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006EEB8A"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Pr="00312C76">
              <w:rPr>
                <w:sz w:val="64"/>
              </w:rPr>
              <w:t>TS</w:t>
            </w:r>
            <w:bookmarkEnd w:id="1"/>
            <w:r w:rsidRPr="00312C76">
              <w:rPr>
                <w:sz w:val="64"/>
              </w:rPr>
              <w:t xml:space="preserve"> </w:t>
            </w:r>
            <w:bookmarkStart w:id="2" w:name="specNumber"/>
            <w:r w:rsidR="00312C76">
              <w:rPr>
                <w:sz w:val="64"/>
              </w:rPr>
              <w:t>23</w:t>
            </w:r>
            <w:r w:rsidRPr="00312C76">
              <w:rPr>
                <w:sz w:val="64"/>
              </w:rPr>
              <w:t>.</w:t>
            </w:r>
            <w:r w:rsidR="00312C76">
              <w:rPr>
                <w:sz w:val="64"/>
              </w:rPr>
              <w:t>434</w:t>
            </w:r>
            <w:bookmarkEnd w:id="2"/>
            <w:r w:rsidRPr="00312C76">
              <w:rPr>
                <w:sz w:val="64"/>
              </w:rPr>
              <w:t xml:space="preserve"> </w:t>
            </w:r>
            <w:r w:rsidRPr="00312C76">
              <w:t>V</w:t>
            </w:r>
            <w:bookmarkStart w:id="3" w:name="specVersion"/>
            <w:r w:rsidR="00312C76">
              <w:t>18</w:t>
            </w:r>
            <w:r w:rsidRPr="00312C76">
              <w:t>.</w:t>
            </w:r>
            <w:r w:rsidR="001655ED">
              <w:t>1</w:t>
            </w:r>
            <w:r w:rsidRPr="00312C76">
              <w:t>.</w:t>
            </w:r>
            <w:r w:rsidR="00312C76">
              <w:t>0</w:t>
            </w:r>
            <w:bookmarkEnd w:id="3"/>
            <w:r w:rsidRPr="00312C76">
              <w:t xml:space="preserve"> </w:t>
            </w:r>
            <w:r w:rsidRPr="00312C76">
              <w:rPr>
                <w:sz w:val="32"/>
              </w:rPr>
              <w:t>(</w:t>
            </w:r>
            <w:bookmarkStart w:id="4" w:name="issueDate"/>
            <w:r w:rsidR="00312C76">
              <w:rPr>
                <w:sz w:val="32"/>
              </w:rPr>
              <w:t>2022</w:t>
            </w:r>
            <w:r w:rsidRPr="00312C76">
              <w:rPr>
                <w:sz w:val="32"/>
              </w:rPr>
              <w:t>-</w:t>
            </w:r>
            <w:r w:rsidR="00312C76">
              <w:rPr>
                <w:sz w:val="32"/>
              </w:rPr>
              <w:t>0</w:t>
            </w:r>
            <w:r w:rsidR="001655ED">
              <w:rPr>
                <w:sz w:val="32"/>
              </w:rPr>
              <w:t>6</w:t>
            </w:r>
            <w:bookmarkEnd w:id="4"/>
            <w:r w:rsidRPr="00133525">
              <w:rPr>
                <w:sz w:val="32"/>
              </w:rPr>
              <w:t>)</w:t>
            </w:r>
          </w:p>
        </w:tc>
      </w:tr>
      <w:tr w:rsidR="004F0988" w14:paraId="0FFD4F19" w14:textId="77777777" w:rsidTr="00C972A8">
        <w:trPr>
          <w:trHeight w:hRule="exact" w:val="703"/>
        </w:trPr>
        <w:tc>
          <w:tcPr>
            <w:tcW w:w="10423" w:type="dxa"/>
            <w:gridSpan w:val="2"/>
            <w:shd w:val="clear" w:color="auto" w:fill="auto"/>
          </w:tcPr>
          <w:p w14:paraId="5AB75458" w14:textId="0024E5BB" w:rsidR="004F0988" w:rsidRPr="00312C76" w:rsidRDefault="004F0988" w:rsidP="00133525">
            <w:pPr>
              <w:pStyle w:val="ZB"/>
              <w:framePr w:w="0" w:hRule="auto" w:wrap="auto" w:vAnchor="margin" w:hAnchor="text" w:yAlign="inline"/>
            </w:pPr>
            <w:r w:rsidRPr="00312C76">
              <w:t xml:space="preserve">Technical </w:t>
            </w:r>
            <w:bookmarkStart w:id="5" w:name="spectype2"/>
            <w:r w:rsidRPr="00312C76">
              <w:t>Specification</w:t>
            </w:r>
            <w:bookmarkEnd w:id="5"/>
          </w:p>
          <w:p w14:paraId="462B8E42" w14:textId="3B88B73F" w:rsidR="00BA4B8D" w:rsidRPr="00312C76"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312C76" w:rsidRDefault="004F0988" w:rsidP="00133525">
            <w:pPr>
              <w:pStyle w:val="ZT"/>
              <w:framePr w:wrap="auto" w:hAnchor="text" w:yAlign="inline"/>
            </w:pPr>
            <w:r w:rsidRPr="00312C76">
              <w:t>3rd Generation Partnership Project;</w:t>
            </w:r>
          </w:p>
          <w:p w14:paraId="653799DC" w14:textId="26F41C6B" w:rsidR="004F0988" w:rsidRPr="00312C76" w:rsidRDefault="00312C76" w:rsidP="00133525">
            <w:pPr>
              <w:pStyle w:val="ZT"/>
              <w:framePr w:wrap="auto" w:hAnchor="text" w:yAlign="inline"/>
            </w:pPr>
            <w:r w:rsidRPr="00312C76">
              <w:t>Technical Specification Group Services and System Aspects</w:t>
            </w:r>
            <w:bookmarkStart w:id="6" w:name="specTitle"/>
            <w:r w:rsidR="004F0988" w:rsidRPr="00312C76">
              <w:t>;</w:t>
            </w:r>
          </w:p>
          <w:bookmarkEnd w:id="6"/>
          <w:p w14:paraId="1D2A8F5E" w14:textId="32467481" w:rsidR="004F0988" w:rsidRDefault="00312C76" w:rsidP="00133525">
            <w:pPr>
              <w:pStyle w:val="ZT"/>
              <w:framePr w:wrap="auto" w:hAnchor="text" w:yAlign="inline"/>
            </w:pPr>
            <w:r w:rsidRPr="00312C76">
              <w:t>Service Enabler Architecture Layer for Verticals (SEAL)</w:t>
            </w:r>
            <w:r w:rsidR="004B768B">
              <w:t>;</w:t>
            </w:r>
          </w:p>
          <w:p w14:paraId="5685F0FD" w14:textId="04394D76" w:rsidR="00312C76" w:rsidRPr="00312C76" w:rsidRDefault="00312C76" w:rsidP="00133525">
            <w:pPr>
              <w:pStyle w:val="ZT"/>
              <w:framePr w:wrap="auto" w:hAnchor="text" w:yAlign="inline"/>
            </w:pPr>
            <w:r w:rsidRPr="00F2731B">
              <w:t>Functional architecture and information flows;</w:t>
            </w:r>
          </w:p>
          <w:p w14:paraId="04CAC1E0" w14:textId="74C0C47F" w:rsidR="004F0988" w:rsidRPr="00D22784" w:rsidRDefault="004F0988" w:rsidP="00133525">
            <w:pPr>
              <w:pStyle w:val="ZT"/>
              <w:framePr w:wrap="auto" w:hAnchor="text" w:yAlign="inline"/>
              <w:rPr>
                <w:rStyle w:val="ZGSM"/>
              </w:rPr>
            </w:pPr>
            <w:r w:rsidRPr="0042079C">
              <w:t>(</w:t>
            </w:r>
            <w:r w:rsidRPr="00D22784">
              <w:rPr>
                <w:rStyle w:val="ZGSM"/>
              </w:rPr>
              <w:t xml:space="preserve">Release </w:t>
            </w:r>
            <w:bookmarkStart w:id="7" w:name="specRelease"/>
            <w:r w:rsidRPr="00D22784">
              <w:rPr>
                <w:rStyle w:val="ZGSM"/>
              </w:rPr>
              <w:t>1</w:t>
            </w:r>
            <w:r w:rsidR="00D82E6F" w:rsidRPr="00D22784">
              <w:rPr>
                <w:rStyle w:val="ZGSM"/>
              </w:rPr>
              <w:t>8</w:t>
            </w:r>
            <w:bookmarkEnd w:id="7"/>
            <w:r w:rsidRPr="0042079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25DD6BC1" w:rsidR="00D82E6F" w:rsidRDefault="00AD0DA7" w:rsidP="00D82E6F">
            <w:pPr>
              <w:rPr>
                <w:i/>
              </w:rPr>
            </w:pPr>
            <w:r>
              <w:rPr>
                <w:i/>
                <w:noProof/>
              </w:rPr>
              <w:drawing>
                <wp:inline distT="0" distB="0" distL="0" distR="0" wp14:anchorId="6E429F5D" wp14:editId="4ABF3EEA">
                  <wp:extent cx="1288415" cy="803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803275"/>
                          </a:xfrm>
                          <a:prstGeom prst="rect">
                            <a:avLst/>
                          </a:prstGeom>
                          <a:noFill/>
                          <a:ln>
                            <a:noFill/>
                          </a:ln>
                        </pic:spPr>
                      </pic:pic>
                    </a:graphicData>
                  </a:graphic>
                </wp:inline>
              </w:drawing>
            </w:r>
          </w:p>
        </w:tc>
        <w:tc>
          <w:tcPr>
            <w:tcW w:w="5540" w:type="dxa"/>
            <w:shd w:val="clear" w:color="auto" w:fill="auto"/>
          </w:tcPr>
          <w:p w14:paraId="0E63523F" w14:textId="3BB64349" w:rsidR="00D82E6F" w:rsidRDefault="00AD0DA7" w:rsidP="00D82E6F">
            <w:pPr>
              <w:jc w:val="right"/>
            </w:pPr>
            <w:r>
              <w:rPr>
                <w:noProof/>
              </w:rPr>
              <w:drawing>
                <wp:inline distT="0" distB="0" distL="0" distR="0" wp14:anchorId="6B8977E6" wp14:editId="5EC1611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1ABA2CED" w:rsidR="00D82E6F" w:rsidRPr="00C074DD" w:rsidRDefault="00D82E6F" w:rsidP="00312C76"/>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EB698C0" w:rsidR="00E16509" w:rsidRPr="00133525" w:rsidRDefault="00E16509" w:rsidP="00133525">
            <w:pPr>
              <w:pStyle w:val="FP"/>
              <w:jc w:val="center"/>
              <w:rPr>
                <w:noProof/>
                <w:sz w:val="18"/>
              </w:rPr>
            </w:pPr>
            <w:r w:rsidRPr="00133525">
              <w:rPr>
                <w:noProof/>
                <w:sz w:val="18"/>
              </w:rPr>
              <w:t xml:space="preserve">© </w:t>
            </w:r>
            <w:bookmarkStart w:id="12" w:name="copyrightDate"/>
            <w:r w:rsidR="00312C76">
              <w:rPr>
                <w:noProof/>
                <w:sz w:val="18"/>
              </w:rPr>
              <w:t>2022</w:t>
            </w:r>
            <w:bookmarkEnd w:id="12"/>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1800EFCE" w14:textId="77777777" w:rsidR="00312C76" w:rsidRPr="00F2731B" w:rsidRDefault="00080512" w:rsidP="00312C76">
      <w:pPr>
        <w:pStyle w:val="TT"/>
      </w:pPr>
      <w:r w:rsidRPr="004D3578">
        <w:br w:type="page"/>
      </w:r>
      <w:bookmarkStart w:id="14" w:name="tableOfContents"/>
      <w:bookmarkEnd w:id="14"/>
      <w:r w:rsidR="00312C76" w:rsidRPr="00F2731B">
        <w:lastRenderedPageBreak/>
        <w:t>Contents</w:t>
      </w:r>
    </w:p>
    <w:p w14:paraId="7E1C483B" w14:textId="09A70D36" w:rsidR="00ED4FED" w:rsidRDefault="00312C76">
      <w:pPr>
        <w:pStyle w:val="TOC1"/>
        <w:rPr>
          <w:rFonts w:asciiTheme="minorHAnsi" w:eastAsiaTheme="minorEastAsia" w:hAnsiTheme="minorHAnsi" w:cstheme="minorBidi"/>
          <w:szCs w:val="22"/>
          <w:lang w:eastAsia="en-GB"/>
        </w:rPr>
      </w:pPr>
      <w:r w:rsidRPr="00F2731B">
        <w:fldChar w:fldCharType="begin"/>
      </w:r>
      <w:r w:rsidRPr="00F2731B">
        <w:instrText xml:space="preserve"> TOC \o "1-9" </w:instrText>
      </w:r>
      <w:r w:rsidRPr="00F2731B">
        <w:fldChar w:fldCharType="separate"/>
      </w:r>
      <w:r w:rsidR="00ED4FED">
        <w:t>Foreword</w:t>
      </w:r>
      <w:r w:rsidR="00ED4FED">
        <w:tab/>
      </w:r>
      <w:r w:rsidR="00ED4FED">
        <w:fldChar w:fldCharType="begin"/>
      </w:r>
      <w:r w:rsidR="00ED4FED">
        <w:instrText xml:space="preserve"> PAGEREF _Toc106026765 \h </w:instrText>
      </w:r>
      <w:r w:rsidR="00ED4FED">
        <w:fldChar w:fldCharType="separate"/>
      </w:r>
      <w:r w:rsidR="00ED4FED">
        <w:t>14</w:t>
      </w:r>
      <w:r w:rsidR="00ED4FED">
        <w:fldChar w:fldCharType="end"/>
      </w:r>
    </w:p>
    <w:p w14:paraId="1E0BF9F2" w14:textId="6CA91D66" w:rsidR="00ED4FED" w:rsidRDefault="00ED4FED">
      <w:pPr>
        <w:pStyle w:val="TOC1"/>
        <w:rPr>
          <w:rFonts w:asciiTheme="minorHAnsi" w:eastAsiaTheme="minorEastAsia" w:hAnsiTheme="minorHAnsi" w:cstheme="minorBidi"/>
          <w:szCs w:val="22"/>
          <w:lang w:eastAsia="en-GB"/>
        </w:rPr>
      </w:pPr>
      <w:r>
        <w:t>Introduction</w:t>
      </w:r>
      <w:r>
        <w:tab/>
      </w:r>
      <w:r>
        <w:fldChar w:fldCharType="begin"/>
      </w:r>
      <w:r>
        <w:instrText xml:space="preserve"> PAGEREF _Toc106026766 \h </w:instrText>
      </w:r>
      <w:r>
        <w:fldChar w:fldCharType="separate"/>
      </w:r>
      <w:r>
        <w:t>14</w:t>
      </w:r>
      <w:r>
        <w:fldChar w:fldCharType="end"/>
      </w:r>
    </w:p>
    <w:p w14:paraId="4C806BCA" w14:textId="036A6FDE" w:rsidR="00ED4FED" w:rsidRDefault="00ED4FE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_Toc106026767 \h </w:instrText>
      </w:r>
      <w:r>
        <w:fldChar w:fldCharType="separate"/>
      </w:r>
      <w:r>
        <w:t>15</w:t>
      </w:r>
      <w:r>
        <w:fldChar w:fldCharType="end"/>
      </w:r>
    </w:p>
    <w:p w14:paraId="75B40B08" w14:textId="4346404E" w:rsidR="00ED4FED" w:rsidRDefault="00ED4FE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_Toc106026768 \h </w:instrText>
      </w:r>
      <w:r>
        <w:fldChar w:fldCharType="separate"/>
      </w:r>
      <w:r>
        <w:t>15</w:t>
      </w:r>
      <w:r>
        <w:fldChar w:fldCharType="end"/>
      </w:r>
    </w:p>
    <w:p w14:paraId="17182C44" w14:textId="718A6ACD" w:rsidR="00ED4FED" w:rsidRDefault="00ED4FE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_Toc106026769 \h </w:instrText>
      </w:r>
      <w:r>
        <w:fldChar w:fldCharType="separate"/>
      </w:r>
      <w:r>
        <w:t>17</w:t>
      </w:r>
      <w:r>
        <w:fldChar w:fldCharType="end"/>
      </w:r>
    </w:p>
    <w:p w14:paraId="1566F802" w14:textId="04D367CD" w:rsidR="00ED4FED" w:rsidRDefault="00ED4FE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_Toc106026770 \h </w:instrText>
      </w:r>
      <w:r>
        <w:fldChar w:fldCharType="separate"/>
      </w:r>
      <w:r>
        <w:t>17</w:t>
      </w:r>
      <w:r>
        <w:fldChar w:fldCharType="end"/>
      </w:r>
    </w:p>
    <w:p w14:paraId="2A452D42" w14:textId="16AC0574" w:rsidR="00ED4FED" w:rsidRDefault="00ED4FE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_Toc106026771 \h </w:instrText>
      </w:r>
      <w:r>
        <w:fldChar w:fldCharType="separate"/>
      </w:r>
      <w:r>
        <w:t>18</w:t>
      </w:r>
      <w:r>
        <w:fldChar w:fldCharType="end"/>
      </w:r>
    </w:p>
    <w:p w14:paraId="3AE61039" w14:textId="63B1A7CB" w:rsidR="00ED4FED" w:rsidRDefault="00ED4FED">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requirements</w:t>
      </w:r>
      <w:r>
        <w:tab/>
      </w:r>
      <w:r>
        <w:fldChar w:fldCharType="begin"/>
      </w:r>
      <w:r>
        <w:instrText xml:space="preserve"> PAGEREF _Toc106026772 \h </w:instrText>
      </w:r>
      <w:r>
        <w:fldChar w:fldCharType="separate"/>
      </w:r>
      <w:r>
        <w:t>18</w:t>
      </w:r>
      <w:r>
        <w:fldChar w:fldCharType="end"/>
      </w:r>
    </w:p>
    <w:p w14:paraId="27092CFB" w14:textId="713E39E7" w:rsidR="00ED4FED" w:rsidRDefault="00ED4FED">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_Toc106026773 \h </w:instrText>
      </w:r>
      <w:r>
        <w:fldChar w:fldCharType="separate"/>
      </w:r>
      <w:r>
        <w:t>18</w:t>
      </w:r>
      <w:r>
        <w:fldChar w:fldCharType="end"/>
      </w:r>
    </w:p>
    <w:p w14:paraId="260F5D98" w14:textId="45E27E3F" w:rsidR="00ED4FED" w:rsidRDefault="00ED4FED">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_Toc106026774 \h </w:instrText>
      </w:r>
      <w:r>
        <w:fldChar w:fldCharType="separate"/>
      </w:r>
      <w:r>
        <w:t>18</w:t>
      </w:r>
      <w:r>
        <w:fldChar w:fldCharType="end"/>
      </w:r>
    </w:p>
    <w:p w14:paraId="368663D7" w14:textId="04192D15" w:rsidR="00ED4FED" w:rsidRDefault="00ED4FED">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Requirements</w:t>
      </w:r>
      <w:r>
        <w:tab/>
      </w:r>
      <w:r>
        <w:fldChar w:fldCharType="begin"/>
      </w:r>
      <w:r>
        <w:instrText xml:space="preserve"> PAGEREF _Toc106026775 \h </w:instrText>
      </w:r>
      <w:r>
        <w:fldChar w:fldCharType="separate"/>
      </w:r>
      <w:r>
        <w:t>18</w:t>
      </w:r>
      <w:r>
        <w:fldChar w:fldCharType="end"/>
      </w:r>
    </w:p>
    <w:p w14:paraId="5CB0FDDB" w14:textId="4ADF02CE" w:rsidR="00ED4FED" w:rsidRDefault="00ED4FED">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Deployment models</w:t>
      </w:r>
      <w:r>
        <w:tab/>
      </w:r>
      <w:r>
        <w:fldChar w:fldCharType="begin"/>
      </w:r>
      <w:r>
        <w:instrText xml:space="preserve"> PAGEREF _Toc106026776 \h </w:instrText>
      </w:r>
      <w:r>
        <w:fldChar w:fldCharType="separate"/>
      </w:r>
      <w:r>
        <w:t>18</w:t>
      </w:r>
      <w:r>
        <w:fldChar w:fldCharType="end"/>
      </w:r>
    </w:p>
    <w:p w14:paraId="0D0790BB" w14:textId="0A49E955" w:rsidR="00ED4FED" w:rsidRDefault="00ED4FED">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_Toc106026777 \h </w:instrText>
      </w:r>
      <w:r>
        <w:fldChar w:fldCharType="separate"/>
      </w:r>
      <w:r>
        <w:t>18</w:t>
      </w:r>
      <w:r>
        <w:fldChar w:fldCharType="end"/>
      </w:r>
    </w:p>
    <w:p w14:paraId="7648050F" w14:textId="3B4B2B66" w:rsidR="00ED4FED" w:rsidRDefault="00ED4FED">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Requirements</w:t>
      </w:r>
      <w:r>
        <w:tab/>
      </w:r>
      <w:r>
        <w:fldChar w:fldCharType="begin"/>
      </w:r>
      <w:r>
        <w:instrText xml:space="preserve"> PAGEREF _Toc106026778 \h </w:instrText>
      </w:r>
      <w:r>
        <w:fldChar w:fldCharType="separate"/>
      </w:r>
      <w:r>
        <w:t>18</w:t>
      </w:r>
      <w:r>
        <w:fldChar w:fldCharType="end"/>
      </w:r>
    </w:p>
    <w:p w14:paraId="43F71A51" w14:textId="3DA5DD04" w:rsidR="00ED4FED" w:rsidRDefault="00ED4FED">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Location management</w:t>
      </w:r>
      <w:r>
        <w:tab/>
      </w:r>
      <w:r>
        <w:fldChar w:fldCharType="begin"/>
      </w:r>
      <w:r>
        <w:instrText xml:space="preserve"> PAGEREF _Toc106026779 \h </w:instrText>
      </w:r>
      <w:r>
        <w:fldChar w:fldCharType="separate"/>
      </w:r>
      <w:r>
        <w:t>19</w:t>
      </w:r>
      <w:r>
        <w:fldChar w:fldCharType="end"/>
      </w:r>
    </w:p>
    <w:p w14:paraId="79B977A7" w14:textId="49CA796F" w:rsidR="00ED4FED" w:rsidRDefault="00ED4FED">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_Toc106026780 \h </w:instrText>
      </w:r>
      <w:r>
        <w:fldChar w:fldCharType="separate"/>
      </w:r>
      <w:r>
        <w:t>19</w:t>
      </w:r>
      <w:r>
        <w:fldChar w:fldCharType="end"/>
      </w:r>
    </w:p>
    <w:p w14:paraId="5B3046E4" w14:textId="3DFADD52" w:rsidR="00ED4FED" w:rsidRDefault="00ED4FED">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Requirements</w:t>
      </w:r>
      <w:r>
        <w:tab/>
      </w:r>
      <w:r>
        <w:fldChar w:fldCharType="begin"/>
      </w:r>
      <w:r>
        <w:instrText xml:space="preserve"> PAGEREF _Toc106026781 \h </w:instrText>
      </w:r>
      <w:r>
        <w:fldChar w:fldCharType="separate"/>
      </w:r>
      <w:r>
        <w:t>19</w:t>
      </w:r>
      <w:r>
        <w:fldChar w:fldCharType="end"/>
      </w:r>
    </w:p>
    <w:p w14:paraId="661C712B" w14:textId="2FF83C74" w:rsidR="00ED4FED" w:rsidRDefault="00ED4FED">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Group management</w:t>
      </w:r>
      <w:r>
        <w:tab/>
      </w:r>
      <w:r>
        <w:fldChar w:fldCharType="begin"/>
      </w:r>
      <w:r>
        <w:instrText xml:space="preserve"> PAGEREF _Toc106026782 \h </w:instrText>
      </w:r>
      <w:r>
        <w:fldChar w:fldCharType="separate"/>
      </w:r>
      <w:r>
        <w:t>19</w:t>
      </w:r>
      <w:r>
        <w:fldChar w:fldCharType="end"/>
      </w:r>
    </w:p>
    <w:p w14:paraId="6C2E5E61" w14:textId="672373C1" w:rsidR="00ED4FED" w:rsidRDefault="00ED4FED">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_Toc106026783 \h </w:instrText>
      </w:r>
      <w:r>
        <w:fldChar w:fldCharType="separate"/>
      </w:r>
      <w:r>
        <w:t>19</w:t>
      </w:r>
      <w:r>
        <w:fldChar w:fldCharType="end"/>
      </w:r>
    </w:p>
    <w:p w14:paraId="49E78E52" w14:textId="2CD9727B" w:rsidR="00ED4FED" w:rsidRDefault="00ED4FED">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Requirements</w:t>
      </w:r>
      <w:r>
        <w:tab/>
      </w:r>
      <w:r>
        <w:fldChar w:fldCharType="begin"/>
      </w:r>
      <w:r>
        <w:instrText xml:space="preserve"> PAGEREF _Toc106026784 \h </w:instrText>
      </w:r>
      <w:r>
        <w:fldChar w:fldCharType="separate"/>
      </w:r>
      <w:r>
        <w:t>19</w:t>
      </w:r>
      <w:r>
        <w:fldChar w:fldCharType="end"/>
      </w:r>
    </w:p>
    <w:p w14:paraId="534BCCF5" w14:textId="5A919F1D" w:rsidR="00ED4FED" w:rsidRDefault="00ED4FED">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Configuration management</w:t>
      </w:r>
      <w:r>
        <w:tab/>
      </w:r>
      <w:r>
        <w:fldChar w:fldCharType="begin"/>
      </w:r>
      <w:r>
        <w:instrText xml:space="preserve"> PAGEREF _Toc106026785 \h </w:instrText>
      </w:r>
      <w:r>
        <w:fldChar w:fldCharType="separate"/>
      </w:r>
      <w:r>
        <w:t>19</w:t>
      </w:r>
      <w:r>
        <w:fldChar w:fldCharType="end"/>
      </w:r>
    </w:p>
    <w:p w14:paraId="1E02C5CC" w14:textId="09249D5E" w:rsidR="00ED4FED" w:rsidRDefault="00ED4FED">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_Toc106026786 \h </w:instrText>
      </w:r>
      <w:r>
        <w:fldChar w:fldCharType="separate"/>
      </w:r>
      <w:r>
        <w:t>19</w:t>
      </w:r>
      <w:r>
        <w:fldChar w:fldCharType="end"/>
      </w:r>
    </w:p>
    <w:p w14:paraId="6B6AE113" w14:textId="59A9CFFF" w:rsidR="00ED4FED" w:rsidRDefault="00ED4FED">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Requirements</w:t>
      </w:r>
      <w:r>
        <w:tab/>
      </w:r>
      <w:r>
        <w:fldChar w:fldCharType="begin"/>
      </w:r>
      <w:r>
        <w:instrText xml:space="preserve"> PAGEREF _Toc106026787 \h </w:instrText>
      </w:r>
      <w:r>
        <w:fldChar w:fldCharType="separate"/>
      </w:r>
      <w:r>
        <w:t>20</w:t>
      </w:r>
      <w:r>
        <w:fldChar w:fldCharType="end"/>
      </w:r>
    </w:p>
    <w:p w14:paraId="7E49780E" w14:textId="7455161F" w:rsidR="00ED4FED" w:rsidRDefault="00ED4FED">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Key management</w:t>
      </w:r>
      <w:r>
        <w:tab/>
      </w:r>
      <w:r>
        <w:fldChar w:fldCharType="begin"/>
      </w:r>
      <w:r>
        <w:instrText xml:space="preserve"> PAGEREF _Toc106026788 \h </w:instrText>
      </w:r>
      <w:r>
        <w:fldChar w:fldCharType="separate"/>
      </w:r>
      <w:r>
        <w:t>20</w:t>
      </w:r>
      <w:r>
        <w:fldChar w:fldCharType="end"/>
      </w:r>
    </w:p>
    <w:p w14:paraId="638FAF7D" w14:textId="34216177" w:rsidR="00ED4FED" w:rsidRDefault="00ED4FED">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_Toc106026789 \h </w:instrText>
      </w:r>
      <w:r>
        <w:fldChar w:fldCharType="separate"/>
      </w:r>
      <w:r>
        <w:t>20</w:t>
      </w:r>
      <w:r>
        <w:fldChar w:fldCharType="end"/>
      </w:r>
    </w:p>
    <w:p w14:paraId="1A4C38BC" w14:textId="28B521F9" w:rsidR="00ED4FED" w:rsidRDefault="00ED4FED">
      <w:pPr>
        <w:pStyle w:val="TOC3"/>
        <w:rPr>
          <w:rFonts w:asciiTheme="minorHAnsi" w:eastAsiaTheme="minorEastAsia" w:hAnsiTheme="minorHAnsi" w:cstheme="minorBidi"/>
          <w:sz w:val="22"/>
          <w:szCs w:val="22"/>
          <w:lang w:eastAsia="en-GB"/>
        </w:rPr>
      </w:pPr>
      <w:r>
        <w:t>4.6.2</w:t>
      </w:r>
      <w:r>
        <w:rPr>
          <w:rFonts w:asciiTheme="minorHAnsi" w:eastAsiaTheme="minorEastAsia" w:hAnsiTheme="minorHAnsi" w:cstheme="minorBidi"/>
          <w:sz w:val="22"/>
          <w:szCs w:val="22"/>
          <w:lang w:eastAsia="en-GB"/>
        </w:rPr>
        <w:tab/>
      </w:r>
      <w:r>
        <w:t>Requirements</w:t>
      </w:r>
      <w:r>
        <w:tab/>
      </w:r>
      <w:r>
        <w:fldChar w:fldCharType="begin"/>
      </w:r>
      <w:r>
        <w:instrText xml:space="preserve"> PAGEREF _Toc106026790 \h </w:instrText>
      </w:r>
      <w:r>
        <w:fldChar w:fldCharType="separate"/>
      </w:r>
      <w:r>
        <w:t>20</w:t>
      </w:r>
      <w:r>
        <w:fldChar w:fldCharType="end"/>
      </w:r>
    </w:p>
    <w:p w14:paraId="79295478" w14:textId="4D0BFCA8" w:rsidR="00ED4FED" w:rsidRDefault="00ED4FED">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Identity management</w:t>
      </w:r>
      <w:r>
        <w:tab/>
      </w:r>
      <w:r>
        <w:fldChar w:fldCharType="begin"/>
      </w:r>
      <w:r>
        <w:instrText xml:space="preserve"> PAGEREF _Toc106026791 \h </w:instrText>
      </w:r>
      <w:r>
        <w:fldChar w:fldCharType="separate"/>
      </w:r>
      <w:r>
        <w:t>20</w:t>
      </w:r>
      <w:r>
        <w:fldChar w:fldCharType="end"/>
      </w:r>
    </w:p>
    <w:p w14:paraId="419A6712" w14:textId="60D2E18A" w:rsidR="00ED4FED" w:rsidRDefault="00ED4FED">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_Toc106026792 \h </w:instrText>
      </w:r>
      <w:r>
        <w:fldChar w:fldCharType="separate"/>
      </w:r>
      <w:r>
        <w:t>20</w:t>
      </w:r>
      <w:r>
        <w:fldChar w:fldCharType="end"/>
      </w:r>
    </w:p>
    <w:p w14:paraId="5B70F188" w14:textId="6FD7EB04" w:rsidR="00ED4FED" w:rsidRDefault="00ED4FED">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Requirements</w:t>
      </w:r>
      <w:r>
        <w:tab/>
      </w:r>
      <w:r>
        <w:fldChar w:fldCharType="begin"/>
      </w:r>
      <w:r>
        <w:instrText xml:space="preserve"> PAGEREF _Toc106026793 \h </w:instrText>
      </w:r>
      <w:r>
        <w:fldChar w:fldCharType="separate"/>
      </w:r>
      <w:r>
        <w:t>20</w:t>
      </w:r>
      <w:r>
        <w:fldChar w:fldCharType="end"/>
      </w:r>
    </w:p>
    <w:p w14:paraId="16EEE000" w14:textId="59467BDB" w:rsidR="00ED4FED" w:rsidRDefault="00ED4FED">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Network resource management</w:t>
      </w:r>
      <w:r>
        <w:tab/>
      </w:r>
      <w:r>
        <w:fldChar w:fldCharType="begin"/>
      </w:r>
      <w:r>
        <w:instrText xml:space="preserve"> PAGEREF _Toc106026794 \h </w:instrText>
      </w:r>
      <w:r>
        <w:fldChar w:fldCharType="separate"/>
      </w:r>
      <w:r>
        <w:t>20</w:t>
      </w:r>
      <w:r>
        <w:fldChar w:fldCharType="end"/>
      </w:r>
    </w:p>
    <w:p w14:paraId="6514218F" w14:textId="7890A383" w:rsidR="00ED4FED" w:rsidRDefault="00ED4FED">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_Toc106026795 \h </w:instrText>
      </w:r>
      <w:r>
        <w:fldChar w:fldCharType="separate"/>
      </w:r>
      <w:r>
        <w:t>20</w:t>
      </w:r>
      <w:r>
        <w:fldChar w:fldCharType="end"/>
      </w:r>
    </w:p>
    <w:p w14:paraId="505868AE" w14:textId="4DB0444A" w:rsidR="00ED4FED" w:rsidRDefault="00ED4FED">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Requirements</w:t>
      </w:r>
      <w:r>
        <w:tab/>
      </w:r>
      <w:r>
        <w:fldChar w:fldCharType="begin"/>
      </w:r>
      <w:r>
        <w:instrText xml:space="preserve"> PAGEREF _Toc106026796 \h </w:instrText>
      </w:r>
      <w:r>
        <w:fldChar w:fldCharType="separate"/>
      </w:r>
      <w:r>
        <w:t>20</w:t>
      </w:r>
      <w:r>
        <w:fldChar w:fldCharType="end"/>
      </w:r>
    </w:p>
    <w:p w14:paraId="6AB4AD1B" w14:textId="4EF06006" w:rsidR="00ED4FED" w:rsidRDefault="00ED4FE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Involved business relationships</w:t>
      </w:r>
      <w:r>
        <w:tab/>
      </w:r>
      <w:r>
        <w:fldChar w:fldCharType="begin"/>
      </w:r>
      <w:r>
        <w:instrText xml:space="preserve"> PAGEREF _Toc106026797 \h </w:instrText>
      </w:r>
      <w:r>
        <w:fldChar w:fldCharType="separate"/>
      </w:r>
      <w:r>
        <w:t>20</w:t>
      </w:r>
      <w:r>
        <w:fldChar w:fldCharType="end"/>
      </w:r>
    </w:p>
    <w:p w14:paraId="3061D31B" w14:textId="2626083E" w:rsidR="00ED4FED" w:rsidRDefault="00ED4FED">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Generic functional model for SEAL services</w:t>
      </w:r>
      <w:r>
        <w:tab/>
      </w:r>
      <w:r>
        <w:fldChar w:fldCharType="begin"/>
      </w:r>
      <w:r>
        <w:instrText xml:space="preserve"> PAGEREF _Toc106026798 \h </w:instrText>
      </w:r>
      <w:r>
        <w:fldChar w:fldCharType="separate"/>
      </w:r>
      <w:r>
        <w:t>22</w:t>
      </w:r>
      <w:r>
        <w:fldChar w:fldCharType="end"/>
      </w:r>
    </w:p>
    <w:p w14:paraId="33EC74AC" w14:textId="22657576" w:rsidR="00ED4FED" w:rsidRDefault="00ED4FED">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_Toc106026799 \h </w:instrText>
      </w:r>
      <w:r>
        <w:fldChar w:fldCharType="separate"/>
      </w:r>
      <w:r>
        <w:t>22</w:t>
      </w:r>
      <w:r>
        <w:fldChar w:fldCharType="end"/>
      </w:r>
    </w:p>
    <w:p w14:paraId="1144B75D" w14:textId="63C9BCD0" w:rsidR="00ED4FED" w:rsidRDefault="00ED4FED">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On-network functional model description</w:t>
      </w:r>
      <w:r>
        <w:tab/>
      </w:r>
      <w:r>
        <w:fldChar w:fldCharType="begin"/>
      </w:r>
      <w:r>
        <w:instrText xml:space="preserve"> PAGEREF _Toc106026800 \h </w:instrText>
      </w:r>
      <w:r>
        <w:fldChar w:fldCharType="separate"/>
      </w:r>
      <w:r>
        <w:t>22</w:t>
      </w:r>
      <w:r>
        <w:fldChar w:fldCharType="end"/>
      </w:r>
    </w:p>
    <w:p w14:paraId="143B2C33" w14:textId="4BABFBEB" w:rsidR="00ED4FED" w:rsidRDefault="00ED4FED">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Off-network functional model description</w:t>
      </w:r>
      <w:r>
        <w:tab/>
      </w:r>
      <w:r>
        <w:fldChar w:fldCharType="begin"/>
      </w:r>
      <w:r>
        <w:instrText xml:space="preserve"> PAGEREF _Toc106026801 \h </w:instrText>
      </w:r>
      <w:r>
        <w:fldChar w:fldCharType="separate"/>
      </w:r>
      <w:r>
        <w:t>25</w:t>
      </w:r>
      <w:r>
        <w:fldChar w:fldCharType="end"/>
      </w:r>
    </w:p>
    <w:p w14:paraId="3D1B69F5" w14:textId="65851B15" w:rsidR="00ED4FED" w:rsidRDefault="00ED4FED">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Functional entities description</w:t>
      </w:r>
      <w:r>
        <w:tab/>
      </w:r>
      <w:r>
        <w:fldChar w:fldCharType="begin"/>
      </w:r>
      <w:r>
        <w:instrText xml:space="preserve"> PAGEREF _Toc106026802 \h </w:instrText>
      </w:r>
      <w:r>
        <w:fldChar w:fldCharType="separate"/>
      </w:r>
      <w:r>
        <w:t>25</w:t>
      </w:r>
      <w:r>
        <w:fldChar w:fldCharType="end"/>
      </w:r>
    </w:p>
    <w:p w14:paraId="5FBCB624" w14:textId="6CEC4920" w:rsidR="00ED4FED" w:rsidRDefault="00ED4FED">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_Toc106026803 \h </w:instrText>
      </w:r>
      <w:r>
        <w:fldChar w:fldCharType="separate"/>
      </w:r>
      <w:r>
        <w:t>25</w:t>
      </w:r>
      <w:r>
        <w:fldChar w:fldCharType="end"/>
      </w:r>
    </w:p>
    <w:p w14:paraId="65A4709F" w14:textId="78645DFE" w:rsidR="00ED4FED" w:rsidRDefault="00ED4FED">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Application plane</w:t>
      </w:r>
      <w:r>
        <w:tab/>
      </w:r>
      <w:r>
        <w:fldChar w:fldCharType="begin"/>
      </w:r>
      <w:r>
        <w:instrText xml:space="preserve"> PAGEREF _Toc106026804 \h </w:instrText>
      </w:r>
      <w:r>
        <w:fldChar w:fldCharType="separate"/>
      </w:r>
      <w:r>
        <w:t>25</w:t>
      </w:r>
      <w:r>
        <w:fldChar w:fldCharType="end"/>
      </w:r>
    </w:p>
    <w:p w14:paraId="70817307" w14:textId="40392856" w:rsidR="00ED4FED" w:rsidRDefault="00ED4FED">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_Toc106026805 \h </w:instrText>
      </w:r>
      <w:r>
        <w:fldChar w:fldCharType="separate"/>
      </w:r>
      <w:r>
        <w:t>25</w:t>
      </w:r>
      <w:r>
        <w:fldChar w:fldCharType="end"/>
      </w:r>
    </w:p>
    <w:p w14:paraId="3126C9A2" w14:textId="05CF5264" w:rsidR="00ED4FED" w:rsidRDefault="00ED4FED">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VAL client</w:t>
      </w:r>
      <w:r>
        <w:tab/>
      </w:r>
      <w:r>
        <w:fldChar w:fldCharType="begin"/>
      </w:r>
      <w:r>
        <w:instrText xml:space="preserve"> PAGEREF _Toc106026806 \h </w:instrText>
      </w:r>
      <w:r>
        <w:fldChar w:fldCharType="separate"/>
      </w:r>
      <w:r>
        <w:t>25</w:t>
      </w:r>
      <w:r>
        <w:fldChar w:fldCharType="end"/>
      </w:r>
    </w:p>
    <w:p w14:paraId="38120985" w14:textId="7CE4DBCC" w:rsidR="00ED4FED" w:rsidRDefault="00ED4FED">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VAL server</w:t>
      </w:r>
      <w:r>
        <w:tab/>
      </w:r>
      <w:r>
        <w:fldChar w:fldCharType="begin"/>
      </w:r>
      <w:r>
        <w:instrText xml:space="preserve"> PAGEREF _Toc106026807 \h </w:instrText>
      </w:r>
      <w:r>
        <w:fldChar w:fldCharType="separate"/>
      </w:r>
      <w:r>
        <w:t>25</w:t>
      </w:r>
      <w:r>
        <w:fldChar w:fldCharType="end"/>
      </w:r>
    </w:p>
    <w:p w14:paraId="2703F99A" w14:textId="6FE20E16" w:rsidR="00ED4FED" w:rsidRDefault="00ED4FED">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SEAL client</w:t>
      </w:r>
      <w:r>
        <w:tab/>
      </w:r>
      <w:r>
        <w:fldChar w:fldCharType="begin"/>
      </w:r>
      <w:r>
        <w:instrText xml:space="preserve"> PAGEREF _Toc106026808 \h </w:instrText>
      </w:r>
      <w:r>
        <w:fldChar w:fldCharType="separate"/>
      </w:r>
      <w:r>
        <w:t>26</w:t>
      </w:r>
      <w:r>
        <w:fldChar w:fldCharType="end"/>
      </w:r>
    </w:p>
    <w:p w14:paraId="5E8B4AF5" w14:textId="425D1948" w:rsidR="00ED4FED" w:rsidRDefault="00ED4FED">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SEAL server</w:t>
      </w:r>
      <w:r>
        <w:tab/>
      </w:r>
      <w:r>
        <w:fldChar w:fldCharType="begin"/>
      </w:r>
      <w:r>
        <w:instrText xml:space="preserve"> PAGEREF _Toc106026809 \h </w:instrText>
      </w:r>
      <w:r>
        <w:fldChar w:fldCharType="separate"/>
      </w:r>
      <w:r>
        <w:t>26</w:t>
      </w:r>
      <w:r>
        <w:fldChar w:fldCharType="end"/>
      </w:r>
    </w:p>
    <w:p w14:paraId="20C773D2" w14:textId="0482822E" w:rsidR="00ED4FED" w:rsidRDefault="00ED4FED">
      <w:pPr>
        <w:pStyle w:val="TOC4"/>
        <w:rPr>
          <w:rFonts w:asciiTheme="minorHAnsi" w:eastAsiaTheme="minorEastAsia" w:hAnsiTheme="minorHAnsi" w:cstheme="minorBidi"/>
          <w:sz w:val="22"/>
          <w:szCs w:val="22"/>
          <w:lang w:eastAsia="en-GB"/>
        </w:rPr>
      </w:pPr>
      <w:r>
        <w:t>6.4.2.6</w:t>
      </w:r>
      <w:r>
        <w:rPr>
          <w:rFonts w:asciiTheme="minorHAnsi" w:eastAsiaTheme="minorEastAsia" w:hAnsiTheme="minorHAnsi" w:cstheme="minorBidi"/>
          <w:sz w:val="22"/>
          <w:szCs w:val="22"/>
          <w:lang w:eastAsia="en-GB"/>
        </w:rPr>
        <w:tab/>
      </w:r>
      <w:r>
        <w:t>VAL user database</w:t>
      </w:r>
      <w:r>
        <w:tab/>
      </w:r>
      <w:r>
        <w:fldChar w:fldCharType="begin"/>
      </w:r>
      <w:r>
        <w:instrText xml:space="preserve"> PAGEREF _Toc106026810 \h </w:instrText>
      </w:r>
      <w:r>
        <w:fldChar w:fldCharType="separate"/>
      </w:r>
      <w:r>
        <w:t>26</w:t>
      </w:r>
      <w:r>
        <w:fldChar w:fldCharType="end"/>
      </w:r>
    </w:p>
    <w:p w14:paraId="1EB2F876" w14:textId="6EFD1BDE" w:rsidR="00ED4FED" w:rsidRDefault="00ED4FED">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Signalling control plane</w:t>
      </w:r>
      <w:r>
        <w:tab/>
      </w:r>
      <w:r>
        <w:fldChar w:fldCharType="begin"/>
      </w:r>
      <w:r>
        <w:instrText xml:space="preserve"> PAGEREF _Toc106026811 \h </w:instrText>
      </w:r>
      <w:r>
        <w:fldChar w:fldCharType="separate"/>
      </w:r>
      <w:r>
        <w:t>26</w:t>
      </w:r>
      <w:r>
        <w:fldChar w:fldCharType="end"/>
      </w:r>
    </w:p>
    <w:p w14:paraId="52F2910C" w14:textId="5F55349D" w:rsidR="00ED4FED" w:rsidRDefault="00ED4FED">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SIP entities</w:t>
      </w:r>
      <w:r>
        <w:tab/>
      </w:r>
      <w:r>
        <w:fldChar w:fldCharType="begin"/>
      </w:r>
      <w:r>
        <w:instrText xml:space="preserve"> PAGEREF _Toc106026812 \h </w:instrText>
      </w:r>
      <w:r>
        <w:fldChar w:fldCharType="separate"/>
      </w:r>
      <w:r>
        <w:t>26</w:t>
      </w:r>
      <w:r>
        <w:fldChar w:fldCharType="end"/>
      </w:r>
    </w:p>
    <w:p w14:paraId="3EB34C75" w14:textId="1C248303" w:rsidR="00ED4FED" w:rsidRDefault="00ED4FED">
      <w:pPr>
        <w:pStyle w:val="TOC5"/>
        <w:rPr>
          <w:rFonts w:asciiTheme="minorHAnsi" w:eastAsiaTheme="minorEastAsia" w:hAnsiTheme="minorHAnsi" w:cstheme="minorBidi"/>
          <w:sz w:val="22"/>
          <w:szCs w:val="22"/>
          <w:lang w:eastAsia="en-GB"/>
        </w:rPr>
      </w:pPr>
      <w:r>
        <w:t>6.4.3.1.1</w:t>
      </w:r>
      <w:r>
        <w:rPr>
          <w:rFonts w:asciiTheme="minorHAnsi" w:eastAsiaTheme="minorEastAsia" w:hAnsiTheme="minorHAnsi" w:cstheme="minorBidi"/>
          <w:sz w:val="22"/>
          <w:szCs w:val="22"/>
          <w:lang w:eastAsia="en-GB"/>
        </w:rPr>
        <w:tab/>
      </w:r>
      <w:r>
        <w:t>Signalling user agent</w:t>
      </w:r>
      <w:r>
        <w:tab/>
      </w:r>
      <w:r>
        <w:fldChar w:fldCharType="begin"/>
      </w:r>
      <w:r>
        <w:instrText xml:space="preserve"> PAGEREF _Toc106026813 \h </w:instrText>
      </w:r>
      <w:r>
        <w:fldChar w:fldCharType="separate"/>
      </w:r>
      <w:r>
        <w:t>26</w:t>
      </w:r>
      <w:r>
        <w:fldChar w:fldCharType="end"/>
      </w:r>
    </w:p>
    <w:p w14:paraId="7F88E8D6" w14:textId="55EDB8D2" w:rsidR="00ED4FED" w:rsidRDefault="00ED4FED">
      <w:pPr>
        <w:pStyle w:val="TOC5"/>
        <w:rPr>
          <w:rFonts w:asciiTheme="minorHAnsi" w:eastAsiaTheme="minorEastAsia" w:hAnsiTheme="minorHAnsi" w:cstheme="minorBidi"/>
          <w:sz w:val="22"/>
          <w:szCs w:val="22"/>
          <w:lang w:eastAsia="en-GB"/>
        </w:rPr>
      </w:pPr>
      <w:r>
        <w:t>6.4.3.1.2</w:t>
      </w:r>
      <w:r>
        <w:rPr>
          <w:rFonts w:asciiTheme="minorHAnsi" w:eastAsiaTheme="minorEastAsia" w:hAnsiTheme="minorHAnsi" w:cstheme="minorBidi"/>
          <w:sz w:val="22"/>
          <w:szCs w:val="22"/>
          <w:lang w:eastAsia="en-GB"/>
        </w:rPr>
        <w:tab/>
      </w:r>
      <w:r>
        <w:t>SIP AS</w:t>
      </w:r>
      <w:r>
        <w:tab/>
      </w:r>
      <w:r>
        <w:fldChar w:fldCharType="begin"/>
      </w:r>
      <w:r>
        <w:instrText xml:space="preserve"> PAGEREF _Toc106026814 \h </w:instrText>
      </w:r>
      <w:r>
        <w:fldChar w:fldCharType="separate"/>
      </w:r>
      <w:r>
        <w:t>26</w:t>
      </w:r>
      <w:r>
        <w:fldChar w:fldCharType="end"/>
      </w:r>
    </w:p>
    <w:p w14:paraId="42594CC2" w14:textId="0A1D8138" w:rsidR="00ED4FED" w:rsidRDefault="00ED4FED">
      <w:pPr>
        <w:pStyle w:val="TOC5"/>
        <w:rPr>
          <w:rFonts w:asciiTheme="minorHAnsi" w:eastAsiaTheme="minorEastAsia" w:hAnsiTheme="minorHAnsi" w:cstheme="minorBidi"/>
          <w:sz w:val="22"/>
          <w:szCs w:val="22"/>
          <w:lang w:eastAsia="en-GB"/>
        </w:rPr>
      </w:pPr>
      <w:r>
        <w:t>6.4.3.1.3</w:t>
      </w:r>
      <w:r>
        <w:rPr>
          <w:rFonts w:asciiTheme="minorHAnsi" w:eastAsiaTheme="minorEastAsia" w:hAnsiTheme="minorHAnsi" w:cstheme="minorBidi"/>
          <w:sz w:val="22"/>
          <w:szCs w:val="22"/>
          <w:lang w:eastAsia="en-GB"/>
        </w:rPr>
        <w:tab/>
      </w:r>
      <w:r>
        <w:t>SIP core</w:t>
      </w:r>
      <w:r>
        <w:tab/>
      </w:r>
      <w:r>
        <w:fldChar w:fldCharType="begin"/>
      </w:r>
      <w:r>
        <w:instrText xml:space="preserve"> PAGEREF _Toc106026815 \h </w:instrText>
      </w:r>
      <w:r>
        <w:fldChar w:fldCharType="separate"/>
      </w:r>
      <w:r>
        <w:t>26</w:t>
      </w:r>
      <w:r>
        <w:fldChar w:fldCharType="end"/>
      </w:r>
    </w:p>
    <w:p w14:paraId="76E2816B" w14:textId="1FEAB3D3" w:rsidR="00ED4FED" w:rsidRDefault="00ED4FED">
      <w:pPr>
        <w:pStyle w:val="TOC6"/>
        <w:rPr>
          <w:rFonts w:asciiTheme="minorHAnsi" w:eastAsiaTheme="minorEastAsia" w:hAnsiTheme="minorHAnsi" w:cstheme="minorBidi"/>
          <w:sz w:val="22"/>
          <w:szCs w:val="22"/>
          <w:lang w:eastAsia="en-GB"/>
        </w:rPr>
      </w:pPr>
      <w:r>
        <w:t>6.4.3.1.3.1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_Toc106026816 \h </w:instrText>
      </w:r>
      <w:r>
        <w:fldChar w:fldCharType="separate"/>
      </w:r>
      <w:r>
        <w:t>26</w:t>
      </w:r>
      <w:r>
        <w:fldChar w:fldCharType="end"/>
      </w:r>
    </w:p>
    <w:p w14:paraId="6A8BE8FE" w14:textId="19303C0E" w:rsidR="00ED4FED" w:rsidRDefault="00ED4FED">
      <w:pPr>
        <w:pStyle w:val="TOC6"/>
        <w:rPr>
          <w:rFonts w:asciiTheme="minorHAnsi" w:eastAsiaTheme="minorEastAsia" w:hAnsiTheme="minorHAnsi" w:cstheme="minorBidi"/>
          <w:sz w:val="22"/>
          <w:szCs w:val="22"/>
          <w:lang w:eastAsia="en-GB"/>
        </w:rPr>
      </w:pPr>
      <w:r>
        <w:t>6.4.3.1.3.2</w:t>
      </w:r>
      <w:r>
        <w:rPr>
          <w:rFonts w:asciiTheme="minorHAnsi" w:eastAsiaTheme="minorEastAsia" w:hAnsiTheme="minorHAnsi" w:cstheme="minorBidi"/>
          <w:sz w:val="22"/>
          <w:szCs w:val="22"/>
          <w:lang w:eastAsia="en-GB"/>
        </w:rPr>
        <w:tab/>
      </w:r>
      <w:r>
        <w:t>Local inbound / outbound proxy</w:t>
      </w:r>
      <w:r>
        <w:tab/>
      </w:r>
      <w:r>
        <w:fldChar w:fldCharType="begin"/>
      </w:r>
      <w:r>
        <w:instrText xml:space="preserve"> PAGEREF _Toc106026817 \h </w:instrText>
      </w:r>
      <w:r>
        <w:fldChar w:fldCharType="separate"/>
      </w:r>
      <w:r>
        <w:t>27</w:t>
      </w:r>
      <w:r>
        <w:fldChar w:fldCharType="end"/>
      </w:r>
    </w:p>
    <w:p w14:paraId="147653AF" w14:textId="02071100" w:rsidR="00ED4FED" w:rsidRDefault="00ED4FED">
      <w:pPr>
        <w:pStyle w:val="TOC6"/>
        <w:rPr>
          <w:rFonts w:asciiTheme="minorHAnsi" w:eastAsiaTheme="minorEastAsia" w:hAnsiTheme="minorHAnsi" w:cstheme="minorBidi"/>
          <w:sz w:val="22"/>
          <w:szCs w:val="22"/>
          <w:lang w:eastAsia="en-GB"/>
        </w:rPr>
      </w:pPr>
      <w:r>
        <w:t>6.4.3.1.3.3</w:t>
      </w:r>
      <w:r>
        <w:rPr>
          <w:rFonts w:asciiTheme="minorHAnsi" w:eastAsiaTheme="minorEastAsia" w:hAnsiTheme="minorHAnsi" w:cstheme="minorBidi"/>
          <w:sz w:val="22"/>
          <w:szCs w:val="22"/>
          <w:lang w:eastAsia="en-GB"/>
        </w:rPr>
        <w:tab/>
      </w:r>
      <w:r>
        <w:t>Registrar finder</w:t>
      </w:r>
      <w:r>
        <w:tab/>
      </w:r>
      <w:r>
        <w:fldChar w:fldCharType="begin"/>
      </w:r>
      <w:r>
        <w:instrText xml:space="preserve"> PAGEREF _Toc106026818 \h </w:instrText>
      </w:r>
      <w:r>
        <w:fldChar w:fldCharType="separate"/>
      </w:r>
      <w:r>
        <w:t>27</w:t>
      </w:r>
      <w:r>
        <w:fldChar w:fldCharType="end"/>
      </w:r>
    </w:p>
    <w:p w14:paraId="1A751A46" w14:textId="496FB7F1" w:rsidR="00ED4FED" w:rsidRDefault="00ED4FED">
      <w:pPr>
        <w:pStyle w:val="TOC6"/>
        <w:rPr>
          <w:rFonts w:asciiTheme="minorHAnsi" w:eastAsiaTheme="minorEastAsia" w:hAnsiTheme="minorHAnsi" w:cstheme="minorBidi"/>
          <w:sz w:val="22"/>
          <w:szCs w:val="22"/>
          <w:lang w:eastAsia="en-GB"/>
        </w:rPr>
      </w:pPr>
      <w:r>
        <w:lastRenderedPageBreak/>
        <w:t>6.4.3.1.3.4</w:t>
      </w:r>
      <w:r>
        <w:rPr>
          <w:rFonts w:asciiTheme="minorHAnsi" w:eastAsiaTheme="minorEastAsia" w:hAnsiTheme="minorHAnsi" w:cstheme="minorBidi"/>
          <w:sz w:val="22"/>
          <w:szCs w:val="22"/>
          <w:lang w:eastAsia="en-GB"/>
        </w:rPr>
        <w:tab/>
      </w:r>
      <w:r>
        <w:t>Registrar / application service selection</w:t>
      </w:r>
      <w:r>
        <w:tab/>
      </w:r>
      <w:r>
        <w:fldChar w:fldCharType="begin"/>
      </w:r>
      <w:r>
        <w:instrText xml:space="preserve"> PAGEREF _Toc106026819 \h </w:instrText>
      </w:r>
      <w:r>
        <w:fldChar w:fldCharType="separate"/>
      </w:r>
      <w:r>
        <w:t>27</w:t>
      </w:r>
      <w:r>
        <w:fldChar w:fldCharType="end"/>
      </w:r>
    </w:p>
    <w:p w14:paraId="197D9DAA" w14:textId="4B8B42E6" w:rsidR="00ED4FED" w:rsidRDefault="00ED4FED">
      <w:pPr>
        <w:pStyle w:val="TOC5"/>
        <w:rPr>
          <w:rFonts w:asciiTheme="minorHAnsi" w:eastAsiaTheme="minorEastAsia" w:hAnsiTheme="minorHAnsi" w:cstheme="minorBidi"/>
          <w:sz w:val="22"/>
          <w:szCs w:val="22"/>
          <w:lang w:eastAsia="en-GB"/>
        </w:rPr>
      </w:pPr>
      <w:r>
        <w:t>6.4.3.1.4</w:t>
      </w:r>
      <w:r>
        <w:rPr>
          <w:rFonts w:asciiTheme="minorHAnsi" w:eastAsiaTheme="minorEastAsia" w:hAnsiTheme="minorHAnsi" w:cstheme="minorBidi"/>
          <w:sz w:val="22"/>
          <w:szCs w:val="22"/>
          <w:lang w:eastAsia="en-GB"/>
        </w:rPr>
        <w:tab/>
      </w:r>
      <w:r>
        <w:t>Diameter proxy</w:t>
      </w:r>
      <w:r>
        <w:tab/>
      </w:r>
      <w:r>
        <w:fldChar w:fldCharType="begin"/>
      </w:r>
      <w:r>
        <w:instrText xml:space="preserve"> PAGEREF _Toc106026820 \h </w:instrText>
      </w:r>
      <w:r>
        <w:fldChar w:fldCharType="separate"/>
      </w:r>
      <w:r>
        <w:t>28</w:t>
      </w:r>
      <w:r>
        <w:fldChar w:fldCharType="end"/>
      </w:r>
    </w:p>
    <w:p w14:paraId="03163903" w14:textId="3F0D1AB3" w:rsidR="00ED4FED" w:rsidRDefault="00ED4FED">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SIP database</w:t>
      </w:r>
      <w:r>
        <w:tab/>
      </w:r>
      <w:r>
        <w:fldChar w:fldCharType="begin"/>
      </w:r>
      <w:r>
        <w:instrText xml:space="preserve"> PAGEREF _Toc106026821 \h </w:instrText>
      </w:r>
      <w:r>
        <w:fldChar w:fldCharType="separate"/>
      </w:r>
      <w:r>
        <w:t>28</w:t>
      </w:r>
      <w:r>
        <w:fldChar w:fldCharType="end"/>
      </w:r>
    </w:p>
    <w:p w14:paraId="0695C8B0" w14:textId="4D8616DB" w:rsidR="00ED4FED" w:rsidRDefault="00ED4FED">
      <w:pPr>
        <w:pStyle w:val="TOC5"/>
        <w:rPr>
          <w:rFonts w:asciiTheme="minorHAnsi" w:eastAsiaTheme="minorEastAsia" w:hAnsiTheme="minorHAnsi" w:cstheme="minorBidi"/>
          <w:sz w:val="22"/>
          <w:szCs w:val="22"/>
          <w:lang w:eastAsia="en-GB"/>
        </w:rPr>
      </w:pPr>
      <w:r>
        <w:rPr>
          <w:lang w:eastAsia="ja-JP"/>
        </w:rPr>
        <w:t>6.4.3.2.1</w:t>
      </w:r>
      <w:r>
        <w:rPr>
          <w:rFonts w:asciiTheme="minorHAnsi" w:eastAsiaTheme="minorEastAsia" w:hAnsiTheme="minorHAnsi" w:cstheme="minorBidi"/>
          <w:sz w:val="22"/>
          <w:szCs w:val="22"/>
          <w:lang w:eastAsia="en-GB"/>
        </w:rPr>
        <w:tab/>
      </w:r>
      <w:r>
        <w:rPr>
          <w:lang w:eastAsia="ja-JP"/>
        </w:rPr>
        <w:t>General</w:t>
      </w:r>
      <w:r>
        <w:tab/>
      </w:r>
      <w:r>
        <w:fldChar w:fldCharType="begin"/>
      </w:r>
      <w:r>
        <w:instrText xml:space="preserve"> PAGEREF _Toc106026822 \h </w:instrText>
      </w:r>
      <w:r>
        <w:fldChar w:fldCharType="separate"/>
      </w:r>
      <w:r>
        <w:t>28</w:t>
      </w:r>
      <w:r>
        <w:fldChar w:fldCharType="end"/>
      </w:r>
    </w:p>
    <w:p w14:paraId="3B40BBF1" w14:textId="399836AF" w:rsidR="00ED4FED" w:rsidRDefault="00ED4FED">
      <w:pPr>
        <w:pStyle w:val="TOC5"/>
        <w:rPr>
          <w:rFonts w:asciiTheme="minorHAnsi" w:eastAsiaTheme="minorEastAsia" w:hAnsiTheme="minorHAnsi" w:cstheme="minorBidi"/>
          <w:sz w:val="22"/>
          <w:szCs w:val="22"/>
          <w:lang w:eastAsia="en-GB"/>
        </w:rPr>
      </w:pPr>
      <w:r>
        <w:rPr>
          <w:lang w:eastAsia="ja-JP"/>
        </w:rPr>
        <w:t>6.4.3.2.2</w:t>
      </w:r>
      <w:r>
        <w:rPr>
          <w:rFonts w:asciiTheme="minorHAnsi" w:eastAsiaTheme="minorEastAsia" w:hAnsiTheme="minorHAnsi" w:cstheme="minorBidi"/>
          <w:sz w:val="22"/>
          <w:szCs w:val="22"/>
          <w:lang w:eastAsia="en-GB"/>
        </w:rPr>
        <w:tab/>
      </w:r>
      <w:r>
        <w:rPr>
          <w:lang w:eastAsia="ja-JP"/>
        </w:rPr>
        <w:t>SIP database logical functions</w:t>
      </w:r>
      <w:r>
        <w:tab/>
      </w:r>
      <w:r>
        <w:fldChar w:fldCharType="begin"/>
      </w:r>
      <w:r>
        <w:instrText xml:space="preserve"> PAGEREF _Toc106026823 \h </w:instrText>
      </w:r>
      <w:r>
        <w:fldChar w:fldCharType="separate"/>
      </w:r>
      <w:r>
        <w:t>29</w:t>
      </w:r>
      <w:r>
        <w:fldChar w:fldCharType="end"/>
      </w:r>
    </w:p>
    <w:p w14:paraId="3D76D945" w14:textId="16EBFBA8" w:rsidR="00ED4FED" w:rsidRDefault="00ED4FED">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HTTP entities</w:t>
      </w:r>
      <w:r>
        <w:tab/>
      </w:r>
      <w:r>
        <w:fldChar w:fldCharType="begin"/>
      </w:r>
      <w:r>
        <w:instrText xml:space="preserve"> PAGEREF _Toc106026824 \h </w:instrText>
      </w:r>
      <w:r>
        <w:fldChar w:fldCharType="separate"/>
      </w:r>
      <w:r>
        <w:t>29</w:t>
      </w:r>
      <w:r>
        <w:fldChar w:fldCharType="end"/>
      </w:r>
    </w:p>
    <w:p w14:paraId="1379F6A0" w14:textId="71B631C7" w:rsidR="00ED4FED" w:rsidRDefault="00ED4FED">
      <w:pPr>
        <w:pStyle w:val="TOC5"/>
        <w:rPr>
          <w:rFonts w:asciiTheme="minorHAnsi" w:eastAsiaTheme="minorEastAsia" w:hAnsiTheme="minorHAnsi" w:cstheme="minorBidi"/>
          <w:sz w:val="22"/>
          <w:szCs w:val="22"/>
          <w:lang w:eastAsia="en-GB"/>
        </w:rPr>
      </w:pPr>
      <w:r>
        <w:t>6.4.3.3.1</w:t>
      </w:r>
      <w:r>
        <w:rPr>
          <w:rFonts w:asciiTheme="minorHAnsi" w:eastAsiaTheme="minorEastAsia" w:hAnsiTheme="minorHAnsi" w:cstheme="minorBidi"/>
          <w:sz w:val="22"/>
          <w:szCs w:val="22"/>
          <w:lang w:eastAsia="en-GB"/>
        </w:rPr>
        <w:tab/>
      </w:r>
      <w:r>
        <w:t>HTTP client</w:t>
      </w:r>
      <w:r>
        <w:tab/>
      </w:r>
      <w:r>
        <w:fldChar w:fldCharType="begin"/>
      </w:r>
      <w:r>
        <w:instrText xml:space="preserve"> PAGEREF _Toc106026825 \h </w:instrText>
      </w:r>
      <w:r>
        <w:fldChar w:fldCharType="separate"/>
      </w:r>
      <w:r>
        <w:t>29</w:t>
      </w:r>
      <w:r>
        <w:fldChar w:fldCharType="end"/>
      </w:r>
    </w:p>
    <w:p w14:paraId="48F70156" w14:textId="1C7C9172" w:rsidR="00ED4FED" w:rsidRDefault="00ED4FED">
      <w:pPr>
        <w:pStyle w:val="TOC5"/>
        <w:rPr>
          <w:rFonts w:asciiTheme="minorHAnsi" w:eastAsiaTheme="minorEastAsia" w:hAnsiTheme="minorHAnsi" w:cstheme="minorBidi"/>
          <w:sz w:val="22"/>
          <w:szCs w:val="22"/>
          <w:lang w:eastAsia="en-GB"/>
        </w:rPr>
      </w:pPr>
      <w:r>
        <w:t>6.4.3.3.2</w:t>
      </w:r>
      <w:r>
        <w:rPr>
          <w:rFonts w:asciiTheme="minorHAnsi" w:eastAsiaTheme="minorEastAsia" w:hAnsiTheme="minorHAnsi" w:cstheme="minorBidi"/>
          <w:sz w:val="22"/>
          <w:szCs w:val="22"/>
          <w:lang w:eastAsia="en-GB"/>
        </w:rPr>
        <w:tab/>
      </w:r>
      <w:r>
        <w:t>HTTP proxy</w:t>
      </w:r>
      <w:r>
        <w:tab/>
      </w:r>
      <w:r>
        <w:fldChar w:fldCharType="begin"/>
      </w:r>
      <w:r>
        <w:instrText xml:space="preserve"> PAGEREF _Toc106026826 \h </w:instrText>
      </w:r>
      <w:r>
        <w:fldChar w:fldCharType="separate"/>
      </w:r>
      <w:r>
        <w:t>29</w:t>
      </w:r>
      <w:r>
        <w:fldChar w:fldCharType="end"/>
      </w:r>
    </w:p>
    <w:p w14:paraId="46FB1656" w14:textId="2C970705" w:rsidR="00ED4FED" w:rsidRDefault="00ED4FED">
      <w:pPr>
        <w:pStyle w:val="TOC5"/>
        <w:rPr>
          <w:rFonts w:asciiTheme="minorHAnsi" w:eastAsiaTheme="minorEastAsia" w:hAnsiTheme="minorHAnsi" w:cstheme="minorBidi"/>
          <w:sz w:val="22"/>
          <w:szCs w:val="22"/>
          <w:lang w:eastAsia="en-GB"/>
        </w:rPr>
      </w:pPr>
      <w:r>
        <w:t>6.4.3.3.3</w:t>
      </w:r>
      <w:r>
        <w:rPr>
          <w:rFonts w:asciiTheme="minorHAnsi" w:eastAsiaTheme="minorEastAsia" w:hAnsiTheme="minorHAnsi" w:cstheme="minorBidi"/>
          <w:sz w:val="22"/>
          <w:szCs w:val="22"/>
          <w:lang w:eastAsia="en-GB"/>
        </w:rPr>
        <w:tab/>
      </w:r>
      <w:r>
        <w:t>HTTP server</w:t>
      </w:r>
      <w:r>
        <w:tab/>
      </w:r>
      <w:r>
        <w:fldChar w:fldCharType="begin"/>
      </w:r>
      <w:r>
        <w:instrText xml:space="preserve"> PAGEREF _Toc106026827 \h </w:instrText>
      </w:r>
      <w:r>
        <w:fldChar w:fldCharType="separate"/>
      </w:r>
      <w:r>
        <w:t>30</w:t>
      </w:r>
      <w:r>
        <w:fldChar w:fldCharType="end"/>
      </w:r>
    </w:p>
    <w:p w14:paraId="2994AFC5" w14:textId="0C3015CD" w:rsidR="00ED4FED" w:rsidRDefault="00ED4FED">
      <w:pPr>
        <w:pStyle w:val="TOC4"/>
        <w:rPr>
          <w:rFonts w:asciiTheme="minorHAnsi" w:eastAsiaTheme="minorEastAsia" w:hAnsiTheme="minorHAnsi" w:cstheme="minorBidi"/>
          <w:sz w:val="22"/>
          <w:szCs w:val="22"/>
          <w:lang w:eastAsia="en-GB"/>
        </w:rPr>
      </w:pPr>
      <w:r>
        <w:t>6.</w:t>
      </w:r>
      <w:r>
        <w:rPr>
          <w:lang w:eastAsia="zh-CN"/>
        </w:rPr>
        <w:t>4</w:t>
      </w:r>
      <w:r>
        <w:t>.3.4</w:t>
      </w:r>
      <w:r>
        <w:rPr>
          <w:rFonts w:asciiTheme="minorHAnsi" w:eastAsiaTheme="minorEastAsia" w:hAnsiTheme="minorHAnsi" w:cstheme="minorBidi"/>
          <w:sz w:val="22"/>
          <w:szCs w:val="22"/>
          <w:lang w:eastAsia="en-GB"/>
        </w:rPr>
        <w:tab/>
      </w:r>
      <w:r>
        <w:t>LWP entities</w:t>
      </w:r>
      <w:r>
        <w:tab/>
      </w:r>
      <w:r>
        <w:fldChar w:fldCharType="begin"/>
      </w:r>
      <w:r>
        <w:instrText xml:space="preserve"> PAGEREF _Toc106026828 \h </w:instrText>
      </w:r>
      <w:r>
        <w:fldChar w:fldCharType="separate"/>
      </w:r>
      <w:r>
        <w:t>30</w:t>
      </w:r>
      <w:r>
        <w:fldChar w:fldCharType="end"/>
      </w:r>
    </w:p>
    <w:p w14:paraId="4827D9D4" w14:textId="3D029EB2" w:rsidR="00ED4FED" w:rsidRDefault="00ED4FED">
      <w:pPr>
        <w:pStyle w:val="TOC5"/>
        <w:rPr>
          <w:rFonts w:asciiTheme="minorHAnsi" w:eastAsiaTheme="minorEastAsia" w:hAnsiTheme="minorHAnsi" w:cstheme="minorBidi"/>
          <w:sz w:val="22"/>
          <w:szCs w:val="22"/>
          <w:lang w:eastAsia="en-GB"/>
        </w:rPr>
      </w:pPr>
      <w:r>
        <w:t>6.</w:t>
      </w:r>
      <w:r>
        <w:rPr>
          <w:lang w:eastAsia="zh-CN"/>
        </w:rPr>
        <w:t>4</w:t>
      </w:r>
      <w:r>
        <w:t>.3.4.1</w:t>
      </w:r>
      <w:r>
        <w:rPr>
          <w:rFonts w:asciiTheme="minorHAnsi" w:eastAsiaTheme="minorEastAsia" w:hAnsiTheme="minorHAnsi" w:cstheme="minorBidi"/>
          <w:sz w:val="22"/>
          <w:szCs w:val="22"/>
          <w:lang w:eastAsia="en-GB"/>
        </w:rPr>
        <w:tab/>
      </w:r>
      <w:r>
        <w:t>LWP client</w:t>
      </w:r>
      <w:r>
        <w:tab/>
      </w:r>
      <w:r>
        <w:fldChar w:fldCharType="begin"/>
      </w:r>
      <w:r>
        <w:instrText xml:space="preserve"> PAGEREF _Toc106026829 \h </w:instrText>
      </w:r>
      <w:r>
        <w:fldChar w:fldCharType="separate"/>
      </w:r>
      <w:r>
        <w:t>30</w:t>
      </w:r>
      <w:r>
        <w:fldChar w:fldCharType="end"/>
      </w:r>
    </w:p>
    <w:p w14:paraId="3BDC7BDF" w14:textId="08D0A644" w:rsidR="00ED4FED" w:rsidRDefault="00ED4FED">
      <w:pPr>
        <w:pStyle w:val="TOC5"/>
        <w:rPr>
          <w:rFonts w:asciiTheme="minorHAnsi" w:eastAsiaTheme="minorEastAsia" w:hAnsiTheme="minorHAnsi" w:cstheme="minorBidi"/>
          <w:sz w:val="22"/>
          <w:szCs w:val="22"/>
          <w:lang w:eastAsia="en-GB"/>
        </w:rPr>
      </w:pPr>
      <w:r>
        <w:t>6.</w:t>
      </w:r>
      <w:r>
        <w:rPr>
          <w:lang w:eastAsia="zh-CN"/>
        </w:rPr>
        <w:t>4</w:t>
      </w:r>
      <w:r>
        <w:t>.3.4.2</w:t>
      </w:r>
      <w:r>
        <w:rPr>
          <w:rFonts w:asciiTheme="minorHAnsi" w:eastAsiaTheme="minorEastAsia" w:hAnsiTheme="minorHAnsi" w:cstheme="minorBidi"/>
          <w:sz w:val="22"/>
          <w:szCs w:val="22"/>
          <w:lang w:eastAsia="en-GB"/>
        </w:rPr>
        <w:tab/>
      </w:r>
      <w:r>
        <w:t>LWP proxy</w:t>
      </w:r>
      <w:r>
        <w:tab/>
      </w:r>
      <w:r>
        <w:fldChar w:fldCharType="begin"/>
      </w:r>
      <w:r>
        <w:instrText xml:space="preserve"> PAGEREF _Toc106026830 \h </w:instrText>
      </w:r>
      <w:r>
        <w:fldChar w:fldCharType="separate"/>
      </w:r>
      <w:r>
        <w:t>30</w:t>
      </w:r>
      <w:r>
        <w:fldChar w:fldCharType="end"/>
      </w:r>
    </w:p>
    <w:p w14:paraId="1488FC65" w14:textId="4AF1337D" w:rsidR="00ED4FED" w:rsidRDefault="00ED4FED">
      <w:pPr>
        <w:pStyle w:val="TOC5"/>
        <w:rPr>
          <w:rFonts w:asciiTheme="minorHAnsi" w:eastAsiaTheme="minorEastAsia" w:hAnsiTheme="minorHAnsi" w:cstheme="minorBidi"/>
          <w:sz w:val="22"/>
          <w:szCs w:val="22"/>
          <w:lang w:eastAsia="en-GB"/>
        </w:rPr>
      </w:pPr>
      <w:r>
        <w:t>6.</w:t>
      </w:r>
      <w:r>
        <w:rPr>
          <w:lang w:eastAsia="zh-CN"/>
        </w:rPr>
        <w:t>4</w:t>
      </w:r>
      <w:r>
        <w:t>.3.4.3</w:t>
      </w:r>
      <w:r>
        <w:rPr>
          <w:rFonts w:asciiTheme="minorHAnsi" w:eastAsiaTheme="minorEastAsia" w:hAnsiTheme="minorHAnsi" w:cstheme="minorBidi"/>
          <w:sz w:val="22"/>
          <w:szCs w:val="22"/>
          <w:lang w:eastAsia="en-GB"/>
        </w:rPr>
        <w:tab/>
      </w:r>
      <w:r>
        <w:t>LWP server</w:t>
      </w:r>
      <w:r>
        <w:tab/>
      </w:r>
      <w:r>
        <w:fldChar w:fldCharType="begin"/>
      </w:r>
      <w:r>
        <w:instrText xml:space="preserve"> PAGEREF _Toc106026831 \h </w:instrText>
      </w:r>
      <w:r>
        <w:fldChar w:fldCharType="separate"/>
      </w:r>
      <w:r>
        <w:t>30</w:t>
      </w:r>
      <w:r>
        <w:fldChar w:fldCharType="end"/>
      </w:r>
    </w:p>
    <w:p w14:paraId="6647751F" w14:textId="014A1A94" w:rsidR="00ED4FED" w:rsidRDefault="00ED4FED">
      <w:pPr>
        <w:pStyle w:val="TOC4"/>
        <w:rPr>
          <w:rFonts w:asciiTheme="minorHAnsi" w:eastAsiaTheme="minorEastAsia" w:hAnsiTheme="minorHAnsi" w:cstheme="minorBidi"/>
          <w:sz w:val="22"/>
          <w:szCs w:val="22"/>
          <w:lang w:eastAsia="en-GB"/>
        </w:rPr>
      </w:pPr>
      <w:r>
        <w:t>6.</w:t>
      </w:r>
      <w:r>
        <w:rPr>
          <w:lang w:eastAsia="zh-CN"/>
        </w:rPr>
        <w:t>4</w:t>
      </w:r>
      <w:r>
        <w:t>.3.5</w:t>
      </w:r>
      <w:r>
        <w:rPr>
          <w:rFonts w:asciiTheme="minorHAnsi" w:eastAsiaTheme="minorEastAsia" w:hAnsiTheme="minorHAnsi" w:cstheme="minorBidi"/>
          <w:sz w:val="22"/>
          <w:szCs w:val="22"/>
          <w:lang w:eastAsia="en-GB"/>
        </w:rPr>
        <w:tab/>
      </w:r>
      <w:r>
        <w:t>LWP usage</w:t>
      </w:r>
      <w:r>
        <w:tab/>
      </w:r>
      <w:r>
        <w:fldChar w:fldCharType="begin"/>
      </w:r>
      <w:r>
        <w:instrText xml:space="preserve"> PAGEREF _Toc106026832 \h </w:instrText>
      </w:r>
      <w:r>
        <w:fldChar w:fldCharType="separate"/>
      </w:r>
      <w:r>
        <w:t>30</w:t>
      </w:r>
      <w:r>
        <w:fldChar w:fldCharType="end"/>
      </w:r>
    </w:p>
    <w:p w14:paraId="5E651C92" w14:textId="5D900243" w:rsidR="00ED4FED" w:rsidRDefault="00ED4FED">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Reference points description</w:t>
      </w:r>
      <w:r>
        <w:tab/>
      </w:r>
      <w:r>
        <w:fldChar w:fldCharType="begin"/>
      </w:r>
      <w:r>
        <w:instrText xml:space="preserve"> PAGEREF _Toc106026833 \h </w:instrText>
      </w:r>
      <w:r>
        <w:fldChar w:fldCharType="separate"/>
      </w:r>
      <w:r>
        <w:t>31</w:t>
      </w:r>
      <w:r>
        <w:fldChar w:fldCharType="end"/>
      </w:r>
    </w:p>
    <w:p w14:paraId="680605F9" w14:textId="41E66BB0" w:rsidR="00ED4FED" w:rsidRDefault="00ED4FED">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 reference point principle</w:t>
      </w:r>
      <w:r>
        <w:tab/>
      </w:r>
      <w:r>
        <w:fldChar w:fldCharType="begin"/>
      </w:r>
      <w:r>
        <w:instrText xml:space="preserve"> PAGEREF _Toc106026834 \h </w:instrText>
      </w:r>
      <w:r>
        <w:fldChar w:fldCharType="separate"/>
      </w:r>
      <w:r>
        <w:t>31</w:t>
      </w:r>
      <w:r>
        <w:fldChar w:fldCharType="end"/>
      </w:r>
    </w:p>
    <w:p w14:paraId="4A2001BD" w14:textId="63047FF1" w:rsidR="00ED4FED" w:rsidRDefault="00ED4FED">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Application plane</w:t>
      </w:r>
      <w:r>
        <w:tab/>
      </w:r>
      <w:r>
        <w:fldChar w:fldCharType="begin"/>
      </w:r>
      <w:r>
        <w:instrText xml:space="preserve"> PAGEREF _Toc106026835 \h </w:instrText>
      </w:r>
      <w:r>
        <w:fldChar w:fldCharType="separate"/>
      </w:r>
      <w:r>
        <w:t>31</w:t>
      </w:r>
      <w:r>
        <w:fldChar w:fldCharType="end"/>
      </w:r>
    </w:p>
    <w:p w14:paraId="48EF9929" w14:textId="1C3D4345" w:rsidR="00ED4FED" w:rsidRDefault="00ED4FED">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_Toc106026836 \h </w:instrText>
      </w:r>
      <w:r>
        <w:fldChar w:fldCharType="separate"/>
      </w:r>
      <w:r>
        <w:t>31</w:t>
      </w:r>
      <w:r>
        <w:fldChar w:fldCharType="end"/>
      </w:r>
    </w:p>
    <w:p w14:paraId="2AD38A25" w14:textId="2D55766B" w:rsidR="00ED4FED" w:rsidRDefault="00ED4FED">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VAL-UU</w:t>
      </w:r>
      <w:r>
        <w:tab/>
      </w:r>
      <w:r>
        <w:fldChar w:fldCharType="begin"/>
      </w:r>
      <w:r>
        <w:instrText xml:space="preserve"> PAGEREF _Toc106026837 \h </w:instrText>
      </w:r>
      <w:r>
        <w:fldChar w:fldCharType="separate"/>
      </w:r>
      <w:r>
        <w:t>31</w:t>
      </w:r>
      <w:r>
        <w:fldChar w:fldCharType="end"/>
      </w:r>
    </w:p>
    <w:p w14:paraId="10677587" w14:textId="078F5233" w:rsidR="00ED4FED" w:rsidRDefault="00ED4FED">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VAL-PC5</w:t>
      </w:r>
      <w:r>
        <w:tab/>
      </w:r>
      <w:r>
        <w:fldChar w:fldCharType="begin"/>
      </w:r>
      <w:r>
        <w:instrText xml:space="preserve"> PAGEREF _Toc106026838 \h </w:instrText>
      </w:r>
      <w:r>
        <w:fldChar w:fldCharType="separate"/>
      </w:r>
      <w:r>
        <w:t>31</w:t>
      </w:r>
      <w:r>
        <w:fldChar w:fldCharType="end"/>
      </w:r>
    </w:p>
    <w:p w14:paraId="6C14657A" w14:textId="12E359BA" w:rsidR="00ED4FED" w:rsidRDefault="00ED4FED">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SEAL-UU</w:t>
      </w:r>
      <w:r>
        <w:tab/>
      </w:r>
      <w:r>
        <w:fldChar w:fldCharType="begin"/>
      </w:r>
      <w:r>
        <w:instrText xml:space="preserve"> PAGEREF _Toc106026839 \h </w:instrText>
      </w:r>
      <w:r>
        <w:fldChar w:fldCharType="separate"/>
      </w:r>
      <w:r>
        <w:t>31</w:t>
      </w:r>
      <w:r>
        <w:fldChar w:fldCharType="end"/>
      </w:r>
    </w:p>
    <w:p w14:paraId="6585E451" w14:textId="03114E94" w:rsidR="00ED4FED" w:rsidRDefault="00ED4FED">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SEAL-PC5</w:t>
      </w:r>
      <w:r>
        <w:tab/>
      </w:r>
      <w:r>
        <w:fldChar w:fldCharType="begin"/>
      </w:r>
      <w:r>
        <w:instrText xml:space="preserve"> PAGEREF _Toc106026840 \h </w:instrText>
      </w:r>
      <w:r>
        <w:fldChar w:fldCharType="separate"/>
      </w:r>
      <w:r>
        <w:t>31</w:t>
      </w:r>
      <w:r>
        <w:fldChar w:fldCharType="end"/>
      </w:r>
    </w:p>
    <w:p w14:paraId="5C94DFF3" w14:textId="2B64D9D7" w:rsidR="00ED4FED" w:rsidRDefault="00ED4FED">
      <w:pPr>
        <w:pStyle w:val="TOC4"/>
        <w:rPr>
          <w:rFonts w:asciiTheme="minorHAnsi" w:eastAsiaTheme="minorEastAsia" w:hAnsiTheme="minorHAnsi" w:cstheme="minorBidi"/>
          <w:sz w:val="22"/>
          <w:szCs w:val="22"/>
          <w:lang w:eastAsia="en-GB"/>
        </w:rPr>
      </w:pPr>
      <w:r>
        <w:t>6.5.2.6</w:t>
      </w:r>
      <w:r>
        <w:rPr>
          <w:rFonts w:asciiTheme="minorHAnsi" w:eastAsiaTheme="minorEastAsia" w:hAnsiTheme="minorHAnsi" w:cstheme="minorBidi"/>
          <w:sz w:val="22"/>
          <w:szCs w:val="22"/>
          <w:lang w:eastAsia="en-GB"/>
        </w:rPr>
        <w:tab/>
      </w:r>
      <w:r>
        <w:t>SEAL-C</w:t>
      </w:r>
      <w:r>
        <w:tab/>
      </w:r>
      <w:r>
        <w:fldChar w:fldCharType="begin"/>
      </w:r>
      <w:r>
        <w:instrText xml:space="preserve"> PAGEREF _Toc106026841 \h </w:instrText>
      </w:r>
      <w:r>
        <w:fldChar w:fldCharType="separate"/>
      </w:r>
      <w:r>
        <w:t>31</w:t>
      </w:r>
      <w:r>
        <w:fldChar w:fldCharType="end"/>
      </w:r>
    </w:p>
    <w:p w14:paraId="56605607" w14:textId="645DB278" w:rsidR="00ED4FED" w:rsidRDefault="00ED4FED">
      <w:pPr>
        <w:pStyle w:val="TOC4"/>
        <w:rPr>
          <w:rFonts w:asciiTheme="minorHAnsi" w:eastAsiaTheme="minorEastAsia" w:hAnsiTheme="minorHAnsi" w:cstheme="minorBidi"/>
          <w:sz w:val="22"/>
          <w:szCs w:val="22"/>
          <w:lang w:eastAsia="en-GB"/>
        </w:rPr>
      </w:pPr>
      <w:r>
        <w:t>6.5.2.7</w:t>
      </w:r>
      <w:r>
        <w:rPr>
          <w:rFonts w:asciiTheme="minorHAnsi" w:eastAsiaTheme="minorEastAsia" w:hAnsiTheme="minorHAnsi" w:cstheme="minorBidi"/>
          <w:sz w:val="22"/>
          <w:szCs w:val="22"/>
          <w:lang w:eastAsia="en-GB"/>
        </w:rPr>
        <w:tab/>
      </w:r>
      <w:r>
        <w:t>SEAL-S</w:t>
      </w:r>
      <w:r>
        <w:tab/>
      </w:r>
      <w:r>
        <w:fldChar w:fldCharType="begin"/>
      </w:r>
      <w:r>
        <w:instrText xml:space="preserve"> PAGEREF _Toc106026842 \h </w:instrText>
      </w:r>
      <w:r>
        <w:fldChar w:fldCharType="separate"/>
      </w:r>
      <w:r>
        <w:t>31</w:t>
      </w:r>
      <w:r>
        <w:fldChar w:fldCharType="end"/>
      </w:r>
    </w:p>
    <w:p w14:paraId="48D121D6" w14:textId="3390C709" w:rsidR="00ED4FED" w:rsidRDefault="00ED4FED">
      <w:pPr>
        <w:pStyle w:val="TOC4"/>
        <w:rPr>
          <w:rFonts w:asciiTheme="minorHAnsi" w:eastAsiaTheme="minorEastAsia" w:hAnsiTheme="minorHAnsi" w:cstheme="minorBidi"/>
          <w:sz w:val="22"/>
          <w:szCs w:val="22"/>
          <w:lang w:eastAsia="en-GB"/>
        </w:rPr>
      </w:pPr>
      <w:r>
        <w:t>6.5.2.8</w:t>
      </w:r>
      <w:r>
        <w:rPr>
          <w:rFonts w:asciiTheme="minorHAnsi" w:eastAsiaTheme="minorEastAsia" w:hAnsiTheme="minorHAnsi" w:cstheme="minorBidi"/>
          <w:sz w:val="22"/>
          <w:szCs w:val="22"/>
          <w:lang w:eastAsia="en-GB"/>
        </w:rPr>
        <w:tab/>
      </w:r>
      <w:r>
        <w:t>SEAL-E</w:t>
      </w:r>
      <w:r>
        <w:tab/>
      </w:r>
      <w:r>
        <w:fldChar w:fldCharType="begin"/>
      </w:r>
      <w:r>
        <w:instrText xml:space="preserve"> PAGEREF _Toc106026843 \h </w:instrText>
      </w:r>
      <w:r>
        <w:fldChar w:fldCharType="separate"/>
      </w:r>
      <w:r>
        <w:t>32</w:t>
      </w:r>
      <w:r>
        <w:fldChar w:fldCharType="end"/>
      </w:r>
    </w:p>
    <w:p w14:paraId="1A0BD9AC" w14:textId="28945C41" w:rsidR="00ED4FED" w:rsidRDefault="00ED4FED">
      <w:pPr>
        <w:pStyle w:val="TOC4"/>
        <w:rPr>
          <w:rFonts w:asciiTheme="minorHAnsi" w:eastAsiaTheme="minorEastAsia" w:hAnsiTheme="minorHAnsi" w:cstheme="minorBidi"/>
          <w:sz w:val="22"/>
          <w:szCs w:val="22"/>
          <w:lang w:eastAsia="en-GB"/>
        </w:rPr>
      </w:pPr>
      <w:r>
        <w:t>6.5.2.9</w:t>
      </w:r>
      <w:r>
        <w:rPr>
          <w:rFonts w:asciiTheme="minorHAnsi" w:eastAsiaTheme="minorEastAsia" w:hAnsiTheme="minorHAnsi" w:cstheme="minorBidi"/>
          <w:sz w:val="22"/>
          <w:szCs w:val="22"/>
          <w:lang w:eastAsia="en-GB"/>
        </w:rPr>
        <w:tab/>
      </w:r>
      <w:r>
        <w:t>SEAL-X</w:t>
      </w:r>
      <w:r>
        <w:tab/>
      </w:r>
      <w:r>
        <w:fldChar w:fldCharType="begin"/>
      </w:r>
      <w:r>
        <w:instrText xml:space="preserve"> PAGEREF _Toc106026844 \h </w:instrText>
      </w:r>
      <w:r>
        <w:fldChar w:fldCharType="separate"/>
      </w:r>
      <w:r>
        <w:t>32</w:t>
      </w:r>
      <w:r>
        <w:fldChar w:fldCharType="end"/>
      </w:r>
    </w:p>
    <w:p w14:paraId="53AA6789" w14:textId="2CA49EDA" w:rsidR="00ED4FED" w:rsidRDefault="00ED4FED">
      <w:pPr>
        <w:pStyle w:val="TOC5"/>
        <w:rPr>
          <w:rFonts w:asciiTheme="minorHAnsi" w:eastAsiaTheme="minorEastAsia" w:hAnsiTheme="minorHAnsi" w:cstheme="minorBidi"/>
          <w:sz w:val="22"/>
          <w:szCs w:val="22"/>
          <w:lang w:eastAsia="en-GB"/>
        </w:rPr>
      </w:pPr>
      <w:r>
        <w:t>6.5.2.9.1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_Toc106026845 \h </w:instrText>
      </w:r>
      <w:r>
        <w:fldChar w:fldCharType="separate"/>
      </w:r>
      <w:r>
        <w:t>32</w:t>
      </w:r>
      <w:r>
        <w:fldChar w:fldCharType="end"/>
      </w:r>
    </w:p>
    <w:p w14:paraId="4B52DA9F" w14:textId="41E0C66C" w:rsidR="00ED4FED" w:rsidRDefault="00ED4FED">
      <w:pPr>
        <w:pStyle w:val="TOC5"/>
        <w:rPr>
          <w:rFonts w:asciiTheme="minorHAnsi" w:eastAsiaTheme="minorEastAsia" w:hAnsiTheme="minorHAnsi" w:cstheme="minorBidi"/>
          <w:sz w:val="22"/>
          <w:szCs w:val="22"/>
          <w:lang w:eastAsia="en-GB"/>
        </w:rPr>
      </w:pPr>
      <w:r>
        <w:t>6.5.2.9.2</w:t>
      </w:r>
      <w:r>
        <w:rPr>
          <w:rFonts w:asciiTheme="minorHAnsi" w:eastAsiaTheme="minorEastAsia" w:hAnsiTheme="minorHAnsi" w:cstheme="minorBidi"/>
          <w:sz w:val="22"/>
          <w:szCs w:val="22"/>
          <w:lang w:eastAsia="en-GB"/>
        </w:rPr>
        <w:tab/>
      </w:r>
      <w:r>
        <w:t>Reference point SEAL-X1 (between the key management server and the group management server)</w:t>
      </w:r>
      <w:r>
        <w:tab/>
      </w:r>
      <w:r>
        <w:fldChar w:fldCharType="begin"/>
      </w:r>
      <w:r>
        <w:instrText xml:space="preserve"> PAGEREF _Toc106026846 \h </w:instrText>
      </w:r>
      <w:r>
        <w:fldChar w:fldCharType="separate"/>
      </w:r>
      <w:r>
        <w:t>32</w:t>
      </w:r>
      <w:r>
        <w:fldChar w:fldCharType="end"/>
      </w:r>
    </w:p>
    <w:p w14:paraId="4499D629" w14:textId="4363712C" w:rsidR="00ED4FED" w:rsidRDefault="00ED4FED">
      <w:pPr>
        <w:pStyle w:val="TOC5"/>
        <w:rPr>
          <w:rFonts w:asciiTheme="minorHAnsi" w:eastAsiaTheme="minorEastAsia" w:hAnsiTheme="minorHAnsi" w:cstheme="minorBidi"/>
          <w:sz w:val="22"/>
          <w:szCs w:val="22"/>
          <w:lang w:eastAsia="en-GB"/>
        </w:rPr>
      </w:pPr>
      <w:r>
        <w:t>6.5.2.9.</w:t>
      </w:r>
      <w:r>
        <w:rPr>
          <w:lang w:eastAsia="zh-CN"/>
        </w:rPr>
        <w:t>3</w:t>
      </w:r>
      <w:r>
        <w:rPr>
          <w:rFonts w:asciiTheme="minorHAnsi" w:eastAsiaTheme="minorEastAsia" w:hAnsiTheme="minorHAnsi" w:cstheme="minorBidi"/>
          <w:sz w:val="22"/>
          <w:szCs w:val="22"/>
          <w:lang w:eastAsia="en-GB"/>
        </w:rPr>
        <w:tab/>
      </w:r>
      <w:r>
        <w:t xml:space="preserve">Reference point SEAL-X2 (between the group management server and the </w:t>
      </w:r>
      <w:r>
        <w:rPr>
          <w:lang w:eastAsia="zh-CN"/>
        </w:rPr>
        <w:t>location management server</w:t>
      </w:r>
      <w:r>
        <w:t>)</w:t>
      </w:r>
      <w:r>
        <w:tab/>
      </w:r>
      <w:r>
        <w:fldChar w:fldCharType="begin"/>
      </w:r>
      <w:r>
        <w:instrText xml:space="preserve"> PAGEREF _Toc106026847 \h </w:instrText>
      </w:r>
      <w:r>
        <w:fldChar w:fldCharType="separate"/>
      </w:r>
      <w:r>
        <w:t>32</w:t>
      </w:r>
      <w:r>
        <w:fldChar w:fldCharType="end"/>
      </w:r>
    </w:p>
    <w:p w14:paraId="5CB9B8E9" w14:textId="325C5F60" w:rsidR="00ED4FED" w:rsidRDefault="00ED4FED">
      <w:pPr>
        <w:pStyle w:val="TOC5"/>
        <w:rPr>
          <w:rFonts w:asciiTheme="minorHAnsi" w:eastAsiaTheme="minorEastAsia" w:hAnsiTheme="minorHAnsi" w:cstheme="minorBidi"/>
          <w:sz w:val="22"/>
          <w:szCs w:val="22"/>
          <w:lang w:eastAsia="en-GB"/>
        </w:rPr>
      </w:pPr>
      <w:r>
        <w:t>6.5.2.9.4</w:t>
      </w:r>
      <w:r>
        <w:rPr>
          <w:rFonts w:asciiTheme="minorHAnsi" w:eastAsiaTheme="minorEastAsia" w:hAnsiTheme="minorHAnsi" w:cstheme="minorBidi"/>
          <w:sz w:val="22"/>
          <w:szCs w:val="22"/>
          <w:lang w:eastAsia="en-GB"/>
        </w:rPr>
        <w:tab/>
      </w:r>
      <w:r>
        <w:t xml:space="preserve">Reference point SEAL-X3 (between the group management server and the </w:t>
      </w:r>
      <w:r>
        <w:rPr>
          <w:lang w:eastAsia="zh-CN"/>
        </w:rPr>
        <w:t>configuration management server</w:t>
      </w:r>
      <w:r>
        <w:t>)</w:t>
      </w:r>
      <w:r>
        <w:tab/>
      </w:r>
      <w:r>
        <w:fldChar w:fldCharType="begin"/>
      </w:r>
      <w:r>
        <w:instrText xml:space="preserve"> PAGEREF _Toc106026848 \h </w:instrText>
      </w:r>
      <w:r>
        <w:fldChar w:fldCharType="separate"/>
      </w:r>
      <w:r>
        <w:t>32</w:t>
      </w:r>
      <w:r>
        <w:fldChar w:fldCharType="end"/>
      </w:r>
    </w:p>
    <w:p w14:paraId="5BF7B090" w14:textId="6596746C" w:rsidR="00ED4FED" w:rsidRDefault="00ED4FED">
      <w:pPr>
        <w:pStyle w:val="TOC4"/>
        <w:rPr>
          <w:rFonts w:asciiTheme="minorHAnsi" w:eastAsiaTheme="minorEastAsia" w:hAnsiTheme="minorHAnsi" w:cstheme="minorBidi"/>
          <w:sz w:val="22"/>
          <w:szCs w:val="22"/>
          <w:lang w:eastAsia="en-GB"/>
        </w:rPr>
      </w:pPr>
      <w:r>
        <w:t>6.5.2.10</w:t>
      </w:r>
      <w:r>
        <w:rPr>
          <w:rFonts w:asciiTheme="minorHAnsi" w:eastAsiaTheme="minorEastAsia" w:hAnsiTheme="minorHAnsi" w:cstheme="minorBidi"/>
          <w:sz w:val="22"/>
          <w:szCs w:val="22"/>
          <w:lang w:eastAsia="en-GB"/>
        </w:rPr>
        <w:tab/>
      </w:r>
      <w:r>
        <w:t>Reference point VAL-UDB (between the VAL user database and the SEAL server)</w:t>
      </w:r>
      <w:r>
        <w:tab/>
      </w:r>
      <w:r>
        <w:fldChar w:fldCharType="begin"/>
      </w:r>
      <w:r>
        <w:instrText xml:space="preserve"> PAGEREF _Toc106026849 \h </w:instrText>
      </w:r>
      <w:r>
        <w:fldChar w:fldCharType="separate"/>
      </w:r>
      <w:r>
        <w:t>32</w:t>
      </w:r>
      <w:r>
        <w:fldChar w:fldCharType="end"/>
      </w:r>
    </w:p>
    <w:p w14:paraId="483D700F" w14:textId="74DC9022" w:rsidR="00ED4FED" w:rsidRDefault="00ED4FED">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Signalling control plane</w:t>
      </w:r>
      <w:r>
        <w:tab/>
      </w:r>
      <w:r>
        <w:fldChar w:fldCharType="begin"/>
      </w:r>
      <w:r>
        <w:instrText xml:space="preserve"> PAGEREF _Toc106026850 \h </w:instrText>
      </w:r>
      <w:r>
        <w:fldChar w:fldCharType="separate"/>
      </w:r>
      <w:r>
        <w:t>32</w:t>
      </w:r>
      <w:r>
        <w:fldChar w:fldCharType="end"/>
      </w:r>
    </w:p>
    <w:p w14:paraId="7800D0EE" w14:textId="75F716D1" w:rsidR="00ED4FED" w:rsidRDefault="00ED4FED">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_Toc106026851 \h </w:instrText>
      </w:r>
      <w:r>
        <w:fldChar w:fldCharType="separate"/>
      </w:r>
      <w:r>
        <w:t>32</w:t>
      </w:r>
      <w:r>
        <w:fldChar w:fldCharType="end"/>
      </w:r>
    </w:p>
    <w:p w14:paraId="525C205D" w14:textId="23CCDD97" w:rsidR="00ED4FED" w:rsidRDefault="00ED4FED">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Reference point SIP-1(between the signalling user agent and the SIP core)</w:t>
      </w:r>
      <w:r>
        <w:tab/>
      </w:r>
      <w:r>
        <w:fldChar w:fldCharType="begin"/>
      </w:r>
      <w:r>
        <w:instrText xml:space="preserve"> PAGEREF _Toc106026852 \h </w:instrText>
      </w:r>
      <w:r>
        <w:fldChar w:fldCharType="separate"/>
      </w:r>
      <w:r>
        <w:t>33</w:t>
      </w:r>
      <w:r>
        <w:fldChar w:fldCharType="end"/>
      </w:r>
    </w:p>
    <w:p w14:paraId="33526AD3" w14:textId="20FA966B" w:rsidR="00ED4FED" w:rsidRDefault="00ED4FED">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Reference point SIP-2 (between the SIP core and the SIP AS)</w:t>
      </w:r>
      <w:r>
        <w:tab/>
      </w:r>
      <w:r>
        <w:fldChar w:fldCharType="begin"/>
      </w:r>
      <w:r>
        <w:instrText xml:space="preserve"> PAGEREF _Toc106026853 \h </w:instrText>
      </w:r>
      <w:r>
        <w:fldChar w:fldCharType="separate"/>
      </w:r>
      <w:r>
        <w:t>33</w:t>
      </w:r>
      <w:r>
        <w:fldChar w:fldCharType="end"/>
      </w:r>
    </w:p>
    <w:p w14:paraId="7BD8EEB9" w14:textId="05CC393D" w:rsidR="00ED4FED" w:rsidRDefault="00ED4FED">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Reference point SIP-3 (between the SIP core and SIP core)</w:t>
      </w:r>
      <w:r>
        <w:tab/>
      </w:r>
      <w:r>
        <w:fldChar w:fldCharType="begin"/>
      </w:r>
      <w:r>
        <w:instrText xml:space="preserve"> PAGEREF _Toc106026854 \h </w:instrText>
      </w:r>
      <w:r>
        <w:fldChar w:fldCharType="separate"/>
      </w:r>
      <w:r>
        <w:t>33</w:t>
      </w:r>
      <w:r>
        <w:fldChar w:fldCharType="end"/>
      </w:r>
    </w:p>
    <w:p w14:paraId="4C4B39C0" w14:textId="6489A026" w:rsidR="00ED4FED" w:rsidRDefault="00ED4FED">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Reference point HTTP-1 (between the HTTP client and the HTTP proxy)</w:t>
      </w:r>
      <w:r>
        <w:tab/>
      </w:r>
      <w:r>
        <w:fldChar w:fldCharType="begin"/>
      </w:r>
      <w:r>
        <w:instrText xml:space="preserve"> PAGEREF _Toc106026855 \h </w:instrText>
      </w:r>
      <w:r>
        <w:fldChar w:fldCharType="separate"/>
      </w:r>
      <w:r>
        <w:t>33</w:t>
      </w:r>
      <w:r>
        <w:fldChar w:fldCharType="end"/>
      </w:r>
    </w:p>
    <w:p w14:paraId="7CF34F0A" w14:textId="1A985EE0" w:rsidR="00ED4FED" w:rsidRDefault="00ED4FED">
      <w:pPr>
        <w:pStyle w:val="TOC4"/>
        <w:rPr>
          <w:rFonts w:asciiTheme="minorHAnsi" w:eastAsiaTheme="minorEastAsia" w:hAnsiTheme="minorHAnsi" w:cstheme="minorBidi"/>
          <w:sz w:val="22"/>
          <w:szCs w:val="22"/>
          <w:lang w:eastAsia="en-GB"/>
        </w:rPr>
      </w:pPr>
      <w:r>
        <w:t>6.5.3.6</w:t>
      </w:r>
      <w:r>
        <w:rPr>
          <w:rFonts w:asciiTheme="minorHAnsi" w:eastAsiaTheme="minorEastAsia" w:hAnsiTheme="minorHAnsi" w:cstheme="minorBidi"/>
          <w:sz w:val="22"/>
          <w:szCs w:val="22"/>
          <w:lang w:eastAsia="en-GB"/>
        </w:rPr>
        <w:tab/>
      </w:r>
      <w:r>
        <w:t>Reference point HTTP-2 (between the HTTP proxy and the HTTP server)</w:t>
      </w:r>
      <w:r>
        <w:tab/>
      </w:r>
      <w:r>
        <w:fldChar w:fldCharType="begin"/>
      </w:r>
      <w:r>
        <w:instrText xml:space="preserve"> PAGEREF _Toc106026856 \h </w:instrText>
      </w:r>
      <w:r>
        <w:fldChar w:fldCharType="separate"/>
      </w:r>
      <w:r>
        <w:t>34</w:t>
      </w:r>
      <w:r>
        <w:fldChar w:fldCharType="end"/>
      </w:r>
    </w:p>
    <w:p w14:paraId="1D2C401A" w14:textId="6354E52E" w:rsidR="00ED4FED" w:rsidRDefault="00ED4FED">
      <w:pPr>
        <w:pStyle w:val="TOC4"/>
        <w:rPr>
          <w:rFonts w:asciiTheme="minorHAnsi" w:eastAsiaTheme="minorEastAsia" w:hAnsiTheme="minorHAnsi" w:cstheme="minorBidi"/>
          <w:sz w:val="22"/>
          <w:szCs w:val="22"/>
          <w:lang w:eastAsia="en-GB"/>
        </w:rPr>
      </w:pPr>
      <w:r>
        <w:t>6.5.3.7</w:t>
      </w:r>
      <w:r>
        <w:rPr>
          <w:rFonts w:asciiTheme="minorHAnsi" w:eastAsiaTheme="minorEastAsia" w:hAnsiTheme="minorHAnsi" w:cstheme="minorBidi"/>
          <w:sz w:val="22"/>
          <w:szCs w:val="22"/>
          <w:lang w:eastAsia="en-GB"/>
        </w:rPr>
        <w:tab/>
      </w:r>
      <w:r>
        <w:t>Reference point HTTP-3 (between the HTTP proxy and HTTP proxy)</w:t>
      </w:r>
      <w:r>
        <w:tab/>
      </w:r>
      <w:r>
        <w:fldChar w:fldCharType="begin"/>
      </w:r>
      <w:r>
        <w:instrText xml:space="preserve"> PAGEREF _Toc106026857 \h </w:instrText>
      </w:r>
      <w:r>
        <w:fldChar w:fldCharType="separate"/>
      </w:r>
      <w:r>
        <w:t>34</w:t>
      </w:r>
      <w:r>
        <w:fldChar w:fldCharType="end"/>
      </w:r>
    </w:p>
    <w:p w14:paraId="45A3D686" w14:textId="4B8A243F" w:rsidR="00ED4FED" w:rsidRDefault="00ED4FED">
      <w:pPr>
        <w:pStyle w:val="TOC4"/>
        <w:rPr>
          <w:rFonts w:asciiTheme="minorHAnsi" w:eastAsiaTheme="minorEastAsia" w:hAnsiTheme="minorHAnsi" w:cstheme="minorBidi"/>
          <w:sz w:val="22"/>
          <w:szCs w:val="22"/>
          <w:lang w:eastAsia="en-GB"/>
        </w:rPr>
      </w:pPr>
      <w:r>
        <w:t>6.5.3.8</w:t>
      </w:r>
      <w:r>
        <w:rPr>
          <w:rFonts w:asciiTheme="minorHAnsi" w:eastAsiaTheme="minorEastAsia" w:hAnsiTheme="minorHAnsi" w:cstheme="minorBidi"/>
          <w:sz w:val="22"/>
          <w:szCs w:val="22"/>
          <w:lang w:eastAsia="en-GB"/>
        </w:rPr>
        <w:tab/>
      </w:r>
      <w:r>
        <w:t>Reference point AAA-1 (between the SIP database and the SIP core)</w:t>
      </w:r>
      <w:r>
        <w:tab/>
      </w:r>
      <w:r>
        <w:fldChar w:fldCharType="begin"/>
      </w:r>
      <w:r>
        <w:instrText xml:space="preserve"> PAGEREF _Toc106026858 \h </w:instrText>
      </w:r>
      <w:r>
        <w:fldChar w:fldCharType="separate"/>
      </w:r>
      <w:r>
        <w:t>34</w:t>
      </w:r>
      <w:r>
        <w:fldChar w:fldCharType="end"/>
      </w:r>
    </w:p>
    <w:p w14:paraId="3969AB8C" w14:textId="19A09D27" w:rsidR="00ED4FED" w:rsidRDefault="00ED4FED">
      <w:pPr>
        <w:pStyle w:val="TOC4"/>
        <w:rPr>
          <w:rFonts w:asciiTheme="minorHAnsi" w:eastAsiaTheme="minorEastAsia" w:hAnsiTheme="minorHAnsi" w:cstheme="minorBidi"/>
          <w:sz w:val="22"/>
          <w:szCs w:val="22"/>
          <w:lang w:eastAsia="en-GB"/>
        </w:rPr>
      </w:pPr>
      <w:r>
        <w:t>6.5.3.9</w:t>
      </w:r>
      <w:r>
        <w:rPr>
          <w:rFonts w:asciiTheme="minorHAnsi" w:eastAsiaTheme="minorEastAsia" w:hAnsiTheme="minorHAnsi" w:cstheme="minorBidi"/>
          <w:sz w:val="22"/>
          <w:szCs w:val="22"/>
          <w:lang w:eastAsia="en-GB"/>
        </w:rPr>
        <w:tab/>
      </w:r>
      <w:r>
        <w:t>Reference point AAA-2 (between the SIP core and Diameter proxy)</w:t>
      </w:r>
      <w:r>
        <w:tab/>
      </w:r>
      <w:r>
        <w:fldChar w:fldCharType="begin"/>
      </w:r>
      <w:r>
        <w:instrText xml:space="preserve"> PAGEREF _Toc106026859 \h </w:instrText>
      </w:r>
      <w:r>
        <w:fldChar w:fldCharType="separate"/>
      </w:r>
      <w:r>
        <w:t>34</w:t>
      </w:r>
      <w:r>
        <w:fldChar w:fldCharType="end"/>
      </w:r>
    </w:p>
    <w:p w14:paraId="25E6DDAC" w14:textId="3A65CD8F" w:rsidR="00ED4FED" w:rsidRDefault="00ED4FED">
      <w:pPr>
        <w:pStyle w:val="TOC4"/>
        <w:rPr>
          <w:rFonts w:asciiTheme="minorHAnsi" w:eastAsiaTheme="minorEastAsia" w:hAnsiTheme="minorHAnsi" w:cstheme="minorBidi"/>
          <w:sz w:val="22"/>
          <w:szCs w:val="22"/>
          <w:lang w:eastAsia="en-GB"/>
        </w:rPr>
      </w:pPr>
      <w:r>
        <w:t>6.</w:t>
      </w:r>
      <w:r>
        <w:rPr>
          <w:lang w:eastAsia="zh-CN"/>
        </w:rPr>
        <w:t>5</w:t>
      </w:r>
      <w:r>
        <w:t>.3.10</w:t>
      </w:r>
      <w:r>
        <w:rPr>
          <w:rFonts w:asciiTheme="minorHAnsi" w:eastAsiaTheme="minorEastAsia" w:hAnsiTheme="minorHAnsi" w:cstheme="minorBidi"/>
          <w:sz w:val="22"/>
          <w:szCs w:val="22"/>
          <w:lang w:eastAsia="en-GB"/>
        </w:rPr>
        <w:tab/>
      </w:r>
      <w:r>
        <w:t>Reference point LWP-1 (between the LWP client and the LWP proxy)</w:t>
      </w:r>
      <w:r>
        <w:tab/>
      </w:r>
      <w:r>
        <w:fldChar w:fldCharType="begin"/>
      </w:r>
      <w:r>
        <w:instrText xml:space="preserve"> PAGEREF _Toc106026860 \h </w:instrText>
      </w:r>
      <w:r>
        <w:fldChar w:fldCharType="separate"/>
      </w:r>
      <w:r>
        <w:t>34</w:t>
      </w:r>
      <w:r>
        <w:fldChar w:fldCharType="end"/>
      </w:r>
    </w:p>
    <w:p w14:paraId="24D2D1B9" w14:textId="7C5E031E" w:rsidR="00ED4FED" w:rsidRDefault="00ED4FED">
      <w:pPr>
        <w:pStyle w:val="TOC4"/>
        <w:rPr>
          <w:rFonts w:asciiTheme="minorHAnsi" w:eastAsiaTheme="minorEastAsia" w:hAnsiTheme="minorHAnsi" w:cstheme="minorBidi"/>
          <w:sz w:val="22"/>
          <w:szCs w:val="22"/>
          <w:lang w:eastAsia="en-GB"/>
        </w:rPr>
      </w:pPr>
      <w:r>
        <w:t>6.</w:t>
      </w:r>
      <w:r>
        <w:rPr>
          <w:lang w:eastAsia="zh-CN"/>
        </w:rPr>
        <w:t>5</w:t>
      </w:r>
      <w:r>
        <w:t>.3.11</w:t>
      </w:r>
      <w:r>
        <w:rPr>
          <w:rFonts w:asciiTheme="minorHAnsi" w:eastAsiaTheme="minorEastAsia" w:hAnsiTheme="minorHAnsi" w:cstheme="minorBidi"/>
          <w:sz w:val="22"/>
          <w:szCs w:val="22"/>
          <w:lang w:eastAsia="en-GB"/>
        </w:rPr>
        <w:tab/>
      </w:r>
      <w:r>
        <w:t>Reference point LWP-2 (between the LWP proxy and the LWP server)</w:t>
      </w:r>
      <w:r>
        <w:tab/>
      </w:r>
      <w:r>
        <w:fldChar w:fldCharType="begin"/>
      </w:r>
      <w:r>
        <w:instrText xml:space="preserve"> PAGEREF _Toc106026861 \h </w:instrText>
      </w:r>
      <w:r>
        <w:fldChar w:fldCharType="separate"/>
      </w:r>
      <w:r>
        <w:t>34</w:t>
      </w:r>
      <w:r>
        <w:fldChar w:fldCharType="end"/>
      </w:r>
    </w:p>
    <w:p w14:paraId="46C46F90" w14:textId="0F23FC0D" w:rsidR="00ED4FED" w:rsidRDefault="00ED4FED">
      <w:pPr>
        <w:pStyle w:val="TOC4"/>
        <w:rPr>
          <w:rFonts w:asciiTheme="minorHAnsi" w:eastAsiaTheme="minorEastAsia" w:hAnsiTheme="minorHAnsi" w:cstheme="minorBidi"/>
          <w:sz w:val="22"/>
          <w:szCs w:val="22"/>
          <w:lang w:eastAsia="en-GB"/>
        </w:rPr>
      </w:pPr>
      <w:r>
        <w:t>6.</w:t>
      </w:r>
      <w:r>
        <w:rPr>
          <w:lang w:eastAsia="zh-CN"/>
        </w:rPr>
        <w:t>5</w:t>
      </w:r>
      <w:r>
        <w:t>.3.12</w:t>
      </w:r>
      <w:r>
        <w:rPr>
          <w:rFonts w:asciiTheme="minorHAnsi" w:eastAsiaTheme="minorEastAsia" w:hAnsiTheme="minorHAnsi" w:cstheme="minorBidi"/>
          <w:sz w:val="22"/>
          <w:szCs w:val="22"/>
          <w:lang w:eastAsia="en-GB"/>
        </w:rPr>
        <w:tab/>
      </w:r>
      <w:r>
        <w:t>Reference point LWP-3 (between the LWP proxy and LWP proxy)</w:t>
      </w:r>
      <w:r>
        <w:tab/>
      </w:r>
      <w:r>
        <w:fldChar w:fldCharType="begin"/>
      </w:r>
      <w:r>
        <w:instrText xml:space="preserve"> PAGEREF _Toc106026862 \h </w:instrText>
      </w:r>
      <w:r>
        <w:fldChar w:fldCharType="separate"/>
      </w:r>
      <w:r>
        <w:t>34</w:t>
      </w:r>
      <w:r>
        <w:fldChar w:fldCharType="end"/>
      </w:r>
    </w:p>
    <w:p w14:paraId="78F8BA7B" w14:textId="49B514A2" w:rsidR="00ED4FED" w:rsidRDefault="00ED4FED">
      <w:pPr>
        <w:pStyle w:val="TOC4"/>
        <w:rPr>
          <w:rFonts w:asciiTheme="minorHAnsi" w:eastAsiaTheme="minorEastAsia" w:hAnsiTheme="minorHAnsi" w:cstheme="minorBidi"/>
          <w:sz w:val="22"/>
          <w:szCs w:val="22"/>
          <w:lang w:eastAsia="en-GB"/>
        </w:rPr>
      </w:pPr>
      <w:r>
        <w:t>6.</w:t>
      </w:r>
      <w:r>
        <w:rPr>
          <w:lang w:eastAsia="zh-CN"/>
        </w:rPr>
        <w:t>5</w:t>
      </w:r>
      <w:r>
        <w:t>.3.13</w:t>
      </w:r>
      <w:r>
        <w:rPr>
          <w:rFonts w:asciiTheme="minorHAnsi" w:eastAsiaTheme="minorEastAsia" w:hAnsiTheme="minorHAnsi" w:cstheme="minorBidi"/>
          <w:sz w:val="22"/>
          <w:szCs w:val="22"/>
          <w:lang w:eastAsia="en-GB"/>
        </w:rPr>
        <w:tab/>
      </w:r>
      <w:r>
        <w:t>Reference point LWP-HTTP-2 (between the LWP proxy and the HTTP server)</w:t>
      </w:r>
      <w:r>
        <w:tab/>
      </w:r>
      <w:r>
        <w:fldChar w:fldCharType="begin"/>
      </w:r>
      <w:r>
        <w:instrText xml:space="preserve"> PAGEREF _Toc106026863 \h </w:instrText>
      </w:r>
      <w:r>
        <w:fldChar w:fldCharType="separate"/>
      </w:r>
      <w:r>
        <w:t>34</w:t>
      </w:r>
      <w:r>
        <w:fldChar w:fldCharType="end"/>
      </w:r>
    </w:p>
    <w:p w14:paraId="7916F259" w14:textId="01C14564" w:rsidR="00ED4FED" w:rsidRDefault="00ED4FED">
      <w:pPr>
        <w:pStyle w:val="TOC4"/>
        <w:rPr>
          <w:rFonts w:asciiTheme="minorHAnsi" w:eastAsiaTheme="minorEastAsia" w:hAnsiTheme="minorHAnsi" w:cstheme="minorBidi"/>
          <w:sz w:val="22"/>
          <w:szCs w:val="22"/>
          <w:lang w:eastAsia="en-GB"/>
        </w:rPr>
      </w:pPr>
      <w:r>
        <w:t>6.</w:t>
      </w:r>
      <w:r>
        <w:rPr>
          <w:lang w:eastAsia="zh-CN"/>
        </w:rPr>
        <w:t>5</w:t>
      </w:r>
      <w:r>
        <w:t>.3.14</w:t>
      </w:r>
      <w:r>
        <w:rPr>
          <w:rFonts w:asciiTheme="minorHAnsi" w:eastAsiaTheme="minorEastAsia" w:hAnsiTheme="minorHAnsi" w:cstheme="minorBidi"/>
          <w:sz w:val="22"/>
          <w:szCs w:val="22"/>
          <w:lang w:eastAsia="en-GB"/>
        </w:rPr>
        <w:tab/>
      </w:r>
      <w:r>
        <w:t>Reference point LWP-HTTP-3 (between the LWP proxy and the HTTP proxy)</w:t>
      </w:r>
      <w:r>
        <w:tab/>
      </w:r>
      <w:r>
        <w:fldChar w:fldCharType="begin"/>
      </w:r>
      <w:r>
        <w:instrText xml:space="preserve"> PAGEREF _Toc106026864 \h </w:instrText>
      </w:r>
      <w:r>
        <w:fldChar w:fldCharType="separate"/>
      </w:r>
      <w:r>
        <w:t>34</w:t>
      </w:r>
      <w:r>
        <w:fldChar w:fldCharType="end"/>
      </w:r>
    </w:p>
    <w:p w14:paraId="005C2F4E" w14:textId="05D97D65" w:rsidR="00ED4FED" w:rsidRDefault="00ED4FED">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Identities</w:t>
      </w:r>
      <w:r>
        <w:tab/>
      </w:r>
      <w:r>
        <w:fldChar w:fldCharType="begin"/>
      </w:r>
      <w:r>
        <w:instrText xml:space="preserve"> PAGEREF _Toc106026865 \h </w:instrText>
      </w:r>
      <w:r>
        <w:fldChar w:fldCharType="separate"/>
      </w:r>
      <w:r>
        <w:t>35</w:t>
      </w:r>
      <w:r>
        <w:fldChar w:fldCharType="end"/>
      </w:r>
    </w:p>
    <w:p w14:paraId="6B8F7742" w14:textId="4D5A8B15" w:rsidR="00ED4FED" w:rsidRDefault="00ED4FED">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rsidRPr="005E4D5E">
        <w:rPr>
          <w:lang w:val="en-US"/>
        </w:rPr>
        <w:t>User identity (User ID)</w:t>
      </w:r>
      <w:r>
        <w:tab/>
      </w:r>
      <w:r>
        <w:fldChar w:fldCharType="begin"/>
      </w:r>
      <w:r>
        <w:instrText xml:space="preserve"> PAGEREF _Toc106026866 \h </w:instrText>
      </w:r>
      <w:r>
        <w:fldChar w:fldCharType="separate"/>
      </w:r>
      <w:r>
        <w:t>35</w:t>
      </w:r>
      <w:r>
        <w:fldChar w:fldCharType="end"/>
      </w:r>
    </w:p>
    <w:p w14:paraId="79DF1A75" w14:textId="1649F818" w:rsidR="00ED4FED" w:rsidRDefault="00ED4FED">
      <w:pPr>
        <w:pStyle w:val="TOC2"/>
        <w:rPr>
          <w:rFonts w:asciiTheme="minorHAnsi" w:eastAsiaTheme="minorEastAsia" w:hAnsiTheme="minorHAnsi" w:cstheme="minorBidi"/>
          <w:sz w:val="22"/>
          <w:szCs w:val="22"/>
          <w:lang w:eastAsia="en-GB"/>
        </w:rPr>
      </w:pPr>
      <w:r w:rsidRPr="005E4D5E">
        <w:rPr>
          <w:lang w:val="sv-SE"/>
        </w:rPr>
        <w:t>7.2</w:t>
      </w:r>
      <w:r>
        <w:rPr>
          <w:rFonts w:asciiTheme="minorHAnsi" w:eastAsiaTheme="minorEastAsia" w:hAnsiTheme="minorHAnsi" w:cstheme="minorBidi"/>
          <w:sz w:val="22"/>
          <w:szCs w:val="22"/>
          <w:lang w:eastAsia="en-GB"/>
        </w:rPr>
        <w:tab/>
      </w:r>
      <w:r w:rsidRPr="005E4D5E">
        <w:rPr>
          <w:lang w:val="sv-SE"/>
        </w:rPr>
        <w:t>VAL user identity (VAL user ID)</w:t>
      </w:r>
      <w:r>
        <w:tab/>
      </w:r>
      <w:r>
        <w:fldChar w:fldCharType="begin"/>
      </w:r>
      <w:r>
        <w:instrText xml:space="preserve"> PAGEREF _Toc106026867 \h </w:instrText>
      </w:r>
      <w:r>
        <w:fldChar w:fldCharType="separate"/>
      </w:r>
      <w:r>
        <w:t>35</w:t>
      </w:r>
      <w:r>
        <w:fldChar w:fldCharType="end"/>
      </w:r>
    </w:p>
    <w:p w14:paraId="7F06EFEA" w14:textId="028E7017" w:rsidR="00ED4FED" w:rsidRDefault="00ED4FED">
      <w:pPr>
        <w:pStyle w:val="TOC2"/>
        <w:rPr>
          <w:rFonts w:asciiTheme="minorHAnsi" w:eastAsiaTheme="minorEastAsia" w:hAnsiTheme="minorHAnsi" w:cstheme="minorBidi"/>
          <w:sz w:val="22"/>
          <w:szCs w:val="22"/>
          <w:lang w:eastAsia="en-GB"/>
        </w:rPr>
      </w:pPr>
      <w:r w:rsidRPr="005E4D5E">
        <w:rPr>
          <w:lang w:val="sv-SE"/>
        </w:rPr>
        <w:t>7.3</w:t>
      </w:r>
      <w:r>
        <w:rPr>
          <w:rFonts w:asciiTheme="minorHAnsi" w:eastAsiaTheme="minorEastAsia" w:hAnsiTheme="minorHAnsi" w:cstheme="minorBidi"/>
          <w:sz w:val="22"/>
          <w:szCs w:val="22"/>
          <w:lang w:eastAsia="en-GB"/>
        </w:rPr>
        <w:tab/>
      </w:r>
      <w:r w:rsidRPr="005E4D5E">
        <w:rPr>
          <w:lang w:val="sv-SE"/>
        </w:rPr>
        <w:t>VAL UE identity (VAL UE ID)</w:t>
      </w:r>
      <w:r>
        <w:tab/>
      </w:r>
      <w:r>
        <w:fldChar w:fldCharType="begin"/>
      </w:r>
      <w:r>
        <w:instrText xml:space="preserve"> PAGEREF _Toc106026868 \h </w:instrText>
      </w:r>
      <w:r>
        <w:fldChar w:fldCharType="separate"/>
      </w:r>
      <w:r>
        <w:t>35</w:t>
      </w:r>
      <w:r>
        <w:fldChar w:fldCharType="end"/>
      </w:r>
    </w:p>
    <w:p w14:paraId="482ED620" w14:textId="5171059E" w:rsidR="00ED4FED" w:rsidRDefault="00ED4FED">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rsidRPr="005E4D5E">
        <w:rPr>
          <w:lang w:val="en-US"/>
        </w:rPr>
        <w:t xml:space="preserve">VAL </w:t>
      </w:r>
      <w:r w:rsidRPr="005E4D5E">
        <w:rPr>
          <w:lang w:val="en-150"/>
        </w:rPr>
        <w:t xml:space="preserve">service </w:t>
      </w:r>
      <w:r w:rsidRPr="005E4D5E">
        <w:rPr>
          <w:lang w:val="en-US"/>
        </w:rPr>
        <w:t>identity (</w:t>
      </w:r>
      <w:r w:rsidRPr="005E4D5E">
        <w:rPr>
          <w:lang w:val="en-IN"/>
        </w:rPr>
        <w:t>VAL</w:t>
      </w:r>
      <w:r w:rsidRPr="005E4D5E">
        <w:rPr>
          <w:lang w:val="en-US"/>
        </w:rPr>
        <w:t xml:space="preserve"> </w:t>
      </w:r>
      <w:r w:rsidRPr="005E4D5E">
        <w:rPr>
          <w:lang w:val="en-150"/>
        </w:rPr>
        <w:t xml:space="preserve">service </w:t>
      </w:r>
      <w:r w:rsidRPr="005E4D5E">
        <w:rPr>
          <w:lang w:val="en-US"/>
        </w:rPr>
        <w:t>ID)</w:t>
      </w:r>
      <w:r>
        <w:tab/>
      </w:r>
      <w:r>
        <w:fldChar w:fldCharType="begin"/>
      </w:r>
      <w:r>
        <w:instrText xml:space="preserve"> PAGEREF _Toc106026869 \h </w:instrText>
      </w:r>
      <w:r>
        <w:fldChar w:fldCharType="separate"/>
      </w:r>
      <w:r>
        <w:t>35</w:t>
      </w:r>
      <w:r>
        <w:fldChar w:fldCharType="end"/>
      </w:r>
    </w:p>
    <w:p w14:paraId="47D955AD" w14:textId="3F12E29A" w:rsidR="00ED4FED" w:rsidRDefault="00ED4FED">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rsidRPr="005E4D5E">
        <w:rPr>
          <w:lang w:val="en-US"/>
        </w:rPr>
        <w:t>VAL group identity (VAL group ID)</w:t>
      </w:r>
      <w:r>
        <w:tab/>
      </w:r>
      <w:r>
        <w:fldChar w:fldCharType="begin"/>
      </w:r>
      <w:r>
        <w:instrText xml:space="preserve"> PAGEREF _Toc106026870 \h </w:instrText>
      </w:r>
      <w:r>
        <w:fldChar w:fldCharType="separate"/>
      </w:r>
      <w:r>
        <w:t>35</w:t>
      </w:r>
      <w:r>
        <w:fldChar w:fldCharType="end"/>
      </w:r>
    </w:p>
    <w:p w14:paraId="77B8B5B2" w14:textId="41962AA0" w:rsidR="00ED4FED" w:rsidRDefault="00ED4FED">
      <w:pPr>
        <w:pStyle w:val="TOC2"/>
        <w:rPr>
          <w:rFonts w:asciiTheme="minorHAnsi" w:eastAsiaTheme="minorEastAsia" w:hAnsiTheme="minorHAnsi" w:cstheme="minorBidi"/>
          <w:sz w:val="22"/>
          <w:szCs w:val="22"/>
          <w:lang w:eastAsia="en-GB"/>
        </w:rPr>
      </w:pPr>
      <w:r w:rsidRPr="005E4D5E">
        <w:rPr>
          <w:lang w:val="sv-SE"/>
        </w:rPr>
        <w:t>7.6</w:t>
      </w:r>
      <w:r>
        <w:rPr>
          <w:rFonts w:asciiTheme="minorHAnsi" w:eastAsiaTheme="minorEastAsia" w:hAnsiTheme="minorHAnsi" w:cstheme="minorBidi"/>
          <w:sz w:val="22"/>
          <w:szCs w:val="22"/>
          <w:lang w:eastAsia="en-GB"/>
        </w:rPr>
        <w:tab/>
      </w:r>
      <w:r w:rsidRPr="005E4D5E">
        <w:rPr>
          <w:lang w:val="sv-SE"/>
        </w:rPr>
        <w:t>VAL system identity (VAL system ID)</w:t>
      </w:r>
      <w:r>
        <w:tab/>
      </w:r>
      <w:r>
        <w:fldChar w:fldCharType="begin"/>
      </w:r>
      <w:r>
        <w:instrText xml:space="preserve"> PAGEREF _Toc106026871 \h </w:instrText>
      </w:r>
      <w:r>
        <w:fldChar w:fldCharType="separate"/>
      </w:r>
      <w:r>
        <w:t>35</w:t>
      </w:r>
      <w:r>
        <w:fldChar w:fldCharType="end"/>
      </w:r>
    </w:p>
    <w:p w14:paraId="041F646E" w14:textId="43F35D74" w:rsidR="00ED4FED" w:rsidRDefault="00ED4FED">
      <w:pPr>
        <w:pStyle w:val="TOC2"/>
        <w:rPr>
          <w:rFonts w:asciiTheme="minorHAnsi" w:eastAsiaTheme="minorEastAsia" w:hAnsiTheme="minorHAnsi" w:cstheme="minorBidi"/>
          <w:sz w:val="22"/>
          <w:szCs w:val="22"/>
          <w:lang w:eastAsia="en-GB"/>
        </w:rPr>
      </w:pPr>
      <w:r w:rsidRPr="005E4D5E">
        <w:rPr>
          <w:lang w:val="en-US"/>
        </w:rPr>
        <w:t>7.7</w:t>
      </w:r>
      <w:r>
        <w:rPr>
          <w:rFonts w:asciiTheme="minorHAnsi" w:eastAsiaTheme="minorEastAsia" w:hAnsiTheme="minorHAnsi" w:cstheme="minorBidi"/>
          <w:sz w:val="22"/>
          <w:szCs w:val="22"/>
          <w:lang w:eastAsia="en-GB"/>
        </w:rPr>
        <w:tab/>
      </w:r>
      <w:r w:rsidRPr="005E4D5E">
        <w:rPr>
          <w:lang w:val="en-US"/>
        </w:rPr>
        <w:t>VAL Stream ID</w:t>
      </w:r>
      <w:r>
        <w:tab/>
      </w:r>
      <w:r>
        <w:fldChar w:fldCharType="begin"/>
      </w:r>
      <w:r>
        <w:instrText xml:space="preserve"> PAGEREF _Toc106026872 \h </w:instrText>
      </w:r>
      <w:r>
        <w:fldChar w:fldCharType="separate"/>
      </w:r>
      <w:r>
        <w:t>36</w:t>
      </w:r>
      <w:r>
        <w:fldChar w:fldCharType="end"/>
      </w:r>
    </w:p>
    <w:p w14:paraId="435C7FB1" w14:textId="1D7DF11D" w:rsidR="00ED4FED" w:rsidRDefault="00ED4FED">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Application of functional model to deployments</w:t>
      </w:r>
      <w:r>
        <w:tab/>
      </w:r>
      <w:r>
        <w:fldChar w:fldCharType="begin"/>
      </w:r>
      <w:r>
        <w:instrText xml:space="preserve"> PAGEREF _Toc106026873 \h </w:instrText>
      </w:r>
      <w:r>
        <w:fldChar w:fldCharType="separate"/>
      </w:r>
      <w:r>
        <w:t>36</w:t>
      </w:r>
      <w:r>
        <w:fldChar w:fldCharType="end"/>
      </w:r>
    </w:p>
    <w:p w14:paraId="4E9B77D3" w14:textId="0268DEFC" w:rsidR="00ED4FED" w:rsidRDefault="00ED4FED">
      <w:pPr>
        <w:pStyle w:val="TOC2"/>
        <w:rPr>
          <w:rFonts w:asciiTheme="minorHAnsi" w:eastAsiaTheme="minorEastAsia" w:hAnsiTheme="minorHAnsi" w:cstheme="minorBidi"/>
          <w:sz w:val="22"/>
          <w:szCs w:val="22"/>
          <w:lang w:eastAsia="en-GB"/>
        </w:rPr>
      </w:pPr>
      <w:r w:rsidRPr="005E4D5E">
        <w:rPr>
          <w:rFonts w:eastAsia="SimSun"/>
          <w:lang w:eastAsia="zh-CN"/>
        </w:rPr>
        <w:t>8.1</w:t>
      </w:r>
      <w:r>
        <w:rPr>
          <w:rFonts w:asciiTheme="minorHAnsi" w:eastAsiaTheme="minorEastAsia" w:hAnsiTheme="minorHAnsi" w:cstheme="minorBidi"/>
          <w:sz w:val="22"/>
          <w:szCs w:val="22"/>
          <w:lang w:eastAsia="en-GB"/>
        </w:rPr>
        <w:tab/>
      </w:r>
      <w:r w:rsidRPr="005E4D5E">
        <w:rPr>
          <w:rFonts w:eastAsia="SimSun"/>
          <w:lang w:eastAsia="zh-CN"/>
        </w:rPr>
        <w:t>General</w:t>
      </w:r>
      <w:r>
        <w:tab/>
      </w:r>
      <w:r>
        <w:fldChar w:fldCharType="begin"/>
      </w:r>
      <w:r>
        <w:instrText xml:space="preserve"> PAGEREF _Toc106026874 \h </w:instrText>
      </w:r>
      <w:r>
        <w:fldChar w:fldCharType="separate"/>
      </w:r>
      <w:r>
        <w:t>36</w:t>
      </w:r>
      <w:r>
        <w:fldChar w:fldCharType="end"/>
      </w:r>
    </w:p>
    <w:p w14:paraId="3D50C147" w14:textId="69157533" w:rsidR="00ED4FED" w:rsidRDefault="00ED4FED">
      <w:pPr>
        <w:pStyle w:val="TOC2"/>
        <w:rPr>
          <w:rFonts w:asciiTheme="minorHAnsi" w:eastAsiaTheme="minorEastAsia" w:hAnsiTheme="minorHAnsi" w:cstheme="minorBidi"/>
          <w:sz w:val="22"/>
          <w:szCs w:val="22"/>
          <w:lang w:eastAsia="en-GB"/>
        </w:rPr>
      </w:pPr>
      <w:r w:rsidRPr="005E4D5E">
        <w:rPr>
          <w:rFonts w:eastAsia="SimSun"/>
          <w:lang w:eastAsia="zh-CN"/>
        </w:rPr>
        <w:t>8.2</w:t>
      </w:r>
      <w:r>
        <w:rPr>
          <w:rFonts w:asciiTheme="minorHAnsi" w:eastAsiaTheme="minorEastAsia" w:hAnsiTheme="minorHAnsi" w:cstheme="minorBidi"/>
          <w:sz w:val="22"/>
          <w:szCs w:val="22"/>
          <w:lang w:eastAsia="en-GB"/>
        </w:rPr>
        <w:tab/>
      </w:r>
      <w:r w:rsidRPr="005E4D5E">
        <w:rPr>
          <w:rFonts w:eastAsia="SimSun"/>
          <w:lang w:eastAsia="zh-CN"/>
        </w:rPr>
        <w:t>Deployment of SEAL server(s)</w:t>
      </w:r>
      <w:r>
        <w:tab/>
      </w:r>
      <w:r>
        <w:fldChar w:fldCharType="begin"/>
      </w:r>
      <w:r>
        <w:instrText xml:space="preserve"> PAGEREF _Toc106026875 \h </w:instrText>
      </w:r>
      <w:r>
        <w:fldChar w:fldCharType="separate"/>
      </w:r>
      <w:r>
        <w:t>36</w:t>
      </w:r>
      <w:r>
        <w:fldChar w:fldCharType="end"/>
      </w:r>
    </w:p>
    <w:p w14:paraId="5E13A2A6" w14:textId="41544C17" w:rsidR="00ED4FED" w:rsidRDefault="00ED4FED">
      <w:pPr>
        <w:pStyle w:val="TOC3"/>
        <w:rPr>
          <w:rFonts w:asciiTheme="minorHAnsi" w:eastAsiaTheme="minorEastAsia" w:hAnsiTheme="minorHAnsi" w:cstheme="minorBidi"/>
          <w:sz w:val="22"/>
          <w:szCs w:val="22"/>
          <w:lang w:eastAsia="en-GB"/>
        </w:rPr>
      </w:pPr>
      <w:r>
        <w:lastRenderedPageBreak/>
        <w:t>8.2.1</w:t>
      </w:r>
      <w:r>
        <w:rPr>
          <w:rFonts w:asciiTheme="minorHAnsi" w:eastAsiaTheme="minorEastAsia" w:hAnsiTheme="minorHAnsi" w:cstheme="minorBidi"/>
          <w:sz w:val="22"/>
          <w:szCs w:val="22"/>
          <w:lang w:eastAsia="en-GB"/>
        </w:rPr>
        <w:tab/>
      </w:r>
      <w:r>
        <w:t>SEAL server(s) deployment in PLMN operator domain</w:t>
      </w:r>
      <w:r>
        <w:tab/>
      </w:r>
      <w:r>
        <w:fldChar w:fldCharType="begin"/>
      </w:r>
      <w:r>
        <w:instrText xml:space="preserve"> PAGEREF _Toc106026876 \h </w:instrText>
      </w:r>
      <w:r>
        <w:fldChar w:fldCharType="separate"/>
      </w:r>
      <w:r>
        <w:t>36</w:t>
      </w:r>
      <w:r>
        <w:fldChar w:fldCharType="end"/>
      </w:r>
    </w:p>
    <w:p w14:paraId="32539CB0" w14:textId="33861B1D" w:rsidR="00ED4FED" w:rsidRDefault="00ED4FED">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SEAL server(s) deployment in VAL service provider domain</w:t>
      </w:r>
      <w:r>
        <w:tab/>
      </w:r>
      <w:r>
        <w:fldChar w:fldCharType="begin"/>
      </w:r>
      <w:r>
        <w:instrText xml:space="preserve"> PAGEREF _Toc106026877 \h </w:instrText>
      </w:r>
      <w:r>
        <w:fldChar w:fldCharType="separate"/>
      </w:r>
      <w:r>
        <w:t>38</w:t>
      </w:r>
      <w:r>
        <w:fldChar w:fldCharType="end"/>
      </w:r>
    </w:p>
    <w:p w14:paraId="4CAED25F" w14:textId="7BA4D51C" w:rsidR="00ED4FED" w:rsidRDefault="00ED4FED">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SEAL server(s) deployment outside of VAL service provider domain and PLMN operator domain</w:t>
      </w:r>
      <w:r>
        <w:tab/>
      </w:r>
      <w:r>
        <w:fldChar w:fldCharType="begin"/>
      </w:r>
      <w:r>
        <w:instrText xml:space="preserve"> PAGEREF _Toc106026878 \h </w:instrText>
      </w:r>
      <w:r>
        <w:fldChar w:fldCharType="separate"/>
      </w:r>
      <w:r>
        <w:t>39</w:t>
      </w:r>
      <w:r>
        <w:fldChar w:fldCharType="end"/>
      </w:r>
    </w:p>
    <w:p w14:paraId="69C95675" w14:textId="6C8901A4" w:rsidR="00ED4FED" w:rsidRDefault="00ED4FED">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Location management</w:t>
      </w:r>
      <w:r>
        <w:tab/>
      </w:r>
      <w:r>
        <w:fldChar w:fldCharType="begin"/>
      </w:r>
      <w:r>
        <w:instrText xml:space="preserve"> PAGEREF _Toc106026879 \h </w:instrText>
      </w:r>
      <w:r>
        <w:fldChar w:fldCharType="separate"/>
      </w:r>
      <w:r>
        <w:t>40</w:t>
      </w:r>
      <w:r>
        <w:fldChar w:fldCharType="end"/>
      </w:r>
    </w:p>
    <w:p w14:paraId="6C06BF70" w14:textId="178B440F" w:rsidR="00ED4FED" w:rsidRDefault="00ED4FED">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_Toc106026880 \h </w:instrText>
      </w:r>
      <w:r>
        <w:fldChar w:fldCharType="separate"/>
      </w:r>
      <w:r>
        <w:t>40</w:t>
      </w:r>
      <w:r>
        <w:fldChar w:fldCharType="end"/>
      </w:r>
    </w:p>
    <w:p w14:paraId="59EB0BF8" w14:textId="210A650E" w:rsidR="00ED4FED" w:rsidRDefault="00ED4FED">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Functional model for location management</w:t>
      </w:r>
      <w:r>
        <w:tab/>
      </w:r>
      <w:r>
        <w:fldChar w:fldCharType="begin"/>
      </w:r>
      <w:r>
        <w:instrText xml:space="preserve"> PAGEREF _Toc106026881 \h </w:instrText>
      </w:r>
      <w:r>
        <w:fldChar w:fldCharType="separate"/>
      </w:r>
      <w:r>
        <w:t>40</w:t>
      </w:r>
      <w:r>
        <w:fldChar w:fldCharType="end"/>
      </w:r>
    </w:p>
    <w:p w14:paraId="293712AB" w14:textId="55AB6160" w:rsidR="00ED4FED" w:rsidRDefault="00ED4FED">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_Toc106026882 \h </w:instrText>
      </w:r>
      <w:r>
        <w:fldChar w:fldCharType="separate"/>
      </w:r>
      <w:r>
        <w:t>40</w:t>
      </w:r>
      <w:r>
        <w:fldChar w:fldCharType="end"/>
      </w:r>
    </w:p>
    <w:p w14:paraId="40D40157" w14:textId="0D00A39F" w:rsidR="00ED4FED" w:rsidRDefault="00ED4FED">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On-network functional model description</w:t>
      </w:r>
      <w:r>
        <w:tab/>
      </w:r>
      <w:r>
        <w:fldChar w:fldCharType="begin"/>
      </w:r>
      <w:r>
        <w:instrText xml:space="preserve"> PAGEREF _Toc106026883 \h </w:instrText>
      </w:r>
      <w:r>
        <w:fldChar w:fldCharType="separate"/>
      </w:r>
      <w:r>
        <w:t>40</w:t>
      </w:r>
      <w:r>
        <w:fldChar w:fldCharType="end"/>
      </w:r>
    </w:p>
    <w:p w14:paraId="20442A91" w14:textId="47E8B61E" w:rsidR="00ED4FED" w:rsidRDefault="00ED4FED">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Off-network functional model description</w:t>
      </w:r>
      <w:r>
        <w:tab/>
      </w:r>
      <w:r>
        <w:fldChar w:fldCharType="begin"/>
      </w:r>
      <w:r>
        <w:instrText xml:space="preserve"> PAGEREF _Toc106026884 \h </w:instrText>
      </w:r>
      <w:r>
        <w:fldChar w:fldCharType="separate"/>
      </w:r>
      <w:r>
        <w:t>41</w:t>
      </w:r>
      <w:r>
        <w:fldChar w:fldCharType="end"/>
      </w:r>
    </w:p>
    <w:p w14:paraId="7221CCD9" w14:textId="146EE661" w:rsidR="00ED4FED" w:rsidRDefault="00ED4FED">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Functional entities description</w:t>
      </w:r>
      <w:r>
        <w:tab/>
      </w:r>
      <w:r>
        <w:fldChar w:fldCharType="begin"/>
      </w:r>
      <w:r>
        <w:instrText xml:space="preserve"> PAGEREF _Toc106026885 \h </w:instrText>
      </w:r>
      <w:r>
        <w:fldChar w:fldCharType="separate"/>
      </w:r>
      <w:r>
        <w:t>41</w:t>
      </w:r>
      <w:r>
        <w:fldChar w:fldCharType="end"/>
      </w:r>
    </w:p>
    <w:p w14:paraId="15BC8850" w14:textId="563F6B38" w:rsidR="00ED4FED" w:rsidRDefault="00ED4FED">
      <w:pPr>
        <w:pStyle w:val="TOC4"/>
        <w:rPr>
          <w:rFonts w:asciiTheme="minorHAnsi" w:eastAsiaTheme="minorEastAsia" w:hAnsiTheme="minorHAnsi" w:cstheme="minorBidi"/>
          <w:sz w:val="22"/>
          <w:szCs w:val="22"/>
          <w:lang w:eastAsia="en-GB"/>
        </w:rPr>
      </w:pPr>
      <w:r>
        <w:t>9.2.4.1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_Toc106026886 \h </w:instrText>
      </w:r>
      <w:r>
        <w:fldChar w:fldCharType="separate"/>
      </w:r>
      <w:r>
        <w:t>41</w:t>
      </w:r>
      <w:r>
        <w:fldChar w:fldCharType="end"/>
      </w:r>
    </w:p>
    <w:p w14:paraId="7CC612B1" w14:textId="5C74A3E5" w:rsidR="00ED4FED" w:rsidRDefault="00ED4FED">
      <w:pPr>
        <w:pStyle w:val="TOC4"/>
        <w:rPr>
          <w:rFonts w:asciiTheme="minorHAnsi" w:eastAsiaTheme="minorEastAsia" w:hAnsiTheme="minorHAnsi" w:cstheme="minorBidi"/>
          <w:sz w:val="22"/>
          <w:szCs w:val="22"/>
          <w:lang w:eastAsia="en-GB"/>
        </w:rPr>
      </w:pPr>
      <w:r>
        <w:t>9.2.4.2</w:t>
      </w:r>
      <w:r>
        <w:rPr>
          <w:rFonts w:asciiTheme="minorHAnsi" w:eastAsiaTheme="minorEastAsia" w:hAnsiTheme="minorHAnsi" w:cstheme="minorBidi"/>
          <w:sz w:val="22"/>
          <w:szCs w:val="22"/>
          <w:lang w:eastAsia="en-GB"/>
        </w:rPr>
        <w:tab/>
      </w:r>
      <w:r>
        <w:t>Location management client</w:t>
      </w:r>
      <w:r>
        <w:tab/>
      </w:r>
      <w:r>
        <w:fldChar w:fldCharType="begin"/>
      </w:r>
      <w:r>
        <w:instrText xml:space="preserve"> PAGEREF _Toc106026887 \h </w:instrText>
      </w:r>
      <w:r>
        <w:fldChar w:fldCharType="separate"/>
      </w:r>
      <w:r>
        <w:t>42</w:t>
      </w:r>
      <w:r>
        <w:fldChar w:fldCharType="end"/>
      </w:r>
    </w:p>
    <w:p w14:paraId="55C801E4" w14:textId="64A122A9" w:rsidR="00ED4FED" w:rsidRDefault="00ED4FED">
      <w:pPr>
        <w:pStyle w:val="TOC4"/>
        <w:rPr>
          <w:rFonts w:asciiTheme="minorHAnsi" w:eastAsiaTheme="minorEastAsia" w:hAnsiTheme="minorHAnsi" w:cstheme="minorBidi"/>
          <w:sz w:val="22"/>
          <w:szCs w:val="22"/>
          <w:lang w:eastAsia="en-GB"/>
        </w:rPr>
      </w:pPr>
      <w:r>
        <w:t>9.2.4.3</w:t>
      </w:r>
      <w:r>
        <w:rPr>
          <w:rFonts w:asciiTheme="minorHAnsi" w:eastAsiaTheme="minorEastAsia" w:hAnsiTheme="minorHAnsi" w:cstheme="minorBidi"/>
          <w:sz w:val="22"/>
          <w:szCs w:val="22"/>
          <w:lang w:eastAsia="en-GB"/>
        </w:rPr>
        <w:tab/>
      </w:r>
      <w:r>
        <w:t>Location management server</w:t>
      </w:r>
      <w:r>
        <w:tab/>
      </w:r>
      <w:r>
        <w:fldChar w:fldCharType="begin"/>
      </w:r>
      <w:r>
        <w:instrText xml:space="preserve"> PAGEREF _Toc106026888 \h </w:instrText>
      </w:r>
      <w:r>
        <w:fldChar w:fldCharType="separate"/>
      </w:r>
      <w:r>
        <w:t>42</w:t>
      </w:r>
      <w:r>
        <w:fldChar w:fldCharType="end"/>
      </w:r>
    </w:p>
    <w:p w14:paraId="74FD6FC0" w14:textId="52AEA9DD" w:rsidR="00ED4FED" w:rsidRDefault="00ED4FED">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t>Reference points description</w:t>
      </w:r>
      <w:r>
        <w:tab/>
      </w:r>
      <w:r>
        <w:fldChar w:fldCharType="begin"/>
      </w:r>
      <w:r>
        <w:instrText xml:space="preserve"> PAGEREF _Toc106026889 \h </w:instrText>
      </w:r>
      <w:r>
        <w:fldChar w:fldCharType="separate"/>
      </w:r>
      <w:r>
        <w:t>42</w:t>
      </w:r>
      <w:r>
        <w:fldChar w:fldCharType="end"/>
      </w:r>
    </w:p>
    <w:p w14:paraId="39B5167B" w14:textId="4B45FE37" w:rsidR="00ED4FED" w:rsidRDefault="00ED4FED">
      <w:pPr>
        <w:pStyle w:val="TOC4"/>
        <w:rPr>
          <w:rFonts w:asciiTheme="minorHAnsi" w:eastAsiaTheme="minorEastAsia" w:hAnsiTheme="minorHAnsi" w:cstheme="minorBidi"/>
          <w:sz w:val="22"/>
          <w:szCs w:val="22"/>
          <w:lang w:eastAsia="en-GB"/>
        </w:rPr>
      </w:pPr>
      <w:r>
        <w:t>9.2.5.1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_Toc106026890 \h </w:instrText>
      </w:r>
      <w:r>
        <w:fldChar w:fldCharType="separate"/>
      </w:r>
      <w:r>
        <w:t>42</w:t>
      </w:r>
      <w:r>
        <w:fldChar w:fldCharType="end"/>
      </w:r>
    </w:p>
    <w:p w14:paraId="732C3EBA" w14:textId="2DE36BCE" w:rsidR="00ED4FED" w:rsidRDefault="00ED4FED">
      <w:pPr>
        <w:pStyle w:val="TOC4"/>
        <w:rPr>
          <w:rFonts w:asciiTheme="minorHAnsi" w:eastAsiaTheme="minorEastAsia" w:hAnsiTheme="minorHAnsi" w:cstheme="minorBidi"/>
          <w:sz w:val="22"/>
          <w:szCs w:val="22"/>
          <w:lang w:eastAsia="en-GB"/>
        </w:rPr>
      </w:pPr>
      <w:r>
        <w:t>9.2.5.2</w:t>
      </w:r>
      <w:r>
        <w:rPr>
          <w:rFonts w:asciiTheme="minorHAnsi" w:eastAsiaTheme="minorEastAsia" w:hAnsiTheme="minorHAnsi" w:cstheme="minorBidi"/>
          <w:sz w:val="22"/>
          <w:szCs w:val="22"/>
          <w:lang w:eastAsia="en-GB"/>
        </w:rPr>
        <w:tab/>
      </w:r>
      <w:r>
        <w:t>LM-UU</w:t>
      </w:r>
      <w:r>
        <w:tab/>
      </w:r>
      <w:r>
        <w:fldChar w:fldCharType="begin"/>
      </w:r>
      <w:r>
        <w:instrText xml:space="preserve"> PAGEREF _Toc106026891 \h </w:instrText>
      </w:r>
      <w:r>
        <w:fldChar w:fldCharType="separate"/>
      </w:r>
      <w:r>
        <w:t>42</w:t>
      </w:r>
      <w:r>
        <w:fldChar w:fldCharType="end"/>
      </w:r>
    </w:p>
    <w:p w14:paraId="036F61CE" w14:textId="411C16E5" w:rsidR="00ED4FED" w:rsidRDefault="00ED4FED">
      <w:pPr>
        <w:pStyle w:val="TOC4"/>
        <w:rPr>
          <w:rFonts w:asciiTheme="minorHAnsi" w:eastAsiaTheme="minorEastAsia" w:hAnsiTheme="minorHAnsi" w:cstheme="minorBidi"/>
          <w:sz w:val="22"/>
          <w:szCs w:val="22"/>
          <w:lang w:eastAsia="en-GB"/>
        </w:rPr>
      </w:pPr>
      <w:r>
        <w:t>9.2.5.3</w:t>
      </w:r>
      <w:r>
        <w:rPr>
          <w:rFonts w:asciiTheme="minorHAnsi" w:eastAsiaTheme="minorEastAsia" w:hAnsiTheme="minorHAnsi" w:cstheme="minorBidi"/>
          <w:sz w:val="22"/>
          <w:szCs w:val="22"/>
          <w:lang w:eastAsia="en-GB"/>
        </w:rPr>
        <w:tab/>
      </w:r>
      <w:r>
        <w:t>LM-PC5</w:t>
      </w:r>
      <w:r>
        <w:tab/>
      </w:r>
      <w:r>
        <w:fldChar w:fldCharType="begin"/>
      </w:r>
      <w:r>
        <w:instrText xml:space="preserve"> PAGEREF _Toc106026892 \h </w:instrText>
      </w:r>
      <w:r>
        <w:fldChar w:fldCharType="separate"/>
      </w:r>
      <w:r>
        <w:t>42</w:t>
      </w:r>
      <w:r>
        <w:fldChar w:fldCharType="end"/>
      </w:r>
    </w:p>
    <w:p w14:paraId="6307D59B" w14:textId="4433321C" w:rsidR="00ED4FED" w:rsidRDefault="00ED4FED">
      <w:pPr>
        <w:pStyle w:val="TOC4"/>
        <w:rPr>
          <w:rFonts w:asciiTheme="minorHAnsi" w:eastAsiaTheme="minorEastAsia" w:hAnsiTheme="minorHAnsi" w:cstheme="minorBidi"/>
          <w:sz w:val="22"/>
          <w:szCs w:val="22"/>
          <w:lang w:eastAsia="en-GB"/>
        </w:rPr>
      </w:pPr>
      <w:r>
        <w:t>9.2.5.4</w:t>
      </w:r>
      <w:r>
        <w:rPr>
          <w:rFonts w:asciiTheme="minorHAnsi" w:eastAsiaTheme="minorEastAsia" w:hAnsiTheme="minorHAnsi" w:cstheme="minorBidi"/>
          <w:sz w:val="22"/>
          <w:szCs w:val="22"/>
          <w:lang w:eastAsia="en-GB"/>
        </w:rPr>
        <w:tab/>
      </w:r>
      <w:r>
        <w:t>LM-C</w:t>
      </w:r>
      <w:r>
        <w:tab/>
      </w:r>
      <w:r>
        <w:fldChar w:fldCharType="begin"/>
      </w:r>
      <w:r>
        <w:instrText xml:space="preserve"> PAGEREF _Toc106026893 \h </w:instrText>
      </w:r>
      <w:r>
        <w:fldChar w:fldCharType="separate"/>
      </w:r>
      <w:r>
        <w:t>42</w:t>
      </w:r>
      <w:r>
        <w:fldChar w:fldCharType="end"/>
      </w:r>
    </w:p>
    <w:p w14:paraId="3E9A76DF" w14:textId="741E7C8B" w:rsidR="00ED4FED" w:rsidRDefault="00ED4FED">
      <w:pPr>
        <w:pStyle w:val="TOC4"/>
        <w:rPr>
          <w:rFonts w:asciiTheme="minorHAnsi" w:eastAsiaTheme="minorEastAsia" w:hAnsiTheme="minorHAnsi" w:cstheme="minorBidi"/>
          <w:sz w:val="22"/>
          <w:szCs w:val="22"/>
          <w:lang w:eastAsia="en-GB"/>
        </w:rPr>
      </w:pPr>
      <w:r>
        <w:t>9.2.5.5</w:t>
      </w:r>
      <w:r>
        <w:rPr>
          <w:rFonts w:asciiTheme="minorHAnsi" w:eastAsiaTheme="minorEastAsia" w:hAnsiTheme="minorHAnsi" w:cstheme="minorBidi"/>
          <w:sz w:val="22"/>
          <w:szCs w:val="22"/>
          <w:lang w:eastAsia="en-GB"/>
        </w:rPr>
        <w:tab/>
      </w:r>
      <w:r>
        <w:t>LM-S</w:t>
      </w:r>
      <w:r>
        <w:tab/>
      </w:r>
      <w:r>
        <w:fldChar w:fldCharType="begin"/>
      </w:r>
      <w:r>
        <w:instrText xml:space="preserve"> PAGEREF _Toc106026894 \h </w:instrText>
      </w:r>
      <w:r>
        <w:fldChar w:fldCharType="separate"/>
      </w:r>
      <w:r>
        <w:t>42</w:t>
      </w:r>
      <w:r>
        <w:fldChar w:fldCharType="end"/>
      </w:r>
    </w:p>
    <w:p w14:paraId="46CF2180" w14:textId="646A7C5D" w:rsidR="00ED4FED" w:rsidRDefault="00ED4FED">
      <w:pPr>
        <w:pStyle w:val="TOC4"/>
        <w:rPr>
          <w:rFonts w:asciiTheme="minorHAnsi" w:eastAsiaTheme="minorEastAsia" w:hAnsiTheme="minorHAnsi" w:cstheme="minorBidi"/>
          <w:sz w:val="22"/>
          <w:szCs w:val="22"/>
          <w:lang w:eastAsia="en-GB"/>
        </w:rPr>
      </w:pPr>
      <w:r>
        <w:t>9.2.5.6</w:t>
      </w:r>
      <w:r>
        <w:rPr>
          <w:rFonts w:asciiTheme="minorHAnsi" w:eastAsiaTheme="minorEastAsia" w:hAnsiTheme="minorHAnsi" w:cstheme="minorBidi"/>
          <w:sz w:val="22"/>
          <w:szCs w:val="22"/>
          <w:lang w:eastAsia="en-GB"/>
        </w:rPr>
        <w:tab/>
      </w:r>
      <w:r>
        <w:t>LM-E</w:t>
      </w:r>
      <w:r>
        <w:tab/>
      </w:r>
      <w:r>
        <w:fldChar w:fldCharType="begin"/>
      </w:r>
      <w:r>
        <w:instrText xml:space="preserve"> PAGEREF _Toc106026895 \h </w:instrText>
      </w:r>
      <w:r>
        <w:fldChar w:fldCharType="separate"/>
      </w:r>
      <w:r>
        <w:t>42</w:t>
      </w:r>
      <w:r>
        <w:fldChar w:fldCharType="end"/>
      </w:r>
    </w:p>
    <w:p w14:paraId="13451933" w14:textId="23EBA63C" w:rsidR="00ED4FED" w:rsidRDefault="00ED4FED">
      <w:pPr>
        <w:pStyle w:val="TOC4"/>
        <w:rPr>
          <w:rFonts w:asciiTheme="minorHAnsi" w:eastAsiaTheme="minorEastAsia" w:hAnsiTheme="minorHAnsi" w:cstheme="minorBidi"/>
          <w:sz w:val="22"/>
          <w:szCs w:val="22"/>
          <w:lang w:eastAsia="en-GB"/>
        </w:rPr>
      </w:pPr>
      <w:r>
        <w:t>9.2.5.7</w:t>
      </w:r>
      <w:r>
        <w:rPr>
          <w:rFonts w:asciiTheme="minorHAnsi" w:eastAsiaTheme="minorEastAsia" w:hAnsiTheme="minorHAnsi" w:cstheme="minorBidi"/>
          <w:sz w:val="22"/>
          <w:szCs w:val="22"/>
          <w:lang w:eastAsia="en-GB"/>
        </w:rPr>
        <w:tab/>
      </w:r>
      <w:r>
        <w:t>T8</w:t>
      </w:r>
      <w:r>
        <w:tab/>
      </w:r>
      <w:r>
        <w:fldChar w:fldCharType="begin"/>
      </w:r>
      <w:r>
        <w:instrText xml:space="preserve"> PAGEREF _Toc106026896 \h </w:instrText>
      </w:r>
      <w:r>
        <w:fldChar w:fldCharType="separate"/>
      </w:r>
      <w:r>
        <w:t>43</w:t>
      </w:r>
      <w:r>
        <w:fldChar w:fldCharType="end"/>
      </w:r>
    </w:p>
    <w:p w14:paraId="5CE46A01" w14:textId="0EC6D74A" w:rsidR="00ED4FED" w:rsidRDefault="00ED4FED">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 xml:space="preserve">Procedures and information flows for </w:t>
      </w:r>
      <w:r>
        <w:rPr>
          <w:lang w:eastAsia="zh-CN"/>
        </w:rPr>
        <w:t>Location management (on-network)</w:t>
      </w:r>
      <w:r>
        <w:tab/>
      </w:r>
      <w:r>
        <w:fldChar w:fldCharType="begin"/>
      </w:r>
      <w:r>
        <w:instrText xml:space="preserve"> PAGEREF _Toc106026897 \h </w:instrText>
      </w:r>
      <w:r>
        <w:fldChar w:fldCharType="separate"/>
      </w:r>
      <w:r>
        <w:t>43</w:t>
      </w:r>
      <w:r>
        <w:fldChar w:fldCharType="end"/>
      </w:r>
    </w:p>
    <w:p w14:paraId="41C39635" w14:textId="50E30155" w:rsidR="00ED4FED" w:rsidRDefault="00ED4FED">
      <w:pPr>
        <w:pStyle w:val="TOC3"/>
        <w:rPr>
          <w:rFonts w:asciiTheme="minorHAnsi" w:eastAsiaTheme="minorEastAsia" w:hAnsiTheme="minorHAnsi" w:cstheme="minorBidi"/>
          <w:sz w:val="22"/>
          <w:szCs w:val="22"/>
          <w:lang w:eastAsia="en-GB"/>
        </w:rPr>
      </w:pPr>
      <w:r>
        <w:rPr>
          <w:lang w:eastAsia="zh-CN"/>
        </w:rPr>
        <w:t>9.3.1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_Toc106026898 \h </w:instrText>
      </w:r>
      <w:r>
        <w:fldChar w:fldCharType="separate"/>
      </w:r>
      <w:r>
        <w:t>43</w:t>
      </w:r>
      <w:r>
        <w:fldChar w:fldCharType="end"/>
      </w:r>
    </w:p>
    <w:p w14:paraId="07665409" w14:textId="2369CAD4" w:rsidR="00ED4FED" w:rsidRDefault="00ED4FED">
      <w:pPr>
        <w:pStyle w:val="TOC3"/>
        <w:rPr>
          <w:rFonts w:asciiTheme="minorHAnsi" w:eastAsiaTheme="minorEastAsia" w:hAnsiTheme="minorHAnsi" w:cstheme="minorBidi"/>
          <w:sz w:val="22"/>
          <w:szCs w:val="22"/>
          <w:lang w:eastAsia="en-GB"/>
        </w:rPr>
      </w:pPr>
      <w:r>
        <w:rPr>
          <w:lang w:eastAsia="zh-CN"/>
        </w:rPr>
        <w:t>9.3</w:t>
      </w:r>
      <w:r>
        <w:t>.2</w:t>
      </w:r>
      <w:r>
        <w:rPr>
          <w:rFonts w:asciiTheme="minorHAnsi" w:eastAsiaTheme="minorEastAsia" w:hAnsiTheme="minorHAnsi" w:cstheme="minorBidi"/>
          <w:sz w:val="22"/>
          <w:szCs w:val="22"/>
          <w:lang w:eastAsia="en-GB"/>
        </w:rPr>
        <w:tab/>
      </w:r>
      <w:r>
        <w:t>Information flows for location information</w:t>
      </w:r>
      <w:r>
        <w:tab/>
      </w:r>
      <w:r>
        <w:fldChar w:fldCharType="begin"/>
      </w:r>
      <w:r>
        <w:instrText xml:space="preserve"> PAGEREF _Toc106026899 \h </w:instrText>
      </w:r>
      <w:r>
        <w:fldChar w:fldCharType="separate"/>
      </w:r>
      <w:r>
        <w:t>43</w:t>
      </w:r>
      <w:r>
        <w:fldChar w:fldCharType="end"/>
      </w:r>
    </w:p>
    <w:p w14:paraId="7BB29C81" w14:textId="2B65FF30" w:rsidR="00ED4FED" w:rsidRDefault="00ED4FED">
      <w:pPr>
        <w:pStyle w:val="TOC4"/>
        <w:rPr>
          <w:rFonts w:asciiTheme="minorHAnsi" w:eastAsiaTheme="minorEastAsia" w:hAnsiTheme="minorHAnsi" w:cstheme="minorBidi"/>
          <w:sz w:val="22"/>
          <w:szCs w:val="22"/>
          <w:lang w:eastAsia="en-GB"/>
        </w:rPr>
      </w:pPr>
      <w:r>
        <w:rPr>
          <w:lang w:eastAsia="zh-CN"/>
        </w:rPr>
        <w:t>9.3</w:t>
      </w:r>
      <w:r>
        <w:t>.2.0</w:t>
      </w:r>
      <w:r>
        <w:rPr>
          <w:rFonts w:asciiTheme="minorHAnsi" w:eastAsiaTheme="minorEastAsia" w:hAnsiTheme="minorHAnsi" w:cstheme="minorBidi"/>
          <w:sz w:val="22"/>
          <w:szCs w:val="22"/>
          <w:lang w:eastAsia="en-GB"/>
        </w:rPr>
        <w:tab/>
      </w:r>
      <w:r>
        <w:t>Location reporting configuration request</w:t>
      </w:r>
      <w:r>
        <w:tab/>
      </w:r>
      <w:r>
        <w:fldChar w:fldCharType="begin"/>
      </w:r>
      <w:r>
        <w:instrText xml:space="preserve"> PAGEREF _Toc106026900 \h </w:instrText>
      </w:r>
      <w:r>
        <w:fldChar w:fldCharType="separate"/>
      </w:r>
      <w:r>
        <w:t>43</w:t>
      </w:r>
      <w:r>
        <w:fldChar w:fldCharType="end"/>
      </w:r>
    </w:p>
    <w:p w14:paraId="0E2B0CC2" w14:textId="69D47D6F" w:rsidR="00ED4FED" w:rsidRDefault="00ED4FED">
      <w:pPr>
        <w:pStyle w:val="TOC4"/>
        <w:rPr>
          <w:rFonts w:asciiTheme="minorHAnsi" w:eastAsiaTheme="minorEastAsia" w:hAnsiTheme="minorHAnsi" w:cstheme="minorBidi"/>
          <w:sz w:val="22"/>
          <w:szCs w:val="22"/>
          <w:lang w:eastAsia="en-GB"/>
        </w:rPr>
      </w:pPr>
      <w:r>
        <w:rPr>
          <w:lang w:eastAsia="zh-CN"/>
        </w:rPr>
        <w:t>9.3</w:t>
      </w:r>
      <w:r>
        <w:t>.2.1</w:t>
      </w:r>
      <w:r>
        <w:rPr>
          <w:rFonts w:asciiTheme="minorHAnsi" w:eastAsiaTheme="minorEastAsia" w:hAnsiTheme="minorHAnsi" w:cstheme="minorBidi"/>
          <w:sz w:val="22"/>
          <w:szCs w:val="22"/>
          <w:lang w:eastAsia="en-GB"/>
        </w:rPr>
        <w:tab/>
      </w:r>
      <w:r>
        <w:t>Location reporting configuration response</w:t>
      </w:r>
      <w:r>
        <w:tab/>
      </w:r>
      <w:r>
        <w:fldChar w:fldCharType="begin"/>
      </w:r>
      <w:r>
        <w:instrText xml:space="preserve"> PAGEREF _Toc106026901 \h </w:instrText>
      </w:r>
      <w:r>
        <w:fldChar w:fldCharType="separate"/>
      </w:r>
      <w:r>
        <w:t>43</w:t>
      </w:r>
      <w:r>
        <w:fldChar w:fldCharType="end"/>
      </w:r>
    </w:p>
    <w:p w14:paraId="249526C0" w14:textId="20E20A2F" w:rsidR="00ED4FED" w:rsidRDefault="00ED4FED">
      <w:pPr>
        <w:pStyle w:val="TOC4"/>
        <w:rPr>
          <w:rFonts w:asciiTheme="minorHAnsi" w:eastAsiaTheme="minorEastAsia" w:hAnsiTheme="minorHAnsi" w:cstheme="minorBidi"/>
          <w:sz w:val="22"/>
          <w:szCs w:val="22"/>
          <w:lang w:eastAsia="en-GB"/>
        </w:rPr>
      </w:pPr>
      <w:r>
        <w:rPr>
          <w:lang w:eastAsia="zh-CN"/>
        </w:rPr>
        <w:t>9.3</w:t>
      </w:r>
      <w:r>
        <w:t>.2.2</w:t>
      </w:r>
      <w:r>
        <w:rPr>
          <w:rFonts w:asciiTheme="minorHAnsi" w:eastAsiaTheme="minorEastAsia" w:hAnsiTheme="minorHAnsi" w:cstheme="minorBidi"/>
          <w:sz w:val="22"/>
          <w:szCs w:val="22"/>
          <w:lang w:eastAsia="en-GB"/>
        </w:rPr>
        <w:tab/>
      </w:r>
      <w:r>
        <w:t>Location information report</w:t>
      </w:r>
      <w:r>
        <w:tab/>
      </w:r>
      <w:r>
        <w:fldChar w:fldCharType="begin"/>
      </w:r>
      <w:r>
        <w:instrText xml:space="preserve"> PAGEREF _Toc106026902 \h </w:instrText>
      </w:r>
      <w:r>
        <w:fldChar w:fldCharType="separate"/>
      </w:r>
      <w:r>
        <w:t>44</w:t>
      </w:r>
      <w:r>
        <w:fldChar w:fldCharType="end"/>
      </w:r>
    </w:p>
    <w:p w14:paraId="08FC570A" w14:textId="001B4CF1" w:rsidR="00ED4FED" w:rsidRDefault="00ED4FED">
      <w:pPr>
        <w:pStyle w:val="TOC4"/>
        <w:rPr>
          <w:rFonts w:asciiTheme="minorHAnsi" w:eastAsiaTheme="minorEastAsia" w:hAnsiTheme="minorHAnsi" w:cstheme="minorBidi"/>
          <w:sz w:val="22"/>
          <w:szCs w:val="22"/>
          <w:lang w:eastAsia="en-GB"/>
        </w:rPr>
      </w:pPr>
      <w:r>
        <w:rPr>
          <w:lang w:eastAsia="zh-CN"/>
        </w:rPr>
        <w:t>9.3</w:t>
      </w:r>
      <w:r>
        <w:t>.2.3</w:t>
      </w:r>
      <w:r>
        <w:rPr>
          <w:rFonts w:asciiTheme="minorHAnsi" w:eastAsiaTheme="minorEastAsia" w:hAnsiTheme="minorHAnsi" w:cstheme="minorBidi"/>
          <w:sz w:val="22"/>
          <w:szCs w:val="22"/>
          <w:lang w:eastAsia="en-GB"/>
        </w:rPr>
        <w:tab/>
      </w:r>
      <w:r>
        <w:t>Location information request</w:t>
      </w:r>
      <w:r>
        <w:tab/>
      </w:r>
      <w:r>
        <w:fldChar w:fldCharType="begin"/>
      </w:r>
      <w:r>
        <w:instrText xml:space="preserve"> PAGEREF _Toc106026903 \h </w:instrText>
      </w:r>
      <w:r>
        <w:fldChar w:fldCharType="separate"/>
      </w:r>
      <w:r>
        <w:t>44</w:t>
      </w:r>
      <w:r>
        <w:fldChar w:fldCharType="end"/>
      </w:r>
    </w:p>
    <w:p w14:paraId="53A3D274" w14:textId="01D5256E" w:rsidR="00ED4FED" w:rsidRDefault="00ED4FED">
      <w:pPr>
        <w:pStyle w:val="TOC4"/>
        <w:rPr>
          <w:rFonts w:asciiTheme="minorHAnsi" w:eastAsiaTheme="minorEastAsia" w:hAnsiTheme="minorHAnsi" w:cstheme="minorBidi"/>
          <w:sz w:val="22"/>
          <w:szCs w:val="22"/>
          <w:lang w:eastAsia="en-GB"/>
        </w:rPr>
      </w:pPr>
      <w:r>
        <w:rPr>
          <w:lang w:eastAsia="zh-CN"/>
        </w:rPr>
        <w:t>9.3</w:t>
      </w:r>
      <w:r>
        <w:t>.2.4</w:t>
      </w:r>
      <w:r>
        <w:rPr>
          <w:rFonts w:asciiTheme="minorHAnsi" w:eastAsiaTheme="minorEastAsia" w:hAnsiTheme="minorHAnsi" w:cstheme="minorBidi"/>
          <w:sz w:val="22"/>
          <w:szCs w:val="22"/>
          <w:lang w:eastAsia="en-GB"/>
        </w:rPr>
        <w:tab/>
      </w:r>
      <w:r>
        <w:t>Location reporting trigger</w:t>
      </w:r>
      <w:r>
        <w:tab/>
      </w:r>
      <w:r>
        <w:fldChar w:fldCharType="begin"/>
      </w:r>
      <w:r>
        <w:instrText xml:space="preserve"> PAGEREF _Toc106026904 \h </w:instrText>
      </w:r>
      <w:r>
        <w:fldChar w:fldCharType="separate"/>
      </w:r>
      <w:r>
        <w:t>44</w:t>
      </w:r>
      <w:r>
        <w:fldChar w:fldCharType="end"/>
      </w:r>
    </w:p>
    <w:p w14:paraId="4ECD9258" w14:textId="22195521" w:rsidR="00ED4FED" w:rsidRDefault="00ED4FED">
      <w:pPr>
        <w:pStyle w:val="TOC4"/>
        <w:rPr>
          <w:rFonts w:asciiTheme="minorHAnsi" w:eastAsiaTheme="minorEastAsia" w:hAnsiTheme="minorHAnsi" w:cstheme="minorBidi"/>
          <w:sz w:val="22"/>
          <w:szCs w:val="22"/>
          <w:lang w:eastAsia="en-GB"/>
        </w:rPr>
      </w:pPr>
      <w:r>
        <w:rPr>
          <w:lang w:eastAsia="zh-CN"/>
        </w:rPr>
        <w:t>9.3</w:t>
      </w:r>
      <w:r>
        <w:t>.2.5</w:t>
      </w:r>
      <w:r>
        <w:rPr>
          <w:rFonts w:asciiTheme="minorHAnsi" w:eastAsiaTheme="minorEastAsia" w:hAnsiTheme="minorHAnsi" w:cstheme="minorBidi"/>
          <w:sz w:val="22"/>
          <w:szCs w:val="22"/>
          <w:lang w:eastAsia="en-GB"/>
        </w:rPr>
        <w:tab/>
      </w:r>
      <w:r>
        <w:t>Location information subscription request</w:t>
      </w:r>
      <w:r>
        <w:tab/>
      </w:r>
      <w:r>
        <w:fldChar w:fldCharType="begin"/>
      </w:r>
      <w:r>
        <w:instrText xml:space="preserve"> PAGEREF _Toc106026905 \h </w:instrText>
      </w:r>
      <w:r>
        <w:fldChar w:fldCharType="separate"/>
      </w:r>
      <w:r>
        <w:t>45</w:t>
      </w:r>
      <w:r>
        <w:fldChar w:fldCharType="end"/>
      </w:r>
    </w:p>
    <w:p w14:paraId="3F740A84" w14:textId="38F0C811" w:rsidR="00ED4FED" w:rsidRDefault="00ED4FED">
      <w:pPr>
        <w:pStyle w:val="TOC4"/>
        <w:rPr>
          <w:rFonts w:asciiTheme="minorHAnsi" w:eastAsiaTheme="minorEastAsia" w:hAnsiTheme="minorHAnsi" w:cstheme="minorBidi"/>
          <w:sz w:val="22"/>
          <w:szCs w:val="22"/>
          <w:lang w:eastAsia="en-GB"/>
        </w:rPr>
      </w:pPr>
      <w:r>
        <w:rPr>
          <w:lang w:eastAsia="zh-CN"/>
        </w:rPr>
        <w:t>9.3</w:t>
      </w:r>
      <w:r>
        <w:t>.2.6</w:t>
      </w:r>
      <w:r>
        <w:rPr>
          <w:rFonts w:asciiTheme="minorHAnsi" w:eastAsiaTheme="minorEastAsia" w:hAnsiTheme="minorHAnsi" w:cstheme="minorBidi"/>
          <w:sz w:val="22"/>
          <w:szCs w:val="22"/>
          <w:lang w:eastAsia="en-GB"/>
        </w:rPr>
        <w:tab/>
      </w:r>
      <w:r>
        <w:t>Location information subscription response</w:t>
      </w:r>
      <w:r>
        <w:tab/>
      </w:r>
      <w:r>
        <w:fldChar w:fldCharType="begin"/>
      </w:r>
      <w:r>
        <w:instrText xml:space="preserve"> PAGEREF _Toc106026906 \h </w:instrText>
      </w:r>
      <w:r>
        <w:fldChar w:fldCharType="separate"/>
      </w:r>
      <w:r>
        <w:t>45</w:t>
      </w:r>
      <w:r>
        <w:fldChar w:fldCharType="end"/>
      </w:r>
    </w:p>
    <w:p w14:paraId="61C44DE8" w14:textId="57353E99" w:rsidR="00ED4FED" w:rsidRDefault="00ED4FED">
      <w:pPr>
        <w:pStyle w:val="TOC4"/>
        <w:rPr>
          <w:rFonts w:asciiTheme="minorHAnsi" w:eastAsiaTheme="minorEastAsia" w:hAnsiTheme="minorHAnsi" w:cstheme="minorBidi"/>
          <w:sz w:val="22"/>
          <w:szCs w:val="22"/>
          <w:lang w:eastAsia="en-GB"/>
        </w:rPr>
      </w:pPr>
      <w:r>
        <w:rPr>
          <w:lang w:eastAsia="zh-CN"/>
        </w:rPr>
        <w:t>9.3</w:t>
      </w:r>
      <w:r>
        <w:t>.2.7</w:t>
      </w:r>
      <w:r>
        <w:rPr>
          <w:rFonts w:asciiTheme="minorHAnsi" w:eastAsiaTheme="minorEastAsia" w:hAnsiTheme="minorHAnsi" w:cstheme="minorBidi"/>
          <w:sz w:val="22"/>
          <w:szCs w:val="22"/>
          <w:lang w:eastAsia="en-GB"/>
        </w:rPr>
        <w:tab/>
      </w:r>
      <w:r>
        <w:t>Location information notification</w:t>
      </w:r>
      <w:r>
        <w:tab/>
      </w:r>
      <w:r>
        <w:fldChar w:fldCharType="begin"/>
      </w:r>
      <w:r>
        <w:instrText xml:space="preserve"> PAGEREF _Toc106026907 \h </w:instrText>
      </w:r>
      <w:r>
        <w:fldChar w:fldCharType="separate"/>
      </w:r>
      <w:r>
        <w:t>45</w:t>
      </w:r>
      <w:r>
        <w:fldChar w:fldCharType="end"/>
      </w:r>
    </w:p>
    <w:p w14:paraId="42EDA2F6" w14:textId="6739FC96" w:rsidR="00ED4FED" w:rsidRDefault="00ED4FED">
      <w:pPr>
        <w:pStyle w:val="TOC4"/>
        <w:rPr>
          <w:rFonts w:asciiTheme="minorHAnsi" w:eastAsiaTheme="minorEastAsia" w:hAnsiTheme="minorHAnsi" w:cstheme="minorBidi"/>
          <w:sz w:val="22"/>
          <w:szCs w:val="22"/>
          <w:lang w:eastAsia="en-GB"/>
        </w:rPr>
      </w:pPr>
      <w:r>
        <w:rPr>
          <w:lang w:eastAsia="zh-CN"/>
        </w:rPr>
        <w:t>9.3</w:t>
      </w:r>
      <w:r>
        <w:t>.2.8</w:t>
      </w:r>
      <w:r>
        <w:rPr>
          <w:rFonts w:asciiTheme="minorHAnsi" w:eastAsiaTheme="minorEastAsia" w:hAnsiTheme="minorHAnsi" w:cstheme="minorBidi"/>
          <w:sz w:val="22"/>
          <w:szCs w:val="22"/>
          <w:lang w:eastAsia="en-GB"/>
        </w:rPr>
        <w:tab/>
      </w:r>
      <w:r>
        <w:t>Location reporting configuration cancel request</w:t>
      </w:r>
      <w:r>
        <w:tab/>
      </w:r>
      <w:r>
        <w:fldChar w:fldCharType="begin"/>
      </w:r>
      <w:r>
        <w:instrText xml:space="preserve"> PAGEREF _Toc106026908 \h </w:instrText>
      </w:r>
      <w:r>
        <w:fldChar w:fldCharType="separate"/>
      </w:r>
      <w:r>
        <w:t>46</w:t>
      </w:r>
      <w:r>
        <w:fldChar w:fldCharType="end"/>
      </w:r>
    </w:p>
    <w:p w14:paraId="31917D80" w14:textId="645F752F" w:rsidR="00ED4FED" w:rsidRDefault="00ED4FED">
      <w:pPr>
        <w:pStyle w:val="TOC4"/>
        <w:rPr>
          <w:rFonts w:asciiTheme="minorHAnsi" w:eastAsiaTheme="minorEastAsia" w:hAnsiTheme="minorHAnsi" w:cstheme="minorBidi"/>
          <w:sz w:val="22"/>
          <w:szCs w:val="22"/>
          <w:lang w:eastAsia="en-GB"/>
        </w:rPr>
      </w:pPr>
      <w:r>
        <w:t>9.3.2.9</w:t>
      </w:r>
      <w:r>
        <w:rPr>
          <w:rFonts w:asciiTheme="minorHAnsi" w:eastAsiaTheme="minorEastAsia" w:hAnsiTheme="minorHAnsi" w:cstheme="minorBidi"/>
          <w:sz w:val="22"/>
          <w:szCs w:val="22"/>
          <w:lang w:eastAsia="en-GB"/>
        </w:rPr>
        <w:tab/>
      </w:r>
      <w:r>
        <w:t>Get UE(s) information request</w:t>
      </w:r>
      <w:r>
        <w:tab/>
      </w:r>
      <w:r>
        <w:fldChar w:fldCharType="begin"/>
      </w:r>
      <w:r>
        <w:instrText xml:space="preserve"> PAGEREF _Toc106026909 \h </w:instrText>
      </w:r>
      <w:r>
        <w:fldChar w:fldCharType="separate"/>
      </w:r>
      <w:r>
        <w:t>46</w:t>
      </w:r>
      <w:r>
        <w:fldChar w:fldCharType="end"/>
      </w:r>
    </w:p>
    <w:p w14:paraId="358871F0" w14:textId="149BBD63" w:rsidR="00ED4FED" w:rsidRDefault="00ED4FED">
      <w:pPr>
        <w:pStyle w:val="TOC4"/>
        <w:rPr>
          <w:rFonts w:asciiTheme="minorHAnsi" w:eastAsiaTheme="minorEastAsia" w:hAnsiTheme="minorHAnsi" w:cstheme="minorBidi"/>
          <w:sz w:val="22"/>
          <w:szCs w:val="22"/>
          <w:lang w:eastAsia="en-GB"/>
        </w:rPr>
      </w:pPr>
      <w:r>
        <w:t>9.3.2.10</w:t>
      </w:r>
      <w:r>
        <w:rPr>
          <w:rFonts w:asciiTheme="minorHAnsi" w:eastAsiaTheme="minorEastAsia" w:hAnsiTheme="minorHAnsi" w:cstheme="minorBidi"/>
          <w:sz w:val="22"/>
          <w:szCs w:val="22"/>
          <w:lang w:eastAsia="en-GB"/>
        </w:rPr>
        <w:tab/>
      </w:r>
      <w:r>
        <w:t>Get UE(s) information response</w:t>
      </w:r>
      <w:r>
        <w:tab/>
      </w:r>
      <w:r>
        <w:fldChar w:fldCharType="begin"/>
      </w:r>
      <w:r>
        <w:instrText xml:space="preserve"> PAGEREF _Toc106026910 \h </w:instrText>
      </w:r>
      <w:r>
        <w:fldChar w:fldCharType="separate"/>
      </w:r>
      <w:r>
        <w:t>46</w:t>
      </w:r>
      <w:r>
        <w:fldChar w:fldCharType="end"/>
      </w:r>
    </w:p>
    <w:p w14:paraId="4E87E73E" w14:textId="46073C29" w:rsidR="00ED4FED" w:rsidRDefault="00ED4FED">
      <w:pPr>
        <w:pStyle w:val="TOC4"/>
        <w:rPr>
          <w:rFonts w:asciiTheme="minorHAnsi" w:eastAsiaTheme="minorEastAsia" w:hAnsiTheme="minorHAnsi" w:cstheme="minorBidi"/>
          <w:sz w:val="22"/>
          <w:szCs w:val="22"/>
          <w:lang w:eastAsia="en-GB"/>
        </w:rPr>
      </w:pPr>
      <w:r>
        <w:t>9.3.2.11</w:t>
      </w:r>
      <w:r>
        <w:rPr>
          <w:rFonts w:asciiTheme="minorHAnsi" w:eastAsiaTheme="minorEastAsia" w:hAnsiTheme="minorHAnsi" w:cstheme="minorBidi"/>
          <w:sz w:val="22"/>
          <w:szCs w:val="22"/>
          <w:lang w:eastAsia="en-GB"/>
        </w:rPr>
        <w:tab/>
      </w:r>
      <w:r>
        <w:t>Monitor Location Subscription Request</w:t>
      </w:r>
      <w:r>
        <w:tab/>
      </w:r>
      <w:r>
        <w:fldChar w:fldCharType="begin"/>
      </w:r>
      <w:r>
        <w:instrText xml:space="preserve"> PAGEREF _Toc106026911 \h </w:instrText>
      </w:r>
      <w:r>
        <w:fldChar w:fldCharType="separate"/>
      </w:r>
      <w:r>
        <w:t>47</w:t>
      </w:r>
      <w:r>
        <w:fldChar w:fldCharType="end"/>
      </w:r>
    </w:p>
    <w:p w14:paraId="4EBF144F" w14:textId="29F5AF3F" w:rsidR="00ED4FED" w:rsidRDefault="00ED4FED">
      <w:pPr>
        <w:pStyle w:val="TOC4"/>
        <w:rPr>
          <w:rFonts w:asciiTheme="minorHAnsi" w:eastAsiaTheme="minorEastAsia" w:hAnsiTheme="minorHAnsi" w:cstheme="minorBidi"/>
          <w:sz w:val="22"/>
          <w:szCs w:val="22"/>
          <w:lang w:eastAsia="en-GB"/>
        </w:rPr>
      </w:pPr>
      <w:r>
        <w:t>9.3.2.12</w:t>
      </w:r>
      <w:r>
        <w:rPr>
          <w:rFonts w:asciiTheme="minorHAnsi" w:eastAsiaTheme="minorEastAsia" w:hAnsiTheme="minorHAnsi" w:cstheme="minorBidi"/>
          <w:sz w:val="22"/>
          <w:szCs w:val="22"/>
          <w:lang w:eastAsia="en-GB"/>
        </w:rPr>
        <w:tab/>
      </w:r>
      <w:r>
        <w:t>Monitor Location Subscription Response</w:t>
      </w:r>
      <w:r>
        <w:tab/>
      </w:r>
      <w:r>
        <w:fldChar w:fldCharType="begin"/>
      </w:r>
      <w:r>
        <w:instrText xml:space="preserve"> PAGEREF _Toc106026912 \h </w:instrText>
      </w:r>
      <w:r>
        <w:fldChar w:fldCharType="separate"/>
      </w:r>
      <w:r>
        <w:t>47</w:t>
      </w:r>
      <w:r>
        <w:fldChar w:fldCharType="end"/>
      </w:r>
    </w:p>
    <w:p w14:paraId="137AEBED" w14:textId="76536CAE" w:rsidR="00ED4FED" w:rsidRDefault="00ED4FED">
      <w:pPr>
        <w:pStyle w:val="TOC4"/>
        <w:rPr>
          <w:rFonts w:asciiTheme="minorHAnsi" w:eastAsiaTheme="minorEastAsia" w:hAnsiTheme="minorHAnsi" w:cstheme="minorBidi"/>
          <w:sz w:val="22"/>
          <w:szCs w:val="22"/>
          <w:lang w:eastAsia="en-GB"/>
        </w:rPr>
      </w:pPr>
      <w:r>
        <w:t>9.3.2.13</w:t>
      </w:r>
      <w:r>
        <w:rPr>
          <w:rFonts w:asciiTheme="minorHAnsi" w:eastAsiaTheme="minorEastAsia" w:hAnsiTheme="minorHAnsi" w:cstheme="minorBidi"/>
          <w:sz w:val="22"/>
          <w:szCs w:val="22"/>
          <w:lang w:eastAsia="en-GB"/>
        </w:rPr>
        <w:tab/>
      </w:r>
      <w:r>
        <w:t>Notify Location Monitoring Event</w:t>
      </w:r>
      <w:r>
        <w:tab/>
      </w:r>
      <w:r>
        <w:fldChar w:fldCharType="begin"/>
      </w:r>
      <w:r>
        <w:instrText xml:space="preserve"> PAGEREF _Toc106026913 \h </w:instrText>
      </w:r>
      <w:r>
        <w:fldChar w:fldCharType="separate"/>
      </w:r>
      <w:r>
        <w:t>47</w:t>
      </w:r>
      <w:r>
        <w:fldChar w:fldCharType="end"/>
      </w:r>
    </w:p>
    <w:p w14:paraId="6DB992AD" w14:textId="077875C6" w:rsidR="00ED4FED" w:rsidRDefault="00ED4FED">
      <w:pPr>
        <w:pStyle w:val="TOC4"/>
        <w:rPr>
          <w:rFonts w:asciiTheme="minorHAnsi" w:eastAsiaTheme="minorEastAsia" w:hAnsiTheme="minorHAnsi" w:cstheme="minorBidi"/>
          <w:sz w:val="22"/>
          <w:szCs w:val="22"/>
          <w:lang w:eastAsia="en-GB"/>
        </w:rPr>
      </w:pPr>
      <w:r>
        <w:rPr>
          <w:lang w:eastAsia="zh-CN"/>
        </w:rPr>
        <w:t>9.3</w:t>
      </w:r>
      <w:r>
        <w:t>.2.14</w:t>
      </w:r>
      <w:r>
        <w:rPr>
          <w:rFonts w:asciiTheme="minorHAnsi" w:eastAsiaTheme="minorEastAsia" w:hAnsiTheme="minorHAnsi" w:cstheme="minorBidi"/>
          <w:sz w:val="22"/>
          <w:szCs w:val="22"/>
          <w:lang w:eastAsia="en-GB"/>
        </w:rPr>
        <w:tab/>
      </w:r>
      <w:r>
        <w:t xml:space="preserve">Location area </w:t>
      </w:r>
      <w:r w:rsidRPr="005E4D5E">
        <w:rPr>
          <w:lang w:val="nl-NL" w:eastAsia="zh-CN"/>
        </w:rPr>
        <w:t xml:space="preserve">monitoring </w:t>
      </w:r>
      <w:r>
        <w:rPr>
          <w:lang w:eastAsia="zh-CN"/>
        </w:rPr>
        <w:t xml:space="preserve">subscription </w:t>
      </w:r>
      <w:r>
        <w:t>request</w:t>
      </w:r>
      <w:r>
        <w:tab/>
      </w:r>
      <w:r>
        <w:fldChar w:fldCharType="begin"/>
      </w:r>
      <w:r>
        <w:instrText xml:space="preserve"> PAGEREF _Toc106026914 \h </w:instrText>
      </w:r>
      <w:r>
        <w:fldChar w:fldCharType="separate"/>
      </w:r>
      <w:r>
        <w:t>48</w:t>
      </w:r>
      <w:r>
        <w:fldChar w:fldCharType="end"/>
      </w:r>
    </w:p>
    <w:p w14:paraId="033CDDCE" w14:textId="35CDB1A2" w:rsidR="00ED4FED" w:rsidRDefault="00ED4FED">
      <w:pPr>
        <w:pStyle w:val="TOC4"/>
        <w:rPr>
          <w:rFonts w:asciiTheme="minorHAnsi" w:eastAsiaTheme="minorEastAsia" w:hAnsiTheme="minorHAnsi" w:cstheme="minorBidi"/>
          <w:sz w:val="22"/>
          <w:szCs w:val="22"/>
          <w:lang w:eastAsia="en-GB"/>
        </w:rPr>
      </w:pPr>
      <w:r>
        <w:rPr>
          <w:lang w:eastAsia="zh-CN"/>
        </w:rPr>
        <w:t>9.3</w:t>
      </w:r>
      <w:r>
        <w:t>.2.15</w:t>
      </w:r>
      <w:r>
        <w:rPr>
          <w:rFonts w:asciiTheme="minorHAnsi" w:eastAsiaTheme="minorEastAsia" w:hAnsiTheme="minorHAnsi" w:cstheme="minorBidi"/>
          <w:sz w:val="22"/>
          <w:szCs w:val="22"/>
          <w:lang w:eastAsia="en-GB"/>
        </w:rPr>
        <w:tab/>
      </w:r>
      <w:r>
        <w:t xml:space="preserve">Location area </w:t>
      </w:r>
      <w:r w:rsidRPr="005E4D5E">
        <w:rPr>
          <w:lang w:val="nl-NL" w:eastAsia="zh-CN"/>
        </w:rPr>
        <w:t xml:space="preserve">monitoring </w:t>
      </w:r>
      <w:r>
        <w:rPr>
          <w:lang w:eastAsia="zh-CN"/>
        </w:rPr>
        <w:t xml:space="preserve">subscription </w:t>
      </w:r>
      <w:r>
        <w:t>response</w:t>
      </w:r>
      <w:r>
        <w:tab/>
      </w:r>
      <w:r>
        <w:fldChar w:fldCharType="begin"/>
      </w:r>
      <w:r>
        <w:instrText xml:space="preserve"> PAGEREF _Toc106026915 \h </w:instrText>
      </w:r>
      <w:r>
        <w:fldChar w:fldCharType="separate"/>
      </w:r>
      <w:r>
        <w:t>48</w:t>
      </w:r>
      <w:r>
        <w:fldChar w:fldCharType="end"/>
      </w:r>
    </w:p>
    <w:p w14:paraId="5115CB20" w14:textId="3011A458" w:rsidR="00ED4FED" w:rsidRDefault="00ED4FED">
      <w:pPr>
        <w:pStyle w:val="TOC4"/>
        <w:rPr>
          <w:rFonts w:asciiTheme="minorHAnsi" w:eastAsiaTheme="minorEastAsia" w:hAnsiTheme="minorHAnsi" w:cstheme="minorBidi"/>
          <w:sz w:val="22"/>
          <w:szCs w:val="22"/>
          <w:lang w:eastAsia="en-GB"/>
        </w:rPr>
      </w:pPr>
      <w:r>
        <w:rPr>
          <w:lang w:eastAsia="zh-CN"/>
        </w:rPr>
        <w:t>9.3</w:t>
      </w:r>
      <w:r>
        <w:t>.2.16</w:t>
      </w:r>
      <w:r>
        <w:rPr>
          <w:rFonts w:asciiTheme="minorHAnsi" w:eastAsiaTheme="minorEastAsia" w:hAnsiTheme="minorHAnsi" w:cstheme="minorBidi"/>
          <w:sz w:val="22"/>
          <w:szCs w:val="22"/>
          <w:lang w:eastAsia="en-GB"/>
        </w:rPr>
        <w:tab/>
      </w:r>
      <w:r>
        <w:t xml:space="preserve">Location area </w:t>
      </w:r>
      <w:r w:rsidRPr="005E4D5E">
        <w:rPr>
          <w:lang w:val="nl-NL" w:eastAsia="zh-CN"/>
        </w:rPr>
        <w:t xml:space="preserve">monitoring </w:t>
      </w:r>
      <w:r>
        <w:t>notification</w:t>
      </w:r>
      <w:r>
        <w:tab/>
      </w:r>
      <w:r>
        <w:fldChar w:fldCharType="begin"/>
      </w:r>
      <w:r>
        <w:instrText xml:space="preserve"> PAGEREF _Toc106026916 \h </w:instrText>
      </w:r>
      <w:r>
        <w:fldChar w:fldCharType="separate"/>
      </w:r>
      <w:r>
        <w:t>48</w:t>
      </w:r>
      <w:r>
        <w:fldChar w:fldCharType="end"/>
      </w:r>
    </w:p>
    <w:p w14:paraId="4C1E79AC" w14:textId="1B9866DA" w:rsidR="00ED4FED" w:rsidRDefault="00ED4FED">
      <w:pPr>
        <w:pStyle w:val="TOC4"/>
        <w:rPr>
          <w:rFonts w:asciiTheme="minorHAnsi" w:eastAsiaTheme="minorEastAsia" w:hAnsiTheme="minorHAnsi" w:cstheme="minorBidi"/>
          <w:sz w:val="22"/>
          <w:szCs w:val="22"/>
          <w:lang w:eastAsia="en-GB"/>
        </w:rPr>
      </w:pPr>
      <w:r>
        <w:rPr>
          <w:lang w:eastAsia="zh-CN"/>
        </w:rPr>
        <w:t>9.3</w:t>
      </w:r>
      <w:r>
        <w:t>.2.17</w:t>
      </w:r>
      <w:r>
        <w:rPr>
          <w:rFonts w:asciiTheme="minorHAnsi" w:eastAsiaTheme="minorEastAsia" w:hAnsiTheme="minorHAnsi" w:cstheme="minorBidi"/>
          <w:sz w:val="22"/>
          <w:szCs w:val="22"/>
          <w:lang w:eastAsia="en-GB"/>
        </w:rPr>
        <w:tab/>
      </w:r>
      <w:r>
        <w:t xml:space="preserve">Location area </w:t>
      </w:r>
      <w:r w:rsidRPr="005E4D5E">
        <w:rPr>
          <w:lang w:val="nl-NL" w:eastAsia="zh-CN"/>
        </w:rPr>
        <w:t xml:space="preserve">monitoring </w:t>
      </w:r>
      <w:r>
        <w:rPr>
          <w:lang w:eastAsia="zh-CN"/>
        </w:rPr>
        <w:t xml:space="preserve">subscription modify </w:t>
      </w:r>
      <w:r>
        <w:t>request</w:t>
      </w:r>
      <w:r>
        <w:tab/>
      </w:r>
      <w:r>
        <w:fldChar w:fldCharType="begin"/>
      </w:r>
      <w:r>
        <w:instrText xml:space="preserve"> PAGEREF _Toc106026917 \h </w:instrText>
      </w:r>
      <w:r>
        <w:fldChar w:fldCharType="separate"/>
      </w:r>
      <w:r>
        <w:t>48</w:t>
      </w:r>
      <w:r>
        <w:fldChar w:fldCharType="end"/>
      </w:r>
    </w:p>
    <w:p w14:paraId="482E8D4E" w14:textId="1BC0BFEF" w:rsidR="00ED4FED" w:rsidRDefault="00ED4FED">
      <w:pPr>
        <w:pStyle w:val="TOC4"/>
        <w:rPr>
          <w:rFonts w:asciiTheme="minorHAnsi" w:eastAsiaTheme="minorEastAsia" w:hAnsiTheme="minorHAnsi" w:cstheme="minorBidi"/>
          <w:sz w:val="22"/>
          <w:szCs w:val="22"/>
          <w:lang w:eastAsia="en-GB"/>
        </w:rPr>
      </w:pPr>
      <w:r>
        <w:rPr>
          <w:lang w:eastAsia="zh-CN"/>
        </w:rPr>
        <w:t>9.3</w:t>
      </w:r>
      <w:r>
        <w:t>.2.18</w:t>
      </w:r>
      <w:r>
        <w:rPr>
          <w:rFonts w:asciiTheme="minorHAnsi" w:eastAsiaTheme="minorEastAsia" w:hAnsiTheme="minorHAnsi" w:cstheme="minorBidi"/>
          <w:sz w:val="22"/>
          <w:szCs w:val="22"/>
          <w:lang w:eastAsia="en-GB"/>
        </w:rPr>
        <w:tab/>
      </w:r>
      <w:r>
        <w:t xml:space="preserve">Location area </w:t>
      </w:r>
      <w:r w:rsidRPr="005E4D5E">
        <w:rPr>
          <w:lang w:val="nl-NL" w:eastAsia="zh-CN"/>
        </w:rPr>
        <w:t xml:space="preserve">monitoring </w:t>
      </w:r>
      <w:r>
        <w:rPr>
          <w:lang w:eastAsia="zh-CN"/>
        </w:rPr>
        <w:t xml:space="preserve">subscription modify </w:t>
      </w:r>
      <w:r>
        <w:t>response</w:t>
      </w:r>
      <w:r>
        <w:tab/>
      </w:r>
      <w:r>
        <w:fldChar w:fldCharType="begin"/>
      </w:r>
      <w:r>
        <w:instrText xml:space="preserve"> PAGEREF _Toc106026918 \h </w:instrText>
      </w:r>
      <w:r>
        <w:fldChar w:fldCharType="separate"/>
      </w:r>
      <w:r>
        <w:t>49</w:t>
      </w:r>
      <w:r>
        <w:fldChar w:fldCharType="end"/>
      </w:r>
    </w:p>
    <w:p w14:paraId="3CEFD0AA" w14:textId="47890479" w:rsidR="00ED4FED" w:rsidRDefault="00ED4FED">
      <w:pPr>
        <w:pStyle w:val="TOC4"/>
        <w:rPr>
          <w:rFonts w:asciiTheme="minorHAnsi" w:eastAsiaTheme="minorEastAsia" w:hAnsiTheme="minorHAnsi" w:cstheme="minorBidi"/>
          <w:sz w:val="22"/>
          <w:szCs w:val="22"/>
          <w:lang w:eastAsia="en-GB"/>
        </w:rPr>
      </w:pPr>
      <w:r>
        <w:rPr>
          <w:lang w:eastAsia="zh-CN"/>
        </w:rPr>
        <w:t>9.3</w:t>
      </w:r>
      <w:r>
        <w:t>.2.19</w:t>
      </w:r>
      <w:r>
        <w:rPr>
          <w:rFonts w:asciiTheme="minorHAnsi" w:eastAsiaTheme="minorEastAsia" w:hAnsiTheme="minorHAnsi" w:cstheme="minorBidi"/>
          <w:sz w:val="22"/>
          <w:szCs w:val="22"/>
          <w:lang w:eastAsia="en-GB"/>
        </w:rPr>
        <w:tab/>
      </w:r>
      <w:r>
        <w:t xml:space="preserve">Location area </w:t>
      </w:r>
      <w:r w:rsidRPr="005E4D5E">
        <w:rPr>
          <w:lang w:val="nl-NL" w:eastAsia="zh-CN"/>
        </w:rPr>
        <w:t xml:space="preserve">monitoring </w:t>
      </w:r>
      <w:r>
        <w:t>un</w:t>
      </w:r>
      <w:r>
        <w:rPr>
          <w:lang w:eastAsia="zh-CN"/>
        </w:rPr>
        <w:t xml:space="preserve">subscribe </w:t>
      </w:r>
      <w:r>
        <w:t>request</w:t>
      </w:r>
      <w:r>
        <w:tab/>
      </w:r>
      <w:r>
        <w:fldChar w:fldCharType="begin"/>
      </w:r>
      <w:r>
        <w:instrText xml:space="preserve"> PAGEREF _Toc106026919 \h </w:instrText>
      </w:r>
      <w:r>
        <w:fldChar w:fldCharType="separate"/>
      </w:r>
      <w:r>
        <w:t>49</w:t>
      </w:r>
      <w:r>
        <w:fldChar w:fldCharType="end"/>
      </w:r>
    </w:p>
    <w:p w14:paraId="5724CFBD" w14:textId="7B375414" w:rsidR="00ED4FED" w:rsidRDefault="00ED4FED">
      <w:pPr>
        <w:pStyle w:val="TOC4"/>
        <w:rPr>
          <w:rFonts w:asciiTheme="minorHAnsi" w:eastAsiaTheme="minorEastAsia" w:hAnsiTheme="minorHAnsi" w:cstheme="minorBidi"/>
          <w:sz w:val="22"/>
          <w:szCs w:val="22"/>
          <w:lang w:eastAsia="en-GB"/>
        </w:rPr>
      </w:pPr>
      <w:r>
        <w:rPr>
          <w:lang w:eastAsia="zh-CN"/>
        </w:rPr>
        <w:t>9.3</w:t>
      </w:r>
      <w:r>
        <w:t>.2.20</w:t>
      </w:r>
      <w:r>
        <w:rPr>
          <w:rFonts w:asciiTheme="minorHAnsi" w:eastAsiaTheme="minorEastAsia" w:hAnsiTheme="minorHAnsi" w:cstheme="minorBidi"/>
          <w:sz w:val="22"/>
          <w:szCs w:val="22"/>
          <w:lang w:eastAsia="en-GB"/>
        </w:rPr>
        <w:tab/>
      </w:r>
      <w:r>
        <w:t xml:space="preserve">Location area </w:t>
      </w:r>
      <w:r w:rsidRPr="005E4D5E">
        <w:rPr>
          <w:lang w:val="nl-NL" w:eastAsia="zh-CN"/>
        </w:rPr>
        <w:t xml:space="preserve">monitoring </w:t>
      </w:r>
      <w:r>
        <w:t>un</w:t>
      </w:r>
      <w:r>
        <w:rPr>
          <w:lang w:eastAsia="zh-CN"/>
        </w:rPr>
        <w:t xml:space="preserve">subscribe </w:t>
      </w:r>
      <w:r>
        <w:t>response</w:t>
      </w:r>
      <w:r>
        <w:tab/>
      </w:r>
      <w:r>
        <w:fldChar w:fldCharType="begin"/>
      </w:r>
      <w:r>
        <w:instrText xml:space="preserve"> PAGEREF _Toc106026920 \h </w:instrText>
      </w:r>
      <w:r>
        <w:fldChar w:fldCharType="separate"/>
      </w:r>
      <w:r>
        <w:t>49</w:t>
      </w:r>
      <w:r>
        <w:fldChar w:fldCharType="end"/>
      </w:r>
    </w:p>
    <w:p w14:paraId="3A427887" w14:textId="58962CF2" w:rsidR="00ED4FED" w:rsidRDefault="00ED4FED">
      <w:pPr>
        <w:pStyle w:val="TOC3"/>
        <w:rPr>
          <w:rFonts w:asciiTheme="minorHAnsi" w:eastAsiaTheme="minorEastAsia" w:hAnsiTheme="minorHAnsi" w:cstheme="minorBidi"/>
          <w:sz w:val="22"/>
          <w:szCs w:val="22"/>
          <w:lang w:eastAsia="en-GB"/>
        </w:rPr>
      </w:pPr>
      <w:r>
        <w:t>9.3.3</w:t>
      </w:r>
      <w:r>
        <w:rPr>
          <w:rFonts w:asciiTheme="minorHAnsi" w:eastAsiaTheme="minorEastAsia" w:hAnsiTheme="minorHAnsi" w:cstheme="minorBidi"/>
          <w:sz w:val="22"/>
          <w:szCs w:val="22"/>
          <w:lang w:eastAsia="en-GB"/>
        </w:rPr>
        <w:tab/>
      </w:r>
      <w:r>
        <w:t>Event-triggered location reporting procedure</w:t>
      </w:r>
      <w:r>
        <w:tab/>
      </w:r>
      <w:r>
        <w:fldChar w:fldCharType="begin"/>
      </w:r>
      <w:r>
        <w:instrText xml:space="preserve"> PAGEREF _Toc106026921 \h </w:instrText>
      </w:r>
      <w:r>
        <w:fldChar w:fldCharType="separate"/>
      </w:r>
      <w:r>
        <w:t>49</w:t>
      </w:r>
      <w:r>
        <w:fldChar w:fldCharType="end"/>
      </w:r>
    </w:p>
    <w:p w14:paraId="231697FB" w14:textId="456AF0F1" w:rsidR="00ED4FED" w:rsidRDefault="00ED4FED">
      <w:pPr>
        <w:pStyle w:val="TOC4"/>
        <w:rPr>
          <w:rFonts w:asciiTheme="minorHAnsi" w:eastAsiaTheme="minorEastAsia" w:hAnsiTheme="minorHAnsi" w:cstheme="minorBidi"/>
          <w:sz w:val="22"/>
          <w:szCs w:val="22"/>
          <w:lang w:eastAsia="en-GB"/>
        </w:rPr>
      </w:pPr>
      <w:r>
        <w:t>9.3.3.1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_Toc106026922 \h </w:instrText>
      </w:r>
      <w:r>
        <w:fldChar w:fldCharType="separate"/>
      </w:r>
      <w:r>
        <w:t>49</w:t>
      </w:r>
      <w:r>
        <w:fldChar w:fldCharType="end"/>
      </w:r>
    </w:p>
    <w:p w14:paraId="34D12FDB" w14:textId="003F9A02" w:rsidR="00ED4FED" w:rsidRDefault="00ED4FED">
      <w:pPr>
        <w:pStyle w:val="TOC4"/>
        <w:rPr>
          <w:rFonts w:asciiTheme="minorHAnsi" w:eastAsiaTheme="minorEastAsia" w:hAnsiTheme="minorHAnsi" w:cstheme="minorBidi"/>
          <w:sz w:val="22"/>
          <w:szCs w:val="22"/>
          <w:lang w:eastAsia="en-GB"/>
        </w:rPr>
      </w:pPr>
      <w:r>
        <w:t>9.3.3.2</w:t>
      </w:r>
      <w:r>
        <w:rPr>
          <w:rFonts w:asciiTheme="minorHAnsi" w:eastAsiaTheme="minorEastAsia" w:hAnsiTheme="minorHAnsi" w:cstheme="minorBidi"/>
          <w:sz w:val="22"/>
          <w:szCs w:val="22"/>
          <w:lang w:eastAsia="en-GB"/>
        </w:rPr>
        <w:tab/>
      </w:r>
      <w:r>
        <w:t>Fetching location reporting configuration</w:t>
      </w:r>
      <w:r>
        <w:tab/>
      </w:r>
      <w:r>
        <w:fldChar w:fldCharType="begin"/>
      </w:r>
      <w:r>
        <w:instrText xml:space="preserve"> PAGEREF _Toc106026923 \h </w:instrText>
      </w:r>
      <w:r>
        <w:fldChar w:fldCharType="separate"/>
      </w:r>
      <w:r>
        <w:t>50</w:t>
      </w:r>
      <w:r>
        <w:fldChar w:fldCharType="end"/>
      </w:r>
    </w:p>
    <w:p w14:paraId="5825BCD3" w14:textId="41BABF15" w:rsidR="00ED4FED" w:rsidRDefault="00ED4FED">
      <w:pPr>
        <w:pStyle w:val="TOC4"/>
        <w:rPr>
          <w:rFonts w:asciiTheme="minorHAnsi" w:eastAsiaTheme="minorEastAsia" w:hAnsiTheme="minorHAnsi" w:cstheme="minorBidi"/>
          <w:sz w:val="22"/>
          <w:szCs w:val="22"/>
          <w:lang w:eastAsia="en-GB"/>
        </w:rPr>
      </w:pPr>
      <w:r>
        <w:t>9.3.3.3</w:t>
      </w:r>
      <w:r>
        <w:rPr>
          <w:rFonts w:asciiTheme="minorHAnsi" w:eastAsiaTheme="minorEastAsia" w:hAnsiTheme="minorHAnsi" w:cstheme="minorBidi"/>
          <w:sz w:val="22"/>
          <w:szCs w:val="22"/>
          <w:lang w:eastAsia="en-GB"/>
        </w:rPr>
        <w:tab/>
      </w:r>
      <w:r>
        <w:t>Location reporting</w:t>
      </w:r>
      <w:r>
        <w:tab/>
      </w:r>
      <w:r>
        <w:fldChar w:fldCharType="begin"/>
      </w:r>
      <w:r>
        <w:instrText xml:space="preserve"> PAGEREF _Toc106026924 \h </w:instrText>
      </w:r>
      <w:r>
        <w:fldChar w:fldCharType="separate"/>
      </w:r>
      <w:r>
        <w:t>50</w:t>
      </w:r>
      <w:r>
        <w:fldChar w:fldCharType="end"/>
      </w:r>
    </w:p>
    <w:p w14:paraId="3AC9C371" w14:textId="2DC3580B" w:rsidR="00ED4FED" w:rsidRDefault="00ED4FED">
      <w:pPr>
        <w:pStyle w:val="TOC3"/>
        <w:rPr>
          <w:rFonts w:asciiTheme="minorHAnsi" w:eastAsiaTheme="minorEastAsia" w:hAnsiTheme="minorHAnsi" w:cstheme="minorBidi"/>
          <w:sz w:val="22"/>
          <w:szCs w:val="22"/>
          <w:lang w:eastAsia="en-GB"/>
        </w:rPr>
      </w:pPr>
      <w:r>
        <w:t>9.3.4</w:t>
      </w:r>
      <w:r>
        <w:rPr>
          <w:rFonts w:asciiTheme="minorHAnsi" w:eastAsiaTheme="minorEastAsia" w:hAnsiTheme="minorHAnsi" w:cstheme="minorBidi"/>
          <w:sz w:val="22"/>
          <w:szCs w:val="22"/>
          <w:lang w:eastAsia="en-GB"/>
        </w:rPr>
        <w:tab/>
      </w:r>
      <w:r>
        <w:t>On-demand location reporting procedure</w:t>
      </w:r>
      <w:r>
        <w:tab/>
      </w:r>
      <w:r>
        <w:fldChar w:fldCharType="begin"/>
      </w:r>
      <w:r>
        <w:instrText xml:space="preserve"> PAGEREF _Toc106026925 \h </w:instrText>
      </w:r>
      <w:r>
        <w:fldChar w:fldCharType="separate"/>
      </w:r>
      <w:r>
        <w:t>51</w:t>
      </w:r>
      <w:r>
        <w:fldChar w:fldCharType="end"/>
      </w:r>
    </w:p>
    <w:p w14:paraId="695BA941" w14:textId="51D9BB99" w:rsidR="00ED4FED" w:rsidRDefault="00ED4FED">
      <w:pPr>
        <w:pStyle w:val="TOC3"/>
        <w:rPr>
          <w:rFonts w:asciiTheme="minorHAnsi" w:eastAsiaTheme="minorEastAsia" w:hAnsiTheme="minorHAnsi" w:cstheme="minorBidi"/>
          <w:sz w:val="22"/>
          <w:szCs w:val="22"/>
          <w:lang w:eastAsia="en-GB"/>
        </w:rPr>
      </w:pPr>
      <w:r>
        <w:t>9.3.5</w:t>
      </w:r>
      <w:r>
        <w:rPr>
          <w:rFonts w:asciiTheme="minorHAnsi" w:eastAsiaTheme="minorEastAsia" w:hAnsiTheme="minorHAnsi" w:cstheme="minorBidi"/>
          <w:sz w:val="22"/>
          <w:szCs w:val="22"/>
          <w:lang w:eastAsia="en-GB"/>
        </w:rPr>
        <w:tab/>
      </w:r>
      <w:r>
        <w:t>Client-triggered or VAL server-triggered location reporting procedure</w:t>
      </w:r>
      <w:r>
        <w:tab/>
      </w:r>
      <w:r>
        <w:fldChar w:fldCharType="begin"/>
      </w:r>
      <w:r>
        <w:instrText xml:space="preserve"> PAGEREF _Toc106026926 \h </w:instrText>
      </w:r>
      <w:r>
        <w:fldChar w:fldCharType="separate"/>
      </w:r>
      <w:r>
        <w:t>52</w:t>
      </w:r>
      <w:r>
        <w:fldChar w:fldCharType="end"/>
      </w:r>
    </w:p>
    <w:p w14:paraId="7C790F55" w14:textId="79B7CF3A" w:rsidR="00ED4FED" w:rsidRDefault="00ED4FED">
      <w:pPr>
        <w:pStyle w:val="TOC3"/>
        <w:rPr>
          <w:rFonts w:asciiTheme="minorHAnsi" w:eastAsiaTheme="minorEastAsia" w:hAnsiTheme="minorHAnsi" w:cstheme="minorBidi"/>
          <w:sz w:val="22"/>
          <w:szCs w:val="22"/>
          <w:lang w:eastAsia="en-GB"/>
        </w:rPr>
      </w:pPr>
      <w:r>
        <w:rPr>
          <w:lang w:eastAsia="ko-KR"/>
        </w:rPr>
        <w:t>9.3.6</w:t>
      </w:r>
      <w:r>
        <w:rPr>
          <w:rFonts w:asciiTheme="minorHAnsi" w:eastAsiaTheme="minorEastAsia" w:hAnsiTheme="minorHAnsi" w:cstheme="minorBidi"/>
          <w:sz w:val="22"/>
          <w:szCs w:val="22"/>
          <w:lang w:eastAsia="en-GB"/>
        </w:rPr>
        <w:tab/>
      </w:r>
      <w:r>
        <w:rPr>
          <w:lang w:eastAsia="ko-KR"/>
        </w:rPr>
        <w:t>Location reporting triggers configuration cancel</w:t>
      </w:r>
      <w:r>
        <w:tab/>
      </w:r>
      <w:r>
        <w:fldChar w:fldCharType="begin"/>
      </w:r>
      <w:r>
        <w:instrText xml:space="preserve"> PAGEREF _Toc106026927 \h </w:instrText>
      </w:r>
      <w:r>
        <w:fldChar w:fldCharType="separate"/>
      </w:r>
      <w:r>
        <w:t>52</w:t>
      </w:r>
      <w:r>
        <w:fldChar w:fldCharType="end"/>
      </w:r>
    </w:p>
    <w:p w14:paraId="4B4E1F39" w14:textId="5E615A63" w:rsidR="00ED4FED" w:rsidRDefault="00ED4FED">
      <w:pPr>
        <w:pStyle w:val="TOC3"/>
        <w:rPr>
          <w:rFonts w:asciiTheme="minorHAnsi" w:eastAsiaTheme="minorEastAsia" w:hAnsiTheme="minorHAnsi" w:cstheme="minorBidi"/>
          <w:sz w:val="22"/>
          <w:szCs w:val="22"/>
          <w:lang w:eastAsia="en-GB"/>
        </w:rPr>
      </w:pPr>
      <w:r>
        <w:t>9.3.7</w:t>
      </w:r>
      <w:r>
        <w:rPr>
          <w:rFonts w:asciiTheme="minorHAnsi" w:eastAsiaTheme="minorEastAsia" w:hAnsiTheme="minorHAnsi" w:cstheme="minorBidi"/>
          <w:sz w:val="22"/>
          <w:szCs w:val="22"/>
          <w:lang w:eastAsia="en-GB"/>
        </w:rPr>
        <w:tab/>
      </w:r>
      <w:r>
        <w:t>Location information subscription procedure</w:t>
      </w:r>
      <w:r>
        <w:tab/>
      </w:r>
      <w:r>
        <w:fldChar w:fldCharType="begin"/>
      </w:r>
      <w:r>
        <w:instrText xml:space="preserve"> PAGEREF _Toc106026928 \h </w:instrText>
      </w:r>
      <w:r>
        <w:fldChar w:fldCharType="separate"/>
      </w:r>
      <w:r>
        <w:t>53</w:t>
      </w:r>
      <w:r>
        <w:fldChar w:fldCharType="end"/>
      </w:r>
    </w:p>
    <w:p w14:paraId="0F10A48D" w14:textId="20A23809" w:rsidR="00ED4FED" w:rsidRDefault="00ED4FED">
      <w:pPr>
        <w:pStyle w:val="TOC3"/>
        <w:rPr>
          <w:rFonts w:asciiTheme="minorHAnsi" w:eastAsiaTheme="minorEastAsia" w:hAnsiTheme="minorHAnsi" w:cstheme="minorBidi"/>
          <w:sz w:val="22"/>
          <w:szCs w:val="22"/>
          <w:lang w:eastAsia="en-GB"/>
        </w:rPr>
      </w:pPr>
      <w:r>
        <w:t>9.3.8</w:t>
      </w:r>
      <w:r>
        <w:rPr>
          <w:rFonts w:asciiTheme="minorHAnsi" w:eastAsiaTheme="minorEastAsia" w:hAnsiTheme="minorHAnsi" w:cstheme="minorBidi"/>
          <w:sz w:val="22"/>
          <w:szCs w:val="22"/>
          <w:lang w:eastAsia="en-GB"/>
        </w:rPr>
        <w:tab/>
      </w:r>
      <w:r>
        <w:t>Event-trigger location information notification procedure</w:t>
      </w:r>
      <w:r>
        <w:tab/>
      </w:r>
      <w:r>
        <w:fldChar w:fldCharType="begin"/>
      </w:r>
      <w:r>
        <w:instrText xml:space="preserve"> PAGEREF _Toc106026929 \h </w:instrText>
      </w:r>
      <w:r>
        <w:fldChar w:fldCharType="separate"/>
      </w:r>
      <w:r>
        <w:t>54</w:t>
      </w:r>
      <w:r>
        <w:fldChar w:fldCharType="end"/>
      </w:r>
    </w:p>
    <w:p w14:paraId="0C857CB5" w14:textId="5737F0D2" w:rsidR="00ED4FED" w:rsidRDefault="00ED4FED">
      <w:pPr>
        <w:pStyle w:val="TOC3"/>
        <w:rPr>
          <w:rFonts w:asciiTheme="minorHAnsi" w:eastAsiaTheme="minorEastAsia" w:hAnsiTheme="minorHAnsi" w:cstheme="minorBidi"/>
          <w:sz w:val="22"/>
          <w:szCs w:val="22"/>
          <w:lang w:eastAsia="en-GB"/>
        </w:rPr>
      </w:pPr>
      <w:r>
        <w:t>9.3.9</w:t>
      </w:r>
      <w:r>
        <w:rPr>
          <w:rFonts w:asciiTheme="minorHAnsi" w:eastAsiaTheme="minorEastAsia" w:hAnsiTheme="minorHAnsi" w:cstheme="minorBidi"/>
          <w:sz w:val="22"/>
          <w:szCs w:val="22"/>
          <w:lang w:eastAsia="en-GB"/>
        </w:rPr>
        <w:tab/>
      </w:r>
      <w:r>
        <w:t>On-demand usage of location information procedure</w:t>
      </w:r>
      <w:r>
        <w:tab/>
      </w:r>
      <w:r>
        <w:fldChar w:fldCharType="begin"/>
      </w:r>
      <w:r>
        <w:instrText xml:space="preserve"> PAGEREF _Toc106026930 \h </w:instrText>
      </w:r>
      <w:r>
        <w:fldChar w:fldCharType="separate"/>
      </w:r>
      <w:r>
        <w:t>54</w:t>
      </w:r>
      <w:r>
        <w:fldChar w:fldCharType="end"/>
      </w:r>
    </w:p>
    <w:p w14:paraId="780DEA2B" w14:textId="6D4B23AB" w:rsidR="00ED4FED" w:rsidRDefault="00ED4FED">
      <w:pPr>
        <w:pStyle w:val="TOC3"/>
        <w:rPr>
          <w:rFonts w:asciiTheme="minorHAnsi" w:eastAsiaTheme="minorEastAsia" w:hAnsiTheme="minorHAnsi" w:cstheme="minorBidi"/>
          <w:sz w:val="22"/>
          <w:szCs w:val="22"/>
          <w:lang w:eastAsia="en-GB"/>
        </w:rPr>
      </w:pPr>
      <w:r>
        <w:t>9.3.10</w:t>
      </w:r>
      <w:r>
        <w:rPr>
          <w:rFonts w:asciiTheme="minorHAnsi" w:eastAsiaTheme="minorEastAsia" w:hAnsiTheme="minorHAnsi" w:cstheme="minorBidi"/>
          <w:sz w:val="22"/>
          <w:szCs w:val="22"/>
          <w:lang w:eastAsia="en-GB"/>
        </w:rPr>
        <w:tab/>
      </w:r>
      <w:r>
        <w:t>Obtaining UE(s) information at a location</w:t>
      </w:r>
      <w:r>
        <w:tab/>
      </w:r>
      <w:r>
        <w:fldChar w:fldCharType="begin"/>
      </w:r>
      <w:r>
        <w:instrText xml:space="preserve"> PAGEREF _Toc106026931 \h </w:instrText>
      </w:r>
      <w:r>
        <w:fldChar w:fldCharType="separate"/>
      </w:r>
      <w:r>
        <w:t>55</w:t>
      </w:r>
      <w:r>
        <w:fldChar w:fldCharType="end"/>
      </w:r>
    </w:p>
    <w:p w14:paraId="48DD5939" w14:textId="293A3471" w:rsidR="00ED4FED" w:rsidRDefault="00ED4FED">
      <w:pPr>
        <w:pStyle w:val="TOC3"/>
        <w:rPr>
          <w:rFonts w:asciiTheme="minorHAnsi" w:eastAsiaTheme="minorEastAsia" w:hAnsiTheme="minorHAnsi" w:cstheme="minorBidi"/>
          <w:sz w:val="22"/>
          <w:szCs w:val="22"/>
          <w:lang w:eastAsia="en-GB"/>
        </w:rPr>
      </w:pPr>
      <w:r>
        <w:t>9.3.11</w:t>
      </w:r>
      <w:r>
        <w:rPr>
          <w:rFonts w:asciiTheme="minorHAnsi" w:eastAsiaTheme="minorEastAsia" w:hAnsiTheme="minorHAnsi" w:cstheme="minorBidi"/>
          <w:sz w:val="22"/>
          <w:szCs w:val="22"/>
          <w:lang w:eastAsia="en-GB"/>
        </w:rPr>
        <w:tab/>
      </w:r>
      <w:r>
        <w:t>Monitoring Location Deviation</w:t>
      </w:r>
      <w:r>
        <w:tab/>
      </w:r>
      <w:r>
        <w:fldChar w:fldCharType="begin"/>
      </w:r>
      <w:r>
        <w:instrText xml:space="preserve"> PAGEREF _Toc106026932 \h </w:instrText>
      </w:r>
      <w:r>
        <w:fldChar w:fldCharType="separate"/>
      </w:r>
      <w:r>
        <w:t>56</w:t>
      </w:r>
      <w:r>
        <w:fldChar w:fldCharType="end"/>
      </w:r>
    </w:p>
    <w:p w14:paraId="6EB4C53B" w14:textId="4803D44E" w:rsidR="00ED4FED" w:rsidRDefault="00ED4FED">
      <w:pPr>
        <w:pStyle w:val="TOC4"/>
        <w:rPr>
          <w:rFonts w:asciiTheme="minorHAnsi" w:eastAsiaTheme="minorEastAsia" w:hAnsiTheme="minorHAnsi" w:cstheme="minorBidi"/>
          <w:sz w:val="22"/>
          <w:szCs w:val="22"/>
          <w:lang w:eastAsia="en-GB"/>
        </w:rPr>
      </w:pPr>
      <w:r>
        <w:t>9.3.11.1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_Toc106026933 \h </w:instrText>
      </w:r>
      <w:r>
        <w:fldChar w:fldCharType="separate"/>
      </w:r>
      <w:r>
        <w:t>56</w:t>
      </w:r>
      <w:r>
        <w:fldChar w:fldCharType="end"/>
      </w:r>
    </w:p>
    <w:p w14:paraId="27FF6D5C" w14:textId="2331AC7A" w:rsidR="00ED4FED" w:rsidRDefault="00ED4FED">
      <w:pPr>
        <w:pStyle w:val="TOC4"/>
        <w:rPr>
          <w:rFonts w:asciiTheme="minorHAnsi" w:eastAsiaTheme="minorEastAsia" w:hAnsiTheme="minorHAnsi" w:cstheme="minorBidi"/>
          <w:sz w:val="22"/>
          <w:szCs w:val="22"/>
          <w:lang w:eastAsia="en-GB"/>
        </w:rPr>
      </w:pPr>
      <w:r>
        <w:t>9.3.11.2</w:t>
      </w:r>
      <w:r>
        <w:rPr>
          <w:rFonts w:asciiTheme="minorHAnsi" w:eastAsiaTheme="minorEastAsia" w:hAnsiTheme="minorHAnsi" w:cstheme="minorBidi"/>
          <w:sz w:val="22"/>
          <w:szCs w:val="22"/>
          <w:lang w:eastAsia="en-GB"/>
        </w:rPr>
        <w:tab/>
      </w:r>
      <w:r>
        <w:t>Monitoring Location Deviation procedure</w:t>
      </w:r>
      <w:r>
        <w:tab/>
      </w:r>
      <w:r>
        <w:fldChar w:fldCharType="begin"/>
      </w:r>
      <w:r>
        <w:instrText xml:space="preserve"> PAGEREF _Toc106026934 \h </w:instrText>
      </w:r>
      <w:r>
        <w:fldChar w:fldCharType="separate"/>
      </w:r>
      <w:r>
        <w:t>56</w:t>
      </w:r>
      <w:r>
        <w:fldChar w:fldCharType="end"/>
      </w:r>
    </w:p>
    <w:p w14:paraId="0D131EE4" w14:textId="709292B7" w:rsidR="00ED4FED" w:rsidRDefault="00ED4FED">
      <w:pPr>
        <w:pStyle w:val="TOC3"/>
        <w:rPr>
          <w:rFonts w:asciiTheme="minorHAnsi" w:eastAsiaTheme="minorEastAsia" w:hAnsiTheme="minorHAnsi" w:cstheme="minorBidi"/>
          <w:sz w:val="22"/>
          <w:szCs w:val="22"/>
          <w:lang w:eastAsia="en-GB"/>
        </w:rPr>
      </w:pPr>
      <w:r>
        <w:t>9.3.12</w:t>
      </w:r>
      <w:r>
        <w:rPr>
          <w:rFonts w:asciiTheme="minorHAnsi" w:eastAsiaTheme="minorEastAsia" w:hAnsiTheme="minorHAnsi" w:cstheme="minorBidi"/>
          <w:sz w:val="22"/>
          <w:szCs w:val="22"/>
          <w:lang w:eastAsia="en-GB"/>
        </w:rPr>
        <w:tab/>
      </w:r>
      <w:r>
        <w:t>Location area monitoring information procedure</w:t>
      </w:r>
      <w:r>
        <w:tab/>
      </w:r>
      <w:r>
        <w:fldChar w:fldCharType="begin"/>
      </w:r>
      <w:r>
        <w:instrText xml:space="preserve"> PAGEREF _Toc106026935 \h </w:instrText>
      </w:r>
      <w:r>
        <w:fldChar w:fldCharType="separate"/>
      </w:r>
      <w:r>
        <w:t>57</w:t>
      </w:r>
      <w:r>
        <w:fldChar w:fldCharType="end"/>
      </w:r>
    </w:p>
    <w:p w14:paraId="3194DAB5" w14:textId="393B373E" w:rsidR="00ED4FED" w:rsidRDefault="00ED4FED">
      <w:pPr>
        <w:pStyle w:val="TOC4"/>
        <w:rPr>
          <w:rFonts w:asciiTheme="minorHAnsi" w:eastAsiaTheme="minorEastAsia" w:hAnsiTheme="minorHAnsi" w:cstheme="minorBidi"/>
          <w:sz w:val="22"/>
          <w:szCs w:val="22"/>
          <w:lang w:eastAsia="en-GB"/>
        </w:rPr>
      </w:pPr>
      <w:r>
        <w:t>9.3.12.1</w:t>
      </w:r>
      <w:r>
        <w:rPr>
          <w:rFonts w:asciiTheme="minorHAnsi" w:eastAsiaTheme="minorEastAsia" w:hAnsiTheme="minorHAnsi" w:cstheme="minorBidi"/>
          <w:sz w:val="22"/>
          <w:szCs w:val="22"/>
          <w:lang w:eastAsia="en-GB"/>
        </w:rPr>
        <w:tab/>
      </w:r>
      <w:r>
        <w:t>Location area monitoring subscribe procedure</w:t>
      </w:r>
      <w:r>
        <w:tab/>
      </w:r>
      <w:r>
        <w:fldChar w:fldCharType="begin"/>
      </w:r>
      <w:r>
        <w:instrText xml:space="preserve"> PAGEREF _Toc106026936 \h </w:instrText>
      </w:r>
      <w:r>
        <w:fldChar w:fldCharType="separate"/>
      </w:r>
      <w:r>
        <w:t>57</w:t>
      </w:r>
      <w:r>
        <w:fldChar w:fldCharType="end"/>
      </w:r>
    </w:p>
    <w:p w14:paraId="36972F57" w14:textId="53420DD2" w:rsidR="00ED4FED" w:rsidRDefault="00ED4FED">
      <w:pPr>
        <w:pStyle w:val="TOC4"/>
        <w:rPr>
          <w:rFonts w:asciiTheme="minorHAnsi" w:eastAsiaTheme="minorEastAsia" w:hAnsiTheme="minorHAnsi" w:cstheme="minorBidi"/>
          <w:sz w:val="22"/>
          <w:szCs w:val="22"/>
          <w:lang w:eastAsia="en-GB"/>
        </w:rPr>
      </w:pPr>
      <w:r>
        <w:lastRenderedPageBreak/>
        <w:t>9.3.12.2</w:t>
      </w:r>
      <w:r>
        <w:rPr>
          <w:rFonts w:asciiTheme="minorHAnsi" w:eastAsiaTheme="minorEastAsia" w:hAnsiTheme="minorHAnsi" w:cstheme="minorBidi"/>
          <w:sz w:val="22"/>
          <w:szCs w:val="22"/>
          <w:lang w:eastAsia="en-GB"/>
        </w:rPr>
        <w:tab/>
      </w:r>
      <w:r>
        <w:t xml:space="preserve">Location area </w:t>
      </w:r>
      <w:r w:rsidRPr="005E4D5E">
        <w:rPr>
          <w:lang w:val="nl-NL" w:eastAsia="zh-CN"/>
        </w:rPr>
        <w:t xml:space="preserve">monitoring </w:t>
      </w:r>
      <w:r>
        <w:t>subscribe modify procedure</w:t>
      </w:r>
      <w:r>
        <w:tab/>
      </w:r>
      <w:r>
        <w:fldChar w:fldCharType="begin"/>
      </w:r>
      <w:r>
        <w:instrText xml:space="preserve"> PAGEREF _Toc106026937 \h </w:instrText>
      </w:r>
      <w:r>
        <w:fldChar w:fldCharType="separate"/>
      </w:r>
      <w:r>
        <w:t>58</w:t>
      </w:r>
      <w:r>
        <w:fldChar w:fldCharType="end"/>
      </w:r>
    </w:p>
    <w:p w14:paraId="60FFF16C" w14:textId="3999F96C" w:rsidR="00ED4FED" w:rsidRDefault="00ED4FED">
      <w:pPr>
        <w:pStyle w:val="TOC4"/>
        <w:rPr>
          <w:rFonts w:asciiTheme="minorHAnsi" w:eastAsiaTheme="minorEastAsia" w:hAnsiTheme="minorHAnsi" w:cstheme="minorBidi"/>
          <w:sz w:val="22"/>
          <w:szCs w:val="22"/>
          <w:lang w:eastAsia="en-GB"/>
        </w:rPr>
      </w:pPr>
      <w:r>
        <w:t>9.3.12.3</w:t>
      </w:r>
      <w:r>
        <w:rPr>
          <w:rFonts w:asciiTheme="minorHAnsi" w:eastAsiaTheme="minorEastAsia" w:hAnsiTheme="minorHAnsi" w:cstheme="minorBidi"/>
          <w:sz w:val="22"/>
          <w:szCs w:val="22"/>
          <w:lang w:eastAsia="en-GB"/>
        </w:rPr>
        <w:tab/>
      </w:r>
      <w:r>
        <w:t xml:space="preserve">Location area </w:t>
      </w:r>
      <w:r w:rsidRPr="005E4D5E">
        <w:rPr>
          <w:lang w:val="nl-NL" w:eastAsia="zh-CN"/>
        </w:rPr>
        <w:t xml:space="preserve">monitoring </w:t>
      </w:r>
      <w:r>
        <w:t>unsubscribe procedure</w:t>
      </w:r>
      <w:r>
        <w:tab/>
      </w:r>
      <w:r>
        <w:fldChar w:fldCharType="begin"/>
      </w:r>
      <w:r>
        <w:instrText xml:space="preserve"> PAGEREF _Toc106026938 \h </w:instrText>
      </w:r>
      <w:r>
        <w:fldChar w:fldCharType="separate"/>
      </w:r>
      <w:r>
        <w:t>58</w:t>
      </w:r>
      <w:r>
        <w:fldChar w:fldCharType="end"/>
      </w:r>
    </w:p>
    <w:p w14:paraId="55DDADC0" w14:textId="7A96D8F1" w:rsidR="00ED4FED" w:rsidRDefault="00ED4FED">
      <w:pPr>
        <w:pStyle w:val="TOC4"/>
        <w:rPr>
          <w:rFonts w:asciiTheme="minorHAnsi" w:eastAsiaTheme="minorEastAsia" w:hAnsiTheme="minorHAnsi" w:cstheme="minorBidi"/>
          <w:sz w:val="22"/>
          <w:szCs w:val="22"/>
          <w:lang w:eastAsia="en-GB"/>
        </w:rPr>
      </w:pPr>
      <w:r>
        <w:t>9.3.12.4</w:t>
      </w:r>
      <w:r>
        <w:rPr>
          <w:rFonts w:asciiTheme="minorHAnsi" w:eastAsiaTheme="minorEastAsia" w:hAnsiTheme="minorHAnsi" w:cstheme="minorBidi"/>
          <w:sz w:val="22"/>
          <w:szCs w:val="22"/>
          <w:lang w:eastAsia="en-GB"/>
        </w:rPr>
        <w:tab/>
      </w:r>
      <w:r>
        <w:t xml:space="preserve">Location area </w:t>
      </w:r>
      <w:r w:rsidRPr="005E4D5E">
        <w:rPr>
          <w:lang w:val="nl-NL" w:eastAsia="zh-CN"/>
        </w:rPr>
        <w:t xml:space="preserve">monitoring </w:t>
      </w:r>
      <w:r>
        <w:t>notification procedure</w:t>
      </w:r>
      <w:r>
        <w:tab/>
      </w:r>
      <w:r>
        <w:fldChar w:fldCharType="begin"/>
      </w:r>
      <w:r>
        <w:instrText xml:space="preserve"> PAGEREF _Toc106026939 \h </w:instrText>
      </w:r>
      <w:r>
        <w:fldChar w:fldCharType="separate"/>
      </w:r>
      <w:r>
        <w:t>59</w:t>
      </w:r>
      <w:r>
        <w:fldChar w:fldCharType="end"/>
      </w:r>
    </w:p>
    <w:p w14:paraId="345F7FB5" w14:textId="0E45FBEA" w:rsidR="00ED4FED" w:rsidRDefault="00ED4FED">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SEAL APIs for location management</w:t>
      </w:r>
      <w:r>
        <w:tab/>
      </w:r>
      <w:r>
        <w:fldChar w:fldCharType="begin"/>
      </w:r>
      <w:r>
        <w:instrText xml:space="preserve"> PAGEREF _Toc106026940 \h </w:instrText>
      </w:r>
      <w:r>
        <w:fldChar w:fldCharType="separate"/>
      </w:r>
      <w:r>
        <w:t>59</w:t>
      </w:r>
      <w:r>
        <w:fldChar w:fldCharType="end"/>
      </w:r>
    </w:p>
    <w:p w14:paraId="4EB31E3E" w14:textId="1FD41455" w:rsidR="00ED4FED" w:rsidRDefault="00ED4FED">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_Toc106026941 \h </w:instrText>
      </w:r>
      <w:r>
        <w:fldChar w:fldCharType="separate"/>
      </w:r>
      <w:r>
        <w:t>59</w:t>
      </w:r>
      <w:r>
        <w:fldChar w:fldCharType="end"/>
      </w:r>
    </w:p>
    <w:p w14:paraId="489C020C" w14:textId="2C1045C3" w:rsidR="00ED4FED" w:rsidRDefault="00ED4FED">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SS_LocationReporting API</w:t>
      </w:r>
      <w:r>
        <w:tab/>
      </w:r>
      <w:r>
        <w:fldChar w:fldCharType="begin"/>
      </w:r>
      <w:r>
        <w:instrText xml:space="preserve"> PAGEREF _Toc106026942 \h </w:instrText>
      </w:r>
      <w:r>
        <w:fldChar w:fldCharType="separate"/>
      </w:r>
      <w:r>
        <w:t>60</w:t>
      </w:r>
      <w:r>
        <w:fldChar w:fldCharType="end"/>
      </w:r>
    </w:p>
    <w:p w14:paraId="240751D0" w14:textId="70FF718D" w:rsidR="00ED4FED" w:rsidRDefault="00ED4FED">
      <w:pPr>
        <w:pStyle w:val="TOC4"/>
        <w:rPr>
          <w:rFonts w:asciiTheme="minorHAnsi" w:eastAsiaTheme="minorEastAsia" w:hAnsiTheme="minorHAnsi" w:cstheme="minorBidi"/>
          <w:sz w:val="22"/>
          <w:szCs w:val="22"/>
          <w:lang w:eastAsia="en-GB"/>
        </w:rPr>
      </w:pPr>
      <w:r>
        <w:t>9.4.2.1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_Toc106026943 \h </w:instrText>
      </w:r>
      <w:r>
        <w:fldChar w:fldCharType="separate"/>
      </w:r>
      <w:r>
        <w:t>60</w:t>
      </w:r>
      <w:r>
        <w:fldChar w:fldCharType="end"/>
      </w:r>
    </w:p>
    <w:p w14:paraId="47DA6F08" w14:textId="3CC273B6" w:rsidR="00ED4FED" w:rsidRDefault="00ED4FED">
      <w:pPr>
        <w:pStyle w:val="TOC4"/>
        <w:rPr>
          <w:rFonts w:asciiTheme="minorHAnsi" w:eastAsiaTheme="minorEastAsia" w:hAnsiTheme="minorHAnsi" w:cstheme="minorBidi"/>
          <w:sz w:val="22"/>
          <w:szCs w:val="22"/>
          <w:lang w:eastAsia="en-GB"/>
        </w:rPr>
      </w:pPr>
      <w:r>
        <w:t>9.4.2.2</w:t>
      </w:r>
      <w:r>
        <w:rPr>
          <w:rFonts w:asciiTheme="minorHAnsi" w:eastAsiaTheme="minorEastAsia" w:hAnsiTheme="minorHAnsi" w:cstheme="minorBidi"/>
          <w:sz w:val="22"/>
          <w:szCs w:val="22"/>
          <w:lang w:eastAsia="en-GB"/>
        </w:rPr>
        <w:tab/>
      </w:r>
      <w:r>
        <w:t>Create_Trigger_Location_Reporting operation</w:t>
      </w:r>
      <w:r>
        <w:tab/>
      </w:r>
      <w:r>
        <w:fldChar w:fldCharType="begin"/>
      </w:r>
      <w:r>
        <w:instrText xml:space="preserve"> PAGEREF _Toc106026944 \h </w:instrText>
      </w:r>
      <w:r>
        <w:fldChar w:fldCharType="separate"/>
      </w:r>
      <w:r>
        <w:t>60</w:t>
      </w:r>
      <w:r>
        <w:fldChar w:fldCharType="end"/>
      </w:r>
    </w:p>
    <w:p w14:paraId="21E250E9" w14:textId="4D81E284" w:rsidR="00ED4FED" w:rsidRDefault="00ED4FED">
      <w:pPr>
        <w:pStyle w:val="TOC4"/>
        <w:rPr>
          <w:rFonts w:asciiTheme="minorHAnsi" w:eastAsiaTheme="minorEastAsia" w:hAnsiTheme="minorHAnsi" w:cstheme="minorBidi"/>
          <w:sz w:val="22"/>
          <w:szCs w:val="22"/>
          <w:lang w:eastAsia="en-GB"/>
        </w:rPr>
      </w:pPr>
      <w:r>
        <w:t>9.4.2.3</w:t>
      </w:r>
      <w:r>
        <w:rPr>
          <w:rFonts w:asciiTheme="minorHAnsi" w:eastAsiaTheme="minorEastAsia" w:hAnsiTheme="minorHAnsi" w:cstheme="minorBidi"/>
          <w:sz w:val="22"/>
          <w:szCs w:val="22"/>
          <w:lang w:eastAsia="en-GB"/>
        </w:rPr>
        <w:tab/>
      </w:r>
      <w:r>
        <w:t>Update_Trigger_Location_Reporting operation</w:t>
      </w:r>
      <w:r>
        <w:tab/>
      </w:r>
      <w:r>
        <w:fldChar w:fldCharType="begin"/>
      </w:r>
      <w:r>
        <w:instrText xml:space="preserve"> PAGEREF _Toc106026945 \h </w:instrText>
      </w:r>
      <w:r>
        <w:fldChar w:fldCharType="separate"/>
      </w:r>
      <w:r>
        <w:t>60</w:t>
      </w:r>
      <w:r>
        <w:fldChar w:fldCharType="end"/>
      </w:r>
    </w:p>
    <w:p w14:paraId="0246CDAB" w14:textId="6AA68A81" w:rsidR="00ED4FED" w:rsidRDefault="00ED4FED">
      <w:pPr>
        <w:pStyle w:val="TOC4"/>
        <w:rPr>
          <w:rFonts w:asciiTheme="minorHAnsi" w:eastAsiaTheme="minorEastAsia" w:hAnsiTheme="minorHAnsi" w:cstheme="minorBidi"/>
          <w:sz w:val="22"/>
          <w:szCs w:val="22"/>
          <w:lang w:eastAsia="en-GB"/>
        </w:rPr>
      </w:pPr>
      <w:r>
        <w:t>9.4.2.4</w:t>
      </w:r>
      <w:r>
        <w:rPr>
          <w:rFonts w:asciiTheme="minorHAnsi" w:eastAsiaTheme="minorEastAsia" w:hAnsiTheme="minorHAnsi" w:cstheme="minorBidi"/>
          <w:sz w:val="22"/>
          <w:szCs w:val="22"/>
          <w:lang w:eastAsia="en-GB"/>
        </w:rPr>
        <w:tab/>
      </w:r>
      <w:r>
        <w:t>Cancel_Trigger_Location_Reporting operation</w:t>
      </w:r>
      <w:r>
        <w:tab/>
      </w:r>
      <w:r>
        <w:fldChar w:fldCharType="begin"/>
      </w:r>
      <w:r>
        <w:instrText xml:space="preserve"> PAGEREF _Toc106026946 \h </w:instrText>
      </w:r>
      <w:r>
        <w:fldChar w:fldCharType="separate"/>
      </w:r>
      <w:r>
        <w:t>60</w:t>
      </w:r>
      <w:r>
        <w:fldChar w:fldCharType="end"/>
      </w:r>
    </w:p>
    <w:p w14:paraId="714CD67C" w14:textId="4AEE9E6B" w:rsidR="00ED4FED" w:rsidRDefault="00ED4FED">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SS_LocationInfoEvent API</w:t>
      </w:r>
      <w:r>
        <w:tab/>
      </w:r>
      <w:r>
        <w:fldChar w:fldCharType="begin"/>
      </w:r>
      <w:r>
        <w:instrText xml:space="preserve"> PAGEREF _Toc106026947 \h </w:instrText>
      </w:r>
      <w:r>
        <w:fldChar w:fldCharType="separate"/>
      </w:r>
      <w:r>
        <w:t>61</w:t>
      </w:r>
      <w:r>
        <w:fldChar w:fldCharType="end"/>
      </w:r>
    </w:p>
    <w:p w14:paraId="2BCD4A30" w14:textId="5E9D9DBC" w:rsidR="00ED4FED" w:rsidRDefault="00ED4FED">
      <w:pPr>
        <w:pStyle w:val="TOC4"/>
        <w:rPr>
          <w:rFonts w:asciiTheme="minorHAnsi" w:eastAsiaTheme="minorEastAsia" w:hAnsiTheme="minorHAnsi" w:cstheme="minorBidi"/>
          <w:sz w:val="22"/>
          <w:szCs w:val="22"/>
          <w:lang w:eastAsia="en-GB"/>
        </w:rPr>
      </w:pPr>
      <w:r>
        <w:t>9.4.3.1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_Toc106026948 \h </w:instrText>
      </w:r>
      <w:r>
        <w:fldChar w:fldCharType="separate"/>
      </w:r>
      <w:r>
        <w:t>61</w:t>
      </w:r>
      <w:r>
        <w:fldChar w:fldCharType="end"/>
      </w:r>
    </w:p>
    <w:p w14:paraId="7DA3D6A5" w14:textId="78A6C527" w:rsidR="00ED4FED" w:rsidRDefault="00ED4FED">
      <w:pPr>
        <w:pStyle w:val="TOC4"/>
        <w:rPr>
          <w:rFonts w:asciiTheme="minorHAnsi" w:eastAsiaTheme="minorEastAsia" w:hAnsiTheme="minorHAnsi" w:cstheme="minorBidi"/>
          <w:sz w:val="22"/>
          <w:szCs w:val="22"/>
          <w:lang w:eastAsia="en-GB"/>
        </w:rPr>
      </w:pPr>
      <w:r>
        <w:t>9.4.3.2</w:t>
      </w:r>
      <w:r>
        <w:rPr>
          <w:rFonts w:asciiTheme="minorHAnsi" w:eastAsiaTheme="minorEastAsia" w:hAnsiTheme="minorHAnsi" w:cstheme="minorBidi"/>
          <w:sz w:val="22"/>
          <w:szCs w:val="22"/>
          <w:lang w:eastAsia="en-GB"/>
        </w:rPr>
        <w:tab/>
      </w:r>
      <w:r>
        <w:t>Subscribe_Location_Info operation</w:t>
      </w:r>
      <w:r>
        <w:tab/>
      </w:r>
      <w:r>
        <w:fldChar w:fldCharType="begin"/>
      </w:r>
      <w:r>
        <w:instrText xml:space="preserve"> PAGEREF _Toc106026949 \h </w:instrText>
      </w:r>
      <w:r>
        <w:fldChar w:fldCharType="separate"/>
      </w:r>
      <w:r>
        <w:t>61</w:t>
      </w:r>
      <w:r>
        <w:fldChar w:fldCharType="end"/>
      </w:r>
    </w:p>
    <w:p w14:paraId="116E7586" w14:textId="5F1FE045" w:rsidR="00ED4FED" w:rsidRDefault="00ED4FED">
      <w:pPr>
        <w:pStyle w:val="TOC4"/>
        <w:rPr>
          <w:rFonts w:asciiTheme="minorHAnsi" w:eastAsiaTheme="minorEastAsia" w:hAnsiTheme="minorHAnsi" w:cstheme="minorBidi"/>
          <w:sz w:val="22"/>
          <w:szCs w:val="22"/>
          <w:lang w:eastAsia="en-GB"/>
        </w:rPr>
      </w:pPr>
      <w:r>
        <w:t>9.4.3.3</w:t>
      </w:r>
      <w:r>
        <w:rPr>
          <w:rFonts w:asciiTheme="minorHAnsi" w:eastAsiaTheme="minorEastAsia" w:hAnsiTheme="minorHAnsi" w:cstheme="minorBidi"/>
          <w:sz w:val="22"/>
          <w:szCs w:val="22"/>
          <w:lang w:eastAsia="en-GB"/>
        </w:rPr>
        <w:tab/>
      </w:r>
      <w:r>
        <w:t>Notify_Location_Info operation</w:t>
      </w:r>
      <w:r>
        <w:tab/>
      </w:r>
      <w:r>
        <w:fldChar w:fldCharType="begin"/>
      </w:r>
      <w:r>
        <w:instrText xml:space="preserve"> PAGEREF _Toc106026950 \h </w:instrText>
      </w:r>
      <w:r>
        <w:fldChar w:fldCharType="separate"/>
      </w:r>
      <w:r>
        <w:t>61</w:t>
      </w:r>
      <w:r>
        <w:fldChar w:fldCharType="end"/>
      </w:r>
    </w:p>
    <w:p w14:paraId="559F59A3" w14:textId="076F6EB5" w:rsidR="00ED4FED" w:rsidRDefault="00ED4FED">
      <w:pPr>
        <w:pStyle w:val="TOC3"/>
        <w:rPr>
          <w:rFonts w:asciiTheme="minorHAnsi" w:eastAsiaTheme="minorEastAsia" w:hAnsiTheme="minorHAnsi" w:cstheme="minorBidi"/>
          <w:sz w:val="22"/>
          <w:szCs w:val="22"/>
          <w:lang w:eastAsia="en-GB"/>
        </w:rPr>
      </w:pPr>
      <w:r>
        <w:t>9.4.4</w:t>
      </w:r>
      <w:r>
        <w:rPr>
          <w:rFonts w:asciiTheme="minorHAnsi" w:eastAsiaTheme="minorEastAsia" w:hAnsiTheme="minorHAnsi" w:cstheme="minorBidi"/>
          <w:sz w:val="22"/>
          <w:szCs w:val="22"/>
          <w:lang w:eastAsia="en-GB"/>
        </w:rPr>
        <w:tab/>
      </w:r>
      <w:r>
        <w:t>SS_LocationInfoRetrieval API</w:t>
      </w:r>
      <w:r>
        <w:tab/>
      </w:r>
      <w:r>
        <w:fldChar w:fldCharType="begin"/>
      </w:r>
      <w:r>
        <w:instrText xml:space="preserve"> PAGEREF _Toc106026951 \h </w:instrText>
      </w:r>
      <w:r>
        <w:fldChar w:fldCharType="separate"/>
      </w:r>
      <w:r>
        <w:t>61</w:t>
      </w:r>
      <w:r>
        <w:fldChar w:fldCharType="end"/>
      </w:r>
    </w:p>
    <w:p w14:paraId="5D3EB8C0" w14:textId="301B006F" w:rsidR="00ED4FED" w:rsidRDefault="00ED4FED">
      <w:pPr>
        <w:pStyle w:val="TOC4"/>
        <w:rPr>
          <w:rFonts w:asciiTheme="minorHAnsi" w:eastAsiaTheme="minorEastAsia" w:hAnsiTheme="minorHAnsi" w:cstheme="minorBidi"/>
          <w:sz w:val="22"/>
          <w:szCs w:val="22"/>
          <w:lang w:eastAsia="en-GB"/>
        </w:rPr>
      </w:pPr>
      <w:r>
        <w:t>9.4.4.1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_Toc106026952 \h </w:instrText>
      </w:r>
      <w:r>
        <w:fldChar w:fldCharType="separate"/>
      </w:r>
      <w:r>
        <w:t>61</w:t>
      </w:r>
      <w:r>
        <w:fldChar w:fldCharType="end"/>
      </w:r>
    </w:p>
    <w:p w14:paraId="4A42853A" w14:textId="318168F9" w:rsidR="00ED4FED" w:rsidRDefault="00ED4FED">
      <w:pPr>
        <w:pStyle w:val="TOC4"/>
        <w:rPr>
          <w:rFonts w:asciiTheme="minorHAnsi" w:eastAsiaTheme="minorEastAsia" w:hAnsiTheme="minorHAnsi" w:cstheme="minorBidi"/>
          <w:sz w:val="22"/>
          <w:szCs w:val="22"/>
          <w:lang w:eastAsia="en-GB"/>
        </w:rPr>
      </w:pPr>
      <w:r>
        <w:t>9.4.4.2</w:t>
      </w:r>
      <w:r>
        <w:rPr>
          <w:rFonts w:asciiTheme="minorHAnsi" w:eastAsiaTheme="minorEastAsia" w:hAnsiTheme="minorHAnsi" w:cstheme="minorBidi"/>
          <w:sz w:val="22"/>
          <w:szCs w:val="22"/>
          <w:lang w:eastAsia="en-GB"/>
        </w:rPr>
        <w:tab/>
      </w:r>
      <w:r>
        <w:t>Obtain_Location_Info operation</w:t>
      </w:r>
      <w:r>
        <w:tab/>
      </w:r>
      <w:r>
        <w:fldChar w:fldCharType="begin"/>
      </w:r>
      <w:r>
        <w:instrText xml:space="preserve"> PAGEREF _Toc106026953 \h </w:instrText>
      </w:r>
      <w:r>
        <w:fldChar w:fldCharType="separate"/>
      </w:r>
      <w:r>
        <w:t>61</w:t>
      </w:r>
      <w:r>
        <w:fldChar w:fldCharType="end"/>
      </w:r>
    </w:p>
    <w:p w14:paraId="74FDD5FD" w14:textId="6016631D" w:rsidR="00ED4FED" w:rsidRDefault="00ED4FED">
      <w:pPr>
        <w:pStyle w:val="TOC3"/>
        <w:rPr>
          <w:rFonts w:asciiTheme="minorHAnsi" w:eastAsiaTheme="minorEastAsia" w:hAnsiTheme="minorHAnsi" w:cstheme="minorBidi"/>
          <w:sz w:val="22"/>
          <w:szCs w:val="22"/>
          <w:lang w:eastAsia="en-GB"/>
        </w:rPr>
      </w:pPr>
      <w:r>
        <w:t>9.4.5</w:t>
      </w:r>
      <w:r>
        <w:rPr>
          <w:rFonts w:asciiTheme="minorHAnsi" w:eastAsiaTheme="minorEastAsia" w:hAnsiTheme="minorHAnsi" w:cstheme="minorBidi"/>
          <w:sz w:val="22"/>
          <w:szCs w:val="22"/>
          <w:lang w:eastAsia="en-GB"/>
        </w:rPr>
        <w:tab/>
      </w:r>
      <w:r>
        <w:t>SS_LocationAreaInfoRetrieval API</w:t>
      </w:r>
      <w:r>
        <w:tab/>
      </w:r>
      <w:r>
        <w:fldChar w:fldCharType="begin"/>
      </w:r>
      <w:r>
        <w:instrText xml:space="preserve"> PAGEREF _Toc106026954 \h </w:instrText>
      </w:r>
      <w:r>
        <w:fldChar w:fldCharType="separate"/>
      </w:r>
      <w:r>
        <w:t>62</w:t>
      </w:r>
      <w:r>
        <w:fldChar w:fldCharType="end"/>
      </w:r>
    </w:p>
    <w:p w14:paraId="49073588" w14:textId="132366E2" w:rsidR="00ED4FED" w:rsidRDefault="00ED4FED">
      <w:pPr>
        <w:pStyle w:val="TOC4"/>
        <w:rPr>
          <w:rFonts w:asciiTheme="minorHAnsi" w:eastAsiaTheme="minorEastAsia" w:hAnsiTheme="minorHAnsi" w:cstheme="minorBidi"/>
          <w:sz w:val="22"/>
          <w:szCs w:val="22"/>
          <w:lang w:eastAsia="en-GB"/>
        </w:rPr>
      </w:pPr>
      <w:r>
        <w:t>9.4.5.1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_Toc106026955 \h </w:instrText>
      </w:r>
      <w:r>
        <w:fldChar w:fldCharType="separate"/>
      </w:r>
      <w:r>
        <w:t>62</w:t>
      </w:r>
      <w:r>
        <w:fldChar w:fldCharType="end"/>
      </w:r>
    </w:p>
    <w:p w14:paraId="349D8E87" w14:textId="2F41AB2A" w:rsidR="00ED4FED" w:rsidRDefault="00ED4FED">
      <w:pPr>
        <w:pStyle w:val="TOC4"/>
        <w:rPr>
          <w:rFonts w:asciiTheme="minorHAnsi" w:eastAsiaTheme="minorEastAsia" w:hAnsiTheme="minorHAnsi" w:cstheme="minorBidi"/>
          <w:sz w:val="22"/>
          <w:szCs w:val="22"/>
          <w:lang w:eastAsia="en-GB"/>
        </w:rPr>
      </w:pPr>
      <w:r>
        <w:t>9.4.5.2</w:t>
      </w:r>
      <w:r>
        <w:rPr>
          <w:rFonts w:asciiTheme="minorHAnsi" w:eastAsiaTheme="minorEastAsia" w:hAnsiTheme="minorHAnsi" w:cstheme="minorBidi"/>
          <w:sz w:val="22"/>
          <w:szCs w:val="22"/>
          <w:lang w:eastAsia="en-GB"/>
        </w:rPr>
        <w:tab/>
      </w:r>
      <w:r>
        <w:t>Obtain_UEs_Info operation</w:t>
      </w:r>
      <w:r>
        <w:tab/>
      </w:r>
      <w:r>
        <w:fldChar w:fldCharType="begin"/>
      </w:r>
      <w:r>
        <w:instrText xml:space="preserve"> PAGEREF _Toc106026956 \h </w:instrText>
      </w:r>
      <w:r>
        <w:fldChar w:fldCharType="separate"/>
      </w:r>
      <w:r>
        <w:t>62</w:t>
      </w:r>
      <w:r>
        <w:fldChar w:fldCharType="end"/>
      </w:r>
    </w:p>
    <w:p w14:paraId="1B71AF01" w14:textId="4D6997D6" w:rsidR="00ED4FED" w:rsidRDefault="00ED4FED">
      <w:pPr>
        <w:pStyle w:val="TOC3"/>
        <w:rPr>
          <w:rFonts w:asciiTheme="minorHAnsi" w:eastAsiaTheme="minorEastAsia" w:hAnsiTheme="minorHAnsi" w:cstheme="minorBidi"/>
          <w:sz w:val="22"/>
          <w:szCs w:val="22"/>
          <w:lang w:eastAsia="en-GB"/>
        </w:rPr>
      </w:pPr>
      <w:r>
        <w:rPr>
          <w:lang w:eastAsia="zh-CN"/>
        </w:rPr>
        <w:t>9.4.6</w:t>
      </w:r>
      <w:r>
        <w:rPr>
          <w:rFonts w:asciiTheme="minorHAnsi" w:eastAsiaTheme="minorEastAsia" w:hAnsiTheme="minorHAnsi" w:cstheme="minorBidi"/>
          <w:sz w:val="22"/>
          <w:szCs w:val="22"/>
          <w:lang w:eastAsia="en-GB"/>
        </w:rPr>
        <w:tab/>
      </w:r>
      <w:r>
        <w:rPr>
          <w:lang w:eastAsia="zh-CN"/>
        </w:rPr>
        <w:t>SS_LocationMonitoring API</w:t>
      </w:r>
      <w:r>
        <w:tab/>
      </w:r>
      <w:r>
        <w:fldChar w:fldCharType="begin"/>
      </w:r>
      <w:r>
        <w:instrText xml:space="preserve"> PAGEREF _Toc106026957 \h </w:instrText>
      </w:r>
      <w:r>
        <w:fldChar w:fldCharType="separate"/>
      </w:r>
      <w:r>
        <w:t>62</w:t>
      </w:r>
      <w:r>
        <w:fldChar w:fldCharType="end"/>
      </w:r>
    </w:p>
    <w:p w14:paraId="73538AA8" w14:textId="7D83B56A" w:rsidR="00ED4FED" w:rsidRDefault="00ED4FED">
      <w:pPr>
        <w:pStyle w:val="TOC4"/>
        <w:rPr>
          <w:rFonts w:asciiTheme="minorHAnsi" w:eastAsiaTheme="minorEastAsia" w:hAnsiTheme="minorHAnsi" w:cstheme="minorBidi"/>
          <w:sz w:val="22"/>
          <w:szCs w:val="22"/>
          <w:lang w:eastAsia="en-GB"/>
        </w:rPr>
      </w:pPr>
      <w:r>
        <w:rPr>
          <w:lang w:eastAsia="zh-CN"/>
        </w:rPr>
        <w:t>9.4.6.1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_Toc106026958 \h </w:instrText>
      </w:r>
      <w:r>
        <w:fldChar w:fldCharType="separate"/>
      </w:r>
      <w:r>
        <w:t>62</w:t>
      </w:r>
      <w:r>
        <w:fldChar w:fldCharType="end"/>
      </w:r>
    </w:p>
    <w:p w14:paraId="66FB524E" w14:textId="1920168A" w:rsidR="00ED4FED" w:rsidRDefault="00ED4FED">
      <w:pPr>
        <w:pStyle w:val="TOC4"/>
        <w:rPr>
          <w:rFonts w:asciiTheme="minorHAnsi" w:eastAsiaTheme="minorEastAsia" w:hAnsiTheme="minorHAnsi" w:cstheme="minorBidi"/>
          <w:sz w:val="22"/>
          <w:szCs w:val="22"/>
          <w:lang w:eastAsia="en-GB"/>
        </w:rPr>
      </w:pPr>
      <w:r>
        <w:rPr>
          <w:lang w:eastAsia="zh-CN"/>
        </w:rPr>
        <w:t>9.4.6.2</w:t>
      </w:r>
      <w:r>
        <w:rPr>
          <w:rFonts w:asciiTheme="minorHAnsi" w:eastAsiaTheme="minorEastAsia" w:hAnsiTheme="minorHAnsi" w:cstheme="minorBidi"/>
          <w:sz w:val="22"/>
          <w:szCs w:val="22"/>
          <w:lang w:eastAsia="en-GB"/>
        </w:rPr>
        <w:tab/>
      </w:r>
      <w:r>
        <w:rPr>
          <w:lang w:eastAsia="zh-CN"/>
        </w:rPr>
        <w:t>Subscribe_Location_Monitoring</w:t>
      </w:r>
      <w:r>
        <w:tab/>
      </w:r>
      <w:r>
        <w:fldChar w:fldCharType="begin"/>
      </w:r>
      <w:r>
        <w:instrText xml:space="preserve"> PAGEREF _Toc106026959 \h </w:instrText>
      </w:r>
      <w:r>
        <w:fldChar w:fldCharType="separate"/>
      </w:r>
      <w:r>
        <w:t>62</w:t>
      </w:r>
      <w:r>
        <w:fldChar w:fldCharType="end"/>
      </w:r>
    </w:p>
    <w:p w14:paraId="52915D2A" w14:textId="34DB9E24" w:rsidR="00ED4FED" w:rsidRDefault="00ED4FED">
      <w:pPr>
        <w:pStyle w:val="TOC4"/>
        <w:rPr>
          <w:rFonts w:asciiTheme="minorHAnsi" w:eastAsiaTheme="minorEastAsia" w:hAnsiTheme="minorHAnsi" w:cstheme="minorBidi"/>
          <w:sz w:val="22"/>
          <w:szCs w:val="22"/>
          <w:lang w:eastAsia="en-GB"/>
        </w:rPr>
      </w:pPr>
      <w:r>
        <w:rPr>
          <w:lang w:eastAsia="zh-CN"/>
        </w:rPr>
        <w:t>9.4.6.3</w:t>
      </w:r>
      <w:r>
        <w:rPr>
          <w:rFonts w:asciiTheme="minorHAnsi" w:eastAsiaTheme="minorEastAsia" w:hAnsiTheme="minorHAnsi" w:cstheme="minorBidi"/>
          <w:sz w:val="22"/>
          <w:szCs w:val="22"/>
          <w:lang w:eastAsia="en-GB"/>
        </w:rPr>
        <w:tab/>
      </w:r>
      <w:r>
        <w:rPr>
          <w:lang w:eastAsia="zh-CN"/>
        </w:rPr>
        <w:t>Notify_Location_Monitoring_Events</w:t>
      </w:r>
      <w:r>
        <w:tab/>
      </w:r>
      <w:r>
        <w:fldChar w:fldCharType="begin"/>
      </w:r>
      <w:r>
        <w:instrText xml:space="preserve"> PAGEREF _Toc106026960 \h </w:instrText>
      </w:r>
      <w:r>
        <w:fldChar w:fldCharType="separate"/>
      </w:r>
      <w:r>
        <w:t>62</w:t>
      </w:r>
      <w:r>
        <w:fldChar w:fldCharType="end"/>
      </w:r>
    </w:p>
    <w:p w14:paraId="2DB00480" w14:textId="77C88E3C" w:rsidR="00ED4FED" w:rsidRDefault="00ED4FED">
      <w:pPr>
        <w:pStyle w:val="TOC3"/>
        <w:rPr>
          <w:rFonts w:asciiTheme="minorHAnsi" w:eastAsiaTheme="minorEastAsia" w:hAnsiTheme="minorHAnsi" w:cstheme="minorBidi"/>
          <w:sz w:val="22"/>
          <w:szCs w:val="22"/>
          <w:lang w:eastAsia="en-GB"/>
        </w:rPr>
      </w:pPr>
      <w:r>
        <w:rPr>
          <w:lang w:eastAsia="zh-CN"/>
        </w:rPr>
        <w:t>9.4.7</w:t>
      </w:r>
      <w:r>
        <w:rPr>
          <w:rFonts w:asciiTheme="minorHAnsi" w:eastAsiaTheme="minorEastAsia" w:hAnsiTheme="minorHAnsi" w:cstheme="minorBidi"/>
          <w:sz w:val="22"/>
          <w:szCs w:val="22"/>
          <w:lang w:eastAsia="en-GB"/>
        </w:rPr>
        <w:tab/>
      </w:r>
      <w:r>
        <w:rPr>
          <w:lang w:eastAsia="zh-CN"/>
        </w:rPr>
        <w:t>SS_LocationAreaMonitoring API</w:t>
      </w:r>
      <w:r>
        <w:tab/>
      </w:r>
      <w:r>
        <w:fldChar w:fldCharType="begin"/>
      </w:r>
      <w:r>
        <w:instrText xml:space="preserve"> PAGEREF _Toc106026961 \h </w:instrText>
      </w:r>
      <w:r>
        <w:fldChar w:fldCharType="separate"/>
      </w:r>
      <w:r>
        <w:t>63</w:t>
      </w:r>
      <w:r>
        <w:fldChar w:fldCharType="end"/>
      </w:r>
    </w:p>
    <w:p w14:paraId="54A98016" w14:textId="701830FF" w:rsidR="00ED4FED" w:rsidRDefault="00ED4FED">
      <w:pPr>
        <w:pStyle w:val="TOC4"/>
        <w:rPr>
          <w:rFonts w:asciiTheme="minorHAnsi" w:eastAsiaTheme="minorEastAsia" w:hAnsiTheme="minorHAnsi" w:cstheme="minorBidi"/>
          <w:sz w:val="22"/>
          <w:szCs w:val="22"/>
          <w:lang w:eastAsia="en-GB"/>
        </w:rPr>
      </w:pPr>
      <w:r>
        <w:rPr>
          <w:lang w:eastAsia="zh-CN"/>
        </w:rPr>
        <w:t>9.4.7.1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_Toc106026962 \h </w:instrText>
      </w:r>
      <w:r>
        <w:fldChar w:fldCharType="separate"/>
      </w:r>
      <w:r>
        <w:t>63</w:t>
      </w:r>
      <w:r>
        <w:fldChar w:fldCharType="end"/>
      </w:r>
    </w:p>
    <w:p w14:paraId="05A3A0D1" w14:textId="675F52D8" w:rsidR="00ED4FED" w:rsidRDefault="00ED4FED">
      <w:pPr>
        <w:pStyle w:val="TOC4"/>
        <w:rPr>
          <w:rFonts w:asciiTheme="minorHAnsi" w:eastAsiaTheme="minorEastAsia" w:hAnsiTheme="minorHAnsi" w:cstheme="minorBidi"/>
          <w:sz w:val="22"/>
          <w:szCs w:val="22"/>
          <w:lang w:eastAsia="en-GB"/>
        </w:rPr>
      </w:pPr>
      <w:r>
        <w:rPr>
          <w:lang w:eastAsia="zh-CN"/>
        </w:rPr>
        <w:t>9.4.7.2</w:t>
      </w:r>
      <w:r>
        <w:rPr>
          <w:rFonts w:asciiTheme="minorHAnsi" w:eastAsiaTheme="minorEastAsia" w:hAnsiTheme="minorHAnsi" w:cstheme="minorBidi"/>
          <w:sz w:val="22"/>
          <w:szCs w:val="22"/>
          <w:lang w:eastAsia="en-GB"/>
        </w:rPr>
        <w:tab/>
      </w:r>
      <w:r>
        <w:rPr>
          <w:lang w:eastAsia="zh-CN"/>
        </w:rPr>
        <w:t>Subscribe_Location_Area_Monitoring</w:t>
      </w:r>
      <w:r>
        <w:tab/>
      </w:r>
      <w:r>
        <w:fldChar w:fldCharType="begin"/>
      </w:r>
      <w:r>
        <w:instrText xml:space="preserve"> PAGEREF _Toc106026963 \h </w:instrText>
      </w:r>
      <w:r>
        <w:fldChar w:fldCharType="separate"/>
      </w:r>
      <w:r>
        <w:t>63</w:t>
      </w:r>
      <w:r>
        <w:fldChar w:fldCharType="end"/>
      </w:r>
    </w:p>
    <w:p w14:paraId="715D16B7" w14:textId="07AAEFCF" w:rsidR="00ED4FED" w:rsidRDefault="00ED4FED">
      <w:pPr>
        <w:pStyle w:val="TOC4"/>
        <w:rPr>
          <w:rFonts w:asciiTheme="minorHAnsi" w:eastAsiaTheme="minorEastAsia" w:hAnsiTheme="minorHAnsi" w:cstheme="minorBidi"/>
          <w:sz w:val="22"/>
          <w:szCs w:val="22"/>
          <w:lang w:eastAsia="en-GB"/>
        </w:rPr>
      </w:pPr>
      <w:r>
        <w:rPr>
          <w:lang w:eastAsia="zh-CN"/>
        </w:rPr>
        <w:t>9.4.7.3</w:t>
      </w:r>
      <w:r>
        <w:rPr>
          <w:rFonts w:asciiTheme="minorHAnsi" w:eastAsiaTheme="minorEastAsia" w:hAnsiTheme="minorHAnsi" w:cstheme="minorBidi"/>
          <w:sz w:val="22"/>
          <w:szCs w:val="22"/>
          <w:lang w:eastAsia="en-GB"/>
        </w:rPr>
        <w:tab/>
      </w:r>
      <w:r>
        <w:rPr>
          <w:lang w:eastAsia="zh-CN"/>
        </w:rPr>
        <w:t>Notify_Location_Area_Monitoring_Events</w:t>
      </w:r>
      <w:r>
        <w:tab/>
      </w:r>
      <w:r>
        <w:fldChar w:fldCharType="begin"/>
      </w:r>
      <w:r>
        <w:instrText xml:space="preserve"> PAGEREF _Toc106026964 \h </w:instrText>
      </w:r>
      <w:r>
        <w:fldChar w:fldCharType="separate"/>
      </w:r>
      <w:r>
        <w:t>63</w:t>
      </w:r>
      <w:r>
        <w:fldChar w:fldCharType="end"/>
      </w:r>
    </w:p>
    <w:p w14:paraId="1B3D4B71" w14:textId="738B8EE6" w:rsidR="00ED4FED" w:rsidRDefault="00ED4FED">
      <w:pPr>
        <w:pStyle w:val="TOC4"/>
        <w:rPr>
          <w:rFonts w:asciiTheme="minorHAnsi" w:eastAsiaTheme="minorEastAsia" w:hAnsiTheme="minorHAnsi" w:cstheme="minorBidi"/>
          <w:sz w:val="22"/>
          <w:szCs w:val="22"/>
          <w:lang w:eastAsia="en-GB"/>
        </w:rPr>
      </w:pPr>
      <w:r>
        <w:rPr>
          <w:lang w:eastAsia="zh-CN"/>
        </w:rPr>
        <w:t>9.4.7.4</w:t>
      </w:r>
      <w:r>
        <w:rPr>
          <w:rFonts w:asciiTheme="minorHAnsi" w:eastAsiaTheme="minorEastAsia" w:hAnsiTheme="minorHAnsi" w:cstheme="minorBidi"/>
          <w:sz w:val="22"/>
          <w:szCs w:val="22"/>
          <w:lang w:eastAsia="en-GB"/>
        </w:rPr>
        <w:tab/>
      </w:r>
      <w:r>
        <w:t>Update_</w:t>
      </w:r>
      <w:r>
        <w:rPr>
          <w:lang w:eastAsia="zh-CN"/>
        </w:rPr>
        <w:t>Location_Area_Monitoring_Subscribe</w:t>
      </w:r>
      <w:r>
        <w:tab/>
      </w:r>
      <w:r>
        <w:fldChar w:fldCharType="begin"/>
      </w:r>
      <w:r>
        <w:instrText xml:space="preserve"> PAGEREF _Toc106026965 \h </w:instrText>
      </w:r>
      <w:r>
        <w:fldChar w:fldCharType="separate"/>
      </w:r>
      <w:r>
        <w:t>63</w:t>
      </w:r>
      <w:r>
        <w:fldChar w:fldCharType="end"/>
      </w:r>
    </w:p>
    <w:p w14:paraId="1983E354" w14:textId="21A75641" w:rsidR="00ED4FED" w:rsidRDefault="00ED4FED">
      <w:pPr>
        <w:pStyle w:val="TOC4"/>
        <w:rPr>
          <w:rFonts w:asciiTheme="minorHAnsi" w:eastAsiaTheme="minorEastAsia" w:hAnsiTheme="minorHAnsi" w:cstheme="minorBidi"/>
          <w:sz w:val="22"/>
          <w:szCs w:val="22"/>
          <w:lang w:eastAsia="en-GB"/>
        </w:rPr>
      </w:pPr>
      <w:r>
        <w:rPr>
          <w:lang w:eastAsia="zh-CN"/>
        </w:rPr>
        <w:t>9.4.7.5</w:t>
      </w:r>
      <w:r>
        <w:rPr>
          <w:rFonts w:asciiTheme="minorHAnsi" w:eastAsiaTheme="minorEastAsia" w:hAnsiTheme="minorHAnsi" w:cstheme="minorBidi"/>
          <w:sz w:val="22"/>
          <w:szCs w:val="22"/>
          <w:lang w:eastAsia="en-GB"/>
        </w:rPr>
        <w:tab/>
      </w:r>
      <w:r>
        <w:t>Unsubscribe_</w:t>
      </w:r>
      <w:r>
        <w:rPr>
          <w:lang w:eastAsia="zh-CN"/>
        </w:rPr>
        <w:t>Location_Area_Monitoring</w:t>
      </w:r>
      <w:r>
        <w:tab/>
      </w:r>
      <w:r>
        <w:fldChar w:fldCharType="begin"/>
      </w:r>
      <w:r>
        <w:instrText xml:space="preserve"> PAGEREF _Toc106026966 \h </w:instrText>
      </w:r>
      <w:r>
        <w:fldChar w:fldCharType="separate"/>
      </w:r>
      <w:r>
        <w:t>63</w:t>
      </w:r>
      <w:r>
        <w:fldChar w:fldCharType="end"/>
      </w:r>
    </w:p>
    <w:p w14:paraId="73B4C69C" w14:textId="40068A2A" w:rsidR="00ED4FED" w:rsidRDefault="00ED4FED">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 xml:space="preserve">Procedures and information flows for </w:t>
      </w:r>
      <w:r>
        <w:rPr>
          <w:lang w:eastAsia="zh-CN"/>
        </w:rPr>
        <w:t>Location management (Off-network)</w:t>
      </w:r>
      <w:r>
        <w:tab/>
      </w:r>
      <w:r>
        <w:fldChar w:fldCharType="begin"/>
      </w:r>
      <w:r>
        <w:instrText xml:space="preserve"> PAGEREF _Toc106026967 \h </w:instrText>
      </w:r>
      <w:r>
        <w:fldChar w:fldCharType="separate"/>
      </w:r>
      <w:r>
        <w:t>64</w:t>
      </w:r>
      <w:r>
        <w:fldChar w:fldCharType="end"/>
      </w:r>
    </w:p>
    <w:p w14:paraId="7934383E" w14:textId="6B56776F" w:rsidR="00ED4FED" w:rsidRDefault="00ED4FED">
      <w:pPr>
        <w:pStyle w:val="TOC3"/>
        <w:rPr>
          <w:rFonts w:asciiTheme="minorHAnsi" w:eastAsiaTheme="minorEastAsia" w:hAnsiTheme="minorHAnsi" w:cstheme="minorBidi"/>
          <w:sz w:val="22"/>
          <w:szCs w:val="22"/>
          <w:lang w:eastAsia="en-GB"/>
        </w:rPr>
      </w:pPr>
      <w:r>
        <w:rPr>
          <w:lang w:eastAsia="zh-CN"/>
        </w:rPr>
        <w:t>9.5.1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_Toc106026968 \h </w:instrText>
      </w:r>
      <w:r>
        <w:fldChar w:fldCharType="separate"/>
      </w:r>
      <w:r>
        <w:t>64</w:t>
      </w:r>
      <w:r>
        <w:fldChar w:fldCharType="end"/>
      </w:r>
    </w:p>
    <w:p w14:paraId="635EA02D" w14:textId="08230095" w:rsidR="00ED4FED" w:rsidRDefault="00ED4FED">
      <w:pPr>
        <w:pStyle w:val="TOC3"/>
        <w:rPr>
          <w:rFonts w:asciiTheme="minorHAnsi" w:eastAsiaTheme="minorEastAsia" w:hAnsiTheme="minorHAnsi" w:cstheme="minorBidi"/>
          <w:sz w:val="22"/>
          <w:szCs w:val="22"/>
          <w:lang w:eastAsia="en-GB"/>
        </w:rPr>
      </w:pPr>
      <w:r>
        <w:rPr>
          <w:lang w:eastAsia="zh-CN"/>
        </w:rPr>
        <w:t>9.5</w:t>
      </w:r>
      <w:r>
        <w:t>.2</w:t>
      </w:r>
      <w:r>
        <w:rPr>
          <w:rFonts w:asciiTheme="minorHAnsi" w:eastAsiaTheme="minorEastAsia" w:hAnsiTheme="minorHAnsi" w:cstheme="minorBidi"/>
          <w:sz w:val="22"/>
          <w:szCs w:val="22"/>
          <w:lang w:eastAsia="en-GB"/>
        </w:rPr>
        <w:tab/>
      </w:r>
      <w:r>
        <w:t>Information flows for off network location management</w:t>
      </w:r>
      <w:r>
        <w:tab/>
      </w:r>
      <w:r>
        <w:fldChar w:fldCharType="begin"/>
      </w:r>
      <w:r>
        <w:instrText xml:space="preserve"> PAGEREF _Toc106026969 \h </w:instrText>
      </w:r>
      <w:r>
        <w:fldChar w:fldCharType="separate"/>
      </w:r>
      <w:r>
        <w:t>64</w:t>
      </w:r>
      <w:r>
        <w:fldChar w:fldCharType="end"/>
      </w:r>
    </w:p>
    <w:p w14:paraId="4033CFB7" w14:textId="1B371F92" w:rsidR="00ED4FED" w:rsidRDefault="00ED4FED">
      <w:pPr>
        <w:pStyle w:val="TOC4"/>
        <w:rPr>
          <w:rFonts w:asciiTheme="minorHAnsi" w:eastAsiaTheme="minorEastAsia" w:hAnsiTheme="minorHAnsi" w:cstheme="minorBidi"/>
          <w:sz w:val="22"/>
          <w:szCs w:val="22"/>
          <w:lang w:eastAsia="en-GB"/>
        </w:rPr>
      </w:pPr>
      <w:r>
        <w:t>9.5.2.1</w:t>
      </w:r>
      <w:r>
        <w:rPr>
          <w:rFonts w:asciiTheme="minorHAnsi" w:eastAsiaTheme="minorEastAsia" w:hAnsiTheme="minorHAnsi" w:cstheme="minorBidi"/>
          <w:sz w:val="22"/>
          <w:szCs w:val="22"/>
          <w:lang w:eastAsia="en-GB"/>
        </w:rPr>
        <w:tab/>
      </w:r>
      <w:r>
        <w:t>Off-network location reporting trigger configuration</w:t>
      </w:r>
      <w:r>
        <w:tab/>
      </w:r>
      <w:r>
        <w:fldChar w:fldCharType="begin"/>
      </w:r>
      <w:r>
        <w:instrText xml:space="preserve"> PAGEREF _Toc106026970 \h </w:instrText>
      </w:r>
      <w:r>
        <w:fldChar w:fldCharType="separate"/>
      </w:r>
      <w:r>
        <w:t>64</w:t>
      </w:r>
      <w:r>
        <w:fldChar w:fldCharType="end"/>
      </w:r>
    </w:p>
    <w:p w14:paraId="1EB47281" w14:textId="52CF6164" w:rsidR="00ED4FED" w:rsidRDefault="00ED4FED">
      <w:pPr>
        <w:pStyle w:val="TOC4"/>
        <w:rPr>
          <w:rFonts w:asciiTheme="minorHAnsi" w:eastAsiaTheme="minorEastAsia" w:hAnsiTheme="minorHAnsi" w:cstheme="minorBidi"/>
          <w:sz w:val="22"/>
          <w:szCs w:val="22"/>
          <w:lang w:eastAsia="en-GB"/>
        </w:rPr>
      </w:pPr>
      <w:r>
        <w:t>9.5.2.2</w:t>
      </w:r>
      <w:r>
        <w:rPr>
          <w:rFonts w:asciiTheme="minorHAnsi" w:eastAsiaTheme="minorEastAsia" w:hAnsiTheme="minorHAnsi" w:cstheme="minorBidi"/>
          <w:sz w:val="22"/>
          <w:szCs w:val="22"/>
          <w:lang w:eastAsia="en-GB"/>
        </w:rPr>
        <w:tab/>
      </w:r>
      <w:r>
        <w:t>Off-network location reporting trigger configuration response</w:t>
      </w:r>
      <w:r>
        <w:tab/>
      </w:r>
      <w:r>
        <w:fldChar w:fldCharType="begin"/>
      </w:r>
      <w:r>
        <w:instrText xml:space="preserve"> PAGEREF _Toc106026971 \h </w:instrText>
      </w:r>
      <w:r>
        <w:fldChar w:fldCharType="separate"/>
      </w:r>
      <w:r>
        <w:t>64</w:t>
      </w:r>
      <w:r>
        <w:fldChar w:fldCharType="end"/>
      </w:r>
    </w:p>
    <w:p w14:paraId="0B997C3C" w14:textId="3A190D0B" w:rsidR="00ED4FED" w:rsidRDefault="00ED4FED">
      <w:pPr>
        <w:pStyle w:val="TOC4"/>
        <w:rPr>
          <w:rFonts w:asciiTheme="minorHAnsi" w:eastAsiaTheme="minorEastAsia" w:hAnsiTheme="minorHAnsi" w:cstheme="minorBidi"/>
          <w:sz w:val="22"/>
          <w:szCs w:val="22"/>
          <w:lang w:eastAsia="en-GB"/>
        </w:rPr>
      </w:pPr>
      <w:r>
        <w:t>9.5.2.3</w:t>
      </w:r>
      <w:r>
        <w:rPr>
          <w:rFonts w:asciiTheme="minorHAnsi" w:eastAsiaTheme="minorEastAsia" w:hAnsiTheme="minorHAnsi" w:cstheme="minorBidi"/>
          <w:sz w:val="22"/>
          <w:szCs w:val="22"/>
          <w:lang w:eastAsia="en-GB"/>
        </w:rPr>
        <w:tab/>
      </w:r>
      <w:r>
        <w:t>Off-network location management ack</w:t>
      </w:r>
      <w:r>
        <w:tab/>
      </w:r>
      <w:r>
        <w:fldChar w:fldCharType="begin"/>
      </w:r>
      <w:r>
        <w:instrText xml:space="preserve"> PAGEREF _Toc106026972 \h </w:instrText>
      </w:r>
      <w:r>
        <w:fldChar w:fldCharType="separate"/>
      </w:r>
      <w:r>
        <w:t>64</w:t>
      </w:r>
      <w:r>
        <w:fldChar w:fldCharType="end"/>
      </w:r>
    </w:p>
    <w:p w14:paraId="1A3FB435" w14:textId="3AEE4366" w:rsidR="00ED4FED" w:rsidRDefault="00ED4FED">
      <w:pPr>
        <w:pStyle w:val="TOC4"/>
        <w:rPr>
          <w:rFonts w:asciiTheme="minorHAnsi" w:eastAsiaTheme="minorEastAsia" w:hAnsiTheme="minorHAnsi" w:cstheme="minorBidi"/>
          <w:sz w:val="22"/>
          <w:szCs w:val="22"/>
          <w:lang w:eastAsia="en-GB"/>
        </w:rPr>
      </w:pPr>
      <w:r>
        <w:t>9.5.2.4</w:t>
      </w:r>
      <w:r>
        <w:rPr>
          <w:rFonts w:asciiTheme="minorHAnsi" w:eastAsiaTheme="minorEastAsia" w:hAnsiTheme="minorHAnsi" w:cstheme="minorBidi"/>
          <w:sz w:val="22"/>
          <w:szCs w:val="22"/>
          <w:lang w:eastAsia="en-GB"/>
        </w:rPr>
        <w:tab/>
      </w:r>
      <w:r>
        <w:t>Off-network location report</w:t>
      </w:r>
      <w:r>
        <w:tab/>
      </w:r>
      <w:r>
        <w:fldChar w:fldCharType="begin"/>
      </w:r>
      <w:r>
        <w:instrText xml:space="preserve"> PAGEREF _Toc106026973 \h </w:instrText>
      </w:r>
      <w:r>
        <w:fldChar w:fldCharType="separate"/>
      </w:r>
      <w:r>
        <w:t>65</w:t>
      </w:r>
      <w:r>
        <w:fldChar w:fldCharType="end"/>
      </w:r>
    </w:p>
    <w:p w14:paraId="18F127C1" w14:textId="00CB5F8F" w:rsidR="00ED4FED" w:rsidRDefault="00ED4FED">
      <w:pPr>
        <w:pStyle w:val="TOC4"/>
        <w:rPr>
          <w:rFonts w:asciiTheme="minorHAnsi" w:eastAsiaTheme="minorEastAsia" w:hAnsiTheme="minorHAnsi" w:cstheme="minorBidi"/>
          <w:sz w:val="22"/>
          <w:szCs w:val="22"/>
          <w:lang w:eastAsia="en-GB"/>
        </w:rPr>
      </w:pPr>
      <w:r>
        <w:t>9.5.2.5</w:t>
      </w:r>
      <w:r>
        <w:rPr>
          <w:rFonts w:asciiTheme="minorHAnsi" w:eastAsiaTheme="minorEastAsia" w:hAnsiTheme="minorHAnsi" w:cstheme="minorBidi"/>
          <w:sz w:val="22"/>
          <w:szCs w:val="22"/>
          <w:lang w:eastAsia="en-GB"/>
        </w:rPr>
        <w:tab/>
      </w:r>
      <w:r>
        <w:t>Off-network location reporting trigger cancel</w:t>
      </w:r>
      <w:r>
        <w:tab/>
      </w:r>
      <w:r>
        <w:fldChar w:fldCharType="begin"/>
      </w:r>
      <w:r>
        <w:instrText xml:space="preserve"> PAGEREF _Toc106026974 \h </w:instrText>
      </w:r>
      <w:r>
        <w:fldChar w:fldCharType="separate"/>
      </w:r>
      <w:r>
        <w:t>65</w:t>
      </w:r>
      <w:r>
        <w:fldChar w:fldCharType="end"/>
      </w:r>
    </w:p>
    <w:p w14:paraId="768ECA10" w14:textId="6BF5A65A" w:rsidR="00ED4FED" w:rsidRDefault="00ED4FED">
      <w:pPr>
        <w:pStyle w:val="TOC4"/>
        <w:rPr>
          <w:rFonts w:asciiTheme="minorHAnsi" w:eastAsiaTheme="minorEastAsia" w:hAnsiTheme="minorHAnsi" w:cstheme="minorBidi"/>
          <w:sz w:val="22"/>
          <w:szCs w:val="22"/>
          <w:lang w:eastAsia="en-GB"/>
        </w:rPr>
      </w:pPr>
      <w:r>
        <w:t>9.5.2.6</w:t>
      </w:r>
      <w:r>
        <w:rPr>
          <w:rFonts w:asciiTheme="minorHAnsi" w:eastAsiaTheme="minorEastAsia" w:hAnsiTheme="minorHAnsi" w:cstheme="minorBidi"/>
          <w:sz w:val="22"/>
          <w:szCs w:val="22"/>
          <w:lang w:eastAsia="en-GB"/>
        </w:rPr>
        <w:tab/>
      </w:r>
      <w:r>
        <w:t>Off-network location reporting trigger cancel response</w:t>
      </w:r>
      <w:r>
        <w:tab/>
      </w:r>
      <w:r>
        <w:fldChar w:fldCharType="begin"/>
      </w:r>
      <w:r>
        <w:instrText xml:space="preserve"> PAGEREF _Toc106026975 \h </w:instrText>
      </w:r>
      <w:r>
        <w:fldChar w:fldCharType="separate"/>
      </w:r>
      <w:r>
        <w:t>65</w:t>
      </w:r>
      <w:r>
        <w:fldChar w:fldCharType="end"/>
      </w:r>
    </w:p>
    <w:p w14:paraId="5EEAB56E" w14:textId="526AD2FF" w:rsidR="00ED4FED" w:rsidRDefault="00ED4FED">
      <w:pPr>
        <w:pStyle w:val="TOC4"/>
        <w:rPr>
          <w:rFonts w:asciiTheme="minorHAnsi" w:eastAsiaTheme="minorEastAsia" w:hAnsiTheme="minorHAnsi" w:cstheme="minorBidi"/>
          <w:sz w:val="22"/>
          <w:szCs w:val="22"/>
          <w:lang w:eastAsia="en-GB"/>
        </w:rPr>
      </w:pPr>
      <w:r>
        <w:t>9.5.2.7</w:t>
      </w:r>
      <w:r>
        <w:rPr>
          <w:rFonts w:asciiTheme="minorHAnsi" w:eastAsiaTheme="minorEastAsia" w:hAnsiTheme="minorHAnsi" w:cstheme="minorBidi"/>
          <w:sz w:val="22"/>
          <w:szCs w:val="22"/>
          <w:lang w:eastAsia="en-GB"/>
        </w:rPr>
        <w:tab/>
      </w:r>
      <w:r>
        <w:t>Off-network location request</w:t>
      </w:r>
      <w:r>
        <w:tab/>
      </w:r>
      <w:r>
        <w:fldChar w:fldCharType="begin"/>
      </w:r>
      <w:r>
        <w:instrText xml:space="preserve"> PAGEREF _Toc106026976 \h </w:instrText>
      </w:r>
      <w:r>
        <w:fldChar w:fldCharType="separate"/>
      </w:r>
      <w:r>
        <w:t>65</w:t>
      </w:r>
      <w:r>
        <w:fldChar w:fldCharType="end"/>
      </w:r>
    </w:p>
    <w:p w14:paraId="6D3F3345" w14:textId="07E9AFA3" w:rsidR="00ED4FED" w:rsidRDefault="00ED4FED">
      <w:pPr>
        <w:pStyle w:val="TOC4"/>
        <w:rPr>
          <w:rFonts w:asciiTheme="minorHAnsi" w:eastAsiaTheme="minorEastAsia" w:hAnsiTheme="minorHAnsi" w:cstheme="minorBidi"/>
          <w:sz w:val="22"/>
          <w:szCs w:val="22"/>
          <w:lang w:eastAsia="en-GB"/>
        </w:rPr>
      </w:pPr>
      <w:r>
        <w:t>9.5.2.8</w:t>
      </w:r>
      <w:r>
        <w:rPr>
          <w:rFonts w:asciiTheme="minorHAnsi" w:eastAsiaTheme="minorEastAsia" w:hAnsiTheme="minorHAnsi" w:cstheme="minorBidi"/>
          <w:sz w:val="22"/>
          <w:szCs w:val="22"/>
          <w:lang w:eastAsia="en-GB"/>
        </w:rPr>
        <w:tab/>
      </w:r>
      <w:r>
        <w:t>Off-network location response</w:t>
      </w:r>
      <w:r>
        <w:tab/>
      </w:r>
      <w:r>
        <w:fldChar w:fldCharType="begin"/>
      </w:r>
      <w:r>
        <w:instrText xml:space="preserve"> PAGEREF _Toc106026977 \h </w:instrText>
      </w:r>
      <w:r>
        <w:fldChar w:fldCharType="separate"/>
      </w:r>
      <w:r>
        <w:t>65</w:t>
      </w:r>
      <w:r>
        <w:fldChar w:fldCharType="end"/>
      </w:r>
    </w:p>
    <w:p w14:paraId="2C9ED701" w14:textId="2C1655A6" w:rsidR="00ED4FED" w:rsidRDefault="00ED4FED">
      <w:pPr>
        <w:pStyle w:val="TOC3"/>
        <w:rPr>
          <w:rFonts w:asciiTheme="minorHAnsi" w:eastAsiaTheme="minorEastAsia" w:hAnsiTheme="minorHAnsi" w:cstheme="minorBidi"/>
          <w:sz w:val="22"/>
          <w:szCs w:val="22"/>
          <w:lang w:eastAsia="en-GB"/>
        </w:rPr>
      </w:pPr>
      <w:r>
        <w:rPr>
          <w:lang w:eastAsia="zh-CN"/>
        </w:rPr>
        <w:t>9.5</w:t>
      </w:r>
      <w:r>
        <w:t>.3</w:t>
      </w:r>
      <w:r>
        <w:rPr>
          <w:rFonts w:asciiTheme="minorHAnsi" w:eastAsiaTheme="minorEastAsia" w:hAnsiTheme="minorHAnsi" w:cstheme="minorBidi"/>
          <w:sz w:val="22"/>
          <w:szCs w:val="22"/>
          <w:lang w:eastAsia="en-GB"/>
        </w:rPr>
        <w:tab/>
      </w:r>
      <w:r>
        <w:t>Event-triggered location reporting procedure</w:t>
      </w:r>
      <w:r>
        <w:tab/>
      </w:r>
      <w:r>
        <w:fldChar w:fldCharType="begin"/>
      </w:r>
      <w:r>
        <w:instrText xml:space="preserve"> PAGEREF _Toc106026978 \h </w:instrText>
      </w:r>
      <w:r>
        <w:fldChar w:fldCharType="separate"/>
      </w:r>
      <w:r>
        <w:t>66</w:t>
      </w:r>
      <w:r>
        <w:fldChar w:fldCharType="end"/>
      </w:r>
    </w:p>
    <w:p w14:paraId="64AAFB6E" w14:textId="3102E601" w:rsidR="00ED4FED" w:rsidRDefault="00ED4FED">
      <w:pPr>
        <w:pStyle w:val="TOC4"/>
        <w:rPr>
          <w:rFonts w:asciiTheme="minorHAnsi" w:eastAsiaTheme="minorEastAsia" w:hAnsiTheme="minorHAnsi" w:cstheme="minorBidi"/>
          <w:sz w:val="22"/>
          <w:szCs w:val="22"/>
          <w:lang w:eastAsia="en-GB"/>
        </w:rPr>
      </w:pPr>
      <w:r>
        <w:t>9.5.3.1</w:t>
      </w:r>
      <w:r>
        <w:rPr>
          <w:rFonts w:asciiTheme="minorHAnsi" w:eastAsiaTheme="minorEastAsia" w:hAnsiTheme="minorHAnsi" w:cstheme="minorBidi"/>
          <w:sz w:val="22"/>
          <w:szCs w:val="22"/>
          <w:lang w:eastAsia="en-GB"/>
        </w:rPr>
        <w:tab/>
      </w:r>
      <w:r>
        <w:t>Location reporting trigger configuration</w:t>
      </w:r>
      <w:r>
        <w:tab/>
      </w:r>
      <w:r>
        <w:fldChar w:fldCharType="begin"/>
      </w:r>
      <w:r>
        <w:instrText xml:space="preserve"> PAGEREF _Toc106026979 \h </w:instrText>
      </w:r>
      <w:r>
        <w:fldChar w:fldCharType="separate"/>
      </w:r>
      <w:r>
        <w:t>66</w:t>
      </w:r>
      <w:r>
        <w:fldChar w:fldCharType="end"/>
      </w:r>
    </w:p>
    <w:p w14:paraId="0E7CA266" w14:textId="2C5511FC" w:rsidR="00ED4FED" w:rsidRDefault="00ED4FED">
      <w:pPr>
        <w:pStyle w:val="TOC4"/>
        <w:rPr>
          <w:rFonts w:asciiTheme="minorHAnsi" w:eastAsiaTheme="minorEastAsia" w:hAnsiTheme="minorHAnsi" w:cstheme="minorBidi"/>
          <w:sz w:val="22"/>
          <w:szCs w:val="22"/>
          <w:lang w:eastAsia="en-GB"/>
        </w:rPr>
      </w:pPr>
      <w:r>
        <w:t>9.5.3.2</w:t>
      </w:r>
      <w:r>
        <w:rPr>
          <w:rFonts w:asciiTheme="minorHAnsi" w:eastAsiaTheme="minorEastAsia" w:hAnsiTheme="minorHAnsi" w:cstheme="minorBidi"/>
          <w:sz w:val="22"/>
          <w:szCs w:val="22"/>
          <w:lang w:eastAsia="en-GB"/>
        </w:rPr>
        <w:tab/>
      </w:r>
      <w:r>
        <w:t>Location reporting</w:t>
      </w:r>
      <w:r>
        <w:tab/>
      </w:r>
      <w:r>
        <w:fldChar w:fldCharType="begin"/>
      </w:r>
      <w:r>
        <w:instrText xml:space="preserve"> PAGEREF _Toc106026980 \h </w:instrText>
      </w:r>
      <w:r>
        <w:fldChar w:fldCharType="separate"/>
      </w:r>
      <w:r>
        <w:t>66</w:t>
      </w:r>
      <w:r>
        <w:fldChar w:fldCharType="end"/>
      </w:r>
    </w:p>
    <w:p w14:paraId="5E6EEB0F" w14:textId="6443F209" w:rsidR="00ED4FED" w:rsidRDefault="00ED4FED">
      <w:pPr>
        <w:pStyle w:val="TOC4"/>
        <w:rPr>
          <w:rFonts w:asciiTheme="minorHAnsi" w:eastAsiaTheme="minorEastAsia" w:hAnsiTheme="minorHAnsi" w:cstheme="minorBidi"/>
          <w:sz w:val="22"/>
          <w:szCs w:val="22"/>
          <w:lang w:eastAsia="en-GB"/>
        </w:rPr>
      </w:pPr>
      <w:r>
        <w:t>9.5.3.3</w:t>
      </w:r>
      <w:r>
        <w:rPr>
          <w:rFonts w:asciiTheme="minorHAnsi" w:eastAsiaTheme="minorEastAsia" w:hAnsiTheme="minorHAnsi" w:cstheme="minorBidi"/>
          <w:sz w:val="22"/>
          <w:szCs w:val="22"/>
          <w:lang w:eastAsia="en-GB"/>
        </w:rPr>
        <w:tab/>
      </w:r>
      <w:r>
        <w:t>Location reporting trigger cancel</w:t>
      </w:r>
      <w:r>
        <w:tab/>
      </w:r>
      <w:r>
        <w:fldChar w:fldCharType="begin"/>
      </w:r>
      <w:r>
        <w:instrText xml:space="preserve"> PAGEREF _Toc106026981 \h </w:instrText>
      </w:r>
      <w:r>
        <w:fldChar w:fldCharType="separate"/>
      </w:r>
      <w:r>
        <w:t>67</w:t>
      </w:r>
      <w:r>
        <w:fldChar w:fldCharType="end"/>
      </w:r>
    </w:p>
    <w:p w14:paraId="603C8DA4" w14:textId="457A8702" w:rsidR="00ED4FED" w:rsidRDefault="00ED4FED">
      <w:pPr>
        <w:pStyle w:val="TOC3"/>
        <w:rPr>
          <w:rFonts w:asciiTheme="minorHAnsi" w:eastAsiaTheme="minorEastAsia" w:hAnsiTheme="minorHAnsi" w:cstheme="minorBidi"/>
          <w:sz w:val="22"/>
          <w:szCs w:val="22"/>
          <w:lang w:eastAsia="en-GB"/>
        </w:rPr>
      </w:pPr>
      <w:r>
        <w:rPr>
          <w:lang w:eastAsia="zh-CN"/>
        </w:rPr>
        <w:t>9.5</w:t>
      </w:r>
      <w:r>
        <w:t>.4</w:t>
      </w:r>
      <w:r>
        <w:rPr>
          <w:rFonts w:asciiTheme="minorHAnsi" w:eastAsiaTheme="minorEastAsia" w:hAnsiTheme="minorHAnsi" w:cstheme="minorBidi"/>
          <w:sz w:val="22"/>
          <w:szCs w:val="22"/>
          <w:lang w:eastAsia="en-GB"/>
        </w:rPr>
        <w:tab/>
      </w:r>
      <w:r>
        <w:t>On-demand location reporting procedure</w:t>
      </w:r>
      <w:r>
        <w:tab/>
      </w:r>
      <w:r>
        <w:fldChar w:fldCharType="begin"/>
      </w:r>
      <w:r>
        <w:instrText xml:space="preserve"> PAGEREF _Toc106026982 \h </w:instrText>
      </w:r>
      <w:r>
        <w:fldChar w:fldCharType="separate"/>
      </w:r>
      <w:r>
        <w:t>68</w:t>
      </w:r>
      <w:r>
        <w:fldChar w:fldCharType="end"/>
      </w:r>
    </w:p>
    <w:p w14:paraId="0E12BBB3" w14:textId="615DEB27" w:rsidR="00ED4FED" w:rsidRDefault="00ED4FED">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Group management</w:t>
      </w:r>
      <w:r>
        <w:tab/>
      </w:r>
      <w:r>
        <w:fldChar w:fldCharType="begin"/>
      </w:r>
      <w:r>
        <w:instrText xml:space="preserve"> PAGEREF _Toc106026983 \h </w:instrText>
      </w:r>
      <w:r>
        <w:fldChar w:fldCharType="separate"/>
      </w:r>
      <w:r>
        <w:t>69</w:t>
      </w:r>
      <w:r>
        <w:fldChar w:fldCharType="end"/>
      </w:r>
    </w:p>
    <w:p w14:paraId="7FB783D0" w14:textId="3D55D4AB" w:rsidR="00ED4FED" w:rsidRDefault="00ED4FED">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_Toc106026984 \h </w:instrText>
      </w:r>
      <w:r>
        <w:fldChar w:fldCharType="separate"/>
      </w:r>
      <w:r>
        <w:t>69</w:t>
      </w:r>
      <w:r>
        <w:fldChar w:fldCharType="end"/>
      </w:r>
    </w:p>
    <w:p w14:paraId="3E48AED6" w14:textId="2EA51B82" w:rsidR="00ED4FED" w:rsidRDefault="00ED4FED">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Functional model for group management</w:t>
      </w:r>
      <w:r>
        <w:tab/>
      </w:r>
      <w:r>
        <w:fldChar w:fldCharType="begin"/>
      </w:r>
      <w:r>
        <w:instrText xml:space="preserve"> PAGEREF _Toc106026985 \h </w:instrText>
      </w:r>
      <w:r>
        <w:fldChar w:fldCharType="separate"/>
      </w:r>
      <w:r>
        <w:t>69</w:t>
      </w:r>
      <w:r>
        <w:fldChar w:fldCharType="end"/>
      </w:r>
    </w:p>
    <w:p w14:paraId="05680D5B" w14:textId="62008295" w:rsidR="00ED4FED" w:rsidRDefault="00ED4FED">
      <w:pPr>
        <w:pStyle w:val="TOC3"/>
        <w:rPr>
          <w:rFonts w:asciiTheme="minorHAnsi" w:eastAsiaTheme="minorEastAsia" w:hAnsiTheme="minorHAnsi" w:cstheme="minorBidi"/>
          <w:sz w:val="22"/>
          <w:szCs w:val="22"/>
          <w:lang w:eastAsia="en-GB"/>
        </w:rPr>
      </w:pPr>
      <w:r>
        <w:t>10.2.1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_Toc106026986 \h </w:instrText>
      </w:r>
      <w:r>
        <w:fldChar w:fldCharType="separate"/>
      </w:r>
      <w:r>
        <w:t>69</w:t>
      </w:r>
      <w:r>
        <w:fldChar w:fldCharType="end"/>
      </w:r>
    </w:p>
    <w:p w14:paraId="03D505B9" w14:textId="4692BE6D" w:rsidR="00ED4FED" w:rsidRDefault="00ED4FED">
      <w:pPr>
        <w:pStyle w:val="TOC3"/>
        <w:rPr>
          <w:rFonts w:asciiTheme="minorHAnsi" w:eastAsiaTheme="minorEastAsia" w:hAnsiTheme="minorHAnsi" w:cstheme="minorBidi"/>
          <w:sz w:val="22"/>
          <w:szCs w:val="22"/>
          <w:lang w:eastAsia="en-GB"/>
        </w:rPr>
      </w:pPr>
      <w:r>
        <w:t>10.2.2</w:t>
      </w:r>
      <w:r>
        <w:rPr>
          <w:rFonts w:asciiTheme="minorHAnsi" w:eastAsiaTheme="minorEastAsia" w:hAnsiTheme="minorHAnsi" w:cstheme="minorBidi"/>
          <w:sz w:val="22"/>
          <w:szCs w:val="22"/>
          <w:lang w:eastAsia="en-GB"/>
        </w:rPr>
        <w:tab/>
      </w:r>
      <w:r>
        <w:t>On-network functional model description</w:t>
      </w:r>
      <w:r>
        <w:tab/>
      </w:r>
      <w:r>
        <w:fldChar w:fldCharType="begin"/>
      </w:r>
      <w:r>
        <w:instrText xml:space="preserve"> PAGEREF _Toc106026987 \h </w:instrText>
      </w:r>
      <w:r>
        <w:fldChar w:fldCharType="separate"/>
      </w:r>
      <w:r>
        <w:t>69</w:t>
      </w:r>
      <w:r>
        <w:fldChar w:fldCharType="end"/>
      </w:r>
    </w:p>
    <w:p w14:paraId="1E493D63" w14:textId="5DCA701C" w:rsidR="00ED4FED" w:rsidRDefault="00ED4FED">
      <w:pPr>
        <w:pStyle w:val="TOC3"/>
        <w:rPr>
          <w:rFonts w:asciiTheme="minorHAnsi" w:eastAsiaTheme="minorEastAsia" w:hAnsiTheme="minorHAnsi" w:cstheme="minorBidi"/>
          <w:sz w:val="22"/>
          <w:szCs w:val="22"/>
          <w:lang w:eastAsia="en-GB"/>
        </w:rPr>
      </w:pPr>
      <w:r>
        <w:t>10.2.3</w:t>
      </w:r>
      <w:r>
        <w:rPr>
          <w:rFonts w:asciiTheme="minorHAnsi" w:eastAsiaTheme="minorEastAsia" w:hAnsiTheme="minorHAnsi" w:cstheme="minorBidi"/>
          <w:sz w:val="22"/>
          <w:szCs w:val="22"/>
          <w:lang w:eastAsia="en-GB"/>
        </w:rPr>
        <w:tab/>
      </w:r>
      <w:r>
        <w:t>Off-network functional model description</w:t>
      </w:r>
      <w:r>
        <w:tab/>
      </w:r>
      <w:r>
        <w:fldChar w:fldCharType="begin"/>
      </w:r>
      <w:r>
        <w:instrText xml:space="preserve"> PAGEREF _Toc106026988 \h </w:instrText>
      </w:r>
      <w:r>
        <w:fldChar w:fldCharType="separate"/>
      </w:r>
      <w:r>
        <w:t>69</w:t>
      </w:r>
      <w:r>
        <w:fldChar w:fldCharType="end"/>
      </w:r>
    </w:p>
    <w:p w14:paraId="7AC4B4C3" w14:textId="3E7B9A0C" w:rsidR="00ED4FED" w:rsidRDefault="00ED4FED">
      <w:pPr>
        <w:pStyle w:val="TOC3"/>
        <w:rPr>
          <w:rFonts w:asciiTheme="minorHAnsi" w:eastAsiaTheme="minorEastAsia" w:hAnsiTheme="minorHAnsi" w:cstheme="minorBidi"/>
          <w:sz w:val="22"/>
          <w:szCs w:val="22"/>
          <w:lang w:eastAsia="en-GB"/>
        </w:rPr>
      </w:pPr>
      <w:r>
        <w:t>10.2.4</w:t>
      </w:r>
      <w:r>
        <w:rPr>
          <w:rFonts w:asciiTheme="minorHAnsi" w:eastAsiaTheme="minorEastAsia" w:hAnsiTheme="minorHAnsi" w:cstheme="minorBidi"/>
          <w:sz w:val="22"/>
          <w:szCs w:val="22"/>
          <w:lang w:eastAsia="en-GB"/>
        </w:rPr>
        <w:tab/>
      </w:r>
      <w:r>
        <w:t>Functional entities description</w:t>
      </w:r>
      <w:r>
        <w:tab/>
      </w:r>
      <w:r>
        <w:fldChar w:fldCharType="begin"/>
      </w:r>
      <w:r>
        <w:instrText xml:space="preserve"> PAGEREF _Toc106026989 \h </w:instrText>
      </w:r>
      <w:r>
        <w:fldChar w:fldCharType="separate"/>
      </w:r>
      <w:r>
        <w:t>70</w:t>
      </w:r>
      <w:r>
        <w:fldChar w:fldCharType="end"/>
      </w:r>
    </w:p>
    <w:p w14:paraId="675786B6" w14:textId="0CE3E5F0" w:rsidR="00ED4FED" w:rsidRDefault="00ED4FED">
      <w:pPr>
        <w:pStyle w:val="TOC4"/>
        <w:rPr>
          <w:rFonts w:asciiTheme="minorHAnsi" w:eastAsiaTheme="minorEastAsia" w:hAnsiTheme="minorHAnsi" w:cstheme="minorBidi"/>
          <w:sz w:val="22"/>
          <w:szCs w:val="22"/>
          <w:lang w:eastAsia="en-GB"/>
        </w:rPr>
      </w:pPr>
      <w:r>
        <w:t>10.2.4.1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_Toc106026990 \h </w:instrText>
      </w:r>
      <w:r>
        <w:fldChar w:fldCharType="separate"/>
      </w:r>
      <w:r>
        <w:t>70</w:t>
      </w:r>
      <w:r>
        <w:fldChar w:fldCharType="end"/>
      </w:r>
    </w:p>
    <w:p w14:paraId="23D7E749" w14:textId="43FE6464" w:rsidR="00ED4FED" w:rsidRDefault="00ED4FED">
      <w:pPr>
        <w:pStyle w:val="TOC4"/>
        <w:rPr>
          <w:rFonts w:asciiTheme="minorHAnsi" w:eastAsiaTheme="minorEastAsia" w:hAnsiTheme="minorHAnsi" w:cstheme="minorBidi"/>
          <w:sz w:val="22"/>
          <w:szCs w:val="22"/>
          <w:lang w:eastAsia="en-GB"/>
        </w:rPr>
      </w:pPr>
      <w:r>
        <w:t>10.2.4.2</w:t>
      </w:r>
      <w:r>
        <w:rPr>
          <w:rFonts w:asciiTheme="minorHAnsi" w:eastAsiaTheme="minorEastAsia" w:hAnsiTheme="minorHAnsi" w:cstheme="minorBidi"/>
          <w:sz w:val="22"/>
          <w:szCs w:val="22"/>
          <w:lang w:eastAsia="en-GB"/>
        </w:rPr>
        <w:tab/>
      </w:r>
      <w:r>
        <w:t>Group management client</w:t>
      </w:r>
      <w:r>
        <w:tab/>
      </w:r>
      <w:r>
        <w:fldChar w:fldCharType="begin"/>
      </w:r>
      <w:r>
        <w:instrText xml:space="preserve"> PAGEREF _Toc106026991 \h </w:instrText>
      </w:r>
      <w:r>
        <w:fldChar w:fldCharType="separate"/>
      </w:r>
      <w:r>
        <w:t>70</w:t>
      </w:r>
      <w:r>
        <w:fldChar w:fldCharType="end"/>
      </w:r>
    </w:p>
    <w:p w14:paraId="2CD095F7" w14:textId="27C575A2" w:rsidR="00ED4FED" w:rsidRDefault="00ED4FED">
      <w:pPr>
        <w:pStyle w:val="TOC4"/>
        <w:rPr>
          <w:rFonts w:asciiTheme="minorHAnsi" w:eastAsiaTheme="minorEastAsia" w:hAnsiTheme="minorHAnsi" w:cstheme="minorBidi"/>
          <w:sz w:val="22"/>
          <w:szCs w:val="22"/>
          <w:lang w:eastAsia="en-GB"/>
        </w:rPr>
      </w:pPr>
      <w:r>
        <w:t>10.2.4.3</w:t>
      </w:r>
      <w:r>
        <w:rPr>
          <w:rFonts w:asciiTheme="minorHAnsi" w:eastAsiaTheme="minorEastAsia" w:hAnsiTheme="minorHAnsi" w:cstheme="minorBidi"/>
          <w:sz w:val="22"/>
          <w:szCs w:val="22"/>
          <w:lang w:eastAsia="en-GB"/>
        </w:rPr>
        <w:tab/>
      </w:r>
      <w:r>
        <w:t>Group management server</w:t>
      </w:r>
      <w:r>
        <w:tab/>
      </w:r>
      <w:r>
        <w:fldChar w:fldCharType="begin"/>
      </w:r>
      <w:r>
        <w:instrText xml:space="preserve"> PAGEREF _Toc106026992 \h </w:instrText>
      </w:r>
      <w:r>
        <w:fldChar w:fldCharType="separate"/>
      </w:r>
      <w:r>
        <w:t>70</w:t>
      </w:r>
      <w:r>
        <w:fldChar w:fldCharType="end"/>
      </w:r>
    </w:p>
    <w:p w14:paraId="5915F248" w14:textId="79991EC9" w:rsidR="00ED4FED" w:rsidRDefault="00ED4FED">
      <w:pPr>
        <w:pStyle w:val="TOC3"/>
        <w:rPr>
          <w:rFonts w:asciiTheme="minorHAnsi" w:eastAsiaTheme="minorEastAsia" w:hAnsiTheme="minorHAnsi" w:cstheme="minorBidi"/>
          <w:sz w:val="22"/>
          <w:szCs w:val="22"/>
          <w:lang w:eastAsia="en-GB"/>
        </w:rPr>
      </w:pPr>
      <w:r>
        <w:t>10.2.5</w:t>
      </w:r>
      <w:r>
        <w:rPr>
          <w:rFonts w:asciiTheme="minorHAnsi" w:eastAsiaTheme="minorEastAsia" w:hAnsiTheme="minorHAnsi" w:cstheme="minorBidi"/>
          <w:sz w:val="22"/>
          <w:szCs w:val="22"/>
          <w:lang w:eastAsia="en-GB"/>
        </w:rPr>
        <w:tab/>
      </w:r>
      <w:r>
        <w:t>Reference points description</w:t>
      </w:r>
      <w:r>
        <w:tab/>
      </w:r>
      <w:r>
        <w:fldChar w:fldCharType="begin"/>
      </w:r>
      <w:r>
        <w:instrText xml:space="preserve"> PAGEREF _Toc106026993 \h </w:instrText>
      </w:r>
      <w:r>
        <w:fldChar w:fldCharType="separate"/>
      </w:r>
      <w:r>
        <w:t>70</w:t>
      </w:r>
      <w:r>
        <w:fldChar w:fldCharType="end"/>
      </w:r>
    </w:p>
    <w:p w14:paraId="39FC8DEC" w14:textId="7D5A8B37" w:rsidR="00ED4FED" w:rsidRDefault="00ED4FED">
      <w:pPr>
        <w:pStyle w:val="TOC4"/>
        <w:rPr>
          <w:rFonts w:asciiTheme="minorHAnsi" w:eastAsiaTheme="minorEastAsia" w:hAnsiTheme="minorHAnsi" w:cstheme="minorBidi"/>
          <w:sz w:val="22"/>
          <w:szCs w:val="22"/>
          <w:lang w:eastAsia="en-GB"/>
        </w:rPr>
      </w:pPr>
      <w:r>
        <w:t>10.2.5.1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_Toc106026994 \h </w:instrText>
      </w:r>
      <w:r>
        <w:fldChar w:fldCharType="separate"/>
      </w:r>
      <w:r>
        <w:t>70</w:t>
      </w:r>
      <w:r>
        <w:fldChar w:fldCharType="end"/>
      </w:r>
    </w:p>
    <w:p w14:paraId="28DD6171" w14:textId="66CA577F" w:rsidR="00ED4FED" w:rsidRDefault="00ED4FED">
      <w:pPr>
        <w:pStyle w:val="TOC4"/>
        <w:rPr>
          <w:rFonts w:asciiTheme="minorHAnsi" w:eastAsiaTheme="minorEastAsia" w:hAnsiTheme="minorHAnsi" w:cstheme="minorBidi"/>
          <w:sz w:val="22"/>
          <w:szCs w:val="22"/>
          <w:lang w:eastAsia="en-GB"/>
        </w:rPr>
      </w:pPr>
      <w:r>
        <w:t>10.2.5.2</w:t>
      </w:r>
      <w:r>
        <w:rPr>
          <w:rFonts w:asciiTheme="minorHAnsi" w:eastAsiaTheme="minorEastAsia" w:hAnsiTheme="minorHAnsi" w:cstheme="minorBidi"/>
          <w:sz w:val="22"/>
          <w:szCs w:val="22"/>
          <w:lang w:eastAsia="en-GB"/>
        </w:rPr>
        <w:tab/>
      </w:r>
      <w:r>
        <w:t>GM-UU</w:t>
      </w:r>
      <w:r>
        <w:tab/>
      </w:r>
      <w:r>
        <w:fldChar w:fldCharType="begin"/>
      </w:r>
      <w:r>
        <w:instrText xml:space="preserve"> PAGEREF _Toc106026995 \h </w:instrText>
      </w:r>
      <w:r>
        <w:fldChar w:fldCharType="separate"/>
      </w:r>
      <w:r>
        <w:t>71</w:t>
      </w:r>
      <w:r>
        <w:fldChar w:fldCharType="end"/>
      </w:r>
    </w:p>
    <w:p w14:paraId="4FEFE333" w14:textId="2A833816" w:rsidR="00ED4FED" w:rsidRDefault="00ED4FED">
      <w:pPr>
        <w:pStyle w:val="TOC4"/>
        <w:rPr>
          <w:rFonts w:asciiTheme="minorHAnsi" w:eastAsiaTheme="minorEastAsia" w:hAnsiTheme="minorHAnsi" w:cstheme="minorBidi"/>
          <w:sz w:val="22"/>
          <w:szCs w:val="22"/>
          <w:lang w:eastAsia="en-GB"/>
        </w:rPr>
      </w:pPr>
      <w:r>
        <w:t>10.2.5.3</w:t>
      </w:r>
      <w:r>
        <w:rPr>
          <w:rFonts w:asciiTheme="minorHAnsi" w:eastAsiaTheme="minorEastAsia" w:hAnsiTheme="minorHAnsi" w:cstheme="minorBidi"/>
          <w:sz w:val="22"/>
          <w:szCs w:val="22"/>
          <w:lang w:eastAsia="en-GB"/>
        </w:rPr>
        <w:tab/>
      </w:r>
      <w:r>
        <w:t>GM-PC5</w:t>
      </w:r>
      <w:r>
        <w:tab/>
      </w:r>
      <w:r>
        <w:fldChar w:fldCharType="begin"/>
      </w:r>
      <w:r>
        <w:instrText xml:space="preserve"> PAGEREF _Toc106026996 \h </w:instrText>
      </w:r>
      <w:r>
        <w:fldChar w:fldCharType="separate"/>
      </w:r>
      <w:r>
        <w:t>71</w:t>
      </w:r>
      <w:r>
        <w:fldChar w:fldCharType="end"/>
      </w:r>
    </w:p>
    <w:p w14:paraId="40EBE961" w14:textId="06953997" w:rsidR="00ED4FED" w:rsidRDefault="00ED4FED">
      <w:pPr>
        <w:pStyle w:val="TOC4"/>
        <w:rPr>
          <w:rFonts w:asciiTheme="minorHAnsi" w:eastAsiaTheme="minorEastAsia" w:hAnsiTheme="minorHAnsi" w:cstheme="minorBidi"/>
          <w:sz w:val="22"/>
          <w:szCs w:val="22"/>
          <w:lang w:eastAsia="en-GB"/>
        </w:rPr>
      </w:pPr>
      <w:r>
        <w:t>10.2.5.4</w:t>
      </w:r>
      <w:r>
        <w:rPr>
          <w:rFonts w:asciiTheme="minorHAnsi" w:eastAsiaTheme="minorEastAsia" w:hAnsiTheme="minorHAnsi" w:cstheme="minorBidi"/>
          <w:sz w:val="22"/>
          <w:szCs w:val="22"/>
          <w:lang w:eastAsia="en-GB"/>
        </w:rPr>
        <w:tab/>
      </w:r>
      <w:r>
        <w:t>GM-C</w:t>
      </w:r>
      <w:r>
        <w:tab/>
      </w:r>
      <w:r>
        <w:fldChar w:fldCharType="begin"/>
      </w:r>
      <w:r>
        <w:instrText xml:space="preserve"> PAGEREF _Toc106026997 \h </w:instrText>
      </w:r>
      <w:r>
        <w:fldChar w:fldCharType="separate"/>
      </w:r>
      <w:r>
        <w:t>71</w:t>
      </w:r>
      <w:r>
        <w:fldChar w:fldCharType="end"/>
      </w:r>
    </w:p>
    <w:p w14:paraId="3564FD83" w14:textId="0A1AFA00" w:rsidR="00ED4FED" w:rsidRDefault="00ED4FED">
      <w:pPr>
        <w:pStyle w:val="TOC4"/>
        <w:rPr>
          <w:rFonts w:asciiTheme="minorHAnsi" w:eastAsiaTheme="minorEastAsia" w:hAnsiTheme="minorHAnsi" w:cstheme="minorBidi"/>
          <w:sz w:val="22"/>
          <w:szCs w:val="22"/>
          <w:lang w:eastAsia="en-GB"/>
        </w:rPr>
      </w:pPr>
      <w:r>
        <w:lastRenderedPageBreak/>
        <w:t>10.2.5.5</w:t>
      </w:r>
      <w:r>
        <w:rPr>
          <w:rFonts w:asciiTheme="minorHAnsi" w:eastAsiaTheme="minorEastAsia" w:hAnsiTheme="minorHAnsi" w:cstheme="minorBidi"/>
          <w:sz w:val="22"/>
          <w:szCs w:val="22"/>
          <w:lang w:eastAsia="en-GB"/>
        </w:rPr>
        <w:tab/>
      </w:r>
      <w:r>
        <w:t>GM-S</w:t>
      </w:r>
      <w:r>
        <w:tab/>
      </w:r>
      <w:r>
        <w:fldChar w:fldCharType="begin"/>
      </w:r>
      <w:r>
        <w:instrText xml:space="preserve"> PAGEREF _Toc106026998 \h </w:instrText>
      </w:r>
      <w:r>
        <w:fldChar w:fldCharType="separate"/>
      </w:r>
      <w:r>
        <w:t>71</w:t>
      </w:r>
      <w:r>
        <w:fldChar w:fldCharType="end"/>
      </w:r>
    </w:p>
    <w:p w14:paraId="7E5E6B2B" w14:textId="6BF0787C" w:rsidR="00ED4FED" w:rsidRDefault="00ED4FED">
      <w:pPr>
        <w:pStyle w:val="TOC4"/>
        <w:rPr>
          <w:rFonts w:asciiTheme="minorHAnsi" w:eastAsiaTheme="minorEastAsia" w:hAnsiTheme="minorHAnsi" w:cstheme="minorBidi"/>
          <w:sz w:val="22"/>
          <w:szCs w:val="22"/>
          <w:lang w:eastAsia="en-GB"/>
        </w:rPr>
      </w:pPr>
      <w:r>
        <w:t>10.2.5.6</w:t>
      </w:r>
      <w:r>
        <w:rPr>
          <w:rFonts w:asciiTheme="minorHAnsi" w:eastAsiaTheme="minorEastAsia" w:hAnsiTheme="minorHAnsi" w:cstheme="minorBidi"/>
          <w:sz w:val="22"/>
          <w:szCs w:val="22"/>
          <w:lang w:eastAsia="en-GB"/>
        </w:rPr>
        <w:tab/>
      </w:r>
      <w:r>
        <w:t>GM-E</w:t>
      </w:r>
      <w:r>
        <w:tab/>
      </w:r>
      <w:r>
        <w:fldChar w:fldCharType="begin"/>
      </w:r>
      <w:r>
        <w:instrText xml:space="preserve"> PAGEREF _Toc106026999 \h </w:instrText>
      </w:r>
      <w:r>
        <w:fldChar w:fldCharType="separate"/>
      </w:r>
      <w:r>
        <w:t>71</w:t>
      </w:r>
      <w:r>
        <w:fldChar w:fldCharType="end"/>
      </w:r>
    </w:p>
    <w:p w14:paraId="074255FF" w14:textId="7D111F15" w:rsidR="00ED4FED" w:rsidRDefault="00ED4FED">
      <w:pPr>
        <w:pStyle w:val="TOC4"/>
        <w:rPr>
          <w:rFonts w:asciiTheme="minorHAnsi" w:eastAsiaTheme="minorEastAsia" w:hAnsiTheme="minorHAnsi" w:cstheme="minorBidi"/>
          <w:sz w:val="22"/>
          <w:szCs w:val="22"/>
          <w:lang w:eastAsia="en-GB"/>
        </w:rPr>
      </w:pPr>
      <w:r>
        <w:t>10.2.5.7</w:t>
      </w:r>
      <w:r>
        <w:rPr>
          <w:rFonts w:asciiTheme="minorHAnsi" w:eastAsiaTheme="minorEastAsia" w:hAnsiTheme="minorHAnsi" w:cstheme="minorBidi"/>
          <w:sz w:val="22"/>
          <w:szCs w:val="22"/>
          <w:lang w:eastAsia="en-GB"/>
        </w:rPr>
        <w:tab/>
      </w:r>
      <w:r>
        <w:t>N33</w:t>
      </w:r>
      <w:r>
        <w:tab/>
      </w:r>
      <w:r>
        <w:fldChar w:fldCharType="begin"/>
      </w:r>
      <w:r>
        <w:instrText xml:space="preserve"> PAGEREF _Toc106027000 \h </w:instrText>
      </w:r>
      <w:r>
        <w:fldChar w:fldCharType="separate"/>
      </w:r>
      <w:r>
        <w:t>71</w:t>
      </w:r>
      <w:r>
        <w:fldChar w:fldCharType="end"/>
      </w:r>
    </w:p>
    <w:p w14:paraId="16E9D767" w14:textId="4CEAE5BB" w:rsidR="00ED4FED" w:rsidRDefault="00ED4FED">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Procedures and information flows for group management</w:t>
      </w:r>
      <w:r>
        <w:tab/>
      </w:r>
      <w:r>
        <w:fldChar w:fldCharType="begin"/>
      </w:r>
      <w:r>
        <w:instrText xml:space="preserve"> PAGEREF _Toc106027001 \h </w:instrText>
      </w:r>
      <w:r>
        <w:fldChar w:fldCharType="separate"/>
      </w:r>
      <w:r>
        <w:t>71</w:t>
      </w:r>
      <w:r>
        <w:fldChar w:fldCharType="end"/>
      </w:r>
    </w:p>
    <w:p w14:paraId="23F95400" w14:textId="34655D0D" w:rsidR="00ED4FED" w:rsidRDefault="00ED4FED">
      <w:pPr>
        <w:pStyle w:val="TOC3"/>
        <w:rPr>
          <w:rFonts w:asciiTheme="minorHAnsi" w:eastAsiaTheme="minorEastAsia" w:hAnsiTheme="minorHAnsi" w:cstheme="minorBidi"/>
          <w:sz w:val="22"/>
          <w:szCs w:val="22"/>
          <w:lang w:eastAsia="en-GB"/>
        </w:rPr>
      </w:pPr>
      <w:r>
        <w:t>10.3.1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_Toc106027002 \h </w:instrText>
      </w:r>
      <w:r>
        <w:fldChar w:fldCharType="separate"/>
      </w:r>
      <w:r>
        <w:t>71</w:t>
      </w:r>
      <w:r>
        <w:fldChar w:fldCharType="end"/>
      </w:r>
    </w:p>
    <w:p w14:paraId="2F1845B7" w14:textId="03F7477B" w:rsidR="00ED4FED" w:rsidRDefault="00ED4FED">
      <w:pPr>
        <w:pStyle w:val="TOC3"/>
        <w:rPr>
          <w:rFonts w:asciiTheme="minorHAnsi" w:eastAsiaTheme="minorEastAsia" w:hAnsiTheme="minorHAnsi" w:cstheme="minorBidi"/>
          <w:sz w:val="22"/>
          <w:szCs w:val="22"/>
          <w:lang w:eastAsia="en-GB"/>
        </w:rPr>
      </w:pPr>
      <w:r>
        <w:t>10.3.2</w:t>
      </w:r>
      <w:r>
        <w:rPr>
          <w:rFonts w:asciiTheme="minorHAnsi" w:eastAsiaTheme="minorEastAsia" w:hAnsiTheme="minorHAnsi" w:cstheme="minorBidi"/>
          <w:sz w:val="22"/>
          <w:szCs w:val="22"/>
          <w:lang w:eastAsia="en-GB"/>
        </w:rPr>
        <w:tab/>
      </w:r>
      <w:r>
        <w:t>Information flows for group management</w:t>
      </w:r>
      <w:r>
        <w:tab/>
      </w:r>
      <w:r>
        <w:fldChar w:fldCharType="begin"/>
      </w:r>
      <w:r>
        <w:instrText xml:space="preserve"> PAGEREF _Toc106027003 \h </w:instrText>
      </w:r>
      <w:r>
        <w:fldChar w:fldCharType="separate"/>
      </w:r>
      <w:r>
        <w:t>72</w:t>
      </w:r>
      <w:r>
        <w:fldChar w:fldCharType="end"/>
      </w:r>
    </w:p>
    <w:p w14:paraId="51373C6B" w14:textId="0F7E68C4" w:rsidR="00ED4FED" w:rsidRDefault="00ED4FED">
      <w:pPr>
        <w:pStyle w:val="TOC4"/>
        <w:rPr>
          <w:rFonts w:asciiTheme="minorHAnsi" w:eastAsiaTheme="minorEastAsia" w:hAnsiTheme="minorHAnsi" w:cstheme="minorBidi"/>
          <w:sz w:val="22"/>
          <w:szCs w:val="22"/>
          <w:lang w:eastAsia="en-GB"/>
        </w:rPr>
      </w:pPr>
      <w:r>
        <w:t>10.3.2.1</w:t>
      </w:r>
      <w:r>
        <w:rPr>
          <w:rFonts w:asciiTheme="minorHAnsi" w:eastAsiaTheme="minorEastAsia" w:hAnsiTheme="minorHAnsi" w:cstheme="minorBidi"/>
          <w:sz w:val="22"/>
          <w:szCs w:val="22"/>
          <w:lang w:eastAsia="en-GB"/>
        </w:rPr>
        <w:tab/>
      </w:r>
      <w:r>
        <w:t>Group creation request</w:t>
      </w:r>
      <w:r>
        <w:tab/>
      </w:r>
      <w:r>
        <w:fldChar w:fldCharType="begin"/>
      </w:r>
      <w:r>
        <w:instrText xml:space="preserve"> PAGEREF _Toc106027004 \h </w:instrText>
      </w:r>
      <w:r>
        <w:fldChar w:fldCharType="separate"/>
      </w:r>
      <w:r>
        <w:t>72</w:t>
      </w:r>
      <w:r>
        <w:fldChar w:fldCharType="end"/>
      </w:r>
    </w:p>
    <w:p w14:paraId="4F15C4E3" w14:textId="5875F0F3" w:rsidR="00ED4FED" w:rsidRDefault="00ED4FED">
      <w:pPr>
        <w:pStyle w:val="TOC4"/>
        <w:rPr>
          <w:rFonts w:asciiTheme="minorHAnsi" w:eastAsiaTheme="minorEastAsia" w:hAnsiTheme="minorHAnsi" w:cstheme="minorBidi"/>
          <w:sz w:val="22"/>
          <w:szCs w:val="22"/>
          <w:lang w:eastAsia="en-GB"/>
        </w:rPr>
      </w:pPr>
      <w:r>
        <w:t>10.3.2.2</w:t>
      </w:r>
      <w:r>
        <w:rPr>
          <w:rFonts w:asciiTheme="minorHAnsi" w:eastAsiaTheme="minorEastAsia" w:hAnsiTheme="minorHAnsi" w:cstheme="minorBidi"/>
          <w:sz w:val="22"/>
          <w:szCs w:val="22"/>
          <w:lang w:eastAsia="en-GB"/>
        </w:rPr>
        <w:tab/>
      </w:r>
      <w:r>
        <w:t>Group creation response</w:t>
      </w:r>
      <w:r>
        <w:tab/>
      </w:r>
      <w:r>
        <w:fldChar w:fldCharType="begin"/>
      </w:r>
      <w:r>
        <w:instrText xml:space="preserve"> PAGEREF _Toc106027005 \h </w:instrText>
      </w:r>
      <w:r>
        <w:fldChar w:fldCharType="separate"/>
      </w:r>
      <w:r>
        <w:t>72</w:t>
      </w:r>
      <w:r>
        <w:fldChar w:fldCharType="end"/>
      </w:r>
    </w:p>
    <w:p w14:paraId="112F2783" w14:textId="14EBF22C" w:rsidR="00ED4FED" w:rsidRDefault="00ED4FED">
      <w:pPr>
        <w:pStyle w:val="TOC4"/>
        <w:rPr>
          <w:rFonts w:asciiTheme="minorHAnsi" w:eastAsiaTheme="minorEastAsia" w:hAnsiTheme="minorHAnsi" w:cstheme="minorBidi"/>
          <w:sz w:val="22"/>
          <w:szCs w:val="22"/>
          <w:lang w:eastAsia="en-GB"/>
        </w:rPr>
      </w:pPr>
      <w:r>
        <w:t>10.3.2.3</w:t>
      </w:r>
      <w:r>
        <w:rPr>
          <w:rFonts w:asciiTheme="minorHAnsi" w:eastAsiaTheme="minorEastAsia" w:hAnsiTheme="minorHAnsi" w:cstheme="minorBidi"/>
          <w:sz w:val="22"/>
          <w:szCs w:val="22"/>
          <w:lang w:eastAsia="en-GB"/>
        </w:rPr>
        <w:tab/>
      </w:r>
      <w:r>
        <w:t>Group creation notification</w:t>
      </w:r>
      <w:r>
        <w:tab/>
      </w:r>
      <w:r>
        <w:fldChar w:fldCharType="begin"/>
      </w:r>
      <w:r>
        <w:instrText xml:space="preserve"> PAGEREF _Toc106027006 \h </w:instrText>
      </w:r>
      <w:r>
        <w:fldChar w:fldCharType="separate"/>
      </w:r>
      <w:r>
        <w:t>72</w:t>
      </w:r>
      <w:r>
        <w:fldChar w:fldCharType="end"/>
      </w:r>
    </w:p>
    <w:p w14:paraId="590B8768" w14:textId="039C2228" w:rsidR="00ED4FED" w:rsidRDefault="00ED4FED">
      <w:pPr>
        <w:pStyle w:val="TOC4"/>
        <w:rPr>
          <w:rFonts w:asciiTheme="minorHAnsi" w:eastAsiaTheme="minorEastAsia" w:hAnsiTheme="minorHAnsi" w:cstheme="minorBidi"/>
          <w:sz w:val="22"/>
          <w:szCs w:val="22"/>
          <w:lang w:eastAsia="en-GB"/>
        </w:rPr>
      </w:pPr>
      <w:r>
        <w:t>10.3.2.</w:t>
      </w:r>
      <w:r>
        <w:rPr>
          <w:lang w:eastAsia="zh-CN"/>
        </w:rPr>
        <w:t>4</w:t>
      </w:r>
      <w:r>
        <w:rPr>
          <w:rFonts w:asciiTheme="minorHAnsi" w:eastAsiaTheme="minorEastAsia" w:hAnsiTheme="minorHAnsi" w:cstheme="minorBidi"/>
          <w:sz w:val="22"/>
          <w:szCs w:val="22"/>
          <w:lang w:eastAsia="en-GB"/>
        </w:rPr>
        <w:tab/>
      </w:r>
      <w:r>
        <w:t>Group information query request</w:t>
      </w:r>
      <w:r>
        <w:tab/>
      </w:r>
      <w:r>
        <w:fldChar w:fldCharType="begin"/>
      </w:r>
      <w:r>
        <w:instrText xml:space="preserve"> PAGEREF _Toc106027007 \h </w:instrText>
      </w:r>
      <w:r>
        <w:fldChar w:fldCharType="separate"/>
      </w:r>
      <w:r>
        <w:t>73</w:t>
      </w:r>
      <w:r>
        <w:fldChar w:fldCharType="end"/>
      </w:r>
    </w:p>
    <w:p w14:paraId="2A56912D" w14:textId="44E46D6B" w:rsidR="00ED4FED" w:rsidRDefault="00ED4FED">
      <w:pPr>
        <w:pStyle w:val="TOC4"/>
        <w:rPr>
          <w:rFonts w:asciiTheme="minorHAnsi" w:eastAsiaTheme="minorEastAsia" w:hAnsiTheme="minorHAnsi" w:cstheme="minorBidi"/>
          <w:sz w:val="22"/>
          <w:szCs w:val="22"/>
          <w:lang w:eastAsia="en-GB"/>
        </w:rPr>
      </w:pPr>
      <w:r>
        <w:t>10.3.2.</w:t>
      </w:r>
      <w:r>
        <w:rPr>
          <w:lang w:eastAsia="zh-CN"/>
        </w:rPr>
        <w:t>5</w:t>
      </w:r>
      <w:r>
        <w:rPr>
          <w:rFonts w:asciiTheme="minorHAnsi" w:eastAsiaTheme="minorEastAsia" w:hAnsiTheme="minorHAnsi" w:cstheme="minorBidi"/>
          <w:sz w:val="22"/>
          <w:szCs w:val="22"/>
          <w:lang w:eastAsia="en-GB"/>
        </w:rPr>
        <w:tab/>
      </w:r>
      <w:r>
        <w:t>Group information query response</w:t>
      </w:r>
      <w:r>
        <w:tab/>
      </w:r>
      <w:r>
        <w:fldChar w:fldCharType="begin"/>
      </w:r>
      <w:r>
        <w:instrText xml:space="preserve"> PAGEREF _Toc106027008 \h </w:instrText>
      </w:r>
      <w:r>
        <w:fldChar w:fldCharType="separate"/>
      </w:r>
      <w:r>
        <w:t>73</w:t>
      </w:r>
      <w:r>
        <w:fldChar w:fldCharType="end"/>
      </w:r>
    </w:p>
    <w:p w14:paraId="560C3081" w14:textId="3D210494" w:rsidR="00ED4FED" w:rsidRDefault="00ED4FED">
      <w:pPr>
        <w:pStyle w:val="TOC4"/>
        <w:rPr>
          <w:rFonts w:asciiTheme="minorHAnsi" w:eastAsiaTheme="minorEastAsia" w:hAnsiTheme="minorHAnsi" w:cstheme="minorBidi"/>
          <w:sz w:val="22"/>
          <w:szCs w:val="22"/>
          <w:lang w:eastAsia="en-GB"/>
        </w:rPr>
      </w:pPr>
      <w:r w:rsidRPr="005E4D5E">
        <w:rPr>
          <w:lang w:val="nl-NL"/>
        </w:rPr>
        <w:t>10.3.2.6</w:t>
      </w:r>
      <w:r>
        <w:rPr>
          <w:rFonts w:asciiTheme="minorHAnsi" w:eastAsiaTheme="minorEastAsia" w:hAnsiTheme="minorHAnsi" w:cstheme="minorBidi"/>
          <w:sz w:val="22"/>
          <w:szCs w:val="22"/>
          <w:lang w:eastAsia="en-GB"/>
        </w:rPr>
        <w:tab/>
      </w:r>
      <w:r w:rsidRPr="005E4D5E">
        <w:rPr>
          <w:lang w:val="nl-NL" w:eastAsia="zh-CN"/>
        </w:rPr>
        <w:t>Group membership update request</w:t>
      </w:r>
      <w:r>
        <w:tab/>
      </w:r>
      <w:r>
        <w:fldChar w:fldCharType="begin"/>
      </w:r>
      <w:r>
        <w:instrText xml:space="preserve"> PAGEREF _Toc106027009 \h </w:instrText>
      </w:r>
      <w:r>
        <w:fldChar w:fldCharType="separate"/>
      </w:r>
      <w:r>
        <w:t>73</w:t>
      </w:r>
      <w:r>
        <w:fldChar w:fldCharType="end"/>
      </w:r>
    </w:p>
    <w:p w14:paraId="2CADB7CE" w14:textId="58413281" w:rsidR="00ED4FED" w:rsidRDefault="00ED4FED">
      <w:pPr>
        <w:pStyle w:val="TOC4"/>
        <w:rPr>
          <w:rFonts w:asciiTheme="minorHAnsi" w:eastAsiaTheme="minorEastAsia" w:hAnsiTheme="minorHAnsi" w:cstheme="minorBidi"/>
          <w:sz w:val="22"/>
          <w:szCs w:val="22"/>
          <w:lang w:eastAsia="en-GB"/>
        </w:rPr>
      </w:pPr>
      <w:r w:rsidRPr="005E4D5E">
        <w:rPr>
          <w:lang w:val="nl-NL"/>
        </w:rPr>
        <w:t>10.3.2.</w:t>
      </w:r>
      <w:r w:rsidRPr="005E4D5E">
        <w:rPr>
          <w:lang w:val="nl-NL" w:eastAsia="zh-CN"/>
        </w:rPr>
        <w:t>7</w:t>
      </w:r>
      <w:r>
        <w:rPr>
          <w:rFonts w:asciiTheme="minorHAnsi" w:eastAsiaTheme="minorEastAsia" w:hAnsiTheme="minorHAnsi" w:cstheme="minorBidi"/>
          <w:sz w:val="22"/>
          <w:szCs w:val="22"/>
          <w:lang w:eastAsia="en-GB"/>
        </w:rPr>
        <w:tab/>
      </w:r>
      <w:r w:rsidRPr="005E4D5E">
        <w:rPr>
          <w:lang w:val="nl-NL"/>
        </w:rPr>
        <w:t>G</w:t>
      </w:r>
      <w:r w:rsidRPr="005E4D5E">
        <w:rPr>
          <w:lang w:val="nl-NL" w:eastAsia="zh-CN"/>
        </w:rPr>
        <w:t>roup membership update response</w:t>
      </w:r>
      <w:r>
        <w:tab/>
      </w:r>
      <w:r>
        <w:fldChar w:fldCharType="begin"/>
      </w:r>
      <w:r>
        <w:instrText xml:space="preserve"> PAGEREF _Toc106027010 \h </w:instrText>
      </w:r>
      <w:r>
        <w:fldChar w:fldCharType="separate"/>
      </w:r>
      <w:r>
        <w:t>74</w:t>
      </w:r>
      <w:r>
        <w:fldChar w:fldCharType="end"/>
      </w:r>
    </w:p>
    <w:p w14:paraId="1F7125BE" w14:textId="3E22D324" w:rsidR="00ED4FED" w:rsidRDefault="00ED4FED">
      <w:pPr>
        <w:pStyle w:val="TOC4"/>
        <w:rPr>
          <w:rFonts w:asciiTheme="minorHAnsi" w:eastAsiaTheme="minorEastAsia" w:hAnsiTheme="minorHAnsi" w:cstheme="minorBidi"/>
          <w:sz w:val="22"/>
          <w:szCs w:val="22"/>
          <w:lang w:eastAsia="en-GB"/>
        </w:rPr>
      </w:pPr>
      <w:r>
        <w:t>10.3.2.8</w:t>
      </w:r>
      <w:r>
        <w:rPr>
          <w:rFonts w:asciiTheme="minorHAnsi" w:eastAsiaTheme="minorEastAsia" w:hAnsiTheme="minorHAnsi" w:cstheme="minorBidi"/>
          <w:sz w:val="22"/>
          <w:szCs w:val="22"/>
          <w:lang w:eastAsia="en-GB"/>
        </w:rPr>
        <w:tab/>
      </w:r>
      <w:r>
        <w:t>Group membership notification</w:t>
      </w:r>
      <w:r>
        <w:tab/>
      </w:r>
      <w:r>
        <w:fldChar w:fldCharType="begin"/>
      </w:r>
      <w:r>
        <w:instrText xml:space="preserve"> PAGEREF _Toc106027011 \h </w:instrText>
      </w:r>
      <w:r>
        <w:fldChar w:fldCharType="separate"/>
      </w:r>
      <w:r>
        <w:t>74</w:t>
      </w:r>
      <w:r>
        <w:fldChar w:fldCharType="end"/>
      </w:r>
    </w:p>
    <w:p w14:paraId="52C19D93" w14:textId="5C84C23B" w:rsidR="00ED4FED" w:rsidRDefault="00ED4FED">
      <w:pPr>
        <w:pStyle w:val="TOC4"/>
        <w:rPr>
          <w:rFonts w:asciiTheme="minorHAnsi" w:eastAsiaTheme="minorEastAsia" w:hAnsiTheme="minorHAnsi" w:cstheme="minorBidi"/>
          <w:sz w:val="22"/>
          <w:szCs w:val="22"/>
          <w:lang w:eastAsia="en-GB"/>
        </w:rPr>
      </w:pPr>
      <w:r>
        <w:t>10.3.2.9</w:t>
      </w:r>
      <w:r>
        <w:rPr>
          <w:rFonts w:asciiTheme="minorHAnsi" w:eastAsiaTheme="minorEastAsia" w:hAnsiTheme="minorHAnsi" w:cstheme="minorBidi"/>
          <w:sz w:val="22"/>
          <w:szCs w:val="22"/>
          <w:lang w:eastAsia="en-GB"/>
        </w:rPr>
        <w:tab/>
      </w:r>
      <w:r>
        <w:t>Group deletion request</w:t>
      </w:r>
      <w:r>
        <w:tab/>
      </w:r>
      <w:r>
        <w:fldChar w:fldCharType="begin"/>
      </w:r>
      <w:r>
        <w:instrText xml:space="preserve"> PAGEREF _Toc106027012 \h </w:instrText>
      </w:r>
      <w:r>
        <w:fldChar w:fldCharType="separate"/>
      </w:r>
      <w:r>
        <w:t>74</w:t>
      </w:r>
      <w:r>
        <w:fldChar w:fldCharType="end"/>
      </w:r>
    </w:p>
    <w:p w14:paraId="68C6E90A" w14:textId="16C40C19" w:rsidR="00ED4FED" w:rsidRDefault="00ED4FED">
      <w:pPr>
        <w:pStyle w:val="TOC4"/>
        <w:rPr>
          <w:rFonts w:asciiTheme="minorHAnsi" w:eastAsiaTheme="minorEastAsia" w:hAnsiTheme="minorHAnsi" w:cstheme="minorBidi"/>
          <w:sz w:val="22"/>
          <w:szCs w:val="22"/>
          <w:lang w:eastAsia="en-GB"/>
        </w:rPr>
      </w:pPr>
      <w:r>
        <w:t>10.3.2.10</w:t>
      </w:r>
      <w:r>
        <w:rPr>
          <w:rFonts w:asciiTheme="minorHAnsi" w:eastAsiaTheme="minorEastAsia" w:hAnsiTheme="minorHAnsi" w:cstheme="minorBidi"/>
          <w:sz w:val="22"/>
          <w:szCs w:val="22"/>
          <w:lang w:eastAsia="en-GB"/>
        </w:rPr>
        <w:tab/>
      </w:r>
      <w:r>
        <w:t>Group deletion response</w:t>
      </w:r>
      <w:r>
        <w:tab/>
      </w:r>
      <w:r>
        <w:fldChar w:fldCharType="begin"/>
      </w:r>
      <w:r>
        <w:instrText xml:space="preserve"> PAGEREF _Toc106027013 \h </w:instrText>
      </w:r>
      <w:r>
        <w:fldChar w:fldCharType="separate"/>
      </w:r>
      <w:r>
        <w:t>75</w:t>
      </w:r>
      <w:r>
        <w:fldChar w:fldCharType="end"/>
      </w:r>
    </w:p>
    <w:p w14:paraId="31E72044" w14:textId="3BE684E0" w:rsidR="00ED4FED" w:rsidRDefault="00ED4FED">
      <w:pPr>
        <w:pStyle w:val="TOC4"/>
        <w:rPr>
          <w:rFonts w:asciiTheme="minorHAnsi" w:eastAsiaTheme="minorEastAsia" w:hAnsiTheme="minorHAnsi" w:cstheme="minorBidi"/>
          <w:sz w:val="22"/>
          <w:szCs w:val="22"/>
          <w:lang w:eastAsia="en-GB"/>
        </w:rPr>
      </w:pPr>
      <w:r>
        <w:t>10.3.2.11</w:t>
      </w:r>
      <w:r>
        <w:rPr>
          <w:rFonts w:asciiTheme="minorHAnsi" w:eastAsiaTheme="minorEastAsia" w:hAnsiTheme="minorHAnsi" w:cstheme="minorBidi"/>
          <w:sz w:val="22"/>
          <w:szCs w:val="22"/>
          <w:lang w:eastAsia="en-GB"/>
        </w:rPr>
        <w:tab/>
      </w:r>
      <w:r>
        <w:t>Group deletion notification</w:t>
      </w:r>
      <w:r>
        <w:tab/>
      </w:r>
      <w:r>
        <w:fldChar w:fldCharType="begin"/>
      </w:r>
      <w:r>
        <w:instrText xml:space="preserve"> PAGEREF _Toc106027014 \h </w:instrText>
      </w:r>
      <w:r>
        <w:fldChar w:fldCharType="separate"/>
      </w:r>
      <w:r>
        <w:t>75</w:t>
      </w:r>
      <w:r>
        <w:fldChar w:fldCharType="end"/>
      </w:r>
    </w:p>
    <w:p w14:paraId="0ACD9F4E" w14:textId="6B152FEC" w:rsidR="00ED4FED" w:rsidRDefault="00ED4FED">
      <w:pPr>
        <w:pStyle w:val="TOC4"/>
        <w:rPr>
          <w:rFonts w:asciiTheme="minorHAnsi" w:eastAsiaTheme="minorEastAsia" w:hAnsiTheme="minorHAnsi" w:cstheme="minorBidi"/>
          <w:sz w:val="22"/>
          <w:szCs w:val="22"/>
          <w:lang w:eastAsia="en-GB"/>
        </w:rPr>
      </w:pPr>
      <w:r>
        <w:t>10.3.2.12</w:t>
      </w:r>
      <w:r>
        <w:rPr>
          <w:rFonts w:asciiTheme="minorHAnsi" w:eastAsiaTheme="minorEastAsia" w:hAnsiTheme="minorHAnsi" w:cstheme="minorBidi"/>
          <w:sz w:val="22"/>
          <w:szCs w:val="22"/>
          <w:lang w:eastAsia="en-GB"/>
        </w:rPr>
        <w:tab/>
      </w:r>
      <w:r>
        <w:t>Group information request</w:t>
      </w:r>
      <w:r>
        <w:tab/>
      </w:r>
      <w:r>
        <w:fldChar w:fldCharType="begin"/>
      </w:r>
      <w:r>
        <w:instrText xml:space="preserve"> PAGEREF _Toc106027015 \h </w:instrText>
      </w:r>
      <w:r>
        <w:fldChar w:fldCharType="separate"/>
      </w:r>
      <w:r>
        <w:t>75</w:t>
      </w:r>
      <w:r>
        <w:fldChar w:fldCharType="end"/>
      </w:r>
    </w:p>
    <w:p w14:paraId="0D653B92" w14:textId="1D5239A3" w:rsidR="00ED4FED" w:rsidRDefault="00ED4FED">
      <w:pPr>
        <w:pStyle w:val="TOC4"/>
        <w:rPr>
          <w:rFonts w:asciiTheme="minorHAnsi" w:eastAsiaTheme="minorEastAsia" w:hAnsiTheme="minorHAnsi" w:cstheme="minorBidi"/>
          <w:sz w:val="22"/>
          <w:szCs w:val="22"/>
          <w:lang w:eastAsia="en-GB"/>
        </w:rPr>
      </w:pPr>
      <w:r>
        <w:t>10.3.2.13</w:t>
      </w:r>
      <w:r>
        <w:rPr>
          <w:rFonts w:asciiTheme="minorHAnsi" w:eastAsiaTheme="minorEastAsia" w:hAnsiTheme="minorHAnsi" w:cstheme="minorBidi"/>
          <w:sz w:val="22"/>
          <w:szCs w:val="22"/>
          <w:lang w:eastAsia="en-GB"/>
        </w:rPr>
        <w:tab/>
      </w:r>
      <w:r>
        <w:t>Group information response</w:t>
      </w:r>
      <w:r>
        <w:tab/>
      </w:r>
      <w:r>
        <w:fldChar w:fldCharType="begin"/>
      </w:r>
      <w:r>
        <w:instrText xml:space="preserve"> PAGEREF _Toc106027016 \h </w:instrText>
      </w:r>
      <w:r>
        <w:fldChar w:fldCharType="separate"/>
      </w:r>
      <w:r>
        <w:t>75</w:t>
      </w:r>
      <w:r>
        <w:fldChar w:fldCharType="end"/>
      </w:r>
    </w:p>
    <w:p w14:paraId="7FAB0768" w14:textId="3DB95A61" w:rsidR="00ED4FED" w:rsidRDefault="00ED4FED">
      <w:pPr>
        <w:pStyle w:val="TOC4"/>
        <w:rPr>
          <w:rFonts w:asciiTheme="minorHAnsi" w:eastAsiaTheme="minorEastAsia" w:hAnsiTheme="minorHAnsi" w:cstheme="minorBidi"/>
          <w:sz w:val="22"/>
          <w:szCs w:val="22"/>
          <w:lang w:eastAsia="en-GB"/>
        </w:rPr>
      </w:pPr>
      <w:r>
        <w:t>10.3.2.14</w:t>
      </w:r>
      <w:r>
        <w:rPr>
          <w:rFonts w:asciiTheme="minorHAnsi" w:eastAsiaTheme="minorEastAsia" w:hAnsiTheme="minorHAnsi" w:cstheme="minorBidi"/>
          <w:sz w:val="22"/>
          <w:szCs w:val="22"/>
          <w:lang w:eastAsia="en-GB"/>
        </w:rPr>
        <w:tab/>
      </w:r>
      <w:r>
        <w:t>Group information subscribe request</w:t>
      </w:r>
      <w:r>
        <w:tab/>
      </w:r>
      <w:r>
        <w:fldChar w:fldCharType="begin"/>
      </w:r>
      <w:r>
        <w:instrText xml:space="preserve"> PAGEREF _Toc106027017 \h </w:instrText>
      </w:r>
      <w:r>
        <w:fldChar w:fldCharType="separate"/>
      </w:r>
      <w:r>
        <w:t>76</w:t>
      </w:r>
      <w:r>
        <w:fldChar w:fldCharType="end"/>
      </w:r>
    </w:p>
    <w:p w14:paraId="5F4829E6" w14:textId="5143DA10" w:rsidR="00ED4FED" w:rsidRDefault="00ED4FED">
      <w:pPr>
        <w:pStyle w:val="TOC4"/>
        <w:rPr>
          <w:rFonts w:asciiTheme="minorHAnsi" w:eastAsiaTheme="minorEastAsia" w:hAnsiTheme="minorHAnsi" w:cstheme="minorBidi"/>
          <w:sz w:val="22"/>
          <w:szCs w:val="22"/>
          <w:lang w:eastAsia="en-GB"/>
        </w:rPr>
      </w:pPr>
      <w:r>
        <w:t>10.3.2.15</w:t>
      </w:r>
      <w:r>
        <w:rPr>
          <w:rFonts w:asciiTheme="minorHAnsi" w:eastAsiaTheme="minorEastAsia" w:hAnsiTheme="minorHAnsi" w:cstheme="minorBidi"/>
          <w:sz w:val="22"/>
          <w:szCs w:val="22"/>
          <w:lang w:eastAsia="en-GB"/>
        </w:rPr>
        <w:tab/>
      </w:r>
      <w:r>
        <w:t>Group information subscribe response</w:t>
      </w:r>
      <w:r>
        <w:tab/>
      </w:r>
      <w:r>
        <w:fldChar w:fldCharType="begin"/>
      </w:r>
      <w:r>
        <w:instrText xml:space="preserve"> PAGEREF _Toc106027018 \h </w:instrText>
      </w:r>
      <w:r>
        <w:fldChar w:fldCharType="separate"/>
      </w:r>
      <w:r>
        <w:t>76</w:t>
      </w:r>
      <w:r>
        <w:fldChar w:fldCharType="end"/>
      </w:r>
    </w:p>
    <w:p w14:paraId="6E7C45FA" w14:textId="7B0BE561" w:rsidR="00ED4FED" w:rsidRDefault="00ED4FED">
      <w:pPr>
        <w:pStyle w:val="TOC4"/>
        <w:rPr>
          <w:rFonts w:asciiTheme="minorHAnsi" w:eastAsiaTheme="minorEastAsia" w:hAnsiTheme="minorHAnsi" w:cstheme="minorBidi"/>
          <w:sz w:val="22"/>
          <w:szCs w:val="22"/>
          <w:lang w:eastAsia="en-GB"/>
        </w:rPr>
      </w:pPr>
      <w:r>
        <w:t>10.3.2.16</w:t>
      </w:r>
      <w:r>
        <w:rPr>
          <w:rFonts w:asciiTheme="minorHAnsi" w:eastAsiaTheme="minorEastAsia" w:hAnsiTheme="minorHAnsi" w:cstheme="minorBidi"/>
          <w:sz w:val="22"/>
          <w:szCs w:val="22"/>
          <w:lang w:eastAsia="en-GB"/>
        </w:rPr>
        <w:tab/>
      </w:r>
      <w:r>
        <w:t>Group information notify request</w:t>
      </w:r>
      <w:r>
        <w:tab/>
      </w:r>
      <w:r>
        <w:fldChar w:fldCharType="begin"/>
      </w:r>
      <w:r>
        <w:instrText xml:space="preserve"> PAGEREF _Toc106027019 \h </w:instrText>
      </w:r>
      <w:r>
        <w:fldChar w:fldCharType="separate"/>
      </w:r>
      <w:r>
        <w:t>76</w:t>
      </w:r>
      <w:r>
        <w:fldChar w:fldCharType="end"/>
      </w:r>
    </w:p>
    <w:p w14:paraId="30957777" w14:textId="4A53FE6A" w:rsidR="00ED4FED" w:rsidRDefault="00ED4FED">
      <w:pPr>
        <w:pStyle w:val="TOC4"/>
        <w:rPr>
          <w:rFonts w:asciiTheme="minorHAnsi" w:eastAsiaTheme="minorEastAsia" w:hAnsiTheme="minorHAnsi" w:cstheme="minorBidi"/>
          <w:sz w:val="22"/>
          <w:szCs w:val="22"/>
          <w:lang w:eastAsia="en-GB"/>
        </w:rPr>
      </w:pPr>
      <w:r>
        <w:t>10.3.2.17</w:t>
      </w:r>
      <w:r>
        <w:rPr>
          <w:rFonts w:asciiTheme="minorHAnsi" w:eastAsiaTheme="minorEastAsia" w:hAnsiTheme="minorHAnsi" w:cstheme="minorBidi"/>
          <w:sz w:val="22"/>
          <w:szCs w:val="22"/>
          <w:lang w:eastAsia="en-GB"/>
        </w:rPr>
        <w:tab/>
      </w:r>
      <w:r>
        <w:t>Group information notify response</w:t>
      </w:r>
      <w:r>
        <w:tab/>
      </w:r>
      <w:r>
        <w:fldChar w:fldCharType="begin"/>
      </w:r>
      <w:r>
        <w:instrText xml:space="preserve"> PAGEREF _Toc106027020 \h </w:instrText>
      </w:r>
      <w:r>
        <w:fldChar w:fldCharType="separate"/>
      </w:r>
      <w:r>
        <w:t>76</w:t>
      </w:r>
      <w:r>
        <w:fldChar w:fldCharType="end"/>
      </w:r>
    </w:p>
    <w:p w14:paraId="7114DC94" w14:textId="25927DD8" w:rsidR="00ED4FED" w:rsidRDefault="00ED4FED">
      <w:pPr>
        <w:pStyle w:val="TOC4"/>
        <w:rPr>
          <w:rFonts w:asciiTheme="minorHAnsi" w:eastAsiaTheme="minorEastAsia" w:hAnsiTheme="minorHAnsi" w:cstheme="minorBidi"/>
          <w:sz w:val="22"/>
          <w:szCs w:val="22"/>
          <w:lang w:eastAsia="en-GB"/>
        </w:rPr>
      </w:pPr>
      <w:r>
        <w:t>10.3.2.18</w:t>
      </w:r>
      <w:r>
        <w:rPr>
          <w:rFonts w:asciiTheme="minorHAnsi" w:eastAsiaTheme="minorEastAsia" w:hAnsiTheme="minorHAnsi" w:cstheme="minorBidi"/>
          <w:sz w:val="22"/>
          <w:szCs w:val="22"/>
          <w:lang w:eastAsia="en-GB"/>
        </w:rPr>
        <w:tab/>
      </w:r>
      <w:r w:rsidRPr="005E4D5E">
        <w:rPr>
          <w:lang w:val="nl-NL" w:eastAsia="zh-CN"/>
        </w:rPr>
        <w:t>Store group configuration request</w:t>
      </w:r>
      <w:r>
        <w:tab/>
      </w:r>
      <w:r>
        <w:fldChar w:fldCharType="begin"/>
      </w:r>
      <w:r>
        <w:instrText xml:space="preserve"> PAGEREF _Toc106027021 \h </w:instrText>
      </w:r>
      <w:r>
        <w:fldChar w:fldCharType="separate"/>
      </w:r>
      <w:r>
        <w:t>77</w:t>
      </w:r>
      <w:r>
        <w:fldChar w:fldCharType="end"/>
      </w:r>
    </w:p>
    <w:p w14:paraId="485F1D7D" w14:textId="37CA2666" w:rsidR="00ED4FED" w:rsidRDefault="00ED4FED">
      <w:pPr>
        <w:pStyle w:val="TOC4"/>
        <w:rPr>
          <w:rFonts w:asciiTheme="minorHAnsi" w:eastAsiaTheme="minorEastAsia" w:hAnsiTheme="minorHAnsi" w:cstheme="minorBidi"/>
          <w:sz w:val="22"/>
          <w:szCs w:val="22"/>
          <w:lang w:eastAsia="en-GB"/>
        </w:rPr>
      </w:pPr>
      <w:r>
        <w:t>10.3.2.19</w:t>
      </w:r>
      <w:r>
        <w:rPr>
          <w:rFonts w:asciiTheme="minorHAnsi" w:eastAsiaTheme="minorEastAsia" w:hAnsiTheme="minorHAnsi" w:cstheme="minorBidi"/>
          <w:sz w:val="22"/>
          <w:szCs w:val="22"/>
          <w:lang w:eastAsia="en-GB"/>
        </w:rPr>
        <w:tab/>
      </w:r>
      <w:r w:rsidRPr="005E4D5E">
        <w:rPr>
          <w:lang w:val="nl-NL" w:eastAsia="zh-CN"/>
        </w:rPr>
        <w:t>Store group configuration response</w:t>
      </w:r>
      <w:r>
        <w:tab/>
      </w:r>
      <w:r>
        <w:fldChar w:fldCharType="begin"/>
      </w:r>
      <w:r>
        <w:instrText xml:space="preserve"> PAGEREF _Toc106027022 \h </w:instrText>
      </w:r>
      <w:r>
        <w:fldChar w:fldCharType="separate"/>
      </w:r>
      <w:r>
        <w:t>77</w:t>
      </w:r>
      <w:r>
        <w:fldChar w:fldCharType="end"/>
      </w:r>
    </w:p>
    <w:p w14:paraId="03FB2AD7" w14:textId="083E3990" w:rsidR="00ED4FED" w:rsidRDefault="00ED4FED">
      <w:pPr>
        <w:pStyle w:val="TOC4"/>
        <w:rPr>
          <w:rFonts w:asciiTheme="minorHAnsi" w:eastAsiaTheme="minorEastAsia" w:hAnsiTheme="minorHAnsi" w:cstheme="minorBidi"/>
          <w:sz w:val="22"/>
          <w:szCs w:val="22"/>
          <w:lang w:eastAsia="en-GB"/>
        </w:rPr>
      </w:pPr>
      <w:r>
        <w:t>10.3.2.20</w:t>
      </w:r>
      <w:r>
        <w:rPr>
          <w:rFonts w:asciiTheme="minorHAnsi" w:eastAsiaTheme="minorEastAsia" w:hAnsiTheme="minorHAnsi" w:cstheme="minorBidi"/>
          <w:sz w:val="22"/>
          <w:szCs w:val="22"/>
          <w:lang w:eastAsia="en-GB"/>
        </w:rPr>
        <w:tab/>
      </w:r>
      <w:r w:rsidRPr="005E4D5E">
        <w:rPr>
          <w:lang w:val="nl-NL"/>
        </w:rPr>
        <w:t xml:space="preserve">Get </w:t>
      </w:r>
      <w:r w:rsidRPr="005E4D5E">
        <w:rPr>
          <w:lang w:val="nl-NL" w:eastAsia="zh-CN"/>
        </w:rPr>
        <w:t>group configuration request</w:t>
      </w:r>
      <w:r>
        <w:tab/>
      </w:r>
      <w:r>
        <w:fldChar w:fldCharType="begin"/>
      </w:r>
      <w:r>
        <w:instrText xml:space="preserve"> PAGEREF _Toc106027023 \h </w:instrText>
      </w:r>
      <w:r>
        <w:fldChar w:fldCharType="separate"/>
      </w:r>
      <w:r>
        <w:t>77</w:t>
      </w:r>
      <w:r>
        <w:fldChar w:fldCharType="end"/>
      </w:r>
    </w:p>
    <w:p w14:paraId="55A73932" w14:textId="0190F3E5" w:rsidR="00ED4FED" w:rsidRDefault="00ED4FED">
      <w:pPr>
        <w:pStyle w:val="TOC4"/>
        <w:rPr>
          <w:rFonts w:asciiTheme="minorHAnsi" w:eastAsiaTheme="minorEastAsia" w:hAnsiTheme="minorHAnsi" w:cstheme="minorBidi"/>
          <w:sz w:val="22"/>
          <w:szCs w:val="22"/>
          <w:lang w:eastAsia="en-GB"/>
        </w:rPr>
      </w:pPr>
      <w:r>
        <w:t>10.3.2.21</w:t>
      </w:r>
      <w:r>
        <w:rPr>
          <w:rFonts w:asciiTheme="minorHAnsi" w:eastAsiaTheme="minorEastAsia" w:hAnsiTheme="minorHAnsi" w:cstheme="minorBidi"/>
          <w:sz w:val="22"/>
          <w:szCs w:val="22"/>
          <w:lang w:eastAsia="en-GB"/>
        </w:rPr>
        <w:tab/>
      </w:r>
      <w:r w:rsidRPr="005E4D5E">
        <w:rPr>
          <w:lang w:val="nl-NL" w:eastAsia="zh-CN"/>
        </w:rPr>
        <w:t>Get group configuration response</w:t>
      </w:r>
      <w:r>
        <w:tab/>
      </w:r>
      <w:r>
        <w:fldChar w:fldCharType="begin"/>
      </w:r>
      <w:r>
        <w:instrText xml:space="preserve"> PAGEREF _Toc106027024 \h </w:instrText>
      </w:r>
      <w:r>
        <w:fldChar w:fldCharType="separate"/>
      </w:r>
      <w:r>
        <w:t>77</w:t>
      </w:r>
      <w:r>
        <w:fldChar w:fldCharType="end"/>
      </w:r>
    </w:p>
    <w:p w14:paraId="0B4A0AC2" w14:textId="533FF183" w:rsidR="00ED4FED" w:rsidRDefault="00ED4FED">
      <w:pPr>
        <w:pStyle w:val="TOC4"/>
        <w:rPr>
          <w:rFonts w:asciiTheme="minorHAnsi" w:eastAsiaTheme="minorEastAsia" w:hAnsiTheme="minorHAnsi" w:cstheme="minorBidi"/>
          <w:sz w:val="22"/>
          <w:szCs w:val="22"/>
          <w:lang w:eastAsia="en-GB"/>
        </w:rPr>
      </w:pPr>
      <w:r>
        <w:t>10.3.2.22</w:t>
      </w:r>
      <w:r>
        <w:rPr>
          <w:rFonts w:asciiTheme="minorHAnsi" w:eastAsiaTheme="minorEastAsia" w:hAnsiTheme="minorHAnsi" w:cstheme="minorBidi"/>
          <w:sz w:val="22"/>
          <w:szCs w:val="22"/>
          <w:lang w:eastAsia="en-GB"/>
        </w:rPr>
        <w:tab/>
      </w:r>
      <w:r w:rsidRPr="005E4D5E">
        <w:rPr>
          <w:lang w:val="nl-NL" w:eastAsia="zh-CN"/>
        </w:rPr>
        <w:t>Subscribe group configuration request</w:t>
      </w:r>
      <w:r>
        <w:tab/>
      </w:r>
      <w:r>
        <w:fldChar w:fldCharType="begin"/>
      </w:r>
      <w:r>
        <w:instrText xml:space="preserve"> PAGEREF _Toc106027025 \h </w:instrText>
      </w:r>
      <w:r>
        <w:fldChar w:fldCharType="separate"/>
      </w:r>
      <w:r>
        <w:t>78</w:t>
      </w:r>
      <w:r>
        <w:fldChar w:fldCharType="end"/>
      </w:r>
    </w:p>
    <w:p w14:paraId="328B74EB" w14:textId="4AEBD256" w:rsidR="00ED4FED" w:rsidRDefault="00ED4FED">
      <w:pPr>
        <w:pStyle w:val="TOC4"/>
        <w:rPr>
          <w:rFonts w:asciiTheme="minorHAnsi" w:eastAsiaTheme="minorEastAsia" w:hAnsiTheme="minorHAnsi" w:cstheme="minorBidi"/>
          <w:sz w:val="22"/>
          <w:szCs w:val="22"/>
          <w:lang w:eastAsia="en-GB"/>
        </w:rPr>
      </w:pPr>
      <w:r>
        <w:t>10.3.2.23</w:t>
      </w:r>
      <w:r>
        <w:rPr>
          <w:rFonts w:asciiTheme="minorHAnsi" w:eastAsiaTheme="minorEastAsia" w:hAnsiTheme="minorHAnsi" w:cstheme="minorBidi"/>
          <w:sz w:val="22"/>
          <w:szCs w:val="22"/>
          <w:lang w:eastAsia="en-GB"/>
        </w:rPr>
        <w:tab/>
      </w:r>
      <w:r w:rsidRPr="005E4D5E">
        <w:rPr>
          <w:lang w:val="nl-NL" w:eastAsia="zh-CN"/>
        </w:rPr>
        <w:t>Subscribe group configuration response</w:t>
      </w:r>
      <w:r>
        <w:tab/>
      </w:r>
      <w:r>
        <w:fldChar w:fldCharType="begin"/>
      </w:r>
      <w:r>
        <w:instrText xml:space="preserve"> PAGEREF _Toc106027026 \h </w:instrText>
      </w:r>
      <w:r>
        <w:fldChar w:fldCharType="separate"/>
      </w:r>
      <w:r>
        <w:t>78</w:t>
      </w:r>
      <w:r>
        <w:fldChar w:fldCharType="end"/>
      </w:r>
    </w:p>
    <w:p w14:paraId="2B1116F1" w14:textId="0F89CF70" w:rsidR="00ED4FED" w:rsidRDefault="00ED4FED">
      <w:pPr>
        <w:pStyle w:val="TOC4"/>
        <w:rPr>
          <w:rFonts w:asciiTheme="minorHAnsi" w:eastAsiaTheme="minorEastAsia" w:hAnsiTheme="minorHAnsi" w:cstheme="minorBidi"/>
          <w:sz w:val="22"/>
          <w:szCs w:val="22"/>
          <w:lang w:eastAsia="en-GB"/>
        </w:rPr>
      </w:pPr>
      <w:r>
        <w:t>10.3.2.24</w:t>
      </w:r>
      <w:r>
        <w:rPr>
          <w:rFonts w:asciiTheme="minorHAnsi" w:eastAsiaTheme="minorEastAsia" w:hAnsiTheme="minorHAnsi" w:cstheme="minorBidi"/>
          <w:sz w:val="22"/>
          <w:szCs w:val="22"/>
          <w:lang w:eastAsia="en-GB"/>
        </w:rPr>
        <w:tab/>
      </w:r>
      <w:r w:rsidRPr="005E4D5E">
        <w:rPr>
          <w:lang w:val="nl-NL" w:eastAsia="zh-CN"/>
        </w:rPr>
        <w:t>Notify group configuration request</w:t>
      </w:r>
      <w:r>
        <w:tab/>
      </w:r>
      <w:r>
        <w:fldChar w:fldCharType="begin"/>
      </w:r>
      <w:r>
        <w:instrText xml:space="preserve"> PAGEREF _Toc106027027 \h </w:instrText>
      </w:r>
      <w:r>
        <w:fldChar w:fldCharType="separate"/>
      </w:r>
      <w:r>
        <w:t>78</w:t>
      </w:r>
      <w:r>
        <w:fldChar w:fldCharType="end"/>
      </w:r>
    </w:p>
    <w:p w14:paraId="49A9DE89" w14:textId="27408433" w:rsidR="00ED4FED" w:rsidRDefault="00ED4FED">
      <w:pPr>
        <w:pStyle w:val="TOC4"/>
        <w:rPr>
          <w:rFonts w:asciiTheme="minorHAnsi" w:eastAsiaTheme="minorEastAsia" w:hAnsiTheme="minorHAnsi" w:cstheme="minorBidi"/>
          <w:sz w:val="22"/>
          <w:szCs w:val="22"/>
          <w:lang w:eastAsia="en-GB"/>
        </w:rPr>
      </w:pPr>
      <w:r>
        <w:t>10.3.2.25</w:t>
      </w:r>
      <w:r>
        <w:rPr>
          <w:rFonts w:asciiTheme="minorHAnsi" w:eastAsiaTheme="minorEastAsia" w:hAnsiTheme="minorHAnsi" w:cstheme="minorBidi"/>
          <w:sz w:val="22"/>
          <w:szCs w:val="22"/>
          <w:lang w:eastAsia="en-GB"/>
        </w:rPr>
        <w:tab/>
      </w:r>
      <w:r w:rsidRPr="005E4D5E">
        <w:rPr>
          <w:lang w:val="nl-NL" w:eastAsia="zh-CN"/>
        </w:rPr>
        <w:t>Notify group configuration response</w:t>
      </w:r>
      <w:r>
        <w:tab/>
      </w:r>
      <w:r>
        <w:fldChar w:fldCharType="begin"/>
      </w:r>
      <w:r>
        <w:instrText xml:space="preserve"> PAGEREF _Toc106027028 \h </w:instrText>
      </w:r>
      <w:r>
        <w:fldChar w:fldCharType="separate"/>
      </w:r>
      <w:r>
        <w:t>79</w:t>
      </w:r>
      <w:r>
        <w:fldChar w:fldCharType="end"/>
      </w:r>
    </w:p>
    <w:p w14:paraId="14CB1673" w14:textId="1A8EFC6E" w:rsidR="00ED4FED" w:rsidRDefault="00ED4FED">
      <w:pPr>
        <w:pStyle w:val="TOC4"/>
        <w:rPr>
          <w:rFonts w:asciiTheme="minorHAnsi" w:eastAsiaTheme="minorEastAsia" w:hAnsiTheme="minorHAnsi" w:cstheme="minorBidi"/>
          <w:sz w:val="22"/>
          <w:szCs w:val="22"/>
          <w:lang w:eastAsia="en-GB"/>
        </w:rPr>
      </w:pPr>
      <w:r w:rsidRPr="005E4D5E">
        <w:rPr>
          <w:lang w:val="en-150"/>
        </w:rPr>
        <w:t>10</w:t>
      </w:r>
      <w:r>
        <w:t>.</w:t>
      </w:r>
      <w:r w:rsidRPr="005E4D5E">
        <w:rPr>
          <w:lang w:val="en-150"/>
        </w:rPr>
        <w:t>3.2.</w:t>
      </w:r>
      <w:r w:rsidRPr="005E4D5E">
        <w:rPr>
          <w:lang w:val="en-US"/>
        </w:rPr>
        <w:t>26</w:t>
      </w:r>
      <w:r>
        <w:rPr>
          <w:rFonts w:asciiTheme="minorHAnsi" w:eastAsiaTheme="minorEastAsia" w:hAnsiTheme="minorHAnsi" w:cstheme="minorBidi"/>
          <w:sz w:val="22"/>
          <w:szCs w:val="22"/>
          <w:lang w:eastAsia="en-GB"/>
        </w:rPr>
        <w:tab/>
      </w:r>
      <w:r w:rsidRPr="005E4D5E">
        <w:rPr>
          <w:lang w:val="en-US"/>
        </w:rPr>
        <w:t>Configure VAL group request</w:t>
      </w:r>
      <w:r>
        <w:tab/>
      </w:r>
      <w:r>
        <w:fldChar w:fldCharType="begin"/>
      </w:r>
      <w:r>
        <w:instrText xml:space="preserve"> PAGEREF _Toc106027029 \h </w:instrText>
      </w:r>
      <w:r>
        <w:fldChar w:fldCharType="separate"/>
      </w:r>
      <w:r>
        <w:t>79</w:t>
      </w:r>
      <w:r>
        <w:fldChar w:fldCharType="end"/>
      </w:r>
    </w:p>
    <w:p w14:paraId="4E28E3BD" w14:textId="5D5860D7" w:rsidR="00ED4FED" w:rsidRDefault="00ED4FED">
      <w:pPr>
        <w:pStyle w:val="TOC4"/>
        <w:rPr>
          <w:rFonts w:asciiTheme="minorHAnsi" w:eastAsiaTheme="minorEastAsia" w:hAnsiTheme="minorHAnsi" w:cstheme="minorBidi"/>
          <w:sz w:val="22"/>
          <w:szCs w:val="22"/>
          <w:lang w:eastAsia="en-GB"/>
        </w:rPr>
      </w:pPr>
      <w:r w:rsidRPr="005E4D5E">
        <w:rPr>
          <w:lang w:val="en-150"/>
        </w:rPr>
        <w:t>10</w:t>
      </w:r>
      <w:r>
        <w:t>.</w:t>
      </w:r>
      <w:r w:rsidRPr="005E4D5E">
        <w:rPr>
          <w:lang w:val="en-150"/>
        </w:rPr>
        <w:t>3.2.</w:t>
      </w:r>
      <w:r w:rsidRPr="005E4D5E">
        <w:rPr>
          <w:lang w:val="en-US"/>
        </w:rPr>
        <w:t>27</w:t>
      </w:r>
      <w:r>
        <w:rPr>
          <w:rFonts w:asciiTheme="minorHAnsi" w:eastAsiaTheme="minorEastAsia" w:hAnsiTheme="minorHAnsi" w:cstheme="minorBidi"/>
          <w:sz w:val="22"/>
          <w:szCs w:val="22"/>
          <w:lang w:eastAsia="en-GB"/>
        </w:rPr>
        <w:tab/>
      </w:r>
      <w:r w:rsidRPr="005E4D5E">
        <w:rPr>
          <w:lang w:val="en-US"/>
        </w:rPr>
        <w:t>Configure VAL group response</w:t>
      </w:r>
      <w:r>
        <w:tab/>
      </w:r>
      <w:r>
        <w:fldChar w:fldCharType="begin"/>
      </w:r>
      <w:r>
        <w:instrText xml:space="preserve"> PAGEREF _Toc106027030 \h </w:instrText>
      </w:r>
      <w:r>
        <w:fldChar w:fldCharType="separate"/>
      </w:r>
      <w:r>
        <w:t>79</w:t>
      </w:r>
      <w:r>
        <w:fldChar w:fldCharType="end"/>
      </w:r>
    </w:p>
    <w:p w14:paraId="11B598B6" w14:textId="42ADB5FF" w:rsidR="00ED4FED" w:rsidRDefault="00ED4FED">
      <w:pPr>
        <w:pStyle w:val="TOC4"/>
        <w:rPr>
          <w:rFonts w:asciiTheme="minorHAnsi" w:eastAsiaTheme="minorEastAsia" w:hAnsiTheme="minorHAnsi" w:cstheme="minorBidi"/>
          <w:sz w:val="22"/>
          <w:szCs w:val="22"/>
          <w:lang w:eastAsia="en-GB"/>
        </w:rPr>
      </w:pPr>
      <w:r w:rsidRPr="005E4D5E">
        <w:rPr>
          <w:lang w:val="en-150"/>
        </w:rPr>
        <w:t>10</w:t>
      </w:r>
      <w:r>
        <w:t>.</w:t>
      </w:r>
      <w:r w:rsidRPr="005E4D5E">
        <w:rPr>
          <w:lang w:val="en-150"/>
        </w:rPr>
        <w:t>3.2.</w:t>
      </w:r>
      <w:r w:rsidRPr="005E4D5E">
        <w:rPr>
          <w:lang w:val="en-IN"/>
        </w:rPr>
        <w:t>28</w:t>
      </w:r>
      <w:r>
        <w:rPr>
          <w:rFonts w:asciiTheme="minorHAnsi" w:eastAsiaTheme="minorEastAsia" w:hAnsiTheme="minorHAnsi" w:cstheme="minorBidi"/>
          <w:sz w:val="22"/>
          <w:szCs w:val="22"/>
          <w:lang w:eastAsia="en-GB"/>
        </w:rPr>
        <w:tab/>
      </w:r>
      <w:r>
        <w:t>Group a</w:t>
      </w:r>
      <w:r w:rsidRPr="005E4D5E">
        <w:rPr>
          <w:lang w:val="en-150"/>
        </w:rPr>
        <w:t>nnouncement</w:t>
      </w:r>
      <w:r>
        <w:tab/>
      </w:r>
      <w:r>
        <w:fldChar w:fldCharType="begin"/>
      </w:r>
      <w:r>
        <w:instrText xml:space="preserve"> PAGEREF _Toc106027031 \h </w:instrText>
      </w:r>
      <w:r>
        <w:fldChar w:fldCharType="separate"/>
      </w:r>
      <w:r>
        <w:t>79</w:t>
      </w:r>
      <w:r>
        <w:fldChar w:fldCharType="end"/>
      </w:r>
    </w:p>
    <w:p w14:paraId="7EB049CB" w14:textId="7A1BDB29" w:rsidR="00ED4FED" w:rsidRDefault="00ED4FED">
      <w:pPr>
        <w:pStyle w:val="TOC4"/>
        <w:rPr>
          <w:rFonts w:asciiTheme="minorHAnsi" w:eastAsiaTheme="minorEastAsia" w:hAnsiTheme="minorHAnsi" w:cstheme="minorBidi"/>
          <w:sz w:val="22"/>
          <w:szCs w:val="22"/>
          <w:lang w:eastAsia="en-GB"/>
        </w:rPr>
      </w:pPr>
      <w:r w:rsidRPr="005E4D5E">
        <w:rPr>
          <w:lang w:val="en-150"/>
        </w:rPr>
        <w:t>10.3.2.</w:t>
      </w:r>
      <w:r w:rsidRPr="005E4D5E">
        <w:rPr>
          <w:lang w:val="en-IN"/>
        </w:rPr>
        <w:t>29</w:t>
      </w:r>
      <w:r>
        <w:rPr>
          <w:rFonts w:asciiTheme="minorHAnsi" w:eastAsiaTheme="minorEastAsia" w:hAnsiTheme="minorHAnsi" w:cstheme="minorBidi"/>
          <w:sz w:val="22"/>
          <w:szCs w:val="22"/>
          <w:lang w:eastAsia="en-GB"/>
        </w:rPr>
        <w:tab/>
      </w:r>
      <w:r>
        <w:t>Group registration request</w:t>
      </w:r>
      <w:r>
        <w:tab/>
      </w:r>
      <w:r>
        <w:fldChar w:fldCharType="begin"/>
      </w:r>
      <w:r>
        <w:instrText xml:space="preserve"> PAGEREF _Toc106027032 \h </w:instrText>
      </w:r>
      <w:r>
        <w:fldChar w:fldCharType="separate"/>
      </w:r>
      <w:r>
        <w:t>80</w:t>
      </w:r>
      <w:r>
        <w:fldChar w:fldCharType="end"/>
      </w:r>
    </w:p>
    <w:p w14:paraId="4C0BDC1E" w14:textId="5AE61DF1" w:rsidR="00ED4FED" w:rsidRDefault="00ED4FED">
      <w:pPr>
        <w:pStyle w:val="TOC4"/>
        <w:rPr>
          <w:rFonts w:asciiTheme="minorHAnsi" w:eastAsiaTheme="minorEastAsia" w:hAnsiTheme="minorHAnsi" w:cstheme="minorBidi"/>
          <w:sz w:val="22"/>
          <w:szCs w:val="22"/>
          <w:lang w:eastAsia="en-GB"/>
        </w:rPr>
      </w:pPr>
      <w:r w:rsidRPr="005E4D5E">
        <w:rPr>
          <w:lang w:val="en-150"/>
        </w:rPr>
        <w:t>10.3.2.</w:t>
      </w:r>
      <w:r w:rsidRPr="005E4D5E">
        <w:rPr>
          <w:lang w:val="en-IN"/>
        </w:rPr>
        <w:t>30</w:t>
      </w:r>
      <w:r>
        <w:rPr>
          <w:rFonts w:asciiTheme="minorHAnsi" w:eastAsiaTheme="minorEastAsia" w:hAnsiTheme="minorHAnsi" w:cstheme="minorBidi"/>
          <w:sz w:val="22"/>
          <w:szCs w:val="22"/>
          <w:lang w:eastAsia="en-GB"/>
        </w:rPr>
        <w:tab/>
      </w:r>
      <w:r>
        <w:t>Group registration response</w:t>
      </w:r>
      <w:r>
        <w:tab/>
      </w:r>
      <w:r>
        <w:fldChar w:fldCharType="begin"/>
      </w:r>
      <w:r>
        <w:instrText xml:space="preserve"> PAGEREF _Toc106027033 \h </w:instrText>
      </w:r>
      <w:r>
        <w:fldChar w:fldCharType="separate"/>
      </w:r>
      <w:r>
        <w:t>81</w:t>
      </w:r>
      <w:r>
        <w:fldChar w:fldCharType="end"/>
      </w:r>
    </w:p>
    <w:p w14:paraId="7E084FF9" w14:textId="4D25B89F" w:rsidR="00ED4FED" w:rsidRDefault="00ED4FED">
      <w:pPr>
        <w:pStyle w:val="TOC4"/>
        <w:rPr>
          <w:rFonts w:asciiTheme="minorHAnsi" w:eastAsiaTheme="minorEastAsia" w:hAnsiTheme="minorHAnsi" w:cstheme="minorBidi"/>
          <w:sz w:val="22"/>
          <w:szCs w:val="22"/>
          <w:lang w:eastAsia="en-GB"/>
        </w:rPr>
      </w:pPr>
      <w:r>
        <w:t>10.3.2.31</w:t>
      </w:r>
      <w:r>
        <w:rPr>
          <w:rFonts w:asciiTheme="minorHAnsi" w:eastAsiaTheme="minorEastAsia" w:hAnsiTheme="minorHAnsi" w:cstheme="minorBidi"/>
          <w:sz w:val="22"/>
          <w:szCs w:val="22"/>
          <w:lang w:eastAsia="en-GB"/>
        </w:rPr>
        <w:tab/>
      </w:r>
      <w:r>
        <w:t>Identity list notification</w:t>
      </w:r>
      <w:r>
        <w:tab/>
      </w:r>
      <w:r>
        <w:fldChar w:fldCharType="begin"/>
      </w:r>
      <w:r>
        <w:instrText xml:space="preserve"> PAGEREF _Toc106027034 \h </w:instrText>
      </w:r>
      <w:r>
        <w:fldChar w:fldCharType="separate"/>
      </w:r>
      <w:r>
        <w:t>81</w:t>
      </w:r>
      <w:r>
        <w:fldChar w:fldCharType="end"/>
      </w:r>
    </w:p>
    <w:p w14:paraId="1FF104EF" w14:textId="61665DD4" w:rsidR="00ED4FED" w:rsidRDefault="00ED4FED">
      <w:pPr>
        <w:pStyle w:val="TOC4"/>
        <w:rPr>
          <w:rFonts w:asciiTheme="minorHAnsi" w:eastAsiaTheme="minorEastAsia" w:hAnsiTheme="minorHAnsi" w:cstheme="minorBidi"/>
          <w:sz w:val="22"/>
          <w:szCs w:val="22"/>
          <w:lang w:eastAsia="en-GB"/>
        </w:rPr>
      </w:pPr>
      <w:r w:rsidRPr="005E4D5E">
        <w:rPr>
          <w:lang w:val="en-150"/>
        </w:rPr>
        <w:t>10.3.2.</w:t>
      </w:r>
      <w:r w:rsidRPr="005E4D5E">
        <w:rPr>
          <w:lang w:val="en-IN"/>
        </w:rPr>
        <w:t>32</w:t>
      </w:r>
      <w:r>
        <w:rPr>
          <w:rFonts w:asciiTheme="minorHAnsi" w:eastAsiaTheme="minorEastAsia" w:hAnsiTheme="minorHAnsi" w:cstheme="minorBidi"/>
          <w:sz w:val="22"/>
          <w:szCs w:val="22"/>
          <w:lang w:eastAsia="en-GB"/>
        </w:rPr>
        <w:tab/>
      </w:r>
      <w:r>
        <w:t xml:space="preserve">Group </w:t>
      </w:r>
      <w:r w:rsidRPr="005E4D5E">
        <w:rPr>
          <w:lang w:val="en-IN"/>
        </w:rPr>
        <w:t>de-</w:t>
      </w:r>
      <w:r>
        <w:t>registration request</w:t>
      </w:r>
      <w:r>
        <w:tab/>
      </w:r>
      <w:r>
        <w:fldChar w:fldCharType="begin"/>
      </w:r>
      <w:r>
        <w:instrText xml:space="preserve"> PAGEREF _Toc106027035 \h </w:instrText>
      </w:r>
      <w:r>
        <w:fldChar w:fldCharType="separate"/>
      </w:r>
      <w:r>
        <w:t>81</w:t>
      </w:r>
      <w:r>
        <w:fldChar w:fldCharType="end"/>
      </w:r>
    </w:p>
    <w:p w14:paraId="7C5719DD" w14:textId="3C505706" w:rsidR="00ED4FED" w:rsidRDefault="00ED4FED">
      <w:pPr>
        <w:pStyle w:val="TOC4"/>
        <w:rPr>
          <w:rFonts w:asciiTheme="minorHAnsi" w:eastAsiaTheme="minorEastAsia" w:hAnsiTheme="minorHAnsi" w:cstheme="minorBidi"/>
          <w:sz w:val="22"/>
          <w:szCs w:val="22"/>
          <w:lang w:eastAsia="en-GB"/>
        </w:rPr>
      </w:pPr>
      <w:r w:rsidRPr="005E4D5E">
        <w:rPr>
          <w:lang w:val="en-150"/>
        </w:rPr>
        <w:t>10.3.2.</w:t>
      </w:r>
      <w:r w:rsidRPr="005E4D5E">
        <w:rPr>
          <w:lang w:val="en-IN"/>
        </w:rPr>
        <w:t>33</w:t>
      </w:r>
      <w:r>
        <w:rPr>
          <w:rFonts w:asciiTheme="minorHAnsi" w:eastAsiaTheme="minorEastAsia" w:hAnsiTheme="minorHAnsi" w:cstheme="minorBidi"/>
          <w:sz w:val="22"/>
          <w:szCs w:val="22"/>
          <w:lang w:eastAsia="en-GB"/>
        </w:rPr>
        <w:tab/>
      </w:r>
      <w:r>
        <w:t xml:space="preserve">Group </w:t>
      </w:r>
      <w:r w:rsidRPr="005E4D5E">
        <w:rPr>
          <w:lang w:val="en-IN"/>
        </w:rPr>
        <w:t>de-</w:t>
      </w:r>
      <w:r>
        <w:t>registration response</w:t>
      </w:r>
      <w:r>
        <w:tab/>
      </w:r>
      <w:r>
        <w:fldChar w:fldCharType="begin"/>
      </w:r>
      <w:r>
        <w:instrText xml:space="preserve"> PAGEREF _Toc106027036 \h </w:instrText>
      </w:r>
      <w:r>
        <w:fldChar w:fldCharType="separate"/>
      </w:r>
      <w:r>
        <w:t>81</w:t>
      </w:r>
      <w:r>
        <w:fldChar w:fldCharType="end"/>
      </w:r>
    </w:p>
    <w:p w14:paraId="348839B5" w14:textId="4F2410C5" w:rsidR="00ED4FED" w:rsidRDefault="00ED4FED">
      <w:pPr>
        <w:pStyle w:val="TOC4"/>
        <w:rPr>
          <w:rFonts w:asciiTheme="minorHAnsi" w:eastAsiaTheme="minorEastAsia" w:hAnsiTheme="minorHAnsi" w:cstheme="minorBidi"/>
          <w:sz w:val="22"/>
          <w:szCs w:val="22"/>
          <w:lang w:eastAsia="en-GB"/>
        </w:rPr>
      </w:pPr>
      <w:r>
        <w:t>10.3.2.34</w:t>
      </w:r>
      <w:r>
        <w:rPr>
          <w:rFonts w:asciiTheme="minorHAnsi" w:eastAsiaTheme="minorEastAsia" w:hAnsiTheme="minorHAnsi" w:cstheme="minorBidi"/>
          <w:sz w:val="22"/>
          <w:szCs w:val="22"/>
          <w:lang w:eastAsia="en-GB"/>
        </w:rPr>
        <w:tab/>
      </w:r>
      <w:r>
        <w:t>Location-based group creation request</w:t>
      </w:r>
      <w:r>
        <w:tab/>
      </w:r>
      <w:r>
        <w:fldChar w:fldCharType="begin"/>
      </w:r>
      <w:r>
        <w:instrText xml:space="preserve"> PAGEREF _Toc106027037 \h </w:instrText>
      </w:r>
      <w:r>
        <w:fldChar w:fldCharType="separate"/>
      </w:r>
      <w:r>
        <w:t>82</w:t>
      </w:r>
      <w:r>
        <w:fldChar w:fldCharType="end"/>
      </w:r>
    </w:p>
    <w:p w14:paraId="691AA97F" w14:textId="26DCEBC5" w:rsidR="00ED4FED" w:rsidRDefault="00ED4FED">
      <w:pPr>
        <w:pStyle w:val="TOC4"/>
        <w:rPr>
          <w:rFonts w:asciiTheme="minorHAnsi" w:eastAsiaTheme="minorEastAsia" w:hAnsiTheme="minorHAnsi" w:cstheme="minorBidi"/>
          <w:sz w:val="22"/>
          <w:szCs w:val="22"/>
          <w:lang w:eastAsia="en-GB"/>
        </w:rPr>
      </w:pPr>
      <w:r>
        <w:t>10.3.2.35</w:t>
      </w:r>
      <w:r>
        <w:rPr>
          <w:rFonts w:asciiTheme="minorHAnsi" w:eastAsiaTheme="minorEastAsia" w:hAnsiTheme="minorHAnsi" w:cstheme="minorBidi"/>
          <w:sz w:val="22"/>
          <w:szCs w:val="22"/>
          <w:lang w:eastAsia="en-GB"/>
        </w:rPr>
        <w:tab/>
      </w:r>
      <w:r>
        <w:t>Location-based group creation response</w:t>
      </w:r>
      <w:r>
        <w:tab/>
      </w:r>
      <w:r>
        <w:fldChar w:fldCharType="begin"/>
      </w:r>
      <w:r>
        <w:instrText xml:space="preserve"> PAGEREF _Toc106027038 \h </w:instrText>
      </w:r>
      <w:r>
        <w:fldChar w:fldCharType="separate"/>
      </w:r>
      <w:r>
        <w:t>82</w:t>
      </w:r>
      <w:r>
        <w:fldChar w:fldCharType="end"/>
      </w:r>
    </w:p>
    <w:p w14:paraId="3EE557AF" w14:textId="4E38C6A5" w:rsidR="00ED4FED" w:rsidRDefault="00ED4FED">
      <w:pPr>
        <w:pStyle w:val="TOC4"/>
        <w:rPr>
          <w:rFonts w:asciiTheme="minorHAnsi" w:eastAsiaTheme="minorEastAsia" w:hAnsiTheme="minorHAnsi" w:cstheme="minorBidi"/>
          <w:sz w:val="22"/>
          <w:szCs w:val="22"/>
          <w:lang w:eastAsia="en-GB"/>
        </w:rPr>
      </w:pPr>
      <w:r>
        <w:t>10.3.2.36</w:t>
      </w:r>
      <w:r>
        <w:rPr>
          <w:rFonts w:asciiTheme="minorHAnsi" w:eastAsiaTheme="minorEastAsia" w:hAnsiTheme="minorHAnsi" w:cstheme="minorBidi"/>
          <w:sz w:val="22"/>
          <w:szCs w:val="22"/>
          <w:lang w:eastAsia="en-GB"/>
        </w:rPr>
        <w:tab/>
      </w:r>
      <w:r>
        <w:t>Group list fetch request</w:t>
      </w:r>
      <w:r>
        <w:tab/>
      </w:r>
      <w:r>
        <w:fldChar w:fldCharType="begin"/>
      </w:r>
      <w:r>
        <w:instrText xml:space="preserve"> PAGEREF _Toc106027039 \h </w:instrText>
      </w:r>
      <w:r>
        <w:fldChar w:fldCharType="separate"/>
      </w:r>
      <w:r>
        <w:t>82</w:t>
      </w:r>
      <w:r>
        <w:fldChar w:fldCharType="end"/>
      </w:r>
    </w:p>
    <w:p w14:paraId="7F61B9A6" w14:textId="0738108E" w:rsidR="00ED4FED" w:rsidRDefault="00ED4FED">
      <w:pPr>
        <w:pStyle w:val="TOC4"/>
        <w:rPr>
          <w:rFonts w:asciiTheme="minorHAnsi" w:eastAsiaTheme="minorEastAsia" w:hAnsiTheme="minorHAnsi" w:cstheme="minorBidi"/>
          <w:sz w:val="22"/>
          <w:szCs w:val="22"/>
          <w:lang w:eastAsia="en-GB"/>
        </w:rPr>
      </w:pPr>
      <w:r>
        <w:t>10.3.2.37</w:t>
      </w:r>
      <w:r>
        <w:rPr>
          <w:rFonts w:asciiTheme="minorHAnsi" w:eastAsiaTheme="minorEastAsia" w:hAnsiTheme="minorHAnsi" w:cstheme="minorBidi"/>
          <w:sz w:val="22"/>
          <w:szCs w:val="22"/>
          <w:lang w:eastAsia="en-GB"/>
        </w:rPr>
        <w:tab/>
      </w:r>
      <w:r>
        <w:t>Group list fetch response</w:t>
      </w:r>
      <w:r>
        <w:tab/>
      </w:r>
      <w:r>
        <w:fldChar w:fldCharType="begin"/>
      </w:r>
      <w:r>
        <w:instrText xml:space="preserve"> PAGEREF _Toc106027040 \h </w:instrText>
      </w:r>
      <w:r>
        <w:fldChar w:fldCharType="separate"/>
      </w:r>
      <w:r>
        <w:t>82</w:t>
      </w:r>
      <w:r>
        <w:fldChar w:fldCharType="end"/>
      </w:r>
    </w:p>
    <w:p w14:paraId="631C16C7" w14:textId="57D3831C" w:rsidR="00ED4FED" w:rsidRDefault="00ED4FED">
      <w:pPr>
        <w:pStyle w:val="TOC4"/>
        <w:rPr>
          <w:rFonts w:asciiTheme="minorHAnsi" w:eastAsiaTheme="minorEastAsia" w:hAnsiTheme="minorHAnsi" w:cstheme="minorBidi"/>
          <w:sz w:val="22"/>
          <w:szCs w:val="22"/>
          <w:lang w:eastAsia="en-GB"/>
        </w:rPr>
      </w:pPr>
      <w:r w:rsidRPr="005E4D5E">
        <w:rPr>
          <w:rFonts w:eastAsia="SimSun"/>
        </w:rPr>
        <w:t>10.3.2.38</w:t>
      </w:r>
      <w:r>
        <w:rPr>
          <w:rFonts w:asciiTheme="minorHAnsi" w:eastAsiaTheme="minorEastAsia" w:hAnsiTheme="minorHAnsi" w:cstheme="minorBidi"/>
          <w:sz w:val="22"/>
          <w:szCs w:val="22"/>
          <w:lang w:eastAsia="en-GB"/>
        </w:rPr>
        <w:tab/>
      </w:r>
      <w:r w:rsidRPr="005E4D5E">
        <w:rPr>
          <w:rFonts w:eastAsia="SimSun"/>
        </w:rPr>
        <w:t>Temporary group formation request</w:t>
      </w:r>
      <w:r>
        <w:tab/>
      </w:r>
      <w:r>
        <w:fldChar w:fldCharType="begin"/>
      </w:r>
      <w:r>
        <w:instrText xml:space="preserve"> PAGEREF _Toc106027041 \h </w:instrText>
      </w:r>
      <w:r>
        <w:fldChar w:fldCharType="separate"/>
      </w:r>
      <w:r>
        <w:t>83</w:t>
      </w:r>
      <w:r>
        <w:fldChar w:fldCharType="end"/>
      </w:r>
    </w:p>
    <w:p w14:paraId="47A2CBB3" w14:textId="2B0601C3" w:rsidR="00ED4FED" w:rsidRDefault="00ED4FED">
      <w:pPr>
        <w:pStyle w:val="TOC4"/>
        <w:rPr>
          <w:rFonts w:asciiTheme="minorHAnsi" w:eastAsiaTheme="minorEastAsia" w:hAnsiTheme="minorHAnsi" w:cstheme="minorBidi"/>
          <w:sz w:val="22"/>
          <w:szCs w:val="22"/>
          <w:lang w:eastAsia="en-GB"/>
        </w:rPr>
      </w:pPr>
      <w:r w:rsidRPr="005E4D5E">
        <w:rPr>
          <w:rFonts w:eastAsia="SimSun"/>
        </w:rPr>
        <w:t>10.3.2.39</w:t>
      </w:r>
      <w:r>
        <w:rPr>
          <w:rFonts w:asciiTheme="minorHAnsi" w:eastAsiaTheme="minorEastAsia" w:hAnsiTheme="minorHAnsi" w:cstheme="minorBidi"/>
          <w:sz w:val="22"/>
          <w:szCs w:val="22"/>
          <w:lang w:eastAsia="en-GB"/>
        </w:rPr>
        <w:tab/>
      </w:r>
      <w:r w:rsidRPr="005E4D5E">
        <w:rPr>
          <w:rFonts w:eastAsia="SimSun"/>
        </w:rPr>
        <w:t>Temporary group formation response</w:t>
      </w:r>
      <w:r>
        <w:tab/>
      </w:r>
      <w:r>
        <w:fldChar w:fldCharType="begin"/>
      </w:r>
      <w:r>
        <w:instrText xml:space="preserve"> PAGEREF _Toc106027042 \h </w:instrText>
      </w:r>
      <w:r>
        <w:fldChar w:fldCharType="separate"/>
      </w:r>
      <w:r>
        <w:t>83</w:t>
      </w:r>
      <w:r>
        <w:fldChar w:fldCharType="end"/>
      </w:r>
    </w:p>
    <w:p w14:paraId="4B6D7216" w14:textId="391FD566" w:rsidR="00ED4FED" w:rsidRDefault="00ED4FED">
      <w:pPr>
        <w:pStyle w:val="TOC4"/>
        <w:rPr>
          <w:rFonts w:asciiTheme="minorHAnsi" w:eastAsiaTheme="minorEastAsia" w:hAnsiTheme="minorHAnsi" w:cstheme="minorBidi"/>
          <w:sz w:val="22"/>
          <w:szCs w:val="22"/>
          <w:lang w:eastAsia="en-GB"/>
        </w:rPr>
      </w:pPr>
      <w:r w:rsidRPr="005E4D5E">
        <w:rPr>
          <w:rFonts w:eastAsia="SimSun"/>
        </w:rPr>
        <w:t>10.3.2.40</w:t>
      </w:r>
      <w:r>
        <w:rPr>
          <w:rFonts w:asciiTheme="minorHAnsi" w:eastAsiaTheme="minorEastAsia" w:hAnsiTheme="minorHAnsi" w:cstheme="minorBidi"/>
          <w:sz w:val="22"/>
          <w:szCs w:val="22"/>
          <w:lang w:eastAsia="en-GB"/>
        </w:rPr>
        <w:tab/>
      </w:r>
      <w:r w:rsidRPr="005E4D5E">
        <w:rPr>
          <w:rFonts w:eastAsia="SimSun"/>
        </w:rPr>
        <w:t>Temporary group formation notify</w:t>
      </w:r>
      <w:r>
        <w:tab/>
      </w:r>
      <w:r>
        <w:fldChar w:fldCharType="begin"/>
      </w:r>
      <w:r>
        <w:instrText xml:space="preserve"> PAGEREF _Toc106027043 \h </w:instrText>
      </w:r>
      <w:r>
        <w:fldChar w:fldCharType="separate"/>
      </w:r>
      <w:r>
        <w:t>83</w:t>
      </w:r>
      <w:r>
        <w:fldChar w:fldCharType="end"/>
      </w:r>
    </w:p>
    <w:p w14:paraId="40BE8A96" w14:textId="36AFBE28" w:rsidR="00ED4FED" w:rsidRDefault="00ED4FED">
      <w:pPr>
        <w:pStyle w:val="TOC4"/>
        <w:rPr>
          <w:rFonts w:asciiTheme="minorHAnsi" w:eastAsiaTheme="minorEastAsia" w:hAnsiTheme="minorHAnsi" w:cstheme="minorBidi"/>
          <w:sz w:val="22"/>
          <w:szCs w:val="22"/>
          <w:lang w:eastAsia="en-GB"/>
        </w:rPr>
      </w:pPr>
      <w:r w:rsidRPr="005E4D5E">
        <w:rPr>
          <w:rFonts w:eastAsia="SimSun"/>
        </w:rPr>
        <w:t>10.3.2.41</w:t>
      </w:r>
      <w:r>
        <w:rPr>
          <w:rFonts w:asciiTheme="minorHAnsi" w:eastAsiaTheme="minorEastAsia" w:hAnsiTheme="minorHAnsi" w:cstheme="minorBidi"/>
          <w:sz w:val="22"/>
          <w:szCs w:val="22"/>
          <w:lang w:eastAsia="en-GB"/>
        </w:rPr>
        <w:tab/>
      </w:r>
      <w:r w:rsidRPr="005E4D5E">
        <w:rPr>
          <w:rFonts w:eastAsia="SimSun"/>
        </w:rPr>
        <w:t>Temporary group formation notification</w:t>
      </w:r>
      <w:r>
        <w:tab/>
      </w:r>
      <w:r>
        <w:fldChar w:fldCharType="begin"/>
      </w:r>
      <w:r>
        <w:instrText xml:space="preserve"> PAGEREF _Toc106027044 \h </w:instrText>
      </w:r>
      <w:r>
        <w:fldChar w:fldCharType="separate"/>
      </w:r>
      <w:r>
        <w:t>83</w:t>
      </w:r>
      <w:r>
        <w:fldChar w:fldCharType="end"/>
      </w:r>
    </w:p>
    <w:p w14:paraId="68D7791A" w14:textId="64E8CAD5" w:rsidR="00ED4FED" w:rsidRDefault="00ED4FED">
      <w:pPr>
        <w:pStyle w:val="TOC4"/>
        <w:rPr>
          <w:rFonts w:asciiTheme="minorHAnsi" w:eastAsiaTheme="minorEastAsia" w:hAnsiTheme="minorHAnsi" w:cstheme="minorBidi"/>
          <w:sz w:val="22"/>
          <w:szCs w:val="22"/>
          <w:lang w:eastAsia="en-GB"/>
        </w:rPr>
      </w:pPr>
      <w:r w:rsidRPr="005E4D5E">
        <w:rPr>
          <w:rFonts w:eastAsia="SimSun"/>
        </w:rPr>
        <w:t>10.3.2.42</w:t>
      </w:r>
      <w:r>
        <w:rPr>
          <w:rFonts w:asciiTheme="minorHAnsi" w:eastAsiaTheme="minorEastAsia" w:hAnsiTheme="minorHAnsi" w:cstheme="minorBidi"/>
          <w:sz w:val="22"/>
          <w:szCs w:val="22"/>
          <w:lang w:eastAsia="en-GB"/>
        </w:rPr>
        <w:tab/>
      </w:r>
      <w:r w:rsidRPr="005E4D5E">
        <w:rPr>
          <w:rFonts w:eastAsia="SimSun"/>
        </w:rPr>
        <w:t>Temporary group formation notification response</w:t>
      </w:r>
      <w:r>
        <w:tab/>
      </w:r>
      <w:r>
        <w:fldChar w:fldCharType="begin"/>
      </w:r>
      <w:r>
        <w:instrText xml:space="preserve"> PAGEREF _Toc106027045 \h </w:instrText>
      </w:r>
      <w:r>
        <w:fldChar w:fldCharType="separate"/>
      </w:r>
      <w:r>
        <w:t>84</w:t>
      </w:r>
      <w:r>
        <w:fldChar w:fldCharType="end"/>
      </w:r>
    </w:p>
    <w:p w14:paraId="2D4DC7C4" w14:textId="48B3AEAC" w:rsidR="00ED4FED" w:rsidRDefault="00ED4FED">
      <w:pPr>
        <w:pStyle w:val="TOC3"/>
        <w:rPr>
          <w:rFonts w:asciiTheme="minorHAnsi" w:eastAsiaTheme="minorEastAsia" w:hAnsiTheme="minorHAnsi" w:cstheme="minorBidi"/>
          <w:sz w:val="22"/>
          <w:szCs w:val="22"/>
          <w:lang w:eastAsia="en-GB"/>
        </w:rPr>
      </w:pPr>
      <w:r>
        <w:t>10.3.3</w:t>
      </w:r>
      <w:r>
        <w:rPr>
          <w:rFonts w:asciiTheme="minorHAnsi" w:eastAsiaTheme="minorEastAsia" w:hAnsiTheme="minorHAnsi" w:cstheme="minorBidi"/>
          <w:sz w:val="22"/>
          <w:szCs w:val="22"/>
          <w:lang w:eastAsia="en-GB"/>
        </w:rPr>
        <w:tab/>
      </w:r>
      <w:r>
        <w:t>Group creation</w:t>
      </w:r>
      <w:r>
        <w:tab/>
      </w:r>
      <w:r>
        <w:fldChar w:fldCharType="begin"/>
      </w:r>
      <w:r>
        <w:instrText xml:space="preserve"> PAGEREF _Toc106027046 \h </w:instrText>
      </w:r>
      <w:r>
        <w:fldChar w:fldCharType="separate"/>
      </w:r>
      <w:r>
        <w:t>84</w:t>
      </w:r>
      <w:r>
        <w:fldChar w:fldCharType="end"/>
      </w:r>
    </w:p>
    <w:p w14:paraId="1BF58492" w14:textId="2BB1CBEB" w:rsidR="00ED4FED" w:rsidRDefault="00ED4FED">
      <w:pPr>
        <w:pStyle w:val="TOC3"/>
        <w:rPr>
          <w:rFonts w:asciiTheme="minorHAnsi" w:eastAsiaTheme="minorEastAsia" w:hAnsiTheme="minorHAnsi" w:cstheme="minorBidi"/>
          <w:sz w:val="22"/>
          <w:szCs w:val="22"/>
          <w:lang w:eastAsia="en-GB"/>
        </w:rPr>
      </w:pPr>
      <w:r>
        <w:t>10.3.4</w:t>
      </w:r>
      <w:r>
        <w:rPr>
          <w:rFonts w:asciiTheme="minorHAnsi" w:eastAsiaTheme="minorEastAsia" w:hAnsiTheme="minorHAnsi" w:cstheme="minorBidi"/>
          <w:sz w:val="22"/>
          <w:szCs w:val="22"/>
          <w:lang w:eastAsia="en-GB"/>
        </w:rPr>
        <w:tab/>
      </w:r>
      <w:r>
        <w:t>Group information query</w:t>
      </w:r>
      <w:r>
        <w:tab/>
      </w:r>
      <w:r>
        <w:fldChar w:fldCharType="begin"/>
      </w:r>
      <w:r>
        <w:instrText xml:space="preserve"> PAGEREF _Toc106027047 \h </w:instrText>
      </w:r>
      <w:r>
        <w:fldChar w:fldCharType="separate"/>
      </w:r>
      <w:r>
        <w:t>85</w:t>
      </w:r>
      <w:r>
        <w:fldChar w:fldCharType="end"/>
      </w:r>
    </w:p>
    <w:p w14:paraId="34EB8AC3" w14:textId="22FF3C98" w:rsidR="00ED4FED" w:rsidRDefault="00ED4FED">
      <w:pPr>
        <w:pStyle w:val="TOC4"/>
        <w:rPr>
          <w:rFonts w:asciiTheme="minorHAnsi" w:eastAsiaTheme="minorEastAsia" w:hAnsiTheme="minorHAnsi" w:cstheme="minorBidi"/>
          <w:sz w:val="22"/>
          <w:szCs w:val="22"/>
          <w:lang w:eastAsia="en-GB"/>
        </w:rPr>
      </w:pPr>
      <w:r>
        <w:t>10.3.4.1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_Toc106027048 \h </w:instrText>
      </w:r>
      <w:r>
        <w:fldChar w:fldCharType="separate"/>
      </w:r>
      <w:r>
        <w:t>85</w:t>
      </w:r>
      <w:r>
        <w:fldChar w:fldCharType="end"/>
      </w:r>
    </w:p>
    <w:p w14:paraId="4B373DBF" w14:textId="489B683E" w:rsidR="00ED4FED" w:rsidRDefault="00ED4FED">
      <w:pPr>
        <w:pStyle w:val="TOC4"/>
        <w:rPr>
          <w:rFonts w:asciiTheme="minorHAnsi" w:eastAsiaTheme="minorEastAsia" w:hAnsiTheme="minorHAnsi" w:cstheme="minorBidi"/>
          <w:sz w:val="22"/>
          <w:szCs w:val="22"/>
          <w:lang w:eastAsia="en-GB"/>
        </w:rPr>
      </w:pPr>
      <w:r>
        <w:t>10.3.4.2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_Toc106027049 \h </w:instrText>
      </w:r>
      <w:r>
        <w:fldChar w:fldCharType="separate"/>
      </w:r>
      <w:r>
        <w:t>85</w:t>
      </w:r>
      <w:r>
        <w:fldChar w:fldCharType="end"/>
      </w:r>
    </w:p>
    <w:p w14:paraId="2148993D" w14:textId="5A6CA5B3" w:rsidR="00ED4FED" w:rsidRDefault="00ED4FED">
      <w:pPr>
        <w:pStyle w:val="TOC3"/>
        <w:rPr>
          <w:rFonts w:asciiTheme="minorHAnsi" w:eastAsiaTheme="minorEastAsia" w:hAnsiTheme="minorHAnsi" w:cstheme="minorBidi"/>
          <w:sz w:val="22"/>
          <w:szCs w:val="22"/>
          <w:lang w:eastAsia="en-GB"/>
        </w:rPr>
      </w:pPr>
      <w:r>
        <w:t>10.3.5</w:t>
      </w:r>
      <w:r>
        <w:rPr>
          <w:rFonts w:asciiTheme="minorHAnsi" w:eastAsiaTheme="minorEastAsia" w:hAnsiTheme="minorHAnsi" w:cstheme="minorBidi"/>
          <w:sz w:val="22"/>
          <w:szCs w:val="22"/>
          <w:lang w:eastAsia="en-GB"/>
        </w:rPr>
        <w:tab/>
      </w:r>
      <w:r>
        <w:t xml:space="preserve">Group </w:t>
      </w:r>
      <w:r>
        <w:rPr>
          <w:lang w:eastAsia="zh-CN"/>
        </w:rPr>
        <w:t>membership</w:t>
      </w:r>
      <w:r>
        <w:tab/>
      </w:r>
      <w:r>
        <w:fldChar w:fldCharType="begin"/>
      </w:r>
      <w:r>
        <w:instrText xml:space="preserve"> PAGEREF _Toc106027050 \h </w:instrText>
      </w:r>
      <w:r>
        <w:fldChar w:fldCharType="separate"/>
      </w:r>
      <w:r>
        <w:t>85</w:t>
      </w:r>
      <w:r>
        <w:fldChar w:fldCharType="end"/>
      </w:r>
    </w:p>
    <w:p w14:paraId="792B6C42" w14:textId="46BE1F32" w:rsidR="00ED4FED" w:rsidRDefault="00ED4FED">
      <w:pPr>
        <w:pStyle w:val="TOC4"/>
        <w:rPr>
          <w:rFonts w:asciiTheme="minorHAnsi" w:eastAsiaTheme="minorEastAsia" w:hAnsiTheme="minorHAnsi" w:cstheme="minorBidi"/>
          <w:sz w:val="22"/>
          <w:szCs w:val="22"/>
          <w:lang w:eastAsia="en-GB"/>
        </w:rPr>
      </w:pPr>
      <w:r>
        <w:t>10.</w:t>
      </w:r>
      <w:r>
        <w:rPr>
          <w:lang w:eastAsia="zh-CN"/>
        </w:rPr>
        <w:t>3.5</w:t>
      </w:r>
      <w:r>
        <w:t>.</w:t>
      </w:r>
      <w:r>
        <w:rPr>
          <w:lang w:eastAsia="zh-CN"/>
        </w:rPr>
        <w:t>1</w:t>
      </w:r>
      <w:r>
        <w:rPr>
          <w:rFonts w:asciiTheme="minorHAnsi" w:eastAsiaTheme="minorEastAsia" w:hAnsiTheme="minorHAnsi" w:cstheme="minorBidi"/>
          <w:sz w:val="22"/>
          <w:szCs w:val="22"/>
          <w:lang w:eastAsia="en-GB"/>
        </w:rPr>
        <w:tab/>
      </w:r>
      <w:r>
        <w:rPr>
          <w:lang w:eastAsia="zh-CN"/>
        </w:rPr>
        <w:t>Group membership notification</w:t>
      </w:r>
      <w:r>
        <w:tab/>
      </w:r>
      <w:r>
        <w:fldChar w:fldCharType="begin"/>
      </w:r>
      <w:r>
        <w:instrText xml:space="preserve"> PAGEREF _Toc106027051 \h </w:instrText>
      </w:r>
      <w:r>
        <w:fldChar w:fldCharType="separate"/>
      </w:r>
      <w:r>
        <w:t>85</w:t>
      </w:r>
      <w:r>
        <w:fldChar w:fldCharType="end"/>
      </w:r>
    </w:p>
    <w:p w14:paraId="11E51B89" w14:textId="60327DAF" w:rsidR="00ED4FED" w:rsidRDefault="00ED4FED">
      <w:pPr>
        <w:pStyle w:val="TOC4"/>
        <w:rPr>
          <w:rFonts w:asciiTheme="minorHAnsi" w:eastAsiaTheme="minorEastAsia" w:hAnsiTheme="minorHAnsi" w:cstheme="minorBidi"/>
          <w:sz w:val="22"/>
          <w:szCs w:val="22"/>
          <w:lang w:eastAsia="en-GB"/>
        </w:rPr>
      </w:pPr>
      <w:r>
        <w:t>10.3.5.2</w:t>
      </w:r>
      <w:r>
        <w:rPr>
          <w:rFonts w:asciiTheme="minorHAnsi" w:eastAsiaTheme="minorEastAsia" w:hAnsiTheme="minorHAnsi" w:cstheme="minorBidi"/>
          <w:sz w:val="22"/>
          <w:szCs w:val="22"/>
          <w:lang w:eastAsia="en-GB"/>
        </w:rPr>
        <w:tab/>
      </w:r>
      <w:r>
        <w:t>Group membership update</w:t>
      </w:r>
      <w:r>
        <w:rPr>
          <w:lang w:eastAsia="zh-CN"/>
        </w:rPr>
        <w:t xml:space="preserve"> by authorized user/UE/VAL server</w:t>
      </w:r>
      <w:r>
        <w:tab/>
      </w:r>
      <w:r>
        <w:fldChar w:fldCharType="begin"/>
      </w:r>
      <w:r>
        <w:instrText xml:space="preserve"> PAGEREF _Toc106027052 \h </w:instrText>
      </w:r>
      <w:r>
        <w:fldChar w:fldCharType="separate"/>
      </w:r>
      <w:r>
        <w:t>86</w:t>
      </w:r>
      <w:r>
        <w:fldChar w:fldCharType="end"/>
      </w:r>
    </w:p>
    <w:p w14:paraId="1D5E1E7A" w14:textId="4096DB1D" w:rsidR="00ED4FED" w:rsidRDefault="00ED4FED">
      <w:pPr>
        <w:pStyle w:val="TOC3"/>
        <w:rPr>
          <w:rFonts w:asciiTheme="minorHAnsi" w:eastAsiaTheme="minorEastAsia" w:hAnsiTheme="minorHAnsi" w:cstheme="minorBidi"/>
          <w:sz w:val="22"/>
          <w:szCs w:val="22"/>
          <w:lang w:eastAsia="en-GB"/>
        </w:rPr>
      </w:pPr>
      <w:r>
        <w:t>10.3.6</w:t>
      </w:r>
      <w:r>
        <w:rPr>
          <w:rFonts w:asciiTheme="minorHAnsi" w:eastAsiaTheme="minorEastAsia" w:hAnsiTheme="minorHAnsi" w:cstheme="minorBidi"/>
          <w:sz w:val="22"/>
          <w:szCs w:val="22"/>
          <w:lang w:eastAsia="en-GB"/>
        </w:rPr>
        <w:tab/>
      </w:r>
      <w:r>
        <w:t>Group configuration management</w:t>
      </w:r>
      <w:r>
        <w:tab/>
      </w:r>
      <w:r>
        <w:fldChar w:fldCharType="begin"/>
      </w:r>
      <w:r>
        <w:instrText xml:space="preserve"> PAGEREF _Toc106027053 \h </w:instrText>
      </w:r>
      <w:r>
        <w:fldChar w:fldCharType="separate"/>
      </w:r>
      <w:r>
        <w:t>87</w:t>
      </w:r>
      <w:r>
        <w:fldChar w:fldCharType="end"/>
      </w:r>
    </w:p>
    <w:p w14:paraId="3EC401A4" w14:textId="2A289D46" w:rsidR="00ED4FED" w:rsidRDefault="00ED4FED">
      <w:pPr>
        <w:pStyle w:val="TOC4"/>
        <w:rPr>
          <w:rFonts w:asciiTheme="minorHAnsi" w:eastAsiaTheme="minorEastAsia" w:hAnsiTheme="minorHAnsi" w:cstheme="minorBidi"/>
          <w:sz w:val="22"/>
          <w:szCs w:val="22"/>
          <w:lang w:eastAsia="en-GB"/>
        </w:rPr>
      </w:pPr>
      <w:r>
        <w:t>10.3.6.1</w:t>
      </w:r>
      <w:r>
        <w:rPr>
          <w:rFonts w:asciiTheme="minorHAnsi" w:eastAsiaTheme="minorEastAsia" w:hAnsiTheme="minorHAnsi" w:cstheme="minorBidi"/>
          <w:sz w:val="22"/>
          <w:szCs w:val="22"/>
          <w:lang w:eastAsia="en-GB"/>
        </w:rPr>
        <w:tab/>
      </w:r>
      <w:r>
        <w:t>Store group configurations at the group management server</w:t>
      </w:r>
      <w:r>
        <w:tab/>
      </w:r>
      <w:r>
        <w:fldChar w:fldCharType="begin"/>
      </w:r>
      <w:r>
        <w:instrText xml:space="preserve"> PAGEREF _Toc106027054 \h </w:instrText>
      </w:r>
      <w:r>
        <w:fldChar w:fldCharType="separate"/>
      </w:r>
      <w:r>
        <w:t>87</w:t>
      </w:r>
      <w:r>
        <w:fldChar w:fldCharType="end"/>
      </w:r>
    </w:p>
    <w:p w14:paraId="007FC9D2" w14:textId="076A6CA4" w:rsidR="00ED4FED" w:rsidRDefault="00ED4FED">
      <w:pPr>
        <w:pStyle w:val="TOC4"/>
        <w:rPr>
          <w:rFonts w:asciiTheme="minorHAnsi" w:eastAsiaTheme="minorEastAsia" w:hAnsiTheme="minorHAnsi" w:cstheme="minorBidi"/>
          <w:sz w:val="22"/>
          <w:szCs w:val="22"/>
          <w:lang w:eastAsia="en-GB"/>
        </w:rPr>
      </w:pPr>
      <w:r>
        <w:t>10.3.6.2</w:t>
      </w:r>
      <w:r>
        <w:rPr>
          <w:rFonts w:asciiTheme="minorHAnsi" w:eastAsiaTheme="minorEastAsia" w:hAnsiTheme="minorHAnsi" w:cstheme="minorBidi"/>
          <w:sz w:val="22"/>
          <w:szCs w:val="22"/>
          <w:lang w:eastAsia="en-GB"/>
        </w:rPr>
        <w:tab/>
      </w:r>
      <w:r>
        <w:t>Retrieve group configurations</w:t>
      </w:r>
      <w:r>
        <w:tab/>
      </w:r>
      <w:r>
        <w:fldChar w:fldCharType="begin"/>
      </w:r>
      <w:r>
        <w:instrText xml:space="preserve"> PAGEREF _Toc106027055 \h </w:instrText>
      </w:r>
      <w:r>
        <w:fldChar w:fldCharType="separate"/>
      </w:r>
      <w:r>
        <w:t>88</w:t>
      </w:r>
      <w:r>
        <w:fldChar w:fldCharType="end"/>
      </w:r>
    </w:p>
    <w:p w14:paraId="416E3D94" w14:textId="7F7B55A9" w:rsidR="00ED4FED" w:rsidRDefault="00ED4FED">
      <w:pPr>
        <w:pStyle w:val="TOC4"/>
        <w:rPr>
          <w:rFonts w:asciiTheme="minorHAnsi" w:eastAsiaTheme="minorEastAsia" w:hAnsiTheme="minorHAnsi" w:cstheme="minorBidi"/>
          <w:sz w:val="22"/>
          <w:szCs w:val="22"/>
          <w:lang w:eastAsia="en-GB"/>
        </w:rPr>
      </w:pPr>
      <w:r>
        <w:t>10.3.6.3</w:t>
      </w:r>
      <w:r>
        <w:rPr>
          <w:rFonts w:asciiTheme="minorHAnsi" w:eastAsiaTheme="minorEastAsia" w:hAnsiTheme="minorHAnsi" w:cstheme="minorBidi"/>
          <w:sz w:val="22"/>
          <w:szCs w:val="22"/>
          <w:lang w:eastAsia="en-GB"/>
        </w:rPr>
        <w:tab/>
      </w:r>
      <w:r>
        <w:t>Subscription and notification for group configuration data</w:t>
      </w:r>
      <w:r>
        <w:tab/>
      </w:r>
      <w:r>
        <w:fldChar w:fldCharType="begin"/>
      </w:r>
      <w:r>
        <w:instrText xml:space="preserve"> PAGEREF _Toc106027056 \h </w:instrText>
      </w:r>
      <w:r>
        <w:fldChar w:fldCharType="separate"/>
      </w:r>
      <w:r>
        <w:t>89</w:t>
      </w:r>
      <w:r>
        <w:fldChar w:fldCharType="end"/>
      </w:r>
    </w:p>
    <w:p w14:paraId="3D3D2AC3" w14:textId="221D50CF" w:rsidR="00ED4FED" w:rsidRDefault="00ED4FED">
      <w:pPr>
        <w:pStyle w:val="TOC4"/>
        <w:rPr>
          <w:rFonts w:asciiTheme="minorHAnsi" w:eastAsiaTheme="minorEastAsia" w:hAnsiTheme="minorHAnsi" w:cstheme="minorBidi"/>
          <w:sz w:val="22"/>
          <w:szCs w:val="22"/>
          <w:lang w:eastAsia="en-GB"/>
        </w:rPr>
      </w:pPr>
      <w:r>
        <w:t>10.3.6</w:t>
      </w:r>
      <w:r w:rsidRPr="005E4D5E">
        <w:rPr>
          <w:lang w:val="nl-NL"/>
        </w:rPr>
        <w:t>.4</w:t>
      </w:r>
      <w:r>
        <w:rPr>
          <w:rFonts w:asciiTheme="minorHAnsi" w:eastAsiaTheme="minorEastAsia" w:hAnsiTheme="minorHAnsi" w:cstheme="minorBidi"/>
          <w:sz w:val="22"/>
          <w:szCs w:val="22"/>
          <w:lang w:eastAsia="en-GB"/>
        </w:rPr>
        <w:tab/>
      </w:r>
      <w:r w:rsidRPr="005E4D5E">
        <w:rPr>
          <w:lang w:val="nl-NL"/>
        </w:rPr>
        <w:t>Structure of group configuration data</w:t>
      </w:r>
      <w:r>
        <w:tab/>
      </w:r>
      <w:r>
        <w:fldChar w:fldCharType="begin"/>
      </w:r>
      <w:r>
        <w:instrText xml:space="preserve"> PAGEREF _Toc106027057 \h </w:instrText>
      </w:r>
      <w:r>
        <w:fldChar w:fldCharType="separate"/>
      </w:r>
      <w:r>
        <w:t>90</w:t>
      </w:r>
      <w:r>
        <w:fldChar w:fldCharType="end"/>
      </w:r>
    </w:p>
    <w:p w14:paraId="6E9E5188" w14:textId="6003B75F" w:rsidR="00ED4FED" w:rsidRDefault="00ED4FED">
      <w:pPr>
        <w:pStyle w:val="TOC3"/>
        <w:rPr>
          <w:rFonts w:asciiTheme="minorHAnsi" w:eastAsiaTheme="minorEastAsia" w:hAnsiTheme="minorHAnsi" w:cstheme="minorBidi"/>
          <w:sz w:val="22"/>
          <w:szCs w:val="22"/>
          <w:lang w:eastAsia="en-GB"/>
        </w:rPr>
      </w:pPr>
      <w:r>
        <w:t>10.3.7</w:t>
      </w:r>
      <w:r>
        <w:rPr>
          <w:rFonts w:asciiTheme="minorHAnsi" w:eastAsiaTheme="minorEastAsia" w:hAnsiTheme="minorHAnsi" w:cstheme="minorBidi"/>
          <w:sz w:val="22"/>
          <w:szCs w:val="22"/>
          <w:lang w:eastAsia="en-GB"/>
        </w:rPr>
        <w:tab/>
      </w:r>
      <w:r>
        <w:t>Location-based group creation</w:t>
      </w:r>
      <w:r>
        <w:tab/>
      </w:r>
      <w:r>
        <w:fldChar w:fldCharType="begin"/>
      </w:r>
      <w:r>
        <w:instrText xml:space="preserve"> PAGEREF _Toc106027058 \h </w:instrText>
      </w:r>
      <w:r>
        <w:fldChar w:fldCharType="separate"/>
      </w:r>
      <w:r>
        <w:t>90</w:t>
      </w:r>
      <w:r>
        <w:fldChar w:fldCharType="end"/>
      </w:r>
    </w:p>
    <w:p w14:paraId="4AAAAE50" w14:textId="1655D9CA" w:rsidR="00ED4FED" w:rsidRDefault="00ED4FED">
      <w:pPr>
        <w:pStyle w:val="TOC3"/>
        <w:rPr>
          <w:rFonts w:asciiTheme="minorHAnsi" w:eastAsiaTheme="minorEastAsia" w:hAnsiTheme="minorHAnsi" w:cstheme="minorBidi"/>
          <w:sz w:val="22"/>
          <w:szCs w:val="22"/>
          <w:lang w:eastAsia="en-GB"/>
        </w:rPr>
      </w:pPr>
      <w:r w:rsidRPr="005E4D5E">
        <w:rPr>
          <w:lang w:val="en-150"/>
        </w:rPr>
        <w:t>10.3.</w:t>
      </w:r>
      <w:r w:rsidRPr="005E4D5E">
        <w:rPr>
          <w:lang w:val="en-IN"/>
        </w:rPr>
        <w:t>8</w:t>
      </w:r>
      <w:r>
        <w:rPr>
          <w:rFonts w:asciiTheme="minorHAnsi" w:eastAsiaTheme="minorEastAsia" w:hAnsiTheme="minorHAnsi" w:cstheme="minorBidi"/>
          <w:sz w:val="22"/>
          <w:szCs w:val="22"/>
          <w:lang w:eastAsia="en-GB"/>
        </w:rPr>
        <w:tab/>
      </w:r>
      <w:r>
        <w:t xml:space="preserve">Group </w:t>
      </w:r>
      <w:r w:rsidRPr="005E4D5E">
        <w:rPr>
          <w:lang w:val="en-150"/>
        </w:rPr>
        <w:t>announcement and join</w:t>
      </w:r>
      <w:r>
        <w:tab/>
      </w:r>
      <w:r>
        <w:fldChar w:fldCharType="begin"/>
      </w:r>
      <w:r>
        <w:instrText xml:space="preserve"> PAGEREF _Toc106027059 \h </w:instrText>
      </w:r>
      <w:r>
        <w:fldChar w:fldCharType="separate"/>
      </w:r>
      <w:r>
        <w:t>91</w:t>
      </w:r>
      <w:r>
        <w:fldChar w:fldCharType="end"/>
      </w:r>
    </w:p>
    <w:p w14:paraId="10EE2016" w14:textId="7142CDE4" w:rsidR="00ED4FED" w:rsidRDefault="00ED4FED">
      <w:pPr>
        <w:pStyle w:val="TOC4"/>
        <w:rPr>
          <w:rFonts w:asciiTheme="minorHAnsi" w:eastAsiaTheme="minorEastAsia" w:hAnsiTheme="minorHAnsi" w:cstheme="minorBidi"/>
          <w:sz w:val="22"/>
          <w:szCs w:val="22"/>
          <w:lang w:eastAsia="en-GB"/>
        </w:rPr>
      </w:pPr>
      <w:r w:rsidRPr="005E4D5E">
        <w:rPr>
          <w:lang w:val="en-150"/>
        </w:rPr>
        <w:lastRenderedPageBreak/>
        <w:t>10.3.</w:t>
      </w:r>
      <w:r w:rsidRPr="005E4D5E">
        <w:rPr>
          <w:lang w:val="en-IN"/>
        </w:rPr>
        <w:t>8</w:t>
      </w:r>
      <w:r w:rsidRPr="005E4D5E">
        <w:rPr>
          <w:lang w:val="en-150"/>
        </w:rP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_Toc106027060 \h </w:instrText>
      </w:r>
      <w:r>
        <w:fldChar w:fldCharType="separate"/>
      </w:r>
      <w:r>
        <w:t>91</w:t>
      </w:r>
      <w:r>
        <w:fldChar w:fldCharType="end"/>
      </w:r>
    </w:p>
    <w:p w14:paraId="1A51AA7C" w14:textId="7033791F" w:rsidR="00ED4FED" w:rsidRDefault="00ED4FED">
      <w:pPr>
        <w:pStyle w:val="TOC4"/>
        <w:rPr>
          <w:rFonts w:asciiTheme="minorHAnsi" w:eastAsiaTheme="minorEastAsia" w:hAnsiTheme="minorHAnsi" w:cstheme="minorBidi"/>
          <w:sz w:val="22"/>
          <w:szCs w:val="22"/>
          <w:lang w:eastAsia="en-GB"/>
        </w:rPr>
      </w:pPr>
      <w:r w:rsidRPr="005E4D5E">
        <w:rPr>
          <w:lang w:val="en-150"/>
        </w:rPr>
        <w:t>10.3.</w:t>
      </w:r>
      <w:r w:rsidRPr="005E4D5E">
        <w:rPr>
          <w:lang w:val="en-IN"/>
        </w:rPr>
        <w:t>8</w:t>
      </w:r>
      <w:r w:rsidRPr="005E4D5E">
        <w:rPr>
          <w:lang w:val="en-150"/>
        </w:rPr>
        <w:t>.2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_Toc106027061 \h </w:instrText>
      </w:r>
      <w:r>
        <w:fldChar w:fldCharType="separate"/>
      </w:r>
      <w:r>
        <w:t>91</w:t>
      </w:r>
      <w:r>
        <w:fldChar w:fldCharType="end"/>
      </w:r>
    </w:p>
    <w:p w14:paraId="4A061D41" w14:textId="0584E556" w:rsidR="00ED4FED" w:rsidRDefault="00ED4FED">
      <w:pPr>
        <w:pStyle w:val="TOC3"/>
        <w:rPr>
          <w:rFonts w:asciiTheme="minorHAnsi" w:eastAsiaTheme="minorEastAsia" w:hAnsiTheme="minorHAnsi" w:cstheme="minorBidi"/>
          <w:sz w:val="22"/>
          <w:szCs w:val="22"/>
          <w:lang w:eastAsia="en-GB"/>
        </w:rPr>
      </w:pPr>
      <w:r w:rsidRPr="005E4D5E">
        <w:rPr>
          <w:lang w:val="en-150"/>
        </w:rPr>
        <w:t>10.3.</w:t>
      </w:r>
      <w:r w:rsidRPr="005E4D5E">
        <w:rPr>
          <w:lang w:val="en-IN"/>
        </w:rPr>
        <w:t>9</w:t>
      </w:r>
      <w:r>
        <w:rPr>
          <w:rFonts w:asciiTheme="minorHAnsi" w:eastAsiaTheme="minorEastAsia" w:hAnsiTheme="minorHAnsi" w:cstheme="minorBidi"/>
          <w:sz w:val="22"/>
          <w:szCs w:val="22"/>
          <w:lang w:eastAsia="en-GB"/>
        </w:rPr>
        <w:tab/>
      </w:r>
      <w:r>
        <w:t xml:space="preserve">Group </w:t>
      </w:r>
      <w:r w:rsidRPr="005E4D5E">
        <w:rPr>
          <w:lang w:val="en-IN"/>
        </w:rPr>
        <w:t>member leave</w:t>
      </w:r>
      <w:r>
        <w:tab/>
      </w:r>
      <w:r>
        <w:fldChar w:fldCharType="begin"/>
      </w:r>
      <w:r>
        <w:instrText xml:space="preserve"> PAGEREF _Toc106027062 \h </w:instrText>
      </w:r>
      <w:r>
        <w:fldChar w:fldCharType="separate"/>
      </w:r>
      <w:r>
        <w:t>93</w:t>
      </w:r>
      <w:r>
        <w:fldChar w:fldCharType="end"/>
      </w:r>
    </w:p>
    <w:p w14:paraId="679D2805" w14:textId="75773465" w:rsidR="00ED4FED" w:rsidRDefault="00ED4FED">
      <w:pPr>
        <w:pStyle w:val="TOC4"/>
        <w:rPr>
          <w:rFonts w:asciiTheme="minorHAnsi" w:eastAsiaTheme="minorEastAsia" w:hAnsiTheme="minorHAnsi" w:cstheme="minorBidi"/>
          <w:sz w:val="22"/>
          <w:szCs w:val="22"/>
          <w:lang w:eastAsia="en-GB"/>
        </w:rPr>
      </w:pPr>
      <w:r w:rsidRPr="005E4D5E">
        <w:rPr>
          <w:lang w:val="en-150"/>
        </w:rPr>
        <w:t>10.3.</w:t>
      </w:r>
      <w:r w:rsidRPr="005E4D5E">
        <w:rPr>
          <w:lang w:val="en-IN"/>
        </w:rPr>
        <w:t>9</w:t>
      </w:r>
      <w:r w:rsidRPr="005E4D5E">
        <w:rPr>
          <w:lang w:val="en-150"/>
        </w:rP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_Toc106027063 \h </w:instrText>
      </w:r>
      <w:r>
        <w:fldChar w:fldCharType="separate"/>
      </w:r>
      <w:r>
        <w:t>93</w:t>
      </w:r>
      <w:r>
        <w:fldChar w:fldCharType="end"/>
      </w:r>
    </w:p>
    <w:p w14:paraId="131526C1" w14:textId="2CF47B02" w:rsidR="00ED4FED" w:rsidRDefault="00ED4FED">
      <w:pPr>
        <w:pStyle w:val="TOC4"/>
        <w:rPr>
          <w:rFonts w:asciiTheme="minorHAnsi" w:eastAsiaTheme="minorEastAsia" w:hAnsiTheme="minorHAnsi" w:cstheme="minorBidi"/>
          <w:sz w:val="22"/>
          <w:szCs w:val="22"/>
          <w:lang w:eastAsia="en-GB"/>
        </w:rPr>
      </w:pPr>
      <w:r w:rsidRPr="005E4D5E">
        <w:rPr>
          <w:lang w:val="en-150"/>
        </w:rPr>
        <w:t>10.3.</w:t>
      </w:r>
      <w:r w:rsidRPr="005E4D5E">
        <w:rPr>
          <w:lang w:val="en-IN"/>
        </w:rPr>
        <w:t>9</w:t>
      </w:r>
      <w:r w:rsidRPr="005E4D5E">
        <w:rPr>
          <w:lang w:val="en-150"/>
        </w:rPr>
        <w:t>.2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_Toc106027064 \h </w:instrText>
      </w:r>
      <w:r>
        <w:fldChar w:fldCharType="separate"/>
      </w:r>
      <w:r>
        <w:t>93</w:t>
      </w:r>
      <w:r>
        <w:fldChar w:fldCharType="end"/>
      </w:r>
    </w:p>
    <w:p w14:paraId="2D7C72E9" w14:textId="029873D4" w:rsidR="00ED4FED" w:rsidRDefault="00ED4FED">
      <w:pPr>
        <w:pStyle w:val="TOC3"/>
        <w:rPr>
          <w:rFonts w:asciiTheme="minorHAnsi" w:eastAsiaTheme="minorEastAsia" w:hAnsiTheme="minorHAnsi" w:cstheme="minorBidi"/>
          <w:sz w:val="22"/>
          <w:szCs w:val="22"/>
          <w:lang w:eastAsia="en-GB"/>
        </w:rPr>
      </w:pPr>
      <w:r w:rsidRPr="005E4D5E">
        <w:rPr>
          <w:rFonts w:eastAsia="SimSun"/>
        </w:rPr>
        <w:t>10.3.10</w:t>
      </w:r>
      <w:r>
        <w:rPr>
          <w:rFonts w:asciiTheme="minorHAnsi" w:eastAsiaTheme="minorEastAsia" w:hAnsiTheme="minorHAnsi" w:cstheme="minorBidi"/>
          <w:sz w:val="22"/>
          <w:szCs w:val="22"/>
          <w:lang w:eastAsia="en-GB"/>
        </w:rPr>
        <w:tab/>
      </w:r>
      <w:r w:rsidRPr="005E4D5E">
        <w:rPr>
          <w:rFonts w:eastAsia="SimSun"/>
        </w:rPr>
        <w:t>Temporary groups</w:t>
      </w:r>
      <w:r>
        <w:tab/>
      </w:r>
      <w:r>
        <w:fldChar w:fldCharType="begin"/>
      </w:r>
      <w:r>
        <w:instrText xml:space="preserve"> PAGEREF _Toc106027065 \h </w:instrText>
      </w:r>
      <w:r>
        <w:fldChar w:fldCharType="separate"/>
      </w:r>
      <w:r>
        <w:t>94</w:t>
      </w:r>
      <w:r>
        <w:fldChar w:fldCharType="end"/>
      </w:r>
    </w:p>
    <w:p w14:paraId="1A512259" w14:textId="7220CE4D" w:rsidR="00ED4FED" w:rsidRDefault="00ED4FED">
      <w:pPr>
        <w:pStyle w:val="TOC4"/>
        <w:rPr>
          <w:rFonts w:asciiTheme="minorHAnsi" w:eastAsiaTheme="minorEastAsia" w:hAnsiTheme="minorHAnsi" w:cstheme="minorBidi"/>
          <w:sz w:val="22"/>
          <w:szCs w:val="22"/>
          <w:lang w:eastAsia="en-GB"/>
        </w:rPr>
      </w:pPr>
      <w:r w:rsidRPr="005E4D5E">
        <w:rPr>
          <w:rFonts w:eastAsia="SimSun"/>
        </w:rPr>
        <w:t>10.3.10.1</w:t>
      </w:r>
      <w:r>
        <w:rPr>
          <w:rFonts w:asciiTheme="minorHAnsi" w:eastAsiaTheme="minorEastAsia" w:hAnsiTheme="minorHAnsi" w:cstheme="minorBidi"/>
          <w:sz w:val="22"/>
          <w:szCs w:val="22"/>
          <w:lang w:eastAsia="en-GB"/>
        </w:rPr>
        <w:tab/>
      </w:r>
      <w:r w:rsidRPr="005E4D5E">
        <w:rPr>
          <w:rFonts w:eastAsia="SimSun"/>
        </w:rPr>
        <w:t>Temporary group formation within a VAL system</w:t>
      </w:r>
      <w:r>
        <w:tab/>
      </w:r>
      <w:r>
        <w:fldChar w:fldCharType="begin"/>
      </w:r>
      <w:r>
        <w:instrText xml:space="preserve"> PAGEREF _Toc106027066 \h </w:instrText>
      </w:r>
      <w:r>
        <w:fldChar w:fldCharType="separate"/>
      </w:r>
      <w:r>
        <w:t>94</w:t>
      </w:r>
      <w:r>
        <w:fldChar w:fldCharType="end"/>
      </w:r>
    </w:p>
    <w:p w14:paraId="359F71AC" w14:textId="3D293BD5" w:rsidR="00ED4FED" w:rsidRDefault="00ED4FED">
      <w:pPr>
        <w:pStyle w:val="TOC3"/>
        <w:rPr>
          <w:rFonts w:asciiTheme="minorHAnsi" w:eastAsiaTheme="minorEastAsia" w:hAnsiTheme="minorHAnsi" w:cstheme="minorBidi"/>
          <w:sz w:val="22"/>
          <w:szCs w:val="22"/>
          <w:lang w:eastAsia="en-GB"/>
        </w:rPr>
      </w:pPr>
      <w:r>
        <w:rPr>
          <w:lang w:eastAsia="zh-CN"/>
        </w:rPr>
        <w:t>10.3.11</w:t>
      </w:r>
      <w:r>
        <w:rPr>
          <w:rFonts w:asciiTheme="minorHAnsi" w:eastAsiaTheme="minorEastAsia" w:hAnsiTheme="minorHAnsi" w:cstheme="minorBidi"/>
          <w:sz w:val="22"/>
          <w:szCs w:val="22"/>
          <w:lang w:eastAsia="en-GB"/>
        </w:rPr>
        <w:tab/>
      </w:r>
      <w:r>
        <w:rPr>
          <w:lang w:eastAsia="zh-CN"/>
        </w:rPr>
        <w:t>Group List Fetch</w:t>
      </w:r>
      <w:r>
        <w:tab/>
      </w:r>
      <w:r>
        <w:fldChar w:fldCharType="begin"/>
      </w:r>
      <w:r>
        <w:instrText xml:space="preserve"> PAGEREF _Toc106027067 \h </w:instrText>
      </w:r>
      <w:r>
        <w:fldChar w:fldCharType="separate"/>
      </w:r>
      <w:r>
        <w:t>95</w:t>
      </w:r>
      <w:r>
        <w:fldChar w:fldCharType="end"/>
      </w:r>
    </w:p>
    <w:p w14:paraId="40D895F2" w14:textId="2B2C6D24" w:rsidR="00ED4FED" w:rsidRDefault="00ED4FED">
      <w:pPr>
        <w:pStyle w:val="TOC3"/>
        <w:rPr>
          <w:rFonts w:asciiTheme="minorHAnsi" w:eastAsiaTheme="minorEastAsia" w:hAnsiTheme="minorHAnsi" w:cstheme="minorBidi"/>
          <w:sz w:val="22"/>
          <w:szCs w:val="22"/>
          <w:lang w:eastAsia="en-GB"/>
        </w:rPr>
      </w:pPr>
      <w:r>
        <w:t>10.3.12</w:t>
      </w:r>
      <w:r>
        <w:rPr>
          <w:rFonts w:asciiTheme="minorHAnsi" w:eastAsiaTheme="minorEastAsia" w:hAnsiTheme="minorHAnsi" w:cstheme="minorBidi"/>
          <w:sz w:val="22"/>
          <w:szCs w:val="22"/>
          <w:lang w:eastAsia="en-GB"/>
        </w:rPr>
        <w:tab/>
      </w:r>
      <w:r>
        <w:t>Location-based group update</w:t>
      </w:r>
      <w:r>
        <w:tab/>
      </w:r>
      <w:r>
        <w:fldChar w:fldCharType="begin"/>
      </w:r>
      <w:r>
        <w:instrText xml:space="preserve"> PAGEREF _Toc106027068 \h </w:instrText>
      </w:r>
      <w:r>
        <w:fldChar w:fldCharType="separate"/>
      </w:r>
      <w:r>
        <w:t>96</w:t>
      </w:r>
      <w:r>
        <w:fldChar w:fldCharType="end"/>
      </w:r>
    </w:p>
    <w:p w14:paraId="4FFD432C" w14:textId="48EEEF56" w:rsidR="00ED4FED" w:rsidRDefault="00ED4FED">
      <w:pPr>
        <w:pStyle w:val="TOC3"/>
        <w:rPr>
          <w:rFonts w:asciiTheme="minorHAnsi" w:eastAsiaTheme="minorEastAsia" w:hAnsiTheme="minorHAnsi" w:cstheme="minorBidi"/>
          <w:sz w:val="22"/>
          <w:szCs w:val="22"/>
          <w:lang w:eastAsia="en-GB"/>
        </w:rPr>
      </w:pPr>
      <w:r>
        <w:t>10.3.13</w:t>
      </w:r>
      <w:r>
        <w:rPr>
          <w:rFonts w:asciiTheme="minorHAnsi" w:eastAsiaTheme="minorEastAsia" w:hAnsiTheme="minorHAnsi" w:cstheme="minorBidi"/>
          <w:sz w:val="22"/>
          <w:szCs w:val="22"/>
          <w:lang w:eastAsia="en-GB"/>
        </w:rPr>
        <w:tab/>
      </w:r>
      <w:r>
        <w:t>Group deletion</w:t>
      </w:r>
      <w:r>
        <w:tab/>
      </w:r>
      <w:r>
        <w:fldChar w:fldCharType="begin"/>
      </w:r>
      <w:r>
        <w:instrText xml:space="preserve"> PAGEREF _Toc106027069 \h </w:instrText>
      </w:r>
      <w:r>
        <w:fldChar w:fldCharType="separate"/>
      </w:r>
      <w:r>
        <w:t>96</w:t>
      </w:r>
      <w:r>
        <w:fldChar w:fldCharType="end"/>
      </w:r>
    </w:p>
    <w:p w14:paraId="4206DC28" w14:textId="76BBA513" w:rsidR="00ED4FED" w:rsidRDefault="00ED4FED">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SEAL APIs for group management</w:t>
      </w:r>
      <w:r>
        <w:tab/>
      </w:r>
      <w:r>
        <w:fldChar w:fldCharType="begin"/>
      </w:r>
      <w:r>
        <w:instrText xml:space="preserve"> PAGEREF _Toc106027070 \h </w:instrText>
      </w:r>
      <w:r>
        <w:fldChar w:fldCharType="separate"/>
      </w:r>
      <w:r>
        <w:t>97</w:t>
      </w:r>
      <w:r>
        <w:fldChar w:fldCharType="end"/>
      </w:r>
    </w:p>
    <w:p w14:paraId="1C38B6F6" w14:textId="69B6E75B" w:rsidR="00ED4FED" w:rsidRDefault="00ED4FED">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_Toc106027071 \h </w:instrText>
      </w:r>
      <w:r>
        <w:fldChar w:fldCharType="separate"/>
      </w:r>
      <w:r>
        <w:t>97</w:t>
      </w:r>
      <w:r>
        <w:fldChar w:fldCharType="end"/>
      </w:r>
    </w:p>
    <w:p w14:paraId="46CFB955" w14:textId="3155D02F" w:rsidR="00ED4FED" w:rsidRDefault="00ED4FED">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lang w:eastAsia="en-GB"/>
        </w:rPr>
        <w:tab/>
      </w:r>
      <w:r>
        <w:t>SS_GroupManagement API</w:t>
      </w:r>
      <w:r>
        <w:tab/>
      </w:r>
      <w:r>
        <w:fldChar w:fldCharType="begin"/>
      </w:r>
      <w:r>
        <w:instrText xml:space="preserve"> PAGEREF _Toc106027072 \h </w:instrText>
      </w:r>
      <w:r>
        <w:fldChar w:fldCharType="separate"/>
      </w:r>
      <w:r>
        <w:t>98</w:t>
      </w:r>
      <w:r>
        <w:fldChar w:fldCharType="end"/>
      </w:r>
    </w:p>
    <w:p w14:paraId="2A05D409" w14:textId="3A079E24" w:rsidR="00ED4FED" w:rsidRDefault="00ED4FED">
      <w:pPr>
        <w:pStyle w:val="TOC4"/>
        <w:rPr>
          <w:rFonts w:asciiTheme="minorHAnsi" w:eastAsiaTheme="minorEastAsia" w:hAnsiTheme="minorHAnsi" w:cstheme="minorBidi"/>
          <w:sz w:val="22"/>
          <w:szCs w:val="22"/>
          <w:lang w:eastAsia="en-GB"/>
        </w:rPr>
      </w:pPr>
      <w:r>
        <w:t>10.4.2.1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_Toc106027073 \h </w:instrText>
      </w:r>
      <w:r>
        <w:fldChar w:fldCharType="separate"/>
      </w:r>
      <w:r>
        <w:t>98</w:t>
      </w:r>
      <w:r>
        <w:fldChar w:fldCharType="end"/>
      </w:r>
    </w:p>
    <w:p w14:paraId="3CA43529" w14:textId="6F9E8D11" w:rsidR="00ED4FED" w:rsidRDefault="00ED4FED">
      <w:pPr>
        <w:pStyle w:val="TOC4"/>
        <w:rPr>
          <w:rFonts w:asciiTheme="minorHAnsi" w:eastAsiaTheme="minorEastAsia" w:hAnsiTheme="minorHAnsi" w:cstheme="minorBidi"/>
          <w:sz w:val="22"/>
          <w:szCs w:val="22"/>
          <w:lang w:eastAsia="en-GB"/>
        </w:rPr>
      </w:pPr>
      <w:r>
        <w:t>10.4.2.2</w:t>
      </w:r>
      <w:r>
        <w:rPr>
          <w:rFonts w:asciiTheme="minorHAnsi" w:eastAsiaTheme="minorEastAsia" w:hAnsiTheme="minorHAnsi" w:cstheme="minorBidi"/>
          <w:sz w:val="22"/>
          <w:szCs w:val="22"/>
          <w:lang w:eastAsia="en-GB"/>
        </w:rPr>
        <w:tab/>
      </w:r>
      <w:r>
        <w:t>Query_Group_Info operation</w:t>
      </w:r>
      <w:r>
        <w:tab/>
      </w:r>
      <w:r>
        <w:fldChar w:fldCharType="begin"/>
      </w:r>
      <w:r>
        <w:instrText xml:space="preserve"> PAGEREF _Toc106027074 \h </w:instrText>
      </w:r>
      <w:r>
        <w:fldChar w:fldCharType="separate"/>
      </w:r>
      <w:r>
        <w:t>98</w:t>
      </w:r>
      <w:r>
        <w:fldChar w:fldCharType="end"/>
      </w:r>
    </w:p>
    <w:p w14:paraId="02984236" w14:textId="64F6E56A" w:rsidR="00ED4FED" w:rsidRDefault="00ED4FED">
      <w:pPr>
        <w:pStyle w:val="TOC4"/>
        <w:rPr>
          <w:rFonts w:asciiTheme="minorHAnsi" w:eastAsiaTheme="minorEastAsia" w:hAnsiTheme="minorHAnsi" w:cstheme="minorBidi"/>
          <w:sz w:val="22"/>
          <w:szCs w:val="22"/>
          <w:lang w:eastAsia="en-GB"/>
        </w:rPr>
      </w:pPr>
      <w:r>
        <w:t>10.4.2.3</w:t>
      </w:r>
      <w:r>
        <w:rPr>
          <w:rFonts w:asciiTheme="minorHAnsi" w:eastAsiaTheme="minorEastAsia" w:hAnsiTheme="minorHAnsi" w:cstheme="minorBidi"/>
          <w:sz w:val="22"/>
          <w:szCs w:val="22"/>
          <w:lang w:eastAsia="en-GB"/>
        </w:rPr>
        <w:tab/>
      </w:r>
      <w:r>
        <w:t>Update_Group_Info operation</w:t>
      </w:r>
      <w:r>
        <w:tab/>
      </w:r>
      <w:r>
        <w:fldChar w:fldCharType="begin"/>
      </w:r>
      <w:r>
        <w:instrText xml:space="preserve"> PAGEREF _Toc106027075 \h </w:instrText>
      </w:r>
      <w:r>
        <w:fldChar w:fldCharType="separate"/>
      </w:r>
      <w:r>
        <w:t>98</w:t>
      </w:r>
      <w:r>
        <w:fldChar w:fldCharType="end"/>
      </w:r>
    </w:p>
    <w:p w14:paraId="2630BCB4" w14:textId="49BDA3AB" w:rsidR="00ED4FED" w:rsidRDefault="00ED4FED">
      <w:pPr>
        <w:pStyle w:val="TOC4"/>
        <w:rPr>
          <w:rFonts w:asciiTheme="minorHAnsi" w:eastAsiaTheme="minorEastAsia" w:hAnsiTheme="minorHAnsi" w:cstheme="minorBidi"/>
          <w:sz w:val="22"/>
          <w:szCs w:val="22"/>
          <w:lang w:eastAsia="en-GB"/>
        </w:rPr>
      </w:pPr>
      <w:r>
        <w:t>10.4.2.4</w:t>
      </w:r>
      <w:r>
        <w:rPr>
          <w:rFonts w:asciiTheme="minorHAnsi" w:eastAsiaTheme="minorEastAsia" w:hAnsiTheme="minorHAnsi" w:cstheme="minorBidi"/>
          <w:sz w:val="22"/>
          <w:szCs w:val="22"/>
          <w:lang w:eastAsia="en-GB"/>
        </w:rPr>
        <w:tab/>
      </w:r>
      <w:r>
        <w:t>Create_LocationBasedGroup_Info operation</w:t>
      </w:r>
      <w:r>
        <w:tab/>
      </w:r>
      <w:r>
        <w:fldChar w:fldCharType="begin"/>
      </w:r>
      <w:r>
        <w:instrText xml:space="preserve"> PAGEREF _Toc106027076 \h </w:instrText>
      </w:r>
      <w:r>
        <w:fldChar w:fldCharType="separate"/>
      </w:r>
      <w:r>
        <w:t>98</w:t>
      </w:r>
      <w:r>
        <w:fldChar w:fldCharType="end"/>
      </w:r>
    </w:p>
    <w:p w14:paraId="36C409E1" w14:textId="58339183" w:rsidR="00ED4FED" w:rsidRDefault="00ED4FED">
      <w:pPr>
        <w:pStyle w:val="TOC3"/>
        <w:rPr>
          <w:rFonts w:asciiTheme="minorHAnsi" w:eastAsiaTheme="minorEastAsia" w:hAnsiTheme="minorHAnsi" w:cstheme="minorBidi"/>
          <w:sz w:val="22"/>
          <w:szCs w:val="22"/>
          <w:lang w:eastAsia="en-GB"/>
        </w:rPr>
      </w:pPr>
      <w:r>
        <w:t>10.4.3</w:t>
      </w:r>
      <w:r>
        <w:rPr>
          <w:rFonts w:asciiTheme="minorHAnsi" w:eastAsiaTheme="minorEastAsia" w:hAnsiTheme="minorHAnsi" w:cstheme="minorBidi"/>
          <w:sz w:val="22"/>
          <w:szCs w:val="22"/>
          <w:lang w:eastAsia="en-GB"/>
        </w:rPr>
        <w:tab/>
      </w:r>
      <w:r>
        <w:t>Void</w:t>
      </w:r>
      <w:r>
        <w:tab/>
      </w:r>
      <w:r>
        <w:fldChar w:fldCharType="begin"/>
      </w:r>
      <w:r>
        <w:instrText xml:space="preserve"> PAGEREF _Toc106027077 \h </w:instrText>
      </w:r>
      <w:r>
        <w:fldChar w:fldCharType="separate"/>
      </w:r>
      <w:r>
        <w:t>99</w:t>
      </w:r>
      <w:r>
        <w:fldChar w:fldCharType="end"/>
      </w:r>
    </w:p>
    <w:p w14:paraId="19BBC7F8" w14:textId="4805E79F" w:rsidR="00ED4FED" w:rsidRDefault="00ED4FED">
      <w:pPr>
        <w:pStyle w:val="TOC4"/>
        <w:rPr>
          <w:rFonts w:asciiTheme="minorHAnsi" w:eastAsiaTheme="minorEastAsia" w:hAnsiTheme="minorHAnsi" w:cstheme="minorBidi"/>
          <w:sz w:val="22"/>
          <w:szCs w:val="22"/>
          <w:lang w:eastAsia="en-GB"/>
        </w:rPr>
      </w:pPr>
      <w:r>
        <w:t>10.4.3.1</w:t>
      </w:r>
      <w:r>
        <w:rPr>
          <w:rFonts w:asciiTheme="minorHAnsi" w:eastAsiaTheme="minorEastAsia" w:hAnsiTheme="minorHAnsi" w:cstheme="minorBidi"/>
          <w:sz w:val="22"/>
          <w:szCs w:val="22"/>
          <w:lang w:eastAsia="en-GB"/>
        </w:rPr>
        <w:tab/>
      </w:r>
      <w:r>
        <w:t>Void</w:t>
      </w:r>
      <w:r>
        <w:tab/>
      </w:r>
      <w:r>
        <w:fldChar w:fldCharType="begin"/>
      </w:r>
      <w:r>
        <w:instrText xml:space="preserve"> PAGEREF _Toc106027078 \h </w:instrText>
      </w:r>
      <w:r>
        <w:fldChar w:fldCharType="separate"/>
      </w:r>
      <w:r>
        <w:t>99</w:t>
      </w:r>
      <w:r>
        <w:fldChar w:fldCharType="end"/>
      </w:r>
    </w:p>
    <w:p w14:paraId="53F336A8" w14:textId="62D72A9B" w:rsidR="00ED4FED" w:rsidRDefault="00ED4FED">
      <w:pPr>
        <w:pStyle w:val="TOC4"/>
        <w:rPr>
          <w:rFonts w:asciiTheme="minorHAnsi" w:eastAsiaTheme="minorEastAsia" w:hAnsiTheme="minorHAnsi" w:cstheme="minorBidi"/>
          <w:sz w:val="22"/>
          <w:szCs w:val="22"/>
          <w:lang w:eastAsia="en-GB"/>
        </w:rPr>
      </w:pPr>
      <w:r>
        <w:t>10.4.3.2</w:t>
      </w:r>
      <w:r>
        <w:rPr>
          <w:rFonts w:asciiTheme="minorHAnsi" w:eastAsiaTheme="minorEastAsia" w:hAnsiTheme="minorHAnsi" w:cstheme="minorBidi"/>
          <w:sz w:val="22"/>
          <w:szCs w:val="22"/>
          <w:lang w:eastAsia="en-GB"/>
        </w:rPr>
        <w:tab/>
      </w:r>
      <w:r>
        <w:t>Void</w:t>
      </w:r>
      <w:r>
        <w:tab/>
      </w:r>
      <w:r>
        <w:fldChar w:fldCharType="begin"/>
      </w:r>
      <w:r>
        <w:instrText xml:space="preserve"> PAGEREF _Toc106027079 \h </w:instrText>
      </w:r>
      <w:r>
        <w:fldChar w:fldCharType="separate"/>
      </w:r>
      <w:r>
        <w:t>99</w:t>
      </w:r>
      <w:r>
        <w:fldChar w:fldCharType="end"/>
      </w:r>
    </w:p>
    <w:p w14:paraId="3484A266" w14:textId="2B0FFFD1" w:rsidR="00ED4FED" w:rsidRDefault="00ED4FED">
      <w:pPr>
        <w:pStyle w:val="TOC3"/>
        <w:rPr>
          <w:rFonts w:asciiTheme="minorHAnsi" w:eastAsiaTheme="minorEastAsia" w:hAnsiTheme="minorHAnsi" w:cstheme="minorBidi"/>
          <w:sz w:val="22"/>
          <w:szCs w:val="22"/>
          <w:lang w:eastAsia="en-GB"/>
        </w:rPr>
      </w:pPr>
      <w:r>
        <w:t>10.4.4</w:t>
      </w:r>
      <w:r>
        <w:rPr>
          <w:rFonts w:asciiTheme="minorHAnsi" w:eastAsiaTheme="minorEastAsia" w:hAnsiTheme="minorHAnsi" w:cstheme="minorBidi"/>
          <w:sz w:val="22"/>
          <w:szCs w:val="22"/>
          <w:lang w:eastAsia="en-GB"/>
        </w:rPr>
        <w:tab/>
      </w:r>
      <w:r>
        <w:t>Void</w:t>
      </w:r>
      <w:r>
        <w:tab/>
      </w:r>
      <w:r>
        <w:fldChar w:fldCharType="begin"/>
      </w:r>
      <w:r>
        <w:instrText xml:space="preserve"> PAGEREF _Toc106027080 \h </w:instrText>
      </w:r>
      <w:r>
        <w:fldChar w:fldCharType="separate"/>
      </w:r>
      <w:r>
        <w:t>99</w:t>
      </w:r>
      <w:r>
        <w:fldChar w:fldCharType="end"/>
      </w:r>
    </w:p>
    <w:p w14:paraId="5F56F4F3" w14:textId="31C9E92C" w:rsidR="00ED4FED" w:rsidRDefault="00ED4FED">
      <w:pPr>
        <w:pStyle w:val="TOC4"/>
        <w:rPr>
          <w:rFonts w:asciiTheme="minorHAnsi" w:eastAsiaTheme="minorEastAsia" w:hAnsiTheme="minorHAnsi" w:cstheme="minorBidi"/>
          <w:sz w:val="22"/>
          <w:szCs w:val="22"/>
          <w:lang w:eastAsia="en-GB"/>
        </w:rPr>
      </w:pPr>
      <w:r>
        <w:t>10.4.4.1</w:t>
      </w:r>
      <w:r>
        <w:rPr>
          <w:rFonts w:asciiTheme="minorHAnsi" w:eastAsiaTheme="minorEastAsia" w:hAnsiTheme="minorHAnsi" w:cstheme="minorBidi"/>
          <w:sz w:val="22"/>
          <w:szCs w:val="22"/>
          <w:lang w:eastAsia="en-GB"/>
        </w:rPr>
        <w:tab/>
      </w:r>
      <w:r>
        <w:t>Void</w:t>
      </w:r>
      <w:r>
        <w:tab/>
      </w:r>
      <w:r>
        <w:fldChar w:fldCharType="begin"/>
      </w:r>
      <w:r>
        <w:instrText xml:space="preserve"> PAGEREF _Toc106027081 \h </w:instrText>
      </w:r>
      <w:r>
        <w:fldChar w:fldCharType="separate"/>
      </w:r>
      <w:r>
        <w:t>99</w:t>
      </w:r>
      <w:r>
        <w:fldChar w:fldCharType="end"/>
      </w:r>
    </w:p>
    <w:p w14:paraId="25FFFC93" w14:textId="4735D497" w:rsidR="00ED4FED" w:rsidRDefault="00ED4FED">
      <w:pPr>
        <w:pStyle w:val="TOC4"/>
        <w:rPr>
          <w:rFonts w:asciiTheme="minorHAnsi" w:eastAsiaTheme="minorEastAsia" w:hAnsiTheme="minorHAnsi" w:cstheme="minorBidi"/>
          <w:sz w:val="22"/>
          <w:szCs w:val="22"/>
          <w:lang w:eastAsia="en-GB"/>
        </w:rPr>
      </w:pPr>
      <w:r>
        <w:t>10.4.4.2</w:t>
      </w:r>
      <w:r>
        <w:rPr>
          <w:rFonts w:asciiTheme="minorHAnsi" w:eastAsiaTheme="minorEastAsia" w:hAnsiTheme="minorHAnsi" w:cstheme="minorBidi"/>
          <w:sz w:val="22"/>
          <w:szCs w:val="22"/>
          <w:lang w:eastAsia="en-GB"/>
        </w:rPr>
        <w:tab/>
      </w:r>
      <w:r>
        <w:t>Void</w:t>
      </w:r>
      <w:r>
        <w:tab/>
      </w:r>
      <w:r>
        <w:fldChar w:fldCharType="begin"/>
      </w:r>
      <w:r>
        <w:instrText xml:space="preserve"> PAGEREF _Toc106027082 \h </w:instrText>
      </w:r>
      <w:r>
        <w:fldChar w:fldCharType="separate"/>
      </w:r>
      <w:r>
        <w:t>99</w:t>
      </w:r>
      <w:r>
        <w:fldChar w:fldCharType="end"/>
      </w:r>
    </w:p>
    <w:p w14:paraId="68895543" w14:textId="18D15CF8" w:rsidR="00ED4FED" w:rsidRDefault="00ED4FED">
      <w:pPr>
        <w:pStyle w:val="TOC3"/>
        <w:rPr>
          <w:rFonts w:asciiTheme="minorHAnsi" w:eastAsiaTheme="minorEastAsia" w:hAnsiTheme="minorHAnsi" w:cstheme="minorBidi"/>
          <w:sz w:val="22"/>
          <w:szCs w:val="22"/>
          <w:lang w:eastAsia="en-GB"/>
        </w:rPr>
      </w:pPr>
      <w:r>
        <w:t>10.4.5</w:t>
      </w:r>
      <w:r>
        <w:rPr>
          <w:rFonts w:asciiTheme="minorHAnsi" w:eastAsiaTheme="minorEastAsia" w:hAnsiTheme="minorHAnsi" w:cstheme="minorBidi"/>
          <w:sz w:val="22"/>
          <w:szCs w:val="22"/>
          <w:lang w:eastAsia="en-GB"/>
        </w:rPr>
        <w:tab/>
      </w:r>
      <w:r>
        <w:t>SS_Group_Management_Event API</w:t>
      </w:r>
      <w:r>
        <w:tab/>
      </w:r>
      <w:r>
        <w:fldChar w:fldCharType="begin"/>
      </w:r>
      <w:r>
        <w:instrText xml:space="preserve"> PAGEREF _Toc106027083 \h </w:instrText>
      </w:r>
      <w:r>
        <w:fldChar w:fldCharType="separate"/>
      </w:r>
      <w:r>
        <w:t>99</w:t>
      </w:r>
      <w:r>
        <w:fldChar w:fldCharType="end"/>
      </w:r>
    </w:p>
    <w:p w14:paraId="7798DE94" w14:textId="3F63A29F" w:rsidR="00ED4FED" w:rsidRDefault="00ED4FED">
      <w:pPr>
        <w:pStyle w:val="TOC4"/>
        <w:rPr>
          <w:rFonts w:asciiTheme="minorHAnsi" w:eastAsiaTheme="minorEastAsia" w:hAnsiTheme="minorHAnsi" w:cstheme="minorBidi"/>
          <w:sz w:val="22"/>
          <w:szCs w:val="22"/>
          <w:lang w:eastAsia="en-GB"/>
        </w:rPr>
      </w:pPr>
      <w:r>
        <w:t>10.4.5.1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_Toc106027084 \h </w:instrText>
      </w:r>
      <w:r>
        <w:fldChar w:fldCharType="separate"/>
      </w:r>
      <w:r>
        <w:t>99</w:t>
      </w:r>
      <w:r>
        <w:fldChar w:fldCharType="end"/>
      </w:r>
    </w:p>
    <w:p w14:paraId="3E9FBB8B" w14:textId="12667A71" w:rsidR="00ED4FED" w:rsidRDefault="00ED4FED">
      <w:pPr>
        <w:pStyle w:val="TOC4"/>
        <w:rPr>
          <w:rFonts w:asciiTheme="minorHAnsi" w:eastAsiaTheme="minorEastAsia" w:hAnsiTheme="minorHAnsi" w:cstheme="minorBidi"/>
          <w:sz w:val="22"/>
          <w:szCs w:val="22"/>
          <w:lang w:eastAsia="en-GB"/>
        </w:rPr>
      </w:pPr>
      <w:r>
        <w:t>10.4.5.2</w:t>
      </w:r>
      <w:r>
        <w:rPr>
          <w:rFonts w:asciiTheme="minorHAnsi" w:eastAsiaTheme="minorEastAsia" w:hAnsiTheme="minorHAnsi" w:cstheme="minorBidi"/>
          <w:sz w:val="22"/>
          <w:szCs w:val="22"/>
          <w:lang w:eastAsia="en-GB"/>
        </w:rPr>
        <w:tab/>
      </w:r>
      <w:r>
        <w:t>Subscribe_ Group_Info_Modification operation</w:t>
      </w:r>
      <w:r>
        <w:tab/>
      </w:r>
      <w:r>
        <w:fldChar w:fldCharType="begin"/>
      </w:r>
      <w:r>
        <w:instrText xml:space="preserve"> PAGEREF _Toc106027085 \h </w:instrText>
      </w:r>
      <w:r>
        <w:fldChar w:fldCharType="separate"/>
      </w:r>
      <w:r>
        <w:t>99</w:t>
      </w:r>
      <w:r>
        <w:fldChar w:fldCharType="end"/>
      </w:r>
    </w:p>
    <w:p w14:paraId="10EA8D01" w14:textId="4EA4D9FA" w:rsidR="00ED4FED" w:rsidRDefault="00ED4FED">
      <w:pPr>
        <w:pStyle w:val="TOC4"/>
        <w:rPr>
          <w:rFonts w:asciiTheme="minorHAnsi" w:eastAsiaTheme="minorEastAsia" w:hAnsiTheme="minorHAnsi" w:cstheme="minorBidi"/>
          <w:sz w:val="22"/>
          <w:szCs w:val="22"/>
          <w:lang w:eastAsia="en-GB"/>
        </w:rPr>
      </w:pPr>
      <w:r>
        <w:t>10.4.5.3</w:t>
      </w:r>
      <w:r>
        <w:rPr>
          <w:rFonts w:asciiTheme="minorHAnsi" w:eastAsiaTheme="minorEastAsia" w:hAnsiTheme="minorHAnsi" w:cstheme="minorBidi"/>
          <w:sz w:val="22"/>
          <w:szCs w:val="22"/>
          <w:lang w:eastAsia="en-GB"/>
        </w:rPr>
        <w:tab/>
      </w:r>
      <w:r>
        <w:t>Notify_Group_Info_Modification operation</w:t>
      </w:r>
      <w:r>
        <w:tab/>
      </w:r>
      <w:r>
        <w:fldChar w:fldCharType="begin"/>
      </w:r>
      <w:r>
        <w:instrText xml:space="preserve"> PAGEREF _Toc106027086 \h </w:instrText>
      </w:r>
      <w:r>
        <w:fldChar w:fldCharType="separate"/>
      </w:r>
      <w:r>
        <w:t>99</w:t>
      </w:r>
      <w:r>
        <w:fldChar w:fldCharType="end"/>
      </w:r>
    </w:p>
    <w:p w14:paraId="11301A1C" w14:textId="45DE7637" w:rsidR="00ED4FED" w:rsidRDefault="00ED4FED">
      <w:pPr>
        <w:pStyle w:val="TOC4"/>
        <w:rPr>
          <w:rFonts w:asciiTheme="minorHAnsi" w:eastAsiaTheme="minorEastAsia" w:hAnsiTheme="minorHAnsi" w:cstheme="minorBidi"/>
          <w:sz w:val="22"/>
          <w:szCs w:val="22"/>
          <w:lang w:eastAsia="en-GB"/>
        </w:rPr>
      </w:pPr>
      <w:r>
        <w:t>10.4.5.4</w:t>
      </w:r>
      <w:r>
        <w:rPr>
          <w:rFonts w:asciiTheme="minorHAnsi" w:eastAsiaTheme="minorEastAsia" w:hAnsiTheme="minorHAnsi" w:cstheme="minorBidi"/>
          <w:sz w:val="22"/>
          <w:szCs w:val="22"/>
          <w:lang w:eastAsia="en-GB"/>
        </w:rPr>
        <w:tab/>
      </w:r>
      <w:r>
        <w:t>Notify_Group_Creation operation</w:t>
      </w:r>
      <w:r>
        <w:tab/>
      </w:r>
      <w:r>
        <w:fldChar w:fldCharType="begin"/>
      </w:r>
      <w:r>
        <w:instrText xml:space="preserve"> PAGEREF _Toc106027087 \h </w:instrText>
      </w:r>
      <w:r>
        <w:fldChar w:fldCharType="separate"/>
      </w:r>
      <w:r>
        <w:t>99</w:t>
      </w:r>
      <w:r>
        <w:fldChar w:fldCharType="end"/>
      </w:r>
    </w:p>
    <w:p w14:paraId="7D66673B" w14:textId="2FECE901" w:rsidR="00ED4FED" w:rsidRDefault="00ED4FED">
      <w:pPr>
        <w:pStyle w:val="TOC4"/>
        <w:rPr>
          <w:rFonts w:asciiTheme="minorHAnsi" w:eastAsiaTheme="minorEastAsia" w:hAnsiTheme="minorHAnsi" w:cstheme="minorBidi"/>
          <w:sz w:val="22"/>
          <w:szCs w:val="22"/>
          <w:lang w:eastAsia="en-GB"/>
        </w:rPr>
      </w:pPr>
      <w:r>
        <w:t>10.4.5.5</w:t>
      </w:r>
      <w:r>
        <w:rPr>
          <w:rFonts w:asciiTheme="minorHAnsi" w:eastAsiaTheme="minorEastAsia" w:hAnsiTheme="minorHAnsi" w:cstheme="minorBidi"/>
          <w:sz w:val="22"/>
          <w:szCs w:val="22"/>
          <w:lang w:eastAsia="en-GB"/>
        </w:rPr>
        <w:tab/>
      </w:r>
      <w:r>
        <w:t>Notify_TempGroupFormation operation</w:t>
      </w:r>
      <w:r>
        <w:tab/>
      </w:r>
      <w:r>
        <w:fldChar w:fldCharType="begin"/>
      </w:r>
      <w:r>
        <w:instrText xml:space="preserve"> PAGEREF _Toc106027088 \h </w:instrText>
      </w:r>
      <w:r>
        <w:fldChar w:fldCharType="separate"/>
      </w:r>
      <w:r>
        <w:t>100</w:t>
      </w:r>
      <w:r>
        <w:fldChar w:fldCharType="end"/>
      </w:r>
    </w:p>
    <w:p w14:paraId="5C933213" w14:textId="56A5BF3C" w:rsidR="00ED4FED" w:rsidRDefault="00ED4FED">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Configuration management</w:t>
      </w:r>
      <w:r>
        <w:tab/>
      </w:r>
      <w:r>
        <w:fldChar w:fldCharType="begin"/>
      </w:r>
      <w:r>
        <w:instrText xml:space="preserve"> PAGEREF _Toc106027089 \h </w:instrText>
      </w:r>
      <w:r>
        <w:fldChar w:fldCharType="separate"/>
      </w:r>
      <w:r>
        <w:t>100</w:t>
      </w:r>
      <w:r>
        <w:fldChar w:fldCharType="end"/>
      </w:r>
    </w:p>
    <w:p w14:paraId="15F4F59F" w14:textId="00F26B8B" w:rsidR="00ED4FED" w:rsidRDefault="00ED4FED">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_Toc106027090 \h </w:instrText>
      </w:r>
      <w:r>
        <w:fldChar w:fldCharType="separate"/>
      </w:r>
      <w:r>
        <w:t>100</w:t>
      </w:r>
      <w:r>
        <w:fldChar w:fldCharType="end"/>
      </w:r>
    </w:p>
    <w:p w14:paraId="717F8BC2" w14:textId="16546664" w:rsidR="00ED4FED" w:rsidRDefault="00ED4FED">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Functional model for configuration management</w:t>
      </w:r>
      <w:r>
        <w:tab/>
      </w:r>
      <w:r>
        <w:fldChar w:fldCharType="begin"/>
      </w:r>
      <w:r>
        <w:instrText xml:space="preserve"> PAGEREF _Toc106027091 \h </w:instrText>
      </w:r>
      <w:r>
        <w:fldChar w:fldCharType="separate"/>
      </w:r>
      <w:r>
        <w:t>100</w:t>
      </w:r>
      <w:r>
        <w:fldChar w:fldCharType="end"/>
      </w:r>
    </w:p>
    <w:p w14:paraId="452177C1" w14:textId="415678C5" w:rsidR="00ED4FED" w:rsidRDefault="00ED4FED">
      <w:pPr>
        <w:pStyle w:val="TOC3"/>
        <w:rPr>
          <w:rFonts w:asciiTheme="minorHAnsi" w:eastAsiaTheme="minorEastAsia" w:hAnsiTheme="minorHAnsi" w:cstheme="minorBidi"/>
          <w:sz w:val="22"/>
          <w:szCs w:val="22"/>
          <w:lang w:eastAsia="en-GB"/>
        </w:rPr>
      </w:pPr>
      <w:r>
        <w:t>11.2.1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_Toc106027092 \h </w:instrText>
      </w:r>
      <w:r>
        <w:fldChar w:fldCharType="separate"/>
      </w:r>
      <w:r>
        <w:t>100</w:t>
      </w:r>
      <w:r>
        <w:fldChar w:fldCharType="end"/>
      </w:r>
    </w:p>
    <w:p w14:paraId="2FFBFEB5" w14:textId="7F341878" w:rsidR="00ED4FED" w:rsidRDefault="00ED4FED">
      <w:pPr>
        <w:pStyle w:val="TOC3"/>
        <w:rPr>
          <w:rFonts w:asciiTheme="minorHAnsi" w:eastAsiaTheme="minorEastAsia" w:hAnsiTheme="minorHAnsi" w:cstheme="minorBidi"/>
          <w:sz w:val="22"/>
          <w:szCs w:val="22"/>
          <w:lang w:eastAsia="en-GB"/>
        </w:rPr>
      </w:pPr>
      <w:r>
        <w:t>11.2.2</w:t>
      </w:r>
      <w:r>
        <w:rPr>
          <w:rFonts w:asciiTheme="minorHAnsi" w:eastAsiaTheme="minorEastAsia" w:hAnsiTheme="minorHAnsi" w:cstheme="minorBidi"/>
          <w:sz w:val="22"/>
          <w:szCs w:val="22"/>
          <w:lang w:eastAsia="en-GB"/>
        </w:rPr>
        <w:tab/>
      </w:r>
      <w:r>
        <w:t>On-network functional model description</w:t>
      </w:r>
      <w:r>
        <w:tab/>
      </w:r>
      <w:r>
        <w:fldChar w:fldCharType="begin"/>
      </w:r>
      <w:r>
        <w:instrText xml:space="preserve"> PAGEREF _Toc106027093 \h </w:instrText>
      </w:r>
      <w:r>
        <w:fldChar w:fldCharType="separate"/>
      </w:r>
      <w:r>
        <w:t>100</w:t>
      </w:r>
      <w:r>
        <w:fldChar w:fldCharType="end"/>
      </w:r>
    </w:p>
    <w:p w14:paraId="71672631" w14:textId="7C9464D1" w:rsidR="00ED4FED" w:rsidRDefault="00ED4FED">
      <w:pPr>
        <w:pStyle w:val="TOC3"/>
        <w:rPr>
          <w:rFonts w:asciiTheme="minorHAnsi" w:eastAsiaTheme="minorEastAsia" w:hAnsiTheme="minorHAnsi" w:cstheme="minorBidi"/>
          <w:sz w:val="22"/>
          <w:szCs w:val="22"/>
          <w:lang w:eastAsia="en-GB"/>
        </w:rPr>
      </w:pPr>
      <w:r>
        <w:t>11.2.3</w:t>
      </w:r>
      <w:r>
        <w:rPr>
          <w:rFonts w:asciiTheme="minorHAnsi" w:eastAsiaTheme="minorEastAsia" w:hAnsiTheme="minorHAnsi" w:cstheme="minorBidi"/>
          <w:sz w:val="22"/>
          <w:szCs w:val="22"/>
          <w:lang w:eastAsia="en-GB"/>
        </w:rPr>
        <w:tab/>
      </w:r>
      <w:r>
        <w:t>Off-network functional model description</w:t>
      </w:r>
      <w:r>
        <w:tab/>
      </w:r>
      <w:r>
        <w:fldChar w:fldCharType="begin"/>
      </w:r>
      <w:r>
        <w:instrText xml:space="preserve"> PAGEREF _Toc106027094 \h </w:instrText>
      </w:r>
      <w:r>
        <w:fldChar w:fldCharType="separate"/>
      </w:r>
      <w:r>
        <w:t>101</w:t>
      </w:r>
      <w:r>
        <w:fldChar w:fldCharType="end"/>
      </w:r>
    </w:p>
    <w:p w14:paraId="1D3107BC" w14:textId="09B41926" w:rsidR="00ED4FED" w:rsidRDefault="00ED4FED">
      <w:pPr>
        <w:pStyle w:val="TOC3"/>
        <w:rPr>
          <w:rFonts w:asciiTheme="minorHAnsi" w:eastAsiaTheme="minorEastAsia" w:hAnsiTheme="minorHAnsi" w:cstheme="minorBidi"/>
          <w:sz w:val="22"/>
          <w:szCs w:val="22"/>
          <w:lang w:eastAsia="en-GB"/>
        </w:rPr>
      </w:pPr>
      <w:r>
        <w:t>11.2.4</w:t>
      </w:r>
      <w:r>
        <w:rPr>
          <w:rFonts w:asciiTheme="minorHAnsi" w:eastAsiaTheme="minorEastAsia" w:hAnsiTheme="minorHAnsi" w:cstheme="minorBidi"/>
          <w:sz w:val="22"/>
          <w:szCs w:val="22"/>
          <w:lang w:eastAsia="en-GB"/>
        </w:rPr>
        <w:tab/>
      </w:r>
      <w:r>
        <w:t>Functional entities description</w:t>
      </w:r>
      <w:r>
        <w:tab/>
      </w:r>
      <w:r>
        <w:fldChar w:fldCharType="begin"/>
      </w:r>
      <w:r>
        <w:instrText xml:space="preserve"> PAGEREF _Toc106027095 \h </w:instrText>
      </w:r>
      <w:r>
        <w:fldChar w:fldCharType="separate"/>
      </w:r>
      <w:r>
        <w:t>101</w:t>
      </w:r>
      <w:r>
        <w:fldChar w:fldCharType="end"/>
      </w:r>
    </w:p>
    <w:p w14:paraId="7D027A5B" w14:textId="08758FE0" w:rsidR="00ED4FED" w:rsidRDefault="00ED4FED">
      <w:pPr>
        <w:pStyle w:val="TOC4"/>
        <w:rPr>
          <w:rFonts w:asciiTheme="minorHAnsi" w:eastAsiaTheme="minorEastAsia" w:hAnsiTheme="minorHAnsi" w:cstheme="minorBidi"/>
          <w:sz w:val="22"/>
          <w:szCs w:val="22"/>
          <w:lang w:eastAsia="en-GB"/>
        </w:rPr>
      </w:pPr>
      <w:r>
        <w:t>11.2.4.1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_Toc106027096 \h </w:instrText>
      </w:r>
      <w:r>
        <w:fldChar w:fldCharType="separate"/>
      </w:r>
      <w:r>
        <w:t>101</w:t>
      </w:r>
      <w:r>
        <w:fldChar w:fldCharType="end"/>
      </w:r>
    </w:p>
    <w:p w14:paraId="631CE4B3" w14:textId="15113E54" w:rsidR="00ED4FED" w:rsidRDefault="00ED4FED">
      <w:pPr>
        <w:pStyle w:val="TOC4"/>
        <w:rPr>
          <w:rFonts w:asciiTheme="minorHAnsi" w:eastAsiaTheme="minorEastAsia" w:hAnsiTheme="minorHAnsi" w:cstheme="minorBidi"/>
          <w:sz w:val="22"/>
          <w:szCs w:val="22"/>
          <w:lang w:eastAsia="en-GB"/>
        </w:rPr>
      </w:pPr>
      <w:r>
        <w:t>11.2.4.2</w:t>
      </w:r>
      <w:r>
        <w:rPr>
          <w:rFonts w:asciiTheme="minorHAnsi" w:eastAsiaTheme="minorEastAsia" w:hAnsiTheme="minorHAnsi" w:cstheme="minorBidi"/>
          <w:sz w:val="22"/>
          <w:szCs w:val="22"/>
          <w:lang w:eastAsia="en-GB"/>
        </w:rPr>
        <w:tab/>
      </w:r>
      <w:r>
        <w:t>Configuration management client</w:t>
      </w:r>
      <w:r>
        <w:tab/>
      </w:r>
      <w:r>
        <w:fldChar w:fldCharType="begin"/>
      </w:r>
      <w:r>
        <w:instrText xml:space="preserve"> PAGEREF _Toc106027097 \h </w:instrText>
      </w:r>
      <w:r>
        <w:fldChar w:fldCharType="separate"/>
      </w:r>
      <w:r>
        <w:t>101</w:t>
      </w:r>
      <w:r>
        <w:fldChar w:fldCharType="end"/>
      </w:r>
    </w:p>
    <w:p w14:paraId="667E99BE" w14:textId="0D8316C2" w:rsidR="00ED4FED" w:rsidRDefault="00ED4FED">
      <w:pPr>
        <w:pStyle w:val="TOC4"/>
        <w:rPr>
          <w:rFonts w:asciiTheme="minorHAnsi" w:eastAsiaTheme="minorEastAsia" w:hAnsiTheme="minorHAnsi" w:cstheme="minorBidi"/>
          <w:sz w:val="22"/>
          <w:szCs w:val="22"/>
          <w:lang w:eastAsia="en-GB"/>
        </w:rPr>
      </w:pPr>
      <w:r>
        <w:t>11.2.4.3</w:t>
      </w:r>
      <w:r>
        <w:rPr>
          <w:rFonts w:asciiTheme="minorHAnsi" w:eastAsiaTheme="minorEastAsia" w:hAnsiTheme="minorHAnsi" w:cstheme="minorBidi"/>
          <w:sz w:val="22"/>
          <w:szCs w:val="22"/>
          <w:lang w:eastAsia="en-GB"/>
        </w:rPr>
        <w:tab/>
      </w:r>
      <w:r>
        <w:t>Configuration management server</w:t>
      </w:r>
      <w:r>
        <w:tab/>
      </w:r>
      <w:r>
        <w:fldChar w:fldCharType="begin"/>
      </w:r>
      <w:r>
        <w:instrText xml:space="preserve"> PAGEREF _Toc106027098 \h </w:instrText>
      </w:r>
      <w:r>
        <w:fldChar w:fldCharType="separate"/>
      </w:r>
      <w:r>
        <w:t>101</w:t>
      </w:r>
      <w:r>
        <w:fldChar w:fldCharType="end"/>
      </w:r>
    </w:p>
    <w:p w14:paraId="21DCEB63" w14:textId="7409A1A9" w:rsidR="00ED4FED" w:rsidRDefault="00ED4FED">
      <w:pPr>
        <w:pStyle w:val="TOC3"/>
        <w:rPr>
          <w:rFonts w:asciiTheme="minorHAnsi" w:eastAsiaTheme="minorEastAsia" w:hAnsiTheme="minorHAnsi" w:cstheme="minorBidi"/>
          <w:sz w:val="22"/>
          <w:szCs w:val="22"/>
          <w:lang w:eastAsia="en-GB"/>
        </w:rPr>
      </w:pPr>
      <w:r>
        <w:t>11.2.5</w:t>
      </w:r>
      <w:r>
        <w:rPr>
          <w:rFonts w:asciiTheme="minorHAnsi" w:eastAsiaTheme="minorEastAsia" w:hAnsiTheme="minorHAnsi" w:cstheme="minorBidi"/>
          <w:sz w:val="22"/>
          <w:szCs w:val="22"/>
          <w:lang w:eastAsia="en-GB"/>
        </w:rPr>
        <w:tab/>
      </w:r>
      <w:r>
        <w:t>Reference points description</w:t>
      </w:r>
      <w:r>
        <w:tab/>
      </w:r>
      <w:r>
        <w:fldChar w:fldCharType="begin"/>
      </w:r>
      <w:r>
        <w:instrText xml:space="preserve"> PAGEREF _Toc106027099 \h </w:instrText>
      </w:r>
      <w:r>
        <w:fldChar w:fldCharType="separate"/>
      </w:r>
      <w:r>
        <w:t>102</w:t>
      </w:r>
      <w:r>
        <w:fldChar w:fldCharType="end"/>
      </w:r>
    </w:p>
    <w:p w14:paraId="333EF4E1" w14:textId="7F2B253E" w:rsidR="00ED4FED" w:rsidRDefault="00ED4FED">
      <w:pPr>
        <w:pStyle w:val="TOC4"/>
        <w:rPr>
          <w:rFonts w:asciiTheme="minorHAnsi" w:eastAsiaTheme="minorEastAsia" w:hAnsiTheme="minorHAnsi" w:cstheme="minorBidi"/>
          <w:sz w:val="22"/>
          <w:szCs w:val="22"/>
          <w:lang w:eastAsia="en-GB"/>
        </w:rPr>
      </w:pPr>
      <w:r>
        <w:t>11.2.5.1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_Toc106027100 \h </w:instrText>
      </w:r>
      <w:r>
        <w:fldChar w:fldCharType="separate"/>
      </w:r>
      <w:r>
        <w:t>102</w:t>
      </w:r>
      <w:r>
        <w:fldChar w:fldCharType="end"/>
      </w:r>
    </w:p>
    <w:p w14:paraId="11453342" w14:textId="169FCB67" w:rsidR="00ED4FED" w:rsidRDefault="00ED4FED">
      <w:pPr>
        <w:pStyle w:val="TOC4"/>
        <w:rPr>
          <w:rFonts w:asciiTheme="minorHAnsi" w:eastAsiaTheme="minorEastAsia" w:hAnsiTheme="minorHAnsi" w:cstheme="minorBidi"/>
          <w:sz w:val="22"/>
          <w:szCs w:val="22"/>
          <w:lang w:eastAsia="en-GB"/>
        </w:rPr>
      </w:pPr>
      <w:r>
        <w:t>11.2.5.2</w:t>
      </w:r>
      <w:r>
        <w:rPr>
          <w:rFonts w:asciiTheme="minorHAnsi" w:eastAsiaTheme="minorEastAsia" w:hAnsiTheme="minorHAnsi" w:cstheme="minorBidi"/>
          <w:sz w:val="22"/>
          <w:szCs w:val="22"/>
          <w:lang w:eastAsia="en-GB"/>
        </w:rPr>
        <w:tab/>
      </w:r>
      <w:r>
        <w:t>CM-UU</w:t>
      </w:r>
      <w:r>
        <w:tab/>
      </w:r>
      <w:r>
        <w:fldChar w:fldCharType="begin"/>
      </w:r>
      <w:r>
        <w:instrText xml:space="preserve"> PAGEREF _Toc106027101 \h </w:instrText>
      </w:r>
      <w:r>
        <w:fldChar w:fldCharType="separate"/>
      </w:r>
      <w:r>
        <w:t>102</w:t>
      </w:r>
      <w:r>
        <w:fldChar w:fldCharType="end"/>
      </w:r>
    </w:p>
    <w:p w14:paraId="26CC2473" w14:textId="76EABBC6" w:rsidR="00ED4FED" w:rsidRDefault="00ED4FED">
      <w:pPr>
        <w:pStyle w:val="TOC4"/>
        <w:rPr>
          <w:rFonts w:asciiTheme="minorHAnsi" w:eastAsiaTheme="minorEastAsia" w:hAnsiTheme="minorHAnsi" w:cstheme="minorBidi"/>
          <w:sz w:val="22"/>
          <w:szCs w:val="22"/>
          <w:lang w:eastAsia="en-GB"/>
        </w:rPr>
      </w:pPr>
      <w:r>
        <w:t>11.2.5.3</w:t>
      </w:r>
      <w:r>
        <w:rPr>
          <w:rFonts w:asciiTheme="minorHAnsi" w:eastAsiaTheme="minorEastAsia" w:hAnsiTheme="minorHAnsi" w:cstheme="minorBidi"/>
          <w:sz w:val="22"/>
          <w:szCs w:val="22"/>
          <w:lang w:eastAsia="en-GB"/>
        </w:rPr>
        <w:tab/>
      </w:r>
      <w:r>
        <w:t>CM-PC5</w:t>
      </w:r>
      <w:r>
        <w:tab/>
      </w:r>
      <w:r>
        <w:fldChar w:fldCharType="begin"/>
      </w:r>
      <w:r>
        <w:instrText xml:space="preserve"> PAGEREF _Toc106027102 \h </w:instrText>
      </w:r>
      <w:r>
        <w:fldChar w:fldCharType="separate"/>
      </w:r>
      <w:r>
        <w:t>102</w:t>
      </w:r>
      <w:r>
        <w:fldChar w:fldCharType="end"/>
      </w:r>
    </w:p>
    <w:p w14:paraId="009F0F78" w14:textId="10834CBD" w:rsidR="00ED4FED" w:rsidRDefault="00ED4FED">
      <w:pPr>
        <w:pStyle w:val="TOC4"/>
        <w:rPr>
          <w:rFonts w:asciiTheme="minorHAnsi" w:eastAsiaTheme="minorEastAsia" w:hAnsiTheme="minorHAnsi" w:cstheme="minorBidi"/>
          <w:sz w:val="22"/>
          <w:szCs w:val="22"/>
          <w:lang w:eastAsia="en-GB"/>
        </w:rPr>
      </w:pPr>
      <w:r>
        <w:t>11.2.5.4</w:t>
      </w:r>
      <w:r>
        <w:rPr>
          <w:rFonts w:asciiTheme="minorHAnsi" w:eastAsiaTheme="minorEastAsia" w:hAnsiTheme="minorHAnsi" w:cstheme="minorBidi"/>
          <w:sz w:val="22"/>
          <w:szCs w:val="22"/>
          <w:lang w:eastAsia="en-GB"/>
        </w:rPr>
        <w:tab/>
      </w:r>
      <w:r>
        <w:t>CM-C</w:t>
      </w:r>
      <w:r>
        <w:tab/>
      </w:r>
      <w:r>
        <w:fldChar w:fldCharType="begin"/>
      </w:r>
      <w:r>
        <w:instrText xml:space="preserve"> PAGEREF _Toc106027103 \h </w:instrText>
      </w:r>
      <w:r>
        <w:fldChar w:fldCharType="separate"/>
      </w:r>
      <w:r>
        <w:t>102</w:t>
      </w:r>
      <w:r>
        <w:fldChar w:fldCharType="end"/>
      </w:r>
    </w:p>
    <w:p w14:paraId="71213134" w14:textId="4D6C623A" w:rsidR="00ED4FED" w:rsidRDefault="00ED4FED">
      <w:pPr>
        <w:pStyle w:val="TOC4"/>
        <w:rPr>
          <w:rFonts w:asciiTheme="minorHAnsi" w:eastAsiaTheme="minorEastAsia" w:hAnsiTheme="minorHAnsi" w:cstheme="minorBidi"/>
          <w:sz w:val="22"/>
          <w:szCs w:val="22"/>
          <w:lang w:eastAsia="en-GB"/>
        </w:rPr>
      </w:pPr>
      <w:r>
        <w:t>11.2.5.5</w:t>
      </w:r>
      <w:r>
        <w:rPr>
          <w:rFonts w:asciiTheme="minorHAnsi" w:eastAsiaTheme="minorEastAsia" w:hAnsiTheme="minorHAnsi" w:cstheme="minorBidi"/>
          <w:sz w:val="22"/>
          <w:szCs w:val="22"/>
          <w:lang w:eastAsia="en-GB"/>
        </w:rPr>
        <w:tab/>
      </w:r>
      <w:r>
        <w:t>CM-S</w:t>
      </w:r>
      <w:r>
        <w:tab/>
      </w:r>
      <w:r>
        <w:fldChar w:fldCharType="begin"/>
      </w:r>
      <w:r>
        <w:instrText xml:space="preserve"> PAGEREF _Toc106027104 \h </w:instrText>
      </w:r>
      <w:r>
        <w:fldChar w:fldCharType="separate"/>
      </w:r>
      <w:r>
        <w:t>102</w:t>
      </w:r>
      <w:r>
        <w:fldChar w:fldCharType="end"/>
      </w:r>
    </w:p>
    <w:p w14:paraId="21698417" w14:textId="3502AC28" w:rsidR="00ED4FED" w:rsidRDefault="00ED4FED">
      <w:pPr>
        <w:pStyle w:val="TOC4"/>
        <w:rPr>
          <w:rFonts w:asciiTheme="minorHAnsi" w:eastAsiaTheme="minorEastAsia" w:hAnsiTheme="minorHAnsi" w:cstheme="minorBidi"/>
          <w:sz w:val="22"/>
          <w:szCs w:val="22"/>
          <w:lang w:eastAsia="en-GB"/>
        </w:rPr>
      </w:pPr>
      <w:r>
        <w:t>11.2.5.6</w:t>
      </w:r>
      <w:r>
        <w:rPr>
          <w:rFonts w:asciiTheme="minorHAnsi" w:eastAsiaTheme="minorEastAsia" w:hAnsiTheme="minorHAnsi" w:cstheme="minorBidi"/>
          <w:sz w:val="22"/>
          <w:szCs w:val="22"/>
          <w:lang w:eastAsia="en-GB"/>
        </w:rPr>
        <w:tab/>
      </w:r>
      <w:r>
        <w:t>CM-E</w:t>
      </w:r>
      <w:r>
        <w:tab/>
      </w:r>
      <w:r>
        <w:fldChar w:fldCharType="begin"/>
      </w:r>
      <w:r>
        <w:instrText xml:space="preserve"> PAGEREF _Toc106027105 \h </w:instrText>
      </w:r>
      <w:r>
        <w:fldChar w:fldCharType="separate"/>
      </w:r>
      <w:r>
        <w:t>102</w:t>
      </w:r>
      <w:r>
        <w:fldChar w:fldCharType="end"/>
      </w:r>
    </w:p>
    <w:p w14:paraId="67FD3075" w14:textId="0585160F" w:rsidR="00ED4FED" w:rsidRDefault="00ED4FED">
      <w:pPr>
        <w:pStyle w:val="TOC4"/>
        <w:rPr>
          <w:rFonts w:asciiTheme="minorHAnsi" w:eastAsiaTheme="minorEastAsia" w:hAnsiTheme="minorHAnsi" w:cstheme="minorBidi"/>
          <w:sz w:val="22"/>
          <w:szCs w:val="22"/>
          <w:lang w:eastAsia="en-GB"/>
        </w:rPr>
      </w:pPr>
      <w:r>
        <w:t>11.2.5.7</w:t>
      </w:r>
      <w:r>
        <w:rPr>
          <w:rFonts w:asciiTheme="minorHAnsi" w:eastAsiaTheme="minorEastAsia" w:hAnsiTheme="minorHAnsi" w:cstheme="minorBidi"/>
          <w:sz w:val="22"/>
          <w:szCs w:val="22"/>
          <w:lang w:eastAsia="en-GB"/>
        </w:rPr>
        <w:tab/>
      </w:r>
      <w:r>
        <w:t>Reference point CM-VAL-UDB (between the configuration management server and the VAL user database)</w:t>
      </w:r>
      <w:r>
        <w:tab/>
      </w:r>
      <w:r>
        <w:fldChar w:fldCharType="begin"/>
      </w:r>
      <w:r>
        <w:instrText xml:space="preserve"> PAGEREF _Toc106027106 \h </w:instrText>
      </w:r>
      <w:r>
        <w:fldChar w:fldCharType="separate"/>
      </w:r>
      <w:r>
        <w:t>102</w:t>
      </w:r>
      <w:r>
        <w:fldChar w:fldCharType="end"/>
      </w:r>
    </w:p>
    <w:p w14:paraId="7738EAFE" w14:textId="2EF120DF" w:rsidR="00ED4FED" w:rsidRDefault="00ED4FED">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lang w:eastAsia="en-GB"/>
        </w:rPr>
        <w:tab/>
      </w:r>
      <w:r>
        <w:t>Procedures and information flows for configuration management</w:t>
      </w:r>
      <w:r>
        <w:tab/>
      </w:r>
      <w:r>
        <w:fldChar w:fldCharType="begin"/>
      </w:r>
      <w:r>
        <w:instrText xml:space="preserve"> PAGEREF _Toc106027107 \h </w:instrText>
      </w:r>
      <w:r>
        <w:fldChar w:fldCharType="separate"/>
      </w:r>
      <w:r>
        <w:t>103</w:t>
      </w:r>
      <w:r>
        <w:fldChar w:fldCharType="end"/>
      </w:r>
    </w:p>
    <w:p w14:paraId="5D9C0117" w14:textId="5B72D5C0" w:rsidR="00ED4FED" w:rsidRDefault="00ED4FED">
      <w:pPr>
        <w:pStyle w:val="TOC3"/>
        <w:rPr>
          <w:rFonts w:asciiTheme="minorHAnsi" w:eastAsiaTheme="minorEastAsia" w:hAnsiTheme="minorHAnsi" w:cstheme="minorBidi"/>
          <w:sz w:val="22"/>
          <w:szCs w:val="22"/>
          <w:lang w:eastAsia="en-GB"/>
        </w:rPr>
      </w:pPr>
      <w:r>
        <w:t>11.3.1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_Toc106027108 \h </w:instrText>
      </w:r>
      <w:r>
        <w:fldChar w:fldCharType="separate"/>
      </w:r>
      <w:r>
        <w:t>103</w:t>
      </w:r>
      <w:r>
        <w:fldChar w:fldCharType="end"/>
      </w:r>
    </w:p>
    <w:p w14:paraId="44E2C212" w14:textId="6FAB96DB" w:rsidR="00ED4FED" w:rsidRDefault="00ED4FED">
      <w:pPr>
        <w:pStyle w:val="TOC3"/>
        <w:rPr>
          <w:rFonts w:asciiTheme="minorHAnsi" w:eastAsiaTheme="minorEastAsia" w:hAnsiTheme="minorHAnsi" w:cstheme="minorBidi"/>
          <w:sz w:val="22"/>
          <w:szCs w:val="22"/>
          <w:lang w:eastAsia="en-GB"/>
        </w:rPr>
      </w:pPr>
      <w:r>
        <w:t>11.3.2</w:t>
      </w:r>
      <w:r>
        <w:rPr>
          <w:rFonts w:asciiTheme="minorHAnsi" w:eastAsiaTheme="minorEastAsia" w:hAnsiTheme="minorHAnsi" w:cstheme="minorBidi"/>
          <w:sz w:val="22"/>
          <w:szCs w:val="22"/>
          <w:lang w:eastAsia="en-GB"/>
        </w:rPr>
        <w:tab/>
      </w:r>
      <w:r>
        <w:t>Information flows</w:t>
      </w:r>
      <w:r>
        <w:tab/>
      </w:r>
      <w:r>
        <w:fldChar w:fldCharType="begin"/>
      </w:r>
      <w:r>
        <w:instrText xml:space="preserve"> PAGEREF _Toc106027109 \h </w:instrText>
      </w:r>
      <w:r>
        <w:fldChar w:fldCharType="separate"/>
      </w:r>
      <w:r>
        <w:t>103</w:t>
      </w:r>
      <w:r>
        <w:fldChar w:fldCharType="end"/>
      </w:r>
    </w:p>
    <w:p w14:paraId="4A3C09E6" w14:textId="346298E6" w:rsidR="00ED4FED" w:rsidRDefault="00ED4FED">
      <w:pPr>
        <w:pStyle w:val="TOC4"/>
        <w:rPr>
          <w:rFonts w:asciiTheme="minorHAnsi" w:eastAsiaTheme="minorEastAsia" w:hAnsiTheme="minorHAnsi" w:cstheme="minorBidi"/>
          <w:sz w:val="22"/>
          <w:szCs w:val="22"/>
          <w:lang w:eastAsia="en-GB"/>
        </w:rPr>
      </w:pPr>
      <w:r>
        <w:t>11.3.2.1</w:t>
      </w:r>
      <w:r>
        <w:rPr>
          <w:rFonts w:asciiTheme="minorHAnsi" w:eastAsiaTheme="minorEastAsia" w:hAnsiTheme="minorHAnsi" w:cstheme="minorBidi"/>
          <w:sz w:val="22"/>
          <w:szCs w:val="22"/>
          <w:lang w:eastAsia="en-GB"/>
        </w:rPr>
        <w:tab/>
      </w:r>
      <w:r>
        <w:t>Get VAL UE configuration request</w:t>
      </w:r>
      <w:r>
        <w:tab/>
      </w:r>
      <w:r>
        <w:fldChar w:fldCharType="begin"/>
      </w:r>
      <w:r>
        <w:instrText xml:space="preserve"> PAGEREF _Toc106027110 \h </w:instrText>
      </w:r>
      <w:r>
        <w:fldChar w:fldCharType="separate"/>
      </w:r>
      <w:r>
        <w:t>103</w:t>
      </w:r>
      <w:r>
        <w:fldChar w:fldCharType="end"/>
      </w:r>
    </w:p>
    <w:p w14:paraId="7C54A2D4" w14:textId="040B2A74" w:rsidR="00ED4FED" w:rsidRDefault="00ED4FED">
      <w:pPr>
        <w:pStyle w:val="TOC4"/>
        <w:rPr>
          <w:rFonts w:asciiTheme="minorHAnsi" w:eastAsiaTheme="minorEastAsia" w:hAnsiTheme="minorHAnsi" w:cstheme="minorBidi"/>
          <w:sz w:val="22"/>
          <w:szCs w:val="22"/>
          <w:lang w:eastAsia="en-GB"/>
        </w:rPr>
      </w:pPr>
      <w:r>
        <w:t>11.3.2.2</w:t>
      </w:r>
      <w:r>
        <w:rPr>
          <w:rFonts w:asciiTheme="minorHAnsi" w:eastAsiaTheme="minorEastAsia" w:hAnsiTheme="minorHAnsi" w:cstheme="minorBidi"/>
          <w:sz w:val="22"/>
          <w:szCs w:val="22"/>
          <w:lang w:eastAsia="en-GB"/>
        </w:rPr>
        <w:tab/>
      </w:r>
      <w:r>
        <w:t>Get VAL UE configuration response</w:t>
      </w:r>
      <w:r>
        <w:tab/>
      </w:r>
      <w:r>
        <w:fldChar w:fldCharType="begin"/>
      </w:r>
      <w:r>
        <w:instrText xml:space="preserve"> PAGEREF _Toc106027111 \h </w:instrText>
      </w:r>
      <w:r>
        <w:fldChar w:fldCharType="separate"/>
      </w:r>
      <w:r>
        <w:t>103</w:t>
      </w:r>
      <w:r>
        <w:fldChar w:fldCharType="end"/>
      </w:r>
    </w:p>
    <w:p w14:paraId="55F79CE5" w14:textId="28094E48" w:rsidR="00ED4FED" w:rsidRDefault="00ED4FED">
      <w:pPr>
        <w:pStyle w:val="TOC4"/>
        <w:rPr>
          <w:rFonts w:asciiTheme="minorHAnsi" w:eastAsiaTheme="minorEastAsia" w:hAnsiTheme="minorHAnsi" w:cstheme="minorBidi"/>
          <w:sz w:val="22"/>
          <w:szCs w:val="22"/>
          <w:lang w:eastAsia="en-GB"/>
        </w:rPr>
      </w:pPr>
      <w:r>
        <w:t>11.3.2.3</w:t>
      </w:r>
      <w:r>
        <w:rPr>
          <w:rFonts w:asciiTheme="minorHAnsi" w:eastAsiaTheme="minorEastAsia" w:hAnsiTheme="minorHAnsi" w:cstheme="minorBidi"/>
          <w:sz w:val="22"/>
          <w:szCs w:val="22"/>
          <w:lang w:eastAsia="en-GB"/>
        </w:rPr>
        <w:tab/>
      </w:r>
      <w:r>
        <w:rPr>
          <w:lang w:eastAsia="zh-CN"/>
        </w:rPr>
        <w:t>Get VAL user profile request</w:t>
      </w:r>
      <w:r>
        <w:tab/>
      </w:r>
      <w:r>
        <w:fldChar w:fldCharType="begin"/>
      </w:r>
      <w:r>
        <w:instrText xml:space="preserve"> PAGEREF _Toc106027112 \h </w:instrText>
      </w:r>
      <w:r>
        <w:fldChar w:fldCharType="separate"/>
      </w:r>
      <w:r>
        <w:t>103</w:t>
      </w:r>
      <w:r>
        <w:fldChar w:fldCharType="end"/>
      </w:r>
    </w:p>
    <w:p w14:paraId="174ADD07" w14:textId="006C1DD4" w:rsidR="00ED4FED" w:rsidRDefault="00ED4FED">
      <w:pPr>
        <w:pStyle w:val="TOC4"/>
        <w:rPr>
          <w:rFonts w:asciiTheme="minorHAnsi" w:eastAsiaTheme="minorEastAsia" w:hAnsiTheme="minorHAnsi" w:cstheme="minorBidi"/>
          <w:sz w:val="22"/>
          <w:szCs w:val="22"/>
          <w:lang w:eastAsia="en-GB"/>
        </w:rPr>
      </w:pPr>
      <w:r>
        <w:t>11.3.2.4</w:t>
      </w:r>
      <w:r>
        <w:rPr>
          <w:rFonts w:asciiTheme="minorHAnsi" w:eastAsiaTheme="minorEastAsia" w:hAnsiTheme="minorHAnsi" w:cstheme="minorBidi"/>
          <w:sz w:val="22"/>
          <w:szCs w:val="22"/>
          <w:lang w:eastAsia="en-GB"/>
        </w:rPr>
        <w:tab/>
      </w:r>
      <w:r>
        <w:rPr>
          <w:lang w:eastAsia="zh-CN"/>
        </w:rPr>
        <w:t>Get VAL user profile response</w:t>
      </w:r>
      <w:r>
        <w:tab/>
      </w:r>
      <w:r>
        <w:fldChar w:fldCharType="begin"/>
      </w:r>
      <w:r>
        <w:instrText xml:space="preserve"> PAGEREF _Toc106027113 \h </w:instrText>
      </w:r>
      <w:r>
        <w:fldChar w:fldCharType="separate"/>
      </w:r>
      <w:r>
        <w:t>104</w:t>
      </w:r>
      <w:r>
        <w:fldChar w:fldCharType="end"/>
      </w:r>
    </w:p>
    <w:p w14:paraId="2E0E153C" w14:textId="6B574EDE" w:rsidR="00ED4FED" w:rsidRDefault="00ED4FED">
      <w:pPr>
        <w:pStyle w:val="TOC4"/>
        <w:rPr>
          <w:rFonts w:asciiTheme="minorHAnsi" w:eastAsiaTheme="minorEastAsia" w:hAnsiTheme="minorHAnsi" w:cstheme="minorBidi"/>
          <w:sz w:val="22"/>
          <w:szCs w:val="22"/>
          <w:lang w:eastAsia="en-GB"/>
        </w:rPr>
      </w:pPr>
      <w:r>
        <w:t>11.3.2.5</w:t>
      </w:r>
      <w:r>
        <w:rPr>
          <w:rFonts w:asciiTheme="minorHAnsi" w:eastAsiaTheme="minorEastAsia" w:hAnsiTheme="minorHAnsi" w:cstheme="minorBidi"/>
          <w:sz w:val="22"/>
          <w:szCs w:val="22"/>
          <w:lang w:eastAsia="en-GB"/>
        </w:rPr>
        <w:tab/>
      </w:r>
      <w:r>
        <w:rPr>
          <w:lang w:eastAsia="zh-CN"/>
        </w:rPr>
        <w:t>Notification for VAL user profile data update</w:t>
      </w:r>
      <w:r>
        <w:tab/>
      </w:r>
      <w:r>
        <w:fldChar w:fldCharType="begin"/>
      </w:r>
      <w:r>
        <w:instrText xml:space="preserve"> PAGEREF _Toc106027114 \h </w:instrText>
      </w:r>
      <w:r>
        <w:fldChar w:fldCharType="separate"/>
      </w:r>
      <w:r>
        <w:t>104</w:t>
      </w:r>
      <w:r>
        <w:fldChar w:fldCharType="end"/>
      </w:r>
    </w:p>
    <w:p w14:paraId="6D516168" w14:textId="02E19B88" w:rsidR="00ED4FED" w:rsidRDefault="00ED4FED">
      <w:pPr>
        <w:pStyle w:val="TOC4"/>
        <w:rPr>
          <w:rFonts w:asciiTheme="minorHAnsi" w:eastAsiaTheme="minorEastAsia" w:hAnsiTheme="minorHAnsi" w:cstheme="minorBidi"/>
          <w:sz w:val="22"/>
          <w:szCs w:val="22"/>
          <w:lang w:eastAsia="en-GB"/>
        </w:rPr>
      </w:pPr>
      <w:r>
        <w:t>11.3.2.6</w:t>
      </w:r>
      <w:r>
        <w:rPr>
          <w:rFonts w:asciiTheme="minorHAnsi" w:eastAsiaTheme="minorEastAsia" w:hAnsiTheme="minorHAnsi" w:cstheme="minorBidi"/>
          <w:sz w:val="22"/>
          <w:szCs w:val="22"/>
          <w:lang w:eastAsia="en-GB"/>
        </w:rPr>
        <w:tab/>
      </w:r>
      <w:r>
        <w:rPr>
          <w:lang w:eastAsia="zh-CN"/>
        </w:rPr>
        <w:t>Get updated VAL user profile data request</w:t>
      </w:r>
      <w:r>
        <w:tab/>
      </w:r>
      <w:r>
        <w:fldChar w:fldCharType="begin"/>
      </w:r>
      <w:r>
        <w:instrText xml:space="preserve"> PAGEREF _Toc106027115 \h </w:instrText>
      </w:r>
      <w:r>
        <w:fldChar w:fldCharType="separate"/>
      </w:r>
      <w:r>
        <w:t>104</w:t>
      </w:r>
      <w:r>
        <w:fldChar w:fldCharType="end"/>
      </w:r>
    </w:p>
    <w:p w14:paraId="6612BEFA" w14:textId="092CE369" w:rsidR="00ED4FED" w:rsidRDefault="00ED4FED">
      <w:pPr>
        <w:pStyle w:val="TOC4"/>
        <w:rPr>
          <w:rFonts w:asciiTheme="minorHAnsi" w:eastAsiaTheme="minorEastAsia" w:hAnsiTheme="minorHAnsi" w:cstheme="minorBidi"/>
          <w:sz w:val="22"/>
          <w:szCs w:val="22"/>
          <w:lang w:eastAsia="en-GB"/>
        </w:rPr>
      </w:pPr>
      <w:r>
        <w:t>11.3.2.7</w:t>
      </w:r>
      <w:r>
        <w:rPr>
          <w:rFonts w:asciiTheme="minorHAnsi" w:eastAsiaTheme="minorEastAsia" w:hAnsiTheme="minorHAnsi" w:cstheme="minorBidi"/>
          <w:sz w:val="22"/>
          <w:szCs w:val="22"/>
          <w:lang w:eastAsia="en-GB"/>
        </w:rPr>
        <w:tab/>
      </w:r>
      <w:r>
        <w:rPr>
          <w:lang w:eastAsia="zh-CN"/>
        </w:rPr>
        <w:t>Get updated VAL user profile data response</w:t>
      </w:r>
      <w:r>
        <w:tab/>
      </w:r>
      <w:r>
        <w:fldChar w:fldCharType="begin"/>
      </w:r>
      <w:r>
        <w:instrText xml:space="preserve"> PAGEREF _Toc106027116 \h </w:instrText>
      </w:r>
      <w:r>
        <w:fldChar w:fldCharType="separate"/>
      </w:r>
      <w:r>
        <w:t>104</w:t>
      </w:r>
      <w:r>
        <w:fldChar w:fldCharType="end"/>
      </w:r>
    </w:p>
    <w:p w14:paraId="783561BF" w14:textId="31290E5E" w:rsidR="00ED4FED" w:rsidRDefault="00ED4FED">
      <w:pPr>
        <w:pStyle w:val="TOC4"/>
        <w:rPr>
          <w:rFonts w:asciiTheme="minorHAnsi" w:eastAsiaTheme="minorEastAsia" w:hAnsiTheme="minorHAnsi" w:cstheme="minorBidi"/>
          <w:sz w:val="22"/>
          <w:szCs w:val="22"/>
          <w:lang w:eastAsia="en-GB"/>
        </w:rPr>
      </w:pPr>
      <w:r>
        <w:t>11.3.2.8</w:t>
      </w:r>
      <w:r>
        <w:rPr>
          <w:rFonts w:asciiTheme="minorHAnsi" w:eastAsiaTheme="minorEastAsia" w:hAnsiTheme="minorHAnsi" w:cstheme="minorBidi"/>
          <w:sz w:val="22"/>
          <w:szCs w:val="22"/>
          <w:lang w:eastAsia="en-GB"/>
        </w:rPr>
        <w:tab/>
      </w:r>
      <w:r>
        <w:t>Update VAL user profile data request</w:t>
      </w:r>
      <w:r>
        <w:tab/>
      </w:r>
      <w:r>
        <w:fldChar w:fldCharType="begin"/>
      </w:r>
      <w:r>
        <w:instrText xml:space="preserve"> PAGEREF _Toc106027117 \h </w:instrText>
      </w:r>
      <w:r>
        <w:fldChar w:fldCharType="separate"/>
      </w:r>
      <w:r>
        <w:t>105</w:t>
      </w:r>
      <w:r>
        <w:fldChar w:fldCharType="end"/>
      </w:r>
    </w:p>
    <w:p w14:paraId="32F3CFED" w14:textId="1695EEC1" w:rsidR="00ED4FED" w:rsidRDefault="00ED4FED">
      <w:pPr>
        <w:pStyle w:val="TOC4"/>
        <w:rPr>
          <w:rFonts w:asciiTheme="minorHAnsi" w:eastAsiaTheme="minorEastAsia" w:hAnsiTheme="minorHAnsi" w:cstheme="minorBidi"/>
          <w:sz w:val="22"/>
          <w:szCs w:val="22"/>
          <w:lang w:eastAsia="en-GB"/>
        </w:rPr>
      </w:pPr>
      <w:r>
        <w:t>11.3.2.9</w:t>
      </w:r>
      <w:r>
        <w:rPr>
          <w:rFonts w:asciiTheme="minorHAnsi" w:eastAsiaTheme="minorEastAsia" w:hAnsiTheme="minorHAnsi" w:cstheme="minorBidi"/>
          <w:sz w:val="22"/>
          <w:szCs w:val="22"/>
          <w:lang w:eastAsia="en-GB"/>
        </w:rPr>
        <w:tab/>
      </w:r>
      <w:r>
        <w:t>Update VAL user profile data response</w:t>
      </w:r>
      <w:r>
        <w:tab/>
      </w:r>
      <w:r>
        <w:fldChar w:fldCharType="begin"/>
      </w:r>
      <w:r>
        <w:instrText xml:space="preserve"> PAGEREF _Toc106027118 \h </w:instrText>
      </w:r>
      <w:r>
        <w:fldChar w:fldCharType="separate"/>
      </w:r>
      <w:r>
        <w:t>105</w:t>
      </w:r>
      <w:r>
        <w:fldChar w:fldCharType="end"/>
      </w:r>
    </w:p>
    <w:p w14:paraId="4E7C9488" w14:textId="01AE2094" w:rsidR="00ED4FED" w:rsidRDefault="00ED4FED">
      <w:pPr>
        <w:pStyle w:val="TOC4"/>
        <w:rPr>
          <w:rFonts w:asciiTheme="minorHAnsi" w:eastAsiaTheme="minorEastAsia" w:hAnsiTheme="minorHAnsi" w:cstheme="minorBidi"/>
          <w:sz w:val="22"/>
          <w:szCs w:val="22"/>
          <w:lang w:eastAsia="en-GB"/>
        </w:rPr>
      </w:pPr>
      <w:r>
        <w:rPr>
          <w:lang w:eastAsia="zh-CN"/>
        </w:rPr>
        <w:t>11.3</w:t>
      </w:r>
      <w:r>
        <w:t>.2.10</w:t>
      </w:r>
      <w:r>
        <w:rPr>
          <w:rFonts w:asciiTheme="minorHAnsi" w:eastAsiaTheme="minorEastAsia" w:hAnsiTheme="minorHAnsi" w:cstheme="minorBidi"/>
          <w:sz w:val="22"/>
          <w:szCs w:val="22"/>
          <w:lang w:eastAsia="en-GB"/>
        </w:rPr>
        <w:tab/>
      </w:r>
      <w:r>
        <w:t>Updated user profile subscription request</w:t>
      </w:r>
      <w:r>
        <w:tab/>
      </w:r>
      <w:r>
        <w:fldChar w:fldCharType="begin"/>
      </w:r>
      <w:r>
        <w:instrText xml:space="preserve"> PAGEREF _Toc106027119 \h </w:instrText>
      </w:r>
      <w:r>
        <w:fldChar w:fldCharType="separate"/>
      </w:r>
      <w:r>
        <w:t>105</w:t>
      </w:r>
      <w:r>
        <w:fldChar w:fldCharType="end"/>
      </w:r>
    </w:p>
    <w:p w14:paraId="1C5B12A7" w14:textId="6C54601F" w:rsidR="00ED4FED" w:rsidRDefault="00ED4FED">
      <w:pPr>
        <w:pStyle w:val="TOC4"/>
        <w:rPr>
          <w:rFonts w:asciiTheme="minorHAnsi" w:eastAsiaTheme="minorEastAsia" w:hAnsiTheme="minorHAnsi" w:cstheme="minorBidi"/>
          <w:sz w:val="22"/>
          <w:szCs w:val="22"/>
          <w:lang w:eastAsia="en-GB"/>
        </w:rPr>
      </w:pPr>
      <w:r>
        <w:rPr>
          <w:lang w:eastAsia="zh-CN"/>
        </w:rPr>
        <w:lastRenderedPageBreak/>
        <w:t>11.3</w:t>
      </w:r>
      <w:r>
        <w:t>.2.11</w:t>
      </w:r>
      <w:r>
        <w:rPr>
          <w:rFonts w:asciiTheme="minorHAnsi" w:eastAsiaTheme="minorEastAsia" w:hAnsiTheme="minorHAnsi" w:cstheme="minorBidi"/>
          <w:sz w:val="22"/>
          <w:szCs w:val="22"/>
          <w:lang w:eastAsia="en-GB"/>
        </w:rPr>
        <w:tab/>
      </w:r>
      <w:r>
        <w:t>Updated user profile subscription response</w:t>
      </w:r>
      <w:r>
        <w:tab/>
      </w:r>
      <w:r>
        <w:fldChar w:fldCharType="begin"/>
      </w:r>
      <w:r>
        <w:instrText xml:space="preserve"> PAGEREF _Toc106027120 \h </w:instrText>
      </w:r>
      <w:r>
        <w:fldChar w:fldCharType="separate"/>
      </w:r>
      <w:r>
        <w:t>105</w:t>
      </w:r>
      <w:r>
        <w:fldChar w:fldCharType="end"/>
      </w:r>
    </w:p>
    <w:p w14:paraId="6CE76410" w14:textId="6FA7CF76" w:rsidR="00ED4FED" w:rsidRDefault="00ED4FED">
      <w:pPr>
        <w:pStyle w:val="TOC4"/>
        <w:rPr>
          <w:rFonts w:asciiTheme="minorHAnsi" w:eastAsiaTheme="minorEastAsia" w:hAnsiTheme="minorHAnsi" w:cstheme="minorBidi"/>
          <w:sz w:val="22"/>
          <w:szCs w:val="22"/>
          <w:lang w:eastAsia="en-GB"/>
        </w:rPr>
      </w:pPr>
      <w:r w:rsidRPr="005E4D5E">
        <w:rPr>
          <w:lang w:val="nl-NL"/>
        </w:rPr>
        <w:t>11.</w:t>
      </w:r>
      <w:r w:rsidRPr="005E4D5E">
        <w:rPr>
          <w:lang w:val="nl-NL" w:eastAsia="zh-CN"/>
        </w:rPr>
        <w:t>3</w:t>
      </w:r>
      <w:r w:rsidRPr="005E4D5E">
        <w:rPr>
          <w:lang w:val="nl-NL"/>
        </w:rPr>
        <w:t>.2.</w:t>
      </w:r>
      <w:r w:rsidRPr="005E4D5E">
        <w:rPr>
          <w:lang w:val="nl-NL" w:eastAsia="zh-CN"/>
        </w:rPr>
        <w:t>12</w:t>
      </w:r>
      <w:r>
        <w:rPr>
          <w:rFonts w:asciiTheme="minorHAnsi" w:eastAsiaTheme="minorEastAsia" w:hAnsiTheme="minorHAnsi" w:cstheme="minorBidi"/>
          <w:sz w:val="22"/>
          <w:szCs w:val="22"/>
          <w:lang w:eastAsia="en-GB"/>
        </w:rPr>
        <w:tab/>
      </w:r>
      <w:r>
        <w:t>Updated user profile notification</w:t>
      </w:r>
      <w:r>
        <w:tab/>
      </w:r>
      <w:r>
        <w:fldChar w:fldCharType="begin"/>
      </w:r>
      <w:r>
        <w:instrText xml:space="preserve"> PAGEREF _Toc106027121 \h </w:instrText>
      </w:r>
      <w:r>
        <w:fldChar w:fldCharType="separate"/>
      </w:r>
      <w:r>
        <w:t>106</w:t>
      </w:r>
      <w:r>
        <w:fldChar w:fldCharType="end"/>
      </w:r>
    </w:p>
    <w:p w14:paraId="03F69A06" w14:textId="4FA0BAE8" w:rsidR="00ED4FED" w:rsidRDefault="00ED4FED">
      <w:pPr>
        <w:pStyle w:val="TOC4"/>
        <w:rPr>
          <w:rFonts w:asciiTheme="minorHAnsi" w:eastAsiaTheme="minorEastAsia" w:hAnsiTheme="minorHAnsi" w:cstheme="minorBidi"/>
          <w:sz w:val="22"/>
          <w:szCs w:val="22"/>
          <w:lang w:eastAsia="en-GB"/>
        </w:rPr>
      </w:pPr>
      <w:r>
        <w:t>11.3.2.13</w:t>
      </w:r>
      <w:r>
        <w:rPr>
          <w:rFonts w:asciiTheme="minorHAnsi" w:eastAsiaTheme="minorEastAsia" w:hAnsiTheme="minorHAnsi" w:cstheme="minorBidi"/>
          <w:sz w:val="22"/>
          <w:szCs w:val="22"/>
          <w:lang w:eastAsia="en-GB"/>
        </w:rPr>
        <w:tab/>
      </w:r>
      <w:r>
        <w:rPr>
          <w:lang w:eastAsia="zh-CN"/>
        </w:rPr>
        <w:t>Get VAL service request</w:t>
      </w:r>
      <w:r>
        <w:tab/>
      </w:r>
      <w:r>
        <w:fldChar w:fldCharType="begin"/>
      </w:r>
      <w:r>
        <w:instrText xml:space="preserve"> PAGEREF _Toc106027122 \h </w:instrText>
      </w:r>
      <w:r>
        <w:fldChar w:fldCharType="separate"/>
      </w:r>
      <w:r>
        <w:t>106</w:t>
      </w:r>
      <w:r>
        <w:fldChar w:fldCharType="end"/>
      </w:r>
    </w:p>
    <w:p w14:paraId="267F9459" w14:textId="1289C3D8" w:rsidR="00ED4FED" w:rsidRDefault="00ED4FED">
      <w:pPr>
        <w:pStyle w:val="TOC4"/>
        <w:rPr>
          <w:rFonts w:asciiTheme="minorHAnsi" w:eastAsiaTheme="minorEastAsia" w:hAnsiTheme="minorHAnsi" w:cstheme="minorBidi"/>
          <w:sz w:val="22"/>
          <w:szCs w:val="22"/>
          <w:lang w:eastAsia="en-GB"/>
        </w:rPr>
      </w:pPr>
      <w:r>
        <w:t>11.3.2.14</w:t>
      </w:r>
      <w:r>
        <w:rPr>
          <w:rFonts w:asciiTheme="minorHAnsi" w:eastAsiaTheme="minorEastAsia" w:hAnsiTheme="minorHAnsi" w:cstheme="minorBidi"/>
          <w:sz w:val="22"/>
          <w:szCs w:val="22"/>
          <w:lang w:eastAsia="en-GB"/>
        </w:rPr>
        <w:tab/>
      </w:r>
      <w:r>
        <w:rPr>
          <w:lang w:eastAsia="zh-CN"/>
        </w:rPr>
        <w:t>Get VAL service response</w:t>
      </w:r>
      <w:r>
        <w:tab/>
      </w:r>
      <w:r>
        <w:fldChar w:fldCharType="begin"/>
      </w:r>
      <w:r>
        <w:instrText xml:space="preserve"> PAGEREF _Toc106027123 \h </w:instrText>
      </w:r>
      <w:r>
        <w:fldChar w:fldCharType="separate"/>
      </w:r>
      <w:r>
        <w:t>106</w:t>
      </w:r>
      <w:r>
        <w:fldChar w:fldCharType="end"/>
      </w:r>
    </w:p>
    <w:p w14:paraId="076AEEB4" w14:textId="2BE13243" w:rsidR="00ED4FED" w:rsidRDefault="00ED4FED">
      <w:pPr>
        <w:pStyle w:val="TOC3"/>
        <w:rPr>
          <w:rFonts w:asciiTheme="minorHAnsi" w:eastAsiaTheme="minorEastAsia" w:hAnsiTheme="minorHAnsi" w:cstheme="minorBidi"/>
          <w:sz w:val="22"/>
          <w:szCs w:val="22"/>
          <w:lang w:eastAsia="en-GB"/>
        </w:rPr>
      </w:pPr>
      <w:r w:rsidRPr="005E4D5E">
        <w:rPr>
          <w:lang w:val="nl-NL"/>
        </w:rPr>
        <w:t>11.</w:t>
      </w:r>
      <w:r w:rsidRPr="005E4D5E">
        <w:rPr>
          <w:lang w:val="nl-NL" w:eastAsia="zh-CN"/>
        </w:rPr>
        <w:t>3.3</w:t>
      </w:r>
      <w:r>
        <w:rPr>
          <w:rFonts w:asciiTheme="minorHAnsi" w:eastAsiaTheme="minorEastAsia" w:hAnsiTheme="minorHAnsi" w:cstheme="minorBidi"/>
          <w:sz w:val="22"/>
          <w:szCs w:val="22"/>
          <w:lang w:eastAsia="en-GB"/>
        </w:rPr>
        <w:tab/>
      </w:r>
      <w:r w:rsidRPr="005E4D5E">
        <w:rPr>
          <w:lang w:val="nl-NL" w:eastAsia="zh-CN"/>
        </w:rPr>
        <w:t>VAL UE</w:t>
      </w:r>
      <w:r w:rsidRPr="005E4D5E">
        <w:rPr>
          <w:lang w:val="nl-NL"/>
        </w:rPr>
        <w:t xml:space="preserve"> configuration data</w:t>
      </w:r>
      <w:r>
        <w:tab/>
      </w:r>
      <w:r>
        <w:fldChar w:fldCharType="begin"/>
      </w:r>
      <w:r>
        <w:instrText xml:space="preserve"> PAGEREF _Toc106027124 \h </w:instrText>
      </w:r>
      <w:r>
        <w:fldChar w:fldCharType="separate"/>
      </w:r>
      <w:r>
        <w:t>107</w:t>
      </w:r>
      <w:r>
        <w:fldChar w:fldCharType="end"/>
      </w:r>
    </w:p>
    <w:p w14:paraId="2C543719" w14:textId="6BC5C801" w:rsidR="00ED4FED" w:rsidRDefault="00ED4FED">
      <w:pPr>
        <w:pStyle w:val="TOC4"/>
        <w:rPr>
          <w:rFonts w:asciiTheme="minorHAnsi" w:eastAsiaTheme="minorEastAsia" w:hAnsiTheme="minorHAnsi" w:cstheme="minorBidi"/>
          <w:sz w:val="22"/>
          <w:szCs w:val="22"/>
          <w:lang w:eastAsia="en-GB"/>
        </w:rPr>
      </w:pPr>
      <w:r w:rsidRPr="005E4D5E">
        <w:rPr>
          <w:lang w:val="nl-NL"/>
        </w:rPr>
        <w:t>11.3.3.1</w:t>
      </w:r>
      <w:r>
        <w:rPr>
          <w:rFonts w:asciiTheme="minorHAnsi" w:eastAsiaTheme="minorEastAsia" w:hAnsiTheme="minorHAnsi" w:cstheme="minorBidi"/>
          <w:sz w:val="22"/>
          <w:szCs w:val="22"/>
          <w:lang w:eastAsia="en-GB"/>
        </w:rPr>
        <w:tab/>
      </w:r>
      <w:r w:rsidRPr="005E4D5E">
        <w:rPr>
          <w:lang w:val="nl-NL" w:eastAsia="zh-CN"/>
        </w:rPr>
        <w:t>General</w:t>
      </w:r>
      <w:r>
        <w:tab/>
      </w:r>
      <w:r>
        <w:fldChar w:fldCharType="begin"/>
      </w:r>
      <w:r>
        <w:instrText xml:space="preserve"> PAGEREF _Toc106027125 \h </w:instrText>
      </w:r>
      <w:r>
        <w:fldChar w:fldCharType="separate"/>
      </w:r>
      <w:r>
        <w:t>107</w:t>
      </w:r>
      <w:r>
        <w:fldChar w:fldCharType="end"/>
      </w:r>
    </w:p>
    <w:p w14:paraId="35D28D67" w14:textId="26423B90" w:rsidR="00ED4FED" w:rsidRDefault="00ED4FED">
      <w:pPr>
        <w:pStyle w:val="TOC4"/>
        <w:rPr>
          <w:rFonts w:asciiTheme="minorHAnsi" w:eastAsiaTheme="minorEastAsia" w:hAnsiTheme="minorHAnsi" w:cstheme="minorBidi"/>
          <w:sz w:val="22"/>
          <w:szCs w:val="22"/>
          <w:lang w:eastAsia="en-GB"/>
        </w:rPr>
      </w:pPr>
      <w:r w:rsidRPr="005E4D5E">
        <w:rPr>
          <w:lang w:val="nl-NL"/>
        </w:rPr>
        <w:t>11.</w:t>
      </w:r>
      <w:r w:rsidRPr="005E4D5E">
        <w:rPr>
          <w:lang w:val="nl-NL" w:eastAsia="zh-CN"/>
        </w:rPr>
        <w:t>3</w:t>
      </w:r>
      <w:r w:rsidRPr="005E4D5E">
        <w:rPr>
          <w:lang w:val="nl-NL"/>
        </w:rPr>
        <w:t>.3.2</w:t>
      </w:r>
      <w:r>
        <w:rPr>
          <w:rFonts w:asciiTheme="minorHAnsi" w:eastAsiaTheme="minorEastAsia" w:hAnsiTheme="minorHAnsi" w:cstheme="minorBidi"/>
          <w:sz w:val="22"/>
          <w:szCs w:val="22"/>
          <w:lang w:eastAsia="en-GB"/>
        </w:rPr>
        <w:tab/>
      </w:r>
      <w:r w:rsidRPr="005E4D5E">
        <w:rPr>
          <w:lang w:val="nl-NL"/>
        </w:rPr>
        <w:t>Procedures</w:t>
      </w:r>
      <w:r>
        <w:tab/>
      </w:r>
      <w:r>
        <w:fldChar w:fldCharType="begin"/>
      </w:r>
      <w:r>
        <w:instrText xml:space="preserve"> PAGEREF _Toc106027126 \h </w:instrText>
      </w:r>
      <w:r>
        <w:fldChar w:fldCharType="separate"/>
      </w:r>
      <w:r>
        <w:t>107</w:t>
      </w:r>
      <w:r>
        <w:fldChar w:fldCharType="end"/>
      </w:r>
    </w:p>
    <w:p w14:paraId="698781A8" w14:textId="17D23107" w:rsidR="00ED4FED" w:rsidRDefault="00ED4FED">
      <w:pPr>
        <w:pStyle w:val="TOC4"/>
        <w:rPr>
          <w:rFonts w:asciiTheme="minorHAnsi" w:eastAsiaTheme="minorEastAsia" w:hAnsiTheme="minorHAnsi" w:cstheme="minorBidi"/>
          <w:sz w:val="22"/>
          <w:szCs w:val="22"/>
          <w:lang w:eastAsia="en-GB"/>
        </w:rPr>
      </w:pPr>
      <w:r w:rsidRPr="005E4D5E">
        <w:rPr>
          <w:lang w:val="nl-NL"/>
        </w:rPr>
        <w:t>11.</w:t>
      </w:r>
      <w:r w:rsidRPr="005E4D5E">
        <w:rPr>
          <w:lang w:val="nl-NL" w:eastAsia="zh-CN"/>
        </w:rPr>
        <w:t>3</w:t>
      </w:r>
      <w:r w:rsidRPr="005E4D5E">
        <w:rPr>
          <w:lang w:val="nl-NL"/>
        </w:rPr>
        <w:t>.3.3</w:t>
      </w:r>
      <w:r>
        <w:rPr>
          <w:rFonts w:asciiTheme="minorHAnsi" w:eastAsiaTheme="minorEastAsia" w:hAnsiTheme="minorHAnsi" w:cstheme="minorBidi"/>
          <w:sz w:val="22"/>
          <w:szCs w:val="22"/>
          <w:lang w:eastAsia="en-GB"/>
        </w:rPr>
        <w:tab/>
      </w:r>
      <w:r w:rsidRPr="005E4D5E">
        <w:rPr>
          <w:lang w:val="nl-NL"/>
        </w:rPr>
        <w:t>Structure of VAL UE configuration data</w:t>
      </w:r>
      <w:r>
        <w:tab/>
      </w:r>
      <w:r>
        <w:fldChar w:fldCharType="begin"/>
      </w:r>
      <w:r>
        <w:instrText xml:space="preserve"> PAGEREF _Toc106027127 \h </w:instrText>
      </w:r>
      <w:r>
        <w:fldChar w:fldCharType="separate"/>
      </w:r>
      <w:r>
        <w:t>107</w:t>
      </w:r>
      <w:r>
        <w:fldChar w:fldCharType="end"/>
      </w:r>
    </w:p>
    <w:p w14:paraId="0E85F0B0" w14:textId="4872AD7F" w:rsidR="00ED4FED" w:rsidRDefault="00ED4FED">
      <w:pPr>
        <w:pStyle w:val="TOC3"/>
        <w:rPr>
          <w:rFonts w:asciiTheme="minorHAnsi" w:eastAsiaTheme="minorEastAsia" w:hAnsiTheme="minorHAnsi" w:cstheme="minorBidi"/>
          <w:sz w:val="22"/>
          <w:szCs w:val="22"/>
          <w:lang w:eastAsia="en-GB"/>
        </w:rPr>
      </w:pPr>
      <w:r w:rsidRPr="005E4D5E">
        <w:rPr>
          <w:lang w:val="nl-NL"/>
        </w:rPr>
        <w:t>11.</w:t>
      </w:r>
      <w:r w:rsidRPr="005E4D5E">
        <w:rPr>
          <w:lang w:val="nl-NL" w:eastAsia="zh-CN"/>
        </w:rPr>
        <w:t>3.4</w:t>
      </w:r>
      <w:r>
        <w:rPr>
          <w:rFonts w:asciiTheme="minorHAnsi" w:eastAsiaTheme="minorEastAsia" w:hAnsiTheme="minorHAnsi" w:cstheme="minorBidi"/>
          <w:sz w:val="22"/>
          <w:szCs w:val="22"/>
          <w:lang w:eastAsia="en-GB"/>
        </w:rPr>
        <w:tab/>
      </w:r>
      <w:r w:rsidRPr="005E4D5E">
        <w:rPr>
          <w:lang w:val="nl-NL"/>
        </w:rPr>
        <w:t>VAL user profile data</w:t>
      </w:r>
      <w:r>
        <w:tab/>
      </w:r>
      <w:r>
        <w:fldChar w:fldCharType="begin"/>
      </w:r>
      <w:r>
        <w:instrText xml:space="preserve"> PAGEREF _Toc106027128 \h </w:instrText>
      </w:r>
      <w:r>
        <w:fldChar w:fldCharType="separate"/>
      </w:r>
      <w:r>
        <w:t>107</w:t>
      </w:r>
      <w:r>
        <w:fldChar w:fldCharType="end"/>
      </w:r>
    </w:p>
    <w:p w14:paraId="436F3D92" w14:textId="770EEADF" w:rsidR="00ED4FED" w:rsidRDefault="00ED4FED">
      <w:pPr>
        <w:pStyle w:val="TOC4"/>
        <w:rPr>
          <w:rFonts w:asciiTheme="minorHAnsi" w:eastAsiaTheme="minorEastAsia" w:hAnsiTheme="minorHAnsi" w:cstheme="minorBidi"/>
          <w:sz w:val="22"/>
          <w:szCs w:val="22"/>
          <w:lang w:eastAsia="en-GB"/>
        </w:rPr>
      </w:pPr>
      <w:r w:rsidRPr="005E4D5E">
        <w:rPr>
          <w:lang w:val="nl-NL"/>
        </w:rPr>
        <w:t>11.3.4.1</w:t>
      </w:r>
      <w:r>
        <w:rPr>
          <w:rFonts w:asciiTheme="minorHAnsi" w:eastAsiaTheme="minorEastAsia" w:hAnsiTheme="minorHAnsi" w:cstheme="minorBidi"/>
          <w:sz w:val="22"/>
          <w:szCs w:val="22"/>
          <w:lang w:eastAsia="en-GB"/>
        </w:rPr>
        <w:tab/>
      </w:r>
      <w:r w:rsidRPr="005E4D5E">
        <w:rPr>
          <w:lang w:val="nl-NL" w:eastAsia="zh-CN"/>
        </w:rPr>
        <w:t>General</w:t>
      </w:r>
      <w:r>
        <w:tab/>
      </w:r>
      <w:r>
        <w:fldChar w:fldCharType="begin"/>
      </w:r>
      <w:r>
        <w:instrText xml:space="preserve"> PAGEREF _Toc106027129 \h </w:instrText>
      </w:r>
      <w:r>
        <w:fldChar w:fldCharType="separate"/>
      </w:r>
      <w:r>
        <w:t>107</w:t>
      </w:r>
      <w:r>
        <w:fldChar w:fldCharType="end"/>
      </w:r>
    </w:p>
    <w:p w14:paraId="1D99D545" w14:textId="45D20F59" w:rsidR="00ED4FED" w:rsidRDefault="00ED4FED">
      <w:pPr>
        <w:pStyle w:val="TOC4"/>
        <w:rPr>
          <w:rFonts w:asciiTheme="minorHAnsi" w:eastAsiaTheme="minorEastAsia" w:hAnsiTheme="minorHAnsi" w:cstheme="minorBidi"/>
          <w:sz w:val="22"/>
          <w:szCs w:val="22"/>
          <w:lang w:eastAsia="en-GB"/>
        </w:rPr>
      </w:pPr>
      <w:r w:rsidRPr="005E4D5E">
        <w:rPr>
          <w:lang w:val="nl-NL"/>
        </w:rPr>
        <w:t>11.3.4.2</w:t>
      </w:r>
      <w:r>
        <w:rPr>
          <w:rFonts w:asciiTheme="minorHAnsi" w:eastAsiaTheme="minorEastAsia" w:hAnsiTheme="minorHAnsi" w:cstheme="minorBidi"/>
          <w:sz w:val="22"/>
          <w:szCs w:val="22"/>
          <w:lang w:eastAsia="en-GB"/>
        </w:rPr>
        <w:tab/>
      </w:r>
      <w:r w:rsidRPr="005E4D5E">
        <w:rPr>
          <w:lang w:val="nl-NL"/>
        </w:rPr>
        <w:t xml:space="preserve">Obtaining the </w:t>
      </w:r>
      <w:r w:rsidRPr="005E4D5E">
        <w:rPr>
          <w:lang w:val="nl-NL" w:eastAsia="zh-CN"/>
        </w:rPr>
        <w:t>VAL user</w:t>
      </w:r>
      <w:r w:rsidRPr="005E4D5E">
        <w:rPr>
          <w:lang w:val="nl-NL"/>
        </w:rPr>
        <w:t xml:space="preserve"> profile</w:t>
      </w:r>
      <w:r w:rsidRPr="005E4D5E">
        <w:rPr>
          <w:lang w:val="nl-NL" w:eastAsia="zh-CN"/>
        </w:rPr>
        <w:t>(s) from the network</w:t>
      </w:r>
      <w:r>
        <w:tab/>
      </w:r>
      <w:r>
        <w:fldChar w:fldCharType="begin"/>
      </w:r>
      <w:r>
        <w:instrText xml:space="preserve"> PAGEREF _Toc106027130 \h </w:instrText>
      </w:r>
      <w:r>
        <w:fldChar w:fldCharType="separate"/>
      </w:r>
      <w:r>
        <w:t>107</w:t>
      </w:r>
      <w:r>
        <w:fldChar w:fldCharType="end"/>
      </w:r>
    </w:p>
    <w:p w14:paraId="319779A1" w14:textId="5E6862EC" w:rsidR="00ED4FED" w:rsidRDefault="00ED4FED">
      <w:pPr>
        <w:pStyle w:val="TOC5"/>
        <w:rPr>
          <w:rFonts w:asciiTheme="minorHAnsi" w:eastAsiaTheme="minorEastAsia" w:hAnsiTheme="minorHAnsi" w:cstheme="minorBidi"/>
          <w:sz w:val="22"/>
          <w:szCs w:val="22"/>
          <w:lang w:eastAsia="en-GB"/>
        </w:rPr>
      </w:pPr>
      <w:r w:rsidRPr="005E4D5E">
        <w:rPr>
          <w:lang w:val="nl-NL"/>
        </w:rPr>
        <w:t>11.3.4.2</w:t>
      </w:r>
      <w:r w:rsidRPr="005E4D5E">
        <w:rPr>
          <w:lang w:val="nl-NL" w:eastAsia="zh-CN"/>
        </w:rPr>
        <w:t>.1</w:t>
      </w:r>
      <w:r>
        <w:rPr>
          <w:rFonts w:asciiTheme="minorHAnsi" w:eastAsiaTheme="minorEastAsia" w:hAnsiTheme="minorHAnsi" w:cstheme="minorBidi"/>
          <w:sz w:val="22"/>
          <w:szCs w:val="22"/>
          <w:lang w:eastAsia="en-GB"/>
        </w:rPr>
        <w:tab/>
      </w:r>
      <w:r w:rsidRPr="005E4D5E">
        <w:rPr>
          <w:lang w:val="nl-NL" w:eastAsia="zh-CN"/>
        </w:rPr>
        <w:t>Obtaining the VAL user profile(s) in primary VAL system</w:t>
      </w:r>
      <w:r>
        <w:tab/>
      </w:r>
      <w:r>
        <w:fldChar w:fldCharType="begin"/>
      </w:r>
      <w:r>
        <w:instrText xml:space="preserve"> PAGEREF _Toc106027131 \h </w:instrText>
      </w:r>
      <w:r>
        <w:fldChar w:fldCharType="separate"/>
      </w:r>
      <w:r>
        <w:t>107</w:t>
      </w:r>
      <w:r>
        <w:fldChar w:fldCharType="end"/>
      </w:r>
    </w:p>
    <w:p w14:paraId="1B21ECDB" w14:textId="5DA51BA2" w:rsidR="00ED4FED" w:rsidRDefault="00ED4FED">
      <w:pPr>
        <w:pStyle w:val="TOC5"/>
        <w:rPr>
          <w:rFonts w:asciiTheme="minorHAnsi" w:eastAsiaTheme="minorEastAsia" w:hAnsiTheme="minorHAnsi" w:cstheme="minorBidi"/>
          <w:sz w:val="22"/>
          <w:szCs w:val="22"/>
          <w:lang w:eastAsia="en-GB"/>
        </w:rPr>
      </w:pPr>
      <w:r w:rsidRPr="005E4D5E">
        <w:rPr>
          <w:lang w:val="nl-NL"/>
        </w:rPr>
        <w:t>11.3.4.2</w:t>
      </w:r>
      <w:r>
        <w:t>.2</w:t>
      </w:r>
      <w:r>
        <w:rPr>
          <w:rFonts w:asciiTheme="minorHAnsi" w:eastAsiaTheme="minorEastAsia" w:hAnsiTheme="minorHAnsi" w:cstheme="minorBidi"/>
          <w:sz w:val="22"/>
          <w:szCs w:val="22"/>
          <w:lang w:eastAsia="en-GB"/>
        </w:rPr>
        <w:tab/>
      </w:r>
      <w:r>
        <w:t>VAL user receiving VAL service from a partner VAL system</w:t>
      </w:r>
      <w:r>
        <w:tab/>
      </w:r>
      <w:r>
        <w:fldChar w:fldCharType="begin"/>
      </w:r>
      <w:r>
        <w:instrText xml:space="preserve"> PAGEREF _Toc106027132 \h </w:instrText>
      </w:r>
      <w:r>
        <w:fldChar w:fldCharType="separate"/>
      </w:r>
      <w:r>
        <w:t>108</w:t>
      </w:r>
      <w:r>
        <w:fldChar w:fldCharType="end"/>
      </w:r>
    </w:p>
    <w:p w14:paraId="7F885F74" w14:textId="1D36E96D" w:rsidR="00ED4FED" w:rsidRDefault="00ED4FED">
      <w:pPr>
        <w:pStyle w:val="TOC4"/>
        <w:rPr>
          <w:rFonts w:asciiTheme="minorHAnsi" w:eastAsiaTheme="minorEastAsia" w:hAnsiTheme="minorHAnsi" w:cstheme="minorBidi"/>
          <w:sz w:val="22"/>
          <w:szCs w:val="22"/>
          <w:lang w:eastAsia="en-GB"/>
        </w:rPr>
      </w:pPr>
      <w:r w:rsidRPr="005E4D5E">
        <w:rPr>
          <w:lang w:val="nl-NL"/>
        </w:rPr>
        <w:t>11.3.4.3</w:t>
      </w:r>
      <w:r>
        <w:rPr>
          <w:rFonts w:asciiTheme="minorHAnsi" w:eastAsiaTheme="minorEastAsia" w:hAnsiTheme="minorHAnsi" w:cstheme="minorBidi"/>
          <w:sz w:val="22"/>
          <w:szCs w:val="22"/>
          <w:lang w:eastAsia="en-GB"/>
        </w:rPr>
        <w:tab/>
      </w:r>
      <w:r w:rsidRPr="005E4D5E">
        <w:rPr>
          <w:lang w:val="nl-NL"/>
        </w:rPr>
        <w:t xml:space="preserve">VAL user </w:t>
      </w:r>
      <w:r w:rsidRPr="005E4D5E">
        <w:rPr>
          <w:lang w:val="nl-NL" w:eastAsia="zh-CN"/>
        </w:rPr>
        <w:t>receives updated</w:t>
      </w:r>
      <w:r w:rsidRPr="005E4D5E">
        <w:rPr>
          <w:lang w:val="nl-NL"/>
        </w:rPr>
        <w:t xml:space="preserve"> </w:t>
      </w:r>
      <w:r w:rsidRPr="005E4D5E">
        <w:rPr>
          <w:lang w:val="nl-NL" w:eastAsia="zh-CN"/>
        </w:rPr>
        <w:t>VAL user</w:t>
      </w:r>
      <w:r w:rsidRPr="005E4D5E">
        <w:rPr>
          <w:lang w:val="nl-NL"/>
        </w:rPr>
        <w:t xml:space="preserve"> profile</w:t>
      </w:r>
      <w:r w:rsidRPr="005E4D5E">
        <w:rPr>
          <w:lang w:val="nl-NL" w:eastAsia="zh-CN"/>
        </w:rPr>
        <w:t xml:space="preserve"> data from the network</w:t>
      </w:r>
      <w:r>
        <w:tab/>
      </w:r>
      <w:r>
        <w:fldChar w:fldCharType="begin"/>
      </w:r>
      <w:r>
        <w:instrText xml:space="preserve"> PAGEREF _Toc106027133 \h </w:instrText>
      </w:r>
      <w:r>
        <w:fldChar w:fldCharType="separate"/>
      </w:r>
      <w:r>
        <w:t>110</w:t>
      </w:r>
      <w:r>
        <w:fldChar w:fldCharType="end"/>
      </w:r>
    </w:p>
    <w:p w14:paraId="2DC2D370" w14:textId="79183F90" w:rsidR="00ED4FED" w:rsidRDefault="00ED4FED">
      <w:pPr>
        <w:pStyle w:val="TOC4"/>
        <w:rPr>
          <w:rFonts w:asciiTheme="minorHAnsi" w:eastAsiaTheme="minorEastAsia" w:hAnsiTheme="minorHAnsi" w:cstheme="minorBidi"/>
          <w:sz w:val="22"/>
          <w:szCs w:val="22"/>
          <w:lang w:eastAsia="en-GB"/>
        </w:rPr>
      </w:pPr>
      <w:r w:rsidRPr="005E4D5E">
        <w:rPr>
          <w:lang w:val="nl-NL"/>
        </w:rPr>
        <w:t>11.3.4.4</w:t>
      </w:r>
      <w:r>
        <w:rPr>
          <w:rFonts w:asciiTheme="minorHAnsi" w:eastAsiaTheme="minorEastAsia" w:hAnsiTheme="minorHAnsi" w:cstheme="minorBidi"/>
          <w:sz w:val="22"/>
          <w:szCs w:val="22"/>
          <w:lang w:eastAsia="en-GB"/>
        </w:rPr>
        <w:tab/>
      </w:r>
      <w:r w:rsidRPr="005E4D5E">
        <w:rPr>
          <w:lang w:val="nl-NL"/>
        </w:rPr>
        <w:t>VAL user up</w:t>
      </w:r>
      <w:r w:rsidRPr="005E4D5E">
        <w:rPr>
          <w:lang w:val="nl-NL" w:eastAsia="zh-CN"/>
        </w:rPr>
        <w:t>date</w:t>
      </w:r>
      <w:r w:rsidRPr="005E4D5E">
        <w:rPr>
          <w:lang w:val="nl-NL"/>
        </w:rPr>
        <w:t xml:space="preserve">s </w:t>
      </w:r>
      <w:r w:rsidRPr="005E4D5E">
        <w:rPr>
          <w:lang w:val="nl-NL" w:eastAsia="zh-CN"/>
        </w:rPr>
        <w:t>VAL user</w:t>
      </w:r>
      <w:r w:rsidRPr="005E4D5E">
        <w:rPr>
          <w:lang w:val="nl-NL"/>
        </w:rPr>
        <w:t xml:space="preserve"> profile data</w:t>
      </w:r>
      <w:r w:rsidRPr="005E4D5E">
        <w:rPr>
          <w:lang w:val="nl-NL" w:eastAsia="zh-CN"/>
        </w:rPr>
        <w:t xml:space="preserve"> to the network</w:t>
      </w:r>
      <w:r>
        <w:tab/>
      </w:r>
      <w:r>
        <w:fldChar w:fldCharType="begin"/>
      </w:r>
      <w:r>
        <w:instrText xml:space="preserve"> PAGEREF _Toc106027134 \h </w:instrText>
      </w:r>
      <w:r>
        <w:fldChar w:fldCharType="separate"/>
      </w:r>
      <w:r>
        <w:t>110</w:t>
      </w:r>
      <w:r>
        <w:fldChar w:fldCharType="end"/>
      </w:r>
    </w:p>
    <w:p w14:paraId="2636318D" w14:textId="37F8042B" w:rsidR="00ED4FED" w:rsidRDefault="00ED4FED">
      <w:pPr>
        <w:pStyle w:val="TOC4"/>
        <w:rPr>
          <w:rFonts w:asciiTheme="minorHAnsi" w:eastAsiaTheme="minorEastAsia" w:hAnsiTheme="minorHAnsi" w:cstheme="minorBidi"/>
          <w:sz w:val="22"/>
          <w:szCs w:val="22"/>
          <w:lang w:eastAsia="en-GB"/>
        </w:rPr>
      </w:pPr>
      <w:r>
        <w:t>11.3.4.5</w:t>
      </w:r>
      <w:r>
        <w:rPr>
          <w:rFonts w:asciiTheme="minorHAnsi" w:eastAsiaTheme="minorEastAsia" w:hAnsiTheme="minorHAnsi" w:cstheme="minorBidi"/>
          <w:sz w:val="22"/>
          <w:szCs w:val="22"/>
          <w:lang w:eastAsia="en-GB"/>
        </w:rPr>
        <w:tab/>
      </w:r>
      <w:r>
        <w:t>Updated user profile subscription procedure</w:t>
      </w:r>
      <w:r>
        <w:tab/>
      </w:r>
      <w:r>
        <w:fldChar w:fldCharType="begin"/>
      </w:r>
      <w:r>
        <w:instrText xml:space="preserve"> PAGEREF _Toc106027135 \h </w:instrText>
      </w:r>
      <w:r>
        <w:fldChar w:fldCharType="separate"/>
      </w:r>
      <w:r>
        <w:t>111</w:t>
      </w:r>
      <w:r>
        <w:fldChar w:fldCharType="end"/>
      </w:r>
    </w:p>
    <w:p w14:paraId="0817BB1A" w14:textId="49B4A167" w:rsidR="00ED4FED" w:rsidRDefault="00ED4FED">
      <w:pPr>
        <w:pStyle w:val="TOC3"/>
        <w:rPr>
          <w:rFonts w:asciiTheme="minorHAnsi" w:eastAsiaTheme="minorEastAsia" w:hAnsiTheme="minorHAnsi" w:cstheme="minorBidi"/>
          <w:sz w:val="22"/>
          <w:szCs w:val="22"/>
          <w:lang w:eastAsia="en-GB"/>
        </w:rPr>
      </w:pPr>
      <w:r w:rsidRPr="005E4D5E">
        <w:rPr>
          <w:lang w:val="nl-NL"/>
        </w:rPr>
        <w:t>11.</w:t>
      </w:r>
      <w:r w:rsidRPr="005E4D5E">
        <w:rPr>
          <w:lang w:val="nl-NL" w:eastAsia="zh-CN"/>
        </w:rPr>
        <w:t>3.5</w:t>
      </w:r>
      <w:r>
        <w:rPr>
          <w:rFonts w:asciiTheme="minorHAnsi" w:eastAsiaTheme="minorEastAsia" w:hAnsiTheme="minorHAnsi" w:cstheme="minorBidi"/>
          <w:sz w:val="22"/>
          <w:szCs w:val="22"/>
          <w:lang w:eastAsia="en-GB"/>
        </w:rPr>
        <w:tab/>
      </w:r>
      <w:r w:rsidRPr="005E4D5E">
        <w:rPr>
          <w:lang w:val="nl-NL" w:eastAsia="zh-CN"/>
        </w:rPr>
        <w:t>VAL</w:t>
      </w:r>
      <w:r w:rsidRPr="005E4D5E">
        <w:rPr>
          <w:lang w:val="nl-NL"/>
        </w:rPr>
        <w:t xml:space="preserve"> service data</w:t>
      </w:r>
      <w:r>
        <w:tab/>
      </w:r>
      <w:r>
        <w:fldChar w:fldCharType="begin"/>
      </w:r>
      <w:r>
        <w:instrText xml:space="preserve"> PAGEREF _Toc106027136 \h </w:instrText>
      </w:r>
      <w:r>
        <w:fldChar w:fldCharType="separate"/>
      </w:r>
      <w:r>
        <w:t>112</w:t>
      </w:r>
      <w:r>
        <w:fldChar w:fldCharType="end"/>
      </w:r>
    </w:p>
    <w:p w14:paraId="117195DC" w14:textId="583F3A05" w:rsidR="00ED4FED" w:rsidRDefault="00ED4FED">
      <w:pPr>
        <w:pStyle w:val="TOC4"/>
        <w:rPr>
          <w:rFonts w:asciiTheme="minorHAnsi" w:eastAsiaTheme="minorEastAsia" w:hAnsiTheme="minorHAnsi" w:cstheme="minorBidi"/>
          <w:sz w:val="22"/>
          <w:szCs w:val="22"/>
          <w:lang w:eastAsia="en-GB"/>
        </w:rPr>
      </w:pPr>
      <w:r w:rsidRPr="005E4D5E">
        <w:rPr>
          <w:lang w:val="nl-NL"/>
        </w:rPr>
        <w:t>11.3.5.1</w:t>
      </w:r>
      <w:r>
        <w:rPr>
          <w:rFonts w:asciiTheme="minorHAnsi" w:eastAsiaTheme="minorEastAsia" w:hAnsiTheme="minorHAnsi" w:cstheme="minorBidi"/>
          <w:sz w:val="22"/>
          <w:szCs w:val="22"/>
          <w:lang w:eastAsia="en-GB"/>
        </w:rPr>
        <w:tab/>
      </w:r>
      <w:r w:rsidRPr="005E4D5E">
        <w:rPr>
          <w:lang w:val="nl-NL" w:eastAsia="zh-CN"/>
        </w:rPr>
        <w:t>General</w:t>
      </w:r>
      <w:r>
        <w:tab/>
      </w:r>
      <w:r>
        <w:fldChar w:fldCharType="begin"/>
      </w:r>
      <w:r>
        <w:instrText xml:space="preserve"> PAGEREF _Toc106027137 \h </w:instrText>
      </w:r>
      <w:r>
        <w:fldChar w:fldCharType="separate"/>
      </w:r>
      <w:r>
        <w:t>112</w:t>
      </w:r>
      <w:r>
        <w:fldChar w:fldCharType="end"/>
      </w:r>
    </w:p>
    <w:p w14:paraId="4D8EE25A" w14:textId="4D714928" w:rsidR="00ED4FED" w:rsidRDefault="00ED4FED">
      <w:pPr>
        <w:pStyle w:val="TOC4"/>
        <w:rPr>
          <w:rFonts w:asciiTheme="minorHAnsi" w:eastAsiaTheme="minorEastAsia" w:hAnsiTheme="minorHAnsi" w:cstheme="minorBidi"/>
          <w:sz w:val="22"/>
          <w:szCs w:val="22"/>
          <w:lang w:eastAsia="en-GB"/>
        </w:rPr>
      </w:pPr>
      <w:r w:rsidRPr="005E4D5E">
        <w:rPr>
          <w:lang w:val="nl-NL"/>
        </w:rPr>
        <w:t>11.</w:t>
      </w:r>
      <w:r w:rsidRPr="005E4D5E">
        <w:rPr>
          <w:lang w:val="nl-NL" w:eastAsia="zh-CN"/>
        </w:rPr>
        <w:t>3</w:t>
      </w:r>
      <w:r w:rsidRPr="005E4D5E">
        <w:rPr>
          <w:lang w:val="nl-NL"/>
        </w:rPr>
        <w:t>.5.2</w:t>
      </w:r>
      <w:r>
        <w:rPr>
          <w:rFonts w:asciiTheme="minorHAnsi" w:eastAsiaTheme="minorEastAsia" w:hAnsiTheme="minorHAnsi" w:cstheme="minorBidi"/>
          <w:sz w:val="22"/>
          <w:szCs w:val="22"/>
          <w:lang w:eastAsia="en-GB"/>
        </w:rPr>
        <w:tab/>
      </w:r>
      <w:r w:rsidRPr="005E4D5E">
        <w:rPr>
          <w:lang w:val="nl-NL"/>
        </w:rPr>
        <w:t>Procedures</w:t>
      </w:r>
      <w:r>
        <w:tab/>
      </w:r>
      <w:r>
        <w:fldChar w:fldCharType="begin"/>
      </w:r>
      <w:r>
        <w:instrText xml:space="preserve"> PAGEREF _Toc106027138 \h </w:instrText>
      </w:r>
      <w:r>
        <w:fldChar w:fldCharType="separate"/>
      </w:r>
      <w:r>
        <w:t>112</w:t>
      </w:r>
      <w:r>
        <w:fldChar w:fldCharType="end"/>
      </w:r>
    </w:p>
    <w:p w14:paraId="7D8E70D5" w14:textId="66DD854A" w:rsidR="00ED4FED" w:rsidRDefault="00ED4FED">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lang w:eastAsia="en-GB"/>
        </w:rPr>
        <w:tab/>
      </w:r>
      <w:r>
        <w:t>SEAL APIs for configuration management</w:t>
      </w:r>
      <w:r>
        <w:tab/>
      </w:r>
      <w:r>
        <w:fldChar w:fldCharType="begin"/>
      </w:r>
      <w:r>
        <w:instrText xml:space="preserve"> PAGEREF _Toc106027139 \h </w:instrText>
      </w:r>
      <w:r>
        <w:fldChar w:fldCharType="separate"/>
      </w:r>
      <w:r>
        <w:t>113</w:t>
      </w:r>
      <w:r>
        <w:fldChar w:fldCharType="end"/>
      </w:r>
    </w:p>
    <w:p w14:paraId="5C8B88EC" w14:textId="16AB043B" w:rsidR="00ED4FED" w:rsidRDefault="00ED4FED">
      <w:pPr>
        <w:pStyle w:val="TOC3"/>
        <w:rPr>
          <w:rFonts w:asciiTheme="minorHAnsi" w:eastAsiaTheme="minorEastAsia" w:hAnsiTheme="minorHAnsi" w:cstheme="minorBidi"/>
          <w:sz w:val="22"/>
          <w:szCs w:val="22"/>
          <w:lang w:eastAsia="en-GB"/>
        </w:rPr>
      </w:pPr>
      <w:r>
        <w:t>11.4.1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_Toc106027140 \h </w:instrText>
      </w:r>
      <w:r>
        <w:fldChar w:fldCharType="separate"/>
      </w:r>
      <w:r>
        <w:t>113</w:t>
      </w:r>
      <w:r>
        <w:fldChar w:fldCharType="end"/>
      </w:r>
    </w:p>
    <w:p w14:paraId="7010B526" w14:textId="37713A3F" w:rsidR="00ED4FED" w:rsidRDefault="00ED4FED">
      <w:pPr>
        <w:pStyle w:val="TOC3"/>
        <w:rPr>
          <w:rFonts w:asciiTheme="minorHAnsi" w:eastAsiaTheme="minorEastAsia" w:hAnsiTheme="minorHAnsi" w:cstheme="minorBidi"/>
          <w:sz w:val="22"/>
          <w:szCs w:val="22"/>
          <w:lang w:eastAsia="en-GB"/>
        </w:rPr>
      </w:pPr>
      <w:r>
        <w:t>11.4.2</w:t>
      </w:r>
      <w:r>
        <w:rPr>
          <w:rFonts w:asciiTheme="minorHAnsi" w:eastAsiaTheme="minorEastAsia" w:hAnsiTheme="minorHAnsi" w:cstheme="minorBidi"/>
          <w:sz w:val="22"/>
          <w:szCs w:val="22"/>
          <w:lang w:eastAsia="en-GB"/>
        </w:rPr>
        <w:tab/>
      </w:r>
      <w:r>
        <w:t>SS_UserProfileRetrieval API</w:t>
      </w:r>
      <w:r>
        <w:tab/>
      </w:r>
      <w:r>
        <w:fldChar w:fldCharType="begin"/>
      </w:r>
      <w:r>
        <w:instrText xml:space="preserve"> PAGEREF _Toc106027141 \h </w:instrText>
      </w:r>
      <w:r>
        <w:fldChar w:fldCharType="separate"/>
      </w:r>
      <w:r>
        <w:t>113</w:t>
      </w:r>
      <w:r>
        <w:fldChar w:fldCharType="end"/>
      </w:r>
    </w:p>
    <w:p w14:paraId="4C0276D4" w14:textId="4CB390FA" w:rsidR="00ED4FED" w:rsidRDefault="00ED4FED">
      <w:pPr>
        <w:pStyle w:val="TOC4"/>
        <w:rPr>
          <w:rFonts w:asciiTheme="minorHAnsi" w:eastAsiaTheme="minorEastAsia" w:hAnsiTheme="minorHAnsi" w:cstheme="minorBidi"/>
          <w:sz w:val="22"/>
          <w:szCs w:val="22"/>
          <w:lang w:eastAsia="en-GB"/>
        </w:rPr>
      </w:pPr>
      <w:r>
        <w:t>11.4.2.1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_Toc106027142 \h </w:instrText>
      </w:r>
      <w:r>
        <w:fldChar w:fldCharType="separate"/>
      </w:r>
      <w:r>
        <w:t>113</w:t>
      </w:r>
      <w:r>
        <w:fldChar w:fldCharType="end"/>
      </w:r>
    </w:p>
    <w:p w14:paraId="15957EF5" w14:textId="0DDBCDD6" w:rsidR="00ED4FED" w:rsidRDefault="00ED4FED">
      <w:pPr>
        <w:pStyle w:val="TOC4"/>
        <w:rPr>
          <w:rFonts w:asciiTheme="minorHAnsi" w:eastAsiaTheme="minorEastAsia" w:hAnsiTheme="minorHAnsi" w:cstheme="minorBidi"/>
          <w:sz w:val="22"/>
          <w:szCs w:val="22"/>
          <w:lang w:eastAsia="en-GB"/>
        </w:rPr>
      </w:pPr>
      <w:r>
        <w:t>11.4.2.2</w:t>
      </w:r>
      <w:r>
        <w:rPr>
          <w:rFonts w:asciiTheme="minorHAnsi" w:eastAsiaTheme="minorEastAsia" w:hAnsiTheme="minorHAnsi" w:cstheme="minorBidi"/>
          <w:sz w:val="22"/>
          <w:szCs w:val="22"/>
          <w:lang w:eastAsia="en-GB"/>
        </w:rPr>
        <w:tab/>
      </w:r>
      <w:r>
        <w:t>Obtain_User_Profile operation</w:t>
      </w:r>
      <w:r>
        <w:tab/>
      </w:r>
      <w:r>
        <w:fldChar w:fldCharType="begin"/>
      </w:r>
      <w:r>
        <w:instrText xml:space="preserve"> PAGEREF _Toc106027143 \h </w:instrText>
      </w:r>
      <w:r>
        <w:fldChar w:fldCharType="separate"/>
      </w:r>
      <w:r>
        <w:t>113</w:t>
      </w:r>
      <w:r>
        <w:fldChar w:fldCharType="end"/>
      </w:r>
    </w:p>
    <w:p w14:paraId="23342B9D" w14:textId="7E90561F" w:rsidR="00ED4FED" w:rsidRDefault="00ED4FED">
      <w:pPr>
        <w:pStyle w:val="TOC3"/>
        <w:rPr>
          <w:rFonts w:asciiTheme="minorHAnsi" w:eastAsiaTheme="minorEastAsia" w:hAnsiTheme="minorHAnsi" w:cstheme="minorBidi"/>
          <w:sz w:val="22"/>
          <w:szCs w:val="22"/>
          <w:lang w:eastAsia="en-GB"/>
        </w:rPr>
      </w:pPr>
      <w:r>
        <w:t>11.4.3</w:t>
      </w:r>
      <w:r>
        <w:rPr>
          <w:rFonts w:asciiTheme="minorHAnsi" w:eastAsiaTheme="minorEastAsia" w:hAnsiTheme="minorHAnsi" w:cstheme="minorBidi"/>
          <w:sz w:val="22"/>
          <w:szCs w:val="22"/>
          <w:lang w:eastAsia="en-GB"/>
        </w:rPr>
        <w:tab/>
      </w:r>
      <w:r>
        <w:t>SS_UserProfileEvent API</w:t>
      </w:r>
      <w:r>
        <w:tab/>
      </w:r>
      <w:r>
        <w:fldChar w:fldCharType="begin"/>
      </w:r>
      <w:r>
        <w:instrText xml:space="preserve"> PAGEREF _Toc106027144 \h </w:instrText>
      </w:r>
      <w:r>
        <w:fldChar w:fldCharType="separate"/>
      </w:r>
      <w:r>
        <w:t>113</w:t>
      </w:r>
      <w:r>
        <w:fldChar w:fldCharType="end"/>
      </w:r>
    </w:p>
    <w:p w14:paraId="2379D8C4" w14:textId="20C49767" w:rsidR="00ED4FED" w:rsidRDefault="00ED4FED">
      <w:pPr>
        <w:pStyle w:val="TOC4"/>
        <w:rPr>
          <w:rFonts w:asciiTheme="minorHAnsi" w:eastAsiaTheme="minorEastAsia" w:hAnsiTheme="minorHAnsi" w:cstheme="minorBidi"/>
          <w:sz w:val="22"/>
          <w:szCs w:val="22"/>
          <w:lang w:eastAsia="en-GB"/>
        </w:rPr>
      </w:pPr>
      <w:r>
        <w:t>11.4.3.1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_Toc106027145 \h </w:instrText>
      </w:r>
      <w:r>
        <w:fldChar w:fldCharType="separate"/>
      </w:r>
      <w:r>
        <w:t>113</w:t>
      </w:r>
      <w:r>
        <w:fldChar w:fldCharType="end"/>
      </w:r>
    </w:p>
    <w:p w14:paraId="147D898F" w14:textId="69ECE2E1" w:rsidR="00ED4FED" w:rsidRDefault="00ED4FED">
      <w:pPr>
        <w:pStyle w:val="TOC4"/>
        <w:rPr>
          <w:rFonts w:asciiTheme="minorHAnsi" w:eastAsiaTheme="minorEastAsia" w:hAnsiTheme="minorHAnsi" w:cstheme="minorBidi"/>
          <w:sz w:val="22"/>
          <w:szCs w:val="22"/>
          <w:lang w:eastAsia="en-GB"/>
        </w:rPr>
      </w:pPr>
      <w:r>
        <w:t>11.4.3.2</w:t>
      </w:r>
      <w:r>
        <w:rPr>
          <w:rFonts w:asciiTheme="minorHAnsi" w:eastAsiaTheme="minorEastAsia" w:hAnsiTheme="minorHAnsi" w:cstheme="minorBidi"/>
          <w:sz w:val="22"/>
          <w:szCs w:val="22"/>
          <w:lang w:eastAsia="en-GB"/>
        </w:rPr>
        <w:tab/>
      </w:r>
      <w:r>
        <w:t>Subscribe_User_Profile_Update operation</w:t>
      </w:r>
      <w:r>
        <w:tab/>
      </w:r>
      <w:r>
        <w:fldChar w:fldCharType="begin"/>
      </w:r>
      <w:r>
        <w:instrText xml:space="preserve"> PAGEREF _Toc106027146 \h </w:instrText>
      </w:r>
      <w:r>
        <w:fldChar w:fldCharType="separate"/>
      </w:r>
      <w:r>
        <w:t>113</w:t>
      </w:r>
      <w:r>
        <w:fldChar w:fldCharType="end"/>
      </w:r>
    </w:p>
    <w:p w14:paraId="2F12E8D3" w14:textId="5ABD080C" w:rsidR="00ED4FED" w:rsidRDefault="00ED4FED">
      <w:pPr>
        <w:pStyle w:val="TOC4"/>
        <w:rPr>
          <w:rFonts w:asciiTheme="minorHAnsi" w:eastAsiaTheme="minorEastAsia" w:hAnsiTheme="minorHAnsi" w:cstheme="minorBidi"/>
          <w:sz w:val="22"/>
          <w:szCs w:val="22"/>
          <w:lang w:eastAsia="en-GB"/>
        </w:rPr>
      </w:pPr>
      <w:r>
        <w:t>11.4.3.3</w:t>
      </w:r>
      <w:r>
        <w:rPr>
          <w:rFonts w:asciiTheme="minorHAnsi" w:eastAsiaTheme="minorEastAsia" w:hAnsiTheme="minorHAnsi" w:cstheme="minorBidi"/>
          <w:sz w:val="22"/>
          <w:szCs w:val="22"/>
          <w:lang w:eastAsia="en-GB"/>
        </w:rPr>
        <w:tab/>
      </w:r>
      <w:r>
        <w:t>Notify_User_Profile_Update operation</w:t>
      </w:r>
      <w:r>
        <w:tab/>
      </w:r>
      <w:r>
        <w:fldChar w:fldCharType="begin"/>
      </w:r>
      <w:r>
        <w:instrText xml:space="preserve"> PAGEREF _Toc106027147 \h </w:instrText>
      </w:r>
      <w:r>
        <w:fldChar w:fldCharType="separate"/>
      </w:r>
      <w:r>
        <w:t>114</w:t>
      </w:r>
      <w:r>
        <w:fldChar w:fldCharType="end"/>
      </w:r>
    </w:p>
    <w:p w14:paraId="037AB123" w14:textId="16AC3CBB" w:rsidR="00ED4FED" w:rsidRDefault="00ED4FED">
      <w:pPr>
        <w:pStyle w:val="TOC3"/>
        <w:rPr>
          <w:rFonts w:asciiTheme="minorHAnsi" w:eastAsiaTheme="minorEastAsia" w:hAnsiTheme="minorHAnsi" w:cstheme="minorBidi"/>
          <w:sz w:val="22"/>
          <w:szCs w:val="22"/>
          <w:lang w:eastAsia="en-GB"/>
        </w:rPr>
      </w:pPr>
      <w:r>
        <w:t>11.4.4</w:t>
      </w:r>
      <w:r>
        <w:rPr>
          <w:rFonts w:asciiTheme="minorHAnsi" w:eastAsiaTheme="minorEastAsia" w:hAnsiTheme="minorHAnsi" w:cstheme="minorBidi"/>
          <w:sz w:val="22"/>
          <w:szCs w:val="22"/>
          <w:lang w:eastAsia="en-GB"/>
        </w:rPr>
        <w:tab/>
      </w:r>
      <w:r>
        <w:t>SS_VALServiceData API</w:t>
      </w:r>
      <w:r>
        <w:tab/>
      </w:r>
      <w:r>
        <w:fldChar w:fldCharType="begin"/>
      </w:r>
      <w:r>
        <w:instrText xml:space="preserve"> PAGEREF _Toc106027148 \h </w:instrText>
      </w:r>
      <w:r>
        <w:fldChar w:fldCharType="separate"/>
      </w:r>
      <w:r>
        <w:t>114</w:t>
      </w:r>
      <w:r>
        <w:fldChar w:fldCharType="end"/>
      </w:r>
    </w:p>
    <w:p w14:paraId="14EA2DF6" w14:textId="66624A43" w:rsidR="00ED4FED" w:rsidRDefault="00ED4FED">
      <w:pPr>
        <w:pStyle w:val="TOC4"/>
        <w:rPr>
          <w:rFonts w:asciiTheme="minorHAnsi" w:eastAsiaTheme="minorEastAsia" w:hAnsiTheme="minorHAnsi" w:cstheme="minorBidi"/>
          <w:sz w:val="22"/>
          <w:szCs w:val="22"/>
          <w:lang w:eastAsia="en-GB"/>
        </w:rPr>
      </w:pPr>
      <w:r>
        <w:t>11.4.4.1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_Toc106027149 \h </w:instrText>
      </w:r>
      <w:r>
        <w:fldChar w:fldCharType="separate"/>
      </w:r>
      <w:r>
        <w:t>114</w:t>
      </w:r>
      <w:r>
        <w:fldChar w:fldCharType="end"/>
      </w:r>
    </w:p>
    <w:p w14:paraId="76F1EA37" w14:textId="3D9ACCA4" w:rsidR="00ED4FED" w:rsidRDefault="00ED4FED">
      <w:pPr>
        <w:pStyle w:val="TOC4"/>
        <w:rPr>
          <w:rFonts w:asciiTheme="minorHAnsi" w:eastAsiaTheme="minorEastAsia" w:hAnsiTheme="minorHAnsi" w:cstheme="minorBidi"/>
          <w:sz w:val="22"/>
          <w:szCs w:val="22"/>
          <w:lang w:eastAsia="en-GB"/>
        </w:rPr>
      </w:pPr>
      <w:r>
        <w:t>11.4.4.2</w:t>
      </w:r>
      <w:r>
        <w:rPr>
          <w:rFonts w:asciiTheme="minorHAnsi" w:eastAsiaTheme="minorEastAsia" w:hAnsiTheme="minorHAnsi" w:cstheme="minorBidi"/>
          <w:sz w:val="22"/>
          <w:szCs w:val="22"/>
          <w:lang w:eastAsia="en-GB"/>
        </w:rPr>
        <w:tab/>
      </w:r>
      <w:r>
        <w:t>Obtain_VAL_Service_Data operation</w:t>
      </w:r>
      <w:r>
        <w:tab/>
      </w:r>
      <w:r>
        <w:fldChar w:fldCharType="begin"/>
      </w:r>
      <w:r>
        <w:instrText xml:space="preserve"> PAGEREF _Toc106027150 \h </w:instrText>
      </w:r>
      <w:r>
        <w:fldChar w:fldCharType="separate"/>
      </w:r>
      <w:r>
        <w:t>114</w:t>
      </w:r>
      <w:r>
        <w:fldChar w:fldCharType="end"/>
      </w:r>
    </w:p>
    <w:p w14:paraId="39B3347F" w14:textId="7C61320A" w:rsidR="00ED4FED" w:rsidRDefault="00ED4FED">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Identity management</w:t>
      </w:r>
      <w:r>
        <w:tab/>
      </w:r>
      <w:r>
        <w:fldChar w:fldCharType="begin"/>
      </w:r>
      <w:r>
        <w:instrText xml:space="preserve"> PAGEREF _Toc106027151 \h </w:instrText>
      </w:r>
      <w:r>
        <w:fldChar w:fldCharType="separate"/>
      </w:r>
      <w:r>
        <w:t>114</w:t>
      </w:r>
      <w:r>
        <w:fldChar w:fldCharType="end"/>
      </w:r>
    </w:p>
    <w:p w14:paraId="2AF1B0FF" w14:textId="255D4C60" w:rsidR="00ED4FED" w:rsidRDefault="00ED4FED">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_Toc106027152 \h </w:instrText>
      </w:r>
      <w:r>
        <w:fldChar w:fldCharType="separate"/>
      </w:r>
      <w:r>
        <w:t>114</w:t>
      </w:r>
      <w:r>
        <w:fldChar w:fldCharType="end"/>
      </w:r>
    </w:p>
    <w:p w14:paraId="151FFDB5" w14:textId="5C807E33" w:rsidR="00ED4FED" w:rsidRDefault="00ED4FED">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lang w:eastAsia="en-GB"/>
        </w:rPr>
        <w:tab/>
      </w:r>
      <w:r>
        <w:t>Functional model for identity management</w:t>
      </w:r>
      <w:r>
        <w:tab/>
      </w:r>
      <w:r>
        <w:fldChar w:fldCharType="begin"/>
      </w:r>
      <w:r>
        <w:instrText xml:space="preserve"> PAGEREF _Toc106027153 \h </w:instrText>
      </w:r>
      <w:r>
        <w:fldChar w:fldCharType="separate"/>
      </w:r>
      <w:r>
        <w:t>114</w:t>
      </w:r>
      <w:r>
        <w:fldChar w:fldCharType="end"/>
      </w:r>
    </w:p>
    <w:p w14:paraId="0754BEC8" w14:textId="559E0CE9" w:rsidR="00ED4FED" w:rsidRDefault="00ED4FED">
      <w:pPr>
        <w:pStyle w:val="TOC3"/>
        <w:rPr>
          <w:rFonts w:asciiTheme="minorHAnsi" w:eastAsiaTheme="minorEastAsia" w:hAnsiTheme="minorHAnsi" w:cstheme="minorBidi"/>
          <w:sz w:val="22"/>
          <w:szCs w:val="22"/>
          <w:lang w:eastAsia="en-GB"/>
        </w:rPr>
      </w:pPr>
      <w:r>
        <w:t>12.2.1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_Toc106027154 \h </w:instrText>
      </w:r>
      <w:r>
        <w:fldChar w:fldCharType="separate"/>
      </w:r>
      <w:r>
        <w:t>114</w:t>
      </w:r>
      <w:r>
        <w:fldChar w:fldCharType="end"/>
      </w:r>
    </w:p>
    <w:p w14:paraId="5927B0B5" w14:textId="042D625D" w:rsidR="00ED4FED" w:rsidRDefault="00ED4FED">
      <w:pPr>
        <w:pStyle w:val="TOC3"/>
        <w:rPr>
          <w:rFonts w:asciiTheme="minorHAnsi" w:eastAsiaTheme="minorEastAsia" w:hAnsiTheme="minorHAnsi" w:cstheme="minorBidi"/>
          <w:sz w:val="22"/>
          <w:szCs w:val="22"/>
          <w:lang w:eastAsia="en-GB"/>
        </w:rPr>
      </w:pPr>
      <w:r>
        <w:t>12.2.2</w:t>
      </w:r>
      <w:r>
        <w:rPr>
          <w:rFonts w:asciiTheme="minorHAnsi" w:eastAsiaTheme="minorEastAsia" w:hAnsiTheme="minorHAnsi" w:cstheme="minorBidi"/>
          <w:sz w:val="22"/>
          <w:szCs w:val="22"/>
          <w:lang w:eastAsia="en-GB"/>
        </w:rPr>
        <w:tab/>
      </w:r>
      <w:r>
        <w:t>On-network functional model description</w:t>
      </w:r>
      <w:r>
        <w:tab/>
      </w:r>
      <w:r>
        <w:fldChar w:fldCharType="begin"/>
      </w:r>
      <w:r>
        <w:instrText xml:space="preserve"> PAGEREF _Toc106027155 \h </w:instrText>
      </w:r>
      <w:r>
        <w:fldChar w:fldCharType="separate"/>
      </w:r>
      <w:r>
        <w:t>115</w:t>
      </w:r>
      <w:r>
        <w:fldChar w:fldCharType="end"/>
      </w:r>
    </w:p>
    <w:p w14:paraId="62B2F67B" w14:textId="726052F4" w:rsidR="00ED4FED" w:rsidRDefault="00ED4FED">
      <w:pPr>
        <w:pStyle w:val="TOC3"/>
        <w:rPr>
          <w:rFonts w:asciiTheme="minorHAnsi" w:eastAsiaTheme="minorEastAsia" w:hAnsiTheme="minorHAnsi" w:cstheme="minorBidi"/>
          <w:sz w:val="22"/>
          <w:szCs w:val="22"/>
          <w:lang w:eastAsia="en-GB"/>
        </w:rPr>
      </w:pPr>
      <w:r>
        <w:t>12.2.3</w:t>
      </w:r>
      <w:r>
        <w:rPr>
          <w:rFonts w:asciiTheme="minorHAnsi" w:eastAsiaTheme="minorEastAsia" w:hAnsiTheme="minorHAnsi" w:cstheme="minorBidi"/>
          <w:sz w:val="22"/>
          <w:szCs w:val="22"/>
          <w:lang w:eastAsia="en-GB"/>
        </w:rPr>
        <w:tab/>
      </w:r>
      <w:r>
        <w:t>Off-network functional model description</w:t>
      </w:r>
      <w:r>
        <w:tab/>
      </w:r>
      <w:r>
        <w:fldChar w:fldCharType="begin"/>
      </w:r>
      <w:r>
        <w:instrText xml:space="preserve"> PAGEREF _Toc106027156 \h </w:instrText>
      </w:r>
      <w:r>
        <w:fldChar w:fldCharType="separate"/>
      </w:r>
      <w:r>
        <w:t>115</w:t>
      </w:r>
      <w:r>
        <w:fldChar w:fldCharType="end"/>
      </w:r>
    </w:p>
    <w:p w14:paraId="06A6A7A6" w14:textId="73D27692" w:rsidR="00ED4FED" w:rsidRDefault="00ED4FED">
      <w:pPr>
        <w:pStyle w:val="TOC3"/>
        <w:rPr>
          <w:rFonts w:asciiTheme="minorHAnsi" w:eastAsiaTheme="minorEastAsia" w:hAnsiTheme="minorHAnsi" w:cstheme="minorBidi"/>
          <w:sz w:val="22"/>
          <w:szCs w:val="22"/>
          <w:lang w:eastAsia="en-GB"/>
        </w:rPr>
      </w:pPr>
      <w:r>
        <w:t>12.2.4</w:t>
      </w:r>
      <w:r>
        <w:rPr>
          <w:rFonts w:asciiTheme="minorHAnsi" w:eastAsiaTheme="minorEastAsia" w:hAnsiTheme="minorHAnsi" w:cstheme="minorBidi"/>
          <w:sz w:val="22"/>
          <w:szCs w:val="22"/>
          <w:lang w:eastAsia="en-GB"/>
        </w:rPr>
        <w:tab/>
      </w:r>
      <w:r>
        <w:t>Functional entities description</w:t>
      </w:r>
      <w:r>
        <w:tab/>
      </w:r>
      <w:r>
        <w:fldChar w:fldCharType="begin"/>
      </w:r>
      <w:r>
        <w:instrText xml:space="preserve"> PAGEREF _Toc106027157 \h </w:instrText>
      </w:r>
      <w:r>
        <w:fldChar w:fldCharType="separate"/>
      </w:r>
      <w:r>
        <w:t>115</w:t>
      </w:r>
      <w:r>
        <w:fldChar w:fldCharType="end"/>
      </w:r>
    </w:p>
    <w:p w14:paraId="427A5269" w14:textId="1EC806B1" w:rsidR="00ED4FED" w:rsidRDefault="00ED4FED">
      <w:pPr>
        <w:pStyle w:val="TOC4"/>
        <w:rPr>
          <w:rFonts w:asciiTheme="minorHAnsi" w:eastAsiaTheme="minorEastAsia" w:hAnsiTheme="minorHAnsi" w:cstheme="minorBidi"/>
          <w:sz w:val="22"/>
          <w:szCs w:val="22"/>
          <w:lang w:eastAsia="en-GB"/>
        </w:rPr>
      </w:pPr>
      <w:r>
        <w:t>12.2.4.1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_Toc106027158 \h </w:instrText>
      </w:r>
      <w:r>
        <w:fldChar w:fldCharType="separate"/>
      </w:r>
      <w:r>
        <w:t>115</w:t>
      </w:r>
      <w:r>
        <w:fldChar w:fldCharType="end"/>
      </w:r>
    </w:p>
    <w:p w14:paraId="69B86E71" w14:textId="246C2722" w:rsidR="00ED4FED" w:rsidRDefault="00ED4FED">
      <w:pPr>
        <w:pStyle w:val="TOC4"/>
        <w:rPr>
          <w:rFonts w:asciiTheme="minorHAnsi" w:eastAsiaTheme="minorEastAsia" w:hAnsiTheme="minorHAnsi" w:cstheme="minorBidi"/>
          <w:sz w:val="22"/>
          <w:szCs w:val="22"/>
          <w:lang w:eastAsia="en-GB"/>
        </w:rPr>
      </w:pPr>
      <w:r>
        <w:t>12.2.4.2</w:t>
      </w:r>
      <w:r>
        <w:rPr>
          <w:rFonts w:asciiTheme="minorHAnsi" w:eastAsiaTheme="minorEastAsia" w:hAnsiTheme="minorHAnsi" w:cstheme="minorBidi"/>
          <w:sz w:val="22"/>
          <w:szCs w:val="22"/>
          <w:lang w:eastAsia="en-GB"/>
        </w:rPr>
        <w:tab/>
      </w:r>
      <w:r>
        <w:t>Identity management client</w:t>
      </w:r>
      <w:r>
        <w:tab/>
      </w:r>
      <w:r>
        <w:fldChar w:fldCharType="begin"/>
      </w:r>
      <w:r>
        <w:instrText xml:space="preserve"> PAGEREF _Toc106027159 \h </w:instrText>
      </w:r>
      <w:r>
        <w:fldChar w:fldCharType="separate"/>
      </w:r>
      <w:r>
        <w:t>116</w:t>
      </w:r>
      <w:r>
        <w:fldChar w:fldCharType="end"/>
      </w:r>
    </w:p>
    <w:p w14:paraId="6371DF42" w14:textId="1F21551B" w:rsidR="00ED4FED" w:rsidRDefault="00ED4FED">
      <w:pPr>
        <w:pStyle w:val="TOC4"/>
        <w:rPr>
          <w:rFonts w:asciiTheme="minorHAnsi" w:eastAsiaTheme="minorEastAsia" w:hAnsiTheme="minorHAnsi" w:cstheme="minorBidi"/>
          <w:sz w:val="22"/>
          <w:szCs w:val="22"/>
          <w:lang w:eastAsia="en-GB"/>
        </w:rPr>
      </w:pPr>
      <w:r>
        <w:t>12.2.4.3</w:t>
      </w:r>
      <w:r>
        <w:rPr>
          <w:rFonts w:asciiTheme="minorHAnsi" w:eastAsiaTheme="minorEastAsia" w:hAnsiTheme="minorHAnsi" w:cstheme="minorBidi"/>
          <w:sz w:val="22"/>
          <w:szCs w:val="22"/>
          <w:lang w:eastAsia="en-GB"/>
        </w:rPr>
        <w:tab/>
      </w:r>
      <w:r>
        <w:t>Identity management server</w:t>
      </w:r>
      <w:r>
        <w:tab/>
      </w:r>
      <w:r>
        <w:fldChar w:fldCharType="begin"/>
      </w:r>
      <w:r>
        <w:instrText xml:space="preserve"> PAGEREF _Toc106027160 \h </w:instrText>
      </w:r>
      <w:r>
        <w:fldChar w:fldCharType="separate"/>
      </w:r>
      <w:r>
        <w:t>116</w:t>
      </w:r>
      <w:r>
        <w:fldChar w:fldCharType="end"/>
      </w:r>
    </w:p>
    <w:p w14:paraId="228ECAA2" w14:textId="12E4F4FD" w:rsidR="00ED4FED" w:rsidRDefault="00ED4FED">
      <w:pPr>
        <w:pStyle w:val="TOC3"/>
        <w:rPr>
          <w:rFonts w:asciiTheme="minorHAnsi" w:eastAsiaTheme="minorEastAsia" w:hAnsiTheme="minorHAnsi" w:cstheme="minorBidi"/>
          <w:sz w:val="22"/>
          <w:szCs w:val="22"/>
          <w:lang w:eastAsia="en-GB"/>
        </w:rPr>
      </w:pPr>
      <w:r>
        <w:t>12.2.5</w:t>
      </w:r>
      <w:r>
        <w:rPr>
          <w:rFonts w:asciiTheme="minorHAnsi" w:eastAsiaTheme="minorEastAsia" w:hAnsiTheme="minorHAnsi" w:cstheme="minorBidi"/>
          <w:sz w:val="22"/>
          <w:szCs w:val="22"/>
          <w:lang w:eastAsia="en-GB"/>
        </w:rPr>
        <w:tab/>
      </w:r>
      <w:r>
        <w:t>Reference points description</w:t>
      </w:r>
      <w:r>
        <w:tab/>
      </w:r>
      <w:r>
        <w:fldChar w:fldCharType="begin"/>
      </w:r>
      <w:r>
        <w:instrText xml:space="preserve"> PAGEREF _Toc106027161 \h </w:instrText>
      </w:r>
      <w:r>
        <w:fldChar w:fldCharType="separate"/>
      </w:r>
      <w:r>
        <w:t>116</w:t>
      </w:r>
      <w:r>
        <w:fldChar w:fldCharType="end"/>
      </w:r>
    </w:p>
    <w:p w14:paraId="5B0072A8" w14:textId="3776D68C" w:rsidR="00ED4FED" w:rsidRDefault="00ED4FED">
      <w:pPr>
        <w:pStyle w:val="TOC4"/>
        <w:rPr>
          <w:rFonts w:asciiTheme="minorHAnsi" w:eastAsiaTheme="minorEastAsia" w:hAnsiTheme="minorHAnsi" w:cstheme="minorBidi"/>
          <w:sz w:val="22"/>
          <w:szCs w:val="22"/>
          <w:lang w:eastAsia="en-GB"/>
        </w:rPr>
      </w:pPr>
      <w:r>
        <w:t>12.2.5.1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_Toc106027162 \h </w:instrText>
      </w:r>
      <w:r>
        <w:fldChar w:fldCharType="separate"/>
      </w:r>
      <w:r>
        <w:t>116</w:t>
      </w:r>
      <w:r>
        <w:fldChar w:fldCharType="end"/>
      </w:r>
    </w:p>
    <w:p w14:paraId="3B3B6DA6" w14:textId="7EBD6263" w:rsidR="00ED4FED" w:rsidRDefault="00ED4FED">
      <w:pPr>
        <w:pStyle w:val="TOC4"/>
        <w:rPr>
          <w:rFonts w:asciiTheme="minorHAnsi" w:eastAsiaTheme="minorEastAsia" w:hAnsiTheme="minorHAnsi" w:cstheme="minorBidi"/>
          <w:sz w:val="22"/>
          <w:szCs w:val="22"/>
          <w:lang w:eastAsia="en-GB"/>
        </w:rPr>
      </w:pPr>
      <w:r>
        <w:t>12.2.5.2</w:t>
      </w:r>
      <w:r>
        <w:rPr>
          <w:rFonts w:asciiTheme="minorHAnsi" w:eastAsiaTheme="minorEastAsia" w:hAnsiTheme="minorHAnsi" w:cstheme="minorBidi"/>
          <w:sz w:val="22"/>
          <w:szCs w:val="22"/>
          <w:lang w:eastAsia="en-GB"/>
        </w:rPr>
        <w:tab/>
      </w:r>
      <w:r>
        <w:t>IM-UU</w:t>
      </w:r>
      <w:r>
        <w:tab/>
      </w:r>
      <w:r>
        <w:fldChar w:fldCharType="begin"/>
      </w:r>
      <w:r>
        <w:instrText xml:space="preserve"> PAGEREF _Toc106027163 \h </w:instrText>
      </w:r>
      <w:r>
        <w:fldChar w:fldCharType="separate"/>
      </w:r>
      <w:r>
        <w:t>116</w:t>
      </w:r>
      <w:r>
        <w:fldChar w:fldCharType="end"/>
      </w:r>
    </w:p>
    <w:p w14:paraId="71EA523E" w14:textId="09404231" w:rsidR="00ED4FED" w:rsidRDefault="00ED4FED">
      <w:pPr>
        <w:pStyle w:val="TOC4"/>
        <w:rPr>
          <w:rFonts w:asciiTheme="minorHAnsi" w:eastAsiaTheme="minorEastAsia" w:hAnsiTheme="minorHAnsi" w:cstheme="minorBidi"/>
          <w:sz w:val="22"/>
          <w:szCs w:val="22"/>
          <w:lang w:eastAsia="en-GB"/>
        </w:rPr>
      </w:pPr>
      <w:r>
        <w:t>12.2.5.3</w:t>
      </w:r>
      <w:r>
        <w:rPr>
          <w:rFonts w:asciiTheme="minorHAnsi" w:eastAsiaTheme="minorEastAsia" w:hAnsiTheme="minorHAnsi" w:cstheme="minorBidi"/>
          <w:sz w:val="22"/>
          <w:szCs w:val="22"/>
          <w:lang w:eastAsia="en-GB"/>
        </w:rPr>
        <w:tab/>
      </w:r>
      <w:r>
        <w:t>IM-PC5</w:t>
      </w:r>
      <w:r>
        <w:tab/>
      </w:r>
      <w:r>
        <w:fldChar w:fldCharType="begin"/>
      </w:r>
      <w:r>
        <w:instrText xml:space="preserve"> PAGEREF _Toc106027164 \h </w:instrText>
      </w:r>
      <w:r>
        <w:fldChar w:fldCharType="separate"/>
      </w:r>
      <w:r>
        <w:t>116</w:t>
      </w:r>
      <w:r>
        <w:fldChar w:fldCharType="end"/>
      </w:r>
    </w:p>
    <w:p w14:paraId="456205AA" w14:textId="460BE709" w:rsidR="00ED4FED" w:rsidRDefault="00ED4FED">
      <w:pPr>
        <w:pStyle w:val="TOC4"/>
        <w:rPr>
          <w:rFonts w:asciiTheme="minorHAnsi" w:eastAsiaTheme="minorEastAsia" w:hAnsiTheme="minorHAnsi" w:cstheme="minorBidi"/>
          <w:sz w:val="22"/>
          <w:szCs w:val="22"/>
          <w:lang w:eastAsia="en-GB"/>
        </w:rPr>
      </w:pPr>
      <w:r>
        <w:t>12.2.5.4</w:t>
      </w:r>
      <w:r>
        <w:rPr>
          <w:rFonts w:asciiTheme="minorHAnsi" w:eastAsiaTheme="minorEastAsia" w:hAnsiTheme="minorHAnsi" w:cstheme="minorBidi"/>
          <w:sz w:val="22"/>
          <w:szCs w:val="22"/>
          <w:lang w:eastAsia="en-GB"/>
        </w:rPr>
        <w:tab/>
      </w:r>
      <w:r>
        <w:t>IM-C</w:t>
      </w:r>
      <w:r>
        <w:tab/>
      </w:r>
      <w:r>
        <w:fldChar w:fldCharType="begin"/>
      </w:r>
      <w:r>
        <w:instrText xml:space="preserve"> PAGEREF _Toc106027165 \h </w:instrText>
      </w:r>
      <w:r>
        <w:fldChar w:fldCharType="separate"/>
      </w:r>
      <w:r>
        <w:t>116</w:t>
      </w:r>
      <w:r>
        <w:fldChar w:fldCharType="end"/>
      </w:r>
    </w:p>
    <w:p w14:paraId="5C802F63" w14:textId="54E96D1D" w:rsidR="00ED4FED" w:rsidRDefault="00ED4FED">
      <w:pPr>
        <w:pStyle w:val="TOC4"/>
        <w:rPr>
          <w:rFonts w:asciiTheme="minorHAnsi" w:eastAsiaTheme="minorEastAsia" w:hAnsiTheme="minorHAnsi" w:cstheme="minorBidi"/>
          <w:sz w:val="22"/>
          <w:szCs w:val="22"/>
          <w:lang w:eastAsia="en-GB"/>
        </w:rPr>
      </w:pPr>
      <w:r>
        <w:t>12.2.5.5</w:t>
      </w:r>
      <w:r>
        <w:rPr>
          <w:rFonts w:asciiTheme="minorHAnsi" w:eastAsiaTheme="minorEastAsia" w:hAnsiTheme="minorHAnsi" w:cstheme="minorBidi"/>
          <w:sz w:val="22"/>
          <w:szCs w:val="22"/>
          <w:lang w:eastAsia="en-GB"/>
        </w:rPr>
        <w:tab/>
      </w:r>
      <w:r>
        <w:t>IM-S</w:t>
      </w:r>
      <w:r>
        <w:tab/>
      </w:r>
      <w:r>
        <w:fldChar w:fldCharType="begin"/>
      </w:r>
      <w:r>
        <w:instrText xml:space="preserve"> PAGEREF _Toc106027166 \h </w:instrText>
      </w:r>
      <w:r>
        <w:fldChar w:fldCharType="separate"/>
      </w:r>
      <w:r>
        <w:t>116</w:t>
      </w:r>
      <w:r>
        <w:fldChar w:fldCharType="end"/>
      </w:r>
    </w:p>
    <w:p w14:paraId="3CA6C0A2" w14:textId="6F710774" w:rsidR="00ED4FED" w:rsidRDefault="00ED4FED">
      <w:pPr>
        <w:pStyle w:val="TOC4"/>
        <w:rPr>
          <w:rFonts w:asciiTheme="minorHAnsi" w:eastAsiaTheme="minorEastAsia" w:hAnsiTheme="minorHAnsi" w:cstheme="minorBidi"/>
          <w:sz w:val="22"/>
          <w:szCs w:val="22"/>
          <w:lang w:eastAsia="en-GB"/>
        </w:rPr>
      </w:pPr>
      <w:r>
        <w:t>12.2.5.6</w:t>
      </w:r>
      <w:r>
        <w:rPr>
          <w:rFonts w:asciiTheme="minorHAnsi" w:eastAsiaTheme="minorEastAsia" w:hAnsiTheme="minorHAnsi" w:cstheme="minorBidi"/>
          <w:sz w:val="22"/>
          <w:szCs w:val="22"/>
          <w:lang w:eastAsia="en-GB"/>
        </w:rPr>
        <w:tab/>
      </w:r>
      <w:r>
        <w:t>IM-E</w:t>
      </w:r>
      <w:r>
        <w:tab/>
      </w:r>
      <w:r>
        <w:fldChar w:fldCharType="begin"/>
      </w:r>
      <w:r>
        <w:instrText xml:space="preserve"> PAGEREF _Toc106027167 \h </w:instrText>
      </w:r>
      <w:r>
        <w:fldChar w:fldCharType="separate"/>
      </w:r>
      <w:r>
        <w:t>116</w:t>
      </w:r>
      <w:r>
        <w:fldChar w:fldCharType="end"/>
      </w:r>
    </w:p>
    <w:p w14:paraId="6438CE42" w14:textId="3C1076CB" w:rsidR="00ED4FED" w:rsidRDefault="00ED4FED">
      <w:pPr>
        <w:pStyle w:val="TOC2"/>
        <w:rPr>
          <w:rFonts w:asciiTheme="minorHAnsi" w:eastAsiaTheme="minorEastAsia" w:hAnsiTheme="minorHAnsi" w:cstheme="minorBidi"/>
          <w:sz w:val="22"/>
          <w:szCs w:val="22"/>
          <w:lang w:eastAsia="en-GB"/>
        </w:rPr>
      </w:pPr>
      <w:r>
        <w:t>12.3</w:t>
      </w:r>
      <w:r>
        <w:rPr>
          <w:rFonts w:asciiTheme="minorHAnsi" w:eastAsiaTheme="minorEastAsia" w:hAnsiTheme="minorHAnsi" w:cstheme="minorBidi"/>
          <w:sz w:val="22"/>
          <w:szCs w:val="22"/>
          <w:lang w:eastAsia="en-GB"/>
        </w:rPr>
        <w:tab/>
      </w:r>
      <w:r>
        <w:t>Procedures and information flows for identity management</w:t>
      </w:r>
      <w:r>
        <w:tab/>
      </w:r>
      <w:r>
        <w:fldChar w:fldCharType="begin"/>
      </w:r>
      <w:r>
        <w:instrText xml:space="preserve"> PAGEREF _Toc106027168 \h </w:instrText>
      </w:r>
      <w:r>
        <w:fldChar w:fldCharType="separate"/>
      </w:r>
      <w:r>
        <w:t>116</w:t>
      </w:r>
      <w:r>
        <w:fldChar w:fldCharType="end"/>
      </w:r>
    </w:p>
    <w:p w14:paraId="724D97C9" w14:textId="294B1674" w:rsidR="00ED4FED" w:rsidRDefault="00ED4FED">
      <w:pPr>
        <w:pStyle w:val="TOC3"/>
        <w:rPr>
          <w:rFonts w:asciiTheme="minorHAnsi" w:eastAsiaTheme="minorEastAsia" w:hAnsiTheme="minorHAnsi" w:cstheme="minorBidi"/>
          <w:sz w:val="22"/>
          <w:szCs w:val="22"/>
          <w:lang w:eastAsia="en-GB"/>
        </w:rPr>
      </w:pPr>
      <w:r>
        <w:t>12.3.1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_Toc106027169 \h </w:instrText>
      </w:r>
      <w:r>
        <w:fldChar w:fldCharType="separate"/>
      </w:r>
      <w:r>
        <w:t>116</w:t>
      </w:r>
      <w:r>
        <w:fldChar w:fldCharType="end"/>
      </w:r>
    </w:p>
    <w:p w14:paraId="25C4E3BF" w14:textId="14401AF8" w:rsidR="00ED4FED" w:rsidRDefault="00ED4FED">
      <w:pPr>
        <w:pStyle w:val="TOC3"/>
        <w:rPr>
          <w:rFonts w:asciiTheme="minorHAnsi" w:eastAsiaTheme="minorEastAsia" w:hAnsiTheme="minorHAnsi" w:cstheme="minorBidi"/>
          <w:sz w:val="22"/>
          <w:szCs w:val="22"/>
          <w:lang w:eastAsia="en-GB"/>
        </w:rPr>
      </w:pPr>
      <w:r>
        <w:t>12.3.2</w:t>
      </w:r>
      <w:r>
        <w:rPr>
          <w:rFonts w:asciiTheme="minorHAnsi" w:eastAsiaTheme="minorEastAsia" w:hAnsiTheme="minorHAnsi" w:cstheme="minorBidi"/>
          <w:sz w:val="22"/>
          <w:szCs w:val="22"/>
          <w:lang w:eastAsia="en-GB"/>
        </w:rPr>
        <w:tab/>
      </w:r>
      <w:r>
        <w:t>Information flows</w:t>
      </w:r>
      <w:r>
        <w:tab/>
      </w:r>
      <w:r>
        <w:fldChar w:fldCharType="begin"/>
      </w:r>
      <w:r>
        <w:instrText xml:space="preserve"> PAGEREF _Toc106027170 \h </w:instrText>
      </w:r>
      <w:r>
        <w:fldChar w:fldCharType="separate"/>
      </w:r>
      <w:r>
        <w:t>117</w:t>
      </w:r>
      <w:r>
        <w:fldChar w:fldCharType="end"/>
      </w:r>
    </w:p>
    <w:p w14:paraId="0D61D541" w14:textId="2FCD5089" w:rsidR="00ED4FED" w:rsidRDefault="00ED4FED">
      <w:pPr>
        <w:pStyle w:val="TOC3"/>
        <w:rPr>
          <w:rFonts w:asciiTheme="minorHAnsi" w:eastAsiaTheme="minorEastAsia" w:hAnsiTheme="minorHAnsi" w:cstheme="minorBidi"/>
          <w:sz w:val="22"/>
          <w:szCs w:val="22"/>
          <w:lang w:eastAsia="en-GB"/>
        </w:rPr>
      </w:pPr>
      <w:r>
        <w:t>12.3.3</w:t>
      </w:r>
      <w:r>
        <w:rPr>
          <w:rFonts w:asciiTheme="minorHAnsi" w:eastAsiaTheme="minorEastAsia" w:hAnsiTheme="minorHAnsi" w:cstheme="minorBidi"/>
          <w:sz w:val="22"/>
          <w:szCs w:val="22"/>
          <w:lang w:eastAsia="en-GB"/>
        </w:rPr>
        <w:tab/>
      </w:r>
      <w:r>
        <w:t>General user authentication and authorization for VAL services</w:t>
      </w:r>
      <w:r>
        <w:tab/>
      </w:r>
      <w:r>
        <w:fldChar w:fldCharType="begin"/>
      </w:r>
      <w:r>
        <w:instrText xml:space="preserve"> PAGEREF _Toc106027171 \h </w:instrText>
      </w:r>
      <w:r>
        <w:fldChar w:fldCharType="separate"/>
      </w:r>
      <w:r>
        <w:t>117</w:t>
      </w:r>
      <w:r>
        <w:fldChar w:fldCharType="end"/>
      </w:r>
    </w:p>
    <w:p w14:paraId="7D3EE14C" w14:textId="4BA453B8" w:rsidR="00ED4FED" w:rsidRDefault="00ED4FED">
      <w:pPr>
        <w:pStyle w:val="TOC4"/>
        <w:rPr>
          <w:rFonts w:asciiTheme="minorHAnsi" w:eastAsiaTheme="minorEastAsia" w:hAnsiTheme="minorHAnsi" w:cstheme="minorBidi"/>
          <w:sz w:val="22"/>
          <w:szCs w:val="22"/>
          <w:lang w:eastAsia="en-GB"/>
        </w:rPr>
      </w:pPr>
      <w:r>
        <w:t>12.3.3.1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_Toc106027172 \h </w:instrText>
      </w:r>
      <w:r>
        <w:fldChar w:fldCharType="separate"/>
      </w:r>
      <w:r>
        <w:t>117</w:t>
      </w:r>
      <w:r>
        <w:fldChar w:fldCharType="end"/>
      </w:r>
    </w:p>
    <w:p w14:paraId="705613C6" w14:textId="2851DD01" w:rsidR="00ED4FED" w:rsidRDefault="00ED4FED">
      <w:pPr>
        <w:pStyle w:val="TOC4"/>
        <w:rPr>
          <w:rFonts w:asciiTheme="minorHAnsi" w:eastAsiaTheme="minorEastAsia" w:hAnsiTheme="minorHAnsi" w:cstheme="minorBidi"/>
          <w:sz w:val="22"/>
          <w:szCs w:val="22"/>
          <w:lang w:eastAsia="en-GB"/>
        </w:rPr>
      </w:pPr>
      <w:r>
        <w:t>12.3.3.2</w:t>
      </w:r>
      <w:r>
        <w:rPr>
          <w:rFonts w:asciiTheme="minorHAnsi" w:eastAsiaTheme="minorEastAsia" w:hAnsiTheme="minorHAnsi" w:cstheme="minorBidi"/>
          <w:sz w:val="22"/>
          <w:szCs w:val="22"/>
          <w:lang w:eastAsia="en-GB"/>
        </w:rPr>
        <w:tab/>
      </w:r>
      <w:r>
        <w:t>Primary VAL system</w:t>
      </w:r>
      <w:r>
        <w:tab/>
      </w:r>
      <w:r>
        <w:fldChar w:fldCharType="begin"/>
      </w:r>
      <w:r>
        <w:instrText xml:space="preserve"> PAGEREF _Toc106027173 \h </w:instrText>
      </w:r>
      <w:r>
        <w:fldChar w:fldCharType="separate"/>
      </w:r>
      <w:r>
        <w:t>117</w:t>
      </w:r>
      <w:r>
        <w:fldChar w:fldCharType="end"/>
      </w:r>
    </w:p>
    <w:p w14:paraId="314173D0" w14:textId="4A2938AF" w:rsidR="00ED4FED" w:rsidRDefault="00ED4FED">
      <w:pPr>
        <w:pStyle w:val="TOC4"/>
        <w:rPr>
          <w:rFonts w:asciiTheme="minorHAnsi" w:eastAsiaTheme="minorEastAsia" w:hAnsiTheme="minorHAnsi" w:cstheme="minorBidi"/>
          <w:sz w:val="22"/>
          <w:szCs w:val="22"/>
          <w:lang w:eastAsia="en-GB"/>
        </w:rPr>
      </w:pPr>
      <w:r>
        <w:t>12.3.3.3</w:t>
      </w:r>
      <w:r>
        <w:rPr>
          <w:rFonts w:asciiTheme="minorHAnsi" w:eastAsiaTheme="minorEastAsia" w:hAnsiTheme="minorHAnsi" w:cstheme="minorBidi"/>
          <w:sz w:val="22"/>
          <w:szCs w:val="22"/>
          <w:lang w:eastAsia="en-GB"/>
        </w:rPr>
        <w:tab/>
      </w:r>
      <w:r>
        <w:t>Interconnection partner VAL system</w:t>
      </w:r>
      <w:r>
        <w:tab/>
      </w:r>
      <w:r>
        <w:fldChar w:fldCharType="begin"/>
      </w:r>
      <w:r>
        <w:instrText xml:space="preserve"> PAGEREF _Toc106027174 \h </w:instrText>
      </w:r>
      <w:r>
        <w:fldChar w:fldCharType="separate"/>
      </w:r>
      <w:r>
        <w:t>118</w:t>
      </w:r>
      <w:r>
        <w:fldChar w:fldCharType="end"/>
      </w:r>
    </w:p>
    <w:p w14:paraId="3704C728" w14:textId="6B48D5F9" w:rsidR="00ED4FED" w:rsidRDefault="00ED4FED">
      <w:pPr>
        <w:pStyle w:val="TOC2"/>
        <w:rPr>
          <w:rFonts w:asciiTheme="minorHAnsi" w:eastAsiaTheme="minorEastAsia" w:hAnsiTheme="minorHAnsi" w:cstheme="minorBidi"/>
          <w:sz w:val="22"/>
          <w:szCs w:val="22"/>
          <w:lang w:eastAsia="en-GB"/>
        </w:rPr>
      </w:pPr>
      <w:r>
        <w:t>12.4</w:t>
      </w:r>
      <w:r>
        <w:rPr>
          <w:rFonts w:asciiTheme="minorHAnsi" w:eastAsiaTheme="minorEastAsia" w:hAnsiTheme="minorHAnsi" w:cstheme="minorBidi"/>
          <w:sz w:val="22"/>
          <w:szCs w:val="22"/>
          <w:lang w:eastAsia="en-GB"/>
        </w:rPr>
        <w:tab/>
      </w:r>
      <w:r>
        <w:t>SEAL APIs for identity management</w:t>
      </w:r>
      <w:r>
        <w:tab/>
      </w:r>
      <w:r>
        <w:fldChar w:fldCharType="begin"/>
      </w:r>
      <w:r>
        <w:instrText xml:space="preserve"> PAGEREF _Toc106027175 \h </w:instrText>
      </w:r>
      <w:r>
        <w:fldChar w:fldCharType="separate"/>
      </w:r>
      <w:r>
        <w:t>118</w:t>
      </w:r>
      <w:r>
        <w:fldChar w:fldCharType="end"/>
      </w:r>
    </w:p>
    <w:p w14:paraId="4D592624" w14:textId="5F2B26E2" w:rsidR="00ED4FED" w:rsidRDefault="00ED4FED">
      <w:pPr>
        <w:pStyle w:val="TOC3"/>
        <w:rPr>
          <w:rFonts w:asciiTheme="minorHAnsi" w:eastAsiaTheme="minorEastAsia" w:hAnsiTheme="minorHAnsi" w:cstheme="minorBidi"/>
          <w:sz w:val="22"/>
          <w:szCs w:val="22"/>
          <w:lang w:eastAsia="en-GB"/>
        </w:rPr>
      </w:pPr>
      <w:r>
        <w:t>12.4.1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_Toc106027176 \h </w:instrText>
      </w:r>
      <w:r>
        <w:fldChar w:fldCharType="separate"/>
      </w:r>
      <w:r>
        <w:t>118</w:t>
      </w:r>
      <w:r>
        <w:fldChar w:fldCharType="end"/>
      </w:r>
    </w:p>
    <w:p w14:paraId="70192065" w14:textId="645293B4" w:rsidR="00ED4FED" w:rsidRDefault="00ED4FED">
      <w:pPr>
        <w:pStyle w:val="TOC3"/>
        <w:rPr>
          <w:rFonts w:asciiTheme="minorHAnsi" w:eastAsiaTheme="minorEastAsia" w:hAnsiTheme="minorHAnsi" w:cstheme="minorBidi"/>
          <w:sz w:val="22"/>
          <w:szCs w:val="22"/>
          <w:lang w:eastAsia="en-GB"/>
        </w:rPr>
      </w:pPr>
      <w:r>
        <w:t>12.4.2</w:t>
      </w:r>
      <w:r>
        <w:rPr>
          <w:rFonts w:asciiTheme="minorHAnsi" w:eastAsiaTheme="minorEastAsia" w:hAnsiTheme="minorHAnsi" w:cstheme="minorBidi"/>
          <w:sz w:val="22"/>
          <w:szCs w:val="22"/>
          <w:lang w:eastAsia="en-GB"/>
        </w:rPr>
        <w:tab/>
      </w:r>
      <w:r>
        <w:t>Void</w:t>
      </w:r>
      <w:r>
        <w:tab/>
      </w:r>
      <w:r>
        <w:fldChar w:fldCharType="begin"/>
      </w:r>
      <w:r>
        <w:instrText xml:space="preserve"> PAGEREF _Toc106027177 \h </w:instrText>
      </w:r>
      <w:r>
        <w:fldChar w:fldCharType="separate"/>
      </w:r>
      <w:r>
        <w:t>118</w:t>
      </w:r>
      <w:r>
        <w:fldChar w:fldCharType="end"/>
      </w:r>
    </w:p>
    <w:p w14:paraId="0EFCC36C" w14:textId="77C40D21" w:rsidR="00ED4FED" w:rsidRDefault="00ED4FED">
      <w:pPr>
        <w:pStyle w:val="TOC4"/>
        <w:rPr>
          <w:rFonts w:asciiTheme="minorHAnsi" w:eastAsiaTheme="minorEastAsia" w:hAnsiTheme="minorHAnsi" w:cstheme="minorBidi"/>
          <w:sz w:val="22"/>
          <w:szCs w:val="22"/>
          <w:lang w:eastAsia="en-GB"/>
        </w:rPr>
      </w:pPr>
      <w:r>
        <w:t>12.4.2.1</w:t>
      </w:r>
      <w:r>
        <w:rPr>
          <w:rFonts w:asciiTheme="minorHAnsi" w:eastAsiaTheme="minorEastAsia" w:hAnsiTheme="minorHAnsi" w:cstheme="minorBidi"/>
          <w:sz w:val="22"/>
          <w:szCs w:val="22"/>
          <w:lang w:eastAsia="en-GB"/>
        </w:rPr>
        <w:tab/>
      </w:r>
      <w:r>
        <w:t>Void</w:t>
      </w:r>
      <w:r>
        <w:tab/>
      </w:r>
      <w:r>
        <w:fldChar w:fldCharType="begin"/>
      </w:r>
      <w:r>
        <w:instrText xml:space="preserve"> PAGEREF _Toc106027178 \h </w:instrText>
      </w:r>
      <w:r>
        <w:fldChar w:fldCharType="separate"/>
      </w:r>
      <w:r>
        <w:t>118</w:t>
      </w:r>
      <w:r>
        <w:fldChar w:fldCharType="end"/>
      </w:r>
    </w:p>
    <w:p w14:paraId="11E1BC1C" w14:textId="6F61AAC7" w:rsidR="00ED4FED" w:rsidRDefault="00ED4FED">
      <w:pPr>
        <w:pStyle w:val="TOC4"/>
        <w:rPr>
          <w:rFonts w:asciiTheme="minorHAnsi" w:eastAsiaTheme="minorEastAsia" w:hAnsiTheme="minorHAnsi" w:cstheme="minorBidi"/>
          <w:sz w:val="22"/>
          <w:szCs w:val="22"/>
          <w:lang w:eastAsia="en-GB"/>
        </w:rPr>
      </w:pPr>
      <w:r>
        <w:t>12.4.2.2</w:t>
      </w:r>
      <w:r>
        <w:rPr>
          <w:rFonts w:asciiTheme="minorHAnsi" w:eastAsiaTheme="minorEastAsia" w:hAnsiTheme="minorHAnsi" w:cstheme="minorBidi"/>
          <w:sz w:val="22"/>
          <w:szCs w:val="22"/>
          <w:lang w:eastAsia="en-GB"/>
        </w:rPr>
        <w:tab/>
      </w:r>
      <w:r>
        <w:t>Void</w:t>
      </w:r>
      <w:r>
        <w:tab/>
      </w:r>
      <w:r>
        <w:fldChar w:fldCharType="begin"/>
      </w:r>
      <w:r>
        <w:instrText xml:space="preserve"> PAGEREF _Toc106027179 \h </w:instrText>
      </w:r>
      <w:r>
        <w:fldChar w:fldCharType="separate"/>
      </w:r>
      <w:r>
        <w:t>118</w:t>
      </w:r>
      <w:r>
        <w:fldChar w:fldCharType="end"/>
      </w:r>
    </w:p>
    <w:p w14:paraId="1BFA48A7" w14:textId="0F15303D" w:rsidR="00ED4FED" w:rsidRDefault="00ED4FED">
      <w:pPr>
        <w:pStyle w:val="TOC1"/>
        <w:rPr>
          <w:rFonts w:asciiTheme="minorHAnsi" w:eastAsiaTheme="minorEastAsia" w:hAnsiTheme="minorHAnsi" w:cstheme="minorBidi"/>
          <w:szCs w:val="22"/>
          <w:lang w:eastAsia="en-GB"/>
        </w:rPr>
      </w:pPr>
      <w:r>
        <w:lastRenderedPageBreak/>
        <w:t>13</w:t>
      </w:r>
      <w:r>
        <w:rPr>
          <w:rFonts w:asciiTheme="minorHAnsi" w:eastAsiaTheme="minorEastAsia" w:hAnsiTheme="minorHAnsi" w:cstheme="minorBidi"/>
          <w:szCs w:val="22"/>
          <w:lang w:eastAsia="en-GB"/>
        </w:rPr>
        <w:tab/>
      </w:r>
      <w:r>
        <w:t>Key management</w:t>
      </w:r>
      <w:r>
        <w:tab/>
      </w:r>
      <w:r>
        <w:fldChar w:fldCharType="begin"/>
      </w:r>
      <w:r>
        <w:instrText xml:space="preserve"> PAGEREF _Toc106027180 \h </w:instrText>
      </w:r>
      <w:r>
        <w:fldChar w:fldCharType="separate"/>
      </w:r>
      <w:r>
        <w:t>118</w:t>
      </w:r>
      <w:r>
        <w:fldChar w:fldCharType="end"/>
      </w:r>
    </w:p>
    <w:p w14:paraId="6BC1F745" w14:textId="1F4CE1BA" w:rsidR="00ED4FED" w:rsidRDefault="00ED4FED">
      <w:pPr>
        <w:pStyle w:val="TOC2"/>
        <w:rPr>
          <w:rFonts w:asciiTheme="minorHAnsi" w:eastAsiaTheme="minorEastAsia" w:hAnsiTheme="minorHAnsi" w:cstheme="minorBidi"/>
          <w:sz w:val="22"/>
          <w:szCs w:val="22"/>
          <w:lang w:eastAsia="en-GB"/>
        </w:rPr>
      </w:pPr>
      <w:r>
        <w:t>13.1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_Toc106027181 \h </w:instrText>
      </w:r>
      <w:r>
        <w:fldChar w:fldCharType="separate"/>
      </w:r>
      <w:r>
        <w:t>118</w:t>
      </w:r>
      <w:r>
        <w:fldChar w:fldCharType="end"/>
      </w:r>
    </w:p>
    <w:p w14:paraId="0B3812A6" w14:textId="06BED987" w:rsidR="00ED4FED" w:rsidRDefault="00ED4FED">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lang w:eastAsia="en-GB"/>
        </w:rPr>
        <w:tab/>
      </w:r>
      <w:r>
        <w:t>Functional model for key management</w:t>
      </w:r>
      <w:r>
        <w:tab/>
      </w:r>
      <w:r>
        <w:fldChar w:fldCharType="begin"/>
      </w:r>
      <w:r>
        <w:instrText xml:space="preserve"> PAGEREF _Toc106027182 \h </w:instrText>
      </w:r>
      <w:r>
        <w:fldChar w:fldCharType="separate"/>
      </w:r>
      <w:r>
        <w:t>118</w:t>
      </w:r>
      <w:r>
        <w:fldChar w:fldCharType="end"/>
      </w:r>
    </w:p>
    <w:p w14:paraId="01301219" w14:textId="72488856" w:rsidR="00ED4FED" w:rsidRDefault="00ED4FED">
      <w:pPr>
        <w:pStyle w:val="TOC3"/>
        <w:rPr>
          <w:rFonts w:asciiTheme="minorHAnsi" w:eastAsiaTheme="minorEastAsia" w:hAnsiTheme="minorHAnsi" w:cstheme="minorBidi"/>
          <w:sz w:val="22"/>
          <w:szCs w:val="22"/>
          <w:lang w:eastAsia="en-GB"/>
        </w:rPr>
      </w:pPr>
      <w:r>
        <w:t>13.2.1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_Toc106027183 \h </w:instrText>
      </w:r>
      <w:r>
        <w:fldChar w:fldCharType="separate"/>
      </w:r>
      <w:r>
        <w:t>118</w:t>
      </w:r>
      <w:r>
        <w:fldChar w:fldCharType="end"/>
      </w:r>
    </w:p>
    <w:p w14:paraId="2C32E781" w14:textId="3FE4A96E" w:rsidR="00ED4FED" w:rsidRDefault="00ED4FED">
      <w:pPr>
        <w:pStyle w:val="TOC3"/>
        <w:rPr>
          <w:rFonts w:asciiTheme="minorHAnsi" w:eastAsiaTheme="minorEastAsia" w:hAnsiTheme="minorHAnsi" w:cstheme="minorBidi"/>
          <w:sz w:val="22"/>
          <w:szCs w:val="22"/>
          <w:lang w:eastAsia="en-GB"/>
        </w:rPr>
      </w:pPr>
      <w:r>
        <w:t>13.2.2</w:t>
      </w:r>
      <w:r>
        <w:rPr>
          <w:rFonts w:asciiTheme="minorHAnsi" w:eastAsiaTheme="minorEastAsia" w:hAnsiTheme="minorHAnsi" w:cstheme="minorBidi"/>
          <w:sz w:val="22"/>
          <w:szCs w:val="22"/>
          <w:lang w:eastAsia="en-GB"/>
        </w:rPr>
        <w:tab/>
      </w:r>
      <w:r>
        <w:t>On-network functional model description</w:t>
      </w:r>
      <w:r>
        <w:tab/>
      </w:r>
      <w:r>
        <w:fldChar w:fldCharType="begin"/>
      </w:r>
      <w:r>
        <w:instrText xml:space="preserve"> PAGEREF _Toc106027184 \h </w:instrText>
      </w:r>
      <w:r>
        <w:fldChar w:fldCharType="separate"/>
      </w:r>
      <w:r>
        <w:t>118</w:t>
      </w:r>
      <w:r>
        <w:fldChar w:fldCharType="end"/>
      </w:r>
    </w:p>
    <w:p w14:paraId="37E80FF7" w14:textId="38CD3ABC" w:rsidR="00ED4FED" w:rsidRDefault="00ED4FED">
      <w:pPr>
        <w:pStyle w:val="TOC3"/>
        <w:rPr>
          <w:rFonts w:asciiTheme="minorHAnsi" w:eastAsiaTheme="minorEastAsia" w:hAnsiTheme="minorHAnsi" w:cstheme="minorBidi"/>
          <w:sz w:val="22"/>
          <w:szCs w:val="22"/>
          <w:lang w:eastAsia="en-GB"/>
        </w:rPr>
      </w:pPr>
      <w:r>
        <w:t>13.2.3</w:t>
      </w:r>
      <w:r>
        <w:rPr>
          <w:rFonts w:asciiTheme="minorHAnsi" w:eastAsiaTheme="minorEastAsia" w:hAnsiTheme="minorHAnsi" w:cstheme="minorBidi"/>
          <w:sz w:val="22"/>
          <w:szCs w:val="22"/>
          <w:lang w:eastAsia="en-GB"/>
        </w:rPr>
        <w:tab/>
      </w:r>
      <w:r>
        <w:t>Off-network functional model description</w:t>
      </w:r>
      <w:r>
        <w:tab/>
      </w:r>
      <w:r>
        <w:fldChar w:fldCharType="begin"/>
      </w:r>
      <w:r>
        <w:instrText xml:space="preserve"> PAGEREF _Toc106027185 \h </w:instrText>
      </w:r>
      <w:r>
        <w:fldChar w:fldCharType="separate"/>
      </w:r>
      <w:r>
        <w:t>119</w:t>
      </w:r>
      <w:r>
        <w:fldChar w:fldCharType="end"/>
      </w:r>
    </w:p>
    <w:p w14:paraId="5CB93C60" w14:textId="6EEF53D7" w:rsidR="00ED4FED" w:rsidRDefault="00ED4FED">
      <w:pPr>
        <w:pStyle w:val="TOC3"/>
        <w:rPr>
          <w:rFonts w:asciiTheme="minorHAnsi" w:eastAsiaTheme="minorEastAsia" w:hAnsiTheme="minorHAnsi" w:cstheme="minorBidi"/>
          <w:sz w:val="22"/>
          <w:szCs w:val="22"/>
          <w:lang w:eastAsia="en-GB"/>
        </w:rPr>
      </w:pPr>
      <w:r>
        <w:t>13.2.4</w:t>
      </w:r>
      <w:r>
        <w:rPr>
          <w:rFonts w:asciiTheme="minorHAnsi" w:eastAsiaTheme="minorEastAsia" w:hAnsiTheme="minorHAnsi" w:cstheme="minorBidi"/>
          <w:sz w:val="22"/>
          <w:szCs w:val="22"/>
          <w:lang w:eastAsia="en-GB"/>
        </w:rPr>
        <w:tab/>
      </w:r>
      <w:r>
        <w:t>Functional entities description</w:t>
      </w:r>
      <w:r>
        <w:tab/>
      </w:r>
      <w:r>
        <w:fldChar w:fldCharType="begin"/>
      </w:r>
      <w:r>
        <w:instrText xml:space="preserve"> PAGEREF _Toc106027186 \h </w:instrText>
      </w:r>
      <w:r>
        <w:fldChar w:fldCharType="separate"/>
      </w:r>
      <w:r>
        <w:t>119</w:t>
      </w:r>
      <w:r>
        <w:fldChar w:fldCharType="end"/>
      </w:r>
    </w:p>
    <w:p w14:paraId="494E1587" w14:textId="39909E37" w:rsidR="00ED4FED" w:rsidRDefault="00ED4FED">
      <w:pPr>
        <w:pStyle w:val="TOC4"/>
        <w:rPr>
          <w:rFonts w:asciiTheme="minorHAnsi" w:eastAsiaTheme="minorEastAsia" w:hAnsiTheme="minorHAnsi" w:cstheme="minorBidi"/>
          <w:sz w:val="22"/>
          <w:szCs w:val="22"/>
          <w:lang w:eastAsia="en-GB"/>
        </w:rPr>
      </w:pPr>
      <w:r>
        <w:t>13.2.4.1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_Toc106027187 \h </w:instrText>
      </w:r>
      <w:r>
        <w:fldChar w:fldCharType="separate"/>
      </w:r>
      <w:r>
        <w:t>119</w:t>
      </w:r>
      <w:r>
        <w:fldChar w:fldCharType="end"/>
      </w:r>
    </w:p>
    <w:p w14:paraId="539CB009" w14:textId="6554BA7E" w:rsidR="00ED4FED" w:rsidRDefault="00ED4FED">
      <w:pPr>
        <w:pStyle w:val="TOC4"/>
        <w:rPr>
          <w:rFonts w:asciiTheme="minorHAnsi" w:eastAsiaTheme="minorEastAsia" w:hAnsiTheme="minorHAnsi" w:cstheme="minorBidi"/>
          <w:sz w:val="22"/>
          <w:szCs w:val="22"/>
          <w:lang w:eastAsia="en-GB"/>
        </w:rPr>
      </w:pPr>
      <w:r>
        <w:t>13.2.4.2</w:t>
      </w:r>
      <w:r>
        <w:rPr>
          <w:rFonts w:asciiTheme="minorHAnsi" w:eastAsiaTheme="minorEastAsia" w:hAnsiTheme="minorHAnsi" w:cstheme="minorBidi"/>
          <w:sz w:val="22"/>
          <w:szCs w:val="22"/>
          <w:lang w:eastAsia="en-GB"/>
        </w:rPr>
        <w:tab/>
      </w:r>
      <w:r>
        <w:t>Key management client</w:t>
      </w:r>
      <w:r>
        <w:tab/>
      </w:r>
      <w:r>
        <w:fldChar w:fldCharType="begin"/>
      </w:r>
      <w:r>
        <w:instrText xml:space="preserve"> PAGEREF _Toc106027188 \h </w:instrText>
      </w:r>
      <w:r>
        <w:fldChar w:fldCharType="separate"/>
      </w:r>
      <w:r>
        <w:t>119</w:t>
      </w:r>
      <w:r>
        <w:fldChar w:fldCharType="end"/>
      </w:r>
    </w:p>
    <w:p w14:paraId="3D1A3ADC" w14:textId="1BD8D95F" w:rsidR="00ED4FED" w:rsidRDefault="00ED4FED">
      <w:pPr>
        <w:pStyle w:val="TOC4"/>
        <w:rPr>
          <w:rFonts w:asciiTheme="minorHAnsi" w:eastAsiaTheme="minorEastAsia" w:hAnsiTheme="minorHAnsi" w:cstheme="minorBidi"/>
          <w:sz w:val="22"/>
          <w:szCs w:val="22"/>
          <w:lang w:eastAsia="en-GB"/>
        </w:rPr>
      </w:pPr>
      <w:r>
        <w:t>13.2.4.3</w:t>
      </w:r>
      <w:r>
        <w:rPr>
          <w:rFonts w:asciiTheme="minorHAnsi" w:eastAsiaTheme="minorEastAsia" w:hAnsiTheme="minorHAnsi" w:cstheme="minorBidi"/>
          <w:sz w:val="22"/>
          <w:szCs w:val="22"/>
          <w:lang w:eastAsia="en-GB"/>
        </w:rPr>
        <w:tab/>
      </w:r>
      <w:r>
        <w:t>Key management server</w:t>
      </w:r>
      <w:r>
        <w:tab/>
      </w:r>
      <w:r>
        <w:fldChar w:fldCharType="begin"/>
      </w:r>
      <w:r>
        <w:instrText xml:space="preserve"> PAGEREF _Toc106027189 \h </w:instrText>
      </w:r>
      <w:r>
        <w:fldChar w:fldCharType="separate"/>
      </w:r>
      <w:r>
        <w:t>120</w:t>
      </w:r>
      <w:r>
        <w:fldChar w:fldCharType="end"/>
      </w:r>
    </w:p>
    <w:p w14:paraId="3250F1D9" w14:textId="26690B01" w:rsidR="00ED4FED" w:rsidRDefault="00ED4FED">
      <w:pPr>
        <w:pStyle w:val="TOC3"/>
        <w:rPr>
          <w:rFonts w:asciiTheme="minorHAnsi" w:eastAsiaTheme="minorEastAsia" w:hAnsiTheme="minorHAnsi" w:cstheme="minorBidi"/>
          <w:sz w:val="22"/>
          <w:szCs w:val="22"/>
          <w:lang w:eastAsia="en-GB"/>
        </w:rPr>
      </w:pPr>
      <w:r>
        <w:t>13.2.5</w:t>
      </w:r>
      <w:r>
        <w:rPr>
          <w:rFonts w:asciiTheme="minorHAnsi" w:eastAsiaTheme="minorEastAsia" w:hAnsiTheme="minorHAnsi" w:cstheme="minorBidi"/>
          <w:sz w:val="22"/>
          <w:szCs w:val="22"/>
          <w:lang w:eastAsia="en-GB"/>
        </w:rPr>
        <w:tab/>
      </w:r>
      <w:r>
        <w:t>Reference points description</w:t>
      </w:r>
      <w:r>
        <w:tab/>
      </w:r>
      <w:r>
        <w:fldChar w:fldCharType="begin"/>
      </w:r>
      <w:r>
        <w:instrText xml:space="preserve"> PAGEREF _Toc106027190 \h </w:instrText>
      </w:r>
      <w:r>
        <w:fldChar w:fldCharType="separate"/>
      </w:r>
      <w:r>
        <w:t>120</w:t>
      </w:r>
      <w:r>
        <w:fldChar w:fldCharType="end"/>
      </w:r>
    </w:p>
    <w:p w14:paraId="665AE932" w14:textId="259C6811" w:rsidR="00ED4FED" w:rsidRDefault="00ED4FED">
      <w:pPr>
        <w:pStyle w:val="TOC4"/>
        <w:rPr>
          <w:rFonts w:asciiTheme="minorHAnsi" w:eastAsiaTheme="minorEastAsia" w:hAnsiTheme="minorHAnsi" w:cstheme="minorBidi"/>
          <w:sz w:val="22"/>
          <w:szCs w:val="22"/>
          <w:lang w:eastAsia="en-GB"/>
        </w:rPr>
      </w:pPr>
      <w:r>
        <w:t>13.2.5.1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_Toc106027191 \h </w:instrText>
      </w:r>
      <w:r>
        <w:fldChar w:fldCharType="separate"/>
      </w:r>
      <w:r>
        <w:t>120</w:t>
      </w:r>
      <w:r>
        <w:fldChar w:fldCharType="end"/>
      </w:r>
    </w:p>
    <w:p w14:paraId="48B11B6C" w14:textId="4C4751E7" w:rsidR="00ED4FED" w:rsidRDefault="00ED4FED">
      <w:pPr>
        <w:pStyle w:val="TOC4"/>
        <w:rPr>
          <w:rFonts w:asciiTheme="minorHAnsi" w:eastAsiaTheme="minorEastAsia" w:hAnsiTheme="minorHAnsi" w:cstheme="minorBidi"/>
          <w:sz w:val="22"/>
          <w:szCs w:val="22"/>
          <w:lang w:eastAsia="en-GB"/>
        </w:rPr>
      </w:pPr>
      <w:r>
        <w:t>13.2.5.2</w:t>
      </w:r>
      <w:r>
        <w:rPr>
          <w:rFonts w:asciiTheme="minorHAnsi" w:eastAsiaTheme="minorEastAsia" w:hAnsiTheme="minorHAnsi" w:cstheme="minorBidi"/>
          <w:sz w:val="22"/>
          <w:szCs w:val="22"/>
          <w:lang w:eastAsia="en-GB"/>
        </w:rPr>
        <w:tab/>
      </w:r>
      <w:r>
        <w:t>KM-UU</w:t>
      </w:r>
      <w:r>
        <w:tab/>
      </w:r>
      <w:r>
        <w:fldChar w:fldCharType="begin"/>
      </w:r>
      <w:r>
        <w:instrText xml:space="preserve"> PAGEREF _Toc106027192 \h </w:instrText>
      </w:r>
      <w:r>
        <w:fldChar w:fldCharType="separate"/>
      </w:r>
      <w:r>
        <w:t>120</w:t>
      </w:r>
      <w:r>
        <w:fldChar w:fldCharType="end"/>
      </w:r>
    </w:p>
    <w:p w14:paraId="4D75EC87" w14:textId="60F34D1C" w:rsidR="00ED4FED" w:rsidRDefault="00ED4FED">
      <w:pPr>
        <w:pStyle w:val="TOC4"/>
        <w:rPr>
          <w:rFonts w:asciiTheme="minorHAnsi" w:eastAsiaTheme="minorEastAsia" w:hAnsiTheme="minorHAnsi" w:cstheme="minorBidi"/>
          <w:sz w:val="22"/>
          <w:szCs w:val="22"/>
          <w:lang w:eastAsia="en-GB"/>
        </w:rPr>
      </w:pPr>
      <w:r>
        <w:t>13.2.5.3</w:t>
      </w:r>
      <w:r>
        <w:rPr>
          <w:rFonts w:asciiTheme="minorHAnsi" w:eastAsiaTheme="minorEastAsia" w:hAnsiTheme="minorHAnsi" w:cstheme="minorBidi"/>
          <w:sz w:val="22"/>
          <w:szCs w:val="22"/>
          <w:lang w:eastAsia="en-GB"/>
        </w:rPr>
        <w:tab/>
      </w:r>
      <w:r>
        <w:t>KM-PC5</w:t>
      </w:r>
      <w:r>
        <w:tab/>
      </w:r>
      <w:r>
        <w:fldChar w:fldCharType="begin"/>
      </w:r>
      <w:r>
        <w:instrText xml:space="preserve"> PAGEREF _Toc106027193 \h </w:instrText>
      </w:r>
      <w:r>
        <w:fldChar w:fldCharType="separate"/>
      </w:r>
      <w:r>
        <w:t>120</w:t>
      </w:r>
      <w:r>
        <w:fldChar w:fldCharType="end"/>
      </w:r>
    </w:p>
    <w:p w14:paraId="3FFFDF45" w14:textId="3258B7F5" w:rsidR="00ED4FED" w:rsidRDefault="00ED4FED">
      <w:pPr>
        <w:pStyle w:val="TOC4"/>
        <w:rPr>
          <w:rFonts w:asciiTheme="minorHAnsi" w:eastAsiaTheme="minorEastAsia" w:hAnsiTheme="minorHAnsi" w:cstheme="minorBidi"/>
          <w:sz w:val="22"/>
          <w:szCs w:val="22"/>
          <w:lang w:eastAsia="en-GB"/>
        </w:rPr>
      </w:pPr>
      <w:r>
        <w:t>13.2.5.4</w:t>
      </w:r>
      <w:r>
        <w:rPr>
          <w:rFonts w:asciiTheme="minorHAnsi" w:eastAsiaTheme="minorEastAsia" w:hAnsiTheme="minorHAnsi" w:cstheme="minorBidi"/>
          <w:sz w:val="22"/>
          <w:szCs w:val="22"/>
          <w:lang w:eastAsia="en-GB"/>
        </w:rPr>
        <w:tab/>
      </w:r>
      <w:r>
        <w:t>KM-C</w:t>
      </w:r>
      <w:r>
        <w:tab/>
      </w:r>
      <w:r>
        <w:fldChar w:fldCharType="begin"/>
      </w:r>
      <w:r>
        <w:instrText xml:space="preserve"> PAGEREF _Toc106027194 \h </w:instrText>
      </w:r>
      <w:r>
        <w:fldChar w:fldCharType="separate"/>
      </w:r>
      <w:r>
        <w:t>120</w:t>
      </w:r>
      <w:r>
        <w:fldChar w:fldCharType="end"/>
      </w:r>
    </w:p>
    <w:p w14:paraId="562526F1" w14:textId="2D581AE0" w:rsidR="00ED4FED" w:rsidRDefault="00ED4FED">
      <w:pPr>
        <w:pStyle w:val="TOC4"/>
        <w:rPr>
          <w:rFonts w:asciiTheme="minorHAnsi" w:eastAsiaTheme="minorEastAsia" w:hAnsiTheme="minorHAnsi" w:cstheme="minorBidi"/>
          <w:sz w:val="22"/>
          <w:szCs w:val="22"/>
          <w:lang w:eastAsia="en-GB"/>
        </w:rPr>
      </w:pPr>
      <w:r>
        <w:t>13.2.5.5</w:t>
      </w:r>
      <w:r>
        <w:rPr>
          <w:rFonts w:asciiTheme="minorHAnsi" w:eastAsiaTheme="minorEastAsia" w:hAnsiTheme="minorHAnsi" w:cstheme="minorBidi"/>
          <w:sz w:val="22"/>
          <w:szCs w:val="22"/>
          <w:lang w:eastAsia="en-GB"/>
        </w:rPr>
        <w:tab/>
      </w:r>
      <w:r>
        <w:t>KM-S</w:t>
      </w:r>
      <w:r>
        <w:tab/>
      </w:r>
      <w:r>
        <w:fldChar w:fldCharType="begin"/>
      </w:r>
      <w:r>
        <w:instrText xml:space="preserve"> PAGEREF _Toc106027195 \h </w:instrText>
      </w:r>
      <w:r>
        <w:fldChar w:fldCharType="separate"/>
      </w:r>
      <w:r>
        <w:t>120</w:t>
      </w:r>
      <w:r>
        <w:fldChar w:fldCharType="end"/>
      </w:r>
    </w:p>
    <w:p w14:paraId="6A53D353" w14:textId="0731CA1F" w:rsidR="00ED4FED" w:rsidRDefault="00ED4FED">
      <w:pPr>
        <w:pStyle w:val="TOC4"/>
        <w:rPr>
          <w:rFonts w:asciiTheme="minorHAnsi" w:eastAsiaTheme="minorEastAsia" w:hAnsiTheme="minorHAnsi" w:cstheme="minorBidi"/>
          <w:sz w:val="22"/>
          <w:szCs w:val="22"/>
          <w:lang w:eastAsia="en-GB"/>
        </w:rPr>
      </w:pPr>
      <w:r>
        <w:t>13.2.5.6</w:t>
      </w:r>
      <w:r>
        <w:rPr>
          <w:rFonts w:asciiTheme="minorHAnsi" w:eastAsiaTheme="minorEastAsia" w:hAnsiTheme="minorHAnsi" w:cstheme="minorBidi"/>
          <w:sz w:val="22"/>
          <w:szCs w:val="22"/>
          <w:lang w:eastAsia="en-GB"/>
        </w:rPr>
        <w:tab/>
      </w:r>
      <w:r>
        <w:t>KM-E</w:t>
      </w:r>
      <w:r>
        <w:tab/>
      </w:r>
      <w:r>
        <w:fldChar w:fldCharType="begin"/>
      </w:r>
      <w:r>
        <w:instrText xml:space="preserve"> PAGEREF _Toc106027196 \h </w:instrText>
      </w:r>
      <w:r>
        <w:fldChar w:fldCharType="separate"/>
      </w:r>
      <w:r>
        <w:t>120</w:t>
      </w:r>
      <w:r>
        <w:fldChar w:fldCharType="end"/>
      </w:r>
    </w:p>
    <w:p w14:paraId="2CDF06F2" w14:textId="746E1987" w:rsidR="00ED4FED" w:rsidRDefault="00ED4FED">
      <w:pPr>
        <w:pStyle w:val="TOC4"/>
        <w:rPr>
          <w:rFonts w:asciiTheme="minorHAnsi" w:eastAsiaTheme="minorEastAsia" w:hAnsiTheme="minorHAnsi" w:cstheme="minorBidi"/>
          <w:sz w:val="22"/>
          <w:szCs w:val="22"/>
          <w:lang w:eastAsia="en-GB"/>
        </w:rPr>
      </w:pPr>
      <w:r>
        <w:t>13.2.5.7</w:t>
      </w:r>
      <w:r>
        <w:rPr>
          <w:rFonts w:asciiTheme="minorHAnsi" w:eastAsiaTheme="minorEastAsia" w:hAnsiTheme="minorHAnsi" w:cstheme="minorBidi"/>
          <w:sz w:val="22"/>
          <w:szCs w:val="22"/>
          <w:lang w:eastAsia="en-GB"/>
        </w:rPr>
        <w:tab/>
      </w:r>
      <w:r>
        <w:t>SEAL-X1</w:t>
      </w:r>
      <w:r>
        <w:tab/>
      </w:r>
      <w:r>
        <w:fldChar w:fldCharType="begin"/>
      </w:r>
      <w:r>
        <w:instrText xml:space="preserve"> PAGEREF _Toc106027197 \h </w:instrText>
      </w:r>
      <w:r>
        <w:fldChar w:fldCharType="separate"/>
      </w:r>
      <w:r>
        <w:t>121</w:t>
      </w:r>
      <w:r>
        <w:fldChar w:fldCharType="end"/>
      </w:r>
    </w:p>
    <w:p w14:paraId="031A4C0F" w14:textId="6FE6967B" w:rsidR="00ED4FED" w:rsidRDefault="00ED4FED">
      <w:pPr>
        <w:pStyle w:val="TOC2"/>
        <w:rPr>
          <w:rFonts w:asciiTheme="minorHAnsi" w:eastAsiaTheme="minorEastAsia" w:hAnsiTheme="minorHAnsi" w:cstheme="minorBidi"/>
          <w:sz w:val="22"/>
          <w:szCs w:val="22"/>
          <w:lang w:eastAsia="en-GB"/>
        </w:rPr>
      </w:pPr>
      <w:r>
        <w:t>13.3</w:t>
      </w:r>
      <w:r>
        <w:rPr>
          <w:rFonts w:asciiTheme="minorHAnsi" w:eastAsiaTheme="minorEastAsia" w:hAnsiTheme="minorHAnsi" w:cstheme="minorBidi"/>
          <w:sz w:val="22"/>
          <w:szCs w:val="22"/>
          <w:lang w:eastAsia="en-GB"/>
        </w:rPr>
        <w:tab/>
      </w:r>
      <w:r>
        <w:t>Procedures and information flows for key management</w:t>
      </w:r>
      <w:r>
        <w:tab/>
      </w:r>
      <w:r>
        <w:fldChar w:fldCharType="begin"/>
      </w:r>
      <w:r>
        <w:instrText xml:space="preserve"> PAGEREF _Toc106027198 \h </w:instrText>
      </w:r>
      <w:r>
        <w:fldChar w:fldCharType="separate"/>
      </w:r>
      <w:r>
        <w:t>121</w:t>
      </w:r>
      <w:r>
        <w:fldChar w:fldCharType="end"/>
      </w:r>
    </w:p>
    <w:p w14:paraId="22E47C45" w14:textId="4E0AEF6D" w:rsidR="00ED4FED" w:rsidRDefault="00ED4FED">
      <w:pPr>
        <w:pStyle w:val="TOC2"/>
        <w:rPr>
          <w:rFonts w:asciiTheme="minorHAnsi" w:eastAsiaTheme="minorEastAsia" w:hAnsiTheme="minorHAnsi" w:cstheme="minorBidi"/>
          <w:sz w:val="22"/>
          <w:szCs w:val="22"/>
          <w:lang w:eastAsia="en-GB"/>
        </w:rPr>
      </w:pPr>
      <w:r>
        <w:t>13.4</w:t>
      </w:r>
      <w:r>
        <w:rPr>
          <w:rFonts w:asciiTheme="minorHAnsi" w:eastAsiaTheme="minorEastAsia" w:hAnsiTheme="minorHAnsi" w:cstheme="minorBidi"/>
          <w:sz w:val="22"/>
          <w:szCs w:val="22"/>
          <w:lang w:eastAsia="en-GB"/>
        </w:rPr>
        <w:tab/>
      </w:r>
      <w:r>
        <w:t>SEAL APIs for key management</w:t>
      </w:r>
      <w:r>
        <w:tab/>
      </w:r>
      <w:r>
        <w:fldChar w:fldCharType="begin"/>
      </w:r>
      <w:r>
        <w:instrText xml:space="preserve"> PAGEREF _Toc106027199 \h </w:instrText>
      </w:r>
      <w:r>
        <w:fldChar w:fldCharType="separate"/>
      </w:r>
      <w:r>
        <w:t>121</w:t>
      </w:r>
      <w:r>
        <w:fldChar w:fldCharType="end"/>
      </w:r>
    </w:p>
    <w:p w14:paraId="32802BFA" w14:textId="1916647C" w:rsidR="00ED4FED" w:rsidRDefault="00ED4FED">
      <w:pPr>
        <w:pStyle w:val="TOC3"/>
        <w:rPr>
          <w:rFonts w:asciiTheme="minorHAnsi" w:eastAsiaTheme="minorEastAsia" w:hAnsiTheme="minorHAnsi" w:cstheme="minorBidi"/>
          <w:sz w:val="22"/>
          <w:szCs w:val="22"/>
          <w:lang w:eastAsia="en-GB"/>
        </w:rPr>
      </w:pPr>
      <w:r>
        <w:t>13.4.1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_Toc106027200 \h </w:instrText>
      </w:r>
      <w:r>
        <w:fldChar w:fldCharType="separate"/>
      </w:r>
      <w:r>
        <w:t>121</w:t>
      </w:r>
      <w:r>
        <w:fldChar w:fldCharType="end"/>
      </w:r>
    </w:p>
    <w:p w14:paraId="7A23D62E" w14:textId="19CB3F6A" w:rsidR="00ED4FED" w:rsidRDefault="00ED4FED">
      <w:pPr>
        <w:pStyle w:val="TOC3"/>
        <w:rPr>
          <w:rFonts w:asciiTheme="minorHAnsi" w:eastAsiaTheme="minorEastAsia" w:hAnsiTheme="minorHAnsi" w:cstheme="minorBidi"/>
          <w:sz w:val="22"/>
          <w:szCs w:val="22"/>
          <w:lang w:eastAsia="en-GB"/>
        </w:rPr>
      </w:pPr>
      <w:r>
        <w:t>13.4.2</w:t>
      </w:r>
      <w:r>
        <w:rPr>
          <w:rFonts w:asciiTheme="minorHAnsi" w:eastAsiaTheme="minorEastAsia" w:hAnsiTheme="minorHAnsi" w:cstheme="minorBidi"/>
          <w:sz w:val="22"/>
          <w:szCs w:val="22"/>
          <w:lang w:eastAsia="en-GB"/>
        </w:rPr>
        <w:tab/>
      </w:r>
      <w:r>
        <w:t>Void</w:t>
      </w:r>
      <w:r>
        <w:tab/>
      </w:r>
      <w:r>
        <w:fldChar w:fldCharType="begin"/>
      </w:r>
      <w:r>
        <w:instrText xml:space="preserve"> PAGEREF _Toc106027201 \h </w:instrText>
      </w:r>
      <w:r>
        <w:fldChar w:fldCharType="separate"/>
      </w:r>
      <w:r>
        <w:t>121</w:t>
      </w:r>
      <w:r>
        <w:fldChar w:fldCharType="end"/>
      </w:r>
    </w:p>
    <w:p w14:paraId="4BDCA409" w14:textId="7EF7E824" w:rsidR="00ED4FED" w:rsidRDefault="00ED4FED">
      <w:pPr>
        <w:pStyle w:val="TOC4"/>
        <w:rPr>
          <w:rFonts w:asciiTheme="minorHAnsi" w:eastAsiaTheme="minorEastAsia" w:hAnsiTheme="minorHAnsi" w:cstheme="minorBidi"/>
          <w:sz w:val="22"/>
          <w:szCs w:val="22"/>
          <w:lang w:eastAsia="en-GB"/>
        </w:rPr>
      </w:pPr>
      <w:r>
        <w:t>13.4.2.1</w:t>
      </w:r>
      <w:r>
        <w:rPr>
          <w:rFonts w:asciiTheme="minorHAnsi" w:eastAsiaTheme="minorEastAsia" w:hAnsiTheme="minorHAnsi" w:cstheme="minorBidi"/>
          <w:sz w:val="22"/>
          <w:szCs w:val="22"/>
          <w:lang w:eastAsia="en-GB"/>
        </w:rPr>
        <w:tab/>
      </w:r>
      <w:r>
        <w:t>Void</w:t>
      </w:r>
      <w:r>
        <w:tab/>
      </w:r>
      <w:r>
        <w:fldChar w:fldCharType="begin"/>
      </w:r>
      <w:r>
        <w:instrText xml:space="preserve"> PAGEREF _Toc106027202 \h </w:instrText>
      </w:r>
      <w:r>
        <w:fldChar w:fldCharType="separate"/>
      </w:r>
      <w:r>
        <w:t>121</w:t>
      </w:r>
      <w:r>
        <w:fldChar w:fldCharType="end"/>
      </w:r>
    </w:p>
    <w:p w14:paraId="6A8DDAE3" w14:textId="59373423" w:rsidR="00ED4FED" w:rsidRDefault="00ED4FED">
      <w:pPr>
        <w:pStyle w:val="TOC4"/>
        <w:rPr>
          <w:rFonts w:asciiTheme="minorHAnsi" w:eastAsiaTheme="minorEastAsia" w:hAnsiTheme="minorHAnsi" w:cstheme="minorBidi"/>
          <w:sz w:val="22"/>
          <w:szCs w:val="22"/>
          <w:lang w:eastAsia="en-GB"/>
        </w:rPr>
      </w:pPr>
      <w:r>
        <w:t>13.4.2.2</w:t>
      </w:r>
      <w:r>
        <w:rPr>
          <w:rFonts w:asciiTheme="minorHAnsi" w:eastAsiaTheme="minorEastAsia" w:hAnsiTheme="minorHAnsi" w:cstheme="minorBidi"/>
          <w:sz w:val="22"/>
          <w:szCs w:val="22"/>
          <w:lang w:eastAsia="en-GB"/>
        </w:rPr>
        <w:tab/>
      </w:r>
      <w:r>
        <w:t>Void</w:t>
      </w:r>
      <w:r>
        <w:tab/>
      </w:r>
      <w:r>
        <w:fldChar w:fldCharType="begin"/>
      </w:r>
      <w:r>
        <w:instrText xml:space="preserve"> PAGEREF _Toc106027203 \h </w:instrText>
      </w:r>
      <w:r>
        <w:fldChar w:fldCharType="separate"/>
      </w:r>
      <w:r>
        <w:t>121</w:t>
      </w:r>
      <w:r>
        <w:fldChar w:fldCharType="end"/>
      </w:r>
    </w:p>
    <w:p w14:paraId="5F132CB3" w14:textId="14529710" w:rsidR="00ED4FED" w:rsidRDefault="00ED4FED">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Network resource management</w:t>
      </w:r>
      <w:r>
        <w:tab/>
      </w:r>
      <w:r>
        <w:fldChar w:fldCharType="begin"/>
      </w:r>
      <w:r>
        <w:instrText xml:space="preserve"> PAGEREF _Toc106027204 \h </w:instrText>
      </w:r>
      <w:r>
        <w:fldChar w:fldCharType="separate"/>
      </w:r>
      <w:r>
        <w:t>121</w:t>
      </w:r>
      <w:r>
        <w:fldChar w:fldCharType="end"/>
      </w:r>
    </w:p>
    <w:p w14:paraId="7DA6C0FD" w14:textId="2239A35F" w:rsidR="00ED4FED" w:rsidRDefault="00ED4FED">
      <w:pPr>
        <w:pStyle w:val="TOC2"/>
        <w:rPr>
          <w:rFonts w:asciiTheme="minorHAnsi" w:eastAsiaTheme="minorEastAsia" w:hAnsiTheme="minorHAnsi" w:cstheme="minorBidi"/>
          <w:sz w:val="22"/>
          <w:szCs w:val="22"/>
          <w:lang w:eastAsia="en-GB"/>
        </w:rPr>
      </w:pPr>
      <w:r>
        <w:t>14.1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_Toc106027205 \h </w:instrText>
      </w:r>
      <w:r>
        <w:fldChar w:fldCharType="separate"/>
      </w:r>
      <w:r>
        <w:t>121</w:t>
      </w:r>
      <w:r>
        <w:fldChar w:fldCharType="end"/>
      </w:r>
    </w:p>
    <w:p w14:paraId="0146B4AE" w14:textId="5A24156C" w:rsidR="00ED4FED" w:rsidRDefault="00ED4FED">
      <w:pPr>
        <w:pStyle w:val="TOC2"/>
        <w:rPr>
          <w:rFonts w:asciiTheme="minorHAnsi" w:eastAsiaTheme="minorEastAsia" w:hAnsiTheme="minorHAnsi" w:cstheme="minorBidi"/>
          <w:sz w:val="22"/>
          <w:szCs w:val="22"/>
          <w:lang w:eastAsia="en-GB"/>
        </w:rPr>
      </w:pPr>
      <w:r>
        <w:t>14.2</w:t>
      </w:r>
      <w:r>
        <w:rPr>
          <w:rFonts w:asciiTheme="minorHAnsi" w:eastAsiaTheme="minorEastAsia" w:hAnsiTheme="minorHAnsi" w:cstheme="minorBidi"/>
          <w:sz w:val="22"/>
          <w:szCs w:val="22"/>
          <w:lang w:eastAsia="en-GB"/>
        </w:rPr>
        <w:tab/>
      </w:r>
      <w:r>
        <w:t>Functional model for network resource management</w:t>
      </w:r>
      <w:r>
        <w:tab/>
      </w:r>
      <w:r>
        <w:fldChar w:fldCharType="begin"/>
      </w:r>
      <w:r>
        <w:instrText xml:space="preserve"> PAGEREF _Toc106027206 \h </w:instrText>
      </w:r>
      <w:r>
        <w:fldChar w:fldCharType="separate"/>
      </w:r>
      <w:r>
        <w:t>121</w:t>
      </w:r>
      <w:r>
        <w:fldChar w:fldCharType="end"/>
      </w:r>
    </w:p>
    <w:p w14:paraId="108E39FA" w14:textId="35D5E02F" w:rsidR="00ED4FED" w:rsidRDefault="00ED4FED">
      <w:pPr>
        <w:pStyle w:val="TOC3"/>
        <w:rPr>
          <w:rFonts w:asciiTheme="minorHAnsi" w:eastAsiaTheme="minorEastAsia" w:hAnsiTheme="minorHAnsi" w:cstheme="minorBidi"/>
          <w:sz w:val="22"/>
          <w:szCs w:val="22"/>
          <w:lang w:eastAsia="en-GB"/>
        </w:rPr>
      </w:pPr>
      <w:r>
        <w:t>14.2.1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_Toc106027207 \h </w:instrText>
      </w:r>
      <w:r>
        <w:fldChar w:fldCharType="separate"/>
      </w:r>
      <w:r>
        <w:t>121</w:t>
      </w:r>
      <w:r>
        <w:fldChar w:fldCharType="end"/>
      </w:r>
    </w:p>
    <w:p w14:paraId="3B52D93B" w14:textId="3261FE6C" w:rsidR="00ED4FED" w:rsidRDefault="00ED4FED">
      <w:pPr>
        <w:pStyle w:val="TOC3"/>
        <w:rPr>
          <w:rFonts w:asciiTheme="minorHAnsi" w:eastAsiaTheme="minorEastAsia" w:hAnsiTheme="minorHAnsi" w:cstheme="minorBidi"/>
          <w:sz w:val="22"/>
          <w:szCs w:val="22"/>
          <w:lang w:eastAsia="en-GB"/>
        </w:rPr>
      </w:pPr>
      <w:r>
        <w:t>14.2.2</w:t>
      </w:r>
      <w:r>
        <w:rPr>
          <w:rFonts w:asciiTheme="minorHAnsi" w:eastAsiaTheme="minorEastAsia" w:hAnsiTheme="minorHAnsi" w:cstheme="minorBidi"/>
          <w:sz w:val="22"/>
          <w:szCs w:val="22"/>
          <w:lang w:eastAsia="en-GB"/>
        </w:rPr>
        <w:tab/>
      </w:r>
      <w:r>
        <w:t>On-network functional model description</w:t>
      </w:r>
      <w:r>
        <w:tab/>
      </w:r>
      <w:r>
        <w:fldChar w:fldCharType="begin"/>
      </w:r>
      <w:r>
        <w:instrText xml:space="preserve"> PAGEREF _Toc106027208 \h </w:instrText>
      </w:r>
      <w:r>
        <w:fldChar w:fldCharType="separate"/>
      </w:r>
      <w:r>
        <w:t>121</w:t>
      </w:r>
      <w:r>
        <w:fldChar w:fldCharType="end"/>
      </w:r>
    </w:p>
    <w:p w14:paraId="74646E41" w14:textId="5AB4FFE3" w:rsidR="00ED4FED" w:rsidRDefault="00ED4FED">
      <w:pPr>
        <w:pStyle w:val="TOC4"/>
        <w:rPr>
          <w:rFonts w:asciiTheme="minorHAnsi" w:eastAsiaTheme="minorEastAsia" w:hAnsiTheme="minorHAnsi" w:cstheme="minorBidi"/>
          <w:sz w:val="22"/>
          <w:szCs w:val="22"/>
          <w:lang w:eastAsia="en-GB"/>
        </w:rPr>
      </w:pPr>
      <w:r>
        <w:t>14.2.2.1</w:t>
      </w:r>
      <w:r>
        <w:rPr>
          <w:rFonts w:asciiTheme="minorHAnsi" w:eastAsiaTheme="minorEastAsia" w:hAnsiTheme="minorHAnsi" w:cstheme="minorBidi"/>
          <w:sz w:val="22"/>
          <w:szCs w:val="22"/>
          <w:lang w:eastAsia="en-GB"/>
        </w:rPr>
        <w:tab/>
      </w:r>
      <w:r>
        <w:t>Generic on-network functional model for network resource management</w:t>
      </w:r>
      <w:r>
        <w:tab/>
      </w:r>
      <w:r>
        <w:fldChar w:fldCharType="begin"/>
      </w:r>
      <w:r>
        <w:instrText xml:space="preserve"> PAGEREF _Toc106027209 \h </w:instrText>
      </w:r>
      <w:r>
        <w:fldChar w:fldCharType="separate"/>
      </w:r>
      <w:r>
        <w:t>121</w:t>
      </w:r>
      <w:r>
        <w:fldChar w:fldCharType="end"/>
      </w:r>
    </w:p>
    <w:p w14:paraId="4BE6B696" w14:textId="0D553A9F" w:rsidR="00ED4FED" w:rsidRDefault="00ED4FED">
      <w:pPr>
        <w:pStyle w:val="TOC4"/>
        <w:rPr>
          <w:rFonts w:asciiTheme="minorHAnsi" w:eastAsiaTheme="minorEastAsia" w:hAnsiTheme="minorHAnsi" w:cstheme="minorBidi"/>
          <w:sz w:val="22"/>
          <w:szCs w:val="22"/>
          <w:lang w:eastAsia="en-GB"/>
        </w:rPr>
      </w:pPr>
      <w:r>
        <w:t>14.2.2.2</w:t>
      </w:r>
      <w:r>
        <w:rPr>
          <w:rFonts w:asciiTheme="minorHAnsi" w:eastAsiaTheme="minorEastAsia" w:hAnsiTheme="minorHAnsi" w:cstheme="minorBidi"/>
          <w:sz w:val="22"/>
          <w:szCs w:val="22"/>
          <w:lang w:eastAsia="en-GB"/>
        </w:rPr>
        <w:tab/>
      </w:r>
      <w:r>
        <w:t>On-network functional model for network resource management for TSN</w:t>
      </w:r>
      <w:r>
        <w:tab/>
      </w:r>
      <w:r>
        <w:fldChar w:fldCharType="begin"/>
      </w:r>
      <w:r>
        <w:instrText xml:space="preserve"> PAGEREF _Toc106027210 \h </w:instrText>
      </w:r>
      <w:r>
        <w:fldChar w:fldCharType="separate"/>
      </w:r>
      <w:r>
        <w:t>122</w:t>
      </w:r>
      <w:r>
        <w:fldChar w:fldCharType="end"/>
      </w:r>
    </w:p>
    <w:p w14:paraId="6CF785CF" w14:textId="491E50A9" w:rsidR="00ED4FED" w:rsidRDefault="00ED4FED">
      <w:pPr>
        <w:pStyle w:val="TOC4"/>
        <w:rPr>
          <w:rFonts w:asciiTheme="minorHAnsi" w:eastAsiaTheme="minorEastAsia" w:hAnsiTheme="minorHAnsi" w:cstheme="minorBidi"/>
          <w:sz w:val="22"/>
          <w:szCs w:val="22"/>
          <w:lang w:eastAsia="en-GB"/>
        </w:rPr>
      </w:pPr>
      <w:r>
        <w:t>14.2.2.3</w:t>
      </w:r>
      <w:r>
        <w:rPr>
          <w:rFonts w:asciiTheme="minorHAnsi" w:eastAsiaTheme="minorEastAsia" w:hAnsiTheme="minorHAnsi" w:cstheme="minorBidi"/>
          <w:sz w:val="22"/>
          <w:szCs w:val="22"/>
          <w:lang w:eastAsia="en-GB"/>
        </w:rPr>
        <w:tab/>
      </w:r>
      <w:r>
        <w:t>On-network functional model for network resource management for 5G TSC</w:t>
      </w:r>
      <w:r>
        <w:tab/>
      </w:r>
      <w:r>
        <w:fldChar w:fldCharType="begin"/>
      </w:r>
      <w:r>
        <w:instrText xml:space="preserve"> PAGEREF _Toc106027211 \h </w:instrText>
      </w:r>
      <w:r>
        <w:fldChar w:fldCharType="separate"/>
      </w:r>
      <w:r>
        <w:t>123</w:t>
      </w:r>
      <w:r>
        <w:fldChar w:fldCharType="end"/>
      </w:r>
    </w:p>
    <w:p w14:paraId="6ED556EC" w14:textId="30CCE163" w:rsidR="00ED4FED" w:rsidRDefault="00ED4FED">
      <w:pPr>
        <w:pStyle w:val="TOC3"/>
        <w:rPr>
          <w:rFonts w:asciiTheme="minorHAnsi" w:eastAsiaTheme="minorEastAsia" w:hAnsiTheme="minorHAnsi" w:cstheme="minorBidi"/>
          <w:sz w:val="22"/>
          <w:szCs w:val="22"/>
          <w:lang w:eastAsia="en-GB"/>
        </w:rPr>
      </w:pPr>
      <w:r>
        <w:t>14.2.3</w:t>
      </w:r>
      <w:r>
        <w:rPr>
          <w:rFonts w:asciiTheme="minorHAnsi" w:eastAsiaTheme="minorEastAsia" w:hAnsiTheme="minorHAnsi" w:cstheme="minorBidi"/>
          <w:sz w:val="22"/>
          <w:szCs w:val="22"/>
          <w:lang w:eastAsia="en-GB"/>
        </w:rPr>
        <w:tab/>
      </w:r>
      <w:r>
        <w:t>Off-network functional model description</w:t>
      </w:r>
      <w:r>
        <w:tab/>
      </w:r>
      <w:r>
        <w:fldChar w:fldCharType="begin"/>
      </w:r>
      <w:r>
        <w:instrText xml:space="preserve"> PAGEREF _Toc106027212 \h </w:instrText>
      </w:r>
      <w:r>
        <w:fldChar w:fldCharType="separate"/>
      </w:r>
      <w:r>
        <w:t>124</w:t>
      </w:r>
      <w:r>
        <w:fldChar w:fldCharType="end"/>
      </w:r>
    </w:p>
    <w:p w14:paraId="09749E57" w14:textId="6CBE8195" w:rsidR="00ED4FED" w:rsidRDefault="00ED4FED">
      <w:pPr>
        <w:pStyle w:val="TOC3"/>
        <w:rPr>
          <w:rFonts w:asciiTheme="minorHAnsi" w:eastAsiaTheme="minorEastAsia" w:hAnsiTheme="minorHAnsi" w:cstheme="minorBidi"/>
          <w:sz w:val="22"/>
          <w:szCs w:val="22"/>
          <w:lang w:eastAsia="en-GB"/>
        </w:rPr>
      </w:pPr>
      <w:r>
        <w:t>14.2.4</w:t>
      </w:r>
      <w:r>
        <w:rPr>
          <w:rFonts w:asciiTheme="minorHAnsi" w:eastAsiaTheme="minorEastAsia" w:hAnsiTheme="minorHAnsi" w:cstheme="minorBidi"/>
          <w:sz w:val="22"/>
          <w:szCs w:val="22"/>
          <w:lang w:eastAsia="en-GB"/>
        </w:rPr>
        <w:tab/>
      </w:r>
      <w:r>
        <w:t>Functional entities description</w:t>
      </w:r>
      <w:r>
        <w:tab/>
      </w:r>
      <w:r>
        <w:fldChar w:fldCharType="begin"/>
      </w:r>
      <w:r>
        <w:instrText xml:space="preserve"> PAGEREF _Toc106027213 \h </w:instrText>
      </w:r>
      <w:r>
        <w:fldChar w:fldCharType="separate"/>
      </w:r>
      <w:r>
        <w:t>124</w:t>
      </w:r>
      <w:r>
        <w:fldChar w:fldCharType="end"/>
      </w:r>
    </w:p>
    <w:p w14:paraId="59EB13CB" w14:textId="11F5215C" w:rsidR="00ED4FED" w:rsidRDefault="00ED4FED">
      <w:pPr>
        <w:pStyle w:val="TOC4"/>
        <w:rPr>
          <w:rFonts w:asciiTheme="minorHAnsi" w:eastAsiaTheme="minorEastAsia" w:hAnsiTheme="minorHAnsi" w:cstheme="minorBidi"/>
          <w:sz w:val="22"/>
          <w:szCs w:val="22"/>
          <w:lang w:eastAsia="en-GB"/>
        </w:rPr>
      </w:pPr>
      <w:r>
        <w:t>14.2.4.1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_Toc106027214 \h </w:instrText>
      </w:r>
      <w:r>
        <w:fldChar w:fldCharType="separate"/>
      </w:r>
      <w:r>
        <w:t>124</w:t>
      </w:r>
      <w:r>
        <w:fldChar w:fldCharType="end"/>
      </w:r>
    </w:p>
    <w:p w14:paraId="2A6348AF" w14:textId="489AE695" w:rsidR="00ED4FED" w:rsidRDefault="00ED4FED">
      <w:pPr>
        <w:pStyle w:val="TOC4"/>
        <w:rPr>
          <w:rFonts w:asciiTheme="minorHAnsi" w:eastAsiaTheme="minorEastAsia" w:hAnsiTheme="minorHAnsi" w:cstheme="minorBidi"/>
          <w:sz w:val="22"/>
          <w:szCs w:val="22"/>
          <w:lang w:eastAsia="en-GB"/>
        </w:rPr>
      </w:pPr>
      <w:r>
        <w:t>14.2.4.2</w:t>
      </w:r>
      <w:r>
        <w:rPr>
          <w:rFonts w:asciiTheme="minorHAnsi" w:eastAsiaTheme="minorEastAsia" w:hAnsiTheme="minorHAnsi" w:cstheme="minorBidi"/>
          <w:sz w:val="22"/>
          <w:szCs w:val="22"/>
          <w:lang w:eastAsia="en-GB"/>
        </w:rPr>
        <w:tab/>
      </w:r>
      <w:r>
        <w:t>Network resource management client</w:t>
      </w:r>
      <w:r>
        <w:tab/>
      </w:r>
      <w:r>
        <w:fldChar w:fldCharType="begin"/>
      </w:r>
      <w:r>
        <w:instrText xml:space="preserve"> PAGEREF _Toc106027215 \h </w:instrText>
      </w:r>
      <w:r>
        <w:fldChar w:fldCharType="separate"/>
      </w:r>
      <w:r>
        <w:t>124</w:t>
      </w:r>
      <w:r>
        <w:fldChar w:fldCharType="end"/>
      </w:r>
    </w:p>
    <w:p w14:paraId="3DE837AB" w14:textId="6D50143F" w:rsidR="00ED4FED" w:rsidRDefault="00ED4FED">
      <w:pPr>
        <w:pStyle w:val="TOC4"/>
        <w:rPr>
          <w:rFonts w:asciiTheme="minorHAnsi" w:eastAsiaTheme="minorEastAsia" w:hAnsiTheme="minorHAnsi" w:cstheme="minorBidi"/>
          <w:sz w:val="22"/>
          <w:szCs w:val="22"/>
          <w:lang w:eastAsia="en-GB"/>
        </w:rPr>
      </w:pPr>
      <w:r>
        <w:t>14.2.4.3</w:t>
      </w:r>
      <w:r>
        <w:rPr>
          <w:rFonts w:asciiTheme="minorHAnsi" w:eastAsiaTheme="minorEastAsia" w:hAnsiTheme="minorHAnsi" w:cstheme="minorBidi"/>
          <w:sz w:val="22"/>
          <w:szCs w:val="22"/>
          <w:lang w:eastAsia="en-GB"/>
        </w:rPr>
        <w:tab/>
      </w:r>
      <w:r>
        <w:t>Network resource management server</w:t>
      </w:r>
      <w:r>
        <w:tab/>
      </w:r>
      <w:r>
        <w:fldChar w:fldCharType="begin"/>
      </w:r>
      <w:r>
        <w:instrText xml:space="preserve"> PAGEREF _Toc106027216 \h </w:instrText>
      </w:r>
      <w:r>
        <w:fldChar w:fldCharType="separate"/>
      </w:r>
      <w:r>
        <w:t>125</w:t>
      </w:r>
      <w:r>
        <w:fldChar w:fldCharType="end"/>
      </w:r>
    </w:p>
    <w:p w14:paraId="10AC69A6" w14:textId="43544957" w:rsidR="00ED4FED" w:rsidRDefault="00ED4FED">
      <w:pPr>
        <w:pStyle w:val="TOC3"/>
        <w:rPr>
          <w:rFonts w:asciiTheme="minorHAnsi" w:eastAsiaTheme="minorEastAsia" w:hAnsiTheme="minorHAnsi" w:cstheme="minorBidi"/>
          <w:sz w:val="22"/>
          <w:szCs w:val="22"/>
          <w:lang w:eastAsia="en-GB"/>
        </w:rPr>
      </w:pPr>
      <w:r>
        <w:t>14.2.5</w:t>
      </w:r>
      <w:r>
        <w:rPr>
          <w:rFonts w:asciiTheme="minorHAnsi" w:eastAsiaTheme="minorEastAsia" w:hAnsiTheme="minorHAnsi" w:cstheme="minorBidi"/>
          <w:sz w:val="22"/>
          <w:szCs w:val="22"/>
          <w:lang w:eastAsia="en-GB"/>
        </w:rPr>
        <w:tab/>
      </w:r>
      <w:r>
        <w:t>Reference points description</w:t>
      </w:r>
      <w:r>
        <w:tab/>
      </w:r>
      <w:r>
        <w:fldChar w:fldCharType="begin"/>
      </w:r>
      <w:r>
        <w:instrText xml:space="preserve"> PAGEREF _Toc106027217 \h </w:instrText>
      </w:r>
      <w:r>
        <w:fldChar w:fldCharType="separate"/>
      </w:r>
      <w:r>
        <w:t>125</w:t>
      </w:r>
      <w:r>
        <w:fldChar w:fldCharType="end"/>
      </w:r>
    </w:p>
    <w:p w14:paraId="415DC691" w14:textId="5BA5C8B8" w:rsidR="00ED4FED" w:rsidRDefault="00ED4FED">
      <w:pPr>
        <w:pStyle w:val="TOC4"/>
        <w:rPr>
          <w:rFonts w:asciiTheme="minorHAnsi" w:eastAsiaTheme="minorEastAsia" w:hAnsiTheme="minorHAnsi" w:cstheme="minorBidi"/>
          <w:sz w:val="22"/>
          <w:szCs w:val="22"/>
          <w:lang w:eastAsia="en-GB"/>
        </w:rPr>
      </w:pPr>
      <w:r>
        <w:t>14.2.5.1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_Toc106027218 \h </w:instrText>
      </w:r>
      <w:r>
        <w:fldChar w:fldCharType="separate"/>
      </w:r>
      <w:r>
        <w:t>125</w:t>
      </w:r>
      <w:r>
        <w:fldChar w:fldCharType="end"/>
      </w:r>
    </w:p>
    <w:p w14:paraId="45978A88" w14:textId="6215C1F2" w:rsidR="00ED4FED" w:rsidRDefault="00ED4FED">
      <w:pPr>
        <w:pStyle w:val="TOC4"/>
        <w:rPr>
          <w:rFonts w:asciiTheme="minorHAnsi" w:eastAsiaTheme="minorEastAsia" w:hAnsiTheme="minorHAnsi" w:cstheme="minorBidi"/>
          <w:sz w:val="22"/>
          <w:szCs w:val="22"/>
          <w:lang w:eastAsia="en-GB"/>
        </w:rPr>
      </w:pPr>
      <w:r>
        <w:t>14.2.5.2</w:t>
      </w:r>
      <w:r>
        <w:rPr>
          <w:rFonts w:asciiTheme="minorHAnsi" w:eastAsiaTheme="minorEastAsia" w:hAnsiTheme="minorHAnsi" w:cstheme="minorBidi"/>
          <w:sz w:val="22"/>
          <w:szCs w:val="22"/>
          <w:lang w:eastAsia="en-GB"/>
        </w:rPr>
        <w:tab/>
      </w:r>
      <w:r>
        <w:t>NRM-UU</w:t>
      </w:r>
      <w:r>
        <w:tab/>
      </w:r>
      <w:r>
        <w:fldChar w:fldCharType="begin"/>
      </w:r>
      <w:r>
        <w:instrText xml:space="preserve"> PAGEREF _Toc106027219 \h </w:instrText>
      </w:r>
      <w:r>
        <w:fldChar w:fldCharType="separate"/>
      </w:r>
      <w:r>
        <w:t>125</w:t>
      </w:r>
      <w:r>
        <w:fldChar w:fldCharType="end"/>
      </w:r>
    </w:p>
    <w:p w14:paraId="61AA65C9" w14:textId="7D84C90A" w:rsidR="00ED4FED" w:rsidRDefault="00ED4FED">
      <w:pPr>
        <w:pStyle w:val="TOC4"/>
        <w:rPr>
          <w:rFonts w:asciiTheme="minorHAnsi" w:eastAsiaTheme="minorEastAsia" w:hAnsiTheme="minorHAnsi" w:cstheme="minorBidi"/>
          <w:sz w:val="22"/>
          <w:szCs w:val="22"/>
          <w:lang w:eastAsia="en-GB"/>
        </w:rPr>
      </w:pPr>
      <w:r>
        <w:t>14.2.5.3</w:t>
      </w:r>
      <w:r>
        <w:rPr>
          <w:rFonts w:asciiTheme="minorHAnsi" w:eastAsiaTheme="minorEastAsia" w:hAnsiTheme="minorHAnsi" w:cstheme="minorBidi"/>
          <w:sz w:val="22"/>
          <w:szCs w:val="22"/>
          <w:lang w:eastAsia="en-GB"/>
        </w:rPr>
        <w:tab/>
      </w:r>
      <w:r>
        <w:t>NRM-PC5</w:t>
      </w:r>
      <w:r>
        <w:tab/>
      </w:r>
      <w:r>
        <w:fldChar w:fldCharType="begin"/>
      </w:r>
      <w:r>
        <w:instrText xml:space="preserve"> PAGEREF _Toc106027220 \h </w:instrText>
      </w:r>
      <w:r>
        <w:fldChar w:fldCharType="separate"/>
      </w:r>
      <w:r>
        <w:t>125</w:t>
      </w:r>
      <w:r>
        <w:fldChar w:fldCharType="end"/>
      </w:r>
    </w:p>
    <w:p w14:paraId="610FBCD0" w14:textId="1AF7202C" w:rsidR="00ED4FED" w:rsidRDefault="00ED4FED">
      <w:pPr>
        <w:pStyle w:val="TOC4"/>
        <w:rPr>
          <w:rFonts w:asciiTheme="minorHAnsi" w:eastAsiaTheme="minorEastAsia" w:hAnsiTheme="minorHAnsi" w:cstheme="minorBidi"/>
          <w:sz w:val="22"/>
          <w:szCs w:val="22"/>
          <w:lang w:eastAsia="en-GB"/>
        </w:rPr>
      </w:pPr>
      <w:r>
        <w:t>14.2.5.4</w:t>
      </w:r>
      <w:r>
        <w:rPr>
          <w:rFonts w:asciiTheme="minorHAnsi" w:eastAsiaTheme="minorEastAsia" w:hAnsiTheme="minorHAnsi" w:cstheme="minorBidi"/>
          <w:sz w:val="22"/>
          <w:szCs w:val="22"/>
          <w:lang w:eastAsia="en-GB"/>
        </w:rPr>
        <w:tab/>
      </w:r>
      <w:r>
        <w:t>NRM-C</w:t>
      </w:r>
      <w:r>
        <w:tab/>
      </w:r>
      <w:r>
        <w:fldChar w:fldCharType="begin"/>
      </w:r>
      <w:r>
        <w:instrText xml:space="preserve"> PAGEREF _Toc106027221 \h </w:instrText>
      </w:r>
      <w:r>
        <w:fldChar w:fldCharType="separate"/>
      </w:r>
      <w:r>
        <w:t>125</w:t>
      </w:r>
      <w:r>
        <w:fldChar w:fldCharType="end"/>
      </w:r>
    </w:p>
    <w:p w14:paraId="33CB6DE0" w14:textId="208313CF" w:rsidR="00ED4FED" w:rsidRDefault="00ED4FED">
      <w:pPr>
        <w:pStyle w:val="TOC4"/>
        <w:rPr>
          <w:rFonts w:asciiTheme="minorHAnsi" w:eastAsiaTheme="minorEastAsia" w:hAnsiTheme="minorHAnsi" w:cstheme="minorBidi"/>
          <w:sz w:val="22"/>
          <w:szCs w:val="22"/>
          <w:lang w:eastAsia="en-GB"/>
        </w:rPr>
      </w:pPr>
      <w:r>
        <w:t>14.2.5.5</w:t>
      </w:r>
      <w:r>
        <w:rPr>
          <w:rFonts w:asciiTheme="minorHAnsi" w:eastAsiaTheme="minorEastAsia" w:hAnsiTheme="minorHAnsi" w:cstheme="minorBidi"/>
          <w:sz w:val="22"/>
          <w:szCs w:val="22"/>
          <w:lang w:eastAsia="en-GB"/>
        </w:rPr>
        <w:tab/>
      </w:r>
      <w:r>
        <w:t>NRM-S</w:t>
      </w:r>
      <w:r>
        <w:tab/>
      </w:r>
      <w:r>
        <w:fldChar w:fldCharType="begin"/>
      </w:r>
      <w:r>
        <w:instrText xml:space="preserve"> PAGEREF _Toc106027222 \h </w:instrText>
      </w:r>
      <w:r>
        <w:fldChar w:fldCharType="separate"/>
      </w:r>
      <w:r>
        <w:t>125</w:t>
      </w:r>
      <w:r>
        <w:fldChar w:fldCharType="end"/>
      </w:r>
    </w:p>
    <w:p w14:paraId="1E42FCF3" w14:textId="1D1F3615" w:rsidR="00ED4FED" w:rsidRDefault="00ED4FED">
      <w:pPr>
        <w:pStyle w:val="TOC4"/>
        <w:rPr>
          <w:rFonts w:asciiTheme="minorHAnsi" w:eastAsiaTheme="minorEastAsia" w:hAnsiTheme="minorHAnsi" w:cstheme="minorBidi"/>
          <w:sz w:val="22"/>
          <w:szCs w:val="22"/>
          <w:lang w:eastAsia="en-GB"/>
        </w:rPr>
      </w:pPr>
      <w:r>
        <w:t>14.2.5.6</w:t>
      </w:r>
      <w:r>
        <w:rPr>
          <w:rFonts w:asciiTheme="minorHAnsi" w:eastAsiaTheme="minorEastAsia" w:hAnsiTheme="minorHAnsi" w:cstheme="minorBidi"/>
          <w:sz w:val="22"/>
          <w:szCs w:val="22"/>
          <w:lang w:eastAsia="en-GB"/>
        </w:rPr>
        <w:tab/>
      </w:r>
      <w:r>
        <w:t>NRM-E</w:t>
      </w:r>
      <w:r>
        <w:tab/>
      </w:r>
      <w:r>
        <w:fldChar w:fldCharType="begin"/>
      </w:r>
      <w:r>
        <w:instrText xml:space="preserve"> PAGEREF _Toc106027223 \h </w:instrText>
      </w:r>
      <w:r>
        <w:fldChar w:fldCharType="separate"/>
      </w:r>
      <w:r>
        <w:t>125</w:t>
      </w:r>
      <w:r>
        <w:fldChar w:fldCharType="end"/>
      </w:r>
    </w:p>
    <w:p w14:paraId="0AEEB033" w14:textId="5C1961D2" w:rsidR="00ED4FED" w:rsidRDefault="00ED4FED">
      <w:pPr>
        <w:pStyle w:val="TOC4"/>
        <w:rPr>
          <w:rFonts w:asciiTheme="minorHAnsi" w:eastAsiaTheme="minorEastAsia" w:hAnsiTheme="minorHAnsi" w:cstheme="minorBidi"/>
          <w:sz w:val="22"/>
          <w:szCs w:val="22"/>
          <w:lang w:eastAsia="en-GB"/>
        </w:rPr>
      </w:pPr>
      <w:r>
        <w:t>14.2.5.7</w:t>
      </w:r>
      <w:r>
        <w:rPr>
          <w:rFonts w:asciiTheme="minorHAnsi" w:eastAsiaTheme="minorEastAsia" w:hAnsiTheme="minorHAnsi" w:cstheme="minorBidi"/>
          <w:sz w:val="22"/>
          <w:szCs w:val="22"/>
          <w:lang w:eastAsia="en-GB"/>
        </w:rPr>
        <w:tab/>
      </w:r>
      <w:r>
        <w:t>MB2-C</w:t>
      </w:r>
      <w:r>
        <w:tab/>
      </w:r>
      <w:r>
        <w:fldChar w:fldCharType="begin"/>
      </w:r>
      <w:r>
        <w:instrText xml:space="preserve"> PAGEREF _Toc106027224 \h </w:instrText>
      </w:r>
      <w:r>
        <w:fldChar w:fldCharType="separate"/>
      </w:r>
      <w:r>
        <w:t>125</w:t>
      </w:r>
      <w:r>
        <w:fldChar w:fldCharType="end"/>
      </w:r>
    </w:p>
    <w:p w14:paraId="01EA57AB" w14:textId="23A04864" w:rsidR="00ED4FED" w:rsidRDefault="00ED4FED">
      <w:pPr>
        <w:pStyle w:val="TOC4"/>
        <w:rPr>
          <w:rFonts w:asciiTheme="minorHAnsi" w:eastAsiaTheme="minorEastAsia" w:hAnsiTheme="minorHAnsi" w:cstheme="minorBidi"/>
          <w:sz w:val="22"/>
          <w:szCs w:val="22"/>
          <w:lang w:eastAsia="en-GB"/>
        </w:rPr>
      </w:pPr>
      <w:r>
        <w:t>14.2.5.8</w:t>
      </w:r>
      <w:r>
        <w:rPr>
          <w:rFonts w:asciiTheme="minorHAnsi" w:eastAsiaTheme="minorEastAsia" w:hAnsiTheme="minorHAnsi" w:cstheme="minorBidi"/>
          <w:sz w:val="22"/>
          <w:szCs w:val="22"/>
          <w:lang w:eastAsia="en-GB"/>
        </w:rPr>
        <w:tab/>
      </w:r>
      <w:r>
        <w:t>xMB-C</w:t>
      </w:r>
      <w:r>
        <w:tab/>
      </w:r>
      <w:r>
        <w:fldChar w:fldCharType="begin"/>
      </w:r>
      <w:r>
        <w:instrText xml:space="preserve"> PAGEREF _Toc106027225 \h </w:instrText>
      </w:r>
      <w:r>
        <w:fldChar w:fldCharType="separate"/>
      </w:r>
      <w:r>
        <w:t>125</w:t>
      </w:r>
      <w:r>
        <w:fldChar w:fldCharType="end"/>
      </w:r>
    </w:p>
    <w:p w14:paraId="1631E502" w14:textId="54BFC470" w:rsidR="00ED4FED" w:rsidRDefault="00ED4FED">
      <w:pPr>
        <w:pStyle w:val="TOC4"/>
        <w:rPr>
          <w:rFonts w:asciiTheme="minorHAnsi" w:eastAsiaTheme="minorEastAsia" w:hAnsiTheme="minorHAnsi" w:cstheme="minorBidi"/>
          <w:sz w:val="22"/>
          <w:szCs w:val="22"/>
          <w:lang w:eastAsia="en-GB"/>
        </w:rPr>
      </w:pPr>
      <w:r>
        <w:t>14.2.5.9</w:t>
      </w:r>
      <w:r>
        <w:rPr>
          <w:rFonts w:asciiTheme="minorHAnsi" w:eastAsiaTheme="minorEastAsia" w:hAnsiTheme="minorHAnsi" w:cstheme="minorBidi"/>
          <w:sz w:val="22"/>
          <w:szCs w:val="22"/>
          <w:lang w:eastAsia="en-GB"/>
        </w:rPr>
        <w:tab/>
      </w:r>
      <w:r>
        <w:t>Rx</w:t>
      </w:r>
      <w:r>
        <w:tab/>
      </w:r>
      <w:r>
        <w:fldChar w:fldCharType="begin"/>
      </w:r>
      <w:r>
        <w:instrText xml:space="preserve"> PAGEREF _Toc106027226 \h </w:instrText>
      </w:r>
      <w:r>
        <w:fldChar w:fldCharType="separate"/>
      </w:r>
      <w:r>
        <w:t>126</w:t>
      </w:r>
      <w:r>
        <w:fldChar w:fldCharType="end"/>
      </w:r>
    </w:p>
    <w:p w14:paraId="132B45D0" w14:textId="28F36EE2" w:rsidR="00ED4FED" w:rsidRDefault="00ED4FED">
      <w:pPr>
        <w:pStyle w:val="TOC4"/>
        <w:rPr>
          <w:rFonts w:asciiTheme="minorHAnsi" w:eastAsiaTheme="minorEastAsia" w:hAnsiTheme="minorHAnsi" w:cstheme="minorBidi"/>
          <w:sz w:val="22"/>
          <w:szCs w:val="22"/>
          <w:lang w:eastAsia="en-GB"/>
        </w:rPr>
      </w:pPr>
      <w:r>
        <w:t>14.2.5.10</w:t>
      </w:r>
      <w:r>
        <w:rPr>
          <w:rFonts w:asciiTheme="minorHAnsi" w:eastAsiaTheme="minorEastAsia" w:hAnsiTheme="minorHAnsi" w:cstheme="minorBidi"/>
          <w:sz w:val="22"/>
          <w:szCs w:val="22"/>
          <w:lang w:eastAsia="en-GB"/>
        </w:rPr>
        <w:tab/>
      </w:r>
      <w:r>
        <w:t>N5</w:t>
      </w:r>
      <w:r>
        <w:tab/>
      </w:r>
      <w:r>
        <w:fldChar w:fldCharType="begin"/>
      </w:r>
      <w:r>
        <w:instrText xml:space="preserve"> PAGEREF _Toc106027227 \h </w:instrText>
      </w:r>
      <w:r>
        <w:fldChar w:fldCharType="separate"/>
      </w:r>
      <w:r>
        <w:t>126</w:t>
      </w:r>
      <w:r>
        <w:fldChar w:fldCharType="end"/>
      </w:r>
    </w:p>
    <w:p w14:paraId="7E21FCFF" w14:textId="3C599A1F" w:rsidR="00ED4FED" w:rsidRDefault="00ED4FED">
      <w:pPr>
        <w:pStyle w:val="TOC4"/>
        <w:rPr>
          <w:rFonts w:asciiTheme="minorHAnsi" w:eastAsiaTheme="minorEastAsia" w:hAnsiTheme="minorHAnsi" w:cstheme="minorBidi"/>
          <w:sz w:val="22"/>
          <w:szCs w:val="22"/>
          <w:lang w:eastAsia="en-GB"/>
        </w:rPr>
      </w:pPr>
      <w:r>
        <w:t>14.2.5.11</w:t>
      </w:r>
      <w:r>
        <w:rPr>
          <w:rFonts w:asciiTheme="minorHAnsi" w:eastAsiaTheme="minorEastAsia" w:hAnsiTheme="minorHAnsi" w:cstheme="minorBidi"/>
          <w:sz w:val="22"/>
          <w:szCs w:val="22"/>
          <w:lang w:eastAsia="en-GB"/>
        </w:rPr>
        <w:tab/>
      </w:r>
      <w:r>
        <w:t>N33</w:t>
      </w:r>
      <w:r>
        <w:tab/>
      </w:r>
      <w:r>
        <w:fldChar w:fldCharType="begin"/>
      </w:r>
      <w:r>
        <w:instrText xml:space="preserve"> PAGEREF _Toc106027228 \h </w:instrText>
      </w:r>
      <w:r>
        <w:fldChar w:fldCharType="separate"/>
      </w:r>
      <w:r>
        <w:t>126</w:t>
      </w:r>
      <w:r>
        <w:fldChar w:fldCharType="end"/>
      </w:r>
    </w:p>
    <w:p w14:paraId="78F3CAEE" w14:textId="2D92C563" w:rsidR="00ED4FED" w:rsidRDefault="00ED4FED">
      <w:pPr>
        <w:pStyle w:val="TOC2"/>
        <w:rPr>
          <w:rFonts w:asciiTheme="minorHAnsi" w:eastAsiaTheme="minorEastAsia" w:hAnsiTheme="minorHAnsi" w:cstheme="minorBidi"/>
          <w:sz w:val="22"/>
          <w:szCs w:val="22"/>
          <w:lang w:eastAsia="en-GB"/>
        </w:rPr>
      </w:pPr>
      <w:r>
        <w:t>14.3</w:t>
      </w:r>
      <w:r>
        <w:rPr>
          <w:rFonts w:asciiTheme="minorHAnsi" w:eastAsiaTheme="minorEastAsia" w:hAnsiTheme="minorHAnsi" w:cstheme="minorBidi"/>
          <w:sz w:val="22"/>
          <w:szCs w:val="22"/>
          <w:lang w:eastAsia="en-GB"/>
        </w:rPr>
        <w:tab/>
      </w:r>
      <w:r>
        <w:t>Procedures and information flows for network resource management</w:t>
      </w:r>
      <w:r>
        <w:tab/>
      </w:r>
      <w:r>
        <w:fldChar w:fldCharType="begin"/>
      </w:r>
      <w:r>
        <w:instrText xml:space="preserve"> PAGEREF _Toc106027229 \h </w:instrText>
      </w:r>
      <w:r>
        <w:fldChar w:fldCharType="separate"/>
      </w:r>
      <w:r>
        <w:t>126</w:t>
      </w:r>
      <w:r>
        <w:fldChar w:fldCharType="end"/>
      </w:r>
    </w:p>
    <w:p w14:paraId="3BBCF5E3" w14:textId="2F37DD42" w:rsidR="00ED4FED" w:rsidRDefault="00ED4FED">
      <w:pPr>
        <w:pStyle w:val="TOC3"/>
        <w:rPr>
          <w:rFonts w:asciiTheme="minorHAnsi" w:eastAsiaTheme="minorEastAsia" w:hAnsiTheme="minorHAnsi" w:cstheme="minorBidi"/>
          <w:sz w:val="22"/>
          <w:szCs w:val="22"/>
          <w:lang w:eastAsia="en-GB"/>
        </w:rPr>
      </w:pPr>
      <w:r>
        <w:t>14.3.1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_Toc106027230 \h </w:instrText>
      </w:r>
      <w:r>
        <w:fldChar w:fldCharType="separate"/>
      </w:r>
      <w:r>
        <w:t>126</w:t>
      </w:r>
      <w:r>
        <w:fldChar w:fldCharType="end"/>
      </w:r>
    </w:p>
    <w:p w14:paraId="5B31CED1" w14:textId="50A05114" w:rsidR="00ED4FED" w:rsidRDefault="00ED4FED">
      <w:pPr>
        <w:pStyle w:val="TOC3"/>
        <w:rPr>
          <w:rFonts w:asciiTheme="minorHAnsi" w:eastAsiaTheme="minorEastAsia" w:hAnsiTheme="minorHAnsi" w:cstheme="minorBidi"/>
          <w:sz w:val="22"/>
          <w:szCs w:val="22"/>
          <w:lang w:eastAsia="en-GB"/>
        </w:rPr>
      </w:pPr>
      <w:r>
        <w:t>14.3.2</w:t>
      </w:r>
      <w:r>
        <w:rPr>
          <w:rFonts w:asciiTheme="minorHAnsi" w:eastAsiaTheme="minorEastAsia" w:hAnsiTheme="minorHAnsi" w:cstheme="minorBidi"/>
          <w:sz w:val="22"/>
          <w:szCs w:val="22"/>
          <w:lang w:eastAsia="en-GB"/>
        </w:rPr>
        <w:tab/>
      </w:r>
      <w:r>
        <w:t>Information flows</w:t>
      </w:r>
      <w:r>
        <w:tab/>
      </w:r>
      <w:r>
        <w:fldChar w:fldCharType="begin"/>
      </w:r>
      <w:r>
        <w:instrText xml:space="preserve"> PAGEREF _Toc106027231 \h </w:instrText>
      </w:r>
      <w:r>
        <w:fldChar w:fldCharType="separate"/>
      </w:r>
      <w:r>
        <w:t>126</w:t>
      </w:r>
      <w:r>
        <w:fldChar w:fldCharType="end"/>
      </w:r>
    </w:p>
    <w:p w14:paraId="20D82176" w14:textId="28EAC393" w:rsidR="00ED4FED" w:rsidRDefault="00ED4FED">
      <w:pPr>
        <w:pStyle w:val="TOC4"/>
        <w:rPr>
          <w:rFonts w:asciiTheme="minorHAnsi" w:eastAsiaTheme="minorEastAsia" w:hAnsiTheme="minorHAnsi" w:cstheme="minorBidi"/>
          <w:sz w:val="22"/>
          <w:szCs w:val="22"/>
          <w:lang w:eastAsia="en-GB"/>
        </w:rPr>
      </w:pPr>
      <w:r>
        <w:t>14.3.2.1</w:t>
      </w:r>
      <w:r>
        <w:rPr>
          <w:rFonts w:asciiTheme="minorHAnsi" w:eastAsiaTheme="minorEastAsia" w:hAnsiTheme="minorHAnsi" w:cstheme="minorBidi"/>
          <w:sz w:val="22"/>
          <w:szCs w:val="22"/>
          <w:lang w:eastAsia="en-GB"/>
        </w:rPr>
        <w:tab/>
      </w:r>
      <w:r>
        <w:t>Network resource adaptation request</w:t>
      </w:r>
      <w:r>
        <w:tab/>
      </w:r>
      <w:r>
        <w:fldChar w:fldCharType="begin"/>
      </w:r>
      <w:r>
        <w:instrText xml:space="preserve"> PAGEREF _Toc106027232 \h </w:instrText>
      </w:r>
      <w:r>
        <w:fldChar w:fldCharType="separate"/>
      </w:r>
      <w:r>
        <w:t>126</w:t>
      </w:r>
      <w:r>
        <w:fldChar w:fldCharType="end"/>
      </w:r>
    </w:p>
    <w:p w14:paraId="1E88772C" w14:textId="3D120D02" w:rsidR="00ED4FED" w:rsidRDefault="00ED4FED">
      <w:pPr>
        <w:pStyle w:val="TOC4"/>
        <w:rPr>
          <w:rFonts w:asciiTheme="minorHAnsi" w:eastAsiaTheme="minorEastAsia" w:hAnsiTheme="minorHAnsi" w:cstheme="minorBidi"/>
          <w:sz w:val="22"/>
          <w:szCs w:val="22"/>
          <w:lang w:eastAsia="en-GB"/>
        </w:rPr>
      </w:pPr>
      <w:r>
        <w:t>14.3.2.2</w:t>
      </w:r>
      <w:r>
        <w:rPr>
          <w:rFonts w:asciiTheme="minorHAnsi" w:eastAsiaTheme="minorEastAsia" w:hAnsiTheme="minorHAnsi" w:cstheme="minorBidi"/>
          <w:sz w:val="22"/>
          <w:szCs w:val="22"/>
          <w:lang w:eastAsia="en-GB"/>
        </w:rPr>
        <w:tab/>
      </w:r>
      <w:r>
        <w:t>Network resource adaptation response</w:t>
      </w:r>
      <w:r>
        <w:tab/>
      </w:r>
      <w:r>
        <w:fldChar w:fldCharType="begin"/>
      </w:r>
      <w:r>
        <w:instrText xml:space="preserve"> PAGEREF _Toc106027233 \h </w:instrText>
      </w:r>
      <w:r>
        <w:fldChar w:fldCharType="separate"/>
      </w:r>
      <w:r>
        <w:t>126</w:t>
      </w:r>
      <w:r>
        <w:fldChar w:fldCharType="end"/>
      </w:r>
    </w:p>
    <w:p w14:paraId="74509B83" w14:textId="66905CEF" w:rsidR="00ED4FED" w:rsidRDefault="00ED4FED">
      <w:pPr>
        <w:pStyle w:val="TOC4"/>
        <w:rPr>
          <w:rFonts w:asciiTheme="minorHAnsi" w:eastAsiaTheme="minorEastAsia" w:hAnsiTheme="minorHAnsi" w:cstheme="minorBidi"/>
          <w:sz w:val="22"/>
          <w:szCs w:val="22"/>
          <w:lang w:eastAsia="en-GB"/>
        </w:rPr>
      </w:pPr>
      <w:r>
        <w:t>14.3.2.3</w:t>
      </w:r>
      <w:r>
        <w:rPr>
          <w:rFonts w:asciiTheme="minorHAnsi" w:eastAsiaTheme="minorEastAsia" w:hAnsiTheme="minorHAnsi" w:cstheme="minorBidi"/>
          <w:sz w:val="22"/>
          <w:szCs w:val="22"/>
          <w:lang w:eastAsia="en-GB"/>
        </w:rPr>
        <w:tab/>
      </w:r>
      <w:r>
        <w:t>MBMS bearer announcement</w:t>
      </w:r>
      <w:r>
        <w:tab/>
      </w:r>
      <w:r>
        <w:fldChar w:fldCharType="begin"/>
      </w:r>
      <w:r>
        <w:instrText xml:space="preserve"> PAGEREF _Toc106027234 \h </w:instrText>
      </w:r>
      <w:r>
        <w:fldChar w:fldCharType="separate"/>
      </w:r>
      <w:r>
        <w:t>127</w:t>
      </w:r>
      <w:r>
        <w:fldChar w:fldCharType="end"/>
      </w:r>
    </w:p>
    <w:p w14:paraId="536AEA33" w14:textId="36CE7068" w:rsidR="00ED4FED" w:rsidRDefault="00ED4FED">
      <w:pPr>
        <w:pStyle w:val="TOC4"/>
        <w:rPr>
          <w:rFonts w:asciiTheme="minorHAnsi" w:eastAsiaTheme="minorEastAsia" w:hAnsiTheme="minorHAnsi" w:cstheme="minorBidi"/>
          <w:sz w:val="22"/>
          <w:szCs w:val="22"/>
          <w:lang w:eastAsia="en-GB"/>
        </w:rPr>
      </w:pPr>
      <w:r>
        <w:t>14.3.2.4</w:t>
      </w:r>
      <w:r>
        <w:rPr>
          <w:rFonts w:asciiTheme="minorHAnsi" w:eastAsiaTheme="minorEastAsia" w:hAnsiTheme="minorHAnsi" w:cstheme="minorBidi"/>
          <w:sz w:val="22"/>
          <w:szCs w:val="22"/>
          <w:lang w:eastAsia="en-GB"/>
        </w:rPr>
        <w:tab/>
      </w:r>
      <w:r w:rsidRPr="005E4D5E">
        <w:rPr>
          <w:lang w:val="en-US"/>
        </w:rPr>
        <w:t>MBMS listening status report</w:t>
      </w:r>
      <w:r>
        <w:tab/>
      </w:r>
      <w:r>
        <w:fldChar w:fldCharType="begin"/>
      </w:r>
      <w:r>
        <w:instrText xml:space="preserve"> PAGEREF _Toc106027235 \h </w:instrText>
      </w:r>
      <w:r>
        <w:fldChar w:fldCharType="separate"/>
      </w:r>
      <w:r>
        <w:t>127</w:t>
      </w:r>
      <w:r>
        <w:fldChar w:fldCharType="end"/>
      </w:r>
    </w:p>
    <w:p w14:paraId="47A778E0" w14:textId="7A9F04E5" w:rsidR="00ED4FED" w:rsidRDefault="00ED4FED">
      <w:pPr>
        <w:pStyle w:val="TOC4"/>
        <w:rPr>
          <w:rFonts w:asciiTheme="minorHAnsi" w:eastAsiaTheme="minorEastAsia" w:hAnsiTheme="minorHAnsi" w:cstheme="minorBidi"/>
          <w:sz w:val="22"/>
          <w:szCs w:val="22"/>
          <w:lang w:eastAsia="en-GB"/>
        </w:rPr>
      </w:pPr>
      <w:r>
        <w:t>14.3.2.5</w:t>
      </w:r>
      <w:r>
        <w:rPr>
          <w:rFonts w:asciiTheme="minorHAnsi" w:eastAsiaTheme="minorEastAsia" w:hAnsiTheme="minorHAnsi" w:cstheme="minorBidi"/>
          <w:sz w:val="22"/>
          <w:szCs w:val="22"/>
          <w:lang w:eastAsia="en-GB"/>
        </w:rPr>
        <w:tab/>
      </w:r>
      <w:r>
        <w:t>MBMS suspension reporting instruction</w:t>
      </w:r>
      <w:r>
        <w:tab/>
      </w:r>
      <w:r>
        <w:fldChar w:fldCharType="begin"/>
      </w:r>
      <w:r>
        <w:instrText xml:space="preserve"> PAGEREF _Toc106027236 \h </w:instrText>
      </w:r>
      <w:r>
        <w:fldChar w:fldCharType="separate"/>
      </w:r>
      <w:r>
        <w:t>127</w:t>
      </w:r>
      <w:r>
        <w:fldChar w:fldCharType="end"/>
      </w:r>
    </w:p>
    <w:p w14:paraId="7ED4F4C0" w14:textId="19550B11" w:rsidR="00ED4FED" w:rsidRDefault="00ED4FED">
      <w:pPr>
        <w:pStyle w:val="TOC4"/>
        <w:rPr>
          <w:rFonts w:asciiTheme="minorHAnsi" w:eastAsiaTheme="minorEastAsia" w:hAnsiTheme="minorHAnsi" w:cstheme="minorBidi"/>
          <w:sz w:val="22"/>
          <w:szCs w:val="22"/>
          <w:lang w:eastAsia="en-GB"/>
        </w:rPr>
      </w:pPr>
      <w:r>
        <w:t>14.3.2.6</w:t>
      </w:r>
      <w:r>
        <w:rPr>
          <w:rFonts w:asciiTheme="minorHAnsi" w:eastAsiaTheme="minorEastAsia" w:hAnsiTheme="minorHAnsi" w:cstheme="minorBidi"/>
          <w:sz w:val="22"/>
          <w:szCs w:val="22"/>
          <w:lang w:eastAsia="en-GB"/>
        </w:rPr>
        <w:tab/>
      </w:r>
      <w:r>
        <w:t>Resource request</w:t>
      </w:r>
      <w:r>
        <w:tab/>
      </w:r>
      <w:r>
        <w:fldChar w:fldCharType="begin"/>
      </w:r>
      <w:r>
        <w:instrText xml:space="preserve"> PAGEREF _Toc106027237 \h </w:instrText>
      </w:r>
      <w:r>
        <w:fldChar w:fldCharType="separate"/>
      </w:r>
      <w:r>
        <w:t>128</w:t>
      </w:r>
      <w:r>
        <w:fldChar w:fldCharType="end"/>
      </w:r>
    </w:p>
    <w:p w14:paraId="4ABE5F9D" w14:textId="2F336867" w:rsidR="00ED4FED" w:rsidRDefault="00ED4FED">
      <w:pPr>
        <w:pStyle w:val="TOC4"/>
        <w:rPr>
          <w:rFonts w:asciiTheme="minorHAnsi" w:eastAsiaTheme="minorEastAsia" w:hAnsiTheme="minorHAnsi" w:cstheme="minorBidi"/>
          <w:sz w:val="22"/>
          <w:szCs w:val="22"/>
          <w:lang w:eastAsia="en-GB"/>
        </w:rPr>
      </w:pPr>
      <w:r>
        <w:t>14.3.2.7</w:t>
      </w:r>
      <w:r>
        <w:rPr>
          <w:rFonts w:asciiTheme="minorHAnsi" w:eastAsiaTheme="minorEastAsia" w:hAnsiTheme="minorHAnsi" w:cstheme="minorBidi"/>
          <w:sz w:val="22"/>
          <w:szCs w:val="22"/>
          <w:lang w:eastAsia="en-GB"/>
        </w:rPr>
        <w:tab/>
      </w:r>
      <w:r>
        <w:t>Resource response</w:t>
      </w:r>
      <w:r>
        <w:tab/>
      </w:r>
      <w:r>
        <w:fldChar w:fldCharType="begin"/>
      </w:r>
      <w:r>
        <w:instrText xml:space="preserve"> PAGEREF _Toc106027238 \h </w:instrText>
      </w:r>
      <w:r>
        <w:fldChar w:fldCharType="separate"/>
      </w:r>
      <w:r>
        <w:t>128</w:t>
      </w:r>
      <w:r>
        <w:fldChar w:fldCharType="end"/>
      </w:r>
    </w:p>
    <w:p w14:paraId="0466D93D" w14:textId="71BF93AE" w:rsidR="00ED4FED" w:rsidRDefault="00ED4FED">
      <w:pPr>
        <w:pStyle w:val="TOC4"/>
        <w:rPr>
          <w:rFonts w:asciiTheme="minorHAnsi" w:eastAsiaTheme="minorEastAsia" w:hAnsiTheme="minorHAnsi" w:cstheme="minorBidi"/>
          <w:sz w:val="22"/>
          <w:szCs w:val="22"/>
          <w:lang w:eastAsia="en-GB"/>
        </w:rPr>
      </w:pPr>
      <w:r>
        <w:t>14.3.2.8</w:t>
      </w:r>
      <w:r>
        <w:rPr>
          <w:rFonts w:asciiTheme="minorHAnsi" w:eastAsiaTheme="minorEastAsia" w:hAnsiTheme="minorHAnsi" w:cstheme="minorBidi"/>
          <w:sz w:val="22"/>
          <w:szCs w:val="22"/>
          <w:lang w:eastAsia="en-GB"/>
        </w:rPr>
        <w:tab/>
      </w:r>
      <w:r>
        <w:t>Resource modification request</w:t>
      </w:r>
      <w:r>
        <w:tab/>
      </w:r>
      <w:r>
        <w:fldChar w:fldCharType="begin"/>
      </w:r>
      <w:r>
        <w:instrText xml:space="preserve"> PAGEREF _Toc106027239 \h </w:instrText>
      </w:r>
      <w:r>
        <w:fldChar w:fldCharType="separate"/>
      </w:r>
      <w:r>
        <w:t>128</w:t>
      </w:r>
      <w:r>
        <w:fldChar w:fldCharType="end"/>
      </w:r>
    </w:p>
    <w:p w14:paraId="78A8AC68" w14:textId="3FB4A6D5" w:rsidR="00ED4FED" w:rsidRDefault="00ED4FED">
      <w:pPr>
        <w:pStyle w:val="TOC4"/>
        <w:rPr>
          <w:rFonts w:asciiTheme="minorHAnsi" w:eastAsiaTheme="minorEastAsia" w:hAnsiTheme="minorHAnsi" w:cstheme="minorBidi"/>
          <w:sz w:val="22"/>
          <w:szCs w:val="22"/>
          <w:lang w:eastAsia="en-GB"/>
        </w:rPr>
      </w:pPr>
      <w:r>
        <w:t>14.3.2.9</w:t>
      </w:r>
      <w:r>
        <w:rPr>
          <w:rFonts w:asciiTheme="minorHAnsi" w:eastAsiaTheme="minorEastAsia" w:hAnsiTheme="minorHAnsi" w:cstheme="minorBidi"/>
          <w:sz w:val="22"/>
          <w:szCs w:val="22"/>
          <w:lang w:eastAsia="en-GB"/>
        </w:rPr>
        <w:tab/>
      </w:r>
      <w:r>
        <w:t>Resource modification response</w:t>
      </w:r>
      <w:r>
        <w:tab/>
      </w:r>
      <w:r>
        <w:fldChar w:fldCharType="begin"/>
      </w:r>
      <w:r>
        <w:instrText xml:space="preserve"> PAGEREF _Toc106027240 \h </w:instrText>
      </w:r>
      <w:r>
        <w:fldChar w:fldCharType="separate"/>
      </w:r>
      <w:r>
        <w:t>129</w:t>
      </w:r>
      <w:r>
        <w:fldChar w:fldCharType="end"/>
      </w:r>
    </w:p>
    <w:p w14:paraId="79EB1B45" w14:textId="1B06852F" w:rsidR="00ED4FED" w:rsidRDefault="00ED4FED">
      <w:pPr>
        <w:pStyle w:val="TOC4"/>
        <w:rPr>
          <w:rFonts w:asciiTheme="minorHAnsi" w:eastAsiaTheme="minorEastAsia" w:hAnsiTheme="minorHAnsi" w:cstheme="minorBidi"/>
          <w:sz w:val="22"/>
          <w:szCs w:val="22"/>
          <w:lang w:eastAsia="en-GB"/>
        </w:rPr>
      </w:pPr>
      <w:r>
        <w:lastRenderedPageBreak/>
        <w:t>14.3.2.10</w:t>
      </w:r>
      <w:r>
        <w:rPr>
          <w:rFonts w:asciiTheme="minorHAnsi" w:eastAsiaTheme="minorEastAsia" w:hAnsiTheme="minorHAnsi" w:cstheme="minorBidi"/>
          <w:sz w:val="22"/>
          <w:szCs w:val="22"/>
          <w:lang w:eastAsia="en-GB"/>
        </w:rPr>
        <w:tab/>
      </w:r>
      <w:r>
        <w:t>MBMS bearers request</w:t>
      </w:r>
      <w:r>
        <w:tab/>
      </w:r>
      <w:r>
        <w:fldChar w:fldCharType="begin"/>
      </w:r>
      <w:r>
        <w:instrText xml:space="preserve"> PAGEREF _Toc106027241 \h </w:instrText>
      </w:r>
      <w:r>
        <w:fldChar w:fldCharType="separate"/>
      </w:r>
      <w:r>
        <w:t>129</w:t>
      </w:r>
      <w:r>
        <w:fldChar w:fldCharType="end"/>
      </w:r>
    </w:p>
    <w:p w14:paraId="4B823242" w14:textId="677BFD43" w:rsidR="00ED4FED" w:rsidRDefault="00ED4FED">
      <w:pPr>
        <w:pStyle w:val="TOC4"/>
        <w:rPr>
          <w:rFonts w:asciiTheme="minorHAnsi" w:eastAsiaTheme="minorEastAsia" w:hAnsiTheme="minorHAnsi" w:cstheme="minorBidi"/>
          <w:sz w:val="22"/>
          <w:szCs w:val="22"/>
          <w:lang w:eastAsia="en-GB"/>
        </w:rPr>
      </w:pPr>
      <w:r>
        <w:t>14.3.2.11</w:t>
      </w:r>
      <w:r>
        <w:rPr>
          <w:rFonts w:asciiTheme="minorHAnsi" w:eastAsiaTheme="minorEastAsia" w:hAnsiTheme="minorHAnsi" w:cstheme="minorBidi"/>
          <w:sz w:val="22"/>
          <w:szCs w:val="22"/>
          <w:lang w:eastAsia="en-GB"/>
        </w:rPr>
        <w:tab/>
      </w:r>
      <w:r>
        <w:t>MBMS bearers response</w:t>
      </w:r>
      <w:r>
        <w:tab/>
      </w:r>
      <w:r>
        <w:fldChar w:fldCharType="begin"/>
      </w:r>
      <w:r>
        <w:instrText xml:space="preserve"> PAGEREF _Toc106027242 \h </w:instrText>
      </w:r>
      <w:r>
        <w:fldChar w:fldCharType="separate"/>
      </w:r>
      <w:r>
        <w:t>129</w:t>
      </w:r>
      <w:r>
        <w:fldChar w:fldCharType="end"/>
      </w:r>
    </w:p>
    <w:p w14:paraId="5CCEE21F" w14:textId="07919750" w:rsidR="00ED4FED" w:rsidRDefault="00ED4FED">
      <w:pPr>
        <w:pStyle w:val="TOC4"/>
        <w:rPr>
          <w:rFonts w:asciiTheme="minorHAnsi" w:eastAsiaTheme="minorEastAsia" w:hAnsiTheme="minorHAnsi" w:cstheme="minorBidi"/>
          <w:sz w:val="22"/>
          <w:szCs w:val="22"/>
          <w:lang w:eastAsia="en-GB"/>
        </w:rPr>
      </w:pPr>
      <w:r>
        <w:t>14.3.2.12</w:t>
      </w:r>
      <w:r>
        <w:rPr>
          <w:rFonts w:asciiTheme="minorHAnsi" w:eastAsiaTheme="minorEastAsia" w:hAnsiTheme="minorHAnsi" w:cstheme="minorBidi"/>
          <w:sz w:val="22"/>
          <w:szCs w:val="22"/>
          <w:lang w:eastAsia="en-GB"/>
        </w:rPr>
        <w:tab/>
      </w:r>
      <w:r>
        <w:t>User plane delivery mode</w:t>
      </w:r>
      <w:r>
        <w:tab/>
      </w:r>
      <w:r>
        <w:fldChar w:fldCharType="begin"/>
      </w:r>
      <w:r>
        <w:instrText xml:space="preserve"> PAGEREF _Toc106027243 \h </w:instrText>
      </w:r>
      <w:r>
        <w:fldChar w:fldCharType="separate"/>
      </w:r>
      <w:r>
        <w:t>130</w:t>
      </w:r>
      <w:r>
        <w:fldChar w:fldCharType="end"/>
      </w:r>
    </w:p>
    <w:p w14:paraId="07C5986E" w14:textId="1E6501D1" w:rsidR="00ED4FED" w:rsidRDefault="00ED4FED">
      <w:pPr>
        <w:pStyle w:val="TOC4"/>
        <w:rPr>
          <w:rFonts w:asciiTheme="minorHAnsi" w:eastAsiaTheme="minorEastAsia" w:hAnsiTheme="minorHAnsi" w:cstheme="minorBidi"/>
          <w:sz w:val="22"/>
          <w:szCs w:val="22"/>
          <w:lang w:eastAsia="en-GB"/>
        </w:rPr>
      </w:pPr>
      <w:r w:rsidRPr="005E4D5E">
        <w:rPr>
          <w:lang w:val="en-US"/>
        </w:rPr>
        <w:t>14.3.2.13</w:t>
      </w:r>
      <w:r>
        <w:rPr>
          <w:rFonts w:asciiTheme="minorHAnsi" w:eastAsiaTheme="minorEastAsia" w:hAnsiTheme="minorHAnsi" w:cstheme="minorBidi"/>
          <w:sz w:val="22"/>
          <w:szCs w:val="22"/>
          <w:lang w:eastAsia="en-GB"/>
        </w:rPr>
        <w:tab/>
      </w:r>
      <w:r w:rsidRPr="005E4D5E">
        <w:rPr>
          <w:lang w:val="en-US"/>
        </w:rPr>
        <w:t>end-to-end QoS management request</w:t>
      </w:r>
      <w:r>
        <w:tab/>
      </w:r>
      <w:r>
        <w:fldChar w:fldCharType="begin"/>
      </w:r>
      <w:r>
        <w:instrText xml:space="preserve"> PAGEREF _Toc106027244 \h </w:instrText>
      </w:r>
      <w:r>
        <w:fldChar w:fldCharType="separate"/>
      </w:r>
      <w:r>
        <w:t>130</w:t>
      </w:r>
      <w:r>
        <w:fldChar w:fldCharType="end"/>
      </w:r>
    </w:p>
    <w:p w14:paraId="42756D48" w14:textId="001C0F1C" w:rsidR="00ED4FED" w:rsidRDefault="00ED4FED">
      <w:pPr>
        <w:pStyle w:val="TOC4"/>
        <w:rPr>
          <w:rFonts w:asciiTheme="minorHAnsi" w:eastAsiaTheme="minorEastAsia" w:hAnsiTheme="minorHAnsi" w:cstheme="minorBidi"/>
          <w:sz w:val="22"/>
          <w:szCs w:val="22"/>
          <w:lang w:eastAsia="en-GB"/>
        </w:rPr>
      </w:pPr>
      <w:r w:rsidRPr="005E4D5E">
        <w:rPr>
          <w:lang w:val="en-US"/>
        </w:rPr>
        <w:t>14.3.2.14</w:t>
      </w:r>
      <w:r>
        <w:rPr>
          <w:rFonts w:asciiTheme="minorHAnsi" w:eastAsiaTheme="minorEastAsia" w:hAnsiTheme="minorHAnsi" w:cstheme="minorBidi"/>
          <w:sz w:val="22"/>
          <w:szCs w:val="22"/>
          <w:lang w:eastAsia="en-GB"/>
        </w:rPr>
        <w:tab/>
      </w:r>
      <w:r w:rsidRPr="005E4D5E">
        <w:rPr>
          <w:lang w:val="en-US"/>
        </w:rPr>
        <w:t>end-to-end QoS management response</w:t>
      </w:r>
      <w:r>
        <w:tab/>
      </w:r>
      <w:r>
        <w:fldChar w:fldCharType="begin"/>
      </w:r>
      <w:r>
        <w:instrText xml:space="preserve"> PAGEREF _Toc106027245 \h </w:instrText>
      </w:r>
      <w:r>
        <w:fldChar w:fldCharType="separate"/>
      </w:r>
      <w:r>
        <w:t>131</w:t>
      </w:r>
      <w:r>
        <w:fldChar w:fldCharType="end"/>
      </w:r>
    </w:p>
    <w:p w14:paraId="2DEE3B46" w14:textId="77C1AC57" w:rsidR="00ED4FED" w:rsidRDefault="00ED4FED">
      <w:pPr>
        <w:pStyle w:val="TOC4"/>
        <w:rPr>
          <w:rFonts w:asciiTheme="minorHAnsi" w:eastAsiaTheme="minorEastAsia" w:hAnsiTheme="minorHAnsi" w:cstheme="minorBidi"/>
          <w:sz w:val="22"/>
          <w:szCs w:val="22"/>
          <w:lang w:eastAsia="en-GB"/>
        </w:rPr>
      </w:pPr>
      <w:r w:rsidRPr="005E4D5E">
        <w:rPr>
          <w:lang w:val="en-US"/>
        </w:rPr>
        <w:t>14.3.2.15</w:t>
      </w:r>
      <w:r>
        <w:rPr>
          <w:rFonts w:asciiTheme="minorHAnsi" w:eastAsiaTheme="minorEastAsia" w:hAnsiTheme="minorHAnsi" w:cstheme="minorBidi"/>
          <w:sz w:val="22"/>
          <w:szCs w:val="22"/>
          <w:lang w:eastAsia="en-GB"/>
        </w:rPr>
        <w:tab/>
      </w:r>
      <w:r w:rsidRPr="005E4D5E">
        <w:rPr>
          <w:lang w:val="en-US"/>
        </w:rPr>
        <w:t>QoS downgrade indication</w:t>
      </w:r>
      <w:r>
        <w:tab/>
      </w:r>
      <w:r>
        <w:fldChar w:fldCharType="begin"/>
      </w:r>
      <w:r>
        <w:instrText xml:space="preserve"> PAGEREF _Toc106027246 \h </w:instrText>
      </w:r>
      <w:r>
        <w:fldChar w:fldCharType="separate"/>
      </w:r>
      <w:r>
        <w:t>131</w:t>
      </w:r>
      <w:r>
        <w:fldChar w:fldCharType="end"/>
      </w:r>
    </w:p>
    <w:p w14:paraId="2764B749" w14:textId="72F876DC" w:rsidR="00ED4FED" w:rsidRDefault="00ED4FED">
      <w:pPr>
        <w:pStyle w:val="TOC4"/>
        <w:rPr>
          <w:rFonts w:asciiTheme="minorHAnsi" w:eastAsiaTheme="minorEastAsia" w:hAnsiTheme="minorHAnsi" w:cstheme="minorBidi"/>
          <w:sz w:val="22"/>
          <w:szCs w:val="22"/>
          <w:lang w:eastAsia="en-GB"/>
        </w:rPr>
      </w:pPr>
      <w:r w:rsidRPr="005E4D5E">
        <w:rPr>
          <w:lang w:val="en-US"/>
        </w:rPr>
        <w:t>14.3.2.16</w:t>
      </w:r>
      <w:r>
        <w:rPr>
          <w:rFonts w:asciiTheme="minorHAnsi" w:eastAsiaTheme="minorEastAsia" w:hAnsiTheme="minorHAnsi" w:cstheme="minorBidi"/>
          <w:sz w:val="22"/>
          <w:szCs w:val="22"/>
          <w:lang w:eastAsia="en-GB"/>
        </w:rPr>
        <w:tab/>
      </w:r>
      <w:r w:rsidRPr="005E4D5E">
        <w:rPr>
          <w:lang w:val="en-US"/>
        </w:rPr>
        <w:t>Application QoS change notification</w:t>
      </w:r>
      <w:r>
        <w:tab/>
      </w:r>
      <w:r>
        <w:fldChar w:fldCharType="begin"/>
      </w:r>
      <w:r>
        <w:instrText xml:space="preserve"> PAGEREF _Toc106027247 \h </w:instrText>
      </w:r>
      <w:r>
        <w:fldChar w:fldCharType="separate"/>
      </w:r>
      <w:r>
        <w:t>131</w:t>
      </w:r>
      <w:r>
        <w:fldChar w:fldCharType="end"/>
      </w:r>
    </w:p>
    <w:p w14:paraId="5DD8309A" w14:textId="4352DCCC" w:rsidR="00ED4FED" w:rsidRDefault="00ED4FED">
      <w:pPr>
        <w:pStyle w:val="TOC4"/>
        <w:rPr>
          <w:rFonts w:asciiTheme="minorHAnsi" w:eastAsiaTheme="minorEastAsia" w:hAnsiTheme="minorHAnsi" w:cstheme="minorBidi"/>
          <w:sz w:val="22"/>
          <w:szCs w:val="22"/>
          <w:lang w:eastAsia="en-GB"/>
        </w:rPr>
      </w:pPr>
      <w:r>
        <w:t>14.3.2.17</w:t>
      </w:r>
      <w:r>
        <w:rPr>
          <w:rFonts w:asciiTheme="minorHAnsi" w:eastAsiaTheme="minorEastAsia" w:hAnsiTheme="minorHAnsi" w:cstheme="minorBidi"/>
          <w:sz w:val="22"/>
          <w:szCs w:val="22"/>
          <w:lang w:eastAsia="en-GB"/>
        </w:rPr>
        <w:tab/>
      </w:r>
      <w:r>
        <w:t>Monitoring Events Subscription Request</w:t>
      </w:r>
      <w:r>
        <w:tab/>
      </w:r>
      <w:r>
        <w:fldChar w:fldCharType="begin"/>
      </w:r>
      <w:r>
        <w:instrText xml:space="preserve"> PAGEREF _Toc106027248 \h </w:instrText>
      </w:r>
      <w:r>
        <w:fldChar w:fldCharType="separate"/>
      </w:r>
      <w:r>
        <w:t>132</w:t>
      </w:r>
      <w:r>
        <w:fldChar w:fldCharType="end"/>
      </w:r>
    </w:p>
    <w:p w14:paraId="49CD6FEB" w14:textId="0292F156" w:rsidR="00ED4FED" w:rsidRDefault="00ED4FED">
      <w:pPr>
        <w:pStyle w:val="TOC4"/>
        <w:rPr>
          <w:rFonts w:asciiTheme="minorHAnsi" w:eastAsiaTheme="minorEastAsia" w:hAnsiTheme="minorHAnsi" w:cstheme="minorBidi"/>
          <w:sz w:val="22"/>
          <w:szCs w:val="22"/>
          <w:lang w:eastAsia="en-GB"/>
        </w:rPr>
      </w:pPr>
      <w:r>
        <w:t>14.3.2.18</w:t>
      </w:r>
      <w:r>
        <w:rPr>
          <w:rFonts w:asciiTheme="minorHAnsi" w:eastAsiaTheme="minorEastAsia" w:hAnsiTheme="minorHAnsi" w:cstheme="minorBidi"/>
          <w:sz w:val="22"/>
          <w:szCs w:val="22"/>
          <w:lang w:eastAsia="en-GB"/>
        </w:rPr>
        <w:tab/>
      </w:r>
      <w:r>
        <w:t>Monitoring Events Subscription Response</w:t>
      </w:r>
      <w:r>
        <w:tab/>
      </w:r>
      <w:r>
        <w:fldChar w:fldCharType="begin"/>
      </w:r>
      <w:r>
        <w:instrText xml:space="preserve"> PAGEREF _Toc106027249 \h </w:instrText>
      </w:r>
      <w:r>
        <w:fldChar w:fldCharType="separate"/>
      </w:r>
      <w:r>
        <w:t>132</w:t>
      </w:r>
      <w:r>
        <w:fldChar w:fldCharType="end"/>
      </w:r>
    </w:p>
    <w:p w14:paraId="694B5A64" w14:textId="46238892" w:rsidR="00ED4FED" w:rsidRDefault="00ED4FED">
      <w:pPr>
        <w:pStyle w:val="TOC4"/>
        <w:rPr>
          <w:rFonts w:asciiTheme="minorHAnsi" w:eastAsiaTheme="minorEastAsia" w:hAnsiTheme="minorHAnsi" w:cstheme="minorBidi"/>
          <w:sz w:val="22"/>
          <w:szCs w:val="22"/>
          <w:lang w:eastAsia="en-GB"/>
        </w:rPr>
      </w:pPr>
      <w:r>
        <w:t>14.3.2.19</w:t>
      </w:r>
      <w:r>
        <w:rPr>
          <w:rFonts w:asciiTheme="minorHAnsi" w:eastAsiaTheme="minorEastAsia" w:hAnsiTheme="minorHAnsi" w:cstheme="minorBidi"/>
          <w:sz w:val="22"/>
          <w:szCs w:val="22"/>
          <w:lang w:eastAsia="en-GB"/>
        </w:rPr>
        <w:tab/>
      </w:r>
      <w:r>
        <w:t>Monitoring Events Notification message</w:t>
      </w:r>
      <w:r>
        <w:tab/>
      </w:r>
      <w:r>
        <w:fldChar w:fldCharType="begin"/>
      </w:r>
      <w:r>
        <w:instrText xml:space="preserve"> PAGEREF _Toc106027250 \h </w:instrText>
      </w:r>
      <w:r>
        <w:fldChar w:fldCharType="separate"/>
      </w:r>
      <w:r>
        <w:t>132</w:t>
      </w:r>
      <w:r>
        <w:fldChar w:fldCharType="end"/>
      </w:r>
    </w:p>
    <w:p w14:paraId="0AD7AE3C" w14:textId="4A0240E5" w:rsidR="00ED4FED" w:rsidRDefault="00ED4FED">
      <w:pPr>
        <w:pStyle w:val="TOC4"/>
        <w:rPr>
          <w:rFonts w:asciiTheme="minorHAnsi" w:eastAsiaTheme="minorEastAsia" w:hAnsiTheme="minorHAnsi" w:cstheme="minorBidi"/>
          <w:sz w:val="22"/>
          <w:szCs w:val="22"/>
          <w:lang w:eastAsia="en-GB"/>
        </w:rPr>
      </w:pPr>
      <w:r>
        <w:rPr>
          <w:lang w:eastAsia="zh-CN"/>
        </w:rPr>
        <w:t>14.3</w:t>
      </w:r>
      <w:r>
        <w:t>.2.20</w:t>
      </w:r>
      <w:r>
        <w:rPr>
          <w:rFonts w:asciiTheme="minorHAnsi" w:eastAsiaTheme="minorEastAsia" w:hAnsiTheme="minorHAnsi" w:cstheme="minorBidi"/>
          <w:sz w:val="22"/>
          <w:szCs w:val="22"/>
          <w:lang w:eastAsia="en-GB"/>
        </w:rPr>
        <w:tab/>
      </w:r>
      <w:r>
        <w:t>Unicast QoS monitoring subscription request</w:t>
      </w:r>
      <w:r>
        <w:tab/>
      </w:r>
      <w:r>
        <w:fldChar w:fldCharType="begin"/>
      </w:r>
      <w:r>
        <w:instrText xml:space="preserve"> PAGEREF _Toc106027251 \h </w:instrText>
      </w:r>
      <w:r>
        <w:fldChar w:fldCharType="separate"/>
      </w:r>
      <w:r>
        <w:t>133</w:t>
      </w:r>
      <w:r>
        <w:fldChar w:fldCharType="end"/>
      </w:r>
    </w:p>
    <w:p w14:paraId="0F43E999" w14:textId="41A466E7" w:rsidR="00ED4FED" w:rsidRDefault="00ED4FED">
      <w:pPr>
        <w:pStyle w:val="TOC4"/>
        <w:rPr>
          <w:rFonts w:asciiTheme="minorHAnsi" w:eastAsiaTheme="minorEastAsia" w:hAnsiTheme="minorHAnsi" w:cstheme="minorBidi"/>
          <w:sz w:val="22"/>
          <w:szCs w:val="22"/>
          <w:lang w:eastAsia="en-GB"/>
        </w:rPr>
      </w:pPr>
      <w:r>
        <w:rPr>
          <w:lang w:eastAsia="zh-CN"/>
        </w:rPr>
        <w:t>14.3</w:t>
      </w:r>
      <w:r>
        <w:t>.2.21</w:t>
      </w:r>
      <w:r>
        <w:rPr>
          <w:rFonts w:asciiTheme="minorHAnsi" w:eastAsiaTheme="minorEastAsia" w:hAnsiTheme="minorHAnsi" w:cstheme="minorBidi"/>
          <w:sz w:val="22"/>
          <w:szCs w:val="22"/>
          <w:lang w:eastAsia="en-GB"/>
        </w:rPr>
        <w:tab/>
      </w:r>
      <w:r>
        <w:t>Unicast QoS monitoring subscription response</w:t>
      </w:r>
      <w:r>
        <w:tab/>
      </w:r>
      <w:r>
        <w:fldChar w:fldCharType="begin"/>
      </w:r>
      <w:r>
        <w:instrText xml:space="preserve"> PAGEREF _Toc106027252 \h </w:instrText>
      </w:r>
      <w:r>
        <w:fldChar w:fldCharType="separate"/>
      </w:r>
      <w:r>
        <w:t>136</w:t>
      </w:r>
      <w:r>
        <w:fldChar w:fldCharType="end"/>
      </w:r>
    </w:p>
    <w:p w14:paraId="3B655618" w14:textId="0F9A6CCA" w:rsidR="00ED4FED" w:rsidRDefault="00ED4FED">
      <w:pPr>
        <w:pStyle w:val="TOC4"/>
        <w:rPr>
          <w:rFonts w:asciiTheme="minorHAnsi" w:eastAsiaTheme="minorEastAsia" w:hAnsiTheme="minorHAnsi" w:cstheme="minorBidi"/>
          <w:sz w:val="22"/>
          <w:szCs w:val="22"/>
          <w:lang w:eastAsia="en-GB"/>
        </w:rPr>
      </w:pPr>
      <w:r w:rsidRPr="005E4D5E">
        <w:rPr>
          <w:lang w:val="nl-NL"/>
        </w:rPr>
        <w:t>14.</w:t>
      </w:r>
      <w:r w:rsidRPr="005E4D5E">
        <w:rPr>
          <w:lang w:val="nl-NL" w:eastAsia="zh-CN"/>
        </w:rPr>
        <w:t>3</w:t>
      </w:r>
      <w:r w:rsidRPr="005E4D5E">
        <w:rPr>
          <w:lang w:val="nl-NL"/>
        </w:rPr>
        <w:t>.2.22</w:t>
      </w:r>
      <w:r>
        <w:rPr>
          <w:rFonts w:asciiTheme="minorHAnsi" w:eastAsiaTheme="minorEastAsia" w:hAnsiTheme="minorHAnsi" w:cstheme="minorBidi"/>
          <w:sz w:val="22"/>
          <w:szCs w:val="22"/>
          <w:lang w:eastAsia="en-GB"/>
        </w:rPr>
        <w:tab/>
      </w:r>
      <w:r>
        <w:t>Unicast QoS monitoring notification</w:t>
      </w:r>
      <w:r>
        <w:tab/>
      </w:r>
      <w:r>
        <w:fldChar w:fldCharType="begin"/>
      </w:r>
      <w:r>
        <w:instrText xml:space="preserve"> PAGEREF _Toc106027253 \h </w:instrText>
      </w:r>
      <w:r>
        <w:fldChar w:fldCharType="separate"/>
      </w:r>
      <w:r>
        <w:t>136</w:t>
      </w:r>
      <w:r>
        <w:fldChar w:fldCharType="end"/>
      </w:r>
    </w:p>
    <w:p w14:paraId="39A4A372" w14:textId="2543478A" w:rsidR="00ED4FED" w:rsidRDefault="00ED4FED">
      <w:pPr>
        <w:pStyle w:val="TOC4"/>
        <w:rPr>
          <w:rFonts w:asciiTheme="minorHAnsi" w:eastAsiaTheme="minorEastAsia" w:hAnsiTheme="minorHAnsi" w:cstheme="minorBidi"/>
          <w:sz w:val="22"/>
          <w:szCs w:val="22"/>
          <w:lang w:eastAsia="en-GB"/>
        </w:rPr>
      </w:pPr>
      <w:r>
        <w:t>14.3.2.23</w:t>
      </w:r>
      <w:r>
        <w:rPr>
          <w:rFonts w:asciiTheme="minorHAnsi" w:eastAsiaTheme="minorEastAsia" w:hAnsiTheme="minorHAnsi" w:cstheme="minorBidi"/>
          <w:sz w:val="22"/>
          <w:szCs w:val="22"/>
          <w:lang w:eastAsia="en-GB"/>
        </w:rPr>
        <w:tab/>
      </w:r>
      <w:r>
        <w:t>TSC stream availability discovery request</w:t>
      </w:r>
      <w:r>
        <w:tab/>
      </w:r>
      <w:r>
        <w:fldChar w:fldCharType="begin"/>
      </w:r>
      <w:r>
        <w:instrText xml:space="preserve"> PAGEREF _Toc106027254 \h </w:instrText>
      </w:r>
      <w:r>
        <w:fldChar w:fldCharType="separate"/>
      </w:r>
      <w:r>
        <w:t>136</w:t>
      </w:r>
      <w:r>
        <w:fldChar w:fldCharType="end"/>
      </w:r>
    </w:p>
    <w:p w14:paraId="7C1F2640" w14:textId="40FADFEC" w:rsidR="00ED4FED" w:rsidRDefault="00ED4FED">
      <w:pPr>
        <w:pStyle w:val="TOC4"/>
        <w:rPr>
          <w:rFonts w:asciiTheme="minorHAnsi" w:eastAsiaTheme="minorEastAsia" w:hAnsiTheme="minorHAnsi" w:cstheme="minorBidi"/>
          <w:sz w:val="22"/>
          <w:szCs w:val="22"/>
          <w:lang w:eastAsia="en-GB"/>
        </w:rPr>
      </w:pPr>
      <w:r>
        <w:t>14.3.2.24</w:t>
      </w:r>
      <w:r>
        <w:rPr>
          <w:rFonts w:asciiTheme="minorHAnsi" w:eastAsiaTheme="minorEastAsia" w:hAnsiTheme="minorHAnsi" w:cstheme="minorBidi"/>
          <w:sz w:val="22"/>
          <w:szCs w:val="22"/>
          <w:lang w:eastAsia="en-GB"/>
        </w:rPr>
        <w:tab/>
      </w:r>
      <w:r>
        <w:t>TSC stream availability discovery response</w:t>
      </w:r>
      <w:r>
        <w:tab/>
      </w:r>
      <w:r>
        <w:fldChar w:fldCharType="begin"/>
      </w:r>
      <w:r>
        <w:instrText xml:space="preserve"> PAGEREF _Toc106027255 \h </w:instrText>
      </w:r>
      <w:r>
        <w:fldChar w:fldCharType="separate"/>
      </w:r>
      <w:r>
        <w:t>136</w:t>
      </w:r>
      <w:r>
        <w:fldChar w:fldCharType="end"/>
      </w:r>
    </w:p>
    <w:p w14:paraId="520B5D49" w14:textId="5E659723" w:rsidR="00ED4FED" w:rsidRDefault="00ED4FED">
      <w:pPr>
        <w:pStyle w:val="TOC4"/>
        <w:rPr>
          <w:rFonts w:asciiTheme="minorHAnsi" w:eastAsiaTheme="minorEastAsia" w:hAnsiTheme="minorHAnsi" w:cstheme="minorBidi"/>
          <w:sz w:val="22"/>
          <w:szCs w:val="22"/>
          <w:lang w:eastAsia="en-GB"/>
        </w:rPr>
      </w:pPr>
      <w:r>
        <w:t>14.3.2.25</w:t>
      </w:r>
      <w:r>
        <w:rPr>
          <w:rFonts w:asciiTheme="minorHAnsi" w:eastAsiaTheme="minorEastAsia" w:hAnsiTheme="minorHAnsi" w:cstheme="minorBidi"/>
          <w:sz w:val="22"/>
          <w:szCs w:val="22"/>
          <w:lang w:eastAsia="en-GB"/>
        </w:rPr>
        <w:tab/>
      </w:r>
      <w:r>
        <w:t>TSC stream creation request</w:t>
      </w:r>
      <w:r>
        <w:tab/>
      </w:r>
      <w:r>
        <w:fldChar w:fldCharType="begin"/>
      </w:r>
      <w:r>
        <w:instrText xml:space="preserve"> PAGEREF _Toc106027256 \h </w:instrText>
      </w:r>
      <w:r>
        <w:fldChar w:fldCharType="separate"/>
      </w:r>
      <w:r>
        <w:t>137</w:t>
      </w:r>
      <w:r>
        <w:fldChar w:fldCharType="end"/>
      </w:r>
    </w:p>
    <w:p w14:paraId="19069310" w14:textId="689BCD10" w:rsidR="00ED4FED" w:rsidRDefault="00ED4FED">
      <w:pPr>
        <w:pStyle w:val="TOC4"/>
        <w:rPr>
          <w:rFonts w:asciiTheme="minorHAnsi" w:eastAsiaTheme="minorEastAsia" w:hAnsiTheme="minorHAnsi" w:cstheme="minorBidi"/>
          <w:sz w:val="22"/>
          <w:szCs w:val="22"/>
          <w:lang w:eastAsia="en-GB"/>
        </w:rPr>
      </w:pPr>
      <w:r>
        <w:t>14.3.2.26</w:t>
      </w:r>
      <w:r>
        <w:rPr>
          <w:rFonts w:asciiTheme="minorHAnsi" w:eastAsiaTheme="minorEastAsia" w:hAnsiTheme="minorHAnsi" w:cstheme="minorBidi"/>
          <w:sz w:val="22"/>
          <w:szCs w:val="22"/>
          <w:lang w:eastAsia="en-GB"/>
        </w:rPr>
        <w:tab/>
      </w:r>
      <w:r>
        <w:t>TSC stream creation response</w:t>
      </w:r>
      <w:r>
        <w:tab/>
      </w:r>
      <w:r>
        <w:fldChar w:fldCharType="begin"/>
      </w:r>
      <w:r>
        <w:instrText xml:space="preserve"> PAGEREF _Toc106027257 \h </w:instrText>
      </w:r>
      <w:r>
        <w:fldChar w:fldCharType="separate"/>
      </w:r>
      <w:r>
        <w:t>137</w:t>
      </w:r>
      <w:r>
        <w:fldChar w:fldCharType="end"/>
      </w:r>
    </w:p>
    <w:p w14:paraId="2C44829D" w14:textId="610D2DB8" w:rsidR="00ED4FED" w:rsidRDefault="00ED4FED">
      <w:pPr>
        <w:pStyle w:val="TOC4"/>
        <w:rPr>
          <w:rFonts w:asciiTheme="minorHAnsi" w:eastAsiaTheme="minorEastAsia" w:hAnsiTheme="minorHAnsi" w:cstheme="minorBidi"/>
          <w:sz w:val="22"/>
          <w:szCs w:val="22"/>
          <w:lang w:eastAsia="en-GB"/>
        </w:rPr>
      </w:pPr>
      <w:r>
        <w:t>14.3.2.27</w:t>
      </w:r>
      <w:r>
        <w:rPr>
          <w:rFonts w:asciiTheme="minorHAnsi" w:eastAsiaTheme="minorEastAsia" w:hAnsiTheme="minorHAnsi" w:cstheme="minorBidi"/>
          <w:sz w:val="22"/>
          <w:szCs w:val="22"/>
          <w:lang w:eastAsia="en-GB"/>
        </w:rPr>
        <w:tab/>
      </w:r>
      <w:r>
        <w:t>TSC stream deletion request</w:t>
      </w:r>
      <w:r>
        <w:tab/>
      </w:r>
      <w:r>
        <w:fldChar w:fldCharType="begin"/>
      </w:r>
      <w:r>
        <w:instrText xml:space="preserve"> PAGEREF _Toc106027258 \h </w:instrText>
      </w:r>
      <w:r>
        <w:fldChar w:fldCharType="separate"/>
      </w:r>
      <w:r>
        <w:t>137</w:t>
      </w:r>
      <w:r>
        <w:fldChar w:fldCharType="end"/>
      </w:r>
    </w:p>
    <w:p w14:paraId="5B53848B" w14:textId="459ED6D4" w:rsidR="00ED4FED" w:rsidRDefault="00ED4FED">
      <w:pPr>
        <w:pStyle w:val="TOC4"/>
        <w:rPr>
          <w:rFonts w:asciiTheme="minorHAnsi" w:eastAsiaTheme="minorEastAsia" w:hAnsiTheme="minorHAnsi" w:cstheme="minorBidi"/>
          <w:sz w:val="22"/>
          <w:szCs w:val="22"/>
          <w:lang w:eastAsia="en-GB"/>
        </w:rPr>
      </w:pPr>
      <w:r>
        <w:t>14.3.2.28</w:t>
      </w:r>
      <w:r>
        <w:rPr>
          <w:rFonts w:asciiTheme="minorHAnsi" w:eastAsiaTheme="minorEastAsia" w:hAnsiTheme="minorHAnsi" w:cstheme="minorBidi"/>
          <w:sz w:val="22"/>
          <w:szCs w:val="22"/>
          <w:lang w:eastAsia="en-GB"/>
        </w:rPr>
        <w:tab/>
      </w:r>
      <w:r>
        <w:t>TSC stream deletion response</w:t>
      </w:r>
      <w:r>
        <w:tab/>
      </w:r>
      <w:r>
        <w:fldChar w:fldCharType="begin"/>
      </w:r>
      <w:r>
        <w:instrText xml:space="preserve"> PAGEREF _Toc106027259 \h </w:instrText>
      </w:r>
      <w:r>
        <w:fldChar w:fldCharType="separate"/>
      </w:r>
      <w:r>
        <w:t>137</w:t>
      </w:r>
      <w:r>
        <w:fldChar w:fldCharType="end"/>
      </w:r>
    </w:p>
    <w:p w14:paraId="2E10BB96" w14:textId="5886A1A8" w:rsidR="00ED4FED" w:rsidRDefault="00ED4FED">
      <w:pPr>
        <w:pStyle w:val="TOC4"/>
        <w:rPr>
          <w:rFonts w:asciiTheme="minorHAnsi" w:eastAsiaTheme="minorEastAsia" w:hAnsiTheme="minorHAnsi" w:cstheme="minorBidi"/>
          <w:sz w:val="22"/>
          <w:szCs w:val="22"/>
          <w:lang w:eastAsia="en-GB"/>
        </w:rPr>
      </w:pPr>
      <w:r>
        <w:t>14.3.2.29</w:t>
      </w:r>
      <w:r>
        <w:rPr>
          <w:rFonts w:asciiTheme="minorHAnsi" w:eastAsiaTheme="minorEastAsia" w:hAnsiTheme="minorHAnsi" w:cstheme="minorBidi"/>
          <w:sz w:val="22"/>
          <w:szCs w:val="22"/>
          <w:lang w:eastAsia="en-GB"/>
        </w:rPr>
        <w:tab/>
      </w:r>
      <w:r>
        <w:t>TSN bridge information report</w:t>
      </w:r>
      <w:r>
        <w:tab/>
      </w:r>
      <w:r>
        <w:fldChar w:fldCharType="begin"/>
      </w:r>
      <w:r>
        <w:instrText xml:space="preserve"> PAGEREF _Toc106027260 \h </w:instrText>
      </w:r>
      <w:r>
        <w:fldChar w:fldCharType="separate"/>
      </w:r>
      <w:r>
        <w:t>138</w:t>
      </w:r>
      <w:r>
        <w:fldChar w:fldCharType="end"/>
      </w:r>
    </w:p>
    <w:p w14:paraId="52F94355" w14:textId="3863C906" w:rsidR="00ED4FED" w:rsidRDefault="00ED4FED">
      <w:pPr>
        <w:pStyle w:val="TOC4"/>
        <w:rPr>
          <w:rFonts w:asciiTheme="minorHAnsi" w:eastAsiaTheme="minorEastAsia" w:hAnsiTheme="minorHAnsi" w:cstheme="minorBidi"/>
          <w:sz w:val="22"/>
          <w:szCs w:val="22"/>
          <w:lang w:eastAsia="en-GB"/>
        </w:rPr>
      </w:pPr>
      <w:r>
        <w:t>14.3.2.30</w:t>
      </w:r>
      <w:r>
        <w:rPr>
          <w:rFonts w:asciiTheme="minorHAnsi" w:eastAsiaTheme="minorEastAsia" w:hAnsiTheme="minorHAnsi" w:cstheme="minorBidi"/>
          <w:sz w:val="22"/>
          <w:szCs w:val="22"/>
          <w:lang w:eastAsia="en-GB"/>
        </w:rPr>
        <w:tab/>
      </w:r>
      <w:r>
        <w:t>TSN bridge information confirmation</w:t>
      </w:r>
      <w:r>
        <w:tab/>
      </w:r>
      <w:r>
        <w:fldChar w:fldCharType="begin"/>
      </w:r>
      <w:r>
        <w:instrText xml:space="preserve"> PAGEREF _Toc106027261 \h </w:instrText>
      </w:r>
      <w:r>
        <w:fldChar w:fldCharType="separate"/>
      </w:r>
      <w:r>
        <w:t>138</w:t>
      </w:r>
      <w:r>
        <w:fldChar w:fldCharType="end"/>
      </w:r>
    </w:p>
    <w:p w14:paraId="3F98E58D" w14:textId="6D2FC4F9" w:rsidR="00ED4FED" w:rsidRDefault="00ED4FED">
      <w:pPr>
        <w:pStyle w:val="TOC4"/>
        <w:rPr>
          <w:rFonts w:asciiTheme="minorHAnsi" w:eastAsiaTheme="minorEastAsia" w:hAnsiTheme="minorHAnsi" w:cstheme="minorBidi"/>
          <w:sz w:val="22"/>
          <w:szCs w:val="22"/>
          <w:lang w:eastAsia="en-GB"/>
        </w:rPr>
      </w:pPr>
      <w:r>
        <w:t>14.3.2.31</w:t>
      </w:r>
      <w:r>
        <w:rPr>
          <w:rFonts w:asciiTheme="minorHAnsi" w:eastAsiaTheme="minorEastAsia" w:hAnsiTheme="minorHAnsi" w:cstheme="minorBidi"/>
          <w:sz w:val="22"/>
          <w:szCs w:val="22"/>
          <w:lang w:eastAsia="en-GB"/>
        </w:rPr>
        <w:tab/>
      </w:r>
      <w:r>
        <w:t>TSN bridge configuration request</w:t>
      </w:r>
      <w:r>
        <w:tab/>
      </w:r>
      <w:r>
        <w:fldChar w:fldCharType="begin"/>
      </w:r>
      <w:r>
        <w:instrText xml:space="preserve"> PAGEREF _Toc106027262 \h </w:instrText>
      </w:r>
      <w:r>
        <w:fldChar w:fldCharType="separate"/>
      </w:r>
      <w:r>
        <w:t>138</w:t>
      </w:r>
      <w:r>
        <w:fldChar w:fldCharType="end"/>
      </w:r>
    </w:p>
    <w:p w14:paraId="67AB2B9C" w14:textId="3E4EE475" w:rsidR="00ED4FED" w:rsidRDefault="00ED4FED">
      <w:pPr>
        <w:pStyle w:val="TOC4"/>
        <w:rPr>
          <w:rFonts w:asciiTheme="minorHAnsi" w:eastAsiaTheme="minorEastAsia" w:hAnsiTheme="minorHAnsi" w:cstheme="minorBidi"/>
          <w:sz w:val="22"/>
          <w:szCs w:val="22"/>
          <w:lang w:eastAsia="en-GB"/>
        </w:rPr>
      </w:pPr>
      <w:r>
        <w:t>14.3.2.32</w:t>
      </w:r>
      <w:r>
        <w:rPr>
          <w:rFonts w:asciiTheme="minorHAnsi" w:eastAsiaTheme="minorEastAsia" w:hAnsiTheme="minorHAnsi" w:cstheme="minorBidi"/>
          <w:sz w:val="22"/>
          <w:szCs w:val="22"/>
          <w:lang w:eastAsia="en-GB"/>
        </w:rPr>
        <w:tab/>
      </w:r>
      <w:r>
        <w:t>TSN bridge configuration response</w:t>
      </w:r>
      <w:r>
        <w:tab/>
      </w:r>
      <w:r>
        <w:fldChar w:fldCharType="begin"/>
      </w:r>
      <w:r>
        <w:instrText xml:space="preserve"> PAGEREF _Toc106027263 \h </w:instrText>
      </w:r>
      <w:r>
        <w:fldChar w:fldCharType="separate"/>
      </w:r>
      <w:r>
        <w:t>138</w:t>
      </w:r>
      <w:r>
        <w:fldChar w:fldCharType="end"/>
      </w:r>
    </w:p>
    <w:p w14:paraId="2CB4F443" w14:textId="4F5B245E" w:rsidR="00ED4FED" w:rsidRDefault="00ED4FED">
      <w:pPr>
        <w:pStyle w:val="TOC4"/>
        <w:rPr>
          <w:rFonts w:asciiTheme="minorHAnsi" w:eastAsiaTheme="minorEastAsia" w:hAnsiTheme="minorHAnsi" w:cstheme="minorBidi"/>
          <w:sz w:val="22"/>
          <w:szCs w:val="22"/>
          <w:lang w:eastAsia="en-GB"/>
        </w:rPr>
      </w:pPr>
      <w:r>
        <w:rPr>
          <w:lang w:eastAsia="zh-CN"/>
        </w:rPr>
        <w:t>14.3</w:t>
      </w:r>
      <w:r>
        <w:t>.2.33</w:t>
      </w:r>
      <w:r>
        <w:rPr>
          <w:rFonts w:asciiTheme="minorHAnsi" w:eastAsiaTheme="minorEastAsia" w:hAnsiTheme="minorHAnsi" w:cstheme="minorBidi"/>
          <w:sz w:val="22"/>
          <w:szCs w:val="22"/>
          <w:lang w:eastAsia="en-GB"/>
        </w:rPr>
        <w:tab/>
      </w:r>
      <w:r>
        <w:t>Unicast QoS monitoring data request</w:t>
      </w:r>
      <w:r>
        <w:tab/>
      </w:r>
      <w:r>
        <w:fldChar w:fldCharType="begin"/>
      </w:r>
      <w:r>
        <w:instrText xml:space="preserve"> PAGEREF _Toc106027264 \h </w:instrText>
      </w:r>
      <w:r>
        <w:fldChar w:fldCharType="separate"/>
      </w:r>
      <w:r>
        <w:t>138</w:t>
      </w:r>
      <w:r>
        <w:fldChar w:fldCharType="end"/>
      </w:r>
    </w:p>
    <w:p w14:paraId="350B7A18" w14:textId="2F8EB095" w:rsidR="00ED4FED" w:rsidRDefault="00ED4FED">
      <w:pPr>
        <w:pStyle w:val="TOC4"/>
        <w:rPr>
          <w:rFonts w:asciiTheme="minorHAnsi" w:eastAsiaTheme="minorEastAsia" w:hAnsiTheme="minorHAnsi" w:cstheme="minorBidi"/>
          <w:sz w:val="22"/>
          <w:szCs w:val="22"/>
          <w:lang w:eastAsia="en-GB"/>
        </w:rPr>
      </w:pPr>
      <w:r>
        <w:rPr>
          <w:lang w:eastAsia="zh-CN"/>
        </w:rPr>
        <w:t>14.3</w:t>
      </w:r>
      <w:r>
        <w:t>.2.34</w:t>
      </w:r>
      <w:r>
        <w:rPr>
          <w:rFonts w:asciiTheme="minorHAnsi" w:eastAsiaTheme="minorEastAsia" w:hAnsiTheme="minorHAnsi" w:cstheme="minorBidi"/>
          <w:sz w:val="22"/>
          <w:szCs w:val="22"/>
          <w:lang w:eastAsia="en-GB"/>
        </w:rPr>
        <w:tab/>
      </w:r>
      <w:r>
        <w:t>Unicast QoS monitoring data response</w:t>
      </w:r>
      <w:r>
        <w:tab/>
      </w:r>
      <w:r>
        <w:fldChar w:fldCharType="begin"/>
      </w:r>
      <w:r>
        <w:instrText xml:space="preserve"> PAGEREF _Toc106027265 \h </w:instrText>
      </w:r>
      <w:r>
        <w:fldChar w:fldCharType="separate"/>
      </w:r>
      <w:r>
        <w:t>139</w:t>
      </w:r>
      <w:r>
        <w:fldChar w:fldCharType="end"/>
      </w:r>
    </w:p>
    <w:p w14:paraId="1457B6B3" w14:textId="447BDC4C" w:rsidR="00ED4FED" w:rsidRDefault="00ED4FED">
      <w:pPr>
        <w:pStyle w:val="TOC3"/>
        <w:rPr>
          <w:rFonts w:asciiTheme="minorHAnsi" w:eastAsiaTheme="minorEastAsia" w:hAnsiTheme="minorHAnsi" w:cstheme="minorBidi"/>
          <w:sz w:val="22"/>
          <w:szCs w:val="22"/>
          <w:lang w:eastAsia="en-GB"/>
        </w:rPr>
      </w:pPr>
      <w:r>
        <w:t>14.3.3</w:t>
      </w:r>
      <w:r>
        <w:rPr>
          <w:rFonts w:asciiTheme="minorHAnsi" w:eastAsiaTheme="minorEastAsia" w:hAnsiTheme="minorHAnsi" w:cstheme="minorBidi"/>
          <w:sz w:val="22"/>
          <w:szCs w:val="22"/>
          <w:lang w:eastAsia="en-GB"/>
        </w:rPr>
        <w:tab/>
      </w:r>
      <w:r w:rsidRPr="005E4D5E">
        <w:rPr>
          <w:lang w:val="en-US"/>
        </w:rPr>
        <w:t>Unicast resource management</w:t>
      </w:r>
      <w:r>
        <w:tab/>
      </w:r>
      <w:r>
        <w:fldChar w:fldCharType="begin"/>
      </w:r>
      <w:r>
        <w:instrText xml:space="preserve"> PAGEREF _Toc106027266 \h </w:instrText>
      </w:r>
      <w:r>
        <w:fldChar w:fldCharType="separate"/>
      </w:r>
      <w:r>
        <w:t>139</w:t>
      </w:r>
      <w:r>
        <w:fldChar w:fldCharType="end"/>
      </w:r>
    </w:p>
    <w:p w14:paraId="0408AB8D" w14:textId="7D9250A1" w:rsidR="00ED4FED" w:rsidRDefault="00ED4FED">
      <w:pPr>
        <w:pStyle w:val="TOC4"/>
        <w:rPr>
          <w:rFonts w:asciiTheme="minorHAnsi" w:eastAsiaTheme="minorEastAsia" w:hAnsiTheme="minorHAnsi" w:cstheme="minorBidi"/>
          <w:sz w:val="22"/>
          <w:szCs w:val="22"/>
          <w:lang w:eastAsia="en-GB"/>
        </w:rPr>
      </w:pPr>
      <w:r>
        <w:t>14.3.3.1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_Toc106027267 \h </w:instrText>
      </w:r>
      <w:r>
        <w:fldChar w:fldCharType="separate"/>
      </w:r>
      <w:r>
        <w:t>139</w:t>
      </w:r>
      <w:r>
        <w:fldChar w:fldCharType="end"/>
      </w:r>
    </w:p>
    <w:p w14:paraId="5BA9EE61" w14:textId="31FC76F7" w:rsidR="00ED4FED" w:rsidRDefault="00ED4FED">
      <w:pPr>
        <w:pStyle w:val="TOC4"/>
        <w:rPr>
          <w:rFonts w:asciiTheme="minorHAnsi" w:eastAsiaTheme="minorEastAsia" w:hAnsiTheme="minorHAnsi" w:cstheme="minorBidi"/>
          <w:sz w:val="22"/>
          <w:szCs w:val="22"/>
          <w:lang w:eastAsia="en-GB"/>
        </w:rPr>
      </w:pPr>
      <w:r>
        <w:t>14.3.3.2</w:t>
      </w:r>
      <w:r>
        <w:rPr>
          <w:rFonts w:asciiTheme="minorHAnsi" w:eastAsiaTheme="minorEastAsia" w:hAnsiTheme="minorHAnsi" w:cstheme="minorBidi"/>
          <w:sz w:val="22"/>
          <w:szCs w:val="22"/>
          <w:lang w:eastAsia="en-GB"/>
        </w:rPr>
        <w:tab/>
      </w:r>
      <w:r>
        <w:t>Unicast resource management with SIP core</w:t>
      </w:r>
      <w:r>
        <w:tab/>
      </w:r>
      <w:r>
        <w:fldChar w:fldCharType="begin"/>
      </w:r>
      <w:r>
        <w:instrText xml:space="preserve"> PAGEREF _Toc106027268 \h </w:instrText>
      </w:r>
      <w:r>
        <w:fldChar w:fldCharType="separate"/>
      </w:r>
      <w:r>
        <w:t>140</w:t>
      </w:r>
      <w:r>
        <w:fldChar w:fldCharType="end"/>
      </w:r>
    </w:p>
    <w:p w14:paraId="212AD4E2" w14:textId="73A0FACC" w:rsidR="00ED4FED" w:rsidRDefault="00ED4FED">
      <w:pPr>
        <w:pStyle w:val="TOC5"/>
        <w:rPr>
          <w:rFonts w:asciiTheme="minorHAnsi" w:eastAsiaTheme="minorEastAsia" w:hAnsiTheme="minorHAnsi" w:cstheme="minorBidi"/>
          <w:sz w:val="22"/>
          <w:szCs w:val="22"/>
          <w:lang w:eastAsia="en-GB"/>
        </w:rPr>
      </w:pPr>
      <w:r>
        <w:t>14.3.3.2.1</w:t>
      </w:r>
      <w:r>
        <w:rPr>
          <w:rFonts w:asciiTheme="minorHAnsi" w:eastAsiaTheme="minorEastAsia" w:hAnsiTheme="minorHAnsi" w:cstheme="minorBidi"/>
          <w:sz w:val="22"/>
          <w:szCs w:val="22"/>
          <w:lang w:eastAsia="en-GB"/>
        </w:rPr>
        <w:tab/>
      </w:r>
      <w:r>
        <w:t>Request for unicast resources at VAL service communication establishment</w:t>
      </w:r>
      <w:r>
        <w:tab/>
      </w:r>
      <w:r>
        <w:fldChar w:fldCharType="begin"/>
      </w:r>
      <w:r>
        <w:instrText xml:space="preserve"> PAGEREF _Toc106027269 \h </w:instrText>
      </w:r>
      <w:r>
        <w:fldChar w:fldCharType="separate"/>
      </w:r>
      <w:r>
        <w:t>140</w:t>
      </w:r>
      <w:r>
        <w:fldChar w:fldCharType="end"/>
      </w:r>
    </w:p>
    <w:p w14:paraId="0335AD2F" w14:textId="007EC1FC" w:rsidR="00ED4FED" w:rsidRDefault="00ED4FED">
      <w:pPr>
        <w:pStyle w:val="TOC6"/>
        <w:rPr>
          <w:rFonts w:asciiTheme="minorHAnsi" w:eastAsiaTheme="minorEastAsia" w:hAnsiTheme="minorHAnsi" w:cstheme="minorBidi"/>
          <w:sz w:val="22"/>
          <w:szCs w:val="22"/>
          <w:lang w:eastAsia="en-GB"/>
        </w:rPr>
      </w:pPr>
      <w:r>
        <w:t>14.3.3.2.1.1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_Toc106027270 \h </w:instrText>
      </w:r>
      <w:r>
        <w:fldChar w:fldCharType="separate"/>
      </w:r>
      <w:r>
        <w:t>140</w:t>
      </w:r>
      <w:r>
        <w:fldChar w:fldCharType="end"/>
      </w:r>
    </w:p>
    <w:p w14:paraId="3D4197B3" w14:textId="48720AAC" w:rsidR="00ED4FED" w:rsidRDefault="00ED4FED">
      <w:pPr>
        <w:pStyle w:val="TOC6"/>
        <w:rPr>
          <w:rFonts w:asciiTheme="minorHAnsi" w:eastAsiaTheme="minorEastAsia" w:hAnsiTheme="minorHAnsi" w:cstheme="minorBidi"/>
          <w:sz w:val="22"/>
          <w:szCs w:val="22"/>
          <w:lang w:eastAsia="en-GB"/>
        </w:rPr>
      </w:pPr>
      <w:r>
        <w:t>14.3.3.2.1.2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_Toc106027271 \h </w:instrText>
      </w:r>
      <w:r>
        <w:fldChar w:fldCharType="separate"/>
      </w:r>
      <w:r>
        <w:t>140</w:t>
      </w:r>
      <w:r>
        <w:fldChar w:fldCharType="end"/>
      </w:r>
    </w:p>
    <w:p w14:paraId="18658DA4" w14:textId="400A4673" w:rsidR="00ED4FED" w:rsidRDefault="00ED4FED">
      <w:pPr>
        <w:pStyle w:val="TOC5"/>
        <w:rPr>
          <w:rFonts w:asciiTheme="minorHAnsi" w:eastAsiaTheme="minorEastAsia" w:hAnsiTheme="minorHAnsi" w:cstheme="minorBidi"/>
          <w:sz w:val="22"/>
          <w:szCs w:val="22"/>
          <w:lang w:eastAsia="en-GB"/>
        </w:rPr>
      </w:pPr>
      <w:r>
        <w:t>14.3.3.2.2</w:t>
      </w:r>
      <w:r>
        <w:rPr>
          <w:rFonts w:asciiTheme="minorHAnsi" w:eastAsiaTheme="minorEastAsia" w:hAnsiTheme="minorHAnsi" w:cstheme="minorBidi"/>
          <w:sz w:val="22"/>
          <w:szCs w:val="22"/>
          <w:lang w:eastAsia="en-GB"/>
        </w:rPr>
        <w:tab/>
      </w:r>
      <w:r>
        <w:t>Request for modification of unicast resources</w:t>
      </w:r>
      <w:r>
        <w:tab/>
      </w:r>
      <w:r>
        <w:fldChar w:fldCharType="begin"/>
      </w:r>
      <w:r>
        <w:instrText xml:space="preserve"> PAGEREF _Toc106027272 \h </w:instrText>
      </w:r>
      <w:r>
        <w:fldChar w:fldCharType="separate"/>
      </w:r>
      <w:r>
        <w:t>141</w:t>
      </w:r>
      <w:r>
        <w:fldChar w:fldCharType="end"/>
      </w:r>
    </w:p>
    <w:p w14:paraId="0AF78E5E" w14:textId="374F49EA" w:rsidR="00ED4FED" w:rsidRDefault="00ED4FED">
      <w:pPr>
        <w:pStyle w:val="TOC6"/>
        <w:rPr>
          <w:rFonts w:asciiTheme="minorHAnsi" w:eastAsiaTheme="minorEastAsia" w:hAnsiTheme="minorHAnsi" w:cstheme="minorBidi"/>
          <w:sz w:val="22"/>
          <w:szCs w:val="22"/>
          <w:lang w:eastAsia="en-GB"/>
        </w:rPr>
      </w:pPr>
      <w:r>
        <w:t>14.3.3.2.2.1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_Toc106027273 \h </w:instrText>
      </w:r>
      <w:r>
        <w:fldChar w:fldCharType="separate"/>
      </w:r>
      <w:r>
        <w:t>141</w:t>
      </w:r>
      <w:r>
        <w:fldChar w:fldCharType="end"/>
      </w:r>
    </w:p>
    <w:p w14:paraId="561D720E" w14:textId="65533648" w:rsidR="00ED4FED" w:rsidRDefault="00ED4FED">
      <w:pPr>
        <w:pStyle w:val="TOC6"/>
        <w:rPr>
          <w:rFonts w:asciiTheme="minorHAnsi" w:eastAsiaTheme="minorEastAsia" w:hAnsiTheme="minorHAnsi" w:cstheme="minorBidi"/>
          <w:sz w:val="22"/>
          <w:szCs w:val="22"/>
          <w:lang w:eastAsia="en-GB"/>
        </w:rPr>
      </w:pPr>
      <w:r>
        <w:t>14.3.3.2.2.2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_Toc106027274 \h </w:instrText>
      </w:r>
      <w:r>
        <w:fldChar w:fldCharType="separate"/>
      </w:r>
      <w:r>
        <w:t>141</w:t>
      </w:r>
      <w:r>
        <w:fldChar w:fldCharType="end"/>
      </w:r>
    </w:p>
    <w:p w14:paraId="42AD6EFC" w14:textId="2743DA14" w:rsidR="00ED4FED" w:rsidRDefault="00ED4FED">
      <w:pPr>
        <w:pStyle w:val="TOC4"/>
        <w:rPr>
          <w:rFonts w:asciiTheme="minorHAnsi" w:eastAsiaTheme="minorEastAsia" w:hAnsiTheme="minorHAnsi" w:cstheme="minorBidi"/>
          <w:sz w:val="22"/>
          <w:szCs w:val="22"/>
          <w:lang w:eastAsia="en-GB"/>
        </w:rPr>
      </w:pPr>
      <w:r>
        <w:t>14.3.3.3</w:t>
      </w:r>
      <w:r>
        <w:rPr>
          <w:rFonts w:asciiTheme="minorHAnsi" w:eastAsiaTheme="minorEastAsia" w:hAnsiTheme="minorHAnsi" w:cstheme="minorBidi"/>
          <w:sz w:val="22"/>
          <w:szCs w:val="22"/>
          <w:lang w:eastAsia="en-GB"/>
        </w:rPr>
        <w:tab/>
      </w:r>
      <w:r>
        <w:t>Unicast resource management without SIP core</w:t>
      </w:r>
      <w:r>
        <w:tab/>
      </w:r>
      <w:r>
        <w:fldChar w:fldCharType="begin"/>
      </w:r>
      <w:r>
        <w:instrText xml:space="preserve"> PAGEREF _Toc106027275 \h </w:instrText>
      </w:r>
      <w:r>
        <w:fldChar w:fldCharType="separate"/>
      </w:r>
      <w:r>
        <w:t>142</w:t>
      </w:r>
      <w:r>
        <w:fldChar w:fldCharType="end"/>
      </w:r>
    </w:p>
    <w:p w14:paraId="1287829B" w14:textId="3B896C19" w:rsidR="00ED4FED" w:rsidRDefault="00ED4FED">
      <w:pPr>
        <w:pStyle w:val="TOC5"/>
        <w:rPr>
          <w:rFonts w:asciiTheme="minorHAnsi" w:eastAsiaTheme="minorEastAsia" w:hAnsiTheme="minorHAnsi" w:cstheme="minorBidi"/>
          <w:sz w:val="22"/>
          <w:szCs w:val="22"/>
          <w:lang w:eastAsia="en-GB"/>
        </w:rPr>
      </w:pPr>
      <w:r>
        <w:t>14.3.3.3.1</w:t>
      </w:r>
      <w:r>
        <w:rPr>
          <w:rFonts w:asciiTheme="minorHAnsi" w:eastAsiaTheme="minorEastAsia" w:hAnsiTheme="minorHAnsi" w:cstheme="minorBidi"/>
          <w:sz w:val="22"/>
          <w:szCs w:val="22"/>
          <w:lang w:eastAsia="en-GB"/>
        </w:rPr>
        <w:tab/>
      </w:r>
      <w:r>
        <w:t>Network resource adaptation</w:t>
      </w:r>
      <w:r>
        <w:tab/>
      </w:r>
      <w:r>
        <w:fldChar w:fldCharType="begin"/>
      </w:r>
      <w:r>
        <w:instrText xml:space="preserve"> PAGEREF _Toc106027276 \h </w:instrText>
      </w:r>
      <w:r>
        <w:fldChar w:fldCharType="separate"/>
      </w:r>
      <w:r>
        <w:t>142</w:t>
      </w:r>
      <w:r>
        <w:fldChar w:fldCharType="end"/>
      </w:r>
    </w:p>
    <w:p w14:paraId="73AA2B9A" w14:textId="5C67E024" w:rsidR="00ED4FED" w:rsidRDefault="00ED4FED">
      <w:pPr>
        <w:pStyle w:val="TOC6"/>
        <w:rPr>
          <w:rFonts w:asciiTheme="minorHAnsi" w:eastAsiaTheme="minorEastAsia" w:hAnsiTheme="minorHAnsi" w:cstheme="minorBidi"/>
          <w:sz w:val="22"/>
          <w:szCs w:val="22"/>
          <w:lang w:eastAsia="en-GB"/>
        </w:rPr>
      </w:pPr>
      <w:r>
        <w:t>14.3.3.3.1.1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_Toc106027277 \h </w:instrText>
      </w:r>
      <w:r>
        <w:fldChar w:fldCharType="separate"/>
      </w:r>
      <w:r>
        <w:t>142</w:t>
      </w:r>
      <w:r>
        <w:fldChar w:fldCharType="end"/>
      </w:r>
    </w:p>
    <w:p w14:paraId="6257B518" w14:textId="012E6746" w:rsidR="00ED4FED" w:rsidRDefault="00ED4FED">
      <w:pPr>
        <w:pStyle w:val="TOC6"/>
        <w:rPr>
          <w:rFonts w:asciiTheme="minorHAnsi" w:eastAsiaTheme="minorEastAsia" w:hAnsiTheme="minorHAnsi" w:cstheme="minorBidi"/>
          <w:sz w:val="22"/>
          <w:szCs w:val="22"/>
          <w:lang w:eastAsia="en-GB"/>
        </w:rPr>
      </w:pPr>
      <w:r>
        <w:t>14.3.3.3.1.2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_Toc106027278 \h </w:instrText>
      </w:r>
      <w:r>
        <w:fldChar w:fldCharType="separate"/>
      </w:r>
      <w:r>
        <w:t>142</w:t>
      </w:r>
      <w:r>
        <w:fldChar w:fldCharType="end"/>
      </w:r>
    </w:p>
    <w:p w14:paraId="59CB4730" w14:textId="316484FA" w:rsidR="00ED4FED" w:rsidRDefault="00ED4FED">
      <w:pPr>
        <w:pStyle w:val="TOC5"/>
        <w:rPr>
          <w:rFonts w:asciiTheme="minorHAnsi" w:eastAsiaTheme="minorEastAsia" w:hAnsiTheme="minorHAnsi" w:cstheme="minorBidi"/>
          <w:sz w:val="22"/>
          <w:szCs w:val="22"/>
          <w:lang w:eastAsia="en-GB"/>
        </w:rPr>
      </w:pPr>
      <w:r>
        <w:t>14.3.3.3.2</w:t>
      </w:r>
      <w:r>
        <w:rPr>
          <w:rFonts w:asciiTheme="minorHAnsi" w:eastAsiaTheme="minorEastAsia" w:hAnsiTheme="minorHAnsi" w:cstheme="minorBidi"/>
          <w:sz w:val="22"/>
          <w:szCs w:val="22"/>
          <w:lang w:eastAsia="en-GB"/>
        </w:rPr>
        <w:tab/>
      </w:r>
      <w:r>
        <w:t>Request for unicast resources at VAL service communication establishment</w:t>
      </w:r>
      <w:r>
        <w:tab/>
      </w:r>
      <w:r>
        <w:fldChar w:fldCharType="begin"/>
      </w:r>
      <w:r>
        <w:instrText xml:space="preserve"> PAGEREF _Toc106027279 \h </w:instrText>
      </w:r>
      <w:r>
        <w:fldChar w:fldCharType="separate"/>
      </w:r>
      <w:r>
        <w:t>143</w:t>
      </w:r>
      <w:r>
        <w:fldChar w:fldCharType="end"/>
      </w:r>
    </w:p>
    <w:p w14:paraId="6676E4BC" w14:textId="217F9567" w:rsidR="00ED4FED" w:rsidRDefault="00ED4FED">
      <w:pPr>
        <w:pStyle w:val="TOC6"/>
        <w:rPr>
          <w:rFonts w:asciiTheme="minorHAnsi" w:eastAsiaTheme="minorEastAsia" w:hAnsiTheme="minorHAnsi" w:cstheme="minorBidi"/>
          <w:sz w:val="22"/>
          <w:szCs w:val="22"/>
          <w:lang w:eastAsia="en-GB"/>
        </w:rPr>
      </w:pPr>
      <w:r>
        <w:t>14.3.3.3.2.1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_Toc106027280 \h </w:instrText>
      </w:r>
      <w:r>
        <w:fldChar w:fldCharType="separate"/>
      </w:r>
      <w:r>
        <w:t>143</w:t>
      </w:r>
      <w:r>
        <w:fldChar w:fldCharType="end"/>
      </w:r>
    </w:p>
    <w:p w14:paraId="7A31FA80" w14:textId="0B75EDD9" w:rsidR="00ED4FED" w:rsidRDefault="00ED4FED">
      <w:pPr>
        <w:pStyle w:val="TOC6"/>
        <w:rPr>
          <w:rFonts w:asciiTheme="minorHAnsi" w:eastAsiaTheme="minorEastAsia" w:hAnsiTheme="minorHAnsi" w:cstheme="minorBidi"/>
          <w:sz w:val="22"/>
          <w:szCs w:val="22"/>
          <w:lang w:eastAsia="en-GB"/>
        </w:rPr>
      </w:pPr>
      <w:r>
        <w:t>14.3.3.3.2.2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_Toc106027281 \h </w:instrText>
      </w:r>
      <w:r>
        <w:fldChar w:fldCharType="separate"/>
      </w:r>
      <w:r>
        <w:t>143</w:t>
      </w:r>
      <w:r>
        <w:fldChar w:fldCharType="end"/>
      </w:r>
    </w:p>
    <w:p w14:paraId="6A640A84" w14:textId="209E67B9" w:rsidR="00ED4FED" w:rsidRDefault="00ED4FED">
      <w:pPr>
        <w:pStyle w:val="TOC5"/>
        <w:rPr>
          <w:rFonts w:asciiTheme="minorHAnsi" w:eastAsiaTheme="minorEastAsia" w:hAnsiTheme="minorHAnsi" w:cstheme="minorBidi"/>
          <w:sz w:val="22"/>
          <w:szCs w:val="22"/>
          <w:lang w:eastAsia="en-GB"/>
        </w:rPr>
      </w:pPr>
      <w:r>
        <w:t>14.3.3.3.3</w:t>
      </w:r>
      <w:r>
        <w:rPr>
          <w:rFonts w:asciiTheme="minorHAnsi" w:eastAsiaTheme="minorEastAsia" w:hAnsiTheme="minorHAnsi" w:cstheme="minorBidi"/>
          <w:sz w:val="22"/>
          <w:szCs w:val="22"/>
          <w:lang w:eastAsia="en-GB"/>
        </w:rPr>
        <w:tab/>
      </w:r>
      <w:r>
        <w:t>Request for modification of unicast resources</w:t>
      </w:r>
      <w:r>
        <w:tab/>
      </w:r>
      <w:r>
        <w:fldChar w:fldCharType="begin"/>
      </w:r>
      <w:r>
        <w:instrText xml:space="preserve"> PAGEREF _Toc106027282 \h </w:instrText>
      </w:r>
      <w:r>
        <w:fldChar w:fldCharType="separate"/>
      </w:r>
      <w:r>
        <w:t>143</w:t>
      </w:r>
      <w:r>
        <w:fldChar w:fldCharType="end"/>
      </w:r>
    </w:p>
    <w:p w14:paraId="1AF45A46" w14:textId="1508A762" w:rsidR="00ED4FED" w:rsidRDefault="00ED4FED">
      <w:pPr>
        <w:pStyle w:val="TOC6"/>
        <w:rPr>
          <w:rFonts w:asciiTheme="minorHAnsi" w:eastAsiaTheme="minorEastAsia" w:hAnsiTheme="minorHAnsi" w:cstheme="minorBidi"/>
          <w:sz w:val="22"/>
          <w:szCs w:val="22"/>
          <w:lang w:eastAsia="en-GB"/>
        </w:rPr>
      </w:pPr>
      <w:r>
        <w:t>14.3.3.3.3.1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_Toc106027283 \h </w:instrText>
      </w:r>
      <w:r>
        <w:fldChar w:fldCharType="separate"/>
      </w:r>
      <w:r>
        <w:t>143</w:t>
      </w:r>
      <w:r>
        <w:fldChar w:fldCharType="end"/>
      </w:r>
    </w:p>
    <w:p w14:paraId="2B37ED9F" w14:textId="0DFC2C74" w:rsidR="00ED4FED" w:rsidRDefault="00ED4FED">
      <w:pPr>
        <w:pStyle w:val="TOC6"/>
        <w:rPr>
          <w:rFonts w:asciiTheme="minorHAnsi" w:eastAsiaTheme="minorEastAsia" w:hAnsiTheme="minorHAnsi" w:cstheme="minorBidi"/>
          <w:sz w:val="22"/>
          <w:szCs w:val="22"/>
          <w:lang w:eastAsia="en-GB"/>
        </w:rPr>
      </w:pPr>
      <w:r>
        <w:t>14.3.3.3.3.2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_Toc106027284 \h </w:instrText>
      </w:r>
      <w:r>
        <w:fldChar w:fldCharType="separate"/>
      </w:r>
      <w:r>
        <w:t>144</w:t>
      </w:r>
      <w:r>
        <w:fldChar w:fldCharType="end"/>
      </w:r>
    </w:p>
    <w:p w14:paraId="1BA3BD76" w14:textId="21339830" w:rsidR="00ED4FED" w:rsidRDefault="00ED4FED">
      <w:pPr>
        <w:pStyle w:val="TOC4"/>
        <w:rPr>
          <w:rFonts w:asciiTheme="minorHAnsi" w:eastAsiaTheme="minorEastAsia" w:hAnsiTheme="minorHAnsi" w:cstheme="minorBidi"/>
          <w:sz w:val="22"/>
          <w:szCs w:val="22"/>
          <w:lang w:eastAsia="en-GB"/>
        </w:rPr>
      </w:pPr>
      <w:r>
        <w:t>14.3.3.4</w:t>
      </w:r>
      <w:r>
        <w:rPr>
          <w:rFonts w:asciiTheme="minorHAnsi" w:eastAsiaTheme="minorEastAsia" w:hAnsiTheme="minorHAnsi" w:cstheme="minorBidi"/>
          <w:sz w:val="22"/>
          <w:szCs w:val="22"/>
          <w:lang w:eastAsia="en-GB"/>
        </w:rPr>
        <w:tab/>
      </w:r>
      <w:r>
        <w:t>Unicast QoS monitoring</w:t>
      </w:r>
      <w:r>
        <w:tab/>
      </w:r>
      <w:r>
        <w:fldChar w:fldCharType="begin"/>
      </w:r>
      <w:r>
        <w:instrText xml:space="preserve"> PAGEREF _Toc106027285 \h </w:instrText>
      </w:r>
      <w:r>
        <w:fldChar w:fldCharType="separate"/>
      </w:r>
      <w:r>
        <w:t>145</w:t>
      </w:r>
      <w:r>
        <w:fldChar w:fldCharType="end"/>
      </w:r>
    </w:p>
    <w:p w14:paraId="73A82364" w14:textId="365FEECE" w:rsidR="00ED4FED" w:rsidRDefault="00ED4FED">
      <w:pPr>
        <w:pStyle w:val="TOC5"/>
        <w:rPr>
          <w:rFonts w:asciiTheme="minorHAnsi" w:eastAsiaTheme="minorEastAsia" w:hAnsiTheme="minorHAnsi" w:cstheme="minorBidi"/>
          <w:sz w:val="22"/>
          <w:szCs w:val="22"/>
          <w:lang w:eastAsia="en-GB"/>
        </w:rPr>
      </w:pPr>
      <w:r>
        <w:t>14.3.3.4.1</w:t>
      </w:r>
      <w:r>
        <w:rPr>
          <w:rFonts w:asciiTheme="minorHAnsi" w:eastAsiaTheme="minorEastAsia" w:hAnsiTheme="minorHAnsi" w:cstheme="minorBidi"/>
          <w:sz w:val="22"/>
          <w:szCs w:val="22"/>
          <w:lang w:eastAsia="en-GB"/>
        </w:rPr>
        <w:tab/>
      </w:r>
      <w:r>
        <w:t>Unicast QoS monitoring subscription procedure</w:t>
      </w:r>
      <w:r>
        <w:tab/>
      </w:r>
      <w:r>
        <w:fldChar w:fldCharType="begin"/>
      </w:r>
      <w:r>
        <w:instrText xml:space="preserve"> PAGEREF _Toc106027286 \h </w:instrText>
      </w:r>
      <w:r>
        <w:fldChar w:fldCharType="separate"/>
      </w:r>
      <w:r>
        <w:t>145</w:t>
      </w:r>
      <w:r>
        <w:fldChar w:fldCharType="end"/>
      </w:r>
    </w:p>
    <w:p w14:paraId="1462B721" w14:textId="07313F77" w:rsidR="00ED4FED" w:rsidRDefault="00ED4FED">
      <w:pPr>
        <w:pStyle w:val="TOC6"/>
        <w:rPr>
          <w:rFonts w:asciiTheme="minorHAnsi" w:eastAsiaTheme="minorEastAsia" w:hAnsiTheme="minorHAnsi" w:cstheme="minorBidi"/>
          <w:sz w:val="22"/>
          <w:szCs w:val="22"/>
          <w:lang w:eastAsia="en-GB"/>
        </w:rPr>
      </w:pPr>
      <w:r>
        <w:t>14.3.3.4.1.1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_Toc106027287 \h </w:instrText>
      </w:r>
      <w:r>
        <w:fldChar w:fldCharType="separate"/>
      </w:r>
      <w:r>
        <w:t>145</w:t>
      </w:r>
      <w:r>
        <w:fldChar w:fldCharType="end"/>
      </w:r>
    </w:p>
    <w:p w14:paraId="2A1833F2" w14:textId="26867CB0" w:rsidR="00ED4FED" w:rsidRDefault="00ED4FED">
      <w:pPr>
        <w:pStyle w:val="TOC6"/>
        <w:rPr>
          <w:rFonts w:asciiTheme="minorHAnsi" w:eastAsiaTheme="minorEastAsia" w:hAnsiTheme="minorHAnsi" w:cstheme="minorBidi"/>
          <w:sz w:val="22"/>
          <w:szCs w:val="22"/>
          <w:lang w:eastAsia="en-GB"/>
        </w:rPr>
      </w:pPr>
      <w:r>
        <w:t>14.3.3.4.1.2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_Toc106027288 \h </w:instrText>
      </w:r>
      <w:r>
        <w:fldChar w:fldCharType="separate"/>
      </w:r>
      <w:r>
        <w:t>145</w:t>
      </w:r>
      <w:r>
        <w:fldChar w:fldCharType="end"/>
      </w:r>
    </w:p>
    <w:p w14:paraId="7D8DA546" w14:textId="50D9745D" w:rsidR="00ED4FED" w:rsidRDefault="00ED4FED">
      <w:pPr>
        <w:pStyle w:val="TOC5"/>
        <w:rPr>
          <w:rFonts w:asciiTheme="minorHAnsi" w:eastAsiaTheme="minorEastAsia" w:hAnsiTheme="minorHAnsi" w:cstheme="minorBidi"/>
          <w:sz w:val="22"/>
          <w:szCs w:val="22"/>
          <w:lang w:eastAsia="en-GB"/>
        </w:rPr>
      </w:pPr>
      <w:r>
        <w:t>14.3.3.4.2</w:t>
      </w:r>
      <w:r>
        <w:rPr>
          <w:rFonts w:asciiTheme="minorHAnsi" w:eastAsiaTheme="minorEastAsia" w:hAnsiTheme="minorHAnsi" w:cstheme="minorBidi"/>
          <w:sz w:val="22"/>
          <w:szCs w:val="22"/>
          <w:lang w:eastAsia="en-GB"/>
        </w:rPr>
        <w:tab/>
      </w:r>
      <w:r>
        <w:t>Unicast QoS monitoring notification procedure</w:t>
      </w:r>
      <w:r>
        <w:tab/>
      </w:r>
      <w:r>
        <w:fldChar w:fldCharType="begin"/>
      </w:r>
      <w:r>
        <w:instrText xml:space="preserve"> PAGEREF _Toc106027289 \h </w:instrText>
      </w:r>
      <w:r>
        <w:fldChar w:fldCharType="separate"/>
      </w:r>
      <w:r>
        <w:t>146</w:t>
      </w:r>
      <w:r>
        <w:fldChar w:fldCharType="end"/>
      </w:r>
    </w:p>
    <w:p w14:paraId="3E0A70E1" w14:textId="48F0B2B4" w:rsidR="00ED4FED" w:rsidRDefault="00ED4FED">
      <w:pPr>
        <w:pStyle w:val="TOC6"/>
        <w:rPr>
          <w:rFonts w:asciiTheme="minorHAnsi" w:eastAsiaTheme="minorEastAsia" w:hAnsiTheme="minorHAnsi" w:cstheme="minorBidi"/>
          <w:sz w:val="22"/>
          <w:szCs w:val="22"/>
          <w:lang w:eastAsia="en-GB"/>
        </w:rPr>
      </w:pPr>
      <w:r>
        <w:t>14.3.3.4.2.1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_Toc106027290 \h </w:instrText>
      </w:r>
      <w:r>
        <w:fldChar w:fldCharType="separate"/>
      </w:r>
      <w:r>
        <w:t>146</w:t>
      </w:r>
      <w:r>
        <w:fldChar w:fldCharType="end"/>
      </w:r>
    </w:p>
    <w:p w14:paraId="31994AB8" w14:textId="639E65F0" w:rsidR="00ED4FED" w:rsidRDefault="00ED4FED">
      <w:pPr>
        <w:pStyle w:val="TOC6"/>
        <w:rPr>
          <w:rFonts w:asciiTheme="minorHAnsi" w:eastAsiaTheme="minorEastAsia" w:hAnsiTheme="minorHAnsi" w:cstheme="minorBidi"/>
          <w:sz w:val="22"/>
          <w:szCs w:val="22"/>
          <w:lang w:eastAsia="en-GB"/>
        </w:rPr>
      </w:pPr>
      <w:r>
        <w:t>14.3.3.4.2.2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_Toc106027291 \h </w:instrText>
      </w:r>
      <w:r>
        <w:fldChar w:fldCharType="separate"/>
      </w:r>
      <w:r>
        <w:t>146</w:t>
      </w:r>
      <w:r>
        <w:fldChar w:fldCharType="end"/>
      </w:r>
    </w:p>
    <w:p w14:paraId="60D44CA8" w14:textId="247EDC17" w:rsidR="00ED4FED" w:rsidRDefault="00ED4FED">
      <w:pPr>
        <w:pStyle w:val="TOC5"/>
        <w:rPr>
          <w:rFonts w:asciiTheme="minorHAnsi" w:eastAsiaTheme="minorEastAsia" w:hAnsiTheme="minorHAnsi" w:cstheme="minorBidi"/>
          <w:sz w:val="22"/>
          <w:szCs w:val="22"/>
          <w:lang w:eastAsia="en-GB"/>
        </w:rPr>
      </w:pPr>
      <w:r>
        <w:t>14.3.3.4.3</w:t>
      </w:r>
      <w:r>
        <w:rPr>
          <w:rFonts w:asciiTheme="minorHAnsi" w:eastAsiaTheme="minorEastAsia" w:hAnsiTheme="minorHAnsi" w:cstheme="minorBidi"/>
          <w:sz w:val="22"/>
          <w:szCs w:val="22"/>
          <w:lang w:eastAsia="en-GB"/>
        </w:rPr>
        <w:tab/>
      </w:r>
      <w:r>
        <w:t>Unicast QoS monitoring subscription termination procedure</w:t>
      </w:r>
      <w:r>
        <w:tab/>
      </w:r>
      <w:r>
        <w:fldChar w:fldCharType="begin"/>
      </w:r>
      <w:r>
        <w:instrText xml:space="preserve"> PAGEREF _Toc106027292 \h </w:instrText>
      </w:r>
      <w:r>
        <w:fldChar w:fldCharType="separate"/>
      </w:r>
      <w:r>
        <w:t>146</w:t>
      </w:r>
      <w:r>
        <w:fldChar w:fldCharType="end"/>
      </w:r>
    </w:p>
    <w:p w14:paraId="4B8DC4BD" w14:textId="128F9896" w:rsidR="00ED4FED" w:rsidRDefault="00ED4FED">
      <w:pPr>
        <w:pStyle w:val="TOC6"/>
        <w:rPr>
          <w:rFonts w:asciiTheme="minorHAnsi" w:eastAsiaTheme="minorEastAsia" w:hAnsiTheme="minorHAnsi" w:cstheme="minorBidi"/>
          <w:sz w:val="22"/>
          <w:szCs w:val="22"/>
          <w:lang w:eastAsia="en-GB"/>
        </w:rPr>
      </w:pPr>
      <w:r>
        <w:t>14.3.3.4.3.1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_Toc106027293 \h </w:instrText>
      </w:r>
      <w:r>
        <w:fldChar w:fldCharType="separate"/>
      </w:r>
      <w:r>
        <w:t>146</w:t>
      </w:r>
      <w:r>
        <w:fldChar w:fldCharType="end"/>
      </w:r>
    </w:p>
    <w:p w14:paraId="18C15C3B" w14:textId="77988BE2" w:rsidR="00ED4FED" w:rsidRDefault="00ED4FED">
      <w:pPr>
        <w:pStyle w:val="TOC6"/>
        <w:rPr>
          <w:rFonts w:asciiTheme="minorHAnsi" w:eastAsiaTheme="minorEastAsia" w:hAnsiTheme="minorHAnsi" w:cstheme="minorBidi"/>
          <w:sz w:val="22"/>
          <w:szCs w:val="22"/>
          <w:lang w:eastAsia="en-GB"/>
        </w:rPr>
      </w:pPr>
      <w:r>
        <w:t>14.3.3.4.3.2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_Toc106027294 \h </w:instrText>
      </w:r>
      <w:r>
        <w:fldChar w:fldCharType="separate"/>
      </w:r>
      <w:r>
        <w:t>146</w:t>
      </w:r>
      <w:r>
        <w:fldChar w:fldCharType="end"/>
      </w:r>
    </w:p>
    <w:p w14:paraId="4CFC078B" w14:textId="72D4246B" w:rsidR="00ED4FED" w:rsidRDefault="00ED4FED">
      <w:pPr>
        <w:pStyle w:val="TOC5"/>
        <w:rPr>
          <w:rFonts w:asciiTheme="minorHAnsi" w:eastAsiaTheme="minorEastAsia" w:hAnsiTheme="minorHAnsi" w:cstheme="minorBidi"/>
          <w:sz w:val="22"/>
          <w:szCs w:val="22"/>
          <w:lang w:eastAsia="en-GB"/>
        </w:rPr>
      </w:pPr>
      <w:r>
        <w:t>14.3.3.4.4</w:t>
      </w:r>
      <w:r>
        <w:rPr>
          <w:rFonts w:asciiTheme="minorHAnsi" w:eastAsiaTheme="minorEastAsia" w:hAnsiTheme="minorHAnsi" w:cstheme="minorBidi"/>
          <w:sz w:val="22"/>
          <w:szCs w:val="22"/>
          <w:lang w:eastAsia="en-GB"/>
        </w:rPr>
        <w:tab/>
      </w:r>
      <w:r>
        <w:t>Unicast QoS monitoring data retrieval procedure</w:t>
      </w:r>
      <w:r>
        <w:tab/>
      </w:r>
      <w:r>
        <w:fldChar w:fldCharType="begin"/>
      </w:r>
      <w:r>
        <w:instrText xml:space="preserve"> PAGEREF _Toc106027295 \h </w:instrText>
      </w:r>
      <w:r>
        <w:fldChar w:fldCharType="separate"/>
      </w:r>
      <w:r>
        <w:t>147</w:t>
      </w:r>
      <w:r>
        <w:fldChar w:fldCharType="end"/>
      </w:r>
    </w:p>
    <w:p w14:paraId="7BBA3D9A" w14:textId="7B548FD0" w:rsidR="00ED4FED" w:rsidRDefault="00ED4FED">
      <w:pPr>
        <w:pStyle w:val="TOC6"/>
        <w:rPr>
          <w:rFonts w:asciiTheme="minorHAnsi" w:eastAsiaTheme="minorEastAsia" w:hAnsiTheme="minorHAnsi" w:cstheme="minorBidi"/>
          <w:sz w:val="22"/>
          <w:szCs w:val="22"/>
          <w:lang w:eastAsia="en-GB"/>
        </w:rPr>
      </w:pPr>
      <w:r>
        <w:t>14.3.3.4.4.1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_Toc106027296 \h </w:instrText>
      </w:r>
      <w:r>
        <w:fldChar w:fldCharType="separate"/>
      </w:r>
      <w:r>
        <w:t>147</w:t>
      </w:r>
      <w:r>
        <w:fldChar w:fldCharType="end"/>
      </w:r>
    </w:p>
    <w:p w14:paraId="32DA428B" w14:textId="573E9C77" w:rsidR="00ED4FED" w:rsidRDefault="00ED4FED">
      <w:pPr>
        <w:pStyle w:val="TOC6"/>
        <w:rPr>
          <w:rFonts w:asciiTheme="minorHAnsi" w:eastAsiaTheme="minorEastAsia" w:hAnsiTheme="minorHAnsi" w:cstheme="minorBidi"/>
          <w:sz w:val="22"/>
          <w:szCs w:val="22"/>
          <w:lang w:eastAsia="en-GB"/>
        </w:rPr>
      </w:pPr>
      <w:r>
        <w:t>14.3.3.4.4.2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_Toc106027297 \h </w:instrText>
      </w:r>
      <w:r>
        <w:fldChar w:fldCharType="separate"/>
      </w:r>
      <w:r>
        <w:t>147</w:t>
      </w:r>
      <w:r>
        <w:fldChar w:fldCharType="end"/>
      </w:r>
    </w:p>
    <w:p w14:paraId="7A37A33D" w14:textId="27FF3771" w:rsidR="00ED4FED" w:rsidRDefault="00ED4FED">
      <w:pPr>
        <w:pStyle w:val="TOC3"/>
        <w:rPr>
          <w:rFonts w:asciiTheme="minorHAnsi" w:eastAsiaTheme="minorEastAsia" w:hAnsiTheme="minorHAnsi" w:cstheme="minorBidi"/>
          <w:sz w:val="22"/>
          <w:szCs w:val="22"/>
          <w:lang w:eastAsia="en-GB"/>
        </w:rPr>
      </w:pPr>
      <w:r>
        <w:t>14.3.4</w:t>
      </w:r>
      <w:r>
        <w:rPr>
          <w:rFonts w:asciiTheme="minorHAnsi" w:eastAsiaTheme="minorEastAsia" w:hAnsiTheme="minorHAnsi" w:cstheme="minorBidi"/>
          <w:sz w:val="22"/>
          <w:szCs w:val="22"/>
          <w:lang w:eastAsia="en-GB"/>
        </w:rPr>
        <w:tab/>
      </w:r>
      <w:r w:rsidRPr="005E4D5E">
        <w:rPr>
          <w:lang w:val="en-US"/>
        </w:rPr>
        <w:t>Multicast resource management for EPS</w:t>
      </w:r>
      <w:r>
        <w:tab/>
      </w:r>
      <w:r>
        <w:fldChar w:fldCharType="begin"/>
      </w:r>
      <w:r>
        <w:instrText xml:space="preserve"> PAGEREF _Toc106027298 \h </w:instrText>
      </w:r>
      <w:r>
        <w:fldChar w:fldCharType="separate"/>
      </w:r>
      <w:r>
        <w:t>148</w:t>
      </w:r>
      <w:r>
        <w:fldChar w:fldCharType="end"/>
      </w:r>
    </w:p>
    <w:p w14:paraId="437E45B5" w14:textId="4644B708" w:rsidR="00ED4FED" w:rsidRDefault="00ED4FED">
      <w:pPr>
        <w:pStyle w:val="TOC4"/>
        <w:rPr>
          <w:rFonts w:asciiTheme="minorHAnsi" w:eastAsiaTheme="minorEastAsia" w:hAnsiTheme="minorHAnsi" w:cstheme="minorBidi"/>
          <w:sz w:val="22"/>
          <w:szCs w:val="22"/>
          <w:lang w:eastAsia="en-GB"/>
        </w:rPr>
      </w:pPr>
      <w:r>
        <w:t>14.3.4.1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_Toc106027299 \h </w:instrText>
      </w:r>
      <w:r>
        <w:fldChar w:fldCharType="separate"/>
      </w:r>
      <w:r>
        <w:t>148</w:t>
      </w:r>
      <w:r>
        <w:fldChar w:fldCharType="end"/>
      </w:r>
    </w:p>
    <w:p w14:paraId="5E4515FB" w14:textId="6CD5307D" w:rsidR="00ED4FED" w:rsidRDefault="00ED4FED">
      <w:pPr>
        <w:pStyle w:val="TOC4"/>
        <w:rPr>
          <w:rFonts w:asciiTheme="minorHAnsi" w:eastAsiaTheme="minorEastAsia" w:hAnsiTheme="minorHAnsi" w:cstheme="minorBidi"/>
          <w:sz w:val="22"/>
          <w:szCs w:val="22"/>
          <w:lang w:eastAsia="en-GB"/>
        </w:rPr>
      </w:pPr>
      <w:r>
        <w:rPr>
          <w:lang w:eastAsia="zh-CN"/>
        </w:rPr>
        <w:t>14.3.4.2</w:t>
      </w:r>
      <w:r>
        <w:rPr>
          <w:rFonts w:asciiTheme="minorHAnsi" w:eastAsiaTheme="minorEastAsia" w:hAnsiTheme="minorHAnsi" w:cstheme="minorBidi"/>
          <w:sz w:val="22"/>
          <w:szCs w:val="22"/>
          <w:lang w:eastAsia="en-GB"/>
        </w:rPr>
        <w:tab/>
      </w:r>
      <w:r>
        <w:t xml:space="preserve">Use of </w:t>
      </w:r>
      <w:r>
        <w:rPr>
          <w:lang w:eastAsia="zh-CN"/>
        </w:rPr>
        <w:t>p</w:t>
      </w:r>
      <w:r>
        <w:t>re-established MBMS bearers</w:t>
      </w:r>
      <w:r>
        <w:tab/>
      </w:r>
      <w:r>
        <w:fldChar w:fldCharType="begin"/>
      </w:r>
      <w:r>
        <w:instrText xml:space="preserve"> PAGEREF _Toc106027300 \h </w:instrText>
      </w:r>
      <w:r>
        <w:fldChar w:fldCharType="separate"/>
      </w:r>
      <w:r>
        <w:t>148</w:t>
      </w:r>
      <w:r>
        <w:fldChar w:fldCharType="end"/>
      </w:r>
    </w:p>
    <w:p w14:paraId="1B69273C" w14:textId="4A44E324" w:rsidR="00ED4FED" w:rsidRDefault="00ED4FED">
      <w:pPr>
        <w:pStyle w:val="TOC5"/>
        <w:rPr>
          <w:rFonts w:asciiTheme="minorHAnsi" w:eastAsiaTheme="minorEastAsia" w:hAnsiTheme="minorHAnsi" w:cstheme="minorBidi"/>
          <w:sz w:val="22"/>
          <w:szCs w:val="22"/>
          <w:lang w:eastAsia="en-GB"/>
        </w:rPr>
      </w:pPr>
      <w:r>
        <w:t>14.3.4.2.1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_Toc106027301 \h </w:instrText>
      </w:r>
      <w:r>
        <w:fldChar w:fldCharType="separate"/>
      </w:r>
      <w:r>
        <w:t>148</w:t>
      </w:r>
      <w:r>
        <w:fldChar w:fldCharType="end"/>
      </w:r>
    </w:p>
    <w:p w14:paraId="2C12F59A" w14:textId="3ADE8FF9" w:rsidR="00ED4FED" w:rsidRDefault="00ED4FED">
      <w:pPr>
        <w:pStyle w:val="TOC5"/>
        <w:rPr>
          <w:rFonts w:asciiTheme="minorHAnsi" w:eastAsiaTheme="minorEastAsia" w:hAnsiTheme="minorHAnsi" w:cstheme="minorBidi"/>
          <w:sz w:val="22"/>
          <w:szCs w:val="22"/>
          <w:lang w:eastAsia="en-GB"/>
        </w:rPr>
      </w:pPr>
      <w:r>
        <w:t>14.3.4.2.2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_Toc106027302 \h </w:instrText>
      </w:r>
      <w:r>
        <w:fldChar w:fldCharType="separate"/>
      </w:r>
      <w:r>
        <w:t>148</w:t>
      </w:r>
      <w:r>
        <w:fldChar w:fldCharType="end"/>
      </w:r>
    </w:p>
    <w:p w14:paraId="6E64CF63" w14:textId="56708578" w:rsidR="00ED4FED" w:rsidRDefault="00ED4FED">
      <w:pPr>
        <w:pStyle w:val="TOC4"/>
        <w:rPr>
          <w:rFonts w:asciiTheme="minorHAnsi" w:eastAsiaTheme="minorEastAsia" w:hAnsiTheme="minorHAnsi" w:cstheme="minorBidi"/>
          <w:sz w:val="22"/>
          <w:szCs w:val="22"/>
          <w:lang w:eastAsia="en-GB"/>
        </w:rPr>
      </w:pPr>
      <w:r>
        <w:rPr>
          <w:lang w:eastAsia="zh-CN"/>
        </w:rPr>
        <w:lastRenderedPageBreak/>
        <w:t>14.3.4.3</w:t>
      </w:r>
      <w:r>
        <w:rPr>
          <w:rFonts w:asciiTheme="minorHAnsi" w:eastAsiaTheme="minorEastAsia" w:hAnsiTheme="minorHAnsi" w:cstheme="minorBidi"/>
          <w:sz w:val="22"/>
          <w:szCs w:val="22"/>
          <w:lang w:eastAsia="en-GB"/>
        </w:rPr>
        <w:tab/>
      </w:r>
      <w:r>
        <w:t xml:space="preserve">Use of </w:t>
      </w:r>
      <w:r>
        <w:rPr>
          <w:lang w:eastAsia="zh-CN"/>
        </w:rPr>
        <w:t>d</w:t>
      </w:r>
      <w:r>
        <w:t>ynamic MBMS bearer establishment</w:t>
      </w:r>
      <w:r>
        <w:tab/>
      </w:r>
      <w:r>
        <w:fldChar w:fldCharType="begin"/>
      </w:r>
      <w:r>
        <w:instrText xml:space="preserve"> PAGEREF _Toc106027303 \h </w:instrText>
      </w:r>
      <w:r>
        <w:fldChar w:fldCharType="separate"/>
      </w:r>
      <w:r>
        <w:t>150</w:t>
      </w:r>
      <w:r>
        <w:fldChar w:fldCharType="end"/>
      </w:r>
    </w:p>
    <w:p w14:paraId="2C74FCE1" w14:textId="2C07DB97" w:rsidR="00ED4FED" w:rsidRDefault="00ED4FED">
      <w:pPr>
        <w:pStyle w:val="TOC5"/>
        <w:rPr>
          <w:rFonts w:asciiTheme="minorHAnsi" w:eastAsiaTheme="minorEastAsia" w:hAnsiTheme="minorHAnsi" w:cstheme="minorBidi"/>
          <w:sz w:val="22"/>
          <w:szCs w:val="22"/>
          <w:lang w:eastAsia="en-GB"/>
        </w:rPr>
      </w:pPr>
      <w:r>
        <w:t>14.3.4.3.1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_Toc106027304 \h </w:instrText>
      </w:r>
      <w:r>
        <w:fldChar w:fldCharType="separate"/>
      </w:r>
      <w:r>
        <w:t>150</w:t>
      </w:r>
      <w:r>
        <w:fldChar w:fldCharType="end"/>
      </w:r>
    </w:p>
    <w:p w14:paraId="1F161D94" w14:textId="5C2C5F61" w:rsidR="00ED4FED" w:rsidRDefault="00ED4FED">
      <w:pPr>
        <w:pStyle w:val="TOC5"/>
        <w:rPr>
          <w:rFonts w:asciiTheme="minorHAnsi" w:eastAsiaTheme="minorEastAsia" w:hAnsiTheme="minorHAnsi" w:cstheme="minorBidi"/>
          <w:sz w:val="22"/>
          <w:szCs w:val="22"/>
          <w:lang w:eastAsia="en-GB"/>
        </w:rPr>
      </w:pPr>
      <w:r>
        <w:t>14.3.4.3.2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_Toc106027305 \h </w:instrText>
      </w:r>
      <w:r>
        <w:fldChar w:fldCharType="separate"/>
      </w:r>
      <w:r>
        <w:t>150</w:t>
      </w:r>
      <w:r>
        <w:fldChar w:fldCharType="end"/>
      </w:r>
    </w:p>
    <w:p w14:paraId="2E798870" w14:textId="46CB9025" w:rsidR="00ED4FED" w:rsidRDefault="00ED4FED">
      <w:pPr>
        <w:pStyle w:val="TOC4"/>
        <w:rPr>
          <w:rFonts w:asciiTheme="minorHAnsi" w:eastAsiaTheme="minorEastAsia" w:hAnsiTheme="minorHAnsi" w:cstheme="minorBidi"/>
          <w:sz w:val="22"/>
          <w:szCs w:val="22"/>
          <w:lang w:eastAsia="en-GB"/>
        </w:rPr>
      </w:pPr>
      <w:r>
        <w:t>14.3.4.4</w:t>
      </w:r>
      <w:r>
        <w:rPr>
          <w:rFonts w:asciiTheme="minorHAnsi" w:eastAsiaTheme="minorEastAsia" w:hAnsiTheme="minorHAnsi" w:cstheme="minorBidi"/>
          <w:sz w:val="22"/>
          <w:szCs w:val="22"/>
          <w:lang w:eastAsia="en-GB"/>
        </w:rPr>
        <w:tab/>
      </w:r>
      <w:r>
        <w:t>MBMS bearer announcement over MBMS bearer</w:t>
      </w:r>
      <w:r>
        <w:tab/>
      </w:r>
      <w:r>
        <w:fldChar w:fldCharType="begin"/>
      </w:r>
      <w:r>
        <w:instrText xml:space="preserve"> PAGEREF _Toc106027306 \h </w:instrText>
      </w:r>
      <w:r>
        <w:fldChar w:fldCharType="separate"/>
      </w:r>
      <w:r>
        <w:t>152</w:t>
      </w:r>
      <w:r>
        <w:fldChar w:fldCharType="end"/>
      </w:r>
    </w:p>
    <w:p w14:paraId="07740A15" w14:textId="3B51252C" w:rsidR="00ED4FED" w:rsidRDefault="00ED4FED">
      <w:pPr>
        <w:pStyle w:val="TOC5"/>
        <w:rPr>
          <w:rFonts w:asciiTheme="minorHAnsi" w:eastAsiaTheme="minorEastAsia" w:hAnsiTheme="minorHAnsi" w:cstheme="minorBidi"/>
          <w:sz w:val="22"/>
          <w:szCs w:val="22"/>
          <w:lang w:eastAsia="en-GB"/>
        </w:rPr>
      </w:pPr>
      <w:r>
        <w:t>14.3.4.4.1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_Toc106027307 \h </w:instrText>
      </w:r>
      <w:r>
        <w:fldChar w:fldCharType="separate"/>
      </w:r>
      <w:r>
        <w:t>152</w:t>
      </w:r>
      <w:r>
        <w:fldChar w:fldCharType="end"/>
      </w:r>
    </w:p>
    <w:p w14:paraId="09B36F7F" w14:textId="0F56A81A" w:rsidR="00ED4FED" w:rsidRDefault="00ED4FED">
      <w:pPr>
        <w:pStyle w:val="TOC5"/>
        <w:rPr>
          <w:rFonts w:asciiTheme="minorHAnsi" w:eastAsiaTheme="minorEastAsia" w:hAnsiTheme="minorHAnsi" w:cstheme="minorBidi"/>
          <w:sz w:val="22"/>
          <w:szCs w:val="22"/>
          <w:lang w:eastAsia="en-GB"/>
        </w:rPr>
      </w:pPr>
      <w:r>
        <w:t>14.3.4.4.2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_Toc106027308 \h </w:instrText>
      </w:r>
      <w:r>
        <w:fldChar w:fldCharType="separate"/>
      </w:r>
      <w:r>
        <w:t>152</w:t>
      </w:r>
      <w:r>
        <w:fldChar w:fldCharType="end"/>
      </w:r>
    </w:p>
    <w:p w14:paraId="43C90087" w14:textId="6D40C3EE" w:rsidR="00ED4FED" w:rsidRDefault="00ED4FED">
      <w:pPr>
        <w:pStyle w:val="TOC4"/>
        <w:rPr>
          <w:rFonts w:asciiTheme="minorHAnsi" w:eastAsiaTheme="minorEastAsia" w:hAnsiTheme="minorHAnsi" w:cstheme="minorBidi"/>
          <w:sz w:val="22"/>
          <w:szCs w:val="22"/>
          <w:lang w:eastAsia="en-GB"/>
        </w:rPr>
      </w:pPr>
      <w:r>
        <w:t>14.3.4.5</w:t>
      </w:r>
      <w:r>
        <w:rPr>
          <w:rFonts w:asciiTheme="minorHAnsi" w:eastAsiaTheme="minorEastAsia" w:hAnsiTheme="minorHAnsi" w:cstheme="minorBidi"/>
          <w:sz w:val="22"/>
          <w:szCs w:val="22"/>
          <w:lang w:eastAsia="en-GB"/>
        </w:rPr>
        <w:tab/>
      </w:r>
      <w:r>
        <w:t>MBMS bearer quality detection</w:t>
      </w:r>
      <w:r>
        <w:tab/>
      </w:r>
      <w:r>
        <w:fldChar w:fldCharType="begin"/>
      </w:r>
      <w:r>
        <w:instrText xml:space="preserve"> PAGEREF _Toc106027309 \h </w:instrText>
      </w:r>
      <w:r>
        <w:fldChar w:fldCharType="separate"/>
      </w:r>
      <w:r>
        <w:t>154</w:t>
      </w:r>
      <w:r>
        <w:fldChar w:fldCharType="end"/>
      </w:r>
    </w:p>
    <w:p w14:paraId="11260706" w14:textId="140B9101" w:rsidR="00ED4FED" w:rsidRDefault="00ED4FED">
      <w:pPr>
        <w:pStyle w:val="TOC5"/>
        <w:rPr>
          <w:rFonts w:asciiTheme="minorHAnsi" w:eastAsiaTheme="minorEastAsia" w:hAnsiTheme="minorHAnsi" w:cstheme="minorBidi"/>
          <w:sz w:val="22"/>
          <w:szCs w:val="22"/>
          <w:lang w:eastAsia="en-GB"/>
        </w:rPr>
      </w:pPr>
      <w:r>
        <w:t>14.3.4.5.1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_Toc106027310 \h </w:instrText>
      </w:r>
      <w:r>
        <w:fldChar w:fldCharType="separate"/>
      </w:r>
      <w:r>
        <w:t>154</w:t>
      </w:r>
      <w:r>
        <w:fldChar w:fldCharType="end"/>
      </w:r>
    </w:p>
    <w:p w14:paraId="7AE82BB2" w14:textId="207B3492" w:rsidR="00ED4FED" w:rsidRDefault="00ED4FED">
      <w:pPr>
        <w:pStyle w:val="TOC5"/>
        <w:rPr>
          <w:rFonts w:asciiTheme="minorHAnsi" w:eastAsiaTheme="minorEastAsia" w:hAnsiTheme="minorHAnsi" w:cstheme="minorBidi"/>
          <w:sz w:val="22"/>
          <w:szCs w:val="22"/>
          <w:lang w:eastAsia="en-GB"/>
        </w:rPr>
      </w:pPr>
      <w:r>
        <w:t>14.3.4.5.2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_Toc106027311 \h </w:instrText>
      </w:r>
      <w:r>
        <w:fldChar w:fldCharType="separate"/>
      </w:r>
      <w:r>
        <w:t>154</w:t>
      </w:r>
      <w:r>
        <w:fldChar w:fldCharType="end"/>
      </w:r>
    </w:p>
    <w:p w14:paraId="37E1468C" w14:textId="6BF038DB" w:rsidR="00ED4FED" w:rsidRDefault="00ED4FED">
      <w:pPr>
        <w:pStyle w:val="TOC4"/>
        <w:rPr>
          <w:rFonts w:asciiTheme="minorHAnsi" w:eastAsiaTheme="minorEastAsia" w:hAnsiTheme="minorHAnsi" w:cstheme="minorBidi"/>
          <w:sz w:val="22"/>
          <w:szCs w:val="22"/>
          <w:lang w:eastAsia="en-GB"/>
        </w:rPr>
      </w:pPr>
      <w:r>
        <w:t>14.3.4.6</w:t>
      </w:r>
      <w:r>
        <w:rPr>
          <w:rFonts w:asciiTheme="minorHAnsi" w:eastAsiaTheme="minorEastAsia" w:hAnsiTheme="minorHAnsi" w:cstheme="minorBidi"/>
          <w:sz w:val="22"/>
          <w:szCs w:val="22"/>
          <w:lang w:eastAsia="en-GB"/>
        </w:rPr>
        <w:tab/>
      </w:r>
      <w:r>
        <w:t>Service continuity in MBMS scenarios</w:t>
      </w:r>
      <w:r>
        <w:tab/>
      </w:r>
      <w:r>
        <w:fldChar w:fldCharType="begin"/>
      </w:r>
      <w:r>
        <w:instrText xml:space="preserve"> PAGEREF _Toc106027312 \h </w:instrText>
      </w:r>
      <w:r>
        <w:fldChar w:fldCharType="separate"/>
      </w:r>
      <w:r>
        <w:t>155</w:t>
      </w:r>
      <w:r>
        <w:fldChar w:fldCharType="end"/>
      </w:r>
    </w:p>
    <w:p w14:paraId="585C3E80" w14:textId="61A4EA81" w:rsidR="00ED4FED" w:rsidRDefault="00ED4FED">
      <w:pPr>
        <w:pStyle w:val="TOC5"/>
        <w:rPr>
          <w:rFonts w:asciiTheme="minorHAnsi" w:eastAsiaTheme="minorEastAsia" w:hAnsiTheme="minorHAnsi" w:cstheme="minorBidi"/>
          <w:sz w:val="22"/>
          <w:szCs w:val="22"/>
          <w:lang w:eastAsia="en-GB"/>
        </w:rPr>
      </w:pPr>
      <w:r>
        <w:t>14.3.4.6.1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_Toc106027313 \h </w:instrText>
      </w:r>
      <w:r>
        <w:fldChar w:fldCharType="separate"/>
      </w:r>
      <w:r>
        <w:t>155</w:t>
      </w:r>
      <w:r>
        <w:fldChar w:fldCharType="end"/>
      </w:r>
    </w:p>
    <w:p w14:paraId="65D6A5F0" w14:textId="553517FC" w:rsidR="00ED4FED" w:rsidRDefault="00ED4FED">
      <w:pPr>
        <w:pStyle w:val="TOC5"/>
        <w:rPr>
          <w:rFonts w:asciiTheme="minorHAnsi" w:eastAsiaTheme="minorEastAsia" w:hAnsiTheme="minorHAnsi" w:cstheme="minorBidi"/>
          <w:sz w:val="22"/>
          <w:szCs w:val="22"/>
          <w:lang w:eastAsia="en-GB"/>
        </w:rPr>
      </w:pPr>
      <w:r>
        <w:t>14.3.4.6.2</w:t>
      </w:r>
      <w:r>
        <w:rPr>
          <w:rFonts w:asciiTheme="minorHAnsi" w:eastAsiaTheme="minorEastAsia" w:hAnsiTheme="minorHAnsi" w:cstheme="minorBidi"/>
          <w:sz w:val="22"/>
          <w:szCs w:val="22"/>
          <w:lang w:eastAsia="en-GB"/>
        </w:rPr>
        <w:tab/>
      </w:r>
      <w:r>
        <w:t>Service continuity when moving from one MBSFN to another</w:t>
      </w:r>
      <w:r>
        <w:tab/>
      </w:r>
      <w:r>
        <w:fldChar w:fldCharType="begin"/>
      </w:r>
      <w:r>
        <w:instrText xml:space="preserve"> PAGEREF _Toc106027314 \h </w:instrText>
      </w:r>
      <w:r>
        <w:fldChar w:fldCharType="separate"/>
      </w:r>
      <w:r>
        <w:t>155</w:t>
      </w:r>
      <w:r>
        <w:fldChar w:fldCharType="end"/>
      </w:r>
    </w:p>
    <w:p w14:paraId="76A8E889" w14:textId="602F7D62" w:rsidR="00ED4FED" w:rsidRDefault="00ED4FED">
      <w:pPr>
        <w:pStyle w:val="TOC4"/>
        <w:rPr>
          <w:rFonts w:asciiTheme="minorHAnsi" w:eastAsiaTheme="minorEastAsia" w:hAnsiTheme="minorHAnsi" w:cstheme="minorBidi"/>
          <w:sz w:val="22"/>
          <w:szCs w:val="22"/>
          <w:lang w:eastAsia="en-GB"/>
        </w:rPr>
      </w:pPr>
      <w:r>
        <w:t>14.3.4.7</w:t>
      </w:r>
      <w:r>
        <w:rPr>
          <w:rFonts w:asciiTheme="minorHAnsi" w:eastAsiaTheme="minorEastAsia" w:hAnsiTheme="minorHAnsi" w:cstheme="minorBidi"/>
          <w:sz w:val="22"/>
          <w:szCs w:val="22"/>
          <w:lang w:eastAsia="en-GB"/>
        </w:rPr>
        <w:tab/>
      </w:r>
      <w:r>
        <w:t>MBMS suspension notification</w:t>
      </w:r>
      <w:r>
        <w:tab/>
      </w:r>
      <w:r>
        <w:fldChar w:fldCharType="begin"/>
      </w:r>
      <w:r>
        <w:instrText xml:space="preserve"> PAGEREF _Toc106027315 \h </w:instrText>
      </w:r>
      <w:r>
        <w:fldChar w:fldCharType="separate"/>
      </w:r>
      <w:r>
        <w:t>158</w:t>
      </w:r>
      <w:r>
        <w:fldChar w:fldCharType="end"/>
      </w:r>
    </w:p>
    <w:p w14:paraId="48EDD5BE" w14:textId="4BC22278" w:rsidR="00ED4FED" w:rsidRDefault="00ED4FED">
      <w:pPr>
        <w:pStyle w:val="TOC5"/>
        <w:rPr>
          <w:rFonts w:asciiTheme="minorHAnsi" w:eastAsiaTheme="minorEastAsia" w:hAnsiTheme="minorHAnsi" w:cstheme="minorBidi"/>
          <w:sz w:val="22"/>
          <w:szCs w:val="22"/>
          <w:lang w:eastAsia="en-GB"/>
        </w:rPr>
      </w:pPr>
      <w:r>
        <w:t>14.3.4.7.1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_Toc106027316 \h </w:instrText>
      </w:r>
      <w:r>
        <w:fldChar w:fldCharType="separate"/>
      </w:r>
      <w:r>
        <w:t>158</w:t>
      </w:r>
      <w:r>
        <w:fldChar w:fldCharType="end"/>
      </w:r>
    </w:p>
    <w:p w14:paraId="672DAB2B" w14:textId="00644E70" w:rsidR="00ED4FED" w:rsidRDefault="00ED4FED">
      <w:pPr>
        <w:pStyle w:val="TOC5"/>
        <w:rPr>
          <w:rFonts w:asciiTheme="minorHAnsi" w:eastAsiaTheme="minorEastAsia" w:hAnsiTheme="minorHAnsi" w:cstheme="minorBidi"/>
          <w:sz w:val="22"/>
          <w:szCs w:val="22"/>
          <w:lang w:eastAsia="en-GB"/>
        </w:rPr>
      </w:pPr>
      <w:r w:rsidRPr="005E4D5E">
        <w:rPr>
          <w:lang w:val="en-US"/>
        </w:rPr>
        <w:t>14.3.4.7.2</w:t>
      </w:r>
      <w:r>
        <w:rPr>
          <w:rFonts w:asciiTheme="minorHAnsi" w:eastAsiaTheme="minorEastAsia" w:hAnsiTheme="minorHAnsi" w:cstheme="minorBidi"/>
          <w:sz w:val="22"/>
          <w:szCs w:val="22"/>
          <w:lang w:eastAsia="en-GB"/>
        </w:rPr>
        <w:tab/>
      </w:r>
      <w:r w:rsidRPr="005E4D5E">
        <w:rPr>
          <w:lang w:val="en-US"/>
        </w:rPr>
        <w:t>Procedure</w:t>
      </w:r>
      <w:r>
        <w:tab/>
      </w:r>
      <w:r>
        <w:fldChar w:fldCharType="begin"/>
      </w:r>
      <w:r>
        <w:instrText xml:space="preserve"> PAGEREF _Toc106027317 \h </w:instrText>
      </w:r>
      <w:r>
        <w:fldChar w:fldCharType="separate"/>
      </w:r>
      <w:r>
        <w:t>158</w:t>
      </w:r>
      <w:r>
        <w:fldChar w:fldCharType="end"/>
      </w:r>
    </w:p>
    <w:p w14:paraId="5E0C85F5" w14:textId="69CAB415" w:rsidR="00ED4FED" w:rsidRDefault="00ED4FED">
      <w:pPr>
        <w:pStyle w:val="TOC4"/>
        <w:rPr>
          <w:rFonts w:asciiTheme="minorHAnsi" w:eastAsiaTheme="minorEastAsia" w:hAnsiTheme="minorHAnsi" w:cstheme="minorBidi"/>
          <w:sz w:val="22"/>
          <w:szCs w:val="22"/>
          <w:lang w:eastAsia="en-GB"/>
        </w:rPr>
      </w:pPr>
      <w:r>
        <w:t>14.3.4.8</w:t>
      </w:r>
      <w:r>
        <w:rPr>
          <w:rFonts w:asciiTheme="minorHAnsi" w:eastAsiaTheme="minorEastAsia" w:hAnsiTheme="minorHAnsi" w:cstheme="minorBidi"/>
          <w:sz w:val="22"/>
          <w:szCs w:val="22"/>
          <w:lang w:eastAsia="en-GB"/>
        </w:rPr>
        <w:tab/>
      </w:r>
      <w:r>
        <w:t>MBMS bearer event notification</w:t>
      </w:r>
      <w:r>
        <w:tab/>
      </w:r>
      <w:r>
        <w:fldChar w:fldCharType="begin"/>
      </w:r>
      <w:r>
        <w:instrText xml:space="preserve"> PAGEREF _Toc106027318 \h </w:instrText>
      </w:r>
      <w:r>
        <w:fldChar w:fldCharType="separate"/>
      </w:r>
      <w:r>
        <w:t>159</w:t>
      </w:r>
      <w:r>
        <w:fldChar w:fldCharType="end"/>
      </w:r>
    </w:p>
    <w:p w14:paraId="217BF314" w14:textId="00BD2B5D" w:rsidR="00ED4FED" w:rsidRDefault="00ED4FED">
      <w:pPr>
        <w:pStyle w:val="TOC5"/>
        <w:rPr>
          <w:rFonts w:asciiTheme="minorHAnsi" w:eastAsiaTheme="minorEastAsia" w:hAnsiTheme="minorHAnsi" w:cstheme="minorBidi"/>
          <w:sz w:val="22"/>
          <w:szCs w:val="22"/>
          <w:lang w:eastAsia="en-GB"/>
        </w:rPr>
      </w:pPr>
      <w:r>
        <w:t>14.3.4.8.1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_Toc106027319 \h </w:instrText>
      </w:r>
      <w:r>
        <w:fldChar w:fldCharType="separate"/>
      </w:r>
      <w:r>
        <w:t>159</w:t>
      </w:r>
      <w:r>
        <w:fldChar w:fldCharType="end"/>
      </w:r>
    </w:p>
    <w:p w14:paraId="2B290F66" w14:textId="0ABC7B4E" w:rsidR="00ED4FED" w:rsidRDefault="00ED4FED">
      <w:pPr>
        <w:pStyle w:val="TOC5"/>
        <w:rPr>
          <w:rFonts w:asciiTheme="minorHAnsi" w:eastAsiaTheme="minorEastAsia" w:hAnsiTheme="minorHAnsi" w:cstheme="minorBidi"/>
          <w:sz w:val="22"/>
          <w:szCs w:val="22"/>
          <w:lang w:eastAsia="en-GB"/>
        </w:rPr>
      </w:pPr>
      <w:r>
        <w:t>14.3.4.8.2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_Toc106027320 \h </w:instrText>
      </w:r>
      <w:r>
        <w:fldChar w:fldCharType="separate"/>
      </w:r>
      <w:r>
        <w:t>159</w:t>
      </w:r>
      <w:r>
        <w:fldChar w:fldCharType="end"/>
      </w:r>
    </w:p>
    <w:p w14:paraId="61407A52" w14:textId="31CEA497" w:rsidR="00ED4FED" w:rsidRDefault="00ED4FED">
      <w:pPr>
        <w:pStyle w:val="TOC4"/>
        <w:rPr>
          <w:rFonts w:asciiTheme="minorHAnsi" w:eastAsiaTheme="minorEastAsia" w:hAnsiTheme="minorHAnsi" w:cstheme="minorBidi"/>
          <w:sz w:val="22"/>
          <w:szCs w:val="22"/>
          <w:lang w:eastAsia="en-GB"/>
        </w:rPr>
      </w:pPr>
      <w:r w:rsidRPr="005E4D5E">
        <w:rPr>
          <w:lang w:val="nl-NL" w:eastAsia="zh-CN"/>
        </w:rPr>
        <w:t>14.3.4.9</w:t>
      </w:r>
      <w:r>
        <w:rPr>
          <w:rFonts w:asciiTheme="minorHAnsi" w:eastAsiaTheme="minorEastAsia" w:hAnsiTheme="minorHAnsi" w:cstheme="minorBidi"/>
          <w:sz w:val="22"/>
          <w:szCs w:val="22"/>
          <w:lang w:eastAsia="en-GB"/>
        </w:rPr>
        <w:tab/>
      </w:r>
      <w:r>
        <w:t>Swit</w:t>
      </w:r>
      <w:r>
        <w:rPr>
          <w:lang w:eastAsia="zh-CN"/>
        </w:rPr>
        <w:t>c</w:t>
      </w:r>
      <w:r>
        <w:t>h</w:t>
      </w:r>
      <w:r>
        <w:rPr>
          <w:lang w:eastAsia="zh-CN"/>
        </w:rPr>
        <w:t>ing</w:t>
      </w:r>
      <w:r>
        <w:t xml:space="preserve"> between MBMS </w:t>
      </w:r>
      <w:r>
        <w:rPr>
          <w:lang w:eastAsia="zh-CN"/>
        </w:rPr>
        <w:t>bearer</w:t>
      </w:r>
      <w:r>
        <w:t xml:space="preserve"> and unicast </w:t>
      </w:r>
      <w:r>
        <w:rPr>
          <w:lang w:eastAsia="zh-CN"/>
        </w:rPr>
        <w:t>bearer</w:t>
      </w:r>
      <w:r>
        <w:tab/>
      </w:r>
      <w:r>
        <w:fldChar w:fldCharType="begin"/>
      </w:r>
      <w:r>
        <w:instrText xml:space="preserve"> PAGEREF _Toc106027321 \h </w:instrText>
      </w:r>
      <w:r>
        <w:fldChar w:fldCharType="separate"/>
      </w:r>
      <w:r>
        <w:t>161</w:t>
      </w:r>
      <w:r>
        <w:fldChar w:fldCharType="end"/>
      </w:r>
    </w:p>
    <w:p w14:paraId="01A17376" w14:textId="335510F1" w:rsidR="00ED4FED" w:rsidRDefault="00ED4FED">
      <w:pPr>
        <w:pStyle w:val="TOC5"/>
        <w:rPr>
          <w:rFonts w:asciiTheme="minorHAnsi" w:eastAsiaTheme="minorEastAsia" w:hAnsiTheme="minorHAnsi" w:cstheme="minorBidi"/>
          <w:sz w:val="22"/>
          <w:szCs w:val="22"/>
          <w:lang w:eastAsia="en-GB"/>
        </w:rPr>
      </w:pPr>
      <w:r>
        <w:t>14.3.4.9.1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_Toc106027322 \h </w:instrText>
      </w:r>
      <w:r>
        <w:fldChar w:fldCharType="separate"/>
      </w:r>
      <w:r>
        <w:t>161</w:t>
      </w:r>
      <w:r>
        <w:fldChar w:fldCharType="end"/>
      </w:r>
    </w:p>
    <w:p w14:paraId="29D716EA" w14:textId="1A5D6AE8" w:rsidR="00ED4FED" w:rsidRDefault="00ED4FED">
      <w:pPr>
        <w:pStyle w:val="TOC5"/>
        <w:rPr>
          <w:rFonts w:asciiTheme="minorHAnsi" w:eastAsiaTheme="minorEastAsia" w:hAnsiTheme="minorHAnsi" w:cstheme="minorBidi"/>
          <w:sz w:val="22"/>
          <w:szCs w:val="22"/>
          <w:lang w:eastAsia="en-GB"/>
        </w:rPr>
      </w:pPr>
      <w:r>
        <w:t>14.3.4.9.2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_Toc106027323 \h </w:instrText>
      </w:r>
      <w:r>
        <w:fldChar w:fldCharType="separate"/>
      </w:r>
      <w:r>
        <w:t>161</w:t>
      </w:r>
      <w:r>
        <w:fldChar w:fldCharType="end"/>
      </w:r>
    </w:p>
    <w:p w14:paraId="3B96C675" w14:textId="7874F9BB" w:rsidR="00ED4FED" w:rsidRDefault="00ED4FED">
      <w:pPr>
        <w:pStyle w:val="TOC3"/>
        <w:rPr>
          <w:rFonts w:asciiTheme="minorHAnsi" w:eastAsiaTheme="minorEastAsia" w:hAnsiTheme="minorHAnsi" w:cstheme="minorBidi"/>
          <w:sz w:val="22"/>
          <w:szCs w:val="22"/>
          <w:lang w:eastAsia="en-GB"/>
        </w:rPr>
      </w:pPr>
      <w:r>
        <w:t>14.3.5</w:t>
      </w:r>
      <w:r>
        <w:rPr>
          <w:rFonts w:asciiTheme="minorHAnsi" w:eastAsiaTheme="minorEastAsia" w:hAnsiTheme="minorHAnsi" w:cstheme="minorBidi"/>
          <w:sz w:val="22"/>
          <w:szCs w:val="22"/>
          <w:lang w:eastAsia="en-GB"/>
        </w:rPr>
        <w:tab/>
      </w:r>
      <w:r w:rsidRPr="005E4D5E">
        <w:rPr>
          <w:lang w:val="en-US"/>
        </w:rPr>
        <w:t>QoS/resource management for network-assisted UE-to-UE communications</w:t>
      </w:r>
      <w:r>
        <w:tab/>
      </w:r>
      <w:r>
        <w:fldChar w:fldCharType="begin"/>
      </w:r>
      <w:r>
        <w:instrText xml:space="preserve"> PAGEREF _Toc106027324 \h </w:instrText>
      </w:r>
      <w:r>
        <w:fldChar w:fldCharType="separate"/>
      </w:r>
      <w:r>
        <w:t>162</w:t>
      </w:r>
      <w:r>
        <w:fldChar w:fldCharType="end"/>
      </w:r>
    </w:p>
    <w:p w14:paraId="2248455E" w14:textId="080CA4B6" w:rsidR="00ED4FED" w:rsidRDefault="00ED4FED">
      <w:pPr>
        <w:pStyle w:val="TOC4"/>
        <w:rPr>
          <w:rFonts w:asciiTheme="minorHAnsi" w:eastAsiaTheme="minorEastAsia" w:hAnsiTheme="minorHAnsi" w:cstheme="minorBidi"/>
          <w:sz w:val="22"/>
          <w:szCs w:val="22"/>
          <w:lang w:eastAsia="en-GB"/>
        </w:rPr>
      </w:pPr>
      <w:r>
        <w:t>14.3.5.1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_Toc106027325 \h </w:instrText>
      </w:r>
      <w:r>
        <w:fldChar w:fldCharType="separate"/>
      </w:r>
      <w:r>
        <w:t>162</w:t>
      </w:r>
      <w:r>
        <w:fldChar w:fldCharType="end"/>
      </w:r>
    </w:p>
    <w:p w14:paraId="4999F4A0" w14:textId="2E02713F" w:rsidR="00ED4FED" w:rsidRDefault="00ED4FED">
      <w:pPr>
        <w:pStyle w:val="TOC4"/>
        <w:rPr>
          <w:rFonts w:asciiTheme="minorHAnsi" w:eastAsiaTheme="minorEastAsia" w:hAnsiTheme="minorHAnsi" w:cstheme="minorBidi"/>
          <w:sz w:val="22"/>
          <w:szCs w:val="22"/>
          <w:lang w:eastAsia="en-GB"/>
        </w:rPr>
      </w:pPr>
      <w:r>
        <w:t>14.3.5.2</w:t>
      </w:r>
      <w:r>
        <w:rPr>
          <w:rFonts w:asciiTheme="minorHAnsi" w:eastAsiaTheme="minorEastAsia" w:hAnsiTheme="minorHAnsi" w:cstheme="minorBidi"/>
          <w:sz w:val="22"/>
          <w:szCs w:val="22"/>
          <w:lang w:eastAsia="en-GB"/>
        </w:rPr>
        <w:tab/>
      </w:r>
      <w:r>
        <w:rPr>
          <w:lang w:eastAsia="zh-CN"/>
        </w:rPr>
        <w:t>QoS/resource management capability initiation in network assisted UE-to-UE communications</w:t>
      </w:r>
      <w:r>
        <w:tab/>
      </w:r>
      <w:r>
        <w:fldChar w:fldCharType="begin"/>
      </w:r>
      <w:r>
        <w:instrText xml:space="preserve"> PAGEREF _Toc106027326 \h </w:instrText>
      </w:r>
      <w:r>
        <w:fldChar w:fldCharType="separate"/>
      </w:r>
      <w:r>
        <w:t>162</w:t>
      </w:r>
      <w:r>
        <w:fldChar w:fldCharType="end"/>
      </w:r>
    </w:p>
    <w:p w14:paraId="324A70EC" w14:textId="4084EB04" w:rsidR="00ED4FED" w:rsidRDefault="00ED4FED">
      <w:pPr>
        <w:pStyle w:val="TOC5"/>
        <w:rPr>
          <w:rFonts w:asciiTheme="minorHAnsi" w:eastAsiaTheme="minorEastAsia" w:hAnsiTheme="minorHAnsi" w:cstheme="minorBidi"/>
          <w:sz w:val="22"/>
          <w:szCs w:val="22"/>
          <w:lang w:eastAsia="en-GB"/>
        </w:rPr>
      </w:pPr>
      <w:r>
        <w:t>14.3.5.2.1</w:t>
      </w:r>
      <w:r>
        <w:rPr>
          <w:rFonts w:asciiTheme="minorHAnsi" w:eastAsiaTheme="minorEastAsia" w:hAnsiTheme="minorHAnsi" w:cstheme="minorBidi"/>
          <w:sz w:val="22"/>
          <w:szCs w:val="22"/>
          <w:lang w:eastAsia="en-GB"/>
        </w:rPr>
        <w:tab/>
      </w:r>
      <w:r>
        <w:t>Procedure</w:t>
      </w:r>
      <w:r>
        <w:tab/>
      </w:r>
      <w:r>
        <w:fldChar w:fldCharType="begin"/>
      </w:r>
      <w:r>
        <w:instrText xml:space="preserve"> PAGEREF _Toc106027327 \h </w:instrText>
      </w:r>
      <w:r>
        <w:fldChar w:fldCharType="separate"/>
      </w:r>
      <w:r>
        <w:t>162</w:t>
      </w:r>
      <w:r>
        <w:fldChar w:fldCharType="end"/>
      </w:r>
    </w:p>
    <w:p w14:paraId="6CDADC8E" w14:textId="6E405341" w:rsidR="00ED4FED" w:rsidRDefault="00ED4FED">
      <w:pPr>
        <w:pStyle w:val="TOC4"/>
        <w:rPr>
          <w:rFonts w:asciiTheme="minorHAnsi" w:eastAsiaTheme="minorEastAsia" w:hAnsiTheme="minorHAnsi" w:cstheme="minorBidi"/>
          <w:sz w:val="22"/>
          <w:szCs w:val="22"/>
          <w:lang w:eastAsia="en-GB"/>
        </w:rPr>
      </w:pPr>
      <w:r>
        <w:t>14.3.5.3</w:t>
      </w:r>
      <w:r>
        <w:rPr>
          <w:rFonts w:asciiTheme="minorHAnsi" w:eastAsiaTheme="minorEastAsia" w:hAnsiTheme="minorHAnsi" w:cstheme="minorBidi"/>
          <w:sz w:val="22"/>
          <w:szCs w:val="22"/>
          <w:lang w:eastAsia="en-GB"/>
        </w:rPr>
        <w:tab/>
      </w:r>
      <w:r>
        <w:t xml:space="preserve">Procedure for coordinated </w:t>
      </w:r>
      <w:r>
        <w:rPr>
          <w:lang w:eastAsia="zh-CN"/>
        </w:rPr>
        <w:t>QoS provisioning operation in network assisted UE-to-UE communications</w:t>
      </w:r>
      <w:r>
        <w:tab/>
      </w:r>
      <w:r>
        <w:fldChar w:fldCharType="begin"/>
      </w:r>
      <w:r>
        <w:instrText xml:space="preserve"> PAGEREF _Toc106027328 \h </w:instrText>
      </w:r>
      <w:r>
        <w:fldChar w:fldCharType="separate"/>
      </w:r>
      <w:r>
        <w:t>163</w:t>
      </w:r>
      <w:r>
        <w:fldChar w:fldCharType="end"/>
      </w:r>
    </w:p>
    <w:p w14:paraId="234C3716" w14:textId="6E06A16B" w:rsidR="00ED4FED" w:rsidRDefault="00ED4FED">
      <w:pPr>
        <w:pStyle w:val="TOC5"/>
        <w:rPr>
          <w:rFonts w:asciiTheme="minorHAnsi" w:eastAsiaTheme="minorEastAsia" w:hAnsiTheme="minorHAnsi" w:cstheme="minorBidi"/>
          <w:sz w:val="22"/>
          <w:szCs w:val="22"/>
          <w:lang w:eastAsia="en-GB"/>
        </w:rPr>
      </w:pPr>
      <w:r>
        <w:t>14.3.5.3.1</w:t>
      </w:r>
      <w:r>
        <w:rPr>
          <w:rFonts w:asciiTheme="minorHAnsi" w:eastAsiaTheme="minorEastAsia" w:hAnsiTheme="minorHAnsi" w:cstheme="minorBidi"/>
          <w:sz w:val="22"/>
          <w:szCs w:val="22"/>
          <w:lang w:eastAsia="en-GB"/>
        </w:rPr>
        <w:tab/>
      </w:r>
      <w:r>
        <w:t>Procedure</w:t>
      </w:r>
      <w:r>
        <w:tab/>
      </w:r>
      <w:r>
        <w:fldChar w:fldCharType="begin"/>
      </w:r>
      <w:r>
        <w:instrText xml:space="preserve"> PAGEREF _Toc106027329 \h </w:instrText>
      </w:r>
      <w:r>
        <w:fldChar w:fldCharType="separate"/>
      </w:r>
      <w:r>
        <w:t>163</w:t>
      </w:r>
      <w:r>
        <w:fldChar w:fldCharType="end"/>
      </w:r>
    </w:p>
    <w:p w14:paraId="3DEA1871" w14:textId="177600E0" w:rsidR="00ED4FED" w:rsidRDefault="00ED4FED">
      <w:pPr>
        <w:pStyle w:val="TOC3"/>
        <w:rPr>
          <w:rFonts w:asciiTheme="minorHAnsi" w:eastAsiaTheme="minorEastAsia" w:hAnsiTheme="minorHAnsi" w:cstheme="minorBidi"/>
          <w:sz w:val="22"/>
          <w:szCs w:val="22"/>
          <w:lang w:eastAsia="en-GB"/>
        </w:rPr>
      </w:pPr>
      <w:r>
        <w:t>14.3.6</w:t>
      </w:r>
      <w:r>
        <w:rPr>
          <w:rFonts w:asciiTheme="minorHAnsi" w:eastAsiaTheme="minorEastAsia" w:hAnsiTheme="minorHAnsi" w:cstheme="minorBidi"/>
          <w:sz w:val="22"/>
          <w:szCs w:val="22"/>
          <w:lang w:eastAsia="en-GB"/>
        </w:rPr>
        <w:tab/>
      </w:r>
      <w:r>
        <w:t>Event Monitoring</w:t>
      </w:r>
      <w:r>
        <w:tab/>
      </w:r>
      <w:r>
        <w:fldChar w:fldCharType="begin"/>
      </w:r>
      <w:r>
        <w:instrText xml:space="preserve"> PAGEREF _Toc106027330 \h </w:instrText>
      </w:r>
      <w:r>
        <w:fldChar w:fldCharType="separate"/>
      </w:r>
      <w:r>
        <w:t>164</w:t>
      </w:r>
      <w:r>
        <w:fldChar w:fldCharType="end"/>
      </w:r>
    </w:p>
    <w:p w14:paraId="58B86B89" w14:textId="1DD8721B" w:rsidR="00ED4FED" w:rsidRDefault="00ED4FED">
      <w:pPr>
        <w:pStyle w:val="TOC4"/>
        <w:rPr>
          <w:rFonts w:asciiTheme="minorHAnsi" w:eastAsiaTheme="minorEastAsia" w:hAnsiTheme="minorHAnsi" w:cstheme="minorBidi"/>
          <w:sz w:val="22"/>
          <w:szCs w:val="22"/>
          <w:lang w:eastAsia="en-GB"/>
        </w:rPr>
      </w:pPr>
      <w:r>
        <w:t>14.3.6.1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_Toc106027331 \h </w:instrText>
      </w:r>
      <w:r>
        <w:fldChar w:fldCharType="separate"/>
      </w:r>
      <w:r>
        <w:t>164</w:t>
      </w:r>
      <w:r>
        <w:fldChar w:fldCharType="end"/>
      </w:r>
    </w:p>
    <w:p w14:paraId="3602415C" w14:textId="00D53376" w:rsidR="00ED4FED" w:rsidRDefault="00ED4FED">
      <w:pPr>
        <w:pStyle w:val="TOC4"/>
        <w:rPr>
          <w:rFonts w:asciiTheme="minorHAnsi" w:eastAsiaTheme="minorEastAsia" w:hAnsiTheme="minorHAnsi" w:cstheme="minorBidi"/>
          <w:sz w:val="22"/>
          <w:szCs w:val="22"/>
          <w:lang w:eastAsia="en-GB"/>
        </w:rPr>
      </w:pPr>
      <w:r>
        <w:t>14.3.6.2</w:t>
      </w:r>
      <w:r>
        <w:rPr>
          <w:rFonts w:asciiTheme="minorHAnsi" w:eastAsiaTheme="minorEastAsia" w:hAnsiTheme="minorHAnsi" w:cstheme="minorBidi"/>
          <w:sz w:val="22"/>
          <w:szCs w:val="22"/>
          <w:lang w:eastAsia="en-GB"/>
        </w:rPr>
        <w:tab/>
      </w:r>
      <w:r>
        <w:t>Monitoring Events Subscription Procedure</w:t>
      </w:r>
      <w:r>
        <w:tab/>
      </w:r>
      <w:r>
        <w:fldChar w:fldCharType="begin"/>
      </w:r>
      <w:r>
        <w:instrText xml:space="preserve"> PAGEREF _Toc106027332 \h </w:instrText>
      </w:r>
      <w:r>
        <w:fldChar w:fldCharType="separate"/>
      </w:r>
      <w:r>
        <w:t>164</w:t>
      </w:r>
      <w:r>
        <w:fldChar w:fldCharType="end"/>
      </w:r>
    </w:p>
    <w:p w14:paraId="0F92310E" w14:textId="57B45DC0" w:rsidR="00ED4FED" w:rsidRDefault="00ED4FED">
      <w:pPr>
        <w:pStyle w:val="TOC5"/>
        <w:rPr>
          <w:rFonts w:asciiTheme="minorHAnsi" w:eastAsiaTheme="minorEastAsia" w:hAnsiTheme="minorHAnsi" w:cstheme="minorBidi"/>
          <w:sz w:val="22"/>
          <w:szCs w:val="22"/>
          <w:lang w:eastAsia="en-GB"/>
        </w:rPr>
      </w:pPr>
      <w:r>
        <w:t>14.3.6.2.1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_Toc106027333 \h </w:instrText>
      </w:r>
      <w:r>
        <w:fldChar w:fldCharType="separate"/>
      </w:r>
      <w:r>
        <w:t>164</w:t>
      </w:r>
      <w:r>
        <w:fldChar w:fldCharType="end"/>
      </w:r>
    </w:p>
    <w:p w14:paraId="76709643" w14:textId="040C6B79" w:rsidR="00ED4FED" w:rsidRDefault="00ED4FED">
      <w:pPr>
        <w:pStyle w:val="TOC5"/>
        <w:rPr>
          <w:rFonts w:asciiTheme="minorHAnsi" w:eastAsiaTheme="minorEastAsia" w:hAnsiTheme="minorHAnsi" w:cstheme="minorBidi"/>
          <w:sz w:val="22"/>
          <w:szCs w:val="22"/>
          <w:lang w:eastAsia="en-GB"/>
        </w:rPr>
      </w:pPr>
      <w:r>
        <w:t>14.3.6.2.2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_Toc106027334 \h </w:instrText>
      </w:r>
      <w:r>
        <w:fldChar w:fldCharType="separate"/>
      </w:r>
      <w:r>
        <w:t>164</w:t>
      </w:r>
      <w:r>
        <w:fldChar w:fldCharType="end"/>
      </w:r>
    </w:p>
    <w:p w14:paraId="584180AC" w14:textId="55D8A2EF" w:rsidR="00ED4FED" w:rsidRDefault="00ED4FED">
      <w:pPr>
        <w:pStyle w:val="TOC4"/>
        <w:rPr>
          <w:rFonts w:asciiTheme="minorHAnsi" w:eastAsiaTheme="minorEastAsia" w:hAnsiTheme="minorHAnsi" w:cstheme="minorBidi"/>
          <w:sz w:val="22"/>
          <w:szCs w:val="22"/>
          <w:lang w:eastAsia="en-GB"/>
        </w:rPr>
      </w:pPr>
      <w:r>
        <w:t>14.3.6.3</w:t>
      </w:r>
      <w:r>
        <w:rPr>
          <w:rFonts w:asciiTheme="minorHAnsi" w:eastAsiaTheme="minorEastAsia" w:hAnsiTheme="minorHAnsi" w:cstheme="minorBidi"/>
          <w:sz w:val="22"/>
          <w:szCs w:val="22"/>
          <w:lang w:eastAsia="en-GB"/>
        </w:rPr>
        <w:tab/>
      </w:r>
      <w:r>
        <w:t>Monitoring Events Notification Procedure</w:t>
      </w:r>
      <w:r>
        <w:tab/>
      </w:r>
      <w:r>
        <w:fldChar w:fldCharType="begin"/>
      </w:r>
      <w:r>
        <w:instrText xml:space="preserve"> PAGEREF _Toc106027335 \h </w:instrText>
      </w:r>
      <w:r>
        <w:fldChar w:fldCharType="separate"/>
      </w:r>
      <w:r>
        <w:t>165</w:t>
      </w:r>
      <w:r>
        <w:fldChar w:fldCharType="end"/>
      </w:r>
    </w:p>
    <w:p w14:paraId="63F23BE5" w14:textId="41B02258" w:rsidR="00ED4FED" w:rsidRDefault="00ED4FED">
      <w:pPr>
        <w:pStyle w:val="TOC5"/>
        <w:rPr>
          <w:rFonts w:asciiTheme="minorHAnsi" w:eastAsiaTheme="minorEastAsia" w:hAnsiTheme="minorHAnsi" w:cstheme="minorBidi"/>
          <w:sz w:val="22"/>
          <w:szCs w:val="22"/>
          <w:lang w:eastAsia="en-GB"/>
        </w:rPr>
      </w:pPr>
      <w:r>
        <w:t>14.3.6.3.1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_Toc106027336 \h </w:instrText>
      </w:r>
      <w:r>
        <w:fldChar w:fldCharType="separate"/>
      </w:r>
      <w:r>
        <w:t>165</w:t>
      </w:r>
      <w:r>
        <w:fldChar w:fldCharType="end"/>
      </w:r>
    </w:p>
    <w:p w14:paraId="5EF0B23B" w14:textId="2FD471CA" w:rsidR="00ED4FED" w:rsidRDefault="00ED4FED">
      <w:pPr>
        <w:pStyle w:val="TOC5"/>
        <w:rPr>
          <w:rFonts w:asciiTheme="minorHAnsi" w:eastAsiaTheme="minorEastAsia" w:hAnsiTheme="minorHAnsi" w:cstheme="minorBidi"/>
          <w:sz w:val="22"/>
          <w:szCs w:val="22"/>
          <w:lang w:eastAsia="en-GB"/>
        </w:rPr>
      </w:pPr>
      <w:r>
        <w:t>14.3.6.3.2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_Toc106027337 \h </w:instrText>
      </w:r>
      <w:r>
        <w:fldChar w:fldCharType="separate"/>
      </w:r>
      <w:r>
        <w:t>165</w:t>
      </w:r>
      <w:r>
        <w:fldChar w:fldCharType="end"/>
      </w:r>
    </w:p>
    <w:p w14:paraId="52F26CCE" w14:textId="1F3D8B88" w:rsidR="00ED4FED" w:rsidRDefault="00ED4FED">
      <w:pPr>
        <w:pStyle w:val="TOC3"/>
        <w:rPr>
          <w:rFonts w:asciiTheme="minorHAnsi" w:eastAsiaTheme="minorEastAsia" w:hAnsiTheme="minorHAnsi" w:cstheme="minorBidi"/>
          <w:sz w:val="22"/>
          <w:szCs w:val="22"/>
          <w:lang w:eastAsia="en-GB"/>
        </w:rPr>
      </w:pPr>
      <w:r>
        <w:t>14.3.7 5G TSC resource management procedures</w:t>
      </w:r>
      <w:r>
        <w:tab/>
      </w:r>
      <w:r>
        <w:fldChar w:fldCharType="begin"/>
      </w:r>
      <w:r>
        <w:instrText xml:space="preserve"> PAGEREF _Toc106027338 \h </w:instrText>
      </w:r>
      <w:r>
        <w:fldChar w:fldCharType="separate"/>
      </w:r>
      <w:r>
        <w:t>166</w:t>
      </w:r>
      <w:r>
        <w:fldChar w:fldCharType="end"/>
      </w:r>
    </w:p>
    <w:p w14:paraId="3944FFD7" w14:textId="7E5FEAD0" w:rsidR="00ED4FED" w:rsidRDefault="00ED4FED">
      <w:pPr>
        <w:pStyle w:val="TOC4"/>
        <w:rPr>
          <w:rFonts w:asciiTheme="minorHAnsi" w:eastAsiaTheme="minorEastAsia" w:hAnsiTheme="minorHAnsi" w:cstheme="minorBidi"/>
          <w:sz w:val="22"/>
          <w:szCs w:val="22"/>
          <w:lang w:eastAsia="en-GB"/>
        </w:rPr>
      </w:pPr>
      <w:r>
        <w:t>14.3.7.1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_Toc106027339 \h </w:instrText>
      </w:r>
      <w:r>
        <w:fldChar w:fldCharType="separate"/>
      </w:r>
      <w:r>
        <w:t>166</w:t>
      </w:r>
      <w:r>
        <w:fldChar w:fldCharType="end"/>
      </w:r>
    </w:p>
    <w:p w14:paraId="2717AF40" w14:textId="0656A001" w:rsidR="00ED4FED" w:rsidRDefault="00ED4FED">
      <w:pPr>
        <w:pStyle w:val="TOC4"/>
        <w:rPr>
          <w:rFonts w:asciiTheme="minorHAnsi" w:eastAsiaTheme="minorEastAsia" w:hAnsiTheme="minorHAnsi" w:cstheme="minorBidi"/>
          <w:sz w:val="22"/>
          <w:szCs w:val="22"/>
          <w:lang w:eastAsia="en-GB"/>
        </w:rPr>
      </w:pPr>
      <w:r>
        <w:t>14.3.7.2</w:t>
      </w:r>
      <w:r>
        <w:rPr>
          <w:rFonts w:asciiTheme="minorHAnsi" w:eastAsiaTheme="minorEastAsia" w:hAnsiTheme="minorHAnsi" w:cstheme="minorBidi"/>
          <w:sz w:val="22"/>
          <w:szCs w:val="22"/>
          <w:lang w:eastAsia="en-GB"/>
        </w:rPr>
        <w:tab/>
      </w:r>
      <w:r>
        <w:t>TSC stream availability discovery procedure</w:t>
      </w:r>
      <w:r>
        <w:tab/>
      </w:r>
      <w:r>
        <w:fldChar w:fldCharType="begin"/>
      </w:r>
      <w:r>
        <w:instrText xml:space="preserve"> PAGEREF _Toc106027340 \h </w:instrText>
      </w:r>
      <w:r>
        <w:fldChar w:fldCharType="separate"/>
      </w:r>
      <w:r>
        <w:t>166</w:t>
      </w:r>
      <w:r>
        <w:fldChar w:fldCharType="end"/>
      </w:r>
    </w:p>
    <w:p w14:paraId="52AB036A" w14:textId="207DBE86" w:rsidR="00ED4FED" w:rsidRDefault="00ED4FED">
      <w:pPr>
        <w:pStyle w:val="TOC4"/>
        <w:rPr>
          <w:rFonts w:asciiTheme="minorHAnsi" w:eastAsiaTheme="minorEastAsia" w:hAnsiTheme="minorHAnsi" w:cstheme="minorBidi"/>
          <w:sz w:val="22"/>
          <w:szCs w:val="22"/>
          <w:lang w:eastAsia="en-GB"/>
        </w:rPr>
      </w:pPr>
      <w:r>
        <w:t>14.3.7.3</w:t>
      </w:r>
      <w:r>
        <w:rPr>
          <w:rFonts w:asciiTheme="minorHAnsi" w:eastAsiaTheme="minorEastAsia" w:hAnsiTheme="minorHAnsi" w:cstheme="minorBidi"/>
          <w:sz w:val="22"/>
          <w:szCs w:val="22"/>
          <w:lang w:eastAsia="en-GB"/>
        </w:rPr>
        <w:tab/>
      </w:r>
      <w:r>
        <w:t>TSC stream creation procedure</w:t>
      </w:r>
      <w:r>
        <w:tab/>
      </w:r>
      <w:r>
        <w:fldChar w:fldCharType="begin"/>
      </w:r>
      <w:r>
        <w:instrText xml:space="preserve"> PAGEREF _Toc106027341 \h </w:instrText>
      </w:r>
      <w:r>
        <w:fldChar w:fldCharType="separate"/>
      </w:r>
      <w:r>
        <w:t>167</w:t>
      </w:r>
      <w:r>
        <w:fldChar w:fldCharType="end"/>
      </w:r>
    </w:p>
    <w:p w14:paraId="05AED932" w14:textId="124EE575" w:rsidR="00ED4FED" w:rsidRDefault="00ED4FED">
      <w:pPr>
        <w:pStyle w:val="TOC4"/>
        <w:rPr>
          <w:rFonts w:asciiTheme="minorHAnsi" w:eastAsiaTheme="minorEastAsia" w:hAnsiTheme="minorHAnsi" w:cstheme="minorBidi"/>
          <w:sz w:val="22"/>
          <w:szCs w:val="22"/>
          <w:lang w:eastAsia="en-GB"/>
        </w:rPr>
      </w:pPr>
      <w:r>
        <w:t>14.3.7.4</w:t>
      </w:r>
      <w:r>
        <w:rPr>
          <w:rFonts w:asciiTheme="minorHAnsi" w:eastAsiaTheme="minorEastAsia" w:hAnsiTheme="minorHAnsi" w:cstheme="minorBidi"/>
          <w:sz w:val="22"/>
          <w:szCs w:val="22"/>
          <w:lang w:eastAsia="en-GB"/>
        </w:rPr>
        <w:tab/>
      </w:r>
      <w:r>
        <w:t>TSC stream deletion procedure</w:t>
      </w:r>
      <w:r>
        <w:tab/>
      </w:r>
      <w:r>
        <w:fldChar w:fldCharType="begin"/>
      </w:r>
      <w:r>
        <w:instrText xml:space="preserve"> PAGEREF _Toc106027342 \h </w:instrText>
      </w:r>
      <w:r>
        <w:fldChar w:fldCharType="separate"/>
      </w:r>
      <w:r>
        <w:t>168</w:t>
      </w:r>
      <w:r>
        <w:fldChar w:fldCharType="end"/>
      </w:r>
    </w:p>
    <w:p w14:paraId="1FCF04EB" w14:textId="4D160FEC" w:rsidR="00ED4FED" w:rsidRDefault="00ED4FED">
      <w:pPr>
        <w:pStyle w:val="TOC3"/>
        <w:rPr>
          <w:rFonts w:asciiTheme="minorHAnsi" w:eastAsiaTheme="minorEastAsia" w:hAnsiTheme="minorHAnsi" w:cstheme="minorBidi"/>
          <w:sz w:val="22"/>
          <w:szCs w:val="22"/>
          <w:lang w:eastAsia="en-GB"/>
        </w:rPr>
      </w:pPr>
      <w:r>
        <w:t>14.3.8 TSN resource management procedures</w:t>
      </w:r>
      <w:r>
        <w:tab/>
      </w:r>
      <w:r>
        <w:fldChar w:fldCharType="begin"/>
      </w:r>
      <w:r>
        <w:instrText xml:space="preserve"> PAGEREF _Toc106027343 \h </w:instrText>
      </w:r>
      <w:r>
        <w:fldChar w:fldCharType="separate"/>
      </w:r>
      <w:r>
        <w:t>169</w:t>
      </w:r>
      <w:r>
        <w:fldChar w:fldCharType="end"/>
      </w:r>
    </w:p>
    <w:p w14:paraId="63FC7639" w14:textId="257413DD" w:rsidR="00ED4FED" w:rsidRDefault="00ED4FED">
      <w:pPr>
        <w:pStyle w:val="TOC4"/>
        <w:rPr>
          <w:rFonts w:asciiTheme="minorHAnsi" w:eastAsiaTheme="minorEastAsia" w:hAnsiTheme="minorHAnsi" w:cstheme="minorBidi"/>
          <w:sz w:val="22"/>
          <w:szCs w:val="22"/>
          <w:lang w:eastAsia="en-GB"/>
        </w:rPr>
      </w:pPr>
      <w:r>
        <w:t>14.3.8.1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_Toc106027344 \h </w:instrText>
      </w:r>
      <w:r>
        <w:fldChar w:fldCharType="separate"/>
      </w:r>
      <w:r>
        <w:t>169</w:t>
      </w:r>
      <w:r>
        <w:fldChar w:fldCharType="end"/>
      </w:r>
    </w:p>
    <w:p w14:paraId="67505427" w14:textId="375C0CD5" w:rsidR="00ED4FED" w:rsidRDefault="00ED4FED">
      <w:pPr>
        <w:pStyle w:val="TOC4"/>
        <w:rPr>
          <w:rFonts w:asciiTheme="minorHAnsi" w:eastAsiaTheme="minorEastAsia" w:hAnsiTheme="minorHAnsi" w:cstheme="minorBidi"/>
          <w:sz w:val="22"/>
          <w:szCs w:val="22"/>
          <w:lang w:eastAsia="en-GB"/>
        </w:rPr>
      </w:pPr>
      <w:r>
        <w:t>14.3.8.2</w:t>
      </w:r>
      <w:r>
        <w:rPr>
          <w:rFonts w:asciiTheme="minorHAnsi" w:eastAsiaTheme="minorEastAsia" w:hAnsiTheme="minorHAnsi" w:cstheme="minorBidi"/>
          <w:sz w:val="22"/>
          <w:szCs w:val="22"/>
          <w:lang w:eastAsia="en-GB"/>
        </w:rPr>
        <w:tab/>
      </w:r>
      <w:r>
        <w:t>5GS TSN Bridge information reporting</w:t>
      </w:r>
      <w:r>
        <w:tab/>
      </w:r>
      <w:r>
        <w:fldChar w:fldCharType="begin"/>
      </w:r>
      <w:r>
        <w:instrText xml:space="preserve"> PAGEREF _Toc106027345 \h </w:instrText>
      </w:r>
      <w:r>
        <w:fldChar w:fldCharType="separate"/>
      </w:r>
      <w:r>
        <w:t>169</w:t>
      </w:r>
      <w:r>
        <w:fldChar w:fldCharType="end"/>
      </w:r>
    </w:p>
    <w:p w14:paraId="0FB94825" w14:textId="21765374" w:rsidR="00ED4FED" w:rsidRDefault="00ED4FED">
      <w:pPr>
        <w:pStyle w:val="TOC4"/>
        <w:rPr>
          <w:rFonts w:asciiTheme="minorHAnsi" w:eastAsiaTheme="minorEastAsia" w:hAnsiTheme="minorHAnsi" w:cstheme="minorBidi"/>
          <w:sz w:val="22"/>
          <w:szCs w:val="22"/>
          <w:lang w:eastAsia="en-GB"/>
        </w:rPr>
      </w:pPr>
      <w:r>
        <w:t>14.3.8.3</w:t>
      </w:r>
      <w:r>
        <w:rPr>
          <w:rFonts w:asciiTheme="minorHAnsi" w:eastAsiaTheme="minorEastAsia" w:hAnsiTheme="minorHAnsi" w:cstheme="minorBidi"/>
          <w:sz w:val="22"/>
          <w:szCs w:val="22"/>
          <w:lang w:eastAsia="en-GB"/>
        </w:rPr>
        <w:tab/>
      </w:r>
      <w:r>
        <w:t>5GS TSN Bridge configuration procedure</w:t>
      </w:r>
      <w:r>
        <w:tab/>
      </w:r>
      <w:r>
        <w:fldChar w:fldCharType="begin"/>
      </w:r>
      <w:r>
        <w:instrText xml:space="preserve"> PAGEREF _Toc106027346 \h </w:instrText>
      </w:r>
      <w:r>
        <w:fldChar w:fldCharType="separate"/>
      </w:r>
      <w:r>
        <w:t>169</w:t>
      </w:r>
      <w:r>
        <w:fldChar w:fldCharType="end"/>
      </w:r>
    </w:p>
    <w:p w14:paraId="52115D1A" w14:textId="434235F0" w:rsidR="00ED4FED" w:rsidRDefault="00ED4FED">
      <w:pPr>
        <w:pStyle w:val="TOC2"/>
        <w:rPr>
          <w:rFonts w:asciiTheme="minorHAnsi" w:eastAsiaTheme="minorEastAsia" w:hAnsiTheme="minorHAnsi" w:cstheme="minorBidi"/>
          <w:sz w:val="22"/>
          <w:szCs w:val="22"/>
          <w:lang w:eastAsia="en-GB"/>
        </w:rPr>
      </w:pPr>
      <w:r>
        <w:t>14.4</w:t>
      </w:r>
      <w:r>
        <w:rPr>
          <w:rFonts w:asciiTheme="minorHAnsi" w:eastAsiaTheme="minorEastAsia" w:hAnsiTheme="minorHAnsi" w:cstheme="minorBidi"/>
          <w:sz w:val="22"/>
          <w:szCs w:val="22"/>
          <w:lang w:eastAsia="en-GB"/>
        </w:rPr>
        <w:tab/>
      </w:r>
      <w:r>
        <w:t>SEAL APIs for network resource management</w:t>
      </w:r>
      <w:r>
        <w:tab/>
      </w:r>
      <w:r>
        <w:fldChar w:fldCharType="begin"/>
      </w:r>
      <w:r>
        <w:instrText xml:space="preserve"> PAGEREF _Toc106027347 \h </w:instrText>
      </w:r>
      <w:r>
        <w:fldChar w:fldCharType="separate"/>
      </w:r>
      <w:r>
        <w:t>170</w:t>
      </w:r>
      <w:r>
        <w:fldChar w:fldCharType="end"/>
      </w:r>
    </w:p>
    <w:p w14:paraId="7F2D87FB" w14:textId="2170B335" w:rsidR="00ED4FED" w:rsidRDefault="00ED4FED">
      <w:pPr>
        <w:pStyle w:val="TOC3"/>
        <w:rPr>
          <w:rFonts w:asciiTheme="minorHAnsi" w:eastAsiaTheme="minorEastAsia" w:hAnsiTheme="minorHAnsi" w:cstheme="minorBidi"/>
          <w:sz w:val="22"/>
          <w:szCs w:val="22"/>
          <w:lang w:eastAsia="en-GB"/>
        </w:rPr>
      </w:pPr>
      <w:r>
        <w:t>14.4.1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_Toc106027348 \h </w:instrText>
      </w:r>
      <w:r>
        <w:fldChar w:fldCharType="separate"/>
      </w:r>
      <w:r>
        <w:t>170</w:t>
      </w:r>
      <w:r>
        <w:fldChar w:fldCharType="end"/>
      </w:r>
    </w:p>
    <w:p w14:paraId="10C6AAB6" w14:textId="698939EB" w:rsidR="00ED4FED" w:rsidRDefault="00ED4FED">
      <w:pPr>
        <w:pStyle w:val="TOC3"/>
        <w:rPr>
          <w:rFonts w:asciiTheme="minorHAnsi" w:eastAsiaTheme="minorEastAsia" w:hAnsiTheme="minorHAnsi" w:cstheme="minorBidi"/>
          <w:sz w:val="22"/>
          <w:szCs w:val="22"/>
          <w:lang w:eastAsia="en-GB"/>
        </w:rPr>
      </w:pPr>
      <w:r>
        <w:t>14.4.2</w:t>
      </w:r>
      <w:r>
        <w:rPr>
          <w:rFonts w:asciiTheme="minorHAnsi" w:eastAsiaTheme="minorEastAsia" w:hAnsiTheme="minorHAnsi" w:cstheme="minorBidi"/>
          <w:sz w:val="22"/>
          <w:szCs w:val="22"/>
          <w:lang w:eastAsia="en-GB"/>
        </w:rPr>
        <w:tab/>
      </w:r>
      <w:r>
        <w:t>SS_NetworkResourceAdaptation API</w:t>
      </w:r>
      <w:r>
        <w:tab/>
      </w:r>
      <w:r>
        <w:fldChar w:fldCharType="begin"/>
      </w:r>
      <w:r>
        <w:instrText xml:space="preserve"> PAGEREF _Toc106027349 \h </w:instrText>
      </w:r>
      <w:r>
        <w:fldChar w:fldCharType="separate"/>
      </w:r>
      <w:r>
        <w:t>171</w:t>
      </w:r>
      <w:r>
        <w:fldChar w:fldCharType="end"/>
      </w:r>
    </w:p>
    <w:p w14:paraId="308FCBC7" w14:textId="7A3A3635" w:rsidR="00ED4FED" w:rsidRDefault="00ED4FED">
      <w:pPr>
        <w:pStyle w:val="TOC4"/>
        <w:rPr>
          <w:rFonts w:asciiTheme="minorHAnsi" w:eastAsiaTheme="minorEastAsia" w:hAnsiTheme="minorHAnsi" w:cstheme="minorBidi"/>
          <w:sz w:val="22"/>
          <w:szCs w:val="22"/>
          <w:lang w:eastAsia="en-GB"/>
        </w:rPr>
      </w:pPr>
      <w:r>
        <w:t>14.4.2.1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_Toc106027350 \h </w:instrText>
      </w:r>
      <w:r>
        <w:fldChar w:fldCharType="separate"/>
      </w:r>
      <w:r>
        <w:t>171</w:t>
      </w:r>
      <w:r>
        <w:fldChar w:fldCharType="end"/>
      </w:r>
    </w:p>
    <w:p w14:paraId="17896BF6" w14:textId="3A790A2D" w:rsidR="00ED4FED" w:rsidRDefault="00ED4FED">
      <w:pPr>
        <w:pStyle w:val="TOC4"/>
        <w:rPr>
          <w:rFonts w:asciiTheme="minorHAnsi" w:eastAsiaTheme="minorEastAsia" w:hAnsiTheme="minorHAnsi" w:cstheme="minorBidi"/>
          <w:sz w:val="22"/>
          <w:szCs w:val="22"/>
          <w:lang w:eastAsia="en-GB"/>
        </w:rPr>
      </w:pPr>
      <w:r>
        <w:t>14.4.2.2</w:t>
      </w:r>
      <w:r>
        <w:rPr>
          <w:rFonts w:asciiTheme="minorHAnsi" w:eastAsiaTheme="minorEastAsia" w:hAnsiTheme="minorHAnsi" w:cstheme="minorBidi"/>
          <w:sz w:val="22"/>
          <w:szCs w:val="22"/>
          <w:lang w:eastAsia="en-GB"/>
        </w:rPr>
        <w:tab/>
      </w:r>
      <w:r>
        <w:t>Reserve_Network_Resource operation</w:t>
      </w:r>
      <w:r>
        <w:tab/>
      </w:r>
      <w:r>
        <w:fldChar w:fldCharType="begin"/>
      </w:r>
      <w:r>
        <w:instrText xml:space="preserve"> PAGEREF _Toc106027351 \h </w:instrText>
      </w:r>
      <w:r>
        <w:fldChar w:fldCharType="separate"/>
      </w:r>
      <w:r>
        <w:t>171</w:t>
      </w:r>
      <w:r>
        <w:fldChar w:fldCharType="end"/>
      </w:r>
    </w:p>
    <w:p w14:paraId="0DFF679B" w14:textId="48820757" w:rsidR="00ED4FED" w:rsidRDefault="00ED4FED">
      <w:pPr>
        <w:pStyle w:val="TOC4"/>
        <w:rPr>
          <w:rFonts w:asciiTheme="minorHAnsi" w:eastAsiaTheme="minorEastAsia" w:hAnsiTheme="minorHAnsi" w:cstheme="minorBidi"/>
          <w:sz w:val="22"/>
          <w:szCs w:val="22"/>
          <w:lang w:eastAsia="en-GB"/>
        </w:rPr>
      </w:pPr>
      <w:r>
        <w:t>14.4.2.3</w:t>
      </w:r>
      <w:r>
        <w:rPr>
          <w:rFonts w:asciiTheme="minorHAnsi" w:eastAsiaTheme="minorEastAsia" w:hAnsiTheme="minorHAnsi" w:cstheme="minorBidi"/>
          <w:sz w:val="22"/>
          <w:szCs w:val="22"/>
          <w:lang w:eastAsia="en-GB"/>
        </w:rPr>
        <w:tab/>
      </w:r>
      <w:r>
        <w:t>Request_Unicast_Resource</w:t>
      </w:r>
      <w:r>
        <w:tab/>
      </w:r>
      <w:r>
        <w:fldChar w:fldCharType="begin"/>
      </w:r>
      <w:r>
        <w:instrText xml:space="preserve"> PAGEREF _Toc106027352 \h </w:instrText>
      </w:r>
      <w:r>
        <w:fldChar w:fldCharType="separate"/>
      </w:r>
      <w:r>
        <w:t>171</w:t>
      </w:r>
      <w:r>
        <w:fldChar w:fldCharType="end"/>
      </w:r>
    </w:p>
    <w:p w14:paraId="1A36515E" w14:textId="2A10DF3F" w:rsidR="00ED4FED" w:rsidRDefault="00ED4FED">
      <w:pPr>
        <w:pStyle w:val="TOC4"/>
        <w:rPr>
          <w:rFonts w:asciiTheme="minorHAnsi" w:eastAsiaTheme="minorEastAsia" w:hAnsiTheme="minorHAnsi" w:cstheme="minorBidi"/>
          <w:sz w:val="22"/>
          <w:szCs w:val="22"/>
          <w:lang w:eastAsia="en-GB"/>
        </w:rPr>
      </w:pPr>
      <w:r>
        <w:t>14.4.2.4</w:t>
      </w:r>
      <w:r>
        <w:rPr>
          <w:rFonts w:asciiTheme="minorHAnsi" w:eastAsiaTheme="minorEastAsia" w:hAnsiTheme="minorHAnsi" w:cstheme="minorBidi"/>
          <w:sz w:val="22"/>
          <w:szCs w:val="22"/>
          <w:lang w:eastAsia="en-GB"/>
        </w:rPr>
        <w:tab/>
      </w:r>
      <w:r>
        <w:t>Update_Unicast_Resource</w:t>
      </w:r>
      <w:r>
        <w:tab/>
      </w:r>
      <w:r>
        <w:fldChar w:fldCharType="begin"/>
      </w:r>
      <w:r>
        <w:instrText xml:space="preserve"> PAGEREF _Toc106027353 \h </w:instrText>
      </w:r>
      <w:r>
        <w:fldChar w:fldCharType="separate"/>
      </w:r>
      <w:r>
        <w:t>171</w:t>
      </w:r>
      <w:r>
        <w:fldChar w:fldCharType="end"/>
      </w:r>
    </w:p>
    <w:p w14:paraId="30DC557F" w14:textId="29003526" w:rsidR="00ED4FED" w:rsidRDefault="00ED4FED">
      <w:pPr>
        <w:pStyle w:val="TOC4"/>
        <w:rPr>
          <w:rFonts w:asciiTheme="minorHAnsi" w:eastAsiaTheme="minorEastAsia" w:hAnsiTheme="minorHAnsi" w:cstheme="minorBidi"/>
          <w:sz w:val="22"/>
          <w:szCs w:val="22"/>
          <w:lang w:eastAsia="en-GB"/>
        </w:rPr>
      </w:pPr>
      <w:r>
        <w:t>14.4.2.5</w:t>
      </w:r>
      <w:r>
        <w:rPr>
          <w:rFonts w:asciiTheme="minorHAnsi" w:eastAsiaTheme="minorEastAsia" w:hAnsiTheme="minorHAnsi" w:cstheme="minorBidi"/>
          <w:sz w:val="22"/>
          <w:szCs w:val="22"/>
          <w:lang w:eastAsia="en-GB"/>
        </w:rPr>
        <w:tab/>
      </w:r>
      <w:r>
        <w:t>Request_Multicast_Resource</w:t>
      </w:r>
      <w:r>
        <w:tab/>
      </w:r>
      <w:r>
        <w:fldChar w:fldCharType="begin"/>
      </w:r>
      <w:r>
        <w:instrText xml:space="preserve"> PAGEREF _Toc106027354 \h </w:instrText>
      </w:r>
      <w:r>
        <w:fldChar w:fldCharType="separate"/>
      </w:r>
      <w:r>
        <w:t>171</w:t>
      </w:r>
      <w:r>
        <w:fldChar w:fldCharType="end"/>
      </w:r>
    </w:p>
    <w:p w14:paraId="0FC8B485" w14:textId="53909A9E" w:rsidR="00ED4FED" w:rsidRDefault="00ED4FED">
      <w:pPr>
        <w:pStyle w:val="TOC4"/>
        <w:rPr>
          <w:rFonts w:asciiTheme="minorHAnsi" w:eastAsiaTheme="minorEastAsia" w:hAnsiTheme="minorHAnsi" w:cstheme="minorBidi"/>
          <w:sz w:val="22"/>
          <w:szCs w:val="22"/>
          <w:lang w:eastAsia="en-GB"/>
        </w:rPr>
      </w:pPr>
      <w:r>
        <w:t>14.4.2.6</w:t>
      </w:r>
      <w:r>
        <w:rPr>
          <w:rFonts w:asciiTheme="minorHAnsi" w:eastAsiaTheme="minorEastAsia" w:hAnsiTheme="minorHAnsi" w:cstheme="minorBidi"/>
          <w:sz w:val="22"/>
          <w:szCs w:val="22"/>
          <w:lang w:eastAsia="en-GB"/>
        </w:rPr>
        <w:tab/>
      </w:r>
      <w:r>
        <w:t>Notify_UP_Delivery_Mode</w:t>
      </w:r>
      <w:r>
        <w:tab/>
      </w:r>
      <w:r>
        <w:fldChar w:fldCharType="begin"/>
      </w:r>
      <w:r>
        <w:instrText xml:space="preserve"> PAGEREF _Toc106027355 \h </w:instrText>
      </w:r>
      <w:r>
        <w:fldChar w:fldCharType="separate"/>
      </w:r>
      <w:r>
        <w:t>172</w:t>
      </w:r>
      <w:r>
        <w:fldChar w:fldCharType="end"/>
      </w:r>
    </w:p>
    <w:p w14:paraId="21C1FB74" w14:textId="0DA7CDBE" w:rsidR="00ED4FED" w:rsidRDefault="00ED4FED">
      <w:pPr>
        <w:pStyle w:val="TOC4"/>
        <w:rPr>
          <w:rFonts w:asciiTheme="minorHAnsi" w:eastAsiaTheme="minorEastAsia" w:hAnsiTheme="minorHAnsi" w:cstheme="minorBidi"/>
          <w:sz w:val="22"/>
          <w:szCs w:val="22"/>
          <w:lang w:eastAsia="en-GB"/>
        </w:rPr>
      </w:pPr>
      <w:r>
        <w:t>14.4.2.7</w:t>
      </w:r>
      <w:r>
        <w:rPr>
          <w:rFonts w:asciiTheme="minorHAnsi" w:eastAsiaTheme="minorEastAsia" w:hAnsiTheme="minorHAnsi" w:cstheme="minorBidi"/>
          <w:sz w:val="22"/>
          <w:szCs w:val="22"/>
          <w:lang w:eastAsia="en-GB"/>
        </w:rPr>
        <w:tab/>
      </w:r>
      <w:r>
        <w:t>TSC_Stream_ Availability_Discovery</w:t>
      </w:r>
      <w:r>
        <w:tab/>
      </w:r>
      <w:r>
        <w:fldChar w:fldCharType="begin"/>
      </w:r>
      <w:r>
        <w:instrText xml:space="preserve"> PAGEREF _Toc106027356 \h </w:instrText>
      </w:r>
      <w:r>
        <w:fldChar w:fldCharType="separate"/>
      </w:r>
      <w:r>
        <w:t>172</w:t>
      </w:r>
      <w:r>
        <w:fldChar w:fldCharType="end"/>
      </w:r>
    </w:p>
    <w:p w14:paraId="29D86044" w14:textId="6493043F" w:rsidR="00ED4FED" w:rsidRDefault="00ED4FED">
      <w:pPr>
        <w:pStyle w:val="TOC4"/>
        <w:rPr>
          <w:rFonts w:asciiTheme="minorHAnsi" w:eastAsiaTheme="minorEastAsia" w:hAnsiTheme="minorHAnsi" w:cstheme="minorBidi"/>
          <w:sz w:val="22"/>
          <w:szCs w:val="22"/>
          <w:lang w:eastAsia="en-GB"/>
        </w:rPr>
      </w:pPr>
      <w:r>
        <w:t>14.4.2.8</w:t>
      </w:r>
      <w:r>
        <w:rPr>
          <w:rFonts w:asciiTheme="minorHAnsi" w:eastAsiaTheme="minorEastAsia" w:hAnsiTheme="minorHAnsi" w:cstheme="minorBidi"/>
          <w:sz w:val="22"/>
          <w:szCs w:val="22"/>
          <w:lang w:eastAsia="en-GB"/>
        </w:rPr>
        <w:tab/>
      </w:r>
      <w:r>
        <w:t>TSC_Stream_Creation</w:t>
      </w:r>
      <w:r>
        <w:tab/>
      </w:r>
      <w:r>
        <w:fldChar w:fldCharType="begin"/>
      </w:r>
      <w:r>
        <w:instrText xml:space="preserve"> PAGEREF _Toc106027357 \h </w:instrText>
      </w:r>
      <w:r>
        <w:fldChar w:fldCharType="separate"/>
      </w:r>
      <w:r>
        <w:t>172</w:t>
      </w:r>
      <w:r>
        <w:fldChar w:fldCharType="end"/>
      </w:r>
    </w:p>
    <w:p w14:paraId="6CF1E359" w14:textId="645D16C3" w:rsidR="00ED4FED" w:rsidRDefault="00ED4FED">
      <w:pPr>
        <w:pStyle w:val="TOC4"/>
        <w:rPr>
          <w:rFonts w:asciiTheme="minorHAnsi" w:eastAsiaTheme="minorEastAsia" w:hAnsiTheme="minorHAnsi" w:cstheme="minorBidi"/>
          <w:sz w:val="22"/>
          <w:szCs w:val="22"/>
          <w:lang w:eastAsia="en-GB"/>
        </w:rPr>
      </w:pPr>
      <w:r>
        <w:t>14.4.2.9</w:t>
      </w:r>
      <w:r>
        <w:rPr>
          <w:rFonts w:asciiTheme="minorHAnsi" w:eastAsiaTheme="minorEastAsia" w:hAnsiTheme="minorHAnsi" w:cstheme="minorBidi"/>
          <w:sz w:val="22"/>
          <w:szCs w:val="22"/>
          <w:lang w:eastAsia="en-GB"/>
        </w:rPr>
        <w:tab/>
      </w:r>
      <w:r>
        <w:t>TSC_Stream_Deletion</w:t>
      </w:r>
      <w:r>
        <w:tab/>
      </w:r>
      <w:r>
        <w:fldChar w:fldCharType="begin"/>
      </w:r>
      <w:r>
        <w:instrText xml:space="preserve"> PAGEREF _Toc106027358 \h </w:instrText>
      </w:r>
      <w:r>
        <w:fldChar w:fldCharType="separate"/>
      </w:r>
      <w:r>
        <w:t>172</w:t>
      </w:r>
      <w:r>
        <w:fldChar w:fldCharType="end"/>
      </w:r>
    </w:p>
    <w:p w14:paraId="16ABB496" w14:textId="363B3D1F" w:rsidR="00ED4FED" w:rsidRDefault="00ED4FED">
      <w:pPr>
        <w:pStyle w:val="TOC3"/>
        <w:rPr>
          <w:rFonts w:asciiTheme="minorHAnsi" w:eastAsiaTheme="minorEastAsia" w:hAnsiTheme="minorHAnsi" w:cstheme="minorBidi"/>
          <w:sz w:val="22"/>
          <w:szCs w:val="22"/>
          <w:lang w:eastAsia="en-GB"/>
        </w:rPr>
      </w:pPr>
      <w:r>
        <w:t>14.4.3</w:t>
      </w:r>
      <w:r>
        <w:rPr>
          <w:rFonts w:asciiTheme="minorHAnsi" w:eastAsiaTheme="minorEastAsia" w:hAnsiTheme="minorHAnsi" w:cstheme="minorBidi"/>
          <w:sz w:val="22"/>
          <w:szCs w:val="22"/>
          <w:lang w:eastAsia="en-GB"/>
        </w:rPr>
        <w:tab/>
      </w:r>
      <w:r>
        <w:t>SS_EventsMonitoring API</w:t>
      </w:r>
      <w:r>
        <w:tab/>
      </w:r>
      <w:r>
        <w:fldChar w:fldCharType="begin"/>
      </w:r>
      <w:r>
        <w:instrText xml:space="preserve"> PAGEREF _Toc106027359 \h </w:instrText>
      </w:r>
      <w:r>
        <w:fldChar w:fldCharType="separate"/>
      </w:r>
      <w:r>
        <w:t>172</w:t>
      </w:r>
      <w:r>
        <w:fldChar w:fldCharType="end"/>
      </w:r>
    </w:p>
    <w:p w14:paraId="543B9DA8" w14:textId="1D995E47" w:rsidR="00ED4FED" w:rsidRDefault="00ED4FED">
      <w:pPr>
        <w:pStyle w:val="TOC4"/>
        <w:rPr>
          <w:rFonts w:asciiTheme="minorHAnsi" w:eastAsiaTheme="minorEastAsia" w:hAnsiTheme="minorHAnsi" w:cstheme="minorBidi"/>
          <w:sz w:val="22"/>
          <w:szCs w:val="22"/>
          <w:lang w:eastAsia="en-GB"/>
        </w:rPr>
      </w:pPr>
      <w:r>
        <w:t>14.4.3.1</w:t>
      </w:r>
      <w:r>
        <w:rPr>
          <w:rFonts w:asciiTheme="minorHAnsi" w:eastAsiaTheme="minorEastAsia" w:hAnsiTheme="minorHAnsi" w:cstheme="minorBidi"/>
          <w:sz w:val="22"/>
          <w:szCs w:val="22"/>
          <w:lang w:eastAsia="en-GB"/>
        </w:rPr>
        <w:tab/>
      </w:r>
      <w:r>
        <w:t>Subscribe_Monitoring_Events</w:t>
      </w:r>
      <w:r>
        <w:tab/>
      </w:r>
      <w:r>
        <w:fldChar w:fldCharType="begin"/>
      </w:r>
      <w:r>
        <w:instrText xml:space="preserve"> PAGEREF _Toc106027360 \h </w:instrText>
      </w:r>
      <w:r>
        <w:fldChar w:fldCharType="separate"/>
      </w:r>
      <w:r>
        <w:t>172</w:t>
      </w:r>
      <w:r>
        <w:fldChar w:fldCharType="end"/>
      </w:r>
    </w:p>
    <w:p w14:paraId="0E1C1498" w14:textId="62170B03" w:rsidR="00ED4FED" w:rsidRDefault="00ED4FED">
      <w:pPr>
        <w:pStyle w:val="TOC4"/>
        <w:rPr>
          <w:rFonts w:asciiTheme="minorHAnsi" w:eastAsiaTheme="minorEastAsia" w:hAnsiTheme="minorHAnsi" w:cstheme="minorBidi"/>
          <w:sz w:val="22"/>
          <w:szCs w:val="22"/>
          <w:lang w:eastAsia="en-GB"/>
        </w:rPr>
      </w:pPr>
      <w:r>
        <w:t>14.4.3.2</w:t>
      </w:r>
      <w:r>
        <w:rPr>
          <w:rFonts w:asciiTheme="minorHAnsi" w:eastAsiaTheme="minorEastAsia" w:hAnsiTheme="minorHAnsi" w:cstheme="minorBidi"/>
          <w:sz w:val="22"/>
          <w:szCs w:val="22"/>
          <w:lang w:eastAsia="en-GB"/>
        </w:rPr>
        <w:tab/>
      </w:r>
      <w:r>
        <w:t>Notify_Monitoring_Events</w:t>
      </w:r>
      <w:r>
        <w:tab/>
      </w:r>
      <w:r>
        <w:fldChar w:fldCharType="begin"/>
      </w:r>
      <w:r>
        <w:instrText xml:space="preserve"> PAGEREF _Toc106027361 \h </w:instrText>
      </w:r>
      <w:r>
        <w:fldChar w:fldCharType="separate"/>
      </w:r>
      <w:r>
        <w:t>173</w:t>
      </w:r>
      <w:r>
        <w:fldChar w:fldCharType="end"/>
      </w:r>
    </w:p>
    <w:p w14:paraId="664EC789" w14:textId="1F592D79" w:rsidR="00ED4FED" w:rsidRDefault="00ED4FED">
      <w:pPr>
        <w:pStyle w:val="TOC3"/>
        <w:rPr>
          <w:rFonts w:asciiTheme="minorHAnsi" w:eastAsiaTheme="minorEastAsia" w:hAnsiTheme="minorHAnsi" w:cstheme="minorBidi"/>
          <w:sz w:val="22"/>
          <w:szCs w:val="22"/>
          <w:lang w:eastAsia="en-GB"/>
        </w:rPr>
      </w:pPr>
      <w:r>
        <w:t>14.4.4</w:t>
      </w:r>
      <w:r>
        <w:rPr>
          <w:rFonts w:asciiTheme="minorHAnsi" w:eastAsiaTheme="minorEastAsia" w:hAnsiTheme="minorHAnsi" w:cstheme="minorBidi"/>
          <w:sz w:val="22"/>
          <w:szCs w:val="22"/>
          <w:lang w:eastAsia="en-GB"/>
        </w:rPr>
        <w:tab/>
      </w:r>
      <w:r>
        <w:t>SS_NetworkResourceMonitoring API</w:t>
      </w:r>
      <w:r>
        <w:tab/>
      </w:r>
      <w:r>
        <w:fldChar w:fldCharType="begin"/>
      </w:r>
      <w:r>
        <w:instrText xml:space="preserve"> PAGEREF _Toc106027362 \h </w:instrText>
      </w:r>
      <w:r>
        <w:fldChar w:fldCharType="separate"/>
      </w:r>
      <w:r>
        <w:t>173</w:t>
      </w:r>
      <w:r>
        <w:fldChar w:fldCharType="end"/>
      </w:r>
    </w:p>
    <w:p w14:paraId="7749B513" w14:textId="4B5DC795" w:rsidR="00ED4FED" w:rsidRDefault="00ED4FED">
      <w:pPr>
        <w:pStyle w:val="TOC4"/>
        <w:rPr>
          <w:rFonts w:asciiTheme="minorHAnsi" w:eastAsiaTheme="minorEastAsia" w:hAnsiTheme="minorHAnsi" w:cstheme="minorBidi"/>
          <w:sz w:val="22"/>
          <w:szCs w:val="22"/>
          <w:lang w:eastAsia="en-GB"/>
        </w:rPr>
      </w:pPr>
      <w:r>
        <w:t>14.4.4.1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_Toc106027363 \h </w:instrText>
      </w:r>
      <w:r>
        <w:fldChar w:fldCharType="separate"/>
      </w:r>
      <w:r>
        <w:t>173</w:t>
      </w:r>
      <w:r>
        <w:fldChar w:fldCharType="end"/>
      </w:r>
    </w:p>
    <w:p w14:paraId="61B47FBA" w14:textId="3FA00F49" w:rsidR="00ED4FED" w:rsidRDefault="00ED4FED">
      <w:pPr>
        <w:pStyle w:val="TOC4"/>
        <w:rPr>
          <w:rFonts w:asciiTheme="minorHAnsi" w:eastAsiaTheme="minorEastAsia" w:hAnsiTheme="minorHAnsi" w:cstheme="minorBidi"/>
          <w:sz w:val="22"/>
          <w:szCs w:val="22"/>
          <w:lang w:eastAsia="en-GB"/>
        </w:rPr>
      </w:pPr>
      <w:r>
        <w:lastRenderedPageBreak/>
        <w:t>14.4.4.2</w:t>
      </w:r>
      <w:r>
        <w:rPr>
          <w:rFonts w:asciiTheme="minorHAnsi" w:eastAsiaTheme="minorEastAsia" w:hAnsiTheme="minorHAnsi" w:cstheme="minorBidi"/>
          <w:sz w:val="22"/>
          <w:szCs w:val="22"/>
          <w:lang w:eastAsia="en-GB"/>
        </w:rPr>
        <w:tab/>
      </w:r>
      <w:r>
        <w:t>Subscribe_Unicast_QoS_Monitoring operation</w:t>
      </w:r>
      <w:r>
        <w:tab/>
      </w:r>
      <w:r>
        <w:fldChar w:fldCharType="begin"/>
      </w:r>
      <w:r>
        <w:instrText xml:space="preserve"> PAGEREF _Toc106027364 \h </w:instrText>
      </w:r>
      <w:r>
        <w:fldChar w:fldCharType="separate"/>
      </w:r>
      <w:r>
        <w:t>173</w:t>
      </w:r>
      <w:r>
        <w:fldChar w:fldCharType="end"/>
      </w:r>
    </w:p>
    <w:p w14:paraId="6494FD13" w14:textId="7873EF8F" w:rsidR="00ED4FED" w:rsidRDefault="00ED4FED">
      <w:pPr>
        <w:pStyle w:val="TOC4"/>
        <w:rPr>
          <w:rFonts w:asciiTheme="minorHAnsi" w:eastAsiaTheme="minorEastAsia" w:hAnsiTheme="minorHAnsi" w:cstheme="minorBidi"/>
          <w:sz w:val="22"/>
          <w:szCs w:val="22"/>
          <w:lang w:eastAsia="en-GB"/>
        </w:rPr>
      </w:pPr>
      <w:r>
        <w:t>14.4.4.3</w:t>
      </w:r>
      <w:r>
        <w:rPr>
          <w:rFonts w:asciiTheme="minorHAnsi" w:eastAsiaTheme="minorEastAsia" w:hAnsiTheme="minorHAnsi" w:cstheme="minorBidi"/>
          <w:sz w:val="22"/>
          <w:szCs w:val="22"/>
          <w:lang w:eastAsia="en-GB"/>
        </w:rPr>
        <w:tab/>
      </w:r>
      <w:r>
        <w:t>Notify_Unicast_QoS_Monitoring operation</w:t>
      </w:r>
      <w:r>
        <w:tab/>
      </w:r>
      <w:r>
        <w:fldChar w:fldCharType="begin"/>
      </w:r>
      <w:r>
        <w:instrText xml:space="preserve"> PAGEREF _Toc106027365 \h </w:instrText>
      </w:r>
      <w:r>
        <w:fldChar w:fldCharType="separate"/>
      </w:r>
      <w:r>
        <w:t>173</w:t>
      </w:r>
      <w:r>
        <w:fldChar w:fldCharType="end"/>
      </w:r>
    </w:p>
    <w:p w14:paraId="42BDC16E" w14:textId="380460F9" w:rsidR="00ED4FED" w:rsidRDefault="00ED4FED">
      <w:pPr>
        <w:pStyle w:val="TOC4"/>
        <w:rPr>
          <w:rFonts w:asciiTheme="minorHAnsi" w:eastAsiaTheme="minorEastAsia" w:hAnsiTheme="minorHAnsi" w:cstheme="minorBidi"/>
          <w:sz w:val="22"/>
          <w:szCs w:val="22"/>
          <w:lang w:eastAsia="en-GB"/>
        </w:rPr>
      </w:pPr>
      <w:r>
        <w:t>14.4.4.4</w:t>
      </w:r>
      <w:r>
        <w:rPr>
          <w:rFonts w:asciiTheme="minorHAnsi" w:eastAsiaTheme="minorEastAsia" w:hAnsiTheme="minorHAnsi" w:cstheme="minorBidi"/>
          <w:sz w:val="22"/>
          <w:szCs w:val="22"/>
          <w:lang w:eastAsia="en-GB"/>
        </w:rPr>
        <w:tab/>
      </w:r>
      <w:r>
        <w:t>Unsubscribe_Unicast_QoS_Monitoring operation</w:t>
      </w:r>
      <w:r>
        <w:tab/>
      </w:r>
      <w:r>
        <w:fldChar w:fldCharType="begin"/>
      </w:r>
      <w:r>
        <w:instrText xml:space="preserve"> PAGEREF _Toc106027366 \h </w:instrText>
      </w:r>
      <w:r>
        <w:fldChar w:fldCharType="separate"/>
      </w:r>
      <w:r>
        <w:t>173</w:t>
      </w:r>
      <w:r>
        <w:fldChar w:fldCharType="end"/>
      </w:r>
    </w:p>
    <w:p w14:paraId="04B278A6" w14:textId="3FFACA33" w:rsidR="00ED4FED" w:rsidRDefault="00ED4FED">
      <w:pPr>
        <w:pStyle w:val="TOC4"/>
        <w:rPr>
          <w:rFonts w:asciiTheme="minorHAnsi" w:eastAsiaTheme="minorEastAsia" w:hAnsiTheme="minorHAnsi" w:cstheme="minorBidi"/>
          <w:sz w:val="22"/>
          <w:szCs w:val="22"/>
          <w:lang w:eastAsia="en-GB"/>
        </w:rPr>
      </w:pPr>
      <w:r>
        <w:t>14.4.4.5</w:t>
      </w:r>
      <w:r>
        <w:rPr>
          <w:rFonts w:asciiTheme="minorHAnsi" w:eastAsiaTheme="minorEastAsia" w:hAnsiTheme="minorHAnsi" w:cstheme="minorBidi"/>
          <w:sz w:val="22"/>
          <w:szCs w:val="22"/>
          <w:lang w:eastAsia="en-GB"/>
        </w:rPr>
        <w:tab/>
      </w:r>
      <w:r>
        <w:t>Obtain_Unicast_QoS_Monitoring_Data operation</w:t>
      </w:r>
      <w:r>
        <w:tab/>
      </w:r>
      <w:r>
        <w:fldChar w:fldCharType="begin"/>
      </w:r>
      <w:r>
        <w:instrText xml:space="preserve"> PAGEREF _Toc106027367 \h </w:instrText>
      </w:r>
      <w:r>
        <w:fldChar w:fldCharType="separate"/>
      </w:r>
      <w:r>
        <w:t>174</w:t>
      </w:r>
      <w:r>
        <w:fldChar w:fldCharType="end"/>
      </w:r>
    </w:p>
    <w:p w14:paraId="4DCB2A0E" w14:textId="07FC01EB" w:rsidR="00ED4FED" w:rsidRDefault="00ED4FED">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t>Service-based interface representation of the functional model for SEAL services</w:t>
      </w:r>
      <w:r>
        <w:tab/>
      </w:r>
      <w:r>
        <w:fldChar w:fldCharType="begin"/>
      </w:r>
      <w:r>
        <w:instrText xml:space="preserve"> PAGEREF _Toc106027368 \h </w:instrText>
      </w:r>
      <w:r>
        <w:fldChar w:fldCharType="separate"/>
      </w:r>
      <w:r>
        <w:t>175</w:t>
      </w:r>
      <w:r>
        <w:fldChar w:fldCharType="end"/>
      </w:r>
    </w:p>
    <w:p w14:paraId="06194C4E" w14:textId="2E6F8860" w:rsidR="00ED4FED" w:rsidRDefault="00ED4FED">
      <w:pPr>
        <w:pStyle w:val="TOC2"/>
        <w:rPr>
          <w:rFonts w:asciiTheme="minorHAnsi" w:eastAsiaTheme="minorEastAsia" w:hAnsiTheme="minorHAnsi" w:cstheme="minorBidi"/>
          <w:sz w:val="22"/>
          <w:szCs w:val="22"/>
          <w:lang w:eastAsia="en-GB"/>
        </w:rPr>
      </w:pPr>
      <w:r>
        <w:t>15.1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_Toc106027369 \h </w:instrText>
      </w:r>
      <w:r>
        <w:fldChar w:fldCharType="separate"/>
      </w:r>
      <w:r>
        <w:t>175</w:t>
      </w:r>
      <w:r>
        <w:fldChar w:fldCharType="end"/>
      </w:r>
    </w:p>
    <w:p w14:paraId="1391116C" w14:textId="0F2A7821" w:rsidR="00ED4FED" w:rsidRDefault="00ED4FED">
      <w:pPr>
        <w:pStyle w:val="TOC2"/>
        <w:rPr>
          <w:rFonts w:asciiTheme="minorHAnsi" w:eastAsiaTheme="minorEastAsia" w:hAnsiTheme="minorHAnsi" w:cstheme="minorBidi"/>
          <w:sz w:val="22"/>
          <w:szCs w:val="22"/>
          <w:lang w:eastAsia="en-GB"/>
        </w:rPr>
      </w:pPr>
      <w:r>
        <w:t>15.2</w:t>
      </w:r>
      <w:r>
        <w:rPr>
          <w:rFonts w:asciiTheme="minorHAnsi" w:eastAsiaTheme="minorEastAsia" w:hAnsiTheme="minorHAnsi" w:cstheme="minorBidi"/>
          <w:sz w:val="22"/>
          <w:szCs w:val="22"/>
          <w:lang w:eastAsia="en-GB"/>
        </w:rPr>
        <w:tab/>
      </w:r>
      <w:r>
        <w:t>Functional model representation</w:t>
      </w:r>
      <w:r>
        <w:tab/>
      </w:r>
      <w:r>
        <w:fldChar w:fldCharType="begin"/>
      </w:r>
      <w:r>
        <w:instrText xml:space="preserve"> PAGEREF _Toc106027370 \h </w:instrText>
      </w:r>
      <w:r>
        <w:fldChar w:fldCharType="separate"/>
      </w:r>
      <w:r>
        <w:t>175</w:t>
      </w:r>
      <w:r>
        <w:fldChar w:fldCharType="end"/>
      </w:r>
    </w:p>
    <w:p w14:paraId="3F5621D8" w14:textId="47DE5428" w:rsidR="00ED4FED" w:rsidRDefault="00ED4FED">
      <w:pPr>
        <w:pStyle w:val="TOC2"/>
        <w:rPr>
          <w:rFonts w:asciiTheme="minorHAnsi" w:eastAsiaTheme="minorEastAsia" w:hAnsiTheme="minorHAnsi" w:cstheme="minorBidi"/>
          <w:sz w:val="22"/>
          <w:szCs w:val="22"/>
          <w:lang w:eastAsia="en-GB"/>
        </w:rPr>
      </w:pPr>
      <w:r>
        <w:t>15.3</w:t>
      </w:r>
      <w:r>
        <w:rPr>
          <w:rFonts w:asciiTheme="minorHAnsi" w:eastAsiaTheme="minorEastAsia" w:hAnsiTheme="minorHAnsi" w:cstheme="minorBidi"/>
          <w:sz w:val="22"/>
          <w:szCs w:val="22"/>
          <w:lang w:eastAsia="en-GB"/>
        </w:rPr>
        <w:tab/>
      </w:r>
      <w:r>
        <w:t>Service-based interfaces</w:t>
      </w:r>
      <w:r>
        <w:tab/>
      </w:r>
      <w:r>
        <w:fldChar w:fldCharType="begin"/>
      </w:r>
      <w:r>
        <w:instrText xml:space="preserve"> PAGEREF _Toc106027371 \h </w:instrText>
      </w:r>
      <w:r>
        <w:fldChar w:fldCharType="separate"/>
      </w:r>
      <w:r>
        <w:t>175</w:t>
      </w:r>
      <w:r>
        <w:fldChar w:fldCharType="end"/>
      </w:r>
    </w:p>
    <w:p w14:paraId="665D2B7D" w14:textId="570CA2A4" w:rsidR="00ED4FED" w:rsidRDefault="00ED4FED">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Network slice capability enablement</w:t>
      </w:r>
      <w:r>
        <w:tab/>
      </w:r>
      <w:r>
        <w:fldChar w:fldCharType="begin"/>
      </w:r>
      <w:r>
        <w:instrText xml:space="preserve"> PAGEREF _Toc106027372 \h </w:instrText>
      </w:r>
      <w:r>
        <w:fldChar w:fldCharType="separate"/>
      </w:r>
      <w:r>
        <w:t>176</w:t>
      </w:r>
      <w:r>
        <w:fldChar w:fldCharType="end"/>
      </w:r>
    </w:p>
    <w:p w14:paraId="1F5A5A51" w14:textId="5A58D6B4" w:rsidR="00ED4FED" w:rsidRDefault="00ED4FED">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_Toc106027373 \h </w:instrText>
      </w:r>
      <w:r>
        <w:fldChar w:fldCharType="separate"/>
      </w:r>
      <w:r>
        <w:t>176</w:t>
      </w:r>
      <w:r>
        <w:fldChar w:fldCharType="end"/>
      </w:r>
    </w:p>
    <w:p w14:paraId="68478B39" w14:textId="4E115537" w:rsidR="00ED4FED" w:rsidRDefault="00ED4FED">
      <w:pPr>
        <w:pStyle w:val="TOC2"/>
        <w:rPr>
          <w:rFonts w:asciiTheme="minorHAnsi" w:eastAsiaTheme="minorEastAsia" w:hAnsiTheme="minorHAnsi" w:cstheme="minorBidi"/>
          <w:sz w:val="22"/>
          <w:szCs w:val="22"/>
          <w:lang w:eastAsia="en-GB"/>
        </w:rPr>
      </w:pPr>
      <w:r>
        <w:t>16.2</w:t>
      </w:r>
      <w:r>
        <w:rPr>
          <w:rFonts w:asciiTheme="minorHAnsi" w:eastAsiaTheme="minorEastAsia" w:hAnsiTheme="minorHAnsi" w:cstheme="minorBidi"/>
          <w:sz w:val="22"/>
          <w:szCs w:val="22"/>
          <w:lang w:eastAsia="en-GB"/>
        </w:rPr>
        <w:tab/>
      </w:r>
      <w:r>
        <w:t>Functional model</w:t>
      </w:r>
      <w:r>
        <w:tab/>
      </w:r>
      <w:r>
        <w:fldChar w:fldCharType="begin"/>
      </w:r>
      <w:r>
        <w:instrText xml:space="preserve"> PAGEREF _Toc106027374 \h </w:instrText>
      </w:r>
      <w:r>
        <w:fldChar w:fldCharType="separate"/>
      </w:r>
      <w:r>
        <w:t>176</w:t>
      </w:r>
      <w:r>
        <w:fldChar w:fldCharType="end"/>
      </w:r>
    </w:p>
    <w:p w14:paraId="1BB4F395" w14:textId="2129D0CC" w:rsidR="00ED4FED" w:rsidRDefault="00ED4FED">
      <w:pPr>
        <w:pStyle w:val="TOC3"/>
        <w:rPr>
          <w:rFonts w:asciiTheme="minorHAnsi" w:eastAsiaTheme="minorEastAsia" w:hAnsiTheme="minorHAnsi" w:cstheme="minorBidi"/>
          <w:sz w:val="22"/>
          <w:szCs w:val="22"/>
          <w:lang w:eastAsia="en-GB"/>
        </w:rPr>
      </w:pPr>
      <w:r>
        <w:t>16.2.1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_Toc106027375 \h </w:instrText>
      </w:r>
      <w:r>
        <w:fldChar w:fldCharType="separate"/>
      </w:r>
      <w:r>
        <w:t>176</w:t>
      </w:r>
      <w:r>
        <w:fldChar w:fldCharType="end"/>
      </w:r>
    </w:p>
    <w:p w14:paraId="07F167DC" w14:textId="31C169C6" w:rsidR="00ED4FED" w:rsidRDefault="00ED4FED">
      <w:pPr>
        <w:pStyle w:val="TOC3"/>
        <w:rPr>
          <w:rFonts w:asciiTheme="minorHAnsi" w:eastAsiaTheme="minorEastAsia" w:hAnsiTheme="minorHAnsi" w:cstheme="minorBidi"/>
          <w:sz w:val="22"/>
          <w:szCs w:val="22"/>
          <w:lang w:eastAsia="en-GB"/>
        </w:rPr>
      </w:pPr>
      <w:r>
        <w:t>16.2.2</w:t>
      </w:r>
      <w:r>
        <w:rPr>
          <w:rFonts w:asciiTheme="minorHAnsi" w:eastAsiaTheme="minorEastAsia" w:hAnsiTheme="minorHAnsi" w:cstheme="minorBidi"/>
          <w:sz w:val="22"/>
          <w:szCs w:val="22"/>
          <w:lang w:eastAsia="en-GB"/>
        </w:rPr>
        <w:tab/>
      </w:r>
      <w:r>
        <w:t>Functional model description</w:t>
      </w:r>
      <w:r>
        <w:tab/>
      </w:r>
      <w:r>
        <w:fldChar w:fldCharType="begin"/>
      </w:r>
      <w:r>
        <w:instrText xml:space="preserve"> PAGEREF _Toc106027376 \h </w:instrText>
      </w:r>
      <w:r>
        <w:fldChar w:fldCharType="separate"/>
      </w:r>
      <w:r>
        <w:t>176</w:t>
      </w:r>
      <w:r>
        <w:fldChar w:fldCharType="end"/>
      </w:r>
    </w:p>
    <w:p w14:paraId="532A1666" w14:textId="47FF6A56" w:rsidR="00ED4FED" w:rsidRDefault="00ED4FED">
      <w:pPr>
        <w:pStyle w:val="TOC3"/>
        <w:rPr>
          <w:rFonts w:asciiTheme="minorHAnsi" w:eastAsiaTheme="minorEastAsia" w:hAnsiTheme="minorHAnsi" w:cstheme="minorBidi"/>
          <w:sz w:val="22"/>
          <w:szCs w:val="22"/>
          <w:lang w:eastAsia="en-GB"/>
        </w:rPr>
      </w:pPr>
      <w:r>
        <w:t>16.2.3</w:t>
      </w:r>
      <w:r>
        <w:rPr>
          <w:rFonts w:asciiTheme="minorHAnsi" w:eastAsiaTheme="minorEastAsia" w:hAnsiTheme="minorHAnsi" w:cstheme="minorBidi"/>
          <w:sz w:val="22"/>
          <w:szCs w:val="22"/>
          <w:lang w:eastAsia="en-GB"/>
        </w:rPr>
        <w:tab/>
      </w:r>
      <w:r>
        <w:t>Functional entities description</w:t>
      </w:r>
      <w:r>
        <w:tab/>
      </w:r>
      <w:r>
        <w:fldChar w:fldCharType="begin"/>
      </w:r>
      <w:r>
        <w:instrText xml:space="preserve"> PAGEREF _Toc106027377 \h </w:instrText>
      </w:r>
      <w:r>
        <w:fldChar w:fldCharType="separate"/>
      </w:r>
      <w:r>
        <w:t>177</w:t>
      </w:r>
      <w:r>
        <w:fldChar w:fldCharType="end"/>
      </w:r>
    </w:p>
    <w:p w14:paraId="10AA18BB" w14:textId="3CE6BA9C" w:rsidR="00ED4FED" w:rsidRDefault="00ED4FED">
      <w:pPr>
        <w:pStyle w:val="TOC4"/>
        <w:rPr>
          <w:rFonts w:asciiTheme="minorHAnsi" w:eastAsiaTheme="minorEastAsia" w:hAnsiTheme="minorHAnsi" w:cstheme="minorBidi"/>
          <w:sz w:val="22"/>
          <w:szCs w:val="22"/>
          <w:lang w:eastAsia="en-GB"/>
        </w:rPr>
      </w:pPr>
      <w:r>
        <w:t>16.2.3.1 General</w:t>
      </w:r>
      <w:r>
        <w:tab/>
      </w:r>
      <w:r>
        <w:fldChar w:fldCharType="begin"/>
      </w:r>
      <w:r>
        <w:instrText xml:space="preserve"> PAGEREF _Toc106027378 \h </w:instrText>
      </w:r>
      <w:r>
        <w:fldChar w:fldCharType="separate"/>
      </w:r>
      <w:r>
        <w:t>177</w:t>
      </w:r>
      <w:r>
        <w:fldChar w:fldCharType="end"/>
      </w:r>
    </w:p>
    <w:p w14:paraId="688370F5" w14:textId="2F7CA5D4" w:rsidR="00ED4FED" w:rsidRDefault="00ED4FED">
      <w:pPr>
        <w:pStyle w:val="TOC4"/>
        <w:rPr>
          <w:rFonts w:asciiTheme="minorHAnsi" w:eastAsiaTheme="minorEastAsia" w:hAnsiTheme="minorHAnsi" w:cstheme="minorBidi"/>
          <w:sz w:val="22"/>
          <w:szCs w:val="22"/>
          <w:lang w:eastAsia="en-GB"/>
        </w:rPr>
      </w:pPr>
      <w:r>
        <w:t>16.2.3.2 Network slice capability enablement server</w:t>
      </w:r>
      <w:r>
        <w:tab/>
      </w:r>
      <w:r>
        <w:fldChar w:fldCharType="begin"/>
      </w:r>
      <w:r>
        <w:instrText xml:space="preserve"> PAGEREF _Toc106027379 \h </w:instrText>
      </w:r>
      <w:r>
        <w:fldChar w:fldCharType="separate"/>
      </w:r>
      <w:r>
        <w:t>177</w:t>
      </w:r>
      <w:r>
        <w:fldChar w:fldCharType="end"/>
      </w:r>
    </w:p>
    <w:p w14:paraId="15915B98" w14:textId="0BB3553F" w:rsidR="00ED4FED" w:rsidRDefault="00ED4FED">
      <w:pPr>
        <w:pStyle w:val="TOC4"/>
        <w:rPr>
          <w:rFonts w:asciiTheme="minorHAnsi" w:eastAsiaTheme="minorEastAsia" w:hAnsiTheme="minorHAnsi" w:cstheme="minorBidi"/>
          <w:sz w:val="22"/>
          <w:szCs w:val="22"/>
          <w:lang w:eastAsia="en-GB"/>
        </w:rPr>
      </w:pPr>
      <w:r>
        <w:t>16.2.3.3 Network slice capability enablement client</w:t>
      </w:r>
      <w:r>
        <w:tab/>
      </w:r>
      <w:r>
        <w:fldChar w:fldCharType="begin"/>
      </w:r>
      <w:r>
        <w:instrText xml:space="preserve"> PAGEREF _Toc106027380 \h </w:instrText>
      </w:r>
      <w:r>
        <w:fldChar w:fldCharType="separate"/>
      </w:r>
      <w:r>
        <w:t>177</w:t>
      </w:r>
      <w:r>
        <w:fldChar w:fldCharType="end"/>
      </w:r>
    </w:p>
    <w:p w14:paraId="0473A1FA" w14:textId="3D19F351" w:rsidR="00ED4FED" w:rsidRDefault="00ED4FED">
      <w:pPr>
        <w:pStyle w:val="TOC3"/>
        <w:rPr>
          <w:rFonts w:asciiTheme="minorHAnsi" w:eastAsiaTheme="minorEastAsia" w:hAnsiTheme="minorHAnsi" w:cstheme="minorBidi"/>
          <w:sz w:val="22"/>
          <w:szCs w:val="22"/>
          <w:lang w:eastAsia="en-GB"/>
        </w:rPr>
      </w:pPr>
      <w:r>
        <w:t>16.2.4</w:t>
      </w:r>
      <w:r>
        <w:rPr>
          <w:rFonts w:asciiTheme="minorHAnsi" w:eastAsiaTheme="minorEastAsia" w:hAnsiTheme="minorHAnsi" w:cstheme="minorBidi"/>
          <w:sz w:val="22"/>
          <w:szCs w:val="22"/>
          <w:lang w:eastAsia="en-GB"/>
        </w:rPr>
        <w:tab/>
      </w:r>
      <w:r>
        <w:t>Reference points description</w:t>
      </w:r>
      <w:r>
        <w:tab/>
      </w:r>
      <w:r>
        <w:fldChar w:fldCharType="begin"/>
      </w:r>
      <w:r>
        <w:instrText xml:space="preserve"> PAGEREF _Toc106027381 \h </w:instrText>
      </w:r>
      <w:r>
        <w:fldChar w:fldCharType="separate"/>
      </w:r>
      <w:r>
        <w:t>177</w:t>
      </w:r>
      <w:r>
        <w:fldChar w:fldCharType="end"/>
      </w:r>
    </w:p>
    <w:p w14:paraId="6319996F" w14:textId="4347C436" w:rsidR="00ED4FED" w:rsidRDefault="00ED4FED">
      <w:pPr>
        <w:pStyle w:val="TOC4"/>
        <w:rPr>
          <w:rFonts w:asciiTheme="minorHAnsi" w:eastAsiaTheme="minorEastAsia" w:hAnsiTheme="minorHAnsi" w:cstheme="minorBidi"/>
          <w:sz w:val="22"/>
          <w:szCs w:val="22"/>
          <w:lang w:eastAsia="en-GB"/>
        </w:rPr>
      </w:pPr>
      <w:r>
        <w:t>16.2.4.1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_Toc106027382 \h </w:instrText>
      </w:r>
      <w:r>
        <w:fldChar w:fldCharType="separate"/>
      </w:r>
      <w:r>
        <w:t>177</w:t>
      </w:r>
      <w:r>
        <w:fldChar w:fldCharType="end"/>
      </w:r>
    </w:p>
    <w:p w14:paraId="68201834" w14:textId="1231DB73" w:rsidR="00ED4FED" w:rsidRDefault="00ED4FED">
      <w:pPr>
        <w:pStyle w:val="TOC4"/>
        <w:rPr>
          <w:rFonts w:asciiTheme="minorHAnsi" w:eastAsiaTheme="minorEastAsia" w:hAnsiTheme="minorHAnsi" w:cstheme="minorBidi"/>
          <w:sz w:val="22"/>
          <w:szCs w:val="22"/>
          <w:lang w:eastAsia="en-GB"/>
        </w:rPr>
      </w:pPr>
      <w:r>
        <w:t>16.2.4.2</w:t>
      </w:r>
      <w:r>
        <w:rPr>
          <w:rFonts w:asciiTheme="minorHAnsi" w:eastAsiaTheme="minorEastAsia" w:hAnsiTheme="minorHAnsi" w:cstheme="minorBidi"/>
          <w:sz w:val="22"/>
          <w:szCs w:val="22"/>
          <w:lang w:eastAsia="en-GB"/>
        </w:rPr>
        <w:tab/>
      </w:r>
      <w:r>
        <w:t>NSCE-UU</w:t>
      </w:r>
      <w:r>
        <w:tab/>
      </w:r>
      <w:r>
        <w:fldChar w:fldCharType="begin"/>
      </w:r>
      <w:r>
        <w:instrText xml:space="preserve"> PAGEREF _Toc106027383 \h </w:instrText>
      </w:r>
      <w:r>
        <w:fldChar w:fldCharType="separate"/>
      </w:r>
      <w:r>
        <w:t>178</w:t>
      </w:r>
      <w:r>
        <w:fldChar w:fldCharType="end"/>
      </w:r>
    </w:p>
    <w:p w14:paraId="324D7DC6" w14:textId="6E927D77" w:rsidR="00ED4FED" w:rsidRDefault="00ED4FED">
      <w:pPr>
        <w:pStyle w:val="TOC4"/>
        <w:rPr>
          <w:rFonts w:asciiTheme="minorHAnsi" w:eastAsiaTheme="minorEastAsia" w:hAnsiTheme="minorHAnsi" w:cstheme="minorBidi"/>
          <w:sz w:val="22"/>
          <w:szCs w:val="22"/>
          <w:lang w:eastAsia="en-GB"/>
        </w:rPr>
      </w:pPr>
      <w:r>
        <w:t>16.2.4.3</w:t>
      </w:r>
      <w:r>
        <w:rPr>
          <w:rFonts w:asciiTheme="minorHAnsi" w:eastAsiaTheme="minorEastAsia" w:hAnsiTheme="minorHAnsi" w:cstheme="minorBidi"/>
          <w:sz w:val="22"/>
          <w:szCs w:val="22"/>
          <w:lang w:eastAsia="en-GB"/>
        </w:rPr>
        <w:tab/>
      </w:r>
      <w:r>
        <w:t>NSCE-C</w:t>
      </w:r>
      <w:r>
        <w:tab/>
      </w:r>
      <w:r>
        <w:fldChar w:fldCharType="begin"/>
      </w:r>
      <w:r>
        <w:instrText xml:space="preserve"> PAGEREF _Toc106027384 \h </w:instrText>
      </w:r>
      <w:r>
        <w:fldChar w:fldCharType="separate"/>
      </w:r>
      <w:r>
        <w:t>178</w:t>
      </w:r>
      <w:r>
        <w:fldChar w:fldCharType="end"/>
      </w:r>
    </w:p>
    <w:p w14:paraId="61DEEA92" w14:textId="1F090C92" w:rsidR="00ED4FED" w:rsidRDefault="00ED4FED">
      <w:pPr>
        <w:pStyle w:val="TOC4"/>
        <w:rPr>
          <w:rFonts w:asciiTheme="minorHAnsi" w:eastAsiaTheme="minorEastAsia" w:hAnsiTheme="minorHAnsi" w:cstheme="minorBidi"/>
          <w:sz w:val="22"/>
          <w:szCs w:val="22"/>
          <w:lang w:eastAsia="en-GB"/>
        </w:rPr>
      </w:pPr>
      <w:r>
        <w:t>16.2.4.4</w:t>
      </w:r>
      <w:r>
        <w:rPr>
          <w:rFonts w:asciiTheme="minorHAnsi" w:eastAsiaTheme="minorEastAsia" w:hAnsiTheme="minorHAnsi" w:cstheme="minorBidi"/>
          <w:sz w:val="22"/>
          <w:szCs w:val="22"/>
          <w:lang w:eastAsia="en-GB"/>
        </w:rPr>
        <w:tab/>
      </w:r>
      <w:r>
        <w:t>NSCE-S</w:t>
      </w:r>
      <w:r>
        <w:tab/>
      </w:r>
      <w:r>
        <w:fldChar w:fldCharType="begin"/>
      </w:r>
      <w:r>
        <w:instrText xml:space="preserve"> PAGEREF _Toc106027385 \h </w:instrText>
      </w:r>
      <w:r>
        <w:fldChar w:fldCharType="separate"/>
      </w:r>
      <w:r>
        <w:t>178</w:t>
      </w:r>
      <w:r>
        <w:fldChar w:fldCharType="end"/>
      </w:r>
    </w:p>
    <w:p w14:paraId="3FD9D47B" w14:textId="596C29ED" w:rsidR="00ED4FED" w:rsidRDefault="00ED4FED">
      <w:pPr>
        <w:pStyle w:val="TOC4"/>
        <w:rPr>
          <w:rFonts w:asciiTheme="minorHAnsi" w:eastAsiaTheme="minorEastAsia" w:hAnsiTheme="minorHAnsi" w:cstheme="minorBidi"/>
          <w:sz w:val="22"/>
          <w:szCs w:val="22"/>
          <w:lang w:eastAsia="en-GB"/>
        </w:rPr>
      </w:pPr>
      <w:r>
        <w:t>16.2.4.5</w:t>
      </w:r>
      <w:r>
        <w:rPr>
          <w:rFonts w:asciiTheme="minorHAnsi" w:eastAsiaTheme="minorEastAsia" w:hAnsiTheme="minorHAnsi" w:cstheme="minorBidi"/>
          <w:sz w:val="22"/>
          <w:szCs w:val="22"/>
          <w:lang w:eastAsia="en-GB"/>
        </w:rPr>
        <w:tab/>
      </w:r>
      <w:r>
        <w:t>N33</w:t>
      </w:r>
      <w:r>
        <w:tab/>
      </w:r>
      <w:r>
        <w:fldChar w:fldCharType="begin"/>
      </w:r>
      <w:r>
        <w:instrText xml:space="preserve"> PAGEREF _Toc106027386 \h </w:instrText>
      </w:r>
      <w:r>
        <w:fldChar w:fldCharType="separate"/>
      </w:r>
      <w:r>
        <w:t>178</w:t>
      </w:r>
      <w:r>
        <w:fldChar w:fldCharType="end"/>
      </w:r>
    </w:p>
    <w:p w14:paraId="22B94CAD" w14:textId="08B2FD4E" w:rsidR="00ED4FED" w:rsidRDefault="00ED4FED">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lang w:eastAsia="en-GB"/>
        </w:rPr>
        <w:tab/>
      </w:r>
      <w:r>
        <w:t xml:space="preserve">Procedures and information flows for </w:t>
      </w:r>
      <w:r>
        <w:rPr>
          <w:lang w:eastAsia="zh-CN"/>
        </w:rPr>
        <w:t>network slice capability enablement</w:t>
      </w:r>
      <w:r>
        <w:tab/>
      </w:r>
      <w:r>
        <w:fldChar w:fldCharType="begin"/>
      </w:r>
      <w:r>
        <w:instrText xml:space="preserve"> PAGEREF _Toc106027387 \h </w:instrText>
      </w:r>
      <w:r>
        <w:fldChar w:fldCharType="separate"/>
      </w:r>
      <w:r>
        <w:t>178</w:t>
      </w:r>
      <w:r>
        <w:fldChar w:fldCharType="end"/>
      </w:r>
    </w:p>
    <w:p w14:paraId="39BF4218" w14:textId="02390113" w:rsidR="00ED4FED" w:rsidRDefault="00ED4FED">
      <w:pPr>
        <w:pStyle w:val="TOC3"/>
        <w:rPr>
          <w:rFonts w:asciiTheme="minorHAnsi" w:eastAsiaTheme="minorEastAsia" w:hAnsiTheme="minorHAnsi" w:cstheme="minorBidi"/>
          <w:sz w:val="22"/>
          <w:szCs w:val="22"/>
          <w:lang w:eastAsia="en-GB"/>
        </w:rPr>
      </w:pPr>
      <w:r>
        <w:rPr>
          <w:lang w:eastAsia="zh-CN"/>
        </w:rPr>
        <w:t>16.3.1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_Toc106027388 \h </w:instrText>
      </w:r>
      <w:r>
        <w:fldChar w:fldCharType="separate"/>
      </w:r>
      <w:r>
        <w:t>178</w:t>
      </w:r>
      <w:r>
        <w:fldChar w:fldCharType="end"/>
      </w:r>
    </w:p>
    <w:p w14:paraId="795763DD" w14:textId="5EB8B95E" w:rsidR="00ED4FED" w:rsidRDefault="00ED4FED">
      <w:pPr>
        <w:pStyle w:val="TOC3"/>
        <w:rPr>
          <w:rFonts w:asciiTheme="minorHAnsi" w:eastAsiaTheme="minorEastAsia" w:hAnsiTheme="minorHAnsi" w:cstheme="minorBidi"/>
          <w:sz w:val="22"/>
          <w:szCs w:val="22"/>
          <w:lang w:eastAsia="en-GB"/>
        </w:rPr>
      </w:pPr>
      <w:r>
        <w:t>16.3.2</w:t>
      </w:r>
      <w:r>
        <w:rPr>
          <w:rFonts w:asciiTheme="minorHAnsi" w:eastAsiaTheme="minorEastAsia" w:hAnsiTheme="minorHAnsi" w:cstheme="minorBidi"/>
          <w:sz w:val="22"/>
          <w:szCs w:val="22"/>
          <w:lang w:eastAsia="en-GB"/>
        </w:rPr>
        <w:tab/>
      </w:r>
      <w:r w:rsidRPr="005E4D5E">
        <w:rPr>
          <w:lang w:val="en-US"/>
        </w:rPr>
        <w:t>Network slice adaptation for VAL application</w:t>
      </w:r>
      <w:r>
        <w:tab/>
      </w:r>
      <w:r>
        <w:fldChar w:fldCharType="begin"/>
      </w:r>
      <w:r>
        <w:instrText xml:space="preserve"> PAGEREF _Toc106027389 \h </w:instrText>
      </w:r>
      <w:r>
        <w:fldChar w:fldCharType="separate"/>
      </w:r>
      <w:r>
        <w:t>178</w:t>
      </w:r>
      <w:r>
        <w:fldChar w:fldCharType="end"/>
      </w:r>
    </w:p>
    <w:p w14:paraId="289F0AA0" w14:textId="23095F6D" w:rsidR="00ED4FED" w:rsidRDefault="00ED4FED">
      <w:pPr>
        <w:pStyle w:val="TOC4"/>
        <w:rPr>
          <w:rFonts w:asciiTheme="minorHAnsi" w:eastAsiaTheme="minorEastAsia" w:hAnsiTheme="minorHAnsi" w:cstheme="minorBidi"/>
          <w:sz w:val="22"/>
          <w:szCs w:val="22"/>
          <w:lang w:eastAsia="en-GB"/>
        </w:rPr>
      </w:pPr>
      <w:r>
        <w:t>16.3.2.1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_Toc106027390 \h </w:instrText>
      </w:r>
      <w:r>
        <w:fldChar w:fldCharType="separate"/>
      </w:r>
      <w:r>
        <w:t>178</w:t>
      </w:r>
      <w:r>
        <w:fldChar w:fldCharType="end"/>
      </w:r>
    </w:p>
    <w:p w14:paraId="786760FB" w14:textId="42BBE3B8" w:rsidR="00ED4FED" w:rsidRDefault="00ED4FED">
      <w:pPr>
        <w:pStyle w:val="TOC4"/>
        <w:rPr>
          <w:rFonts w:asciiTheme="minorHAnsi" w:eastAsiaTheme="minorEastAsia" w:hAnsiTheme="minorHAnsi" w:cstheme="minorBidi"/>
          <w:sz w:val="22"/>
          <w:szCs w:val="22"/>
          <w:lang w:eastAsia="en-GB"/>
        </w:rPr>
      </w:pPr>
      <w:r>
        <w:t>16.3.2.2</w:t>
      </w:r>
      <w:r>
        <w:rPr>
          <w:rFonts w:asciiTheme="minorHAnsi" w:eastAsiaTheme="minorEastAsia" w:hAnsiTheme="minorHAnsi" w:cstheme="minorBidi"/>
          <w:sz w:val="22"/>
          <w:szCs w:val="22"/>
          <w:lang w:eastAsia="en-GB"/>
        </w:rPr>
        <w:tab/>
      </w:r>
      <w:r>
        <w:t>Information flows</w:t>
      </w:r>
      <w:r>
        <w:tab/>
      </w:r>
      <w:r>
        <w:fldChar w:fldCharType="begin"/>
      </w:r>
      <w:r>
        <w:instrText xml:space="preserve"> PAGEREF _Toc106027391 \h </w:instrText>
      </w:r>
      <w:r>
        <w:fldChar w:fldCharType="separate"/>
      </w:r>
      <w:r>
        <w:t>178</w:t>
      </w:r>
      <w:r>
        <w:fldChar w:fldCharType="end"/>
      </w:r>
    </w:p>
    <w:p w14:paraId="31007A9D" w14:textId="251347D5" w:rsidR="00ED4FED" w:rsidRDefault="00ED4FED">
      <w:pPr>
        <w:pStyle w:val="TOC5"/>
        <w:rPr>
          <w:rFonts w:asciiTheme="minorHAnsi" w:eastAsiaTheme="minorEastAsia" w:hAnsiTheme="minorHAnsi" w:cstheme="minorBidi"/>
          <w:sz w:val="22"/>
          <w:szCs w:val="22"/>
          <w:lang w:eastAsia="en-GB"/>
        </w:rPr>
      </w:pPr>
      <w:r w:rsidRPr="005E4D5E">
        <w:rPr>
          <w:lang w:val="en-US"/>
        </w:rPr>
        <w:t>16.3.2.2.1</w:t>
      </w:r>
      <w:r>
        <w:rPr>
          <w:rFonts w:asciiTheme="minorHAnsi" w:eastAsiaTheme="minorEastAsia" w:hAnsiTheme="minorHAnsi" w:cstheme="minorBidi"/>
          <w:sz w:val="22"/>
          <w:szCs w:val="22"/>
          <w:lang w:eastAsia="en-GB"/>
        </w:rPr>
        <w:tab/>
      </w:r>
      <w:r>
        <w:t>Network slice adaptation request</w:t>
      </w:r>
      <w:r>
        <w:tab/>
      </w:r>
      <w:r>
        <w:fldChar w:fldCharType="begin"/>
      </w:r>
      <w:r>
        <w:instrText xml:space="preserve"> PAGEREF _Toc106027392 \h </w:instrText>
      </w:r>
      <w:r>
        <w:fldChar w:fldCharType="separate"/>
      </w:r>
      <w:r>
        <w:t>178</w:t>
      </w:r>
      <w:r>
        <w:fldChar w:fldCharType="end"/>
      </w:r>
    </w:p>
    <w:p w14:paraId="7A6CB591" w14:textId="44F0CF7C" w:rsidR="00ED4FED" w:rsidRDefault="00ED4FED">
      <w:pPr>
        <w:pStyle w:val="TOC5"/>
        <w:rPr>
          <w:rFonts w:asciiTheme="minorHAnsi" w:eastAsiaTheme="minorEastAsia" w:hAnsiTheme="minorHAnsi" w:cstheme="minorBidi"/>
          <w:sz w:val="22"/>
          <w:szCs w:val="22"/>
          <w:lang w:eastAsia="en-GB"/>
        </w:rPr>
      </w:pPr>
      <w:r w:rsidRPr="005E4D5E">
        <w:rPr>
          <w:lang w:val="en-US"/>
        </w:rPr>
        <w:t>16.3.2.2.2</w:t>
      </w:r>
      <w:r>
        <w:rPr>
          <w:rFonts w:asciiTheme="minorHAnsi" w:eastAsiaTheme="minorEastAsia" w:hAnsiTheme="minorHAnsi" w:cstheme="minorBidi"/>
          <w:sz w:val="22"/>
          <w:szCs w:val="22"/>
          <w:lang w:eastAsia="en-GB"/>
        </w:rPr>
        <w:tab/>
      </w:r>
      <w:r>
        <w:t xml:space="preserve">Network slice adaptation </w:t>
      </w:r>
      <w:r w:rsidRPr="005E4D5E">
        <w:rPr>
          <w:lang w:val="en-US"/>
        </w:rPr>
        <w:t>response</w:t>
      </w:r>
      <w:r>
        <w:tab/>
      </w:r>
      <w:r>
        <w:fldChar w:fldCharType="begin"/>
      </w:r>
      <w:r>
        <w:instrText xml:space="preserve"> PAGEREF _Toc106027393 \h </w:instrText>
      </w:r>
      <w:r>
        <w:fldChar w:fldCharType="separate"/>
      </w:r>
      <w:r>
        <w:t>179</w:t>
      </w:r>
      <w:r>
        <w:fldChar w:fldCharType="end"/>
      </w:r>
    </w:p>
    <w:p w14:paraId="377E8864" w14:textId="78C21539" w:rsidR="00ED4FED" w:rsidRDefault="00ED4FED">
      <w:pPr>
        <w:pStyle w:val="TOC5"/>
        <w:rPr>
          <w:rFonts w:asciiTheme="minorHAnsi" w:eastAsiaTheme="minorEastAsia" w:hAnsiTheme="minorHAnsi" w:cstheme="minorBidi"/>
          <w:sz w:val="22"/>
          <w:szCs w:val="22"/>
          <w:lang w:eastAsia="en-GB"/>
        </w:rPr>
      </w:pPr>
      <w:r w:rsidRPr="005E4D5E">
        <w:rPr>
          <w:lang w:val="en-US"/>
        </w:rPr>
        <w:t>16.3.2.2.3</w:t>
      </w:r>
      <w:r>
        <w:rPr>
          <w:rFonts w:asciiTheme="minorHAnsi" w:eastAsiaTheme="minorEastAsia" w:hAnsiTheme="minorHAnsi" w:cstheme="minorBidi"/>
          <w:sz w:val="22"/>
          <w:szCs w:val="22"/>
          <w:lang w:eastAsia="en-GB"/>
        </w:rPr>
        <w:tab/>
      </w:r>
      <w:r w:rsidRPr="005E4D5E">
        <w:rPr>
          <w:lang w:val="en-US"/>
        </w:rPr>
        <w:t>Network</w:t>
      </w:r>
      <w:r>
        <w:t xml:space="preserve"> slice adaptation trigger</w:t>
      </w:r>
      <w:r>
        <w:tab/>
      </w:r>
      <w:r>
        <w:fldChar w:fldCharType="begin"/>
      </w:r>
      <w:r>
        <w:instrText xml:space="preserve"> PAGEREF _Toc106027394 \h </w:instrText>
      </w:r>
      <w:r>
        <w:fldChar w:fldCharType="separate"/>
      </w:r>
      <w:r>
        <w:t>179</w:t>
      </w:r>
      <w:r>
        <w:fldChar w:fldCharType="end"/>
      </w:r>
    </w:p>
    <w:p w14:paraId="0C4342F7" w14:textId="16CD2F29" w:rsidR="00ED4FED" w:rsidRDefault="00ED4FED">
      <w:pPr>
        <w:pStyle w:val="TOC5"/>
        <w:rPr>
          <w:rFonts w:asciiTheme="minorHAnsi" w:eastAsiaTheme="minorEastAsia" w:hAnsiTheme="minorHAnsi" w:cstheme="minorBidi"/>
          <w:sz w:val="22"/>
          <w:szCs w:val="22"/>
          <w:lang w:eastAsia="en-GB"/>
        </w:rPr>
      </w:pPr>
      <w:r w:rsidRPr="005E4D5E">
        <w:rPr>
          <w:lang w:val="en-US"/>
        </w:rPr>
        <w:t>16.3.2.2.4</w:t>
      </w:r>
      <w:r>
        <w:rPr>
          <w:rFonts w:asciiTheme="minorHAnsi" w:eastAsiaTheme="minorEastAsia" w:hAnsiTheme="minorHAnsi" w:cstheme="minorBidi"/>
          <w:sz w:val="22"/>
          <w:szCs w:val="22"/>
          <w:lang w:eastAsia="en-GB"/>
        </w:rPr>
        <w:tab/>
      </w:r>
      <w:r w:rsidRPr="005E4D5E">
        <w:rPr>
          <w:lang w:val="en-US"/>
        </w:rPr>
        <w:t>N</w:t>
      </w:r>
      <w:r>
        <w:t xml:space="preserve">etwork slice adaptation </w:t>
      </w:r>
      <w:r w:rsidRPr="005E4D5E">
        <w:rPr>
          <w:lang w:val="en-US"/>
        </w:rPr>
        <w:t>notification</w:t>
      </w:r>
      <w:r>
        <w:tab/>
      </w:r>
      <w:r>
        <w:fldChar w:fldCharType="begin"/>
      </w:r>
      <w:r>
        <w:instrText xml:space="preserve"> PAGEREF _Toc106027395 \h </w:instrText>
      </w:r>
      <w:r>
        <w:fldChar w:fldCharType="separate"/>
      </w:r>
      <w:r>
        <w:t>179</w:t>
      </w:r>
      <w:r>
        <w:fldChar w:fldCharType="end"/>
      </w:r>
    </w:p>
    <w:p w14:paraId="0B6CC105" w14:textId="507BF1C8" w:rsidR="00ED4FED" w:rsidRDefault="00ED4FED">
      <w:pPr>
        <w:pStyle w:val="TOC4"/>
        <w:rPr>
          <w:rFonts w:asciiTheme="minorHAnsi" w:eastAsiaTheme="minorEastAsia" w:hAnsiTheme="minorHAnsi" w:cstheme="minorBidi"/>
          <w:sz w:val="22"/>
          <w:szCs w:val="22"/>
          <w:lang w:eastAsia="en-GB"/>
        </w:rPr>
      </w:pPr>
      <w:r>
        <w:t>16.3.2.3</w:t>
      </w:r>
      <w:r>
        <w:rPr>
          <w:rFonts w:asciiTheme="minorHAnsi" w:eastAsiaTheme="minorEastAsia" w:hAnsiTheme="minorHAnsi" w:cstheme="minorBidi"/>
          <w:sz w:val="22"/>
          <w:szCs w:val="22"/>
          <w:lang w:eastAsia="en-GB"/>
        </w:rPr>
        <w:tab/>
      </w:r>
      <w:r>
        <w:t xml:space="preserve">Procedure for VAL server-triggered and network-based </w:t>
      </w:r>
      <w:r w:rsidRPr="005E4D5E">
        <w:rPr>
          <w:lang w:val="en-US"/>
        </w:rPr>
        <w:t>network slice adaptation for VAL application</w:t>
      </w:r>
      <w:r>
        <w:tab/>
      </w:r>
      <w:r>
        <w:fldChar w:fldCharType="begin"/>
      </w:r>
      <w:r>
        <w:instrText xml:space="preserve"> PAGEREF _Toc106027396 \h </w:instrText>
      </w:r>
      <w:r>
        <w:fldChar w:fldCharType="separate"/>
      </w:r>
      <w:r>
        <w:t>179</w:t>
      </w:r>
      <w:r>
        <w:fldChar w:fldCharType="end"/>
      </w:r>
    </w:p>
    <w:p w14:paraId="663594A3" w14:textId="3766AB1D" w:rsidR="00ED4FED" w:rsidRDefault="00ED4FED">
      <w:pPr>
        <w:pStyle w:val="TOC4"/>
        <w:rPr>
          <w:rFonts w:asciiTheme="minorHAnsi" w:eastAsiaTheme="minorEastAsia" w:hAnsiTheme="minorHAnsi" w:cstheme="minorBidi"/>
          <w:sz w:val="22"/>
          <w:szCs w:val="22"/>
          <w:lang w:eastAsia="en-GB"/>
        </w:rPr>
      </w:pPr>
      <w:r>
        <w:t>16.3.2.4</w:t>
      </w:r>
      <w:r>
        <w:rPr>
          <w:rFonts w:asciiTheme="minorHAnsi" w:eastAsiaTheme="minorEastAsia" w:hAnsiTheme="minorHAnsi" w:cstheme="minorBidi"/>
          <w:sz w:val="22"/>
          <w:szCs w:val="22"/>
          <w:lang w:eastAsia="en-GB"/>
        </w:rPr>
        <w:tab/>
      </w:r>
      <w:r>
        <w:t xml:space="preserve">Procedure for VAL UE-triggered and network-based </w:t>
      </w:r>
      <w:r w:rsidRPr="005E4D5E">
        <w:rPr>
          <w:lang w:val="en-US"/>
        </w:rPr>
        <w:t>network slice adaptation for VAL application</w:t>
      </w:r>
      <w:r>
        <w:tab/>
      </w:r>
      <w:r>
        <w:fldChar w:fldCharType="begin"/>
      </w:r>
      <w:r>
        <w:instrText xml:space="preserve"> PAGEREF _Toc106027397 \h </w:instrText>
      </w:r>
      <w:r>
        <w:fldChar w:fldCharType="separate"/>
      </w:r>
      <w:r>
        <w:t>180</w:t>
      </w:r>
      <w:r>
        <w:fldChar w:fldCharType="end"/>
      </w:r>
    </w:p>
    <w:p w14:paraId="3094176B" w14:textId="71E586C7" w:rsidR="00ED4FED" w:rsidRDefault="00ED4FED">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SEAL APIs for network slice capability enablement</w:t>
      </w:r>
      <w:r>
        <w:tab/>
      </w:r>
      <w:r>
        <w:fldChar w:fldCharType="begin"/>
      </w:r>
      <w:r>
        <w:instrText xml:space="preserve"> PAGEREF _Toc106027398 \h </w:instrText>
      </w:r>
      <w:r>
        <w:fldChar w:fldCharType="separate"/>
      </w:r>
      <w:r>
        <w:t>181</w:t>
      </w:r>
      <w:r>
        <w:fldChar w:fldCharType="end"/>
      </w:r>
    </w:p>
    <w:p w14:paraId="3C53346B" w14:textId="5FEAE1EE" w:rsidR="00ED4FED" w:rsidRDefault="00ED4FED">
      <w:pPr>
        <w:pStyle w:val="TOC3"/>
        <w:rPr>
          <w:rFonts w:asciiTheme="minorHAnsi" w:eastAsiaTheme="minorEastAsia" w:hAnsiTheme="minorHAnsi" w:cstheme="minorBidi"/>
          <w:sz w:val="22"/>
          <w:szCs w:val="22"/>
          <w:lang w:eastAsia="en-GB"/>
        </w:rPr>
      </w:pPr>
      <w:r>
        <w:t>16.4.1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_Toc106027399 \h </w:instrText>
      </w:r>
      <w:r>
        <w:fldChar w:fldCharType="separate"/>
      </w:r>
      <w:r>
        <w:t>181</w:t>
      </w:r>
      <w:r>
        <w:fldChar w:fldCharType="end"/>
      </w:r>
    </w:p>
    <w:p w14:paraId="5F0ED0D3" w14:textId="6D930F5D" w:rsidR="00ED4FED" w:rsidRDefault="00ED4FED">
      <w:pPr>
        <w:pStyle w:val="TOC3"/>
        <w:rPr>
          <w:rFonts w:asciiTheme="minorHAnsi" w:eastAsiaTheme="minorEastAsia" w:hAnsiTheme="minorHAnsi" w:cstheme="minorBidi"/>
          <w:sz w:val="22"/>
          <w:szCs w:val="22"/>
          <w:lang w:eastAsia="en-GB"/>
        </w:rPr>
      </w:pPr>
      <w:r>
        <w:t>16.4.2</w:t>
      </w:r>
      <w:r>
        <w:rPr>
          <w:rFonts w:asciiTheme="minorHAnsi" w:eastAsiaTheme="minorEastAsia" w:hAnsiTheme="minorHAnsi" w:cstheme="minorBidi"/>
          <w:sz w:val="22"/>
          <w:szCs w:val="22"/>
          <w:lang w:eastAsia="en-GB"/>
        </w:rPr>
        <w:tab/>
      </w:r>
      <w:r>
        <w:t>SS_NetworkSliceAdaptation API</w:t>
      </w:r>
      <w:r>
        <w:tab/>
      </w:r>
      <w:r>
        <w:fldChar w:fldCharType="begin"/>
      </w:r>
      <w:r>
        <w:instrText xml:space="preserve"> PAGEREF _Toc106027400 \h </w:instrText>
      </w:r>
      <w:r>
        <w:fldChar w:fldCharType="separate"/>
      </w:r>
      <w:r>
        <w:t>182</w:t>
      </w:r>
      <w:r>
        <w:fldChar w:fldCharType="end"/>
      </w:r>
    </w:p>
    <w:p w14:paraId="566E1454" w14:textId="07DCDD60" w:rsidR="00ED4FED" w:rsidRDefault="00ED4FED">
      <w:pPr>
        <w:pStyle w:val="TOC4"/>
        <w:rPr>
          <w:rFonts w:asciiTheme="minorHAnsi" w:eastAsiaTheme="minorEastAsia" w:hAnsiTheme="minorHAnsi" w:cstheme="minorBidi"/>
          <w:sz w:val="22"/>
          <w:szCs w:val="22"/>
          <w:lang w:eastAsia="en-GB"/>
        </w:rPr>
      </w:pPr>
      <w:r>
        <w:t>16.4.2.1</w:t>
      </w:r>
      <w:r>
        <w:rPr>
          <w:rFonts w:asciiTheme="minorHAnsi" w:eastAsiaTheme="minorEastAsia" w:hAnsiTheme="minorHAnsi" w:cstheme="minorBidi"/>
          <w:sz w:val="22"/>
          <w:szCs w:val="22"/>
          <w:lang w:eastAsia="en-GB"/>
        </w:rPr>
        <w:tab/>
      </w:r>
      <w:r>
        <w:t>General</w:t>
      </w:r>
      <w:r>
        <w:tab/>
      </w:r>
      <w:r>
        <w:fldChar w:fldCharType="begin"/>
      </w:r>
      <w:r>
        <w:instrText xml:space="preserve"> PAGEREF _Toc106027401 \h </w:instrText>
      </w:r>
      <w:r>
        <w:fldChar w:fldCharType="separate"/>
      </w:r>
      <w:r>
        <w:t>182</w:t>
      </w:r>
      <w:r>
        <w:fldChar w:fldCharType="end"/>
      </w:r>
    </w:p>
    <w:p w14:paraId="580EC703" w14:textId="71788B11" w:rsidR="00ED4FED" w:rsidRDefault="00ED4FED">
      <w:pPr>
        <w:pStyle w:val="TOC4"/>
        <w:rPr>
          <w:rFonts w:asciiTheme="minorHAnsi" w:eastAsiaTheme="minorEastAsia" w:hAnsiTheme="minorHAnsi" w:cstheme="minorBidi"/>
          <w:sz w:val="22"/>
          <w:szCs w:val="22"/>
          <w:lang w:eastAsia="en-GB"/>
        </w:rPr>
      </w:pPr>
      <w:r>
        <w:t>16.4.2.2</w:t>
      </w:r>
      <w:r>
        <w:rPr>
          <w:rFonts w:asciiTheme="minorHAnsi" w:eastAsiaTheme="minorEastAsia" w:hAnsiTheme="minorHAnsi" w:cstheme="minorBidi"/>
          <w:sz w:val="22"/>
          <w:szCs w:val="22"/>
          <w:lang w:eastAsia="en-GB"/>
        </w:rPr>
        <w:tab/>
      </w:r>
      <w:r>
        <w:t>Network_Slice_Adaptation</w:t>
      </w:r>
      <w:r>
        <w:tab/>
      </w:r>
      <w:r>
        <w:fldChar w:fldCharType="begin"/>
      </w:r>
      <w:r>
        <w:instrText xml:space="preserve"> PAGEREF _Toc106027402 \h </w:instrText>
      </w:r>
      <w:r>
        <w:fldChar w:fldCharType="separate"/>
      </w:r>
      <w:r>
        <w:t>182</w:t>
      </w:r>
      <w:r>
        <w:fldChar w:fldCharType="end"/>
      </w:r>
    </w:p>
    <w:p w14:paraId="49F59887" w14:textId="12262464" w:rsidR="00ED4FED" w:rsidRDefault="00ED4FED">
      <w:pPr>
        <w:pStyle w:val="TOC9"/>
        <w:rPr>
          <w:rFonts w:asciiTheme="minorHAnsi" w:eastAsiaTheme="minorEastAsia" w:hAnsiTheme="minorHAnsi" w:cstheme="minorBidi"/>
          <w:b w:val="0"/>
          <w:szCs w:val="22"/>
          <w:lang w:eastAsia="en-GB"/>
        </w:rPr>
      </w:pPr>
      <w:r>
        <w:t xml:space="preserve">Annex A (informative): SEAL integration with </w:t>
      </w:r>
      <w:r w:rsidRPr="005E4D5E">
        <w:rPr>
          <w:rFonts w:eastAsia="SimSun"/>
          <w:lang w:val="en-US"/>
        </w:rPr>
        <w:t>3GPP network exposure systems</w:t>
      </w:r>
      <w:r>
        <w:tab/>
      </w:r>
      <w:r>
        <w:fldChar w:fldCharType="begin"/>
      </w:r>
      <w:r>
        <w:instrText xml:space="preserve"> PAGEREF _Toc106027403 \h </w:instrText>
      </w:r>
      <w:r>
        <w:fldChar w:fldCharType="separate"/>
      </w:r>
      <w:r>
        <w:t>182</w:t>
      </w:r>
      <w:r>
        <w:fldChar w:fldCharType="end"/>
      </w:r>
    </w:p>
    <w:p w14:paraId="6DE95618" w14:textId="08B03CA9" w:rsidR="00ED4FED" w:rsidRDefault="00ED4FED">
      <w:pPr>
        <w:pStyle w:val="TOC9"/>
        <w:rPr>
          <w:rFonts w:asciiTheme="minorHAnsi" w:eastAsiaTheme="minorEastAsia" w:hAnsiTheme="minorHAnsi" w:cstheme="minorBidi"/>
          <w:b w:val="0"/>
          <w:szCs w:val="22"/>
          <w:lang w:eastAsia="en-GB"/>
        </w:rPr>
      </w:pPr>
      <w:r>
        <w:t xml:space="preserve">Annex B (informative): SEAL functional model mapping with </w:t>
      </w:r>
      <w:r>
        <w:rPr>
          <w:lang w:eastAsia="zh-CN"/>
        </w:rPr>
        <w:t>Common f</w:t>
      </w:r>
      <w:r>
        <w:t>unctional architecture (CFA)</w:t>
      </w:r>
      <w:r>
        <w:tab/>
      </w:r>
      <w:r>
        <w:fldChar w:fldCharType="begin"/>
      </w:r>
      <w:r>
        <w:instrText xml:space="preserve"> PAGEREF _Toc106027404 \h </w:instrText>
      </w:r>
      <w:r>
        <w:fldChar w:fldCharType="separate"/>
      </w:r>
      <w:r>
        <w:t>184</w:t>
      </w:r>
      <w:r>
        <w:fldChar w:fldCharType="end"/>
      </w:r>
    </w:p>
    <w:p w14:paraId="2B98DBDE" w14:textId="71F96524" w:rsidR="00ED4FED" w:rsidRDefault="00ED4FED">
      <w:pPr>
        <w:pStyle w:val="TOC9"/>
        <w:rPr>
          <w:rFonts w:asciiTheme="minorHAnsi" w:eastAsiaTheme="minorEastAsia" w:hAnsiTheme="minorHAnsi" w:cstheme="minorBidi"/>
          <w:b w:val="0"/>
          <w:szCs w:val="22"/>
          <w:lang w:eastAsia="en-GB"/>
        </w:rPr>
      </w:pPr>
      <w:r>
        <w:t>Annex C (normative): Protocol realizations of LWP in the signalling control plane</w:t>
      </w:r>
      <w:r>
        <w:tab/>
      </w:r>
      <w:r>
        <w:fldChar w:fldCharType="begin"/>
      </w:r>
      <w:r>
        <w:instrText xml:space="preserve"> PAGEREF _Toc106027405 \h </w:instrText>
      </w:r>
      <w:r>
        <w:fldChar w:fldCharType="separate"/>
      </w:r>
      <w:r>
        <w:t>185</w:t>
      </w:r>
      <w:r>
        <w:fldChar w:fldCharType="end"/>
      </w:r>
    </w:p>
    <w:p w14:paraId="2237A4F3" w14:textId="74E88AB9" w:rsidR="00ED4FED" w:rsidRDefault="00ED4FED">
      <w:pPr>
        <w:pStyle w:val="TOC1"/>
        <w:rPr>
          <w:rFonts w:asciiTheme="minorHAnsi" w:eastAsiaTheme="minorEastAsia" w:hAnsiTheme="minorHAnsi" w:cstheme="minorBidi"/>
          <w:szCs w:val="22"/>
          <w:lang w:eastAsia="en-GB"/>
        </w:rPr>
      </w:pPr>
      <w:r>
        <w:t>C.1 General</w:t>
      </w:r>
      <w:r>
        <w:tab/>
      </w:r>
      <w:r>
        <w:fldChar w:fldCharType="begin"/>
      </w:r>
      <w:r>
        <w:instrText xml:space="preserve"> PAGEREF _Toc106027406 \h </w:instrText>
      </w:r>
      <w:r>
        <w:fldChar w:fldCharType="separate"/>
      </w:r>
      <w:r>
        <w:t>185</w:t>
      </w:r>
      <w:r>
        <w:fldChar w:fldCharType="end"/>
      </w:r>
    </w:p>
    <w:p w14:paraId="4BBFB4D3" w14:textId="253D5EC7" w:rsidR="00ED4FED" w:rsidRDefault="00ED4FED">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t>Usage of CoAP as LWP</w:t>
      </w:r>
      <w:r>
        <w:tab/>
      </w:r>
      <w:r>
        <w:fldChar w:fldCharType="begin"/>
      </w:r>
      <w:r>
        <w:instrText xml:space="preserve"> PAGEREF _Toc106027407 \h </w:instrText>
      </w:r>
      <w:r>
        <w:fldChar w:fldCharType="separate"/>
      </w:r>
      <w:r>
        <w:t>185</w:t>
      </w:r>
      <w:r>
        <w:fldChar w:fldCharType="end"/>
      </w:r>
    </w:p>
    <w:p w14:paraId="1488E57C" w14:textId="31B55480" w:rsidR="00ED4FED" w:rsidRDefault="00ED4FED">
      <w:pPr>
        <w:pStyle w:val="TOC9"/>
        <w:rPr>
          <w:rFonts w:asciiTheme="minorHAnsi" w:eastAsiaTheme="minorEastAsia" w:hAnsiTheme="minorHAnsi" w:cstheme="minorBidi"/>
          <w:b w:val="0"/>
          <w:szCs w:val="22"/>
          <w:lang w:eastAsia="en-GB"/>
        </w:rPr>
      </w:pPr>
      <w:r>
        <w:t>Annex D (informative): Change history</w:t>
      </w:r>
      <w:r>
        <w:tab/>
      </w:r>
      <w:r>
        <w:fldChar w:fldCharType="begin"/>
      </w:r>
      <w:r>
        <w:instrText xml:space="preserve"> PAGEREF _Toc106027408 \h </w:instrText>
      </w:r>
      <w:r>
        <w:fldChar w:fldCharType="separate"/>
      </w:r>
      <w:r>
        <w:t>186</w:t>
      </w:r>
      <w:r>
        <w:fldChar w:fldCharType="end"/>
      </w:r>
    </w:p>
    <w:p w14:paraId="00AB5C58" w14:textId="62D88FED" w:rsidR="00312C76" w:rsidRPr="00F2731B" w:rsidRDefault="00312C76" w:rsidP="00312C76">
      <w:r w:rsidRPr="00F2731B">
        <w:rPr>
          <w:noProof/>
          <w:sz w:val="22"/>
        </w:rPr>
        <w:fldChar w:fldCharType="end"/>
      </w:r>
    </w:p>
    <w:p w14:paraId="49025823" w14:textId="77777777" w:rsidR="00312C76" w:rsidRPr="00F2731B" w:rsidRDefault="00312C76" w:rsidP="00312C76">
      <w:pPr>
        <w:pStyle w:val="Heading1"/>
      </w:pPr>
      <w:r w:rsidRPr="00F2731B">
        <w:br w:type="page"/>
      </w:r>
      <w:bookmarkStart w:id="15" w:name="_Toc106026765"/>
      <w:r w:rsidRPr="00F2731B">
        <w:lastRenderedPageBreak/>
        <w:t>Foreword</w:t>
      </w:r>
      <w:bookmarkEnd w:id="15"/>
    </w:p>
    <w:p w14:paraId="79FC0B15" w14:textId="77777777" w:rsidR="00312C76" w:rsidRPr="00F2731B" w:rsidRDefault="00312C76" w:rsidP="00312C76">
      <w:r w:rsidRPr="00F2731B">
        <w:t>This Technical Specification has been produced by the 3rd Generation Partnership Project (3GPP).</w:t>
      </w:r>
    </w:p>
    <w:p w14:paraId="55421E29" w14:textId="77777777" w:rsidR="00312C76" w:rsidRPr="00F2731B" w:rsidRDefault="00312C76" w:rsidP="00312C76">
      <w:r w:rsidRPr="00F273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8BFCB5" w14:textId="77777777" w:rsidR="00312C76" w:rsidRPr="00F2731B" w:rsidRDefault="00312C76" w:rsidP="00312C76">
      <w:pPr>
        <w:pStyle w:val="B1"/>
      </w:pPr>
      <w:r w:rsidRPr="00F2731B">
        <w:t>Version x.y.z</w:t>
      </w:r>
    </w:p>
    <w:p w14:paraId="696AA895" w14:textId="77777777" w:rsidR="00312C76" w:rsidRPr="00F2731B" w:rsidRDefault="00312C76" w:rsidP="00312C76">
      <w:pPr>
        <w:pStyle w:val="B1"/>
      </w:pPr>
      <w:r w:rsidRPr="00F2731B">
        <w:t>where:</w:t>
      </w:r>
    </w:p>
    <w:p w14:paraId="3BD24D7F" w14:textId="77777777" w:rsidR="00312C76" w:rsidRPr="00F2731B" w:rsidRDefault="00312C76" w:rsidP="00312C76">
      <w:pPr>
        <w:pStyle w:val="B2"/>
      </w:pPr>
      <w:r w:rsidRPr="00F2731B">
        <w:t>x</w:t>
      </w:r>
      <w:r w:rsidRPr="00F2731B">
        <w:tab/>
        <w:t>the first digit:</w:t>
      </w:r>
    </w:p>
    <w:p w14:paraId="0DF3D429" w14:textId="77777777" w:rsidR="00312C76" w:rsidRPr="00F2731B" w:rsidRDefault="00312C76" w:rsidP="00312C76">
      <w:pPr>
        <w:pStyle w:val="B3"/>
      </w:pPr>
      <w:r w:rsidRPr="00F2731B">
        <w:t>1</w:t>
      </w:r>
      <w:r w:rsidRPr="00F2731B">
        <w:tab/>
        <w:t>presented to TSG for information;</w:t>
      </w:r>
    </w:p>
    <w:p w14:paraId="5E1EE642" w14:textId="77777777" w:rsidR="00312C76" w:rsidRPr="00F2731B" w:rsidRDefault="00312C76" w:rsidP="00312C76">
      <w:pPr>
        <w:pStyle w:val="B3"/>
      </w:pPr>
      <w:r w:rsidRPr="00F2731B">
        <w:t>2</w:t>
      </w:r>
      <w:r w:rsidRPr="00F2731B">
        <w:tab/>
        <w:t>presented to TSG for approval;</w:t>
      </w:r>
    </w:p>
    <w:p w14:paraId="6274691C" w14:textId="77777777" w:rsidR="00312C76" w:rsidRPr="00F2731B" w:rsidRDefault="00312C76" w:rsidP="00312C76">
      <w:pPr>
        <w:pStyle w:val="B3"/>
      </w:pPr>
      <w:r w:rsidRPr="00F2731B">
        <w:t>3</w:t>
      </w:r>
      <w:r w:rsidRPr="00F2731B">
        <w:tab/>
        <w:t>or greater indicates TSG approved document under change control.</w:t>
      </w:r>
    </w:p>
    <w:p w14:paraId="26F15008" w14:textId="77777777" w:rsidR="00312C76" w:rsidRPr="00F2731B" w:rsidRDefault="00312C76" w:rsidP="00312C76">
      <w:pPr>
        <w:pStyle w:val="B2"/>
      </w:pPr>
      <w:r w:rsidRPr="00F2731B">
        <w:t>y</w:t>
      </w:r>
      <w:r w:rsidRPr="00F2731B">
        <w:tab/>
        <w:t>the second digit is incremented for all changes of substance, i.e. technical enhancements, corrections, updates, etc.</w:t>
      </w:r>
    </w:p>
    <w:p w14:paraId="12981C39" w14:textId="77777777" w:rsidR="00312C76" w:rsidRPr="00F2731B" w:rsidRDefault="00312C76" w:rsidP="00312C76">
      <w:pPr>
        <w:pStyle w:val="B2"/>
      </w:pPr>
      <w:r w:rsidRPr="00F2731B">
        <w:t>z</w:t>
      </w:r>
      <w:r w:rsidRPr="00F2731B">
        <w:tab/>
        <w:t>the third digit is incremented when editorial only changes have been incorporated in the document.</w:t>
      </w:r>
    </w:p>
    <w:p w14:paraId="707F7DF6" w14:textId="77777777" w:rsidR="00312C76" w:rsidRPr="00F2731B" w:rsidRDefault="00312C76" w:rsidP="00312C76">
      <w:pPr>
        <w:pStyle w:val="Heading1"/>
      </w:pPr>
      <w:bookmarkStart w:id="16" w:name="_Toc106026766"/>
      <w:r w:rsidRPr="00F2731B">
        <w:t>Introduction</w:t>
      </w:r>
      <w:bookmarkEnd w:id="16"/>
    </w:p>
    <w:p w14:paraId="66103C9A" w14:textId="77777777" w:rsidR="00312C76" w:rsidRPr="00F2731B" w:rsidRDefault="00312C76" w:rsidP="00312C76">
      <w:r w:rsidRPr="00F2731B">
        <w:rPr>
          <w:lang w:val="en-US"/>
        </w:rPr>
        <w:t>This document specifies a</w:t>
      </w:r>
      <w:r w:rsidRPr="00F2731B">
        <w:t xml:space="preserve"> functional architecture for service enabler architecture layer (SEAL) over 3GPP networks to support vertical applications (e.g. V2X applications). This functional architecture will include common application plane and signalling plane entities. A set of common services (e.g. group management, configuration management, location management) specified in this document can be shared across vertical applications. </w:t>
      </w:r>
    </w:p>
    <w:p w14:paraId="17F1D210" w14:textId="77777777" w:rsidR="00312C76" w:rsidRPr="00F2731B" w:rsidRDefault="00312C76" w:rsidP="00312C76">
      <w:r w:rsidRPr="00F2731B">
        <w:t>The SEAL functional architecture takes into consideration the common capabilities to support mission critical and other vertical applications.</w:t>
      </w:r>
    </w:p>
    <w:p w14:paraId="33147BCA" w14:textId="77777777" w:rsidR="00312C76" w:rsidRPr="00F2731B" w:rsidRDefault="00312C76" w:rsidP="00312C76"/>
    <w:p w14:paraId="33DDD544" w14:textId="77777777" w:rsidR="00312C76" w:rsidRPr="00F2731B" w:rsidRDefault="00312C76" w:rsidP="00312C76">
      <w:pPr>
        <w:pStyle w:val="Heading1"/>
      </w:pPr>
      <w:r w:rsidRPr="00F2731B">
        <w:br w:type="page"/>
      </w:r>
      <w:bookmarkStart w:id="17" w:name="_Toc106026767"/>
      <w:r w:rsidRPr="00F2731B">
        <w:lastRenderedPageBreak/>
        <w:t>1</w:t>
      </w:r>
      <w:r w:rsidRPr="00F2731B">
        <w:tab/>
        <w:t>Scope</w:t>
      </w:r>
      <w:bookmarkEnd w:id="17"/>
    </w:p>
    <w:p w14:paraId="604B6638" w14:textId="77777777" w:rsidR="00312C76" w:rsidRPr="00F2731B" w:rsidRDefault="00312C76" w:rsidP="00312C76">
      <w:r w:rsidRPr="00F2731B">
        <w:t xml:space="preserve">The present document specifies the functional architecture for service enabler architecture layer (SEAL) and the procedures, information flows and APIs for each service within SEAL in order </w:t>
      </w:r>
      <w:r w:rsidRPr="00F2731B">
        <w:rPr>
          <w:lang w:val="en-US"/>
        </w:rPr>
        <w:t xml:space="preserve">to support vertical applications over the </w:t>
      </w:r>
      <w:r w:rsidRPr="00F2731B">
        <w:t xml:space="preserve">3GPP system. </w:t>
      </w:r>
      <w:r w:rsidRPr="00F2731B">
        <w:rPr>
          <w:lang w:val="en-US"/>
        </w:rPr>
        <w:t>The present document is applicable to vertical applications using E-UTRAN or NR access based on the EPC or 5GS architecture defined in 3GPP</w:t>
      </w:r>
      <w:r w:rsidRPr="00F2731B">
        <w:t> </w:t>
      </w:r>
      <w:r w:rsidRPr="00F2731B">
        <w:rPr>
          <w:lang w:val="en-US"/>
        </w:rPr>
        <w:t>TS</w:t>
      </w:r>
      <w:r w:rsidRPr="00F2731B">
        <w:t> </w:t>
      </w:r>
      <w:r w:rsidRPr="00F2731B">
        <w:rPr>
          <w:lang w:val="en-US"/>
        </w:rPr>
        <w:t>23.401</w:t>
      </w:r>
      <w:r w:rsidRPr="00F2731B">
        <w:t> </w:t>
      </w:r>
      <w:r w:rsidRPr="00F2731B">
        <w:rPr>
          <w:lang w:val="en-US"/>
        </w:rPr>
        <w:t>[9] and 3GPP</w:t>
      </w:r>
      <w:r w:rsidRPr="00F2731B">
        <w:t> </w:t>
      </w:r>
      <w:r w:rsidRPr="00F2731B">
        <w:rPr>
          <w:lang w:val="en-US"/>
        </w:rPr>
        <w:t>TS</w:t>
      </w:r>
      <w:r w:rsidRPr="00F2731B">
        <w:t> </w:t>
      </w:r>
      <w:r w:rsidRPr="00F2731B">
        <w:rPr>
          <w:lang w:val="en-US"/>
        </w:rPr>
        <w:t>23.501</w:t>
      </w:r>
      <w:r w:rsidRPr="00F2731B">
        <w:t> </w:t>
      </w:r>
      <w:r w:rsidRPr="00F2731B">
        <w:rPr>
          <w:lang w:val="en-US"/>
        </w:rPr>
        <w:t xml:space="preserve">[10]. </w:t>
      </w:r>
      <w:r w:rsidRPr="00F2731B">
        <w:t xml:space="preserve">To ensure efficient use and deployment of vertical applications over 3GPP systems this specification for SEAL services includes the </w:t>
      </w:r>
      <w:r w:rsidRPr="00F2731B">
        <w:rPr>
          <w:rFonts w:eastAsia="Calibri"/>
        </w:rPr>
        <w:t>group management, configuration management, location management, identity management, key management and network resource management</w:t>
      </w:r>
      <w:r w:rsidRPr="00F2731B">
        <w:t>.</w:t>
      </w:r>
    </w:p>
    <w:p w14:paraId="479D6E5A" w14:textId="77777777" w:rsidR="00312C76" w:rsidRPr="00F2731B" w:rsidRDefault="00312C76" w:rsidP="00312C76">
      <w:pPr>
        <w:pStyle w:val="NO"/>
      </w:pPr>
      <w:r w:rsidRPr="00F2731B">
        <w:t>NOTE: In the present document, the multicast services offered by SEAL are only applicable for EPS.</w:t>
      </w:r>
    </w:p>
    <w:p w14:paraId="7D9F3DC5" w14:textId="77777777" w:rsidR="00312C76" w:rsidRPr="00F2731B" w:rsidRDefault="00312C76" w:rsidP="00312C76">
      <w:pPr>
        <w:pStyle w:val="Heading1"/>
      </w:pPr>
      <w:bookmarkStart w:id="18" w:name="_Toc106026768"/>
      <w:r w:rsidRPr="00F2731B">
        <w:t>2</w:t>
      </w:r>
      <w:r w:rsidRPr="00F2731B">
        <w:tab/>
        <w:t>References</w:t>
      </w:r>
      <w:bookmarkEnd w:id="18"/>
    </w:p>
    <w:p w14:paraId="6111AEEB" w14:textId="77777777" w:rsidR="00312C76" w:rsidRPr="00F2731B" w:rsidRDefault="00312C76" w:rsidP="00312C76">
      <w:r w:rsidRPr="00F2731B">
        <w:t>The following documents contain provisions which, through reference in this text, constitute provisions of the present document.</w:t>
      </w:r>
    </w:p>
    <w:p w14:paraId="7E704D0D" w14:textId="77777777" w:rsidR="00312C76" w:rsidRPr="00F2731B" w:rsidRDefault="00312C76" w:rsidP="00312C76">
      <w:pPr>
        <w:pStyle w:val="B1"/>
      </w:pPr>
      <w:r w:rsidRPr="00F2731B">
        <w:t>-</w:t>
      </w:r>
      <w:r w:rsidRPr="00F2731B">
        <w:tab/>
        <w:t>References are either specific (identified by date of publication, edition number, version number, etc.) or non</w:t>
      </w:r>
      <w:r w:rsidRPr="00F2731B">
        <w:noBreakHyphen/>
        <w:t>specific.</w:t>
      </w:r>
    </w:p>
    <w:p w14:paraId="3548EA34" w14:textId="77777777" w:rsidR="00312C76" w:rsidRPr="00F2731B" w:rsidRDefault="00312C76" w:rsidP="00312C76">
      <w:pPr>
        <w:pStyle w:val="B1"/>
      </w:pPr>
      <w:r w:rsidRPr="00F2731B">
        <w:t>-</w:t>
      </w:r>
      <w:r w:rsidRPr="00F2731B">
        <w:tab/>
        <w:t>For a specific reference, subsequent revisions do not apply.</w:t>
      </w:r>
    </w:p>
    <w:p w14:paraId="494D97BE" w14:textId="77777777" w:rsidR="00312C76" w:rsidRPr="00F2731B" w:rsidRDefault="00312C76" w:rsidP="00312C76">
      <w:pPr>
        <w:pStyle w:val="B1"/>
      </w:pPr>
      <w:r w:rsidRPr="00F2731B">
        <w:t>-</w:t>
      </w:r>
      <w:r w:rsidRPr="00F2731B">
        <w:tab/>
        <w:t>For a non-specific reference, the latest version applies. In the case of a reference to a 3GPP document (including a GSM document), a non-specific reference implicitly refers to the latest version of that document</w:t>
      </w:r>
      <w:r w:rsidRPr="00F2731B">
        <w:rPr>
          <w:i/>
        </w:rPr>
        <w:t xml:space="preserve"> in the same Release as the present document</w:t>
      </w:r>
      <w:r w:rsidRPr="00F2731B">
        <w:t>.</w:t>
      </w:r>
    </w:p>
    <w:p w14:paraId="40C33F79" w14:textId="77777777" w:rsidR="00312C76" w:rsidRPr="00F2731B" w:rsidRDefault="00312C76" w:rsidP="00312C76">
      <w:pPr>
        <w:pStyle w:val="EX"/>
      </w:pPr>
      <w:r w:rsidRPr="00F2731B">
        <w:t>[1]</w:t>
      </w:r>
      <w:r w:rsidRPr="00F2731B">
        <w:tab/>
        <w:t>3GPP TR 21.905: "Vocabulary for 3GPP Specifications".</w:t>
      </w:r>
    </w:p>
    <w:p w14:paraId="1D66CA91" w14:textId="77777777" w:rsidR="00312C76" w:rsidRPr="00F2731B" w:rsidRDefault="00312C76" w:rsidP="00312C76">
      <w:pPr>
        <w:pStyle w:val="EX"/>
      </w:pPr>
      <w:r w:rsidRPr="00F2731B">
        <w:t>[2]</w:t>
      </w:r>
      <w:r w:rsidRPr="00F2731B">
        <w:tab/>
        <w:t>3GPP TS 22.104: "</w:t>
      </w:r>
      <w:bookmarkStart w:id="19" w:name="_Hlk528361980"/>
      <w:r w:rsidRPr="00F2731B">
        <w:rPr>
          <w:lang w:eastAsia="ko-KR"/>
        </w:rPr>
        <w:t>Service requirements for cyber-physical control applications in vertical domains</w:t>
      </w:r>
      <w:bookmarkEnd w:id="19"/>
      <w:r w:rsidRPr="00F2731B">
        <w:t>".</w:t>
      </w:r>
    </w:p>
    <w:p w14:paraId="0B75ECB4" w14:textId="77777777" w:rsidR="00312C76" w:rsidRPr="00F2731B" w:rsidRDefault="00312C76" w:rsidP="00312C76">
      <w:pPr>
        <w:pStyle w:val="EX"/>
        <w:rPr>
          <w:lang w:eastAsia="zh-CN"/>
        </w:rPr>
      </w:pPr>
      <w:r w:rsidRPr="00F2731B">
        <w:rPr>
          <w:rFonts w:hint="eastAsia"/>
          <w:lang w:eastAsia="zh-CN"/>
        </w:rPr>
        <w:t>[</w:t>
      </w:r>
      <w:r w:rsidRPr="00F2731B">
        <w:rPr>
          <w:lang w:eastAsia="zh-CN"/>
        </w:rPr>
        <w:t>3</w:t>
      </w:r>
      <w:r w:rsidRPr="00F2731B">
        <w:rPr>
          <w:rFonts w:hint="eastAsia"/>
          <w:lang w:eastAsia="zh-CN"/>
        </w:rPr>
        <w:t>]</w:t>
      </w:r>
      <w:r w:rsidRPr="00F2731B">
        <w:rPr>
          <w:rFonts w:hint="eastAsia"/>
          <w:lang w:eastAsia="zh-CN"/>
        </w:rPr>
        <w:tab/>
        <w:t>3GPP</w:t>
      </w:r>
      <w:r w:rsidRPr="00F2731B">
        <w:rPr>
          <w:lang w:val="en-US" w:eastAsia="zh-CN"/>
        </w:rPr>
        <w:t> </w:t>
      </w:r>
      <w:r w:rsidRPr="00F2731B">
        <w:rPr>
          <w:rFonts w:hint="eastAsia"/>
          <w:lang w:eastAsia="zh-CN"/>
        </w:rPr>
        <w:t>TS</w:t>
      </w:r>
      <w:r w:rsidRPr="00F2731B">
        <w:rPr>
          <w:lang w:val="en-US" w:eastAsia="zh-CN"/>
        </w:rPr>
        <w:t> </w:t>
      </w:r>
      <w:r w:rsidRPr="00F2731B">
        <w:rPr>
          <w:rFonts w:hint="eastAsia"/>
          <w:lang w:eastAsia="zh-CN"/>
        </w:rPr>
        <w:t>23.379: "</w:t>
      </w:r>
      <w:r w:rsidRPr="00F2731B">
        <w:rPr>
          <w:lang w:eastAsia="zh-CN"/>
        </w:rPr>
        <w:t>Functional architecture and information flows to support Mission Critical Push To Talk (MCPTT)</w:t>
      </w:r>
      <w:r w:rsidRPr="00F2731B">
        <w:rPr>
          <w:rFonts w:hint="eastAsia"/>
          <w:lang w:eastAsia="zh-CN"/>
        </w:rPr>
        <w:t>; Stage 2".</w:t>
      </w:r>
    </w:p>
    <w:p w14:paraId="46066891" w14:textId="77777777" w:rsidR="00312C76" w:rsidRPr="00F2731B" w:rsidRDefault="00312C76" w:rsidP="00312C76">
      <w:pPr>
        <w:pStyle w:val="EX"/>
      </w:pPr>
      <w:r w:rsidRPr="00F2731B">
        <w:rPr>
          <w:rFonts w:hint="eastAsia"/>
          <w:lang w:eastAsia="zh-CN"/>
        </w:rPr>
        <w:t>[</w:t>
      </w:r>
      <w:r w:rsidRPr="00F2731B">
        <w:rPr>
          <w:lang w:eastAsia="zh-CN"/>
        </w:rPr>
        <w:t>4</w:t>
      </w:r>
      <w:r w:rsidRPr="00F2731B">
        <w:rPr>
          <w:rFonts w:hint="eastAsia"/>
          <w:lang w:eastAsia="zh-CN"/>
        </w:rPr>
        <w:t>]</w:t>
      </w:r>
      <w:r w:rsidRPr="00F2731B">
        <w:rPr>
          <w:rFonts w:hint="eastAsia"/>
          <w:lang w:eastAsia="zh-CN"/>
        </w:rPr>
        <w:tab/>
      </w:r>
      <w:r w:rsidRPr="00F2731B">
        <w:t>3GPP</w:t>
      </w:r>
      <w:r w:rsidRPr="00F2731B">
        <w:rPr>
          <w:lang w:val="en-US"/>
        </w:rPr>
        <w:t> </w:t>
      </w:r>
      <w:r w:rsidRPr="00F2731B">
        <w:t>TS</w:t>
      </w:r>
      <w:r w:rsidRPr="00F2731B">
        <w:rPr>
          <w:lang w:val="en-US"/>
        </w:rPr>
        <w:t> </w:t>
      </w:r>
      <w:r w:rsidRPr="00F2731B">
        <w:t>23.</w:t>
      </w:r>
      <w:r w:rsidRPr="00F2731B">
        <w:rPr>
          <w:rFonts w:hint="eastAsia"/>
          <w:lang w:eastAsia="zh-CN"/>
        </w:rPr>
        <w:t>280</w:t>
      </w:r>
      <w:r w:rsidRPr="00F2731B">
        <w:t>: "Common functional architecture to support mission critical services; Stage 2</w:t>
      </w:r>
      <w:r w:rsidRPr="00F2731B">
        <w:rPr>
          <w:rFonts w:hint="eastAsia"/>
          <w:lang w:eastAsia="zh-CN"/>
        </w:rPr>
        <w:t>"</w:t>
      </w:r>
      <w:r w:rsidRPr="00F2731B">
        <w:t>.</w:t>
      </w:r>
    </w:p>
    <w:p w14:paraId="7EE65ED6" w14:textId="77777777" w:rsidR="00312C76" w:rsidRPr="00F2731B" w:rsidRDefault="00312C76" w:rsidP="00312C76">
      <w:pPr>
        <w:pStyle w:val="EX"/>
        <w:rPr>
          <w:lang w:eastAsia="zh-CN"/>
        </w:rPr>
      </w:pPr>
      <w:r w:rsidRPr="00F2731B">
        <w:t>[5]</w:t>
      </w:r>
      <w:r w:rsidRPr="00F2731B">
        <w:tab/>
      </w:r>
      <w:r w:rsidRPr="00F2731B">
        <w:rPr>
          <w:rFonts w:hint="eastAsia"/>
          <w:lang w:eastAsia="zh-CN"/>
        </w:rPr>
        <w:t>3GPP</w:t>
      </w:r>
      <w:r w:rsidRPr="00F2731B">
        <w:rPr>
          <w:lang w:val="en-US" w:eastAsia="zh-CN"/>
        </w:rPr>
        <w:t> </w:t>
      </w:r>
      <w:r w:rsidRPr="00F2731B">
        <w:rPr>
          <w:rFonts w:hint="eastAsia"/>
          <w:lang w:eastAsia="zh-CN"/>
        </w:rPr>
        <w:t>TS</w:t>
      </w:r>
      <w:r w:rsidRPr="00F2731B">
        <w:rPr>
          <w:lang w:val="en-US" w:eastAsia="zh-CN"/>
        </w:rPr>
        <w:t> </w:t>
      </w:r>
      <w:r w:rsidRPr="00F2731B">
        <w:rPr>
          <w:rFonts w:hint="eastAsia"/>
          <w:lang w:eastAsia="zh-CN"/>
        </w:rPr>
        <w:t>23.</w:t>
      </w:r>
      <w:r w:rsidRPr="00F2731B">
        <w:rPr>
          <w:lang w:eastAsia="zh-CN"/>
        </w:rPr>
        <w:t>281</w:t>
      </w:r>
      <w:r w:rsidRPr="00F2731B">
        <w:rPr>
          <w:rFonts w:hint="eastAsia"/>
          <w:lang w:eastAsia="zh-CN"/>
        </w:rPr>
        <w:t>: "</w:t>
      </w:r>
      <w:r w:rsidRPr="00F2731B">
        <w:rPr>
          <w:lang w:eastAsia="zh-CN"/>
        </w:rPr>
        <w:t>Functional architecture and information flows to support Mission Critical Video (MCVideo)</w:t>
      </w:r>
      <w:r w:rsidRPr="00F2731B">
        <w:rPr>
          <w:rFonts w:hint="eastAsia"/>
          <w:lang w:eastAsia="zh-CN"/>
        </w:rPr>
        <w:t>; Stage 2".</w:t>
      </w:r>
    </w:p>
    <w:p w14:paraId="66D1219D" w14:textId="77777777" w:rsidR="00312C76" w:rsidRPr="00F2731B" w:rsidRDefault="00312C76" w:rsidP="00312C76">
      <w:pPr>
        <w:pStyle w:val="EX"/>
        <w:rPr>
          <w:lang w:eastAsia="zh-CN"/>
        </w:rPr>
      </w:pPr>
      <w:r w:rsidRPr="00F2731B">
        <w:t>[6]</w:t>
      </w:r>
      <w:r w:rsidRPr="00F2731B">
        <w:tab/>
      </w:r>
      <w:r w:rsidRPr="00F2731B">
        <w:rPr>
          <w:rFonts w:hint="eastAsia"/>
          <w:lang w:eastAsia="zh-CN"/>
        </w:rPr>
        <w:t>3GPP</w:t>
      </w:r>
      <w:r w:rsidRPr="00F2731B">
        <w:rPr>
          <w:lang w:val="en-US" w:eastAsia="zh-CN"/>
        </w:rPr>
        <w:t> </w:t>
      </w:r>
      <w:r w:rsidRPr="00F2731B">
        <w:rPr>
          <w:rFonts w:hint="eastAsia"/>
          <w:lang w:eastAsia="zh-CN"/>
        </w:rPr>
        <w:t>TS</w:t>
      </w:r>
      <w:r w:rsidRPr="00F2731B">
        <w:rPr>
          <w:lang w:val="en-US" w:eastAsia="zh-CN"/>
        </w:rPr>
        <w:t> </w:t>
      </w:r>
      <w:r w:rsidRPr="00F2731B">
        <w:rPr>
          <w:rFonts w:hint="eastAsia"/>
          <w:lang w:eastAsia="zh-CN"/>
        </w:rPr>
        <w:t>23.</w:t>
      </w:r>
      <w:r w:rsidRPr="00F2731B">
        <w:rPr>
          <w:lang w:eastAsia="zh-CN"/>
        </w:rPr>
        <w:t>282</w:t>
      </w:r>
      <w:r w:rsidRPr="00F2731B">
        <w:rPr>
          <w:rFonts w:hint="eastAsia"/>
          <w:lang w:eastAsia="zh-CN"/>
        </w:rPr>
        <w:t>: "</w:t>
      </w:r>
      <w:r w:rsidRPr="00F2731B">
        <w:rPr>
          <w:lang w:eastAsia="zh-CN"/>
        </w:rPr>
        <w:t>Functional architecture and information flows to support Mission Critical Data (MCData)</w:t>
      </w:r>
      <w:r w:rsidRPr="00F2731B">
        <w:rPr>
          <w:rFonts w:hint="eastAsia"/>
          <w:lang w:eastAsia="zh-CN"/>
        </w:rPr>
        <w:t>; Stage 2".</w:t>
      </w:r>
    </w:p>
    <w:p w14:paraId="00037734" w14:textId="77777777" w:rsidR="00312C76" w:rsidRPr="00F2731B" w:rsidRDefault="00312C76" w:rsidP="00312C76">
      <w:pPr>
        <w:pStyle w:val="EX"/>
      </w:pPr>
      <w:r w:rsidRPr="00F2731B">
        <w:t>[7]</w:t>
      </w:r>
      <w:r w:rsidRPr="00F2731B">
        <w:tab/>
        <w:t>3GPP TS 23.286: "Application layer support for V2X services; Functional architecture and information flows".</w:t>
      </w:r>
    </w:p>
    <w:p w14:paraId="2000C056" w14:textId="77777777" w:rsidR="00312C76" w:rsidRPr="00F2731B" w:rsidRDefault="00312C76" w:rsidP="00312C76">
      <w:pPr>
        <w:pStyle w:val="EX"/>
      </w:pPr>
      <w:r w:rsidRPr="00F2731B">
        <w:t>[8]</w:t>
      </w:r>
      <w:r w:rsidRPr="00F2731B">
        <w:tab/>
        <w:t>3GPP TS 23.222: "Functional architecture and information flows to support Common API Framework for 3GPP Northbound APIs; Stage 2".</w:t>
      </w:r>
    </w:p>
    <w:p w14:paraId="57DF70CB" w14:textId="77777777" w:rsidR="00312C76" w:rsidRPr="00F2731B" w:rsidRDefault="00312C76" w:rsidP="00312C76">
      <w:pPr>
        <w:pStyle w:val="EX"/>
      </w:pPr>
      <w:r w:rsidRPr="00F2731B">
        <w:t>[9]</w:t>
      </w:r>
      <w:r w:rsidRPr="00F2731B">
        <w:tab/>
        <w:t>3GPP TS 23.401: "General Packet Radio Service (GPRS) enhancements for Evolved Universal Terrestrial Radio Access Network (E-UTRAN) access".</w:t>
      </w:r>
    </w:p>
    <w:p w14:paraId="31F70356" w14:textId="77777777" w:rsidR="00312C76" w:rsidRPr="00F2731B" w:rsidRDefault="00312C76" w:rsidP="00312C76">
      <w:pPr>
        <w:pStyle w:val="EX"/>
      </w:pPr>
      <w:r w:rsidRPr="00F2731B">
        <w:t>[10]</w:t>
      </w:r>
      <w:r w:rsidRPr="00F2731B">
        <w:tab/>
        <w:t>3GPP TS 23.501: "System Architecture for the 5G System; Stage 2".</w:t>
      </w:r>
    </w:p>
    <w:p w14:paraId="6C47C578" w14:textId="77777777" w:rsidR="00312C76" w:rsidRPr="00F2731B" w:rsidRDefault="00312C76" w:rsidP="00312C76">
      <w:pPr>
        <w:pStyle w:val="EX"/>
      </w:pPr>
      <w:r w:rsidRPr="00F2731B">
        <w:t>[11]</w:t>
      </w:r>
      <w:r w:rsidRPr="00F2731B">
        <w:tab/>
        <w:t>3GPP TS 23.502: "Procedures for the 5G System; Stage 2".</w:t>
      </w:r>
    </w:p>
    <w:p w14:paraId="186F7486" w14:textId="77777777" w:rsidR="00312C76" w:rsidRPr="00F2731B" w:rsidRDefault="00312C76" w:rsidP="00312C76">
      <w:pPr>
        <w:pStyle w:val="EX"/>
      </w:pPr>
      <w:r w:rsidRPr="00F2731B">
        <w:t>[12]</w:t>
      </w:r>
      <w:r w:rsidRPr="00F2731B">
        <w:tab/>
        <w:t>3GPP TS 23.303: "Proximity-based services (ProSe); Stage 2".</w:t>
      </w:r>
    </w:p>
    <w:p w14:paraId="06D5E9C3" w14:textId="77777777" w:rsidR="00312C76" w:rsidRPr="00F2731B" w:rsidRDefault="00312C76" w:rsidP="00312C76">
      <w:pPr>
        <w:pStyle w:val="EX"/>
      </w:pPr>
      <w:r w:rsidRPr="00F2731B">
        <w:t>[13]</w:t>
      </w:r>
      <w:r w:rsidRPr="00F2731B">
        <w:tab/>
        <w:t>3GPP TS 23.682: "Architecture enhancements to facilitate communications with packet data networks and applications".</w:t>
      </w:r>
    </w:p>
    <w:p w14:paraId="57759057" w14:textId="77777777" w:rsidR="00312C76" w:rsidRPr="00F2731B" w:rsidRDefault="00312C76" w:rsidP="00312C76">
      <w:pPr>
        <w:pStyle w:val="EX"/>
      </w:pPr>
      <w:r w:rsidRPr="00F2731B">
        <w:t>[</w:t>
      </w:r>
      <w:r w:rsidRPr="00F2731B">
        <w:rPr>
          <w:lang w:eastAsia="zh-CN"/>
        </w:rPr>
        <w:t>14</w:t>
      </w:r>
      <w:r w:rsidRPr="00F2731B">
        <w:t>]</w:t>
      </w:r>
      <w:r w:rsidRPr="00F2731B">
        <w:tab/>
        <w:t>3GPP TS 23.002: "Network Architecture".</w:t>
      </w:r>
    </w:p>
    <w:p w14:paraId="542F43C7" w14:textId="77777777" w:rsidR="00312C76" w:rsidRPr="00F2731B" w:rsidRDefault="00312C76" w:rsidP="00312C76">
      <w:pPr>
        <w:pStyle w:val="EX"/>
        <w:rPr>
          <w:lang w:eastAsia="zh-CN"/>
        </w:rPr>
      </w:pPr>
      <w:r w:rsidRPr="00F2731B">
        <w:rPr>
          <w:rFonts w:eastAsia="Malgun Gothic" w:hint="eastAsia"/>
        </w:rPr>
        <w:t>[</w:t>
      </w:r>
      <w:r w:rsidRPr="00F2731B">
        <w:rPr>
          <w:lang w:eastAsia="zh-CN"/>
        </w:rPr>
        <w:t>15</w:t>
      </w:r>
      <w:r w:rsidRPr="00F2731B">
        <w:rPr>
          <w:rFonts w:eastAsia="Malgun Gothic" w:hint="eastAsia"/>
        </w:rPr>
        <w:t>]</w:t>
      </w:r>
      <w:r w:rsidRPr="00F2731B">
        <w:rPr>
          <w:rFonts w:eastAsia="Malgun Gothic" w:hint="eastAsia"/>
        </w:rPr>
        <w:tab/>
        <w:t>3GPP</w:t>
      </w:r>
      <w:r w:rsidRPr="00F2731B">
        <w:rPr>
          <w:rFonts w:eastAsia="Malgun Gothic"/>
        </w:rPr>
        <w:t> </w:t>
      </w:r>
      <w:r w:rsidRPr="00F2731B">
        <w:rPr>
          <w:rFonts w:eastAsia="Malgun Gothic" w:hint="eastAsia"/>
        </w:rPr>
        <w:t>TS</w:t>
      </w:r>
      <w:r w:rsidRPr="00F2731B">
        <w:rPr>
          <w:rFonts w:eastAsia="Malgun Gothic"/>
        </w:rPr>
        <w:t> </w:t>
      </w:r>
      <w:r w:rsidRPr="00F2731B">
        <w:rPr>
          <w:rFonts w:eastAsia="Malgun Gothic" w:hint="eastAsia"/>
        </w:rPr>
        <w:t xml:space="preserve">23.228: </w:t>
      </w:r>
      <w:r w:rsidRPr="00F2731B">
        <w:t>"IP Multimedia Subsystem (IMS</w:t>
      </w:r>
      <w:r w:rsidRPr="00F2731B">
        <w:rPr>
          <w:rFonts w:eastAsia="Malgun Gothic" w:hint="eastAsia"/>
        </w:rPr>
        <w:t>)</w:t>
      </w:r>
      <w:r w:rsidRPr="00F2731B">
        <w:rPr>
          <w:rFonts w:eastAsia="Malgun Gothic"/>
        </w:rPr>
        <w:t>; Stage 2</w:t>
      </w:r>
      <w:r w:rsidRPr="00F2731B">
        <w:t>".</w:t>
      </w:r>
    </w:p>
    <w:p w14:paraId="344811E5" w14:textId="77777777" w:rsidR="00312C76" w:rsidRPr="00F2731B" w:rsidRDefault="00312C76" w:rsidP="00312C76">
      <w:pPr>
        <w:pStyle w:val="EX"/>
      </w:pPr>
      <w:r w:rsidRPr="00F2731B">
        <w:lastRenderedPageBreak/>
        <w:t>[</w:t>
      </w:r>
      <w:r w:rsidRPr="00F2731B">
        <w:rPr>
          <w:lang w:eastAsia="zh-CN"/>
        </w:rPr>
        <w:t>16</w:t>
      </w:r>
      <w:r w:rsidRPr="00F2731B">
        <w:t>]</w:t>
      </w:r>
      <w:r w:rsidRPr="00F2731B">
        <w:tab/>
        <w:t>3GPP TS 23.468: "Group Communication System Enablers for LTE (GCSE_LTE); Stage 2".</w:t>
      </w:r>
    </w:p>
    <w:p w14:paraId="4BE3478C" w14:textId="77777777" w:rsidR="00312C76" w:rsidRPr="00F2731B" w:rsidRDefault="00312C76" w:rsidP="00312C76">
      <w:pPr>
        <w:pStyle w:val="EX"/>
      </w:pPr>
      <w:r w:rsidRPr="00F2731B">
        <w:t>[</w:t>
      </w:r>
      <w:r w:rsidRPr="00F2731B">
        <w:rPr>
          <w:lang w:eastAsia="zh-CN"/>
        </w:rPr>
        <w:t>17</w:t>
      </w:r>
      <w:r w:rsidRPr="00F2731B">
        <w:t>]</w:t>
      </w:r>
      <w:r w:rsidRPr="00F2731B">
        <w:tab/>
        <w:t>3GPP</w:t>
      </w:r>
      <w:r w:rsidRPr="00F2731B">
        <w:rPr>
          <w:lang w:val="en-US"/>
        </w:rPr>
        <w:t> </w:t>
      </w:r>
      <w:r w:rsidRPr="00F2731B">
        <w:t>TS</w:t>
      </w:r>
      <w:r w:rsidRPr="00F2731B">
        <w:rPr>
          <w:lang w:val="en-US"/>
        </w:rPr>
        <w:t> </w:t>
      </w:r>
      <w:r w:rsidRPr="00F2731B">
        <w:t>23.246: "Multimedia Broadcast/Multicast Service (MBMS); Architecture and functional description".</w:t>
      </w:r>
    </w:p>
    <w:p w14:paraId="693C9907" w14:textId="77777777" w:rsidR="00312C76" w:rsidRPr="00F2731B" w:rsidRDefault="00312C76" w:rsidP="00312C76">
      <w:pPr>
        <w:pStyle w:val="EX"/>
      </w:pPr>
      <w:r w:rsidRPr="00F2731B">
        <w:rPr>
          <w:lang w:val="en-US"/>
        </w:rPr>
        <w:t>[18]</w:t>
      </w:r>
      <w:r w:rsidRPr="00F2731B">
        <w:rPr>
          <w:lang w:val="en-US"/>
        </w:rPr>
        <w:tab/>
      </w:r>
      <w:r w:rsidRPr="00F2731B">
        <w:t>3GPP TS 23.203: "Policy and charging control architecture".</w:t>
      </w:r>
    </w:p>
    <w:p w14:paraId="54C79335" w14:textId="77777777" w:rsidR="00312C76" w:rsidRPr="00F2731B" w:rsidRDefault="00312C76" w:rsidP="00312C76">
      <w:pPr>
        <w:pStyle w:val="EX"/>
      </w:pPr>
      <w:r w:rsidRPr="00F2731B">
        <w:t>[19]</w:t>
      </w:r>
      <w:r w:rsidRPr="00F2731B">
        <w:tab/>
        <w:t>3GPP TS 23.503: "Policy and Charging Control Framework for the 5G System; Stage 2".</w:t>
      </w:r>
    </w:p>
    <w:p w14:paraId="07674727" w14:textId="77777777" w:rsidR="00312C76" w:rsidRPr="00F2731B" w:rsidRDefault="00312C76" w:rsidP="00312C76">
      <w:pPr>
        <w:pStyle w:val="EX"/>
      </w:pPr>
      <w:r w:rsidRPr="00F2731B">
        <w:t>[20]</w:t>
      </w:r>
      <w:r w:rsidRPr="00F2731B">
        <w:tab/>
        <w:t>3GPP TS 26.348: "Northbound Application Programming Interface (API) for Multimedia Broadcast/Multicast Service (MBMS) at the xMB reference point".</w:t>
      </w:r>
    </w:p>
    <w:p w14:paraId="2021500D" w14:textId="77777777" w:rsidR="00312C76" w:rsidRPr="00F2731B" w:rsidRDefault="00312C76" w:rsidP="00312C76">
      <w:pPr>
        <w:pStyle w:val="EX"/>
      </w:pPr>
      <w:r w:rsidRPr="00F2731B">
        <w:t>[21]</w:t>
      </w:r>
      <w:r w:rsidRPr="00F2731B">
        <w:tab/>
        <w:t>3GPP TS 29.214: "Policy and charging control over Rx reference point".</w:t>
      </w:r>
    </w:p>
    <w:p w14:paraId="3908D4FF" w14:textId="77777777" w:rsidR="00312C76" w:rsidRPr="00F2731B" w:rsidRDefault="00312C76" w:rsidP="00312C76">
      <w:pPr>
        <w:pStyle w:val="EX"/>
      </w:pPr>
      <w:r w:rsidRPr="00F2731B">
        <w:t>[22]</w:t>
      </w:r>
      <w:r w:rsidRPr="00F2731B">
        <w:tab/>
        <w:t>3GPP TS 29.468: "Group Communication System Enablers for LTE (GCSE_LTE); MB2 Reference Point; Stage 3".</w:t>
      </w:r>
    </w:p>
    <w:p w14:paraId="22DFFF0C" w14:textId="77777777" w:rsidR="00312C76" w:rsidRPr="00F2731B" w:rsidRDefault="00312C76" w:rsidP="00312C76">
      <w:pPr>
        <w:pStyle w:val="EX"/>
      </w:pPr>
      <w:r w:rsidRPr="00F2731B">
        <w:t>[23]</w:t>
      </w:r>
      <w:r w:rsidRPr="00F2731B">
        <w:tab/>
        <w:t>3GPP TS 36.300: "Evolved Universal Terrestrial Radio Access (E-UTRA) and Evolved Universal Terrestrial Radio Access Network (E-UTRAN); Overall description; Stage 2".</w:t>
      </w:r>
    </w:p>
    <w:p w14:paraId="064842FC" w14:textId="77777777" w:rsidR="00312C76" w:rsidRPr="00F2731B" w:rsidRDefault="00312C76" w:rsidP="00312C76">
      <w:pPr>
        <w:pStyle w:val="EX"/>
      </w:pPr>
      <w:r w:rsidRPr="00F2731B">
        <w:t>[24]</w:t>
      </w:r>
      <w:r w:rsidRPr="00F2731B">
        <w:tab/>
        <w:t>IETF RFC 6733 (October 2012): "Diameter Base Protocol".</w:t>
      </w:r>
    </w:p>
    <w:p w14:paraId="1D3E65F0" w14:textId="77777777" w:rsidR="00312C76" w:rsidRPr="00F2731B" w:rsidRDefault="00312C76" w:rsidP="00312C76">
      <w:pPr>
        <w:pStyle w:val="EX"/>
        <w:rPr>
          <w:lang w:val="en-US"/>
        </w:rPr>
      </w:pPr>
      <w:r w:rsidRPr="00F2731B">
        <w:t>[25]</w:t>
      </w:r>
      <w:r w:rsidRPr="00F2731B">
        <w:tab/>
        <w:t xml:space="preserve">ETSI TS 102 894-2 (V1.2.1): </w:t>
      </w:r>
      <w:r w:rsidRPr="00F2731B">
        <w:rPr>
          <w:lang w:val="en-US"/>
        </w:rPr>
        <w:t>"Intelligent Transport Systems (ITS); Users and applications requirements; Part 2: Applications and facilities layer common data dictionary</w:t>
      </w:r>
      <w:r w:rsidRPr="00F2731B">
        <w:t>Multimedia Broadcast/Multicast Service (MBMS); Protocols and codecs</w:t>
      </w:r>
      <w:r w:rsidRPr="00F2731B">
        <w:rPr>
          <w:lang w:val="en-US"/>
        </w:rPr>
        <w:t>".</w:t>
      </w:r>
    </w:p>
    <w:p w14:paraId="7DD957FD" w14:textId="77777777" w:rsidR="00312C76" w:rsidRPr="00F2731B" w:rsidRDefault="00312C76" w:rsidP="00312C76">
      <w:pPr>
        <w:pStyle w:val="EX"/>
        <w:rPr>
          <w:lang w:val="en-150"/>
        </w:rPr>
      </w:pPr>
      <w:r w:rsidRPr="00F2731B">
        <w:rPr>
          <w:lang w:val="en-150"/>
        </w:rPr>
        <w:t>[</w:t>
      </w:r>
      <w:r w:rsidRPr="00F2731B">
        <w:rPr>
          <w:lang w:val="en-IN"/>
        </w:rPr>
        <w:t>26</w:t>
      </w:r>
      <w:r w:rsidRPr="00F2731B">
        <w:rPr>
          <w:lang w:val="en-150"/>
        </w:rPr>
        <w:t>]</w:t>
      </w:r>
      <w:r w:rsidRPr="00F2731B">
        <w:rPr>
          <w:lang w:val="en-150"/>
        </w:rPr>
        <w:tab/>
        <w:t>ETSI</w:t>
      </w:r>
      <w:r w:rsidRPr="00F2731B">
        <w:rPr>
          <w:lang w:val="en-US"/>
        </w:rPr>
        <w:t> </w:t>
      </w:r>
      <w:r w:rsidRPr="00F2731B">
        <w:rPr>
          <w:lang w:val="en-150"/>
        </w:rPr>
        <w:t>TS</w:t>
      </w:r>
      <w:r w:rsidRPr="00F2731B">
        <w:rPr>
          <w:lang w:val="en-US"/>
        </w:rPr>
        <w:t> </w:t>
      </w:r>
      <w:r w:rsidRPr="00F2731B">
        <w:rPr>
          <w:lang w:val="en-150"/>
        </w:rPr>
        <w:t>102</w:t>
      </w:r>
      <w:r w:rsidRPr="00F2731B">
        <w:rPr>
          <w:lang w:val="en-US"/>
        </w:rPr>
        <w:t> </w:t>
      </w:r>
      <w:r w:rsidRPr="00F2731B">
        <w:rPr>
          <w:lang w:val="en-150"/>
        </w:rPr>
        <w:t>965</w:t>
      </w:r>
      <w:r w:rsidRPr="00F2731B">
        <w:rPr>
          <w:lang w:val="en-US"/>
        </w:rPr>
        <w:t> </w:t>
      </w:r>
      <w:r w:rsidRPr="00F2731B">
        <w:rPr>
          <w:lang w:val="en-150"/>
        </w:rPr>
        <w:t xml:space="preserve">(V1.4.1): </w:t>
      </w:r>
      <w:r w:rsidRPr="00F2731B">
        <w:rPr>
          <w:lang w:val="en-US"/>
        </w:rPr>
        <w:t>"Intelligent Transport Systems (ITS);</w:t>
      </w:r>
      <w:r w:rsidRPr="00F2731B">
        <w:rPr>
          <w:lang w:val="en-150"/>
        </w:rPr>
        <w:t xml:space="preserve"> Application Object Identifier (ITS-AID); Registration</w:t>
      </w:r>
      <w:r w:rsidRPr="00F2731B">
        <w:rPr>
          <w:lang w:val="en-US"/>
        </w:rPr>
        <w:t>"</w:t>
      </w:r>
      <w:r w:rsidRPr="00F2731B">
        <w:rPr>
          <w:lang w:val="en-150"/>
        </w:rPr>
        <w:t>.</w:t>
      </w:r>
    </w:p>
    <w:p w14:paraId="161180C5" w14:textId="77777777" w:rsidR="00312C76" w:rsidRPr="00F2731B" w:rsidRDefault="00312C76" w:rsidP="00312C76">
      <w:pPr>
        <w:pStyle w:val="EX"/>
      </w:pPr>
      <w:r w:rsidRPr="00F2731B">
        <w:t>[</w:t>
      </w:r>
      <w:r w:rsidRPr="00F2731B">
        <w:rPr>
          <w:lang w:val="en-IN"/>
        </w:rPr>
        <w:t>27</w:t>
      </w:r>
      <w:r w:rsidRPr="00F2731B">
        <w:t>]</w:t>
      </w:r>
      <w:r w:rsidRPr="00F2731B">
        <w:tab/>
      </w:r>
      <w:r w:rsidRPr="00F2731B">
        <w:rPr>
          <w:lang w:val="en-US"/>
        </w:rPr>
        <w:t>ISO TS 17419: "Intelligent Transport Systems - Cooperative systems - Classification and management of ITS applications in a global context"</w:t>
      </w:r>
      <w:r w:rsidRPr="00F2731B">
        <w:t>.</w:t>
      </w:r>
    </w:p>
    <w:p w14:paraId="3885C2C9" w14:textId="77777777" w:rsidR="00312C76" w:rsidRPr="00F2731B" w:rsidRDefault="00312C76" w:rsidP="00312C76">
      <w:pPr>
        <w:pStyle w:val="EX"/>
      </w:pPr>
      <w:r w:rsidRPr="00F2731B">
        <w:rPr>
          <w:lang w:val="en-US"/>
        </w:rPr>
        <w:t>[28]</w:t>
      </w:r>
      <w:r w:rsidRPr="00F2731B">
        <w:rPr>
          <w:lang w:val="en-US"/>
        </w:rPr>
        <w:tab/>
      </w:r>
      <w:r w:rsidRPr="00F2731B">
        <w:t>3GPP TS 26.346: "Multimedia Broadcast/Multicast Service (MBMS); Protocols and codecs".</w:t>
      </w:r>
    </w:p>
    <w:p w14:paraId="7E8E5BDA" w14:textId="77777777" w:rsidR="00312C76" w:rsidRPr="00F2731B" w:rsidRDefault="00312C76" w:rsidP="00312C76">
      <w:pPr>
        <w:pStyle w:val="EX"/>
      </w:pPr>
      <w:r w:rsidRPr="00F2731B">
        <w:t>[29]</w:t>
      </w:r>
      <w:r w:rsidRPr="00F2731B">
        <w:tab/>
        <w:t>3GPP TS 33.434: "Service Enabler Architecture Layer (SEAL); Security aspects for Verticals".</w:t>
      </w:r>
    </w:p>
    <w:p w14:paraId="3666BB4C" w14:textId="77777777" w:rsidR="00312C76" w:rsidRPr="00F2731B" w:rsidRDefault="00312C76" w:rsidP="00312C76">
      <w:pPr>
        <w:pStyle w:val="EX"/>
      </w:pPr>
      <w:r w:rsidRPr="00F2731B">
        <w:t>[30]</w:t>
      </w:r>
      <w:r w:rsidRPr="00F2731B">
        <w:tab/>
        <w:t>3GPP TS 29.549: "Service Enabler Architecture Layer for Verticals (SEAL); Application Programming Interface (API) specification; Stage3".</w:t>
      </w:r>
    </w:p>
    <w:p w14:paraId="1E2C2B40" w14:textId="77777777" w:rsidR="00312C76" w:rsidRPr="00F2731B" w:rsidRDefault="00312C76" w:rsidP="00312C76">
      <w:pPr>
        <w:pStyle w:val="EX"/>
      </w:pPr>
      <w:r w:rsidRPr="00F2731B">
        <w:t>[31]</w:t>
      </w:r>
      <w:r w:rsidRPr="00F2731B">
        <w:tab/>
        <w:t>3GPP TS 23.285: "Architecture enhancements for V2X services".</w:t>
      </w:r>
    </w:p>
    <w:p w14:paraId="1F840B85" w14:textId="77777777" w:rsidR="00312C76" w:rsidRPr="00F2731B" w:rsidRDefault="00312C76" w:rsidP="00312C76">
      <w:pPr>
        <w:pStyle w:val="EX"/>
      </w:pPr>
      <w:r w:rsidRPr="00F2731B">
        <w:t>[32]</w:t>
      </w:r>
      <w:r w:rsidRPr="00F2731B">
        <w:tab/>
        <w:t>IETF RFC 7252: "The Constrained Application Protocol (CoAP)".</w:t>
      </w:r>
    </w:p>
    <w:p w14:paraId="27BABBEB" w14:textId="77777777" w:rsidR="00312C76" w:rsidRPr="00F2731B" w:rsidRDefault="00312C76" w:rsidP="00312C76">
      <w:pPr>
        <w:pStyle w:val="EX"/>
      </w:pPr>
      <w:r w:rsidRPr="00F2731B">
        <w:t>[33]</w:t>
      </w:r>
      <w:r w:rsidRPr="00F2731B">
        <w:tab/>
        <w:t>IETF RFC 8323: "CoAP (Constrained Application Protocol) over TCP, TLS, and WebSockets".</w:t>
      </w:r>
    </w:p>
    <w:p w14:paraId="41C7EE9A" w14:textId="77777777" w:rsidR="00312C76" w:rsidRPr="00F2731B" w:rsidRDefault="00312C76" w:rsidP="00312C76">
      <w:pPr>
        <w:pStyle w:val="EX"/>
      </w:pPr>
      <w:r w:rsidRPr="00F2731B">
        <w:t>[34]</w:t>
      </w:r>
      <w:r w:rsidRPr="00F2731B">
        <w:tab/>
        <w:t>3GPP TS 23.288: "Architecture enhancements for 5G System (5GS) to support network data analytics services".</w:t>
      </w:r>
    </w:p>
    <w:p w14:paraId="2E1967AF" w14:textId="77777777" w:rsidR="00312C76" w:rsidRPr="00F2731B" w:rsidRDefault="00312C76" w:rsidP="00312C76">
      <w:pPr>
        <w:pStyle w:val="EX"/>
      </w:pPr>
      <w:r w:rsidRPr="00F2731B">
        <w:t>[35]</w:t>
      </w:r>
      <w:r w:rsidRPr="00F2731B">
        <w:tab/>
        <w:t>IEEE Std 802.1Qcc-2018: "Standard for Local and metropolitan area networks - Bridges and Bridged Networks - Amendment: Stream Reservation Protocol (SRP) Enhancements and Performance Improvements".</w:t>
      </w:r>
    </w:p>
    <w:p w14:paraId="1FAB60F8" w14:textId="77777777" w:rsidR="00312C76" w:rsidRPr="00F2731B" w:rsidRDefault="00312C76" w:rsidP="00312C76">
      <w:pPr>
        <w:pStyle w:val="EX"/>
      </w:pPr>
      <w:r w:rsidRPr="00F2731B">
        <w:t>[36]</w:t>
      </w:r>
      <w:r w:rsidRPr="00F2731B">
        <w:tab/>
      </w:r>
      <w:r w:rsidRPr="00F2731B">
        <w:rPr>
          <w:rFonts w:eastAsia="Calibri"/>
          <w:color w:val="000000"/>
        </w:rPr>
        <w:t>IEEE 802.1Q-2018</w:t>
      </w:r>
      <w:r w:rsidRPr="00F2731B">
        <w:t>: "IEEE Standard for Local and Metropolitan Area Networks—Bridges and Bridged Networks".</w:t>
      </w:r>
    </w:p>
    <w:p w14:paraId="0CB3CD02" w14:textId="77777777" w:rsidR="00312C76" w:rsidRPr="00F2731B" w:rsidRDefault="00312C76" w:rsidP="00312C76">
      <w:pPr>
        <w:pStyle w:val="EX"/>
      </w:pPr>
      <w:r w:rsidRPr="00F2731B">
        <w:t>[37]</w:t>
      </w:r>
      <w:r w:rsidRPr="00F2731B">
        <w:tab/>
        <w:t>IEEE Std 802.1CB-2017: "Frame Replication and Elimination for Reliability".</w:t>
      </w:r>
    </w:p>
    <w:p w14:paraId="68CC8111" w14:textId="77777777" w:rsidR="00312C76" w:rsidRPr="00F2731B" w:rsidRDefault="00312C76" w:rsidP="00312C76">
      <w:pPr>
        <w:pStyle w:val="EX"/>
      </w:pPr>
      <w:r w:rsidRPr="00F2731B">
        <w:t>[38]</w:t>
      </w:r>
      <w:r w:rsidRPr="00F2731B">
        <w:tab/>
        <w:t>3GPP TS 23.003: "Numbering, Addressing and Identification".</w:t>
      </w:r>
    </w:p>
    <w:p w14:paraId="088063FD" w14:textId="77777777" w:rsidR="00312C76" w:rsidRPr="00F2731B" w:rsidRDefault="00312C76" w:rsidP="00312C76">
      <w:pPr>
        <w:pStyle w:val="Heading1"/>
      </w:pPr>
      <w:bookmarkStart w:id="20" w:name="_Toc106026769"/>
      <w:r w:rsidRPr="00F2731B">
        <w:lastRenderedPageBreak/>
        <w:t>3</w:t>
      </w:r>
      <w:r w:rsidRPr="00F2731B">
        <w:tab/>
        <w:t>Definitions, symbols and abbreviations</w:t>
      </w:r>
      <w:bookmarkEnd w:id="20"/>
    </w:p>
    <w:p w14:paraId="40888939" w14:textId="77777777" w:rsidR="00312C76" w:rsidRPr="00F2731B" w:rsidRDefault="00312C76" w:rsidP="00312C76">
      <w:pPr>
        <w:pStyle w:val="Heading2"/>
      </w:pPr>
      <w:bookmarkStart w:id="21" w:name="_Toc106026770"/>
      <w:r w:rsidRPr="00F2731B">
        <w:t>3.1</w:t>
      </w:r>
      <w:r w:rsidRPr="00F2731B">
        <w:tab/>
        <w:t>Definitions</w:t>
      </w:r>
      <w:bookmarkEnd w:id="21"/>
    </w:p>
    <w:p w14:paraId="51051EE8" w14:textId="77777777" w:rsidR="00312C76" w:rsidRPr="00F2731B" w:rsidRDefault="00312C76" w:rsidP="00312C76">
      <w:r w:rsidRPr="00F2731B">
        <w:t>For the purposes of the present document, the terms and definitions given in 3GPP TR 21.905 [1] and the following apply. A term defined in the present document takes precedence over the definition of the same term, if any, in 3GPP TR 21.905 [1].</w:t>
      </w:r>
    </w:p>
    <w:p w14:paraId="4C7F83E5" w14:textId="77777777" w:rsidR="00312C76" w:rsidRPr="00F2731B" w:rsidRDefault="00312C76" w:rsidP="00312C76">
      <w:pPr>
        <w:rPr>
          <w:lang w:eastAsia="zh-CN"/>
        </w:rPr>
      </w:pPr>
      <w:r w:rsidRPr="00F2731B">
        <w:rPr>
          <w:b/>
        </w:rPr>
        <w:t>VAL</w:t>
      </w:r>
      <w:r w:rsidRPr="00F2731B">
        <w:rPr>
          <w:rFonts w:hint="eastAsia"/>
          <w:b/>
          <w:lang w:eastAsia="zh-CN"/>
        </w:rPr>
        <w:t xml:space="preserve"> u</w:t>
      </w:r>
      <w:r w:rsidRPr="00F2731B">
        <w:rPr>
          <w:b/>
        </w:rPr>
        <w:t xml:space="preserve">ser: </w:t>
      </w:r>
      <w:r w:rsidRPr="00F2731B">
        <w:t>A</w:t>
      </w:r>
      <w:r w:rsidRPr="00F2731B">
        <w:rPr>
          <w:rFonts w:hint="eastAsia"/>
          <w:lang w:eastAsia="zh-CN"/>
        </w:rPr>
        <w:t xml:space="preserve">n authorized </w:t>
      </w:r>
      <w:r w:rsidRPr="00F2731B">
        <w:t>user, who can use a VAL</w:t>
      </w:r>
      <w:r w:rsidRPr="00F2731B">
        <w:rPr>
          <w:rFonts w:hint="eastAsia"/>
          <w:lang w:eastAsia="zh-CN"/>
        </w:rPr>
        <w:t xml:space="preserve"> </w:t>
      </w:r>
      <w:r w:rsidRPr="00F2731B">
        <w:t xml:space="preserve">UE to participate in </w:t>
      </w:r>
      <w:r w:rsidRPr="00F2731B">
        <w:rPr>
          <w:rFonts w:hint="eastAsia"/>
          <w:lang w:eastAsia="zh-CN"/>
        </w:rPr>
        <w:t xml:space="preserve">one or more </w:t>
      </w:r>
      <w:r w:rsidRPr="00F2731B">
        <w:t xml:space="preserve">VAL </w:t>
      </w:r>
      <w:r w:rsidRPr="00F2731B">
        <w:rPr>
          <w:rFonts w:hint="eastAsia"/>
          <w:lang w:eastAsia="zh-CN"/>
        </w:rPr>
        <w:t>s</w:t>
      </w:r>
      <w:r w:rsidRPr="00F2731B">
        <w:t>ervices</w:t>
      </w:r>
      <w:r w:rsidRPr="00F2731B">
        <w:rPr>
          <w:rFonts w:hint="eastAsia"/>
          <w:lang w:eastAsia="zh-CN"/>
        </w:rPr>
        <w:t>.</w:t>
      </w:r>
    </w:p>
    <w:p w14:paraId="52F3CB52" w14:textId="77777777" w:rsidR="00312C76" w:rsidRPr="00F2731B" w:rsidRDefault="00312C76" w:rsidP="00312C76">
      <w:r w:rsidRPr="00F2731B">
        <w:rPr>
          <w:b/>
        </w:rPr>
        <w:t xml:space="preserve">VAL user ID: </w:t>
      </w:r>
      <w:r w:rsidRPr="00F2731B">
        <w:t>A generic name for the user ID of a VAL user within a specific VAL service.</w:t>
      </w:r>
    </w:p>
    <w:p w14:paraId="6DCBEE8A" w14:textId="77777777" w:rsidR="00312C76" w:rsidRPr="00F2731B" w:rsidRDefault="00312C76" w:rsidP="00312C76">
      <w:r w:rsidRPr="00F2731B">
        <w:rPr>
          <w:b/>
        </w:rPr>
        <w:t>VAL</w:t>
      </w:r>
      <w:r w:rsidRPr="00F2731B">
        <w:rPr>
          <w:rFonts w:hint="eastAsia"/>
          <w:b/>
          <w:lang w:eastAsia="zh-CN"/>
        </w:rPr>
        <w:t xml:space="preserve"> </w:t>
      </w:r>
      <w:r w:rsidRPr="00F2731B">
        <w:rPr>
          <w:b/>
        </w:rPr>
        <w:t xml:space="preserve">UE: </w:t>
      </w:r>
      <w:r w:rsidRPr="00F2731B">
        <w:t xml:space="preserve">A UE that can be used to participate in </w:t>
      </w:r>
      <w:r w:rsidRPr="00F2731B">
        <w:rPr>
          <w:rFonts w:hint="eastAsia"/>
          <w:lang w:eastAsia="zh-CN"/>
        </w:rPr>
        <w:t xml:space="preserve">one or more </w:t>
      </w:r>
      <w:r w:rsidRPr="00F2731B">
        <w:t xml:space="preserve">VAL </w:t>
      </w:r>
      <w:r w:rsidRPr="00F2731B">
        <w:rPr>
          <w:rFonts w:hint="eastAsia"/>
          <w:lang w:eastAsia="zh-CN"/>
        </w:rPr>
        <w:t>s</w:t>
      </w:r>
      <w:r w:rsidRPr="00F2731B">
        <w:t xml:space="preserve">ervices. </w:t>
      </w:r>
    </w:p>
    <w:p w14:paraId="438B1799" w14:textId="77777777" w:rsidR="00312C76" w:rsidRPr="00F2731B" w:rsidRDefault="00312C76" w:rsidP="00312C76">
      <w:pPr>
        <w:rPr>
          <w:b/>
        </w:rPr>
      </w:pPr>
      <w:r w:rsidRPr="00F2731B">
        <w:rPr>
          <w:b/>
        </w:rPr>
        <w:t xml:space="preserve">VAL client: </w:t>
      </w:r>
      <w:r w:rsidRPr="00F2731B">
        <w:t>An entity that provides the client side functionalities corresponding to the vertical applications.</w:t>
      </w:r>
    </w:p>
    <w:p w14:paraId="4A151EF9" w14:textId="77777777" w:rsidR="00312C76" w:rsidRPr="00F2731B" w:rsidRDefault="00312C76" w:rsidP="00312C76">
      <w:pPr>
        <w:rPr>
          <w:b/>
        </w:rPr>
      </w:pPr>
      <w:r w:rsidRPr="00F2731B">
        <w:rPr>
          <w:b/>
        </w:rPr>
        <w:t xml:space="preserve">SEAL client: </w:t>
      </w:r>
      <w:r w:rsidRPr="00F2731B">
        <w:t>An entity that provides the client side functionalities corresponding to the specific SEAL service.</w:t>
      </w:r>
    </w:p>
    <w:p w14:paraId="275220DB" w14:textId="77777777" w:rsidR="00312C76" w:rsidRPr="00F2731B" w:rsidRDefault="00312C76" w:rsidP="00312C76">
      <w:r w:rsidRPr="00F2731B">
        <w:rPr>
          <w:b/>
        </w:rPr>
        <w:t>VAL service:</w:t>
      </w:r>
      <w:r w:rsidRPr="00F2731B">
        <w:t xml:space="preserve"> A generic name for any service offered by the VAL service provider to their VAL users.</w:t>
      </w:r>
    </w:p>
    <w:p w14:paraId="14C348B4" w14:textId="77777777" w:rsidR="00312C76" w:rsidRPr="00F2731B" w:rsidRDefault="00312C76" w:rsidP="00312C76">
      <w:pPr>
        <w:rPr>
          <w:b/>
        </w:rPr>
      </w:pPr>
      <w:r w:rsidRPr="00F2731B">
        <w:rPr>
          <w:b/>
        </w:rPr>
        <w:t xml:space="preserve">SEAL service: </w:t>
      </w:r>
      <w:r w:rsidRPr="00F2731B">
        <w:t>A generic name for a common service (e.g. group management, configuration management, location management) that can be utilized by multiple vertical applications.</w:t>
      </w:r>
    </w:p>
    <w:p w14:paraId="22C8DE62" w14:textId="77777777" w:rsidR="00312C76" w:rsidRPr="00F2731B" w:rsidRDefault="00312C76" w:rsidP="00312C76">
      <w:pPr>
        <w:rPr>
          <w:b/>
        </w:rPr>
      </w:pPr>
      <w:r w:rsidRPr="00F2731B">
        <w:rPr>
          <w:b/>
        </w:rPr>
        <w:t xml:space="preserve">SEAL provider: </w:t>
      </w:r>
      <w:r w:rsidRPr="00F2731B">
        <w:t>Provider of SEAL service(s).</w:t>
      </w:r>
    </w:p>
    <w:p w14:paraId="0F0829E6" w14:textId="77777777" w:rsidR="00312C76" w:rsidRPr="00F2731B" w:rsidRDefault="00312C76" w:rsidP="00312C76">
      <w:r w:rsidRPr="00F2731B">
        <w:rPr>
          <w:b/>
        </w:rPr>
        <w:t xml:space="preserve">VAL server: </w:t>
      </w:r>
      <w:r w:rsidRPr="00F2731B">
        <w:t>A generic name for the server application function of a specific VAL service.</w:t>
      </w:r>
    </w:p>
    <w:p w14:paraId="473C1D4B" w14:textId="77777777" w:rsidR="00312C76" w:rsidRPr="00F2731B" w:rsidRDefault="00312C76" w:rsidP="00312C76">
      <w:pPr>
        <w:rPr>
          <w:b/>
        </w:rPr>
      </w:pPr>
      <w:r w:rsidRPr="00F2731B">
        <w:rPr>
          <w:b/>
        </w:rPr>
        <w:t xml:space="preserve">SEAL server: </w:t>
      </w:r>
      <w:r w:rsidRPr="00F2731B">
        <w:t>An entity that provides the server side functionalities corresponding to the specific SEAL service.</w:t>
      </w:r>
    </w:p>
    <w:p w14:paraId="683C9DAF" w14:textId="77777777" w:rsidR="00312C76" w:rsidRPr="00F2731B" w:rsidRDefault="00312C76" w:rsidP="00312C76">
      <w:pPr>
        <w:rPr>
          <w:b/>
        </w:rPr>
      </w:pPr>
      <w:r w:rsidRPr="00F2731B">
        <w:rPr>
          <w:b/>
          <w:lang w:eastAsia="zh-CN"/>
        </w:rPr>
        <w:t>VAL system:</w:t>
      </w:r>
      <w:r w:rsidRPr="00F2731B">
        <w:rPr>
          <w:lang w:eastAsia="zh-CN"/>
        </w:rPr>
        <w:t xml:space="preserve"> The collection of applications, services, and enabling capabilities required to support a VAL service.</w:t>
      </w:r>
    </w:p>
    <w:p w14:paraId="787A41CD" w14:textId="77777777" w:rsidR="00312C76" w:rsidRPr="00F2731B" w:rsidRDefault="00312C76" w:rsidP="00312C76">
      <w:pPr>
        <w:rPr>
          <w:rFonts w:eastAsia="Malgun Gothic"/>
        </w:rPr>
      </w:pPr>
      <w:r w:rsidRPr="00F2731B">
        <w:rPr>
          <w:rFonts w:eastAsia="Malgun Gothic"/>
          <w:b/>
        </w:rPr>
        <w:t>Primary VAL system:</w:t>
      </w:r>
      <w:r w:rsidRPr="00F2731B">
        <w:rPr>
          <w:rFonts w:eastAsia="Malgun Gothic"/>
        </w:rPr>
        <w:t xml:space="preserve"> VAL system where the VAL user profiles of a VAL user are defined.</w:t>
      </w:r>
    </w:p>
    <w:p w14:paraId="053B3FA6" w14:textId="77777777" w:rsidR="00312C76" w:rsidRPr="00F2731B" w:rsidRDefault="00312C76" w:rsidP="00312C76">
      <w:r w:rsidRPr="00F2731B">
        <w:rPr>
          <w:b/>
        </w:rPr>
        <w:t>Partner VAL system:</w:t>
      </w:r>
      <w:r w:rsidRPr="00F2731B">
        <w:t xml:space="preserve"> </w:t>
      </w:r>
      <w:r w:rsidRPr="00F2731B">
        <w:rPr>
          <w:lang w:val="en-US"/>
        </w:rPr>
        <w:t>A VAL system that has a business relationship with the primary VAL system such that service can be offered to primary VAL system users.</w:t>
      </w:r>
    </w:p>
    <w:p w14:paraId="4D05859E" w14:textId="77777777" w:rsidR="00312C76" w:rsidRPr="00F2731B" w:rsidRDefault="00312C76" w:rsidP="00312C76">
      <w:r w:rsidRPr="00F2731B">
        <w:rPr>
          <w:b/>
        </w:rPr>
        <w:t>VAL</w:t>
      </w:r>
      <w:r w:rsidRPr="00F2731B">
        <w:rPr>
          <w:rFonts w:hint="eastAsia"/>
          <w:b/>
          <w:lang w:eastAsia="zh-CN"/>
        </w:rPr>
        <w:t xml:space="preserve"> g</w:t>
      </w:r>
      <w:r w:rsidRPr="00F2731B">
        <w:rPr>
          <w:b/>
        </w:rPr>
        <w:t xml:space="preserve">roup: </w:t>
      </w:r>
      <w:r w:rsidRPr="00F2731B">
        <w:t>A defined set of VAL</w:t>
      </w:r>
      <w:r w:rsidRPr="00F2731B">
        <w:rPr>
          <w:rFonts w:hint="eastAsia"/>
          <w:lang w:eastAsia="zh-CN"/>
        </w:rPr>
        <w:t xml:space="preserve"> </w:t>
      </w:r>
      <w:r w:rsidRPr="00F2731B">
        <w:rPr>
          <w:lang w:eastAsia="zh-CN"/>
        </w:rPr>
        <w:t>UEs</w:t>
      </w:r>
      <w:r w:rsidRPr="00F2731B">
        <w:t xml:space="preserve"> or VAL users </w:t>
      </w:r>
      <w:r w:rsidRPr="00F2731B">
        <w:rPr>
          <w:rFonts w:hint="eastAsia"/>
          <w:lang w:eastAsia="zh-CN"/>
        </w:rPr>
        <w:t xml:space="preserve">configured for </w:t>
      </w:r>
      <w:r w:rsidRPr="00F2731B">
        <w:rPr>
          <w:lang w:eastAsia="zh-CN"/>
        </w:rPr>
        <w:t>specific purpose in a VAL</w:t>
      </w:r>
      <w:r w:rsidRPr="00F2731B">
        <w:rPr>
          <w:rFonts w:hint="eastAsia"/>
          <w:lang w:eastAsia="zh-CN"/>
        </w:rPr>
        <w:t xml:space="preserve"> service</w:t>
      </w:r>
      <w:r w:rsidRPr="00F2731B">
        <w:t>.</w:t>
      </w:r>
    </w:p>
    <w:p w14:paraId="67E3CEB8" w14:textId="77777777" w:rsidR="00312C76" w:rsidRPr="00F2731B" w:rsidRDefault="00312C76" w:rsidP="00312C76">
      <w:pPr>
        <w:pStyle w:val="NO"/>
      </w:pPr>
      <w:r w:rsidRPr="00F2731B">
        <w:t>NOTE:</w:t>
      </w:r>
      <w:r w:rsidRPr="00F2731B">
        <w:tab/>
        <w:t>The set could be of either VAL UEs or VAL users depending on the specific VAL service.</w:t>
      </w:r>
    </w:p>
    <w:p w14:paraId="297E5E42" w14:textId="77777777" w:rsidR="00312C76" w:rsidRPr="00F2731B" w:rsidRDefault="00312C76" w:rsidP="00312C76">
      <w:pPr>
        <w:rPr>
          <w:b/>
        </w:rPr>
      </w:pPr>
      <w:r w:rsidRPr="00F2731B">
        <w:rPr>
          <w:b/>
        </w:rPr>
        <w:t>VAL</w:t>
      </w:r>
      <w:r w:rsidRPr="00F2731B">
        <w:rPr>
          <w:rFonts w:hint="eastAsia"/>
          <w:b/>
        </w:rPr>
        <w:t xml:space="preserve"> g</w:t>
      </w:r>
      <w:r w:rsidRPr="00F2731B">
        <w:rPr>
          <w:b/>
        </w:rPr>
        <w:t>roup home system:</w:t>
      </w:r>
      <w:r w:rsidRPr="00F2731B">
        <w:t xml:space="preserve"> The VAL system where the VAL</w:t>
      </w:r>
      <w:r w:rsidRPr="00F2731B">
        <w:rPr>
          <w:rFonts w:hint="eastAsia"/>
          <w:lang w:eastAsia="zh-CN"/>
        </w:rPr>
        <w:t xml:space="preserve"> </w:t>
      </w:r>
      <w:r w:rsidRPr="00F2731B">
        <w:t>group is defined.</w:t>
      </w:r>
    </w:p>
    <w:p w14:paraId="6FF2D5A7" w14:textId="77777777" w:rsidR="00312C76" w:rsidRPr="00F2731B" w:rsidRDefault="00312C76" w:rsidP="00312C76">
      <w:pPr>
        <w:rPr>
          <w:b/>
        </w:rPr>
      </w:pPr>
      <w:r w:rsidRPr="00F2731B">
        <w:rPr>
          <w:b/>
        </w:rPr>
        <w:t>VAL</w:t>
      </w:r>
      <w:r w:rsidRPr="00F2731B">
        <w:rPr>
          <w:rFonts w:hint="eastAsia"/>
          <w:b/>
          <w:lang w:eastAsia="zh-CN"/>
        </w:rPr>
        <w:t xml:space="preserve"> g</w:t>
      </w:r>
      <w:r w:rsidRPr="00F2731B">
        <w:rPr>
          <w:b/>
        </w:rPr>
        <w:t xml:space="preserve">roup </w:t>
      </w:r>
      <w:r w:rsidRPr="00F2731B">
        <w:rPr>
          <w:rFonts w:hint="eastAsia"/>
          <w:b/>
          <w:lang w:eastAsia="zh-CN"/>
        </w:rPr>
        <w:t>m</w:t>
      </w:r>
      <w:r w:rsidRPr="00F2731B">
        <w:rPr>
          <w:b/>
        </w:rPr>
        <w:t xml:space="preserve">ember: </w:t>
      </w:r>
      <w:r w:rsidRPr="00F2731B">
        <w:t>A VAL</w:t>
      </w:r>
      <w:r w:rsidRPr="00F2731B">
        <w:rPr>
          <w:rFonts w:hint="eastAsia"/>
          <w:lang w:eastAsia="zh-CN"/>
        </w:rPr>
        <w:t xml:space="preserve"> service</w:t>
      </w:r>
      <w:r w:rsidRPr="00F2731B">
        <w:t xml:space="preserve"> </w:t>
      </w:r>
      <w:r w:rsidRPr="00F2731B">
        <w:rPr>
          <w:rFonts w:hint="eastAsia"/>
          <w:lang w:eastAsia="zh-CN"/>
        </w:rPr>
        <w:t>u</w:t>
      </w:r>
      <w:r w:rsidRPr="00F2731B">
        <w:t>ser, whose VAL user ID is listed in a particular VAL</w:t>
      </w:r>
      <w:r w:rsidRPr="00F2731B">
        <w:rPr>
          <w:rFonts w:hint="eastAsia"/>
          <w:lang w:eastAsia="zh-CN"/>
        </w:rPr>
        <w:t xml:space="preserve"> g</w:t>
      </w:r>
      <w:r w:rsidRPr="00F2731B">
        <w:t>roup.</w:t>
      </w:r>
    </w:p>
    <w:p w14:paraId="51FB530A" w14:textId="77777777" w:rsidR="00312C76" w:rsidRPr="00F2731B" w:rsidRDefault="00312C76" w:rsidP="00312C76">
      <w:r w:rsidRPr="00F2731B">
        <w:rPr>
          <w:b/>
        </w:rPr>
        <w:t>VAL stream:</w:t>
      </w:r>
      <w:r w:rsidRPr="00F2731B">
        <w:rPr>
          <w:bCs/>
        </w:rPr>
        <w:t xml:space="preserve"> </w:t>
      </w:r>
      <w:r w:rsidRPr="00F2731B">
        <w:t xml:space="preserve">A time sensitive communication stream is used to transport a time sensitive data flow, and is defined by a stream specification (which identifies a source and destination of the data flow) and a traffic specification (which defines the characteristics of the data flow). VAL stream is </w:t>
      </w:r>
      <w:r w:rsidRPr="00F2731B">
        <w:rPr>
          <w:bCs/>
        </w:rPr>
        <w:t>identified by a VAL stream ID.</w:t>
      </w:r>
    </w:p>
    <w:p w14:paraId="31AD8BB6" w14:textId="77777777" w:rsidR="00312C76" w:rsidRPr="00F2731B" w:rsidRDefault="00312C76" w:rsidP="00312C76">
      <w:r w:rsidRPr="00F2731B">
        <w:rPr>
          <w:b/>
        </w:rPr>
        <w:t>Vertical:</w:t>
      </w:r>
      <w:r w:rsidRPr="00F2731B">
        <w:t xml:space="preserve"> See vertical domain.</w:t>
      </w:r>
    </w:p>
    <w:p w14:paraId="69D5A03A" w14:textId="77777777" w:rsidR="00312C76" w:rsidRPr="00F2731B" w:rsidRDefault="00312C76" w:rsidP="00312C76">
      <w:pPr>
        <w:rPr>
          <w:b/>
        </w:rPr>
      </w:pPr>
      <w:r w:rsidRPr="00F2731B">
        <w:rPr>
          <w:b/>
        </w:rPr>
        <w:t>Vertical application:</w:t>
      </w:r>
      <w:r w:rsidRPr="00F2731B">
        <w:t xml:space="preserve"> An application catering to a specific vertical.</w:t>
      </w:r>
    </w:p>
    <w:p w14:paraId="4370CC7A" w14:textId="77777777" w:rsidR="00312C76" w:rsidRPr="00F2731B" w:rsidRDefault="00312C76" w:rsidP="00312C76">
      <w:r w:rsidRPr="00F2731B">
        <w:t>For the purposes of the present document, the following terms and definitions given in 3GPP TS 22.104 [2] apply:</w:t>
      </w:r>
    </w:p>
    <w:p w14:paraId="59614461" w14:textId="77777777" w:rsidR="00312C76" w:rsidRPr="00F2731B" w:rsidRDefault="00312C76" w:rsidP="00312C76">
      <w:pPr>
        <w:pStyle w:val="EW"/>
        <w:rPr>
          <w:b/>
        </w:rPr>
      </w:pPr>
      <w:r w:rsidRPr="00F2731B">
        <w:rPr>
          <w:b/>
        </w:rPr>
        <w:t>Vertical domain</w:t>
      </w:r>
    </w:p>
    <w:p w14:paraId="038911D6" w14:textId="77777777" w:rsidR="00312C76" w:rsidRPr="00F2731B" w:rsidRDefault="00312C76" w:rsidP="00312C76">
      <w:pPr>
        <w:rPr>
          <w:b/>
        </w:rPr>
      </w:pPr>
    </w:p>
    <w:p w14:paraId="3C7DF4FE" w14:textId="77777777" w:rsidR="00312C76" w:rsidRPr="00F2731B" w:rsidRDefault="00312C76" w:rsidP="00312C76">
      <w:pPr>
        <w:pStyle w:val="EW"/>
      </w:pPr>
    </w:p>
    <w:p w14:paraId="472C7B3B" w14:textId="77777777" w:rsidR="00312C76" w:rsidRPr="00F2731B" w:rsidRDefault="00312C76" w:rsidP="00312C76">
      <w:pPr>
        <w:pStyle w:val="Heading2"/>
      </w:pPr>
      <w:bookmarkStart w:id="22" w:name="_Toc106026771"/>
      <w:r w:rsidRPr="00F2731B">
        <w:lastRenderedPageBreak/>
        <w:t>3.2</w:t>
      </w:r>
      <w:r w:rsidRPr="00F2731B">
        <w:tab/>
        <w:t>Abbreviations</w:t>
      </w:r>
      <w:bookmarkEnd w:id="22"/>
    </w:p>
    <w:p w14:paraId="108060CD" w14:textId="77777777" w:rsidR="00312C76" w:rsidRPr="00F2731B" w:rsidRDefault="00312C76" w:rsidP="00312C76">
      <w:pPr>
        <w:keepNext/>
      </w:pPr>
      <w:r w:rsidRPr="00F2731B">
        <w:t>For the purposes of the present document, the abbreviations given in 3GPP TR 21.905 [1] and the following apply. An abbreviation defined in the present document takes precedence over the definition of the same abbreviation, if any, in 3GPP TR 21.905 [1].</w:t>
      </w:r>
    </w:p>
    <w:p w14:paraId="280E4E33" w14:textId="77777777" w:rsidR="00312C76" w:rsidRPr="00F2731B" w:rsidRDefault="00312C76" w:rsidP="00312C76">
      <w:pPr>
        <w:pStyle w:val="EW"/>
      </w:pPr>
      <w:r w:rsidRPr="00F2731B">
        <w:t>5GS</w:t>
      </w:r>
      <w:r w:rsidRPr="00F2731B">
        <w:tab/>
        <w:t>5G System</w:t>
      </w:r>
    </w:p>
    <w:p w14:paraId="47DAB712" w14:textId="77777777" w:rsidR="00312C76" w:rsidRPr="00F2731B" w:rsidRDefault="00312C76" w:rsidP="00312C76">
      <w:pPr>
        <w:pStyle w:val="EW"/>
      </w:pPr>
      <w:r w:rsidRPr="00F2731B">
        <w:t>5GVN</w:t>
      </w:r>
      <w:r w:rsidRPr="00F2731B">
        <w:tab/>
        <w:t>5G Virtual Network</w:t>
      </w:r>
    </w:p>
    <w:p w14:paraId="2CADFE63" w14:textId="77777777" w:rsidR="00312C76" w:rsidRPr="00F2731B" w:rsidRDefault="00312C76" w:rsidP="00312C76">
      <w:pPr>
        <w:pStyle w:val="EW"/>
      </w:pPr>
      <w:r w:rsidRPr="00F2731B">
        <w:t>CAPIF</w:t>
      </w:r>
      <w:r w:rsidRPr="00F2731B">
        <w:tab/>
        <w:t>Common API Framework for northbound APIs</w:t>
      </w:r>
    </w:p>
    <w:p w14:paraId="2A04F56E" w14:textId="77777777" w:rsidR="00312C76" w:rsidRPr="00F2731B" w:rsidRDefault="00312C76" w:rsidP="00312C76">
      <w:pPr>
        <w:pStyle w:val="EW"/>
      </w:pPr>
      <w:r w:rsidRPr="00F2731B">
        <w:t>CNC</w:t>
      </w:r>
      <w:r w:rsidRPr="00F2731B">
        <w:tab/>
        <w:t>Centralized Network Configuration</w:t>
      </w:r>
    </w:p>
    <w:p w14:paraId="1B485228" w14:textId="77777777" w:rsidR="00312C76" w:rsidRPr="00F2731B" w:rsidRDefault="00312C76" w:rsidP="00312C76">
      <w:pPr>
        <w:pStyle w:val="EW"/>
      </w:pPr>
      <w:r w:rsidRPr="00F2731B">
        <w:t>CRUDN</w:t>
      </w:r>
      <w:r w:rsidRPr="00F2731B">
        <w:tab/>
        <w:t>Create, Retrieve, Update, Delete and Notify</w:t>
      </w:r>
    </w:p>
    <w:p w14:paraId="4084902A" w14:textId="77777777" w:rsidR="00312C76" w:rsidRPr="00F2731B" w:rsidRDefault="00312C76" w:rsidP="00312C76">
      <w:pPr>
        <w:pStyle w:val="EW"/>
      </w:pPr>
      <w:r w:rsidRPr="00F2731B">
        <w:t>EPC</w:t>
      </w:r>
      <w:r w:rsidRPr="00F2731B">
        <w:tab/>
        <w:t>Evolved Packet Core</w:t>
      </w:r>
    </w:p>
    <w:p w14:paraId="389B679C" w14:textId="77777777" w:rsidR="00312C76" w:rsidRPr="00F2731B" w:rsidRDefault="00312C76" w:rsidP="00312C76">
      <w:pPr>
        <w:pStyle w:val="EW"/>
      </w:pPr>
      <w:r w:rsidRPr="00F2731B">
        <w:rPr>
          <w:lang w:eastAsia="zh-CN"/>
        </w:rPr>
        <w:t>GPSI</w:t>
      </w:r>
      <w:r w:rsidRPr="00F2731B">
        <w:rPr>
          <w:lang w:eastAsia="zh-CN"/>
        </w:rPr>
        <w:tab/>
        <w:t>Generic Public Subscription Identifier</w:t>
      </w:r>
    </w:p>
    <w:p w14:paraId="3CE2A908" w14:textId="77777777" w:rsidR="00312C76" w:rsidRPr="00F2731B" w:rsidRDefault="00312C76" w:rsidP="00312C76">
      <w:pPr>
        <w:pStyle w:val="EW"/>
      </w:pPr>
      <w:r w:rsidRPr="00F2731B">
        <w:t>LWP</w:t>
      </w:r>
      <w:r w:rsidRPr="00F2731B">
        <w:tab/>
        <w:t>Light-weight Protocol</w:t>
      </w:r>
    </w:p>
    <w:p w14:paraId="5E7B7E2F" w14:textId="77777777" w:rsidR="00312C76" w:rsidRPr="00F2731B" w:rsidRDefault="00312C76" w:rsidP="00312C76">
      <w:pPr>
        <w:pStyle w:val="EW"/>
      </w:pPr>
      <w:r w:rsidRPr="00F2731B">
        <w:t>NEF</w:t>
      </w:r>
      <w:r w:rsidRPr="00F2731B">
        <w:tab/>
        <w:t>Network Exposure Function</w:t>
      </w:r>
    </w:p>
    <w:p w14:paraId="42A4A897" w14:textId="77777777" w:rsidR="00312C76" w:rsidRPr="00F2731B" w:rsidRDefault="00312C76" w:rsidP="00312C76">
      <w:pPr>
        <w:pStyle w:val="EW"/>
      </w:pPr>
      <w:r w:rsidRPr="00F2731B">
        <w:t>NR</w:t>
      </w:r>
      <w:r w:rsidRPr="00F2731B">
        <w:tab/>
        <w:t>New Radio</w:t>
      </w:r>
    </w:p>
    <w:p w14:paraId="41E488B0" w14:textId="77777777" w:rsidR="00312C76" w:rsidRPr="00F2731B" w:rsidRDefault="00312C76" w:rsidP="00312C76">
      <w:pPr>
        <w:pStyle w:val="EW"/>
      </w:pPr>
      <w:r w:rsidRPr="00F2731B">
        <w:t>PCC</w:t>
      </w:r>
      <w:r w:rsidRPr="00F2731B">
        <w:tab/>
        <w:t>Policy and Charging Control</w:t>
      </w:r>
    </w:p>
    <w:p w14:paraId="775CADFD" w14:textId="77777777" w:rsidR="00312C76" w:rsidRPr="00F2731B" w:rsidRDefault="00312C76" w:rsidP="00312C76">
      <w:pPr>
        <w:pStyle w:val="EW"/>
      </w:pPr>
      <w:r w:rsidRPr="00F2731B">
        <w:t>SCEF</w:t>
      </w:r>
      <w:r w:rsidRPr="00F2731B">
        <w:tab/>
        <w:t>Service Capability Exposure Function</w:t>
      </w:r>
    </w:p>
    <w:p w14:paraId="398BABE3" w14:textId="77777777" w:rsidR="00312C76" w:rsidRPr="00F2731B" w:rsidRDefault="00312C76" w:rsidP="00312C76">
      <w:pPr>
        <w:pStyle w:val="EW"/>
      </w:pPr>
      <w:r w:rsidRPr="00F2731B">
        <w:t>SEAL</w:t>
      </w:r>
      <w:r w:rsidRPr="00F2731B">
        <w:tab/>
        <w:t>Service Enabler Architecture Layer for Verticals</w:t>
      </w:r>
    </w:p>
    <w:p w14:paraId="3E4DE960" w14:textId="77777777" w:rsidR="00312C76" w:rsidRPr="00F2731B" w:rsidRDefault="00312C76" w:rsidP="00312C76">
      <w:pPr>
        <w:pStyle w:val="EW"/>
      </w:pPr>
      <w:r w:rsidRPr="00F2731B">
        <w:t>TSC</w:t>
      </w:r>
      <w:r w:rsidRPr="00F2731B">
        <w:tab/>
        <w:t>Time Sensitive Communication</w:t>
      </w:r>
    </w:p>
    <w:p w14:paraId="4DFECD68" w14:textId="77777777" w:rsidR="00312C76" w:rsidRPr="00F2731B" w:rsidRDefault="00312C76" w:rsidP="00312C76">
      <w:pPr>
        <w:pStyle w:val="EW"/>
      </w:pPr>
      <w:r w:rsidRPr="00F2731B">
        <w:rPr>
          <w:lang w:eastAsia="ja-JP"/>
        </w:rPr>
        <w:t>TSN</w:t>
      </w:r>
      <w:r w:rsidRPr="00F2731B">
        <w:rPr>
          <w:lang w:eastAsia="ja-JP"/>
        </w:rPr>
        <w:tab/>
      </w:r>
      <w:r w:rsidRPr="00F2731B">
        <w:t>Time Sensitive Networking</w:t>
      </w:r>
    </w:p>
    <w:p w14:paraId="431AFE33" w14:textId="77777777" w:rsidR="00312C76" w:rsidRPr="00F2731B" w:rsidRDefault="00312C76" w:rsidP="00312C76">
      <w:pPr>
        <w:pStyle w:val="EW"/>
      </w:pPr>
      <w:r w:rsidRPr="00F2731B">
        <w:t>VAL</w:t>
      </w:r>
      <w:r w:rsidRPr="00F2731B">
        <w:tab/>
        <w:t>Vertical Application Layer</w:t>
      </w:r>
    </w:p>
    <w:p w14:paraId="7D96C82F" w14:textId="77777777" w:rsidR="00312C76" w:rsidRPr="00F2731B" w:rsidRDefault="00312C76" w:rsidP="00312C76">
      <w:pPr>
        <w:pStyle w:val="Heading1"/>
      </w:pPr>
      <w:bookmarkStart w:id="23" w:name="_Toc106026772"/>
      <w:r w:rsidRPr="00F2731B">
        <w:t>4</w:t>
      </w:r>
      <w:r w:rsidRPr="00F2731B">
        <w:tab/>
        <w:t>Architectural requirements</w:t>
      </w:r>
      <w:bookmarkEnd w:id="23"/>
    </w:p>
    <w:p w14:paraId="1C8AB53A" w14:textId="77777777" w:rsidR="00312C76" w:rsidRPr="00F2731B" w:rsidRDefault="00312C76" w:rsidP="00312C76">
      <w:pPr>
        <w:pStyle w:val="Heading2"/>
      </w:pPr>
      <w:bookmarkStart w:id="24" w:name="_Toc106026773"/>
      <w:r w:rsidRPr="00F2731B">
        <w:t>4.1</w:t>
      </w:r>
      <w:r w:rsidRPr="00F2731B">
        <w:tab/>
        <w:t>General</w:t>
      </w:r>
      <w:bookmarkEnd w:id="24"/>
    </w:p>
    <w:p w14:paraId="1057392E" w14:textId="77777777" w:rsidR="00312C76" w:rsidRPr="00F2731B" w:rsidRDefault="00312C76" w:rsidP="00312C76">
      <w:pPr>
        <w:pStyle w:val="Heading3"/>
      </w:pPr>
      <w:bookmarkStart w:id="25" w:name="_Toc106026774"/>
      <w:r w:rsidRPr="00F2731B">
        <w:t>4.1.1</w:t>
      </w:r>
      <w:r w:rsidRPr="00F2731B">
        <w:tab/>
        <w:t>Description</w:t>
      </w:r>
      <w:bookmarkEnd w:id="25"/>
    </w:p>
    <w:p w14:paraId="7D395BA5" w14:textId="77777777" w:rsidR="00312C76" w:rsidRPr="00F2731B" w:rsidRDefault="00312C76" w:rsidP="00312C76">
      <w:pPr>
        <w:rPr>
          <w:noProof/>
          <w:lang w:val="en-US"/>
        </w:rPr>
      </w:pPr>
      <w:r w:rsidRPr="00F2731B">
        <w:rPr>
          <w:noProof/>
          <w:lang w:val="en-US"/>
        </w:rPr>
        <w:t>This subclause specifies the general requirements for SEAL.</w:t>
      </w:r>
    </w:p>
    <w:p w14:paraId="1C7DC327" w14:textId="77777777" w:rsidR="00312C76" w:rsidRPr="00F2731B" w:rsidRDefault="00312C76" w:rsidP="00312C76">
      <w:pPr>
        <w:pStyle w:val="Heading3"/>
      </w:pPr>
      <w:bookmarkStart w:id="26" w:name="_Toc106026775"/>
      <w:r w:rsidRPr="00F2731B">
        <w:t>4.1.2</w:t>
      </w:r>
      <w:r w:rsidRPr="00F2731B">
        <w:tab/>
        <w:t>Requirements</w:t>
      </w:r>
      <w:bookmarkEnd w:id="26"/>
    </w:p>
    <w:p w14:paraId="1FB46C89" w14:textId="77777777" w:rsidR="00312C76" w:rsidRPr="00F2731B" w:rsidRDefault="00312C76" w:rsidP="00312C76">
      <w:pPr>
        <w:rPr>
          <w:lang w:eastAsia="zh-CN"/>
        </w:rPr>
      </w:pPr>
      <w:r w:rsidRPr="00F2731B">
        <w:rPr>
          <w:noProof/>
          <w:lang w:val="en-US"/>
        </w:rPr>
        <w:t xml:space="preserve">[AR-4.1.2-a] </w:t>
      </w:r>
      <w:r w:rsidRPr="00F2731B">
        <w:rPr>
          <w:lang w:eastAsia="zh-CN"/>
        </w:rPr>
        <w:t>The SEAL shall support applications from one or more verticals.</w:t>
      </w:r>
    </w:p>
    <w:p w14:paraId="67B4948A" w14:textId="77777777" w:rsidR="00312C76" w:rsidRPr="00F2731B" w:rsidRDefault="00312C76" w:rsidP="00312C76">
      <w:pPr>
        <w:rPr>
          <w:lang w:eastAsia="zh-CN"/>
        </w:rPr>
      </w:pPr>
      <w:r w:rsidRPr="00F2731B">
        <w:rPr>
          <w:noProof/>
          <w:lang w:val="en-US"/>
        </w:rPr>
        <w:t xml:space="preserve">[AR-4.1.2-b] </w:t>
      </w:r>
      <w:r w:rsidRPr="00F2731B">
        <w:rPr>
          <w:lang w:eastAsia="zh-CN"/>
        </w:rPr>
        <w:t>The SEAL shall support multiple applications from the same vertical.</w:t>
      </w:r>
    </w:p>
    <w:p w14:paraId="15B36AFF" w14:textId="77777777" w:rsidR="00312C76" w:rsidRPr="00F2731B" w:rsidRDefault="00312C76" w:rsidP="00312C76">
      <w:pPr>
        <w:rPr>
          <w:noProof/>
          <w:lang w:val="en-US"/>
        </w:rPr>
      </w:pPr>
      <w:r w:rsidRPr="00F2731B">
        <w:rPr>
          <w:noProof/>
          <w:lang w:val="en-US"/>
        </w:rPr>
        <w:t>[AR-4.1.2-c]</w:t>
      </w:r>
      <w:r w:rsidRPr="00F2731B">
        <w:t xml:space="preserve"> The SEAL shall offer SEAL services as APIs to the vertical applications</w:t>
      </w:r>
      <w:r w:rsidRPr="00F2731B">
        <w:rPr>
          <w:noProof/>
          <w:lang w:val="en-US"/>
        </w:rPr>
        <w:t>.</w:t>
      </w:r>
    </w:p>
    <w:p w14:paraId="1F1C6B97" w14:textId="77777777" w:rsidR="00312C76" w:rsidRPr="00F2731B" w:rsidRDefault="00312C76" w:rsidP="00312C76">
      <w:pPr>
        <w:rPr>
          <w:noProof/>
          <w:lang w:val="en-US"/>
        </w:rPr>
      </w:pPr>
      <w:r w:rsidRPr="00F2731B">
        <w:rPr>
          <w:noProof/>
          <w:lang w:val="en-US"/>
        </w:rPr>
        <w:t>[AR-4.1.2-d]</w:t>
      </w:r>
      <w:r w:rsidRPr="00F2731B">
        <w:t xml:space="preserve"> The SEAL shall support notification mechanism for SEAL service events</w:t>
      </w:r>
      <w:r w:rsidRPr="00F2731B">
        <w:rPr>
          <w:noProof/>
          <w:lang w:val="en-US"/>
        </w:rPr>
        <w:t>.</w:t>
      </w:r>
    </w:p>
    <w:p w14:paraId="2058471D" w14:textId="77777777" w:rsidR="00312C76" w:rsidRPr="00F2731B" w:rsidRDefault="00312C76" w:rsidP="00312C76">
      <w:pPr>
        <w:rPr>
          <w:lang w:val="en-US"/>
        </w:rPr>
      </w:pPr>
      <w:r w:rsidRPr="00F2731B">
        <w:rPr>
          <w:lang w:val="en-US"/>
        </w:rPr>
        <w:t>[AR-4.1.2-e] The API interactions between the vertical application server(s) and SEAL server(s) shall conform to CAPIF as specified in 3GPP TS 23.222 [8].</w:t>
      </w:r>
    </w:p>
    <w:p w14:paraId="75ACF368" w14:textId="77777777" w:rsidR="00312C76" w:rsidRPr="00F2731B" w:rsidRDefault="00312C76" w:rsidP="00312C76">
      <w:pPr>
        <w:rPr>
          <w:lang w:val="en-US"/>
        </w:rPr>
      </w:pPr>
      <w:r w:rsidRPr="00F2731B">
        <w:rPr>
          <w:lang w:val="en-US"/>
        </w:rPr>
        <w:t>[AR-4.1.2-f] The SEAL server(s) shall provide a service API compliant with CAPIF as specified in 3GPP TS 23.222 [8].</w:t>
      </w:r>
    </w:p>
    <w:p w14:paraId="0702CEC0" w14:textId="77777777" w:rsidR="00312C76" w:rsidRPr="00F2731B" w:rsidRDefault="00312C76" w:rsidP="00312C76">
      <w:pPr>
        <w:pStyle w:val="Heading2"/>
      </w:pPr>
      <w:bookmarkStart w:id="27" w:name="_Toc106026776"/>
      <w:bookmarkStart w:id="28" w:name="_Toc534965903"/>
      <w:r w:rsidRPr="00F2731B">
        <w:t>4.2</w:t>
      </w:r>
      <w:r w:rsidRPr="00F2731B">
        <w:tab/>
        <w:t>Deployment models</w:t>
      </w:r>
      <w:bookmarkEnd w:id="27"/>
    </w:p>
    <w:p w14:paraId="11C259DE" w14:textId="77777777" w:rsidR="00312C76" w:rsidRPr="00F2731B" w:rsidRDefault="00312C76" w:rsidP="00312C76">
      <w:pPr>
        <w:pStyle w:val="Heading3"/>
      </w:pPr>
      <w:bookmarkStart w:id="29" w:name="_Toc106026777"/>
      <w:r w:rsidRPr="00F2731B">
        <w:t>4.2.1</w:t>
      </w:r>
      <w:r w:rsidRPr="00F2731B">
        <w:tab/>
        <w:t>Description</w:t>
      </w:r>
      <w:bookmarkEnd w:id="29"/>
    </w:p>
    <w:p w14:paraId="67FE6360" w14:textId="77777777" w:rsidR="00312C76" w:rsidRPr="00F2731B" w:rsidRDefault="00312C76" w:rsidP="00312C76">
      <w:pPr>
        <w:rPr>
          <w:noProof/>
          <w:lang w:val="en-US"/>
        </w:rPr>
      </w:pPr>
      <w:r w:rsidRPr="00F2731B">
        <w:rPr>
          <w:noProof/>
          <w:lang w:val="en-US"/>
        </w:rPr>
        <w:t>This subclause specifies the requirements for various deployment models.</w:t>
      </w:r>
    </w:p>
    <w:p w14:paraId="25374FE4" w14:textId="77777777" w:rsidR="00312C76" w:rsidRPr="00F2731B" w:rsidRDefault="00312C76" w:rsidP="00312C76">
      <w:pPr>
        <w:pStyle w:val="Heading3"/>
      </w:pPr>
      <w:bookmarkStart w:id="30" w:name="_Toc106026778"/>
      <w:r w:rsidRPr="00F2731B">
        <w:t>4.2.2</w:t>
      </w:r>
      <w:r w:rsidRPr="00F2731B">
        <w:tab/>
        <w:t>Requirements</w:t>
      </w:r>
      <w:bookmarkEnd w:id="30"/>
    </w:p>
    <w:p w14:paraId="56009486" w14:textId="77777777" w:rsidR="00312C76" w:rsidRPr="00F2731B" w:rsidRDefault="00312C76" w:rsidP="00312C76">
      <w:pPr>
        <w:rPr>
          <w:noProof/>
          <w:lang w:val="en-US"/>
        </w:rPr>
      </w:pPr>
      <w:r w:rsidRPr="00F2731B">
        <w:rPr>
          <w:noProof/>
          <w:lang w:val="en-US"/>
        </w:rPr>
        <w:t>[AR-4.2.2-a]</w:t>
      </w:r>
      <w:r w:rsidRPr="00F2731B">
        <w:t xml:space="preserve"> The SEAL shall support deployments in which SEAL services are deployed only within PLMN network</w:t>
      </w:r>
      <w:r w:rsidRPr="00F2731B">
        <w:rPr>
          <w:noProof/>
          <w:lang w:val="en-US"/>
        </w:rPr>
        <w:t>.</w:t>
      </w:r>
    </w:p>
    <w:p w14:paraId="6F4EC972" w14:textId="77777777" w:rsidR="00312C76" w:rsidRPr="00F2731B" w:rsidRDefault="00312C76" w:rsidP="00312C76">
      <w:pPr>
        <w:rPr>
          <w:noProof/>
          <w:lang w:val="en-US"/>
        </w:rPr>
      </w:pPr>
      <w:r w:rsidRPr="00F2731B">
        <w:rPr>
          <w:noProof/>
          <w:lang w:val="en-US"/>
        </w:rPr>
        <w:lastRenderedPageBreak/>
        <w:t>[AR-4.2.2-b]</w:t>
      </w:r>
      <w:r w:rsidRPr="00F2731B">
        <w:t xml:space="preserve"> The SEAL shall support deployments in which SEAL services are deployed only outside of PLMN network</w:t>
      </w:r>
      <w:r w:rsidRPr="00F2731B">
        <w:rPr>
          <w:noProof/>
          <w:lang w:val="en-US"/>
        </w:rPr>
        <w:t>.</w:t>
      </w:r>
    </w:p>
    <w:p w14:paraId="3C93026A" w14:textId="77777777" w:rsidR="00312C76" w:rsidRPr="00F2731B" w:rsidRDefault="00312C76" w:rsidP="00312C76">
      <w:pPr>
        <w:rPr>
          <w:noProof/>
          <w:lang w:val="en-US"/>
        </w:rPr>
      </w:pPr>
      <w:r w:rsidRPr="00F2731B">
        <w:rPr>
          <w:noProof/>
          <w:lang w:val="en-US"/>
        </w:rPr>
        <w:t>[AR-4.2.2-c]</w:t>
      </w:r>
      <w:r w:rsidRPr="00F2731B">
        <w:t xml:space="preserve"> The SEAL shall support deployments in which </w:t>
      </w:r>
      <w:r w:rsidRPr="00F2731B">
        <w:rPr>
          <w:noProof/>
          <w:lang w:val="en-US"/>
        </w:rPr>
        <w:t>SEAL services are deployed both within and outside the PLMN domain at the same time.</w:t>
      </w:r>
    </w:p>
    <w:bookmarkEnd w:id="28"/>
    <w:p w14:paraId="6ED07AD7" w14:textId="77777777" w:rsidR="00312C76" w:rsidRPr="00F2731B" w:rsidRDefault="00312C76" w:rsidP="00312C76">
      <w:pPr>
        <w:rPr>
          <w:noProof/>
          <w:lang w:val="en-US"/>
        </w:rPr>
      </w:pPr>
      <w:r w:rsidRPr="00F2731B">
        <w:rPr>
          <w:noProof/>
          <w:lang w:val="en-US"/>
        </w:rPr>
        <w:t>[AR-4.2.2-d]</w:t>
      </w:r>
      <w:r w:rsidRPr="00F2731B">
        <w:t xml:space="preserve"> The SEAL shall support SEAL capabilities for centralized deployment of vertical applications</w:t>
      </w:r>
      <w:r w:rsidRPr="00F2731B">
        <w:rPr>
          <w:noProof/>
          <w:lang w:val="en-US"/>
        </w:rPr>
        <w:t>.</w:t>
      </w:r>
    </w:p>
    <w:p w14:paraId="4F057E3E" w14:textId="77777777" w:rsidR="00312C76" w:rsidRPr="00F2731B" w:rsidRDefault="00312C76" w:rsidP="00312C76">
      <w:pPr>
        <w:rPr>
          <w:noProof/>
          <w:lang w:val="en-US"/>
        </w:rPr>
      </w:pPr>
      <w:r w:rsidRPr="00F2731B">
        <w:rPr>
          <w:noProof/>
          <w:lang w:val="en-US"/>
        </w:rPr>
        <w:t>[AR-4.2.2-e]</w:t>
      </w:r>
      <w:r w:rsidRPr="00F2731B">
        <w:t xml:space="preserve"> The SEAL shall support SEAL capabilities for distributed deployment of vertical applications</w:t>
      </w:r>
      <w:r w:rsidRPr="00F2731B">
        <w:rPr>
          <w:noProof/>
          <w:lang w:val="en-US"/>
        </w:rPr>
        <w:t>.</w:t>
      </w:r>
    </w:p>
    <w:p w14:paraId="20C8FF58" w14:textId="77777777" w:rsidR="00312C76" w:rsidRPr="00F2731B" w:rsidRDefault="00312C76" w:rsidP="00312C76">
      <w:pPr>
        <w:pStyle w:val="Heading2"/>
      </w:pPr>
      <w:bookmarkStart w:id="31" w:name="_Toc106026779"/>
      <w:r w:rsidRPr="00F2731B">
        <w:t>4.3</w:t>
      </w:r>
      <w:r w:rsidRPr="00F2731B">
        <w:tab/>
        <w:t>Location management</w:t>
      </w:r>
      <w:bookmarkEnd w:id="31"/>
    </w:p>
    <w:p w14:paraId="59F89F3F" w14:textId="77777777" w:rsidR="00312C76" w:rsidRPr="00F2731B" w:rsidRDefault="00312C76" w:rsidP="00312C76">
      <w:pPr>
        <w:pStyle w:val="Heading3"/>
      </w:pPr>
      <w:bookmarkStart w:id="32" w:name="_Toc106026780"/>
      <w:r w:rsidRPr="00F2731B">
        <w:t>4.3.1</w:t>
      </w:r>
      <w:r w:rsidRPr="00F2731B">
        <w:tab/>
        <w:t>Description</w:t>
      </w:r>
      <w:bookmarkEnd w:id="32"/>
    </w:p>
    <w:p w14:paraId="32020A48" w14:textId="77777777" w:rsidR="00312C76" w:rsidRPr="00F2731B" w:rsidRDefault="00312C76" w:rsidP="00312C76">
      <w:pPr>
        <w:rPr>
          <w:noProof/>
          <w:lang w:val="en-US"/>
        </w:rPr>
      </w:pPr>
      <w:r w:rsidRPr="00F2731B">
        <w:rPr>
          <w:noProof/>
          <w:lang w:val="en-US"/>
        </w:rPr>
        <w:t>This subclause specifies the requirements for location management service.</w:t>
      </w:r>
    </w:p>
    <w:p w14:paraId="13513032" w14:textId="77777777" w:rsidR="00312C76" w:rsidRPr="00F2731B" w:rsidRDefault="00312C76" w:rsidP="00312C76">
      <w:pPr>
        <w:pStyle w:val="Heading3"/>
      </w:pPr>
      <w:bookmarkStart w:id="33" w:name="_Toc106026781"/>
      <w:r w:rsidRPr="00F2731B">
        <w:t>4.3.2</w:t>
      </w:r>
      <w:r w:rsidRPr="00F2731B">
        <w:tab/>
        <w:t>Requirements</w:t>
      </w:r>
      <w:bookmarkEnd w:id="33"/>
    </w:p>
    <w:p w14:paraId="2CB29EF2" w14:textId="77777777" w:rsidR="00312C76" w:rsidRPr="00F2731B" w:rsidRDefault="00312C76" w:rsidP="00312C76">
      <w:pPr>
        <w:rPr>
          <w:noProof/>
          <w:lang w:val="en-US"/>
        </w:rPr>
      </w:pPr>
      <w:r w:rsidRPr="00F2731B">
        <w:rPr>
          <w:noProof/>
          <w:lang w:val="en-US"/>
        </w:rPr>
        <w:t>[AR-4.3.2-a]</w:t>
      </w:r>
      <w:r w:rsidRPr="00F2731B">
        <w:t xml:space="preserve"> The SEAL shall enable sharing location data between client and server for vertical applications usage</w:t>
      </w:r>
      <w:r w:rsidRPr="00F2731B">
        <w:rPr>
          <w:noProof/>
          <w:lang w:val="en-US"/>
        </w:rPr>
        <w:t>.</w:t>
      </w:r>
    </w:p>
    <w:p w14:paraId="5B8866E8" w14:textId="77777777" w:rsidR="00312C76" w:rsidRPr="00F2731B" w:rsidRDefault="00312C76" w:rsidP="00312C76">
      <w:pPr>
        <w:rPr>
          <w:noProof/>
          <w:lang w:val="en-US"/>
        </w:rPr>
      </w:pPr>
      <w:r w:rsidRPr="00F2731B">
        <w:rPr>
          <w:noProof/>
          <w:lang w:val="en-US"/>
        </w:rPr>
        <w:t>[AR-4.3.2-b]</w:t>
      </w:r>
      <w:r w:rsidRPr="00F2731B">
        <w:t xml:space="preserve"> The SEAL shall support different granularity of location data, as required by the vertical application</w:t>
      </w:r>
      <w:r w:rsidRPr="00F2731B">
        <w:rPr>
          <w:noProof/>
          <w:lang w:val="en-US"/>
        </w:rPr>
        <w:t>.</w:t>
      </w:r>
    </w:p>
    <w:p w14:paraId="1AE0A694" w14:textId="77777777" w:rsidR="00312C76" w:rsidRPr="00F2731B" w:rsidRDefault="00312C76" w:rsidP="00312C76">
      <w:pPr>
        <w:rPr>
          <w:noProof/>
          <w:lang w:val="en-US"/>
        </w:rPr>
      </w:pPr>
      <w:r w:rsidRPr="00F2731B">
        <w:rPr>
          <w:noProof/>
          <w:lang w:val="en-US"/>
        </w:rPr>
        <w:t>[AR-4.3.2-c]</w:t>
      </w:r>
      <w:r w:rsidRPr="00F2731B">
        <w:t xml:space="preserve"> The SEAL shall support requests for on-demand location reporting</w:t>
      </w:r>
      <w:r w:rsidRPr="00F2731B">
        <w:rPr>
          <w:noProof/>
          <w:lang w:val="en-US"/>
        </w:rPr>
        <w:t>.</w:t>
      </w:r>
    </w:p>
    <w:p w14:paraId="37633C81" w14:textId="77777777" w:rsidR="00312C76" w:rsidRPr="00F2731B" w:rsidRDefault="00312C76" w:rsidP="00312C76">
      <w:pPr>
        <w:rPr>
          <w:noProof/>
          <w:lang w:val="en-US"/>
        </w:rPr>
      </w:pPr>
      <w:r w:rsidRPr="00F2731B">
        <w:rPr>
          <w:noProof/>
          <w:lang w:val="en-US"/>
        </w:rPr>
        <w:t>[AR-4.3.2-d]</w:t>
      </w:r>
      <w:r w:rsidRPr="00F2731B">
        <w:t xml:space="preserve"> The SEAL shall support client location reporting based on triggers</w:t>
      </w:r>
      <w:r w:rsidRPr="00F2731B">
        <w:rPr>
          <w:noProof/>
          <w:lang w:val="en-US"/>
        </w:rPr>
        <w:t>.</w:t>
      </w:r>
    </w:p>
    <w:p w14:paraId="7514F84D" w14:textId="77777777" w:rsidR="00312C76" w:rsidRPr="00F2731B" w:rsidRDefault="00312C76" w:rsidP="00312C76">
      <w:pPr>
        <w:rPr>
          <w:noProof/>
          <w:lang w:val="en-US"/>
        </w:rPr>
      </w:pPr>
      <w:r w:rsidRPr="00F2731B">
        <w:rPr>
          <w:noProof/>
          <w:lang w:val="en-US"/>
        </w:rPr>
        <w:t>[AR-4.3.2-e]</w:t>
      </w:r>
      <w:r w:rsidRPr="00F2731B">
        <w:t xml:space="preserve"> The SEAL shall enable vertical applications to receive updates to the location information</w:t>
      </w:r>
      <w:r w:rsidRPr="00F2731B">
        <w:rPr>
          <w:noProof/>
          <w:lang w:val="en-US"/>
        </w:rPr>
        <w:t>.</w:t>
      </w:r>
    </w:p>
    <w:p w14:paraId="4086A134" w14:textId="77777777" w:rsidR="00312C76" w:rsidRPr="00F2731B" w:rsidRDefault="00312C76" w:rsidP="00312C76">
      <w:pPr>
        <w:rPr>
          <w:lang w:val="en-US" w:eastAsia="en-IN"/>
        </w:rPr>
      </w:pPr>
      <w:r w:rsidRPr="00F2731B">
        <w:rPr>
          <w:lang w:val="en-US"/>
        </w:rPr>
        <w:t>[AR-4.3.2-f] The SEAL shall enable sharing the network location information obtained from the 3GPP network systems to the vertical applications.</w:t>
      </w:r>
    </w:p>
    <w:p w14:paraId="07E30BDB" w14:textId="77777777" w:rsidR="00312C76" w:rsidRPr="00F2731B" w:rsidRDefault="00312C76" w:rsidP="00312C76">
      <w:pPr>
        <w:rPr>
          <w:lang w:val="en-US" w:eastAsia="en-IN"/>
        </w:rPr>
      </w:pPr>
      <w:r w:rsidRPr="00F2731B">
        <w:rPr>
          <w:lang w:val="en-US"/>
        </w:rPr>
        <w:t>[AR-4.3.2-g] The SEAL shall provide a mechanism to enable vertical applications to obtain a list of UE(s), and the location information of each UE, in the proximity to a designated/requested location.</w:t>
      </w:r>
    </w:p>
    <w:p w14:paraId="2C4A7A5F" w14:textId="77777777" w:rsidR="00312C76" w:rsidRPr="00F2731B" w:rsidRDefault="00312C76" w:rsidP="00312C76">
      <w:pPr>
        <w:pStyle w:val="Heading2"/>
      </w:pPr>
      <w:bookmarkStart w:id="34" w:name="_Toc106026782"/>
      <w:r w:rsidRPr="00F2731B">
        <w:t>4.4</w:t>
      </w:r>
      <w:r w:rsidRPr="00F2731B">
        <w:tab/>
        <w:t>Group management</w:t>
      </w:r>
      <w:bookmarkEnd w:id="34"/>
    </w:p>
    <w:p w14:paraId="40454FA0" w14:textId="77777777" w:rsidR="00312C76" w:rsidRPr="00F2731B" w:rsidRDefault="00312C76" w:rsidP="00312C76">
      <w:pPr>
        <w:pStyle w:val="Heading3"/>
      </w:pPr>
      <w:bookmarkStart w:id="35" w:name="_Toc106026783"/>
      <w:r w:rsidRPr="00F2731B">
        <w:t>4.4.1</w:t>
      </w:r>
      <w:r w:rsidRPr="00F2731B">
        <w:tab/>
        <w:t>Description</w:t>
      </w:r>
      <w:bookmarkEnd w:id="35"/>
    </w:p>
    <w:p w14:paraId="3E0C810C" w14:textId="77777777" w:rsidR="00312C76" w:rsidRPr="00F2731B" w:rsidRDefault="00312C76" w:rsidP="00312C76">
      <w:pPr>
        <w:rPr>
          <w:noProof/>
          <w:lang w:val="en-US"/>
        </w:rPr>
      </w:pPr>
      <w:r w:rsidRPr="00F2731B">
        <w:rPr>
          <w:noProof/>
          <w:lang w:val="en-US"/>
        </w:rPr>
        <w:t>This subclause specifies the requirements for group management service.</w:t>
      </w:r>
    </w:p>
    <w:p w14:paraId="00BF6DA0" w14:textId="77777777" w:rsidR="00312C76" w:rsidRPr="00F2731B" w:rsidRDefault="00312C76" w:rsidP="00312C76">
      <w:pPr>
        <w:pStyle w:val="Heading3"/>
      </w:pPr>
      <w:bookmarkStart w:id="36" w:name="_Toc106026784"/>
      <w:r w:rsidRPr="00F2731B">
        <w:t>4.4.2</w:t>
      </w:r>
      <w:r w:rsidRPr="00F2731B">
        <w:tab/>
        <w:t>Requirements</w:t>
      </w:r>
      <w:bookmarkEnd w:id="36"/>
    </w:p>
    <w:p w14:paraId="4ADD3272" w14:textId="77777777" w:rsidR="00312C76" w:rsidRPr="00F2731B" w:rsidRDefault="00312C76" w:rsidP="00312C76">
      <w:pPr>
        <w:rPr>
          <w:noProof/>
          <w:lang w:val="en-US"/>
        </w:rPr>
      </w:pPr>
      <w:r w:rsidRPr="00F2731B">
        <w:rPr>
          <w:noProof/>
          <w:lang w:val="en-US"/>
        </w:rPr>
        <w:t>[AR-4.4.2-a]</w:t>
      </w:r>
      <w:r w:rsidRPr="00F2731B">
        <w:t xml:space="preserve"> The SEAL shall enable group management operations (e.g. CRUDN) by the authorized users</w:t>
      </w:r>
      <w:r w:rsidRPr="00F2731B">
        <w:rPr>
          <w:lang w:val="en-150"/>
        </w:rPr>
        <w:t xml:space="preserve"> or VAL server</w:t>
      </w:r>
      <w:r w:rsidRPr="00F2731B">
        <w:rPr>
          <w:noProof/>
          <w:lang w:val="en-US"/>
        </w:rPr>
        <w:t>.</w:t>
      </w:r>
    </w:p>
    <w:p w14:paraId="22E51669" w14:textId="77777777" w:rsidR="00312C76" w:rsidRPr="00F2731B" w:rsidRDefault="00312C76" w:rsidP="00312C76">
      <w:pPr>
        <w:rPr>
          <w:noProof/>
          <w:lang w:val="en-US"/>
        </w:rPr>
      </w:pPr>
      <w:r w:rsidRPr="00F2731B">
        <w:rPr>
          <w:noProof/>
          <w:lang w:val="en-US"/>
        </w:rPr>
        <w:t>[AR-4.4.2-b]</w:t>
      </w:r>
      <w:r w:rsidRPr="00F2731B">
        <w:t xml:space="preserve"> The SEAL shall enable creation of group to be used by one or more vertical applications within the same VAL system</w:t>
      </w:r>
      <w:r w:rsidRPr="00F2731B">
        <w:rPr>
          <w:noProof/>
          <w:lang w:val="en-US"/>
        </w:rPr>
        <w:t>.</w:t>
      </w:r>
    </w:p>
    <w:p w14:paraId="499974AA" w14:textId="77777777" w:rsidR="00312C76" w:rsidRPr="00F2731B" w:rsidRDefault="00312C76" w:rsidP="00312C76">
      <w:pPr>
        <w:rPr>
          <w:noProof/>
          <w:lang w:val="en-US"/>
        </w:rPr>
      </w:pPr>
      <w:r w:rsidRPr="00F2731B">
        <w:rPr>
          <w:noProof/>
          <w:lang w:val="en-US"/>
        </w:rPr>
        <w:t>[AR-4.4.2-c]</w:t>
      </w:r>
      <w:r w:rsidRPr="00F2731B">
        <w:t xml:space="preserve"> The SEAL shall enable two or more groups to be merged (temporarily or permanently) into a single group by the authorized users </w:t>
      </w:r>
      <w:r w:rsidRPr="00F2731B">
        <w:rPr>
          <w:lang w:val="en-150"/>
        </w:rPr>
        <w:t xml:space="preserve">or VAL server </w:t>
      </w:r>
      <w:r w:rsidRPr="00F2731B">
        <w:t>wherein all the group members of the constituent groups are designated as members of the merged group.</w:t>
      </w:r>
    </w:p>
    <w:p w14:paraId="1F1D7247" w14:textId="77777777" w:rsidR="00312C76" w:rsidRPr="00F2731B" w:rsidRDefault="00312C76" w:rsidP="00312C76">
      <w:pPr>
        <w:pStyle w:val="Heading2"/>
      </w:pPr>
      <w:bookmarkStart w:id="37" w:name="_Toc106026785"/>
      <w:r w:rsidRPr="00F2731B">
        <w:t>4.5</w:t>
      </w:r>
      <w:r w:rsidRPr="00F2731B">
        <w:tab/>
        <w:t>Configuration management</w:t>
      </w:r>
      <w:bookmarkEnd w:id="37"/>
    </w:p>
    <w:p w14:paraId="47B5E370" w14:textId="77777777" w:rsidR="00312C76" w:rsidRPr="00F2731B" w:rsidRDefault="00312C76" w:rsidP="00312C76">
      <w:pPr>
        <w:pStyle w:val="Heading3"/>
      </w:pPr>
      <w:bookmarkStart w:id="38" w:name="_Toc106026786"/>
      <w:r w:rsidRPr="00F2731B">
        <w:t>4.5.1</w:t>
      </w:r>
      <w:r w:rsidRPr="00F2731B">
        <w:tab/>
        <w:t>Description</w:t>
      </w:r>
      <w:bookmarkEnd w:id="38"/>
    </w:p>
    <w:p w14:paraId="27E30AC4" w14:textId="77777777" w:rsidR="00312C76" w:rsidRPr="00F2731B" w:rsidRDefault="00312C76" w:rsidP="00312C76">
      <w:pPr>
        <w:rPr>
          <w:noProof/>
          <w:lang w:val="en-US"/>
        </w:rPr>
      </w:pPr>
      <w:r w:rsidRPr="00F2731B">
        <w:rPr>
          <w:noProof/>
          <w:lang w:val="en-US"/>
        </w:rPr>
        <w:t>This subclause specifies the requirements for configuration management service.</w:t>
      </w:r>
    </w:p>
    <w:p w14:paraId="4C20DB31" w14:textId="77777777" w:rsidR="00312C76" w:rsidRPr="00F2731B" w:rsidRDefault="00312C76" w:rsidP="00312C76">
      <w:pPr>
        <w:pStyle w:val="Heading3"/>
      </w:pPr>
      <w:bookmarkStart w:id="39" w:name="_Toc106026787"/>
      <w:r w:rsidRPr="00F2731B">
        <w:lastRenderedPageBreak/>
        <w:t>4.5.2</w:t>
      </w:r>
      <w:r w:rsidRPr="00F2731B">
        <w:tab/>
        <w:t>Requirements</w:t>
      </w:r>
      <w:bookmarkEnd w:id="39"/>
    </w:p>
    <w:p w14:paraId="2385C669" w14:textId="77777777" w:rsidR="00312C76" w:rsidRPr="00F2731B" w:rsidRDefault="00312C76" w:rsidP="00312C76">
      <w:pPr>
        <w:rPr>
          <w:noProof/>
          <w:lang w:val="en-US"/>
        </w:rPr>
      </w:pPr>
      <w:r w:rsidRPr="00F2731B">
        <w:rPr>
          <w:noProof/>
          <w:lang w:val="en-US"/>
        </w:rPr>
        <w:t>[AR-4.5.2-a]</w:t>
      </w:r>
      <w:r w:rsidRPr="00F2731B">
        <w:t xml:space="preserve"> The SEAL shall enable configuring service specific configuration data applicable to vertical applications</w:t>
      </w:r>
      <w:r w:rsidRPr="00F2731B">
        <w:rPr>
          <w:noProof/>
          <w:lang w:val="en-US"/>
        </w:rPr>
        <w:t>.</w:t>
      </w:r>
    </w:p>
    <w:p w14:paraId="5E197B4A" w14:textId="77777777" w:rsidR="00312C76" w:rsidRPr="00F2731B" w:rsidRDefault="00312C76" w:rsidP="00312C76">
      <w:pPr>
        <w:rPr>
          <w:noProof/>
          <w:lang w:val="en-US"/>
        </w:rPr>
      </w:pPr>
      <w:r w:rsidRPr="00F2731B">
        <w:rPr>
          <w:noProof/>
          <w:lang w:val="en-US"/>
        </w:rPr>
        <w:t>[AR-4.5.2-b]</w:t>
      </w:r>
      <w:r w:rsidRPr="00F2731B">
        <w:t xml:space="preserve"> The SEAL shall support configuring data applicable to different vertical applications</w:t>
      </w:r>
      <w:r w:rsidRPr="00F2731B">
        <w:rPr>
          <w:noProof/>
          <w:lang w:val="en-US"/>
        </w:rPr>
        <w:t>.</w:t>
      </w:r>
    </w:p>
    <w:p w14:paraId="129BBB39" w14:textId="77777777" w:rsidR="00312C76" w:rsidRPr="00F2731B" w:rsidRDefault="00312C76" w:rsidP="00312C76">
      <w:pPr>
        <w:pStyle w:val="Heading2"/>
      </w:pPr>
      <w:bookmarkStart w:id="40" w:name="_Toc106026788"/>
      <w:r w:rsidRPr="00F2731B">
        <w:t>4.6</w:t>
      </w:r>
      <w:r w:rsidRPr="00F2731B">
        <w:tab/>
        <w:t>Key management</w:t>
      </w:r>
      <w:bookmarkEnd w:id="40"/>
    </w:p>
    <w:p w14:paraId="7B6A3E6A" w14:textId="77777777" w:rsidR="00312C76" w:rsidRPr="00F2731B" w:rsidRDefault="00312C76" w:rsidP="00312C76">
      <w:pPr>
        <w:pStyle w:val="Heading3"/>
      </w:pPr>
      <w:bookmarkStart w:id="41" w:name="_Toc106026789"/>
      <w:r w:rsidRPr="00F2731B">
        <w:t>4.6.1</w:t>
      </w:r>
      <w:r w:rsidRPr="00F2731B">
        <w:tab/>
        <w:t>Description</w:t>
      </w:r>
      <w:bookmarkEnd w:id="41"/>
    </w:p>
    <w:p w14:paraId="35E95801" w14:textId="77777777" w:rsidR="00312C76" w:rsidRPr="00F2731B" w:rsidRDefault="00312C76" w:rsidP="00312C76">
      <w:pPr>
        <w:rPr>
          <w:noProof/>
          <w:lang w:val="en-US"/>
        </w:rPr>
      </w:pPr>
      <w:r w:rsidRPr="00F2731B">
        <w:rPr>
          <w:noProof/>
          <w:lang w:val="en-US"/>
        </w:rPr>
        <w:t>This subclause specifies the requirements for key management service.</w:t>
      </w:r>
    </w:p>
    <w:p w14:paraId="53E1DCA1" w14:textId="77777777" w:rsidR="00312C76" w:rsidRPr="00F2731B" w:rsidRDefault="00312C76" w:rsidP="00312C76">
      <w:pPr>
        <w:pStyle w:val="Heading3"/>
      </w:pPr>
      <w:bookmarkStart w:id="42" w:name="_Toc106026790"/>
      <w:r w:rsidRPr="00F2731B">
        <w:t>4.6.2</w:t>
      </w:r>
      <w:r w:rsidRPr="00F2731B">
        <w:tab/>
        <w:t>Requirements</w:t>
      </w:r>
      <w:bookmarkEnd w:id="42"/>
    </w:p>
    <w:p w14:paraId="1AD9E428" w14:textId="77777777" w:rsidR="00312C76" w:rsidRPr="00F2731B" w:rsidRDefault="00312C76" w:rsidP="00312C76">
      <w:pPr>
        <w:rPr>
          <w:noProof/>
          <w:lang w:val="en-US"/>
        </w:rPr>
      </w:pPr>
      <w:r w:rsidRPr="00F2731B">
        <w:rPr>
          <w:noProof/>
          <w:lang w:val="en-US"/>
        </w:rPr>
        <w:t>[AR-4.6.2-a]</w:t>
      </w:r>
      <w:r w:rsidRPr="00F2731B">
        <w:t xml:space="preserve"> The SEAL shall support secure distribution of security related information (e.g. encryption keys)</w:t>
      </w:r>
      <w:r w:rsidRPr="00F2731B">
        <w:rPr>
          <w:noProof/>
          <w:lang w:val="en-US"/>
        </w:rPr>
        <w:t>.</w:t>
      </w:r>
    </w:p>
    <w:p w14:paraId="341299F0" w14:textId="77777777" w:rsidR="00312C76" w:rsidRPr="00F2731B" w:rsidRDefault="00312C76" w:rsidP="00312C76">
      <w:pPr>
        <w:rPr>
          <w:noProof/>
          <w:lang w:val="en-US"/>
        </w:rPr>
      </w:pPr>
      <w:r w:rsidRPr="00F2731B">
        <w:rPr>
          <w:noProof/>
          <w:lang w:val="en-US"/>
        </w:rPr>
        <w:t>[AR-4.6.2-b]</w:t>
      </w:r>
      <w:r w:rsidRPr="00F2731B">
        <w:t xml:space="preserve"> The SEAL shall support all communications in SEAL ecosystem to be secured</w:t>
      </w:r>
      <w:r w:rsidRPr="00F2731B">
        <w:rPr>
          <w:noProof/>
          <w:lang w:val="en-US"/>
        </w:rPr>
        <w:t>.</w:t>
      </w:r>
    </w:p>
    <w:p w14:paraId="48A869FF" w14:textId="77777777" w:rsidR="00312C76" w:rsidRPr="00F2731B" w:rsidRDefault="00312C76" w:rsidP="00312C76">
      <w:pPr>
        <w:pStyle w:val="Heading2"/>
      </w:pPr>
      <w:bookmarkStart w:id="43" w:name="_Toc106026791"/>
      <w:r w:rsidRPr="00F2731B">
        <w:t>4.7</w:t>
      </w:r>
      <w:r w:rsidRPr="00F2731B">
        <w:tab/>
        <w:t>Identity management</w:t>
      </w:r>
      <w:bookmarkEnd w:id="43"/>
    </w:p>
    <w:p w14:paraId="7FF7455B" w14:textId="77777777" w:rsidR="00312C76" w:rsidRPr="00F2731B" w:rsidRDefault="00312C76" w:rsidP="00312C76">
      <w:pPr>
        <w:pStyle w:val="Heading3"/>
      </w:pPr>
      <w:bookmarkStart w:id="44" w:name="_Toc106026792"/>
      <w:r w:rsidRPr="00F2731B">
        <w:t>4.7.1</w:t>
      </w:r>
      <w:r w:rsidRPr="00F2731B">
        <w:tab/>
        <w:t>Description</w:t>
      </w:r>
      <w:bookmarkEnd w:id="44"/>
    </w:p>
    <w:p w14:paraId="4C2CBF93" w14:textId="77777777" w:rsidR="00312C76" w:rsidRPr="00F2731B" w:rsidRDefault="00312C76" w:rsidP="00312C76">
      <w:pPr>
        <w:rPr>
          <w:noProof/>
          <w:lang w:val="en-US"/>
        </w:rPr>
      </w:pPr>
      <w:r w:rsidRPr="00F2731B">
        <w:rPr>
          <w:noProof/>
          <w:lang w:val="en-US"/>
        </w:rPr>
        <w:t>This subclause specifies the requirements for identity management service.</w:t>
      </w:r>
    </w:p>
    <w:p w14:paraId="6BBE4CA2" w14:textId="77777777" w:rsidR="00312C76" w:rsidRPr="00F2731B" w:rsidRDefault="00312C76" w:rsidP="00312C76">
      <w:pPr>
        <w:pStyle w:val="Heading3"/>
      </w:pPr>
      <w:bookmarkStart w:id="45" w:name="_Toc106026793"/>
      <w:r w:rsidRPr="00F2731B">
        <w:t>4.7.2</w:t>
      </w:r>
      <w:r w:rsidRPr="00F2731B">
        <w:tab/>
        <w:t>Requirements</w:t>
      </w:r>
      <w:bookmarkEnd w:id="45"/>
    </w:p>
    <w:p w14:paraId="7E8EC1B5" w14:textId="77777777" w:rsidR="00312C76" w:rsidRPr="00F2731B" w:rsidRDefault="00312C76" w:rsidP="00312C76">
      <w:pPr>
        <w:rPr>
          <w:noProof/>
          <w:lang w:val="en-US"/>
        </w:rPr>
      </w:pPr>
      <w:r w:rsidRPr="00F2731B">
        <w:rPr>
          <w:noProof/>
          <w:lang w:val="en-US"/>
        </w:rPr>
        <w:t>[AR-4.7.2-a]</w:t>
      </w:r>
      <w:r w:rsidRPr="00F2731B">
        <w:t xml:space="preserve"> The SEAL shall enable the access to SEAL services from the vertical application layer entities to be authorized</w:t>
      </w:r>
      <w:r w:rsidRPr="00F2731B">
        <w:rPr>
          <w:noProof/>
          <w:lang w:val="en-US"/>
        </w:rPr>
        <w:t>.</w:t>
      </w:r>
    </w:p>
    <w:p w14:paraId="45AA3B75" w14:textId="77777777" w:rsidR="00312C76" w:rsidRPr="00F2731B" w:rsidRDefault="00312C76" w:rsidP="00312C76">
      <w:pPr>
        <w:pStyle w:val="EditorsNote"/>
        <w:rPr>
          <w:noProof/>
          <w:lang w:val="en-US"/>
        </w:rPr>
      </w:pPr>
      <w:r w:rsidRPr="00F2731B">
        <w:rPr>
          <w:noProof/>
          <w:lang w:val="en-US"/>
        </w:rPr>
        <w:t>Editor's Note: The relationship between identity management service and authorization is FFS.</w:t>
      </w:r>
    </w:p>
    <w:p w14:paraId="2EB7D757" w14:textId="77777777" w:rsidR="00312C76" w:rsidRPr="00F2731B" w:rsidRDefault="00312C76" w:rsidP="00312C76">
      <w:pPr>
        <w:pStyle w:val="Heading2"/>
      </w:pPr>
      <w:bookmarkStart w:id="46" w:name="_Toc106026794"/>
      <w:bookmarkStart w:id="47" w:name="_Toc453260067"/>
      <w:bookmarkStart w:id="48" w:name="_Toc453260954"/>
      <w:bookmarkStart w:id="49" w:name="_Toc453279691"/>
      <w:bookmarkStart w:id="50" w:name="_Toc460615915"/>
      <w:bookmarkStart w:id="51" w:name="_Toc460616776"/>
      <w:bookmarkStart w:id="52" w:name="_Toc534374151"/>
      <w:bookmarkStart w:id="53" w:name="_Toc526019524"/>
      <w:bookmarkStart w:id="54" w:name="_Toc478400629"/>
      <w:r w:rsidRPr="00F2731B">
        <w:t>4.8</w:t>
      </w:r>
      <w:r w:rsidRPr="00F2731B">
        <w:tab/>
        <w:t>Network resource management</w:t>
      </w:r>
      <w:bookmarkEnd w:id="46"/>
    </w:p>
    <w:p w14:paraId="5DCCE44B" w14:textId="77777777" w:rsidR="00312C76" w:rsidRPr="00F2731B" w:rsidRDefault="00312C76" w:rsidP="00312C76">
      <w:pPr>
        <w:pStyle w:val="Heading3"/>
      </w:pPr>
      <w:bookmarkStart w:id="55" w:name="_Toc106026795"/>
      <w:r w:rsidRPr="00F2731B">
        <w:t>4.8.1</w:t>
      </w:r>
      <w:r w:rsidRPr="00F2731B">
        <w:tab/>
        <w:t>Description</w:t>
      </w:r>
      <w:bookmarkEnd w:id="55"/>
    </w:p>
    <w:p w14:paraId="185EFA39" w14:textId="77777777" w:rsidR="00312C76" w:rsidRPr="00F2731B" w:rsidRDefault="00312C76" w:rsidP="00312C76">
      <w:pPr>
        <w:rPr>
          <w:noProof/>
          <w:lang w:val="en-US"/>
        </w:rPr>
      </w:pPr>
      <w:r w:rsidRPr="00F2731B">
        <w:rPr>
          <w:noProof/>
          <w:lang w:val="en-US"/>
        </w:rPr>
        <w:t>This subclause specifies the requirements for network resource management service.</w:t>
      </w:r>
    </w:p>
    <w:p w14:paraId="0EB2228B" w14:textId="77777777" w:rsidR="00312C76" w:rsidRPr="00F2731B" w:rsidRDefault="00312C76" w:rsidP="00312C76">
      <w:pPr>
        <w:pStyle w:val="Heading3"/>
      </w:pPr>
      <w:bookmarkStart w:id="56" w:name="_Toc106026796"/>
      <w:r w:rsidRPr="00F2731B">
        <w:t>4.8.2</w:t>
      </w:r>
      <w:r w:rsidRPr="00F2731B">
        <w:tab/>
        <w:t>Requirements</w:t>
      </w:r>
      <w:bookmarkEnd w:id="56"/>
    </w:p>
    <w:p w14:paraId="62E3ED0F" w14:textId="77777777" w:rsidR="00312C76" w:rsidRPr="00F2731B" w:rsidRDefault="00312C76" w:rsidP="00312C76">
      <w:pPr>
        <w:rPr>
          <w:noProof/>
          <w:lang w:val="en-US"/>
        </w:rPr>
      </w:pPr>
      <w:r w:rsidRPr="00F2731B">
        <w:rPr>
          <w:noProof/>
          <w:lang w:val="en-US"/>
        </w:rPr>
        <w:t>[AR-4.8.2-a]</w:t>
      </w:r>
      <w:r w:rsidRPr="00F2731B">
        <w:t xml:space="preserve"> The SEAL shall enable support for unicast bearer establishment and modification to support service KPIs for VAL communications</w:t>
      </w:r>
      <w:r w:rsidRPr="00F2731B">
        <w:rPr>
          <w:noProof/>
          <w:lang w:val="en-US"/>
        </w:rPr>
        <w:t>.</w:t>
      </w:r>
    </w:p>
    <w:p w14:paraId="5D0A4BFD" w14:textId="77777777" w:rsidR="00312C76" w:rsidRPr="00F2731B" w:rsidRDefault="00312C76" w:rsidP="00312C76">
      <w:pPr>
        <w:rPr>
          <w:noProof/>
          <w:lang w:val="en-US"/>
        </w:rPr>
      </w:pPr>
      <w:r w:rsidRPr="00F2731B">
        <w:rPr>
          <w:noProof/>
          <w:lang w:val="en-US"/>
        </w:rPr>
        <w:t>[AR-4.8.2-b]</w:t>
      </w:r>
      <w:r w:rsidRPr="00F2731B">
        <w:t xml:space="preserve"> The SEAL shall enable support for multicast bearer establishment and modification to support service KPIs for VAL communications</w:t>
      </w:r>
      <w:r w:rsidRPr="00F2731B">
        <w:rPr>
          <w:noProof/>
          <w:lang w:val="en-US"/>
        </w:rPr>
        <w:t>.</w:t>
      </w:r>
    </w:p>
    <w:p w14:paraId="6F120631" w14:textId="77777777" w:rsidR="00312C76" w:rsidRPr="00F2731B" w:rsidRDefault="00312C76" w:rsidP="00312C76">
      <w:pPr>
        <w:rPr>
          <w:noProof/>
          <w:lang w:val="en-US"/>
        </w:rPr>
      </w:pPr>
      <w:r w:rsidRPr="00F2731B">
        <w:rPr>
          <w:noProof/>
          <w:lang w:val="en-US"/>
        </w:rPr>
        <w:t>[AR-4.8.2-c]</w:t>
      </w:r>
      <w:r w:rsidRPr="00F2731B">
        <w:t xml:space="preserve"> The SEAL shall support announcement of multicast bearers to the UEs</w:t>
      </w:r>
      <w:r w:rsidRPr="00F2731B">
        <w:rPr>
          <w:noProof/>
          <w:lang w:val="en-US"/>
        </w:rPr>
        <w:t>.</w:t>
      </w:r>
    </w:p>
    <w:p w14:paraId="21848B7A" w14:textId="77777777" w:rsidR="00312C76" w:rsidRPr="00F2731B" w:rsidRDefault="00312C76" w:rsidP="00312C76">
      <w:pPr>
        <w:rPr>
          <w:noProof/>
          <w:lang w:val="en-US"/>
        </w:rPr>
      </w:pPr>
      <w:r w:rsidRPr="00F2731B">
        <w:rPr>
          <w:noProof/>
          <w:lang w:val="en-US"/>
        </w:rPr>
        <w:t>[AR-4.8.2-d]</w:t>
      </w:r>
      <w:r w:rsidRPr="00F2731B">
        <w:t xml:space="preserve"> The SEAL shall support switching of bearers between unicast and multicast</w:t>
      </w:r>
      <w:r w:rsidRPr="00F2731B">
        <w:rPr>
          <w:noProof/>
          <w:lang w:val="en-US"/>
        </w:rPr>
        <w:t>.</w:t>
      </w:r>
    </w:p>
    <w:p w14:paraId="74E77C97" w14:textId="77777777" w:rsidR="00312C76" w:rsidRPr="00F2731B" w:rsidRDefault="00312C76" w:rsidP="00312C76">
      <w:pPr>
        <w:rPr>
          <w:noProof/>
          <w:lang w:val="en-US"/>
        </w:rPr>
      </w:pPr>
      <w:r w:rsidRPr="00F2731B">
        <w:rPr>
          <w:noProof/>
          <w:lang w:val="en-US"/>
        </w:rPr>
        <w:t>[AR-4.8.2-e]</w:t>
      </w:r>
      <w:r w:rsidRPr="00F2731B">
        <w:t xml:space="preserve"> The SEAL shall support multicast bearer quality detection</w:t>
      </w:r>
      <w:r w:rsidRPr="00F2731B">
        <w:rPr>
          <w:noProof/>
          <w:lang w:val="en-US"/>
        </w:rPr>
        <w:t>.</w:t>
      </w:r>
    </w:p>
    <w:p w14:paraId="6FA3B2AD" w14:textId="77777777" w:rsidR="00312C76" w:rsidRPr="00F2731B" w:rsidRDefault="00312C76" w:rsidP="00312C76">
      <w:pPr>
        <w:pStyle w:val="Heading1"/>
      </w:pPr>
      <w:bookmarkStart w:id="57" w:name="_Toc106026797"/>
      <w:r w:rsidRPr="00F2731B">
        <w:t>5</w:t>
      </w:r>
      <w:r w:rsidRPr="00F2731B">
        <w:tab/>
        <w:t>Involved business relationships</w:t>
      </w:r>
      <w:bookmarkEnd w:id="47"/>
      <w:bookmarkEnd w:id="48"/>
      <w:bookmarkEnd w:id="49"/>
      <w:bookmarkEnd w:id="50"/>
      <w:bookmarkEnd w:id="51"/>
      <w:bookmarkEnd w:id="52"/>
      <w:bookmarkEnd w:id="57"/>
    </w:p>
    <w:p w14:paraId="760A8092" w14:textId="77777777" w:rsidR="00312C76" w:rsidRPr="00F2731B" w:rsidRDefault="00312C76" w:rsidP="00312C76">
      <w:r w:rsidRPr="00F2731B">
        <w:t xml:space="preserve">Figure 5-1 shows the business relationships that exist and that are needed to support a single </w:t>
      </w:r>
      <w:r w:rsidRPr="00F2731B">
        <w:rPr>
          <w:lang w:eastAsia="zh-CN"/>
        </w:rPr>
        <w:t>VAL user</w:t>
      </w:r>
      <w:r w:rsidRPr="00F2731B">
        <w:t xml:space="preserve">. </w:t>
      </w:r>
    </w:p>
    <w:p w14:paraId="0BF34645" w14:textId="77777777" w:rsidR="00312C76" w:rsidRPr="00F2731B" w:rsidRDefault="00312C76" w:rsidP="00312C76">
      <w:pPr>
        <w:pStyle w:val="TH"/>
      </w:pPr>
    </w:p>
    <w:p w14:paraId="0EDB87D5" w14:textId="77777777" w:rsidR="00312C76" w:rsidRPr="00F2731B" w:rsidRDefault="00312C76" w:rsidP="00312C76">
      <w:pPr>
        <w:pStyle w:val="TH"/>
      </w:pPr>
      <w:r w:rsidRPr="00F2731B">
        <w:object w:dxaOrig="11082" w:dyaOrig="11388" w14:anchorId="334418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1.5pt;height:351pt" o:ole="">
            <v:imagedata r:id="rId11" o:title=""/>
          </v:shape>
          <o:OLEObject Type="Embed" ProgID="Visio.Drawing.11" ShapeID="_x0000_i1025" DrawAspect="Content" ObjectID="_1716648255" r:id="rId12"/>
        </w:object>
      </w:r>
    </w:p>
    <w:p w14:paraId="16F6A3CA" w14:textId="77777777" w:rsidR="00312C76" w:rsidRPr="00F2731B" w:rsidRDefault="00312C76" w:rsidP="00312C76">
      <w:pPr>
        <w:pStyle w:val="TF"/>
        <w:rPr>
          <w:lang w:eastAsia="zh-CN"/>
        </w:rPr>
      </w:pPr>
      <w:r w:rsidRPr="00F2731B">
        <w:t xml:space="preserve">Figure 5-1: Business relationships for </w:t>
      </w:r>
      <w:r w:rsidRPr="00F2731B">
        <w:rPr>
          <w:lang w:eastAsia="zh-CN"/>
        </w:rPr>
        <w:t>VAL</w:t>
      </w:r>
      <w:r w:rsidRPr="00F2731B">
        <w:rPr>
          <w:rFonts w:hint="eastAsia"/>
          <w:lang w:eastAsia="zh-CN"/>
        </w:rPr>
        <w:t xml:space="preserve"> services</w:t>
      </w:r>
    </w:p>
    <w:p w14:paraId="0EF632B6" w14:textId="77777777" w:rsidR="00312C76" w:rsidRPr="00F2731B" w:rsidRDefault="00312C76" w:rsidP="00312C76">
      <w:pPr>
        <w:rPr>
          <w:lang w:eastAsia="zh-CN"/>
        </w:rPr>
      </w:pPr>
      <w:r w:rsidRPr="00F2731B">
        <w:rPr>
          <w:rFonts w:hint="eastAsia"/>
          <w:lang w:eastAsia="zh-CN"/>
        </w:rPr>
        <w:t xml:space="preserve">The </w:t>
      </w:r>
      <w:r w:rsidRPr="00F2731B">
        <w:rPr>
          <w:lang w:eastAsia="zh-CN"/>
        </w:rPr>
        <w:t>VAL user</w:t>
      </w:r>
      <w:r w:rsidRPr="00F2731B">
        <w:rPr>
          <w:rFonts w:hint="eastAsia"/>
          <w:lang w:eastAsia="zh-CN"/>
        </w:rPr>
        <w:t xml:space="preserve"> belongs to a </w:t>
      </w:r>
      <w:r w:rsidRPr="00F2731B">
        <w:rPr>
          <w:lang w:eastAsia="zh-CN"/>
        </w:rPr>
        <w:t>VAL service provider</w:t>
      </w:r>
      <w:r w:rsidRPr="00F2731B">
        <w:rPr>
          <w:rFonts w:hint="eastAsia"/>
          <w:lang w:eastAsia="zh-CN"/>
        </w:rPr>
        <w:t xml:space="preserve"> based on a </w:t>
      </w:r>
      <w:r w:rsidRPr="00F2731B">
        <w:rPr>
          <w:lang w:eastAsia="zh-CN"/>
        </w:rPr>
        <w:t>VAL</w:t>
      </w:r>
      <w:r w:rsidRPr="00F2731B">
        <w:rPr>
          <w:rFonts w:hint="eastAsia"/>
          <w:lang w:eastAsia="zh-CN"/>
        </w:rPr>
        <w:t xml:space="preserve"> service agreement between the </w:t>
      </w:r>
      <w:r w:rsidRPr="00F2731B">
        <w:rPr>
          <w:lang w:eastAsia="zh-CN"/>
        </w:rPr>
        <w:t>VAL user</w:t>
      </w:r>
      <w:r w:rsidRPr="00F2731B">
        <w:rPr>
          <w:rFonts w:hint="eastAsia"/>
          <w:lang w:eastAsia="zh-CN"/>
        </w:rPr>
        <w:t xml:space="preserve"> and the </w:t>
      </w:r>
      <w:r w:rsidRPr="00F2731B">
        <w:rPr>
          <w:lang w:eastAsia="zh-CN"/>
        </w:rPr>
        <w:t>VAL service provider</w:t>
      </w:r>
      <w:r w:rsidRPr="00F2731B">
        <w:rPr>
          <w:rFonts w:hint="eastAsia"/>
          <w:lang w:eastAsia="zh-CN"/>
        </w:rPr>
        <w:t xml:space="preserve">. The </w:t>
      </w:r>
      <w:r w:rsidRPr="00F2731B">
        <w:rPr>
          <w:lang w:eastAsia="zh-CN"/>
        </w:rPr>
        <w:t>VAL</w:t>
      </w:r>
      <w:r w:rsidRPr="00F2731B">
        <w:rPr>
          <w:rFonts w:hint="eastAsia"/>
          <w:lang w:eastAsia="zh-CN"/>
        </w:rPr>
        <w:t xml:space="preserve"> service provider can have </w:t>
      </w:r>
      <w:r w:rsidRPr="00F2731B">
        <w:rPr>
          <w:lang w:eastAsia="zh-CN"/>
        </w:rPr>
        <w:t xml:space="preserve">VAL </w:t>
      </w:r>
      <w:r w:rsidRPr="00F2731B">
        <w:rPr>
          <w:rFonts w:hint="eastAsia"/>
          <w:lang w:eastAsia="zh-CN"/>
        </w:rPr>
        <w:t xml:space="preserve">service agreements with several </w:t>
      </w:r>
      <w:r w:rsidRPr="00F2731B">
        <w:rPr>
          <w:lang w:eastAsia="zh-CN"/>
        </w:rPr>
        <w:t>VAL users</w:t>
      </w:r>
      <w:r w:rsidRPr="00F2731B">
        <w:rPr>
          <w:rFonts w:hint="eastAsia"/>
          <w:lang w:eastAsia="zh-CN"/>
        </w:rPr>
        <w:t>.</w:t>
      </w:r>
      <w:r w:rsidRPr="00F2731B">
        <w:t xml:space="preserve"> </w:t>
      </w:r>
      <w:r w:rsidRPr="00F2731B">
        <w:rPr>
          <w:lang w:eastAsia="zh-CN"/>
        </w:rPr>
        <w:t>The VAL user can have VAL service agreements with several VAL service providers.</w:t>
      </w:r>
    </w:p>
    <w:p w14:paraId="160417AF" w14:textId="77777777" w:rsidR="00312C76" w:rsidRPr="00F2731B" w:rsidRDefault="00312C76" w:rsidP="00312C76">
      <w:r w:rsidRPr="00F2731B">
        <w:t xml:space="preserve">The </w:t>
      </w:r>
      <w:r w:rsidRPr="00F2731B">
        <w:rPr>
          <w:lang w:eastAsia="zh-CN"/>
        </w:rPr>
        <w:t>VAL service</w:t>
      </w:r>
      <w:r w:rsidRPr="00F2731B">
        <w:t xml:space="preserve"> provider and the home PLMN operator c</w:t>
      </w:r>
      <w:r w:rsidRPr="00F2731B">
        <w:rPr>
          <w:rFonts w:hint="eastAsia"/>
          <w:lang w:eastAsia="zh-CN"/>
        </w:rPr>
        <w:t>an</w:t>
      </w:r>
      <w:r w:rsidRPr="00F2731B">
        <w:t xml:space="preserve"> be part of the same organi</w:t>
      </w:r>
      <w:r w:rsidRPr="00F2731B">
        <w:rPr>
          <w:rFonts w:hint="eastAsia"/>
          <w:lang w:eastAsia="zh-CN"/>
        </w:rPr>
        <w:t>z</w:t>
      </w:r>
      <w:r w:rsidRPr="00F2731B">
        <w:t>ation, in which case the business relationship between the two is internal to a single organi</w:t>
      </w:r>
      <w:r w:rsidRPr="00F2731B">
        <w:rPr>
          <w:rFonts w:hint="eastAsia"/>
          <w:lang w:eastAsia="zh-CN"/>
        </w:rPr>
        <w:t>z</w:t>
      </w:r>
      <w:r w:rsidRPr="00F2731B">
        <w:t>ation.</w:t>
      </w:r>
    </w:p>
    <w:p w14:paraId="360D4474" w14:textId="77777777" w:rsidR="00312C76" w:rsidRPr="00F2731B" w:rsidRDefault="00312C76" w:rsidP="00312C76">
      <w:r w:rsidRPr="00F2731B">
        <w:t>The VAL service provider can have SEAL provider arrangements with multiple SEAL providers</w:t>
      </w:r>
      <w:r w:rsidRPr="00F2731B">
        <w:rPr>
          <w:lang w:eastAsia="zh-CN"/>
        </w:rPr>
        <w:t xml:space="preserve"> and the SEAL provider can have PLMN operator service arrangements with multiple home PLMN operators</w:t>
      </w:r>
      <w:r w:rsidRPr="00F2731B">
        <w:t>. The SEAL provider and the VAL service provider or the home PLMN operator c</w:t>
      </w:r>
      <w:r w:rsidRPr="00F2731B">
        <w:rPr>
          <w:rFonts w:hint="eastAsia"/>
          <w:lang w:eastAsia="zh-CN"/>
        </w:rPr>
        <w:t>an</w:t>
      </w:r>
      <w:r w:rsidRPr="00F2731B">
        <w:t xml:space="preserve"> be part of the same organi</w:t>
      </w:r>
      <w:r w:rsidRPr="00F2731B">
        <w:rPr>
          <w:rFonts w:hint="eastAsia"/>
          <w:lang w:eastAsia="zh-CN"/>
        </w:rPr>
        <w:t>z</w:t>
      </w:r>
      <w:r w:rsidRPr="00F2731B">
        <w:t>ation, in which case the business relationship between the two is internal to a single organi</w:t>
      </w:r>
      <w:r w:rsidRPr="00F2731B">
        <w:rPr>
          <w:rFonts w:hint="eastAsia"/>
          <w:lang w:eastAsia="zh-CN"/>
        </w:rPr>
        <w:t>z</w:t>
      </w:r>
      <w:r w:rsidRPr="00F2731B">
        <w:t xml:space="preserve">ation. </w:t>
      </w:r>
    </w:p>
    <w:p w14:paraId="3607F29A" w14:textId="77777777" w:rsidR="00312C76" w:rsidRPr="00F2731B" w:rsidRDefault="00312C76" w:rsidP="00312C76">
      <w:pPr>
        <w:rPr>
          <w:lang w:eastAsia="zh-CN"/>
        </w:rPr>
      </w:pPr>
      <w:r w:rsidRPr="00F2731B">
        <w:rPr>
          <w:lang w:eastAsia="zh-CN"/>
        </w:rPr>
        <w:t>The home PLMN operator can have PLMN operator service arrangements with multiple VAL service providers and the VAL service provider can have PLMN operator service arrangements with multiple home PLMN operators.</w:t>
      </w:r>
      <w:r w:rsidRPr="00F2731B">
        <w:rPr>
          <w:rFonts w:hint="eastAsia"/>
          <w:lang w:eastAsia="zh-CN"/>
        </w:rPr>
        <w:t xml:space="preserve"> As part of the PLMN operator service arrangement between the </w:t>
      </w:r>
      <w:r w:rsidRPr="00F2731B">
        <w:rPr>
          <w:lang w:eastAsia="zh-CN"/>
        </w:rPr>
        <w:t>VAL</w:t>
      </w:r>
      <w:r w:rsidRPr="00F2731B">
        <w:rPr>
          <w:rFonts w:hint="eastAsia"/>
          <w:lang w:eastAsia="zh-CN"/>
        </w:rPr>
        <w:t xml:space="preserve"> service provider and the home PLMN operator</w:t>
      </w:r>
      <w:r w:rsidRPr="00F2731B">
        <w:rPr>
          <w:lang w:eastAsia="zh-CN"/>
        </w:rPr>
        <w:t>, PLMN</w:t>
      </w:r>
      <w:r w:rsidRPr="00F2731B">
        <w:rPr>
          <w:rFonts w:hint="eastAsia"/>
          <w:lang w:eastAsia="zh-CN"/>
        </w:rPr>
        <w:t xml:space="preserve"> subscription arrangements can be provided which allows the</w:t>
      </w:r>
      <w:r w:rsidRPr="00F2731B">
        <w:rPr>
          <w:lang w:eastAsia="zh-CN"/>
        </w:rPr>
        <w:t xml:space="preserve"> VAL</w:t>
      </w:r>
      <w:r w:rsidRPr="00F2731B">
        <w:rPr>
          <w:rFonts w:hint="eastAsia"/>
          <w:lang w:eastAsia="zh-CN"/>
        </w:rPr>
        <w:t xml:space="preserve"> UEs to register with home PLMN operator network.</w:t>
      </w:r>
    </w:p>
    <w:p w14:paraId="69F2DD54" w14:textId="77777777" w:rsidR="00312C76" w:rsidRPr="00F2731B" w:rsidRDefault="00312C76" w:rsidP="00312C76">
      <w:r w:rsidRPr="00F2731B">
        <w:t>The home PLMN operator can have PLMN roaming agreements with multiple visited PLMN operators and the visited PLMN operator can have PLMN roaming agreements with multiple home PLMN operators.</w:t>
      </w:r>
    </w:p>
    <w:p w14:paraId="2521C220" w14:textId="77777777" w:rsidR="00312C76" w:rsidRPr="00F2731B" w:rsidRDefault="00312C76" w:rsidP="00312C76">
      <w:pPr>
        <w:pStyle w:val="Heading1"/>
      </w:pPr>
      <w:bookmarkStart w:id="58" w:name="_Toc106026798"/>
      <w:r w:rsidRPr="00F2731B">
        <w:lastRenderedPageBreak/>
        <w:t>6</w:t>
      </w:r>
      <w:r w:rsidRPr="00F2731B">
        <w:tab/>
        <w:t>Generic functional model</w:t>
      </w:r>
      <w:bookmarkEnd w:id="53"/>
      <w:r w:rsidRPr="00F2731B">
        <w:t xml:space="preserve"> for SEAL services</w:t>
      </w:r>
      <w:bookmarkEnd w:id="58"/>
    </w:p>
    <w:p w14:paraId="1B20FA9A" w14:textId="77777777" w:rsidR="00312C76" w:rsidRPr="00F2731B" w:rsidRDefault="00312C76" w:rsidP="00312C76">
      <w:pPr>
        <w:pStyle w:val="Heading2"/>
      </w:pPr>
      <w:bookmarkStart w:id="59" w:name="_Toc526019525"/>
      <w:bookmarkStart w:id="60" w:name="_Toc106026799"/>
      <w:r w:rsidRPr="00F2731B">
        <w:t>6.1</w:t>
      </w:r>
      <w:r w:rsidRPr="00F2731B">
        <w:tab/>
        <w:t>General</w:t>
      </w:r>
      <w:bookmarkEnd w:id="59"/>
      <w:bookmarkEnd w:id="60"/>
    </w:p>
    <w:p w14:paraId="5B3AA988" w14:textId="77777777" w:rsidR="00312C76" w:rsidRPr="00F2731B" w:rsidRDefault="00312C76" w:rsidP="00312C76">
      <w:bookmarkStart w:id="61" w:name="_Toc526019526"/>
      <w:r w:rsidRPr="00F2731B">
        <w:t>The functional model for SEAL is organized into generic SEAL service functional model and specific SEAL service functional models. The generic SEAL service functional model will be used as the reference model for the specific SEAL service functional models.</w:t>
      </w:r>
    </w:p>
    <w:p w14:paraId="74869A19" w14:textId="77777777" w:rsidR="00312C76" w:rsidRPr="00F2731B" w:rsidRDefault="00312C76" w:rsidP="00312C76">
      <w:r w:rsidRPr="00F2731B">
        <w:t>The following SEAL services are supported towards the vertical application layer:</w:t>
      </w:r>
    </w:p>
    <w:p w14:paraId="6AD2AD29" w14:textId="77777777" w:rsidR="00312C76" w:rsidRPr="00F2731B" w:rsidRDefault="00312C76" w:rsidP="00312C76">
      <w:pPr>
        <w:pStyle w:val="B1"/>
      </w:pPr>
      <w:r w:rsidRPr="00F2731B">
        <w:t>-</w:t>
      </w:r>
      <w:r w:rsidRPr="00F2731B">
        <w:tab/>
        <w:t>Location management;</w:t>
      </w:r>
    </w:p>
    <w:p w14:paraId="2F49F64E" w14:textId="77777777" w:rsidR="00312C76" w:rsidRPr="00F2731B" w:rsidRDefault="00312C76" w:rsidP="00312C76">
      <w:pPr>
        <w:pStyle w:val="B1"/>
      </w:pPr>
      <w:r w:rsidRPr="00F2731B">
        <w:t>-</w:t>
      </w:r>
      <w:r w:rsidRPr="00F2731B">
        <w:tab/>
        <w:t>Group management;</w:t>
      </w:r>
    </w:p>
    <w:p w14:paraId="437AE447" w14:textId="77777777" w:rsidR="00312C76" w:rsidRPr="00F2731B" w:rsidRDefault="00312C76" w:rsidP="00312C76">
      <w:pPr>
        <w:pStyle w:val="B1"/>
      </w:pPr>
      <w:r w:rsidRPr="00F2731B">
        <w:t>-</w:t>
      </w:r>
      <w:r w:rsidRPr="00F2731B">
        <w:tab/>
        <w:t>Configuration management;</w:t>
      </w:r>
    </w:p>
    <w:p w14:paraId="5C945EBE" w14:textId="77777777" w:rsidR="00312C76" w:rsidRPr="00F2731B" w:rsidRDefault="00312C76" w:rsidP="00312C76">
      <w:pPr>
        <w:pStyle w:val="B1"/>
      </w:pPr>
      <w:r w:rsidRPr="00F2731B">
        <w:t>-</w:t>
      </w:r>
      <w:r w:rsidRPr="00F2731B">
        <w:tab/>
        <w:t>Identity management;</w:t>
      </w:r>
    </w:p>
    <w:p w14:paraId="43038EE4" w14:textId="77777777" w:rsidR="00312C76" w:rsidRPr="00F2731B" w:rsidRDefault="00312C76" w:rsidP="00312C76">
      <w:pPr>
        <w:pStyle w:val="B1"/>
      </w:pPr>
      <w:r w:rsidRPr="00F2731B">
        <w:t>-</w:t>
      </w:r>
      <w:r w:rsidRPr="00F2731B">
        <w:tab/>
        <w:t>Key management; and</w:t>
      </w:r>
    </w:p>
    <w:p w14:paraId="7A8DA1EF" w14:textId="77777777" w:rsidR="00312C76" w:rsidRPr="00F2731B" w:rsidRDefault="00312C76" w:rsidP="00312C76">
      <w:pPr>
        <w:pStyle w:val="B1"/>
      </w:pPr>
      <w:r w:rsidRPr="00F2731B">
        <w:t>-</w:t>
      </w:r>
      <w:r w:rsidRPr="00F2731B">
        <w:tab/>
        <w:t>Network resource management.</w:t>
      </w:r>
    </w:p>
    <w:p w14:paraId="268A3740" w14:textId="77777777" w:rsidR="00312C76" w:rsidRPr="00F2731B" w:rsidRDefault="00312C76" w:rsidP="00312C76">
      <w:pPr>
        <w:rPr>
          <w:noProof/>
          <w:lang w:val="en-US"/>
        </w:rPr>
      </w:pPr>
      <w:r w:rsidRPr="00F2731B">
        <w:rPr>
          <w:noProof/>
          <w:lang w:val="en-US"/>
        </w:rPr>
        <w:t>The generic functional model for the SEAL is organized into generic functional entities to describe a functional architecture which addresses the application layer support aspects for vertical applications. The on-network and off-network functional model is specified in this clause.</w:t>
      </w:r>
    </w:p>
    <w:p w14:paraId="1F765B9B" w14:textId="77777777" w:rsidR="00312C76" w:rsidRPr="00F2731B" w:rsidRDefault="00312C76" w:rsidP="00312C76">
      <w:pPr>
        <w:pStyle w:val="Heading2"/>
      </w:pPr>
      <w:bookmarkStart w:id="62" w:name="_Toc106026800"/>
      <w:r w:rsidRPr="00F2731B">
        <w:t>6.2</w:t>
      </w:r>
      <w:r w:rsidRPr="00F2731B">
        <w:tab/>
        <w:t>On-network functional model description</w:t>
      </w:r>
      <w:bookmarkEnd w:id="61"/>
      <w:bookmarkEnd w:id="62"/>
    </w:p>
    <w:p w14:paraId="1AA51C7B" w14:textId="77777777" w:rsidR="00312C76" w:rsidRPr="00F2731B" w:rsidRDefault="00312C76" w:rsidP="00312C76">
      <w:bookmarkStart w:id="63" w:name="_Toc526019527"/>
      <w:r w:rsidRPr="00F2731B">
        <w:t>Figure 6.2-1 illustrates the generic on-network functional model for SEAL.</w:t>
      </w:r>
    </w:p>
    <w:p w14:paraId="4B4265FC" w14:textId="77777777" w:rsidR="00312C76" w:rsidRPr="00F2731B" w:rsidRDefault="00312C76" w:rsidP="00312C76">
      <w:pPr>
        <w:pStyle w:val="TH"/>
      </w:pPr>
      <w:r w:rsidRPr="00F2731B">
        <w:object w:dxaOrig="8856" w:dyaOrig="3480" w14:anchorId="5670B90A">
          <v:shape id="_x0000_i1026" type="#_x0000_t75" style="width:443pt;height:174pt" o:ole="">
            <v:imagedata r:id="rId13" o:title=""/>
          </v:shape>
          <o:OLEObject Type="Embed" ProgID="Visio.Drawing.11" ShapeID="_x0000_i1026" DrawAspect="Content" ObjectID="_1716648256" r:id="rId14"/>
        </w:object>
      </w:r>
    </w:p>
    <w:p w14:paraId="4D4F6371" w14:textId="77777777" w:rsidR="00312C76" w:rsidRPr="00F2731B" w:rsidRDefault="00312C76" w:rsidP="00312C76">
      <w:pPr>
        <w:pStyle w:val="TF"/>
      </w:pPr>
      <w:r w:rsidRPr="00F2731B">
        <w:t>Figure 6.2-1: Generic on-network functional model</w:t>
      </w:r>
    </w:p>
    <w:p w14:paraId="79A6B94B" w14:textId="77777777" w:rsidR="00312C76" w:rsidRPr="00F2731B" w:rsidRDefault="00312C76" w:rsidP="00312C76">
      <w:r w:rsidRPr="00F2731B">
        <w:t>In the vertical application layer, the VAL client communicates with the VAL server over VAL-UU reference point. VAL-UU supports both unicast and multicast delivery modes.</w:t>
      </w:r>
    </w:p>
    <w:p w14:paraId="0C1F6AE2" w14:textId="77777777" w:rsidR="00312C76" w:rsidRPr="00F2731B" w:rsidRDefault="00312C76" w:rsidP="00312C76">
      <w:pPr>
        <w:pStyle w:val="NO"/>
      </w:pPr>
      <w:r w:rsidRPr="00F2731B">
        <w:t>NOTE 1:</w:t>
      </w:r>
      <w:r w:rsidRPr="00F2731B">
        <w:tab/>
        <w:t>The VAL-UU reference point is out of scope of the present document.</w:t>
      </w:r>
    </w:p>
    <w:p w14:paraId="2C5424AA" w14:textId="77777777" w:rsidR="00312C76" w:rsidRPr="00F2731B" w:rsidRDefault="00312C76" w:rsidP="00312C76">
      <w:r w:rsidRPr="00F2731B">
        <w:t xml:space="preserve">The SEAL functional entities on the UE and the server are grouped into SEAL client(s) and SEAL server(s) respectively. The SEAL consists of a common set of services (e.g. group management, location management) and reference points. The SEAL offers its services to the vertical application layer (VAL). </w:t>
      </w:r>
    </w:p>
    <w:p w14:paraId="330F48F4" w14:textId="77777777" w:rsidR="00312C76" w:rsidRPr="00F2731B" w:rsidRDefault="00312C76" w:rsidP="00312C76">
      <w:pPr>
        <w:pStyle w:val="NO"/>
      </w:pPr>
      <w:r w:rsidRPr="00F2731B">
        <w:t>NOTE 2:</w:t>
      </w:r>
      <w:r w:rsidRPr="00F2731B">
        <w:tab/>
        <w:t>The functionalities and reference points of the vertical application layer are out of scope of the present document.</w:t>
      </w:r>
    </w:p>
    <w:p w14:paraId="6C6E7F25" w14:textId="77777777" w:rsidR="00312C76" w:rsidRPr="00F2731B" w:rsidRDefault="00312C76" w:rsidP="00312C76">
      <w:pPr>
        <w:pStyle w:val="NO"/>
      </w:pPr>
      <w:r w:rsidRPr="00F2731B">
        <w:lastRenderedPageBreak/>
        <w:t>NOTE 3:</w:t>
      </w:r>
      <w:r w:rsidRPr="00F2731B">
        <w:tab/>
        <w:t>The vertical application layer may further consist of vertical application enabler layer functionalities (specified by 3GPP) and application specific functionalities, which is out of scope of the present document.</w:t>
      </w:r>
    </w:p>
    <w:p w14:paraId="6610ABB8" w14:textId="77777777" w:rsidR="00312C76" w:rsidRPr="00F2731B" w:rsidRDefault="00312C76" w:rsidP="00312C76">
      <w:r w:rsidRPr="00F2731B">
        <w:t>The SEAL client(s) communicates with the SEAL server(s) over the SEAL-UU reference points. SEAL-UU supports both unicast and multicast delivery modes. The SEAL client(s) provides the service enabler layer support functions to the VAL client(s) over SEAL-C reference points. The VAL server(s) communicate with the SEAL server(s) over the SEAL-S reference points. The SEAL server(s) may communicate with the underlying 3GPP network systems using the respective 3GPP interfaces specified by the 3GPP network system.</w:t>
      </w:r>
    </w:p>
    <w:p w14:paraId="2898A6A9" w14:textId="77777777" w:rsidR="00312C76" w:rsidRPr="00F2731B" w:rsidRDefault="00312C76" w:rsidP="00312C76">
      <w:pPr>
        <w:pStyle w:val="EditorsNote"/>
      </w:pPr>
      <w:r w:rsidRPr="00F2731B">
        <w:t>Editor's Note:</w:t>
      </w:r>
      <w:r w:rsidRPr="00F2731B">
        <w:tab/>
        <w:t>SEAL-UU support for multicast delivery is FFS.</w:t>
      </w:r>
    </w:p>
    <w:p w14:paraId="033E5BB1" w14:textId="77777777" w:rsidR="00312C76" w:rsidRPr="00F2731B" w:rsidRDefault="00312C76" w:rsidP="00312C76">
      <w:r w:rsidRPr="00F2731B">
        <w:t>The specific SEAL client(s) and the SEAL server(s) along with their specific SEAL-UU reference points and the specific network interfaces of 3GPP network system used are described in the respective on-network functional model for each SEAL service.</w:t>
      </w:r>
    </w:p>
    <w:p w14:paraId="0A5054EB" w14:textId="77777777" w:rsidR="00312C76" w:rsidRPr="00F2731B" w:rsidRDefault="00312C76" w:rsidP="00312C76">
      <w:r w:rsidRPr="00F2731B">
        <w:t>Figure 6.2-2 illustrates the functional model for interconnection between SEAL servers.</w:t>
      </w:r>
    </w:p>
    <w:p w14:paraId="46D67704" w14:textId="77777777" w:rsidR="00312C76" w:rsidRPr="00F2731B" w:rsidRDefault="00312C76" w:rsidP="00312C76">
      <w:pPr>
        <w:pStyle w:val="TH"/>
      </w:pPr>
    </w:p>
    <w:p w14:paraId="2CA0B567" w14:textId="77777777" w:rsidR="00312C76" w:rsidRPr="00F2731B" w:rsidRDefault="00312C76" w:rsidP="00312C76">
      <w:pPr>
        <w:pStyle w:val="TH"/>
      </w:pPr>
      <w:r w:rsidRPr="00F2731B">
        <w:object w:dxaOrig="8885" w:dyaOrig="3008" w14:anchorId="3D77A075">
          <v:shape id="_x0000_i1027" type="#_x0000_t75" style="width:444pt;height:151pt" o:ole="">
            <v:imagedata r:id="rId15" o:title=""/>
          </v:shape>
          <o:OLEObject Type="Embed" ProgID="Visio.Drawing.11" ShapeID="_x0000_i1027" DrawAspect="Content" ObjectID="_1716648257" r:id="rId16"/>
        </w:object>
      </w:r>
    </w:p>
    <w:p w14:paraId="2C5BFC9F" w14:textId="77777777" w:rsidR="00312C76" w:rsidRPr="00F2731B" w:rsidRDefault="00312C76" w:rsidP="00312C76">
      <w:pPr>
        <w:pStyle w:val="TF"/>
      </w:pPr>
      <w:r w:rsidRPr="00F2731B">
        <w:t>Figure 6.2-2: Interconnection between SEAL servers</w:t>
      </w:r>
    </w:p>
    <w:p w14:paraId="5FF72F2F" w14:textId="77777777" w:rsidR="00312C76" w:rsidRPr="00F2731B" w:rsidRDefault="00312C76" w:rsidP="00312C76">
      <w:r w:rsidRPr="00F2731B">
        <w:t>To support distributed SEAL server deployments, the SEAL server interacts with another SEAL server for the same SEAL service over SEAL-E reference point.</w:t>
      </w:r>
    </w:p>
    <w:p w14:paraId="28DA0C98" w14:textId="77777777" w:rsidR="00312C76" w:rsidRPr="00F2731B" w:rsidRDefault="00312C76" w:rsidP="00312C76">
      <w:r w:rsidRPr="00F2731B">
        <w:t>Figure 6.2-3 illustrates the functional model for inter-service communication between SEAL servers.</w:t>
      </w:r>
    </w:p>
    <w:p w14:paraId="5021F9FC" w14:textId="77777777" w:rsidR="00312C76" w:rsidRPr="00F2731B" w:rsidRDefault="00312C76" w:rsidP="00312C76">
      <w:pPr>
        <w:pStyle w:val="TH"/>
      </w:pPr>
      <w:r w:rsidRPr="00F2731B">
        <w:object w:dxaOrig="8885" w:dyaOrig="3008" w14:anchorId="31536A98">
          <v:shape id="_x0000_i1028" type="#_x0000_t75" style="width:444pt;height:151pt" o:ole="">
            <v:imagedata r:id="rId17" o:title=""/>
          </v:shape>
          <o:OLEObject Type="Embed" ProgID="Visio.Drawing.11" ShapeID="_x0000_i1028" DrawAspect="Content" ObjectID="_1716648258" r:id="rId18"/>
        </w:object>
      </w:r>
    </w:p>
    <w:p w14:paraId="42801F6C" w14:textId="77777777" w:rsidR="00312C76" w:rsidRPr="00F2731B" w:rsidRDefault="00312C76" w:rsidP="00312C76">
      <w:pPr>
        <w:pStyle w:val="TF"/>
      </w:pPr>
      <w:r w:rsidRPr="00F2731B">
        <w:t>Figure 6.2-3: Inter-service communication between SEAL servers</w:t>
      </w:r>
    </w:p>
    <w:p w14:paraId="48425B22" w14:textId="77777777" w:rsidR="00312C76" w:rsidRPr="00F2731B" w:rsidRDefault="00312C76" w:rsidP="00312C76">
      <w:r w:rsidRPr="00F2731B">
        <w:t>The SEAL server interacts with another SEAL server for inter-service communication over SEAL-X reference point.</w:t>
      </w:r>
    </w:p>
    <w:p w14:paraId="34AF0C95" w14:textId="77777777" w:rsidR="00312C76" w:rsidRPr="00F2731B" w:rsidRDefault="00312C76" w:rsidP="00312C76">
      <w:r w:rsidRPr="00F2731B">
        <w:t>Figure 6.2-4 illustrates the functional model for communication between SEAL server and VAL user database.</w:t>
      </w:r>
    </w:p>
    <w:p w14:paraId="3A8272D1" w14:textId="77777777" w:rsidR="00312C76" w:rsidRPr="00F2731B" w:rsidRDefault="00312C76" w:rsidP="00312C76">
      <w:pPr>
        <w:pStyle w:val="TH"/>
      </w:pPr>
      <w:r w:rsidRPr="00F2731B">
        <w:object w:dxaOrig="4301" w:dyaOrig="3518" w14:anchorId="682D04A2">
          <v:shape id="_x0000_i1029" type="#_x0000_t75" style="width:215pt;height:175pt" o:ole="">
            <v:imagedata r:id="rId19" o:title=""/>
          </v:shape>
          <o:OLEObject Type="Embed" ProgID="Visio.Drawing.11" ShapeID="_x0000_i1029" DrawAspect="Content" ObjectID="_1716648259" r:id="rId20"/>
        </w:object>
      </w:r>
    </w:p>
    <w:p w14:paraId="397B88BA" w14:textId="77777777" w:rsidR="00312C76" w:rsidRPr="00F2731B" w:rsidRDefault="00312C76" w:rsidP="00312C76">
      <w:pPr>
        <w:pStyle w:val="TF"/>
      </w:pPr>
      <w:r w:rsidRPr="00F2731B">
        <w:t>Figure 6.2-4: Communication between SEAL server and VAL user database</w:t>
      </w:r>
    </w:p>
    <w:p w14:paraId="53392860" w14:textId="77777777" w:rsidR="00312C76" w:rsidRPr="00F2731B" w:rsidRDefault="00312C76" w:rsidP="00312C76">
      <w:r w:rsidRPr="00F2731B">
        <w:t>The SEAL server interacts with the VAL user database for storing and retrieving user profile over VAL-UDB reference point.</w:t>
      </w:r>
    </w:p>
    <w:p w14:paraId="52CEDECA" w14:textId="77777777" w:rsidR="00312C76" w:rsidRPr="00F2731B" w:rsidRDefault="00312C76" w:rsidP="00312C76">
      <w:r w:rsidRPr="00F2731B">
        <w:t>Figure 6.2-5 shows the functional model for the signalling control plane.</w:t>
      </w:r>
    </w:p>
    <w:p w14:paraId="6545C525" w14:textId="77777777" w:rsidR="00312C76" w:rsidRPr="00F2731B" w:rsidRDefault="00312C76" w:rsidP="00312C76">
      <w:pPr>
        <w:pStyle w:val="TH"/>
      </w:pPr>
      <w:r w:rsidRPr="00F2731B">
        <w:rPr>
          <w:noProof/>
        </w:rPr>
        <w:object w:dxaOrig="8211" w:dyaOrig="7261" w14:anchorId="2217BCA1">
          <v:shape id="_x0000_i1030" type="#_x0000_t75" style="width:410pt;height:362.5pt" o:ole="">
            <v:imagedata r:id="rId21" o:title=""/>
          </v:shape>
          <o:OLEObject Type="Embed" ProgID="Visio.Drawing.15" ShapeID="_x0000_i1030" DrawAspect="Content" ObjectID="_1716648260" r:id="rId22"/>
        </w:object>
      </w:r>
    </w:p>
    <w:p w14:paraId="40A90D82" w14:textId="77777777" w:rsidR="00312C76" w:rsidRPr="00F2731B" w:rsidRDefault="00312C76" w:rsidP="00312C76">
      <w:pPr>
        <w:pStyle w:val="TF"/>
      </w:pPr>
      <w:r w:rsidRPr="00F2731B">
        <w:t>Figure 6.2-5: Functional model for signalling control plane</w:t>
      </w:r>
    </w:p>
    <w:p w14:paraId="307811BD" w14:textId="77777777" w:rsidR="00312C76" w:rsidRPr="00F2731B" w:rsidRDefault="00312C76" w:rsidP="00312C76">
      <w:pPr>
        <w:pStyle w:val="NO"/>
        <w:rPr>
          <w:noProof/>
        </w:rPr>
      </w:pPr>
      <w:r w:rsidRPr="00F2731B">
        <w:rPr>
          <w:noProof/>
        </w:rPr>
        <w:t>NOTE:</w:t>
      </w:r>
      <w:r w:rsidRPr="00F2731B">
        <w:rPr>
          <w:noProof/>
        </w:rPr>
        <w:tab/>
        <w:t xml:space="preserve">The Light-weight Protocol (LWP) functional entities and reference points are a generic representation of protocol entities and reference points for use in constrained environments. Realizations of LWP by means of a particular transport protocol are defined in the annex of this specification. </w:t>
      </w:r>
      <w:r w:rsidRPr="00F2731B">
        <w:t>Realizations of LWP by means of transport protocols is not limited to those defined in the annex of this specification.</w:t>
      </w:r>
    </w:p>
    <w:p w14:paraId="094D4D84" w14:textId="77777777" w:rsidR="00312C76" w:rsidRPr="00F2731B" w:rsidRDefault="00312C76" w:rsidP="00312C76">
      <w:pPr>
        <w:pStyle w:val="Heading2"/>
      </w:pPr>
      <w:bookmarkStart w:id="64" w:name="_Toc106026801"/>
      <w:r w:rsidRPr="00F2731B">
        <w:lastRenderedPageBreak/>
        <w:t>6.3</w:t>
      </w:r>
      <w:r w:rsidRPr="00F2731B">
        <w:tab/>
        <w:t>Off-network functional model description</w:t>
      </w:r>
      <w:bookmarkEnd w:id="64"/>
    </w:p>
    <w:p w14:paraId="75A369DC" w14:textId="77777777" w:rsidR="00312C76" w:rsidRPr="00F2731B" w:rsidRDefault="00312C76" w:rsidP="00312C76">
      <w:r w:rsidRPr="00F2731B">
        <w:t>Figure 6.3-1 illustrates the generic off-network functional model for SEAL.</w:t>
      </w:r>
    </w:p>
    <w:p w14:paraId="192123DF" w14:textId="77777777" w:rsidR="00312C76" w:rsidRPr="00F2731B" w:rsidRDefault="00312C76" w:rsidP="00312C76">
      <w:pPr>
        <w:pStyle w:val="TH"/>
      </w:pPr>
      <w:r w:rsidRPr="00F2731B">
        <w:object w:dxaOrig="6684" w:dyaOrig="3492" w14:anchorId="03AC370C">
          <v:shape id="_x0000_i1031" type="#_x0000_t75" style="width:334pt;height:175pt" o:ole="">
            <v:imagedata r:id="rId23" o:title=""/>
          </v:shape>
          <o:OLEObject Type="Embed" ProgID="Visio.Drawing.11" ShapeID="_x0000_i1031" DrawAspect="Content" ObjectID="_1716648261" r:id="rId24"/>
        </w:object>
      </w:r>
    </w:p>
    <w:p w14:paraId="2769DABC" w14:textId="77777777" w:rsidR="00312C76" w:rsidRPr="00F2731B" w:rsidRDefault="00312C76" w:rsidP="00312C76">
      <w:pPr>
        <w:pStyle w:val="TF"/>
      </w:pPr>
      <w:r w:rsidRPr="00F2731B">
        <w:t>Figure 6.3-1: Generic off-network functional model</w:t>
      </w:r>
    </w:p>
    <w:p w14:paraId="22F92508" w14:textId="77777777" w:rsidR="00312C76" w:rsidRPr="00F2731B" w:rsidRDefault="00312C76" w:rsidP="00312C76">
      <w:r w:rsidRPr="00F2731B">
        <w:t>In the vertical application layer, the VAL client of UE1 communicates with VAL client of UE2 over VAL-PC5 reference point. A SEAL client of UE1 interacts with the corresponding SEAL client of UE2 over SEAL-PC5 reference points. The UE1, if connected to the network via Uu reference point, can also act as a UE-to-network relay, to enable UE2 to access the VAL server(s) over the VAL-UU reference point.</w:t>
      </w:r>
    </w:p>
    <w:p w14:paraId="4B0E695D" w14:textId="77777777" w:rsidR="00312C76" w:rsidRPr="00F2731B" w:rsidRDefault="00312C76" w:rsidP="00312C76">
      <w:pPr>
        <w:pStyle w:val="NO"/>
      </w:pPr>
      <w:r w:rsidRPr="00F2731B">
        <w:t>NOTE:</w:t>
      </w:r>
      <w:r w:rsidRPr="00F2731B">
        <w:tab/>
        <w:t>The VAL-PC5 reference point is out of scope of the present document.</w:t>
      </w:r>
    </w:p>
    <w:p w14:paraId="02ECFD3D" w14:textId="77777777" w:rsidR="00312C76" w:rsidRPr="00F2731B" w:rsidRDefault="00312C76" w:rsidP="00312C76">
      <w:pPr>
        <w:pStyle w:val="EditorsNote"/>
      </w:pPr>
      <w:r w:rsidRPr="00F2731B">
        <w:t>Editor's Note:</w:t>
      </w:r>
      <w:r w:rsidRPr="00F2731B">
        <w:tab/>
        <w:t>The functionalities of reference points between the SEAL clients of two UEs over SEAL-PC5 reference point is FFS.</w:t>
      </w:r>
    </w:p>
    <w:p w14:paraId="58BBC894" w14:textId="77777777" w:rsidR="00312C76" w:rsidRPr="00F2731B" w:rsidRDefault="00312C76" w:rsidP="00312C76">
      <w:r w:rsidRPr="00F2731B">
        <w:t>The specific SEAL client(s) along with their specific SEAL-PC5 reference points are described in the respective off</w:t>
      </w:r>
      <w:r w:rsidRPr="00F2731B">
        <w:noBreakHyphen/>
        <w:t>network functional model for each SEAL service.</w:t>
      </w:r>
    </w:p>
    <w:p w14:paraId="370AB12E" w14:textId="77777777" w:rsidR="00312C76" w:rsidRPr="00F2731B" w:rsidRDefault="00312C76" w:rsidP="00312C76">
      <w:pPr>
        <w:pStyle w:val="Heading2"/>
      </w:pPr>
      <w:bookmarkStart w:id="65" w:name="_Toc106026802"/>
      <w:r w:rsidRPr="00F2731B">
        <w:t>6.4</w:t>
      </w:r>
      <w:r w:rsidRPr="00F2731B">
        <w:tab/>
        <w:t>Functional entities description</w:t>
      </w:r>
      <w:bookmarkEnd w:id="63"/>
      <w:bookmarkEnd w:id="65"/>
    </w:p>
    <w:p w14:paraId="303C1345" w14:textId="77777777" w:rsidR="00312C76" w:rsidRPr="00F2731B" w:rsidRDefault="00312C76" w:rsidP="00312C76">
      <w:pPr>
        <w:pStyle w:val="Heading3"/>
      </w:pPr>
      <w:bookmarkStart w:id="66" w:name="_Toc521435171"/>
      <w:bookmarkStart w:id="67" w:name="_Toc528832065"/>
      <w:bookmarkStart w:id="68" w:name="_Toc528832255"/>
      <w:bookmarkStart w:id="69" w:name="_Toc531613357"/>
      <w:bookmarkStart w:id="70" w:name="_Toc106026803"/>
      <w:bookmarkStart w:id="71" w:name="_Toc526019528"/>
      <w:r w:rsidRPr="00F2731B">
        <w:t>6.4.1</w:t>
      </w:r>
      <w:r w:rsidRPr="00F2731B">
        <w:tab/>
        <w:t>General</w:t>
      </w:r>
      <w:bookmarkEnd w:id="66"/>
      <w:bookmarkEnd w:id="67"/>
      <w:bookmarkEnd w:id="68"/>
      <w:bookmarkEnd w:id="69"/>
      <w:bookmarkEnd w:id="70"/>
    </w:p>
    <w:p w14:paraId="0BBC0494" w14:textId="77777777" w:rsidR="00312C76" w:rsidRPr="00F2731B" w:rsidRDefault="00312C76" w:rsidP="00312C76">
      <w:r w:rsidRPr="00F2731B">
        <w:t>Each subclause is a description of a functional entity corresponding to SEAL and does not imply a physical entity.</w:t>
      </w:r>
    </w:p>
    <w:p w14:paraId="47085252" w14:textId="77777777" w:rsidR="00312C76" w:rsidRPr="00F2731B" w:rsidRDefault="00312C76" w:rsidP="00312C76">
      <w:pPr>
        <w:pStyle w:val="Heading3"/>
      </w:pPr>
      <w:bookmarkStart w:id="72" w:name="_Toc424654370"/>
      <w:bookmarkStart w:id="73" w:name="_Toc428364958"/>
      <w:bookmarkStart w:id="74" w:name="_Toc433209558"/>
      <w:bookmarkStart w:id="75" w:name="_Toc453260076"/>
      <w:bookmarkStart w:id="76" w:name="_Toc453260963"/>
      <w:bookmarkStart w:id="77" w:name="_Toc453279700"/>
      <w:bookmarkStart w:id="78" w:name="_Toc459375038"/>
      <w:bookmarkStart w:id="79" w:name="_Toc468105272"/>
      <w:bookmarkStart w:id="80" w:name="_Toc468110367"/>
      <w:bookmarkStart w:id="81" w:name="_Toc533179572"/>
      <w:bookmarkStart w:id="82" w:name="_Toc106026804"/>
      <w:bookmarkStart w:id="83" w:name="_Toc521435173"/>
      <w:bookmarkStart w:id="84" w:name="_Toc528832067"/>
      <w:bookmarkStart w:id="85" w:name="_Toc528832257"/>
      <w:bookmarkStart w:id="86" w:name="_Toc531613359"/>
      <w:r w:rsidRPr="00F2731B">
        <w:t>6.4.2</w:t>
      </w:r>
      <w:r w:rsidRPr="00F2731B">
        <w:tab/>
        <w:t>Application plane</w:t>
      </w:r>
      <w:bookmarkEnd w:id="72"/>
      <w:bookmarkEnd w:id="73"/>
      <w:bookmarkEnd w:id="74"/>
      <w:bookmarkEnd w:id="75"/>
      <w:bookmarkEnd w:id="76"/>
      <w:bookmarkEnd w:id="77"/>
      <w:bookmarkEnd w:id="78"/>
      <w:bookmarkEnd w:id="79"/>
      <w:bookmarkEnd w:id="80"/>
      <w:bookmarkEnd w:id="81"/>
      <w:bookmarkEnd w:id="82"/>
    </w:p>
    <w:p w14:paraId="254AE23E" w14:textId="77777777" w:rsidR="00312C76" w:rsidRPr="00F2731B" w:rsidRDefault="00312C76" w:rsidP="00312C76">
      <w:pPr>
        <w:pStyle w:val="Heading4"/>
      </w:pPr>
      <w:bookmarkStart w:id="87" w:name="_Toc428364959"/>
      <w:bookmarkStart w:id="88" w:name="_Toc433209559"/>
      <w:bookmarkStart w:id="89" w:name="_Toc453260077"/>
      <w:bookmarkStart w:id="90" w:name="_Toc453260964"/>
      <w:bookmarkStart w:id="91" w:name="_Toc453279701"/>
      <w:bookmarkStart w:id="92" w:name="_Toc459375039"/>
      <w:bookmarkStart w:id="93" w:name="_Toc468105273"/>
      <w:bookmarkStart w:id="94" w:name="_Toc468110368"/>
      <w:bookmarkStart w:id="95" w:name="_Toc533179573"/>
      <w:bookmarkStart w:id="96" w:name="_Toc106026805"/>
      <w:r w:rsidRPr="00F2731B">
        <w:t>6.4.2.1</w:t>
      </w:r>
      <w:r w:rsidRPr="00F2731B">
        <w:tab/>
        <w:t>General</w:t>
      </w:r>
      <w:bookmarkEnd w:id="87"/>
      <w:bookmarkEnd w:id="88"/>
      <w:bookmarkEnd w:id="89"/>
      <w:bookmarkEnd w:id="90"/>
      <w:bookmarkEnd w:id="91"/>
      <w:bookmarkEnd w:id="92"/>
      <w:bookmarkEnd w:id="93"/>
      <w:bookmarkEnd w:id="94"/>
      <w:bookmarkEnd w:id="95"/>
      <w:bookmarkEnd w:id="96"/>
    </w:p>
    <w:p w14:paraId="44D61ED1" w14:textId="77777777" w:rsidR="00312C76" w:rsidRPr="00F2731B" w:rsidRDefault="00312C76" w:rsidP="00312C76">
      <w:pPr>
        <w:rPr>
          <w:lang w:eastAsia="zh-CN"/>
        </w:rPr>
      </w:pPr>
      <w:r w:rsidRPr="00F2731B">
        <w:t>Entities within the application plane</w:t>
      </w:r>
      <w:r w:rsidRPr="00F2731B">
        <w:rPr>
          <w:rFonts w:hint="eastAsia"/>
          <w:lang w:eastAsia="zh-CN"/>
        </w:rPr>
        <w:t xml:space="preserve"> of a </w:t>
      </w:r>
      <w:r w:rsidRPr="00F2731B">
        <w:rPr>
          <w:lang w:eastAsia="zh-CN"/>
        </w:rPr>
        <w:t>VAL</w:t>
      </w:r>
      <w:r w:rsidRPr="00F2731B">
        <w:rPr>
          <w:rFonts w:hint="eastAsia"/>
          <w:lang w:eastAsia="zh-CN"/>
        </w:rPr>
        <w:t xml:space="preserve"> system </w:t>
      </w:r>
      <w:r w:rsidRPr="00F2731B">
        <w:t>provide application control</w:t>
      </w:r>
      <w:r w:rsidRPr="00F2731B">
        <w:rPr>
          <w:rFonts w:hint="eastAsia"/>
          <w:lang w:eastAsia="zh-CN"/>
        </w:rPr>
        <w:t xml:space="preserve"> and media specific functions to support one or more </w:t>
      </w:r>
      <w:r w:rsidRPr="00F2731B">
        <w:rPr>
          <w:lang w:eastAsia="zh-CN"/>
        </w:rPr>
        <w:t>VAL</w:t>
      </w:r>
      <w:r w:rsidRPr="00F2731B">
        <w:rPr>
          <w:rFonts w:hint="eastAsia"/>
          <w:lang w:eastAsia="zh-CN"/>
        </w:rPr>
        <w:t xml:space="preserve"> services.</w:t>
      </w:r>
    </w:p>
    <w:p w14:paraId="65691DE7" w14:textId="77777777" w:rsidR="00312C76" w:rsidRPr="00F2731B" w:rsidRDefault="00312C76" w:rsidP="00312C76">
      <w:pPr>
        <w:pStyle w:val="Heading4"/>
      </w:pPr>
      <w:bookmarkStart w:id="97" w:name="_Toc106026806"/>
      <w:r w:rsidRPr="00F2731B">
        <w:t>6.4.2.2</w:t>
      </w:r>
      <w:r w:rsidRPr="00F2731B">
        <w:tab/>
        <w:t>VAL client</w:t>
      </w:r>
      <w:bookmarkEnd w:id="83"/>
      <w:bookmarkEnd w:id="84"/>
      <w:bookmarkEnd w:id="85"/>
      <w:bookmarkEnd w:id="86"/>
      <w:bookmarkEnd w:id="97"/>
    </w:p>
    <w:p w14:paraId="0CAD08ED" w14:textId="77777777" w:rsidR="00312C76" w:rsidRPr="00F2731B" w:rsidRDefault="00312C76" w:rsidP="00312C76">
      <w:r w:rsidRPr="00F2731B">
        <w:t>The VAL client provides the client side functionalities corresponding to the vertical applications (e.g. V2X client). The VAL client supports interactions with the SEAL client(s).</w:t>
      </w:r>
    </w:p>
    <w:p w14:paraId="653C360D" w14:textId="77777777" w:rsidR="00312C76" w:rsidRPr="00F2731B" w:rsidRDefault="00312C76" w:rsidP="00312C76">
      <w:pPr>
        <w:pStyle w:val="NO"/>
      </w:pPr>
      <w:r w:rsidRPr="00F2731B">
        <w:t>NOTE:</w:t>
      </w:r>
      <w:r w:rsidRPr="00F2731B">
        <w:tab/>
        <w:t>The details of the VAL client is specific to the vertical and out of scope of the present document.</w:t>
      </w:r>
    </w:p>
    <w:p w14:paraId="51F27547" w14:textId="77777777" w:rsidR="00312C76" w:rsidRPr="00F2731B" w:rsidRDefault="00312C76" w:rsidP="00312C76">
      <w:pPr>
        <w:pStyle w:val="Heading4"/>
      </w:pPr>
      <w:bookmarkStart w:id="98" w:name="_Toc521435175"/>
      <w:bookmarkStart w:id="99" w:name="_Toc528832069"/>
      <w:bookmarkStart w:id="100" w:name="_Toc528832259"/>
      <w:bookmarkStart w:id="101" w:name="_Toc531613361"/>
      <w:bookmarkStart w:id="102" w:name="_Toc106026807"/>
      <w:r w:rsidRPr="00F2731B">
        <w:t>6.4.2.3</w:t>
      </w:r>
      <w:r w:rsidRPr="00F2731B">
        <w:tab/>
        <w:t>VAL server</w:t>
      </w:r>
      <w:bookmarkEnd w:id="98"/>
      <w:bookmarkEnd w:id="99"/>
      <w:bookmarkEnd w:id="100"/>
      <w:bookmarkEnd w:id="101"/>
      <w:bookmarkEnd w:id="102"/>
    </w:p>
    <w:p w14:paraId="5D89F57D" w14:textId="77777777" w:rsidR="00312C76" w:rsidRPr="00F2731B" w:rsidRDefault="00312C76" w:rsidP="00312C76">
      <w:r w:rsidRPr="00F2731B">
        <w:t>The VAL server provides the server side functionalities corresponding to the vertical applications (e.g. V2X application servers). The VAL server acts as CAPIF's API invoker as specified in 3GPP TS 23.222 [8].</w:t>
      </w:r>
    </w:p>
    <w:p w14:paraId="109BAE4E" w14:textId="77777777" w:rsidR="00312C76" w:rsidRPr="00F2731B" w:rsidRDefault="00312C76" w:rsidP="00312C76">
      <w:pPr>
        <w:pStyle w:val="NO"/>
      </w:pPr>
      <w:r w:rsidRPr="00F2731B">
        <w:lastRenderedPageBreak/>
        <w:t>NOTE:</w:t>
      </w:r>
      <w:r w:rsidRPr="00F2731B">
        <w:tab/>
        <w:t>The details of the VAL server is specific to the vertical and out of scope of the present document.</w:t>
      </w:r>
    </w:p>
    <w:p w14:paraId="3F7A9D69" w14:textId="77777777" w:rsidR="00312C76" w:rsidRPr="00F2731B" w:rsidRDefault="00312C76" w:rsidP="00312C76">
      <w:pPr>
        <w:pStyle w:val="Heading4"/>
      </w:pPr>
      <w:bookmarkStart w:id="103" w:name="_Toc106026808"/>
      <w:r w:rsidRPr="00F2731B">
        <w:t>6.4.2.4</w:t>
      </w:r>
      <w:r w:rsidRPr="00F2731B">
        <w:tab/>
        <w:t>SEAL client</w:t>
      </w:r>
      <w:bookmarkEnd w:id="103"/>
    </w:p>
    <w:p w14:paraId="5DF58C06" w14:textId="77777777" w:rsidR="00312C76" w:rsidRPr="00F2731B" w:rsidRDefault="00312C76" w:rsidP="00312C76">
      <w:r w:rsidRPr="00F2731B">
        <w:t xml:space="preserve">The SEAL client provides the client side functionalities corresponding to the specific SEAL service. The SEAL client(s) supports interactions with the VAL client(s). The SEAL client also supports interactions with the corresponding SEAL client between the two UEs. </w:t>
      </w:r>
    </w:p>
    <w:p w14:paraId="3009BBF1" w14:textId="77777777" w:rsidR="00312C76" w:rsidRPr="00F2731B" w:rsidRDefault="00312C76" w:rsidP="00312C76">
      <w:pPr>
        <w:pStyle w:val="NO"/>
      </w:pPr>
      <w:r w:rsidRPr="00F2731B">
        <w:t>NOTE:</w:t>
      </w:r>
      <w:r w:rsidRPr="00F2731B">
        <w:tab/>
        <w:t>It is up to each SEAL client to support the appropriate signalling plane entities.</w:t>
      </w:r>
    </w:p>
    <w:p w14:paraId="007BC666" w14:textId="77777777" w:rsidR="00312C76" w:rsidRPr="00F2731B" w:rsidRDefault="00312C76" w:rsidP="00312C76">
      <w:pPr>
        <w:pStyle w:val="Heading4"/>
      </w:pPr>
      <w:bookmarkStart w:id="104" w:name="_Toc106026809"/>
      <w:r w:rsidRPr="00F2731B">
        <w:t>6.4.2.5</w:t>
      </w:r>
      <w:r w:rsidRPr="00F2731B">
        <w:tab/>
        <w:t>SEAL server</w:t>
      </w:r>
      <w:bookmarkEnd w:id="104"/>
    </w:p>
    <w:p w14:paraId="2776F339" w14:textId="77777777" w:rsidR="00312C76" w:rsidRPr="00F2731B" w:rsidRDefault="00312C76" w:rsidP="00312C76">
      <w:r w:rsidRPr="00F2731B">
        <w:t>The SEAL server provides the server side functionalities corresponding to the specific SEAL service. The SEAL server supports interactions with the VAL server(s). The SEAL server acts as CAPIF's API exposing function as specified in 3GPP TS 23.222 [8]. The SEAL server also supports interactions with the corresponding SEAL server in distributed SEAL deployments.</w:t>
      </w:r>
    </w:p>
    <w:p w14:paraId="195DA615" w14:textId="77777777" w:rsidR="00312C76" w:rsidRPr="00F2731B" w:rsidRDefault="00312C76" w:rsidP="00312C76">
      <w:pPr>
        <w:pStyle w:val="NO"/>
      </w:pPr>
      <w:r w:rsidRPr="00F2731B">
        <w:t>NOTE:</w:t>
      </w:r>
      <w:r w:rsidRPr="00F2731B">
        <w:tab/>
        <w:t>It is up to each SEAL server to support the appropriate signalling plane entities.</w:t>
      </w:r>
    </w:p>
    <w:p w14:paraId="38B92079" w14:textId="77777777" w:rsidR="00312C76" w:rsidRPr="00F2731B" w:rsidRDefault="00312C76" w:rsidP="00312C76">
      <w:pPr>
        <w:pStyle w:val="Heading4"/>
      </w:pPr>
      <w:bookmarkStart w:id="105" w:name="_Toc106026810"/>
      <w:r w:rsidRPr="00F2731B">
        <w:t>6.4.2.6</w:t>
      </w:r>
      <w:r w:rsidRPr="00F2731B">
        <w:tab/>
        <w:t>VAL user database</w:t>
      </w:r>
      <w:bookmarkEnd w:id="105"/>
    </w:p>
    <w:p w14:paraId="311FA3ED" w14:textId="77777777" w:rsidR="00312C76" w:rsidRPr="00F2731B" w:rsidRDefault="00312C76" w:rsidP="00312C76">
      <w:r w:rsidRPr="00F2731B">
        <w:rPr>
          <w:lang w:val="nl-NL"/>
        </w:rPr>
        <w:t xml:space="preserve">This functional entity contains information of the user profile associated with a VAL service that is served by the VAL service provider </w:t>
      </w:r>
      <w:r w:rsidRPr="00F2731B">
        <w:rPr>
          <w:rFonts w:eastAsia="Malgun Gothic"/>
          <w:lang w:eastAsia="ko-KR"/>
        </w:rPr>
        <w:t>at the application plane</w:t>
      </w:r>
      <w:r w:rsidRPr="00F2731B">
        <w:t>.</w:t>
      </w:r>
    </w:p>
    <w:p w14:paraId="25E094B7" w14:textId="77777777" w:rsidR="00312C76" w:rsidRPr="00F2731B" w:rsidRDefault="00312C76" w:rsidP="00312C76">
      <w:r w:rsidRPr="00F2731B">
        <w:t>Each VAL service may have a corresponding user database e.g. MCPTT user database as defined in 3GPP TS 23.379 [3], MCVideo user database as defined in 3GPP TS 23.281 [5] and MCData user database as defined in 3GPP TS 23.282 [6].</w:t>
      </w:r>
    </w:p>
    <w:p w14:paraId="33B5ED40" w14:textId="77777777" w:rsidR="00312C76" w:rsidRPr="00F2731B" w:rsidRDefault="00312C76" w:rsidP="00312C76">
      <w:pPr>
        <w:pStyle w:val="NO"/>
      </w:pPr>
      <w:r w:rsidRPr="00F2731B">
        <w:t>NOTE:</w:t>
      </w:r>
      <w:r w:rsidRPr="00F2731B">
        <w:tab/>
        <w:t>It is up to each SEAL server to support the appropriate signalling plane entities.</w:t>
      </w:r>
    </w:p>
    <w:p w14:paraId="655B6FA3" w14:textId="77777777" w:rsidR="00312C76" w:rsidRPr="00F2731B" w:rsidRDefault="00312C76" w:rsidP="00312C76">
      <w:pPr>
        <w:pStyle w:val="Heading3"/>
      </w:pPr>
      <w:bookmarkStart w:id="106" w:name="_Toc106026811"/>
      <w:r w:rsidRPr="00F2731B">
        <w:t>6.4.3</w:t>
      </w:r>
      <w:r w:rsidRPr="00F2731B">
        <w:tab/>
        <w:t>Signalling control plane</w:t>
      </w:r>
      <w:bookmarkEnd w:id="106"/>
    </w:p>
    <w:p w14:paraId="7FD6B3AD" w14:textId="77777777" w:rsidR="00312C76" w:rsidRPr="00F2731B" w:rsidRDefault="00312C76" w:rsidP="00312C76">
      <w:pPr>
        <w:pStyle w:val="Heading4"/>
      </w:pPr>
      <w:bookmarkStart w:id="107" w:name="_Toc428364976"/>
      <w:bookmarkStart w:id="108" w:name="_Toc433209576"/>
      <w:bookmarkStart w:id="109" w:name="_Toc453260091"/>
      <w:bookmarkStart w:id="110" w:name="_Toc453260978"/>
      <w:bookmarkStart w:id="111" w:name="_Toc453279715"/>
      <w:bookmarkStart w:id="112" w:name="_Toc459375053"/>
      <w:bookmarkStart w:id="113" w:name="_Toc468105290"/>
      <w:bookmarkStart w:id="114" w:name="_Toc468110385"/>
      <w:bookmarkStart w:id="115" w:name="_Toc533179594"/>
      <w:bookmarkStart w:id="116" w:name="_Toc106026812"/>
      <w:bookmarkStart w:id="117" w:name="_Toc424654382"/>
      <w:r w:rsidRPr="00F2731B">
        <w:t>6.4.3.1</w:t>
      </w:r>
      <w:r w:rsidRPr="00F2731B">
        <w:tab/>
        <w:t xml:space="preserve">SIP </w:t>
      </w:r>
      <w:bookmarkEnd w:id="107"/>
      <w:r w:rsidRPr="00F2731B">
        <w:t>entities</w:t>
      </w:r>
      <w:bookmarkEnd w:id="108"/>
      <w:bookmarkEnd w:id="109"/>
      <w:bookmarkEnd w:id="110"/>
      <w:bookmarkEnd w:id="111"/>
      <w:bookmarkEnd w:id="112"/>
      <w:bookmarkEnd w:id="113"/>
      <w:bookmarkEnd w:id="114"/>
      <w:bookmarkEnd w:id="115"/>
      <w:bookmarkEnd w:id="116"/>
    </w:p>
    <w:p w14:paraId="6AB7F087" w14:textId="77777777" w:rsidR="00312C76" w:rsidRPr="00F2731B" w:rsidRDefault="00312C76" w:rsidP="00312C76">
      <w:pPr>
        <w:pStyle w:val="Heading5"/>
      </w:pPr>
      <w:bookmarkStart w:id="118" w:name="_Toc433209577"/>
      <w:bookmarkStart w:id="119" w:name="_Toc453260092"/>
      <w:bookmarkStart w:id="120" w:name="_Toc453260979"/>
      <w:bookmarkStart w:id="121" w:name="_Toc453279716"/>
      <w:bookmarkStart w:id="122" w:name="_Toc459375054"/>
      <w:bookmarkStart w:id="123" w:name="_Toc468105291"/>
      <w:bookmarkStart w:id="124" w:name="_Toc468110386"/>
      <w:bookmarkStart w:id="125" w:name="_Toc533179595"/>
      <w:bookmarkStart w:id="126" w:name="_Toc106026813"/>
      <w:bookmarkStart w:id="127" w:name="_Toc428364977"/>
      <w:r w:rsidRPr="00F2731B">
        <w:t>6.4.3.1.1</w:t>
      </w:r>
      <w:r w:rsidRPr="00F2731B">
        <w:tab/>
        <w:t>Signalling user agent</w:t>
      </w:r>
      <w:bookmarkEnd w:id="118"/>
      <w:bookmarkEnd w:id="119"/>
      <w:bookmarkEnd w:id="120"/>
      <w:bookmarkEnd w:id="121"/>
      <w:bookmarkEnd w:id="122"/>
      <w:bookmarkEnd w:id="123"/>
      <w:bookmarkEnd w:id="124"/>
      <w:bookmarkEnd w:id="125"/>
      <w:bookmarkEnd w:id="126"/>
    </w:p>
    <w:p w14:paraId="2D934E79" w14:textId="77777777" w:rsidR="00312C76" w:rsidRPr="00F2731B" w:rsidRDefault="00312C76" w:rsidP="00312C76">
      <w:r w:rsidRPr="00F2731B">
        <w:t>This functional entity acts as the SIP user agent (both client and server) for all SIP transactions.</w:t>
      </w:r>
    </w:p>
    <w:p w14:paraId="07365339" w14:textId="77777777" w:rsidR="00312C76" w:rsidRPr="00F2731B" w:rsidRDefault="00312C76" w:rsidP="00312C76">
      <w:pPr>
        <w:pStyle w:val="Heading5"/>
      </w:pPr>
      <w:bookmarkStart w:id="128" w:name="_Toc453260093"/>
      <w:bookmarkStart w:id="129" w:name="_Toc453260980"/>
      <w:bookmarkStart w:id="130" w:name="_Toc453279717"/>
      <w:bookmarkStart w:id="131" w:name="_Toc459375055"/>
      <w:bookmarkStart w:id="132" w:name="_Toc468105292"/>
      <w:bookmarkStart w:id="133" w:name="_Toc468110387"/>
      <w:bookmarkStart w:id="134" w:name="_Toc533179596"/>
      <w:bookmarkStart w:id="135" w:name="_Toc106026814"/>
      <w:bookmarkStart w:id="136" w:name="_Toc433209578"/>
      <w:r w:rsidRPr="00F2731B">
        <w:t>6.4.3.1.2</w:t>
      </w:r>
      <w:r w:rsidRPr="00F2731B">
        <w:tab/>
        <w:t>SIP AS</w:t>
      </w:r>
      <w:bookmarkEnd w:id="128"/>
      <w:bookmarkEnd w:id="129"/>
      <w:bookmarkEnd w:id="130"/>
      <w:bookmarkEnd w:id="131"/>
      <w:bookmarkEnd w:id="132"/>
      <w:bookmarkEnd w:id="133"/>
      <w:bookmarkEnd w:id="134"/>
      <w:bookmarkEnd w:id="135"/>
    </w:p>
    <w:p w14:paraId="4A236E53" w14:textId="77777777" w:rsidR="00312C76" w:rsidRPr="00F2731B" w:rsidRDefault="00312C76" w:rsidP="00312C76">
      <w:r w:rsidRPr="00F2731B">
        <w:t xml:space="preserve">The SIP AS functional entity supports the following functions on behalf of the </w:t>
      </w:r>
      <w:r w:rsidRPr="00F2731B">
        <w:rPr>
          <w:lang w:eastAsia="zh-CN"/>
        </w:rPr>
        <w:t>VAL</w:t>
      </w:r>
      <w:r w:rsidRPr="00F2731B">
        <w:t xml:space="preserve"> service:</w:t>
      </w:r>
    </w:p>
    <w:p w14:paraId="4C4C3DF8" w14:textId="77777777" w:rsidR="00312C76" w:rsidRPr="00F2731B" w:rsidRDefault="00312C76" w:rsidP="00312C76">
      <w:pPr>
        <w:pStyle w:val="B1"/>
      </w:pPr>
      <w:r w:rsidRPr="00F2731B">
        <w:t>-</w:t>
      </w:r>
      <w:r w:rsidRPr="00F2731B">
        <w:tab/>
        <w:t>influencing and impacting the SIP session; and</w:t>
      </w:r>
    </w:p>
    <w:p w14:paraId="23F22870" w14:textId="77777777" w:rsidR="00312C76" w:rsidRPr="00F2731B" w:rsidRDefault="00312C76" w:rsidP="00312C76">
      <w:pPr>
        <w:pStyle w:val="B1"/>
        <w:tabs>
          <w:tab w:val="left" w:pos="720"/>
          <w:tab w:val="left" w:pos="1440"/>
          <w:tab w:val="left" w:pos="2160"/>
          <w:tab w:val="left" w:pos="2880"/>
          <w:tab w:val="left" w:pos="4065"/>
        </w:tabs>
      </w:pPr>
      <w:r w:rsidRPr="00F2731B">
        <w:t>-</w:t>
      </w:r>
      <w:r w:rsidRPr="00F2731B">
        <w:tab/>
        <w:t>supporting event subscription and event notification.</w:t>
      </w:r>
    </w:p>
    <w:p w14:paraId="1C062642" w14:textId="77777777" w:rsidR="00312C76" w:rsidRPr="00F2731B" w:rsidRDefault="00312C76" w:rsidP="00312C76">
      <w:pPr>
        <w:pStyle w:val="NO"/>
      </w:pPr>
      <w:r w:rsidRPr="00F2731B">
        <w:t>NOTE:</w:t>
      </w:r>
      <w:r w:rsidRPr="00F2731B">
        <w:tab/>
        <w:t>In the IM CN subsystem, this is provided by the Application Server as defined in 3GPP TS 23.002 [</w:t>
      </w:r>
      <w:r w:rsidRPr="00F2731B">
        <w:rPr>
          <w:lang w:eastAsia="zh-CN"/>
        </w:rPr>
        <w:t>14</w:t>
      </w:r>
      <w:r w:rsidRPr="00F2731B">
        <w:t>].</w:t>
      </w:r>
    </w:p>
    <w:p w14:paraId="32F67616" w14:textId="77777777" w:rsidR="00312C76" w:rsidRPr="00F2731B" w:rsidRDefault="00312C76" w:rsidP="00312C76">
      <w:pPr>
        <w:pStyle w:val="Heading5"/>
      </w:pPr>
      <w:bookmarkStart w:id="137" w:name="_Toc453260094"/>
      <w:bookmarkStart w:id="138" w:name="_Toc453260981"/>
      <w:bookmarkStart w:id="139" w:name="_Toc453279718"/>
      <w:bookmarkStart w:id="140" w:name="_Toc459375056"/>
      <w:bookmarkStart w:id="141" w:name="_Toc468105293"/>
      <w:bookmarkStart w:id="142" w:name="_Toc468110388"/>
      <w:bookmarkStart w:id="143" w:name="_Toc533179597"/>
      <w:bookmarkStart w:id="144" w:name="_Toc106026815"/>
      <w:r w:rsidRPr="00F2731B">
        <w:t>6.4.3.1.3</w:t>
      </w:r>
      <w:r w:rsidRPr="00F2731B">
        <w:tab/>
        <w:t>SIP core</w:t>
      </w:r>
      <w:bookmarkEnd w:id="136"/>
      <w:bookmarkEnd w:id="137"/>
      <w:bookmarkEnd w:id="138"/>
      <w:bookmarkEnd w:id="139"/>
      <w:bookmarkEnd w:id="140"/>
      <w:bookmarkEnd w:id="141"/>
      <w:bookmarkEnd w:id="142"/>
      <w:bookmarkEnd w:id="143"/>
      <w:bookmarkEnd w:id="144"/>
    </w:p>
    <w:p w14:paraId="341D081A" w14:textId="77777777" w:rsidR="00312C76" w:rsidRPr="00F2731B" w:rsidRDefault="00312C76" w:rsidP="00312C76">
      <w:pPr>
        <w:pStyle w:val="Heading6"/>
      </w:pPr>
      <w:bookmarkStart w:id="145" w:name="_Toc433209579"/>
      <w:bookmarkStart w:id="146" w:name="_Toc453260095"/>
      <w:bookmarkStart w:id="147" w:name="_Toc453260982"/>
      <w:bookmarkStart w:id="148" w:name="_Toc453279719"/>
      <w:bookmarkStart w:id="149" w:name="_Toc459375057"/>
      <w:bookmarkStart w:id="150" w:name="_Toc468105294"/>
      <w:bookmarkStart w:id="151" w:name="_Toc468110389"/>
      <w:bookmarkStart w:id="152" w:name="_Toc533179598"/>
      <w:bookmarkStart w:id="153" w:name="_Toc106026816"/>
      <w:r w:rsidRPr="00F2731B">
        <w:t>6.4.3.1.3.1</w:t>
      </w:r>
      <w:r w:rsidRPr="00F2731B">
        <w:tab/>
        <w:t>General</w:t>
      </w:r>
      <w:bookmarkEnd w:id="127"/>
      <w:bookmarkEnd w:id="145"/>
      <w:bookmarkEnd w:id="146"/>
      <w:bookmarkEnd w:id="147"/>
      <w:bookmarkEnd w:id="148"/>
      <w:bookmarkEnd w:id="149"/>
      <w:bookmarkEnd w:id="150"/>
      <w:bookmarkEnd w:id="151"/>
      <w:bookmarkEnd w:id="152"/>
      <w:bookmarkEnd w:id="153"/>
    </w:p>
    <w:p w14:paraId="58CCACAE" w14:textId="77777777" w:rsidR="00312C76" w:rsidRPr="00F2731B" w:rsidRDefault="00312C76" w:rsidP="00312C76">
      <w:r w:rsidRPr="00F2731B">
        <w:t>The SIP core contains a number of sub-entities responsible for registration, service selection and routing in the signalling control plane.</w:t>
      </w:r>
    </w:p>
    <w:p w14:paraId="3F0963E1" w14:textId="77777777" w:rsidR="00312C76" w:rsidRPr="00F2731B" w:rsidRDefault="00312C76" w:rsidP="00312C76">
      <w:r w:rsidRPr="00F2731B">
        <w:rPr>
          <w:rFonts w:hint="eastAsia"/>
        </w:rPr>
        <w:t>The SIP core shall be</w:t>
      </w:r>
      <w:r w:rsidRPr="00F2731B">
        <w:t xml:space="preserve"> either</w:t>
      </w:r>
      <w:r w:rsidRPr="00F2731B">
        <w:rPr>
          <w:rFonts w:hint="eastAsia"/>
        </w:rPr>
        <w:t>:</w:t>
      </w:r>
    </w:p>
    <w:p w14:paraId="66499251" w14:textId="77777777" w:rsidR="00312C76" w:rsidRPr="00F2731B" w:rsidRDefault="00312C76" w:rsidP="00312C76">
      <w:pPr>
        <w:pStyle w:val="B1"/>
      </w:pPr>
      <w:r w:rsidRPr="00F2731B">
        <w:rPr>
          <w:rFonts w:hint="eastAsia"/>
        </w:rPr>
        <w:t>1.</w:t>
      </w:r>
      <w:r w:rsidRPr="00F2731B">
        <w:tab/>
      </w:r>
      <w:r w:rsidRPr="00F2731B">
        <w:rPr>
          <w:rFonts w:hint="eastAsia"/>
        </w:rPr>
        <w:t>compliant with 3GPP TS 23.228 [</w:t>
      </w:r>
      <w:r w:rsidRPr="00F2731B">
        <w:rPr>
          <w:lang w:eastAsia="zh-CN"/>
        </w:rPr>
        <w:t>15</w:t>
      </w:r>
      <w:r w:rsidRPr="00F2731B">
        <w:rPr>
          <w:rFonts w:hint="eastAsia"/>
        </w:rPr>
        <w:t>]</w:t>
      </w:r>
      <w:r w:rsidRPr="00F2731B">
        <w:t xml:space="preserve">, i.e. the SIP core is a </w:t>
      </w:r>
      <w:r w:rsidRPr="00F2731B">
        <w:rPr>
          <w:rFonts w:hint="eastAsia"/>
        </w:rPr>
        <w:t>3GPP I</w:t>
      </w:r>
      <w:r w:rsidRPr="00F2731B">
        <w:t>P multimedia</w:t>
      </w:r>
      <w:r w:rsidRPr="00F2731B">
        <w:rPr>
          <w:rFonts w:hint="eastAsia"/>
        </w:rPr>
        <w:t xml:space="preserve"> </w:t>
      </w:r>
      <w:r w:rsidRPr="00F2731B">
        <w:t>core network</w:t>
      </w:r>
      <w:r w:rsidRPr="00F2731B">
        <w:rPr>
          <w:rFonts w:hint="eastAsia"/>
        </w:rPr>
        <w:t xml:space="preserve"> subsystem</w:t>
      </w:r>
      <w:r w:rsidRPr="00F2731B">
        <w:t>;</w:t>
      </w:r>
      <w:r w:rsidRPr="00F2731B">
        <w:rPr>
          <w:rFonts w:hint="eastAsia"/>
        </w:rPr>
        <w:t xml:space="preserve"> or</w:t>
      </w:r>
    </w:p>
    <w:p w14:paraId="2F7F16A0" w14:textId="77777777" w:rsidR="00312C76" w:rsidRPr="00F2731B" w:rsidRDefault="00312C76" w:rsidP="00312C76">
      <w:pPr>
        <w:pStyle w:val="B1"/>
      </w:pPr>
      <w:r w:rsidRPr="00F2731B">
        <w:rPr>
          <w:rFonts w:hint="eastAsia"/>
        </w:rPr>
        <w:lastRenderedPageBreak/>
        <w:t>2.</w:t>
      </w:r>
      <w:r w:rsidRPr="00F2731B">
        <w:tab/>
        <w:t>a</w:t>
      </w:r>
      <w:r w:rsidRPr="00F2731B">
        <w:rPr>
          <w:rFonts w:hint="eastAsia"/>
        </w:rPr>
        <w:t xml:space="preserve"> SIP core</w:t>
      </w:r>
      <w:r w:rsidRPr="00F2731B">
        <w:t>,</w:t>
      </w:r>
      <w:r w:rsidRPr="00F2731B">
        <w:rPr>
          <w:rFonts w:hint="eastAsia"/>
        </w:rPr>
        <w:t xml:space="preserve"> </w:t>
      </w:r>
      <w:r w:rsidRPr="00F2731B">
        <w:t xml:space="preserve">which </w:t>
      </w:r>
      <w:r w:rsidRPr="00F2731B">
        <w:rPr>
          <w:rFonts w:hint="eastAsia"/>
        </w:rPr>
        <w:t>internally</w:t>
      </w:r>
      <w:r w:rsidRPr="00F2731B">
        <w:t xml:space="preserve"> need</w:t>
      </w:r>
      <w:r w:rsidRPr="00F2731B">
        <w:rPr>
          <w:rFonts w:hint="eastAsia"/>
        </w:rPr>
        <w:t xml:space="preserve"> not compl</w:t>
      </w:r>
      <w:r w:rsidRPr="00F2731B">
        <w:t>y</w:t>
      </w:r>
      <w:r w:rsidRPr="00F2731B">
        <w:rPr>
          <w:rFonts w:hint="eastAsia"/>
        </w:rPr>
        <w:t xml:space="preserve"> with the architecture of 3GPP TS 23.228 [</w:t>
      </w:r>
      <w:r w:rsidRPr="00F2731B">
        <w:rPr>
          <w:lang w:eastAsia="zh-CN"/>
        </w:rPr>
        <w:t>15</w:t>
      </w:r>
      <w:r w:rsidRPr="00F2731B">
        <w:rPr>
          <w:rFonts w:hint="eastAsia"/>
        </w:rPr>
        <w:t>]</w:t>
      </w:r>
      <w:r w:rsidRPr="00F2731B">
        <w:t>, but with</w:t>
      </w:r>
      <w:r w:rsidRPr="00F2731B">
        <w:rPr>
          <w:rFonts w:hint="eastAsia"/>
        </w:rPr>
        <w:t xml:space="preserve"> the reference points </w:t>
      </w:r>
      <w:r w:rsidRPr="00F2731B">
        <w:t>that are d</w:t>
      </w:r>
      <w:r w:rsidRPr="00F2731B">
        <w:rPr>
          <w:rFonts w:hint="eastAsia"/>
        </w:rPr>
        <w:t>efined in subclause</w:t>
      </w:r>
      <w:r w:rsidRPr="00F2731B">
        <w:t> 6</w:t>
      </w:r>
      <w:r w:rsidRPr="00F2731B">
        <w:rPr>
          <w:rFonts w:hint="eastAsia"/>
        </w:rPr>
        <w:t>.5.3</w:t>
      </w:r>
      <w:r w:rsidRPr="00F2731B">
        <w:t xml:space="preserve"> (if exposed),</w:t>
      </w:r>
      <w:r w:rsidRPr="00F2731B">
        <w:rPr>
          <w:rFonts w:hint="eastAsia"/>
        </w:rPr>
        <w:t xml:space="preserve"> compliant to the reference points </w:t>
      </w:r>
      <w:r w:rsidRPr="00F2731B">
        <w:t xml:space="preserve">defined in </w:t>
      </w:r>
      <w:r w:rsidRPr="00F2731B">
        <w:rPr>
          <w:rFonts w:hint="eastAsia"/>
        </w:rPr>
        <w:t>3GPP TS 23.</w:t>
      </w:r>
      <w:r w:rsidRPr="00F2731B">
        <w:t>002</w:t>
      </w:r>
      <w:r w:rsidRPr="00F2731B">
        <w:rPr>
          <w:rFonts w:hint="eastAsia"/>
        </w:rPr>
        <w:t> [</w:t>
      </w:r>
      <w:r w:rsidRPr="00F2731B">
        <w:rPr>
          <w:lang w:eastAsia="zh-CN"/>
        </w:rPr>
        <w:t>14</w:t>
      </w:r>
      <w:r w:rsidRPr="00F2731B">
        <w:rPr>
          <w:rFonts w:hint="eastAsia"/>
        </w:rPr>
        <w:t>]</w:t>
      </w:r>
      <w:r w:rsidRPr="00F2731B">
        <w:t>.</w:t>
      </w:r>
    </w:p>
    <w:p w14:paraId="3993D2DD" w14:textId="77777777" w:rsidR="00312C76" w:rsidRPr="00F2731B" w:rsidRDefault="00312C76" w:rsidP="00312C76">
      <w:pPr>
        <w:tabs>
          <w:tab w:val="left" w:pos="7938"/>
        </w:tabs>
      </w:pPr>
      <w:r w:rsidRPr="00F2731B">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sidRPr="00F2731B">
        <w:rPr>
          <w:lang w:eastAsia="zh-CN"/>
        </w:rPr>
        <w:t>VAL</w:t>
      </w:r>
      <w:r w:rsidRPr="00F2731B">
        <w:t xml:space="preserve"> service provider. In this case, the source of the data may be the </w:t>
      </w:r>
      <w:r w:rsidRPr="00F2731B">
        <w:rPr>
          <w:lang w:eastAsia="zh-CN"/>
        </w:rPr>
        <w:t>VAL</w:t>
      </w:r>
      <w:r w:rsidRPr="00F2731B">
        <w:t xml:space="preserve"> service provider's SIP database.</w:t>
      </w:r>
    </w:p>
    <w:p w14:paraId="770D40D9" w14:textId="77777777" w:rsidR="00312C76" w:rsidRPr="00F2731B" w:rsidRDefault="00312C76" w:rsidP="00312C76">
      <w:pPr>
        <w:pStyle w:val="Heading6"/>
      </w:pPr>
      <w:bookmarkStart w:id="154" w:name="_Toc424654383"/>
      <w:bookmarkStart w:id="155" w:name="_Toc428364979"/>
      <w:bookmarkStart w:id="156" w:name="_Toc433209580"/>
      <w:bookmarkStart w:id="157" w:name="_Toc453260096"/>
      <w:bookmarkStart w:id="158" w:name="_Toc453260983"/>
      <w:bookmarkStart w:id="159" w:name="_Toc453279720"/>
      <w:bookmarkStart w:id="160" w:name="_Toc459375058"/>
      <w:bookmarkStart w:id="161" w:name="_Toc468105295"/>
      <w:bookmarkStart w:id="162" w:name="_Toc468110390"/>
      <w:bookmarkStart w:id="163" w:name="_Toc533179599"/>
      <w:bookmarkStart w:id="164" w:name="_Toc106026817"/>
      <w:bookmarkEnd w:id="117"/>
      <w:r w:rsidRPr="00F2731B">
        <w:t>6.4.3.1.3.2</w:t>
      </w:r>
      <w:r w:rsidRPr="00F2731B">
        <w:tab/>
        <w:t>Local inbound / outbound proxy</w:t>
      </w:r>
      <w:bookmarkEnd w:id="154"/>
      <w:bookmarkEnd w:id="155"/>
      <w:bookmarkEnd w:id="156"/>
      <w:bookmarkEnd w:id="157"/>
      <w:bookmarkEnd w:id="158"/>
      <w:bookmarkEnd w:id="159"/>
      <w:bookmarkEnd w:id="160"/>
      <w:bookmarkEnd w:id="161"/>
      <w:bookmarkEnd w:id="162"/>
      <w:bookmarkEnd w:id="163"/>
      <w:bookmarkEnd w:id="164"/>
    </w:p>
    <w:p w14:paraId="527DB97F" w14:textId="77777777" w:rsidR="00312C76" w:rsidRPr="00F2731B" w:rsidRDefault="00312C76" w:rsidP="00312C76">
      <w:r w:rsidRPr="00F2731B">
        <w:t>The local inbound / outbound proxy functional entity acts as both an inbound proxy and an outbound proxy for all SIP transactions. This functional entity can provide the following functions:</w:t>
      </w:r>
    </w:p>
    <w:p w14:paraId="3C420FEF" w14:textId="77777777" w:rsidR="00312C76" w:rsidRPr="00F2731B" w:rsidRDefault="00312C76" w:rsidP="00312C76">
      <w:pPr>
        <w:pStyle w:val="B1"/>
      </w:pPr>
      <w:r w:rsidRPr="00F2731B">
        <w:t>-</w:t>
      </w:r>
      <w:r w:rsidRPr="00F2731B">
        <w:tab/>
        <w:t>NAT traversal;</w:t>
      </w:r>
    </w:p>
    <w:p w14:paraId="4D6A12A6" w14:textId="77777777" w:rsidR="00312C76" w:rsidRPr="00F2731B" w:rsidRDefault="00312C76" w:rsidP="00312C76">
      <w:pPr>
        <w:pStyle w:val="B1"/>
      </w:pPr>
      <w:r w:rsidRPr="00F2731B">
        <w:t>-</w:t>
      </w:r>
      <w:r w:rsidRPr="00F2731B">
        <w:tab/>
        <w:t>Resource control;</w:t>
      </w:r>
    </w:p>
    <w:p w14:paraId="795A4770" w14:textId="77777777" w:rsidR="00312C76" w:rsidRPr="00F2731B" w:rsidRDefault="00312C76" w:rsidP="00312C76">
      <w:pPr>
        <w:pStyle w:val="B1"/>
      </w:pPr>
      <w:r w:rsidRPr="00F2731B">
        <w:t>-</w:t>
      </w:r>
      <w:r w:rsidRPr="00F2731B">
        <w:tab/>
        <w:t>Route/forward requests and responses to the user agents;</w:t>
      </w:r>
    </w:p>
    <w:p w14:paraId="17738B6D" w14:textId="77777777" w:rsidR="00312C76" w:rsidRPr="00F2731B" w:rsidRDefault="00312C76" w:rsidP="00312C76">
      <w:pPr>
        <w:pStyle w:val="B1"/>
      </w:pPr>
      <w:r w:rsidRPr="00F2731B">
        <w:t>-</w:t>
      </w:r>
      <w:r w:rsidRPr="00F2731B">
        <w:tab/>
        <w:t>SIP signalling security; and</w:t>
      </w:r>
    </w:p>
    <w:p w14:paraId="46B89243" w14:textId="77777777" w:rsidR="00312C76" w:rsidRPr="00F2731B" w:rsidRDefault="00312C76" w:rsidP="00312C76">
      <w:pPr>
        <w:pStyle w:val="B1"/>
      </w:pPr>
      <w:r w:rsidRPr="00F2731B">
        <w:t>-</w:t>
      </w:r>
      <w:r w:rsidRPr="00F2731B">
        <w:tab/>
        <w:t>Depending on the PLMN operator policy, discovery and address resolution, including E.164 numbers.</w:t>
      </w:r>
    </w:p>
    <w:p w14:paraId="31D000FD" w14:textId="77777777" w:rsidR="00312C76" w:rsidRPr="00F2731B" w:rsidRDefault="00312C76" w:rsidP="00312C76">
      <w:pPr>
        <w:pStyle w:val="NO"/>
      </w:pPr>
      <w:r w:rsidRPr="00F2731B">
        <w:t>NOTE:</w:t>
      </w:r>
      <w:r w:rsidRPr="00F2731B">
        <w:tab/>
        <w:t>In the IM CN subsystem, this functional entity is provided by the P-CSCF as defined in 3GPP TS 23.228 [</w:t>
      </w:r>
      <w:r w:rsidRPr="00F2731B">
        <w:rPr>
          <w:lang w:eastAsia="zh-CN"/>
        </w:rPr>
        <w:t>15</w:t>
      </w:r>
      <w:r w:rsidRPr="00F2731B">
        <w:t>].</w:t>
      </w:r>
    </w:p>
    <w:p w14:paraId="13C2ABED" w14:textId="77777777" w:rsidR="00312C76" w:rsidRPr="00F2731B" w:rsidRDefault="00312C76" w:rsidP="00312C76">
      <w:pPr>
        <w:pStyle w:val="Heading6"/>
      </w:pPr>
      <w:bookmarkStart w:id="165" w:name="_Toc424654384"/>
      <w:bookmarkStart w:id="166" w:name="_Toc428364980"/>
      <w:bookmarkStart w:id="167" w:name="_Toc433209581"/>
      <w:bookmarkStart w:id="168" w:name="_Toc453260097"/>
      <w:bookmarkStart w:id="169" w:name="_Toc453260984"/>
      <w:bookmarkStart w:id="170" w:name="_Toc453279721"/>
      <w:bookmarkStart w:id="171" w:name="_Toc459375059"/>
      <w:bookmarkStart w:id="172" w:name="_Toc468105296"/>
      <w:bookmarkStart w:id="173" w:name="_Toc468110391"/>
      <w:bookmarkStart w:id="174" w:name="_Toc533179600"/>
      <w:bookmarkStart w:id="175" w:name="_Toc106026818"/>
      <w:r w:rsidRPr="00F2731B">
        <w:t>6.4.3.1.3.3</w:t>
      </w:r>
      <w:r w:rsidRPr="00F2731B">
        <w:tab/>
        <w:t>Registrar finder</w:t>
      </w:r>
      <w:bookmarkEnd w:id="165"/>
      <w:bookmarkEnd w:id="166"/>
      <w:bookmarkEnd w:id="167"/>
      <w:bookmarkEnd w:id="168"/>
      <w:bookmarkEnd w:id="169"/>
      <w:bookmarkEnd w:id="170"/>
      <w:bookmarkEnd w:id="171"/>
      <w:bookmarkEnd w:id="172"/>
      <w:bookmarkEnd w:id="173"/>
      <w:bookmarkEnd w:id="174"/>
      <w:bookmarkEnd w:id="175"/>
    </w:p>
    <w:p w14:paraId="2E4A578D" w14:textId="77777777" w:rsidR="00312C76" w:rsidRPr="00F2731B" w:rsidRDefault="00312C76" w:rsidP="00312C76">
      <w:r w:rsidRPr="00F2731B">
        <w:t xml:space="preserve">The registrar finder functional entity is responsible for: </w:t>
      </w:r>
    </w:p>
    <w:p w14:paraId="750D7564" w14:textId="77777777" w:rsidR="00312C76" w:rsidRPr="00F2731B" w:rsidRDefault="00312C76" w:rsidP="00312C76">
      <w:pPr>
        <w:pStyle w:val="B1"/>
      </w:pPr>
      <w:r w:rsidRPr="00F2731B">
        <w:t>a)</w:t>
      </w:r>
      <w:r w:rsidRPr="00F2731B">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sidRPr="00F2731B">
        <w:rPr>
          <w:lang w:eastAsia="zh-CN"/>
        </w:rPr>
        <w:t>VAL</w:t>
      </w:r>
      <w:r w:rsidRPr="00F2731B">
        <w:t xml:space="preserve"> service provider's SIP database, and optionally using the PLMN operator's internal information e.g. network topology, registrar availability.</w:t>
      </w:r>
    </w:p>
    <w:p w14:paraId="205D6DDF" w14:textId="77777777" w:rsidR="00312C76" w:rsidRPr="00F2731B" w:rsidRDefault="00312C76" w:rsidP="00312C76">
      <w:pPr>
        <w:pStyle w:val="B2"/>
      </w:pPr>
      <w:r w:rsidRPr="00F2731B">
        <w:t>1)</w:t>
      </w:r>
      <w:r w:rsidRPr="00F2731B">
        <w:tab/>
        <w:t xml:space="preserve">Registrar finder and registrar in the </w:t>
      </w:r>
      <w:r w:rsidRPr="00F2731B">
        <w:rPr>
          <w:lang w:eastAsia="zh-CN"/>
        </w:rPr>
        <w:t>VAL</w:t>
      </w:r>
      <w:r w:rsidRPr="00F2731B">
        <w:t xml:space="preserve"> service provider domain: registrar finder in the </w:t>
      </w:r>
      <w:r w:rsidRPr="00F2731B">
        <w:rPr>
          <w:lang w:eastAsia="zh-CN"/>
        </w:rPr>
        <w:t>VAL</w:t>
      </w:r>
      <w:r w:rsidRPr="00F2731B">
        <w:t xml:space="preserve"> service provider's domain uses the information from the </w:t>
      </w:r>
      <w:r w:rsidRPr="00F2731B">
        <w:rPr>
          <w:lang w:eastAsia="zh-CN"/>
        </w:rPr>
        <w:t>VAL</w:t>
      </w:r>
      <w:r w:rsidRPr="00F2731B">
        <w:t xml:space="preserve"> service provider's SIP database to identify the serving registrar in the </w:t>
      </w:r>
      <w:r w:rsidRPr="00F2731B">
        <w:rPr>
          <w:lang w:eastAsia="zh-CN"/>
        </w:rPr>
        <w:t>VAL</w:t>
      </w:r>
      <w:r w:rsidRPr="00F2731B">
        <w:t xml:space="preserve"> service provider domain.</w:t>
      </w:r>
    </w:p>
    <w:p w14:paraId="3B4CD742" w14:textId="77777777" w:rsidR="00312C76" w:rsidRPr="00F2731B" w:rsidRDefault="00312C76" w:rsidP="00312C76">
      <w:pPr>
        <w:pStyle w:val="B2"/>
      </w:pPr>
      <w:r w:rsidRPr="00F2731B">
        <w:t>2)</w:t>
      </w:r>
      <w:r w:rsidRPr="00F2731B">
        <w:tab/>
        <w:t>Registrar finder and registrar in the PLMN operator domain: registrar finder uses information from PLMN operator's SIP database to identify the serving registrar in the PLMN operator domain.</w:t>
      </w:r>
    </w:p>
    <w:p w14:paraId="0DEAD140" w14:textId="77777777" w:rsidR="00312C76" w:rsidRPr="00F2731B" w:rsidRDefault="00312C76" w:rsidP="00312C76">
      <w:pPr>
        <w:pStyle w:val="B2"/>
      </w:pPr>
      <w:r w:rsidRPr="00F2731B">
        <w:t>3)</w:t>
      </w:r>
      <w:r w:rsidRPr="00F2731B">
        <w:tab/>
        <w:t xml:space="preserve">Registrar finder in PLMN operator domain and registrar in </w:t>
      </w:r>
      <w:r w:rsidRPr="00F2731B">
        <w:rPr>
          <w:lang w:eastAsia="zh-CN"/>
        </w:rPr>
        <w:t>VAL</w:t>
      </w:r>
      <w:r w:rsidRPr="00F2731B">
        <w:t xml:space="preserve"> service provider domain: registrar finder uses information from the </w:t>
      </w:r>
      <w:r w:rsidRPr="00F2731B">
        <w:rPr>
          <w:lang w:eastAsia="zh-CN"/>
        </w:rPr>
        <w:t>VAL</w:t>
      </w:r>
      <w:r w:rsidRPr="00F2731B">
        <w:t xml:space="preserve"> service provider's SIP database to identify the serving registrar in the </w:t>
      </w:r>
      <w:r w:rsidRPr="00F2731B">
        <w:rPr>
          <w:lang w:eastAsia="zh-CN"/>
        </w:rPr>
        <w:t>VAL</w:t>
      </w:r>
      <w:r w:rsidRPr="00F2731B">
        <w:t xml:space="preserve"> service provider domain.</w:t>
      </w:r>
    </w:p>
    <w:p w14:paraId="046A48AA" w14:textId="77777777" w:rsidR="00312C76" w:rsidRPr="00F2731B" w:rsidRDefault="00312C76" w:rsidP="00312C76">
      <w:pPr>
        <w:pStyle w:val="NO"/>
      </w:pPr>
      <w:r w:rsidRPr="00F2731B">
        <w:t>NOTE 1:</w:t>
      </w:r>
      <w:r w:rsidRPr="00F2731B">
        <w:tab/>
        <w:t>The need for the registrar finder is deployment specific e.g. a deployment that has only one registrar does not need the registrar finder and the related SIP database information.</w:t>
      </w:r>
    </w:p>
    <w:p w14:paraId="7C724F03" w14:textId="77777777" w:rsidR="00312C76" w:rsidRPr="00F2731B" w:rsidRDefault="00312C76" w:rsidP="00312C76">
      <w:pPr>
        <w:pStyle w:val="B1"/>
      </w:pPr>
      <w:r w:rsidRPr="00F2731B">
        <w:t>b)</w:t>
      </w:r>
      <w:r w:rsidRPr="00F2731B">
        <w:tab/>
        <w:t>Providing discovery and address resolution, including E.164 numbers.</w:t>
      </w:r>
    </w:p>
    <w:p w14:paraId="484E1B34" w14:textId="77777777" w:rsidR="00312C76" w:rsidRPr="00F2731B" w:rsidRDefault="00312C76" w:rsidP="00312C76">
      <w:pPr>
        <w:pStyle w:val="NO"/>
      </w:pPr>
      <w:r w:rsidRPr="00F2731B">
        <w:t>NOTE 2:</w:t>
      </w:r>
      <w:r w:rsidRPr="00F2731B">
        <w:tab/>
        <w:t>In the IM CN subsystem, this is provided by the I-CSCF as defined in 3GPP TS 23.228 [</w:t>
      </w:r>
      <w:r w:rsidRPr="00F2731B">
        <w:rPr>
          <w:lang w:eastAsia="zh-CN"/>
        </w:rPr>
        <w:t>15</w:t>
      </w:r>
      <w:r w:rsidRPr="00F2731B">
        <w:t>].</w:t>
      </w:r>
    </w:p>
    <w:p w14:paraId="77767021" w14:textId="77777777" w:rsidR="00312C76" w:rsidRPr="00F2731B" w:rsidRDefault="00312C76" w:rsidP="00312C76">
      <w:pPr>
        <w:pStyle w:val="Heading6"/>
      </w:pPr>
      <w:bookmarkStart w:id="176" w:name="_Toc424654385"/>
      <w:bookmarkStart w:id="177" w:name="_Toc428364981"/>
      <w:bookmarkStart w:id="178" w:name="_Toc433209582"/>
      <w:bookmarkStart w:id="179" w:name="_Toc453260098"/>
      <w:bookmarkStart w:id="180" w:name="_Toc453260985"/>
      <w:bookmarkStart w:id="181" w:name="_Toc453279722"/>
      <w:bookmarkStart w:id="182" w:name="_Toc459375060"/>
      <w:bookmarkStart w:id="183" w:name="_Toc468105297"/>
      <w:bookmarkStart w:id="184" w:name="_Toc468110392"/>
      <w:bookmarkStart w:id="185" w:name="_Toc533179601"/>
      <w:bookmarkStart w:id="186" w:name="_Toc106026819"/>
      <w:r w:rsidRPr="00F2731B">
        <w:t>6.4.3.1.3.4</w:t>
      </w:r>
      <w:r w:rsidRPr="00F2731B">
        <w:tab/>
        <w:t>Registrar / application service selection</w:t>
      </w:r>
      <w:bookmarkEnd w:id="176"/>
      <w:bookmarkEnd w:id="177"/>
      <w:bookmarkEnd w:id="178"/>
      <w:bookmarkEnd w:id="179"/>
      <w:bookmarkEnd w:id="180"/>
      <w:bookmarkEnd w:id="181"/>
      <w:bookmarkEnd w:id="182"/>
      <w:bookmarkEnd w:id="183"/>
      <w:bookmarkEnd w:id="184"/>
      <w:bookmarkEnd w:id="185"/>
      <w:bookmarkEnd w:id="186"/>
    </w:p>
    <w:p w14:paraId="15B8A4D1" w14:textId="77777777" w:rsidR="00312C76" w:rsidRPr="00F2731B" w:rsidRDefault="00312C76" w:rsidP="00312C76">
      <w:r w:rsidRPr="00F2731B">
        <w:t>The registrar / application service selection functional entity provides the following functions:</w:t>
      </w:r>
    </w:p>
    <w:p w14:paraId="67979F18" w14:textId="77777777" w:rsidR="00312C76" w:rsidRPr="00F2731B" w:rsidRDefault="00312C76" w:rsidP="00312C76">
      <w:pPr>
        <w:pStyle w:val="B1"/>
      </w:pPr>
      <w:r w:rsidRPr="00F2731B">
        <w:t>-</w:t>
      </w:r>
      <w:r w:rsidRPr="00F2731B">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3EBF4C43" w14:textId="77777777" w:rsidR="00312C76" w:rsidRPr="00F2731B" w:rsidRDefault="00312C76" w:rsidP="00312C76">
      <w:pPr>
        <w:pStyle w:val="B1"/>
      </w:pPr>
      <w:r w:rsidRPr="00F2731B">
        <w:lastRenderedPageBreak/>
        <w:t>-</w:t>
      </w:r>
      <w:r w:rsidRPr="00F2731B">
        <w:tab/>
        <w:t xml:space="preserve">Supports authentication for identities provided within SIP signalling. Both the registrar (with integral location server) and authentication functions are supported by access either to the public network's own SIP database or the </w:t>
      </w:r>
      <w:r w:rsidRPr="00F2731B">
        <w:rPr>
          <w:lang w:eastAsia="zh-CN"/>
        </w:rPr>
        <w:t>VAL</w:t>
      </w:r>
      <w:r w:rsidRPr="00F2731B">
        <w:t xml:space="preserve"> service provider's SIP database.</w:t>
      </w:r>
    </w:p>
    <w:p w14:paraId="4BDD796F" w14:textId="77777777" w:rsidR="00312C76" w:rsidRPr="00F2731B" w:rsidRDefault="00312C76" w:rsidP="00312C76">
      <w:pPr>
        <w:pStyle w:val="B1"/>
      </w:pPr>
      <w:r w:rsidRPr="00F2731B">
        <w:t>-</w:t>
      </w:r>
      <w:r w:rsidRPr="00F2731B">
        <w:tab/>
        <w:t xml:space="preserve">Can provide the application service selection for all SIP transactions, possibly based on application service selection information stored by either the public network's own SIP database or the </w:t>
      </w:r>
      <w:r w:rsidRPr="00F2731B">
        <w:rPr>
          <w:lang w:eastAsia="zh-CN"/>
        </w:rPr>
        <w:t>VAL</w:t>
      </w:r>
      <w:r w:rsidRPr="00F2731B">
        <w:t xml:space="preserve"> service provider's SIP database.</w:t>
      </w:r>
    </w:p>
    <w:p w14:paraId="0A888207" w14:textId="77777777" w:rsidR="00312C76" w:rsidRPr="00F2731B" w:rsidRDefault="00312C76" w:rsidP="00312C76">
      <w:pPr>
        <w:pStyle w:val="B1"/>
      </w:pPr>
      <w:r w:rsidRPr="00F2731B">
        <w:t>-</w:t>
      </w:r>
      <w:r w:rsidRPr="00F2731B">
        <w:tab/>
        <w:t>Performs SIP signalling security.</w:t>
      </w:r>
    </w:p>
    <w:p w14:paraId="31F0ECD5" w14:textId="77777777" w:rsidR="00312C76" w:rsidRPr="00F2731B" w:rsidRDefault="00312C76" w:rsidP="00312C76">
      <w:pPr>
        <w:pStyle w:val="NO"/>
      </w:pPr>
      <w:r w:rsidRPr="00F2731B">
        <w:t>NOTE:</w:t>
      </w:r>
      <w:r w:rsidRPr="00F2731B">
        <w:tab/>
        <w:t>In the IM CN subsystem, this is provided by the S-CSCF as defined in 3GPP TS 23.228 [</w:t>
      </w:r>
      <w:r w:rsidRPr="00F2731B">
        <w:rPr>
          <w:lang w:eastAsia="zh-CN"/>
        </w:rPr>
        <w:t>15</w:t>
      </w:r>
      <w:r w:rsidRPr="00F2731B">
        <w:t>].</w:t>
      </w:r>
    </w:p>
    <w:p w14:paraId="02BA7A41" w14:textId="77777777" w:rsidR="00312C76" w:rsidRPr="00F2731B" w:rsidRDefault="00312C76" w:rsidP="00312C76">
      <w:pPr>
        <w:pStyle w:val="Heading5"/>
      </w:pPr>
      <w:bookmarkStart w:id="187" w:name="_Toc533179602"/>
      <w:bookmarkStart w:id="188" w:name="_Toc106026820"/>
      <w:bookmarkStart w:id="189" w:name="_Toc428364982"/>
      <w:bookmarkStart w:id="190" w:name="_Toc433209584"/>
      <w:bookmarkStart w:id="191" w:name="_Toc453260099"/>
      <w:bookmarkStart w:id="192" w:name="_Toc453260986"/>
      <w:bookmarkStart w:id="193" w:name="_Toc453279723"/>
      <w:bookmarkStart w:id="194" w:name="_Toc459375061"/>
      <w:bookmarkStart w:id="195" w:name="_Toc468105298"/>
      <w:bookmarkStart w:id="196" w:name="_Toc468110393"/>
      <w:bookmarkStart w:id="197" w:name="_Toc424654386"/>
      <w:r w:rsidRPr="00F2731B">
        <w:t>6.4.3.1.4</w:t>
      </w:r>
      <w:r w:rsidRPr="00F2731B">
        <w:tab/>
        <w:t>Diameter proxy</w:t>
      </w:r>
      <w:bookmarkEnd w:id="187"/>
      <w:bookmarkEnd w:id="188"/>
    </w:p>
    <w:p w14:paraId="46F0BF0B" w14:textId="77777777" w:rsidR="00312C76" w:rsidRPr="00F2731B" w:rsidRDefault="00312C76" w:rsidP="00312C76">
      <w:r w:rsidRPr="00F2731B">
        <w:t>This functional entity acts as a proxy agent for Diameter messaging as specified in IETF RFC 6733 [24].</w:t>
      </w:r>
    </w:p>
    <w:p w14:paraId="1CDDE204" w14:textId="77777777" w:rsidR="00312C76" w:rsidRPr="00F2731B" w:rsidRDefault="00312C76" w:rsidP="00312C76">
      <w:r w:rsidRPr="00F2731B">
        <w:t>The Diameter proxy, when used on the AAA-2 interface, is collocated with the migration management server.</w:t>
      </w:r>
    </w:p>
    <w:p w14:paraId="073475D8" w14:textId="77777777" w:rsidR="00312C76" w:rsidRPr="00F2731B" w:rsidRDefault="00312C76" w:rsidP="00312C76">
      <w:r w:rsidRPr="00F2731B">
        <w:t>Other instances of the Diameter proxy may also be present in the SIP core / IMS.</w:t>
      </w:r>
    </w:p>
    <w:p w14:paraId="02999067" w14:textId="77777777" w:rsidR="00312C76" w:rsidRPr="00F2731B" w:rsidRDefault="00312C76" w:rsidP="00312C76">
      <w:pPr>
        <w:pStyle w:val="NO"/>
      </w:pPr>
      <w:r w:rsidRPr="00F2731B">
        <w:t>NOTE:</w:t>
      </w:r>
      <w:r w:rsidRPr="00F2731B">
        <w:tab/>
        <w:t>The number of instances of the Diameter proxy is deployment specific.</w:t>
      </w:r>
    </w:p>
    <w:p w14:paraId="584563FB" w14:textId="77777777" w:rsidR="00312C76" w:rsidRPr="00F2731B" w:rsidRDefault="00312C76" w:rsidP="00312C76">
      <w:pPr>
        <w:pStyle w:val="Heading4"/>
      </w:pPr>
      <w:bookmarkStart w:id="198" w:name="_Toc533179603"/>
      <w:bookmarkStart w:id="199" w:name="_Toc106026821"/>
      <w:r w:rsidRPr="00F2731B">
        <w:t>6.4.3.2</w:t>
      </w:r>
      <w:r w:rsidRPr="00F2731B">
        <w:tab/>
        <w:t>SIP database</w:t>
      </w:r>
      <w:bookmarkEnd w:id="189"/>
      <w:bookmarkEnd w:id="190"/>
      <w:bookmarkEnd w:id="191"/>
      <w:bookmarkEnd w:id="192"/>
      <w:bookmarkEnd w:id="193"/>
      <w:bookmarkEnd w:id="194"/>
      <w:bookmarkEnd w:id="195"/>
      <w:bookmarkEnd w:id="196"/>
      <w:bookmarkEnd w:id="198"/>
      <w:bookmarkEnd w:id="199"/>
    </w:p>
    <w:p w14:paraId="79198699" w14:textId="77777777" w:rsidR="00312C76" w:rsidRPr="00F2731B" w:rsidRDefault="00312C76" w:rsidP="00312C76">
      <w:pPr>
        <w:pStyle w:val="Heading5"/>
        <w:rPr>
          <w:lang w:eastAsia="ja-JP"/>
        </w:rPr>
      </w:pPr>
      <w:bookmarkStart w:id="200" w:name="_Toc417481509"/>
      <w:bookmarkStart w:id="201" w:name="_Toc417481914"/>
      <w:bookmarkStart w:id="202" w:name="_Toc417482267"/>
      <w:bookmarkStart w:id="203" w:name="_Toc417556227"/>
      <w:bookmarkStart w:id="204" w:name="_Toc426373832"/>
      <w:bookmarkStart w:id="205" w:name="_Toc433209585"/>
      <w:bookmarkStart w:id="206" w:name="_Toc453260100"/>
      <w:bookmarkStart w:id="207" w:name="_Toc453260987"/>
      <w:bookmarkStart w:id="208" w:name="_Toc453279724"/>
      <w:bookmarkStart w:id="209" w:name="_Toc459375062"/>
      <w:bookmarkStart w:id="210" w:name="_Toc468105299"/>
      <w:bookmarkStart w:id="211" w:name="_Toc468110394"/>
      <w:bookmarkStart w:id="212" w:name="_Toc533179604"/>
      <w:bookmarkStart w:id="213" w:name="_Toc106026822"/>
      <w:r w:rsidRPr="00F2731B">
        <w:rPr>
          <w:lang w:eastAsia="ja-JP"/>
        </w:rPr>
        <w:t>6.4.3.2.1</w:t>
      </w:r>
      <w:r w:rsidRPr="00F2731B">
        <w:rPr>
          <w:lang w:eastAsia="ja-JP"/>
        </w:rPr>
        <w:tab/>
        <w:t>General</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634D9A6F" w14:textId="77777777" w:rsidR="00312C76" w:rsidRPr="00F2731B" w:rsidRDefault="00312C76" w:rsidP="00312C76">
      <w:r w:rsidRPr="00F2731B">
        <w:t xml:space="preserve">The SIP database contains information concerning the SIP subscriptions and corresponding identity and authentication information required by the SIP core, and such information as application service selection. </w:t>
      </w:r>
    </w:p>
    <w:p w14:paraId="332A8218" w14:textId="77777777" w:rsidR="00312C76" w:rsidRPr="00F2731B" w:rsidRDefault="00312C76" w:rsidP="00312C76">
      <w:r w:rsidRPr="00F2731B">
        <w:t>In deployment scenarios where the PLMN operator provides the SIP core, this database is provided by</w:t>
      </w:r>
      <w:r w:rsidRPr="00F2731B" w:rsidDel="007458A1">
        <w:t xml:space="preserve"> </w:t>
      </w:r>
      <w:r w:rsidRPr="00F2731B">
        <w:t>the HSS.</w:t>
      </w:r>
    </w:p>
    <w:p w14:paraId="00CDB088" w14:textId="77777777" w:rsidR="00312C76" w:rsidRPr="00F2731B" w:rsidRDefault="00312C76" w:rsidP="00312C76">
      <w:r w:rsidRPr="00F2731B">
        <w:t xml:space="preserve">In deployment scenarios where the </w:t>
      </w:r>
      <w:r w:rsidRPr="00F2731B">
        <w:rPr>
          <w:lang w:eastAsia="zh-CN"/>
        </w:rPr>
        <w:t>VAL</w:t>
      </w:r>
      <w:r w:rsidRPr="00F2731B">
        <w:t xml:space="preserve"> service provider provides the SIP core, the SIP database may be provided by the </w:t>
      </w:r>
      <w:r w:rsidRPr="00F2731B">
        <w:rPr>
          <w:lang w:eastAsia="zh-CN"/>
        </w:rPr>
        <w:t>VAL</w:t>
      </w:r>
      <w:r w:rsidRPr="00F2731B">
        <w:t xml:space="preserve"> service provider.</w:t>
      </w:r>
    </w:p>
    <w:p w14:paraId="6DFA14C4" w14:textId="77777777" w:rsidR="00312C76" w:rsidRPr="00F2731B" w:rsidRDefault="00312C76" w:rsidP="00312C76">
      <w:r w:rsidRPr="00F2731B">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2DFB885C" w14:textId="77777777" w:rsidR="00312C76" w:rsidRPr="00F2731B" w:rsidRDefault="00312C76" w:rsidP="00312C76">
      <w:pPr>
        <w:pStyle w:val="NO"/>
      </w:pPr>
      <w:r w:rsidRPr="00F2731B">
        <w:t>NOTE:</w:t>
      </w:r>
      <w:r w:rsidRPr="00F2731B">
        <w:tab/>
        <w:t>The SIP database can be in a different network than the registrar finder since the trust domain for the criteria for registrar selection can be different than the trust domain for the signalling plane user identities.</w:t>
      </w:r>
    </w:p>
    <w:p w14:paraId="25AAF8AE" w14:textId="77777777" w:rsidR="00312C76" w:rsidRPr="00F2731B" w:rsidRDefault="00312C76" w:rsidP="00312C76">
      <w:pPr>
        <w:rPr>
          <w:color w:val="000000"/>
          <w:lang w:eastAsia="ja-JP"/>
        </w:rPr>
      </w:pPr>
      <w:bookmarkStart w:id="214" w:name="_Toc428364983"/>
      <w:r w:rsidRPr="00F2731B">
        <w:rPr>
          <w:color w:val="000000"/>
          <w:lang w:eastAsia="ja-JP"/>
        </w:rPr>
        <w:t>The SIP database is responsible for storing the following user related information:</w:t>
      </w:r>
    </w:p>
    <w:p w14:paraId="2B12FB16" w14:textId="77777777" w:rsidR="00312C76" w:rsidRPr="00F2731B" w:rsidRDefault="00312C76" w:rsidP="00312C76">
      <w:pPr>
        <w:pStyle w:val="B1"/>
        <w:rPr>
          <w:lang w:eastAsia="ja-JP"/>
        </w:rPr>
      </w:pPr>
      <w:r w:rsidRPr="00F2731B">
        <w:rPr>
          <w:lang w:eastAsia="ja-JP"/>
        </w:rPr>
        <w:t>-</w:t>
      </w:r>
      <w:r w:rsidRPr="00F2731B">
        <w:rPr>
          <w:lang w:eastAsia="ja-JP"/>
        </w:rPr>
        <w:tab/>
        <w:t>s</w:t>
      </w:r>
      <w:r w:rsidRPr="00F2731B">
        <w:t>ignalling plane user identities</w:t>
      </w:r>
      <w:r w:rsidRPr="00F2731B">
        <w:rPr>
          <w:lang w:eastAsia="ja-JP"/>
        </w:rPr>
        <w:t>: Numbering and addressing information;</w:t>
      </w:r>
    </w:p>
    <w:p w14:paraId="12374699" w14:textId="77777777" w:rsidR="00312C76" w:rsidRPr="00F2731B" w:rsidRDefault="00312C76" w:rsidP="00312C76">
      <w:pPr>
        <w:pStyle w:val="B1"/>
        <w:rPr>
          <w:lang w:eastAsia="ja-JP"/>
        </w:rPr>
      </w:pPr>
      <w:r w:rsidRPr="00F2731B">
        <w:rPr>
          <w:lang w:eastAsia="ja-JP"/>
        </w:rPr>
        <w:t>-</w:t>
      </w:r>
      <w:r w:rsidRPr="00F2731B">
        <w:rPr>
          <w:lang w:eastAsia="ja-JP"/>
        </w:rPr>
        <w:tab/>
        <w:t>s</w:t>
      </w:r>
      <w:r w:rsidRPr="00F2731B">
        <w:t>ignalling plane</w:t>
      </w:r>
      <w:r w:rsidRPr="00F2731B">
        <w:rPr>
          <w:lang w:eastAsia="ja-JP"/>
        </w:rPr>
        <w:t xml:space="preserve"> security information: SIP core access control information for authentication and authorization;</w:t>
      </w:r>
    </w:p>
    <w:p w14:paraId="6D9C199F" w14:textId="77777777" w:rsidR="00312C76" w:rsidRPr="00F2731B" w:rsidRDefault="00312C76" w:rsidP="00312C76">
      <w:pPr>
        <w:pStyle w:val="B1"/>
        <w:rPr>
          <w:lang w:eastAsia="ja-JP"/>
        </w:rPr>
      </w:pPr>
      <w:r w:rsidRPr="00F2731B">
        <w:rPr>
          <w:lang w:eastAsia="ja-JP"/>
        </w:rPr>
        <w:t>-</w:t>
      </w:r>
      <w:r w:rsidRPr="00F2731B">
        <w:rPr>
          <w:lang w:eastAsia="ja-JP"/>
        </w:rPr>
        <w:tab/>
      </w:r>
      <w:r w:rsidRPr="00F2731B">
        <w:rPr>
          <w:lang w:eastAsia="zh-CN"/>
        </w:rPr>
        <w:t>VAL</w:t>
      </w:r>
      <w:r w:rsidRPr="00F2731B">
        <w:rPr>
          <w:rFonts w:hint="eastAsia"/>
          <w:lang w:eastAsia="zh-CN"/>
        </w:rPr>
        <w:t xml:space="preserve"> </w:t>
      </w:r>
      <w:r w:rsidRPr="00F2731B">
        <w:rPr>
          <w:lang w:eastAsia="ja-JP"/>
        </w:rPr>
        <w:t>UE Location information at inter-system level: the SIP database supports the user registration, and stores inter-system location information, etc.; and</w:t>
      </w:r>
    </w:p>
    <w:p w14:paraId="188FD1E4" w14:textId="77777777" w:rsidR="00312C76" w:rsidRPr="00F2731B" w:rsidRDefault="00312C76" w:rsidP="00312C76">
      <w:pPr>
        <w:pStyle w:val="B1"/>
        <w:rPr>
          <w:lang w:eastAsia="ja-JP"/>
        </w:rPr>
      </w:pPr>
      <w:r w:rsidRPr="00F2731B">
        <w:rPr>
          <w:lang w:eastAsia="ja-JP"/>
        </w:rPr>
        <w:t>-</w:t>
      </w:r>
      <w:r w:rsidRPr="00F2731B">
        <w:rPr>
          <w:lang w:eastAsia="ja-JP"/>
        </w:rPr>
        <w:tab/>
        <w:t>signalling plane subscription profile (including initial filter criteria).</w:t>
      </w:r>
    </w:p>
    <w:p w14:paraId="6073C54F" w14:textId="77777777" w:rsidR="00312C76" w:rsidRPr="00F2731B" w:rsidRDefault="00312C76" w:rsidP="00312C76">
      <w:pPr>
        <w:rPr>
          <w:rFonts w:ascii="Calibri" w:hAnsi="Calibri"/>
          <w:color w:val="000000"/>
          <w:sz w:val="22"/>
          <w:szCs w:val="22"/>
          <w:lang w:eastAsia="ja-JP"/>
        </w:rPr>
      </w:pPr>
      <w:r w:rsidRPr="00F2731B">
        <w:rPr>
          <w:color w:val="000000"/>
          <w:lang w:eastAsia="ja-JP"/>
        </w:rPr>
        <w:t>The SIP database also generates signalling plane security information for mutual authentication, communication integrity check and ciphering.</w:t>
      </w:r>
    </w:p>
    <w:p w14:paraId="54654B5A" w14:textId="77777777" w:rsidR="00312C76" w:rsidRPr="00F2731B" w:rsidRDefault="00312C76" w:rsidP="00312C76">
      <w:pPr>
        <w:rPr>
          <w:color w:val="000000"/>
          <w:lang w:eastAsia="ja-JP"/>
        </w:rPr>
      </w:pPr>
      <w:r w:rsidRPr="00F2731B">
        <w:rPr>
          <w:color w:val="000000"/>
          <w:lang w:eastAsia="ja-JP"/>
        </w:rPr>
        <w:t>Based on this information, the SIP database is also responsible to support the call control and session management entities of the SIP core.</w:t>
      </w:r>
    </w:p>
    <w:p w14:paraId="4D08ABDD" w14:textId="77777777" w:rsidR="00312C76" w:rsidRPr="00F2731B" w:rsidRDefault="00312C76" w:rsidP="00312C76">
      <w:pPr>
        <w:rPr>
          <w:color w:val="000000"/>
          <w:lang w:eastAsia="ja-JP"/>
        </w:rPr>
      </w:pPr>
      <w:r w:rsidRPr="00F2731B">
        <w:rPr>
          <w:color w:val="000000"/>
          <w:lang w:eastAsia="ja-JP"/>
        </w:rPr>
        <w:t>The SIP database consists of the following functionalities:</w:t>
      </w:r>
    </w:p>
    <w:p w14:paraId="60B613E7" w14:textId="77777777" w:rsidR="00312C76" w:rsidRPr="00F2731B" w:rsidRDefault="00312C76" w:rsidP="00312C76">
      <w:pPr>
        <w:pStyle w:val="B1"/>
        <w:rPr>
          <w:lang w:eastAsia="ja-JP"/>
        </w:rPr>
      </w:pPr>
      <w:r w:rsidRPr="00F2731B">
        <w:rPr>
          <w:lang w:eastAsia="ja-JP"/>
        </w:rPr>
        <w:t>-</w:t>
      </w:r>
      <w:r w:rsidRPr="00F2731B">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44265DDC" w14:textId="77777777" w:rsidR="00312C76" w:rsidRPr="00F2731B" w:rsidRDefault="00312C76" w:rsidP="00312C76">
      <w:pPr>
        <w:pStyle w:val="B1"/>
        <w:rPr>
          <w:lang w:eastAsia="ja-JP"/>
        </w:rPr>
      </w:pPr>
      <w:r w:rsidRPr="00F2731B">
        <w:rPr>
          <w:lang w:eastAsia="ja-JP"/>
        </w:rPr>
        <w:t>-</w:t>
      </w:r>
      <w:r w:rsidRPr="00F2731B">
        <w:rPr>
          <w:lang w:eastAsia="ja-JP"/>
        </w:rPr>
        <w:tab/>
        <w:t xml:space="preserve">authentication functionality required by the SIP core to authenticate the </w:t>
      </w:r>
      <w:r w:rsidRPr="00F2731B">
        <w:rPr>
          <w:lang w:eastAsia="zh-CN"/>
        </w:rPr>
        <w:t>VAL</w:t>
      </w:r>
      <w:r w:rsidRPr="00F2731B">
        <w:rPr>
          <w:rFonts w:hint="eastAsia"/>
          <w:lang w:eastAsia="zh-CN"/>
        </w:rPr>
        <w:t xml:space="preserve"> </w:t>
      </w:r>
      <w:r w:rsidRPr="00F2731B">
        <w:rPr>
          <w:lang w:eastAsia="ja-JP"/>
        </w:rPr>
        <w:t xml:space="preserve">UE. </w:t>
      </w:r>
    </w:p>
    <w:p w14:paraId="0EEB8BB4" w14:textId="77777777" w:rsidR="00312C76" w:rsidRPr="00F2731B" w:rsidRDefault="00312C76" w:rsidP="00312C76">
      <w:pPr>
        <w:pStyle w:val="Heading5"/>
        <w:rPr>
          <w:lang w:eastAsia="ja-JP"/>
        </w:rPr>
      </w:pPr>
      <w:bookmarkStart w:id="215" w:name="_Toc391011893"/>
      <w:bookmarkStart w:id="216" w:name="_Toc417481510"/>
      <w:bookmarkStart w:id="217" w:name="_Toc417481915"/>
      <w:bookmarkStart w:id="218" w:name="_Toc417482268"/>
      <w:bookmarkStart w:id="219" w:name="_Toc417556228"/>
      <w:bookmarkStart w:id="220" w:name="_Toc426373833"/>
      <w:bookmarkStart w:id="221" w:name="_Toc433209586"/>
      <w:bookmarkStart w:id="222" w:name="_Toc453260101"/>
      <w:bookmarkStart w:id="223" w:name="_Toc453260988"/>
      <w:bookmarkStart w:id="224" w:name="_Toc453279725"/>
      <w:bookmarkStart w:id="225" w:name="_Toc459375063"/>
      <w:bookmarkStart w:id="226" w:name="_Toc468105300"/>
      <w:bookmarkStart w:id="227" w:name="_Toc468110395"/>
      <w:bookmarkStart w:id="228" w:name="_Toc533179605"/>
      <w:bookmarkStart w:id="229" w:name="_Toc106026823"/>
      <w:r w:rsidRPr="00F2731B">
        <w:rPr>
          <w:lang w:eastAsia="ja-JP"/>
        </w:rPr>
        <w:lastRenderedPageBreak/>
        <w:t>6.4.3.2.2</w:t>
      </w:r>
      <w:r w:rsidRPr="00F2731B">
        <w:rPr>
          <w:lang w:eastAsia="ja-JP"/>
        </w:rPr>
        <w:tab/>
      </w:r>
      <w:bookmarkEnd w:id="215"/>
      <w:r w:rsidRPr="00F2731B">
        <w:rPr>
          <w:lang w:eastAsia="ja-JP"/>
        </w:rPr>
        <w:t>SIP database logical functions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7D5B3681" w14:textId="77777777" w:rsidR="00312C76" w:rsidRPr="00F2731B" w:rsidRDefault="00312C76" w:rsidP="00312C76">
      <w:pPr>
        <w:rPr>
          <w:rFonts w:ascii="Calibri" w:eastAsia="Calibri" w:hAnsi="Calibri"/>
          <w:color w:val="000000"/>
          <w:lang w:eastAsia="ja-JP"/>
        </w:rPr>
      </w:pPr>
      <w:r w:rsidRPr="00F2731B">
        <w:rPr>
          <w:color w:val="000000"/>
          <w:lang w:eastAsia="ja-JP"/>
        </w:rPr>
        <w:t>The SIP database provides the following logical functions:</w:t>
      </w:r>
    </w:p>
    <w:p w14:paraId="2F46E2F5" w14:textId="77777777" w:rsidR="00312C76" w:rsidRPr="00F2731B" w:rsidRDefault="00312C76" w:rsidP="00312C76">
      <w:pPr>
        <w:pStyle w:val="B1"/>
      </w:pPr>
      <w:r w:rsidRPr="00F2731B">
        <w:t>a)</w:t>
      </w:r>
      <w:r w:rsidRPr="00F2731B">
        <w:tab/>
        <w:t>mobility management;</w:t>
      </w:r>
    </w:p>
    <w:p w14:paraId="4D7DA0A7" w14:textId="77777777" w:rsidR="00312C76" w:rsidRPr="00F2731B" w:rsidRDefault="00312C76" w:rsidP="00312C76">
      <w:pPr>
        <w:pStyle w:val="B2"/>
        <w:rPr>
          <w:lang w:eastAsia="ja-JP"/>
        </w:rPr>
      </w:pPr>
      <w:r w:rsidRPr="00F2731B">
        <w:rPr>
          <w:lang w:eastAsia="ja-JP"/>
        </w:rPr>
        <w:t>-</w:t>
      </w:r>
      <w:r w:rsidRPr="00F2731B">
        <w:rPr>
          <w:lang w:eastAsia="ja-JP"/>
        </w:rPr>
        <w:tab/>
        <w:t>provides the UE mobility through the SIP core.</w:t>
      </w:r>
    </w:p>
    <w:p w14:paraId="678903BA" w14:textId="77777777" w:rsidR="00312C76" w:rsidRPr="00F2731B" w:rsidRDefault="00312C76" w:rsidP="00312C76">
      <w:pPr>
        <w:pStyle w:val="B1"/>
      </w:pPr>
      <w:r w:rsidRPr="00F2731B">
        <w:t>b)</w:t>
      </w:r>
      <w:r w:rsidRPr="00F2731B">
        <w:tab/>
        <w:t>registrar assignment support;</w:t>
      </w:r>
    </w:p>
    <w:p w14:paraId="0E60E757" w14:textId="77777777" w:rsidR="00312C76" w:rsidRPr="00F2731B" w:rsidRDefault="00312C76" w:rsidP="00312C76">
      <w:pPr>
        <w:pStyle w:val="B2"/>
        <w:rPr>
          <w:lang w:eastAsia="ja-JP"/>
        </w:rPr>
      </w:pPr>
      <w:r w:rsidRPr="00F2731B">
        <w:rPr>
          <w:lang w:eastAsia="ja-JP"/>
        </w:rPr>
        <w:t>-</w:t>
      </w:r>
      <w:r w:rsidRPr="00F2731B">
        <w:rPr>
          <w:lang w:eastAsia="ja-JP"/>
        </w:rPr>
        <w:tab/>
        <w:t xml:space="preserve">provides to the registrar finder the required capabilities for </w:t>
      </w:r>
      <w:r w:rsidRPr="00F2731B">
        <w:rPr>
          <w:lang w:eastAsia="zh-CN"/>
        </w:rPr>
        <w:t>VAL</w:t>
      </w:r>
      <w:r w:rsidRPr="00F2731B">
        <w:rPr>
          <w:lang w:eastAsia="ja-JP"/>
        </w:rPr>
        <w:t xml:space="preserve"> </w:t>
      </w:r>
      <w:r w:rsidRPr="00F2731B">
        <w:rPr>
          <w:rFonts w:hint="eastAsia"/>
          <w:lang w:eastAsia="zh-CN"/>
        </w:rPr>
        <w:t>s</w:t>
      </w:r>
      <w:r w:rsidRPr="00F2731B">
        <w:rPr>
          <w:lang w:eastAsia="ja-JP"/>
        </w:rPr>
        <w:t xml:space="preserve">ervices based on </w:t>
      </w:r>
      <w:r w:rsidRPr="00F2731B">
        <w:rPr>
          <w:lang w:eastAsia="zh-CN"/>
        </w:rPr>
        <w:t>VAL</w:t>
      </w:r>
      <w:r w:rsidRPr="00F2731B">
        <w:rPr>
          <w:lang w:eastAsia="ja-JP"/>
        </w:rPr>
        <w:t xml:space="preserve"> service provider requirements on a per-user basis, (e.g. whether a particular registrar within the PLMN operator</w:t>
      </w:r>
      <w:r w:rsidRPr="00F2731B">
        <w:t>'</w:t>
      </w:r>
      <w:r w:rsidRPr="00F2731B">
        <w:rPr>
          <w:lang w:eastAsia="ja-JP"/>
        </w:rPr>
        <w:t xml:space="preserve">s network (e.g. a registrar reserved for </w:t>
      </w:r>
      <w:r w:rsidRPr="00F2731B">
        <w:rPr>
          <w:lang w:eastAsia="zh-CN"/>
        </w:rPr>
        <w:t>VAL</w:t>
      </w:r>
      <w:r w:rsidRPr="00F2731B">
        <w:rPr>
          <w:rFonts w:hint="eastAsia"/>
          <w:lang w:eastAsia="zh-CN"/>
        </w:rPr>
        <w:t xml:space="preserve"> service</w:t>
      </w:r>
      <w:r w:rsidRPr="00F2731B">
        <w:rPr>
          <w:lang w:eastAsia="ja-JP"/>
        </w:rPr>
        <w:t xml:space="preserve"> use or a registrar in a secure location) or a registrar within the </w:t>
      </w:r>
      <w:r w:rsidRPr="00F2731B">
        <w:rPr>
          <w:lang w:eastAsia="zh-CN"/>
        </w:rPr>
        <w:t>VAL</w:t>
      </w:r>
      <w:r w:rsidRPr="00F2731B">
        <w:rPr>
          <w:lang w:eastAsia="ja-JP"/>
        </w:rPr>
        <w:t xml:space="preserve"> service provider network is assigned.</w:t>
      </w:r>
    </w:p>
    <w:p w14:paraId="3697B63E" w14:textId="77777777" w:rsidR="00312C76" w:rsidRPr="00F2731B" w:rsidRDefault="00312C76" w:rsidP="00312C76">
      <w:pPr>
        <w:pStyle w:val="B1"/>
      </w:pPr>
      <w:r w:rsidRPr="00F2731B">
        <w:t>c)</w:t>
      </w:r>
      <w:r w:rsidRPr="00F2731B">
        <w:tab/>
        <w:t>call and/or session establishment support;</w:t>
      </w:r>
    </w:p>
    <w:p w14:paraId="753746DB" w14:textId="77777777" w:rsidR="00312C76" w:rsidRPr="00F2731B" w:rsidRDefault="00312C76" w:rsidP="00312C76">
      <w:pPr>
        <w:pStyle w:val="B2"/>
        <w:rPr>
          <w:lang w:eastAsia="ja-JP"/>
        </w:rPr>
      </w:pPr>
      <w:r w:rsidRPr="00F2731B">
        <w:rPr>
          <w:lang w:eastAsia="ja-JP"/>
        </w:rPr>
        <w:t>-</w:t>
      </w:r>
      <w:r w:rsidRPr="00F2731B">
        <w:rPr>
          <w:lang w:eastAsia="ja-JP"/>
        </w:rPr>
        <w:tab/>
        <w:t>provides the call and/or session establishment procedures in the SIP core. For terminating traffic, it provides information on which registrar currently hosts the user.</w:t>
      </w:r>
    </w:p>
    <w:p w14:paraId="64A633B2" w14:textId="77777777" w:rsidR="00312C76" w:rsidRPr="00F2731B" w:rsidRDefault="00312C76" w:rsidP="00312C76">
      <w:pPr>
        <w:pStyle w:val="B1"/>
      </w:pPr>
      <w:r w:rsidRPr="00F2731B">
        <w:t>d)</w:t>
      </w:r>
      <w:r w:rsidRPr="00F2731B">
        <w:tab/>
        <w:t>user security information generation;</w:t>
      </w:r>
    </w:p>
    <w:p w14:paraId="571A227B" w14:textId="77777777" w:rsidR="00312C76" w:rsidRPr="00F2731B" w:rsidRDefault="00312C76" w:rsidP="00312C76">
      <w:pPr>
        <w:pStyle w:val="B2"/>
        <w:rPr>
          <w:lang w:eastAsia="ja-JP"/>
        </w:rPr>
      </w:pPr>
      <w:r w:rsidRPr="00F2731B">
        <w:rPr>
          <w:lang w:eastAsia="ja-JP"/>
        </w:rPr>
        <w:t>-</w:t>
      </w:r>
      <w:r w:rsidRPr="00F2731B">
        <w:rPr>
          <w:lang w:eastAsia="ja-JP"/>
        </w:rPr>
        <w:tab/>
        <w:t>provides generation of user authentication, integrity and ciphering data for the SIP core.</w:t>
      </w:r>
    </w:p>
    <w:p w14:paraId="20A9BB53" w14:textId="77777777" w:rsidR="00312C76" w:rsidRPr="00F2731B" w:rsidRDefault="00312C76" w:rsidP="00312C76">
      <w:pPr>
        <w:pStyle w:val="B1"/>
      </w:pPr>
      <w:r w:rsidRPr="00F2731B">
        <w:t>e)</w:t>
      </w:r>
      <w:r w:rsidRPr="00F2731B">
        <w:tab/>
        <w:t>signalling plane security support;</w:t>
      </w:r>
    </w:p>
    <w:p w14:paraId="2A84358C" w14:textId="77777777" w:rsidR="00312C76" w:rsidRPr="00F2731B" w:rsidRDefault="00312C76" w:rsidP="00312C76">
      <w:pPr>
        <w:pStyle w:val="B2"/>
        <w:rPr>
          <w:lang w:eastAsia="ja-JP"/>
        </w:rPr>
      </w:pPr>
      <w:r w:rsidRPr="00F2731B">
        <w:rPr>
          <w:lang w:eastAsia="ja-JP"/>
        </w:rPr>
        <w:t>-</w:t>
      </w:r>
      <w:r w:rsidRPr="00F2731B">
        <w:rPr>
          <w:lang w:eastAsia="ja-JP"/>
        </w:rPr>
        <w:tab/>
        <w:t xml:space="preserve">provides authentication procedures to access </w:t>
      </w:r>
      <w:r w:rsidRPr="00F2731B">
        <w:rPr>
          <w:lang w:eastAsia="zh-CN"/>
        </w:rPr>
        <w:t>VAL</w:t>
      </w:r>
      <w:r w:rsidRPr="00F2731B">
        <w:rPr>
          <w:lang w:eastAsia="ja-JP"/>
        </w:rPr>
        <w:t xml:space="preserve"> services by storing the generated data for authentication, integrity and ciphering at the signalling plane and by providing these data to the appropriate registrar.</w:t>
      </w:r>
    </w:p>
    <w:p w14:paraId="2D06FFE5" w14:textId="77777777" w:rsidR="00312C76" w:rsidRPr="00F2731B" w:rsidRDefault="00312C76" w:rsidP="00312C76">
      <w:pPr>
        <w:pStyle w:val="B1"/>
      </w:pPr>
      <w:r w:rsidRPr="00F2731B">
        <w:t>f)</w:t>
      </w:r>
      <w:r w:rsidRPr="00F2731B">
        <w:tab/>
        <w:t>user identification handling;</w:t>
      </w:r>
    </w:p>
    <w:p w14:paraId="0093CB56" w14:textId="77777777" w:rsidR="00312C76" w:rsidRPr="00F2731B" w:rsidRDefault="00312C76" w:rsidP="00312C76">
      <w:pPr>
        <w:pStyle w:val="B2"/>
        <w:rPr>
          <w:lang w:eastAsia="ja-JP"/>
        </w:rPr>
      </w:pPr>
      <w:r w:rsidRPr="00F2731B">
        <w:rPr>
          <w:lang w:eastAsia="ja-JP"/>
        </w:rPr>
        <w:t>-</w:t>
      </w:r>
      <w:r w:rsidRPr="00F2731B">
        <w:rPr>
          <w:lang w:eastAsia="ja-JP"/>
        </w:rPr>
        <w:tab/>
        <w:t>provides the appropriate relations among all the identifiers uniquely determining the signalling plane identities in the SIP core e.g. IMS public identities.</w:t>
      </w:r>
    </w:p>
    <w:p w14:paraId="40EC5F3C" w14:textId="77777777" w:rsidR="00312C76" w:rsidRPr="00F2731B" w:rsidRDefault="00312C76" w:rsidP="00312C76">
      <w:pPr>
        <w:pStyle w:val="B1"/>
      </w:pPr>
      <w:r w:rsidRPr="00F2731B">
        <w:t>g)</w:t>
      </w:r>
      <w:r w:rsidRPr="00F2731B">
        <w:tab/>
        <w:t>access authorisation; and</w:t>
      </w:r>
    </w:p>
    <w:p w14:paraId="470E5518" w14:textId="77777777" w:rsidR="00312C76" w:rsidRPr="00F2731B" w:rsidRDefault="00312C76" w:rsidP="00312C76">
      <w:pPr>
        <w:pStyle w:val="B2"/>
        <w:rPr>
          <w:lang w:eastAsia="ja-JP"/>
        </w:rPr>
      </w:pPr>
      <w:r w:rsidRPr="00F2731B">
        <w:rPr>
          <w:lang w:eastAsia="ja-JP"/>
        </w:rPr>
        <w:t>-</w:t>
      </w:r>
      <w:r w:rsidRPr="00F2731B">
        <w:rPr>
          <w:lang w:eastAsia="ja-JP"/>
        </w:rPr>
        <w:tab/>
        <w:t>provides authorisation of the user for mobile access when requested by the registrar e.g. by checking that the user is allowed to roam to that visited network.</w:t>
      </w:r>
    </w:p>
    <w:p w14:paraId="0BE345ED" w14:textId="77777777" w:rsidR="00312C76" w:rsidRPr="00F2731B" w:rsidRDefault="00312C76" w:rsidP="00312C76">
      <w:pPr>
        <w:pStyle w:val="B1"/>
      </w:pPr>
      <w:r w:rsidRPr="00F2731B">
        <w:t>h)</w:t>
      </w:r>
      <w:r w:rsidRPr="00F2731B">
        <w:tab/>
        <w:t>service authorisation support.</w:t>
      </w:r>
    </w:p>
    <w:p w14:paraId="28FE3E29" w14:textId="77777777" w:rsidR="00312C76" w:rsidRPr="00F2731B" w:rsidRDefault="00312C76" w:rsidP="00312C76">
      <w:pPr>
        <w:pStyle w:val="B2"/>
        <w:rPr>
          <w:lang w:eastAsia="ja-JP"/>
        </w:rPr>
      </w:pPr>
      <w:r w:rsidRPr="00F2731B">
        <w:rPr>
          <w:lang w:eastAsia="ja-JP"/>
        </w:rPr>
        <w:t>-</w:t>
      </w:r>
      <w:r w:rsidRPr="00F2731B">
        <w:rPr>
          <w:lang w:eastAsia="ja-JP"/>
        </w:rPr>
        <w:tab/>
        <w:t xml:space="preserve">provides basic authorisation for terminating call/session establishment and service invocation. The SIP database may update the registrar with filter criteria to trigger the </w:t>
      </w:r>
      <w:r w:rsidRPr="00F2731B">
        <w:rPr>
          <w:lang w:eastAsia="zh-CN"/>
        </w:rPr>
        <w:t>VAL</w:t>
      </w:r>
      <w:r w:rsidRPr="00F2731B">
        <w:rPr>
          <w:rFonts w:hint="eastAsia"/>
          <w:lang w:eastAsia="zh-CN"/>
        </w:rPr>
        <w:t xml:space="preserve"> s</w:t>
      </w:r>
      <w:r w:rsidRPr="00F2731B">
        <w:rPr>
          <w:lang w:eastAsia="ja-JP"/>
        </w:rPr>
        <w:t>erver</w:t>
      </w:r>
      <w:r w:rsidRPr="00F2731B">
        <w:rPr>
          <w:rFonts w:hint="eastAsia"/>
          <w:lang w:eastAsia="zh-CN"/>
        </w:rPr>
        <w:t>(s)</w:t>
      </w:r>
      <w:r w:rsidRPr="00F2731B">
        <w:rPr>
          <w:lang w:eastAsia="ja-JP"/>
        </w:rPr>
        <w:t>.</w:t>
      </w:r>
    </w:p>
    <w:p w14:paraId="3CA3730D" w14:textId="77777777" w:rsidR="00312C76" w:rsidRPr="00F2731B" w:rsidRDefault="00312C76" w:rsidP="00312C76">
      <w:pPr>
        <w:pStyle w:val="Heading4"/>
      </w:pPr>
      <w:bookmarkStart w:id="230" w:name="_Toc433209587"/>
      <w:bookmarkStart w:id="231" w:name="_Toc453260102"/>
      <w:bookmarkStart w:id="232" w:name="_Toc453260989"/>
      <w:bookmarkStart w:id="233" w:name="_Toc453279726"/>
      <w:bookmarkStart w:id="234" w:name="_Toc459375064"/>
      <w:bookmarkStart w:id="235" w:name="_Toc468105301"/>
      <w:bookmarkStart w:id="236" w:name="_Toc468110396"/>
      <w:bookmarkStart w:id="237" w:name="_Toc533179606"/>
      <w:bookmarkStart w:id="238" w:name="_Toc106026824"/>
      <w:r w:rsidRPr="00F2731B">
        <w:t>6.4.3.3</w:t>
      </w:r>
      <w:r w:rsidRPr="00F2731B">
        <w:tab/>
        <w:t>HTTP entities</w:t>
      </w:r>
      <w:bookmarkEnd w:id="214"/>
      <w:bookmarkEnd w:id="230"/>
      <w:bookmarkEnd w:id="231"/>
      <w:bookmarkEnd w:id="232"/>
      <w:bookmarkEnd w:id="233"/>
      <w:bookmarkEnd w:id="234"/>
      <w:bookmarkEnd w:id="235"/>
      <w:bookmarkEnd w:id="236"/>
      <w:bookmarkEnd w:id="237"/>
      <w:bookmarkEnd w:id="238"/>
    </w:p>
    <w:p w14:paraId="6581907D" w14:textId="77777777" w:rsidR="00312C76" w:rsidRPr="00F2731B" w:rsidRDefault="00312C76" w:rsidP="00312C76">
      <w:pPr>
        <w:pStyle w:val="Heading5"/>
      </w:pPr>
      <w:bookmarkStart w:id="239" w:name="_Toc428364984"/>
      <w:bookmarkStart w:id="240" w:name="_Toc433209588"/>
      <w:bookmarkStart w:id="241" w:name="_Toc453260103"/>
      <w:bookmarkStart w:id="242" w:name="_Toc453260990"/>
      <w:bookmarkStart w:id="243" w:name="_Toc453279727"/>
      <w:bookmarkStart w:id="244" w:name="_Toc459375065"/>
      <w:bookmarkStart w:id="245" w:name="_Toc468105302"/>
      <w:bookmarkStart w:id="246" w:name="_Toc468110397"/>
      <w:bookmarkStart w:id="247" w:name="_Toc533179607"/>
      <w:bookmarkStart w:id="248" w:name="_Toc106026825"/>
      <w:r w:rsidRPr="00F2731B">
        <w:t>6.4.3.3.1</w:t>
      </w:r>
      <w:r w:rsidRPr="00F2731B">
        <w:tab/>
        <w:t>HTTP client</w:t>
      </w:r>
      <w:bookmarkEnd w:id="197"/>
      <w:bookmarkEnd w:id="239"/>
      <w:bookmarkEnd w:id="240"/>
      <w:bookmarkEnd w:id="241"/>
      <w:bookmarkEnd w:id="242"/>
      <w:bookmarkEnd w:id="243"/>
      <w:bookmarkEnd w:id="244"/>
      <w:bookmarkEnd w:id="245"/>
      <w:bookmarkEnd w:id="246"/>
      <w:bookmarkEnd w:id="247"/>
      <w:bookmarkEnd w:id="248"/>
    </w:p>
    <w:p w14:paraId="3690F24A" w14:textId="77777777" w:rsidR="00312C76" w:rsidRPr="00F2731B" w:rsidRDefault="00312C76" w:rsidP="00312C76">
      <w:r w:rsidRPr="00F2731B">
        <w:t>This functional entity acts as the client for all hypertext transactions.</w:t>
      </w:r>
    </w:p>
    <w:p w14:paraId="71ABC36B" w14:textId="77777777" w:rsidR="00312C76" w:rsidRPr="00F2731B" w:rsidRDefault="00312C76" w:rsidP="00312C76">
      <w:pPr>
        <w:pStyle w:val="Heading5"/>
      </w:pPr>
      <w:bookmarkStart w:id="249" w:name="_Toc424654387"/>
      <w:bookmarkStart w:id="250" w:name="_Toc428364985"/>
      <w:bookmarkStart w:id="251" w:name="_Toc433209589"/>
      <w:bookmarkStart w:id="252" w:name="_Toc453260104"/>
      <w:bookmarkStart w:id="253" w:name="_Toc453260991"/>
      <w:bookmarkStart w:id="254" w:name="_Toc453279728"/>
      <w:bookmarkStart w:id="255" w:name="_Toc459375066"/>
      <w:bookmarkStart w:id="256" w:name="_Toc468105303"/>
      <w:bookmarkStart w:id="257" w:name="_Toc468110398"/>
      <w:bookmarkStart w:id="258" w:name="_Toc533179608"/>
      <w:bookmarkStart w:id="259" w:name="_Toc106026826"/>
      <w:r w:rsidRPr="00F2731B">
        <w:t>6.4.3.3.2</w:t>
      </w:r>
      <w:r w:rsidRPr="00F2731B">
        <w:tab/>
        <w:t>HTTP proxy</w:t>
      </w:r>
      <w:bookmarkEnd w:id="249"/>
      <w:bookmarkEnd w:id="250"/>
      <w:bookmarkEnd w:id="251"/>
      <w:bookmarkEnd w:id="252"/>
      <w:bookmarkEnd w:id="253"/>
      <w:bookmarkEnd w:id="254"/>
      <w:bookmarkEnd w:id="255"/>
      <w:bookmarkEnd w:id="256"/>
      <w:bookmarkEnd w:id="257"/>
      <w:bookmarkEnd w:id="258"/>
      <w:bookmarkEnd w:id="259"/>
    </w:p>
    <w:p w14:paraId="6574C519" w14:textId="77777777" w:rsidR="00312C76" w:rsidRPr="00F2731B" w:rsidRDefault="00312C76" w:rsidP="00312C76">
      <w:r w:rsidRPr="00F2731B">
        <w:t xml:space="preserve">This functional entity acts as </w:t>
      </w:r>
      <w:r w:rsidRPr="00F2731B">
        <w:rPr>
          <w:rFonts w:hint="eastAsia"/>
          <w:lang w:eastAsia="zh-CN"/>
        </w:rPr>
        <w:t>a</w:t>
      </w:r>
      <w:r w:rsidRPr="00F2731B">
        <w:t xml:space="preserve"> proxy for hypertext transactions between the HTTP client and </w:t>
      </w:r>
      <w:r w:rsidRPr="00F2731B">
        <w:rPr>
          <w:rFonts w:hint="eastAsia"/>
          <w:lang w:eastAsia="zh-CN"/>
        </w:rPr>
        <w:t xml:space="preserve">one or more </w:t>
      </w:r>
      <w:r w:rsidRPr="00F2731B">
        <w:t>HTTP server</w:t>
      </w:r>
      <w:r w:rsidRPr="00F2731B">
        <w:rPr>
          <w:rFonts w:hint="eastAsia"/>
          <w:lang w:eastAsia="zh-CN"/>
        </w:rPr>
        <w:t>s</w:t>
      </w:r>
      <w:r w:rsidRPr="00F2731B">
        <w:t xml:space="preserve">. The HTTP proxy terminates </w:t>
      </w:r>
      <w:r w:rsidRPr="00F2731B">
        <w:rPr>
          <w:rFonts w:hint="eastAsia"/>
          <w:lang w:eastAsia="zh-CN"/>
        </w:rPr>
        <w:t>a</w:t>
      </w:r>
      <w:r w:rsidRPr="00F2731B">
        <w:t xml:space="preserve"> TLS session on HTTP-1 with the HTTP client</w:t>
      </w:r>
      <w:r w:rsidRPr="00F2731B">
        <w:rPr>
          <w:rFonts w:hint="eastAsia"/>
          <w:lang w:eastAsia="zh-CN"/>
        </w:rPr>
        <w:t xml:space="preserve"> of the </w:t>
      </w:r>
      <w:r w:rsidRPr="00F2731B">
        <w:rPr>
          <w:lang w:eastAsia="zh-CN"/>
        </w:rPr>
        <w:t>VAL</w:t>
      </w:r>
      <w:r w:rsidRPr="00F2731B">
        <w:rPr>
          <w:rFonts w:hint="eastAsia"/>
          <w:lang w:eastAsia="zh-CN"/>
        </w:rPr>
        <w:t xml:space="preserve"> UE</w:t>
      </w:r>
      <w:r w:rsidRPr="00F2731B">
        <w:t xml:space="preserve"> allow</w:t>
      </w:r>
      <w:r w:rsidRPr="00F2731B">
        <w:rPr>
          <w:rFonts w:hint="eastAsia"/>
          <w:lang w:eastAsia="zh-CN"/>
        </w:rPr>
        <w:t>ing</w:t>
      </w:r>
      <w:r w:rsidRPr="00F2731B">
        <w:t xml:space="preserve"> the HTTP client to establish a single TLS session for hypertext transactions with multiple HTTP servers</w:t>
      </w:r>
      <w:r w:rsidRPr="00F2731B">
        <w:rPr>
          <w:rFonts w:hint="eastAsia"/>
          <w:lang w:eastAsia="zh-CN"/>
        </w:rPr>
        <w:t xml:space="preserve"> that are reachable by the HTTP proxy</w:t>
      </w:r>
      <w:r w:rsidRPr="00F2731B">
        <w:t xml:space="preserve">. </w:t>
      </w:r>
    </w:p>
    <w:p w14:paraId="4BBA3935" w14:textId="77777777" w:rsidR="00312C76" w:rsidRPr="00F2731B" w:rsidRDefault="00312C76" w:rsidP="00312C76">
      <w:pPr>
        <w:rPr>
          <w:lang w:eastAsia="zh-CN"/>
        </w:rPr>
      </w:pPr>
      <w:r w:rsidRPr="00F2731B">
        <w:t>The HTTP proxy terminates the HTTP-3 reference point that lies between different HTTP proxies. It may provide a topology hiding function from HTTP entities outside the trust domain of the VAL system.</w:t>
      </w:r>
    </w:p>
    <w:p w14:paraId="42317A06" w14:textId="77777777" w:rsidR="00312C76" w:rsidRPr="00F2731B" w:rsidRDefault="00312C76" w:rsidP="00312C76">
      <w:r w:rsidRPr="00F2731B">
        <w:t xml:space="preserve">The HTTP proxy shall be in the same trust domain as the HTTP clients and HTTP servers that are located </w:t>
      </w:r>
      <w:r w:rsidRPr="00F2731B">
        <w:rPr>
          <w:rFonts w:hint="eastAsia"/>
          <w:lang w:eastAsia="zh-CN"/>
        </w:rPr>
        <w:t xml:space="preserve">within a </w:t>
      </w:r>
      <w:r w:rsidRPr="00F2731B">
        <w:rPr>
          <w:lang w:eastAsia="zh-CN"/>
        </w:rPr>
        <w:t>VAL</w:t>
      </w:r>
      <w:r w:rsidRPr="00F2731B">
        <w:rPr>
          <w:rFonts w:hint="eastAsia"/>
          <w:lang w:eastAsia="zh-CN"/>
        </w:rPr>
        <w:t xml:space="preserve"> service provider</w:t>
      </w:r>
      <w:r w:rsidRPr="00F2731B">
        <w:t>'</w:t>
      </w:r>
      <w:r w:rsidRPr="00F2731B">
        <w:rPr>
          <w:lang w:eastAsia="zh-CN"/>
        </w:rPr>
        <w:t>s network</w:t>
      </w:r>
      <w:r w:rsidRPr="00F2731B">
        <w:t>. There can be multiple instances of an HTTP proxy e.g. one per trust domain.</w:t>
      </w:r>
    </w:p>
    <w:p w14:paraId="7F2314DD" w14:textId="77777777" w:rsidR="00312C76" w:rsidRPr="00F2731B" w:rsidRDefault="00312C76" w:rsidP="00312C76">
      <w:pPr>
        <w:pStyle w:val="NO"/>
      </w:pPr>
      <w:r w:rsidRPr="00F2731B">
        <w:t>NOTE:</w:t>
      </w:r>
      <w:r w:rsidRPr="00F2731B">
        <w:tab/>
        <w:t>The number of instances of the HTTP proxy is deployment specific.</w:t>
      </w:r>
    </w:p>
    <w:p w14:paraId="7FE45692" w14:textId="77777777" w:rsidR="00312C76" w:rsidRPr="00F2731B" w:rsidRDefault="00312C76" w:rsidP="00312C76">
      <w:pPr>
        <w:pStyle w:val="Heading5"/>
      </w:pPr>
      <w:bookmarkStart w:id="260" w:name="_Toc424654388"/>
      <w:bookmarkStart w:id="261" w:name="_Toc428364986"/>
      <w:bookmarkStart w:id="262" w:name="_Toc433209590"/>
      <w:bookmarkStart w:id="263" w:name="_Toc453260105"/>
      <w:bookmarkStart w:id="264" w:name="_Toc453260992"/>
      <w:bookmarkStart w:id="265" w:name="_Toc453279729"/>
      <w:bookmarkStart w:id="266" w:name="_Toc459375067"/>
      <w:bookmarkStart w:id="267" w:name="_Toc468105304"/>
      <w:bookmarkStart w:id="268" w:name="_Toc468110399"/>
      <w:bookmarkStart w:id="269" w:name="_Toc533179609"/>
      <w:bookmarkStart w:id="270" w:name="_Toc106026827"/>
      <w:r w:rsidRPr="00F2731B">
        <w:lastRenderedPageBreak/>
        <w:t>6.4.3.3.3</w:t>
      </w:r>
      <w:r w:rsidRPr="00F2731B">
        <w:tab/>
        <w:t>HTTP server</w:t>
      </w:r>
      <w:bookmarkEnd w:id="260"/>
      <w:bookmarkEnd w:id="261"/>
      <w:bookmarkEnd w:id="262"/>
      <w:bookmarkEnd w:id="263"/>
      <w:bookmarkEnd w:id="264"/>
      <w:bookmarkEnd w:id="265"/>
      <w:bookmarkEnd w:id="266"/>
      <w:bookmarkEnd w:id="267"/>
      <w:bookmarkEnd w:id="268"/>
      <w:bookmarkEnd w:id="269"/>
      <w:bookmarkEnd w:id="270"/>
    </w:p>
    <w:p w14:paraId="75DA1BA4" w14:textId="77777777" w:rsidR="00312C76" w:rsidRPr="00F2731B" w:rsidRDefault="00312C76" w:rsidP="00312C76">
      <w:r w:rsidRPr="00F2731B">
        <w:t>This functional entity acts as the HTTP server for all hypertext transactions.</w:t>
      </w:r>
    </w:p>
    <w:p w14:paraId="4B63657A" w14:textId="77777777" w:rsidR="00312C76" w:rsidRPr="00F2731B" w:rsidRDefault="00312C76" w:rsidP="00312C76">
      <w:pPr>
        <w:pStyle w:val="Heading4"/>
      </w:pPr>
      <w:bookmarkStart w:id="271" w:name="_Toc106026828"/>
      <w:r w:rsidRPr="00F2731B">
        <w:t>6.</w:t>
      </w:r>
      <w:r w:rsidRPr="00F2731B">
        <w:rPr>
          <w:lang w:eastAsia="zh-CN"/>
        </w:rPr>
        <w:t>4</w:t>
      </w:r>
      <w:r w:rsidRPr="00F2731B">
        <w:t>.3.4</w:t>
      </w:r>
      <w:r w:rsidRPr="00F2731B">
        <w:tab/>
        <w:t>LWP entities</w:t>
      </w:r>
      <w:bookmarkEnd w:id="271"/>
    </w:p>
    <w:p w14:paraId="3F38DFBF" w14:textId="77777777" w:rsidR="00312C76" w:rsidRPr="00F2731B" w:rsidRDefault="00312C76" w:rsidP="00312C76">
      <w:pPr>
        <w:pStyle w:val="Heading5"/>
      </w:pPr>
      <w:bookmarkStart w:id="272" w:name="_Toc106026829"/>
      <w:r w:rsidRPr="00F2731B">
        <w:t>6.</w:t>
      </w:r>
      <w:r w:rsidRPr="00F2731B">
        <w:rPr>
          <w:lang w:eastAsia="zh-CN"/>
        </w:rPr>
        <w:t>4</w:t>
      </w:r>
      <w:r w:rsidRPr="00F2731B">
        <w:t>.3.4.1</w:t>
      </w:r>
      <w:r w:rsidRPr="00F2731B">
        <w:tab/>
        <w:t>LWP client</w:t>
      </w:r>
      <w:bookmarkEnd w:id="272"/>
    </w:p>
    <w:p w14:paraId="03EC87D8" w14:textId="77777777" w:rsidR="00312C76" w:rsidRPr="00F2731B" w:rsidRDefault="00312C76" w:rsidP="00312C76">
      <w:r w:rsidRPr="00F2731B">
        <w:t>This functional entity acts as the light-weight protocol client for all transactions of the SEAL client executing in a constrained UE. A SEAL client executing in an unconstrained UE may choose to use the LWP client if it is available.</w:t>
      </w:r>
    </w:p>
    <w:p w14:paraId="24241AB3" w14:textId="77777777" w:rsidR="00312C76" w:rsidRPr="00F2731B" w:rsidRDefault="00312C76" w:rsidP="00312C76">
      <w:pPr>
        <w:pStyle w:val="Heading5"/>
      </w:pPr>
      <w:bookmarkStart w:id="273" w:name="_Toc106026830"/>
      <w:r w:rsidRPr="00F2731B">
        <w:t>6.</w:t>
      </w:r>
      <w:r w:rsidRPr="00F2731B">
        <w:rPr>
          <w:lang w:eastAsia="zh-CN"/>
        </w:rPr>
        <w:t>4</w:t>
      </w:r>
      <w:r w:rsidRPr="00F2731B">
        <w:t>.3.4.2</w:t>
      </w:r>
      <w:r w:rsidRPr="00F2731B">
        <w:tab/>
        <w:t>LWP proxy</w:t>
      </w:r>
      <w:bookmarkEnd w:id="273"/>
    </w:p>
    <w:p w14:paraId="18210578" w14:textId="77777777" w:rsidR="00312C76" w:rsidRPr="00F2731B" w:rsidRDefault="00312C76" w:rsidP="00312C76">
      <w:r w:rsidRPr="00F2731B">
        <w:t xml:space="preserve">This functional entity acts as </w:t>
      </w:r>
      <w:r w:rsidRPr="00F2731B">
        <w:rPr>
          <w:lang w:eastAsia="zh-CN"/>
        </w:rPr>
        <w:t>a</w:t>
      </w:r>
      <w:r w:rsidRPr="00F2731B">
        <w:t xml:space="preserve"> proxy for transactions between the LWP client and </w:t>
      </w:r>
      <w:r w:rsidRPr="00F2731B">
        <w:rPr>
          <w:lang w:eastAsia="zh-CN"/>
        </w:rPr>
        <w:t xml:space="preserve">one or more </w:t>
      </w:r>
      <w:r w:rsidRPr="00F2731B">
        <w:t>LWP server</w:t>
      </w:r>
      <w:r w:rsidRPr="00F2731B">
        <w:rPr>
          <w:lang w:eastAsia="zh-CN"/>
        </w:rPr>
        <w:t>s</w:t>
      </w:r>
      <w:r w:rsidRPr="00F2731B">
        <w:t>. The LWP proxy typically terminates a secure transport protocol (e.g.</w:t>
      </w:r>
      <w:r w:rsidRPr="00F2731B">
        <w:rPr>
          <w:lang w:eastAsia="zh-CN"/>
        </w:rPr>
        <w:t xml:space="preserve"> DTLS, </w:t>
      </w:r>
      <w:r w:rsidRPr="00F2731B">
        <w:t>TLS or secure WebSocket) session on LWP-1 reference point with the LWP client</w:t>
      </w:r>
      <w:r w:rsidRPr="00F2731B">
        <w:rPr>
          <w:lang w:eastAsia="zh-CN"/>
        </w:rPr>
        <w:t xml:space="preserve"> of the VAL UE</w:t>
      </w:r>
      <w:r w:rsidRPr="00F2731B">
        <w:t xml:space="preserve"> allow</w:t>
      </w:r>
      <w:r w:rsidRPr="00F2731B">
        <w:rPr>
          <w:lang w:eastAsia="zh-CN"/>
        </w:rPr>
        <w:t>ing</w:t>
      </w:r>
      <w:r w:rsidRPr="00F2731B">
        <w:t xml:space="preserve"> the LWP client to establish a single secure session for transactions with multiple LWP servers</w:t>
      </w:r>
      <w:r w:rsidRPr="00F2731B">
        <w:rPr>
          <w:lang w:eastAsia="zh-CN"/>
        </w:rPr>
        <w:t xml:space="preserve"> that are reachable by the LWP proxy</w:t>
      </w:r>
      <w:r w:rsidRPr="00F2731B">
        <w:t>.</w:t>
      </w:r>
    </w:p>
    <w:p w14:paraId="45DB8829" w14:textId="77777777" w:rsidR="00312C76" w:rsidRPr="00F2731B" w:rsidRDefault="00312C76" w:rsidP="00312C76">
      <w:r w:rsidRPr="00F2731B">
        <w:t>The LWP proxy can act as a cross-protocol LWP-HTTP proxy to enable LWP clients to access resources on HTTP servers via the LWP-HTTP-2 reference point.</w:t>
      </w:r>
    </w:p>
    <w:p w14:paraId="1203763F" w14:textId="77777777" w:rsidR="00312C76" w:rsidRPr="00F2731B" w:rsidRDefault="00312C76" w:rsidP="00312C76">
      <w:r w:rsidRPr="00F2731B">
        <w:t>The LWP proxy terminates LWP-3 reference point that lies between different LWP proxies. It may provide a topology hiding function from LWP entities outside the trust domain of the VAL system.</w:t>
      </w:r>
    </w:p>
    <w:p w14:paraId="29DC1133" w14:textId="77777777" w:rsidR="00312C76" w:rsidRPr="00F2731B" w:rsidRDefault="00312C76" w:rsidP="00312C76">
      <w:pPr>
        <w:rPr>
          <w:lang w:eastAsia="zh-CN"/>
        </w:rPr>
      </w:pPr>
      <w:r w:rsidRPr="00F2731B">
        <w:t>The LWP proxy can also terminate LWP-HTTP-3 reference point for interworking with another HTTP proxy. In this role it provides cross-protocol mapping and may provide a topology hiding function from HTTP entities outside the trust domain of the VAL system.</w:t>
      </w:r>
    </w:p>
    <w:p w14:paraId="7A8CA1D9" w14:textId="77777777" w:rsidR="00312C76" w:rsidRPr="00F2731B" w:rsidRDefault="00312C76" w:rsidP="00312C76">
      <w:r w:rsidRPr="00F2731B">
        <w:t xml:space="preserve">The LWP proxy shall be in the same trust domain as the LWP clients and LWP servers that are located </w:t>
      </w:r>
      <w:r w:rsidRPr="00F2731B">
        <w:rPr>
          <w:lang w:eastAsia="zh-CN"/>
        </w:rPr>
        <w:t>within a VAL service provider</w:t>
      </w:r>
      <w:r w:rsidRPr="00F2731B">
        <w:t>'</w:t>
      </w:r>
      <w:r w:rsidRPr="00F2731B">
        <w:rPr>
          <w:lang w:eastAsia="zh-CN"/>
        </w:rPr>
        <w:t>s network</w:t>
      </w:r>
      <w:r w:rsidRPr="00F2731B">
        <w:t>. There can be multiple instances of a LWP proxy e.g. one per trust domain.</w:t>
      </w:r>
    </w:p>
    <w:p w14:paraId="0029F740" w14:textId="77777777" w:rsidR="00312C76" w:rsidRPr="00F2731B" w:rsidRDefault="00312C76" w:rsidP="00312C76">
      <w:pPr>
        <w:pStyle w:val="Heading5"/>
      </w:pPr>
      <w:bookmarkStart w:id="274" w:name="_Toc106026831"/>
      <w:r w:rsidRPr="00F2731B">
        <w:t>6.</w:t>
      </w:r>
      <w:r w:rsidRPr="00F2731B">
        <w:rPr>
          <w:lang w:eastAsia="zh-CN"/>
        </w:rPr>
        <w:t>4</w:t>
      </w:r>
      <w:r w:rsidRPr="00F2731B">
        <w:t>.3.4.3</w:t>
      </w:r>
      <w:r w:rsidRPr="00F2731B">
        <w:tab/>
        <w:t>LWP server</w:t>
      </w:r>
      <w:bookmarkEnd w:id="274"/>
    </w:p>
    <w:p w14:paraId="64FEF7A3" w14:textId="77777777" w:rsidR="00312C76" w:rsidRPr="00F2731B" w:rsidRDefault="00312C76" w:rsidP="00312C76">
      <w:r w:rsidRPr="00F2731B">
        <w:t>This functional entity acts as the LWP server for all LWP transactions of the SEAL server.</w:t>
      </w:r>
    </w:p>
    <w:p w14:paraId="246F1A8F" w14:textId="77777777" w:rsidR="00312C76" w:rsidRPr="00F2731B" w:rsidRDefault="00312C76" w:rsidP="00312C76">
      <w:pPr>
        <w:pStyle w:val="NO"/>
      </w:pPr>
      <w:r w:rsidRPr="00F2731B">
        <w:t>NOTE:</w:t>
      </w:r>
      <w:r w:rsidRPr="00F2731B">
        <w:tab/>
        <w:t>A SEAL client can act as LWP server for certain transactions as required by the SEAL service.</w:t>
      </w:r>
    </w:p>
    <w:p w14:paraId="555AA8DA" w14:textId="77777777" w:rsidR="00312C76" w:rsidRPr="00F2731B" w:rsidRDefault="00312C76" w:rsidP="00312C76">
      <w:pPr>
        <w:pStyle w:val="Heading4"/>
      </w:pPr>
      <w:bookmarkStart w:id="275" w:name="_Toc106026832"/>
      <w:r w:rsidRPr="00F2731B">
        <w:t>6.</w:t>
      </w:r>
      <w:r w:rsidRPr="00F2731B">
        <w:rPr>
          <w:lang w:eastAsia="zh-CN"/>
        </w:rPr>
        <w:t>4</w:t>
      </w:r>
      <w:r w:rsidRPr="00F2731B">
        <w:t>.3.5</w:t>
      </w:r>
      <w:r w:rsidRPr="00F2731B">
        <w:tab/>
        <w:t>LWP usage</w:t>
      </w:r>
      <w:bookmarkEnd w:id="275"/>
    </w:p>
    <w:p w14:paraId="120CA949" w14:textId="77777777" w:rsidR="00312C76" w:rsidRPr="00F2731B" w:rsidRDefault="00312C76" w:rsidP="00312C76">
      <w:r w:rsidRPr="00F2731B">
        <w:t xml:space="preserve">LWP is a generic representation of a light-weight protocol for use in constrained environments. </w:t>
      </w:r>
      <w:r w:rsidRPr="00F2731B">
        <w:rPr>
          <w:noProof/>
        </w:rPr>
        <w:t>Realizations of the light-weight protocol (LWP) functional entities and reference points to a particular protocol are defined in the annexes of this specification.</w:t>
      </w:r>
    </w:p>
    <w:p w14:paraId="0AC71330" w14:textId="77777777" w:rsidR="00312C76" w:rsidRPr="00F2731B" w:rsidRDefault="00312C76" w:rsidP="00312C76">
      <w:r w:rsidRPr="00F2731B">
        <w:t>LWP is a representation of a protocol to be used by the SEAL service enablers on their respective SEAL-UU reference points when the SEAL client is executing in a constrained UE. In this case the SEAL client should use the LWP-1 reference point with the LWP proxy and should use either the LWP-2 or the LWP-HTTP-2 reference point for transport and routing of the related signalling with the SEAL server.</w:t>
      </w:r>
    </w:p>
    <w:p w14:paraId="1237DEB9" w14:textId="77777777" w:rsidR="00312C76" w:rsidRPr="00F2731B" w:rsidRDefault="00312C76" w:rsidP="00312C76">
      <w:pPr>
        <w:pStyle w:val="EditorsNote"/>
      </w:pPr>
      <w:r w:rsidRPr="00F2731B">
        <w:t>Editor's note: Which procedures of a SEAL service enabler are not necessary to be supported for a constrained UE is FFS.</w:t>
      </w:r>
    </w:p>
    <w:p w14:paraId="04682139" w14:textId="77777777" w:rsidR="00312C76" w:rsidRPr="00F2731B" w:rsidRDefault="00312C76" w:rsidP="00312C76">
      <w:r w:rsidRPr="00F2731B">
        <w:t>A SEAL client executing in a non-constrained UE may choose to use the LWP-1 reference point with the LWP proxy and may use either the LWP-2 or the LWP-HTTP-2 reference point for transport and routing of the related signalling with the SEAL server.</w:t>
      </w:r>
    </w:p>
    <w:p w14:paraId="29CF3C29" w14:textId="77777777" w:rsidR="00312C76" w:rsidRPr="00F2731B" w:rsidRDefault="00312C76" w:rsidP="00312C76">
      <w:r w:rsidRPr="00F2731B">
        <w:t>LWP may be used for interactions between SEAL servers on their respective SEAL-E reference points. For this usage the SEAL-E reference point shall use the LWP-1 and either the LWP-2 or the LWP-3 reference point depending on the trust relationship between the interacting SEAL servers.</w:t>
      </w:r>
    </w:p>
    <w:p w14:paraId="0E43AA11" w14:textId="77777777" w:rsidR="00312C76" w:rsidRPr="00F2731B" w:rsidRDefault="00312C76" w:rsidP="00312C76">
      <w:pPr>
        <w:pStyle w:val="Heading2"/>
      </w:pPr>
      <w:bookmarkStart w:id="276" w:name="_Toc106026833"/>
      <w:r w:rsidRPr="00F2731B">
        <w:lastRenderedPageBreak/>
        <w:t>6.5</w:t>
      </w:r>
      <w:r w:rsidRPr="00F2731B">
        <w:tab/>
        <w:t>Reference points description</w:t>
      </w:r>
      <w:bookmarkEnd w:id="71"/>
      <w:bookmarkEnd w:id="276"/>
    </w:p>
    <w:p w14:paraId="54E0185B" w14:textId="77777777" w:rsidR="00312C76" w:rsidRPr="00F2731B" w:rsidRDefault="00312C76" w:rsidP="00312C76">
      <w:pPr>
        <w:pStyle w:val="Heading3"/>
      </w:pPr>
      <w:bookmarkStart w:id="277" w:name="_Toc424654400"/>
      <w:bookmarkStart w:id="278" w:name="_Toc428364988"/>
      <w:bookmarkStart w:id="279" w:name="_Toc433209592"/>
      <w:bookmarkStart w:id="280" w:name="_Toc453260107"/>
      <w:bookmarkStart w:id="281" w:name="_Toc453260994"/>
      <w:bookmarkStart w:id="282" w:name="_Toc453279731"/>
      <w:bookmarkStart w:id="283" w:name="_Toc459375069"/>
      <w:bookmarkStart w:id="284" w:name="_Toc468105306"/>
      <w:bookmarkStart w:id="285" w:name="_Toc468110401"/>
      <w:bookmarkStart w:id="286" w:name="_Toc533179611"/>
      <w:bookmarkStart w:id="287" w:name="_Toc106026834"/>
      <w:bookmarkStart w:id="288" w:name="_Toc424654401"/>
      <w:bookmarkStart w:id="289" w:name="_Toc428364989"/>
      <w:bookmarkStart w:id="290" w:name="_Toc433209593"/>
      <w:bookmarkStart w:id="291" w:name="_Toc453260108"/>
      <w:bookmarkStart w:id="292" w:name="_Toc453260995"/>
      <w:bookmarkStart w:id="293" w:name="_Toc453279732"/>
      <w:bookmarkStart w:id="294" w:name="_Toc459375070"/>
      <w:bookmarkStart w:id="295" w:name="_Toc468105307"/>
      <w:bookmarkStart w:id="296" w:name="_Toc468110402"/>
      <w:bookmarkStart w:id="297" w:name="_Toc533179612"/>
      <w:bookmarkStart w:id="298" w:name="_Toc521435177"/>
      <w:bookmarkStart w:id="299" w:name="_Toc528832077"/>
      <w:bookmarkStart w:id="300" w:name="_Toc528832267"/>
      <w:bookmarkStart w:id="301" w:name="_Toc531613373"/>
      <w:bookmarkStart w:id="302" w:name="_Toc526019529"/>
      <w:r w:rsidRPr="00F2731B">
        <w:t>6.5.1</w:t>
      </w:r>
      <w:r w:rsidRPr="00F2731B">
        <w:tab/>
        <w:t>General reference point principle</w:t>
      </w:r>
      <w:bookmarkEnd w:id="277"/>
      <w:bookmarkEnd w:id="278"/>
      <w:bookmarkEnd w:id="279"/>
      <w:bookmarkEnd w:id="280"/>
      <w:bookmarkEnd w:id="281"/>
      <w:bookmarkEnd w:id="282"/>
      <w:bookmarkEnd w:id="283"/>
      <w:bookmarkEnd w:id="284"/>
      <w:bookmarkEnd w:id="285"/>
      <w:bookmarkEnd w:id="286"/>
      <w:bookmarkEnd w:id="287"/>
    </w:p>
    <w:p w14:paraId="34132E28" w14:textId="77777777" w:rsidR="00312C76" w:rsidRPr="00F2731B" w:rsidRDefault="00312C76" w:rsidP="00312C76">
      <w:r w:rsidRPr="00F2731B">
        <w:t xml:space="preserve">The protocols on any reference point that is exposed for </w:t>
      </w:r>
      <w:r w:rsidRPr="00F2731B">
        <w:rPr>
          <w:lang w:eastAsia="zh-CN"/>
        </w:rPr>
        <w:t>VAL</w:t>
      </w:r>
      <w:r w:rsidRPr="00F2731B">
        <w:rPr>
          <w:rFonts w:hint="eastAsia"/>
          <w:lang w:eastAsia="zh-CN"/>
        </w:rPr>
        <w:t xml:space="preserve"> service</w:t>
      </w:r>
      <w:r w:rsidRPr="00F2731B">
        <w:t xml:space="preserve"> interoperability with other SIP core or other IMS entities in other systems shall be compatible with the protocols defined for the corresponding reference point defined in 3GPP</w:t>
      </w:r>
      <w:r w:rsidRPr="00F2731B">
        <w:rPr>
          <w:rFonts w:hint="eastAsia"/>
        </w:rPr>
        <w:t> TS 23.</w:t>
      </w:r>
      <w:r w:rsidRPr="00F2731B">
        <w:t>002</w:t>
      </w:r>
      <w:r w:rsidRPr="00F2731B">
        <w:rPr>
          <w:rFonts w:hint="eastAsia"/>
        </w:rPr>
        <w:t> [</w:t>
      </w:r>
      <w:r w:rsidRPr="00F2731B">
        <w:rPr>
          <w:lang w:eastAsia="zh-CN"/>
        </w:rPr>
        <w:t>14</w:t>
      </w:r>
      <w:r w:rsidRPr="00F2731B">
        <w:rPr>
          <w:rFonts w:hint="eastAsia"/>
        </w:rPr>
        <w:t>]</w:t>
      </w:r>
      <w:r w:rsidRPr="00F2731B">
        <w:t>.</w:t>
      </w:r>
    </w:p>
    <w:p w14:paraId="5EDE78DD" w14:textId="77777777" w:rsidR="00312C76" w:rsidRPr="00F2731B" w:rsidRDefault="00312C76" w:rsidP="00312C76">
      <w:pPr>
        <w:pStyle w:val="Heading3"/>
      </w:pPr>
      <w:bookmarkStart w:id="303" w:name="_Toc106026835"/>
      <w:r w:rsidRPr="00F2731B">
        <w:t>6.5.2</w:t>
      </w:r>
      <w:r w:rsidRPr="00F2731B">
        <w:tab/>
        <w:t>Application plane</w:t>
      </w:r>
      <w:bookmarkEnd w:id="288"/>
      <w:bookmarkEnd w:id="289"/>
      <w:bookmarkEnd w:id="290"/>
      <w:bookmarkEnd w:id="291"/>
      <w:bookmarkEnd w:id="292"/>
      <w:bookmarkEnd w:id="293"/>
      <w:bookmarkEnd w:id="294"/>
      <w:bookmarkEnd w:id="295"/>
      <w:bookmarkEnd w:id="296"/>
      <w:bookmarkEnd w:id="297"/>
      <w:bookmarkEnd w:id="303"/>
    </w:p>
    <w:p w14:paraId="17CFA94E" w14:textId="77777777" w:rsidR="00312C76" w:rsidRPr="00F2731B" w:rsidRDefault="00312C76" w:rsidP="00312C76">
      <w:pPr>
        <w:pStyle w:val="Heading4"/>
      </w:pPr>
      <w:bookmarkStart w:id="304" w:name="_Toc106026836"/>
      <w:r w:rsidRPr="00F2731B">
        <w:t>6.5.2.1</w:t>
      </w:r>
      <w:r w:rsidRPr="00F2731B">
        <w:tab/>
        <w:t>General</w:t>
      </w:r>
      <w:bookmarkEnd w:id="298"/>
      <w:bookmarkEnd w:id="299"/>
      <w:bookmarkEnd w:id="300"/>
      <w:bookmarkEnd w:id="301"/>
      <w:bookmarkEnd w:id="304"/>
    </w:p>
    <w:p w14:paraId="149EC1D9" w14:textId="77777777" w:rsidR="00312C76" w:rsidRPr="00F2731B" w:rsidRDefault="00312C76" w:rsidP="00312C76">
      <w:r w:rsidRPr="00F2731B">
        <w:t>The reference points for the generic functional model for SEAL are described in the following subclauses.</w:t>
      </w:r>
    </w:p>
    <w:p w14:paraId="297F5143" w14:textId="77777777" w:rsidR="00312C76" w:rsidRPr="00F2731B" w:rsidRDefault="00312C76" w:rsidP="00312C76">
      <w:pPr>
        <w:pStyle w:val="Heading4"/>
      </w:pPr>
      <w:bookmarkStart w:id="305" w:name="_Toc521435178"/>
      <w:bookmarkStart w:id="306" w:name="_Toc528832078"/>
      <w:bookmarkStart w:id="307" w:name="_Toc528832268"/>
      <w:bookmarkStart w:id="308" w:name="_Toc531613374"/>
      <w:bookmarkStart w:id="309" w:name="_Toc106026837"/>
      <w:r w:rsidRPr="00F2731B">
        <w:t>6.5.2.2</w:t>
      </w:r>
      <w:r w:rsidRPr="00F2731B">
        <w:tab/>
        <w:t>VA</w:t>
      </w:r>
      <w:bookmarkEnd w:id="305"/>
      <w:bookmarkEnd w:id="306"/>
      <w:bookmarkEnd w:id="307"/>
      <w:bookmarkEnd w:id="308"/>
      <w:r w:rsidRPr="00F2731B">
        <w:t>L-UU</w:t>
      </w:r>
      <w:bookmarkEnd w:id="309"/>
    </w:p>
    <w:p w14:paraId="145D505C" w14:textId="77777777" w:rsidR="00312C76" w:rsidRPr="00F2731B" w:rsidRDefault="00312C76" w:rsidP="00312C76">
      <w:r w:rsidRPr="00F2731B">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5AE084CE" w14:textId="77777777" w:rsidR="00312C76" w:rsidRPr="00F2731B" w:rsidRDefault="00312C76" w:rsidP="00312C76">
      <w:pPr>
        <w:pStyle w:val="NO"/>
      </w:pPr>
      <w:bookmarkStart w:id="310" w:name="_Toc521435179"/>
      <w:bookmarkStart w:id="311" w:name="_Toc528832079"/>
      <w:bookmarkStart w:id="312" w:name="_Toc528832269"/>
      <w:bookmarkStart w:id="313" w:name="_Toc531613375"/>
      <w:r w:rsidRPr="00F2731B">
        <w:t>NOTE:</w:t>
      </w:r>
      <w:r w:rsidRPr="00F2731B">
        <w:tab/>
        <w:t>The details of VAL-UU reference point is out of scope of the present document.</w:t>
      </w:r>
    </w:p>
    <w:p w14:paraId="7253B331" w14:textId="77777777" w:rsidR="00312C76" w:rsidRPr="00F2731B" w:rsidRDefault="00312C76" w:rsidP="00312C76">
      <w:pPr>
        <w:pStyle w:val="Heading4"/>
      </w:pPr>
      <w:bookmarkStart w:id="314" w:name="_Toc521435180"/>
      <w:bookmarkStart w:id="315" w:name="_Toc528832080"/>
      <w:bookmarkStart w:id="316" w:name="_Toc528832270"/>
      <w:bookmarkStart w:id="317" w:name="_Toc531613376"/>
      <w:bookmarkStart w:id="318" w:name="_Toc106026838"/>
      <w:bookmarkEnd w:id="310"/>
      <w:bookmarkEnd w:id="311"/>
      <w:bookmarkEnd w:id="312"/>
      <w:bookmarkEnd w:id="313"/>
      <w:r w:rsidRPr="00F2731B">
        <w:t>6.5.2.3</w:t>
      </w:r>
      <w:r w:rsidRPr="00F2731B">
        <w:tab/>
        <w:t>VA</w:t>
      </w:r>
      <w:bookmarkEnd w:id="314"/>
      <w:bookmarkEnd w:id="315"/>
      <w:bookmarkEnd w:id="316"/>
      <w:bookmarkEnd w:id="317"/>
      <w:r w:rsidRPr="00F2731B">
        <w:t>L-PC5</w:t>
      </w:r>
      <w:bookmarkEnd w:id="318"/>
    </w:p>
    <w:p w14:paraId="100E4F45" w14:textId="77777777" w:rsidR="00312C76" w:rsidRPr="00F2731B" w:rsidRDefault="00312C76" w:rsidP="00312C76">
      <w:r w:rsidRPr="00F2731B">
        <w:t>The interactions related to vertical application layer support functions between the VAL clients of two UEs are supported by VAL-PC5 reference point. This reference point is an instance of PC5 reference point as described in 3GPP TS 23.303 [12].</w:t>
      </w:r>
    </w:p>
    <w:p w14:paraId="1003D646" w14:textId="77777777" w:rsidR="00312C76" w:rsidRPr="00F2731B" w:rsidRDefault="00312C76" w:rsidP="00312C76">
      <w:pPr>
        <w:pStyle w:val="NO"/>
      </w:pPr>
      <w:bookmarkStart w:id="319" w:name="_Toc521435181"/>
      <w:bookmarkStart w:id="320" w:name="_Toc528832081"/>
      <w:bookmarkStart w:id="321" w:name="_Toc528832271"/>
      <w:bookmarkStart w:id="322" w:name="_Toc531613377"/>
      <w:r w:rsidRPr="00F2731B">
        <w:t>NOTE:</w:t>
      </w:r>
      <w:r w:rsidRPr="00F2731B">
        <w:tab/>
        <w:t>The details of VAL-PC5 reference point is out of scope of the present document.</w:t>
      </w:r>
    </w:p>
    <w:p w14:paraId="7E3FE47D" w14:textId="77777777" w:rsidR="00312C76" w:rsidRPr="00F2731B" w:rsidRDefault="00312C76" w:rsidP="00312C76">
      <w:pPr>
        <w:pStyle w:val="Heading4"/>
      </w:pPr>
      <w:bookmarkStart w:id="323" w:name="_Toc106026839"/>
      <w:bookmarkEnd w:id="319"/>
      <w:bookmarkEnd w:id="320"/>
      <w:bookmarkEnd w:id="321"/>
      <w:bookmarkEnd w:id="322"/>
      <w:r w:rsidRPr="00F2731B">
        <w:t>6.5.2.4</w:t>
      </w:r>
      <w:r w:rsidRPr="00F2731B">
        <w:tab/>
        <w:t>SEAL-UU</w:t>
      </w:r>
      <w:bookmarkEnd w:id="323"/>
    </w:p>
    <w:p w14:paraId="742D7DED" w14:textId="77777777" w:rsidR="00312C76" w:rsidRPr="00F2731B" w:rsidRDefault="00312C76" w:rsidP="00312C76">
      <w:r w:rsidRPr="00F2731B">
        <w:t>The interactions between a SEAL client and the corresponding SEAL server are generically referred to as SEAL-UU reference point. The specific SEAL service reference point corresponding to SEAL-UU is specified in the specific SEAL service functional model.</w:t>
      </w:r>
    </w:p>
    <w:p w14:paraId="1044EA4E" w14:textId="77777777" w:rsidR="00312C76" w:rsidRPr="00F2731B" w:rsidRDefault="00312C76" w:rsidP="00312C76">
      <w:pPr>
        <w:pStyle w:val="Heading4"/>
      </w:pPr>
      <w:bookmarkStart w:id="324" w:name="_Toc106026840"/>
      <w:r w:rsidRPr="00F2731B">
        <w:t>6.5.2.5</w:t>
      </w:r>
      <w:r w:rsidRPr="00F2731B">
        <w:tab/>
        <w:t>SEAL-PC5</w:t>
      </w:r>
      <w:bookmarkEnd w:id="324"/>
    </w:p>
    <w:p w14:paraId="3EDD79E5" w14:textId="77777777" w:rsidR="00312C76" w:rsidRPr="00F2731B" w:rsidRDefault="00312C76" w:rsidP="00312C76">
      <w:r w:rsidRPr="00F2731B">
        <w:t>The interactions between the SEAL clients of two VAL UEs are generically referred to as SEAL-PC5 reference point. The specific SEAL service reference point corresponding to SEAL-PC5 is specified in the specific SEAL service functional model.</w:t>
      </w:r>
    </w:p>
    <w:p w14:paraId="519A0B93" w14:textId="77777777" w:rsidR="00312C76" w:rsidRPr="00F2731B" w:rsidRDefault="00312C76" w:rsidP="00312C76">
      <w:pPr>
        <w:pStyle w:val="Heading4"/>
      </w:pPr>
      <w:bookmarkStart w:id="325" w:name="_Toc106026841"/>
      <w:r w:rsidRPr="00F2731B">
        <w:t>6.5.2.6</w:t>
      </w:r>
      <w:r w:rsidRPr="00F2731B">
        <w:tab/>
        <w:t>SEAL-C</w:t>
      </w:r>
      <w:bookmarkEnd w:id="325"/>
    </w:p>
    <w:p w14:paraId="1DBAE7E3" w14:textId="77777777" w:rsidR="00312C76" w:rsidRPr="00F2731B" w:rsidRDefault="00312C76" w:rsidP="00312C76">
      <w:r w:rsidRPr="00F2731B">
        <w:t>The interactions between the VAL client(s) and the SEAL client(s) within a VAL UE are generically referred to as SEAL</w:t>
      </w:r>
      <w:r w:rsidRPr="00F2731B">
        <w:noBreakHyphen/>
        <w:t>C reference point. The specific SEAL service reference point corresponding to SEAL-C is specified in the specific SEAL service functional model.</w:t>
      </w:r>
    </w:p>
    <w:p w14:paraId="265EAF02" w14:textId="77777777" w:rsidR="00312C76" w:rsidRPr="00F2731B" w:rsidRDefault="00312C76" w:rsidP="00312C76">
      <w:pPr>
        <w:pStyle w:val="Heading4"/>
      </w:pPr>
      <w:bookmarkStart w:id="326" w:name="_Toc106026842"/>
      <w:r w:rsidRPr="00F2731B">
        <w:t>6.5.2.7</w:t>
      </w:r>
      <w:r w:rsidRPr="00F2731B">
        <w:tab/>
        <w:t>SEAL-S</w:t>
      </w:r>
      <w:bookmarkEnd w:id="326"/>
    </w:p>
    <w:p w14:paraId="196C9467" w14:textId="77777777" w:rsidR="00312C76" w:rsidRPr="00F2731B" w:rsidRDefault="00312C76" w:rsidP="00312C76">
      <w:r w:rsidRPr="00F2731B">
        <w:t>The interactions between the VAL server and the SEAL server are generically referred to as SEAL</w:t>
      </w:r>
      <w:r w:rsidRPr="00F2731B">
        <w:noBreakHyphen/>
        <w:t>S reference point. The specific SEAL service reference point corresponding to SEAL-S is specified in the specific SEAL service functional model.</w:t>
      </w:r>
    </w:p>
    <w:p w14:paraId="7586017E" w14:textId="77777777" w:rsidR="00312C76" w:rsidRPr="00F2731B" w:rsidRDefault="00312C76" w:rsidP="00312C76">
      <w:pPr>
        <w:pStyle w:val="Heading4"/>
      </w:pPr>
      <w:bookmarkStart w:id="327" w:name="_Toc106026843"/>
      <w:r w:rsidRPr="00F2731B">
        <w:lastRenderedPageBreak/>
        <w:t>6.5.2.8</w:t>
      </w:r>
      <w:r w:rsidRPr="00F2731B">
        <w:tab/>
        <w:t>SEAL-E</w:t>
      </w:r>
      <w:bookmarkEnd w:id="327"/>
    </w:p>
    <w:p w14:paraId="30F422F4" w14:textId="77777777" w:rsidR="00312C76" w:rsidRPr="00F2731B" w:rsidRDefault="00312C76" w:rsidP="00312C76">
      <w:r w:rsidRPr="00F2731B">
        <w:t>The interactions between the SEAL servers of the same type are generically referred to as SEAL</w:t>
      </w:r>
      <w:r w:rsidRPr="00F2731B">
        <w:noBreakHyphen/>
        <w:t>E reference point. The specific SEAL service reference point corresponding to SEAL-E is specified in the specific SEAL service functional model.</w:t>
      </w:r>
    </w:p>
    <w:p w14:paraId="20EDBEF0" w14:textId="77777777" w:rsidR="00312C76" w:rsidRPr="00F2731B" w:rsidRDefault="00312C76" w:rsidP="00312C76">
      <w:pPr>
        <w:pStyle w:val="Heading4"/>
      </w:pPr>
      <w:bookmarkStart w:id="328" w:name="_Toc106026844"/>
      <w:bookmarkStart w:id="329" w:name="_Toc533179632"/>
      <w:r w:rsidRPr="00F2731B">
        <w:t>6.5.2.9</w:t>
      </w:r>
      <w:r w:rsidRPr="00F2731B">
        <w:tab/>
        <w:t>SEAL-X</w:t>
      </w:r>
      <w:bookmarkEnd w:id="328"/>
    </w:p>
    <w:p w14:paraId="5BC2BDED" w14:textId="77777777" w:rsidR="00312C76" w:rsidRPr="00F2731B" w:rsidRDefault="00312C76" w:rsidP="00312C76">
      <w:pPr>
        <w:pStyle w:val="Heading5"/>
      </w:pPr>
      <w:bookmarkStart w:id="330" w:name="_Toc424654402"/>
      <w:bookmarkStart w:id="331" w:name="_Toc428364990"/>
      <w:bookmarkStart w:id="332" w:name="_Toc433209594"/>
      <w:bookmarkStart w:id="333" w:name="_Toc453260109"/>
      <w:bookmarkStart w:id="334" w:name="_Toc453260996"/>
      <w:bookmarkStart w:id="335" w:name="_Toc453279733"/>
      <w:bookmarkStart w:id="336" w:name="_Toc459375071"/>
      <w:bookmarkStart w:id="337" w:name="_Toc468105308"/>
      <w:bookmarkStart w:id="338" w:name="_Toc468110403"/>
      <w:bookmarkStart w:id="339" w:name="_Toc533179613"/>
      <w:bookmarkStart w:id="340" w:name="_Toc106026845"/>
      <w:r w:rsidRPr="00F2731B">
        <w:t>6.5.2.9.1</w:t>
      </w:r>
      <w:r w:rsidRPr="00F2731B">
        <w:tab/>
        <w:t>General</w:t>
      </w:r>
      <w:bookmarkEnd w:id="330"/>
      <w:bookmarkEnd w:id="331"/>
      <w:bookmarkEnd w:id="332"/>
      <w:bookmarkEnd w:id="333"/>
      <w:bookmarkEnd w:id="334"/>
      <w:bookmarkEnd w:id="335"/>
      <w:bookmarkEnd w:id="336"/>
      <w:bookmarkEnd w:id="337"/>
      <w:bookmarkEnd w:id="338"/>
      <w:bookmarkEnd w:id="339"/>
      <w:bookmarkEnd w:id="340"/>
    </w:p>
    <w:p w14:paraId="58FD048A" w14:textId="77777777" w:rsidR="00312C76" w:rsidRPr="00F2731B" w:rsidRDefault="00312C76" w:rsidP="00312C76">
      <w:r w:rsidRPr="00F2731B">
        <w:t>The interactions between the SEAL servers of different type are generically referred to as SEAL</w:t>
      </w:r>
      <w:r w:rsidRPr="00F2731B">
        <w:noBreakHyphen/>
        <w:t>X reference point. The specific SEAL server interactions corresponding to SEAL-X are described in the following subclauses.</w:t>
      </w:r>
    </w:p>
    <w:p w14:paraId="7DA3FAFF" w14:textId="77777777" w:rsidR="00312C76" w:rsidRPr="00F2731B" w:rsidRDefault="00312C76" w:rsidP="00312C76">
      <w:pPr>
        <w:pStyle w:val="Heading5"/>
      </w:pPr>
      <w:bookmarkStart w:id="341" w:name="_Toc453260119"/>
      <w:bookmarkStart w:id="342" w:name="_Toc453261006"/>
      <w:bookmarkStart w:id="343" w:name="_Toc453279743"/>
      <w:bookmarkStart w:id="344" w:name="_Toc459375081"/>
      <w:bookmarkStart w:id="345" w:name="_Toc468105317"/>
      <w:bookmarkStart w:id="346" w:name="_Toc468110412"/>
      <w:bookmarkStart w:id="347" w:name="_Toc533179622"/>
      <w:bookmarkStart w:id="348" w:name="_Toc106026846"/>
      <w:r w:rsidRPr="00F2731B">
        <w:t>6.5.2.9.2</w:t>
      </w:r>
      <w:r w:rsidRPr="00F2731B">
        <w:tab/>
        <w:t>Reference point SEAL-X1 (between the key management server and the group management server)</w:t>
      </w:r>
      <w:bookmarkEnd w:id="341"/>
      <w:bookmarkEnd w:id="342"/>
      <w:bookmarkEnd w:id="343"/>
      <w:bookmarkEnd w:id="344"/>
      <w:bookmarkEnd w:id="345"/>
      <w:bookmarkEnd w:id="346"/>
      <w:bookmarkEnd w:id="347"/>
      <w:bookmarkEnd w:id="348"/>
    </w:p>
    <w:p w14:paraId="16E0F2D0" w14:textId="77777777" w:rsidR="00312C76" w:rsidRPr="00F2731B" w:rsidRDefault="00312C76" w:rsidP="00312C76">
      <w:r w:rsidRPr="00F2731B">
        <w:t>The SEAL-X1 reference point, which exists between the key management server and the group management server, provides a means for the key management server to provide security related information (e.g. encryption keys) to the group management server.</w:t>
      </w:r>
    </w:p>
    <w:p w14:paraId="4ECFD7E0" w14:textId="77777777" w:rsidR="00312C76" w:rsidRPr="00F2731B" w:rsidRDefault="00312C76" w:rsidP="00312C76">
      <w:r w:rsidRPr="00F2731B">
        <w:t>The SEAL-X1 reference point shall use the HTTP-1 and HTTP-2 reference points and may use the HTTP-3 reference point for transport and routing of security related information to the group management server.</w:t>
      </w:r>
    </w:p>
    <w:p w14:paraId="16997CB3" w14:textId="77777777" w:rsidR="00312C76" w:rsidRPr="00F2731B" w:rsidRDefault="00312C76" w:rsidP="00312C76">
      <w:pPr>
        <w:pStyle w:val="NO"/>
      </w:pPr>
      <w:r w:rsidRPr="00F2731B">
        <w:t>NOTE:</w:t>
      </w:r>
      <w:r w:rsidRPr="00F2731B">
        <w:tab/>
        <w:t>SEAL-X1 is specified in subclause 5.1.1.1 of 3GPP TS 33.434 [29].</w:t>
      </w:r>
    </w:p>
    <w:p w14:paraId="1951AE14" w14:textId="77777777" w:rsidR="00312C76" w:rsidRPr="00F2731B" w:rsidRDefault="00312C76" w:rsidP="00312C76">
      <w:pPr>
        <w:pStyle w:val="Heading5"/>
      </w:pPr>
      <w:bookmarkStart w:id="349" w:name="_Toc106026847"/>
      <w:r w:rsidRPr="00F2731B">
        <w:t>6.5.2.9.</w:t>
      </w:r>
      <w:r w:rsidRPr="00F2731B">
        <w:rPr>
          <w:lang w:eastAsia="zh-CN"/>
        </w:rPr>
        <w:t>3</w:t>
      </w:r>
      <w:r w:rsidRPr="00F2731B">
        <w:tab/>
        <w:t xml:space="preserve">Reference point SEAL-X2 (between the group management server and the </w:t>
      </w:r>
      <w:r w:rsidRPr="00F2731B">
        <w:rPr>
          <w:lang w:eastAsia="zh-CN"/>
        </w:rPr>
        <w:t>location management server</w:t>
      </w:r>
      <w:r w:rsidRPr="00F2731B">
        <w:t>)</w:t>
      </w:r>
      <w:bookmarkEnd w:id="349"/>
    </w:p>
    <w:p w14:paraId="6D9000F1" w14:textId="77777777" w:rsidR="00312C76" w:rsidRPr="00F2731B" w:rsidRDefault="00312C76" w:rsidP="00312C76">
      <w:r w:rsidRPr="00F2731B">
        <w:t>The SEAL-X2 reference point enables the group management server to interact with the location management server.</w:t>
      </w:r>
    </w:p>
    <w:p w14:paraId="488108EC" w14:textId="77777777" w:rsidR="00312C76" w:rsidRPr="00F2731B" w:rsidRDefault="00312C76" w:rsidP="00312C76">
      <w:r w:rsidRPr="00F2731B">
        <w:t>The SEAL-X2 reference point supports:</w:t>
      </w:r>
    </w:p>
    <w:p w14:paraId="19402AD1" w14:textId="77777777" w:rsidR="00312C76" w:rsidRPr="00F2731B" w:rsidRDefault="00312C76" w:rsidP="00312C76">
      <w:pPr>
        <w:pStyle w:val="B1"/>
      </w:pPr>
      <w:r w:rsidRPr="00F2731B">
        <w:t>-</w:t>
      </w:r>
      <w:r w:rsidRPr="00F2731B">
        <w:tab/>
        <w:t>the group management server to create a location-based group with the help from the location management server.</w:t>
      </w:r>
    </w:p>
    <w:p w14:paraId="4DB748AD" w14:textId="77777777" w:rsidR="00312C76" w:rsidRPr="003E5F68" w:rsidRDefault="00312C76" w:rsidP="00312C76">
      <w:pPr>
        <w:pStyle w:val="Heading5"/>
      </w:pPr>
      <w:bookmarkStart w:id="350" w:name="_Toc91856624"/>
      <w:bookmarkStart w:id="351" w:name="_Toc106026848"/>
      <w:r>
        <w:t>6</w:t>
      </w:r>
      <w:r w:rsidRPr="003E5F68">
        <w:t>.5.</w:t>
      </w:r>
      <w:r>
        <w:t>2.9</w:t>
      </w:r>
      <w:r w:rsidRPr="003E5F68">
        <w:t>.</w:t>
      </w:r>
      <w:r>
        <w:t>4</w:t>
      </w:r>
      <w:r w:rsidRPr="003E5F68">
        <w:tab/>
        <w:t xml:space="preserve">Reference point </w:t>
      </w:r>
      <w:r>
        <w:t>SEAL</w:t>
      </w:r>
      <w:r w:rsidRPr="003E5F68">
        <w:t>-</w:t>
      </w:r>
      <w:r>
        <w:t>X3</w:t>
      </w:r>
      <w:r w:rsidRPr="003E5F68">
        <w:t xml:space="preserve"> (between the </w:t>
      </w:r>
      <w:r>
        <w:t>group</w:t>
      </w:r>
      <w:r w:rsidRPr="003E5F68">
        <w:t xml:space="preserve"> management server and the </w:t>
      </w:r>
      <w:r>
        <w:rPr>
          <w:lang w:eastAsia="zh-CN"/>
        </w:rPr>
        <w:t>configuration management server</w:t>
      </w:r>
      <w:r w:rsidRPr="003E5F68">
        <w:t>)</w:t>
      </w:r>
      <w:bookmarkEnd w:id="350"/>
      <w:bookmarkEnd w:id="351"/>
    </w:p>
    <w:p w14:paraId="0B6BE9E5" w14:textId="77777777" w:rsidR="00312C76" w:rsidRDefault="00312C76" w:rsidP="00312C76">
      <w:r w:rsidRPr="003E5F68">
        <w:t xml:space="preserve">The </w:t>
      </w:r>
      <w:r>
        <w:t>SEAL</w:t>
      </w:r>
      <w:r w:rsidRPr="003E5F68">
        <w:t>-</w:t>
      </w:r>
      <w:r>
        <w:t>X3</w:t>
      </w:r>
      <w:r w:rsidRPr="003E5F68">
        <w:t xml:space="preserve"> reference point </w:t>
      </w:r>
      <w:r>
        <w:t>enables</w:t>
      </w:r>
      <w:r w:rsidRPr="003E5F68">
        <w:t xml:space="preserve"> the </w:t>
      </w:r>
      <w:r>
        <w:t>group</w:t>
      </w:r>
      <w:r w:rsidRPr="003E5F68">
        <w:t xml:space="preserve"> management server </w:t>
      </w:r>
      <w:r>
        <w:t>to interact with</w:t>
      </w:r>
      <w:r w:rsidRPr="003E5F68">
        <w:t xml:space="preserve"> the </w:t>
      </w:r>
      <w:r>
        <w:t>configuration</w:t>
      </w:r>
      <w:r w:rsidRPr="003E5F68">
        <w:t xml:space="preserve"> management server</w:t>
      </w:r>
      <w:r>
        <w:t>.</w:t>
      </w:r>
    </w:p>
    <w:p w14:paraId="45F8AFE3" w14:textId="77777777" w:rsidR="00312C76" w:rsidRDefault="00312C76" w:rsidP="00312C76">
      <w:r>
        <w:t>The SEAL-X3 reference point supports:</w:t>
      </w:r>
    </w:p>
    <w:p w14:paraId="70806C0E" w14:textId="77777777" w:rsidR="00312C76" w:rsidRDefault="00312C76" w:rsidP="00312C76">
      <w:pPr>
        <w:pStyle w:val="B1"/>
      </w:pPr>
      <w:r>
        <w:t>-</w:t>
      </w:r>
      <w:r>
        <w:tab/>
      </w:r>
      <w:r w:rsidRPr="003E5F68">
        <w:t xml:space="preserve">the </w:t>
      </w:r>
      <w:r>
        <w:t>group</w:t>
      </w:r>
      <w:r w:rsidRPr="003E5F68">
        <w:t xml:space="preserve"> management server to </w:t>
      </w:r>
      <w:r>
        <w:t>retrieve VAL service data from</w:t>
      </w:r>
      <w:r w:rsidRPr="003E5F68">
        <w:t xml:space="preserve"> the </w:t>
      </w:r>
      <w:r>
        <w:t>configuration</w:t>
      </w:r>
      <w:r w:rsidRPr="003E5F68">
        <w:t xml:space="preserve"> management server.</w:t>
      </w:r>
    </w:p>
    <w:p w14:paraId="09BE5810" w14:textId="77777777" w:rsidR="00312C76" w:rsidRPr="00F2731B" w:rsidRDefault="00312C76" w:rsidP="00312C76">
      <w:pPr>
        <w:pStyle w:val="Heading4"/>
      </w:pPr>
      <w:bookmarkStart w:id="352" w:name="_Toc106026849"/>
      <w:r w:rsidRPr="00F2731B">
        <w:t>6.5.2.10</w:t>
      </w:r>
      <w:r w:rsidRPr="00F2731B">
        <w:tab/>
        <w:t>Reference point VAL-UDB (between the VAL</w:t>
      </w:r>
      <w:r w:rsidRPr="00F2731B">
        <w:rPr>
          <w:rFonts w:hint="eastAsia"/>
        </w:rPr>
        <w:t xml:space="preserve"> </w:t>
      </w:r>
      <w:r w:rsidRPr="00F2731B">
        <w:t>user database and the SEAL server)</w:t>
      </w:r>
      <w:bookmarkEnd w:id="352"/>
    </w:p>
    <w:p w14:paraId="664524C5" w14:textId="77777777" w:rsidR="00312C76" w:rsidRPr="00F2731B" w:rsidRDefault="00312C76" w:rsidP="00312C76">
      <w:pPr>
        <w:rPr>
          <w:lang w:eastAsia="zh-CN"/>
        </w:rPr>
      </w:pPr>
      <w:r w:rsidRPr="00F2731B">
        <w:rPr>
          <w:lang w:eastAsia="zh-CN"/>
        </w:rPr>
        <w:t>T</w:t>
      </w:r>
      <w:r w:rsidRPr="00F2731B">
        <w:rPr>
          <w:rFonts w:hint="eastAsia"/>
          <w:lang w:eastAsia="zh-CN"/>
        </w:rPr>
        <w:t xml:space="preserve">he </w:t>
      </w:r>
      <w:r w:rsidRPr="00F2731B">
        <w:rPr>
          <w:lang w:eastAsia="zh-CN"/>
        </w:rPr>
        <w:t>VAL-</w:t>
      </w:r>
      <w:r w:rsidRPr="00F2731B">
        <w:t>UDB</w:t>
      </w:r>
      <w:r w:rsidRPr="00F2731B">
        <w:rPr>
          <w:rFonts w:hint="eastAsia"/>
          <w:lang w:eastAsia="zh-CN"/>
        </w:rPr>
        <w:t xml:space="preserve"> reference point</w:t>
      </w:r>
      <w:r w:rsidRPr="00F2731B">
        <w:rPr>
          <w:lang w:eastAsia="zh-CN"/>
        </w:rPr>
        <w:t>,</w:t>
      </w:r>
      <w:r w:rsidRPr="00F2731B">
        <w:rPr>
          <w:rFonts w:hint="eastAsia"/>
          <w:lang w:eastAsia="zh-CN"/>
        </w:rPr>
        <w:t xml:space="preserve"> </w:t>
      </w:r>
      <w:r w:rsidRPr="00F2731B">
        <w:rPr>
          <w:lang w:eastAsia="zh-CN"/>
        </w:rPr>
        <w:t xml:space="preserve">which exists between </w:t>
      </w:r>
      <w:r w:rsidRPr="00F2731B">
        <w:rPr>
          <w:rFonts w:hint="eastAsia"/>
          <w:lang w:eastAsia="zh-CN"/>
        </w:rPr>
        <w:t xml:space="preserve">the </w:t>
      </w:r>
      <w:r w:rsidRPr="00F2731B">
        <w:rPr>
          <w:lang w:eastAsia="zh-CN"/>
        </w:rPr>
        <w:t>VAL</w:t>
      </w:r>
      <w:r w:rsidRPr="00F2731B">
        <w:rPr>
          <w:rFonts w:hint="eastAsia"/>
          <w:lang w:eastAsia="zh-CN"/>
        </w:rPr>
        <w:t xml:space="preserve"> user database and the </w:t>
      </w:r>
      <w:r w:rsidRPr="00F2731B">
        <w:rPr>
          <w:lang w:eastAsia="zh-CN"/>
        </w:rPr>
        <w:t>SEAL</w:t>
      </w:r>
      <w:r w:rsidRPr="00F2731B">
        <w:rPr>
          <w:rFonts w:hint="eastAsia"/>
          <w:lang w:eastAsia="zh-CN"/>
        </w:rPr>
        <w:t xml:space="preserve"> server</w:t>
      </w:r>
      <w:r w:rsidRPr="00F2731B">
        <w:rPr>
          <w:lang w:eastAsia="zh-CN"/>
        </w:rPr>
        <w:t>, is used for:</w:t>
      </w:r>
    </w:p>
    <w:p w14:paraId="05A073EF" w14:textId="77777777" w:rsidR="00312C76" w:rsidRPr="00F2731B" w:rsidRDefault="00312C76" w:rsidP="00312C76">
      <w:pPr>
        <w:pStyle w:val="B1"/>
        <w:rPr>
          <w:lang w:eastAsia="zh-CN"/>
        </w:rPr>
      </w:pPr>
      <w:r w:rsidRPr="00F2731B">
        <w:rPr>
          <w:lang w:eastAsia="zh-CN"/>
        </w:rPr>
        <w:t>-</w:t>
      </w:r>
      <w:r w:rsidRPr="00F2731B">
        <w:rPr>
          <w:lang w:eastAsia="zh-CN"/>
        </w:rPr>
        <w:tab/>
        <w:t xml:space="preserve">storing the user profile data in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and</w:t>
      </w:r>
    </w:p>
    <w:p w14:paraId="778C4D8B" w14:textId="77777777" w:rsidR="00312C76" w:rsidRPr="00F2731B" w:rsidRDefault="00312C76" w:rsidP="00312C76">
      <w:pPr>
        <w:pStyle w:val="B1"/>
        <w:rPr>
          <w:lang w:eastAsia="zh-CN"/>
        </w:rPr>
      </w:pPr>
      <w:r w:rsidRPr="00F2731B">
        <w:rPr>
          <w:lang w:eastAsia="zh-CN"/>
        </w:rPr>
        <w:t>-</w:t>
      </w:r>
      <w:r w:rsidRPr="00F2731B">
        <w:rPr>
          <w:lang w:eastAsia="zh-CN"/>
        </w:rPr>
        <w:tab/>
      </w:r>
      <w:r w:rsidRPr="00F2731B">
        <w:rPr>
          <w:rFonts w:hint="eastAsia"/>
          <w:lang w:eastAsia="zh-CN"/>
        </w:rPr>
        <w:t>obtain</w:t>
      </w:r>
      <w:r w:rsidRPr="00F2731B">
        <w:rPr>
          <w:lang w:eastAsia="zh-CN"/>
        </w:rPr>
        <w:t>ing</w:t>
      </w:r>
      <w:r w:rsidRPr="00F2731B">
        <w:rPr>
          <w:rFonts w:hint="eastAsia"/>
          <w:lang w:eastAsia="zh-CN"/>
        </w:rPr>
        <w:t xml:space="preserve"> </w:t>
      </w:r>
      <w:r w:rsidRPr="00F2731B">
        <w:rPr>
          <w:lang w:eastAsia="zh-CN"/>
        </w:rPr>
        <w:t xml:space="preserve">the </w:t>
      </w:r>
      <w:r w:rsidRPr="00F2731B">
        <w:rPr>
          <w:rFonts w:hint="eastAsia"/>
          <w:lang w:eastAsia="zh-CN"/>
        </w:rPr>
        <w:t>user</w:t>
      </w:r>
      <w:r w:rsidRPr="00F2731B">
        <w:rPr>
          <w:lang w:eastAsia="zh-CN"/>
        </w:rPr>
        <w:t xml:space="preserve"> profile from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for further configuration in the UE</w:t>
      </w:r>
      <w:r w:rsidRPr="00F2731B">
        <w:rPr>
          <w:rFonts w:hint="eastAsia"/>
          <w:lang w:eastAsia="zh-CN"/>
        </w:rPr>
        <w:t>.</w:t>
      </w:r>
    </w:p>
    <w:p w14:paraId="5C87D6C3" w14:textId="77777777" w:rsidR="00312C76" w:rsidRPr="00F2731B" w:rsidRDefault="00312C76" w:rsidP="00312C76">
      <w:pPr>
        <w:pStyle w:val="NO"/>
      </w:pPr>
      <w:r w:rsidRPr="00F2731B">
        <w:t>NOTE:</w:t>
      </w:r>
      <w:r w:rsidRPr="00F2731B">
        <w:tab/>
        <w:t>The details of the VAL-UDB reference point is out of scope of the present document.</w:t>
      </w:r>
    </w:p>
    <w:p w14:paraId="6246EE0D" w14:textId="77777777" w:rsidR="00312C76" w:rsidRPr="00F2731B" w:rsidRDefault="00312C76" w:rsidP="00312C76">
      <w:pPr>
        <w:pStyle w:val="Heading3"/>
      </w:pPr>
      <w:bookmarkStart w:id="353" w:name="_Toc106026850"/>
      <w:r w:rsidRPr="00F2731B">
        <w:t>6.5.3</w:t>
      </w:r>
      <w:r w:rsidRPr="00F2731B">
        <w:tab/>
        <w:t>Signalling control plane</w:t>
      </w:r>
      <w:bookmarkEnd w:id="329"/>
      <w:bookmarkEnd w:id="353"/>
    </w:p>
    <w:p w14:paraId="56274230" w14:textId="77777777" w:rsidR="00312C76" w:rsidRPr="00F2731B" w:rsidRDefault="00312C76" w:rsidP="00312C76">
      <w:pPr>
        <w:pStyle w:val="Heading4"/>
      </w:pPr>
      <w:bookmarkStart w:id="354" w:name="_Toc424654412"/>
      <w:bookmarkStart w:id="355" w:name="_Toc428365005"/>
      <w:bookmarkStart w:id="356" w:name="_Toc433209613"/>
      <w:bookmarkStart w:id="357" w:name="_Toc453260124"/>
      <w:bookmarkStart w:id="358" w:name="_Toc453261011"/>
      <w:bookmarkStart w:id="359" w:name="_Toc453279748"/>
      <w:bookmarkStart w:id="360" w:name="_Toc459375086"/>
      <w:bookmarkStart w:id="361" w:name="_Toc468105324"/>
      <w:bookmarkStart w:id="362" w:name="_Toc468110419"/>
      <w:bookmarkStart w:id="363" w:name="_Toc533179633"/>
      <w:bookmarkStart w:id="364" w:name="_Toc106026851"/>
      <w:r w:rsidRPr="00F2731B">
        <w:t>6.5.3.1</w:t>
      </w:r>
      <w:r w:rsidRPr="00F2731B">
        <w:tab/>
        <w:t>General</w:t>
      </w:r>
      <w:bookmarkEnd w:id="354"/>
      <w:bookmarkEnd w:id="355"/>
      <w:bookmarkEnd w:id="356"/>
      <w:bookmarkEnd w:id="357"/>
      <w:bookmarkEnd w:id="358"/>
      <w:bookmarkEnd w:id="359"/>
      <w:bookmarkEnd w:id="360"/>
      <w:bookmarkEnd w:id="361"/>
      <w:bookmarkEnd w:id="362"/>
      <w:bookmarkEnd w:id="363"/>
      <w:bookmarkEnd w:id="364"/>
    </w:p>
    <w:p w14:paraId="3B2300A2" w14:textId="77777777" w:rsidR="00312C76" w:rsidRPr="00F2731B" w:rsidRDefault="00312C76" w:rsidP="00312C76">
      <w:r w:rsidRPr="00F2731B">
        <w:t>The reference points for the SIP and HTTP signalling are described in the following subclauses.</w:t>
      </w:r>
    </w:p>
    <w:p w14:paraId="48DC0E7C" w14:textId="77777777" w:rsidR="00312C76" w:rsidRPr="00F2731B" w:rsidRDefault="00312C76" w:rsidP="00312C76">
      <w:pPr>
        <w:pStyle w:val="Heading4"/>
      </w:pPr>
      <w:bookmarkStart w:id="365" w:name="_Toc424654413"/>
      <w:bookmarkStart w:id="366" w:name="_Toc428365006"/>
      <w:bookmarkStart w:id="367" w:name="_Toc433209614"/>
      <w:bookmarkStart w:id="368" w:name="_Toc453260125"/>
      <w:bookmarkStart w:id="369" w:name="_Toc453261012"/>
      <w:bookmarkStart w:id="370" w:name="_Toc453279749"/>
      <w:bookmarkStart w:id="371" w:name="_Toc459375087"/>
      <w:bookmarkStart w:id="372" w:name="_Toc468105325"/>
      <w:bookmarkStart w:id="373" w:name="_Toc468110420"/>
      <w:bookmarkStart w:id="374" w:name="_Toc533179634"/>
      <w:bookmarkStart w:id="375" w:name="_Toc106026852"/>
      <w:r w:rsidRPr="00F2731B">
        <w:lastRenderedPageBreak/>
        <w:t>6.5.3.2</w:t>
      </w:r>
      <w:r w:rsidRPr="00F2731B">
        <w:tab/>
        <w:t>Reference point SIP-1(between the signalling user agent and the SIP core)</w:t>
      </w:r>
      <w:bookmarkEnd w:id="365"/>
      <w:bookmarkEnd w:id="366"/>
      <w:bookmarkEnd w:id="367"/>
      <w:bookmarkEnd w:id="368"/>
      <w:bookmarkEnd w:id="369"/>
      <w:bookmarkEnd w:id="370"/>
      <w:bookmarkEnd w:id="371"/>
      <w:bookmarkEnd w:id="372"/>
      <w:bookmarkEnd w:id="373"/>
      <w:bookmarkEnd w:id="374"/>
      <w:bookmarkEnd w:id="375"/>
    </w:p>
    <w:p w14:paraId="3D247766" w14:textId="77777777" w:rsidR="00312C76" w:rsidRPr="00F2731B" w:rsidRDefault="00312C76" w:rsidP="00312C76">
      <w:r w:rsidRPr="00F2731B">
        <w:t xml:space="preserve">The SIP-1 reference point, which exists between the signalling user agent and the SIP core for establishing a session in support of </w:t>
      </w:r>
      <w:r w:rsidRPr="00F2731B">
        <w:rPr>
          <w:lang w:eastAsia="zh-CN"/>
        </w:rPr>
        <w:t>VAL</w:t>
      </w:r>
      <w:r w:rsidRPr="00F2731B">
        <w:rPr>
          <w:rFonts w:hint="eastAsia"/>
          <w:lang w:eastAsia="zh-CN"/>
        </w:rPr>
        <w:t xml:space="preserve"> service</w:t>
      </w:r>
      <w:r w:rsidRPr="00F2731B">
        <w:t>, shall use the Gm reference point as defined in 3GPP TS 23.002 [</w:t>
      </w:r>
      <w:r w:rsidRPr="00F2731B">
        <w:rPr>
          <w:lang w:eastAsia="zh-CN"/>
        </w:rPr>
        <w:t>14</w:t>
      </w:r>
      <w:r w:rsidRPr="00F2731B">
        <w:t xml:space="preserve">] (with necessary enhancements to support </w:t>
      </w:r>
      <w:r w:rsidRPr="00F2731B">
        <w:rPr>
          <w:lang w:eastAsia="zh-CN"/>
        </w:rPr>
        <w:t>VAL</w:t>
      </w:r>
      <w:r w:rsidRPr="00F2731B">
        <w:rPr>
          <w:rFonts w:hint="eastAsia"/>
          <w:lang w:eastAsia="zh-CN"/>
        </w:rPr>
        <w:t xml:space="preserve"> service</w:t>
      </w:r>
      <w:r w:rsidRPr="00F2731B">
        <w:t xml:space="preserve"> requirements and profiled to meet the minimum requirements for support of </w:t>
      </w:r>
      <w:r w:rsidRPr="00F2731B">
        <w:rPr>
          <w:lang w:eastAsia="zh-CN"/>
        </w:rPr>
        <w:t>VAL</w:t>
      </w:r>
      <w:r w:rsidRPr="00F2731B">
        <w:rPr>
          <w:rFonts w:hint="eastAsia"/>
          <w:lang w:eastAsia="zh-CN"/>
        </w:rPr>
        <w:t xml:space="preserve"> service</w:t>
      </w:r>
      <w:r w:rsidRPr="00F2731B">
        <w:t>). The SIP-1 reference point fulfils the requirements of the GC1 reference point specified in 3GPP TS 23.468 [</w:t>
      </w:r>
      <w:r w:rsidRPr="00F2731B">
        <w:rPr>
          <w:lang w:eastAsia="zh-CN"/>
        </w:rPr>
        <w:t>16</w:t>
      </w:r>
      <w:r w:rsidRPr="00F2731B">
        <w:t>]. The SIP-1 reference point is used for:</w:t>
      </w:r>
    </w:p>
    <w:p w14:paraId="3B05616A" w14:textId="77777777" w:rsidR="00312C76" w:rsidRPr="00F2731B" w:rsidRDefault="00312C76" w:rsidP="00312C76">
      <w:pPr>
        <w:pStyle w:val="B1"/>
      </w:pPr>
      <w:r w:rsidRPr="00F2731B">
        <w:t>-</w:t>
      </w:r>
      <w:r w:rsidRPr="00F2731B">
        <w:tab/>
        <w:t>SIP registration;</w:t>
      </w:r>
    </w:p>
    <w:p w14:paraId="587705C9" w14:textId="77777777" w:rsidR="00312C76" w:rsidRPr="00F2731B" w:rsidRDefault="00312C76" w:rsidP="00312C76">
      <w:pPr>
        <w:pStyle w:val="B1"/>
      </w:pPr>
      <w:r w:rsidRPr="00F2731B">
        <w:t>-</w:t>
      </w:r>
      <w:r w:rsidRPr="00F2731B">
        <w:tab/>
        <w:t>authentication and security to the service layer;</w:t>
      </w:r>
    </w:p>
    <w:p w14:paraId="6925C789" w14:textId="77777777" w:rsidR="00312C76" w:rsidRPr="00F2731B" w:rsidRDefault="00312C76" w:rsidP="00312C76">
      <w:pPr>
        <w:pStyle w:val="B1"/>
      </w:pPr>
      <w:r w:rsidRPr="00F2731B">
        <w:t>-</w:t>
      </w:r>
      <w:r w:rsidRPr="00F2731B">
        <w:tab/>
        <w:t>event subscription and event notification;</w:t>
      </w:r>
    </w:p>
    <w:p w14:paraId="6964B29A" w14:textId="77777777" w:rsidR="00312C76" w:rsidRPr="00F2731B" w:rsidRDefault="00312C76" w:rsidP="00312C76">
      <w:pPr>
        <w:pStyle w:val="B1"/>
      </w:pPr>
      <w:r w:rsidRPr="00F2731B">
        <w:t>-</w:t>
      </w:r>
      <w:r w:rsidRPr="00F2731B">
        <w:tab/>
        <w:t>communication of the TMGI for multicast operation;</w:t>
      </w:r>
    </w:p>
    <w:p w14:paraId="5724A3FF" w14:textId="77777777" w:rsidR="00312C76" w:rsidRPr="00F2731B" w:rsidRDefault="00312C76" w:rsidP="00312C76">
      <w:pPr>
        <w:pStyle w:val="B1"/>
      </w:pPr>
      <w:r w:rsidRPr="00F2731B">
        <w:t>-</w:t>
      </w:r>
      <w:r w:rsidRPr="00F2731B">
        <w:tab/>
        <w:t>overload control;</w:t>
      </w:r>
    </w:p>
    <w:p w14:paraId="33B4569D" w14:textId="77777777" w:rsidR="00312C76" w:rsidRPr="00F2731B" w:rsidRDefault="00312C76" w:rsidP="00312C76">
      <w:pPr>
        <w:pStyle w:val="B1"/>
      </w:pPr>
      <w:r w:rsidRPr="00F2731B">
        <w:t>-</w:t>
      </w:r>
      <w:r w:rsidRPr="00F2731B">
        <w:tab/>
        <w:t>session management; and</w:t>
      </w:r>
    </w:p>
    <w:p w14:paraId="286B8ADF" w14:textId="77777777" w:rsidR="00312C76" w:rsidRPr="00F2731B" w:rsidRDefault="00312C76" w:rsidP="00312C76">
      <w:pPr>
        <w:pStyle w:val="B1"/>
      </w:pPr>
      <w:r w:rsidRPr="00F2731B">
        <w:t>-</w:t>
      </w:r>
      <w:r w:rsidRPr="00F2731B">
        <w:tab/>
        <w:t>media negotiation.</w:t>
      </w:r>
    </w:p>
    <w:p w14:paraId="40BB4B94" w14:textId="77777777" w:rsidR="00312C76" w:rsidRPr="00F2731B" w:rsidRDefault="00312C76" w:rsidP="00312C76">
      <w:pPr>
        <w:pStyle w:val="Heading4"/>
      </w:pPr>
      <w:bookmarkStart w:id="376" w:name="_Toc424654414"/>
      <w:bookmarkStart w:id="377" w:name="_Toc428365007"/>
      <w:bookmarkStart w:id="378" w:name="_Toc433209615"/>
      <w:bookmarkStart w:id="379" w:name="_Toc453260126"/>
      <w:bookmarkStart w:id="380" w:name="_Toc453261013"/>
      <w:bookmarkStart w:id="381" w:name="_Toc453279750"/>
      <w:bookmarkStart w:id="382" w:name="_Toc459375088"/>
      <w:bookmarkStart w:id="383" w:name="_Toc468105326"/>
      <w:bookmarkStart w:id="384" w:name="_Toc468110421"/>
      <w:bookmarkStart w:id="385" w:name="_Toc533179635"/>
      <w:bookmarkStart w:id="386" w:name="_Toc106026853"/>
      <w:r w:rsidRPr="00F2731B">
        <w:t>6.5.3.3</w:t>
      </w:r>
      <w:r w:rsidRPr="00F2731B">
        <w:tab/>
        <w:t>Reference point SIP-2 (between the SIP core and the SIP AS)</w:t>
      </w:r>
      <w:bookmarkEnd w:id="376"/>
      <w:bookmarkEnd w:id="377"/>
      <w:bookmarkEnd w:id="378"/>
      <w:bookmarkEnd w:id="379"/>
      <w:bookmarkEnd w:id="380"/>
      <w:bookmarkEnd w:id="381"/>
      <w:bookmarkEnd w:id="382"/>
      <w:bookmarkEnd w:id="383"/>
      <w:bookmarkEnd w:id="384"/>
      <w:bookmarkEnd w:id="385"/>
      <w:bookmarkEnd w:id="386"/>
    </w:p>
    <w:p w14:paraId="6C4F39F0" w14:textId="77777777" w:rsidR="00312C76" w:rsidRPr="00F2731B" w:rsidRDefault="00312C76" w:rsidP="00312C76">
      <w:r w:rsidRPr="00F2731B">
        <w:t xml:space="preserve">The SIP-2 reference point, which exists between the SIP core and the SIP AS for establishing a session in support of </w:t>
      </w:r>
      <w:r w:rsidRPr="00F2731B">
        <w:rPr>
          <w:lang w:eastAsia="zh-CN"/>
        </w:rPr>
        <w:t>VAL</w:t>
      </w:r>
      <w:r w:rsidRPr="00F2731B">
        <w:rPr>
          <w:rFonts w:hint="eastAsia"/>
          <w:lang w:eastAsia="zh-CN"/>
        </w:rPr>
        <w:t xml:space="preserve"> service</w:t>
      </w:r>
      <w:r w:rsidRPr="00F2731B">
        <w:t xml:space="preserve">, shall use the ISC </w:t>
      </w:r>
      <w:r w:rsidRPr="00F2731B">
        <w:rPr>
          <w:rFonts w:eastAsia="Malgun Gothic" w:hint="eastAsia"/>
          <w:lang w:eastAsia="ko-KR"/>
        </w:rPr>
        <w:t>and Ma reference point</w:t>
      </w:r>
      <w:r w:rsidRPr="00F2731B">
        <w:rPr>
          <w:rFonts w:eastAsia="Malgun Gothic"/>
          <w:lang w:eastAsia="ko-KR"/>
        </w:rPr>
        <w:t>s</w:t>
      </w:r>
      <w:r w:rsidRPr="00F2731B">
        <w:t xml:space="preserve"> as defined in 3GPP TS 23.002 [</w:t>
      </w:r>
      <w:r w:rsidRPr="00F2731B">
        <w:rPr>
          <w:lang w:eastAsia="zh-CN"/>
        </w:rPr>
        <w:t>14</w:t>
      </w:r>
      <w:r w:rsidRPr="00F2731B">
        <w:t>]. The SIP-2 reference point is used for:</w:t>
      </w:r>
    </w:p>
    <w:p w14:paraId="366EAFD6" w14:textId="77777777" w:rsidR="00312C76" w:rsidRPr="00F2731B" w:rsidRDefault="00312C76" w:rsidP="00312C76">
      <w:pPr>
        <w:pStyle w:val="B1"/>
      </w:pPr>
      <w:r w:rsidRPr="00F2731B">
        <w:t>-</w:t>
      </w:r>
      <w:r w:rsidRPr="00F2731B">
        <w:tab/>
        <w:t xml:space="preserve">notification to the </w:t>
      </w:r>
      <w:r w:rsidRPr="00F2731B">
        <w:rPr>
          <w:lang w:eastAsia="zh-CN"/>
        </w:rPr>
        <w:t>VAL</w:t>
      </w:r>
      <w:r w:rsidRPr="00F2731B">
        <w:rPr>
          <w:rFonts w:hint="eastAsia"/>
          <w:lang w:eastAsia="zh-CN"/>
        </w:rPr>
        <w:t xml:space="preserve"> service</w:t>
      </w:r>
      <w:r w:rsidRPr="00F2731B">
        <w:t xml:space="preserve"> server</w:t>
      </w:r>
      <w:r w:rsidRPr="00F2731B">
        <w:rPr>
          <w:rFonts w:hint="eastAsia"/>
          <w:lang w:eastAsia="zh-CN"/>
        </w:rPr>
        <w:t>(s)</w:t>
      </w:r>
      <w:r w:rsidRPr="00F2731B">
        <w:t xml:space="preserve"> of SIP registration by the </w:t>
      </w:r>
      <w:r w:rsidRPr="00F2731B">
        <w:rPr>
          <w:lang w:eastAsia="zh-CN"/>
        </w:rPr>
        <w:t>VAL</w:t>
      </w:r>
      <w:r w:rsidRPr="00F2731B">
        <w:rPr>
          <w:rFonts w:hint="eastAsia"/>
          <w:lang w:eastAsia="zh-CN"/>
        </w:rPr>
        <w:t xml:space="preserve"> </w:t>
      </w:r>
      <w:r w:rsidRPr="00F2731B">
        <w:t>UE;</w:t>
      </w:r>
    </w:p>
    <w:p w14:paraId="4F5C8420" w14:textId="77777777" w:rsidR="00312C76" w:rsidRPr="00F2731B" w:rsidRDefault="00312C76" w:rsidP="00312C76">
      <w:pPr>
        <w:pStyle w:val="B1"/>
      </w:pPr>
      <w:r w:rsidRPr="00F2731B">
        <w:t>-</w:t>
      </w:r>
      <w:r w:rsidRPr="00F2731B">
        <w:tab/>
        <w:t>authentication and security to the service layer;</w:t>
      </w:r>
    </w:p>
    <w:p w14:paraId="2B45A23B" w14:textId="77777777" w:rsidR="00312C76" w:rsidRPr="00F2731B" w:rsidRDefault="00312C76" w:rsidP="00312C76">
      <w:pPr>
        <w:pStyle w:val="B1"/>
      </w:pPr>
      <w:r w:rsidRPr="00F2731B">
        <w:t>-</w:t>
      </w:r>
      <w:r w:rsidRPr="00F2731B">
        <w:tab/>
        <w:t>event subscription and event notification;</w:t>
      </w:r>
    </w:p>
    <w:p w14:paraId="296D8CC6" w14:textId="77777777" w:rsidR="00312C76" w:rsidRPr="00F2731B" w:rsidRDefault="00312C76" w:rsidP="00312C76">
      <w:pPr>
        <w:pStyle w:val="B1"/>
      </w:pPr>
      <w:r w:rsidRPr="00F2731B">
        <w:t>-</w:t>
      </w:r>
      <w:r w:rsidRPr="00F2731B">
        <w:tab/>
        <w:t>communication of the TMGI for multicast operation;</w:t>
      </w:r>
    </w:p>
    <w:p w14:paraId="6ABE4B83" w14:textId="77777777" w:rsidR="00312C76" w:rsidRPr="00F2731B" w:rsidRDefault="00312C76" w:rsidP="00312C76">
      <w:pPr>
        <w:pStyle w:val="B1"/>
      </w:pPr>
      <w:r w:rsidRPr="00F2731B">
        <w:t>-</w:t>
      </w:r>
      <w:r w:rsidRPr="00F2731B">
        <w:tab/>
        <w:t>session management; and</w:t>
      </w:r>
    </w:p>
    <w:p w14:paraId="2163DAA6" w14:textId="77777777" w:rsidR="00312C76" w:rsidRPr="00F2731B" w:rsidRDefault="00312C76" w:rsidP="00312C76">
      <w:pPr>
        <w:pStyle w:val="B1"/>
      </w:pPr>
      <w:r w:rsidRPr="00F2731B">
        <w:t>-</w:t>
      </w:r>
      <w:r w:rsidRPr="00F2731B">
        <w:tab/>
        <w:t>media negotiation.</w:t>
      </w:r>
    </w:p>
    <w:p w14:paraId="0EC7E807" w14:textId="77777777" w:rsidR="00312C76" w:rsidRPr="00F2731B" w:rsidRDefault="00312C76" w:rsidP="00312C76">
      <w:pPr>
        <w:pStyle w:val="Heading4"/>
      </w:pPr>
      <w:bookmarkStart w:id="387" w:name="_Toc424654415"/>
      <w:bookmarkStart w:id="388" w:name="_Toc428365008"/>
      <w:bookmarkStart w:id="389" w:name="_Toc433209616"/>
      <w:bookmarkStart w:id="390" w:name="_Toc453260127"/>
      <w:bookmarkStart w:id="391" w:name="_Toc453261014"/>
      <w:bookmarkStart w:id="392" w:name="_Toc453279751"/>
      <w:bookmarkStart w:id="393" w:name="_Toc459375089"/>
      <w:bookmarkStart w:id="394" w:name="_Toc468105327"/>
      <w:bookmarkStart w:id="395" w:name="_Toc468110422"/>
      <w:bookmarkStart w:id="396" w:name="_Toc533179636"/>
      <w:bookmarkStart w:id="397" w:name="_Toc106026854"/>
      <w:r w:rsidRPr="00F2731B">
        <w:t>6.5.3.4</w:t>
      </w:r>
      <w:r w:rsidRPr="00F2731B">
        <w:tab/>
        <w:t>Reference point SIP-3 (between the SIP core and SIP core)</w:t>
      </w:r>
      <w:bookmarkEnd w:id="387"/>
      <w:bookmarkEnd w:id="388"/>
      <w:bookmarkEnd w:id="389"/>
      <w:bookmarkEnd w:id="390"/>
      <w:bookmarkEnd w:id="391"/>
      <w:bookmarkEnd w:id="392"/>
      <w:bookmarkEnd w:id="393"/>
      <w:bookmarkEnd w:id="394"/>
      <w:bookmarkEnd w:id="395"/>
      <w:bookmarkEnd w:id="396"/>
      <w:bookmarkEnd w:id="397"/>
    </w:p>
    <w:p w14:paraId="261D003A" w14:textId="77777777" w:rsidR="00312C76" w:rsidRPr="00F2731B" w:rsidRDefault="00312C76" w:rsidP="00312C76">
      <w:r w:rsidRPr="00F2731B">
        <w:t xml:space="preserve">The SIP-3 reference point, which exists between one SIP core and another SIP core for establishing a session in support of </w:t>
      </w:r>
      <w:r w:rsidRPr="00F2731B">
        <w:rPr>
          <w:lang w:eastAsia="zh-CN"/>
        </w:rPr>
        <w:t>VAL</w:t>
      </w:r>
      <w:r w:rsidRPr="00F2731B">
        <w:rPr>
          <w:rFonts w:hint="eastAsia"/>
          <w:lang w:eastAsia="zh-CN"/>
        </w:rPr>
        <w:t xml:space="preserve"> service</w:t>
      </w:r>
      <w:r w:rsidRPr="00F2731B">
        <w:t>, shall use the Mm and ICi reference points as defined in 3GPP TS 23.002 [</w:t>
      </w:r>
      <w:r w:rsidRPr="00F2731B">
        <w:rPr>
          <w:lang w:eastAsia="zh-CN"/>
        </w:rPr>
        <w:t>14</w:t>
      </w:r>
      <w:r w:rsidRPr="00F2731B">
        <w:t>]. The SIP-3 reference point is used for:</w:t>
      </w:r>
    </w:p>
    <w:p w14:paraId="419E86F0" w14:textId="77777777" w:rsidR="00312C76" w:rsidRPr="00F2731B" w:rsidRDefault="00312C76" w:rsidP="00312C76">
      <w:pPr>
        <w:pStyle w:val="B1"/>
      </w:pPr>
      <w:r w:rsidRPr="00F2731B">
        <w:t>-</w:t>
      </w:r>
      <w:r w:rsidRPr="00F2731B">
        <w:tab/>
        <w:t>event subscription and event notification;</w:t>
      </w:r>
    </w:p>
    <w:p w14:paraId="79AB852B" w14:textId="77777777" w:rsidR="00312C76" w:rsidRPr="00F2731B" w:rsidRDefault="00312C76" w:rsidP="00312C76">
      <w:pPr>
        <w:pStyle w:val="B1"/>
      </w:pPr>
      <w:r w:rsidRPr="00F2731B">
        <w:t>-</w:t>
      </w:r>
      <w:r w:rsidRPr="00F2731B">
        <w:tab/>
        <w:t>session management; and</w:t>
      </w:r>
    </w:p>
    <w:p w14:paraId="4420B69C" w14:textId="77777777" w:rsidR="00312C76" w:rsidRPr="00F2731B" w:rsidRDefault="00312C76" w:rsidP="00312C76">
      <w:pPr>
        <w:pStyle w:val="B1"/>
      </w:pPr>
      <w:r w:rsidRPr="00F2731B">
        <w:t>-</w:t>
      </w:r>
      <w:r w:rsidRPr="00F2731B">
        <w:tab/>
        <w:t>media negotiation.</w:t>
      </w:r>
    </w:p>
    <w:p w14:paraId="360A5F68" w14:textId="77777777" w:rsidR="00312C76" w:rsidRPr="00F2731B" w:rsidRDefault="00312C76" w:rsidP="00312C76">
      <w:pPr>
        <w:pStyle w:val="EditorsNote"/>
      </w:pPr>
      <w:r w:rsidRPr="00F2731B">
        <w:t>Editor's note:</w:t>
      </w:r>
      <w:r w:rsidRPr="00F2731B">
        <w:tab/>
        <w:t>it is FFS whether changes are needed to SIP-3 when used between servers in different trust domains.</w:t>
      </w:r>
    </w:p>
    <w:p w14:paraId="46FADF5D" w14:textId="77777777" w:rsidR="00312C76" w:rsidRPr="00F2731B" w:rsidRDefault="00312C76" w:rsidP="00312C76">
      <w:pPr>
        <w:pStyle w:val="Heading4"/>
      </w:pPr>
      <w:bookmarkStart w:id="398" w:name="_Toc424654416"/>
      <w:bookmarkStart w:id="399" w:name="_Toc428365009"/>
      <w:bookmarkStart w:id="400" w:name="_Toc433209617"/>
      <w:bookmarkStart w:id="401" w:name="_Toc453260128"/>
      <w:bookmarkStart w:id="402" w:name="_Toc453261015"/>
      <w:bookmarkStart w:id="403" w:name="_Toc453279752"/>
      <w:bookmarkStart w:id="404" w:name="_Toc459375090"/>
      <w:bookmarkStart w:id="405" w:name="_Toc468105328"/>
      <w:bookmarkStart w:id="406" w:name="_Toc468110423"/>
      <w:bookmarkStart w:id="407" w:name="_Toc533179637"/>
      <w:bookmarkStart w:id="408" w:name="_Toc106026855"/>
      <w:r w:rsidRPr="00F2731B">
        <w:t>6.5.3.5</w:t>
      </w:r>
      <w:r w:rsidRPr="00F2731B">
        <w:tab/>
        <w:t>Reference point HTTP-1 (between the HTTP client and the HTTP proxy)</w:t>
      </w:r>
      <w:bookmarkEnd w:id="398"/>
      <w:bookmarkEnd w:id="399"/>
      <w:bookmarkEnd w:id="400"/>
      <w:bookmarkEnd w:id="401"/>
      <w:bookmarkEnd w:id="402"/>
      <w:bookmarkEnd w:id="403"/>
      <w:bookmarkEnd w:id="404"/>
      <w:bookmarkEnd w:id="405"/>
      <w:bookmarkEnd w:id="406"/>
      <w:bookmarkEnd w:id="407"/>
      <w:bookmarkEnd w:id="408"/>
    </w:p>
    <w:p w14:paraId="2157D0AC" w14:textId="77777777" w:rsidR="00312C76" w:rsidRPr="00F2731B" w:rsidRDefault="00312C76" w:rsidP="00312C76">
      <w:r w:rsidRPr="00F2731B">
        <w:t xml:space="preserve">The HTTP-1 reference point exists between the HTTP client and the HTTP proxy. Between the </w:t>
      </w:r>
      <w:r w:rsidRPr="00F2731B">
        <w:rPr>
          <w:lang w:eastAsia="zh-CN"/>
        </w:rPr>
        <w:t>VAL</w:t>
      </w:r>
      <w:r w:rsidRPr="00F2731B">
        <w:rPr>
          <w:rFonts w:hint="eastAsia"/>
          <w:lang w:eastAsia="zh-CN"/>
        </w:rPr>
        <w:t xml:space="preserve"> </w:t>
      </w:r>
      <w:r w:rsidRPr="00F2731B">
        <w:t>UE and the HTTP proxy</w:t>
      </w:r>
      <w:r w:rsidRPr="00F2731B">
        <w:rPr>
          <w:rFonts w:hint="eastAsia"/>
          <w:lang w:eastAsia="zh-CN"/>
        </w:rPr>
        <w:t>,</w:t>
      </w:r>
      <w:r w:rsidRPr="00F2731B">
        <w:t xml:space="preserve"> the HTTP-1 reference point shall use the Ut reference point as defined in 3GPP TS 23.002 [</w:t>
      </w:r>
      <w:r w:rsidRPr="00F2731B">
        <w:rPr>
          <w:lang w:eastAsia="zh-CN"/>
        </w:rPr>
        <w:t>14</w:t>
      </w:r>
      <w:r w:rsidRPr="00F2731B">
        <w:t xml:space="preserve">] (with necessary enhancements to support </w:t>
      </w:r>
      <w:r w:rsidRPr="00F2731B">
        <w:rPr>
          <w:rFonts w:hint="eastAsia"/>
          <w:lang w:eastAsia="zh-CN"/>
        </w:rPr>
        <w:t xml:space="preserve">specific </w:t>
      </w:r>
      <w:r w:rsidRPr="00F2731B">
        <w:rPr>
          <w:lang w:eastAsia="zh-CN"/>
        </w:rPr>
        <w:t>VAL</w:t>
      </w:r>
      <w:r w:rsidRPr="00F2731B">
        <w:rPr>
          <w:rFonts w:hint="eastAsia"/>
          <w:lang w:eastAsia="zh-CN"/>
        </w:rPr>
        <w:t xml:space="preserve"> service</w:t>
      </w:r>
      <w:r w:rsidRPr="00F2731B">
        <w:t xml:space="preserve"> requirements). The HTTP-1 reference point is based on HTTP (which may be secured using e.g. SSL, TLS).</w:t>
      </w:r>
    </w:p>
    <w:p w14:paraId="40ED20D0" w14:textId="77777777" w:rsidR="00312C76" w:rsidRPr="00F2731B" w:rsidRDefault="00312C76" w:rsidP="00312C76">
      <w:pPr>
        <w:pStyle w:val="Heading4"/>
      </w:pPr>
      <w:bookmarkStart w:id="409" w:name="_Toc433209619"/>
      <w:bookmarkStart w:id="410" w:name="_Toc453260129"/>
      <w:bookmarkStart w:id="411" w:name="_Toc453261016"/>
      <w:bookmarkStart w:id="412" w:name="_Toc453279753"/>
      <w:bookmarkStart w:id="413" w:name="_Toc459375091"/>
      <w:bookmarkStart w:id="414" w:name="_Toc468105329"/>
      <w:bookmarkStart w:id="415" w:name="_Toc468110424"/>
      <w:bookmarkStart w:id="416" w:name="_Toc533179638"/>
      <w:bookmarkStart w:id="417" w:name="_Toc106026856"/>
      <w:bookmarkStart w:id="418" w:name="_Toc424654424"/>
      <w:bookmarkStart w:id="419" w:name="_Toc428365011"/>
      <w:r w:rsidRPr="00F2731B">
        <w:lastRenderedPageBreak/>
        <w:t>6.5.3.6</w:t>
      </w:r>
      <w:r w:rsidRPr="00F2731B">
        <w:tab/>
        <w:t>Reference point HTTP-2 (between the HTTP proxy and the HTTP server)</w:t>
      </w:r>
      <w:bookmarkEnd w:id="409"/>
      <w:bookmarkEnd w:id="410"/>
      <w:bookmarkEnd w:id="411"/>
      <w:bookmarkEnd w:id="412"/>
      <w:bookmarkEnd w:id="413"/>
      <w:bookmarkEnd w:id="414"/>
      <w:bookmarkEnd w:id="415"/>
      <w:bookmarkEnd w:id="416"/>
      <w:bookmarkEnd w:id="417"/>
    </w:p>
    <w:p w14:paraId="6410AC98" w14:textId="77777777" w:rsidR="00312C76" w:rsidRPr="00F2731B" w:rsidRDefault="00312C76" w:rsidP="00312C76">
      <w:r w:rsidRPr="00F2731B">
        <w:t xml:space="preserve">The HTTP-2 reference point, which exists between the HTTP proxy and the HTTP server, is based on HTTP (which may be secured using e.g. SSL, TLS). </w:t>
      </w:r>
    </w:p>
    <w:p w14:paraId="6EBA25AC" w14:textId="77777777" w:rsidR="00312C76" w:rsidRPr="00F2731B" w:rsidRDefault="00312C76" w:rsidP="00312C76">
      <w:pPr>
        <w:pStyle w:val="Heading4"/>
      </w:pPr>
      <w:bookmarkStart w:id="420" w:name="_Toc433209620"/>
      <w:bookmarkStart w:id="421" w:name="_Toc453260130"/>
      <w:bookmarkStart w:id="422" w:name="_Toc453261017"/>
      <w:bookmarkStart w:id="423" w:name="_Toc453279754"/>
      <w:bookmarkStart w:id="424" w:name="_Toc459375092"/>
      <w:bookmarkStart w:id="425" w:name="_Toc468105330"/>
      <w:bookmarkStart w:id="426" w:name="_Toc468110425"/>
      <w:bookmarkStart w:id="427" w:name="_Toc533179639"/>
      <w:bookmarkStart w:id="428" w:name="_Toc106026857"/>
      <w:r w:rsidRPr="00F2731B">
        <w:t>6.5.3.7</w:t>
      </w:r>
      <w:r w:rsidRPr="00F2731B">
        <w:tab/>
        <w:t>Reference point HTTP-3 (between the HTTP proxy and HTTP proxy)</w:t>
      </w:r>
      <w:bookmarkEnd w:id="420"/>
      <w:bookmarkEnd w:id="421"/>
      <w:bookmarkEnd w:id="422"/>
      <w:bookmarkEnd w:id="423"/>
      <w:bookmarkEnd w:id="424"/>
      <w:bookmarkEnd w:id="425"/>
      <w:bookmarkEnd w:id="426"/>
      <w:bookmarkEnd w:id="427"/>
      <w:bookmarkEnd w:id="428"/>
    </w:p>
    <w:p w14:paraId="76442B3F" w14:textId="77777777" w:rsidR="00312C76" w:rsidRPr="00F2731B" w:rsidRDefault="00312C76" w:rsidP="00312C76">
      <w:r w:rsidRPr="00F2731B">
        <w:t>The HTTP-3 reference point, which exists between the HTTP proxy and another HTTP proxy in a different network, is based on HTTP (which may be secured using e.g. SSL, TLS).</w:t>
      </w:r>
    </w:p>
    <w:p w14:paraId="303C0227" w14:textId="77777777" w:rsidR="00312C76" w:rsidRPr="00F2731B" w:rsidRDefault="00312C76" w:rsidP="00312C76">
      <w:pPr>
        <w:pStyle w:val="EditorsNote"/>
      </w:pPr>
      <w:r w:rsidRPr="00F2731B">
        <w:t>Editor's note:</w:t>
      </w:r>
      <w:r w:rsidRPr="00F2731B">
        <w:tab/>
        <w:t>it is FFS whether changes are needed to HTTP-3 when used between servers in different trust domains.</w:t>
      </w:r>
    </w:p>
    <w:p w14:paraId="092B6C29" w14:textId="77777777" w:rsidR="00312C76" w:rsidRPr="00F2731B" w:rsidRDefault="00312C76" w:rsidP="00312C76">
      <w:pPr>
        <w:pStyle w:val="Heading4"/>
      </w:pPr>
      <w:bookmarkStart w:id="429" w:name="_Toc433209621"/>
      <w:bookmarkStart w:id="430" w:name="_Toc453260131"/>
      <w:bookmarkStart w:id="431" w:name="_Toc453261018"/>
      <w:bookmarkStart w:id="432" w:name="_Toc453279755"/>
      <w:bookmarkStart w:id="433" w:name="_Toc459375093"/>
      <w:bookmarkStart w:id="434" w:name="_Toc468105331"/>
      <w:bookmarkStart w:id="435" w:name="_Toc468110426"/>
      <w:bookmarkStart w:id="436" w:name="_Toc533179640"/>
      <w:bookmarkStart w:id="437" w:name="_Toc106026858"/>
      <w:r w:rsidRPr="00F2731B">
        <w:t>6.5.3.8</w:t>
      </w:r>
      <w:r w:rsidRPr="00F2731B">
        <w:tab/>
        <w:t>Reference point AAA-1 (between the SIP database and the SIP core)</w:t>
      </w:r>
      <w:bookmarkEnd w:id="429"/>
      <w:bookmarkEnd w:id="430"/>
      <w:bookmarkEnd w:id="431"/>
      <w:bookmarkEnd w:id="432"/>
      <w:bookmarkEnd w:id="433"/>
      <w:bookmarkEnd w:id="434"/>
      <w:bookmarkEnd w:id="435"/>
      <w:bookmarkEnd w:id="436"/>
      <w:bookmarkEnd w:id="437"/>
    </w:p>
    <w:p w14:paraId="61E11A23" w14:textId="77777777" w:rsidR="00312C76" w:rsidRPr="00F2731B" w:rsidRDefault="00312C76" w:rsidP="00312C76">
      <w:r w:rsidRPr="00F2731B">
        <w:t>The AAA-1 reference point, which exists between the SIP database and the SIP core, is used by the SIP core to retrieve signalling plane data from the SIP database. The AAA-1 reference point utilises the Cx reference point as defined in 3GPP TS 23.002 [</w:t>
      </w:r>
      <w:r w:rsidRPr="00F2731B">
        <w:rPr>
          <w:lang w:eastAsia="zh-CN"/>
        </w:rPr>
        <w:t>14</w:t>
      </w:r>
      <w:r w:rsidRPr="00F2731B">
        <w:t>].</w:t>
      </w:r>
    </w:p>
    <w:p w14:paraId="13B4A83A" w14:textId="77777777" w:rsidR="00312C76" w:rsidRPr="00F2731B" w:rsidRDefault="00312C76" w:rsidP="00312C76">
      <w:r w:rsidRPr="00F2731B">
        <w:t xml:space="preserve">In some deployment scenarios the registrar and SIP database are located in the </w:t>
      </w:r>
      <w:r w:rsidRPr="00F2731B">
        <w:rPr>
          <w:lang w:eastAsia="zh-CN"/>
        </w:rPr>
        <w:t>VAL</w:t>
      </w:r>
      <w:r w:rsidRPr="00F2731B">
        <w:t xml:space="preserve"> service provider's network while the registrar finder is in the PLMN operator's network and the AAA-1 reference point is an inter-network interface.</w:t>
      </w:r>
    </w:p>
    <w:p w14:paraId="14A6880C" w14:textId="77777777" w:rsidR="00312C76" w:rsidRPr="00F2731B" w:rsidRDefault="00312C76" w:rsidP="00312C76">
      <w:pPr>
        <w:pStyle w:val="Heading4"/>
      </w:pPr>
      <w:bookmarkStart w:id="438" w:name="_Toc533179641"/>
      <w:bookmarkStart w:id="439" w:name="_Toc106026859"/>
      <w:r w:rsidRPr="00F2731B">
        <w:t>6.5.3.9</w:t>
      </w:r>
      <w:r w:rsidRPr="00F2731B">
        <w:tab/>
        <w:t>Reference point AAA-2 (between the SIP core and Diameter proxy)</w:t>
      </w:r>
      <w:bookmarkEnd w:id="438"/>
      <w:bookmarkEnd w:id="439"/>
    </w:p>
    <w:p w14:paraId="53BDF911" w14:textId="77777777" w:rsidR="00312C76" w:rsidRPr="00F2731B" w:rsidRDefault="00312C76" w:rsidP="00312C76">
      <w:r w:rsidRPr="00F2731B">
        <w:t>The AAA-2 reference point, which exists between the SIP core / IMS and Diameter proxy for SIP registration during migration, shall use the Cx reference point as defined in 3GPP TS 23.002 [</w:t>
      </w:r>
      <w:r w:rsidRPr="00F2731B">
        <w:rPr>
          <w:lang w:eastAsia="zh-CN"/>
        </w:rPr>
        <w:t>14</w:t>
      </w:r>
      <w:r w:rsidRPr="00F2731B">
        <w:t>]. The AAA-2 reference point is used for:</w:t>
      </w:r>
    </w:p>
    <w:p w14:paraId="3A08F0AB" w14:textId="77777777" w:rsidR="00312C76" w:rsidRPr="00F2731B" w:rsidRDefault="00312C76" w:rsidP="00312C76">
      <w:pPr>
        <w:pStyle w:val="B1"/>
      </w:pPr>
      <w:r w:rsidRPr="00F2731B">
        <w:t>-</w:t>
      </w:r>
      <w:r w:rsidRPr="00F2731B">
        <w:tab/>
        <w:t>authentication and security to the service layer for migration;</w:t>
      </w:r>
    </w:p>
    <w:p w14:paraId="0405B4C1" w14:textId="77777777" w:rsidR="00312C76" w:rsidRPr="00F2731B" w:rsidRDefault="00312C76" w:rsidP="00312C76">
      <w:pPr>
        <w:pStyle w:val="Heading4"/>
      </w:pPr>
      <w:bookmarkStart w:id="440" w:name="_Toc106026860"/>
      <w:r w:rsidRPr="00F2731B">
        <w:t>6.</w:t>
      </w:r>
      <w:r w:rsidRPr="00F2731B">
        <w:rPr>
          <w:lang w:eastAsia="zh-CN"/>
        </w:rPr>
        <w:t>5</w:t>
      </w:r>
      <w:r w:rsidRPr="00F2731B">
        <w:t>.3.10</w:t>
      </w:r>
      <w:r w:rsidRPr="00F2731B">
        <w:tab/>
        <w:t>Reference point LWP-1 (between the LWP client and the LWP proxy)</w:t>
      </w:r>
      <w:bookmarkEnd w:id="440"/>
    </w:p>
    <w:p w14:paraId="69F4016A" w14:textId="77777777" w:rsidR="00312C76" w:rsidRPr="00F2731B" w:rsidRDefault="00312C76" w:rsidP="00312C76">
      <w:r w:rsidRPr="00F2731B">
        <w:t>The LWP-1 reference point exists between the LWP client and the LWP proxy.</w:t>
      </w:r>
    </w:p>
    <w:p w14:paraId="50E72D47" w14:textId="77777777" w:rsidR="00312C76" w:rsidRPr="00F2731B" w:rsidRDefault="00312C76" w:rsidP="00312C76">
      <w:pPr>
        <w:pStyle w:val="Heading4"/>
      </w:pPr>
      <w:bookmarkStart w:id="441" w:name="_Toc106026861"/>
      <w:r w:rsidRPr="00F2731B">
        <w:t>6.</w:t>
      </w:r>
      <w:r w:rsidRPr="00F2731B">
        <w:rPr>
          <w:lang w:eastAsia="zh-CN"/>
        </w:rPr>
        <w:t>5</w:t>
      </w:r>
      <w:r w:rsidRPr="00F2731B">
        <w:t>.3.11</w:t>
      </w:r>
      <w:r w:rsidRPr="00F2731B">
        <w:tab/>
        <w:t>Reference point LWP-2 (between the LWP proxy and the LWP server)</w:t>
      </w:r>
      <w:bookmarkEnd w:id="441"/>
    </w:p>
    <w:p w14:paraId="4FC0DA9A" w14:textId="77777777" w:rsidR="00312C76" w:rsidRPr="00F2731B" w:rsidRDefault="00312C76" w:rsidP="00312C76">
      <w:r w:rsidRPr="00F2731B">
        <w:t xml:space="preserve">The LWP-2 reference point exists between the LWP proxy and the LWP server. </w:t>
      </w:r>
    </w:p>
    <w:p w14:paraId="348F2FAC" w14:textId="77777777" w:rsidR="00312C76" w:rsidRPr="00F2731B" w:rsidRDefault="00312C76" w:rsidP="00312C76">
      <w:pPr>
        <w:pStyle w:val="Heading4"/>
      </w:pPr>
      <w:bookmarkStart w:id="442" w:name="_Toc106026862"/>
      <w:r w:rsidRPr="00F2731B">
        <w:t>6.</w:t>
      </w:r>
      <w:r w:rsidRPr="00F2731B">
        <w:rPr>
          <w:lang w:eastAsia="zh-CN"/>
        </w:rPr>
        <w:t>5</w:t>
      </w:r>
      <w:r w:rsidRPr="00F2731B">
        <w:t>.3.12</w:t>
      </w:r>
      <w:r w:rsidRPr="00F2731B">
        <w:tab/>
        <w:t>Reference point LWP-3 (between the LWP proxy and LWP proxy)</w:t>
      </w:r>
      <w:bookmarkEnd w:id="442"/>
    </w:p>
    <w:p w14:paraId="74249845" w14:textId="77777777" w:rsidR="00312C76" w:rsidRPr="00F2731B" w:rsidRDefault="00312C76" w:rsidP="00312C76">
      <w:r w:rsidRPr="00F2731B">
        <w:t>The LWP-3 reference point exists between the LWP proxy and another LWP proxy in a different network.</w:t>
      </w:r>
    </w:p>
    <w:p w14:paraId="3AF29783" w14:textId="77777777" w:rsidR="00312C76" w:rsidRPr="00F2731B" w:rsidRDefault="00312C76" w:rsidP="00312C76">
      <w:pPr>
        <w:pStyle w:val="Heading4"/>
      </w:pPr>
      <w:bookmarkStart w:id="443" w:name="_Toc106026863"/>
      <w:r w:rsidRPr="00F2731B">
        <w:t>6.</w:t>
      </w:r>
      <w:r w:rsidRPr="00F2731B">
        <w:rPr>
          <w:lang w:eastAsia="zh-CN"/>
        </w:rPr>
        <w:t>5</w:t>
      </w:r>
      <w:r w:rsidRPr="00F2731B">
        <w:t>.3.13</w:t>
      </w:r>
      <w:r w:rsidRPr="00F2731B">
        <w:tab/>
        <w:t>Reference point LWP-HTTP-2 (between the LWP proxy and the HTTP server)</w:t>
      </w:r>
      <w:bookmarkEnd w:id="443"/>
    </w:p>
    <w:p w14:paraId="07AB4D97" w14:textId="77777777" w:rsidR="00312C76" w:rsidRPr="00F2731B" w:rsidRDefault="00312C76" w:rsidP="00312C76">
      <w:r w:rsidRPr="00F2731B">
        <w:t>The LWP-HTTP-2 reference point exists between the LWP proxy and the HTTP server. HTTP-2 and LWP-HTTP-2 reference points are equivalent.</w:t>
      </w:r>
    </w:p>
    <w:p w14:paraId="51CC5AE4" w14:textId="77777777" w:rsidR="00312C76" w:rsidRPr="00F2731B" w:rsidRDefault="00312C76" w:rsidP="00312C76">
      <w:pPr>
        <w:pStyle w:val="Heading4"/>
      </w:pPr>
      <w:bookmarkStart w:id="444" w:name="_Toc106026864"/>
      <w:r w:rsidRPr="00F2731B">
        <w:t>6.</w:t>
      </w:r>
      <w:r w:rsidRPr="00F2731B">
        <w:rPr>
          <w:lang w:eastAsia="zh-CN"/>
        </w:rPr>
        <w:t>5</w:t>
      </w:r>
      <w:r w:rsidRPr="00F2731B">
        <w:t>.3.14</w:t>
      </w:r>
      <w:r w:rsidRPr="00F2731B">
        <w:tab/>
        <w:t>Reference point LWP-HTTP-3 (between the LWP proxy and the HTTP proxy)</w:t>
      </w:r>
      <w:bookmarkEnd w:id="444"/>
    </w:p>
    <w:p w14:paraId="27C7D025" w14:textId="77777777" w:rsidR="00312C76" w:rsidRPr="00F2731B" w:rsidRDefault="00312C76" w:rsidP="00312C76">
      <w:r w:rsidRPr="00F2731B">
        <w:t>The LWP-HTTP-3 reference point exists between the LWP proxy and another HTTP proxy in a different network. HTTP-3 and LWP-HTTP-3 reference points are equivalent.</w:t>
      </w:r>
    </w:p>
    <w:p w14:paraId="3788E3D3" w14:textId="77777777" w:rsidR="00312C76" w:rsidRPr="00F2731B" w:rsidRDefault="00312C76" w:rsidP="00312C76">
      <w:pPr>
        <w:pStyle w:val="Heading1"/>
      </w:pPr>
      <w:bookmarkStart w:id="445" w:name="_Toc106026865"/>
      <w:bookmarkEnd w:id="418"/>
      <w:bookmarkEnd w:id="419"/>
      <w:r w:rsidRPr="00F2731B">
        <w:lastRenderedPageBreak/>
        <w:t>7</w:t>
      </w:r>
      <w:r w:rsidRPr="00F2731B">
        <w:tab/>
        <w:t>Identities</w:t>
      </w:r>
      <w:bookmarkEnd w:id="445"/>
    </w:p>
    <w:p w14:paraId="1998DAF7" w14:textId="77777777" w:rsidR="00312C76" w:rsidRPr="00F2731B" w:rsidRDefault="00312C76" w:rsidP="00312C76">
      <w:pPr>
        <w:pStyle w:val="Heading2"/>
      </w:pPr>
      <w:bookmarkStart w:id="446" w:name="_Toc106026866"/>
      <w:bookmarkStart w:id="447" w:name="_Toc536270612"/>
      <w:bookmarkStart w:id="448" w:name="_Toc536270919"/>
      <w:bookmarkStart w:id="449" w:name="_Toc536271479"/>
      <w:r w:rsidRPr="00F2731B">
        <w:t>7.1</w:t>
      </w:r>
      <w:r w:rsidRPr="00F2731B">
        <w:tab/>
      </w:r>
      <w:r w:rsidRPr="00F2731B">
        <w:rPr>
          <w:lang w:val="en-US"/>
        </w:rPr>
        <w:t>User identity (User ID)</w:t>
      </w:r>
      <w:bookmarkEnd w:id="446"/>
    </w:p>
    <w:p w14:paraId="1814E9E2" w14:textId="77777777" w:rsidR="00312C76" w:rsidRPr="00F2731B" w:rsidRDefault="00312C76" w:rsidP="00312C76">
      <w:r w:rsidRPr="00F2731B">
        <w:t>The VAL</w:t>
      </w:r>
      <w:r w:rsidRPr="00F2731B">
        <w:rPr>
          <w:lang w:eastAsia="zh-CN"/>
        </w:rPr>
        <w:t xml:space="preserve"> </w:t>
      </w:r>
      <w:r w:rsidRPr="00F2731B">
        <w:t xml:space="preserve">user presents the user identity to the identity management server during a user authentication transaction, to provide the identity management client a means for VAL service authentication. In general, since identity management is a common SEAL service, it uses a set of credentials (e.g. biometrics, secureID, username/password) that may not necessarily be tied to a single VAL service. The user credentials uniquely identifies the </w:t>
      </w:r>
      <w:r w:rsidRPr="00F2731B">
        <w:rPr>
          <w:lang w:eastAsia="zh-CN"/>
        </w:rPr>
        <w:t>VAL</w:t>
      </w:r>
      <w:r w:rsidRPr="00F2731B">
        <w:t xml:space="preserve"> user to the identity management server. </w:t>
      </w:r>
    </w:p>
    <w:p w14:paraId="755D46C2" w14:textId="77777777" w:rsidR="00312C76" w:rsidRPr="00F2731B" w:rsidRDefault="00312C76" w:rsidP="00312C76">
      <w:pPr>
        <w:pStyle w:val="NO"/>
      </w:pPr>
      <w:r w:rsidRPr="00F2731B">
        <w:t>NOTE:</w:t>
      </w:r>
      <w:r w:rsidRPr="00F2731B">
        <w:tab/>
        <w:t>The specific security and authentication mechanisms required in order to use the user ID is specified in 3GPP TS 33.434 [29].</w:t>
      </w:r>
    </w:p>
    <w:p w14:paraId="16708182" w14:textId="77777777" w:rsidR="00312C76" w:rsidRPr="00F2731B" w:rsidRDefault="00312C76" w:rsidP="00312C76">
      <w:pPr>
        <w:pStyle w:val="EditorsNote"/>
      </w:pPr>
      <w:r w:rsidRPr="00F2731B">
        <w:t>Editor's note: The naming and definition of the identities in subclause 7 may require further study (e.g. renaming user identity to VAL user identity, and renaming VAL user identity to VAL service user identity).</w:t>
      </w:r>
    </w:p>
    <w:p w14:paraId="7525039B" w14:textId="77777777" w:rsidR="00312C76" w:rsidRPr="00F2731B" w:rsidRDefault="00312C76" w:rsidP="00312C76">
      <w:pPr>
        <w:pStyle w:val="Heading2"/>
        <w:rPr>
          <w:lang w:val="sv-SE"/>
        </w:rPr>
      </w:pPr>
      <w:bookmarkStart w:id="450" w:name="_Toc106026867"/>
      <w:r w:rsidRPr="00F2731B">
        <w:rPr>
          <w:lang w:val="sv-SE"/>
        </w:rPr>
        <w:t>7.2</w:t>
      </w:r>
      <w:r w:rsidRPr="00F2731B">
        <w:rPr>
          <w:lang w:val="sv-SE"/>
        </w:rPr>
        <w:tab/>
        <w:t>VAL user identity (VAL user ID)</w:t>
      </w:r>
      <w:bookmarkEnd w:id="447"/>
      <w:bookmarkEnd w:id="448"/>
      <w:bookmarkEnd w:id="449"/>
      <w:bookmarkEnd w:id="450"/>
    </w:p>
    <w:p w14:paraId="28085808" w14:textId="77777777" w:rsidR="00312C76" w:rsidRPr="00F2731B" w:rsidRDefault="00312C76" w:rsidP="00312C76">
      <w:r w:rsidRPr="00F2731B">
        <w:t xml:space="preserve">The </w:t>
      </w:r>
      <w:r w:rsidRPr="00F2731B">
        <w:rPr>
          <w:lang w:eastAsia="zh-CN"/>
        </w:rPr>
        <w:t>VAL user</w:t>
      </w:r>
      <w:r w:rsidRPr="00F2731B">
        <w:rPr>
          <w:rFonts w:hint="eastAsia"/>
          <w:lang w:eastAsia="zh-CN"/>
        </w:rPr>
        <w:t xml:space="preserve"> </w:t>
      </w:r>
      <w:r w:rsidRPr="00F2731B">
        <w:t>ID is a unique identifier within the VAL</w:t>
      </w:r>
      <w:r w:rsidRPr="00F2731B">
        <w:rPr>
          <w:rFonts w:hint="eastAsia"/>
          <w:lang w:eastAsia="zh-CN"/>
        </w:rPr>
        <w:t xml:space="preserve"> </w:t>
      </w:r>
      <w:r w:rsidRPr="00F2731B">
        <w:t xml:space="preserve">service that represents the </w:t>
      </w:r>
      <w:r w:rsidRPr="00F2731B">
        <w:rPr>
          <w:lang w:eastAsia="zh-CN"/>
        </w:rPr>
        <w:t>VAL</w:t>
      </w:r>
      <w:r w:rsidRPr="00F2731B">
        <w:rPr>
          <w:rFonts w:hint="eastAsia"/>
          <w:lang w:eastAsia="zh-CN"/>
        </w:rPr>
        <w:t xml:space="preserve"> </w:t>
      </w:r>
      <w:r w:rsidRPr="00F2731B">
        <w:t xml:space="preserve">user. For example, the </w:t>
      </w:r>
      <w:r w:rsidRPr="00F2731B">
        <w:rPr>
          <w:lang w:eastAsia="zh-CN"/>
        </w:rPr>
        <w:t>VAL user</w:t>
      </w:r>
      <w:r w:rsidRPr="00F2731B">
        <w:rPr>
          <w:rFonts w:hint="eastAsia"/>
          <w:lang w:eastAsia="zh-CN"/>
        </w:rPr>
        <w:t xml:space="preserve"> </w:t>
      </w:r>
      <w:r w:rsidRPr="00F2731B">
        <w:t>ID may be a URI. The VAL user ID is used for authentication and authorization purposes for providing the VAL service towards the VAL user via the VAL UE. The VAL user ID also indicates the VAL service provider with whom the VAL user has a VAL service agreement. The VAL user may have VAL service agreement with several VAL service providers and thus will have obtained unique VAL user ID per VAL service provider. The VAL user ID can be used to access any SEAL service.</w:t>
      </w:r>
    </w:p>
    <w:p w14:paraId="6325F529" w14:textId="77777777" w:rsidR="00312C76" w:rsidRPr="00F2731B" w:rsidRDefault="00312C76" w:rsidP="00312C76">
      <w:r w:rsidRPr="00F2731B">
        <w:t>Based on the service agreement, VAL user ID may be mapped to a VAL UE ID.</w:t>
      </w:r>
    </w:p>
    <w:p w14:paraId="423AFFF5" w14:textId="77777777" w:rsidR="00312C76" w:rsidRPr="00F2731B" w:rsidRDefault="00312C76" w:rsidP="00312C76">
      <w:pPr>
        <w:pStyle w:val="Heading2"/>
        <w:rPr>
          <w:lang w:val="sv-SE"/>
        </w:rPr>
      </w:pPr>
      <w:bookmarkStart w:id="451" w:name="_Toc536270613"/>
      <w:bookmarkStart w:id="452" w:name="_Toc536270920"/>
      <w:bookmarkStart w:id="453" w:name="_Toc536271480"/>
      <w:bookmarkStart w:id="454" w:name="_Toc106026868"/>
      <w:r w:rsidRPr="00F2731B">
        <w:rPr>
          <w:lang w:val="sv-SE"/>
        </w:rPr>
        <w:t>7.3</w:t>
      </w:r>
      <w:r w:rsidRPr="00F2731B">
        <w:rPr>
          <w:lang w:val="sv-SE"/>
        </w:rPr>
        <w:tab/>
        <w:t>VAL UE identity (VAL UE ID)</w:t>
      </w:r>
      <w:bookmarkEnd w:id="451"/>
      <w:bookmarkEnd w:id="452"/>
      <w:bookmarkEnd w:id="453"/>
      <w:bookmarkEnd w:id="454"/>
    </w:p>
    <w:p w14:paraId="6C7A4094" w14:textId="77777777" w:rsidR="00312C76" w:rsidRPr="00F2731B" w:rsidRDefault="00312C76" w:rsidP="00312C76">
      <w:r w:rsidRPr="00F2731B">
        <w:t xml:space="preserve">The </w:t>
      </w:r>
      <w:r w:rsidRPr="00F2731B">
        <w:rPr>
          <w:lang w:eastAsia="zh-CN"/>
        </w:rPr>
        <w:t>VAL UE</w:t>
      </w:r>
      <w:r w:rsidRPr="00F2731B">
        <w:rPr>
          <w:rFonts w:hint="eastAsia"/>
          <w:lang w:eastAsia="zh-CN"/>
        </w:rPr>
        <w:t xml:space="preserve"> </w:t>
      </w:r>
      <w:r w:rsidRPr="00F2731B">
        <w:t>ID is a unique identifier within the VAL</w:t>
      </w:r>
      <w:r w:rsidRPr="00F2731B">
        <w:rPr>
          <w:rFonts w:hint="eastAsia"/>
          <w:lang w:eastAsia="zh-CN"/>
        </w:rPr>
        <w:t xml:space="preserve"> </w:t>
      </w:r>
      <w:r w:rsidRPr="00F2731B">
        <w:t xml:space="preserve">service that represents the </w:t>
      </w:r>
      <w:r w:rsidRPr="00F2731B">
        <w:rPr>
          <w:lang w:eastAsia="zh-CN"/>
        </w:rPr>
        <w:t>VAL</w:t>
      </w:r>
      <w:r w:rsidRPr="00F2731B">
        <w:rPr>
          <w:rFonts w:hint="eastAsia"/>
          <w:lang w:eastAsia="zh-CN"/>
        </w:rPr>
        <w:t xml:space="preserve"> </w:t>
      </w:r>
      <w:r w:rsidRPr="00F2731B">
        <w:t xml:space="preserve">UE. For example, the </w:t>
      </w:r>
      <w:r w:rsidRPr="00F2731B">
        <w:rPr>
          <w:lang w:eastAsia="zh-CN"/>
        </w:rPr>
        <w:t>VAL UE</w:t>
      </w:r>
      <w:r w:rsidRPr="00F2731B">
        <w:rPr>
          <w:rFonts w:hint="eastAsia"/>
          <w:lang w:eastAsia="zh-CN"/>
        </w:rPr>
        <w:t xml:space="preserve"> </w:t>
      </w:r>
      <w:r w:rsidRPr="00F2731B">
        <w:t>ID for V2X service is mapped to the StationID as specified in ETSI TS 102 894-2 [25]. The VAL UE ID is used to address the VAL UE in order to send VAL messages or to access SEAL services.</w:t>
      </w:r>
    </w:p>
    <w:p w14:paraId="290C6128" w14:textId="77777777" w:rsidR="00312C76" w:rsidRPr="00F2731B" w:rsidRDefault="00312C76" w:rsidP="00312C76">
      <w:r w:rsidRPr="00F2731B">
        <w:t>Based on the service agreement, GPSI (as specified in 3GPP TS 23.003</w:t>
      </w:r>
      <w:r w:rsidRPr="00F2731B">
        <w:rPr>
          <w:rFonts w:hint="eastAsia"/>
          <w:lang w:eastAsia="zh-CN"/>
        </w:rPr>
        <w:t xml:space="preserve"> [</w:t>
      </w:r>
      <w:r w:rsidRPr="00F2731B">
        <w:rPr>
          <w:lang w:eastAsia="zh-CN"/>
        </w:rPr>
        <w:t>38</w:t>
      </w:r>
      <w:r w:rsidRPr="00F2731B">
        <w:rPr>
          <w:rFonts w:hint="eastAsia"/>
          <w:lang w:eastAsia="zh-CN"/>
        </w:rPr>
        <w:t>]</w:t>
      </w:r>
      <w:r w:rsidRPr="00F2731B">
        <w:t>) may be used as VAL UE identity.</w:t>
      </w:r>
    </w:p>
    <w:p w14:paraId="5AF80AE1" w14:textId="77777777" w:rsidR="00312C76" w:rsidRPr="00F2731B" w:rsidRDefault="00312C76" w:rsidP="00312C76">
      <w:pPr>
        <w:pStyle w:val="Heading2"/>
      </w:pPr>
      <w:bookmarkStart w:id="455" w:name="_Toc536270614"/>
      <w:bookmarkStart w:id="456" w:name="_Toc536270921"/>
      <w:bookmarkStart w:id="457" w:name="_Toc536271481"/>
      <w:bookmarkStart w:id="458" w:name="_Toc106026869"/>
      <w:r w:rsidRPr="00F2731B">
        <w:t>7.4</w:t>
      </w:r>
      <w:r w:rsidRPr="00F2731B">
        <w:tab/>
      </w:r>
      <w:r w:rsidRPr="00F2731B">
        <w:rPr>
          <w:lang w:val="en-US"/>
        </w:rPr>
        <w:t xml:space="preserve">VAL </w:t>
      </w:r>
      <w:r w:rsidRPr="00F2731B">
        <w:rPr>
          <w:lang w:val="en-150"/>
        </w:rPr>
        <w:t xml:space="preserve">service </w:t>
      </w:r>
      <w:r w:rsidRPr="00F2731B">
        <w:rPr>
          <w:lang w:val="en-US"/>
        </w:rPr>
        <w:t>identity (</w:t>
      </w:r>
      <w:r w:rsidRPr="00F2731B">
        <w:rPr>
          <w:lang w:val="en-IN"/>
        </w:rPr>
        <w:t>VAL</w:t>
      </w:r>
      <w:r w:rsidRPr="00F2731B">
        <w:rPr>
          <w:lang w:val="en-US"/>
        </w:rPr>
        <w:t xml:space="preserve"> </w:t>
      </w:r>
      <w:r w:rsidRPr="00F2731B">
        <w:rPr>
          <w:lang w:val="en-150"/>
        </w:rPr>
        <w:t xml:space="preserve">service </w:t>
      </w:r>
      <w:r w:rsidRPr="00F2731B">
        <w:rPr>
          <w:lang w:val="en-US"/>
        </w:rPr>
        <w:t>ID)</w:t>
      </w:r>
      <w:bookmarkEnd w:id="455"/>
      <w:bookmarkEnd w:id="456"/>
      <w:bookmarkEnd w:id="457"/>
      <w:bookmarkEnd w:id="458"/>
    </w:p>
    <w:p w14:paraId="78C64149" w14:textId="77777777" w:rsidR="00312C76" w:rsidRPr="00F2731B" w:rsidRDefault="00312C76" w:rsidP="00312C76">
      <w:pPr>
        <w:rPr>
          <w:noProof/>
          <w:lang w:val="en-US"/>
        </w:rPr>
      </w:pPr>
      <w:r w:rsidRPr="00F2731B">
        <w:t>The VAL service</w:t>
      </w:r>
      <w:r w:rsidRPr="00F2731B">
        <w:rPr>
          <w:rFonts w:hint="eastAsia"/>
        </w:rPr>
        <w:t xml:space="preserve"> </w:t>
      </w:r>
      <w:r w:rsidRPr="00F2731B">
        <w:t>ID is a unique identifier that represents the VAL</w:t>
      </w:r>
      <w:r w:rsidRPr="00F2731B">
        <w:rPr>
          <w:rFonts w:hint="eastAsia"/>
        </w:rPr>
        <w:t xml:space="preserve"> </w:t>
      </w:r>
      <w:r w:rsidRPr="00F2731B">
        <w:t>service. A VAL server provides a list of VAL services towards the VAL users or VAL UE. Each VAL service is uniquely identified by a VAL service ID, which is an identifier of the VAL application providing that VAL service. The VAL service ID can be used for policy mapping, QoS handling for VAL communication and VAL message distribution. For example, an identifier of a V2X service, e.g. ITS-AID or PSID specified in ETSI TS 102 965 [26] and ISO TS 17419 [27], can be used as a V2X service ID.</w:t>
      </w:r>
    </w:p>
    <w:p w14:paraId="68C38EC5" w14:textId="77777777" w:rsidR="00312C76" w:rsidRPr="00F2731B" w:rsidRDefault="00312C76" w:rsidP="00312C76">
      <w:pPr>
        <w:pStyle w:val="Heading2"/>
      </w:pPr>
      <w:bookmarkStart w:id="459" w:name="_Toc536270615"/>
      <w:bookmarkStart w:id="460" w:name="_Toc536270922"/>
      <w:bookmarkStart w:id="461" w:name="_Toc536271482"/>
      <w:bookmarkStart w:id="462" w:name="_Toc106026870"/>
      <w:r w:rsidRPr="00F2731B">
        <w:t>7.5</w:t>
      </w:r>
      <w:r w:rsidRPr="00F2731B">
        <w:tab/>
      </w:r>
      <w:r w:rsidRPr="00F2731B">
        <w:rPr>
          <w:lang w:val="en-US"/>
        </w:rPr>
        <w:t>VAL group identity (VAL group ID)</w:t>
      </w:r>
      <w:bookmarkEnd w:id="459"/>
      <w:bookmarkEnd w:id="460"/>
      <w:bookmarkEnd w:id="461"/>
      <w:bookmarkEnd w:id="462"/>
    </w:p>
    <w:p w14:paraId="31490225" w14:textId="77777777" w:rsidR="00312C76" w:rsidRPr="00F2731B" w:rsidRDefault="00312C76" w:rsidP="00312C76">
      <w:r w:rsidRPr="00F2731B">
        <w:t xml:space="preserve">The </w:t>
      </w:r>
      <w:r w:rsidRPr="00F2731B">
        <w:rPr>
          <w:lang w:eastAsia="zh-CN"/>
        </w:rPr>
        <w:t>VAL</w:t>
      </w:r>
      <w:r w:rsidRPr="00F2731B">
        <w:rPr>
          <w:rFonts w:hint="eastAsia"/>
          <w:lang w:eastAsia="zh-CN"/>
        </w:rPr>
        <w:t xml:space="preserve"> </w:t>
      </w:r>
      <w:r w:rsidRPr="00F2731B">
        <w:t xml:space="preserve">group ID is a unique identifier within the VAL service that represents a set of </w:t>
      </w:r>
      <w:r w:rsidRPr="00F2731B">
        <w:rPr>
          <w:lang w:eastAsia="zh-CN"/>
        </w:rPr>
        <w:t>VAL users or VAL UE according to the VAL service</w:t>
      </w:r>
      <w:r w:rsidRPr="00F2731B">
        <w:t xml:space="preserve">. The set of </w:t>
      </w:r>
      <w:r w:rsidRPr="00F2731B">
        <w:rPr>
          <w:lang w:eastAsia="zh-CN"/>
        </w:rPr>
        <w:t>VAL</w:t>
      </w:r>
      <w:r w:rsidRPr="00F2731B">
        <w:rPr>
          <w:rFonts w:hint="eastAsia"/>
          <w:lang w:eastAsia="zh-CN"/>
        </w:rPr>
        <w:t xml:space="preserve"> </w:t>
      </w:r>
      <w:r w:rsidRPr="00F2731B">
        <w:t xml:space="preserve">users may belong to the same or different </w:t>
      </w:r>
      <w:r w:rsidRPr="00F2731B">
        <w:rPr>
          <w:lang w:eastAsia="zh-CN"/>
        </w:rPr>
        <w:t>VAL service providers</w:t>
      </w:r>
      <w:r w:rsidRPr="00F2731B">
        <w:t xml:space="preserve">. </w:t>
      </w:r>
      <w:r w:rsidRPr="00F2731B">
        <w:rPr>
          <w:rFonts w:hint="eastAsia"/>
          <w:lang w:eastAsia="zh-CN"/>
        </w:rPr>
        <w:t>It indicates</w:t>
      </w:r>
      <w:r w:rsidRPr="00F2731B">
        <w:t xml:space="preserve"> the VAL application server where the group is defined.</w:t>
      </w:r>
    </w:p>
    <w:p w14:paraId="58E41277" w14:textId="77777777" w:rsidR="00312C76" w:rsidRPr="00F2731B" w:rsidRDefault="00312C76" w:rsidP="00312C76">
      <w:pPr>
        <w:pStyle w:val="Heading2"/>
        <w:rPr>
          <w:lang w:val="sv-SE"/>
        </w:rPr>
      </w:pPr>
      <w:bookmarkStart w:id="463" w:name="_Toc533179649"/>
      <w:bookmarkStart w:id="464" w:name="_Toc106026871"/>
      <w:bookmarkStart w:id="465" w:name="_Toc536270616"/>
      <w:bookmarkStart w:id="466" w:name="_Toc536270923"/>
      <w:bookmarkStart w:id="467" w:name="_Toc536271483"/>
      <w:r w:rsidRPr="00F2731B">
        <w:rPr>
          <w:lang w:val="sv-SE"/>
        </w:rPr>
        <w:t>7.6</w:t>
      </w:r>
      <w:r w:rsidRPr="00F2731B">
        <w:rPr>
          <w:lang w:val="sv-SE"/>
        </w:rPr>
        <w:tab/>
        <w:t>VAL</w:t>
      </w:r>
      <w:r w:rsidRPr="00F2731B">
        <w:rPr>
          <w:rFonts w:hint="eastAsia"/>
          <w:lang w:val="sv-SE"/>
        </w:rPr>
        <w:t xml:space="preserve"> s</w:t>
      </w:r>
      <w:r w:rsidRPr="00F2731B">
        <w:rPr>
          <w:lang w:val="sv-SE"/>
        </w:rPr>
        <w:t>ystem identity (VAL</w:t>
      </w:r>
      <w:r w:rsidRPr="00F2731B">
        <w:rPr>
          <w:rFonts w:hint="eastAsia"/>
          <w:lang w:val="sv-SE"/>
        </w:rPr>
        <w:t xml:space="preserve"> </w:t>
      </w:r>
      <w:r w:rsidRPr="00F2731B">
        <w:rPr>
          <w:lang w:val="sv-SE"/>
        </w:rPr>
        <w:t>system ID)</w:t>
      </w:r>
      <w:bookmarkEnd w:id="463"/>
      <w:bookmarkEnd w:id="464"/>
    </w:p>
    <w:p w14:paraId="40A554F1" w14:textId="77777777" w:rsidR="00312C76" w:rsidRPr="00F2731B" w:rsidRDefault="00312C76" w:rsidP="00312C76">
      <w:r w:rsidRPr="00F2731B">
        <w:t>The VAL system ID is a globally unique identifier representing a VAL system.</w:t>
      </w:r>
    </w:p>
    <w:p w14:paraId="21B8891B" w14:textId="77777777" w:rsidR="00312C76" w:rsidRPr="00F2731B" w:rsidRDefault="00312C76" w:rsidP="00312C76">
      <w:pPr>
        <w:pStyle w:val="Heading2"/>
      </w:pPr>
      <w:bookmarkStart w:id="468" w:name="_Toc106026872"/>
      <w:r w:rsidRPr="00F2731B">
        <w:rPr>
          <w:lang w:val="en-US"/>
        </w:rPr>
        <w:lastRenderedPageBreak/>
        <w:t>7.7</w:t>
      </w:r>
      <w:r w:rsidRPr="00F2731B">
        <w:rPr>
          <w:lang w:val="en-US"/>
        </w:rPr>
        <w:tab/>
        <w:t>VAL Stream ID</w:t>
      </w:r>
      <w:bookmarkEnd w:id="468"/>
    </w:p>
    <w:p w14:paraId="3F708555" w14:textId="77777777" w:rsidR="00312C76" w:rsidRPr="00F2731B" w:rsidRDefault="00312C76" w:rsidP="00312C76">
      <w:pPr>
        <w:pStyle w:val="EW"/>
        <w:ind w:left="1418"/>
        <w:rPr>
          <w:bCs/>
        </w:rPr>
      </w:pPr>
      <w:r w:rsidRPr="00F2731B">
        <w:rPr>
          <w:bCs/>
        </w:rPr>
        <w:t xml:space="preserve">A VAL Stream ID is an identity used by the VAL server to identify a VAL stream. </w:t>
      </w:r>
    </w:p>
    <w:p w14:paraId="5AB7F461" w14:textId="77777777" w:rsidR="00312C76" w:rsidRPr="00F2731B" w:rsidRDefault="00312C76" w:rsidP="00312C76">
      <w:pPr>
        <w:pStyle w:val="Heading1"/>
      </w:pPr>
      <w:bookmarkStart w:id="469" w:name="_Toc106026873"/>
      <w:bookmarkEnd w:id="465"/>
      <w:bookmarkEnd w:id="466"/>
      <w:bookmarkEnd w:id="467"/>
      <w:r w:rsidRPr="00F2731B">
        <w:t>8</w:t>
      </w:r>
      <w:r w:rsidRPr="00F2731B">
        <w:tab/>
        <w:t>Application of functional model to deploymen</w:t>
      </w:r>
      <w:bookmarkEnd w:id="302"/>
      <w:r w:rsidRPr="00F2731B">
        <w:t>ts</w:t>
      </w:r>
      <w:bookmarkEnd w:id="469"/>
    </w:p>
    <w:p w14:paraId="5E2719A8" w14:textId="77777777" w:rsidR="00312C76" w:rsidRPr="00F2731B" w:rsidRDefault="00312C76" w:rsidP="00312C76">
      <w:pPr>
        <w:pStyle w:val="Heading2"/>
        <w:rPr>
          <w:rFonts w:eastAsia="SimSun"/>
          <w:lang w:eastAsia="zh-CN"/>
        </w:rPr>
      </w:pPr>
      <w:bookmarkStart w:id="470" w:name="_Toc106026874"/>
      <w:bookmarkStart w:id="471" w:name="_Toc528832098"/>
      <w:bookmarkStart w:id="472" w:name="_Toc528832288"/>
      <w:bookmarkStart w:id="473" w:name="_Toc536270607"/>
      <w:bookmarkStart w:id="474" w:name="_Toc536270914"/>
      <w:bookmarkStart w:id="475" w:name="_Toc2819273"/>
      <w:bookmarkStart w:id="476" w:name="_Toc526019530"/>
      <w:r w:rsidRPr="00F2731B">
        <w:rPr>
          <w:rFonts w:eastAsia="SimSun"/>
          <w:lang w:eastAsia="zh-CN"/>
        </w:rPr>
        <w:t>8</w:t>
      </w:r>
      <w:r w:rsidRPr="00F2731B">
        <w:rPr>
          <w:rFonts w:eastAsia="SimSun" w:hint="eastAsia"/>
          <w:lang w:eastAsia="zh-CN"/>
        </w:rPr>
        <w:t>.1</w:t>
      </w:r>
      <w:r w:rsidRPr="00F2731B">
        <w:rPr>
          <w:rFonts w:eastAsia="SimSun" w:hint="eastAsia"/>
          <w:lang w:eastAsia="zh-CN"/>
        </w:rPr>
        <w:tab/>
        <w:t>General</w:t>
      </w:r>
      <w:bookmarkEnd w:id="470"/>
    </w:p>
    <w:p w14:paraId="1D103BDE" w14:textId="77777777" w:rsidR="00312C76" w:rsidRPr="00F2731B" w:rsidRDefault="00312C76" w:rsidP="00312C76">
      <w:r w:rsidRPr="00F2731B">
        <w:t>This clause describes deployments of the functional model specified in clause 6.</w:t>
      </w:r>
    </w:p>
    <w:p w14:paraId="12D57477" w14:textId="77777777" w:rsidR="00312C76" w:rsidRPr="00F2731B" w:rsidRDefault="00312C76" w:rsidP="00312C76">
      <w:pPr>
        <w:pStyle w:val="Heading2"/>
        <w:rPr>
          <w:rFonts w:eastAsia="SimSun"/>
          <w:lang w:eastAsia="zh-CN"/>
        </w:rPr>
      </w:pPr>
      <w:bookmarkStart w:id="477" w:name="_Toc106026875"/>
      <w:r w:rsidRPr="00F2731B">
        <w:rPr>
          <w:rFonts w:eastAsia="SimSun"/>
          <w:lang w:eastAsia="zh-CN"/>
        </w:rPr>
        <w:t>8</w:t>
      </w:r>
      <w:r w:rsidRPr="00F2731B">
        <w:rPr>
          <w:rFonts w:eastAsia="SimSun" w:hint="eastAsia"/>
          <w:lang w:eastAsia="zh-CN"/>
        </w:rPr>
        <w:t>.2</w:t>
      </w:r>
      <w:r w:rsidRPr="00F2731B">
        <w:rPr>
          <w:rFonts w:eastAsia="SimSun" w:hint="eastAsia"/>
          <w:lang w:eastAsia="zh-CN"/>
        </w:rPr>
        <w:tab/>
      </w:r>
      <w:r w:rsidRPr="00F2731B">
        <w:rPr>
          <w:rFonts w:eastAsia="SimSun"/>
          <w:lang w:eastAsia="zh-CN"/>
        </w:rPr>
        <w:t>Deployment of SEAL server(s)</w:t>
      </w:r>
      <w:bookmarkEnd w:id="477"/>
    </w:p>
    <w:p w14:paraId="21E1B147" w14:textId="77777777" w:rsidR="00312C76" w:rsidRPr="00F2731B" w:rsidRDefault="00312C76" w:rsidP="00312C76">
      <w:pPr>
        <w:rPr>
          <w:rFonts w:eastAsia="SimSun"/>
          <w:lang w:eastAsia="zh-CN"/>
        </w:rPr>
      </w:pPr>
      <w:r w:rsidRPr="00F2731B">
        <w:rPr>
          <w:noProof/>
          <w:lang w:val="en-US"/>
        </w:rPr>
        <w:t>The SEAL server(s) may be deployed either in the PLMN operator domain or deployed in the VAL service provider domain. The SEAL server(s) connects with the 3GPP network system in one or more PLMN operator domain. The SEAL server(s) may be supporting multiple VAL servers.</w:t>
      </w:r>
    </w:p>
    <w:p w14:paraId="6A5AC589" w14:textId="77777777" w:rsidR="00312C76" w:rsidRPr="00F2731B" w:rsidRDefault="00312C76" w:rsidP="00312C76">
      <w:pPr>
        <w:pStyle w:val="Heading3"/>
      </w:pPr>
      <w:bookmarkStart w:id="478" w:name="_Toc106026876"/>
      <w:r w:rsidRPr="00F2731B">
        <w:t>8.2.1</w:t>
      </w:r>
      <w:r w:rsidRPr="00F2731B">
        <w:tab/>
        <w:t>SEAL server(s) deployment in PLMN operator domain</w:t>
      </w:r>
      <w:bookmarkEnd w:id="478"/>
    </w:p>
    <w:bookmarkEnd w:id="471"/>
    <w:bookmarkEnd w:id="472"/>
    <w:bookmarkEnd w:id="473"/>
    <w:bookmarkEnd w:id="474"/>
    <w:bookmarkEnd w:id="475"/>
    <w:p w14:paraId="37590352" w14:textId="77777777" w:rsidR="00312C76" w:rsidRPr="00F2731B" w:rsidRDefault="00312C76" w:rsidP="00312C76">
      <w:pPr>
        <w:rPr>
          <w:noProof/>
          <w:lang w:val="en-US"/>
        </w:rPr>
      </w:pPr>
      <w:r w:rsidRPr="00F2731B">
        <w:rPr>
          <w:noProof/>
          <w:lang w:val="en-US"/>
        </w:rPr>
        <w:t>Figure 8.2.1-1 illustrates deployment of the SEAL server(s) in a single PLMN operator domain and the VAL server(s) in the VAL service provider domain.</w:t>
      </w:r>
    </w:p>
    <w:p w14:paraId="6CE11F80" w14:textId="77777777" w:rsidR="00312C76" w:rsidRPr="00F2731B" w:rsidRDefault="00312C76" w:rsidP="00312C76">
      <w:pPr>
        <w:pStyle w:val="TH"/>
        <w:rPr>
          <w:noProof/>
          <w:lang w:val="en-US"/>
        </w:rPr>
      </w:pPr>
      <w:r w:rsidRPr="00F2731B">
        <w:rPr>
          <w:noProof/>
          <w:lang w:val="en-US"/>
        </w:rPr>
        <w:object w:dxaOrig="6153" w:dyaOrig="4817" w14:anchorId="00C87093">
          <v:shape id="_x0000_i1032" type="#_x0000_t75" style="width:307pt;height:241pt" o:ole="">
            <v:imagedata r:id="rId25" o:title=""/>
          </v:shape>
          <o:OLEObject Type="Embed" ProgID="Visio.Drawing.11" ShapeID="_x0000_i1032" DrawAspect="Content" ObjectID="_1716648262" r:id="rId26"/>
        </w:object>
      </w:r>
    </w:p>
    <w:p w14:paraId="138272FB" w14:textId="77777777" w:rsidR="00312C76" w:rsidRPr="00F2731B" w:rsidRDefault="00312C76" w:rsidP="00312C76">
      <w:pPr>
        <w:pStyle w:val="TF"/>
      </w:pPr>
      <w:r w:rsidRPr="00F2731B">
        <w:t>Figure 8.2.1-1: SEAL server(s) deployed in a single PLMN operator domain</w:t>
      </w:r>
    </w:p>
    <w:p w14:paraId="0E81B5DE" w14:textId="77777777" w:rsidR="00312C76" w:rsidRPr="00F2731B" w:rsidRDefault="00312C76" w:rsidP="00312C76">
      <w:pPr>
        <w:rPr>
          <w:noProof/>
          <w:lang w:val="en-US"/>
        </w:rPr>
      </w:pPr>
      <w:r w:rsidRPr="00F2731B">
        <w:rPr>
          <w:noProof/>
          <w:lang w:val="en-US"/>
        </w:rPr>
        <w:t>Figure 8.2.1-2 illustrates the deployment of SEAL server(s) in multiple PLMN operator domain and provides SEAL services to the VAL server(s) deployed in the VAL service provider domain. SEAL servers deployed in multiple PLMN operator domain are not interconnected.</w:t>
      </w:r>
    </w:p>
    <w:p w14:paraId="212ABF58" w14:textId="77777777" w:rsidR="00312C76" w:rsidRPr="00F2731B" w:rsidRDefault="00312C76" w:rsidP="00312C76">
      <w:pPr>
        <w:pStyle w:val="TH"/>
        <w:rPr>
          <w:noProof/>
        </w:rPr>
      </w:pPr>
      <w:r w:rsidRPr="00F2731B">
        <w:rPr>
          <w:noProof/>
        </w:rPr>
        <w:object w:dxaOrig="7591" w:dyaOrig="5338" w14:anchorId="24936722">
          <v:shape id="_x0000_i1033" type="#_x0000_t75" style="width:344pt;height:241pt" o:ole="">
            <v:imagedata r:id="rId27" o:title=""/>
          </v:shape>
          <o:OLEObject Type="Embed" ProgID="Visio.Drawing.11" ShapeID="_x0000_i1033" DrawAspect="Content" ObjectID="_1716648263" r:id="rId28"/>
        </w:object>
      </w:r>
    </w:p>
    <w:p w14:paraId="7FFB678F" w14:textId="77777777" w:rsidR="00312C76" w:rsidRPr="00F2731B" w:rsidRDefault="00312C76" w:rsidP="00312C76">
      <w:pPr>
        <w:pStyle w:val="TF"/>
      </w:pPr>
      <w:r w:rsidRPr="00F2731B">
        <w:rPr>
          <w:noProof/>
        </w:rPr>
        <w:t xml:space="preserve">Figure 8.2.1-2: </w:t>
      </w:r>
      <w:r w:rsidRPr="00F2731B">
        <w:t xml:space="preserve">SEAL server(s) deployed </w:t>
      </w:r>
      <w:r w:rsidRPr="00F2731B">
        <w:rPr>
          <w:noProof/>
        </w:rPr>
        <w:t>in multiple PLMN operator domain without interconnection between SEAL servers</w:t>
      </w:r>
    </w:p>
    <w:p w14:paraId="6AC0DBEC" w14:textId="77777777" w:rsidR="00312C76" w:rsidRPr="00F2731B" w:rsidRDefault="00312C76" w:rsidP="00312C76">
      <w:pPr>
        <w:rPr>
          <w:noProof/>
          <w:lang w:val="en-US"/>
        </w:rPr>
      </w:pPr>
      <w:bookmarkStart w:id="479" w:name="_Toc521435194"/>
      <w:bookmarkStart w:id="480" w:name="_Toc536270610"/>
      <w:bookmarkStart w:id="481" w:name="_Toc536270917"/>
      <w:bookmarkStart w:id="482" w:name="_Toc2819276"/>
      <w:r w:rsidRPr="00F2731B">
        <w:rPr>
          <w:noProof/>
          <w:lang w:val="en-US"/>
        </w:rPr>
        <w:t>Figure 8.2.1-3 illustrates the deployment of SEAL servers in multiple PLMN operator domain and provides SEAL services to the VAL server(s) deployed in the VAL service provider domain. SEAL servers deployed in multiple PLMN operator domain are interconnected.</w:t>
      </w:r>
    </w:p>
    <w:p w14:paraId="03C1DA0F" w14:textId="77777777" w:rsidR="00312C76" w:rsidRPr="00F2731B" w:rsidRDefault="00312C76" w:rsidP="00312C76">
      <w:pPr>
        <w:pStyle w:val="TH"/>
        <w:rPr>
          <w:noProof/>
          <w:lang w:val="en-US"/>
        </w:rPr>
      </w:pPr>
      <w:r w:rsidRPr="00F2731B">
        <w:rPr>
          <w:noProof/>
          <w:lang w:val="en-US"/>
        </w:rPr>
        <w:object w:dxaOrig="8767" w:dyaOrig="5817" w14:anchorId="45E851E1">
          <v:shape id="_x0000_i1034" type="#_x0000_t75" style="width:367pt;height:243.5pt" o:ole="">
            <v:imagedata r:id="rId29" o:title=""/>
          </v:shape>
          <o:OLEObject Type="Embed" ProgID="Visio.Drawing.11" ShapeID="_x0000_i1034" DrawAspect="Content" ObjectID="_1716648264" r:id="rId30"/>
        </w:object>
      </w:r>
    </w:p>
    <w:p w14:paraId="3ED72573" w14:textId="77777777" w:rsidR="00312C76" w:rsidRPr="00F2731B" w:rsidRDefault="00312C76" w:rsidP="00312C76">
      <w:pPr>
        <w:pStyle w:val="TF"/>
        <w:rPr>
          <w:noProof/>
          <w:lang w:val="en-US"/>
        </w:rPr>
      </w:pPr>
      <w:r w:rsidRPr="00F2731B">
        <w:rPr>
          <w:noProof/>
          <w:lang w:val="en-US"/>
        </w:rPr>
        <w:t xml:space="preserve">Figure 8.2.1-3: </w:t>
      </w:r>
      <w:r w:rsidRPr="00F2731B">
        <w:t xml:space="preserve">SEAL server(s) deployed </w:t>
      </w:r>
      <w:r w:rsidRPr="00F2731B">
        <w:rPr>
          <w:noProof/>
        </w:rPr>
        <w:t>in multiple PLMN operator domain</w:t>
      </w:r>
      <w:r w:rsidRPr="00F2731B">
        <w:rPr>
          <w:noProof/>
          <w:lang w:val="en-US"/>
        </w:rPr>
        <w:t xml:space="preserve"> with interconnection between SEAL servers</w:t>
      </w:r>
    </w:p>
    <w:p w14:paraId="5EC488DD" w14:textId="77777777" w:rsidR="00312C76" w:rsidRPr="00F2731B" w:rsidRDefault="00312C76" w:rsidP="00312C76">
      <w:pPr>
        <w:rPr>
          <w:noProof/>
          <w:lang w:val="en-US"/>
        </w:rPr>
      </w:pPr>
      <w:r w:rsidRPr="00F2731B">
        <w:rPr>
          <w:noProof/>
          <w:lang w:val="en-US"/>
        </w:rPr>
        <w:t>Figure 8.2.1-4 illustrates the deployment of SEAL servers in a single PLMN operator domain and provides SEAL services to the VAL server(s) deployed in the VAL service provider domain. SEAL servers deployed in a single PLMN operator domain are interconnected.</w:t>
      </w:r>
    </w:p>
    <w:p w14:paraId="34C36931" w14:textId="77777777" w:rsidR="00312C76" w:rsidRPr="00F2731B" w:rsidRDefault="00312C76" w:rsidP="00312C76">
      <w:pPr>
        <w:pStyle w:val="TH"/>
        <w:rPr>
          <w:noProof/>
          <w:lang w:val="en-US"/>
        </w:rPr>
      </w:pPr>
      <w:r w:rsidRPr="00F2731B">
        <w:rPr>
          <w:noProof/>
          <w:lang w:val="en-US"/>
        </w:rPr>
        <w:object w:dxaOrig="8767" w:dyaOrig="5817" w14:anchorId="7C99F180">
          <v:shape id="_x0000_i1035" type="#_x0000_t75" style="width:367pt;height:243.5pt" o:ole="">
            <v:imagedata r:id="rId31" o:title=""/>
          </v:shape>
          <o:OLEObject Type="Embed" ProgID="Visio.Drawing.11" ShapeID="_x0000_i1035" DrawAspect="Content" ObjectID="_1716648265" r:id="rId32"/>
        </w:object>
      </w:r>
    </w:p>
    <w:p w14:paraId="47A74DA6" w14:textId="77777777" w:rsidR="00312C76" w:rsidRPr="00F2731B" w:rsidRDefault="00312C76" w:rsidP="00312C76">
      <w:pPr>
        <w:pStyle w:val="TF"/>
        <w:rPr>
          <w:noProof/>
          <w:lang w:val="en-US"/>
        </w:rPr>
      </w:pPr>
      <w:r w:rsidRPr="00F2731B">
        <w:rPr>
          <w:noProof/>
          <w:lang w:val="en-US"/>
        </w:rPr>
        <w:t>Figure 8.2.1-4: SEAL server(s) deployed in a single PLMN operator domain with interconnection between SEAL servers</w:t>
      </w:r>
    </w:p>
    <w:p w14:paraId="785AB2C4" w14:textId="77777777" w:rsidR="00312C76" w:rsidRPr="00F2731B" w:rsidRDefault="00312C76" w:rsidP="00312C76">
      <w:pPr>
        <w:pStyle w:val="Heading3"/>
      </w:pPr>
      <w:bookmarkStart w:id="483" w:name="_Toc106026877"/>
      <w:r w:rsidRPr="00F2731B">
        <w:t>8.2.2</w:t>
      </w:r>
      <w:r w:rsidRPr="00F2731B">
        <w:tab/>
        <w:t>SEAL server(s) deployment in VAL service provider domain</w:t>
      </w:r>
      <w:bookmarkEnd w:id="483"/>
    </w:p>
    <w:bookmarkEnd w:id="479"/>
    <w:bookmarkEnd w:id="480"/>
    <w:bookmarkEnd w:id="481"/>
    <w:bookmarkEnd w:id="482"/>
    <w:p w14:paraId="4A8904C2" w14:textId="77777777" w:rsidR="00312C76" w:rsidRPr="00F2731B" w:rsidRDefault="00312C76" w:rsidP="00312C76">
      <w:pPr>
        <w:rPr>
          <w:noProof/>
          <w:lang w:val="en-US"/>
        </w:rPr>
      </w:pPr>
      <w:r w:rsidRPr="00F2731B">
        <w:rPr>
          <w:noProof/>
          <w:lang w:val="en-US"/>
        </w:rPr>
        <w:t xml:space="preserve">Figure 8.2.2-1 illustrates deployment of the SEAL server(s) and the VAL server(s) in VAL service provider domain. </w:t>
      </w:r>
    </w:p>
    <w:p w14:paraId="0588748D" w14:textId="77777777" w:rsidR="00312C76" w:rsidRPr="00F2731B" w:rsidRDefault="00312C76" w:rsidP="00312C76">
      <w:pPr>
        <w:pStyle w:val="TH"/>
      </w:pPr>
      <w:r w:rsidRPr="00F2731B">
        <w:object w:dxaOrig="5433" w:dyaOrig="4251" w14:anchorId="38D2AC0B">
          <v:shape id="_x0000_i1036" type="#_x0000_t75" style="width:271pt;height:213pt" o:ole="">
            <v:imagedata r:id="rId33" o:title=""/>
          </v:shape>
          <o:OLEObject Type="Embed" ProgID="Visio.Drawing.11" ShapeID="_x0000_i1036" DrawAspect="Content" ObjectID="_1716648266" r:id="rId34"/>
        </w:object>
      </w:r>
    </w:p>
    <w:p w14:paraId="5EEBF22E" w14:textId="77777777" w:rsidR="00312C76" w:rsidRPr="00F2731B" w:rsidRDefault="00312C76" w:rsidP="00312C76">
      <w:pPr>
        <w:pStyle w:val="TF"/>
      </w:pPr>
      <w:r w:rsidRPr="00F2731B">
        <w:t>Figure 8.2.2-1: Deployment of SEAL server(s) with connections to 3GPP network system in a single PLMN operator domain</w:t>
      </w:r>
    </w:p>
    <w:p w14:paraId="1CB6A7F4" w14:textId="77777777" w:rsidR="00312C76" w:rsidRPr="00F2731B" w:rsidRDefault="00312C76" w:rsidP="00312C76">
      <w:pPr>
        <w:rPr>
          <w:noProof/>
          <w:lang w:val="en-US"/>
        </w:rPr>
      </w:pPr>
      <w:r w:rsidRPr="00F2731B">
        <w:rPr>
          <w:noProof/>
          <w:lang w:val="en-US"/>
        </w:rPr>
        <w:t>Figure 8.2.2</w:t>
      </w:r>
      <w:r w:rsidRPr="00F2731B">
        <w:rPr>
          <w:noProof/>
          <w:lang w:val="en-US"/>
        </w:rPr>
        <w:noBreakHyphen/>
        <w:t>2 illustrates deployment of the SEAL server(s) which connects to the 3GPP network system in multiple PLMN operator domain.</w:t>
      </w:r>
    </w:p>
    <w:p w14:paraId="2655FBEE" w14:textId="77777777" w:rsidR="00312C76" w:rsidRPr="00F2731B" w:rsidRDefault="00312C76" w:rsidP="00312C76">
      <w:pPr>
        <w:pStyle w:val="TH"/>
      </w:pPr>
      <w:r w:rsidRPr="00F2731B">
        <w:object w:dxaOrig="10178" w:dyaOrig="5962" w14:anchorId="051EF53F">
          <v:shape id="_x0000_i1037" type="#_x0000_t75" style="width:339pt;height:199pt" o:ole="">
            <v:imagedata r:id="rId35" o:title=""/>
          </v:shape>
          <o:OLEObject Type="Embed" ProgID="Visio.Drawing.11" ShapeID="_x0000_i1037" DrawAspect="Content" ObjectID="_1716648267" r:id="rId36"/>
        </w:object>
      </w:r>
    </w:p>
    <w:p w14:paraId="4BAEAD75" w14:textId="77777777" w:rsidR="00312C76" w:rsidRPr="00F2731B" w:rsidRDefault="00312C76" w:rsidP="00312C76">
      <w:pPr>
        <w:pStyle w:val="TF"/>
      </w:pPr>
      <w:r w:rsidRPr="00F2731B">
        <w:t>Figure 8.2.2</w:t>
      </w:r>
      <w:r w:rsidRPr="00F2731B">
        <w:noBreakHyphen/>
        <w:t>2: Deployment of SEAL server(s) with connections to 3GPP network system in multiple PLMN operator domains</w:t>
      </w:r>
    </w:p>
    <w:p w14:paraId="07412CBC" w14:textId="77777777" w:rsidR="00312C76" w:rsidRPr="00F2731B" w:rsidRDefault="00312C76" w:rsidP="00312C76">
      <w:pPr>
        <w:rPr>
          <w:noProof/>
          <w:lang w:val="en-US"/>
        </w:rPr>
      </w:pPr>
      <w:r w:rsidRPr="00F2731B">
        <w:rPr>
          <w:noProof/>
          <w:lang w:val="en-US"/>
        </w:rPr>
        <w:t>Figure 8.2.2</w:t>
      </w:r>
      <w:r w:rsidRPr="00F2731B">
        <w:rPr>
          <w:noProof/>
          <w:lang w:val="en-US"/>
        </w:rPr>
        <w:noBreakHyphen/>
        <w:t>3 illustrates the deployment of multiple SEAL servers in the VAL service provider domain where SEAL server 1 and SEAL server 2 connect with 3GPP network system of PLMN operator domain 1 and PLMN operator domain 2 respectively. The SEAL servers interconnect via SEAL-E and support the VAL service provider domain applications for the VAL UEs connected via both the PLMN operator domains.</w:t>
      </w:r>
    </w:p>
    <w:p w14:paraId="6A5DE9DB" w14:textId="77777777" w:rsidR="00312C76" w:rsidRPr="00F2731B" w:rsidRDefault="00312C76" w:rsidP="00312C76">
      <w:pPr>
        <w:pStyle w:val="TH"/>
        <w:rPr>
          <w:noProof/>
          <w:lang w:val="en-US"/>
        </w:rPr>
      </w:pPr>
      <w:r w:rsidRPr="00F2731B">
        <w:rPr>
          <w:noProof/>
          <w:lang w:val="en-US"/>
        </w:rPr>
        <w:object w:dxaOrig="8767" w:dyaOrig="5817" w14:anchorId="0FB31DCC">
          <v:shape id="_x0000_i1038" type="#_x0000_t75" style="width:367pt;height:243.5pt" o:ole="">
            <v:imagedata r:id="rId37" o:title=""/>
          </v:shape>
          <o:OLEObject Type="Embed" ProgID="Visio.Drawing.11" ShapeID="_x0000_i1038" DrawAspect="Content" ObjectID="_1716648268" r:id="rId38"/>
        </w:object>
      </w:r>
    </w:p>
    <w:p w14:paraId="2FE1744A" w14:textId="77777777" w:rsidR="00312C76" w:rsidRPr="00F2731B" w:rsidRDefault="00312C76" w:rsidP="00312C76">
      <w:pPr>
        <w:pStyle w:val="TF"/>
        <w:rPr>
          <w:noProof/>
          <w:lang w:val="en-US"/>
        </w:rPr>
      </w:pPr>
      <w:r w:rsidRPr="00F2731B">
        <w:rPr>
          <w:noProof/>
          <w:lang w:val="en-US"/>
        </w:rPr>
        <w:t>Figure 8.2.2</w:t>
      </w:r>
      <w:r w:rsidRPr="00F2731B">
        <w:rPr>
          <w:noProof/>
          <w:lang w:val="en-US"/>
        </w:rPr>
        <w:noBreakHyphen/>
        <w:t>3: Distributed deployment of SEAL servers in VAL service provider domain</w:t>
      </w:r>
    </w:p>
    <w:p w14:paraId="77370CC7" w14:textId="77777777" w:rsidR="00312C76" w:rsidRPr="00F2731B" w:rsidRDefault="00312C76" w:rsidP="00312C76">
      <w:pPr>
        <w:pStyle w:val="Heading3"/>
      </w:pPr>
      <w:bookmarkStart w:id="484" w:name="_Toc106026878"/>
      <w:r w:rsidRPr="00F2731B">
        <w:t>8.2.3</w:t>
      </w:r>
      <w:r w:rsidRPr="00F2731B">
        <w:tab/>
        <w:t>SEAL server(s) deployment outside of VAL service provider domain and PLMN operator domain</w:t>
      </w:r>
      <w:bookmarkEnd w:id="484"/>
    </w:p>
    <w:p w14:paraId="15F21C97" w14:textId="77777777" w:rsidR="00312C76" w:rsidRPr="00F2731B" w:rsidRDefault="00312C76" w:rsidP="00312C76">
      <w:pPr>
        <w:rPr>
          <w:noProof/>
          <w:lang w:val="en-US"/>
        </w:rPr>
      </w:pPr>
      <w:r w:rsidRPr="00F2731B">
        <w:rPr>
          <w:noProof/>
          <w:lang w:val="en-US"/>
        </w:rPr>
        <w:t xml:space="preserve">Figure 8.2.3-1 illustrates deployment of the SEAL server(s) outside of both the VAL service provider domain and PLMN operator domain i.e. in SEAL provider domain. </w:t>
      </w:r>
    </w:p>
    <w:p w14:paraId="043F8EB9" w14:textId="77777777" w:rsidR="00312C76" w:rsidRPr="00F2731B" w:rsidRDefault="00312C76" w:rsidP="00312C76">
      <w:pPr>
        <w:pStyle w:val="TH"/>
      </w:pPr>
      <w:r w:rsidRPr="00F2731B">
        <w:object w:dxaOrig="5433" w:dyaOrig="4251" w14:anchorId="658ADF84">
          <v:shape id="_x0000_i1039" type="#_x0000_t75" style="width:271pt;height:213pt" o:ole="">
            <v:imagedata r:id="rId39" o:title=""/>
          </v:shape>
          <o:OLEObject Type="Embed" ProgID="Visio.Drawing.11" ShapeID="_x0000_i1039" DrawAspect="Content" ObjectID="_1716648269" r:id="rId40"/>
        </w:object>
      </w:r>
    </w:p>
    <w:p w14:paraId="1552F5B9" w14:textId="77777777" w:rsidR="00312C76" w:rsidRPr="00F2731B" w:rsidRDefault="00312C76" w:rsidP="00312C76">
      <w:pPr>
        <w:pStyle w:val="TF"/>
      </w:pPr>
      <w:r w:rsidRPr="00F2731B">
        <w:t>Figure 8.2.3-1: Deployment of SEAL server(s) outside of VAL service domain and PLMN operator domain</w:t>
      </w:r>
    </w:p>
    <w:p w14:paraId="2AA97B9F" w14:textId="77777777" w:rsidR="00312C76" w:rsidRPr="00F2731B" w:rsidRDefault="00312C76" w:rsidP="00312C76">
      <w:pPr>
        <w:rPr>
          <w:noProof/>
        </w:rPr>
      </w:pPr>
    </w:p>
    <w:p w14:paraId="42F84C31" w14:textId="77777777" w:rsidR="00312C76" w:rsidRPr="00F2731B" w:rsidRDefault="00312C76" w:rsidP="00312C76">
      <w:pPr>
        <w:pStyle w:val="Heading1"/>
      </w:pPr>
      <w:bookmarkStart w:id="485" w:name="_Toc106026879"/>
      <w:r w:rsidRPr="00F2731B">
        <w:t>9</w:t>
      </w:r>
      <w:r w:rsidRPr="00F2731B">
        <w:tab/>
        <w:t>Location management</w:t>
      </w:r>
      <w:bookmarkEnd w:id="485"/>
    </w:p>
    <w:p w14:paraId="4A8FCDF0" w14:textId="77777777" w:rsidR="00312C76" w:rsidRPr="00F2731B" w:rsidRDefault="00312C76" w:rsidP="00312C76">
      <w:pPr>
        <w:pStyle w:val="Heading2"/>
      </w:pPr>
      <w:bookmarkStart w:id="486" w:name="_Toc106026880"/>
      <w:r w:rsidRPr="00F2731B">
        <w:t>9.1</w:t>
      </w:r>
      <w:r w:rsidRPr="00F2731B">
        <w:tab/>
        <w:t>General</w:t>
      </w:r>
      <w:bookmarkEnd w:id="486"/>
    </w:p>
    <w:p w14:paraId="09DC5DBC" w14:textId="77777777" w:rsidR="00312C76" w:rsidRPr="00F2731B" w:rsidRDefault="00312C76" w:rsidP="00312C76">
      <w:r w:rsidRPr="00F2731B">
        <w:t>The location management is a SEAL service that offers the location management related capabilities to one or more vertical applications.</w:t>
      </w:r>
    </w:p>
    <w:p w14:paraId="6604BE33" w14:textId="77777777" w:rsidR="00312C76" w:rsidRPr="00F2731B" w:rsidRDefault="00312C76" w:rsidP="00312C76">
      <w:pPr>
        <w:pStyle w:val="Heading2"/>
      </w:pPr>
      <w:bookmarkStart w:id="487" w:name="_Toc106026881"/>
      <w:r w:rsidRPr="00F2731B">
        <w:t>9.2</w:t>
      </w:r>
      <w:r w:rsidRPr="00F2731B">
        <w:tab/>
        <w:t>Functional model for location management</w:t>
      </w:r>
      <w:bookmarkEnd w:id="487"/>
    </w:p>
    <w:p w14:paraId="5F01A09D" w14:textId="77777777" w:rsidR="00312C76" w:rsidRPr="00F2731B" w:rsidRDefault="00312C76" w:rsidP="00312C76">
      <w:pPr>
        <w:pStyle w:val="Heading3"/>
      </w:pPr>
      <w:bookmarkStart w:id="488" w:name="_Toc106026882"/>
      <w:r w:rsidRPr="00F2731B">
        <w:t>9.2.1</w:t>
      </w:r>
      <w:r w:rsidRPr="00F2731B">
        <w:tab/>
        <w:t>General</w:t>
      </w:r>
      <w:bookmarkEnd w:id="488"/>
    </w:p>
    <w:p w14:paraId="5C7B8B10" w14:textId="77777777" w:rsidR="00312C76" w:rsidRPr="00F2731B" w:rsidRDefault="00312C76" w:rsidP="00312C76">
      <w:pPr>
        <w:rPr>
          <w:noProof/>
          <w:lang w:val="en-US"/>
        </w:rPr>
      </w:pPr>
      <w:r w:rsidRPr="00F2731B">
        <w:rPr>
          <w:noProof/>
          <w:lang w:val="en-US"/>
        </w:rPr>
        <w:t>The functional model for the location management is based on the generic functional model specified in clause 6. It is organized into functional entities to describe a functional architecture which addresses the support for location management aspects for vertical applications. The on-network and off-network functional model is specified in this clause.</w:t>
      </w:r>
    </w:p>
    <w:p w14:paraId="0A92D176" w14:textId="77777777" w:rsidR="00312C76" w:rsidRPr="00F2731B" w:rsidRDefault="00312C76" w:rsidP="00312C76">
      <w:pPr>
        <w:pStyle w:val="Heading3"/>
      </w:pPr>
      <w:bookmarkStart w:id="489" w:name="_Toc106026883"/>
      <w:r w:rsidRPr="00F2731B">
        <w:t>9.2.2</w:t>
      </w:r>
      <w:r w:rsidRPr="00F2731B">
        <w:tab/>
        <w:t>On-network functional model description</w:t>
      </w:r>
      <w:bookmarkEnd w:id="489"/>
    </w:p>
    <w:p w14:paraId="3D7A5DE1" w14:textId="77777777" w:rsidR="00312C76" w:rsidRPr="00F2731B" w:rsidRDefault="00312C76" w:rsidP="00312C76">
      <w:r w:rsidRPr="00F2731B">
        <w:t>Figure 9.2.2-1 illustrates the generic on-network functional model for location management.</w:t>
      </w:r>
    </w:p>
    <w:p w14:paraId="1A705B8E" w14:textId="77777777" w:rsidR="00312C76" w:rsidRPr="00F2731B" w:rsidRDefault="00312C76" w:rsidP="00312C76">
      <w:pPr>
        <w:pStyle w:val="TH"/>
        <w:rPr>
          <w:noProof/>
          <w:lang w:val="en-US"/>
        </w:rPr>
      </w:pPr>
      <w:r w:rsidRPr="00F2731B">
        <w:rPr>
          <w:noProof/>
          <w:lang w:val="en-US"/>
        </w:rPr>
        <w:object w:dxaOrig="8865" w:dyaOrig="3496" w14:anchorId="1BADC4F0">
          <v:shape id="_x0000_i1040" type="#_x0000_t75" style="width:443.5pt;height:175pt" o:ole="">
            <v:imagedata r:id="rId41" o:title=""/>
          </v:shape>
          <o:OLEObject Type="Embed" ProgID="Visio.Drawing.11" ShapeID="_x0000_i1040" DrawAspect="Content" ObjectID="_1716648270" r:id="rId42"/>
        </w:object>
      </w:r>
    </w:p>
    <w:p w14:paraId="63750FC1" w14:textId="77777777" w:rsidR="00312C76" w:rsidRPr="00F2731B" w:rsidRDefault="00312C76" w:rsidP="00312C76">
      <w:pPr>
        <w:pStyle w:val="TF"/>
        <w:rPr>
          <w:noProof/>
          <w:lang w:val="en-US"/>
        </w:rPr>
      </w:pPr>
      <w:r w:rsidRPr="00F2731B">
        <w:rPr>
          <w:noProof/>
          <w:lang w:val="en-US"/>
        </w:rPr>
        <w:t>Figure 9.2.2-1: On-network functional model for location management</w:t>
      </w:r>
    </w:p>
    <w:p w14:paraId="1CEA4FA8" w14:textId="77777777" w:rsidR="00312C76" w:rsidRPr="00F2731B" w:rsidRDefault="00312C76" w:rsidP="00312C76">
      <w:r w:rsidRPr="00F2731B">
        <w:t>The location management client communicates with the location management server over the LM-UU reference point. The location management client provides the support for location management functions to the VAL client(s) over LM</w:t>
      </w:r>
      <w:r w:rsidRPr="00F2731B">
        <w:noBreakHyphen/>
        <w:t xml:space="preserve">C reference point. The VAL server(s) communicate with the location management server over the LM-S reference point. </w:t>
      </w:r>
    </w:p>
    <w:p w14:paraId="63FEB320" w14:textId="77777777" w:rsidR="00312C76" w:rsidRPr="00F2731B" w:rsidRDefault="00312C76" w:rsidP="00312C76">
      <w:r w:rsidRPr="00F2731B">
        <w:t>The location management server communicates with the SCEF via T8 reference point to obtain location information from the underlying 3GPP network system.</w:t>
      </w:r>
      <w:r w:rsidRPr="00F2731B">
        <w:rPr>
          <w:noProof/>
        </w:rPr>
        <w:t xml:space="preserve"> The location management server obtains location information from the NEF via N33 reference point by mechanism defined in </w:t>
      </w:r>
      <w:r w:rsidRPr="00F2731B">
        <w:t xml:space="preserve">clause 5.2.6.2 of </w:t>
      </w:r>
      <w:r w:rsidRPr="00F2731B">
        <w:rPr>
          <w:noProof/>
        </w:rPr>
        <w:t>3GPP TS 23.502 [11].</w:t>
      </w:r>
    </w:p>
    <w:p w14:paraId="3D2ABD53" w14:textId="77777777" w:rsidR="00312C76" w:rsidRPr="00F2731B" w:rsidRDefault="00312C76" w:rsidP="00312C76">
      <w:pPr>
        <w:pStyle w:val="NO"/>
        <w:rPr>
          <w:noProof/>
        </w:rPr>
      </w:pPr>
      <w:r w:rsidRPr="00F2731B">
        <w:rPr>
          <w:noProof/>
        </w:rPr>
        <w:t>NOTE:</w:t>
      </w:r>
      <w:r w:rsidRPr="00F2731B">
        <w:rPr>
          <w:noProof/>
        </w:rPr>
        <w:tab/>
        <w:t xml:space="preserve">Location information from </w:t>
      </w:r>
      <w:r w:rsidRPr="00F2731B">
        <w:rPr>
          <w:rFonts w:hint="eastAsia"/>
          <w:noProof/>
          <w:lang w:eastAsia="zh-CN"/>
        </w:rPr>
        <w:t>LCS of 4G</w:t>
      </w:r>
      <w:r w:rsidRPr="00F2731B">
        <w:rPr>
          <w:noProof/>
        </w:rPr>
        <w:t xml:space="preserve"> system is not exposed by SCEF.</w:t>
      </w:r>
    </w:p>
    <w:p w14:paraId="2BADE5CE" w14:textId="77777777" w:rsidR="00312C76" w:rsidRPr="00F2731B" w:rsidRDefault="00312C76" w:rsidP="00312C76">
      <w:pPr>
        <w:pStyle w:val="EditorsNote"/>
        <w:rPr>
          <w:noProof/>
          <w:lang w:eastAsia="zh-CN"/>
        </w:rPr>
      </w:pPr>
      <w:r w:rsidRPr="00F2731B">
        <w:rPr>
          <w:noProof/>
          <w:lang w:eastAsia="zh-CN"/>
        </w:rPr>
        <w:t>Editor's note: Use of Le interface for acquiring location information provided by PLMN is FFS.</w:t>
      </w:r>
    </w:p>
    <w:p w14:paraId="4955E2B5" w14:textId="77777777" w:rsidR="00312C76" w:rsidRPr="00F2731B" w:rsidRDefault="00312C76" w:rsidP="00312C76">
      <w:pPr>
        <w:pStyle w:val="Heading3"/>
      </w:pPr>
      <w:bookmarkStart w:id="490" w:name="_Toc106026884"/>
      <w:r w:rsidRPr="00F2731B">
        <w:t>9.2.3</w:t>
      </w:r>
      <w:r w:rsidRPr="00F2731B">
        <w:tab/>
        <w:t>Off-network functional model description</w:t>
      </w:r>
      <w:bookmarkEnd w:id="490"/>
    </w:p>
    <w:p w14:paraId="7EE70F8B" w14:textId="77777777" w:rsidR="00312C76" w:rsidRPr="00F2731B" w:rsidRDefault="00312C76" w:rsidP="00312C76">
      <w:r w:rsidRPr="00F2731B">
        <w:t>Figure 9.2.3-1 illustrates the off-network functional model for location management.</w:t>
      </w:r>
    </w:p>
    <w:p w14:paraId="014C46E1" w14:textId="77777777" w:rsidR="00312C76" w:rsidRPr="00F2731B" w:rsidRDefault="00312C76" w:rsidP="00312C76">
      <w:pPr>
        <w:pStyle w:val="TH"/>
        <w:rPr>
          <w:noProof/>
          <w:lang w:val="en-US"/>
        </w:rPr>
      </w:pPr>
      <w:r w:rsidRPr="00F2731B">
        <w:rPr>
          <w:noProof/>
          <w:lang w:val="en-US"/>
        </w:rPr>
        <w:object w:dxaOrig="6684" w:dyaOrig="3492" w14:anchorId="7468F9EF">
          <v:shape id="_x0000_i1041" type="#_x0000_t75" style="width:334pt;height:175pt" o:ole="">
            <v:imagedata r:id="rId43" o:title=""/>
          </v:shape>
          <o:OLEObject Type="Embed" ProgID="Visio.Drawing.11" ShapeID="_x0000_i1041" DrawAspect="Content" ObjectID="_1716648271" r:id="rId44"/>
        </w:object>
      </w:r>
    </w:p>
    <w:p w14:paraId="6647D11F" w14:textId="77777777" w:rsidR="00312C76" w:rsidRPr="00F2731B" w:rsidRDefault="00312C76" w:rsidP="00312C76">
      <w:pPr>
        <w:pStyle w:val="TF"/>
        <w:rPr>
          <w:noProof/>
          <w:lang w:val="en-US"/>
        </w:rPr>
      </w:pPr>
      <w:r w:rsidRPr="00F2731B">
        <w:rPr>
          <w:noProof/>
          <w:lang w:val="en-US"/>
        </w:rPr>
        <w:t>Figure 9.2.3-1: Off-network functional model for location management</w:t>
      </w:r>
    </w:p>
    <w:p w14:paraId="6C2E729E" w14:textId="77777777" w:rsidR="00312C76" w:rsidRPr="00F2731B" w:rsidRDefault="00312C76" w:rsidP="00312C76">
      <w:pPr>
        <w:rPr>
          <w:noProof/>
          <w:lang w:val="en-US"/>
        </w:rPr>
      </w:pPr>
      <w:r w:rsidRPr="00F2731B">
        <w:t>The location management client of the UE1 communicates with the location management client of the UE2 over the LM-PC5 reference point.</w:t>
      </w:r>
    </w:p>
    <w:p w14:paraId="4CF01354" w14:textId="77777777" w:rsidR="00312C76" w:rsidRPr="00F2731B" w:rsidRDefault="00312C76" w:rsidP="00312C76">
      <w:pPr>
        <w:pStyle w:val="Heading3"/>
      </w:pPr>
      <w:bookmarkStart w:id="491" w:name="_Toc106026885"/>
      <w:r w:rsidRPr="00F2731B">
        <w:t>9.2.4</w:t>
      </w:r>
      <w:r w:rsidRPr="00F2731B">
        <w:tab/>
        <w:t>Functional entities description</w:t>
      </w:r>
      <w:bookmarkEnd w:id="491"/>
    </w:p>
    <w:p w14:paraId="31226824" w14:textId="77777777" w:rsidR="00312C76" w:rsidRPr="00F2731B" w:rsidRDefault="00312C76" w:rsidP="00312C76">
      <w:pPr>
        <w:pStyle w:val="Heading4"/>
      </w:pPr>
      <w:bookmarkStart w:id="492" w:name="_Toc106026886"/>
      <w:r w:rsidRPr="00F2731B">
        <w:t>9.2.4.1</w:t>
      </w:r>
      <w:r w:rsidRPr="00F2731B">
        <w:tab/>
        <w:t>General</w:t>
      </w:r>
      <w:bookmarkEnd w:id="492"/>
    </w:p>
    <w:p w14:paraId="1001F2C4" w14:textId="77777777" w:rsidR="00312C76" w:rsidRPr="00F2731B" w:rsidRDefault="00312C76" w:rsidP="00312C76">
      <w:r w:rsidRPr="00F2731B">
        <w:t>The functional entities for location management SEAL service are described in the following subclauses.</w:t>
      </w:r>
    </w:p>
    <w:p w14:paraId="35CAF9D5" w14:textId="77777777" w:rsidR="00312C76" w:rsidRPr="00F2731B" w:rsidRDefault="00312C76" w:rsidP="00312C76">
      <w:pPr>
        <w:pStyle w:val="Heading4"/>
      </w:pPr>
      <w:bookmarkStart w:id="493" w:name="_Toc106026887"/>
      <w:r w:rsidRPr="00F2731B">
        <w:lastRenderedPageBreak/>
        <w:t>9.2.4.2</w:t>
      </w:r>
      <w:r w:rsidRPr="00F2731B">
        <w:tab/>
        <w:t>Location management client</w:t>
      </w:r>
      <w:bookmarkEnd w:id="493"/>
    </w:p>
    <w:p w14:paraId="46DF35CC" w14:textId="77777777" w:rsidR="00312C76" w:rsidRPr="00F2731B" w:rsidRDefault="00312C76" w:rsidP="00312C76">
      <w:r w:rsidRPr="00F2731B">
        <w:t>The location management client functional entity acts as the application client for location management functions. It interacts with the location management server. The location management client also supports interactions with the corresponding location management client between the two UEs.</w:t>
      </w:r>
    </w:p>
    <w:p w14:paraId="7C1FAFA4" w14:textId="77777777" w:rsidR="00312C76" w:rsidRPr="00F2731B" w:rsidRDefault="00312C76" w:rsidP="00312C76">
      <w:pPr>
        <w:pStyle w:val="Heading4"/>
      </w:pPr>
      <w:bookmarkStart w:id="494" w:name="_Toc106026888"/>
      <w:r w:rsidRPr="00F2731B">
        <w:t>9.2.4.3</w:t>
      </w:r>
      <w:r w:rsidRPr="00F2731B">
        <w:tab/>
        <w:t>Location management server</w:t>
      </w:r>
      <w:bookmarkEnd w:id="494"/>
    </w:p>
    <w:p w14:paraId="66A2334B" w14:textId="77777777" w:rsidR="00312C76" w:rsidRPr="00F2731B" w:rsidRDefault="00312C76" w:rsidP="00312C76">
      <w:r w:rsidRPr="00F2731B">
        <w:t>The location management server is a functional entity that receives and stores user location information and provides user location information to the vertical application server. The location management server may also acquire location information provided by PLMN operator via T8 reference point</w:t>
      </w:r>
      <w:r w:rsidRPr="00F2731B">
        <w:rPr>
          <w:i/>
        </w:rPr>
        <w:t>.</w:t>
      </w:r>
      <w:r w:rsidRPr="00F2731B">
        <w:t xml:space="preserve"> The location management server acts as CAPIF's API exposing function as specified in 3GPP TS 23.222 [8]. The location management server also supports interactions with the corresponding location management server in distributed SEAL deployments.</w:t>
      </w:r>
    </w:p>
    <w:p w14:paraId="7796A2E1" w14:textId="77777777" w:rsidR="00312C76" w:rsidRPr="00F2731B" w:rsidRDefault="00312C76" w:rsidP="00312C76">
      <w:pPr>
        <w:pStyle w:val="NO"/>
        <w:rPr>
          <w:noProof/>
          <w:lang w:eastAsia="zh-CN"/>
        </w:rPr>
      </w:pPr>
      <w:r w:rsidRPr="00F2731B">
        <w:rPr>
          <w:noProof/>
        </w:rPr>
        <w:t>NOTE:</w:t>
      </w:r>
      <w:r w:rsidRPr="00F2731B">
        <w:rPr>
          <w:noProof/>
        </w:rPr>
        <w:tab/>
      </w:r>
      <w:r w:rsidRPr="00F2731B">
        <w:rPr>
          <w:rFonts w:hint="eastAsia"/>
          <w:noProof/>
          <w:lang w:eastAsia="zh-CN"/>
        </w:rPr>
        <w:t>The accuracy of l</w:t>
      </w:r>
      <w:r w:rsidRPr="00F2731B">
        <w:rPr>
          <w:noProof/>
        </w:rPr>
        <w:t xml:space="preserve">ocation information </w:t>
      </w:r>
      <w:r w:rsidRPr="00F2731B">
        <w:rPr>
          <w:rFonts w:hint="eastAsia"/>
          <w:noProof/>
          <w:lang w:eastAsia="zh-CN"/>
        </w:rPr>
        <w:t xml:space="preserve">acquired </w:t>
      </w:r>
      <w:r w:rsidRPr="00F2731B">
        <w:rPr>
          <w:noProof/>
        </w:rPr>
        <w:t xml:space="preserve">from </w:t>
      </w:r>
      <w:r w:rsidRPr="00F2731B">
        <w:rPr>
          <w:rFonts w:hint="eastAsia"/>
          <w:noProof/>
          <w:lang w:eastAsia="zh-CN"/>
        </w:rPr>
        <w:t>4G system</w:t>
      </w:r>
      <w:r w:rsidRPr="00F2731B">
        <w:rPr>
          <w:noProof/>
        </w:rPr>
        <w:t xml:space="preserve"> </w:t>
      </w:r>
      <w:r w:rsidRPr="00F2731B">
        <w:rPr>
          <w:rFonts w:hint="eastAsia"/>
          <w:noProof/>
          <w:lang w:eastAsia="zh-CN"/>
        </w:rPr>
        <w:t xml:space="preserve">via T8 reference point </w:t>
      </w:r>
      <w:r w:rsidRPr="00F2731B">
        <w:rPr>
          <w:noProof/>
        </w:rPr>
        <w:t xml:space="preserve">is not </w:t>
      </w:r>
      <w:r w:rsidRPr="00F2731B">
        <w:rPr>
          <w:rFonts w:hint="eastAsia"/>
          <w:noProof/>
          <w:lang w:eastAsia="zh-CN"/>
        </w:rPr>
        <w:t>higher than at</w:t>
      </w:r>
      <w:r w:rsidRPr="00F2731B">
        <w:rPr>
          <w:noProof/>
        </w:rPr>
        <w:t xml:space="preserve"> cell level (ECGI) for E-UTRAN.</w:t>
      </w:r>
    </w:p>
    <w:p w14:paraId="68F37B63" w14:textId="77777777" w:rsidR="00312C76" w:rsidRPr="00F2731B" w:rsidRDefault="00312C76" w:rsidP="00312C76">
      <w:pPr>
        <w:pStyle w:val="Heading3"/>
      </w:pPr>
      <w:bookmarkStart w:id="495" w:name="_Toc106026889"/>
      <w:r w:rsidRPr="00F2731B">
        <w:t>9.2.5</w:t>
      </w:r>
      <w:r w:rsidRPr="00F2731B">
        <w:tab/>
        <w:t>Reference points description</w:t>
      </w:r>
      <w:bookmarkEnd w:id="495"/>
    </w:p>
    <w:p w14:paraId="5FD1634C" w14:textId="77777777" w:rsidR="00312C76" w:rsidRPr="00F2731B" w:rsidRDefault="00312C76" w:rsidP="00312C76">
      <w:pPr>
        <w:pStyle w:val="Heading4"/>
      </w:pPr>
      <w:bookmarkStart w:id="496" w:name="_Toc106026890"/>
      <w:r w:rsidRPr="00F2731B">
        <w:t>9.2.5.1</w:t>
      </w:r>
      <w:r w:rsidRPr="00F2731B">
        <w:tab/>
        <w:t>General</w:t>
      </w:r>
      <w:bookmarkEnd w:id="496"/>
    </w:p>
    <w:p w14:paraId="7EDB4EBF" w14:textId="77777777" w:rsidR="00312C76" w:rsidRPr="00F2731B" w:rsidRDefault="00312C76" w:rsidP="00312C76">
      <w:r w:rsidRPr="00F2731B">
        <w:t>The reference points for the functional model for location management are described in the following subclauses.</w:t>
      </w:r>
    </w:p>
    <w:p w14:paraId="3E68E40E" w14:textId="77777777" w:rsidR="00312C76" w:rsidRPr="00F2731B" w:rsidRDefault="00312C76" w:rsidP="00312C76">
      <w:pPr>
        <w:pStyle w:val="Heading4"/>
      </w:pPr>
      <w:bookmarkStart w:id="497" w:name="_Toc106026891"/>
      <w:r w:rsidRPr="00F2731B">
        <w:t>9.2.5.2</w:t>
      </w:r>
      <w:r w:rsidRPr="00F2731B">
        <w:tab/>
        <w:t>LM-UU</w:t>
      </w:r>
      <w:bookmarkEnd w:id="497"/>
    </w:p>
    <w:p w14:paraId="5901D1DD" w14:textId="77777777" w:rsidR="00312C76" w:rsidRPr="00F2731B" w:rsidRDefault="00312C76" w:rsidP="00312C76">
      <w:r w:rsidRPr="00F2731B">
        <w:t>The interactions related to location management functions between the location management client and the location management server are supported by LM-UU reference point. This reference point utilizes Uu reference point as described in 3GPP TS 23.401 [9] and 3GPP TS 23.501 [10].</w:t>
      </w:r>
    </w:p>
    <w:p w14:paraId="35DCF0E4" w14:textId="77777777" w:rsidR="00312C76" w:rsidRPr="00F2731B" w:rsidRDefault="00312C76" w:rsidP="00312C76">
      <w:r w:rsidRPr="00F2731B">
        <w:t>LM-UU reference point provides a means for the location management server to receive location information report from the location management client. The LM-UU reference point shall use SIP-1 and SIP-2 reference points for subscription/notification related signalling. And for transport and routing of location management related signalling LM-UU reference point uses the HTTP-1 and HTTP-2 signalling control plane reference points.</w:t>
      </w:r>
    </w:p>
    <w:p w14:paraId="781219FD" w14:textId="77777777" w:rsidR="00312C76" w:rsidRPr="00F2731B" w:rsidRDefault="00312C76" w:rsidP="00312C76">
      <w:pPr>
        <w:pStyle w:val="Heading4"/>
      </w:pPr>
      <w:bookmarkStart w:id="498" w:name="_Toc106026892"/>
      <w:r w:rsidRPr="00F2731B">
        <w:t>9.2.5.3</w:t>
      </w:r>
      <w:r w:rsidRPr="00F2731B">
        <w:tab/>
        <w:t>LM-PC5</w:t>
      </w:r>
      <w:bookmarkEnd w:id="498"/>
    </w:p>
    <w:p w14:paraId="697C03D5" w14:textId="77777777" w:rsidR="00312C76" w:rsidRPr="00F2731B" w:rsidRDefault="00312C76" w:rsidP="00312C76">
      <w:r w:rsidRPr="00F2731B">
        <w:t>The interactions related to location management functions between the location management clients located in different VAL UEs are supported by LM-PC5 reference point. This reference point utilizes PC5 reference point as described in 3GPP TS 23.303 [12].</w:t>
      </w:r>
    </w:p>
    <w:p w14:paraId="55ABE535" w14:textId="77777777" w:rsidR="00312C76" w:rsidRPr="00F2731B" w:rsidRDefault="00312C76" w:rsidP="00312C76">
      <w:pPr>
        <w:pStyle w:val="Heading4"/>
      </w:pPr>
      <w:bookmarkStart w:id="499" w:name="_Toc106026893"/>
      <w:r w:rsidRPr="00F2731B">
        <w:t>9.2.5.4</w:t>
      </w:r>
      <w:r w:rsidRPr="00F2731B">
        <w:tab/>
        <w:t>LM-C</w:t>
      </w:r>
      <w:bookmarkEnd w:id="499"/>
    </w:p>
    <w:p w14:paraId="3E85127F" w14:textId="77777777" w:rsidR="00312C76" w:rsidRPr="00F2731B" w:rsidRDefault="00312C76" w:rsidP="00312C76">
      <w:r w:rsidRPr="00F2731B">
        <w:t>The interactions related to location management functions between the VAL client(s) and the location management client within a VAL UE are supported by LM-C reference point.</w:t>
      </w:r>
    </w:p>
    <w:p w14:paraId="12236FBA" w14:textId="77777777" w:rsidR="00312C76" w:rsidRPr="00F2731B" w:rsidRDefault="00312C76" w:rsidP="00312C76">
      <w:pPr>
        <w:pStyle w:val="Heading4"/>
      </w:pPr>
      <w:bookmarkStart w:id="500" w:name="_Toc106026894"/>
      <w:r w:rsidRPr="00F2731B">
        <w:t>9.2.5.5</w:t>
      </w:r>
      <w:r w:rsidRPr="00F2731B">
        <w:tab/>
        <w:t>LM-S</w:t>
      </w:r>
      <w:bookmarkEnd w:id="500"/>
    </w:p>
    <w:p w14:paraId="7481E106" w14:textId="77777777" w:rsidR="00312C76" w:rsidRPr="00F2731B" w:rsidRDefault="00312C76" w:rsidP="00312C76">
      <w:r w:rsidRPr="00F2731B">
        <w:t>The interactions related to location management functions between the VAL server(s) and the location management server are supported by LM-S reference point. This reference point is an instance of CAPIF-2 reference point as specified in 3GPP TS 23.222 [8].</w:t>
      </w:r>
    </w:p>
    <w:p w14:paraId="35A294B2" w14:textId="77777777" w:rsidR="00312C76" w:rsidRPr="00F2731B" w:rsidRDefault="00312C76" w:rsidP="00312C76">
      <w:r w:rsidRPr="00F2731B">
        <w:t>LM-S reference point is used by the VAL server to request and receive location information from location management server. The LM-S reference point shall use SIP-1 and SIP-2 reference points for subscription/notification related signalling. And for transport and routing of location management related signalling LM-S reference point uses the HTTP-1 and HTTP-2 signalling control plane reference points.</w:t>
      </w:r>
    </w:p>
    <w:p w14:paraId="392F51B2" w14:textId="77777777" w:rsidR="00312C76" w:rsidRPr="00F2731B" w:rsidRDefault="00312C76" w:rsidP="00312C76">
      <w:pPr>
        <w:pStyle w:val="Heading4"/>
      </w:pPr>
      <w:bookmarkStart w:id="501" w:name="_Toc106026895"/>
      <w:r w:rsidRPr="00F2731B">
        <w:t>9.2.5.6</w:t>
      </w:r>
      <w:r w:rsidRPr="00F2731B">
        <w:tab/>
        <w:t>LM-E</w:t>
      </w:r>
      <w:bookmarkEnd w:id="501"/>
    </w:p>
    <w:p w14:paraId="675DFC1E" w14:textId="77777777" w:rsidR="00312C76" w:rsidRPr="00F2731B" w:rsidRDefault="00312C76" w:rsidP="00312C76">
      <w:r w:rsidRPr="00F2731B">
        <w:t>The interactions related to location management functions between the location management servers in a distributed deployment are supported by LM-E reference point.</w:t>
      </w:r>
    </w:p>
    <w:p w14:paraId="1B9DFEAA" w14:textId="77777777" w:rsidR="00312C76" w:rsidRPr="00F2731B" w:rsidRDefault="00312C76" w:rsidP="00312C76">
      <w:pPr>
        <w:pStyle w:val="EditorsNote"/>
      </w:pPr>
      <w:r w:rsidRPr="00F2731B">
        <w:lastRenderedPageBreak/>
        <w:t>Editor's Note:</w:t>
      </w:r>
      <w:r w:rsidRPr="00F2731B">
        <w:tab/>
        <w:t>The functions enabled over LM-E reference point is FFS.</w:t>
      </w:r>
    </w:p>
    <w:p w14:paraId="173F8B97" w14:textId="77777777" w:rsidR="00312C76" w:rsidRPr="00F2731B" w:rsidRDefault="00312C76" w:rsidP="00312C76">
      <w:pPr>
        <w:pStyle w:val="Heading4"/>
      </w:pPr>
      <w:bookmarkStart w:id="502" w:name="_Toc106026896"/>
      <w:r w:rsidRPr="00F2731B">
        <w:t>9.2.5.7</w:t>
      </w:r>
      <w:r w:rsidRPr="00F2731B">
        <w:tab/>
        <w:t>T8</w:t>
      </w:r>
      <w:bookmarkEnd w:id="502"/>
    </w:p>
    <w:p w14:paraId="7BDACC6F" w14:textId="77777777" w:rsidR="00312C76" w:rsidRPr="00F2731B" w:rsidRDefault="00312C76" w:rsidP="00312C76">
      <w:r w:rsidRPr="00F2731B">
        <w:t>The reference point T8 supports the interactions between the location management server and the SCEF and is specified in 3GPP TS 23.682 [13]. The functions related to location management of T8 are supported by the location management server.</w:t>
      </w:r>
    </w:p>
    <w:p w14:paraId="13E1C174" w14:textId="77777777" w:rsidR="00312C76" w:rsidRPr="00F2731B" w:rsidRDefault="00312C76" w:rsidP="00312C76">
      <w:pPr>
        <w:pStyle w:val="Heading2"/>
      </w:pPr>
      <w:bookmarkStart w:id="503" w:name="_Toc106026897"/>
      <w:r w:rsidRPr="00F2731B">
        <w:t>9.3</w:t>
      </w:r>
      <w:r w:rsidRPr="00F2731B">
        <w:tab/>
        <w:t xml:space="preserve">Procedures and information flows for </w:t>
      </w:r>
      <w:r w:rsidRPr="00F2731B">
        <w:rPr>
          <w:rFonts w:hint="eastAsia"/>
          <w:lang w:eastAsia="zh-CN"/>
        </w:rPr>
        <w:t xml:space="preserve">Location management </w:t>
      </w:r>
      <w:r w:rsidRPr="00F2731B">
        <w:rPr>
          <w:lang w:eastAsia="zh-CN"/>
        </w:rPr>
        <w:t>(on-network)</w:t>
      </w:r>
      <w:bookmarkEnd w:id="503"/>
    </w:p>
    <w:p w14:paraId="56C72DD2" w14:textId="77777777" w:rsidR="00312C76" w:rsidRPr="00F2731B" w:rsidRDefault="00312C76" w:rsidP="00312C76">
      <w:pPr>
        <w:pStyle w:val="Heading3"/>
        <w:rPr>
          <w:lang w:val="nl-NL"/>
        </w:rPr>
      </w:pPr>
      <w:bookmarkStart w:id="504" w:name="_Toc106026898"/>
      <w:r w:rsidRPr="00F2731B">
        <w:rPr>
          <w:lang w:eastAsia="zh-CN"/>
        </w:rPr>
        <w:t>9.3.1</w:t>
      </w:r>
      <w:r w:rsidRPr="00F2731B">
        <w:rPr>
          <w:lang w:eastAsia="zh-CN"/>
        </w:rPr>
        <w:tab/>
        <w:t>General</w:t>
      </w:r>
      <w:bookmarkEnd w:id="504"/>
    </w:p>
    <w:p w14:paraId="3235B159" w14:textId="77777777" w:rsidR="00312C76" w:rsidRPr="00F2731B" w:rsidRDefault="00312C76" w:rsidP="00312C76">
      <w:r w:rsidRPr="00F2731B">
        <w:t>Location information of VAL service user shall be provided by the location management client to the location management server. The location information reporting triggers are based on the location reporting configuration. Different type of location information can be provided.</w:t>
      </w:r>
    </w:p>
    <w:p w14:paraId="50E177ED" w14:textId="77777777" w:rsidR="00312C76" w:rsidRPr="00F2731B" w:rsidRDefault="00312C76" w:rsidP="00312C76">
      <w:pPr>
        <w:pStyle w:val="EditorsNote"/>
        <w:rPr>
          <w:noProof/>
        </w:rPr>
      </w:pPr>
      <w:r w:rsidRPr="00F2731B">
        <w:rPr>
          <w:noProof/>
        </w:rPr>
        <w:t>Editor's note:</w:t>
      </w:r>
      <w:r w:rsidRPr="00F2731B">
        <w:rPr>
          <w:noProof/>
        </w:rPr>
        <w:tab/>
        <w:t>The security and privacy aspects related to VAL server obtaining UE's location information are to be addressed by SA3.</w:t>
      </w:r>
    </w:p>
    <w:p w14:paraId="74C29BB5" w14:textId="77777777" w:rsidR="00312C76" w:rsidRPr="00F2731B" w:rsidRDefault="00312C76" w:rsidP="00312C76">
      <w:pPr>
        <w:pStyle w:val="Heading3"/>
      </w:pPr>
      <w:bookmarkStart w:id="505" w:name="_Toc106026899"/>
      <w:r w:rsidRPr="00F2731B">
        <w:rPr>
          <w:lang w:eastAsia="zh-CN"/>
        </w:rPr>
        <w:t>9.3</w:t>
      </w:r>
      <w:r w:rsidRPr="00F2731B">
        <w:t>.2</w:t>
      </w:r>
      <w:r w:rsidRPr="00F2731B">
        <w:tab/>
        <w:t>Information flows for location information</w:t>
      </w:r>
      <w:bookmarkEnd w:id="505"/>
    </w:p>
    <w:p w14:paraId="68DC5C12" w14:textId="77777777" w:rsidR="00312C76" w:rsidRPr="00F2731B" w:rsidRDefault="00312C76" w:rsidP="00312C76">
      <w:pPr>
        <w:pStyle w:val="Heading4"/>
      </w:pPr>
      <w:bookmarkStart w:id="506" w:name="_Toc106026900"/>
      <w:r w:rsidRPr="00F2731B">
        <w:rPr>
          <w:lang w:eastAsia="zh-CN"/>
        </w:rPr>
        <w:t>9.3</w:t>
      </w:r>
      <w:r w:rsidRPr="00F2731B">
        <w:t>.2.0</w:t>
      </w:r>
      <w:r w:rsidRPr="00F2731B">
        <w:tab/>
        <w:t>Location reporting configuration request</w:t>
      </w:r>
      <w:bookmarkEnd w:id="506"/>
    </w:p>
    <w:p w14:paraId="68C51F57" w14:textId="77777777" w:rsidR="00312C76" w:rsidRPr="00F2731B" w:rsidRDefault="00312C76" w:rsidP="00312C76">
      <w:r w:rsidRPr="00F2731B">
        <w:t>Table </w:t>
      </w:r>
      <w:r w:rsidRPr="00F2731B">
        <w:rPr>
          <w:lang w:eastAsia="zh-CN"/>
        </w:rPr>
        <w:t>9.3</w:t>
      </w:r>
      <w:r w:rsidRPr="00F2731B">
        <w:t>.2</w:t>
      </w:r>
      <w:r w:rsidRPr="00F2731B">
        <w:rPr>
          <w:lang w:eastAsia="zh-CN"/>
        </w:rPr>
        <w:t>.0-1</w:t>
      </w:r>
      <w:r w:rsidRPr="00F2731B">
        <w:t xml:space="preserve"> describes the information flow from the location management client to the location management server for requesting the location reporting configuration.</w:t>
      </w:r>
    </w:p>
    <w:p w14:paraId="6D502FA9" w14:textId="77777777" w:rsidR="00312C76" w:rsidRPr="00F2731B" w:rsidRDefault="00312C76" w:rsidP="00312C76">
      <w:pPr>
        <w:pStyle w:val="TH"/>
        <w:rPr>
          <w:lang w:val="en-US"/>
        </w:rPr>
      </w:pPr>
      <w:r w:rsidRPr="00F2731B">
        <w:t>Table </w:t>
      </w:r>
      <w:r w:rsidRPr="00F2731B">
        <w:rPr>
          <w:lang w:eastAsia="zh-CN"/>
        </w:rPr>
        <w:t>9.3</w:t>
      </w:r>
      <w:r w:rsidRPr="00F2731B">
        <w:rPr>
          <w:lang w:val="en-US"/>
        </w:rPr>
        <w:t>.2</w:t>
      </w:r>
      <w:r w:rsidRPr="00F2731B">
        <w:t>.</w:t>
      </w:r>
      <w:r w:rsidRPr="00F2731B">
        <w:rPr>
          <w:lang w:val="en-US"/>
        </w:rPr>
        <w:t>0</w:t>
      </w:r>
      <w:r w:rsidRPr="00F2731B">
        <w:t>-1: Location reporting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30974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41452E"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B07C702"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A74A4" w14:textId="77777777" w:rsidR="00312C76" w:rsidRPr="00F2731B" w:rsidRDefault="00312C76" w:rsidP="007E0BCD">
            <w:pPr>
              <w:pStyle w:val="TAH"/>
            </w:pPr>
            <w:r w:rsidRPr="00F2731B">
              <w:t>Description</w:t>
            </w:r>
          </w:p>
        </w:tc>
      </w:tr>
      <w:tr w:rsidR="00312C76" w:rsidRPr="00F2731B" w14:paraId="05C91F5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B5BA3D"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72B693E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49AF2" w14:textId="77777777" w:rsidR="00312C76" w:rsidRPr="00F2731B" w:rsidRDefault="00312C76" w:rsidP="007E0BCD">
            <w:pPr>
              <w:pStyle w:val="TAL"/>
            </w:pPr>
            <w:r w:rsidRPr="00F2731B">
              <w:t>Identity of the VAL user or identity of the VAL UE.</w:t>
            </w:r>
          </w:p>
        </w:tc>
      </w:tr>
      <w:tr w:rsidR="00312C76" w:rsidRPr="00F2731B" w14:paraId="121FCF0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415E3" w14:textId="77777777" w:rsidR="00312C76" w:rsidRPr="00F2731B" w:rsidRDefault="00312C76" w:rsidP="007E0BCD">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708871AA"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D7C8C" w14:textId="77777777" w:rsidR="00312C76" w:rsidRPr="00F2731B" w:rsidRDefault="00312C76" w:rsidP="007E0BCD">
            <w:pPr>
              <w:pStyle w:val="TAL"/>
            </w:pPr>
            <w:r w:rsidRPr="00F2731B">
              <w:t>Identity of the VAL service for which the location reporting configuration is requested.</w:t>
            </w:r>
          </w:p>
        </w:tc>
      </w:tr>
    </w:tbl>
    <w:p w14:paraId="6955A338" w14:textId="77777777" w:rsidR="00312C76" w:rsidRPr="00F2731B" w:rsidRDefault="00312C76" w:rsidP="00312C76">
      <w:pPr>
        <w:rPr>
          <w:lang w:eastAsia="zh-CN"/>
        </w:rPr>
      </w:pPr>
    </w:p>
    <w:p w14:paraId="15638239" w14:textId="77777777" w:rsidR="00312C76" w:rsidRPr="00F2731B" w:rsidRDefault="00312C76" w:rsidP="00312C76">
      <w:pPr>
        <w:pStyle w:val="Heading4"/>
      </w:pPr>
      <w:bookmarkStart w:id="507" w:name="_Toc106026901"/>
      <w:r w:rsidRPr="00F2731B">
        <w:rPr>
          <w:lang w:eastAsia="zh-CN"/>
        </w:rPr>
        <w:t>9.3</w:t>
      </w:r>
      <w:r w:rsidRPr="00F2731B">
        <w:t>.2.1</w:t>
      </w:r>
      <w:r w:rsidRPr="00F2731B">
        <w:tab/>
        <w:t>Location reporting configuration response</w:t>
      </w:r>
      <w:bookmarkEnd w:id="507"/>
    </w:p>
    <w:p w14:paraId="2587873F" w14:textId="77777777" w:rsidR="00312C76" w:rsidRPr="00F2731B" w:rsidRDefault="00312C76" w:rsidP="00312C76">
      <w:r w:rsidRPr="00F2731B">
        <w:t>Table </w:t>
      </w:r>
      <w:r w:rsidRPr="00F2731B">
        <w:rPr>
          <w:lang w:eastAsia="zh-CN"/>
        </w:rPr>
        <w:t>9.3</w:t>
      </w:r>
      <w:r w:rsidRPr="00F2731B">
        <w:t>.2</w:t>
      </w:r>
      <w:r w:rsidRPr="00F2731B">
        <w:rPr>
          <w:lang w:eastAsia="zh-CN"/>
        </w:rPr>
        <w:t>.1-1</w:t>
      </w:r>
      <w:r w:rsidRPr="00F2731B">
        <w:t xml:space="preserve"> describes the information flow from the location management server to the location management client for the location reporting configuration. This information flow may be sent individually addressed or group addressed on unicast or multicast.</w:t>
      </w:r>
    </w:p>
    <w:p w14:paraId="5B5C3AC0" w14:textId="77777777" w:rsidR="00312C76" w:rsidRPr="00F2731B" w:rsidRDefault="00312C76" w:rsidP="00312C76">
      <w:pPr>
        <w:pStyle w:val="TH"/>
        <w:rPr>
          <w:lang w:val="en-US"/>
        </w:rPr>
      </w:pPr>
      <w:r w:rsidRPr="00F2731B">
        <w:t>Table </w:t>
      </w:r>
      <w:r w:rsidRPr="00F2731B">
        <w:rPr>
          <w:lang w:eastAsia="zh-CN"/>
        </w:rPr>
        <w:t>9.3</w:t>
      </w:r>
      <w:r w:rsidRPr="00F2731B">
        <w:rPr>
          <w:lang w:val="en-US"/>
        </w:rPr>
        <w:t>.2</w:t>
      </w:r>
      <w:r w:rsidRPr="00F2731B">
        <w:t>.</w:t>
      </w:r>
      <w:r w:rsidRPr="00F2731B">
        <w:rPr>
          <w:lang w:val="en-US"/>
        </w:rPr>
        <w:t>1</w:t>
      </w:r>
      <w:r w:rsidRPr="00F2731B">
        <w:t>-1: Location reporting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F4824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46C0CC"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15F4546"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16F4F" w14:textId="77777777" w:rsidR="00312C76" w:rsidRPr="00F2731B" w:rsidRDefault="00312C76" w:rsidP="007E0BCD">
            <w:pPr>
              <w:pStyle w:val="TAH"/>
            </w:pPr>
            <w:r w:rsidRPr="00F2731B">
              <w:t>Description</w:t>
            </w:r>
          </w:p>
        </w:tc>
      </w:tr>
      <w:tr w:rsidR="00312C76" w:rsidRPr="00F2731B" w14:paraId="24DEBA1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B03DC5"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D3EA002"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D46B6" w14:textId="77777777" w:rsidR="00312C76" w:rsidRPr="00F2731B" w:rsidRDefault="00312C76" w:rsidP="007E0BCD">
            <w:pPr>
              <w:pStyle w:val="TAL"/>
              <w:rPr>
                <w:rFonts w:cs="Arial"/>
              </w:rPr>
            </w:pPr>
            <w:r w:rsidRPr="00F2731B">
              <w:rPr>
                <w:rFonts w:cs="Arial"/>
              </w:rPr>
              <w:t>Identity of the VAL user or VAL group to which the location reporting configuration is targeted or identity of the VAL UE.</w:t>
            </w:r>
          </w:p>
        </w:tc>
      </w:tr>
      <w:tr w:rsidR="00312C76" w:rsidRPr="00F2731B" w14:paraId="347353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5D582" w14:textId="77777777" w:rsidR="00312C76" w:rsidRPr="00F2731B" w:rsidRDefault="00312C76" w:rsidP="007E0BCD">
            <w:pPr>
              <w:pStyle w:val="TAL"/>
            </w:pPr>
            <w:r w:rsidRPr="00F2731B">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022C84D8" w14:textId="77777777" w:rsidR="00312C76" w:rsidRPr="00F2731B" w:rsidRDefault="00312C76" w:rsidP="007E0BCD">
            <w:pPr>
              <w:pStyle w:val="TAC"/>
            </w:pPr>
            <w:r w:rsidRPr="00F2731B">
              <w:t>O</w:t>
            </w:r>
          </w:p>
          <w:p w14:paraId="00F0F0D2"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34B0F" w14:textId="77777777" w:rsidR="00312C76" w:rsidRPr="00F2731B" w:rsidRDefault="00312C76" w:rsidP="007E0BCD">
            <w:pPr>
              <w:pStyle w:val="TAL"/>
              <w:rPr>
                <w:rFonts w:cs="Arial"/>
              </w:rPr>
            </w:pPr>
            <w:r w:rsidRPr="00F2731B">
              <w:rPr>
                <w:rFonts w:cs="Arial"/>
              </w:rPr>
              <w:t>Identifies what location information is requested</w:t>
            </w:r>
          </w:p>
        </w:tc>
      </w:tr>
      <w:tr w:rsidR="00312C76" w:rsidRPr="00F2731B" w14:paraId="5103D4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5F4EF9" w14:textId="77777777" w:rsidR="00312C76" w:rsidRPr="00F2731B" w:rsidRDefault="00312C76" w:rsidP="007E0BCD">
            <w:pPr>
              <w:pStyle w:val="TAL"/>
            </w:pPr>
            <w:r w:rsidRPr="00F2731B">
              <w:t>Triggering criteria</w:t>
            </w:r>
          </w:p>
        </w:tc>
        <w:tc>
          <w:tcPr>
            <w:tcW w:w="1440" w:type="dxa"/>
            <w:tcBorders>
              <w:top w:val="single" w:sz="4" w:space="0" w:color="000000"/>
              <w:left w:val="single" w:sz="4" w:space="0" w:color="000000"/>
              <w:bottom w:val="single" w:sz="4" w:space="0" w:color="000000"/>
            </w:tcBorders>
            <w:shd w:val="clear" w:color="auto" w:fill="auto"/>
          </w:tcPr>
          <w:p w14:paraId="2E6588D7" w14:textId="77777777" w:rsidR="00312C76" w:rsidRPr="00F2731B" w:rsidRDefault="00312C76" w:rsidP="007E0BCD">
            <w:pPr>
              <w:pStyle w:val="TAC"/>
            </w:pPr>
            <w:r w:rsidRPr="00F2731B">
              <w:t>O</w:t>
            </w:r>
          </w:p>
          <w:p w14:paraId="083F668B"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D8C16" w14:textId="77777777" w:rsidR="00312C76" w:rsidRPr="00F2731B" w:rsidRDefault="00312C76" w:rsidP="007E0BCD">
            <w:pPr>
              <w:pStyle w:val="TAL"/>
              <w:rPr>
                <w:rFonts w:cs="Arial"/>
              </w:rPr>
            </w:pPr>
            <w:r w:rsidRPr="00F2731B">
              <w:rPr>
                <w:rFonts w:cs="Arial"/>
              </w:rPr>
              <w:t>Identifies when the location management client will send the location report</w:t>
            </w:r>
          </w:p>
        </w:tc>
      </w:tr>
      <w:tr w:rsidR="00312C76" w:rsidRPr="00F2731B" w14:paraId="5C6F17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F088D1" w14:textId="77777777" w:rsidR="00312C76" w:rsidRPr="00F2731B" w:rsidRDefault="00312C76" w:rsidP="007E0BCD">
            <w:pPr>
              <w:pStyle w:val="TAL"/>
            </w:pPr>
            <w:r w:rsidRPr="00F2731B">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18BD6DB4" w14:textId="77777777" w:rsidR="00312C76" w:rsidRPr="00F2731B" w:rsidRDefault="00312C76" w:rsidP="007E0BCD">
            <w:pPr>
              <w:pStyle w:val="TAC"/>
            </w:pPr>
            <w:r w:rsidRPr="00F2731B">
              <w:t>O</w:t>
            </w:r>
          </w:p>
          <w:p w14:paraId="36265993"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47254E" w14:textId="77777777" w:rsidR="00312C76" w:rsidRPr="00F2731B" w:rsidRDefault="00312C76" w:rsidP="007E0BCD">
            <w:pPr>
              <w:pStyle w:val="TAL"/>
              <w:rPr>
                <w:rFonts w:cs="Arial"/>
              </w:rPr>
            </w:pPr>
            <w:r w:rsidRPr="00F2731B">
              <w:rPr>
                <w:rFonts w:cs="Arial"/>
              </w:rPr>
              <w:t>Defaults to 0 if absent</w:t>
            </w:r>
            <w:r w:rsidRPr="00F2731B">
              <w:rPr>
                <w:rFonts w:cs="Arial" w:hint="eastAsia"/>
                <w:lang w:eastAsia="zh-CN"/>
              </w:rPr>
              <w:t xml:space="preserve"> </w:t>
            </w:r>
            <w:r w:rsidRPr="00F2731B">
              <w:rPr>
                <w:rFonts w:cs="Arial"/>
              </w:rPr>
              <w:t xml:space="preserve">otherwise </w:t>
            </w:r>
            <w:r w:rsidRPr="00F2731B">
              <w:rPr>
                <w:rFonts w:cs="Arial" w:hint="eastAsia"/>
                <w:lang w:eastAsia="zh-CN"/>
              </w:rPr>
              <w:t>indicates the time interval between consecutive reports</w:t>
            </w:r>
          </w:p>
        </w:tc>
      </w:tr>
      <w:tr w:rsidR="00312C76" w:rsidRPr="00F2731B" w14:paraId="05ACECF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CE26E44" w14:textId="77777777" w:rsidR="00312C76" w:rsidRPr="00F2731B" w:rsidRDefault="00312C76" w:rsidP="007E0BCD">
            <w:pPr>
              <w:pStyle w:val="TAN"/>
            </w:pPr>
            <w:r w:rsidRPr="00F2731B">
              <w:t>NOTE:</w:t>
            </w:r>
            <w:r w:rsidRPr="00F2731B">
              <w:tab/>
            </w:r>
            <w:r w:rsidRPr="00F2731B">
              <w:rPr>
                <w:rFonts w:hint="eastAsia"/>
                <w:lang w:eastAsia="zh-CN"/>
              </w:rPr>
              <w:t>If none of the information element is present, this represents a cancellation for location reporting.</w:t>
            </w:r>
          </w:p>
        </w:tc>
      </w:tr>
    </w:tbl>
    <w:p w14:paraId="560C67EC" w14:textId="77777777" w:rsidR="00312C76" w:rsidRPr="00F2731B" w:rsidRDefault="00312C76" w:rsidP="00312C76"/>
    <w:p w14:paraId="34FBA38C" w14:textId="77777777" w:rsidR="00312C76" w:rsidRPr="00F2731B" w:rsidRDefault="00312C76" w:rsidP="00312C76">
      <w:pPr>
        <w:pStyle w:val="Heading4"/>
      </w:pPr>
      <w:bookmarkStart w:id="508" w:name="_Toc106026902"/>
      <w:r w:rsidRPr="00F2731B">
        <w:rPr>
          <w:lang w:eastAsia="zh-CN"/>
        </w:rPr>
        <w:lastRenderedPageBreak/>
        <w:t>9.3</w:t>
      </w:r>
      <w:r w:rsidRPr="00F2731B">
        <w:t>.2.2</w:t>
      </w:r>
      <w:r w:rsidRPr="00F2731B">
        <w:tab/>
        <w:t>Location information report</w:t>
      </w:r>
      <w:bookmarkEnd w:id="508"/>
    </w:p>
    <w:p w14:paraId="34BE1165" w14:textId="77777777" w:rsidR="00312C76" w:rsidRPr="00F2731B" w:rsidRDefault="00312C76" w:rsidP="00312C76">
      <w:r w:rsidRPr="00F2731B">
        <w:t>Table </w:t>
      </w:r>
      <w:r w:rsidRPr="00F2731B">
        <w:rPr>
          <w:lang w:eastAsia="zh-CN"/>
        </w:rPr>
        <w:t>9.3</w:t>
      </w:r>
      <w:r w:rsidRPr="00F2731B">
        <w:t>.2</w:t>
      </w:r>
      <w:r w:rsidRPr="00F2731B">
        <w:rPr>
          <w:lang w:eastAsia="zh-CN"/>
        </w:rPr>
        <w:t>.2-1</w:t>
      </w:r>
      <w:r w:rsidRPr="00F2731B">
        <w:t xml:space="preserve"> describes the information flow from the location management client to the location management server for the location information reporting or from the location management server to the requesting location management client or VAL server to report location information.</w:t>
      </w:r>
    </w:p>
    <w:p w14:paraId="7AAE19DE" w14:textId="77777777" w:rsidR="00312C76" w:rsidRPr="00F2731B" w:rsidRDefault="00312C76" w:rsidP="00312C76">
      <w:pPr>
        <w:pStyle w:val="TH"/>
        <w:rPr>
          <w:lang w:val="en-US"/>
        </w:rPr>
      </w:pPr>
      <w:r w:rsidRPr="00F2731B">
        <w:t>Table </w:t>
      </w:r>
      <w:r w:rsidRPr="00F2731B">
        <w:rPr>
          <w:lang w:eastAsia="zh-CN"/>
        </w:rPr>
        <w:t>9.3</w:t>
      </w:r>
      <w:r w:rsidRPr="00F2731B">
        <w:rPr>
          <w:lang w:val="en-US"/>
        </w:rPr>
        <w:t>.2</w:t>
      </w:r>
      <w:r w:rsidRPr="00F2731B">
        <w:t>.</w:t>
      </w:r>
      <w:r w:rsidRPr="00F2731B">
        <w:rPr>
          <w:lang w:val="en-US"/>
        </w:rPr>
        <w:t>2</w:t>
      </w:r>
      <w:r w:rsidRPr="00F2731B">
        <w:t>-1: Location information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53084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23531C"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A381D95"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3B0C0" w14:textId="77777777" w:rsidR="00312C76" w:rsidRPr="00F2731B" w:rsidRDefault="00312C76" w:rsidP="007E0BCD">
            <w:pPr>
              <w:pStyle w:val="TAH"/>
            </w:pPr>
            <w:r w:rsidRPr="00F2731B">
              <w:t>Description</w:t>
            </w:r>
          </w:p>
        </w:tc>
      </w:tr>
      <w:tr w:rsidR="00312C76" w:rsidRPr="00F2731B" w14:paraId="0822D2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7F8AC" w14:textId="77777777" w:rsidR="00312C76" w:rsidRPr="00F2731B" w:rsidRDefault="00312C76" w:rsidP="007E0BCD">
            <w:pPr>
              <w:pStyle w:val="TAL"/>
            </w:pPr>
            <w:r w:rsidRPr="00F2731B">
              <w:t>Set of identities</w:t>
            </w:r>
          </w:p>
        </w:tc>
        <w:tc>
          <w:tcPr>
            <w:tcW w:w="1440" w:type="dxa"/>
            <w:tcBorders>
              <w:top w:val="single" w:sz="4" w:space="0" w:color="000000"/>
              <w:left w:val="single" w:sz="4" w:space="0" w:color="000000"/>
              <w:bottom w:val="single" w:sz="4" w:space="0" w:color="000000"/>
            </w:tcBorders>
            <w:shd w:val="clear" w:color="auto" w:fill="auto"/>
          </w:tcPr>
          <w:p w14:paraId="26EB8D9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A4A38B" w14:textId="77777777" w:rsidR="00312C76" w:rsidRPr="00F2731B" w:rsidRDefault="00312C76" w:rsidP="007E0BCD">
            <w:pPr>
              <w:pStyle w:val="TAL"/>
            </w:pPr>
            <w:r w:rsidRPr="00F2731B">
              <w:t>Set of identities of the reporting VAL users or VAL UEs</w:t>
            </w:r>
          </w:p>
        </w:tc>
      </w:tr>
      <w:tr w:rsidR="00312C76" w:rsidRPr="00F2731B" w14:paraId="149DEB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0055D5" w14:textId="77777777" w:rsidR="00312C76" w:rsidRPr="00F2731B" w:rsidRDefault="00312C76" w:rsidP="007E0BCD">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16E9954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0E13F" w14:textId="77777777" w:rsidR="00312C76" w:rsidRPr="00F2731B" w:rsidRDefault="00312C76" w:rsidP="007E0BCD">
            <w:pPr>
              <w:pStyle w:val="TAL"/>
            </w:pPr>
            <w:r w:rsidRPr="00F2731B">
              <w:t>Identity of the event that triggered the sending of the report</w:t>
            </w:r>
          </w:p>
        </w:tc>
      </w:tr>
      <w:tr w:rsidR="00312C76" w:rsidRPr="00F2731B" w14:paraId="127820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26CDF" w14:textId="77777777" w:rsidR="00312C76" w:rsidRPr="00F2731B" w:rsidRDefault="00312C76" w:rsidP="007E0BCD">
            <w:pPr>
              <w:pStyle w:val="TAL"/>
            </w:pPr>
            <w:r w:rsidRPr="00F2731B">
              <w:t>Location Information</w:t>
            </w:r>
          </w:p>
        </w:tc>
        <w:tc>
          <w:tcPr>
            <w:tcW w:w="1440" w:type="dxa"/>
            <w:tcBorders>
              <w:top w:val="single" w:sz="4" w:space="0" w:color="000000"/>
              <w:left w:val="single" w:sz="4" w:space="0" w:color="000000"/>
              <w:bottom w:val="single" w:sz="4" w:space="0" w:color="000000"/>
            </w:tcBorders>
            <w:shd w:val="clear" w:color="auto" w:fill="auto"/>
          </w:tcPr>
          <w:p w14:paraId="1FF7690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84E5FD" w14:textId="77777777" w:rsidR="00312C76" w:rsidRPr="00F2731B" w:rsidRDefault="00312C76" w:rsidP="007E0BCD">
            <w:pPr>
              <w:pStyle w:val="TAL"/>
            </w:pPr>
            <w:r w:rsidRPr="00F2731B">
              <w:t>Location information</w:t>
            </w:r>
          </w:p>
        </w:tc>
      </w:tr>
      <w:tr w:rsidR="00312C76" w:rsidRPr="00F2731B" w14:paraId="2C775C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F6F75" w14:textId="77777777" w:rsidR="00312C76" w:rsidRPr="00F2731B" w:rsidRDefault="00312C76" w:rsidP="007E0BCD">
            <w:pPr>
              <w:pStyle w:val="TAL"/>
            </w:pPr>
            <w:r w:rsidRPr="00F2731B">
              <w:t>Timestamp</w:t>
            </w:r>
          </w:p>
        </w:tc>
        <w:tc>
          <w:tcPr>
            <w:tcW w:w="1440" w:type="dxa"/>
            <w:tcBorders>
              <w:top w:val="single" w:sz="4" w:space="0" w:color="000000"/>
              <w:left w:val="single" w:sz="4" w:space="0" w:color="000000"/>
              <w:bottom w:val="single" w:sz="4" w:space="0" w:color="000000"/>
            </w:tcBorders>
            <w:shd w:val="clear" w:color="auto" w:fill="auto"/>
          </w:tcPr>
          <w:p w14:paraId="0AB38F35"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9A478" w14:textId="77777777" w:rsidR="00312C76" w:rsidRPr="00F2731B" w:rsidRDefault="00312C76" w:rsidP="007E0BCD">
            <w:pPr>
              <w:pStyle w:val="TAL"/>
            </w:pPr>
            <w:r w:rsidRPr="00F2731B">
              <w:t>Timestamp of the location report</w:t>
            </w:r>
          </w:p>
        </w:tc>
      </w:tr>
    </w:tbl>
    <w:p w14:paraId="7A290F1C" w14:textId="77777777" w:rsidR="00312C76" w:rsidRPr="00F2731B" w:rsidRDefault="00312C76" w:rsidP="00312C76"/>
    <w:p w14:paraId="14358CBA" w14:textId="77777777" w:rsidR="00312C76" w:rsidRPr="00F2731B" w:rsidRDefault="00312C76" w:rsidP="00312C76">
      <w:pPr>
        <w:pStyle w:val="Heading4"/>
      </w:pPr>
      <w:bookmarkStart w:id="509" w:name="_Toc106026903"/>
      <w:r w:rsidRPr="00F2731B">
        <w:rPr>
          <w:lang w:eastAsia="zh-CN"/>
        </w:rPr>
        <w:t>9.3</w:t>
      </w:r>
      <w:r w:rsidRPr="00F2731B">
        <w:t>.2.3</w:t>
      </w:r>
      <w:r w:rsidRPr="00F2731B">
        <w:tab/>
        <w:t>Location information request</w:t>
      </w:r>
      <w:bookmarkEnd w:id="509"/>
    </w:p>
    <w:p w14:paraId="6564703E" w14:textId="77777777" w:rsidR="00312C76" w:rsidRPr="00F2731B" w:rsidRDefault="00312C76" w:rsidP="00312C76">
      <w:r w:rsidRPr="00F2731B">
        <w:t>Table </w:t>
      </w:r>
      <w:r w:rsidRPr="00F2731B">
        <w:rPr>
          <w:lang w:eastAsia="zh-CN"/>
        </w:rPr>
        <w:t>9.3</w:t>
      </w:r>
      <w:r w:rsidRPr="00F2731B">
        <w:t>.2</w:t>
      </w:r>
      <w:r w:rsidRPr="00F2731B">
        <w:rPr>
          <w:lang w:eastAsia="zh-CN"/>
        </w:rPr>
        <w:t>.3-1</w:t>
      </w:r>
      <w:r w:rsidRPr="00F2731B">
        <w:t xml:space="preserve"> describes the information flow from the VAL server to the location management server and from the location management server to the location management client for requesting an immediate location information report.</w:t>
      </w:r>
    </w:p>
    <w:p w14:paraId="5932EEF6" w14:textId="77777777" w:rsidR="00312C76" w:rsidRPr="00F2731B" w:rsidRDefault="00312C76" w:rsidP="00312C76">
      <w:pPr>
        <w:pStyle w:val="TH"/>
      </w:pPr>
      <w:r w:rsidRPr="00F2731B">
        <w:t>Table </w:t>
      </w:r>
      <w:r w:rsidRPr="00F2731B">
        <w:rPr>
          <w:lang w:eastAsia="zh-CN"/>
        </w:rPr>
        <w:t>9.3</w:t>
      </w:r>
      <w:r w:rsidRPr="00F2731B">
        <w:t>.2.3-1: Location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96FC1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06378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38DCA15"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E4166" w14:textId="77777777" w:rsidR="00312C76" w:rsidRPr="00F2731B" w:rsidRDefault="00312C76" w:rsidP="007E0BCD">
            <w:pPr>
              <w:pStyle w:val="TAH"/>
            </w:pPr>
            <w:r w:rsidRPr="00F2731B">
              <w:t>Description</w:t>
            </w:r>
          </w:p>
        </w:tc>
      </w:tr>
      <w:tr w:rsidR="00312C76" w:rsidRPr="00F2731B" w14:paraId="4A5875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63A2E4" w14:textId="77777777" w:rsidR="00312C76" w:rsidRPr="00F2731B" w:rsidRDefault="00312C76" w:rsidP="007E0BCD">
            <w:pPr>
              <w:pStyle w:val="TAL"/>
            </w:pPr>
            <w:r w:rsidRPr="00F2731B">
              <w:t>Identity list</w:t>
            </w:r>
          </w:p>
        </w:tc>
        <w:tc>
          <w:tcPr>
            <w:tcW w:w="1440" w:type="dxa"/>
            <w:tcBorders>
              <w:top w:val="single" w:sz="4" w:space="0" w:color="000000"/>
              <w:left w:val="single" w:sz="4" w:space="0" w:color="000000"/>
              <w:bottom w:val="single" w:sz="4" w:space="0" w:color="000000"/>
            </w:tcBorders>
            <w:shd w:val="clear" w:color="auto" w:fill="auto"/>
          </w:tcPr>
          <w:p w14:paraId="4C6CCC2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117BE" w14:textId="77777777" w:rsidR="00312C76" w:rsidRPr="00F2731B" w:rsidRDefault="00312C76" w:rsidP="007E0BCD">
            <w:pPr>
              <w:pStyle w:val="TAL"/>
            </w:pPr>
            <w:r w:rsidRPr="00F2731B">
              <w:t>List of VAL users or VAL UEs whose location information is requested</w:t>
            </w:r>
          </w:p>
        </w:tc>
      </w:tr>
      <w:tr w:rsidR="00312C76" w:rsidRPr="00F2731B" w14:paraId="493150C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92CADB" w14:textId="77777777" w:rsidR="00312C76" w:rsidRPr="00F2731B" w:rsidRDefault="00312C76" w:rsidP="007E0BCD">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207D192A" w14:textId="77777777" w:rsidR="00312C76" w:rsidRPr="00F2731B" w:rsidRDefault="00312C76" w:rsidP="007E0BCD">
            <w:pPr>
              <w:pStyle w:val="TAC"/>
            </w:pPr>
            <w:r w:rsidRPr="00F2731B">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B1F6B" w14:textId="77777777" w:rsidR="00312C76" w:rsidRPr="00F2731B" w:rsidRDefault="00312C76" w:rsidP="007E0BCD">
            <w:pPr>
              <w:pStyle w:val="TAL"/>
            </w:pPr>
            <w:r w:rsidRPr="00F2731B">
              <w:t>Identi</w:t>
            </w:r>
            <w:r w:rsidRPr="00F2731B">
              <w:rPr>
                <w:rFonts w:hint="eastAsia"/>
                <w:lang w:eastAsia="zh-CN"/>
              </w:rPr>
              <w:t>t</w:t>
            </w:r>
            <w:r w:rsidRPr="00F2731B">
              <w:t xml:space="preserve">y of the VAL service for which the </w:t>
            </w:r>
            <w:r w:rsidRPr="00F2731B">
              <w:rPr>
                <w:rFonts w:hint="eastAsia"/>
                <w:lang w:eastAsia="zh-CN"/>
              </w:rPr>
              <w:t>location information is</w:t>
            </w:r>
            <w:r w:rsidRPr="00F2731B">
              <w:t xml:space="preserve"> re</w:t>
            </w:r>
            <w:r w:rsidRPr="00F2731B">
              <w:rPr>
                <w:rFonts w:hint="eastAsia"/>
                <w:lang w:eastAsia="zh-CN"/>
              </w:rPr>
              <w:t>quest</w:t>
            </w:r>
            <w:r w:rsidRPr="00F2731B">
              <w:t>ed.</w:t>
            </w:r>
          </w:p>
        </w:tc>
      </w:tr>
    </w:tbl>
    <w:p w14:paraId="03F55E95" w14:textId="77777777" w:rsidR="00312C76" w:rsidRPr="00F2731B" w:rsidRDefault="00312C76" w:rsidP="00312C76"/>
    <w:p w14:paraId="773A1DA4" w14:textId="77777777" w:rsidR="00312C76" w:rsidRPr="00F2731B" w:rsidRDefault="00312C76" w:rsidP="00312C76">
      <w:pPr>
        <w:pStyle w:val="EditorsNote"/>
        <w:rPr>
          <w:lang w:eastAsia="zh-CN"/>
        </w:rPr>
      </w:pPr>
      <w:r w:rsidRPr="00F2731B">
        <w:rPr>
          <w:rFonts w:hint="eastAsia"/>
          <w:lang w:eastAsia="zh-CN"/>
        </w:rPr>
        <w:t>Editor</w:t>
      </w:r>
      <w:r w:rsidRPr="00F2731B">
        <w:rPr>
          <w:lang w:eastAsia="zh-CN"/>
        </w:rPr>
        <w:t>'</w:t>
      </w:r>
      <w:r w:rsidRPr="00F2731B">
        <w:rPr>
          <w:rFonts w:hint="eastAsia"/>
          <w:lang w:eastAsia="zh-CN"/>
        </w:rPr>
        <w:t xml:space="preserve">s Note: </w:t>
      </w:r>
      <w:r w:rsidRPr="00F2731B">
        <w:rPr>
          <w:lang w:eastAsia="zh-CN"/>
        </w:rPr>
        <w:t>It's FFS whether and how the LMS need to identify the VAL service when the VAL UE ID is used for location request.</w:t>
      </w:r>
    </w:p>
    <w:p w14:paraId="0B902088" w14:textId="77777777" w:rsidR="00312C76" w:rsidRPr="00F2731B" w:rsidRDefault="00312C76" w:rsidP="00312C76">
      <w:pPr>
        <w:pStyle w:val="EditorsNote"/>
      </w:pPr>
      <w:r w:rsidRPr="00F2731B">
        <w:rPr>
          <w:rFonts w:hint="eastAsia"/>
          <w:lang w:eastAsia="zh-CN"/>
        </w:rPr>
        <w:t>Editor</w:t>
      </w:r>
      <w:r w:rsidRPr="00F2731B">
        <w:rPr>
          <w:lang w:eastAsia="zh-CN"/>
        </w:rPr>
        <w:t>'</w:t>
      </w:r>
      <w:r w:rsidRPr="00F2731B">
        <w:rPr>
          <w:rFonts w:hint="eastAsia"/>
          <w:lang w:eastAsia="zh-CN"/>
        </w:rPr>
        <w:t xml:space="preserve">s Note: </w:t>
      </w:r>
      <w:r w:rsidRPr="00F2731B">
        <w:rPr>
          <w:lang w:eastAsia="zh-CN"/>
        </w:rPr>
        <w:t>It's FFS the security aspects for LM-Uu and LM-S in relation to the VAL service ID that need to be coordinated with SA3</w:t>
      </w:r>
      <w:r w:rsidRPr="00F2731B">
        <w:rPr>
          <w:rFonts w:hint="eastAsia"/>
          <w:lang w:eastAsia="zh-CN"/>
        </w:rPr>
        <w:t>.</w:t>
      </w:r>
    </w:p>
    <w:p w14:paraId="333CAFF0" w14:textId="77777777" w:rsidR="00312C76" w:rsidRPr="00F2731B" w:rsidRDefault="00312C76" w:rsidP="00312C76">
      <w:pPr>
        <w:pStyle w:val="Heading4"/>
      </w:pPr>
      <w:bookmarkStart w:id="510" w:name="_Toc106026904"/>
      <w:r w:rsidRPr="00F2731B">
        <w:rPr>
          <w:lang w:eastAsia="zh-CN"/>
        </w:rPr>
        <w:t>9.3</w:t>
      </w:r>
      <w:r w:rsidRPr="00F2731B">
        <w:t>.2.4</w:t>
      </w:r>
      <w:r w:rsidRPr="00F2731B">
        <w:tab/>
        <w:t>Location reporting trigger</w:t>
      </w:r>
      <w:bookmarkEnd w:id="510"/>
    </w:p>
    <w:p w14:paraId="3A365C4F" w14:textId="77777777" w:rsidR="00312C76" w:rsidRPr="00F2731B" w:rsidRDefault="00312C76" w:rsidP="00312C76">
      <w:r w:rsidRPr="00F2731B">
        <w:t>Table </w:t>
      </w:r>
      <w:r w:rsidRPr="00F2731B">
        <w:rPr>
          <w:lang w:eastAsia="zh-CN"/>
        </w:rPr>
        <w:t>9.3</w:t>
      </w:r>
      <w:r w:rsidRPr="00F2731B">
        <w:t>.2</w:t>
      </w:r>
      <w:r w:rsidRPr="00F2731B">
        <w:rPr>
          <w:lang w:eastAsia="zh-CN"/>
        </w:rPr>
        <w:t>.4-1</w:t>
      </w:r>
      <w:r w:rsidRPr="00F2731B">
        <w:t xml:space="preserve"> describes the information flow from the location management </w:t>
      </w:r>
      <w:r w:rsidRPr="00F2731B">
        <w:rPr>
          <w:rFonts w:hint="eastAsia"/>
          <w:lang w:eastAsia="zh-CN"/>
        </w:rPr>
        <w:t xml:space="preserve">client </w:t>
      </w:r>
      <w:r w:rsidRPr="00F2731B">
        <w:rPr>
          <w:lang w:eastAsia="zh-CN"/>
        </w:rPr>
        <w:t xml:space="preserve">or VAL server </w:t>
      </w:r>
      <w:r w:rsidRPr="00F2731B">
        <w:t xml:space="preserve">to the location management </w:t>
      </w:r>
      <w:r w:rsidRPr="00F2731B">
        <w:rPr>
          <w:rFonts w:hint="eastAsia"/>
          <w:lang w:eastAsia="zh-CN"/>
        </w:rPr>
        <w:t>server</w:t>
      </w:r>
      <w:r w:rsidRPr="00F2731B">
        <w:t xml:space="preserve"> for </w:t>
      </w:r>
      <w:r w:rsidRPr="00F2731B">
        <w:rPr>
          <w:lang w:eastAsia="zh-CN"/>
        </w:rPr>
        <w:t xml:space="preserve">triggering </w:t>
      </w:r>
      <w:r w:rsidRPr="00F2731B">
        <w:rPr>
          <w:rFonts w:hint="eastAsia"/>
          <w:lang w:eastAsia="zh-CN"/>
        </w:rPr>
        <w:t xml:space="preserve">a </w:t>
      </w:r>
      <w:r w:rsidRPr="00F2731B">
        <w:t xml:space="preserve">location </w:t>
      </w:r>
      <w:r w:rsidRPr="00F2731B">
        <w:rPr>
          <w:rFonts w:hint="eastAsia"/>
          <w:lang w:eastAsia="zh-CN"/>
        </w:rPr>
        <w:t>reporting procedure</w:t>
      </w:r>
      <w:r w:rsidRPr="00F2731B">
        <w:t>.</w:t>
      </w:r>
    </w:p>
    <w:p w14:paraId="52801F89" w14:textId="77777777" w:rsidR="00312C76" w:rsidRPr="00F2731B" w:rsidRDefault="00312C76" w:rsidP="00312C76">
      <w:pPr>
        <w:pStyle w:val="TH"/>
        <w:rPr>
          <w:lang w:val="en-US" w:eastAsia="zh-CN"/>
        </w:rPr>
      </w:pPr>
      <w:r w:rsidRPr="00F2731B">
        <w:lastRenderedPageBreak/>
        <w:t>Table </w:t>
      </w:r>
      <w:r w:rsidRPr="00F2731B">
        <w:rPr>
          <w:lang w:eastAsia="zh-CN"/>
        </w:rPr>
        <w:t>9.3</w:t>
      </w:r>
      <w:r w:rsidRPr="00F2731B">
        <w:rPr>
          <w:lang w:val="en-US"/>
        </w:rPr>
        <w:t>.2</w:t>
      </w:r>
      <w:r w:rsidRPr="00F2731B">
        <w:t>.</w:t>
      </w:r>
      <w:r w:rsidRPr="00F2731B">
        <w:rPr>
          <w:lang w:val="en-US" w:eastAsia="zh-CN"/>
        </w:rPr>
        <w:t>4</w:t>
      </w:r>
      <w:r w:rsidRPr="00F2731B">
        <w:t xml:space="preserve">-1: Location </w:t>
      </w:r>
      <w:r w:rsidRPr="00F2731B">
        <w:rPr>
          <w:rFonts w:hint="eastAsia"/>
          <w:lang w:eastAsia="zh-CN"/>
        </w:rPr>
        <w:t>reporting</w:t>
      </w:r>
      <w:r w:rsidRPr="00F2731B">
        <w:t xml:space="preserve"> </w:t>
      </w:r>
      <w:r w:rsidRPr="00F2731B">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5C8C8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46A6A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97362D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A42269" w14:textId="77777777" w:rsidR="00312C76" w:rsidRPr="00F2731B" w:rsidRDefault="00312C76" w:rsidP="007E0BCD">
            <w:pPr>
              <w:pStyle w:val="TAH"/>
            </w:pPr>
            <w:r w:rsidRPr="00F2731B">
              <w:t>Description</w:t>
            </w:r>
          </w:p>
        </w:tc>
      </w:tr>
      <w:tr w:rsidR="00312C76" w:rsidRPr="00F2731B" w14:paraId="7D64271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B22D06"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875F7E6" w14:textId="77777777" w:rsidR="00312C76" w:rsidRPr="00F2731B" w:rsidRDefault="00312C76" w:rsidP="007E0BCD">
            <w:pPr>
              <w:pStyle w:val="TAC"/>
            </w:pPr>
            <w:r w:rsidRPr="00F2731B">
              <w:t>M</w:t>
            </w:r>
          </w:p>
          <w:p w14:paraId="40B41FA7" w14:textId="77777777" w:rsidR="00312C76" w:rsidRPr="00F2731B" w:rsidRDefault="00312C76" w:rsidP="007E0BCD">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F0F20" w14:textId="77777777" w:rsidR="00312C76" w:rsidRPr="00F2731B" w:rsidRDefault="00312C76" w:rsidP="007E0BCD">
            <w:pPr>
              <w:pStyle w:val="TAL"/>
              <w:rPr>
                <w:lang w:eastAsia="zh-CN"/>
              </w:rPr>
            </w:pPr>
            <w:r w:rsidRPr="00F2731B">
              <w:t xml:space="preserve">Identity of the </w:t>
            </w:r>
            <w:r w:rsidRPr="00F2731B">
              <w:rPr>
                <w:rFonts w:hint="eastAsia"/>
                <w:lang w:eastAsia="zh-CN"/>
              </w:rPr>
              <w:t>requesting</w:t>
            </w:r>
            <w:r w:rsidRPr="00F2731B">
              <w:t xml:space="preserve"> </w:t>
            </w:r>
            <w:r w:rsidRPr="00F2731B">
              <w:rPr>
                <w:lang w:eastAsia="zh-CN"/>
              </w:rPr>
              <w:t xml:space="preserve">authorized </w:t>
            </w:r>
            <w:r w:rsidRPr="00F2731B">
              <w:t>VAL user</w:t>
            </w:r>
            <w:r w:rsidRPr="00F2731B">
              <w:rPr>
                <w:rFonts w:hint="eastAsia"/>
                <w:lang w:eastAsia="zh-CN"/>
              </w:rPr>
              <w:t xml:space="preserve"> </w:t>
            </w:r>
            <w:r w:rsidRPr="00F2731B">
              <w:rPr>
                <w:lang w:eastAsia="zh-CN"/>
              </w:rPr>
              <w:t>or VAL UE</w:t>
            </w:r>
          </w:p>
        </w:tc>
      </w:tr>
      <w:tr w:rsidR="00312C76" w:rsidRPr="00F2731B" w14:paraId="761146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3BE5B0"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2E74610" w14:textId="77777777" w:rsidR="00312C76" w:rsidRPr="00F2731B" w:rsidRDefault="00312C76" w:rsidP="007E0BCD">
            <w:pPr>
              <w:pStyle w:val="TAC"/>
            </w:pPr>
            <w:r w:rsidRPr="00F2731B">
              <w:rPr>
                <w:rFonts w:hint="eastAsia"/>
              </w:rPr>
              <w:t>M</w:t>
            </w:r>
          </w:p>
          <w:p w14:paraId="3D77A556" w14:textId="77777777" w:rsidR="00312C76" w:rsidRPr="00F2731B" w:rsidRDefault="00312C76" w:rsidP="007E0BCD">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E9FB2" w14:textId="77777777" w:rsidR="00312C76" w:rsidRPr="00F2731B" w:rsidRDefault="00312C76" w:rsidP="007E0BCD">
            <w:pPr>
              <w:pStyle w:val="TAL"/>
            </w:pPr>
            <w:r w:rsidRPr="00F2731B">
              <w:t xml:space="preserve">Identity of the </w:t>
            </w:r>
            <w:r w:rsidRPr="00F2731B">
              <w:rPr>
                <w:rFonts w:hint="eastAsia"/>
                <w:lang w:eastAsia="zh-CN"/>
              </w:rPr>
              <w:t>requested</w:t>
            </w:r>
            <w:r w:rsidRPr="00F2731B">
              <w:t xml:space="preserve"> VAL user or VAL UE</w:t>
            </w:r>
          </w:p>
        </w:tc>
      </w:tr>
      <w:tr w:rsidR="00312C76" w:rsidRPr="00F2731B" w14:paraId="45A4C64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BC515C" w14:textId="77777777" w:rsidR="00312C76" w:rsidRPr="00F2731B" w:rsidRDefault="00312C76" w:rsidP="007E0BCD">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4689E327"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C39DE" w14:textId="77777777" w:rsidR="00312C76" w:rsidRPr="00F2731B" w:rsidRDefault="00312C76" w:rsidP="007E0BCD">
            <w:pPr>
              <w:pStyle w:val="TAL"/>
            </w:pPr>
            <w:r w:rsidRPr="00F2731B">
              <w:t>Identity of the VAL service for which the location reporting trigger is set.</w:t>
            </w:r>
          </w:p>
        </w:tc>
      </w:tr>
      <w:tr w:rsidR="00312C76" w:rsidRPr="00F2731B" w14:paraId="17EB8C3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584AD8" w14:textId="77777777" w:rsidR="00312C76" w:rsidRPr="00F2731B" w:rsidRDefault="00312C76" w:rsidP="007E0BCD">
            <w:pPr>
              <w:pStyle w:val="TAL"/>
            </w:pPr>
            <w:r w:rsidRPr="00F2731B">
              <w:rPr>
                <w:rFonts w:hint="eastAsia"/>
              </w:rPr>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F3C1644" w14:textId="77777777" w:rsidR="00312C76" w:rsidRPr="00F2731B" w:rsidRDefault="00312C76" w:rsidP="007E0BCD">
            <w:pPr>
              <w:pStyle w:val="TAC"/>
            </w:pPr>
            <w:r w:rsidRPr="00F2731B">
              <w:rPr>
                <w:rFonts w:hint="eastAsia"/>
              </w:rPr>
              <w:t>O</w:t>
            </w:r>
          </w:p>
          <w:p w14:paraId="5F2EE15A" w14:textId="77777777" w:rsidR="00312C76" w:rsidRPr="00F2731B" w:rsidRDefault="00312C76" w:rsidP="007E0BCD">
            <w:pPr>
              <w:pStyle w:val="TAC"/>
            </w:pPr>
            <w:r w:rsidRPr="00F2731B">
              <w:rPr>
                <w:rFonts w:hint="eastAsia"/>
              </w:rPr>
              <w:t>(</w:t>
            </w:r>
            <w:r w:rsidRPr="00F2731B">
              <w:t xml:space="preserve">see </w:t>
            </w:r>
            <w:r w:rsidRPr="00F2731B">
              <w:rPr>
                <w:rFonts w:hint="eastAsia"/>
              </w:rPr>
              <w:t>NOTE</w:t>
            </w:r>
            <w:r w:rsidRPr="00F2731B">
              <w:t> 2</w:t>
            </w:r>
            <w:r w:rsidRPr="00F2731B">
              <w:rPr>
                <w:rFonts w:hint="eastAsia"/>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831CF" w14:textId="77777777" w:rsidR="00312C76" w:rsidRPr="00F2731B" w:rsidRDefault="00312C76" w:rsidP="007E0BCD">
            <w:pPr>
              <w:pStyle w:val="TAL"/>
            </w:pPr>
            <w:r w:rsidRPr="00F2731B">
              <w:rPr>
                <w:rFonts w:hint="eastAsia"/>
              </w:rPr>
              <w:t>Indicate</w:t>
            </w:r>
            <w:r w:rsidRPr="00F2731B">
              <w:rPr>
                <w:rFonts w:hint="eastAsia"/>
                <w:lang w:eastAsia="zh-CN"/>
              </w:rPr>
              <w:t>s</w:t>
            </w:r>
            <w:r w:rsidRPr="00F2731B">
              <w:rPr>
                <w:rFonts w:hint="eastAsia"/>
              </w:rPr>
              <w:t xml:space="preserve"> whether </w:t>
            </w:r>
            <w:r w:rsidRPr="00F2731B">
              <w:rPr>
                <w:rFonts w:hint="eastAsia"/>
                <w:lang w:eastAsia="zh-CN"/>
              </w:rPr>
              <w:t xml:space="preserve">an </w:t>
            </w:r>
            <w:r w:rsidRPr="00F2731B">
              <w:t>immediate</w:t>
            </w:r>
            <w:r w:rsidRPr="00F2731B">
              <w:rPr>
                <w:rFonts w:hint="eastAsia"/>
              </w:rPr>
              <w:t xml:space="preserve"> </w:t>
            </w:r>
            <w:r w:rsidRPr="00F2731B">
              <w:rPr>
                <w:rFonts w:hint="eastAsia"/>
                <w:lang w:eastAsia="zh-CN"/>
              </w:rPr>
              <w:t xml:space="preserve">location </w:t>
            </w:r>
            <w:r w:rsidRPr="00F2731B">
              <w:rPr>
                <w:rFonts w:hint="eastAsia"/>
              </w:rPr>
              <w:t xml:space="preserve">report </w:t>
            </w:r>
            <w:r w:rsidRPr="00F2731B">
              <w:rPr>
                <w:rFonts w:hint="eastAsia"/>
                <w:lang w:eastAsia="zh-CN"/>
              </w:rPr>
              <w:t xml:space="preserve">is </w:t>
            </w:r>
            <w:r w:rsidRPr="00F2731B">
              <w:rPr>
                <w:rFonts w:hint="eastAsia"/>
              </w:rPr>
              <w:t>required</w:t>
            </w:r>
          </w:p>
        </w:tc>
      </w:tr>
      <w:tr w:rsidR="00312C76" w:rsidRPr="00F2731B" w14:paraId="5BE87F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6E2445" w14:textId="77777777" w:rsidR="00312C76" w:rsidRPr="00F2731B" w:rsidRDefault="00312C76" w:rsidP="007E0BCD">
            <w:pPr>
              <w:pStyle w:val="TAL"/>
            </w:pPr>
            <w:r w:rsidRPr="00F2731B">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16723732" w14:textId="77777777" w:rsidR="00312C76" w:rsidRPr="00F2731B" w:rsidRDefault="00312C76" w:rsidP="007E0BCD">
            <w:pPr>
              <w:pStyle w:val="TAC"/>
            </w:pPr>
            <w:r w:rsidRPr="00F2731B">
              <w:t>O</w:t>
            </w:r>
          </w:p>
          <w:p w14:paraId="36BC419F" w14:textId="77777777" w:rsidR="00312C76" w:rsidRPr="00F2731B" w:rsidRDefault="00312C76" w:rsidP="007E0BCD">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E3D09" w14:textId="77777777" w:rsidR="00312C76" w:rsidRPr="00F2731B" w:rsidRDefault="00312C76" w:rsidP="007E0BCD">
            <w:pPr>
              <w:pStyle w:val="TAL"/>
            </w:pPr>
            <w:r w:rsidRPr="00F2731B">
              <w:t>Identifies what location information is requested</w:t>
            </w:r>
          </w:p>
        </w:tc>
      </w:tr>
      <w:tr w:rsidR="00312C76" w:rsidRPr="00F2731B" w14:paraId="20A5A8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5DF3A8" w14:textId="77777777" w:rsidR="00312C76" w:rsidRPr="00F2731B" w:rsidRDefault="00312C76" w:rsidP="007E0BCD">
            <w:pPr>
              <w:pStyle w:val="TAL"/>
            </w:pPr>
            <w:r w:rsidRPr="00F2731B">
              <w:t>Triggering criteria</w:t>
            </w:r>
          </w:p>
        </w:tc>
        <w:tc>
          <w:tcPr>
            <w:tcW w:w="1440" w:type="dxa"/>
            <w:tcBorders>
              <w:top w:val="single" w:sz="4" w:space="0" w:color="000000"/>
              <w:left w:val="single" w:sz="4" w:space="0" w:color="000000"/>
              <w:bottom w:val="single" w:sz="4" w:space="0" w:color="000000"/>
            </w:tcBorders>
            <w:shd w:val="clear" w:color="auto" w:fill="auto"/>
          </w:tcPr>
          <w:p w14:paraId="0C592BC8" w14:textId="77777777" w:rsidR="00312C76" w:rsidRPr="00F2731B" w:rsidRDefault="00312C76" w:rsidP="007E0BCD">
            <w:pPr>
              <w:pStyle w:val="TAC"/>
            </w:pPr>
            <w:r w:rsidRPr="00F2731B">
              <w:t>O</w:t>
            </w:r>
          </w:p>
          <w:p w14:paraId="53F15087" w14:textId="77777777" w:rsidR="00312C76" w:rsidRPr="00F2731B" w:rsidRDefault="00312C76" w:rsidP="007E0BCD">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B2B36" w14:textId="77777777" w:rsidR="00312C76" w:rsidRPr="00F2731B" w:rsidRDefault="00312C76" w:rsidP="007E0BCD">
            <w:pPr>
              <w:pStyle w:val="TAL"/>
            </w:pPr>
            <w:r w:rsidRPr="00F2731B">
              <w:t xml:space="preserve">Identifies when the </w:t>
            </w:r>
            <w:r w:rsidRPr="00F2731B">
              <w:rPr>
                <w:szCs w:val="18"/>
              </w:rPr>
              <w:t xml:space="preserve">requesting </w:t>
            </w:r>
            <w:r w:rsidRPr="00F2731B">
              <w:t>client</w:t>
            </w:r>
            <w:r w:rsidRPr="00F2731B">
              <w:rPr>
                <w:szCs w:val="18"/>
                <w:lang w:val="en-IN"/>
              </w:rPr>
              <w:t>/VAL server is expecting to receive</w:t>
            </w:r>
            <w:r w:rsidRPr="00F2731B">
              <w:t xml:space="preserve"> the location report</w:t>
            </w:r>
            <w:r w:rsidRPr="00F2731B">
              <w:rPr>
                <w:szCs w:val="18"/>
              </w:rPr>
              <w:t xml:space="preserve"> </w:t>
            </w:r>
            <w:r w:rsidRPr="00F2731B">
              <w:rPr>
                <w:szCs w:val="18"/>
                <w:lang w:val="en-IN"/>
              </w:rPr>
              <w:t>from the requested VAL user/ VAL UE</w:t>
            </w:r>
          </w:p>
        </w:tc>
      </w:tr>
      <w:tr w:rsidR="00312C76" w:rsidRPr="00F2731B" w14:paraId="7B118DE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49E026" w14:textId="77777777" w:rsidR="00312C76" w:rsidRPr="00F2731B" w:rsidRDefault="00312C76" w:rsidP="007E0BCD">
            <w:pPr>
              <w:pStyle w:val="TAL"/>
            </w:pPr>
            <w:r w:rsidRPr="00F2731B">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4328C834" w14:textId="77777777" w:rsidR="00312C76" w:rsidRPr="00F2731B" w:rsidRDefault="00312C76" w:rsidP="007E0BCD">
            <w:pPr>
              <w:pStyle w:val="TAC"/>
            </w:pPr>
            <w:r w:rsidRPr="00F2731B">
              <w:t>O</w:t>
            </w:r>
          </w:p>
          <w:p w14:paraId="0E9547CA" w14:textId="77777777" w:rsidR="00312C76" w:rsidRPr="00F2731B" w:rsidRDefault="00312C76" w:rsidP="007E0BCD">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EFBC25" w14:textId="77777777" w:rsidR="00312C76" w:rsidRPr="00F2731B" w:rsidRDefault="00312C76" w:rsidP="007E0BCD">
            <w:pPr>
              <w:pStyle w:val="TAL"/>
            </w:pPr>
            <w:r w:rsidRPr="00F2731B">
              <w:t xml:space="preserve">Defaults to 0 if absent otherwise </w:t>
            </w:r>
            <w:r w:rsidRPr="00F2731B">
              <w:rPr>
                <w:rFonts w:hint="eastAsia"/>
                <w:lang w:eastAsia="zh-CN"/>
              </w:rPr>
              <w:t>indicates the interval time between consecutive reports</w:t>
            </w:r>
          </w:p>
        </w:tc>
      </w:tr>
      <w:tr w:rsidR="00312C76" w:rsidRPr="00F2731B" w14:paraId="691C9FF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7E25DE" w14:textId="77777777" w:rsidR="00312C76" w:rsidRPr="00F2731B" w:rsidRDefault="00312C76" w:rsidP="007E0BCD">
            <w:pPr>
              <w:pStyle w:val="TAL"/>
            </w:pPr>
            <w:r w:rsidRPr="00F2731B">
              <w:t>Endpoint information</w:t>
            </w:r>
          </w:p>
        </w:tc>
        <w:tc>
          <w:tcPr>
            <w:tcW w:w="1440" w:type="dxa"/>
            <w:tcBorders>
              <w:top w:val="single" w:sz="4" w:space="0" w:color="000000"/>
              <w:left w:val="single" w:sz="4" w:space="0" w:color="000000"/>
              <w:bottom w:val="single" w:sz="4" w:space="0" w:color="000000"/>
            </w:tcBorders>
            <w:shd w:val="clear" w:color="auto" w:fill="auto"/>
          </w:tcPr>
          <w:p w14:paraId="617FAA29"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FD21D" w14:textId="77777777" w:rsidR="00312C76" w:rsidRPr="00F2731B" w:rsidRDefault="00312C76" w:rsidP="007E0BCD">
            <w:pPr>
              <w:pStyle w:val="TAL"/>
            </w:pPr>
            <w:r w:rsidRPr="00F2731B">
              <w:t>Information of the endpoint of the requesting VAL server to which the location report notification has to be sent. It is provided if Immediate Report Indicator is set to required.</w:t>
            </w:r>
          </w:p>
        </w:tc>
      </w:tr>
      <w:tr w:rsidR="00312C76" w:rsidRPr="00F2731B" w14:paraId="232C4D9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A31A345" w14:textId="77777777" w:rsidR="00312C76" w:rsidRPr="00F2731B" w:rsidRDefault="00312C76" w:rsidP="007E0BCD">
            <w:pPr>
              <w:pStyle w:val="TAN"/>
            </w:pPr>
            <w:r w:rsidRPr="00F2731B">
              <w:t>NOTE 1:</w:t>
            </w:r>
            <w:r w:rsidRPr="00F2731B">
              <w:tab/>
              <w:t>The identity of the requesting VAL user/UE and the requested VAL user/UE should belong to the same VAL service.</w:t>
            </w:r>
          </w:p>
          <w:p w14:paraId="2D514E0E" w14:textId="77777777" w:rsidR="00312C76" w:rsidRPr="00F2731B" w:rsidRDefault="00312C76" w:rsidP="007E0BCD">
            <w:pPr>
              <w:pStyle w:val="TAN"/>
              <w:rPr>
                <w:rFonts w:cs="Arial"/>
              </w:rPr>
            </w:pPr>
            <w:r w:rsidRPr="00F2731B">
              <w:rPr>
                <w:rFonts w:cs="Arial"/>
              </w:rPr>
              <w:t>NOTE 2:</w:t>
            </w:r>
            <w:r w:rsidRPr="00F2731B">
              <w:rPr>
                <w:rFonts w:cs="Arial"/>
              </w:rPr>
              <w:tab/>
              <w:t>At least one of these rows shall be present.</w:t>
            </w:r>
          </w:p>
        </w:tc>
      </w:tr>
    </w:tbl>
    <w:p w14:paraId="75A8B5C0" w14:textId="77777777" w:rsidR="00312C76" w:rsidRPr="00F2731B" w:rsidRDefault="00312C76" w:rsidP="00312C76"/>
    <w:p w14:paraId="64516D2D" w14:textId="77777777" w:rsidR="00312C76" w:rsidRPr="00F2731B" w:rsidRDefault="00312C76" w:rsidP="00312C76">
      <w:pPr>
        <w:pStyle w:val="Heading4"/>
      </w:pPr>
      <w:bookmarkStart w:id="511" w:name="_Toc106026905"/>
      <w:r w:rsidRPr="00F2731B">
        <w:rPr>
          <w:lang w:eastAsia="zh-CN"/>
        </w:rPr>
        <w:t>9.3</w:t>
      </w:r>
      <w:r w:rsidRPr="00F2731B">
        <w:t>.2.5</w:t>
      </w:r>
      <w:r w:rsidRPr="00F2731B">
        <w:tab/>
        <w:t xml:space="preserve">Location </w:t>
      </w:r>
      <w:r w:rsidRPr="00F2731B">
        <w:rPr>
          <w:rFonts w:hint="eastAsia"/>
        </w:rPr>
        <w:t>information</w:t>
      </w:r>
      <w:r w:rsidRPr="00F2731B">
        <w:t xml:space="preserve"> </w:t>
      </w:r>
      <w:r w:rsidRPr="00F2731B">
        <w:rPr>
          <w:rFonts w:hint="eastAsia"/>
        </w:rPr>
        <w:t>subscription request</w:t>
      </w:r>
      <w:bookmarkEnd w:id="511"/>
    </w:p>
    <w:p w14:paraId="22D63CE1"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.5-1</w:t>
      </w:r>
      <w:r w:rsidRPr="00F2731B">
        <w:t xml:space="preserve"> describes the information flow from the VAL server or location management client to the location management </w:t>
      </w:r>
      <w:r w:rsidRPr="00F2731B">
        <w:rPr>
          <w:rFonts w:hint="eastAsia"/>
          <w:lang w:eastAsia="zh-CN"/>
        </w:rPr>
        <w:t>server</w:t>
      </w:r>
      <w:r w:rsidRPr="00F2731B">
        <w:t xml:space="preserve"> for </w:t>
      </w:r>
      <w:r w:rsidRPr="00F2731B">
        <w:rPr>
          <w:rFonts w:hint="eastAsia"/>
          <w:lang w:eastAsia="zh-CN"/>
        </w:rPr>
        <w:t>location information subscription request.</w:t>
      </w:r>
    </w:p>
    <w:p w14:paraId="0FEA3BF0"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5</w:t>
      </w:r>
      <w:r w:rsidRPr="00F2731B">
        <w:t xml:space="preserve">-1: Location </w:t>
      </w:r>
      <w:r w:rsidRPr="00F2731B">
        <w:rPr>
          <w:rFonts w:hint="eastAsia"/>
          <w:lang w:eastAsia="zh-CN"/>
        </w:rPr>
        <w:t>information</w:t>
      </w:r>
      <w:r w:rsidRPr="00F2731B">
        <w:t xml:space="preserve"> </w:t>
      </w:r>
      <w:r w:rsidRPr="00F2731B">
        <w:rPr>
          <w:rFonts w:hint="eastAsia"/>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6B78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0A228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7DA912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00474" w14:textId="77777777" w:rsidR="00312C76" w:rsidRPr="00F2731B" w:rsidRDefault="00312C76" w:rsidP="007E0BCD">
            <w:pPr>
              <w:pStyle w:val="TAH"/>
            </w:pPr>
            <w:r w:rsidRPr="00F2731B">
              <w:t>Description</w:t>
            </w:r>
          </w:p>
        </w:tc>
      </w:tr>
      <w:tr w:rsidR="00312C76" w:rsidRPr="00F2731B" w14:paraId="68E9734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49EE07"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43D665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8C3C12" w14:textId="77777777" w:rsidR="00312C76" w:rsidRPr="00F2731B" w:rsidRDefault="00312C76" w:rsidP="007E0BCD">
            <w:pPr>
              <w:pStyle w:val="TAL"/>
              <w:rPr>
                <w:lang w:eastAsia="zh-CN"/>
              </w:rPr>
            </w:pPr>
            <w:r w:rsidRPr="00F2731B">
              <w:t xml:space="preserve">Identity of the </w:t>
            </w:r>
            <w:r w:rsidRPr="00F2731B">
              <w:rPr>
                <w:rFonts w:hint="eastAsia"/>
                <w:lang w:eastAsia="zh-CN"/>
              </w:rPr>
              <w:t>requesting</w:t>
            </w:r>
            <w:r w:rsidRPr="00F2731B">
              <w:t xml:space="preserve"> </w:t>
            </w:r>
            <w:r w:rsidRPr="00F2731B">
              <w:rPr>
                <w:szCs w:val="18"/>
              </w:rPr>
              <w:t>VAL server</w:t>
            </w:r>
            <w:r w:rsidRPr="00F2731B">
              <w:t>/VAL user or VAL UE</w:t>
            </w:r>
          </w:p>
        </w:tc>
      </w:tr>
      <w:tr w:rsidR="00312C76" w:rsidRPr="00F2731B" w14:paraId="499282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8447B" w14:textId="77777777" w:rsidR="00312C76" w:rsidRPr="00F2731B" w:rsidRDefault="00312C76" w:rsidP="007E0BCD">
            <w:pPr>
              <w:pStyle w:val="TAL"/>
            </w:pPr>
            <w:r w:rsidRPr="00F2731B">
              <w:t>Identities list</w:t>
            </w:r>
          </w:p>
        </w:tc>
        <w:tc>
          <w:tcPr>
            <w:tcW w:w="1440" w:type="dxa"/>
            <w:tcBorders>
              <w:top w:val="single" w:sz="4" w:space="0" w:color="000000"/>
              <w:left w:val="single" w:sz="4" w:space="0" w:color="000000"/>
              <w:bottom w:val="single" w:sz="4" w:space="0" w:color="000000"/>
            </w:tcBorders>
            <w:shd w:val="clear" w:color="auto" w:fill="auto"/>
          </w:tcPr>
          <w:p w14:paraId="75680CC7" w14:textId="77777777" w:rsidR="00312C76" w:rsidRPr="00F2731B" w:rsidRDefault="00312C76" w:rsidP="007E0BCD">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F364A" w14:textId="77777777" w:rsidR="00312C76" w:rsidRPr="00F2731B" w:rsidRDefault="00312C76" w:rsidP="007E0BCD">
            <w:pPr>
              <w:pStyle w:val="TAL"/>
            </w:pPr>
            <w:r w:rsidRPr="00F2731B">
              <w:t>List of VAL users or VAL UEs whose location information is requested.</w:t>
            </w:r>
          </w:p>
        </w:tc>
      </w:tr>
      <w:tr w:rsidR="00312C76" w:rsidRPr="00F2731B" w14:paraId="74FD4A3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A2B617" w14:textId="77777777" w:rsidR="00312C76" w:rsidRPr="00F2731B" w:rsidRDefault="00312C76" w:rsidP="007E0BCD">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41305B0F"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22BF5" w14:textId="77777777" w:rsidR="00312C76" w:rsidRPr="00F2731B" w:rsidRDefault="00312C76" w:rsidP="007E0BCD">
            <w:pPr>
              <w:pStyle w:val="TAL"/>
            </w:pPr>
            <w:r w:rsidRPr="00F2731B">
              <w:t>Identity of the VAL service for which the location information is subscribed.</w:t>
            </w:r>
          </w:p>
        </w:tc>
      </w:tr>
      <w:tr w:rsidR="00312C76" w:rsidRPr="00F2731B" w14:paraId="370322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1515B2" w14:textId="77777777" w:rsidR="00312C76" w:rsidRPr="00F2731B" w:rsidRDefault="00312C76" w:rsidP="007E0BCD">
            <w:pPr>
              <w:pStyle w:val="TAL"/>
              <w:rPr>
                <w:lang w:eastAsia="zh-CN"/>
              </w:rPr>
            </w:pPr>
            <w:r w:rsidRPr="00F2731B">
              <w:rPr>
                <w:rFonts w:hint="eastAsia"/>
                <w:lang w:eastAsia="zh-CN"/>
              </w:rPr>
              <w:t>T</w:t>
            </w:r>
            <w:r w:rsidRPr="00F2731B">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7EE0EEE" w14:textId="77777777" w:rsidR="00312C76" w:rsidRPr="00F2731B" w:rsidRDefault="00312C76" w:rsidP="007E0BCD">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F7BF4" w14:textId="77777777" w:rsidR="00312C76" w:rsidRPr="00F2731B" w:rsidRDefault="00312C76" w:rsidP="007E0BCD">
            <w:pPr>
              <w:pStyle w:val="TAL"/>
              <w:rPr>
                <w:lang w:eastAsia="zh-CN"/>
              </w:rPr>
            </w:pPr>
            <w:r w:rsidRPr="00F2731B">
              <w:rPr>
                <w:rFonts w:hint="eastAsia"/>
                <w:lang w:eastAsia="zh-CN"/>
              </w:rPr>
              <w:t>It indicates the interval time between consecutive reports</w:t>
            </w:r>
          </w:p>
        </w:tc>
      </w:tr>
    </w:tbl>
    <w:p w14:paraId="0E3D06B1" w14:textId="77777777" w:rsidR="00312C76" w:rsidRPr="00F2731B" w:rsidRDefault="00312C76" w:rsidP="00312C76">
      <w:pPr>
        <w:rPr>
          <w:lang w:eastAsia="zh-CN"/>
        </w:rPr>
      </w:pPr>
    </w:p>
    <w:p w14:paraId="563664DA" w14:textId="77777777" w:rsidR="00312C76" w:rsidRPr="00F2731B" w:rsidRDefault="00312C76" w:rsidP="00312C76">
      <w:pPr>
        <w:pStyle w:val="Heading4"/>
      </w:pPr>
      <w:bookmarkStart w:id="512" w:name="_Toc106026906"/>
      <w:r w:rsidRPr="00F2731B">
        <w:rPr>
          <w:lang w:eastAsia="zh-CN"/>
        </w:rPr>
        <w:t>9.3</w:t>
      </w:r>
      <w:r w:rsidRPr="00F2731B">
        <w:t>.2.6</w:t>
      </w:r>
      <w:r w:rsidRPr="00F2731B">
        <w:tab/>
        <w:t xml:space="preserve">Location </w:t>
      </w:r>
      <w:r w:rsidRPr="00F2731B">
        <w:rPr>
          <w:rFonts w:hint="eastAsia"/>
        </w:rPr>
        <w:t>information</w:t>
      </w:r>
      <w:r w:rsidRPr="00F2731B">
        <w:t xml:space="preserve"> </w:t>
      </w:r>
      <w:r w:rsidRPr="00F2731B">
        <w:rPr>
          <w:rFonts w:hint="eastAsia"/>
        </w:rPr>
        <w:t>subscription response</w:t>
      </w:r>
      <w:bookmarkEnd w:id="512"/>
    </w:p>
    <w:p w14:paraId="7FC7F401"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.6-1</w:t>
      </w:r>
      <w:r w:rsidRPr="00F2731B">
        <w:t xml:space="preserve"> describes the information flow from the location management </w:t>
      </w:r>
      <w:r w:rsidRPr="00F2731B">
        <w:rPr>
          <w:rFonts w:hint="eastAsia"/>
          <w:lang w:eastAsia="zh-CN"/>
        </w:rPr>
        <w:t>server</w:t>
      </w:r>
      <w:r w:rsidRPr="00F2731B">
        <w:t xml:space="preserve"> to the VAL server or location management client for </w:t>
      </w:r>
      <w:r w:rsidRPr="00F2731B">
        <w:rPr>
          <w:rFonts w:hint="eastAsia"/>
          <w:lang w:eastAsia="zh-CN"/>
        </w:rPr>
        <w:t>location information subscription response.</w:t>
      </w:r>
    </w:p>
    <w:p w14:paraId="34E8D163"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6</w:t>
      </w:r>
      <w:r w:rsidRPr="00F2731B">
        <w:t xml:space="preserve">-1: Location </w:t>
      </w:r>
      <w:r w:rsidRPr="00F2731B">
        <w:rPr>
          <w:rFonts w:hint="eastAsia"/>
          <w:lang w:eastAsia="zh-CN"/>
        </w:rPr>
        <w:t>information</w:t>
      </w:r>
      <w:r w:rsidRPr="00F2731B">
        <w:t xml:space="preserve"> </w:t>
      </w:r>
      <w:r w:rsidRPr="00F2731B">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04735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582B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865098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2ACEAB" w14:textId="77777777" w:rsidR="00312C76" w:rsidRPr="00F2731B" w:rsidRDefault="00312C76" w:rsidP="007E0BCD">
            <w:pPr>
              <w:pStyle w:val="TAH"/>
            </w:pPr>
            <w:r w:rsidRPr="00F2731B">
              <w:t>Description</w:t>
            </w:r>
          </w:p>
        </w:tc>
      </w:tr>
      <w:tr w:rsidR="00312C76" w:rsidRPr="00F2731B" w14:paraId="59EA8B1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CB7078"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15A6744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7829D" w14:textId="77777777" w:rsidR="00312C76" w:rsidRPr="00F2731B" w:rsidRDefault="00312C76" w:rsidP="007E0BCD">
            <w:pPr>
              <w:pStyle w:val="TAL"/>
              <w:rPr>
                <w:lang w:eastAsia="zh-CN"/>
              </w:rPr>
            </w:pPr>
            <w:r w:rsidRPr="00F2731B">
              <w:t xml:space="preserve">Identity of the </w:t>
            </w:r>
            <w:r w:rsidRPr="00F2731B">
              <w:rPr>
                <w:lang w:eastAsia="zh-CN"/>
              </w:rPr>
              <w:t>requesting</w:t>
            </w:r>
            <w:r w:rsidRPr="00F2731B">
              <w:t xml:space="preserve"> </w:t>
            </w:r>
            <w:r w:rsidRPr="00F2731B">
              <w:rPr>
                <w:szCs w:val="18"/>
              </w:rPr>
              <w:t>VAL server/</w:t>
            </w:r>
            <w:r w:rsidRPr="00F2731B">
              <w:t>VAL user or VAL UE</w:t>
            </w:r>
          </w:p>
        </w:tc>
      </w:tr>
      <w:tr w:rsidR="00312C76" w:rsidRPr="00F2731B" w14:paraId="429B5CB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E5D056" w14:textId="77777777" w:rsidR="00312C76" w:rsidRPr="00F2731B" w:rsidRDefault="00312C76" w:rsidP="007E0BCD">
            <w:pPr>
              <w:pStyle w:val="TAL"/>
            </w:pPr>
            <w:r w:rsidRPr="00F2731B">
              <w:rPr>
                <w:rFonts w:hint="eastAsia"/>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2C763FD2"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B2731" w14:textId="77777777" w:rsidR="00312C76" w:rsidRPr="00F2731B" w:rsidRDefault="00312C76" w:rsidP="007E0BCD">
            <w:pPr>
              <w:pStyle w:val="TAL"/>
            </w:pPr>
            <w:r w:rsidRPr="00F2731B">
              <w:rPr>
                <w:lang w:eastAsia="zh-CN"/>
              </w:rPr>
              <w:t>I</w:t>
            </w:r>
            <w:r w:rsidRPr="00F2731B">
              <w:rPr>
                <w:rFonts w:hint="eastAsia"/>
                <w:lang w:eastAsia="zh-CN"/>
              </w:rPr>
              <w:t>t indicates the subscription result</w:t>
            </w:r>
          </w:p>
        </w:tc>
      </w:tr>
    </w:tbl>
    <w:p w14:paraId="5D40B11F" w14:textId="77777777" w:rsidR="00312C76" w:rsidRPr="00F2731B" w:rsidRDefault="00312C76" w:rsidP="00312C76">
      <w:pPr>
        <w:rPr>
          <w:lang w:eastAsia="zh-CN"/>
        </w:rPr>
      </w:pPr>
    </w:p>
    <w:p w14:paraId="15D7C788" w14:textId="77777777" w:rsidR="00312C76" w:rsidRPr="00F2731B" w:rsidRDefault="00312C76" w:rsidP="00312C76">
      <w:pPr>
        <w:pStyle w:val="Heading4"/>
      </w:pPr>
      <w:bookmarkStart w:id="513" w:name="_Toc106026907"/>
      <w:r w:rsidRPr="00F2731B">
        <w:rPr>
          <w:lang w:eastAsia="zh-CN"/>
        </w:rPr>
        <w:t>9.3</w:t>
      </w:r>
      <w:r w:rsidRPr="00F2731B">
        <w:t>.2.7</w:t>
      </w:r>
      <w:r w:rsidRPr="00F2731B">
        <w:tab/>
        <w:t xml:space="preserve">Location </w:t>
      </w:r>
      <w:r w:rsidRPr="00F2731B">
        <w:rPr>
          <w:rFonts w:hint="eastAsia"/>
        </w:rPr>
        <w:t>information</w:t>
      </w:r>
      <w:r w:rsidRPr="00F2731B">
        <w:t xml:space="preserve"> notification</w:t>
      </w:r>
      <w:bookmarkEnd w:id="513"/>
    </w:p>
    <w:p w14:paraId="120E7B02" w14:textId="77777777" w:rsidR="00312C76" w:rsidRPr="00F2731B" w:rsidRDefault="00312C76" w:rsidP="00312C76">
      <w:r w:rsidRPr="00F2731B">
        <w:t>Table </w:t>
      </w:r>
      <w:r w:rsidRPr="00F2731B">
        <w:rPr>
          <w:lang w:eastAsia="zh-CN"/>
        </w:rPr>
        <w:t>9.3</w:t>
      </w:r>
      <w:r w:rsidRPr="00F2731B">
        <w:t>.2</w:t>
      </w:r>
      <w:r w:rsidRPr="00F2731B">
        <w:rPr>
          <w:lang w:eastAsia="zh-CN"/>
        </w:rPr>
        <w:t>.</w:t>
      </w:r>
      <w:r w:rsidRPr="00F2731B">
        <w:rPr>
          <w:rFonts w:hint="eastAsia"/>
          <w:lang w:eastAsia="zh-CN"/>
        </w:rPr>
        <w:t>7</w:t>
      </w:r>
      <w:r w:rsidRPr="00F2731B">
        <w:rPr>
          <w:lang w:eastAsia="zh-CN"/>
        </w:rPr>
        <w:t>-1</w:t>
      </w:r>
      <w:r w:rsidRPr="00F2731B">
        <w:t xml:space="preserve"> describes the information flow from the location management </w:t>
      </w:r>
      <w:r w:rsidRPr="00F2731B">
        <w:rPr>
          <w:rFonts w:hint="eastAsia"/>
          <w:lang w:eastAsia="zh-CN"/>
        </w:rPr>
        <w:t>server</w:t>
      </w:r>
      <w:r w:rsidRPr="00F2731B">
        <w:t xml:space="preserve"> </w:t>
      </w:r>
      <w:r w:rsidRPr="00F2731B">
        <w:rPr>
          <w:rFonts w:hint="eastAsia"/>
          <w:lang w:eastAsia="zh-CN"/>
        </w:rPr>
        <w:t xml:space="preserve">to the </w:t>
      </w:r>
      <w:r w:rsidRPr="00F2731B">
        <w:rPr>
          <w:lang w:eastAsia="zh-CN"/>
        </w:rPr>
        <w:t>VAL server or the location management client</w:t>
      </w:r>
      <w:r w:rsidRPr="00F2731B">
        <w:t>.</w:t>
      </w:r>
    </w:p>
    <w:p w14:paraId="5091C3F5" w14:textId="77777777" w:rsidR="00312C76" w:rsidRPr="00F2731B" w:rsidRDefault="00312C76" w:rsidP="00312C76">
      <w:pPr>
        <w:pStyle w:val="TH"/>
        <w:rPr>
          <w:lang w:val="en-US" w:eastAsia="zh-CN"/>
        </w:rPr>
      </w:pPr>
      <w:r w:rsidRPr="00F2731B">
        <w:lastRenderedPageBreak/>
        <w:t>Table </w:t>
      </w:r>
      <w:r w:rsidRPr="00F2731B">
        <w:rPr>
          <w:lang w:eastAsia="zh-CN"/>
        </w:rPr>
        <w:t>9.3</w:t>
      </w:r>
      <w:r w:rsidRPr="00F2731B">
        <w:rPr>
          <w:lang w:val="en-US"/>
        </w:rPr>
        <w:t>.2</w:t>
      </w:r>
      <w:r w:rsidRPr="00F2731B">
        <w:t>.</w:t>
      </w:r>
      <w:r w:rsidRPr="00F2731B">
        <w:rPr>
          <w:rFonts w:hint="eastAsia"/>
          <w:lang w:val="en-US" w:eastAsia="zh-CN"/>
        </w:rPr>
        <w:t>7</w:t>
      </w:r>
      <w:r w:rsidRPr="00F2731B">
        <w:t xml:space="preserve">-1: Location </w:t>
      </w:r>
      <w:r w:rsidRPr="00F2731B">
        <w:rPr>
          <w:rFonts w:hint="eastAsia"/>
          <w:lang w:eastAsia="zh-CN"/>
        </w:rPr>
        <w:t>information</w:t>
      </w:r>
      <w:r w:rsidRPr="00F2731B">
        <w:t xml:space="preserve"> </w:t>
      </w:r>
      <w:r w:rsidRPr="00F2731B">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14B64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76BBE"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48D146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50FC9" w14:textId="77777777" w:rsidR="00312C76" w:rsidRPr="00F2731B" w:rsidRDefault="00312C76" w:rsidP="007E0BCD">
            <w:pPr>
              <w:pStyle w:val="TAH"/>
            </w:pPr>
            <w:r w:rsidRPr="00F2731B">
              <w:t>Description</w:t>
            </w:r>
          </w:p>
        </w:tc>
      </w:tr>
      <w:tr w:rsidR="00312C76" w:rsidRPr="00F2731B" w14:paraId="09F8C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563587" w14:textId="77777777" w:rsidR="00312C76" w:rsidRPr="00F2731B" w:rsidRDefault="00312C76" w:rsidP="007E0BCD">
            <w:pPr>
              <w:pStyle w:val="TAL"/>
            </w:pPr>
            <w:r w:rsidRPr="00F2731B">
              <w:t>Identities list</w:t>
            </w:r>
          </w:p>
        </w:tc>
        <w:tc>
          <w:tcPr>
            <w:tcW w:w="1440" w:type="dxa"/>
            <w:tcBorders>
              <w:top w:val="single" w:sz="4" w:space="0" w:color="000000"/>
              <w:left w:val="single" w:sz="4" w:space="0" w:color="000000"/>
              <w:bottom w:val="single" w:sz="4" w:space="0" w:color="000000"/>
            </w:tcBorders>
            <w:shd w:val="clear" w:color="auto" w:fill="auto"/>
          </w:tcPr>
          <w:p w14:paraId="4A504B8B" w14:textId="77777777" w:rsidR="00312C76" w:rsidRPr="00F2731B" w:rsidRDefault="00312C76" w:rsidP="007E0BCD">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6EE2A0" w14:textId="77777777" w:rsidR="00312C76" w:rsidRPr="00F2731B" w:rsidRDefault="00312C76" w:rsidP="007E0BCD">
            <w:pPr>
              <w:pStyle w:val="TAL"/>
            </w:pPr>
            <w:r w:rsidRPr="00F2731B">
              <w:t xml:space="preserve">List of the </w:t>
            </w:r>
            <w:r w:rsidRPr="00F2731B">
              <w:rPr>
                <w:lang w:eastAsia="zh-CN"/>
              </w:rPr>
              <w:t xml:space="preserve">VAL </w:t>
            </w:r>
            <w:r w:rsidRPr="00F2731B">
              <w:t>users or VAL UEs whose location information needs to be notified</w:t>
            </w:r>
          </w:p>
        </w:tc>
      </w:tr>
      <w:tr w:rsidR="00312C76" w:rsidRPr="00F2731B" w14:paraId="10AD76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FA3D09" w14:textId="77777777" w:rsidR="00312C76" w:rsidRPr="00F2731B" w:rsidRDefault="00312C76" w:rsidP="007E0BCD">
            <w:pPr>
              <w:pStyle w:val="TAL"/>
              <w:rPr>
                <w:lang w:eastAsia="zh-CN"/>
              </w:rPr>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69044148" w14:textId="77777777" w:rsidR="00312C76" w:rsidRPr="00F2731B" w:rsidRDefault="00312C76" w:rsidP="007E0BCD">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95E24" w14:textId="77777777" w:rsidR="00312C76" w:rsidRPr="00F2731B" w:rsidRDefault="00312C76" w:rsidP="007E0BCD">
            <w:pPr>
              <w:pStyle w:val="TAL"/>
              <w:rPr>
                <w:lang w:eastAsia="zh-CN"/>
              </w:rPr>
            </w:pPr>
            <w:r w:rsidRPr="00F2731B">
              <w:rPr>
                <w:rFonts w:hint="eastAsia"/>
                <w:lang w:eastAsia="zh-CN"/>
              </w:rPr>
              <w:t xml:space="preserve">Identity of the </w:t>
            </w:r>
            <w:r w:rsidRPr="00F2731B">
              <w:rPr>
                <w:lang w:eastAsia="zh-CN"/>
              </w:rPr>
              <w:t>VAL</w:t>
            </w:r>
            <w:r w:rsidRPr="00F2731B">
              <w:rPr>
                <w:rFonts w:hint="eastAsia"/>
                <w:lang w:eastAsia="zh-CN"/>
              </w:rPr>
              <w:t xml:space="preserve"> user </w:t>
            </w:r>
            <w:r w:rsidRPr="00F2731B">
              <w:rPr>
                <w:lang w:eastAsia="zh-CN"/>
              </w:rPr>
              <w:t>or VAL UE subscribed to location of another VAL user or VAL UE</w:t>
            </w:r>
            <w:r w:rsidRPr="00F2731B">
              <w:rPr>
                <w:rFonts w:hint="eastAsia"/>
                <w:lang w:eastAsia="zh-CN"/>
              </w:rPr>
              <w:t xml:space="preserve"> (NOTE)</w:t>
            </w:r>
          </w:p>
        </w:tc>
      </w:tr>
      <w:tr w:rsidR="00312C76" w:rsidRPr="00F2731B" w14:paraId="039E0F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94BF8E" w14:textId="77777777" w:rsidR="00312C76" w:rsidRPr="00F2731B" w:rsidRDefault="00312C76" w:rsidP="007E0BCD">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0A85977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03A6C" w14:textId="77777777" w:rsidR="00312C76" w:rsidRPr="00F2731B" w:rsidRDefault="00312C76" w:rsidP="007E0BCD">
            <w:pPr>
              <w:pStyle w:val="TAL"/>
            </w:pPr>
            <w:r w:rsidRPr="00F2731B">
              <w:t>Identity of the event that triggered the sending of the notification</w:t>
            </w:r>
          </w:p>
        </w:tc>
      </w:tr>
      <w:tr w:rsidR="00312C76" w:rsidRPr="00F2731B" w14:paraId="75AD2E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CC8D3B" w14:textId="77777777" w:rsidR="00312C76" w:rsidRPr="00F2731B" w:rsidRDefault="00312C76" w:rsidP="007E0BCD">
            <w:pPr>
              <w:pStyle w:val="TAL"/>
            </w:pPr>
            <w:r w:rsidRPr="00F2731B">
              <w:t>Location Information</w:t>
            </w:r>
          </w:p>
        </w:tc>
        <w:tc>
          <w:tcPr>
            <w:tcW w:w="1440" w:type="dxa"/>
            <w:tcBorders>
              <w:top w:val="single" w:sz="4" w:space="0" w:color="000000"/>
              <w:left w:val="single" w:sz="4" w:space="0" w:color="000000"/>
              <w:bottom w:val="single" w:sz="4" w:space="0" w:color="000000"/>
            </w:tcBorders>
            <w:shd w:val="clear" w:color="auto" w:fill="auto"/>
          </w:tcPr>
          <w:p w14:paraId="7F52F66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C3FC27" w14:textId="77777777" w:rsidR="00312C76" w:rsidRPr="00F2731B" w:rsidRDefault="00312C76" w:rsidP="007E0BCD">
            <w:pPr>
              <w:pStyle w:val="TAL"/>
            </w:pPr>
            <w:r w:rsidRPr="00F2731B">
              <w:t>Location information</w:t>
            </w:r>
          </w:p>
        </w:tc>
      </w:tr>
      <w:tr w:rsidR="00312C76" w:rsidRPr="00F2731B" w14:paraId="375135E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CF3FD2" w14:textId="77777777" w:rsidR="00312C76" w:rsidRPr="00F2731B" w:rsidRDefault="00312C76" w:rsidP="007E0BCD">
            <w:pPr>
              <w:pStyle w:val="TAL"/>
            </w:pPr>
            <w:r w:rsidRPr="00F2731B">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1CD005C7" w14:textId="77777777" w:rsidR="00312C76" w:rsidRPr="00F2731B" w:rsidRDefault="00312C76" w:rsidP="007E0BCD">
            <w:pPr>
              <w:pStyle w:val="TAC"/>
            </w:pPr>
            <w:r w:rsidRPr="00F2731B">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A5664" w14:textId="77777777" w:rsidR="00312C76" w:rsidRPr="00F2731B" w:rsidRDefault="00312C76" w:rsidP="007E0BCD">
            <w:pPr>
              <w:pStyle w:val="TAL"/>
            </w:pPr>
            <w:r w:rsidRPr="00F2731B">
              <w:rPr>
                <w:rFonts w:cs="Arial"/>
              </w:rPr>
              <w:t>Timestamp of the location report</w:t>
            </w:r>
          </w:p>
        </w:tc>
      </w:tr>
      <w:tr w:rsidR="00312C76" w:rsidRPr="00F2731B" w14:paraId="5B3F244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18D0D2C" w14:textId="77777777" w:rsidR="00312C76" w:rsidRPr="00F2731B" w:rsidRDefault="00312C76" w:rsidP="007E0BCD">
            <w:pPr>
              <w:pStyle w:val="TAN"/>
            </w:pPr>
            <w:r w:rsidRPr="00F2731B">
              <w:t>NOTE:</w:t>
            </w:r>
            <w:r w:rsidRPr="00F2731B">
              <w:tab/>
              <w:t>This is only used for location management server sends location information notification to the VAL user or VAL UE who has subscribed the location.</w:t>
            </w:r>
          </w:p>
        </w:tc>
      </w:tr>
    </w:tbl>
    <w:p w14:paraId="20609D94" w14:textId="77777777" w:rsidR="00312C76" w:rsidRPr="00F2731B" w:rsidRDefault="00312C76" w:rsidP="00312C76">
      <w:pPr>
        <w:rPr>
          <w:lang w:eastAsia="zh-CN"/>
        </w:rPr>
      </w:pPr>
    </w:p>
    <w:p w14:paraId="3589F70E" w14:textId="77777777" w:rsidR="00312C76" w:rsidRPr="00F2731B" w:rsidRDefault="00312C76" w:rsidP="00312C76">
      <w:pPr>
        <w:pStyle w:val="Heading4"/>
      </w:pPr>
      <w:bookmarkStart w:id="514" w:name="_Toc106026908"/>
      <w:r w:rsidRPr="00F2731B">
        <w:rPr>
          <w:lang w:eastAsia="zh-CN"/>
        </w:rPr>
        <w:t>9.3</w:t>
      </w:r>
      <w:r w:rsidRPr="00F2731B">
        <w:t>.2.8</w:t>
      </w:r>
      <w:r w:rsidRPr="00F2731B">
        <w:tab/>
        <w:t>Location reporting configuration cancel request</w:t>
      </w:r>
      <w:bookmarkEnd w:id="514"/>
    </w:p>
    <w:p w14:paraId="08D7A816" w14:textId="77777777" w:rsidR="00312C76" w:rsidRPr="00F2731B" w:rsidRDefault="00312C76" w:rsidP="00312C76">
      <w:r w:rsidRPr="00F2731B">
        <w:t>Table </w:t>
      </w:r>
      <w:r w:rsidRPr="00F2731B">
        <w:rPr>
          <w:lang w:eastAsia="zh-CN"/>
        </w:rPr>
        <w:t>9.3</w:t>
      </w:r>
      <w:r w:rsidRPr="00F2731B">
        <w:t>.2</w:t>
      </w:r>
      <w:r w:rsidRPr="00F2731B">
        <w:rPr>
          <w:lang w:eastAsia="zh-CN"/>
        </w:rPr>
        <w:t>.8-1</w:t>
      </w:r>
      <w:r w:rsidRPr="00F2731B">
        <w:t xml:space="preserve"> describes the location reporting configuration cancel request information flow from the location management </w:t>
      </w:r>
      <w:r w:rsidRPr="00F2731B">
        <w:rPr>
          <w:rFonts w:hint="eastAsia"/>
          <w:lang w:eastAsia="zh-CN"/>
        </w:rPr>
        <w:t xml:space="preserve">client </w:t>
      </w:r>
      <w:r w:rsidRPr="00F2731B">
        <w:rPr>
          <w:lang w:eastAsia="zh-CN"/>
        </w:rPr>
        <w:t xml:space="preserve">or VAL server </w:t>
      </w:r>
      <w:r w:rsidRPr="00F2731B">
        <w:t xml:space="preserve">to the location management </w:t>
      </w:r>
      <w:r w:rsidRPr="00F2731B">
        <w:rPr>
          <w:rFonts w:hint="eastAsia"/>
          <w:lang w:eastAsia="zh-CN"/>
        </w:rPr>
        <w:t>server</w:t>
      </w:r>
      <w:r w:rsidRPr="00F2731B">
        <w:t>.</w:t>
      </w:r>
    </w:p>
    <w:p w14:paraId="5457F8DB"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.8-1: Location reporting configuration cancel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5AFA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2D17C"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75B5969"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820969" w14:textId="77777777" w:rsidR="00312C76" w:rsidRPr="00F2731B" w:rsidRDefault="00312C76" w:rsidP="007E0BCD">
            <w:pPr>
              <w:pStyle w:val="TAH"/>
            </w:pPr>
            <w:r w:rsidRPr="00F2731B">
              <w:t>Description</w:t>
            </w:r>
          </w:p>
        </w:tc>
      </w:tr>
      <w:tr w:rsidR="00312C76" w:rsidRPr="00F2731B" w14:paraId="584D6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04E836"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1D4D4EB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26A86" w14:textId="77777777" w:rsidR="00312C76" w:rsidRPr="00F2731B" w:rsidRDefault="00312C76" w:rsidP="007E0BCD">
            <w:pPr>
              <w:pStyle w:val="TAL"/>
              <w:rPr>
                <w:lang w:eastAsia="zh-CN"/>
              </w:rPr>
            </w:pPr>
            <w:r w:rsidRPr="00F2731B">
              <w:t xml:space="preserve">Identity of the </w:t>
            </w:r>
            <w:r w:rsidRPr="00F2731B">
              <w:rPr>
                <w:rFonts w:hint="eastAsia"/>
                <w:lang w:eastAsia="zh-CN"/>
              </w:rPr>
              <w:t>requesting</w:t>
            </w:r>
            <w:r w:rsidRPr="00F2731B">
              <w:t xml:space="preserve"> </w:t>
            </w:r>
            <w:r w:rsidRPr="00F2731B">
              <w:rPr>
                <w:lang w:eastAsia="zh-CN"/>
              </w:rPr>
              <w:t xml:space="preserve">authorized </w:t>
            </w:r>
            <w:r w:rsidRPr="00F2731B">
              <w:t>VAL user</w:t>
            </w:r>
            <w:r w:rsidRPr="00F2731B">
              <w:rPr>
                <w:rFonts w:hint="eastAsia"/>
                <w:lang w:eastAsia="zh-CN"/>
              </w:rPr>
              <w:t xml:space="preserve"> </w:t>
            </w:r>
            <w:r w:rsidRPr="00F2731B">
              <w:rPr>
                <w:lang w:eastAsia="zh-CN"/>
              </w:rPr>
              <w:t>or VAL UE</w:t>
            </w:r>
          </w:p>
        </w:tc>
      </w:tr>
      <w:tr w:rsidR="00312C76" w:rsidRPr="00F2731B" w14:paraId="30412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F1265D"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D598737" w14:textId="77777777" w:rsidR="00312C76" w:rsidRPr="00F2731B" w:rsidRDefault="00312C76" w:rsidP="007E0BCD">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5231E" w14:textId="77777777" w:rsidR="00312C76" w:rsidRPr="00F2731B" w:rsidRDefault="00312C76" w:rsidP="007E0BCD">
            <w:pPr>
              <w:pStyle w:val="TAL"/>
            </w:pPr>
            <w:r w:rsidRPr="00F2731B">
              <w:t xml:space="preserve">Identity of the </w:t>
            </w:r>
            <w:r w:rsidRPr="00F2731B">
              <w:rPr>
                <w:rFonts w:hint="eastAsia"/>
                <w:lang w:eastAsia="zh-CN"/>
              </w:rPr>
              <w:t>requested</w:t>
            </w:r>
            <w:r w:rsidRPr="00F2731B">
              <w:t xml:space="preserve"> VAL user or VAL UE</w:t>
            </w:r>
          </w:p>
        </w:tc>
      </w:tr>
      <w:tr w:rsidR="00312C76" w:rsidRPr="00F2731B" w14:paraId="10247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F99552" w14:textId="77777777" w:rsidR="00312C76" w:rsidRPr="00F2731B" w:rsidRDefault="00312C76" w:rsidP="007E0BCD">
            <w:pPr>
              <w:pStyle w:val="TAL"/>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7AE23A82"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B979E" w14:textId="77777777" w:rsidR="00312C76" w:rsidRPr="00F2731B" w:rsidRDefault="00312C76" w:rsidP="007E0BCD">
            <w:pPr>
              <w:pStyle w:val="TAL"/>
            </w:pPr>
            <w:r w:rsidRPr="00F2731B">
              <w:t>Identity of the VAL service for which the location reporting configuration is requested to be canceled.</w:t>
            </w:r>
          </w:p>
        </w:tc>
      </w:tr>
    </w:tbl>
    <w:p w14:paraId="61ADEF3D" w14:textId="77777777" w:rsidR="00312C76" w:rsidRPr="00F2731B" w:rsidRDefault="00312C76" w:rsidP="00312C76">
      <w:pPr>
        <w:rPr>
          <w:lang w:eastAsia="zh-CN"/>
        </w:rPr>
      </w:pPr>
    </w:p>
    <w:p w14:paraId="68BFF437" w14:textId="77777777" w:rsidR="00312C76" w:rsidRPr="00F2731B" w:rsidRDefault="00312C76" w:rsidP="00312C76">
      <w:pPr>
        <w:pStyle w:val="Heading4"/>
      </w:pPr>
      <w:bookmarkStart w:id="515" w:name="_Toc59203975"/>
      <w:bookmarkStart w:id="516" w:name="_Toc9812647"/>
      <w:bookmarkStart w:id="517" w:name="_Toc9812403"/>
      <w:bookmarkStart w:id="518" w:name="_Toc536270947"/>
      <w:bookmarkStart w:id="519" w:name="_Toc536270640"/>
      <w:bookmarkStart w:id="520" w:name="_Toc106026909"/>
      <w:r w:rsidRPr="00F2731B">
        <w:t>9.3.2.9</w:t>
      </w:r>
      <w:r w:rsidRPr="00F2731B">
        <w:tab/>
        <w:t>Get UE(s) information request</w:t>
      </w:r>
      <w:bookmarkEnd w:id="515"/>
      <w:bookmarkEnd w:id="516"/>
      <w:bookmarkEnd w:id="517"/>
      <w:bookmarkEnd w:id="518"/>
      <w:bookmarkEnd w:id="519"/>
      <w:bookmarkEnd w:id="520"/>
    </w:p>
    <w:p w14:paraId="2708C1E4" w14:textId="77777777" w:rsidR="00312C76" w:rsidRPr="00F2731B" w:rsidRDefault="00312C76" w:rsidP="00312C76">
      <w:r w:rsidRPr="00F2731B">
        <w:t>Table 9.3.2.9-1 describes the information flow for a VAL server to get UE(s) information at the LM server.</w:t>
      </w:r>
    </w:p>
    <w:p w14:paraId="16030E7D" w14:textId="77777777" w:rsidR="00312C76" w:rsidRPr="00F2731B" w:rsidRDefault="00312C76" w:rsidP="00312C76">
      <w:pPr>
        <w:pStyle w:val="TH"/>
        <w:rPr>
          <w:lang w:val="en-US"/>
        </w:rPr>
      </w:pPr>
      <w:r w:rsidRPr="00F2731B">
        <w:t>Table 9.3.2.9-1: Get UE(s) information request</w:t>
      </w:r>
    </w:p>
    <w:tbl>
      <w:tblPr>
        <w:tblW w:w="0" w:type="dxa"/>
        <w:jc w:val="center"/>
        <w:tblLayout w:type="fixed"/>
        <w:tblLook w:val="04A0" w:firstRow="1" w:lastRow="0" w:firstColumn="1" w:lastColumn="0" w:noHBand="0" w:noVBand="1"/>
      </w:tblPr>
      <w:tblGrid>
        <w:gridCol w:w="2880"/>
        <w:gridCol w:w="1440"/>
        <w:gridCol w:w="4320"/>
      </w:tblGrid>
      <w:tr w:rsidR="00312C76" w:rsidRPr="00F2731B" w14:paraId="4D7739D7"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4F8FE7"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1D505721"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2E2B4808" w14:textId="77777777" w:rsidR="00312C76" w:rsidRPr="00F2731B" w:rsidRDefault="00312C76" w:rsidP="007E0BCD">
            <w:pPr>
              <w:pStyle w:val="TAH"/>
            </w:pPr>
            <w:r w:rsidRPr="00F2731B">
              <w:t>Description</w:t>
            </w:r>
          </w:p>
        </w:tc>
      </w:tr>
      <w:tr w:rsidR="00312C76" w:rsidRPr="00F2731B" w14:paraId="76FB4C97"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1F2CC43" w14:textId="77777777" w:rsidR="00312C76" w:rsidRPr="00F2731B" w:rsidRDefault="00312C76" w:rsidP="007E0BCD">
            <w:pPr>
              <w:pStyle w:val="TAL"/>
            </w:pPr>
            <w:r w:rsidRPr="00F2731B">
              <w:t>Location information</w:t>
            </w:r>
          </w:p>
        </w:tc>
        <w:tc>
          <w:tcPr>
            <w:tcW w:w="1440" w:type="dxa"/>
            <w:tcBorders>
              <w:top w:val="single" w:sz="4" w:space="0" w:color="000000"/>
              <w:left w:val="single" w:sz="4" w:space="0" w:color="000000"/>
              <w:bottom w:val="single" w:sz="4" w:space="0" w:color="000000"/>
              <w:right w:val="nil"/>
            </w:tcBorders>
            <w:hideMark/>
          </w:tcPr>
          <w:p w14:paraId="0A931A6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4868C932" w14:textId="77777777" w:rsidR="00312C76" w:rsidRPr="00F2731B" w:rsidRDefault="00312C76" w:rsidP="007E0BCD">
            <w:pPr>
              <w:pStyle w:val="TAL"/>
            </w:pPr>
            <w:r w:rsidRPr="00F2731B">
              <w:t>Location information around which the UE(s) information is requested.</w:t>
            </w:r>
          </w:p>
        </w:tc>
      </w:tr>
      <w:tr w:rsidR="00312C76" w:rsidRPr="00F2731B" w14:paraId="6144CF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B63D5C" w14:textId="77777777" w:rsidR="00312C76" w:rsidRPr="00F2731B" w:rsidRDefault="00312C76" w:rsidP="007E0BCD">
            <w:pPr>
              <w:pStyle w:val="TAL"/>
            </w:pPr>
            <w:r w:rsidRPr="00F2731B">
              <w:t>Application defined proximity range information</w:t>
            </w:r>
          </w:p>
        </w:tc>
        <w:tc>
          <w:tcPr>
            <w:tcW w:w="1440" w:type="dxa"/>
            <w:tcBorders>
              <w:top w:val="single" w:sz="4" w:space="0" w:color="000000"/>
              <w:left w:val="single" w:sz="4" w:space="0" w:color="000000"/>
              <w:bottom w:val="single" w:sz="4" w:space="0" w:color="000000"/>
              <w:right w:val="nil"/>
            </w:tcBorders>
          </w:tcPr>
          <w:p w14:paraId="675CB9A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6B4C1815" w14:textId="77777777" w:rsidR="00312C76" w:rsidRPr="00F2731B" w:rsidRDefault="00312C76" w:rsidP="007E0BCD">
            <w:pPr>
              <w:pStyle w:val="TAL"/>
            </w:pPr>
            <w:r w:rsidRPr="00F2731B">
              <w:t>Description of the range information over which the UE(s) information is required.</w:t>
            </w:r>
          </w:p>
        </w:tc>
      </w:tr>
    </w:tbl>
    <w:p w14:paraId="27DCDEB3" w14:textId="77777777" w:rsidR="00312C76" w:rsidRPr="00F2731B" w:rsidRDefault="00312C76" w:rsidP="00312C76"/>
    <w:p w14:paraId="5F5842C1" w14:textId="77777777" w:rsidR="00312C76" w:rsidRPr="00F2731B" w:rsidRDefault="00312C76" w:rsidP="00312C76">
      <w:pPr>
        <w:pStyle w:val="Heading4"/>
      </w:pPr>
      <w:bookmarkStart w:id="521" w:name="_Toc106026910"/>
      <w:bookmarkStart w:id="522" w:name="_Toc59203976"/>
      <w:bookmarkStart w:id="523" w:name="_Toc9812648"/>
      <w:bookmarkStart w:id="524" w:name="_Toc9812404"/>
      <w:bookmarkStart w:id="525" w:name="_Toc536270948"/>
      <w:bookmarkStart w:id="526" w:name="_Toc536270641"/>
      <w:r w:rsidRPr="00F2731B">
        <w:t>9.3.2.10</w:t>
      </w:r>
      <w:r w:rsidRPr="00F2731B">
        <w:tab/>
        <w:t>Get UE(s) information response</w:t>
      </w:r>
      <w:bookmarkEnd w:id="521"/>
    </w:p>
    <w:p w14:paraId="5805DC20" w14:textId="77777777" w:rsidR="00312C76" w:rsidRPr="00F2731B" w:rsidRDefault="00312C76" w:rsidP="00312C76">
      <w:r w:rsidRPr="00F2731B">
        <w:t>Table 9.3.2.10-1 describes the information flow for a LM server to respond with UE(s) information to the VAL server.</w:t>
      </w:r>
    </w:p>
    <w:p w14:paraId="73DA94AF" w14:textId="77777777" w:rsidR="00312C76" w:rsidRPr="00F2731B" w:rsidRDefault="00312C76" w:rsidP="00312C76">
      <w:pPr>
        <w:pStyle w:val="TH"/>
        <w:rPr>
          <w:lang w:val="en-US"/>
        </w:rPr>
      </w:pPr>
      <w:r w:rsidRPr="00F2731B">
        <w:t>Table 9.3.2.10-1: Get UE(s) information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43F68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bookmarkEnd w:id="522"/>
          <w:bookmarkEnd w:id="523"/>
          <w:bookmarkEnd w:id="524"/>
          <w:bookmarkEnd w:id="525"/>
          <w:bookmarkEnd w:id="526"/>
          <w:p w14:paraId="2386EE58"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0A7267A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62006383" w14:textId="77777777" w:rsidR="00312C76" w:rsidRPr="00F2731B" w:rsidRDefault="00312C76" w:rsidP="007E0BCD">
            <w:pPr>
              <w:pStyle w:val="TAH"/>
            </w:pPr>
            <w:r w:rsidRPr="00F2731B">
              <w:t>Description</w:t>
            </w:r>
          </w:p>
        </w:tc>
      </w:tr>
      <w:tr w:rsidR="00312C76" w:rsidRPr="00F2731B" w14:paraId="434B01B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E3915A"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right w:val="nil"/>
            </w:tcBorders>
            <w:hideMark/>
          </w:tcPr>
          <w:p w14:paraId="2C4C0AE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7C4A23C4" w14:textId="77777777" w:rsidR="00312C76" w:rsidRPr="00F2731B" w:rsidRDefault="00312C76" w:rsidP="007E0BCD">
            <w:pPr>
              <w:pStyle w:val="TAL"/>
            </w:pPr>
            <w:r w:rsidRPr="00F2731B">
              <w:t xml:space="preserve">Result from the VAE server in response to subscription request indicating success or failure </w:t>
            </w:r>
          </w:p>
        </w:tc>
      </w:tr>
      <w:tr w:rsidR="00312C76" w:rsidRPr="00F2731B" w14:paraId="6589900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8E0939" w14:textId="77777777" w:rsidR="00312C76" w:rsidRPr="00F2731B" w:rsidRDefault="00312C76" w:rsidP="007E0BCD">
            <w:pPr>
              <w:pStyle w:val="TAL"/>
            </w:pPr>
            <w:r w:rsidRPr="00F2731B">
              <w:t>List of UEs information (see NOTE)</w:t>
            </w:r>
          </w:p>
        </w:tc>
        <w:tc>
          <w:tcPr>
            <w:tcW w:w="1440" w:type="dxa"/>
            <w:tcBorders>
              <w:top w:val="single" w:sz="4" w:space="0" w:color="000000"/>
              <w:left w:val="single" w:sz="4" w:space="0" w:color="000000"/>
              <w:bottom w:val="single" w:sz="4" w:space="0" w:color="000000"/>
              <w:right w:val="nil"/>
            </w:tcBorders>
          </w:tcPr>
          <w:p w14:paraId="7704A293"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07DDDD90" w14:textId="77777777" w:rsidR="00312C76" w:rsidRPr="00F2731B" w:rsidRDefault="00312C76" w:rsidP="007E0BCD">
            <w:pPr>
              <w:pStyle w:val="TAL"/>
            </w:pPr>
            <w:r w:rsidRPr="00F2731B">
              <w:t>The information of the UEs which were detected in the application defined proximity range. The list can be empty.</w:t>
            </w:r>
          </w:p>
        </w:tc>
      </w:tr>
      <w:tr w:rsidR="00312C76" w:rsidRPr="00F2731B" w14:paraId="0ADC5F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6967A859" w14:textId="77777777" w:rsidR="00312C76" w:rsidRPr="00F2731B" w:rsidRDefault="00312C76" w:rsidP="007E0BCD">
            <w:pPr>
              <w:pStyle w:val="TAL"/>
            </w:pPr>
            <w:r w:rsidRPr="00F2731B">
              <w:t>&gt;UE ID</w:t>
            </w:r>
          </w:p>
        </w:tc>
        <w:tc>
          <w:tcPr>
            <w:tcW w:w="1440" w:type="dxa"/>
            <w:tcBorders>
              <w:top w:val="single" w:sz="4" w:space="0" w:color="000000"/>
              <w:left w:val="single" w:sz="4" w:space="0" w:color="000000"/>
              <w:bottom w:val="single" w:sz="4" w:space="0" w:color="000000"/>
              <w:right w:val="nil"/>
            </w:tcBorders>
          </w:tcPr>
          <w:p w14:paraId="48B23A92"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87DBD84" w14:textId="77777777" w:rsidR="00312C76" w:rsidRPr="00F2731B" w:rsidRDefault="00312C76" w:rsidP="007E0BCD">
            <w:pPr>
              <w:pStyle w:val="TAL"/>
            </w:pPr>
            <w:r w:rsidRPr="00F2731B">
              <w:t>The identifier of UE</w:t>
            </w:r>
          </w:p>
        </w:tc>
      </w:tr>
      <w:tr w:rsidR="00312C76" w:rsidRPr="00F2731B" w14:paraId="379E99B0" w14:textId="77777777" w:rsidTr="007E0BCD">
        <w:trPr>
          <w:jc w:val="center"/>
        </w:trPr>
        <w:tc>
          <w:tcPr>
            <w:tcW w:w="2880" w:type="dxa"/>
            <w:tcBorders>
              <w:top w:val="single" w:sz="4" w:space="0" w:color="000000"/>
              <w:left w:val="single" w:sz="4" w:space="0" w:color="000000"/>
              <w:bottom w:val="single" w:sz="4" w:space="0" w:color="000000"/>
              <w:right w:val="nil"/>
            </w:tcBorders>
          </w:tcPr>
          <w:p w14:paraId="4358BB06" w14:textId="77777777" w:rsidR="00312C76" w:rsidRPr="00F2731B" w:rsidRDefault="00312C76" w:rsidP="007E0BCD">
            <w:pPr>
              <w:pStyle w:val="TAL"/>
            </w:pPr>
            <w:r w:rsidRPr="00F2731B">
              <w:t>&gt;Location information</w:t>
            </w:r>
          </w:p>
        </w:tc>
        <w:tc>
          <w:tcPr>
            <w:tcW w:w="1440" w:type="dxa"/>
            <w:tcBorders>
              <w:top w:val="single" w:sz="4" w:space="0" w:color="000000"/>
              <w:left w:val="single" w:sz="4" w:space="0" w:color="000000"/>
              <w:bottom w:val="single" w:sz="4" w:space="0" w:color="000000"/>
              <w:right w:val="nil"/>
            </w:tcBorders>
          </w:tcPr>
          <w:p w14:paraId="3E0BAA4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60910CA2" w14:textId="77777777" w:rsidR="00312C76" w:rsidRPr="00F2731B" w:rsidRDefault="00312C76" w:rsidP="007E0BCD">
            <w:pPr>
              <w:pStyle w:val="TAL"/>
            </w:pPr>
            <w:r w:rsidRPr="00F2731B">
              <w:t>Location information of UE within the application defined proximity range</w:t>
            </w:r>
          </w:p>
        </w:tc>
      </w:tr>
      <w:tr w:rsidR="00312C76" w:rsidRPr="00F2731B" w14:paraId="34D4348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7AD1EC" w14:textId="77777777" w:rsidR="00312C76" w:rsidRPr="00F2731B" w:rsidRDefault="00312C76" w:rsidP="007E0BCD">
            <w:pPr>
              <w:pStyle w:val="TAN"/>
            </w:pPr>
            <w:r w:rsidRPr="00F2731B">
              <w:t>NOTE:</w:t>
            </w:r>
            <w:r w:rsidRPr="00F2731B">
              <w:tab/>
              <w:t>This IE shall be included when the Result indicates success.</w:t>
            </w:r>
          </w:p>
        </w:tc>
      </w:tr>
    </w:tbl>
    <w:p w14:paraId="4BF03187" w14:textId="77777777" w:rsidR="00312C76" w:rsidRPr="00F2731B" w:rsidRDefault="00312C76" w:rsidP="00312C76"/>
    <w:p w14:paraId="58A8E600" w14:textId="77777777" w:rsidR="00312C76" w:rsidRPr="00F2731B" w:rsidRDefault="00312C76" w:rsidP="00312C76">
      <w:pPr>
        <w:pStyle w:val="Heading4"/>
      </w:pPr>
      <w:bookmarkStart w:id="527" w:name="_Toc106026911"/>
      <w:r w:rsidRPr="00F2731B">
        <w:lastRenderedPageBreak/>
        <w:t>9.3.2.11</w:t>
      </w:r>
      <w:r w:rsidRPr="00F2731B">
        <w:tab/>
        <w:t>Monitor Location Subscription Request</w:t>
      </w:r>
      <w:bookmarkEnd w:id="527"/>
    </w:p>
    <w:p w14:paraId="628C85A9" w14:textId="77777777" w:rsidR="00312C76" w:rsidRPr="00F2731B" w:rsidRDefault="00312C76" w:rsidP="00312C76">
      <w:r w:rsidRPr="00F2731B">
        <w:t>Table 9.3.2.11-1 describes the information flow from the VAL server to the LM server for monitoring the location deviation of the VAL UE(s).</w:t>
      </w:r>
    </w:p>
    <w:p w14:paraId="43F0814E" w14:textId="77777777" w:rsidR="00312C76" w:rsidRPr="00F2731B" w:rsidRDefault="00312C76" w:rsidP="00312C76">
      <w:pPr>
        <w:pStyle w:val="TH"/>
        <w:rPr>
          <w:lang w:val="en-US" w:eastAsia="zh-CN"/>
        </w:rPr>
      </w:pPr>
      <w:r w:rsidRPr="00F2731B">
        <w:t xml:space="preserve">Table 9.3.2.11-1: Monitor Location Subscription </w:t>
      </w:r>
      <w:r w:rsidRPr="00F2731B">
        <w:rPr>
          <w:lang w:eastAsia="zh-CN"/>
        </w:rPr>
        <w:t>R</w:t>
      </w:r>
      <w:r w:rsidRPr="00F2731B">
        <w:rPr>
          <w:rFonts w:hint="eastAsia"/>
          <w:lang w:eastAsia="zh-CN"/>
        </w:rPr>
        <w:t>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FBDBF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9D702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EE4EB8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B6B3C" w14:textId="77777777" w:rsidR="00312C76" w:rsidRPr="00F2731B" w:rsidRDefault="00312C76" w:rsidP="007E0BCD">
            <w:pPr>
              <w:pStyle w:val="TAH"/>
            </w:pPr>
            <w:r w:rsidRPr="00F2731B">
              <w:t>Description</w:t>
            </w:r>
          </w:p>
        </w:tc>
      </w:tr>
      <w:tr w:rsidR="00312C76" w:rsidRPr="00F2731B" w14:paraId="263525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6A6DA5"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6FD42A9" w14:textId="77777777" w:rsidR="00312C76" w:rsidRPr="00F2731B" w:rsidRDefault="00312C76" w:rsidP="007E0BCD">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32091" w14:textId="77777777" w:rsidR="00312C76" w:rsidRPr="00F2731B" w:rsidRDefault="00312C76" w:rsidP="007E0BCD">
            <w:pPr>
              <w:pStyle w:val="TAL"/>
            </w:pPr>
            <w:r w:rsidRPr="00F2731B">
              <w:t>Identifier of the VAL users or VAL UE whose location monitoring is requested to be monitored in a given location.</w:t>
            </w:r>
          </w:p>
        </w:tc>
      </w:tr>
      <w:tr w:rsidR="00312C76" w:rsidRPr="00F2731B" w14:paraId="668214E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FED6B6" w14:textId="77777777" w:rsidR="00312C76" w:rsidRPr="00F2731B" w:rsidRDefault="00312C76" w:rsidP="007E0BCD">
            <w:pPr>
              <w:pStyle w:val="TAL"/>
            </w:pPr>
            <w:r w:rsidRPr="00F2731B">
              <w:t>Area of Interest</w:t>
            </w:r>
          </w:p>
        </w:tc>
        <w:tc>
          <w:tcPr>
            <w:tcW w:w="1440" w:type="dxa"/>
            <w:tcBorders>
              <w:top w:val="single" w:sz="4" w:space="0" w:color="000000"/>
              <w:left w:val="single" w:sz="4" w:space="0" w:color="000000"/>
              <w:bottom w:val="single" w:sz="4" w:space="0" w:color="000000"/>
            </w:tcBorders>
            <w:shd w:val="clear" w:color="auto" w:fill="auto"/>
          </w:tcPr>
          <w:p w14:paraId="4E7FFDB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359AD8" w14:textId="77777777" w:rsidR="00312C76" w:rsidRPr="00F2731B" w:rsidRDefault="00312C76" w:rsidP="007E0BCD">
            <w:pPr>
              <w:pStyle w:val="TAL"/>
            </w:pPr>
            <w:r w:rsidRPr="00F2731B">
              <w:t>Geographic area location information where the VAL server wishes to monitor the VAL UE's location adherence.</w:t>
            </w:r>
          </w:p>
        </w:tc>
      </w:tr>
      <w:tr w:rsidR="00312C76" w:rsidRPr="00F2731B" w14:paraId="214E06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67CF5C" w14:textId="77777777" w:rsidR="00312C76" w:rsidRPr="00F2731B" w:rsidRDefault="00312C76" w:rsidP="007E0BCD">
            <w:pPr>
              <w:pStyle w:val="TAL"/>
            </w:pPr>
            <w:r w:rsidRPr="00F2731B">
              <w:t>Notify Interval</w:t>
            </w:r>
          </w:p>
        </w:tc>
        <w:tc>
          <w:tcPr>
            <w:tcW w:w="1440" w:type="dxa"/>
            <w:tcBorders>
              <w:top w:val="single" w:sz="4" w:space="0" w:color="000000"/>
              <w:left w:val="single" w:sz="4" w:space="0" w:color="000000"/>
              <w:bottom w:val="single" w:sz="4" w:space="0" w:color="000000"/>
            </w:tcBorders>
            <w:shd w:val="clear" w:color="auto" w:fill="auto"/>
          </w:tcPr>
          <w:p w14:paraId="548ACB2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12D26" w14:textId="77777777" w:rsidR="00312C76" w:rsidRPr="00F2731B" w:rsidRDefault="00312C76" w:rsidP="007E0BCD">
            <w:pPr>
              <w:pStyle w:val="TAL"/>
            </w:pPr>
            <w:r w:rsidRPr="00F2731B">
              <w:t>Periodic time interval in which the LM server needs to notify the VAL UE's location information to the VAL server.</w:t>
            </w:r>
          </w:p>
        </w:tc>
      </w:tr>
      <w:tr w:rsidR="00312C76" w:rsidRPr="00F2731B" w14:paraId="4B949E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6264F9" w14:textId="77777777" w:rsidR="00312C76" w:rsidRPr="00F2731B" w:rsidRDefault="00312C76" w:rsidP="007E0BCD">
            <w:pPr>
              <w:pStyle w:val="TAL"/>
            </w:pPr>
            <w:r w:rsidRPr="00F2731B">
              <w:t>Notification Target URI</w:t>
            </w:r>
          </w:p>
        </w:tc>
        <w:tc>
          <w:tcPr>
            <w:tcW w:w="1440" w:type="dxa"/>
            <w:tcBorders>
              <w:top w:val="single" w:sz="4" w:space="0" w:color="000000"/>
              <w:left w:val="single" w:sz="4" w:space="0" w:color="000000"/>
              <w:bottom w:val="single" w:sz="4" w:space="0" w:color="000000"/>
            </w:tcBorders>
            <w:shd w:val="clear" w:color="auto" w:fill="auto"/>
          </w:tcPr>
          <w:p w14:paraId="5EC88DA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F40C5" w14:textId="77777777" w:rsidR="00312C76" w:rsidRPr="00F2731B" w:rsidRDefault="00312C76" w:rsidP="007E0BCD">
            <w:pPr>
              <w:pStyle w:val="TAL"/>
            </w:pPr>
            <w:r w:rsidRPr="00F2731B">
              <w:t>Target URI where the VAL server wishes to receive the notifications about VAL UE's location.</w:t>
            </w:r>
          </w:p>
        </w:tc>
      </w:tr>
      <w:tr w:rsidR="00312C76" w:rsidRPr="00F2731B" w14:paraId="111EFD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834CA7" w14:textId="77777777" w:rsidR="00312C76" w:rsidRPr="00F2731B" w:rsidRDefault="00312C76" w:rsidP="007E0BCD">
            <w:pPr>
              <w:pStyle w:val="TAL"/>
            </w:pPr>
            <w:r w:rsidRPr="00F2731B">
              <w:t>Timeout</w:t>
            </w:r>
          </w:p>
        </w:tc>
        <w:tc>
          <w:tcPr>
            <w:tcW w:w="1440" w:type="dxa"/>
            <w:tcBorders>
              <w:top w:val="single" w:sz="4" w:space="0" w:color="000000"/>
              <w:left w:val="single" w:sz="4" w:space="0" w:color="000000"/>
              <w:bottom w:val="single" w:sz="4" w:space="0" w:color="000000"/>
            </w:tcBorders>
            <w:shd w:val="clear" w:color="auto" w:fill="auto"/>
          </w:tcPr>
          <w:p w14:paraId="0B207564"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4452E" w14:textId="77777777" w:rsidR="00312C76" w:rsidRPr="00F2731B" w:rsidRDefault="00312C76" w:rsidP="007E0BCD">
            <w:pPr>
              <w:pStyle w:val="TAL"/>
            </w:pPr>
            <w:r w:rsidRPr="00F2731B">
              <w:t>A timeout period when subscription response is not received.</w:t>
            </w:r>
          </w:p>
        </w:tc>
      </w:tr>
    </w:tbl>
    <w:p w14:paraId="6CE97706" w14:textId="77777777" w:rsidR="00312C76" w:rsidRPr="00F2731B" w:rsidRDefault="00312C76" w:rsidP="00312C76"/>
    <w:p w14:paraId="53881684" w14:textId="77777777" w:rsidR="00312C76" w:rsidRPr="00F2731B" w:rsidRDefault="00312C76" w:rsidP="00312C76">
      <w:pPr>
        <w:pStyle w:val="Heading4"/>
      </w:pPr>
      <w:bookmarkStart w:id="528" w:name="_Toc106026912"/>
      <w:r w:rsidRPr="00F2731B">
        <w:t>9.3.2.12</w:t>
      </w:r>
      <w:r w:rsidRPr="00F2731B">
        <w:tab/>
        <w:t>Monitor Location Subscription Response</w:t>
      </w:r>
      <w:bookmarkEnd w:id="528"/>
    </w:p>
    <w:p w14:paraId="26D4B12D" w14:textId="77777777" w:rsidR="00312C76" w:rsidRPr="00F2731B" w:rsidRDefault="00312C76" w:rsidP="00312C76">
      <w:r w:rsidRPr="00F2731B">
        <w:t xml:space="preserve">Table 9.3.2.12-1 describes the information flow from LM server to the VAL server for Monitor Location Subscription Response. </w:t>
      </w:r>
    </w:p>
    <w:p w14:paraId="489DE26A" w14:textId="77777777" w:rsidR="00312C76" w:rsidRPr="00F2731B" w:rsidRDefault="00312C76" w:rsidP="00312C76">
      <w:pPr>
        <w:pStyle w:val="TH"/>
        <w:rPr>
          <w:lang w:val="en-US" w:eastAsia="zh-CN"/>
        </w:rPr>
      </w:pPr>
      <w:r w:rsidRPr="00F2731B">
        <w:t xml:space="preserve">Table 9.3.2.12-1: Monitor Location Subscription </w:t>
      </w:r>
      <w:r w:rsidRPr="00F2731B">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39339A3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C03D8E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AA4A19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89E09" w14:textId="77777777" w:rsidR="00312C76" w:rsidRPr="00F2731B" w:rsidRDefault="00312C76" w:rsidP="007E0BCD">
            <w:pPr>
              <w:pStyle w:val="TAH"/>
            </w:pPr>
            <w:r w:rsidRPr="00F2731B">
              <w:t>Description</w:t>
            </w:r>
          </w:p>
        </w:tc>
      </w:tr>
      <w:tr w:rsidR="00312C76" w:rsidRPr="00F2731B" w14:paraId="4AFB31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B0B6E8" w14:textId="77777777" w:rsidR="00312C76" w:rsidRPr="00F2731B" w:rsidRDefault="00312C76" w:rsidP="007E0BCD">
            <w:pPr>
              <w:pStyle w:val="TAL"/>
            </w:pPr>
            <w:r w:rsidRPr="00F2731B">
              <w:rPr>
                <w:rFonts w:hint="eastAsia"/>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1565A439"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9CC2F" w14:textId="77777777" w:rsidR="00312C76" w:rsidRPr="00F2731B" w:rsidRDefault="00312C76" w:rsidP="007E0BCD">
            <w:pPr>
              <w:pStyle w:val="TAL"/>
            </w:pPr>
            <w:r w:rsidRPr="00F2731B">
              <w:rPr>
                <w:lang w:eastAsia="zh-CN"/>
              </w:rPr>
              <w:t>I</w:t>
            </w:r>
            <w:r w:rsidRPr="00F2731B">
              <w:rPr>
                <w:rFonts w:hint="eastAsia"/>
                <w:lang w:eastAsia="zh-CN"/>
              </w:rPr>
              <w:t>t indicates the subscription result</w:t>
            </w:r>
          </w:p>
        </w:tc>
      </w:tr>
    </w:tbl>
    <w:p w14:paraId="21972FAD" w14:textId="77777777" w:rsidR="00312C76" w:rsidRPr="00F2731B" w:rsidRDefault="00312C76" w:rsidP="00312C76"/>
    <w:p w14:paraId="400CBE0A" w14:textId="77777777" w:rsidR="00312C76" w:rsidRPr="00F2731B" w:rsidRDefault="00312C76" w:rsidP="00312C76">
      <w:pPr>
        <w:pStyle w:val="Heading4"/>
      </w:pPr>
      <w:bookmarkStart w:id="529" w:name="_Toc106026913"/>
      <w:r w:rsidRPr="00F2731B">
        <w:t>9.3.2.13</w:t>
      </w:r>
      <w:r w:rsidRPr="00F2731B">
        <w:tab/>
        <w:t>Notify Location Monitoring Event</w:t>
      </w:r>
      <w:bookmarkEnd w:id="529"/>
    </w:p>
    <w:p w14:paraId="43E35655" w14:textId="77777777" w:rsidR="00312C76" w:rsidRPr="00F2731B" w:rsidRDefault="00312C76" w:rsidP="00312C76">
      <w:r w:rsidRPr="00F2731B">
        <w:t xml:space="preserve">Table 9.3.2.13-1 describes the information flow from LM server to the VAL server for notification of location monitoring events. </w:t>
      </w:r>
    </w:p>
    <w:p w14:paraId="0373C669" w14:textId="77777777" w:rsidR="00312C76" w:rsidRPr="00F2731B" w:rsidRDefault="00312C76" w:rsidP="00312C76">
      <w:pPr>
        <w:pStyle w:val="TH"/>
        <w:rPr>
          <w:lang w:val="en-US" w:eastAsia="zh-CN"/>
        </w:rPr>
      </w:pPr>
      <w:r w:rsidRPr="00F2731B">
        <w:t>Table 9.3.2.13-1: Notify Location Monitoring Event message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D7A51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8F6138"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691683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84C77" w14:textId="77777777" w:rsidR="00312C76" w:rsidRPr="00F2731B" w:rsidRDefault="00312C76" w:rsidP="007E0BCD">
            <w:pPr>
              <w:pStyle w:val="TAH"/>
            </w:pPr>
            <w:r w:rsidRPr="00F2731B">
              <w:t>Description</w:t>
            </w:r>
          </w:p>
        </w:tc>
      </w:tr>
      <w:tr w:rsidR="00312C76" w:rsidRPr="00F2731B" w14:paraId="28DF78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931837" w14:textId="77777777" w:rsidR="00312C76" w:rsidRPr="00F2731B" w:rsidRDefault="00312C76" w:rsidP="007E0BCD">
            <w:pPr>
              <w:pStyle w:val="TAL"/>
              <w:rPr>
                <w:lang w:eastAsia="zh-CN"/>
              </w:rPr>
            </w:pPr>
            <w:r w:rsidRPr="00F2731B">
              <w:rPr>
                <w:lang w:eastAsia="zh-CN"/>
              </w:rPr>
              <w:t>Event</w:t>
            </w:r>
          </w:p>
        </w:tc>
        <w:tc>
          <w:tcPr>
            <w:tcW w:w="1440" w:type="dxa"/>
            <w:tcBorders>
              <w:top w:val="single" w:sz="4" w:space="0" w:color="000000"/>
              <w:left w:val="single" w:sz="4" w:space="0" w:color="000000"/>
              <w:bottom w:val="single" w:sz="4" w:space="0" w:color="000000"/>
            </w:tcBorders>
            <w:shd w:val="clear" w:color="auto" w:fill="auto"/>
          </w:tcPr>
          <w:p w14:paraId="6E14F0B6" w14:textId="77777777" w:rsidR="00312C76" w:rsidRPr="00F2731B" w:rsidRDefault="00312C76" w:rsidP="007E0BCD">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636430" w14:textId="77777777" w:rsidR="00312C76" w:rsidRPr="00F2731B" w:rsidRDefault="00312C76" w:rsidP="007E0BCD">
            <w:pPr>
              <w:pStyle w:val="TAL"/>
              <w:rPr>
                <w:lang w:eastAsia="zh-CN"/>
              </w:rPr>
            </w:pPr>
            <w:r w:rsidRPr="00F2731B">
              <w:rPr>
                <w:lang w:eastAsia="zh-CN"/>
              </w:rPr>
              <w:t>Information of the event to be reported. The event shall be one of the following:</w:t>
            </w:r>
          </w:p>
          <w:p w14:paraId="640758D5" w14:textId="77777777" w:rsidR="00312C76" w:rsidRPr="00F2731B" w:rsidRDefault="00312C76" w:rsidP="007E0BCD">
            <w:pPr>
              <w:pStyle w:val="TAL"/>
              <w:rPr>
                <w:lang w:eastAsia="zh-CN"/>
              </w:rPr>
            </w:pPr>
          </w:p>
          <w:p w14:paraId="08E7C397" w14:textId="77777777" w:rsidR="00312C76" w:rsidRPr="00F2731B" w:rsidRDefault="00312C76" w:rsidP="007E0BCD">
            <w:pPr>
              <w:pStyle w:val="TAL"/>
              <w:rPr>
                <w:lang w:eastAsia="zh-CN"/>
              </w:rPr>
            </w:pPr>
            <w:r w:rsidRPr="00F2731B">
              <w:rPr>
                <w:lang w:eastAsia="zh-CN"/>
              </w:rPr>
              <w:t>"Notify_Mismatch_Location" – When the location information of the VAL UE, from the location management client and the core network do not match.</w:t>
            </w:r>
          </w:p>
          <w:p w14:paraId="3E473406" w14:textId="77777777" w:rsidR="00312C76" w:rsidRPr="00F2731B" w:rsidRDefault="00312C76" w:rsidP="007E0BCD">
            <w:pPr>
              <w:pStyle w:val="TAL"/>
              <w:rPr>
                <w:lang w:eastAsia="zh-CN"/>
              </w:rPr>
            </w:pPr>
          </w:p>
          <w:p w14:paraId="4CA39E8C" w14:textId="1FCABCF0" w:rsidR="00312C76" w:rsidRPr="00F2731B" w:rsidRDefault="00312C76" w:rsidP="007E0BCD">
            <w:pPr>
              <w:pStyle w:val="TAL"/>
              <w:rPr>
                <w:lang w:eastAsia="zh-CN"/>
              </w:rPr>
            </w:pPr>
            <w:r w:rsidRPr="00F2731B">
              <w:rPr>
                <w:lang w:eastAsia="zh-CN"/>
              </w:rPr>
              <w:t>"Notify_Absence" – When the VAL UE's current location is deviating from the VAL server</w:t>
            </w:r>
            <w:r w:rsidR="00F7707F" w:rsidRPr="00F7707F">
              <w:rPr>
                <w:lang w:eastAsia="zh-CN"/>
              </w:rPr>
              <w:t>'</w:t>
            </w:r>
            <w:r w:rsidRPr="00F2731B">
              <w:rPr>
                <w:lang w:eastAsia="zh-CN"/>
              </w:rPr>
              <w:t>s area of interest information.</w:t>
            </w:r>
          </w:p>
          <w:p w14:paraId="3C064EEE" w14:textId="77777777" w:rsidR="00312C76" w:rsidRPr="00F2731B" w:rsidRDefault="00312C76" w:rsidP="007E0BCD">
            <w:pPr>
              <w:pStyle w:val="TAL"/>
              <w:rPr>
                <w:lang w:eastAsia="zh-CN"/>
              </w:rPr>
            </w:pPr>
          </w:p>
          <w:p w14:paraId="590ED3C8" w14:textId="35F67D4F" w:rsidR="00312C76" w:rsidRPr="00F2731B" w:rsidRDefault="00312C76" w:rsidP="007E0BCD">
            <w:pPr>
              <w:pStyle w:val="TAL"/>
              <w:rPr>
                <w:lang w:eastAsia="zh-CN"/>
              </w:rPr>
            </w:pPr>
            <w:r w:rsidRPr="00F2731B">
              <w:rPr>
                <w:lang w:eastAsia="zh-CN"/>
              </w:rPr>
              <w:t>"Notify_Presence" – When the VAL UE's current location is within the VAL server</w:t>
            </w:r>
            <w:r w:rsidR="0059624D" w:rsidRPr="0059624D">
              <w:rPr>
                <w:lang w:eastAsia="zh-CN"/>
              </w:rPr>
              <w:t>'</w:t>
            </w:r>
            <w:r w:rsidRPr="00F2731B">
              <w:rPr>
                <w:lang w:eastAsia="zh-CN"/>
              </w:rPr>
              <w:t xml:space="preserve">s area of interest information. </w:t>
            </w:r>
          </w:p>
        </w:tc>
      </w:tr>
      <w:tr w:rsidR="00312C76" w:rsidRPr="00F2731B" w14:paraId="0B01DD6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2DCFD8"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188B6577" w14:textId="77777777" w:rsidR="00312C76" w:rsidRPr="00F2731B" w:rsidRDefault="00312C76" w:rsidP="007E0BCD">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05176" w14:textId="77777777" w:rsidR="00312C76" w:rsidRPr="00F2731B" w:rsidRDefault="00312C76" w:rsidP="007E0BCD">
            <w:pPr>
              <w:pStyle w:val="TAL"/>
            </w:pPr>
            <w:r w:rsidRPr="00F2731B">
              <w:t>Identifier of the VAL UE whose location information is reported.</w:t>
            </w:r>
          </w:p>
        </w:tc>
      </w:tr>
      <w:tr w:rsidR="00312C76" w:rsidRPr="00F2731B" w14:paraId="0C5926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989C53" w14:textId="77777777" w:rsidR="00312C76" w:rsidRPr="00F2731B" w:rsidRDefault="00312C76" w:rsidP="007E0BCD">
            <w:pPr>
              <w:pStyle w:val="TAL"/>
              <w:rPr>
                <w:lang w:eastAsia="zh-CN"/>
              </w:rPr>
            </w:pPr>
            <w:r w:rsidRPr="00F2731B">
              <w:t>Location</w:t>
            </w:r>
          </w:p>
        </w:tc>
        <w:tc>
          <w:tcPr>
            <w:tcW w:w="1440" w:type="dxa"/>
            <w:tcBorders>
              <w:top w:val="single" w:sz="4" w:space="0" w:color="000000"/>
              <w:left w:val="single" w:sz="4" w:space="0" w:color="000000"/>
              <w:bottom w:val="single" w:sz="4" w:space="0" w:color="000000"/>
            </w:tcBorders>
            <w:shd w:val="clear" w:color="auto" w:fill="auto"/>
          </w:tcPr>
          <w:p w14:paraId="36B2146A" w14:textId="77777777" w:rsidR="00312C76" w:rsidRPr="00F2731B" w:rsidRDefault="00312C76" w:rsidP="007E0BCD">
            <w:pPr>
              <w:pStyle w:val="TAC"/>
              <w:rPr>
                <w:lang w:eastAsia="zh-CN"/>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5EE70" w14:textId="77777777" w:rsidR="00312C76" w:rsidRPr="00F2731B" w:rsidRDefault="00312C76" w:rsidP="007E0BCD">
            <w:pPr>
              <w:pStyle w:val="TAL"/>
              <w:rPr>
                <w:lang w:eastAsia="zh-CN"/>
              </w:rPr>
            </w:pPr>
            <w:r w:rsidRPr="00F2731B">
              <w:t>Current location of the VAL UE.</w:t>
            </w:r>
          </w:p>
        </w:tc>
      </w:tr>
    </w:tbl>
    <w:p w14:paraId="5336ABE2" w14:textId="77777777" w:rsidR="00312C76" w:rsidRPr="00F2731B" w:rsidRDefault="00312C76" w:rsidP="00312C76">
      <w:pPr>
        <w:rPr>
          <w:noProof/>
        </w:rPr>
      </w:pPr>
    </w:p>
    <w:p w14:paraId="736CE4E0" w14:textId="77777777" w:rsidR="00312C76" w:rsidRPr="00F2731B" w:rsidRDefault="00312C76" w:rsidP="00312C76">
      <w:pPr>
        <w:pStyle w:val="EditorsNote"/>
      </w:pPr>
      <w:r w:rsidRPr="00F2731B">
        <w:t xml:space="preserve">Editor's note: </w:t>
      </w:r>
      <w:bookmarkStart w:id="530" w:name="_Hlk73005152"/>
      <w:r w:rsidRPr="00F2731B">
        <w:t xml:space="preserve">It is FFS how the VAL Server's area of interest information is related </w:t>
      </w:r>
      <w:bookmarkEnd w:id="530"/>
      <w:r w:rsidRPr="00F2731B">
        <w:t>with the Area of Interest within 3GPP system defined by SA2.</w:t>
      </w:r>
    </w:p>
    <w:p w14:paraId="3395552B" w14:textId="77777777" w:rsidR="00312C76" w:rsidRPr="00F2731B" w:rsidRDefault="00312C76" w:rsidP="00312C76">
      <w:pPr>
        <w:pStyle w:val="Heading4"/>
      </w:pPr>
      <w:bookmarkStart w:id="531" w:name="_Toc106026914"/>
      <w:r w:rsidRPr="00F2731B">
        <w:rPr>
          <w:lang w:eastAsia="zh-CN"/>
        </w:rPr>
        <w:lastRenderedPageBreak/>
        <w:t>9.3</w:t>
      </w:r>
      <w:r w:rsidRPr="00F2731B">
        <w:t>.2.14</w:t>
      </w:r>
      <w:r w:rsidRPr="00F2731B">
        <w:tab/>
        <w:t xml:space="preserve">Location area </w:t>
      </w:r>
      <w:r w:rsidRPr="00F2731B">
        <w:rPr>
          <w:lang w:val="nl-NL" w:eastAsia="zh-CN"/>
        </w:rPr>
        <w:t xml:space="preserve">monitoring </w:t>
      </w:r>
      <w:r w:rsidRPr="00F2731B">
        <w:rPr>
          <w:lang w:eastAsia="zh-CN"/>
        </w:rPr>
        <w:t xml:space="preserve">subscription </w:t>
      </w:r>
      <w:r w:rsidRPr="00F2731B">
        <w:t>request</w:t>
      </w:r>
      <w:bookmarkEnd w:id="531"/>
    </w:p>
    <w:p w14:paraId="02F12CC4"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.14-1</w:t>
      </w:r>
      <w:r w:rsidRPr="00F2731B">
        <w:t xml:space="preserve"> describes the information flow from the VAL server to the location management </w:t>
      </w:r>
      <w:r w:rsidRPr="00F2731B">
        <w:rPr>
          <w:lang w:eastAsia="zh-CN"/>
        </w:rPr>
        <w:t>server</w:t>
      </w:r>
      <w:r w:rsidRPr="00F2731B">
        <w:t xml:space="preserve"> for </w:t>
      </w:r>
      <w:r w:rsidRPr="00F2731B">
        <w:rPr>
          <w:lang w:eastAsia="zh-CN"/>
        </w:rPr>
        <w:t xml:space="preserve">location area </w:t>
      </w:r>
      <w:r w:rsidRPr="00F2731B">
        <w:rPr>
          <w:lang w:val="nl-NL" w:eastAsia="zh-CN"/>
        </w:rPr>
        <w:t xml:space="preserve">monitoring </w:t>
      </w:r>
      <w:r w:rsidRPr="00F2731B">
        <w:rPr>
          <w:lang w:eastAsia="zh-CN"/>
        </w:rPr>
        <w:t>subscription request.</w:t>
      </w:r>
    </w:p>
    <w:p w14:paraId="794EFC05"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.14</w:t>
      </w:r>
      <w:r w:rsidRPr="00F2731B">
        <w:rPr>
          <w:lang w:val="en-US" w:eastAsia="zh-CN"/>
        </w:rPr>
        <w:t>-</w:t>
      </w:r>
      <w:r w:rsidRPr="00F2731B">
        <w:t xml:space="preserve">1: Location </w:t>
      </w:r>
      <w:r w:rsidRPr="00F2731B">
        <w:rPr>
          <w:lang w:eastAsia="zh-CN"/>
        </w:rPr>
        <w:t>information</w:t>
      </w:r>
      <w:r w:rsidRPr="00F2731B">
        <w:t xml:space="preserve"> </w:t>
      </w:r>
      <w:r w:rsidRPr="00F2731B">
        <w:rPr>
          <w:lang w:val="nl-NL" w:eastAsia="zh-CN"/>
        </w:rPr>
        <w:t xml:space="preserve">monitoring </w:t>
      </w:r>
      <w:r w:rsidRPr="00F2731B">
        <w:rPr>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186CE4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273B16"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A12A1B9"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D2EACF" w14:textId="77777777" w:rsidR="00312C76" w:rsidRPr="00F2731B" w:rsidRDefault="00312C76" w:rsidP="007E0BCD">
            <w:pPr>
              <w:pStyle w:val="TAH"/>
            </w:pPr>
            <w:r w:rsidRPr="00F2731B">
              <w:t>Description</w:t>
            </w:r>
          </w:p>
        </w:tc>
      </w:tr>
      <w:tr w:rsidR="00312C76" w:rsidRPr="00F2731B" w14:paraId="012D9B7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A56EA2"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4492370F"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71E2E" w14:textId="77777777" w:rsidR="00312C76" w:rsidRPr="00F2731B" w:rsidRDefault="00312C76" w:rsidP="007E0BCD">
            <w:pPr>
              <w:pStyle w:val="TAL"/>
            </w:pPr>
            <w:r w:rsidRPr="00F2731B">
              <w:t>Identity of the requesting VAL server, VAL UE or SEAL Server</w:t>
            </w:r>
          </w:p>
        </w:tc>
      </w:tr>
      <w:tr w:rsidR="00312C76" w:rsidRPr="00F2731B" w14:paraId="4E0A81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B2B68B" w14:textId="77777777" w:rsidR="00312C76" w:rsidRPr="00F2731B" w:rsidRDefault="00312C76" w:rsidP="007E0BCD">
            <w:pPr>
              <w:pStyle w:val="TAL"/>
            </w:pPr>
            <w:r w:rsidRPr="00F2731B">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5C11CBCF"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4BD49" w14:textId="77777777" w:rsidR="00312C76" w:rsidRPr="00F2731B" w:rsidRDefault="00312C76" w:rsidP="007E0BCD">
            <w:pPr>
              <w:pStyle w:val="TAL"/>
            </w:pPr>
            <w:r w:rsidRPr="00F2731B">
              <w:t>Location information to be monitored.</w:t>
            </w:r>
          </w:p>
          <w:p w14:paraId="639E6160" w14:textId="77777777" w:rsidR="00312C76" w:rsidRPr="00F2731B" w:rsidRDefault="00312C76" w:rsidP="007E0BCD">
            <w:pPr>
              <w:pStyle w:val="TAL"/>
            </w:pPr>
            <w:r w:rsidRPr="00F2731B">
              <w:rPr>
                <w:lang w:eastAsia="zh-CN"/>
              </w:rPr>
              <w:t>It includes the geographic location information or a reference UE along with the application defined proximity range from the reference UE.</w:t>
            </w:r>
          </w:p>
        </w:tc>
      </w:tr>
      <w:tr w:rsidR="00312C76" w:rsidRPr="00F2731B" w14:paraId="586D97A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08C65A" w14:textId="77777777" w:rsidR="00312C76" w:rsidRPr="00F2731B" w:rsidRDefault="00312C76" w:rsidP="007E0BCD">
            <w:pPr>
              <w:pStyle w:val="TAL"/>
            </w:pPr>
            <w:r w:rsidRPr="00F2731B">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FAE2BBB"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09840" w14:textId="77777777" w:rsidR="00312C76" w:rsidRPr="00F2731B" w:rsidRDefault="00312C76" w:rsidP="007E0BCD">
            <w:pPr>
              <w:pStyle w:val="TAL"/>
            </w:pPr>
            <w:r w:rsidRPr="00F2731B">
              <w:t>It indicates the interval time between consecutive reports</w:t>
            </w:r>
          </w:p>
        </w:tc>
      </w:tr>
      <w:tr w:rsidR="00312C76" w:rsidRPr="00F2731B" w14:paraId="3EDF96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5EE728" w14:textId="77777777" w:rsidR="00312C76" w:rsidRPr="00F2731B" w:rsidRDefault="00312C76" w:rsidP="007E0BCD">
            <w:pPr>
              <w:pStyle w:val="TAL"/>
            </w:pPr>
            <w:r w:rsidRPr="00F2731B">
              <w:t>Immediate Report Indicator</w:t>
            </w:r>
          </w:p>
        </w:tc>
        <w:tc>
          <w:tcPr>
            <w:tcW w:w="1440" w:type="dxa"/>
            <w:tcBorders>
              <w:top w:val="single" w:sz="4" w:space="0" w:color="000000"/>
              <w:left w:val="single" w:sz="4" w:space="0" w:color="000000"/>
              <w:bottom w:val="single" w:sz="4" w:space="0" w:color="000000"/>
            </w:tcBorders>
            <w:shd w:val="clear" w:color="auto" w:fill="auto"/>
          </w:tcPr>
          <w:p w14:paraId="76D6EA68"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B81CE" w14:textId="77777777" w:rsidR="00312C76" w:rsidRPr="00F2731B" w:rsidRDefault="00312C76" w:rsidP="007E0BCD">
            <w:pPr>
              <w:pStyle w:val="TAL"/>
            </w:pPr>
            <w:r w:rsidRPr="00F2731B">
              <w:t>Indicate</w:t>
            </w:r>
            <w:r w:rsidRPr="00F2731B">
              <w:rPr>
                <w:lang w:eastAsia="zh-CN"/>
              </w:rPr>
              <w:t>s</w:t>
            </w:r>
            <w:r w:rsidRPr="00F2731B">
              <w:t xml:space="preserve"> whether </w:t>
            </w:r>
            <w:r w:rsidRPr="00F2731B">
              <w:rPr>
                <w:lang w:eastAsia="zh-CN"/>
              </w:rPr>
              <w:t xml:space="preserve">an </w:t>
            </w:r>
            <w:r w:rsidRPr="00F2731B">
              <w:t xml:space="preserve">immediate </w:t>
            </w:r>
            <w:r w:rsidRPr="00F2731B">
              <w:rPr>
                <w:lang w:eastAsia="zh-CN"/>
              </w:rPr>
              <w:t xml:space="preserve">location </w:t>
            </w:r>
            <w:r w:rsidRPr="00F2731B">
              <w:t xml:space="preserve">report </w:t>
            </w:r>
            <w:r w:rsidRPr="00F2731B">
              <w:rPr>
                <w:lang w:eastAsia="zh-CN"/>
              </w:rPr>
              <w:t xml:space="preserve">is </w:t>
            </w:r>
            <w:r w:rsidRPr="00F2731B">
              <w:t>required</w:t>
            </w:r>
          </w:p>
        </w:tc>
      </w:tr>
      <w:tr w:rsidR="00312C76" w:rsidRPr="00F2731B" w14:paraId="7DC034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A05DF8" w14:textId="77777777" w:rsidR="00312C76" w:rsidRPr="00F2731B" w:rsidRDefault="00312C76" w:rsidP="007E0BCD">
            <w:pPr>
              <w:pStyle w:val="TAL"/>
            </w:pPr>
            <w:r w:rsidRPr="00F2731B">
              <w:t>Triggering events</w:t>
            </w:r>
          </w:p>
        </w:tc>
        <w:tc>
          <w:tcPr>
            <w:tcW w:w="1440" w:type="dxa"/>
            <w:tcBorders>
              <w:top w:val="single" w:sz="4" w:space="0" w:color="000000"/>
              <w:left w:val="single" w:sz="4" w:space="0" w:color="000000"/>
              <w:bottom w:val="single" w:sz="4" w:space="0" w:color="000000"/>
            </w:tcBorders>
            <w:shd w:val="clear" w:color="auto" w:fill="auto"/>
          </w:tcPr>
          <w:p w14:paraId="7D41C164"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1269" w14:textId="77777777" w:rsidR="00312C76" w:rsidRPr="00F2731B" w:rsidRDefault="00312C76" w:rsidP="007E0BCD">
            <w:pPr>
              <w:pStyle w:val="TAL"/>
            </w:pPr>
            <w:r w:rsidRPr="00F2731B">
              <w:t>Identifies when the server will send the notification (e.g. distance travelled)</w:t>
            </w:r>
          </w:p>
        </w:tc>
      </w:tr>
    </w:tbl>
    <w:p w14:paraId="51A5B50B" w14:textId="77777777" w:rsidR="00312C76" w:rsidRPr="00F2731B" w:rsidRDefault="00312C76" w:rsidP="00312C76">
      <w:pPr>
        <w:rPr>
          <w:lang w:eastAsia="zh-CN"/>
        </w:rPr>
      </w:pPr>
    </w:p>
    <w:p w14:paraId="5D1F3824" w14:textId="77777777" w:rsidR="00312C76" w:rsidRPr="00F2731B" w:rsidRDefault="00312C76" w:rsidP="00312C76">
      <w:pPr>
        <w:pStyle w:val="Heading4"/>
      </w:pPr>
      <w:bookmarkStart w:id="532" w:name="_Toc106026915"/>
      <w:r w:rsidRPr="00F2731B">
        <w:rPr>
          <w:lang w:eastAsia="zh-CN"/>
        </w:rPr>
        <w:t>9.3</w:t>
      </w:r>
      <w:r w:rsidRPr="00F2731B">
        <w:t>.2.15</w:t>
      </w:r>
      <w:r w:rsidRPr="00F2731B">
        <w:tab/>
        <w:t xml:space="preserve">Location area </w:t>
      </w:r>
      <w:r w:rsidRPr="00F2731B">
        <w:rPr>
          <w:lang w:val="nl-NL" w:eastAsia="zh-CN"/>
        </w:rPr>
        <w:t xml:space="preserve">monitoring </w:t>
      </w:r>
      <w:r w:rsidRPr="00F2731B">
        <w:rPr>
          <w:lang w:eastAsia="zh-CN"/>
        </w:rPr>
        <w:t xml:space="preserve">subscription </w:t>
      </w:r>
      <w:r w:rsidRPr="00F2731B">
        <w:t>response</w:t>
      </w:r>
      <w:bookmarkEnd w:id="532"/>
    </w:p>
    <w:p w14:paraId="11B9B26B"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.15-1</w:t>
      </w:r>
      <w:r w:rsidRPr="00F2731B">
        <w:t xml:space="preserve"> describes the information flow from the location management </w:t>
      </w:r>
      <w:r w:rsidRPr="00F2731B">
        <w:rPr>
          <w:lang w:eastAsia="zh-CN"/>
        </w:rPr>
        <w:t>server</w:t>
      </w:r>
      <w:r w:rsidRPr="00F2731B">
        <w:t xml:space="preserve"> to the VAL server for </w:t>
      </w:r>
      <w:r w:rsidRPr="00F2731B">
        <w:rPr>
          <w:lang w:eastAsia="zh-CN"/>
        </w:rPr>
        <w:t xml:space="preserve">location </w:t>
      </w:r>
      <w:r w:rsidRPr="00F2731B">
        <w:t xml:space="preserve">area </w:t>
      </w:r>
      <w:r w:rsidRPr="00F2731B">
        <w:rPr>
          <w:lang w:val="nl-NL" w:eastAsia="zh-CN"/>
        </w:rPr>
        <w:t xml:space="preserve">monitoring </w:t>
      </w:r>
      <w:r w:rsidRPr="00F2731B">
        <w:rPr>
          <w:lang w:eastAsia="zh-CN"/>
        </w:rPr>
        <w:t>subscription response.</w:t>
      </w:r>
    </w:p>
    <w:p w14:paraId="1BFE7795"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 xml:space="preserve">.15-1: Location area </w:t>
      </w:r>
      <w:r w:rsidRPr="00F2731B">
        <w:rPr>
          <w:lang w:val="nl-NL" w:eastAsia="zh-CN"/>
        </w:rPr>
        <w:t xml:space="preserve">monitoring </w:t>
      </w:r>
      <w:r w:rsidRPr="00F2731B">
        <w:rPr>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A552B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3E5843"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ECCC09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05D1FA" w14:textId="77777777" w:rsidR="00312C76" w:rsidRPr="00F2731B" w:rsidRDefault="00312C76" w:rsidP="007E0BCD">
            <w:pPr>
              <w:pStyle w:val="TAH"/>
            </w:pPr>
            <w:r w:rsidRPr="00F2731B">
              <w:t>Description</w:t>
            </w:r>
          </w:p>
        </w:tc>
      </w:tr>
      <w:tr w:rsidR="00312C76" w:rsidRPr="00F2731B" w14:paraId="6ECBAF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0682DE1" w14:textId="77777777" w:rsidR="00312C76" w:rsidRPr="00F2731B" w:rsidRDefault="00312C76" w:rsidP="007E0BCD">
            <w:pPr>
              <w:pStyle w:val="TAL"/>
            </w:pPr>
            <w:r w:rsidRPr="00F2731B">
              <w:rPr>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47B4FA76" w14:textId="77777777" w:rsidR="00312C76" w:rsidRPr="00F2731B" w:rsidRDefault="00312C76" w:rsidP="007E0BCD">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F96606" w14:textId="77777777" w:rsidR="00312C76" w:rsidRPr="00F2731B" w:rsidRDefault="00312C76" w:rsidP="007E0BCD">
            <w:pPr>
              <w:pStyle w:val="TAL"/>
            </w:pPr>
            <w:r w:rsidRPr="00F2731B">
              <w:rPr>
                <w:lang w:eastAsia="zh-CN"/>
              </w:rPr>
              <w:t>It indicates the subscription result</w:t>
            </w:r>
          </w:p>
        </w:tc>
      </w:tr>
      <w:tr w:rsidR="00312C76" w:rsidRPr="00F2731B" w14:paraId="372C0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27DB7B" w14:textId="77777777" w:rsidR="00312C76" w:rsidRPr="00F2731B" w:rsidRDefault="00312C76" w:rsidP="007E0BCD">
            <w:pPr>
              <w:pStyle w:val="TAL"/>
              <w:rPr>
                <w:lang w:eastAsia="zh-CN"/>
              </w:rPr>
            </w:pPr>
            <w:r w:rsidRPr="00F2731B">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F1BB7C0" w14:textId="77777777" w:rsidR="00312C76" w:rsidRPr="00F2731B" w:rsidRDefault="00312C76" w:rsidP="007E0BCD">
            <w:pPr>
              <w:pStyle w:val="TAC"/>
              <w:rPr>
                <w:lang w:eastAsia="zh-CN"/>
              </w:rPr>
            </w:pPr>
            <w:r w:rsidRPr="00F2731B">
              <w:rPr>
                <w:lang w:eastAsia="zh-CN"/>
              </w:rPr>
              <w:t>O</w:t>
            </w:r>
          </w:p>
          <w:p w14:paraId="15653830" w14:textId="77777777" w:rsidR="00312C76" w:rsidRPr="00F2731B" w:rsidRDefault="00312C76" w:rsidP="007E0BCD">
            <w:pPr>
              <w:pStyle w:val="TAC"/>
              <w:rPr>
                <w:lang w:eastAsia="zh-CN"/>
              </w:rPr>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95197" w14:textId="77777777" w:rsidR="00312C76" w:rsidRPr="00F2731B" w:rsidRDefault="00312C76" w:rsidP="007E0BCD">
            <w:pPr>
              <w:pStyle w:val="TAL"/>
              <w:rPr>
                <w:lang w:eastAsia="zh-CN"/>
              </w:rPr>
            </w:pPr>
            <w:r w:rsidRPr="00F2731B">
              <w:rPr>
                <w:lang w:eastAsia="zh-CN"/>
              </w:rPr>
              <w:t>If subscription is successful, identifies the subscription</w:t>
            </w:r>
          </w:p>
        </w:tc>
      </w:tr>
      <w:tr w:rsidR="00312C76" w:rsidRPr="00F2731B" w14:paraId="4CB6B42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FAE4C6D" w14:textId="77777777" w:rsidR="00312C76" w:rsidRPr="00F2731B" w:rsidRDefault="00312C76" w:rsidP="007E0BCD">
            <w:pPr>
              <w:pStyle w:val="TAN"/>
              <w:rPr>
                <w:rFonts w:cs="Arial"/>
                <w:lang w:eastAsia="zh-CN"/>
              </w:rPr>
            </w:pPr>
            <w:r w:rsidRPr="00F2731B">
              <w:t>NOTE:</w:t>
            </w:r>
            <w:r w:rsidRPr="00F2731B">
              <w:tab/>
              <w:t>This IE shall be present if subscription status is set to success.</w:t>
            </w:r>
          </w:p>
        </w:tc>
      </w:tr>
    </w:tbl>
    <w:p w14:paraId="18296195" w14:textId="77777777" w:rsidR="00312C76" w:rsidRPr="00F2731B" w:rsidRDefault="00312C76" w:rsidP="00312C76">
      <w:pPr>
        <w:rPr>
          <w:lang w:eastAsia="zh-CN"/>
        </w:rPr>
      </w:pPr>
    </w:p>
    <w:p w14:paraId="069153D2" w14:textId="77777777" w:rsidR="00312C76" w:rsidRPr="00F2731B" w:rsidRDefault="00312C76" w:rsidP="00312C76">
      <w:pPr>
        <w:pStyle w:val="Heading4"/>
      </w:pPr>
      <w:bookmarkStart w:id="533" w:name="_Toc106026916"/>
      <w:r w:rsidRPr="00F2731B">
        <w:rPr>
          <w:lang w:eastAsia="zh-CN"/>
        </w:rPr>
        <w:t>9.3</w:t>
      </w:r>
      <w:r w:rsidRPr="00F2731B">
        <w:t>.2.16</w:t>
      </w:r>
      <w:r w:rsidRPr="00F2731B">
        <w:tab/>
        <w:t xml:space="preserve">Location area </w:t>
      </w:r>
      <w:r w:rsidRPr="00F2731B">
        <w:rPr>
          <w:lang w:val="nl-NL" w:eastAsia="zh-CN"/>
        </w:rPr>
        <w:t xml:space="preserve">monitoring </w:t>
      </w:r>
      <w:r w:rsidRPr="00F2731B">
        <w:t>notification</w:t>
      </w:r>
      <w:bookmarkEnd w:id="533"/>
    </w:p>
    <w:p w14:paraId="104945BB" w14:textId="77777777" w:rsidR="00312C76" w:rsidRPr="00F2731B" w:rsidRDefault="00312C76" w:rsidP="00312C76">
      <w:r w:rsidRPr="00F2731B">
        <w:t>Table </w:t>
      </w:r>
      <w:r w:rsidRPr="00F2731B">
        <w:rPr>
          <w:lang w:eastAsia="zh-CN"/>
        </w:rPr>
        <w:t>9.3</w:t>
      </w:r>
      <w:r w:rsidRPr="00F2731B">
        <w:t>.2</w:t>
      </w:r>
      <w:r w:rsidRPr="00F2731B">
        <w:rPr>
          <w:lang w:eastAsia="zh-CN"/>
        </w:rPr>
        <w:t>.16-1</w:t>
      </w:r>
      <w:r w:rsidRPr="00F2731B">
        <w:t xml:space="preserve"> describes the information flow from the location management </w:t>
      </w:r>
      <w:r w:rsidRPr="00F2731B">
        <w:rPr>
          <w:lang w:eastAsia="zh-CN"/>
        </w:rPr>
        <w:t>server</w:t>
      </w:r>
      <w:r w:rsidRPr="00F2731B">
        <w:t xml:space="preserve"> </w:t>
      </w:r>
      <w:r w:rsidRPr="00F2731B">
        <w:rPr>
          <w:lang w:eastAsia="zh-CN"/>
        </w:rPr>
        <w:t>to the VAL server</w:t>
      </w:r>
      <w:r w:rsidRPr="00F2731B">
        <w:t>.</w:t>
      </w:r>
    </w:p>
    <w:p w14:paraId="6604D160"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 xml:space="preserve">.16-1: Location area </w:t>
      </w:r>
      <w:r w:rsidRPr="00F2731B">
        <w:rPr>
          <w:lang w:val="nl-NL" w:eastAsia="zh-CN"/>
        </w:rPr>
        <w:t xml:space="preserve">monitoring </w:t>
      </w:r>
      <w:r w:rsidRPr="00F2731B">
        <w:rPr>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9BC0A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E143C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9F27626"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B5A83" w14:textId="77777777" w:rsidR="00312C76" w:rsidRPr="00F2731B" w:rsidRDefault="00312C76" w:rsidP="007E0BCD">
            <w:pPr>
              <w:pStyle w:val="TAH"/>
            </w:pPr>
            <w:r w:rsidRPr="00F2731B">
              <w:t>Description</w:t>
            </w:r>
          </w:p>
        </w:tc>
      </w:tr>
      <w:tr w:rsidR="00312C76" w:rsidRPr="00F2731B" w14:paraId="111723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F4C282" w14:textId="77777777" w:rsidR="00312C76" w:rsidRPr="00F2731B" w:rsidRDefault="00312C76" w:rsidP="007E0BCD">
            <w:pPr>
              <w:pStyle w:val="TAL"/>
            </w:pPr>
            <w:r w:rsidRPr="00F2731B">
              <w:t>Subscription identity</w:t>
            </w:r>
          </w:p>
        </w:tc>
        <w:tc>
          <w:tcPr>
            <w:tcW w:w="1440" w:type="dxa"/>
            <w:tcBorders>
              <w:top w:val="single" w:sz="4" w:space="0" w:color="000000"/>
              <w:left w:val="single" w:sz="4" w:space="0" w:color="000000"/>
              <w:bottom w:val="single" w:sz="4" w:space="0" w:color="000000"/>
            </w:tcBorders>
            <w:shd w:val="clear" w:color="auto" w:fill="auto"/>
          </w:tcPr>
          <w:p w14:paraId="11D6EAD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D00DD" w14:textId="77777777" w:rsidR="00312C76" w:rsidRPr="00F2731B" w:rsidRDefault="00312C76" w:rsidP="007E0BCD">
            <w:pPr>
              <w:pStyle w:val="TAL"/>
            </w:pPr>
            <w:r w:rsidRPr="00F2731B">
              <w:t>Identity of the subscription</w:t>
            </w:r>
          </w:p>
        </w:tc>
      </w:tr>
      <w:tr w:rsidR="00312C76" w:rsidRPr="00F2731B" w14:paraId="70F28A3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9FFACD" w14:textId="77777777" w:rsidR="00FE1B62" w:rsidRDefault="00312C76" w:rsidP="007E0BCD">
            <w:pPr>
              <w:pStyle w:val="TAL"/>
            </w:pPr>
            <w:r w:rsidRPr="00F2731B">
              <w:t>UEs currently present</w:t>
            </w:r>
          </w:p>
          <w:p w14:paraId="3FBFCA29" w14:textId="345ADB68" w:rsidR="00312C76" w:rsidRPr="00F2731B" w:rsidRDefault="00312C76" w:rsidP="007E0BCD">
            <w:pPr>
              <w:pStyle w:val="TAL"/>
            </w:pPr>
            <w:r w:rsidRPr="00F2731B">
              <w:t>(</w:t>
            </w:r>
            <w:r w:rsidR="002C3557">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3BBB507A"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B1A09" w14:textId="77777777" w:rsidR="00312C76" w:rsidRPr="00F2731B" w:rsidRDefault="00312C76" w:rsidP="007E0BCD">
            <w:pPr>
              <w:pStyle w:val="TAL"/>
            </w:pPr>
            <w:r w:rsidRPr="00F2731B">
              <w:t>List of the identities of all VAL UEs who are currently present in the given location area</w:t>
            </w:r>
          </w:p>
        </w:tc>
      </w:tr>
      <w:tr w:rsidR="00312C76" w:rsidRPr="00F2731B" w14:paraId="6B13C2F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A4D9B" w14:textId="77777777" w:rsidR="00FE1B62" w:rsidRDefault="00312C76" w:rsidP="007E0BCD">
            <w:pPr>
              <w:pStyle w:val="TAL"/>
            </w:pPr>
            <w:r w:rsidRPr="00F2731B">
              <w:t>UEs moved in/out</w:t>
            </w:r>
          </w:p>
          <w:p w14:paraId="23AD0346" w14:textId="36E9A4F6" w:rsidR="00312C76" w:rsidRPr="00F2731B" w:rsidRDefault="00312C76" w:rsidP="007E0BCD">
            <w:pPr>
              <w:pStyle w:val="TAL"/>
            </w:pPr>
            <w:r w:rsidRPr="00F2731B">
              <w:t>(</w:t>
            </w:r>
            <w:r w:rsidR="00FE1B62">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3F635D2F"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FABC39" w14:textId="77777777" w:rsidR="00312C76" w:rsidRPr="00F2731B" w:rsidRDefault="00312C76" w:rsidP="007E0BCD">
            <w:pPr>
              <w:pStyle w:val="TAL"/>
            </w:pPr>
            <w:r w:rsidRPr="00F2731B">
              <w:t>List of UEs either moved in to the location area or moved out of the location area</w:t>
            </w:r>
          </w:p>
        </w:tc>
      </w:tr>
      <w:tr w:rsidR="00312C76" w:rsidRPr="00F2731B" w14:paraId="4D8199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2BDCB7" w14:textId="77777777" w:rsidR="00312C76" w:rsidRPr="00F2731B" w:rsidRDefault="00312C76" w:rsidP="007E0BCD">
            <w:pPr>
              <w:pStyle w:val="TAL"/>
            </w:pPr>
            <w:r w:rsidRPr="00F2731B">
              <w:t>&gt;&gt; UEs moved in</w:t>
            </w:r>
          </w:p>
        </w:tc>
        <w:tc>
          <w:tcPr>
            <w:tcW w:w="1440" w:type="dxa"/>
            <w:tcBorders>
              <w:top w:val="single" w:sz="4" w:space="0" w:color="000000"/>
              <w:left w:val="single" w:sz="4" w:space="0" w:color="000000"/>
              <w:bottom w:val="single" w:sz="4" w:space="0" w:color="000000"/>
            </w:tcBorders>
            <w:shd w:val="clear" w:color="auto" w:fill="auto"/>
          </w:tcPr>
          <w:p w14:paraId="5DBF47E6"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36204B" w14:textId="77777777" w:rsidR="00312C76" w:rsidRPr="00F2731B" w:rsidRDefault="00312C76" w:rsidP="007E0BCD">
            <w:pPr>
              <w:pStyle w:val="TAL"/>
            </w:pPr>
            <w:r w:rsidRPr="00F2731B">
              <w:t>List of the identities of the VAL UEs who moved in to the given location area since previous notification.</w:t>
            </w:r>
          </w:p>
        </w:tc>
      </w:tr>
      <w:tr w:rsidR="00312C76" w:rsidRPr="00F2731B" w14:paraId="68BA0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EFEB7C" w14:textId="77777777" w:rsidR="00312C76" w:rsidRPr="00F2731B" w:rsidRDefault="00312C76" w:rsidP="007E0BCD">
            <w:pPr>
              <w:pStyle w:val="TAL"/>
            </w:pPr>
            <w:r w:rsidRPr="00F2731B">
              <w:t>&gt;&gt; UEs moved out</w:t>
            </w:r>
          </w:p>
        </w:tc>
        <w:tc>
          <w:tcPr>
            <w:tcW w:w="1440" w:type="dxa"/>
            <w:tcBorders>
              <w:top w:val="single" w:sz="4" w:space="0" w:color="000000"/>
              <w:left w:val="single" w:sz="4" w:space="0" w:color="000000"/>
              <w:bottom w:val="single" w:sz="4" w:space="0" w:color="000000"/>
            </w:tcBorders>
            <w:shd w:val="clear" w:color="auto" w:fill="auto"/>
          </w:tcPr>
          <w:p w14:paraId="3229FC1E"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9DF59" w14:textId="77777777" w:rsidR="00312C76" w:rsidRPr="00F2731B" w:rsidRDefault="00312C76" w:rsidP="007E0BCD">
            <w:pPr>
              <w:pStyle w:val="TAL"/>
            </w:pPr>
            <w:r w:rsidRPr="00F2731B">
              <w:t>List of the identities of the VAL UEs who moved out of the given location area since previous notification.</w:t>
            </w:r>
          </w:p>
        </w:tc>
      </w:tr>
      <w:tr w:rsidR="00312C76" w:rsidRPr="00F2731B" w14:paraId="0922B2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DDE624" w14:textId="77777777" w:rsidR="00312C76" w:rsidRPr="00F2731B" w:rsidRDefault="00312C76" w:rsidP="007E0BCD">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55D2CCB1"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03856F" w14:textId="77777777" w:rsidR="00312C76" w:rsidRPr="00F2731B" w:rsidRDefault="00312C76" w:rsidP="007E0BCD">
            <w:pPr>
              <w:pStyle w:val="TAL"/>
            </w:pPr>
            <w:r w:rsidRPr="00F2731B">
              <w:t>Identity of the event that triggered the sending of the notification</w:t>
            </w:r>
          </w:p>
        </w:tc>
      </w:tr>
      <w:tr w:rsidR="00312C76" w:rsidRPr="00F2731B" w14:paraId="08DDA17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32EE396" w14:textId="77777777" w:rsidR="00312C76" w:rsidRPr="00F2731B" w:rsidRDefault="00312C76" w:rsidP="007E0BCD">
            <w:pPr>
              <w:pStyle w:val="TAN"/>
            </w:pPr>
            <w:r w:rsidRPr="00F2731B">
              <w:t>NOTE:</w:t>
            </w:r>
            <w:r w:rsidRPr="00F2731B">
              <w:tab/>
              <w:t>Any one of these shall be present.</w:t>
            </w:r>
          </w:p>
        </w:tc>
      </w:tr>
    </w:tbl>
    <w:p w14:paraId="398775D8" w14:textId="77777777" w:rsidR="00312C76" w:rsidRPr="00F2731B" w:rsidRDefault="00312C76" w:rsidP="00312C76"/>
    <w:p w14:paraId="1CC0BABC" w14:textId="77777777" w:rsidR="00312C76" w:rsidRPr="00F2731B" w:rsidRDefault="00312C76" w:rsidP="00312C76">
      <w:pPr>
        <w:pStyle w:val="Heading4"/>
      </w:pPr>
      <w:bookmarkStart w:id="534" w:name="_Toc106026917"/>
      <w:r w:rsidRPr="00F2731B">
        <w:rPr>
          <w:lang w:eastAsia="zh-CN"/>
        </w:rPr>
        <w:t>9.3</w:t>
      </w:r>
      <w:r w:rsidRPr="00F2731B">
        <w:t>.2.17</w:t>
      </w:r>
      <w:r w:rsidRPr="00F2731B">
        <w:tab/>
        <w:t xml:space="preserve">Location area </w:t>
      </w:r>
      <w:r w:rsidRPr="00F2731B">
        <w:rPr>
          <w:lang w:val="nl-NL" w:eastAsia="zh-CN"/>
        </w:rPr>
        <w:t xml:space="preserve">monitoring </w:t>
      </w:r>
      <w:r w:rsidRPr="00F2731B">
        <w:rPr>
          <w:lang w:eastAsia="zh-CN"/>
        </w:rPr>
        <w:t xml:space="preserve">subscription modify </w:t>
      </w:r>
      <w:r w:rsidRPr="00F2731B">
        <w:t>request</w:t>
      </w:r>
      <w:bookmarkEnd w:id="534"/>
    </w:p>
    <w:p w14:paraId="28C87AEA"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.17-1</w:t>
      </w:r>
      <w:r w:rsidRPr="00F2731B">
        <w:t xml:space="preserve"> describes the information flow from the VAL server to the location management </w:t>
      </w:r>
      <w:r w:rsidRPr="00F2731B">
        <w:rPr>
          <w:lang w:eastAsia="zh-CN"/>
        </w:rPr>
        <w:t>server</w:t>
      </w:r>
      <w:r w:rsidRPr="00F2731B">
        <w:t xml:space="preserve"> for </w:t>
      </w:r>
      <w:r w:rsidRPr="00F2731B">
        <w:rPr>
          <w:lang w:eastAsia="zh-CN"/>
        </w:rPr>
        <w:t xml:space="preserve">location area </w:t>
      </w:r>
      <w:r w:rsidRPr="00F2731B">
        <w:rPr>
          <w:lang w:val="nl-NL" w:eastAsia="zh-CN"/>
        </w:rPr>
        <w:t xml:space="preserve">monitoring </w:t>
      </w:r>
      <w:r w:rsidRPr="00F2731B">
        <w:rPr>
          <w:lang w:eastAsia="zh-CN"/>
        </w:rPr>
        <w:t>subscription modify request.</w:t>
      </w:r>
    </w:p>
    <w:p w14:paraId="2E203AD3" w14:textId="77777777" w:rsidR="00312C76" w:rsidRPr="00F2731B" w:rsidRDefault="00312C76" w:rsidP="00312C76">
      <w:pPr>
        <w:pStyle w:val="TH"/>
        <w:rPr>
          <w:lang w:val="en-US" w:eastAsia="zh-CN"/>
        </w:rPr>
      </w:pPr>
      <w:r w:rsidRPr="00F2731B">
        <w:lastRenderedPageBreak/>
        <w:t>Table </w:t>
      </w:r>
      <w:r w:rsidRPr="00F2731B">
        <w:rPr>
          <w:lang w:eastAsia="zh-CN"/>
        </w:rPr>
        <w:t>9.3</w:t>
      </w:r>
      <w:r w:rsidRPr="00F2731B">
        <w:rPr>
          <w:lang w:val="en-US"/>
        </w:rPr>
        <w:t>.2</w:t>
      </w:r>
      <w:r w:rsidRPr="00F2731B">
        <w:t>.17</w:t>
      </w:r>
      <w:r w:rsidRPr="00F2731B">
        <w:rPr>
          <w:lang w:val="en-US" w:eastAsia="zh-CN"/>
        </w:rPr>
        <w:t>-</w:t>
      </w:r>
      <w:r w:rsidRPr="00F2731B">
        <w:t xml:space="preserve">1: Location </w:t>
      </w:r>
      <w:r w:rsidRPr="00F2731B">
        <w:rPr>
          <w:lang w:eastAsia="zh-CN"/>
        </w:rPr>
        <w:t>information</w:t>
      </w:r>
      <w:r w:rsidRPr="00F2731B">
        <w:t xml:space="preserve"> </w:t>
      </w:r>
      <w:r w:rsidRPr="00F2731B">
        <w:rPr>
          <w:lang w:val="nl-NL" w:eastAsia="zh-CN"/>
        </w:rPr>
        <w:t xml:space="preserve">monitoring </w:t>
      </w:r>
      <w:r w:rsidRPr="00F2731B">
        <w:rPr>
          <w:lang w:eastAsia="zh-CN"/>
        </w:rPr>
        <w:t>subscription modify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DCA93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7D85F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B8A5D3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67E5D" w14:textId="77777777" w:rsidR="00312C76" w:rsidRPr="00F2731B" w:rsidRDefault="00312C76" w:rsidP="007E0BCD">
            <w:pPr>
              <w:pStyle w:val="TAH"/>
            </w:pPr>
            <w:r w:rsidRPr="00F2731B">
              <w:t>Description</w:t>
            </w:r>
          </w:p>
        </w:tc>
      </w:tr>
      <w:tr w:rsidR="00312C76" w:rsidRPr="00F2731B" w14:paraId="6E934E6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F98976E" w14:textId="77777777" w:rsidR="00312C76" w:rsidRPr="00F2731B" w:rsidRDefault="00312C76" w:rsidP="007E0BCD">
            <w:pPr>
              <w:pStyle w:val="TAL"/>
              <w:rPr>
                <w:lang w:eastAsia="zh-CN"/>
              </w:rPr>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6BF60557" w14:textId="77777777" w:rsidR="00312C76" w:rsidRPr="00F2731B" w:rsidRDefault="00312C76" w:rsidP="007E0BCD">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7C527" w14:textId="77777777" w:rsidR="00312C76" w:rsidRPr="00F2731B" w:rsidRDefault="00312C76" w:rsidP="007E0BCD">
            <w:pPr>
              <w:pStyle w:val="TAL"/>
              <w:rPr>
                <w:lang w:eastAsia="zh-CN"/>
              </w:rPr>
            </w:pPr>
            <w:r w:rsidRPr="00F2731B">
              <w:rPr>
                <w:lang w:eastAsia="zh-CN"/>
              </w:rPr>
              <w:t>Identity of the requesting VAL server, VAL UE or SEAL Server</w:t>
            </w:r>
          </w:p>
        </w:tc>
      </w:tr>
      <w:tr w:rsidR="00312C76" w:rsidRPr="00F2731B" w14:paraId="03D085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3361BE" w14:textId="77777777" w:rsidR="00312C76" w:rsidRPr="00F2731B" w:rsidRDefault="00312C76" w:rsidP="007E0BCD">
            <w:pPr>
              <w:pStyle w:val="TAL"/>
            </w:pPr>
            <w:r w:rsidRPr="00F2731B">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3982F9" w14:textId="77777777" w:rsidR="00312C76" w:rsidRPr="00F2731B" w:rsidRDefault="00312C76" w:rsidP="007E0BCD">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627933" w14:textId="77777777" w:rsidR="00312C76" w:rsidRPr="00F2731B" w:rsidRDefault="00312C76" w:rsidP="007E0BCD">
            <w:pPr>
              <w:pStyle w:val="TAL"/>
            </w:pPr>
            <w:r w:rsidRPr="00F2731B">
              <w:rPr>
                <w:lang w:eastAsia="zh-CN"/>
              </w:rPr>
              <w:t>Identifies the subscription</w:t>
            </w:r>
          </w:p>
        </w:tc>
      </w:tr>
      <w:tr w:rsidR="00312C76" w:rsidRPr="00F2731B" w14:paraId="7F4C68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92D00A" w14:textId="77777777" w:rsidR="00312C76" w:rsidRPr="00F2731B" w:rsidRDefault="00312C76" w:rsidP="007E0BCD">
            <w:pPr>
              <w:pStyle w:val="TAL"/>
              <w:rPr>
                <w:lang w:eastAsia="zh-CN"/>
              </w:rPr>
            </w:pPr>
            <w:r w:rsidRPr="00F2731B">
              <w:rPr>
                <w:lang w:eastAsia="zh-CN"/>
              </w:rPr>
              <w:t>Location Information criteria</w:t>
            </w:r>
          </w:p>
        </w:tc>
        <w:tc>
          <w:tcPr>
            <w:tcW w:w="1440" w:type="dxa"/>
            <w:tcBorders>
              <w:top w:val="single" w:sz="4" w:space="0" w:color="000000"/>
              <w:left w:val="single" w:sz="4" w:space="0" w:color="000000"/>
              <w:bottom w:val="single" w:sz="4" w:space="0" w:color="000000"/>
            </w:tcBorders>
            <w:shd w:val="clear" w:color="auto" w:fill="auto"/>
          </w:tcPr>
          <w:p w14:paraId="2843F9A8" w14:textId="77777777" w:rsidR="00312C76" w:rsidRPr="00F2731B" w:rsidRDefault="00312C76" w:rsidP="007E0BCD">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CD7CC5" w14:textId="77777777" w:rsidR="00312C76" w:rsidRPr="00F2731B" w:rsidRDefault="00312C76" w:rsidP="007E0BCD">
            <w:pPr>
              <w:pStyle w:val="TAL"/>
              <w:rPr>
                <w:lang w:eastAsia="zh-CN"/>
              </w:rPr>
            </w:pPr>
            <w:r w:rsidRPr="00F2731B">
              <w:rPr>
                <w:lang w:eastAsia="zh-CN"/>
              </w:rPr>
              <w:t>Location information to be monitored.</w:t>
            </w:r>
          </w:p>
          <w:p w14:paraId="30386A22" w14:textId="77777777" w:rsidR="00312C76" w:rsidRPr="00F2731B" w:rsidRDefault="00312C76" w:rsidP="007E0BCD">
            <w:pPr>
              <w:pStyle w:val="TAL"/>
              <w:rPr>
                <w:lang w:eastAsia="zh-CN"/>
              </w:rPr>
            </w:pPr>
            <w:r w:rsidRPr="00F2731B">
              <w:rPr>
                <w:lang w:eastAsia="zh-CN"/>
              </w:rPr>
              <w:t>It includes the geographic location information or a reference UE along with the application defined proximity range from the reference UE.</w:t>
            </w:r>
          </w:p>
        </w:tc>
      </w:tr>
      <w:tr w:rsidR="00312C76" w:rsidRPr="00F2731B" w14:paraId="0A5D52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57A164" w14:textId="77777777" w:rsidR="00312C76" w:rsidRPr="00F2731B" w:rsidRDefault="00312C76" w:rsidP="007E0BCD">
            <w:pPr>
              <w:pStyle w:val="TAL"/>
              <w:rPr>
                <w:lang w:eastAsia="zh-CN"/>
              </w:rPr>
            </w:pPr>
            <w:r w:rsidRPr="00F2731B">
              <w:rPr>
                <w:lang w:eastAsia="zh-CN"/>
              </w:rPr>
              <w:t>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9D74130"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C8955" w14:textId="77777777" w:rsidR="00312C76" w:rsidRPr="00F2731B" w:rsidRDefault="00312C76" w:rsidP="007E0BCD">
            <w:pPr>
              <w:pStyle w:val="TAL"/>
              <w:rPr>
                <w:lang w:eastAsia="zh-CN"/>
              </w:rPr>
            </w:pPr>
            <w:r w:rsidRPr="00F2731B">
              <w:rPr>
                <w:lang w:eastAsia="zh-CN"/>
              </w:rPr>
              <w:t>It indicates the interval time between consecutive reports</w:t>
            </w:r>
          </w:p>
        </w:tc>
      </w:tr>
      <w:tr w:rsidR="00312C76" w:rsidRPr="00F2731B" w14:paraId="2B4FF26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4142C7" w14:textId="77777777" w:rsidR="00312C76" w:rsidRPr="00F2731B" w:rsidRDefault="00312C76" w:rsidP="007E0BCD">
            <w:pPr>
              <w:pStyle w:val="TAL"/>
            </w:pPr>
            <w:r w:rsidRPr="00F2731B">
              <w:t>Immediate Report Indicator</w:t>
            </w:r>
          </w:p>
        </w:tc>
        <w:tc>
          <w:tcPr>
            <w:tcW w:w="1440" w:type="dxa"/>
            <w:tcBorders>
              <w:top w:val="single" w:sz="4" w:space="0" w:color="000000"/>
              <w:left w:val="single" w:sz="4" w:space="0" w:color="000000"/>
              <w:bottom w:val="single" w:sz="4" w:space="0" w:color="000000"/>
            </w:tcBorders>
            <w:shd w:val="clear" w:color="auto" w:fill="auto"/>
          </w:tcPr>
          <w:p w14:paraId="17AB993F"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2CE45" w14:textId="77777777" w:rsidR="00312C76" w:rsidRPr="00F2731B" w:rsidRDefault="00312C76" w:rsidP="007E0BCD">
            <w:pPr>
              <w:pStyle w:val="TAL"/>
            </w:pPr>
            <w:r w:rsidRPr="00F2731B">
              <w:t>Indicate</w:t>
            </w:r>
            <w:r w:rsidRPr="00F2731B">
              <w:rPr>
                <w:lang w:eastAsia="zh-CN"/>
              </w:rPr>
              <w:t>s</w:t>
            </w:r>
            <w:r w:rsidRPr="00F2731B">
              <w:t xml:space="preserve"> whether </w:t>
            </w:r>
            <w:r w:rsidRPr="00F2731B">
              <w:rPr>
                <w:lang w:eastAsia="zh-CN"/>
              </w:rPr>
              <w:t xml:space="preserve">an </w:t>
            </w:r>
            <w:r w:rsidRPr="00F2731B">
              <w:t xml:space="preserve">immediate </w:t>
            </w:r>
            <w:r w:rsidRPr="00F2731B">
              <w:rPr>
                <w:lang w:eastAsia="zh-CN"/>
              </w:rPr>
              <w:t xml:space="preserve">location </w:t>
            </w:r>
            <w:r w:rsidRPr="00F2731B">
              <w:t xml:space="preserve">report </w:t>
            </w:r>
            <w:r w:rsidRPr="00F2731B">
              <w:rPr>
                <w:lang w:eastAsia="zh-CN"/>
              </w:rPr>
              <w:t xml:space="preserve">is </w:t>
            </w:r>
            <w:r w:rsidRPr="00F2731B">
              <w:t>required</w:t>
            </w:r>
          </w:p>
        </w:tc>
      </w:tr>
      <w:tr w:rsidR="00312C76" w:rsidRPr="00F2731B" w14:paraId="284AC70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22764" w14:textId="77777777" w:rsidR="00312C76" w:rsidRPr="00F2731B" w:rsidRDefault="00312C76" w:rsidP="007E0BCD">
            <w:pPr>
              <w:pStyle w:val="TAL"/>
              <w:rPr>
                <w:lang w:eastAsia="zh-CN"/>
              </w:rPr>
            </w:pPr>
            <w:r w:rsidRPr="00F2731B">
              <w:rPr>
                <w:lang w:eastAsia="zh-CN"/>
              </w:rPr>
              <w:t>Triggering events</w:t>
            </w:r>
          </w:p>
        </w:tc>
        <w:tc>
          <w:tcPr>
            <w:tcW w:w="1440" w:type="dxa"/>
            <w:tcBorders>
              <w:top w:val="single" w:sz="4" w:space="0" w:color="000000"/>
              <w:left w:val="single" w:sz="4" w:space="0" w:color="000000"/>
              <w:bottom w:val="single" w:sz="4" w:space="0" w:color="000000"/>
            </w:tcBorders>
            <w:shd w:val="clear" w:color="auto" w:fill="auto"/>
          </w:tcPr>
          <w:p w14:paraId="147DEAFE"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CC693" w14:textId="77777777" w:rsidR="00312C76" w:rsidRPr="00F2731B" w:rsidRDefault="00312C76" w:rsidP="007E0BCD">
            <w:pPr>
              <w:pStyle w:val="TAL"/>
              <w:rPr>
                <w:lang w:eastAsia="zh-CN"/>
              </w:rPr>
            </w:pPr>
            <w:r w:rsidRPr="00F2731B">
              <w:rPr>
                <w:lang w:eastAsia="zh-CN"/>
              </w:rPr>
              <w:t>Identifies when the server will send the notification (e.g. distance travelled)</w:t>
            </w:r>
          </w:p>
        </w:tc>
      </w:tr>
    </w:tbl>
    <w:p w14:paraId="57C11D6C" w14:textId="77777777" w:rsidR="00312C76" w:rsidRPr="00F2731B" w:rsidRDefault="00312C76" w:rsidP="00312C76">
      <w:pPr>
        <w:rPr>
          <w:lang w:eastAsia="zh-CN"/>
        </w:rPr>
      </w:pPr>
    </w:p>
    <w:p w14:paraId="26928A95" w14:textId="77777777" w:rsidR="00312C76" w:rsidRPr="00F2731B" w:rsidRDefault="00312C76" w:rsidP="00312C76">
      <w:pPr>
        <w:pStyle w:val="Heading4"/>
      </w:pPr>
      <w:bookmarkStart w:id="535" w:name="_Toc106026918"/>
      <w:r w:rsidRPr="00F2731B">
        <w:rPr>
          <w:lang w:eastAsia="zh-CN"/>
        </w:rPr>
        <w:t>9.3</w:t>
      </w:r>
      <w:r w:rsidRPr="00F2731B">
        <w:t>.2.18</w:t>
      </w:r>
      <w:r w:rsidRPr="00F2731B">
        <w:tab/>
        <w:t xml:space="preserve">Location area </w:t>
      </w:r>
      <w:r w:rsidRPr="00F2731B">
        <w:rPr>
          <w:lang w:val="nl-NL" w:eastAsia="zh-CN"/>
        </w:rPr>
        <w:t xml:space="preserve">monitoring </w:t>
      </w:r>
      <w:r w:rsidRPr="00F2731B">
        <w:rPr>
          <w:lang w:eastAsia="zh-CN"/>
        </w:rPr>
        <w:t xml:space="preserve">subscription modify </w:t>
      </w:r>
      <w:r w:rsidRPr="00F2731B">
        <w:t>response</w:t>
      </w:r>
      <w:bookmarkEnd w:id="535"/>
    </w:p>
    <w:p w14:paraId="5EDB4181"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.18-1</w:t>
      </w:r>
      <w:r w:rsidRPr="00F2731B">
        <w:t xml:space="preserve"> describes the information flow from the location management </w:t>
      </w:r>
      <w:r w:rsidRPr="00F2731B">
        <w:rPr>
          <w:lang w:eastAsia="zh-CN"/>
        </w:rPr>
        <w:t>server</w:t>
      </w:r>
      <w:r w:rsidRPr="00F2731B">
        <w:t xml:space="preserve"> to the VAL server for </w:t>
      </w:r>
      <w:r w:rsidRPr="00F2731B">
        <w:rPr>
          <w:lang w:eastAsia="zh-CN"/>
        </w:rPr>
        <w:t xml:space="preserve">location </w:t>
      </w:r>
      <w:r w:rsidRPr="00F2731B">
        <w:t xml:space="preserve">area </w:t>
      </w:r>
      <w:r w:rsidRPr="00F2731B">
        <w:rPr>
          <w:lang w:val="nl-NL" w:eastAsia="zh-CN"/>
        </w:rPr>
        <w:t xml:space="preserve">monitoring </w:t>
      </w:r>
      <w:r w:rsidRPr="00F2731B">
        <w:rPr>
          <w:lang w:eastAsia="zh-CN"/>
        </w:rPr>
        <w:t>subscription modify response.</w:t>
      </w:r>
    </w:p>
    <w:p w14:paraId="1C6CE7BA"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 xml:space="preserve">.18-1: Location area </w:t>
      </w:r>
      <w:r w:rsidRPr="00F2731B">
        <w:rPr>
          <w:lang w:val="nl-NL" w:eastAsia="zh-CN"/>
        </w:rPr>
        <w:t xml:space="preserve">monitoring </w:t>
      </w:r>
      <w:r w:rsidRPr="00F2731B">
        <w:rPr>
          <w:lang w:eastAsia="zh-CN"/>
        </w:rPr>
        <w:t>subscription modify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A96AC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0299B3"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3CF145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B01F4" w14:textId="77777777" w:rsidR="00312C76" w:rsidRPr="00F2731B" w:rsidRDefault="00312C76" w:rsidP="007E0BCD">
            <w:pPr>
              <w:pStyle w:val="TAH"/>
            </w:pPr>
            <w:r w:rsidRPr="00F2731B">
              <w:t>Description</w:t>
            </w:r>
          </w:p>
        </w:tc>
      </w:tr>
      <w:tr w:rsidR="00312C76" w:rsidRPr="00F2731B" w14:paraId="4FA284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6A79A9" w14:textId="77777777" w:rsidR="00312C76" w:rsidRPr="00F2731B" w:rsidRDefault="00312C76" w:rsidP="007E0BCD">
            <w:pPr>
              <w:pStyle w:val="TAL"/>
            </w:pPr>
            <w:r w:rsidRPr="00F2731B">
              <w:rPr>
                <w:lang w:eastAsia="zh-CN"/>
              </w:rPr>
              <w:t>Subscription</w:t>
            </w:r>
            <w:r w:rsidRPr="00F2731B">
              <w:t xml:space="preserve"> modification status</w:t>
            </w:r>
          </w:p>
        </w:tc>
        <w:tc>
          <w:tcPr>
            <w:tcW w:w="1440" w:type="dxa"/>
            <w:tcBorders>
              <w:top w:val="single" w:sz="4" w:space="0" w:color="000000"/>
              <w:left w:val="single" w:sz="4" w:space="0" w:color="000000"/>
              <w:bottom w:val="single" w:sz="4" w:space="0" w:color="000000"/>
            </w:tcBorders>
            <w:shd w:val="clear" w:color="auto" w:fill="auto"/>
          </w:tcPr>
          <w:p w14:paraId="6CC9E697" w14:textId="77777777" w:rsidR="00312C76" w:rsidRPr="00F2731B" w:rsidRDefault="00312C76" w:rsidP="007E0BCD">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0106A" w14:textId="77777777" w:rsidR="00312C76" w:rsidRPr="00F2731B" w:rsidRDefault="00312C76" w:rsidP="007E0BCD">
            <w:pPr>
              <w:pStyle w:val="TAL"/>
            </w:pPr>
            <w:r w:rsidRPr="00F2731B">
              <w:rPr>
                <w:lang w:eastAsia="zh-CN"/>
              </w:rPr>
              <w:t>It indicates the request result</w:t>
            </w:r>
          </w:p>
        </w:tc>
      </w:tr>
    </w:tbl>
    <w:p w14:paraId="28C41175" w14:textId="77777777" w:rsidR="00312C76" w:rsidRPr="00F2731B" w:rsidRDefault="00312C76" w:rsidP="00312C76"/>
    <w:p w14:paraId="04DE6F21" w14:textId="77777777" w:rsidR="00312C76" w:rsidRPr="00F2731B" w:rsidRDefault="00312C76" w:rsidP="00312C76">
      <w:pPr>
        <w:pStyle w:val="Heading4"/>
      </w:pPr>
      <w:bookmarkStart w:id="536" w:name="_Toc106026919"/>
      <w:r w:rsidRPr="00F2731B">
        <w:rPr>
          <w:lang w:eastAsia="zh-CN"/>
        </w:rPr>
        <w:t>9.3</w:t>
      </w:r>
      <w:r w:rsidRPr="00F2731B">
        <w:t>.2.19</w:t>
      </w:r>
      <w:r w:rsidRPr="00F2731B">
        <w:tab/>
        <w:t xml:space="preserve">Location area </w:t>
      </w:r>
      <w:r w:rsidRPr="00F2731B">
        <w:rPr>
          <w:lang w:val="nl-NL" w:eastAsia="zh-CN"/>
        </w:rPr>
        <w:t xml:space="preserve">monitoring </w:t>
      </w:r>
      <w:r w:rsidRPr="00F2731B">
        <w:t>un</w:t>
      </w:r>
      <w:r w:rsidRPr="00F2731B">
        <w:rPr>
          <w:lang w:eastAsia="zh-CN"/>
        </w:rPr>
        <w:t xml:space="preserve">subscribe </w:t>
      </w:r>
      <w:r w:rsidRPr="00F2731B">
        <w:t>request</w:t>
      </w:r>
      <w:bookmarkEnd w:id="536"/>
    </w:p>
    <w:p w14:paraId="6459EC40"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.19-1</w:t>
      </w:r>
      <w:r w:rsidRPr="00F2731B">
        <w:t xml:space="preserve"> describes the information flow from the VAL server to the location management </w:t>
      </w:r>
      <w:r w:rsidRPr="00F2731B">
        <w:rPr>
          <w:lang w:eastAsia="zh-CN"/>
        </w:rPr>
        <w:t>server</w:t>
      </w:r>
      <w:r w:rsidRPr="00F2731B">
        <w:t xml:space="preserve"> for </w:t>
      </w:r>
      <w:r w:rsidRPr="00F2731B">
        <w:rPr>
          <w:lang w:eastAsia="zh-CN"/>
        </w:rPr>
        <w:t xml:space="preserve">location area </w:t>
      </w:r>
      <w:r w:rsidRPr="00F2731B">
        <w:rPr>
          <w:lang w:val="nl-NL" w:eastAsia="zh-CN"/>
        </w:rPr>
        <w:t xml:space="preserve">monitoring </w:t>
      </w:r>
      <w:r w:rsidRPr="00F2731B">
        <w:t>un</w:t>
      </w:r>
      <w:r w:rsidRPr="00F2731B">
        <w:rPr>
          <w:lang w:eastAsia="zh-CN"/>
        </w:rPr>
        <w:t>subscribe request.</w:t>
      </w:r>
    </w:p>
    <w:p w14:paraId="68C933FB"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.19</w:t>
      </w:r>
      <w:r w:rsidRPr="00F2731B">
        <w:rPr>
          <w:lang w:val="en-US" w:eastAsia="zh-CN"/>
        </w:rPr>
        <w:t>-</w:t>
      </w:r>
      <w:r w:rsidRPr="00F2731B">
        <w:t xml:space="preserve">1: Location </w:t>
      </w:r>
      <w:r w:rsidRPr="00F2731B">
        <w:rPr>
          <w:lang w:eastAsia="zh-CN"/>
        </w:rPr>
        <w:t>information</w:t>
      </w:r>
      <w:r w:rsidRPr="00F2731B">
        <w:t xml:space="preserve"> </w:t>
      </w:r>
      <w:r w:rsidRPr="00F2731B">
        <w:rPr>
          <w:lang w:val="nl-NL" w:eastAsia="zh-CN"/>
        </w:rPr>
        <w:t xml:space="preserve">monitoring </w:t>
      </w:r>
      <w:r w:rsidRPr="00F2731B">
        <w:t>un</w:t>
      </w:r>
      <w:r w:rsidRPr="00F2731B">
        <w:rPr>
          <w:lang w:eastAsia="zh-CN"/>
        </w:rPr>
        <w:t>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5E3C5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DC112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A89FCD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B6E7B3" w14:textId="77777777" w:rsidR="00312C76" w:rsidRPr="00F2731B" w:rsidRDefault="00312C76" w:rsidP="007E0BCD">
            <w:pPr>
              <w:pStyle w:val="TAH"/>
            </w:pPr>
            <w:r w:rsidRPr="00F2731B">
              <w:t>Description</w:t>
            </w:r>
          </w:p>
        </w:tc>
      </w:tr>
      <w:tr w:rsidR="00312C76" w:rsidRPr="00F2731B" w14:paraId="4D496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19A2C4" w14:textId="77777777" w:rsidR="00312C76" w:rsidRPr="00F2731B" w:rsidRDefault="00312C76" w:rsidP="007E0BCD">
            <w:pPr>
              <w:pStyle w:val="TAL"/>
              <w:rPr>
                <w:lang w:eastAsia="zh-CN"/>
              </w:rPr>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8860D92" w14:textId="77777777" w:rsidR="00312C76" w:rsidRPr="00F2731B" w:rsidRDefault="00312C76" w:rsidP="007E0BCD">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3881C" w14:textId="77777777" w:rsidR="00312C76" w:rsidRPr="00F2731B" w:rsidRDefault="00312C76" w:rsidP="007E0BCD">
            <w:pPr>
              <w:pStyle w:val="TAL"/>
              <w:rPr>
                <w:lang w:eastAsia="zh-CN"/>
              </w:rPr>
            </w:pPr>
            <w:r w:rsidRPr="00F2731B">
              <w:rPr>
                <w:lang w:eastAsia="zh-CN"/>
              </w:rPr>
              <w:t>Identity of the requesting VAL server, VAL UE or SEAL Server</w:t>
            </w:r>
          </w:p>
        </w:tc>
      </w:tr>
      <w:tr w:rsidR="00312C76" w:rsidRPr="00F2731B" w14:paraId="503009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FA5404" w14:textId="77777777" w:rsidR="00312C76" w:rsidRPr="00F2731B" w:rsidRDefault="00312C76" w:rsidP="007E0BCD">
            <w:pPr>
              <w:pStyle w:val="TAL"/>
            </w:pPr>
            <w:r w:rsidRPr="00F2731B">
              <w:rPr>
                <w:lang w:eastAsia="zh-CN"/>
              </w:rPr>
              <w:t>Subscription identity</w:t>
            </w:r>
          </w:p>
        </w:tc>
        <w:tc>
          <w:tcPr>
            <w:tcW w:w="1440" w:type="dxa"/>
            <w:tcBorders>
              <w:top w:val="single" w:sz="4" w:space="0" w:color="000000"/>
              <w:left w:val="single" w:sz="4" w:space="0" w:color="000000"/>
              <w:bottom w:val="single" w:sz="4" w:space="0" w:color="000000"/>
            </w:tcBorders>
            <w:shd w:val="clear" w:color="auto" w:fill="auto"/>
          </w:tcPr>
          <w:p w14:paraId="6275DDBD" w14:textId="77777777" w:rsidR="00312C76" w:rsidRPr="00F2731B" w:rsidRDefault="00312C76" w:rsidP="007E0BCD">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89604" w14:textId="77777777" w:rsidR="00312C76" w:rsidRPr="00F2731B" w:rsidRDefault="00312C76" w:rsidP="007E0BCD">
            <w:pPr>
              <w:pStyle w:val="TAL"/>
            </w:pPr>
            <w:r w:rsidRPr="00F2731B">
              <w:rPr>
                <w:lang w:eastAsia="zh-CN"/>
              </w:rPr>
              <w:t>Identifies the subscription</w:t>
            </w:r>
          </w:p>
        </w:tc>
      </w:tr>
    </w:tbl>
    <w:p w14:paraId="5DD7D2EC" w14:textId="77777777" w:rsidR="00312C76" w:rsidRPr="00F2731B" w:rsidRDefault="00312C76" w:rsidP="00312C76">
      <w:pPr>
        <w:rPr>
          <w:lang w:eastAsia="zh-CN"/>
        </w:rPr>
      </w:pPr>
    </w:p>
    <w:p w14:paraId="3BC37F1A" w14:textId="77777777" w:rsidR="00312C76" w:rsidRPr="00F2731B" w:rsidRDefault="00312C76" w:rsidP="00312C76">
      <w:pPr>
        <w:pStyle w:val="Heading4"/>
      </w:pPr>
      <w:bookmarkStart w:id="537" w:name="_Toc106026920"/>
      <w:r w:rsidRPr="00F2731B">
        <w:rPr>
          <w:lang w:eastAsia="zh-CN"/>
        </w:rPr>
        <w:t>9.3</w:t>
      </w:r>
      <w:r w:rsidRPr="00F2731B">
        <w:t>.2.20</w:t>
      </w:r>
      <w:r w:rsidRPr="00F2731B">
        <w:tab/>
        <w:t xml:space="preserve">Location area </w:t>
      </w:r>
      <w:r w:rsidRPr="00F2731B">
        <w:rPr>
          <w:lang w:val="nl-NL" w:eastAsia="zh-CN"/>
        </w:rPr>
        <w:t xml:space="preserve">monitoring </w:t>
      </w:r>
      <w:r w:rsidRPr="00F2731B">
        <w:t>un</w:t>
      </w:r>
      <w:r w:rsidRPr="00F2731B">
        <w:rPr>
          <w:lang w:eastAsia="zh-CN"/>
        </w:rPr>
        <w:t xml:space="preserve">subscribe </w:t>
      </w:r>
      <w:r w:rsidRPr="00F2731B">
        <w:t>response</w:t>
      </w:r>
      <w:bookmarkEnd w:id="537"/>
    </w:p>
    <w:p w14:paraId="55EFDA57" w14:textId="77777777" w:rsidR="00312C76" w:rsidRPr="00F2731B" w:rsidRDefault="00312C76" w:rsidP="00312C76">
      <w:pPr>
        <w:rPr>
          <w:lang w:eastAsia="zh-CN"/>
        </w:rPr>
      </w:pPr>
      <w:r w:rsidRPr="00F2731B">
        <w:t>Table </w:t>
      </w:r>
      <w:r w:rsidRPr="00F2731B">
        <w:rPr>
          <w:lang w:eastAsia="zh-CN"/>
        </w:rPr>
        <w:t>9.3</w:t>
      </w:r>
      <w:r w:rsidRPr="00F2731B">
        <w:t>.2</w:t>
      </w:r>
      <w:r w:rsidRPr="00F2731B">
        <w:rPr>
          <w:lang w:eastAsia="zh-CN"/>
        </w:rPr>
        <w:t>.20-1</w:t>
      </w:r>
      <w:r w:rsidRPr="00F2731B">
        <w:t xml:space="preserve"> describes the information flow from the location management </w:t>
      </w:r>
      <w:r w:rsidRPr="00F2731B">
        <w:rPr>
          <w:lang w:eastAsia="zh-CN"/>
        </w:rPr>
        <w:t>server</w:t>
      </w:r>
      <w:r w:rsidRPr="00F2731B">
        <w:t xml:space="preserve"> to the VAL server for </w:t>
      </w:r>
      <w:r w:rsidRPr="00F2731B">
        <w:rPr>
          <w:lang w:eastAsia="zh-CN"/>
        </w:rPr>
        <w:t xml:space="preserve">location </w:t>
      </w:r>
      <w:r w:rsidRPr="00F2731B">
        <w:t xml:space="preserve">area </w:t>
      </w:r>
      <w:r w:rsidRPr="00F2731B">
        <w:rPr>
          <w:lang w:val="nl-NL" w:eastAsia="zh-CN"/>
        </w:rPr>
        <w:t xml:space="preserve">monitoring </w:t>
      </w:r>
      <w:r w:rsidRPr="00F2731B">
        <w:t>un</w:t>
      </w:r>
      <w:r w:rsidRPr="00F2731B">
        <w:rPr>
          <w:lang w:eastAsia="zh-CN"/>
        </w:rPr>
        <w:t>subscribe response.</w:t>
      </w:r>
    </w:p>
    <w:p w14:paraId="6D9829E6" w14:textId="77777777" w:rsidR="00312C76" w:rsidRPr="00F2731B" w:rsidRDefault="00312C76" w:rsidP="00312C76">
      <w:pPr>
        <w:pStyle w:val="TH"/>
        <w:rPr>
          <w:lang w:val="en-US" w:eastAsia="zh-CN"/>
        </w:rPr>
      </w:pPr>
      <w:r w:rsidRPr="00F2731B">
        <w:t>Table </w:t>
      </w:r>
      <w:r w:rsidRPr="00F2731B">
        <w:rPr>
          <w:lang w:eastAsia="zh-CN"/>
        </w:rPr>
        <w:t>9.3</w:t>
      </w:r>
      <w:r w:rsidRPr="00F2731B">
        <w:rPr>
          <w:lang w:val="en-US"/>
        </w:rPr>
        <w:t>.2</w:t>
      </w:r>
      <w:r w:rsidRPr="00F2731B">
        <w:t xml:space="preserve">.20-1: Location area </w:t>
      </w:r>
      <w:r w:rsidRPr="00F2731B">
        <w:rPr>
          <w:lang w:val="nl-NL" w:eastAsia="zh-CN"/>
        </w:rPr>
        <w:t xml:space="preserve">monitoring </w:t>
      </w:r>
      <w:r w:rsidRPr="00F2731B">
        <w:t>un</w:t>
      </w:r>
      <w:r w:rsidRPr="00F2731B">
        <w:rPr>
          <w:lang w:eastAsia="zh-CN"/>
        </w:rPr>
        <w:t>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12ACF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8C44C9"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D37799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11E0E" w14:textId="77777777" w:rsidR="00312C76" w:rsidRPr="00F2731B" w:rsidRDefault="00312C76" w:rsidP="007E0BCD">
            <w:pPr>
              <w:pStyle w:val="TAH"/>
            </w:pPr>
            <w:r w:rsidRPr="00F2731B">
              <w:t>Description</w:t>
            </w:r>
          </w:p>
        </w:tc>
      </w:tr>
      <w:tr w:rsidR="00312C76" w:rsidRPr="00F2731B" w14:paraId="6251CE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77DD4A" w14:textId="77777777" w:rsidR="00312C76" w:rsidRPr="00F2731B" w:rsidRDefault="00312C76" w:rsidP="007E0BCD">
            <w:pPr>
              <w:pStyle w:val="TAL"/>
            </w:pPr>
            <w:r w:rsidRPr="00F2731B">
              <w:rPr>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0B713514" w14:textId="77777777" w:rsidR="00312C76" w:rsidRPr="00F2731B" w:rsidRDefault="00312C76" w:rsidP="007E0BCD">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E07E6" w14:textId="77777777" w:rsidR="00312C76" w:rsidRPr="00F2731B" w:rsidRDefault="00312C76" w:rsidP="007E0BCD">
            <w:pPr>
              <w:pStyle w:val="TAL"/>
            </w:pPr>
            <w:r w:rsidRPr="00F2731B">
              <w:rPr>
                <w:lang w:eastAsia="zh-CN"/>
              </w:rPr>
              <w:t>It indicates the request result</w:t>
            </w:r>
          </w:p>
        </w:tc>
      </w:tr>
    </w:tbl>
    <w:p w14:paraId="777B77A4" w14:textId="77777777" w:rsidR="00312C76" w:rsidRPr="00F2731B" w:rsidRDefault="00312C76" w:rsidP="00312C76"/>
    <w:p w14:paraId="56A9B4DB" w14:textId="77777777" w:rsidR="00312C76" w:rsidRPr="00F2731B" w:rsidRDefault="00312C76" w:rsidP="00312C76">
      <w:pPr>
        <w:pStyle w:val="Heading3"/>
      </w:pPr>
      <w:bookmarkStart w:id="538" w:name="_Toc106026921"/>
      <w:r w:rsidRPr="00F2731B">
        <w:t>9.3.3</w:t>
      </w:r>
      <w:r w:rsidRPr="00F2731B">
        <w:tab/>
        <w:t>Event-triggered location reporting procedure</w:t>
      </w:r>
      <w:bookmarkEnd w:id="538"/>
    </w:p>
    <w:p w14:paraId="478C0D26" w14:textId="77777777" w:rsidR="00312C76" w:rsidRPr="00F2731B" w:rsidRDefault="00312C76" w:rsidP="00312C76">
      <w:pPr>
        <w:pStyle w:val="Heading4"/>
      </w:pPr>
      <w:bookmarkStart w:id="539" w:name="_Toc106026922"/>
      <w:r w:rsidRPr="00F2731B">
        <w:t>9.3.3.1</w:t>
      </w:r>
      <w:r w:rsidRPr="00F2731B">
        <w:tab/>
        <w:t>General</w:t>
      </w:r>
      <w:bookmarkEnd w:id="539"/>
    </w:p>
    <w:p w14:paraId="62E1519B" w14:textId="77777777" w:rsidR="00312C76" w:rsidRPr="00F2731B" w:rsidRDefault="00312C76" w:rsidP="00312C76">
      <w:r w:rsidRPr="00F2731B">
        <w:t>The location management</w:t>
      </w:r>
      <w:r w:rsidRPr="00F2731B">
        <w:rPr>
          <w:rFonts w:hint="eastAsia"/>
          <w:lang w:eastAsia="zh-CN"/>
        </w:rPr>
        <w:t xml:space="preserve"> </w:t>
      </w:r>
      <w:r w:rsidRPr="00F2731B">
        <w:rPr>
          <w:lang w:eastAsia="zh-CN"/>
        </w:rPr>
        <w:t>server</w:t>
      </w:r>
      <w:r w:rsidRPr="00F2731B">
        <w:t xml:space="preserve"> provides location reporting configuration to the location management clients, indicating what information the location management server expects and what events will trigger the sending of this information to the location management server. </w:t>
      </w:r>
      <w:r w:rsidRPr="00F2731B">
        <w:rPr>
          <w:lang w:eastAsia="zh-CN"/>
        </w:rPr>
        <w:t xml:space="preserve">The decision to report location information can be triggered at the location management client by different conditions, </w:t>
      </w:r>
      <w:r w:rsidRPr="00F2731B">
        <w:t xml:space="preserve">e.g., the reception of the location reporting configuration, initial registration, distance travelled, elapsed time, cell change, MBMS SAI change, MBMS session change, leaving a </w:t>
      </w:r>
      <w:r w:rsidRPr="00F2731B">
        <w:lastRenderedPageBreak/>
        <w:t xml:space="preserve">specific MBMS bearer service area, tracking area change, PLMN change, call initiation, or other types of events such as emergency. The location report can include information described as ECGI, MBMS SAIs, geographic coordinates and other location information. </w:t>
      </w:r>
    </w:p>
    <w:p w14:paraId="7904893D" w14:textId="77777777" w:rsidR="00312C76" w:rsidRPr="00F2731B" w:rsidRDefault="00312C76" w:rsidP="00312C76">
      <w:pPr>
        <w:pStyle w:val="Heading4"/>
      </w:pPr>
      <w:bookmarkStart w:id="540" w:name="_Toc106026923"/>
      <w:r w:rsidRPr="00F2731B">
        <w:t>9.3.3.2</w:t>
      </w:r>
      <w:r w:rsidRPr="00F2731B">
        <w:tab/>
        <w:t>Fetching location reporting configuration</w:t>
      </w:r>
      <w:bookmarkEnd w:id="540"/>
    </w:p>
    <w:p w14:paraId="3E11D283" w14:textId="77777777" w:rsidR="00312C76" w:rsidRPr="00F2731B" w:rsidRDefault="00312C76" w:rsidP="00312C76">
      <w:r w:rsidRPr="00F2731B">
        <w:t>Figure 9.3.3.2-1 illustrates the procedure for fetching location reporting configuration.</w:t>
      </w:r>
    </w:p>
    <w:p w14:paraId="4CC5AE0D" w14:textId="77777777" w:rsidR="00312C76" w:rsidRPr="00F2731B" w:rsidRDefault="00312C76" w:rsidP="00312C76">
      <w:r w:rsidRPr="00F2731B">
        <w:t>Pre-condition:</w:t>
      </w:r>
    </w:p>
    <w:p w14:paraId="56B306FB" w14:textId="77777777" w:rsidR="00312C76" w:rsidRPr="00F2731B" w:rsidRDefault="00312C76" w:rsidP="00312C76">
      <w:pPr>
        <w:pStyle w:val="B1"/>
      </w:pPr>
      <w:r w:rsidRPr="00F2731B">
        <w:t>-</w:t>
      </w:r>
      <w:r w:rsidRPr="00F2731B">
        <w:tab/>
        <w:t xml:space="preserve">If multicast delivery mode is used, the MBMS bearer being used is activated by the location management server. </w:t>
      </w:r>
    </w:p>
    <w:p w14:paraId="2D1FB85B" w14:textId="77777777" w:rsidR="00312C76" w:rsidRPr="00F2731B" w:rsidRDefault="00312C76" w:rsidP="00312C76">
      <w:pPr>
        <w:pStyle w:val="B1"/>
      </w:pPr>
      <w:r w:rsidRPr="00F2731B">
        <w:t>-</w:t>
      </w:r>
      <w:r w:rsidRPr="00F2731B">
        <w:tab/>
        <w:t>The location management client is aware that the location reporting configuration is available at the location management server.</w:t>
      </w:r>
    </w:p>
    <w:p w14:paraId="34F0477D" w14:textId="77777777" w:rsidR="00312C76" w:rsidRPr="00F2731B" w:rsidRDefault="00312C76" w:rsidP="00312C76">
      <w:pPr>
        <w:pStyle w:val="TH"/>
        <w:rPr>
          <w:lang w:eastAsia="zh-CN"/>
        </w:rPr>
      </w:pPr>
      <w:r w:rsidRPr="00F2731B">
        <w:rPr>
          <w:lang w:eastAsia="zh-CN"/>
        </w:rPr>
        <w:object w:dxaOrig="5508" w:dyaOrig="3084" w14:anchorId="7A49425A">
          <v:shape id="_x0000_i1042" type="#_x0000_t75" style="width:275pt;height:155pt" o:ole="">
            <v:imagedata r:id="rId45" o:title=""/>
          </v:shape>
          <o:OLEObject Type="Embed" ProgID="Visio.Drawing.11" ShapeID="_x0000_i1042" DrawAspect="Content" ObjectID="_1716648272" r:id="rId46"/>
        </w:object>
      </w:r>
    </w:p>
    <w:p w14:paraId="00F34461" w14:textId="77777777" w:rsidR="00312C76" w:rsidRPr="00F2731B" w:rsidRDefault="00312C76" w:rsidP="00312C76">
      <w:pPr>
        <w:pStyle w:val="TF"/>
      </w:pPr>
      <w:r w:rsidRPr="00F2731B">
        <w:t>Figure 9.3.3.2-1: Fetching location reporting configuration procedure</w:t>
      </w:r>
    </w:p>
    <w:p w14:paraId="0F92F909" w14:textId="77777777" w:rsidR="00312C76" w:rsidRPr="00F2731B" w:rsidRDefault="00312C76" w:rsidP="00312C76">
      <w:pPr>
        <w:pStyle w:val="B1"/>
      </w:pPr>
      <w:r w:rsidRPr="00F2731B">
        <w:t>1.</w:t>
      </w:r>
      <w:r w:rsidRPr="00F2731B">
        <w:tab/>
        <w:t>The location management client sends location reporting configuration request message to the location management server.</w:t>
      </w:r>
    </w:p>
    <w:p w14:paraId="14687FCD" w14:textId="77777777" w:rsidR="00312C76" w:rsidRPr="00F2731B" w:rsidRDefault="00312C76" w:rsidP="00312C76">
      <w:pPr>
        <w:pStyle w:val="B1"/>
      </w:pPr>
      <w:r w:rsidRPr="00F2731B">
        <w:t>2.</w:t>
      </w:r>
      <w:r w:rsidRPr="00F2731B">
        <w:tab/>
        <w:t>The location management server sends location reporting configuration message to the location management client(s) containing the initial location reporting event triggers configuration (or a subsequent update) , e.g. m</w:t>
      </w:r>
      <w:r w:rsidRPr="00F2731B">
        <w:rPr>
          <w:rFonts w:cs="Arial"/>
        </w:rPr>
        <w:t>inimum time between consecutive reports, SAI changes, or ECGI changes</w:t>
      </w:r>
      <w:r w:rsidRPr="00F2731B">
        <w:t xml:space="preserve"> for reporting the location of the VAL UE. This message can be sent over a unicast bearer to a specific location management client or as a group message over an MBMS bearer to update the location reporting configuration for multiple location management clients at the same time.</w:t>
      </w:r>
    </w:p>
    <w:p w14:paraId="07FB9CED" w14:textId="77777777" w:rsidR="00312C76" w:rsidRPr="00F2731B" w:rsidRDefault="00312C76" w:rsidP="00312C76">
      <w:pPr>
        <w:pStyle w:val="NO"/>
      </w:pPr>
      <w:r w:rsidRPr="00F2731B">
        <w:t>NOTE 1:</w:t>
      </w:r>
      <w:r w:rsidRPr="00F2731B">
        <w:tab/>
        <w:t>The location reporting configuration information can be made part of the user profile, in which case the sending of the message is not necessary.</w:t>
      </w:r>
    </w:p>
    <w:p w14:paraId="5ABFE9D4" w14:textId="77777777" w:rsidR="00312C76" w:rsidRPr="00F2731B" w:rsidRDefault="00312C76" w:rsidP="00312C76">
      <w:pPr>
        <w:pStyle w:val="NO"/>
      </w:pPr>
      <w:r w:rsidRPr="00F2731B">
        <w:t>NOTE 2:</w:t>
      </w:r>
      <w:r w:rsidRPr="00F2731B">
        <w:tab/>
        <w:t>Different location management clients may be given different location reporting criteria.</w:t>
      </w:r>
    </w:p>
    <w:p w14:paraId="0F7A5547" w14:textId="77777777" w:rsidR="00312C76" w:rsidRPr="00F2731B" w:rsidRDefault="00312C76" w:rsidP="00312C76">
      <w:pPr>
        <w:pStyle w:val="B1"/>
      </w:pPr>
      <w:r w:rsidRPr="00F2731B">
        <w:t>3.</w:t>
      </w:r>
      <w:r w:rsidRPr="00F2731B">
        <w:tab/>
        <w:t>The location management client stores or updates the location reporting event triggers configuration. A location reporting event occurs, triggering step 3.</w:t>
      </w:r>
    </w:p>
    <w:p w14:paraId="63264C1F" w14:textId="77777777" w:rsidR="00312C76" w:rsidRPr="00F2731B" w:rsidRDefault="00312C76" w:rsidP="00312C76">
      <w:pPr>
        <w:pStyle w:val="Heading4"/>
      </w:pPr>
      <w:bookmarkStart w:id="541" w:name="_Toc106026924"/>
      <w:r w:rsidRPr="00F2731B">
        <w:t>9.3.3.3</w:t>
      </w:r>
      <w:r w:rsidRPr="00F2731B">
        <w:tab/>
        <w:t>Location reporting</w:t>
      </w:r>
      <w:bookmarkEnd w:id="541"/>
    </w:p>
    <w:p w14:paraId="4F433E77" w14:textId="77777777" w:rsidR="00312C76" w:rsidRPr="00F2731B" w:rsidRDefault="00312C76" w:rsidP="00312C76">
      <w:r w:rsidRPr="00F2731B">
        <w:t>Figure 9.3.3.3-1 illustrates the procedure for location reporting.</w:t>
      </w:r>
    </w:p>
    <w:p w14:paraId="61C04913" w14:textId="77777777" w:rsidR="00312C76" w:rsidRPr="00F2731B" w:rsidRDefault="00312C76" w:rsidP="00312C76">
      <w:pPr>
        <w:pStyle w:val="TH"/>
        <w:rPr>
          <w:lang w:eastAsia="zh-CN"/>
        </w:rPr>
      </w:pPr>
      <w:r w:rsidRPr="00F2731B">
        <w:rPr>
          <w:lang w:eastAsia="zh-CN"/>
        </w:rPr>
        <w:object w:dxaOrig="5508" w:dyaOrig="2784" w14:anchorId="678372B3">
          <v:shape id="_x0000_i1043" type="#_x0000_t75" style="width:275pt;height:140pt" o:ole="">
            <v:imagedata r:id="rId47" o:title=""/>
          </v:shape>
          <o:OLEObject Type="Embed" ProgID="Visio.Drawing.11" ShapeID="_x0000_i1043" DrawAspect="Content" ObjectID="_1716648273" r:id="rId48"/>
        </w:object>
      </w:r>
    </w:p>
    <w:p w14:paraId="28C042AF" w14:textId="77777777" w:rsidR="00312C76" w:rsidRPr="00F2731B" w:rsidRDefault="00312C76" w:rsidP="00312C76">
      <w:pPr>
        <w:pStyle w:val="TF"/>
      </w:pPr>
      <w:r w:rsidRPr="00F2731B">
        <w:t>Figure 9.3.3.3-1: Location reporting procedure</w:t>
      </w:r>
    </w:p>
    <w:p w14:paraId="72CAF2D0" w14:textId="77777777" w:rsidR="00312C76" w:rsidRPr="00F2731B" w:rsidRDefault="00312C76" w:rsidP="00312C76">
      <w:pPr>
        <w:pStyle w:val="B1"/>
      </w:pPr>
      <w:r w:rsidRPr="00F2731B">
        <w:t>1.</w:t>
      </w:r>
      <w:r w:rsidRPr="00F2731B">
        <w:tab/>
        <w:t>The location management client sends a location information report to the location management server, containing location information identified by the location management server and available to the location management client.</w:t>
      </w:r>
    </w:p>
    <w:p w14:paraId="6ED1FB16" w14:textId="77777777" w:rsidR="00312C76" w:rsidRPr="00F2731B" w:rsidRDefault="00312C76" w:rsidP="00312C76">
      <w:pPr>
        <w:pStyle w:val="B1"/>
      </w:pPr>
      <w:r w:rsidRPr="00F2731B">
        <w:t>2.</w:t>
      </w:r>
      <w:r w:rsidRPr="00F2731B">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p>
    <w:p w14:paraId="089A7FFE" w14:textId="77777777" w:rsidR="00312C76" w:rsidRPr="00F2731B" w:rsidRDefault="00312C76" w:rsidP="00312C76">
      <w:pPr>
        <w:pStyle w:val="Heading3"/>
      </w:pPr>
      <w:bookmarkStart w:id="542" w:name="_Toc106026925"/>
      <w:r w:rsidRPr="00F2731B">
        <w:t>9.3.4</w:t>
      </w:r>
      <w:r w:rsidRPr="00F2731B">
        <w:tab/>
        <w:t>On-demand location reporting procedure</w:t>
      </w:r>
      <w:bookmarkEnd w:id="542"/>
    </w:p>
    <w:p w14:paraId="2A2CF6A3" w14:textId="77777777" w:rsidR="00312C76" w:rsidRPr="00F2731B" w:rsidRDefault="00312C76" w:rsidP="00312C76">
      <w:r w:rsidRPr="00F2731B">
        <w:rPr>
          <w:lang w:eastAsia="zh-CN"/>
        </w:rPr>
        <w:t xml:space="preserve">The location management server can request UE location information at any time by sending a location information request to the location management client, which may trigger location management client to immediately send the location report. </w:t>
      </w:r>
    </w:p>
    <w:p w14:paraId="19FE8A02" w14:textId="77777777" w:rsidR="00312C76" w:rsidRPr="00F2731B" w:rsidRDefault="00312C76" w:rsidP="00312C76">
      <w:pPr>
        <w:pStyle w:val="TH"/>
      </w:pPr>
      <w:r w:rsidRPr="00F2731B">
        <w:rPr>
          <w:lang w:eastAsia="zh-CN"/>
        </w:rPr>
        <w:object w:dxaOrig="5551" w:dyaOrig="4425" w14:anchorId="38D42E8B">
          <v:shape id="_x0000_i1044" type="#_x0000_t75" style="width:277pt;height:221pt" o:ole="">
            <v:imagedata r:id="rId49" o:title=""/>
          </v:shape>
          <o:OLEObject Type="Embed" ProgID="Visio.Drawing.11" ShapeID="_x0000_i1044" DrawAspect="Content" ObjectID="_1716648274" r:id="rId50"/>
        </w:object>
      </w:r>
    </w:p>
    <w:p w14:paraId="55012A72" w14:textId="77777777" w:rsidR="00312C76" w:rsidRPr="00F2731B" w:rsidRDefault="00312C76" w:rsidP="00312C76">
      <w:pPr>
        <w:pStyle w:val="TF"/>
      </w:pPr>
      <w:r w:rsidRPr="00F2731B">
        <w:t>Figure 9.3.4-1: On-demand location information reporting procedure</w:t>
      </w:r>
    </w:p>
    <w:p w14:paraId="28C62857" w14:textId="77777777" w:rsidR="00312C76" w:rsidRPr="00F2731B" w:rsidRDefault="00312C76" w:rsidP="00312C76">
      <w:pPr>
        <w:pStyle w:val="B1"/>
      </w:pPr>
      <w:r w:rsidRPr="00F2731B">
        <w:t>1.</w:t>
      </w:r>
      <w:r w:rsidRPr="00F2731B">
        <w:tab/>
        <w:t>Based on configurations such as periodical location information timer, or location information request from other entities (e.g., another location management client, VAL server), location management server initiates the immediately request location information from the location management client.</w:t>
      </w:r>
    </w:p>
    <w:p w14:paraId="55064BAD" w14:textId="77777777" w:rsidR="00312C76" w:rsidRPr="00F2731B" w:rsidRDefault="00312C76" w:rsidP="00312C76">
      <w:pPr>
        <w:pStyle w:val="B1"/>
      </w:pPr>
      <w:r w:rsidRPr="00F2731B">
        <w:t>2.</w:t>
      </w:r>
      <w:r w:rsidRPr="00F2731B">
        <w:tab/>
        <w:t>The location management server sends a location information request to the location management client.</w:t>
      </w:r>
    </w:p>
    <w:p w14:paraId="6D91FCEB" w14:textId="77777777" w:rsidR="00312C76" w:rsidRPr="00F2731B" w:rsidRDefault="00312C76" w:rsidP="00312C76">
      <w:pPr>
        <w:pStyle w:val="B1"/>
      </w:pPr>
      <w:r w:rsidRPr="00F2731B">
        <w:t>3.</w:t>
      </w:r>
      <w:r w:rsidRPr="00F2731B">
        <w:tab/>
        <w:t>VAL user or VAL UE is notified and asked about the permission to share its location. VAL user can accept or deny the request</w:t>
      </w:r>
    </w:p>
    <w:p w14:paraId="14A0B1BE" w14:textId="77777777" w:rsidR="00312C76" w:rsidRPr="00F2731B" w:rsidRDefault="00312C76" w:rsidP="00312C76">
      <w:pPr>
        <w:pStyle w:val="B1"/>
      </w:pPr>
      <w:r w:rsidRPr="00F2731B">
        <w:lastRenderedPageBreak/>
        <w:t>4.</w:t>
      </w:r>
      <w:r w:rsidRPr="00F2731B">
        <w:tab/>
        <w:t>The location management client immediately responds to the location management server with a report containing location information identified by the location management server and available to the location management client.</w:t>
      </w:r>
    </w:p>
    <w:p w14:paraId="73CF8EED" w14:textId="77777777" w:rsidR="00312C76" w:rsidRPr="00F2731B" w:rsidRDefault="00312C76" w:rsidP="00312C76">
      <w:pPr>
        <w:pStyle w:val="B1"/>
      </w:pPr>
      <w:r w:rsidRPr="00F2731B">
        <w:t>5.</w:t>
      </w:r>
      <w:r w:rsidRPr="00F2731B">
        <w:tab/>
        <w:t>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w:t>
      </w:r>
    </w:p>
    <w:p w14:paraId="7CAB102E" w14:textId="77777777" w:rsidR="00312C76" w:rsidRPr="00F2731B" w:rsidRDefault="00312C76" w:rsidP="00312C76">
      <w:pPr>
        <w:pStyle w:val="Heading3"/>
      </w:pPr>
      <w:bookmarkStart w:id="543" w:name="_Toc106026926"/>
      <w:r w:rsidRPr="00F2731B">
        <w:t>9.3.5</w:t>
      </w:r>
      <w:r w:rsidRPr="00F2731B">
        <w:tab/>
        <w:t>Client-triggered or VAL server-triggered location reporting procedure</w:t>
      </w:r>
      <w:bookmarkEnd w:id="543"/>
    </w:p>
    <w:p w14:paraId="4998BF1A" w14:textId="77777777" w:rsidR="00312C76" w:rsidRPr="00F2731B" w:rsidRDefault="00312C76" w:rsidP="00312C76">
      <w:pPr>
        <w:rPr>
          <w:lang w:val="nl-NL" w:eastAsia="zh-CN"/>
        </w:rPr>
      </w:pPr>
      <w:r w:rsidRPr="00F2731B">
        <w:rPr>
          <w:rFonts w:hint="eastAsia"/>
          <w:lang w:val="nl-NL" w:eastAsia="zh-CN"/>
        </w:rPr>
        <w:t xml:space="preserve">Figure </w:t>
      </w:r>
      <w:r w:rsidRPr="00F2731B">
        <w:rPr>
          <w:lang w:val="nl-NL" w:eastAsia="zh-CN"/>
        </w:rPr>
        <w:t>9.3.5</w:t>
      </w:r>
      <w:r w:rsidRPr="00F2731B">
        <w:rPr>
          <w:rFonts w:hint="eastAsia"/>
          <w:lang w:val="nl-NL" w:eastAsia="zh-CN"/>
        </w:rPr>
        <w:t xml:space="preserve">-1 illustrates the high level procedure of client-triggered </w:t>
      </w:r>
      <w:r w:rsidRPr="00F2731B">
        <w:t xml:space="preserve">or VAL server-triggered </w:t>
      </w:r>
      <w:r w:rsidRPr="00F2731B">
        <w:rPr>
          <w:rFonts w:hint="eastAsia"/>
          <w:lang w:val="nl-NL" w:eastAsia="zh-CN"/>
        </w:rPr>
        <w:t>location reporting.</w:t>
      </w:r>
    </w:p>
    <w:p w14:paraId="03E8352C" w14:textId="77777777" w:rsidR="00312C76" w:rsidRPr="00F2731B" w:rsidRDefault="00312C76" w:rsidP="00312C76">
      <w:pPr>
        <w:pStyle w:val="TH"/>
        <w:rPr>
          <w:lang w:eastAsia="zh-CN"/>
        </w:rPr>
      </w:pPr>
      <w:r w:rsidRPr="00F2731B">
        <w:rPr>
          <w:rFonts w:eastAsia="DengXian"/>
        </w:rPr>
        <w:object w:dxaOrig="7050" w:dyaOrig="3960" w14:anchorId="3F0A6B74">
          <v:shape id="_x0000_i1045" type="#_x0000_t75" style="width:353pt;height:198pt" o:ole="">
            <v:imagedata r:id="rId51" o:title=""/>
          </v:shape>
          <o:OLEObject Type="Embed" ProgID="Visio.Drawing.11" ShapeID="_x0000_i1045" DrawAspect="Content" ObjectID="_1716648275" r:id="rId52"/>
        </w:object>
      </w:r>
    </w:p>
    <w:p w14:paraId="7E4C7B99" w14:textId="77777777" w:rsidR="00312C76" w:rsidRPr="00F2731B" w:rsidRDefault="00312C76" w:rsidP="00312C76">
      <w:pPr>
        <w:pStyle w:val="TF"/>
      </w:pPr>
      <w:r w:rsidRPr="00F2731B">
        <w:t>Figure 9.3.5-1: Client-triggered location reporting procedure</w:t>
      </w:r>
    </w:p>
    <w:p w14:paraId="572E99A3" w14:textId="77777777" w:rsidR="00312C76" w:rsidRPr="00F2731B" w:rsidRDefault="00312C76" w:rsidP="00312C76">
      <w:pPr>
        <w:pStyle w:val="B1"/>
        <w:rPr>
          <w:lang w:eastAsia="zh-CN"/>
        </w:rPr>
      </w:pPr>
      <w:r w:rsidRPr="00F2731B">
        <w:t>1.</w:t>
      </w:r>
      <w:r w:rsidRPr="00F2731B">
        <w:tab/>
        <w:t>Location management</w:t>
      </w:r>
      <w:r w:rsidRPr="00F2731B">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w:t>
      </w:r>
    </w:p>
    <w:p w14:paraId="31C8E233" w14:textId="77777777" w:rsidR="00312C76" w:rsidRPr="00F2731B" w:rsidRDefault="00312C76" w:rsidP="00312C76">
      <w:pPr>
        <w:pStyle w:val="NO"/>
        <w:rPr>
          <w:lang w:eastAsia="zh-CN"/>
        </w:rPr>
      </w:pPr>
      <w:r w:rsidRPr="00F2731B">
        <w:rPr>
          <w:lang w:eastAsia="zh-CN"/>
        </w:rPr>
        <w:t>NOTE:</w:t>
      </w:r>
      <w:r w:rsidRPr="00F2731B">
        <w:rPr>
          <w:lang w:eastAsia="zh-CN"/>
        </w:rPr>
        <w:tab/>
        <w:t xml:space="preserve">Step 1 can be performed when Location management client 2 or VAL server require to update the location reporting trigger. </w:t>
      </w:r>
    </w:p>
    <w:p w14:paraId="029A8C28" w14:textId="77777777" w:rsidR="00312C76" w:rsidRPr="00F2731B" w:rsidRDefault="00312C76" w:rsidP="00312C76">
      <w:pPr>
        <w:pStyle w:val="B1"/>
        <w:rPr>
          <w:lang w:eastAsia="zh-CN"/>
        </w:rPr>
      </w:pPr>
      <w:r w:rsidRPr="00F2731B">
        <w:t>2.</w:t>
      </w:r>
      <w:r w:rsidRPr="00F2731B">
        <w:tab/>
        <w:t xml:space="preserve">Location management server checks whether location management client 2 </w:t>
      </w:r>
      <w:r w:rsidRPr="00F2731B">
        <w:rPr>
          <w:lang w:eastAsia="zh-CN"/>
        </w:rPr>
        <w:t xml:space="preserve">or VAL server </w:t>
      </w:r>
      <w:r w:rsidRPr="00F2731B">
        <w:t>is authorized to send a location reporting trigger. Depending on the information specified by the location reporting trigger, location management server initiates an on-demand location reporting procedure or an event-triggered location reporting procedure for the location of location management client 1</w:t>
      </w:r>
      <w:r w:rsidRPr="00F2731B">
        <w:rPr>
          <w:lang w:eastAsia="zh-CN"/>
        </w:rPr>
        <w:t xml:space="preserve">. </w:t>
      </w:r>
    </w:p>
    <w:p w14:paraId="7DFF94E6" w14:textId="77777777" w:rsidR="00312C76" w:rsidRPr="00F2731B" w:rsidRDefault="00312C76" w:rsidP="00312C76">
      <w:pPr>
        <w:pStyle w:val="B1"/>
        <w:rPr>
          <w:lang w:eastAsia="zh-CN"/>
        </w:rPr>
      </w:pPr>
      <w:r w:rsidRPr="00F2731B">
        <w:rPr>
          <w:lang w:eastAsia="zh-CN"/>
        </w:rPr>
        <w:t>3.</w:t>
      </w:r>
      <w:r w:rsidRPr="00F2731B">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51002881" w14:textId="77777777" w:rsidR="00312C76" w:rsidRPr="00F2731B" w:rsidRDefault="00312C76" w:rsidP="00312C76">
      <w:pPr>
        <w:pStyle w:val="Heading3"/>
        <w:rPr>
          <w:lang w:eastAsia="ko-KR"/>
        </w:rPr>
      </w:pPr>
      <w:bookmarkStart w:id="544" w:name="_Toc536271559"/>
      <w:bookmarkStart w:id="545" w:name="_Toc536270999"/>
      <w:bookmarkStart w:id="546" w:name="_Toc536270692"/>
      <w:bookmarkStart w:id="547" w:name="_Toc521435200"/>
      <w:bookmarkStart w:id="548" w:name="_Toc106026927"/>
      <w:r w:rsidRPr="00F2731B">
        <w:rPr>
          <w:lang w:eastAsia="ko-KR"/>
        </w:rPr>
        <w:t>9.3.6</w:t>
      </w:r>
      <w:r w:rsidRPr="00F2731B">
        <w:rPr>
          <w:lang w:eastAsia="ko-KR"/>
        </w:rPr>
        <w:tab/>
        <w:t>Location reporting triggers configuration cancel</w:t>
      </w:r>
      <w:bookmarkEnd w:id="544"/>
      <w:bookmarkEnd w:id="545"/>
      <w:bookmarkEnd w:id="546"/>
      <w:bookmarkEnd w:id="547"/>
      <w:bookmarkEnd w:id="548"/>
    </w:p>
    <w:p w14:paraId="0E1EAB77" w14:textId="77777777" w:rsidR="00312C76" w:rsidRPr="00F2731B" w:rsidRDefault="00312C76" w:rsidP="00312C76">
      <w:r w:rsidRPr="00F2731B">
        <w:t>Figure 9.3.6-1 illustrates the procedure used for cancelling the location reporting triggers configuration at the target Location management client.</w:t>
      </w:r>
    </w:p>
    <w:p w14:paraId="49A4BC76" w14:textId="77777777" w:rsidR="00312C76" w:rsidRPr="00F2731B" w:rsidRDefault="00312C76" w:rsidP="00312C76">
      <w:r w:rsidRPr="00F2731B">
        <w:t>Pre-conditions:</w:t>
      </w:r>
    </w:p>
    <w:p w14:paraId="4FDED89A" w14:textId="77777777" w:rsidR="00312C76" w:rsidRPr="00F2731B" w:rsidRDefault="00312C76" w:rsidP="00312C76">
      <w:pPr>
        <w:pStyle w:val="B1"/>
      </w:pPr>
      <w:r w:rsidRPr="00F2731B">
        <w:t>1.</w:t>
      </w:r>
      <w:r w:rsidRPr="00F2731B">
        <w:tab/>
        <w:t>The location management server has subscribed the location management client 2 location with the location reporting event triggers.</w:t>
      </w:r>
    </w:p>
    <w:p w14:paraId="33286EB4" w14:textId="77777777" w:rsidR="00312C76" w:rsidRPr="00F2731B" w:rsidRDefault="00312C76" w:rsidP="00312C76">
      <w:pPr>
        <w:pStyle w:val="B1"/>
      </w:pPr>
      <w:r w:rsidRPr="00F2731B">
        <w:t>2.</w:t>
      </w:r>
      <w:r w:rsidRPr="00F2731B">
        <w:tab/>
        <w:t>If multicast delivery mode is used, the MBMS bearer being used is activated by the location management server.</w:t>
      </w:r>
    </w:p>
    <w:p w14:paraId="312BB24E" w14:textId="77777777" w:rsidR="00312C76" w:rsidRPr="00F2731B" w:rsidRDefault="00312C76" w:rsidP="00312C76">
      <w:pPr>
        <w:pStyle w:val="TH"/>
        <w:rPr>
          <w:lang w:eastAsia="zh-CN"/>
        </w:rPr>
      </w:pPr>
      <w:r w:rsidRPr="00F2731B">
        <w:rPr>
          <w:lang w:eastAsia="zh-CN"/>
        </w:rPr>
        <w:object w:dxaOrig="8796" w:dyaOrig="3216" w14:anchorId="0DC91CA2">
          <v:shape id="_x0000_i1046" type="#_x0000_t75" style="width:439.5pt;height:160pt" o:ole="">
            <v:imagedata r:id="rId53" o:title=""/>
          </v:shape>
          <o:OLEObject Type="Embed" ProgID="Visio.Drawing.11" ShapeID="_x0000_i1046" DrawAspect="Content" ObjectID="_1716648276" r:id="rId54"/>
        </w:object>
      </w:r>
    </w:p>
    <w:p w14:paraId="746415AD" w14:textId="77777777" w:rsidR="00312C76" w:rsidRPr="00F2731B" w:rsidRDefault="00312C76" w:rsidP="00312C76">
      <w:pPr>
        <w:pStyle w:val="TF"/>
        <w:rPr>
          <w:lang w:eastAsia="x-none"/>
        </w:rPr>
      </w:pPr>
      <w:r w:rsidRPr="00F2731B">
        <w:t>Figure 9.3.6-1: Location reporting triggers configuration cancel</w:t>
      </w:r>
    </w:p>
    <w:p w14:paraId="3EA088A8" w14:textId="77777777" w:rsidR="00312C76" w:rsidRPr="00F2731B" w:rsidRDefault="00312C76" w:rsidP="00312C76">
      <w:pPr>
        <w:pStyle w:val="B1"/>
      </w:pPr>
      <w:r w:rsidRPr="00F2731B">
        <w:t>1.</w:t>
      </w:r>
      <w:r w:rsidRPr="00F2731B">
        <w:tab/>
        <w:t>The location management</w:t>
      </w:r>
      <w:r w:rsidRPr="00F2731B">
        <w:rPr>
          <w:lang w:eastAsia="zh-CN"/>
        </w:rPr>
        <w:t xml:space="preserve"> client 1 (authorized VAL user or VAL UE) or VAL server</w:t>
      </w:r>
      <w:r w:rsidRPr="00F2731B">
        <w:t xml:space="preserve"> sends a location reporting configuration cancel request to the location management server (1a). The location management server sends the location reporting configuration cancel request to the location management client 2 to </w:t>
      </w:r>
      <w:r w:rsidRPr="00F2731B">
        <w:rPr>
          <w:lang w:eastAsia="zh-CN"/>
        </w:rPr>
        <w:t xml:space="preserve">stop receiving the UE </w:t>
      </w:r>
      <w:r w:rsidRPr="00F2731B">
        <w:t xml:space="preserve">location information (1b). This message can be sent via unicast or multicast. </w:t>
      </w:r>
    </w:p>
    <w:p w14:paraId="2FA763C8" w14:textId="77777777" w:rsidR="00312C76" w:rsidRPr="00F2731B" w:rsidRDefault="00312C76" w:rsidP="00312C76">
      <w:pPr>
        <w:pStyle w:val="NO"/>
      </w:pPr>
      <w:r w:rsidRPr="00F2731B">
        <w:t>NOTE:</w:t>
      </w:r>
      <w:r w:rsidRPr="00F2731B">
        <w:tab/>
        <w:t>Step 1b can be initiated without step 1a.</w:t>
      </w:r>
    </w:p>
    <w:p w14:paraId="43ABC5D3" w14:textId="77777777" w:rsidR="00312C76" w:rsidRPr="00F2731B" w:rsidRDefault="00312C76" w:rsidP="00312C76">
      <w:pPr>
        <w:pStyle w:val="B1"/>
      </w:pPr>
      <w:r w:rsidRPr="00F2731B">
        <w:t>2.</w:t>
      </w:r>
      <w:r w:rsidRPr="00F2731B">
        <w:tab/>
        <w:t xml:space="preserve">The location management client invalidates the location reporting triggers configuration and no longer reports its location to the location management server. </w:t>
      </w:r>
    </w:p>
    <w:p w14:paraId="2FD10526" w14:textId="77777777" w:rsidR="00312C76" w:rsidRPr="00F2731B" w:rsidRDefault="00312C76" w:rsidP="00312C76">
      <w:pPr>
        <w:pStyle w:val="B1"/>
      </w:pPr>
      <w:r w:rsidRPr="00F2731B">
        <w:t>3.</w:t>
      </w:r>
      <w:r w:rsidRPr="00F2731B">
        <w:tab/>
        <w:t>The location management client 2 sends the location reporting configuration cancel response to the location management server (3a) as an acknowledgement. The location management server sends the location reporting configuration cancel response to the location management client 1 (3b) as an acknowledgement.</w:t>
      </w:r>
    </w:p>
    <w:p w14:paraId="00BF3FF3" w14:textId="77777777" w:rsidR="00312C76" w:rsidRPr="00F2731B" w:rsidRDefault="00312C76" w:rsidP="00312C76">
      <w:pPr>
        <w:pStyle w:val="Heading3"/>
      </w:pPr>
      <w:bookmarkStart w:id="549" w:name="_Toc106026928"/>
      <w:r w:rsidRPr="00F2731B">
        <w:t>9.3.7</w:t>
      </w:r>
      <w:r w:rsidRPr="00F2731B">
        <w:tab/>
      </w:r>
      <w:r w:rsidRPr="00F2731B">
        <w:rPr>
          <w:rFonts w:hint="eastAsia"/>
        </w:rPr>
        <w:t>L</w:t>
      </w:r>
      <w:r w:rsidRPr="00F2731B">
        <w:t xml:space="preserve">ocation </w:t>
      </w:r>
      <w:r w:rsidRPr="00F2731B">
        <w:rPr>
          <w:rFonts w:hint="eastAsia"/>
        </w:rPr>
        <w:t>information</w:t>
      </w:r>
      <w:r w:rsidRPr="00F2731B">
        <w:t xml:space="preserve"> </w:t>
      </w:r>
      <w:r w:rsidRPr="00F2731B">
        <w:rPr>
          <w:rFonts w:hint="eastAsia"/>
        </w:rPr>
        <w:t xml:space="preserve">subscription </w:t>
      </w:r>
      <w:r w:rsidRPr="00F2731B">
        <w:t>procedur</w:t>
      </w:r>
      <w:r w:rsidRPr="00F2731B">
        <w:rPr>
          <w:rFonts w:hint="eastAsia"/>
        </w:rPr>
        <w:t>e</w:t>
      </w:r>
      <w:bookmarkEnd w:id="549"/>
    </w:p>
    <w:p w14:paraId="44050925" w14:textId="77777777" w:rsidR="00312C76" w:rsidRPr="00F2731B" w:rsidRDefault="00312C76" w:rsidP="00312C76">
      <w:pPr>
        <w:rPr>
          <w:lang w:val="nl-NL" w:eastAsia="zh-CN"/>
        </w:rPr>
      </w:pPr>
      <w:r w:rsidRPr="00F2731B">
        <w:rPr>
          <w:rFonts w:hint="eastAsia"/>
          <w:lang w:val="nl-NL" w:eastAsia="zh-CN"/>
        </w:rPr>
        <w:t xml:space="preserve">Figure </w:t>
      </w:r>
      <w:r w:rsidRPr="00F2731B">
        <w:rPr>
          <w:lang w:val="nl-NL" w:eastAsia="zh-CN"/>
        </w:rPr>
        <w:t>9.3.7</w:t>
      </w:r>
      <w:r w:rsidRPr="00F2731B">
        <w:rPr>
          <w:rFonts w:hint="eastAsia"/>
          <w:lang w:val="nl-NL" w:eastAsia="zh-CN"/>
        </w:rPr>
        <w:t xml:space="preserve">-1 illustrates the high level procedure of location information </w:t>
      </w:r>
      <w:r w:rsidRPr="00F2731B">
        <w:rPr>
          <w:rFonts w:hint="eastAsia"/>
          <w:lang w:eastAsia="zh-CN"/>
        </w:rPr>
        <w:t>subscription request</w:t>
      </w:r>
      <w:r w:rsidRPr="00F2731B">
        <w:rPr>
          <w:rFonts w:hint="eastAsia"/>
          <w:lang w:val="nl-NL" w:eastAsia="zh-CN"/>
        </w:rPr>
        <w:t>.</w:t>
      </w:r>
      <w:r w:rsidRPr="00F2731B">
        <w:rPr>
          <w:lang w:val="nl-NL" w:eastAsia="zh-CN"/>
        </w:rPr>
        <w:t xml:space="preserve"> The same procedure can be applied for location management client and other entities that would like to subscribe to VAL user or VAL UE location information. This procedure is also used for intiating tracking a UE's location.</w:t>
      </w:r>
    </w:p>
    <w:p w14:paraId="103CAF4E" w14:textId="77777777" w:rsidR="00312C76" w:rsidRPr="00F2731B" w:rsidRDefault="00312C76" w:rsidP="00312C76">
      <w:pPr>
        <w:pStyle w:val="TH"/>
        <w:rPr>
          <w:lang w:eastAsia="zh-CN"/>
        </w:rPr>
      </w:pPr>
      <w:r w:rsidRPr="00F2731B">
        <w:rPr>
          <w:rFonts w:ascii="Times New Roman" w:hAnsi="Times New Roman"/>
        </w:rPr>
        <w:object w:dxaOrig="8720" w:dyaOrig="3410" w14:anchorId="775C1E02">
          <v:shape id="_x0000_i1047" type="#_x0000_t75" style="width:435.5pt;height:171pt" o:ole="">
            <v:imagedata r:id="rId55" o:title=""/>
          </v:shape>
          <o:OLEObject Type="Embed" ProgID="Visio.Drawing.15" ShapeID="_x0000_i1047" DrawAspect="Content" ObjectID="_1716648277" r:id="rId56"/>
        </w:object>
      </w:r>
    </w:p>
    <w:p w14:paraId="031E00A2" w14:textId="77777777" w:rsidR="00312C76" w:rsidRPr="00F2731B" w:rsidRDefault="00312C76" w:rsidP="00312C76">
      <w:pPr>
        <w:pStyle w:val="TF"/>
        <w:rPr>
          <w:lang w:eastAsia="zh-CN"/>
        </w:rPr>
      </w:pPr>
      <w:r w:rsidRPr="00F2731B">
        <w:rPr>
          <w:lang w:eastAsia="zh-CN"/>
        </w:rPr>
        <w:t>Figure 9.3.7-1: Location information subscription request procedure</w:t>
      </w:r>
    </w:p>
    <w:p w14:paraId="310AEA4B" w14:textId="77777777" w:rsidR="00312C76" w:rsidRPr="00F2731B" w:rsidRDefault="00312C76" w:rsidP="00312C76">
      <w:pPr>
        <w:pStyle w:val="B1"/>
        <w:rPr>
          <w:lang w:eastAsia="zh-CN"/>
        </w:rPr>
      </w:pPr>
      <w:r w:rsidRPr="00F2731B">
        <w:rPr>
          <w:rFonts w:hint="eastAsia"/>
          <w:lang w:eastAsia="zh-CN"/>
        </w:rPr>
        <w:t>1</w:t>
      </w:r>
      <w:r w:rsidRPr="00F2731B">
        <w:t>.</w:t>
      </w:r>
      <w:r w:rsidRPr="00F2731B">
        <w:tab/>
        <w:t>The VAL server</w:t>
      </w:r>
      <w:r w:rsidRPr="00F2731B">
        <w:rPr>
          <w:rFonts w:hint="eastAsia"/>
          <w:lang w:eastAsia="zh-CN"/>
        </w:rPr>
        <w:t xml:space="preserve"> </w:t>
      </w:r>
      <w:r w:rsidRPr="00F2731B">
        <w:rPr>
          <w:lang w:eastAsia="zh-CN"/>
        </w:rPr>
        <w:t xml:space="preserve">sends a location </w:t>
      </w:r>
      <w:r w:rsidRPr="00F2731B">
        <w:rPr>
          <w:rFonts w:hint="eastAsia"/>
          <w:lang w:eastAsia="zh-CN"/>
        </w:rPr>
        <w:t>information</w:t>
      </w:r>
      <w:r w:rsidRPr="00F2731B">
        <w:t xml:space="preserve"> </w:t>
      </w:r>
      <w:r w:rsidRPr="00F2731B">
        <w:rPr>
          <w:rFonts w:hint="eastAsia"/>
          <w:lang w:eastAsia="zh-CN"/>
        </w:rPr>
        <w:t>subscription</w:t>
      </w:r>
      <w:r w:rsidRPr="00F2731B">
        <w:rPr>
          <w:lang w:eastAsia="zh-CN"/>
        </w:rPr>
        <w:t xml:space="preserve"> </w:t>
      </w:r>
      <w:r w:rsidRPr="00F2731B">
        <w:rPr>
          <w:rFonts w:hint="eastAsia"/>
          <w:lang w:eastAsia="zh-CN"/>
        </w:rPr>
        <w:t xml:space="preserve">request </w:t>
      </w:r>
      <w:r w:rsidRPr="00F2731B">
        <w:rPr>
          <w:lang w:eastAsia="zh-CN"/>
        </w:rPr>
        <w:t xml:space="preserve">to the location management server to </w:t>
      </w:r>
      <w:r w:rsidRPr="00F2731B">
        <w:rPr>
          <w:rFonts w:hint="eastAsia"/>
          <w:lang w:eastAsia="zh-CN"/>
        </w:rPr>
        <w:t xml:space="preserve">subscribe </w:t>
      </w:r>
      <w:r w:rsidRPr="00F2731B">
        <w:rPr>
          <w:lang w:eastAsia="zh-CN"/>
        </w:rPr>
        <w:t xml:space="preserve">location </w:t>
      </w:r>
      <w:r w:rsidRPr="00F2731B">
        <w:rPr>
          <w:rFonts w:hint="eastAsia"/>
          <w:lang w:eastAsia="zh-CN"/>
        </w:rPr>
        <w:t>information</w:t>
      </w:r>
      <w:r w:rsidRPr="00F2731B">
        <w:t xml:space="preserve"> </w:t>
      </w:r>
      <w:r w:rsidRPr="00F2731B">
        <w:rPr>
          <w:rFonts w:hint="eastAsia"/>
          <w:lang w:eastAsia="zh-CN"/>
        </w:rPr>
        <w:t xml:space="preserve">of </w:t>
      </w:r>
      <w:r w:rsidRPr="00F2731B">
        <w:rPr>
          <w:lang w:eastAsia="zh-CN"/>
        </w:rPr>
        <w:t>one or more VAL users or VAL UEs</w:t>
      </w:r>
      <w:r w:rsidRPr="00F2731B">
        <w:rPr>
          <w:rFonts w:hint="eastAsia"/>
          <w:lang w:eastAsia="zh-CN"/>
        </w:rPr>
        <w:t>.</w:t>
      </w:r>
      <w:r w:rsidRPr="00F2731B">
        <w:rPr>
          <w:lang w:eastAsia="zh-CN"/>
        </w:rPr>
        <w:t xml:space="preserve"> The request may include an indication for supplementary location information.</w:t>
      </w:r>
    </w:p>
    <w:p w14:paraId="0ACB15DE" w14:textId="77777777" w:rsidR="00312C76" w:rsidRPr="00F2731B" w:rsidRDefault="00312C76" w:rsidP="00312C76">
      <w:pPr>
        <w:pStyle w:val="B1"/>
      </w:pPr>
      <w:r w:rsidRPr="00F2731B">
        <w:rPr>
          <w:rFonts w:hint="eastAsia"/>
          <w:lang w:eastAsia="zh-CN"/>
        </w:rPr>
        <w:t>2</w:t>
      </w:r>
      <w:r w:rsidRPr="00F2731B">
        <w:t>.</w:t>
      </w:r>
      <w:r w:rsidRPr="00F2731B">
        <w:tab/>
      </w:r>
      <w:r w:rsidRPr="00F2731B">
        <w:rPr>
          <w:lang w:eastAsia="zh-CN"/>
        </w:rPr>
        <w:t xml:space="preserve">The location management server shall check if the VAL server is authorized to initiate </w:t>
      </w:r>
      <w:r w:rsidRPr="00F2731B">
        <w:rPr>
          <w:rFonts w:hint="eastAsia"/>
          <w:lang w:eastAsia="zh-CN"/>
        </w:rPr>
        <w:t>the l</w:t>
      </w:r>
      <w:r w:rsidRPr="00F2731B">
        <w:t xml:space="preserve">ocation </w:t>
      </w:r>
      <w:r w:rsidRPr="00F2731B">
        <w:rPr>
          <w:rFonts w:hint="eastAsia"/>
          <w:lang w:eastAsia="zh-CN"/>
        </w:rPr>
        <w:t>information</w:t>
      </w:r>
      <w:r w:rsidRPr="00F2731B">
        <w:t xml:space="preserve"> </w:t>
      </w:r>
      <w:r w:rsidRPr="00F2731B">
        <w:rPr>
          <w:rFonts w:hint="eastAsia"/>
          <w:lang w:eastAsia="zh-CN"/>
        </w:rPr>
        <w:t>subscription</w:t>
      </w:r>
      <w:r w:rsidRPr="00F2731B">
        <w:t xml:space="preserve"> </w:t>
      </w:r>
      <w:r w:rsidRPr="00F2731B">
        <w:rPr>
          <w:rFonts w:hint="eastAsia"/>
          <w:lang w:eastAsia="zh-CN"/>
        </w:rPr>
        <w:t xml:space="preserve">request. </w:t>
      </w:r>
      <w:r w:rsidRPr="00F2731B">
        <w:rPr>
          <w:lang w:eastAsia="zh-CN"/>
        </w:rPr>
        <w:t xml:space="preserve">Further, </w:t>
      </w:r>
      <w:r w:rsidRPr="00F2731B">
        <w:t xml:space="preserve">the location management server may initiate location reporting configuration with the location management client of the UE for immediate reporting. </w:t>
      </w:r>
    </w:p>
    <w:p w14:paraId="2C12AF3B" w14:textId="77777777" w:rsidR="00312C76" w:rsidRPr="00F2731B" w:rsidRDefault="00312C76" w:rsidP="00312C76">
      <w:pPr>
        <w:pStyle w:val="B1"/>
      </w:pPr>
      <w:r w:rsidRPr="00F2731B">
        <w:lastRenderedPageBreak/>
        <w:t>3.</w:t>
      </w:r>
      <w:r w:rsidRPr="00F2731B">
        <w:tab/>
        <w:t>The location management server may optionally subscribe for UE location information from 3GPP core network for the UE. If the indication for supplementary location information is included in step 1, then UE location information is obtained from the 3GPP core network.</w:t>
      </w:r>
    </w:p>
    <w:p w14:paraId="63D92C25" w14:textId="77777777" w:rsidR="00312C76" w:rsidRPr="00F2731B" w:rsidRDefault="00312C76" w:rsidP="00312C76">
      <w:pPr>
        <w:pStyle w:val="B1"/>
        <w:rPr>
          <w:lang w:eastAsia="zh-CN"/>
        </w:rPr>
      </w:pPr>
      <w:r w:rsidRPr="00F2731B">
        <w:t>4.</w:t>
      </w:r>
      <w:r w:rsidRPr="00F2731B">
        <w:tab/>
        <w:t>The location management server determines the UE location information of the UE as received in steps 3 and 4.</w:t>
      </w:r>
    </w:p>
    <w:p w14:paraId="1D7F6CBF" w14:textId="77777777" w:rsidR="00312C76" w:rsidRPr="00F2731B" w:rsidRDefault="00312C76" w:rsidP="00312C76">
      <w:pPr>
        <w:pStyle w:val="B1"/>
        <w:rPr>
          <w:lang w:eastAsia="zh-CN"/>
        </w:rPr>
      </w:pPr>
      <w:r w:rsidRPr="00F2731B">
        <w:rPr>
          <w:lang w:eastAsia="zh-CN"/>
        </w:rPr>
        <w:t>5</w:t>
      </w:r>
      <w:r w:rsidRPr="00F2731B">
        <w:t>.</w:t>
      </w:r>
      <w:r w:rsidRPr="00F2731B">
        <w:tab/>
      </w:r>
      <w:r w:rsidRPr="00F2731B">
        <w:rPr>
          <w:rFonts w:hint="eastAsia"/>
          <w:lang w:eastAsia="zh-CN"/>
        </w:rPr>
        <w:t xml:space="preserve">The </w:t>
      </w:r>
      <w:r w:rsidRPr="00F2731B">
        <w:rPr>
          <w:lang w:eastAsia="zh-CN"/>
        </w:rPr>
        <w:t xml:space="preserve">location management </w:t>
      </w:r>
      <w:r w:rsidRPr="00F2731B">
        <w:t xml:space="preserve">server </w:t>
      </w:r>
      <w:r w:rsidRPr="00F2731B">
        <w:rPr>
          <w:rFonts w:hint="eastAsia"/>
          <w:lang w:eastAsia="zh-CN"/>
        </w:rPr>
        <w:t xml:space="preserve">replies with a location information </w:t>
      </w:r>
      <w:r w:rsidRPr="00F2731B">
        <w:rPr>
          <w:lang w:eastAsia="zh-CN"/>
        </w:rPr>
        <w:t>subscription</w:t>
      </w:r>
      <w:r w:rsidRPr="00F2731B">
        <w:rPr>
          <w:rFonts w:hint="eastAsia"/>
          <w:lang w:eastAsia="zh-CN"/>
        </w:rPr>
        <w:t xml:space="preserve"> response </w:t>
      </w:r>
      <w:r w:rsidRPr="00F2731B">
        <w:t>indicating</w:t>
      </w:r>
      <w:r w:rsidRPr="00F2731B">
        <w:rPr>
          <w:rFonts w:hint="eastAsia"/>
          <w:lang w:eastAsia="zh-CN"/>
        </w:rPr>
        <w:t xml:space="preserve"> the subscription status</w:t>
      </w:r>
      <w:r w:rsidRPr="00F2731B">
        <w:rPr>
          <w:lang w:eastAsia="zh-CN"/>
        </w:rPr>
        <w:t xml:space="preserve"> </w:t>
      </w:r>
      <w:r w:rsidRPr="00F2731B">
        <w:t>and if immediate reporting was requested, the location information of the VAL UE(s)</w:t>
      </w:r>
      <w:r w:rsidRPr="00F2731B">
        <w:rPr>
          <w:rFonts w:hint="eastAsia"/>
          <w:lang w:eastAsia="zh-CN"/>
        </w:rPr>
        <w:t>.</w:t>
      </w:r>
    </w:p>
    <w:p w14:paraId="3C7BA50B" w14:textId="77777777" w:rsidR="00312C76" w:rsidRPr="00F2731B" w:rsidRDefault="00312C76" w:rsidP="00312C76">
      <w:pPr>
        <w:pStyle w:val="Heading3"/>
      </w:pPr>
      <w:bookmarkStart w:id="550" w:name="_Toc106026929"/>
      <w:r w:rsidRPr="00F2731B">
        <w:t>9.3.8</w:t>
      </w:r>
      <w:r w:rsidRPr="00F2731B">
        <w:tab/>
        <w:t>Event-trigger location information notification procedure</w:t>
      </w:r>
      <w:bookmarkEnd w:id="550"/>
    </w:p>
    <w:p w14:paraId="6E775FAD" w14:textId="77777777" w:rsidR="00312C76" w:rsidRPr="00F2731B" w:rsidRDefault="00312C76" w:rsidP="00312C76">
      <w:pPr>
        <w:rPr>
          <w:lang w:val="nl-NL" w:eastAsia="zh-CN"/>
        </w:rPr>
      </w:pPr>
      <w:r w:rsidRPr="00F2731B">
        <w:rPr>
          <w:rFonts w:hint="eastAsia"/>
          <w:lang w:val="nl-NL" w:eastAsia="zh-CN"/>
        </w:rPr>
        <w:t xml:space="preserve">Figure </w:t>
      </w:r>
      <w:r w:rsidRPr="00F2731B">
        <w:t>9.3.8</w:t>
      </w:r>
      <w:r w:rsidRPr="00F2731B">
        <w:rPr>
          <w:rFonts w:hint="eastAsia"/>
          <w:lang w:val="nl-NL" w:eastAsia="zh-CN"/>
        </w:rPr>
        <w:t xml:space="preserve">-1 illustrates the high level procedure of </w:t>
      </w:r>
      <w:r w:rsidRPr="00F2731B">
        <w:rPr>
          <w:lang w:val="nl-NL" w:eastAsia="zh-CN"/>
        </w:rPr>
        <w:t xml:space="preserve">event-trigger usage of </w:t>
      </w:r>
      <w:r w:rsidRPr="00F2731B">
        <w:rPr>
          <w:rFonts w:hint="eastAsia"/>
          <w:lang w:val="nl-NL" w:eastAsia="zh-CN"/>
        </w:rPr>
        <w:t>location information.</w:t>
      </w:r>
      <w:r w:rsidRPr="00F2731B">
        <w:rPr>
          <w:lang w:val="nl-NL" w:eastAsia="zh-CN"/>
        </w:rPr>
        <w:t xml:space="preserve"> The same procedure can be applied for location management client and other entities that would like to subscribe to location information of VAL user or VAL UE. This procedure is also used for obtaining latest UE's location for tracking purpose.</w:t>
      </w:r>
    </w:p>
    <w:p w14:paraId="749E5107" w14:textId="77777777" w:rsidR="00312C76" w:rsidRPr="00F2731B" w:rsidRDefault="00312C76" w:rsidP="00312C76">
      <w:pPr>
        <w:pStyle w:val="TH"/>
      </w:pPr>
      <w:r w:rsidRPr="00F2731B">
        <w:rPr>
          <w:rFonts w:ascii="Times New Roman" w:hAnsi="Times New Roman"/>
        </w:rPr>
        <w:object w:dxaOrig="7790" w:dyaOrig="4090" w14:anchorId="23F8248B">
          <v:shape id="_x0000_i1048" type="#_x0000_t75" style="width:388.5pt;height:204pt" o:ole="">
            <v:imagedata r:id="rId57" o:title=""/>
          </v:shape>
          <o:OLEObject Type="Embed" ProgID="Visio.Drawing.15" ShapeID="_x0000_i1048" DrawAspect="Content" ObjectID="_1716648278" r:id="rId58"/>
        </w:object>
      </w:r>
    </w:p>
    <w:p w14:paraId="78976A02" w14:textId="77777777" w:rsidR="00312C76" w:rsidRPr="00F2731B" w:rsidRDefault="00312C76" w:rsidP="00312C76">
      <w:pPr>
        <w:pStyle w:val="TF"/>
        <w:rPr>
          <w:lang w:eastAsia="zh-CN"/>
        </w:rPr>
      </w:pPr>
      <w:r w:rsidRPr="00F2731B">
        <w:rPr>
          <w:lang w:eastAsia="zh-CN"/>
        </w:rPr>
        <w:t xml:space="preserve">Figure </w:t>
      </w:r>
      <w:r w:rsidRPr="00F2731B">
        <w:t>9.3.8</w:t>
      </w:r>
      <w:r w:rsidRPr="00F2731B">
        <w:rPr>
          <w:lang w:eastAsia="zh-CN"/>
        </w:rPr>
        <w:t>-1: Event-trigger usage of location information procedure</w:t>
      </w:r>
    </w:p>
    <w:p w14:paraId="63CAC14A" w14:textId="77777777" w:rsidR="00312C76" w:rsidRPr="00F2731B" w:rsidRDefault="00312C76" w:rsidP="00312C76">
      <w:pPr>
        <w:pStyle w:val="B1"/>
      </w:pPr>
      <w:r w:rsidRPr="00F2731B">
        <w:t>1.</w:t>
      </w:r>
      <w:r w:rsidRPr="00F2731B">
        <w:tab/>
        <w:t>The location management server receives the latest location information of the UE as per the location report procedure described in clause 9.3.3.3.</w:t>
      </w:r>
    </w:p>
    <w:p w14:paraId="746629BE" w14:textId="77777777" w:rsidR="00312C76" w:rsidRPr="00F2731B" w:rsidRDefault="00312C76" w:rsidP="00312C76">
      <w:pPr>
        <w:pStyle w:val="B1"/>
      </w:pPr>
      <w:r w:rsidRPr="00F2731B">
        <w:t>2.</w:t>
      </w:r>
      <w:r w:rsidRPr="00F2731B">
        <w:tab/>
        <w:t>The location management server may optionally receive the location information of the UE from 3GPP core network. If the indication for supplementary location information is included in the subscription, then UE location information is obtained from the 3GPP core network.</w:t>
      </w:r>
    </w:p>
    <w:p w14:paraId="0E5C5384" w14:textId="77777777" w:rsidR="00312C76" w:rsidRPr="00F2731B" w:rsidRDefault="00312C76" w:rsidP="00312C76">
      <w:pPr>
        <w:pStyle w:val="B1"/>
        <w:rPr>
          <w:lang w:eastAsia="zh-CN"/>
        </w:rPr>
      </w:pPr>
      <w:r w:rsidRPr="00F2731B">
        <w:rPr>
          <w:lang w:eastAsia="zh-CN"/>
        </w:rPr>
        <w:t>3</w:t>
      </w:r>
      <w:r w:rsidRPr="00F2731B">
        <w:t>.</w:t>
      </w:r>
      <w:r w:rsidRPr="00F2731B">
        <w:tab/>
        <w:t>Based on the configurations, e.g., subscription, periodical location information timer, location management server is triggered to report the latest user location information to VAL server. The location management server determines the location information of UE as received in steps 1 and 2, including the supplementary location information (if indicated).</w:t>
      </w:r>
    </w:p>
    <w:p w14:paraId="06FC9B3D" w14:textId="77777777" w:rsidR="00312C76" w:rsidRPr="00F2731B" w:rsidRDefault="00312C76" w:rsidP="00312C76">
      <w:pPr>
        <w:pStyle w:val="B1"/>
        <w:rPr>
          <w:lang w:eastAsia="zh-CN"/>
        </w:rPr>
      </w:pPr>
      <w:r w:rsidRPr="00F2731B">
        <w:rPr>
          <w:lang w:eastAsia="zh-CN"/>
        </w:rPr>
        <w:t>4</w:t>
      </w:r>
      <w:r w:rsidRPr="00F2731B">
        <w:t>.</w:t>
      </w:r>
      <w:r w:rsidRPr="00F2731B">
        <w:tab/>
      </w:r>
      <w:r w:rsidRPr="00F2731B">
        <w:rPr>
          <w:lang w:eastAsia="zh-CN"/>
        </w:rPr>
        <w:t>The location management server sends the location information report including the latest location information of one or more VAL users or VAL UEs to the VAL server or to the location management client that has previously configured.</w:t>
      </w:r>
    </w:p>
    <w:p w14:paraId="23DC340D" w14:textId="77777777" w:rsidR="00312C76" w:rsidRPr="00F2731B" w:rsidRDefault="00312C76" w:rsidP="00312C76">
      <w:pPr>
        <w:pStyle w:val="B1"/>
        <w:rPr>
          <w:lang w:eastAsia="zh-CN"/>
        </w:rPr>
      </w:pPr>
      <w:r w:rsidRPr="00F2731B">
        <w:rPr>
          <w:lang w:eastAsia="zh-CN"/>
        </w:rPr>
        <w:t>5.</w:t>
      </w:r>
      <w:r w:rsidRPr="00F2731B">
        <w:rPr>
          <w:lang w:eastAsia="zh-CN"/>
        </w:rPr>
        <w:tab/>
        <w:t>VAL server may further share this location information to a group or to another VAL user or VAL UE.</w:t>
      </w:r>
    </w:p>
    <w:p w14:paraId="51C595BD" w14:textId="77777777" w:rsidR="00312C76" w:rsidRPr="00F2731B" w:rsidRDefault="00312C76" w:rsidP="00312C76">
      <w:pPr>
        <w:pStyle w:val="NO"/>
        <w:rPr>
          <w:lang w:eastAsia="zh-CN"/>
        </w:rPr>
      </w:pPr>
      <w:r w:rsidRPr="00F2731B">
        <w:rPr>
          <w:lang w:eastAsia="zh-CN"/>
        </w:rPr>
        <w:t>NOTE:</w:t>
      </w:r>
      <w:r w:rsidRPr="00F2731B">
        <w:rPr>
          <w:lang w:eastAsia="zh-CN"/>
        </w:rPr>
        <w:tab/>
        <w:t>For other entities, the step 5 can be skipped if not needed.</w:t>
      </w:r>
    </w:p>
    <w:p w14:paraId="240E4449" w14:textId="77777777" w:rsidR="00312C76" w:rsidRPr="00F2731B" w:rsidRDefault="00312C76" w:rsidP="00312C76">
      <w:pPr>
        <w:pStyle w:val="Heading3"/>
      </w:pPr>
      <w:bookmarkStart w:id="551" w:name="_Toc106026930"/>
      <w:r w:rsidRPr="00F2731B">
        <w:t>9.3.9</w:t>
      </w:r>
      <w:r w:rsidRPr="00F2731B">
        <w:tab/>
        <w:t>On-demand usage of location information procedure</w:t>
      </w:r>
      <w:bookmarkEnd w:id="551"/>
    </w:p>
    <w:p w14:paraId="525E6914" w14:textId="77777777" w:rsidR="00312C76" w:rsidRPr="00F2731B" w:rsidRDefault="00312C76" w:rsidP="00312C76">
      <w:r w:rsidRPr="00F2731B">
        <w:rPr>
          <w:lang w:eastAsia="zh-CN"/>
        </w:rPr>
        <w:t xml:space="preserve">The VAL server can request UE location information at any time by sending a location information request to the location management server, which may trigger location management server to immediately send the location report. </w:t>
      </w:r>
    </w:p>
    <w:p w14:paraId="0AF205D3" w14:textId="77777777" w:rsidR="00312C76" w:rsidRPr="00F2731B" w:rsidRDefault="00312C76" w:rsidP="00312C76">
      <w:pPr>
        <w:rPr>
          <w:lang w:val="nl-NL" w:eastAsia="zh-CN"/>
        </w:rPr>
      </w:pPr>
      <w:r w:rsidRPr="00F2731B">
        <w:rPr>
          <w:rFonts w:hint="eastAsia"/>
          <w:lang w:val="nl-NL" w:eastAsia="zh-CN"/>
        </w:rPr>
        <w:lastRenderedPageBreak/>
        <w:t xml:space="preserve">Figure </w:t>
      </w:r>
      <w:r w:rsidRPr="00F2731B">
        <w:t>9.3.9</w:t>
      </w:r>
      <w:r w:rsidRPr="00F2731B">
        <w:rPr>
          <w:rFonts w:hint="eastAsia"/>
          <w:lang w:val="nl-NL" w:eastAsia="zh-CN"/>
        </w:rPr>
        <w:t xml:space="preserve">-1 illustrates the high level procedure of </w:t>
      </w:r>
      <w:r w:rsidRPr="00F2731B">
        <w:rPr>
          <w:lang w:val="nl-NL" w:eastAsia="zh-CN"/>
        </w:rPr>
        <w:t xml:space="preserve">on demand usage of </w:t>
      </w:r>
      <w:r w:rsidRPr="00F2731B">
        <w:rPr>
          <w:rFonts w:hint="eastAsia"/>
          <w:lang w:val="nl-NL" w:eastAsia="zh-CN"/>
        </w:rPr>
        <w:t>location information.</w:t>
      </w:r>
      <w:r w:rsidRPr="00F2731B">
        <w:rPr>
          <w:lang w:val="nl-NL" w:eastAsia="zh-CN"/>
        </w:rPr>
        <w:t xml:space="preserve"> The same procedure can be applied for location management client and other entities that would like to subscribe to location information of VAL user or VAL UE.</w:t>
      </w:r>
    </w:p>
    <w:p w14:paraId="01D6362A" w14:textId="77777777" w:rsidR="00312C76" w:rsidRPr="00F2731B" w:rsidRDefault="00312C76" w:rsidP="00312C76">
      <w:pPr>
        <w:pStyle w:val="TH"/>
      </w:pPr>
      <w:r w:rsidRPr="00F2731B">
        <w:object w:dxaOrig="6020" w:dyaOrig="3667" w14:anchorId="019EBF0B">
          <v:shape id="_x0000_i1049" type="#_x0000_t75" style="width:300.5pt;height:183pt" o:ole="">
            <v:imagedata r:id="rId59" o:title=""/>
          </v:shape>
          <o:OLEObject Type="Embed" ProgID="Visio.Drawing.11" ShapeID="_x0000_i1049" DrawAspect="Content" ObjectID="_1716648279" r:id="rId60"/>
        </w:object>
      </w:r>
    </w:p>
    <w:p w14:paraId="11E899D1" w14:textId="77777777" w:rsidR="00312C76" w:rsidRPr="00F2731B" w:rsidRDefault="00312C76" w:rsidP="00312C76">
      <w:pPr>
        <w:pStyle w:val="TF"/>
        <w:rPr>
          <w:lang w:eastAsia="zh-CN"/>
        </w:rPr>
      </w:pPr>
      <w:r w:rsidRPr="00F2731B">
        <w:rPr>
          <w:lang w:eastAsia="zh-CN"/>
        </w:rPr>
        <w:t xml:space="preserve">Figure </w:t>
      </w:r>
      <w:r w:rsidRPr="00F2731B">
        <w:t>9.3.9</w:t>
      </w:r>
      <w:r w:rsidRPr="00F2731B">
        <w:rPr>
          <w:lang w:eastAsia="zh-CN"/>
        </w:rPr>
        <w:t>-1: On-demand usage of location information procedure</w:t>
      </w:r>
    </w:p>
    <w:p w14:paraId="23618F04" w14:textId="77777777" w:rsidR="00312C76" w:rsidRPr="00F2731B" w:rsidRDefault="00312C76" w:rsidP="00312C76">
      <w:pPr>
        <w:pStyle w:val="B1"/>
        <w:rPr>
          <w:lang w:eastAsia="zh-CN"/>
        </w:rPr>
      </w:pPr>
      <w:r w:rsidRPr="00F2731B">
        <w:rPr>
          <w:rFonts w:hint="eastAsia"/>
          <w:lang w:eastAsia="zh-CN"/>
        </w:rPr>
        <w:t>1</w:t>
      </w:r>
      <w:r w:rsidRPr="00F2731B">
        <w:t>.</w:t>
      </w:r>
      <w:r w:rsidRPr="00F2731B">
        <w:tab/>
        <w:t>VAL server sends a location information request to the location management server.</w:t>
      </w:r>
    </w:p>
    <w:p w14:paraId="70B85DBF" w14:textId="77777777" w:rsidR="00312C76" w:rsidRPr="00F2731B" w:rsidRDefault="00312C76" w:rsidP="00312C76">
      <w:pPr>
        <w:pStyle w:val="B1"/>
        <w:rPr>
          <w:lang w:eastAsia="zh-CN"/>
        </w:rPr>
      </w:pPr>
      <w:r w:rsidRPr="00F2731B">
        <w:rPr>
          <w:rFonts w:hint="eastAsia"/>
          <w:lang w:eastAsia="zh-CN"/>
        </w:rPr>
        <w:t>2</w:t>
      </w:r>
      <w:r w:rsidRPr="00F2731B">
        <w:t>.</w:t>
      </w:r>
      <w:r w:rsidRPr="00F2731B">
        <w:tab/>
      </w:r>
      <w:r w:rsidRPr="00F2731B">
        <w:rPr>
          <w:lang w:eastAsia="zh-CN"/>
        </w:rPr>
        <w:t>The location management server acquires the latest location of the UEs being requested, by triggering an on-demand location report procedure as described in subclause 9.3.4, or from PLMN operator.</w:t>
      </w:r>
    </w:p>
    <w:p w14:paraId="6BF16BA9" w14:textId="77777777" w:rsidR="00312C76" w:rsidRPr="00F2731B" w:rsidRDefault="00312C76" w:rsidP="00312C76">
      <w:pPr>
        <w:pStyle w:val="B1"/>
        <w:rPr>
          <w:lang w:eastAsia="zh-CN"/>
        </w:rPr>
      </w:pPr>
      <w:r w:rsidRPr="00F2731B">
        <w:rPr>
          <w:lang w:eastAsia="zh-CN"/>
        </w:rPr>
        <w:t>3.</w:t>
      </w:r>
      <w:r w:rsidRPr="00F2731B">
        <w:rPr>
          <w:lang w:eastAsia="zh-CN"/>
        </w:rPr>
        <w:tab/>
        <w:t>Then, location management server immediately sends the location information report including the latest location information acquired of one or more VAL users or VAL UEs.</w:t>
      </w:r>
    </w:p>
    <w:p w14:paraId="27BC153A" w14:textId="77777777" w:rsidR="00312C76" w:rsidRPr="00F2731B" w:rsidRDefault="00312C76" w:rsidP="00312C76">
      <w:pPr>
        <w:pStyle w:val="B1"/>
        <w:rPr>
          <w:lang w:eastAsia="zh-CN"/>
        </w:rPr>
      </w:pPr>
      <w:r w:rsidRPr="00F2731B">
        <w:rPr>
          <w:lang w:eastAsia="zh-CN"/>
        </w:rPr>
        <w:t>4.</w:t>
      </w:r>
      <w:r w:rsidRPr="00F2731B">
        <w:rPr>
          <w:lang w:eastAsia="zh-CN"/>
        </w:rPr>
        <w:tab/>
        <w:t>VAL server may further share this location information to a group or to another VAL user or VAL UE.</w:t>
      </w:r>
    </w:p>
    <w:p w14:paraId="75871C06" w14:textId="77777777" w:rsidR="00312C76" w:rsidRPr="00F2731B" w:rsidRDefault="00312C76" w:rsidP="00312C76">
      <w:pPr>
        <w:pStyle w:val="NO"/>
        <w:rPr>
          <w:lang w:eastAsia="zh-CN"/>
        </w:rPr>
      </w:pPr>
      <w:r w:rsidRPr="00F2731B">
        <w:rPr>
          <w:lang w:eastAsia="zh-CN"/>
        </w:rPr>
        <w:t>NOTE:</w:t>
      </w:r>
      <w:r w:rsidRPr="00F2731B">
        <w:rPr>
          <w:lang w:eastAsia="zh-CN"/>
        </w:rPr>
        <w:tab/>
        <w:t>For other entities, the step 3 can be skipped if not needed.</w:t>
      </w:r>
    </w:p>
    <w:p w14:paraId="5B4AF6BB" w14:textId="77777777" w:rsidR="00312C76" w:rsidRPr="00F2731B" w:rsidRDefault="00312C76" w:rsidP="00312C76">
      <w:pPr>
        <w:pStyle w:val="Heading3"/>
      </w:pPr>
      <w:bookmarkStart w:id="552" w:name="_Toc106026931"/>
      <w:r w:rsidRPr="00F2731B">
        <w:t>9.3.10</w:t>
      </w:r>
      <w:r w:rsidRPr="00F2731B">
        <w:tab/>
        <w:t>Obtaining UE(s) information at a location</w:t>
      </w:r>
      <w:bookmarkEnd w:id="552"/>
    </w:p>
    <w:p w14:paraId="65E85B24" w14:textId="77777777" w:rsidR="00312C76" w:rsidRPr="00F2731B" w:rsidRDefault="00312C76" w:rsidP="00312C76">
      <w:r w:rsidRPr="00F2731B">
        <w:t>Figure 9.3.10-1 describes the procedure for obtaining UE(s) information at a location.</w:t>
      </w:r>
    </w:p>
    <w:p w14:paraId="1DFD73E8" w14:textId="77777777" w:rsidR="00312C76" w:rsidRPr="00F2731B" w:rsidRDefault="00312C76" w:rsidP="00312C76">
      <w:r w:rsidRPr="00F2731B">
        <w:t>Pre-condition:</w:t>
      </w:r>
    </w:p>
    <w:p w14:paraId="1F54607A" w14:textId="77777777" w:rsidR="00312C76" w:rsidRPr="00F2731B" w:rsidRDefault="00312C76" w:rsidP="00312C76">
      <w:pPr>
        <w:pStyle w:val="B1"/>
      </w:pPr>
      <w:r w:rsidRPr="00F2731B">
        <w:t>-</w:t>
      </w:r>
      <w:r w:rsidRPr="00F2731B">
        <w:tab/>
        <w:t>The VAL server has a jurisdiction over a geographical area for which the location management server is configured to operate.</w:t>
      </w:r>
    </w:p>
    <w:p w14:paraId="0305EFF5" w14:textId="77777777" w:rsidR="00312C76" w:rsidRPr="00F2731B" w:rsidRDefault="00312C76" w:rsidP="00312C76">
      <w:pPr>
        <w:pStyle w:val="B1"/>
      </w:pPr>
      <w:r w:rsidRPr="00F2731B">
        <w:t>-</w:t>
      </w:r>
      <w:r w:rsidRPr="00F2731B">
        <w:tab/>
        <w:t>The UE(s) in the geographical area have provided its location information to the location management server.</w:t>
      </w:r>
    </w:p>
    <w:p w14:paraId="15D32FFF" w14:textId="77777777" w:rsidR="00312C76" w:rsidRPr="00F2731B" w:rsidRDefault="00312C76" w:rsidP="00312C76">
      <w:pPr>
        <w:pStyle w:val="TH"/>
      </w:pPr>
      <w:r w:rsidRPr="00F2731B">
        <w:object w:dxaOrig="4870" w:dyaOrig="2700" w14:anchorId="4213B49B">
          <v:shape id="_x0000_i1050" type="#_x0000_t75" style="width:243.5pt;height:135.5pt" o:ole="">
            <v:imagedata r:id="rId61" o:title=""/>
          </v:shape>
          <o:OLEObject Type="Embed" ProgID="Visio.Drawing.15" ShapeID="_x0000_i1050" DrawAspect="Content" ObjectID="_1716648280" r:id="rId62"/>
        </w:object>
      </w:r>
    </w:p>
    <w:p w14:paraId="61E500A2" w14:textId="77777777" w:rsidR="00312C76" w:rsidRPr="00F2731B" w:rsidRDefault="00312C76" w:rsidP="00312C76">
      <w:pPr>
        <w:pStyle w:val="TF"/>
      </w:pPr>
      <w:r w:rsidRPr="00F2731B">
        <w:t>Figure 9.3.10-1: Obtaining UE(s) information at a location</w:t>
      </w:r>
    </w:p>
    <w:p w14:paraId="29564422" w14:textId="77777777" w:rsidR="00312C76" w:rsidRPr="00F2731B" w:rsidRDefault="00312C76" w:rsidP="00312C76">
      <w:pPr>
        <w:pStyle w:val="B1"/>
      </w:pPr>
      <w:r w:rsidRPr="00F2731B">
        <w:t>1.</w:t>
      </w:r>
      <w:r w:rsidRPr="00F2731B">
        <w:tab/>
        <w:t>The VAL server sends get UE information request to the location management server. The request contains a location information and application defined proximity range.</w:t>
      </w:r>
    </w:p>
    <w:p w14:paraId="6D809ACD" w14:textId="77777777" w:rsidR="00312C76" w:rsidRPr="00F2731B" w:rsidRDefault="00312C76" w:rsidP="00312C76">
      <w:pPr>
        <w:pStyle w:val="B1"/>
      </w:pPr>
      <w:r w:rsidRPr="00F2731B">
        <w:lastRenderedPageBreak/>
        <w:t>2.</w:t>
      </w:r>
      <w:r w:rsidRPr="00F2731B">
        <w:tab/>
        <w:t>The location management server determines the UE(s) whose location are within the application defined proximity range of the location information provided in step 1.</w:t>
      </w:r>
    </w:p>
    <w:p w14:paraId="79BF8B21" w14:textId="77777777" w:rsidR="00312C76" w:rsidRPr="00F2731B" w:rsidRDefault="00312C76" w:rsidP="00312C76">
      <w:pPr>
        <w:pStyle w:val="B1"/>
      </w:pPr>
      <w:r w:rsidRPr="00F2731B">
        <w:t>3.</w:t>
      </w:r>
      <w:r w:rsidRPr="00F2731B">
        <w:tab/>
        <w:t>The location management server sends get UE information response to the VAL server with a list of UE(s) and its corresponding location information as determined in step 1.</w:t>
      </w:r>
    </w:p>
    <w:p w14:paraId="4449571E" w14:textId="77777777" w:rsidR="00312C76" w:rsidRPr="00F2731B" w:rsidRDefault="00312C76" w:rsidP="00312C76">
      <w:pPr>
        <w:pStyle w:val="Heading3"/>
      </w:pPr>
      <w:bookmarkStart w:id="553" w:name="_Toc106026932"/>
      <w:r w:rsidRPr="00F2731B">
        <w:t>9.3.11</w:t>
      </w:r>
      <w:r w:rsidRPr="00F2731B">
        <w:tab/>
        <w:t>Monitoring Location Deviation</w:t>
      </w:r>
      <w:bookmarkEnd w:id="553"/>
    </w:p>
    <w:p w14:paraId="4C9FE38D" w14:textId="77777777" w:rsidR="00312C76" w:rsidRPr="00F2731B" w:rsidRDefault="00312C76" w:rsidP="00312C76">
      <w:pPr>
        <w:pStyle w:val="Heading4"/>
      </w:pPr>
      <w:bookmarkStart w:id="554" w:name="_Toc106026933"/>
      <w:r w:rsidRPr="00F2731B">
        <w:t>9.3.11.1</w:t>
      </w:r>
      <w:r w:rsidRPr="00F2731B">
        <w:tab/>
        <w:t>General</w:t>
      </w:r>
      <w:bookmarkEnd w:id="554"/>
    </w:p>
    <w:p w14:paraId="2CE98745" w14:textId="77777777" w:rsidR="00312C76" w:rsidRPr="00F2731B" w:rsidRDefault="00312C76" w:rsidP="00312C76">
      <w:r w:rsidRPr="00F2731B">
        <w:t xml:space="preserve">The VAL server requests the Location Management Server to monitor the location of the VAL UE in relation to an area of interest. The LMS fetches the VAL UE's location information periodically from 3GPP core network as specified in 3GPP TS 23.502 [11] and also, using the Location Information procedures specified in clause 9.3.7 and clause 9.3.10. With the periodic location information of the UE from 3GPP core network and SEAL procedures, the LMS server evaluates the current location of the VAL UE in relation to the area of interest configured by the VAL server. If subscribed, the VAL server is notified by the LMS server when the VAL UE relationship (e.g. inside or outside) to the area of interest changes along with current location information of the VAL UE.  </w:t>
      </w:r>
    </w:p>
    <w:p w14:paraId="15F71CE3" w14:textId="77777777" w:rsidR="00312C76" w:rsidRPr="00F2731B" w:rsidRDefault="00312C76" w:rsidP="00312C76">
      <w:pPr>
        <w:pStyle w:val="Heading4"/>
      </w:pPr>
      <w:bookmarkStart w:id="555" w:name="_Toc106026934"/>
      <w:r w:rsidRPr="00F2731B">
        <w:t>9.3.11.2</w:t>
      </w:r>
      <w:r w:rsidRPr="00F2731B">
        <w:tab/>
        <w:t>Monitoring Location Deviation procedure</w:t>
      </w:r>
      <w:bookmarkEnd w:id="555"/>
    </w:p>
    <w:p w14:paraId="441BFA7E" w14:textId="77777777" w:rsidR="00312C76" w:rsidRPr="00F2731B" w:rsidRDefault="00312C76" w:rsidP="00312C76">
      <w:r w:rsidRPr="00F2731B">
        <w:t>Figure 9.3.11.2-1 describes the procedure for monitoring the VAL UE's location in a given area of interest.</w:t>
      </w:r>
    </w:p>
    <w:p w14:paraId="00659F4D" w14:textId="77777777" w:rsidR="00312C76" w:rsidRPr="00F2731B" w:rsidRDefault="00312C76" w:rsidP="00312C76">
      <w:r w:rsidRPr="00F2731B">
        <w:t>Pre-condition:</w:t>
      </w:r>
    </w:p>
    <w:p w14:paraId="559CF32F" w14:textId="77777777" w:rsidR="00312C76" w:rsidRPr="00F2731B" w:rsidRDefault="00312C76" w:rsidP="00312C76">
      <w:pPr>
        <w:pStyle w:val="B1"/>
      </w:pPr>
      <w:r w:rsidRPr="00F2731B">
        <w:t>-</w:t>
      </w:r>
      <w:r w:rsidRPr="00F2731B">
        <w:tab/>
        <w:t xml:space="preserve">The LMS server authorized to consume the 3GPP core network service (Monitoring events as specified in </w:t>
      </w:r>
      <w:r w:rsidRPr="00F2731B">
        <w:rPr>
          <w:lang w:val="en-US"/>
        </w:rPr>
        <w:t>3GPP TS 23.502 [11]</w:t>
      </w:r>
      <w:r w:rsidRPr="00F2731B">
        <w:t>).</w:t>
      </w:r>
    </w:p>
    <w:p w14:paraId="012A4458" w14:textId="77777777" w:rsidR="00312C76" w:rsidRPr="00F2731B" w:rsidRDefault="00312C76" w:rsidP="00312C76">
      <w:pPr>
        <w:pStyle w:val="TH"/>
      </w:pPr>
      <w:r w:rsidRPr="00F2731B">
        <w:object w:dxaOrig="12345" w:dyaOrig="9135" w14:anchorId="09046D37">
          <v:shape id="_x0000_i1051" type="#_x0000_t75" style="width:487pt;height:359.5pt" o:ole="">
            <v:imagedata r:id="rId63" o:title=""/>
          </v:shape>
          <o:OLEObject Type="Embed" ProgID="Visio.Drawing.15" ShapeID="_x0000_i1051" DrawAspect="Content" ObjectID="_1716648281" r:id="rId64"/>
        </w:object>
      </w:r>
    </w:p>
    <w:p w14:paraId="4D8CA5E8" w14:textId="77777777" w:rsidR="00312C76" w:rsidRPr="00F2731B" w:rsidRDefault="00312C76" w:rsidP="00312C76">
      <w:pPr>
        <w:pStyle w:val="TF"/>
      </w:pPr>
      <w:r w:rsidRPr="00F2731B">
        <w:t>Figure 9.3.11.2-1: Monitoring VAL UE</w:t>
      </w:r>
      <w:r w:rsidRPr="00922AFF">
        <w:t>'</w:t>
      </w:r>
      <w:r w:rsidRPr="00F2731B">
        <w:t>s location at a given location</w:t>
      </w:r>
    </w:p>
    <w:p w14:paraId="27C58921" w14:textId="77777777" w:rsidR="00312C76" w:rsidRPr="00F2731B" w:rsidRDefault="00312C76" w:rsidP="00312C76">
      <w:pPr>
        <w:pStyle w:val="B1"/>
      </w:pPr>
      <w:r w:rsidRPr="00F2731B">
        <w:lastRenderedPageBreak/>
        <w:t>1.</w:t>
      </w:r>
      <w:r w:rsidRPr="00F2731B">
        <w:tab/>
        <w:t>The VAL server sends Monitor Location Subscription Request to LMS server including VAL UE Identifier, predetermined area of interest information, notification interval and notification URI where the VAL server intends to receive the notifications from LMS server regarding VAL UE</w:t>
      </w:r>
      <w:r w:rsidRPr="00922AFF">
        <w:t>'</w:t>
      </w:r>
      <w:r w:rsidRPr="00F2731B">
        <w:t>s presence in a given area.</w:t>
      </w:r>
    </w:p>
    <w:p w14:paraId="602A7FBE" w14:textId="77777777" w:rsidR="00312C76" w:rsidRPr="00F2731B" w:rsidRDefault="00312C76" w:rsidP="00312C76">
      <w:pPr>
        <w:pStyle w:val="B2"/>
      </w:pPr>
      <w:r w:rsidRPr="00F2731B">
        <w:t>-</w:t>
      </w:r>
      <w:r w:rsidRPr="00F2731B">
        <w:tab/>
        <w:t>"Area of interest" is the location information, which the VAL server wishes to monitor the VAL UE</w:t>
      </w:r>
      <w:r w:rsidRPr="00922AFF">
        <w:t>'</w:t>
      </w:r>
      <w:r w:rsidRPr="00F2731B">
        <w:t>s location adherence. This parameter can include an area of interest information and other relevant parameters.</w:t>
      </w:r>
    </w:p>
    <w:p w14:paraId="5973842C" w14:textId="77777777" w:rsidR="00312C76" w:rsidRPr="00F2731B" w:rsidRDefault="00312C76" w:rsidP="00312C76">
      <w:pPr>
        <w:pStyle w:val="B2"/>
      </w:pPr>
      <w:r w:rsidRPr="00F2731B">
        <w:t>-</w:t>
      </w:r>
      <w:r w:rsidRPr="00F2731B">
        <w:tab/>
        <w:t>"Notify_Interval" represents the periodic interval in which the LMS server needs to notify VAL UE</w:t>
      </w:r>
      <w:r w:rsidRPr="00922AFF">
        <w:t>'</w:t>
      </w:r>
      <w:r w:rsidRPr="00F2731B">
        <w:t>s location information to the VAL server. When the VAL UE moves away from the "</w:t>
      </w:r>
      <w:r w:rsidRPr="00F2731B" w:rsidDel="00C12E0D">
        <w:t xml:space="preserve"> </w:t>
      </w:r>
      <w:r w:rsidRPr="00F2731B">
        <w:t>Area of interest", then the LMS server ignores the "Notify_Interval" and sends the location notification to the VAL server immediately.</w:t>
      </w:r>
    </w:p>
    <w:p w14:paraId="3FA27842" w14:textId="77777777" w:rsidR="00312C76" w:rsidRPr="00F2731B" w:rsidRDefault="00312C76" w:rsidP="00312C76">
      <w:pPr>
        <w:pStyle w:val="B1"/>
      </w:pPr>
      <w:r w:rsidRPr="00F2731B">
        <w:t>2.</w:t>
      </w:r>
      <w:r w:rsidRPr="00F2731B">
        <w:tab/>
        <w:t>LMS processes the Area of interest information in the request, and then subscribes to UE location monitoring as specified in 3GPP TS 23.502 [11] with appropriate parameters mapping. Based on the subscription, the LMS receives the VAL UE location information periodically from the 3GPP core network.</w:t>
      </w:r>
    </w:p>
    <w:p w14:paraId="56EC4182" w14:textId="4A337F74" w:rsidR="00312C76" w:rsidRPr="00F2731B" w:rsidRDefault="00312C76" w:rsidP="00312C76">
      <w:pPr>
        <w:pStyle w:val="EditorsNote"/>
      </w:pPr>
      <w:r w:rsidRPr="00F2731B">
        <w:t>Editor</w:t>
      </w:r>
      <w:r w:rsidR="00C715EE" w:rsidRPr="00C715EE">
        <w:t>'</w:t>
      </w:r>
      <w:r w:rsidRPr="00F2731B">
        <w:t>s note: How the LMS</w:t>
      </w:r>
      <w:r w:rsidR="00FC1535" w:rsidRPr="00FC1535">
        <w:t>'</w:t>
      </w:r>
      <w:r w:rsidRPr="00F2731B">
        <w:t>s processing of Area of Interest information and the subscription of UE location monitoring based on Area of Interest</w:t>
      </w:r>
      <w:r w:rsidRPr="00F2731B">
        <w:rPr>
          <w:i/>
          <w:iCs/>
        </w:rPr>
        <w:t xml:space="preserve"> </w:t>
      </w:r>
      <w:r w:rsidRPr="00F2731B">
        <w:rPr>
          <w:lang w:val="en-US"/>
        </w:rPr>
        <w:t xml:space="preserve">are related with procedures in 3GPP </w:t>
      </w:r>
      <w:r w:rsidRPr="00F2731B">
        <w:t>TS 23.502 and 3GPP TS 23.256 are FFS.</w:t>
      </w:r>
    </w:p>
    <w:p w14:paraId="409A07A5" w14:textId="77777777" w:rsidR="00312C76" w:rsidRPr="00F2731B" w:rsidRDefault="00312C76" w:rsidP="00312C76">
      <w:pPr>
        <w:pStyle w:val="B1"/>
      </w:pPr>
      <w:r w:rsidRPr="00F2731B">
        <w:t>3.</w:t>
      </w:r>
      <w:r w:rsidRPr="00F2731B">
        <w:tab/>
        <w:t>LMS shall use the Location information procedures as specified in clause 9.3.7 and clause 9.3.10, to periodically obtain the VAL UE location information. Based on the geographic information from the VAL server, the LMS server may determine to additionally include the positioning methods in SEAL LMS procedures to obtain location information.</w:t>
      </w:r>
    </w:p>
    <w:p w14:paraId="70242299" w14:textId="12984D2F" w:rsidR="00312C76" w:rsidRPr="00F2731B" w:rsidRDefault="00312C76" w:rsidP="00312C76">
      <w:pPr>
        <w:pStyle w:val="B1"/>
      </w:pPr>
      <w:r w:rsidRPr="00F2731B">
        <w:t>4.</w:t>
      </w:r>
      <w:r w:rsidRPr="00F2731B">
        <w:tab/>
        <w:t>LMS server, after successful subscription according to steps 2 and 3, sends Monitor Location Subscription response, indicating that the LMS server accepts VAL server</w:t>
      </w:r>
      <w:r w:rsidR="0059624D" w:rsidRPr="0059624D">
        <w:t>'</w:t>
      </w:r>
      <w:r w:rsidRPr="00F2731B">
        <w:t>s request and will monitor the location of the VAL UE to verify if the VAL UE is in the area of interest.</w:t>
      </w:r>
    </w:p>
    <w:p w14:paraId="355049BC" w14:textId="1CFE7B38" w:rsidR="00312C76" w:rsidRPr="00F2731B" w:rsidRDefault="00312C76" w:rsidP="00312C76">
      <w:pPr>
        <w:pStyle w:val="B1"/>
      </w:pPr>
      <w:r w:rsidRPr="00F2731B">
        <w:t>5a and 5b. LMS server processes the location information received from SEAL Location Information procedures and the core network, and validates the information. If the location information is matching, then the LMS shall check if the VAL UE</w:t>
      </w:r>
      <w:r w:rsidRPr="00922AFF">
        <w:t>'</w:t>
      </w:r>
      <w:r w:rsidRPr="00F2731B">
        <w:t xml:space="preserve">s current location is within the area of interest received in step 1. The </w:t>
      </w:r>
      <w:r w:rsidR="001655ED">
        <w:t xml:space="preserve">LMS </w:t>
      </w:r>
      <w:r w:rsidRPr="00F2731B">
        <w:t>will continue with step 6, step 7 and step 8 as applicable.</w:t>
      </w:r>
    </w:p>
    <w:p w14:paraId="64297867" w14:textId="77777777" w:rsidR="00312C76" w:rsidRPr="00F2731B" w:rsidRDefault="00312C76" w:rsidP="00312C76">
      <w:pPr>
        <w:pStyle w:val="B1"/>
      </w:pPr>
      <w:bookmarkStart w:id="556" w:name="_Hlk61015415"/>
      <w:r w:rsidRPr="00F2731B">
        <w:t>6.</w:t>
      </w:r>
      <w:r w:rsidRPr="00F2731B">
        <w:tab/>
        <w:t>If the location information received from Location management client and the core network do not match, then the LMS server shall consider the VAL UE as outside from its specified area of interest and shall notify ("Notify Mismatch Location" message) the VAL server of the same, including VAL UE ID and the location information from LMS and the core network in the notification message.</w:t>
      </w:r>
    </w:p>
    <w:bookmarkEnd w:id="556"/>
    <w:p w14:paraId="25FCEFB8" w14:textId="77777777" w:rsidR="00312C76" w:rsidRPr="00F2731B" w:rsidRDefault="00312C76" w:rsidP="00312C76">
      <w:pPr>
        <w:pStyle w:val="B1"/>
      </w:pPr>
      <w:r w:rsidRPr="00F2731B">
        <w:t>7.</w:t>
      </w:r>
      <w:r w:rsidRPr="00F2731B">
        <w:tab/>
        <w:t>If the VAL UE</w:t>
      </w:r>
      <w:r w:rsidRPr="00922AFF">
        <w:t>'</w:t>
      </w:r>
      <w:r w:rsidRPr="00F2731B">
        <w:t>s current location is from Location management client and the core network matches, and not in the area of interest received from VAL server in Monitor Location Subscription Request message, then the LMS considers the VAL UE as outside from its specified area of interest and shall notify the VAL server that the VAL UE</w:t>
      </w:r>
      <w:r w:rsidRPr="00922AFF">
        <w:t>'</w:t>
      </w:r>
      <w:r w:rsidRPr="00F2731B">
        <w:t>s current location is outside of area of interest and VAL UE ID in "Notify Absence" message.</w:t>
      </w:r>
    </w:p>
    <w:p w14:paraId="738539B0" w14:textId="77777777" w:rsidR="00312C76" w:rsidRPr="00F2731B" w:rsidRDefault="00312C76" w:rsidP="00312C76">
      <w:pPr>
        <w:pStyle w:val="B1"/>
      </w:pPr>
      <w:r w:rsidRPr="00F2731B">
        <w:t>8.</w:t>
      </w:r>
      <w:r w:rsidRPr="00F2731B">
        <w:tab/>
        <w:t>When the VAL UE</w:t>
      </w:r>
      <w:r w:rsidRPr="00922AFF">
        <w:t>'</w:t>
      </w:r>
      <w:r w:rsidRPr="00F2731B">
        <w:t>s current location is in area of interest, then the LMS shall notify ("Notify Presence" message) the VAL server periodically, according to the "Notify_Interval" value in "Monitor Location Subscription Request" message, indicating the VAL server that the VAL UE is within the area of interest, along with VAL UE</w:t>
      </w:r>
      <w:r w:rsidRPr="00922AFF">
        <w:t>'</w:t>
      </w:r>
      <w:r w:rsidRPr="00F2731B">
        <w:t>s current location information.</w:t>
      </w:r>
    </w:p>
    <w:p w14:paraId="5902F897" w14:textId="77777777" w:rsidR="00312C76" w:rsidRPr="00F2731B" w:rsidRDefault="00312C76" w:rsidP="00312C76">
      <w:pPr>
        <w:pStyle w:val="Heading3"/>
      </w:pPr>
      <w:bookmarkStart w:id="557" w:name="_Toc106026935"/>
      <w:r w:rsidRPr="00F2731B">
        <w:t>9.3.12</w:t>
      </w:r>
      <w:r w:rsidRPr="00F2731B">
        <w:tab/>
        <w:t>Location area monitoring information procedure</w:t>
      </w:r>
      <w:bookmarkEnd w:id="557"/>
    </w:p>
    <w:p w14:paraId="6207A92C" w14:textId="77777777" w:rsidR="00312C76" w:rsidRPr="00F2731B" w:rsidRDefault="00312C76" w:rsidP="00312C76">
      <w:pPr>
        <w:pStyle w:val="Heading4"/>
      </w:pPr>
      <w:bookmarkStart w:id="558" w:name="_Toc106026936"/>
      <w:r w:rsidRPr="00F2731B">
        <w:t>9.3.12.1</w:t>
      </w:r>
      <w:r w:rsidRPr="00F2731B">
        <w:tab/>
        <w:t>Location area monitoring subscribe procedure</w:t>
      </w:r>
      <w:bookmarkEnd w:id="558"/>
    </w:p>
    <w:p w14:paraId="5AF1E189" w14:textId="77777777" w:rsidR="00312C76" w:rsidRPr="00F2731B" w:rsidRDefault="00312C76" w:rsidP="00312C76">
      <w:pPr>
        <w:rPr>
          <w:lang w:val="nl-NL" w:eastAsia="zh-CN"/>
        </w:rPr>
      </w:pPr>
      <w:r w:rsidRPr="00F2731B">
        <w:rPr>
          <w:lang w:val="nl-NL" w:eastAsia="zh-CN"/>
        </w:rPr>
        <w:t xml:space="preserve">Figure </w:t>
      </w:r>
      <w:r w:rsidRPr="00F2731B">
        <w:t>9.3.12.1</w:t>
      </w:r>
      <w:r w:rsidRPr="00F2731B">
        <w:rPr>
          <w:lang w:val="nl-NL" w:eastAsia="zh-CN"/>
        </w:rPr>
        <w:t xml:space="preserve">-1 illustrates the high level procedure of location area monitoring </w:t>
      </w:r>
      <w:r w:rsidRPr="00F2731B">
        <w:rPr>
          <w:lang w:eastAsia="zh-CN"/>
        </w:rPr>
        <w:t>subscription request</w:t>
      </w:r>
      <w:r w:rsidRPr="00F2731B">
        <w:rPr>
          <w:lang w:val="nl-NL" w:eastAsia="zh-CN"/>
        </w:rPr>
        <w:t xml:space="preserve">. The same procedure can be applied for location management client and other SEAL servers that would like to subscribe to </w:t>
      </w:r>
      <w:r w:rsidRPr="00F2731B">
        <w:rPr>
          <w:lang w:eastAsia="zh-CN"/>
        </w:rPr>
        <w:t>the list of UEs moving in or moving out of the specific location area</w:t>
      </w:r>
      <w:r w:rsidRPr="00F2731B">
        <w:rPr>
          <w:lang w:val="nl-NL" w:eastAsia="zh-CN"/>
        </w:rPr>
        <w:t>. The subscribe request can be for a reference UE for which the subscriber is authorized to monitor location information.</w:t>
      </w:r>
    </w:p>
    <w:p w14:paraId="0C663BD6" w14:textId="77777777" w:rsidR="00312C76" w:rsidRPr="00F2731B" w:rsidRDefault="00312C76" w:rsidP="00312C76">
      <w:pPr>
        <w:pStyle w:val="TH"/>
        <w:rPr>
          <w:lang w:eastAsia="zh-CN"/>
        </w:rPr>
      </w:pPr>
      <w:r w:rsidRPr="00F2731B">
        <w:object w:dxaOrig="4476" w:dyaOrig="2196" w14:anchorId="09DE79D3">
          <v:shape id="_x0000_i1052" type="#_x0000_t75" style="width:223pt;height:110.5pt" o:ole="">
            <v:imagedata r:id="rId65" o:title=""/>
          </v:shape>
          <o:OLEObject Type="Embed" ProgID="Visio.Drawing.15" ShapeID="_x0000_i1052" DrawAspect="Content" ObjectID="_1716648282" r:id="rId66"/>
        </w:object>
      </w:r>
    </w:p>
    <w:p w14:paraId="491225E8" w14:textId="77777777" w:rsidR="00312C76" w:rsidRPr="00F2731B" w:rsidRDefault="00312C76" w:rsidP="00312C76">
      <w:pPr>
        <w:pStyle w:val="TF"/>
        <w:rPr>
          <w:lang w:eastAsia="zh-CN"/>
        </w:rPr>
      </w:pPr>
      <w:r w:rsidRPr="00F2731B">
        <w:rPr>
          <w:lang w:eastAsia="zh-CN"/>
        </w:rPr>
        <w:t xml:space="preserve">Figure </w:t>
      </w:r>
      <w:r w:rsidRPr="00F2731B">
        <w:t>9.3.12.1</w:t>
      </w:r>
      <w:r w:rsidRPr="00F2731B">
        <w:rPr>
          <w:lang w:eastAsia="zh-CN"/>
        </w:rPr>
        <w:t xml:space="preserve">-1: Location </w:t>
      </w:r>
      <w:r w:rsidRPr="00F2731B">
        <w:t xml:space="preserve">area </w:t>
      </w:r>
      <w:r w:rsidRPr="00F2731B">
        <w:rPr>
          <w:rFonts w:ascii="Calibri" w:hAnsi="Calibri" w:cs="Calibri"/>
          <w:sz w:val="22"/>
          <w:szCs w:val="22"/>
          <w:lang w:val="en-US"/>
        </w:rPr>
        <w:t xml:space="preserve">monitoring </w:t>
      </w:r>
      <w:r w:rsidRPr="00F2731B">
        <w:rPr>
          <w:lang w:eastAsia="zh-CN"/>
        </w:rPr>
        <w:t>subscription procedure</w:t>
      </w:r>
    </w:p>
    <w:p w14:paraId="584512B7" w14:textId="77777777" w:rsidR="00312C76" w:rsidRPr="00F2731B" w:rsidRDefault="00312C76" w:rsidP="00312C76">
      <w:pPr>
        <w:pStyle w:val="B1"/>
        <w:rPr>
          <w:lang w:eastAsia="zh-CN"/>
        </w:rPr>
      </w:pPr>
      <w:r w:rsidRPr="00F2731B">
        <w:rPr>
          <w:lang w:eastAsia="zh-CN"/>
        </w:rPr>
        <w:t>1</w:t>
      </w:r>
      <w:r w:rsidRPr="00F2731B">
        <w:t>.</w:t>
      </w:r>
      <w:r w:rsidRPr="00F2731B">
        <w:tab/>
        <w:t>The VAL server</w:t>
      </w:r>
      <w:r w:rsidRPr="00F2731B">
        <w:rPr>
          <w:lang w:eastAsia="zh-CN"/>
        </w:rPr>
        <w:t xml:space="preserve"> sends a location area</w:t>
      </w:r>
      <w:r w:rsidRPr="00F2731B">
        <w:t xml:space="preserve"> monitoring </w:t>
      </w:r>
      <w:r w:rsidRPr="00F2731B">
        <w:rPr>
          <w:lang w:eastAsia="zh-CN"/>
        </w:rPr>
        <w:t xml:space="preserve">subscription request to the location management server to subscribe to the list of UEs moving in or moving out of the specific location area. In the request message, the VAL server includes the information as specified in </w:t>
      </w:r>
      <w:r w:rsidRPr="00F2731B">
        <w:t>Table </w:t>
      </w:r>
      <w:r w:rsidRPr="00F2731B">
        <w:rPr>
          <w:lang w:eastAsia="zh-CN"/>
        </w:rPr>
        <w:t>9.3</w:t>
      </w:r>
      <w:r w:rsidRPr="00F2731B">
        <w:rPr>
          <w:lang w:val="en-US"/>
        </w:rPr>
        <w:t>.2</w:t>
      </w:r>
      <w:r w:rsidRPr="00F2731B">
        <w:t>.14</w:t>
      </w:r>
      <w:r w:rsidRPr="00F2731B">
        <w:rPr>
          <w:lang w:val="en-US" w:eastAsia="zh-CN"/>
        </w:rPr>
        <w:t>-</w:t>
      </w:r>
      <w:r w:rsidRPr="00F2731B">
        <w:t xml:space="preserve">1. The location information criteria may include the geographic location information where the UEs moving in or moving out to be monitored, or it may include reference UE information where in the UEs moving in or moving out of given </w:t>
      </w:r>
      <w:r w:rsidRPr="00F2731B">
        <w:rPr>
          <w:lang w:eastAsia="zh-CN"/>
        </w:rPr>
        <w:t xml:space="preserve">application defined </w:t>
      </w:r>
      <w:r w:rsidRPr="00F2731B">
        <w:t>proximity range from the reference UE (target UE) to be monitored. The reference UE information may include VAL UE ID.</w:t>
      </w:r>
    </w:p>
    <w:p w14:paraId="6CEBE3B9" w14:textId="77777777" w:rsidR="00312C76" w:rsidRPr="00F2731B" w:rsidRDefault="00312C76" w:rsidP="00312C76">
      <w:pPr>
        <w:pStyle w:val="B1"/>
      </w:pPr>
      <w:r w:rsidRPr="00F2731B">
        <w:rPr>
          <w:lang w:eastAsia="zh-CN"/>
        </w:rPr>
        <w:t>2</w:t>
      </w:r>
      <w:r w:rsidRPr="00F2731B">
        <w:t>.</w:t>
      </w:r>
      <w:r w:rsidRPr="00F2731B">
        <w:tab/>
      </w:r>
      <w:r w:rsidRPr="00F2731B">
        <w:rPr>
          <w:lang w:eastAsia="zh-CN"/>
        </w:rPr>
        <w:t>The location management server shall check if the VAL server is authorized to initiate the l</w:t>
      </w:r>
      <w:r w:rsidRPr="00F2731B">
        <w:t xml:space="preserve">ocation </w:t>
      </w:r>
      <w:r w:rsidRPr="00F2731B">
        <w:rPr>
          <w:lang w:eastAsia="zh-CN"/>
        </w:rPr>
        <w:t>area</w:t>
      </w:r>
      <w:r w:rsidRPr="00F2731B">
        <w:t xml:space="preserve"> </w:t>
      </w:r>
      <w:r w:rsidRPr="00F2731B">
        <w:rPr>
          <w:lang w:val="nl-NL" w:eastAsia="zh-CN"/>
        </w:rPr>
        <w:t xml:space="preserve">monitoring </w:t>
      </w:r>
      <w:r w:rsidRPr="00F2731B">
        <w:rPr>
          <w:lang w:eastAsia="zh-CN"/>
        </w:rPr>
        <w:t>subscription</w:t>
      </w:r>
      <w:r w:rsidRPr="00F2731B">
        <w:t xml:space="preserve"> </w:t>
      </w:r>
      <w:r w:rsidRPr="00F2731B">
        <w:rPr>
          <w:lang w:eastAsia="zh-CN"/>
        </w:rPr>
        <w:t>request.</w:t>
      </w:r>
    </w:p>
    <w:p w14:paraId="308C29F7" w14:textId="77777777" w:rsidR="00312C76" w:rsidRPr="00F2731B" w:rsidRDefault="00312C76" w:rsidP="00312C76">
      <w:pPr>
        <w:pStyle w:val="B1"/>
        <w:rPr>
          <w:lang w:eastAsia="zh-CN"/>
        </w:rPr>
      </w:pPr>
      <w:r w:rsidRPr="00F2731B">
        <w:t>3.</w:t>
      </w:r>
      <w:r w:rsidRPr="00F2731B">
        <w:tab/>
      </w:r>
      <w:r w:rsidRPr="00F2731B">
        <w:rPr>
          <w:lang w:eastAsia="zh-CN"/>
        </w:rPr>
        <w:t xml:space="preserve">The location management </w:t>
      </w:r>
      <w:r w:rsidRPr="00F2731B">
        <w:t xml:space="preserve">server </w:t>
      </w:r>
      <w:r w:rsidRPr="00F2731B">
        <w:rPr>
          <w:lang w:eastAsia="zh-CN"/>
        </w:rPr>
        <w:t xml:space="preserve">replies with a location area monitoring subscription response </w:t>
      </w:r>
      <w:r w:rsidRPr="00F2731B">
        <w:t>indicating</w:t>
      </w:r>
      <w:r w:rsidRPr="00F2731B">
        <w:rPr>
          <w:lang w:eastAsia="zh-CN"/>
        </w:rPr>
        <w:t xml:space="preserve"> the subscription status. In the response message, the location management server includes the information as specified in </w:t>
      </w:r>
      <w:r w:rsidRPr="00F2731B">
        <w:t>Table </w:t>
      </w:r>
      <w:r w:rsidRPr="00F2731B">
        <w:rPr>
          <w:lang w:eastAsia="zh-CN"/>
        </w:rPr>
        <w:t>9.3</w:t>
      </w:r>
      <w:r w:rsidRPr="00F2731B">
        <w:rPr>
          <w:lang w:val="en-US"/>
        </w:rPr>
        <w:t>.2</w:t>
      </w:r>
      <w:r w:rsidRPr="00F2731B">
        <w:t>.15</w:t>
      </w:r>
      <w:r w:rsidRPr="00F2731B">
        <w:rPr>
          <w:lang w:val="en-US" w:eastAsia="zh-CN"/>
        </w:rPr>
        <w:t>-</w:t>
      </w:r>
      <w:r w:rsidRPr="00F2731B">
        <w:t>1.</w:t>
      </w:r>
    </w:p>
    <w:p w14:paraId="0C32C904" w14:textId="77777777" w:rsidR="00312C76" w:rsidRPr="00F2731B" w:rsidRDefault="00312C76" w:rsidP="00312C76">
      <w:pPr>
        <w:pStyle w:val="Heading4"/>
      </w:pPr>
      <w:bookmarkStart w:id="559" w:name="_Toc106026937"/>
      <w:r w:rsidRPr="00F2731B">
        <w:t>9.3.12.2</w:t>
      </w:r>
      <w:r w:rsidRPr="00F2731B">
        <w:tab/>
        <w:t xml:space="preserve">Location area </w:t>
      </w:r>
      <w:r w:rsidRPr="00F2731B">
        <w:rPr>
          <w:lang w:val="nl-NL" w:eastAsia="zh-CN"/>
        </w:rPr>
        <w:t xml:space="preserve">monitoring </w:t>
      </w:r>
      <w:r w:rsidRPr="00F2731B">
        <w:t>subscribe modify procedure</w:t>
      </w:r>
      <w:bookmarkEnd w:id="559"/>
    </w:p>
    <w:p w14:paraId="13566198" w14:textId="77777777" w:rsidR="00312C76" w:rsidRPr="00F2731B" w:rsidRDefault="00312C76" w:rsidP="00312C76">
      <w:pPr>
        <w:rPr>
          <w:lang w:val="nl-NL" w:eastAsia="zh-CN"/>
        </w:rPr>
      </w:pPr>
      <w:r w:rsidRPr="00F2731B">
        <w:rPr>
          <w:lang w:val="nl-NL" w:eastAsia="zh-CN"/>
        </w:rPr>
        <w:t xml:space="preserve">Figure </w:t>
      </w:r>
      <w:r w:rsidRPr="00F2731B">
        <w:t>9.3.12.2</w:t>
      </w:r>
      <w:r w:rsidRPr="00F2731B">
        <w:rPr>
          <w:lang w:val="nl-NL" w:eastAsia="zh-CN"/>
        </w:rPr>
        <w:t xml:space="preserve">-1 illustrates the high level procedure of location area monitoring </w:t>
      </w:r>
      <w:r w:rsidRPr="00F2731B">
        <w:rPr>
          <w:lang w:eastAsia="zh-CN"/>
        </w:rPr>
        <w:t>subscribe modify request</w:t>
      </w:r>
      <w:r w:rsidRPr="00F2731B">
        <w:rPr>
          <w:lang w:val="nl-NL" w:eastAsia="zh-CN"/>
        </w:rPr>
        <w:t xml:space="preserve">. The same procedure can be applied for location management client and other SEAL servers that would like to modify the subscription to </w:t>
      </w:r>
      <w:r w:rsidRPr="00F2731B">
        <w:rPr>
          <w:lang w:eastAsia="zh-CN"/>
        </w:rPr>
        <w:t>the list of UEs moving in or moving out of the specific location area</w:t>
      </w:r>
      <w:r w:rsidRPr="00F2731B">
        <w:rPr>
          <w:lang w:val="nl-NL" w:eastAsia="zh-CN"/>
        </w:rPr>
        <w:t>. The subscribe modify request can be for a reference UE for which the subscriber is authorized to monitor location information.</w:t>
      </w:r>
    </w:p>
    <w:p w14:paraId="73EAAE1A" w14:textId="77777777" w:rsidR="00312C76" w:rsidRPr="00F2731B" w:rsidRDefault="00312C76" w:rsidP="00312C76">
      <w:pPr>
        <w:pStyle w:val="TH"/>
        <w:rPr>
          <w:lang w:eastAsia="zh-CN"/>
        </w:rPr>
      </w:pPr>
      <w:r w:rsidRPr="00F2731B">
        <w:object w:dxaOrig="4476" w:dyaOrig="2196" w14:anchorId="36F458E3">
          <v:shape id="_x0000_i1053" type="#_x0000_t75" style="width:223pt;height:110.5pt" o:ole="">
            <v:imagedata r:id="rId67" o:title=""/>
          </v:shape>
          <o:OLEObject Type="Embed" ProgID="Visio.Drawing.15" ShapeID="_x0000_i1053" DrawAspect="Content" ObjectID="_1716648283" r:id="rId68"/>
        </w:object>
      </w:r>
    </w:p>
    <w:p w14:paraId="0D2609E5" w14:textId="77777777" w:rsidR="00312C76" w:rsidRPr="00F2731B" w:rsidRDefault="00312C76" w:rsidP="00312C76">
      <w:pPr>
        <w:pStyle w:val="TF"/>
        <w:rPr>
          <w:lang w:eastAsia="zh-CN"/>
        </w:rPr>
      </w:pPr>
      <w:r w:rsidRPr="00F2731B">
        <w:rPr>
          <w:lang w:eastAsia="zh-CN"/>
        </w:rPr>
        <w:t xml:space="preserve">Figure </w:t>
      </w:r>
      <w:r w:rsidRPr="00F2731B">
        <w:t>9.3.12.2</w:t>
      </w:r>
      <w:r w:rsidRPr="00F2731B">
        <w:rPr>
          <w:lang w:eastAsia="zh-CN"/>
        </w:rPr>
        <w:t xml:space="preserve">-1: Location </w:t>
      </w:r>
      <w:r w:rsidRPr="00F2731B">
        <w:t xml:space="preserve">area </w:t>
      </w:r>
      <w:r w:rsidRPr="00F2731B">
        <w:rPr>
          <w:lang w:val="nl-NL" w:eastAsia="zh-CN"/>
        </w:rPr>
        <w:t xml:space="preserve">monitoring </w:t>
      </w:r>
      <w:r w:rsidRPr="00F2731B">
        <w:rPr>
          <w:lang w:eastAsia="zh-CN"/>
        </w:rPr>
        <w:t>subscription modify procedure</w:t>
      </w:r>
    </w:p>
    <w:p w14:paraId="07563FC8" w14:textId="77777777" w:rsidR="00312C76" w:rsidRPr="00F2731B" w:rsidRDefault="00312C76" w:rsidP="00312C76">
      <w:pPr>
        <w:pStyle w:val="B1"/>
        <w:rPr>
          <w:lang w:eastAsia="zh-CN"/>
        </w:rPr>
      </w:pPr>
      <w:r w:rsidRPr="00F2731B">
        <w:rPr>
          <w:lang w:eastAsia="zh-CN"/>
        </w:rPr>
        <w:t>1</w:t>
      </w:r>
      <w:r w:rsidRPr="00F2731B">
        <w:t>.</w:t>
      </w:r>
      <w:r w:rsidRPr="00F2731B">
        <w:tab/>
        <w:t>The VAL server</w:t>
      </w:r>
      <w:r w:rsidRPr="00F2731B">
        <w:rPr>
          <w:lang w:eastAsia="zh-CN"/>
        </w:rPr>
        <w:t xml:space="preserve"> sends a location area</w:t>
      </w:r>
      <w:r w:rsidRPr="00F2731B">
        <w:t xml:space="preserve"> </w:t>
      </w:r>
      <w:r w:rsidRPr="00F2731B">
        <w:rPr>
          <w:lang w:val="nl-NL" w:eastAsia="zh-CN"/>
        </w:rPr>
        <w:t xml:space="preserve">monitoring </w:t>
      </w:r>
      <w:r w:rsidRPr="00F2731B">
        <w:rPr>
          <w:lang w:eastAsia="zh-CN"/>
        </w:rPr>
        <w:t xml:space="preserve">subscription </w:t>
      </w:r>
      <w:r w:rsidRPr="00F2731B">
        <w:t xml:space="preserve">modify </w:t>
      </w:r>
      <w:r w:rsidRPr="00F2731B">
        <w:rPr>
          <w:lang w:eastAsia="zh-CN"/>
        </w:rPr>
        <w:t xml:space="preserve">request to the location management server to modify the subscription to the list of UEs moving in or moving out of the specific location area. In the request message, the VAL server includes the information as specified in </w:t>
      </w:r>
      <w:r w:rsidRPr="00F2731B">
        <w:t>Table </w:t>
      </w:r>
      <w:r w:rsidRPr="00F2731B">
        <w:rPr>
          <w:lang w:eastAsia="zh-CN"/>
        </w:rPr>
        <w:t>9.3</w:t>
      </w:r>
      <w:r w:rsidRPr="00F2731B">
        <w:rPr>
          <w:lang w:val="en-US"/>
        </w:rPr>
        <w:t>.2</w:t>
      </w:r>
      <w:r w:rsidRPr="00F2731B">
        <w:t>.17</w:t>
      </w:r>
      <w:r w:rsidRPr="00F2731B">
        <w:rPr>
          <w:lang w:val="en-US" w:eastAsia="zh-CN"/>
        </w:rPr>
        <w:t>-</w:t>
      </w:r>
      <w:r w:rsidRPr="00F2731B">
        <w:t>1.</w:t>
      </w:r>
    </w:p>
    <w:p w14:paraId="12D987DE" w14:textId="77777777" w:rsidR="00312C76" w:rsidRPr="00F2731B" w:rsidRDefault="00312C76" w:rsidP="00312C76">
      <w:pPr>
        <w:pStyle w:val="B1"/>
      </w:pPr>
      <w:r w:rsidRPr="00F2731B">
        <w:rPr>
          <w:lang w:eastAsia="zh-CN"/>
        </w:rPr>
        <w:t>2</w:t>
      </w:r>
      <w:r w:rsidRPr="00F2731B">
        <w:t>.</w:t>
      </w:r>
      <w:r w:rsidRPr="00F2731B">
        <w:tab/>
      </w:r>
      <w:r w:rsidRPr="00F2731B">
        <w:rPr>
          <w:lang w:eastAsia="zh-CN"/>
        </w:rPr>
        <w:t>The location management server shall check if the VAL server is authorized to initiate the l</w:t>
      </w:r>
      <w:r w:rsidRPr="00F2731B">
        <w:t xml:space="preserve">ocation </w:t>
      </w:r>
      <w:r w:rsidRPr="00F2731B">
        <w:rPr>
          <w:lang w:eastAsia="zh-CN"/>
        </w:rPr>
        <w:t>area</w:t>
      </w:r>
      <w:r w:rsidRPr="00F2731B">
        <w:t xml:space="preserve"> </w:t>
      </w:r>
      <w:r w:rsidRPr="00F2731B">
        <w:rPr>
          <w:lang w:val="nl-NL" w:eastAsia="zh-CN"/>
        </w:rPr>
        <w:t xml:space="preserve">monitoring </w:t>
      </w:r>
      <w:r w:rsidRPr="00F2731B">
        <w:rPr>
          <w:lang w:eastAsia="zh-CN"/>
        </w:rPr>
        <w:t>subscription</w:t>
      </w:r>
      <w:r w:rsidRPr="00F2731B">
        <w:t xml:space="preserve"> modification </w:t>
      </w:r>
      <w:r w:rsidRPr="00F2731B">
        <w:rPr>
          <w:lang w:eastAsia="zh-CN"/>
        </w:rPr>
        <w:t xml:space="preserve">request. </w:t>
      </w:r>
    </w:p>
    <w:p w14:paraId="3E3E0992" w14:textId="77777777" w:rsidR="00312C76" w:rsidRPr="00F2731B" w:rsidRDefault="00312C76" w:rsidP="00312C76">
      <w:pPr>
        <w:pStyle w:val="B1"/>
      </w:pPr>
      <w:r w:rsidRPr="00F2731B">
        <w:t>3.</w:t>
      </w:r>
      <w:r w:rsidRPr="00F2731B">
        <w:tab/>
      </w:r>
      <w:r w:rsidRPr="00F2731B">
        <w:rPr>
          <w:lang w:eastAsia="zh-CN"/>
        </w:rPr>
        <w:t xml:space="preserve">The location management </w:t>
      </w:r>
      <w:r w:rsidRPr="00F2731B">
        <w:t xml:space="preserve">server </w:t>
      </w:r>
      <w:r w:rsidRPr="00F2731B">
        <w:rPr>
          <w:lang w:eastAsia="zh-CN"/>
        </w:rPr>
        <w:t xml:space="preserve">replies with a location area </w:t>
      </w:r>
      <w:r w:rsidRPr="00F2731B">
        <w:rPr>
          <w:lang w:val="nl-NL" w:eastAsia="zh-CN"/>
        </w:rPr>
        <w:t xml:space="preserve">monitoring </w:t>
      </w:r>
      <w:r w:rsidRPr="00F2731B">
        <w:rPr>
          <w:lang w:eastAsia="zh-CN"/>
        </w:rPr>
        <w:t xml:space="preserve">subscription modify response </w:t>
      </w:r>
      <w:r w:rsidRPr="00F2731B">
        <w:t>indicating</w:t>
      </w:r>
      <w:r w:rsidRPr="00F2731B">
        <w:rPr>
          <w:lang w:eastAsia="zh-CN"/>
        </w:rPr>
        <w:t xml:space="preserve"> the subscription status. In the response message, the location management server includes the information as specified in </w:t>
      </w:r>
      <w:r w:rsidRPr="00F2731B">
        <w:t>Table </w:t>
      </w:r>
      <w:r w:rsidRPr="00F2731B">
        <w:rPr>
          <w:lang w:eastAsia="zh-CN"/>
        </w:rPr>
        <w:t>9.3</w:t>
      </w:r>
      <w:r w:rsidRPr="00F2731B">
        <w:rPr>
          <w:lang w:val="en-US"/>
        </w:rPr>
        <w:t>.2</w:t>
      </w:r>
      <w:r w:rsidRPr="00F2731B">
        <w:t>.18</w:t>
      </w:r>
      <w:r w:rsidRPr="00F2731B">
        <w:rPr>
          <w:lang w:val="en-US" w:eastAsia="zh-CN"/>
        </w:rPr>
        <w:t>-</w:t>
      </w:r>
      <w:r w:rsidRPr="00F2731B">
        <w:t>1.</w:t>
      </w:r>
    </w:p>
    <w:p w14:paraId="6D01E92C" w14:textId="77777777" w:rsidR="00312C76" w:rsidRPr="00F2731B" w:rsidRDefault="00312C76" w:rsidP="00312C76">
      <w:pPr>
        <w:pStyle w:val="Heading4"/>
      </w:pPr>
      <w:bookmarkStart w:id="560" w:name="_Toc106026938"/>
      <w:r w:rsidRPr="00F2731B">
        <w:t>9.3.12.3</w:t>
      </w:r>
      <w:r w:rsidRPr="00F2731B">
        <w:tab/>
        <w:t xml:space="preserve">Location area </w:t>
      </w:r>
      <w:r w:rsidRPr="00F2731B">
        <w:rPr>
          <w:lang w:val="nl-NL" w:eastAsia="zh-CN"/>
        </w:rPr>
        <w:t xml:space="preserve">monitoring </w:t>
      </w:r>
      <w:r w:rsidRPr="00F2731B">
        <w:t>unsubscribe procedure</w:t>
      </w:r>
      <w:bookmarkEnd w:id="560"/>
    </w:p>
    <w:p w14:paraId="7D5B3398" w14:textId="77777777" w:rsidR="00312C76" w:rsidRPr="00F2731B" w:rsidRDefault="00312C76" w:rsidP="00312C76">
      <w:pPr>
        <w:rPr>
          <w:lang w:val="nl-NL" w:eastAsia="zh-CN"/>
        </w:rPr>
      </w:pPr>
      <w:r w:rsidRPr="00F2731B">
        <w:rPr>
          <w:lang w:val="nl-NL" w:eastAsia="zh-CN"/>
        </w:rPr>
        <w:t xml:space="preserve">Figure </w:t>
      </w:r>
      <w:r w:rsidRPr="00F2731B">
        <w:t>9.3.12.3</w:t>
      </w:r>
      <w:r w:rsidRPr="00F2731B">
        <w:rPr>
          <w:lang w:val="nl-NL" w:eastAsia="zh-CN"/>
        </w:rPr>
        <w:t xml:space="preserve">-1 </w:t>
      </w:r>
      <w:r w:rsidRPr="00F2731B">
        <w:t xml:space="preserve">illustrates the high level procedure of location area </w:t>
      </w:r>
      <w:r w:rsidRPr="00F2731B">
        <w:rPr>
          <w:lang w:val="nl-NL" w:eastAsia="zh-CN"/>
        </w:rPr>
        <w:t xml:space="preserve">monitoring </w:t>
      </w:r>
      <w:r w:rsidRPr="00F2731B">
        <w:t xml:space="preserve">unsubscribe request. The same procedure can be applied for location management client and other SEAL servers that would like to unsubscribe to the </w:t>
      </w:r>
      <w:r w:rsidRPr="00F2731B">
        <w:lastRenderedPageBreak/>
        <w:t>list of UEs moving in or moving out of the specific location area. The unsubscribe request can be for a reference UE for which the subscriber is authorized to monitor location information.</w:t>
      </w:r>
    </w:p>
    <w:p w14:paraId="2ED73CBD" w14:textId="77777777" w:rsidR="00312C76" w:rsidRPr="00F2731B" w:rsidRDefault="00312C76" w:rsidP="00312C76">
      <w:pPr>
        <w:pStyle w:val="TH"/>
        <w:rPr>
          <w:lang w:eastAsia="zh-CN"/>
        </w:rPr>
      </w:pPr>
      <w:r w:rsidRPr="00F2731B">
        <w:object w:dxaOrig="4356" w:dyaOrig="1968" w14:anchorId="5702D002">
          <v:shape id="_x0000_i1054" type="#_x0000_t75" style="width:218pt;height:99pt" o:ole="">
            <v:imagedata r:id="rId69" o:title=""/>
          </v:shape>
          <o:OLEObject Type="Embed" ProgID="Visio.Drawing.15" ShapeID="_x0000_i1054" DrawAspect="Content" ObjectID="_1716648284" r:id="rId70"/>
        </w:object>
      </w:r>
    </w:p>
    <w:p w14:paraId="1241F581" w14:textId="77777777" w:rsidR="00312C76" w:rsidRPr="00F2731B" w:rsidRDefault="00312C76" w:rsidP="00312C76">
      <w:pPr>
        <w:pStyle w:val="TF"/>
        <w:rPr>
          <w:lang w:eastAsia="zh-CN"/>
        </w:rPr>
      </w:pPr>
      <w:r w:rsidRPr="00F2731B">
        <w:rPr>
          <w:lang w:eastAsia="zh-CN"/>
        </w:rPr>
        <w:t xml:space="preserve">Figure </w:t>
      </w:r>
      <w:r w:rsidRPr="00F2731B">
        <w:t>9.3.12.3</w:t>
      </w:r>
      <w:r w:rsidRPr="00F2731B">
        <w:rPr>
          <w:lang w:eastAsia="zh-CN"/>
        </w:rPr>
        <w:t xml:space="preserve">-1: Location </w:t>
      </w:r>
      <w:r w:rsidRPr="00F2731B">
        <w:t xml:space="preserve">area </w:t>
      </w:r>
      <w:r w:rsidRPr="00F2731B">
        <w:rPr>
          <w:lang w:val="nl-NL" w:eastAsia="zh-CN"/>
        </w:rPr>
        <w:t xml:space="preserve">monitoring </w:t>
      </w:r>
      <w:r w:rsidRPr="00F2731B">
        <w:rPr>
          <w:lang w:eastAsia="zh-CN"/>
        </w:rPr>
        <w:t>unsubscribe procedure</w:t>
      </w:r>
    </w:p>
    <w:p w14:paraId="07741D59" w14:textId="77777777" w:rsidR="00312C76" w:rsidRPr="00F2731B" w:rsidRDefault="00312C76" w:rsidP="00312C76">
      <w:pPr>
        <w:pStyle w:val="B1"/>
        <w:rPr>
          <w:lang w:eastAsia="zh-CN"/>
        </w:rPr>
      </w:pPr>
      <w:r w:rsidRPr="00F2731B">
        <w:rPr>
          <w:lang w:eastAsia="zh-CN"/>
        </w:rPr>
        <w:t>1</w:t>
      </w:r>
      <w:r w:rsidRPr="00F2731B">
        <w:t>.</w:t>
      </w:r>
      <w:r w:rsidRPr="00F2731B">
        <w:tab/>
        <w:t xml:space="preserve">The VAL server sends a location area </w:t>
      </w:r>
      <w:r w:rsidRPr="00F2731B">
        <w:rPr>
          <w:lang w:val="nl-NL" w:eastAsia="zh-CN"/>
        </w:rPr>
        <w:t>monitoring un</w:t>
      </w:r>
      <w:r w:rsidRPr="00F2731B">
        <w:t xml:space="preserve">subscrbe request to the location management server to unsubscribe to the subscription to the list of UEs moving in or moving out of the specific location area. In the request message, the VAL server includes the information as specified </w:t>
      </w:r>
      <w:r w:rsidRPr="00F2731B">
        <w:rPr>
          <w:lang w:eastAsia="zh-CN"/>
        </w:rPr>
        <w:t xml:space="preserve">in </w:t>
      </w:r>
      <w:r w:rsidRPr="00F2731B">
        <w:t>Table </w:t>
      </w:r>
      <w:r w:rsidRPr="00F2731B">
        <w:rPr>
          <w:lang w:eastAsia="zh-CN"/>
        </w:rPr>
        <w:t>9.3</w:t>
      </w:r>
      <w:r w:rsidRPr="00F2731B">
        <w:rPr>
          <w:lang w:val="en-US"/>
        </w:rPr>
        <w:t>.2</w:t>
      </w:r>
      <w:r w:rsidRPr="00F2731B">
        <w:t>.19</w:t>
      </w:r>
      <w:r w:rsidRPr="00F2731B">
        <w:rPr>
          <w:lang w:val="en-US" w:eastAsia="zh-CN"/>
        </w:rPr>
        <w:t>-</w:t>
      </w:r>
      <w:r w:rsidRPr="00F2731B">
        <w:t>1.</w:t>
      </w:r>
    </w:p>
    <w:p w14:paraId="0C969DC0" w14:textId="77777777" w:rsidR="00312C76" w:rsidRPr="00F2731B" w:rsidRDefault="00312C76" w:rsidP="00312C76">
      <w:pPr>
        <w:pStyle w:val="B1"/>
      </w:pPr>
      <w:r w:rsidRPr="00F2731B">
        <w:rPr>
          <w:lang w:eastAsia="zh-CN"/>
        </w:rPr>
        <w:t>2</w:t>
      </w:r>
      <w:r w:rsidRPr="00F2731B">
        <w:t>.</w:t>
      </w:r>
      <w:r w:rsidRPr="00F2731B">
        <w:tab/>
      </w:r>
      <w:r w:rsidRPr="00F2731B">
        <w:rPr>
          <w:lang w:eastAsia="zh-CN"/>
        </w:rPr>
        <w:t xml:space="preserve">The location management server replies with a location area </w:t>
      </w:r>
      <w:r w:rsidRPr="00F2731B">
        <w:rPr>
          <w:lang w:val="nl-NL" w:eastAsia="zh-CN"/>
        </w:rPr>
        <w:t>monitoring un</w:t>
      </w:r>
      <w:r w:rsidRPr="00F2731B">
        <w:t xml:space="preserve">subscrbe </w:t>
      </w:r>
      <w:r w:rsidRPr="00F2731B">
        <w:rPr>
          <w:lang w:eastAsia="zh-CN"/>
        </w:rPr>
        <w:t xml:space="preserve">response indicating the subscription status. In the response message, the location management server includes the information as specified in </w:t>
      </w:r>
      <w:r w:rsidRPr="00F2731B">
        <w:t>Table </w:t>
      </w:r>
      <w:r w:rsidRPr="00F2731B">
        <w:rPr>
          <w:lang w:eastAsia="zh-CN"/>
        </w:rPr>
        <w:t>9.3</w:t>
      </w:r>
      <w:r w:rsidRPr="00F2731B">
        <w:rPr>
          <w:lang w:val="en-US"/>
        </w:rPr>
        <w:t>.2</w:t>
      </w:r>
      <w:r w:rsidRPr="00F2731B">
        <w:t>.20</w:t>
      </w:r>
      <w:r w:rsidRPr="00F2731B">
        <w:rPr>
          <w:lang w:val="en-US" w:eastAsia="zh-CN"/>
        </w:rPr>
        <w:t>-</w:t>
      </w:r>
      <w:r w:rsidRPr="00F2731B">
        <w:t>1.</w:t>
      </w:r>
    </w:p>
    <w:p w14:paraId="092E8DFE" w14:textId="77777777" w:rsidR="00312C76" w:rsidRPr="00F2731B" w:rsidRDefault="00312C76" w:rsidP="00312C76">
      <w:pPr>
        <w:pStyle w:val="Heading4"/>
      </w:pPr>
      <w:bookmarkStart w:id="561" w:name="_Toc106026939"/>
      <w:r w:rsidRPr="00F2731B">
        <w:t>9.3.12.4</w:t>
      </w:r>
      <w:r w:rsidRPr="00F2731B">
        <w:tab/>
        <w:t xml:space="preserve">Location area </w:t>
      </w:r>
      <w:r w:rsidRPr="00F2731B">
        <w:rPr>
          <w:lang w:val="nl-NL" w:eastAsia="zh-CN"/>
        </w:rPr>
        <w:t xml:space="preserve">monitoring </w:t>
      </w:r>
      <w:r w:rsidRPr="00F2731B">
        <w:t>notification procedure</w:t>
      </w:r>
      <w:bookmarkEnd w:id="561"/>
    </w:p>
    <w:p w14:paraId="5A0A0870" w14:textId="77777777" w:rsidR="00312C76" w:rsidRPr="00F2731B" w:rsidRDefault="00312C76" w:rsidP="00312C76">
      <w:pPr>
        <w:rPr>
          <w:lang w:val="nl-NL" w:eastAsia="zh-CN"/>
        </w:rPr>
      </w:pPr>
      <w:r w:rsidRPr="00F2731B">
        <w:rPr>
          <w:lang w:val="nl-NL" w:eastAsia="zh-CN"/>
        </w:rPr>
        <w:t xml:space="preserve">Figure </w:t>
      </w:r>
      <w:r w:rsidRPr="00F2731B">
        <w:t>9.3.12.4</w:t>
      </w:r>
      <w:r w:rsidRPr="00F2731B">
        <w:rPr>
          <w:lang w:val="nl-NL" w:eastAsia="zh-CN"/>
        </w:rPr>
        <w:t xml:space="preserve">-1 illustrates the high level procedure of location area monitoring </w:t>
      </w:r>
      <w:r w:rsidRPr="00F2731B">
        <w:rPr>
          <w:lang w:eastAsia="zh-CN"/>
        </w:rPr>
        <w:t>notification</w:t>
      </w:r>
      <w:r w:rsidRPr="00F2731B">
        <w:rPr>
          <w:lang w:val="nl-NL" w:eastAsia="zh-CN"/>
        </w:rPr>
        <w:t xml:space="preserve">. The same procedure can be applied for location management client and other SEAL servers who have subscribe to </w:t>
      </w:r>
      <w:r w:rsidRPr="00F2731B">
        <w:rPr>
          <w:lang w:eastAsia="zh-CN"/>
        </w:rPr>
        <w:t>the list of the UEs moving in or moving out of the specific location area</w:t>
      </w:r>
      <w:r w:rsidRPr="00F2731B">
        <w:rPr>
          <w:lang w:val="nl-NL" w:eastAsia="zh-CN"/>
        </w:rPr>
        <w:t>.</w:t>
      </w:r>
    </w:p>
    <w:p w14:paraId="4DF28F3F" w14:textId="77777777" w:rsidR="00312C76" w:rsidRPr="00F2731B" w:rsidRDefault="00312C76" w:rsidP="00312C76">
      <w:pPr>
        <w:pStyle w:val="TH"/>
        <w:rPr>
          <w:lang w:eastAsia="zh-CN"/>
        </w:rPr>
      </w:pPr>
      <w:r w:rsidRPr="00F2731B">
        <w:object w:dxaOrig="4356" w:dyaOrig="1956" w14:anchorId="21F2CAE0">
          <v:shape id="_x0000_i1055" type="#_x0000_t75" style="width:218pt;height:98pt" o:ole="">
            <v:imagedata r:id="rId71" o:title=""/>
          </v:shape>
          <o:OLEObject Type="Embed" ProgID="Visio.Drawing.15" ShapeID="_x0000_i1055" DrawAspect="Content" ObjectID="_1716648285" r:id="rId72"/>
        </w:object>
      </w:r>
    </w:p>
    <w:p w14:paraId="6D6E4691" w14:textId="77777777" w:rsidR="00312C76" w:rsidRPr="00F2731B" w:rsidRDefault="00312C76" w:rsidP="00312C76">
      <w:pPr>
        <w:pStyle w:val="TF"/>
        <w:rPr>
          <w:lang w:eastAsia="zh-CN"/>
        </w:rPr>
      </w:pPr>
      <w:r w:rsidRPr="00F2731B">
        <w:rPr>
          <w:lang w:eastAsia="zh-CN"/>
        </w:rPr>
        <w:t xml:space="preserve">Figure </w:t>
      </w:r>
      <w:r w:rsidRPr="00F2731B">
        <w:t>9.3.12.4</w:t>
      </w:r>
      <w:r w:rsidRPr="00F2731B">
        <w:rPr>
          <w:lang w:eastAsia="zh-CN"/>
        </w:rPr>
        <w:t xml:space="preserve">-1: Location are </w:t>
      </w:r>
      <w:r w:rsidRPr="00F2731B">
        <w:rPr>
          <w:lang w:val="nl-NL" w:eastAsia="zh-CN"/>
        </w:rPr>
        <w:t xml:space="preserve">monitoring </w:t>
      </w:r>
      <w:r w:rsidRPr="00F2731B">
        <w:rPr>
          <w:lang w:eastAsia="zh-CN"/>
        </w:rPr>
        <w:t>notification procedure</w:t>
      </w:r>
    </w:p>
    <w:p w14:paraId="3A960AFB" w14:textId="77777777" w:rsidR="00312C76" w:rsidRPr="00F2731B" w:rsidRDefault="00312C76" w:rsidP="00312C76">
      <w:pPr>
        <w:pStyle w:val="B1"/>
        <w:rPr>
          <w:lang w:eastAsia="zh-CN"/>
        </w:rPr>
      </w:pPr>
      <w:r w:rsidRPr="00F2731B">
        <w:rPr>
          <w:lang w:eastAsia="zh-CN"/>
        </w:rPr>
        <w:t>1</w:t>
      </w:r>
      <w:r w:rsidRPr="00F2731B">
        <w:t>.</w:t>
      </w:r>
      <w:r w:rsidRPr="00F2731B">
        <w:tab/>
        <w:t xml:space="preserve">One of the events occurs at the location management server as specified in the subscribe request. The location management server identifies the UEs which are moved into the area or moved out of the area based on their location data and time stamp of the location. The LMS may report the list of all UEs in the given location or UEs moved in and moved out. </w:t>
      </w:r>
    </w:p>
    <w:p w14:paraId="29302503" w14:textId="77777777" w:rsidR="00312C76" w:rsidRPr="00F2731B" w:rsidRDefault="00312C76" w:rsidP="00312C76">
      <w:pPr>
        <w:pStyle w:val="B1"/>
      </w:pPr>
      <w:r w:rsidRPr="00F2731B">
        <w:rPr>
          <w:lang w:eastAsia="zh-CN"/>
        </w:rPr>
        <w:t>2</w:t>
      </w:r>
      <w:r w:rsidRPr="00F2731B">
        <w:t>.</w:t>
      </w:r>
      <w:r w:rsidRPr="00F2731B">
        <w:tab/>
      </w:r>
      <w:r w:rsidRPr="00F2731B">
        <w:rPr>
          <w:lang w:eastAsia="zh-CN"/>
        </w:rPr>
        <w:t xml:space="preserve">The location management </w:t>
      </w:r>
      <w:r w:rsidRPr="00F2731B">
        <w:t xml:space="preserve">server </w:t>
      </w:r>
      <w:r w:rsidRPr="00F2731B">
        <w:rPr>
          <w:lang w:eastAsia="zh-CN"/>
        </w:rPr>
        <w:t xml:space="preserve">sends a location area </w:t>
      </w:r>
      <w:r w:rsidRPr="00F2731B">
        <w:rPr>
          <w:lang w:val="nl-NL" w:eastAsia="zh-CN"/>
        </w:rPr>
        <w:t xml:space="preserve">monitoring </w:t>
      </w:r>
      <w:r w:rsidRPr="00F2731B">
        <w:rPr>
          <w:lang w:eastAsia="zh-CN"/>
        </w:rPr>
        <w:t xml:space="preserve">notification to the VAL server. In the notification message, the location management server includes the information as specified in </w:t>
      </w:r>
      <w:r w:rsidRPr="00F2731B">
        <w:t>Table </w:t>
      </w:r>
      <w:r w:rsidRPr="00F2731B">
        <w:rPr>
          <w:lang w:eastAsia="zh-CN"/>
        </w:rPr>
        <w:t>9.3</w:t>
      </w:r>
      <w:r w:rsidRPr="00F2731B">
        <w:rPr>
          <w:lang w:val="en-US"/>
        </w:rPr>
        <w:t>.2</w:t>
      </w:r>
      <w:r w:rsidRPr="00F2731B">
        <w:t>.16</w:t>
      </w:r>
      <w:r w:rsidRPr="00F2731B">
        <w:rPr>
          <w:lang w:val="en-US" w:eastAsia="zh-CN"/>
        </w:rPr>
        <w:t>-</w:t>
      </w:r>
      <w:r w:rsidRPr="00F2731B">
        <w:t>1.</w:t>
      </w:r>
    </w:p>
    <w:p w14:paraId="3708B829" w14:textId="77777777" w:rsidR="00312C76" w:rsidRPr="00F2731B" w:rsidRDefault="00312C76" w:rsidP="00312C76">
      <w:pPr>
        <w:pStyle w:val="Heading2"/>
      </w:pPr>
      <w:bookmarkStart w:id="562" w:name="_Toc106026940"/>
      <w:r w:rsidRPr="00F2731B">
        <w:t>9.4</w:t>
      </w:r>
      <w:r w:rsidRPr="00F2731B">
        <w:tab/>
        <w:t>SEAL APIs for location management</w:t>
      </w:r>
      <w:bookmarkEnd w:id="562"/>
    </w:p>
    <w:p w14:paraId="648DCF17" w14:textId="77777777" w:rsidR="00312C76" w:rsidRPr="00F2731B" w:rsidRDefault="00312C76" w:rsidP="00312C76">
      <w:pPr>
        <w:pStyle w:val="Heading3"/>
      </w:pPr>
      <w:bookmarkStart w:id="563" w:name="_Toc106026941"/>
      <w:r w:rsidRPr="00F2731B">
        <w:t>9.4.1</w:t>
      </w:r>
      <w:r w:rsidRPr="00F2731B">
        <w:tab/>
        <w:t>General</w:t>
      </w:r>
      <w:bookmarkEnd w:id="563"/>
    </w:p>
    <w:p w14:paraId="2F4E8929" w14:textId="77777777" w:rsidR="00312C76" w:rsidRPr="00F2731B" w:rsidRDefault="00312C76" w:rsidP="00312C76">
      <w:r w:rsidRPr="00F2731B">
        <w:t>Table 9.4.1-1 illustrates the SEAL APIs for location management.</w:t>
      </w:r>
    </w:p>
    <w:p w14:paraId="72F0C1A2" w14:textId="77777777" w:rsidR="00312C76" w:rsidRPr="00F2731B" w:rsidRDefault="00312C76" w:rsidP="00312C76">
      <w:pPr>
        <w:pStyle w:val="TH"/>
        <w:rPr>
          <w:rFonts w:eastAsia="SimSun"/>
          <w:lang w:eastAsia="zh-CN"/>
        </w:rPr>
      </w:pPr>
      <w:r w:rsidRPr="00F2731B">
        <w:lastRenderedPageBreak/>
        <w:t>Table 9.4.1-1: List of SEAL APIs for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3260"/>
        <w:gridCol w:w="1984"/>
        <w:gridCol w:w="1809"/>
      </w:tblGrid>
      <w:tr w:rsidR="00312C76" w:rsidRPr="00F2731B" w14:paraId="773648E4" w14:textId="77777777" w:rsidTr="007E0BCD">
        <w:tc>
          <w:tcPr>
            <w:tcW w:w="2802" w:type="dxa"/>
            <w:shd w:val="clear" w:color="auto" w:fill="auto"/>
          </w:tcPr>
          <w:p w14:paraId="19415898" w14:textId="77777777" w:rsidR="00312C76" w:rsidRPr="00F2731B" w:rsidRDefault="00312C76" w:rsidP="007E0BCD">
            <w:pPr>
              <w:pStyle w:val="TAH"/>
            </w:pPr>
            <w:r w:rsidRPr="00F2731B">
              <w:t>API Name</w:t>
            </w:r>
          </w:p>
        </w:tc>
        <w:tc>
          <w:tcPr>
            <w:tcW w:w="3260" w:type="dxa"/>
            <w:shd w:val="clear" w:color="auto" w:fill="auto"/>
          </w:tcPr>
          <w:p w14:paraId="7AF072B1" w14:textId="77777777" w:rsidR="00312C76" w:rsidRPr="00F2731B" w:rsidRDefault="00312C76" w:rsidP="007E0BCD">
            <w:pPr>
              <w:pStyle w:val="TAH"/>
            </w:pPr>
            <w:r w:rsidRPr="00F2731B">
              <w:t>API Operations</w:t>
            </w:r>
          </w:p>
        </w:tc>
        <w:tc>
          <w:tcPr>
            <w:tcW w:w="1984" w:type="dxa"/>
            <w:shd w:val="clear" w:color="auto" w:fill="auto"/>
          </w:tcPr>
          <w:p w14:paraId="756CE855" w14:textId="77777777" w:rsidR="00312C76" w:rsidRPr="00F2731B" w:rsidRDefault="00312C76" w:rsidP="007E0BCD">
            <w:pPr>
              <w:pStyle w:val="TAH"/>
            </w:pPr>
            <w:r w:rsidRPr="00F2731B">
              <w:t>Known Consumer(s)</w:t>
            </w:r>
          </w:p>
        </w:tc>
        <w:tc>
          <w:tcPr>
            <w:tcW w:w="1809" w:type="dxa"/>
            <w:shd w:val="clear" w:color="auto" w:fill="auto"/>
          </w:tcPr>
          <w:p w14:paraId="6E1A04C7" w14:textId="77777777" w:rsidR="00312C76" w:rsidRPr="00F2731B" w:rsidRDefault="00312C76" w:rsidP="007E0BCD">
            <w:pPr>
              <w:pStyle w:val="TAH"/>
            </w:pPr>
            <w:r w:rsidRPr="00F2731B">
              <w:t>Communication Type</w:t>
            </w:r>
          </w:p>
        </w:tc>
      </w:tr>
      <w:tr w:rsidR="00312C76" w:rsidRPr="00F2731B" w14:paraId="00437294" w14:textId="77777777" w:rsidTr="007E0BCD">
        <w:trPr>
          <w:trHeight w:val="136"/>
        </w:trPr>
        <w:tc>
          <w:tcPr>
            <w:tcW w:w="2802" w:type="dxa"/>
            <w:shd w:val="clear" w:color="auto" w:fill="auto"/>
          </w:tcPr>
          <w:p w14:paraId="789743BE" w14:textId="77777777" w:rsidR="00312C76" w:rsidRPr="00F2731B" w:rsidRDefault="00312C76" w:rsidP="007E0BCD">
            <w:pPr>
              <w:pStyle w:val="TAL"/>
            </w:pPr>
            <w:r w:rsidRPr="00F2731B">
              <w:t>SS_LocationReporting</w:t>
            </w:r>
          </w:p>
        </w:tc>
        <w:tc>
          <w:tcPr>
            <w:tcW w:w="3260" w:type="dxa"/>
            <w:shd w:val="clear" w:color="auto" w:fill="auto"/>
          </w:tcPr>
          <w:p w14:paraId="5E0EC609" w14:textId="77777777" w:rsidR="00312C76" w:rsidRPr="00F2731B" w:rsidRDefault="00312C76" w:rsidP="007E0BCD">
            <w:pPr>
              <w:pStyle w:val="TAL"/>
            </w:pPr>
            <w:r w:rsidRPr="00F2731B">
              <w:t>Create_Trigger_Location_Reporting</w:t>
            </w:r>
          </w:p>
          <w:p w14:paraId="77D02467" w14:textId="77777777" w:rsidR="00312C76" w:rsidRPr="00F2731B" w:rsidRDefault="00312C76" w:rsidP="007E0BCD">
            <w:pPr>
              <w:pStyle w:val="TAL"/>
            </w:pPr>
            <w:r w:rsidRPr="00F2731B">
              <w:t>Update_Trigger_Location_Reporting</w:t>
            </w:r>
          </w:p>
          <w:p w14:paraId="07117B28" w14:textId="77777777" w:rsidR="00312C76" w:rsidRPr="00F2731B" w:rsidRDefault="00312C76" w:rsidP="007E0BCD">
            <w:pPr>
              <w:pStyle w:val="TAL"/>
            </w:pPr>
            <w:r w:rsidRPr="00F2731B">
              <w:t>Cancel_Trigger_Location_Reporting</w:t>
            </w:r>
          </w:p>
        </w:tc>
        <w:tc>
          <w:tcPr>
            <w:tcW w:w="1984" w:type="dxa"/>
            <w:shd w:val="clear" w:color="auto" w:fill="auto"/>
          </w:tcPr>
          <w:p w14:paraId="44AE6B33" w14:textId="77777777" w:rsidR="00312C76" w:rsidRPr="00F2731B" w:rsidRDefault="00312C76" w:rsidP="007E0BCD">
            <w:pPr>
              <w:pStyle w:val="TAL"/>
              <w:rPr>
                <w:lang w:eastAsia="zh-CN"/>
              </w:rPr>
            </w:pPr>
            <w:r w:rsidRPr="00F2731B">
              <w:t>VAL server</w:t>
            </w:r>
          </w:p>
        </w:tc>
        <w:tc>
          <w:tcPr>
            <w:tcW w:w="1809" w:type="dxa"/>
            <w:shd w:val="clear" w:color="auto" w:fill="auto"/>
          </w:tcPr>
          <w:p w14:paraId="725349CF" w14:textId="77777777" w:rsidR="00312C76" w:rsidRPr="00F2731B" w:rsidRDefault="00312C76" w:rsidP="007E0BCD">
            <w:pPr>
              <w:pStyle w:val="TAL"/>
            </w:pPr>
            <w:r w:rsidRPr="00F2731B">
              <w:t>Request /Response</w:t>
            </w:r>
          </w:p>
        </w:tc>
      </w:tr>
      <w:tr w:rsidR="00312C76" w:rsidRPr="00F2731B" w14:paraId="6C3DF519" w14:textId="77777777" w:rsidTr="007E0BCD">
        <w:trPr>
          <w:trHeight w:val="136"/>
        </w:trPr>
        <w:tc>
          <w:tcPr>
            <w:tcW w:w="2802" w:type="dxa"/>
            <w:vMerge w:val="restart"/>
            <w:shd w:val="clear" w:color="auto" w:fill="auto"/>
          </w:tcPr>
          <w:p w14:paraId="368F4C4B" w14:textId="77777777" w:rsidR="00312C76" w:rsidRPr="00F2731B" w:rsidRDefault="00312C76" w:rsidP="007E0BCD">
            <w:pPr>
              <w:pStyle w:val="TAL"/>
            </w:pPr>
            <w:r w:rsidRPr="00F2731B">
              <w:t>SS_LocationInfoEvent</w:t>
            </w:r>
          </w:p>
        </w:tc>
        <w:tc>
          <w:tcPr>
            <w:tcW w:w="3260" w:type="dxa"/>
            <w:shd w:val="clear" w:color="auto" w:fill="auto"/>
          </w:tcPr>
          <w:p w14:paraId="326E9963" w14:textId="77777777" w:rsidR="00312C76" w:rsidRPr="00F2731B" w:rsidRDefault="00312C76" w:rsidP="007E0BCD">
            <w:pPr>
              <w:pStyle w:val="TAL"/>
            </w:pPr>
            <w:r w:rsidRPr="00F2731B">
              <w:t>Subscribe_Location_Info</w:t>
            </w:r>
            <w:r w:rsidRPr="00F2731B" w:rsidDel="00E64176">
              <w:t xml:space="preserve"> </w:t>
            </w:r>
          </w:p>
        </w:tc>
        <w:tc>
          <w:tcPr>
            <w:tcW w:w="1984" w:type="dxa"/>
            <w:shd w:val="clear" w:color="auto" w:fill="auto"/>
          </w:tcPr>
          <w:p w14:paraId="57FF3F68" w14:textId="77777777" w:rsidR="00312C76" w:rsidRPr="00F2731B" w:rsidRDefault="00312C76" w:rsidP="007E0BCD">
            <w:pPr>
              <w:pStyle w:val="TAL"/>
              <w:rPr>
                <w:lang w:eastAsia="zh-CN"/>
              </w:rPr>
            </w:pPr>
            <w:r w:rsidRPr="00F2731B">
              <w:t>VAL server</w:t>
            </w:r>
          </w:p>
        </w:tc>
        <w:tc>
          <w:tcPr>
            <w:tcW w:w="1809" w:type="dxa"/>
            <w:vMerge w:val="restart"/>
            <w:shd w:val="clear" w:color="auto" w:fill="auto"/>
          </w:tcPr>
          <w:p w14:paraId="76306DD1" w14:textId="77777777" w:rsidR="00312C76" w:rsidRPr="00F2731B" w:rsidRDefault="00312C76" w:rsidP="007E0BCD">
            <w:pPr>
              <w:pStyle w:val="TAL"/>
            </w:pPr>
            <w:r w:rsidRPr="00F2731B">
              <w:t>Subscribe/Notify</w:t>
            </w:r>
          </w:p>
          <w:p w14:paraId="3AF1E07D" w14:textId="77777777" w:rsidR="00312C76" w:rsidRPr="00F2731B" w:rsidRDefault="00312C76" w:rsidP="007E0BCD">
            <w:pPr>
              <w:pStyle w:val="TAL"/>
            </w:pPr>
          </w:p>
        </w:tc>
      </w:tr>
      <w:tr w:rsidR="00312C76" w:rsidRPr="00F2731B" w14:paraId="738C3B41" w14:textId="77777777" w:rsidTr="007E0BCD">
        <w:trPr>
          <w:trHeight w:val="136"/>
        </w:trPr>
        <w:tc>
          <w:tcPr>
            <w:tcW w:w="2802" w:type="dxa"/>
            <w:vMerge/>
            <w:shd w:val="clear" w:color="auto" w:fill="auto"/>
          </w:tcPr>
          <w:p w14:paraId="1FF0AA2F" w14:textId="77777777" w:rsidR="00312C76" w:rsidRPr="00F2731B" w:rsidRDefault="00312C76" w:rsidP="007E0BCD">
            <w:pPr>
              <w:pStyle w:val="TAL"/>
            </w:pPr>
          </w:p>
        </w:tc>
        <w:tc>
          <w:tcPr>
            <w:tcW w:w="3260" w:type="dxa"/>
            <w:shd w:val="clear" w:color="auto" w:fill="auto"/>
          </w:tcPr>
          <w:p w14:paraId="6EBD8857" w14:textId="77777777" w:rsidR="00312C76" w:rsidRPr="00F2731B" w:rsidRDefault="00312C76" w:rsidP="007E0BCD">
            <w:pPr>
              <w:pStyle w:val="TAL"/>
            </w:pPr>
            <w:r w:rsidRPr="00F2731B">
              <w:t>Notifiy_Location_Info</w:t>
            </w:r>
          </w:p>
        </w:tc>
        <w:tc>
          <w:tcPr>
            <w:tcW w:w="1984" w:type="dxa"/>
            <w:shd w:val="clear" w:color="auto" w:fill="auto"/>
          </w:tcPr>
          <w:p w14:paraId="78246571" w14:textId="77777777" w:rsidR="00312C76" w:rsidRPr="00F2731B" w:rsidRDefault="00312C76" w:rsidP="007E0BCD">
            <w:pPr>
              <w:pStyle w:val="TAL"/>
              <w:rPr>
                <w:lang w:eastAsia="zh-CN"/>
              </w:rPr>
            </w:pPr>
            <w:r w:rsidRPr="00F2731B">
              <w:t>VAL server</w:t>
            </w:r>
          </w:p>
        </w:tc>
        <w:tc>
          <w:tcPr>
            <w:tcW w:w="1809" w:type="dxa"/>
            <w:vMerge/>
            <w:shd w:val="clear" w:color="auto" w:fill="auto"/>
          </w:tcPr>
          <w:p w14:paraId="2754995D" w14:textId="77777777" w:rsidR="00312C76" w:rsidRPr="00F2731B" w:rsidRDefault="00312C76" w:rsidP="007E0BCD">
            <w:pPr>
              <w:pStyle w:val="TAL"/>
            </w:pPr>
          </w:p>
        </w:tc>
      </w:tr>
      <w:tr w:rsidR="00312C76" w:rsidRPr="00F2731B" w14:paraId="669A53B1" w14:textId="77777777" w:rsidTr="007E0BCD">
        <w:trPr>
          <w:trHeight w:val="136"/>
        </w:trPr>
        <w:tc>
          <w:tcPr>
            <w:tcW w:w="2802" w:type="dxa"/>
            <w:shd w:val="clear" w:color="auto" w:fill="auto"/>
          </w:tcPr>
          <w:p w14:paraId="65CA2ED6" w14:textId="77777777" w:rsidR="00312C76" w:rsidRPr="00F2731B" w:rsidRDefault="00312C76" w:rsidP="007E0BCD">
            <w:pPr>
              <w:pStyle w:val="TAL"/>
            </w:pPr>
            <w:r w:rsidRPr="00F2731B">
              <w:t>SS_LocationInfoRetrieval</w:t>
            </w:r>
          </w:p>
        </w:tc>
        <w:tc>
          <w:tcPr>
            <w:tcW w:w="3260" w:type="dxa"/>
            <w:shd w:val="clear" w:color="auto" w:fill="auto"/>
          </w:tcPr>
          <w:p w14:paraId="1873BC42" w14:textId="77777777" w:rsidR="00312C76" w:rsidRPr="00F2731B" w:rsidRDefault="00312C76" w:rsidP="007E0BCD">
            <w:pPr>
              <w:pStyle w:val="TAL"/>
            </w:pPr>
            <w:r w:rsidRPr="00F2731B">
              <w:t>Obtain_Location_Info</w:t>
            </w:r>
          </w:p>
        </w:tc>
        <w:tc>
          <w:tcPr>
            <w:tcW w:w="1984" w:type="dxa"/>
            <w:shd w:val="clear" w:color="auto" w:fill="auto"/>
          </w:tcPr>
          <w:p w14:paraId="2B09F4C3" w14:textId="77777777" w:rsidR="00312C76" w:rsidRPr="00F2731B" w:rsidRDefault="00312C76" w:rsidP="007E0BCD">
            <w:pPr>
              <w:pStyle w:val="TAL"/>
              <w:rPr>
                <w:lang w:eastAsia="zh-CN"/>
              </w:rPr>
            </w:pPr>
            <w:r w:rsidRPr="00F2731B">
              <w:t>VAL server</w:t>
            </w:r>
          </w:p>
        </w:tc>
        <w:tc>
          <w:tcPr>
            <w:tcW w:w="1809" w:type="dxa"/>
            <w:shd w:val="clear" w:color="auto" w:fill="auto"/>
          </w:tcPr>
          <w:p w14:paraId="37FFACF0" w14:textId="77777777" w:rsidR="00312C76" w:rsidRPr="00F2731B" w:rsidRDefault="00312C76" w:rsidP="007E0BCD">
            <w:pPr>
              <w:pStyle w:val="TAL"/>
            </w:pPr>
            <w:r w:rsidRPr="00F2731B">
              <w:t>Request /Response</w:t>
            </w:r>
          </w:p>
        </w:tc>
      </w:tr>
      <w:tr w:rsidR="00312C76" w:rsidRPr="00F2731B" w14:paraId="7815AB28" w14:textId="77777777" w:rsidTr="007E0BCD">
        <w:trPr>
          <w:trHeight w:val="136"/>
        </w:trPr>
        <w:tc>
          <w:tcPr>
            <w:tcW w:w="2802" w:type="dxa"/>
            <w:shd w:val="clear" w:color="auto" w:fill="auto"/>
          </w:tcPr>
          <w:p w14:paraId="4989ABB4" w14:textId="77777777" w:rsidR="00312C76" w:rsidRPr="00F2731B" w:rsidRDefault="00312C76" w:rsidP="007E0BCD">
            <w:pPr>
              <w:pStyle w:val="TAL"/>
            </w:pPr>
            <w:r w:rsidRPr="00F2731B">
              <w:t>SS_LocationAreaInfoRetrieval</w:t>
            </w:r>
          </w:p>
        </w:tc>
        <w:tc>
          <w:tcPr>
            <w:tcW w:w="3260" w:type="dxa"/>
            <w:shd w:val="clear" w:color="auto" w:fill="auto"/>
          </w:tcPr>
          <w:p w14:paraId="418D02A4" w14:textId="77777777" w:rsidR="00312C76" w:rsidRPr="00F2731B" w:rsidRDefault="00312C76" w:rsidP="007E0BCD">
            <w:pPr>
              <w:pStyle w:val="TAL"/>
            </w:pPr>
            <w:r w:rsidRPr="00F2731B">
              <w:t>Obtain_UEs_Info</w:t>
            </w:r>
          </w:p>
        </w:tc>
        <w:tc>
          <w:tcPr>
            <w:tcW w:w="1984" w:type="dxa"/>
            <w:shd w:val="clear" w:color="auto" w:fill="auto"/>
          </w:tcPr>
          <w:p w14:paraId="59AB16C8" w14:textId="77777777" w:rsidR="00312C76" w:rsidRPr="00F2731B" w:rsidRDefault="00312C76" w:rsidP="007E0BCD">
            <w:pPr>
              <w:pStyle w:val="TAL"/>
            </w:pPr>
            <w:r w:rsidRPr="00F2731B">
              <w:t>VAL server</w:t>
            </w:r>
          </w:p>
        </w:tc>
        <w:tc>
          <w:tcPr>
            <w:tcW w:w="1809" w:type="dxa"/>
            <w:shd w:val="clear" w:color="auto" w:fill="auto"/>
          </w:tcPr>
          <w:p w14:paraId="1395E242" w14:textId="77777777" w:rsidR="00312C76" w:rsidRPr="00F2731B" w:rsidRDefault="00312C76" w:rsidP="007E0BCD">
            <w:pPr>
              <w:pStyle w:val="TAL"/>
            </w:pPr>
            <w:r w:rsidRPr="00F2731B">
              <w:t>Request/Response</w:t>
            </w:r>
          </w:p>
        </w:tc>
      </w:tr>
      <w:tr w:rsidR="00312C76" w:rsidRPr="00F2731B" w14:paraId="3BEB838D" w14:textId="77777777" w:rsidTr="007E0BCD">
        <w:trPr>
          <w:trHeight w:val="136"/>
        </w:trPr>
        <w:tc>
          <w:tcPr>
            <w:tcW w:w="2802" w:type="dxa"/>
            <w:vMerge w:val="restart"/>
            <w:shd w:val="clear" w:color="auto" w:fill="auto"/>
          </w:tcPr>
          <w:p w14:paraId="72540BAC" w14:textId="77777777" w:rsidR="00312C76" w:rsidRPr="00F2731B" w:rsidRDefault="00312C76" w:rsidP="007E0BCD">
            <w:pPr>
              <w:pStyle w:val="TAL"/>
            </w:pPr>
            <w:r w:rsidRPr="00F2731B">
              <w:t>SS_LocationMonitoring</w:t>
            </w:r>
          </w:p>
        </w:tc>
        <w:tc>
          <w:tcPr>
            <w:tcW w:w="3260" w:type="dxa"/>
            <w:shd w:val="clear" w:color="auto" w:fill="auto"/>
          </w:tcPr>
          <w:p w14:paraId="1D50C64A" w14:textId="77777777" w:rsidR="00312C76" w:rsidRPr="00F2731B" w:rsidRDefault="00312C76" w:rsidP="007E0BCD">
            <w:pPr>
              <w:pStyle w:val="TAL"/>
            </w:pPr>
            <w:r w:rsidRPr="00F2731B">
              <w:t>Subscribe_Location_Monitoring</w:t>
            </w:r>
          </w:p>
        </w:tc>
        <w:tc>
          <w:tcPr>
            <w:tcW w:w="1984" w:type="dxa"/>
            <w:shd w:val="clear" w:color="auto" w:fill="auto"/>
          </w:tcPr>
          <w:p w14:paraId="3ED3C1A6" w14:textId="77777777" w:rsidR="00312C76" w:rsidRPr="00F2731B" w:rsidRDefault="00312C76" w:rsidP="007E0BCD">
            <w:pPr>
              <w:pStyle w:val="TAL"/>
            </w:pPr>
            <w:r w:rsidRPr="00F2731B">
              <w:t>VAL server</w:t>
            </w:r>
          </w:p>
        </w:tc>
        <w:tc>
          <w:tcPr>
            <w:tcW w:w="1809" w:type="dxa"/>
            <w:vMerge w:val="restart"/>
            <w:shd w:val="clear" w:color="auto" w:fill="auto"/>
          </w:tcPr>
          <w:p w14:paraId="5CB8E30E" w14:textId="77777777" w:rsidR="00312C76" w:rsidRPr="00F2731B" w:rsidRDefault="00312C76" w:rsidP="007E0BCD">
            <w:pPr>
              <w:pStyle w:val="TAL"/>
            </w:pPr>
            <w:r w:rsidRPr="00F2731B">
              <w:t>Subscribe/Notify</w:t>
            </w:r>
          </w:p>
        </w:tc>
      </w:tr>
      <w:tr w:rsidR="00312C76" w:rsidRPr="00F2731B" w14:paraId="1CCA736C" w14:textId="77777777" w:rsidTr="007E0BCD">
        <w:trPr>
          <w:trHeight w:val="136"/>
        </w:trPr>
        <w:tc>
          <w:tcPr>
            <w:tcW w:w="2802" w:type="dxa"/>
            <w:vMerge/>
            <w:shd w:val="clear" w:color="auto" w:fill="auto"/>
          </w:tcPr>
          <w:p w14:paraId="55228E8A" w14:textId="77777777" w:rsidR="00312C76" w:rsidRPr="00F2731B" w:rsidRDefault="00312C76" w:rsidP="007E0BCD">
            <w:pPr>
              <w:pStyle w:val="TAL"/>
            </w:pPr>
          </w:p>
        </w:tc>
        <w:tc>
          <w:tcPr>
            <w:tcW w:w="3260" w:type="dxa"/>
            <w:shd w:val="clear" w:color="auto" w:fill="auto"/>
          </w:tcPr>
          <w:p w14:paraId="29C32790" w14:textId="77777777" w:rsidR="00312C76" w:rsidRPr="00F2731B" w:rsidRDefault="00312C76" w:rsidP="007E0BCD">
            <w:pPr>
              <w:pStyle w:val="TAL"/>
            </w:pPr>
            <w:r w:rsidRPr="00F2731B">
              <w:t>Notify_Location_Monitoring_Events</w:t>
            </w:r>
          </w:p>
        </w:tc>
        <w:tc>
          <w:tcPr>
            <w:tcW w:w="1984" w:type="dxa"/>
            <w:shd w:val="clear" w:color="auto" w:fill="auto"/>
          </w:tcPr>
          <w:p w14:paraId="3ED19A93" w14:textId="77777777" w:rsidR="00312C76" w:rsidRPr="00F2731B" w:rsidRDefault="00312C76" w:rsidP="007E0BCD">
            <w:pPr>
              <w:pStyle w:val="TAL"/>
            </w:pPr>
            <w:r w:rsidRPr="00F2731B">
              <w:t>VAL server</w:t>
            </w:r>
          </w:p>
        </w:tc>
        <w:tc>
          <w:tcPr>
            <w:tcW w:w="1809" w:type="dxa"/>
            <w:vMerge/>
            <w:shd w:val="clear" w:color="auto" w:fill="auto"/>
          </w:tcPr>
          <w:p w14:paraId="0A23DC63" w14:textId="77777777" w:rsidR="00312C76" w:rsidRPr="00F2731B" w:rsidRDefault="00312C76" w:rsidP="007E0BCD">
            <w:pPr>
              <w:pStyle w:val="TAL"/>
            </w:pPr>
          </w:p>
        </w:tc>
      </w:tr>
    </w:tbl>
    <w:p w14:paraId="1DBAA538" w14:textId="77777777" w:rsidR="00312C76" w:rsidRPr="00F2731B" w:rsidRDefault="00312C76" w:rsidP="00312C76"/>
    <w:p w14:paraId="1C61048D" w14:textId="77777777" w:rsidR="00312C76" w:rsidRPr="00F2731B" w:rsidRDefault="00312C76" w:rsidP="00312C76">
      <w:pPr>
        <w:pStyle w:val="Heading3"/>
      </w:pPr>
      <w:bookmarkStart w:id="564" w:name="_Toc106026942"/>
      <w:r w:rsidRPr="00F2731B">
        <w:t>9.4.2</w:t>
      </w:r>
      <w:r w:rsidRPr="00F2731B">
        <w:tab/>
        <w:t>SS_LocationReporting API</w:t>
      </w:r>
      <w:bookmarkEnd w:id="564"/>
    </w:p>
    <w:p w14:paraId="50F85955" w14:textId="77777777" w:rsidR="00312C76" w:rsidRPr="00F2731B" w:rsidRDefault="00312C76" w:rsidP="00312C76">
      <w:pPr>
        <w:pStyle w:val="Heading4"/>
      </w:pPr>
      <w:bookmarkStart w:id="565" w:name="_Toc106026943"/>
      <w:r w:rsidRPr="00F2731B">
        <w:t>9.4.2.1</w:t>
      </w:r>
      <w:r w:rsidRPr="00F2731B">
        <w:tab/>
        <w:t>General</w:t>
      </w:r>
      <w:bookmarkEnd w:id="565"/>
    </w:p>
    <w:p w14:paraId="6287EFFD" w14:textId="77777777" w:rsidR="00312C76" w:rsidRPr="00F2731B" w:rsidRDefault="00312C76" w:rsidP="00312C76">
      <w:r w:rsidRPr="00F2731B">
        <w:rPr>
          <w:b/>
        </w:rPr>
        <w:t>API description:</w:t>
      </w:r>
      <w:r w:rsidRPr="00F2731B">
        <w:t xml:space="preserve"> This API enables the VAL server to trigger reporting of location information to the location management server over LM-S.</w:t>
      </w:r>
    </w:p>
    <w:p w14:paraId="140E9C26" w14:textId="77777777" w:rsidR="00312C76" w:rsidRPr="00F2731B" w:rsidRDefault="00312C76" w:rsidP="00312C76">
      <w:pPr>
        <w:pStyle w:val="Heading4"/>
      </w:pPr>
      <w:bookmarkStart w:id="566" w:name="_Toc106026944"/>
      <w:r w:rsidRPr="00F2731B">
        <w:t>9.4.2.2</w:t>
      </w:r>
      <w:r w:rsidRPr="00F2731B">
        <w:tab/>
        <w:t>Create_Trigger_Location_Reporting operation</w:t>
      </w:r>
      <w:bookmarkEnd w:id="566"/>
    </w:p>
    <w:p w14:paraId="0F890C1D" w14:textId="77777777" w:rsidR="00312C76" w:rsidRPr="00F2731B" w:rsidRDefault="00312C76" w:rsidP="00312C76">
      <w:r w:rsidRPr="00F2731B">
        <w:rPr>
          <w:b/>
        </w:rPr>
        <w:t xml:space="preserve">API operation name: </w:t>
      </w:r>
      <w:r w:rsidRPr="00F2731B">
        <w:t>Create_Trigger_Location_Reporting</w:t>
      </w:r>
    </w:p>
    <w:p w14:paraId="17A271C1" w14:textId="77777777" w:rsidR="00312C76" w:rsidRPr="00F2731B" w:rsidRDefault="00312C76" w:rsidP="00312C76">
      <w:pPr>
        <w:rPr>
          <w:lang w:eastAsia="zh-CN"/>
        </w:rPr>
      </w:pPr>
      <w:r w:rsidRPr="00F2731B">
        <w:rPr>
          <w:b/>
        </w:rPr>
        <w:t>Description:</w:t>
      </w:r>
      <w:r w:rsidRPr="00F2731B">
        <w:t xml:space="preserve"> Creates the trigger to report location information.</w:t>
      </w:r>
    </w:p>
    <w:p w14:paraId="4DF2BBF3" w14:textId="77777777" w:rsidR="00312C76" w:rsidRPr="00F2731B" w:rsidRDefault="00312C76" w:rsidP="00312C76">
      <w:r w:rsidRPr="00F2731B">
        <w:rPr>
          <w:b/>
        </w:rPr>
        <w:t>Known Consumers:</w:t>
      </w:r>
      <w:r w:rsidRPr="00F2731B">
        <w:t xml:space="preserve"> VAL server.</w:t>
      </w:r>
    </w:p>
    <w:p w14:paraId="74213403"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9.3.2.4</w:t>
      </w:r>
    </w:p>
    <w:p w14:paraId="38D55605"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9.3.2.4</w:t>
      </w:r>
    </w:p>
    <w:p w14:paraId="6B51CC44" w14:textId="77777777" w:rsidR="00312C76" w:rsidRPr="00F2731B" w:rsidRDefault="00312C76" w:rsidP="00312C76">
      <w:pPr>
        <w:rPr>
          <w:lang w:eastAsia="zh-CN"/>
        </w:rPr>
      </w:pPr>
      <w:r w:rsidRPr="00F2731B">
        <w:rPr>
          <w:lang w:eastAsia="zh-CN"/>
        </w:rPr>
        <w:t>See subclause 9.3.5 for the details of usage of this API operation.</w:t>
      </w:r>
    </w:p>
    <w:p w14:paraId="3C162D5C" w14:textId="77777777" w:rsidR="00312C76" w:rsidRPr="00F2731B" w:rsidRDefault="00312C76" w:rsidP="00312C76">
      <w:pPr>
        <w:pStyle w:val="Heading4"/>
      </w:pPr>
      <w:bookmarkStart w:id="567" w:name="_Toc106026945"/>
      <w:r w:rsidRPr="00F2731B">
        <w:t>9.4.2.3</w:t>
      </w:r>
      <w:r w:rsidRPr="00F2731B">
        <w:tab/>
        <w:t>Update_Trigger_Location_Reporting operation</w:t>
      </w:r>
      <w:bookmarkEnd w:id="567"/>
    </w:p>
    <w:p w14:paraId="39D7088D" w14:textId="77777777" w:rsidR="00312C76" w:rsidRPr="00F2731B" w:rsidRDefault="00312C76" w:rsidP="00312C76">
      <w:r w:rsidRPr="00F2731B">
        <w:rPr>
          <w:b/>
        </w:rPr>
        <w:t xml:space="preserve">API operation name: </w:t>
      </w:r>
      <w:r w:rsidRPr="00F2731B">
        <w:t>Update_Trigger_Location_Reporting</w:t>
      </w:r>
    </w:p>
    <w:p w14:paraId="096FD2CE" w14:textId="77777777" w:rsidR="00312C76" w:rsidRPr="00F2731B" w:rsidRDefault="00312C76" w:rsidP="00312C76">
      <w:pPr>
        <w:rPr>
          <w:lang w:eastAsia="zh-CN"/>
        </w:rPr>
      </w:pPr>
      <w:r w:rsidRPr="00F2731B">
        <w:rPr>
          <w:b/>
        </w:rPr>
        <w:t>Description:</w:t>
      </w:r>
      <w:r w:rsidRPr="00F2731B">
        <w:t xml:space="preserve"> Updates the trigger to report location information.</w:t>
      </w:r>
    </w:p>
    <w:p w14:paraId="21F6EA8D" w14:textId="77777777" w:rsidR="00312C76" w:rsidRPr="00F2731B" w:rsidRDefault="00312C76" w:rsidP="00312C76">
      <w:r w:rsidRPr="00F2731B">
        <w:rPr>
          <w:b/>
        </w:rPr>
        <w:t>Known Consumers:</w:t>
      </w:r>
      <w:r w:rsidRPr="00F2731B">
        <w:t xml:space="preserve"> VAL server.</w:t>
      </w:r>
    </w:p>
    <w:p w14:paraId="1890E22A"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9.3.2.4</w:t>
      </w:r>
    </w:p>
    <w:p w14:paraId="09412EEA"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9.3.2.4</w:t>
      </w:r>
    </w:p>
    <w:p w14:paraId="24B18FB1" w14:textId="77777777" w:rsidR="00312C76" w:rsidRPr="00F2731B" w:rsidRDefault="00312C76" w:rsidP="00312C76">
      <w:pPr>
        <w:rPr>
          <w:noProof/>
        </w:rPr>
      </w:pPr>
      <w:r w:rsidRPr="00F2731B">
        <w:rPr>
          <w:lang w:eastAsia="zh-CN"/>
        </w:rPr>
        <w:t>See subclause 9.3.5 for the details of usage of this API operation.</w:t>
      </w:r>
    </w:p>
    <w:p w14:paraId="4AE2341F" w14:textId="77777777" w:rsidR="00312C76" w:rsidRPr="00F2731B" w:rsidRDefault="00312C76" w:rsidP="00312C76">
      <w:pPr>
        <w:pStyle w:val="Heading4"/>
      </w:pPr>
      <w:bookmarkStart w:id="568" w:name="_Toc106026946"/>
      <w:r w:rsidRPr="00F2731B">
        <w:t>9.4.2.4</w:t>
      </w:r>
      <w:r w:rsidRPr="00F2731B">
        <w:tab/>
        <w:t>Cancel_Trigger_Location_Reporting operation</w:t>
      </w:r>
      <w:bookmarkEnd w:id="568"/>
    </w:p>
    <w:p w14:paraId="62F6534A" w14:textId="77777777" w:rsidR="00312C76" w:rsidRPr="00F2731B" w:rsidRDefault="00312C76" w:rsidP="00312C76">
      <w:r w:rsidRPr="00F2731B">
        <w:rPr>
          <w:b/>
        </w:rPr>
        <w:t xml:space="preserve">API operation name: </w:t>
      </w:r>
      <w:r w:rsidRPr="00F2731B">
        <w:t>Cancel_Trigger_Location_Reporting</w:t>
      </w:r>
    </w:p>
    <w:p w14:paraId="1EE62968" w14:textId="77777777" w:rsidR="00312C76" w:rsidRPr="00F2731B" w:rsidRDefault="00312C76" w:rsidP="00312C76">
      <w:pPr>
        <w:rPr>
          <w:lang w:eastAsia="zh-CN"/>
        </w:rPr>
      </w:pPr>
      <w:r w:rsidRPr="00F2731B">
        <w:rPr>
          <w:b/>
        </w:rPr>
        <w:t>Description:</w:t>
      </w:r>
      <w:r w:rsidRPr="00F2731B">
        <w:t xml:space="preserve"> Cancels the trigger to report location information.</w:t>
      </w:r>
    </w:p>
    <w:p w14:paraId="7ECF475B" w14:textId="77777777" w:rsidR="00312C76" w:rsidRPr="00F2731B" w:rsidRDefault="00312C76" w:rsidP="00312C76">
      <w:r w:rsidRPr="00F2731B">
        <w:rPr>
          <w:b/>
        </w:rPr>
        <w:t>Known Consumers:</w:t>
      </w:r>
      <w:r w:rsidRPr="00F2731B">
        <w:t xml:space="preserve"> VAL server.</w:t>
      </w:r>
    </w:p>
    <w:p w14:paraId="70F16052"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9.3.2.8</w:t>
      </w:r>
    </w:p>
    <w:p w14:paraId="77092A23"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9.3.2.8</w:t>
      </w:r>
    </w:p>
    <w:p w14:paraId="35A286C3" w14:textId="77777777" w:rsidR="00312C76" w:rsidRPr="00F2731B" w:rsidRDefault="00312C76" w:rsidP="00312C76">
      <w:pPr>
        <w:rPr>
          <w:noProof/>
        </w:rPr>
      </w:pPr>
      <w:r w:rsidRPr="00F2731B">
        <w:rPr>
          <w:lang w:eastAsia="zh-CN"/>
        </w:rPr>
        <w:t>See subclause 9.3.6 for the details of usage of this API operation.</w:t>
      </w:r>
    </w:p>
    <w:p w14:paraId="3718BF08" w14:textId="77777777" w:rsidR="00312C76" w:rsidRPr="00F2731B" w:rsidRDefault="00312C76" w:rsidP="00312C76">
      <w:pPr>
        <w:pStyle w:val="Heading3"/>
      </w:pPr>
      <w:bookmarkStart w:id="569" w:name="_Toc106026947"/>
      <w:r w:rsidRPr="00F2731B">
        <w:lastRenderedPageBreak/>
        <w:t>9.4.3</w:t>
      </w:r>
      <w:r w:rsidRPr="00F2731B">
        <w:tab/>
        <w:t>SS_LocationInfoEvent API</w:t>
      </w:r>
      <w:bookmarkEnd w:id="569"/>
    </w:p>
    <w:p w14:paraId="4B6567BA" w14:textId="77777777" w:rsidR="00312C76" w:rsidRPr="00F2731B" w:rsidRDefault="00312C76" w:rsidP="00312C76">
      <w:pPr>
        <w:pStyle w:val="Heading4"/>
      </w:pPr>
      <w:bookmarkStart w:id="570" w:name="_Toc106026948"/>
      <w:r w:rsidRPr="00F2731B">
        <w:t>9.4.3.1</w:t>
      </w:r>
      <w:r w:rsidRPr="00F2731B">
        <w:tab/>
        <w:t>General</w:t>
      </w:r>
      <w:bookmarkEnd w:id="570"/>
    </w:p>
    <w:p w14:paraId="0C4931E6" w14:textId="77777777" w:rsidR="00312C76" w:rsidRPr="00F2731B" w:rsidRDefault="00312C76" w:rsidP="00312C76">
      <w:r w:rsidRPr="00F2731B">
        <w:rPr>
          <w:b/>
        </w:rPr>
        <w:t>API description:</w:t>
      </w:r>
      <w:r w:rsidRPr="00F2731B">
        <w:t xml:space="preserve"> This API enables the VAL server to subscribe and receive the UEs location information from the location management server over LM-S.</w:t>
      </w:r>
    </w:p>
    <w:p w14:paraId="6F0C0A89" w14:textId="77777777" w:rsidR="00312C76" w:rsidRPr="00F2731B" w:rsidRDefault="00312C76" w:rsidP="00312C76">
      <w:pPr>
        <w:pStyle w:val="Heading4"/>
      </w:pPr>
      <w:bookmarkStart w:id="571" w:name="_Toc106026949"/>
      <w:r w:rsidRPr="00F2731B">
        <w:t>9.4.3.2</w:t>
      </w:r>
      <w:r w:rsidRPr="00F2731B">
        <w:tab/>
        <w:t>Subscribe_Location_Info operation</w:t>
      </w:r>
      <w:bookmarkEnd w:id="571"/>
    </w:p>
    <w:p w14:paraId="3BFD1CA3" w14:textId="77777777" w:rsidR="00312C76" w:rsidRPr="00F2731B" w:rsidRDefault="00312C76" w:rsidP="00312C76">
      <w:r w:rsidRPr="00F2731B">
        <w:rPr>
          <w:b/>
        </w:rPr>
        <w:t xml:space="preserve">API operation name: </w:t>
      </w:r>
      <w:r w:rsidRPr="00F2731B">
        <w:t>Subscribe_Location_Info</w:t>
      </w:r>
    </w:p>
    <w:p w14:paraId="78405E38" w14:textId="77777777" w:rsidR="00312C76" w:rsidRPr="00F2731B" w:rsidRDefault="00312C76" w:rsidP="00312C76">
      <w:pPr>
        <w:rPr>
          <w:lang w:eastAsia="zh-CN"/>
        </w:rPr>
      </w:pPr>
      <w:r w:rsidRPr="00F2731B">
        <w:rPr>
          <w:b/>
        </w:rPr>
        <w:t>Description:</w:t>
      </w:r>
      <w:r w:rsidRPr="00F2731B">
        <w:t xml:space="preserve"> Subscription to the location information.</w:t>
      </w:r>
    </w:p>
    <w:p w14:paraId="586B95B6" w14:textId="77777777" w:rsidR="00312C76" w:rsidRPr="00F2731B" w:rsidRDefault="00312C76" w:rsidP="00312C76">
      <w:r w:rsidRPr="00F2731B">
        <w:rPr>
          <w:b/>
        </w:rPr>
        <w:t>Known Consumers:</w:t>
      </w:r>
      <w:r w:rsidRPr="00F2731B">
        <w:t xml:space="preserve"> VAL server.</w:t>
      </w:r>
    </w:p>
    <w:p w14:paraId="325B3B43"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9.3.2.5</w:t>
      </w:r>
    </w:p>
    <w:p w14:paraId="70FD5280"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9.3.2.6</w:t>
      </w:r>
    </w:p>
    <w:p w14:paraId="4152FE8C" w14:textId="77777777" w:rsidR="00312C76" w:rsidRPr="00F2731B" w:rsidRDefault="00312C76" w:rsidP="00312C76">
      <w:pPr>
        <w:rPr>
          <w:noProof/>
        </w:rPr>
      </w:pPr>
      <w:r w:rsidRPr="00F2731B">
        <w:rPr>
          <w:lang w:eastAsia="zh-CN"/>
        </w:rPr>
        <w:t>See subclause 9.3.7 for the details of usage of this API operation.</w:t>
      </w:r>
    </w:p>
    <w:p w14:paraId="27FC190D" w14:textId="77777777" w:rsidR="00312C76" w:rsidRPr="00F2731B" w:rsidRDefault="00312C76" w:rsidP="00312C76">
      <w:pPr>
        <w:pStyle w:val="Heading4"/>
      </w:pPr>
      <w:bookmarkStart w:id="572" w:name="_Toc106026950"/>
      <w:r w:rsidRPr="00F2731B">
        <w:t>9.4.3.3</w:t>
      </w:r>
      <w:r w:rsidRPr="00F2731B">
        <w:tab/>
        <w:t>Notify_Location_Info operation</w:t>
      </w:r>
      <w:bookmarkEnd w:id="572"/>
    </w:p>
    <w:p w14:paraId="0D59D98C" w14:textId="77777777" w:rsidR="00312C76" w:rsidRPr="00F2731B" w:rsidRDefault="00312C76" w:rsidP="00312C76">
      <w:r w:rsidRPr="00F2731B">
        <w:rPr>
          <w:b/>
        </w:rPr>
        <w:t xml:space="preserve">API operation name: </w:t>
      </w:r>
      <w:r w:rsidRPr="00F2731B">
        <w:t>Notify_Location_Info</w:t>
      </w:r>
    </w:p>
    <w:p w14:paraId="4AFB90D2" w14:textId="77777777" w:rsidR="00312C76" w:rsidRPr="00F2731B" w:rsidRDefault="00312C76" w:rsidP="00312C76">
      <w:pPr>
        <w:rPr>
          <w:lang w:eastAsia="zh-CN"/>
        </w:rPr>
      </w:pPr>
      <w:r w:rsidRPr="00F2731B">
        <w:rPr>
          <w:b/>
        </w:rPr>
        <w:t>Description:</w:t>
      </w:r>
      <w:r w:rsidRPr="00F2731B">
        <w:t xml:space="preserve"> Location information notification to the existing subscription.</w:t>
      </w:r>
    </w:p>
    <w:p w14:paraId="2FEFB4A3" w14:textId="77777777" w:rsidR="00312C76" w:rsidRPr="00F2731B" w:rsidRDefault="00312C76" w:rsidP="00312C76">
      <w:r w:rsidRPr="00F2731B">
        <w:rPr>
          <w:b/>
        </w:rPr>
        <w:t>Known Consumers:</w:t>
      </w:r>
      <w:r w:rsidRPr="00F2731B">
        <w:t xml:space="preserve"> VAL server.</w:t>
      </w:r>
    </w:p>
    <w:p w14:paraId="19F19DB8"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9.3.2.7</w:t>
      </w:r>
    </w:p>
    <w:p w14:paraId="653C60C7"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9.3.2.7</w:t>
      </w:r>
    </w:p>
    <w:p w14:paraId="58599054" w14:textId="77777777" w:rsidR="00312C76" w:rsidRPr="00F2731B" w:rsidRDefault="00312C76" w:rsidP="00312C76">
      <w:pPr>
        <w:rPr>
          <w:noProof/>
        </w:rPr>
      </w:pPr>
      <w:r w:rsidRPr="00F2731B">
        <w:rPr>
          <w:lang w:eastAsia="zh-CN"/>
        </w:rPr>
        <w:t>See subclause 9.3.8 for the details of usage of this API operation.</w:t>
      </w:r>
    </w:p>
    <w:p w14:paraId="7F02BEC7" w14:textId="77777777" w:rsidR="00312C76" w:rsidRPr="00F2731B" w:rsidRDefault="00312C76" w:rsidP="00312C76">
      <w:pPr>
        <w:pStyle w:val="Heading3"/>
      </w:pPr>
      <w:bookmarkStart w:id="573" w:name="_Toc106026951"/>
      <w:r w:rsidRPr="00F2731B">
        <w:t>9.4.4</w:t>
      </w:r>
      <w:r w:rsidRPr="00F2731B">
        <w:tab/>
        <w:t>SS_LocationInfoRetrieval API</w:t>
      </w:r>
      <w:bookmarkEnd w:id="573"/>
    </w:p>
    <w:p w14:paraId="275DD773" w14:textId="77777777" w:rsidR="00312C76" w:rsidRPr="00F2731B" w:rsidRDefault="00312C76" w:rsidP="00312C76">
      <w:pPr>
        <w:pStyle w:val="Heading4"/>
      </w:pPr>
      <w:bookmarkStart w:id="574" w:name="_Toc106026952"/>
      <w:r w:rsidRPr="00F2731B">
        <w:t>9.4.4.1</w:t>
      </w:r>
      <w:r w:rsidRPr="00F2731B">
        <w:tab/>
        <w:t>General</w:t>
      </w:r>
      <w:bookmarkEnd w:id="574"/>
    </w:p>
    <w:p w14:paraId="561F13B1" w14:textId="77777777" w:rsidR="00312C76" w:rsidRPr="00F2731B" w:rsidRDefault="00312C76" w:rsidP="00312C76">
      <w:r w:rsidRPr="00F2731B">
        <w:rPr>
          <w:b/>
        </w:rPr>
        <w:t>API description:</w:t>
      </w:r>
      <w:r w:rsidRPr="00F2731B">
        <w:t xml:space="preserve"> This API enables the VAL server to obtain UEs location information from the location management server over LM-S.</w:t>
      </w:r>
    </w:p>
    <w:p w14:paraId="014360FF" w14:textId="77777777" w:rsidR="00312C76" w:rsidRPr="00F2731B" w:rsidRDefault="00312C76" w:rsidP="00312C76">
      <w:pPr>
        <w:pStyle w:val="Heading4"/>
      </w:pPr>
      <w:bookmarkStart w:id="575" w:name="_Toc106026953"/>
      <w:r w:rsidRPr="00F2731B">
        <w:t>9.4.4.2</w:t>
      </w:r>
      <w:r w:rsidRPr="00F2731B">
        <w:tab/>
        <w:t>Obtain_Location_Info operation</w:t>
      </w:r>
      <w:bookmarkEnd w:id="575"/>
    </w:p>
    <w:p w14:paraId="10ECB523" w14:textId="77777777" w:rsidR="00312C76" w:rsidRPr="00F2731B" w:rsidRDefault="00312C76" w:rsidP="00312C76">
      <w:r w:rsidRPr="00F2731B">
        <w:rPr>
          <w:b/>
        </w:rPr>
        <w:t>API operation name:</w:t>
      </w:r>
      <w:r w:rsidRPr="00F2731B">
        <w:t xml:space="preserve"> Obtain_Location_Info</w:t>
      </w:r>
    </w:p>
    <w:p w14:paraId="63EDB06B" w14:textId="77777777" w:rsidR="00312C76" w:rsidRPr="00F2731B" w:rsidRDefault="00312C76" w:rsidP="00312C76">
      <w:pPr>
        <w:rPr>
          <w:lang w:val="fr-FR" w:eastAsia="zh-CN"/>
        </w:rPr>
      </w:pPr>
      <w:r w:rsidRPr="00F2731B">
        <w:rPr>
          <w:b/>
          <w:lang w:val="fr-FR"/>
        </w:rPr>
        <w:t>Description:</w:t>
      </w:r>
      <w:r w:rsidRPr="00F2731B">
        <w:rPr>
          <w:lang w:val="fr-FR"/>
        </w:rPr>
        <w:t xml:space="preserve"> Request UEs location information.</w:t>
      </w:r>
    </w:p>
    <w:p w14:paraId="3095E0C3" w14:textId="77777777" w:rsidR="00312C76" w:rsidRPr="00F2731B" w:rsidRDefault="00312C76" w:rsidP="00312C76">
      <w:r w:rsidRPr="00F2731B">
        <w:rPr>
          <w:b/>
        </w:rPr>
        <w:t>Known Consumers:</w:t>
      </w:r>
      <w:r w:rsidRPr="00F2731B">
        <w:t xml:space="preserve"> VAL server.</w:t>
      </w:r>
    </w:p>
    <w:p w14:paraId="00DC5995"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Refer subclause 9.3.2.3</w:t>
      </w:r>
    </w:p>
    <w:p w14:paraId="20655A36"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Refer subclause 9.3.2.2</w:t>
      </w:r>
    </w:p>
    <w:p w14:paraId="6B427C1E" w14:textId="77777777" w:rsidR="00312C76" w:rsidRPr="00F2731B" w:rsidRDefault="00312C76" w:rsidP="00312C76">
      <w:pPr>
        <w:rPr>
          <w:lang w:eastAsia="zh-CN"/>
        </w:rPr>
      </w:pPr>
      <w:r w:rsidRPr="00F2731B">
        <w:rPr>
          <w:lang w:eastAsia="zh-CN"/>
        </w:rPr>
        <w:t>See subclause 9.3.9 for the details of usage of this API operation.</w:t>
      </w:r>
    </w:p>
    <w:p w14:paraId="70A08092" w14:textId="77777777" w:rsidR="00312C76" w:rsidRPr="00F2731B" w:rsidRDefault="00312C76" w:rsidP="00312C76">
      <w:pPr>
        <w:pStyle w:val="Heading3"/>
      </w:pPr>
      <w:bookmarkStart w:id="576" w:name="_Toc106026954"/>
      <w:r w:rsidRPr="00F2731B">
        <w:lastRenderedPageBreak/>
        <w:t>9.4.5</w:t>
      </w:r>
      <w:r w:rsidRPr="00F2731B">
        <w:tab/>
        <w:t>SS_LocationAreaInfoRetrieval API</w:t>
      </w:r>
      <w:bookmarkEnd w:id="576"/>
    </w:p>
    <w:p w14:paraId="58715866" w14:textId="77777777" w:rsidR="00312C76" w:rsidRPr="00F2731B" w:rsidRDefault="00312C76" w:rsidP="00312C76">
      <w:pPr>
        <w:pStyle w:val="Heading4"/>
      </w:pPr>
      <w:bookmarkStart w:id="577" w:name="_Toc106026955"/>
      <w:r w:rsidRPr="00F2731B">
        <w:t>9.4.5.1</w:t>
      </w:r>
      <w:r w:rsidRPr="00F2731B">
        <w:tab/>
        <w:t>General</w:t>
      </w:r>
      <w:bookmarkEnd w:id="577"/>
    </w:p>
    <w:p w14:paraId="0F592889" w14:textId="77777777" w:rsidR="00312C76" w:rsidRPr="00F2731B" w:rsidRDefault="00312C76" w:rsidP="00312C76">
      <w:r w:rsidRPr="00F2731B">
        <w:rPr>
          <w:b/>
        </w:rPr>
        <w:t>API description:</w:t>
      </w:r>
      <w:r w:rsidRPr="00F2731B">
        <w:t xml:space="preserve"> This API enables the VAL server to obtain UE(s) information in an application defined proximity range of a location from the location management server over LM-S.</w:t>
      </w:r>
    </w:p>
    <w:p w14:paraId="6A74BD53" w14:textId="77777777" w:rsidR="00312C76" w:rsidRPr="00F2731B" w:rsidRDefault="00312C76" w:rsidP="00312C76">
      <w:pPr>
        <w:pStyle w:val="Heading4"/>
      </w:pPr>
      <w:bookmarkStart w:id="578" w:name="_Toc106026956"/>
      <w:r w:rsidRPr="00F2731B">
        <w:t>9.4.5.2</w:t>
      </w:r>
      <w:r w:rsidRPr="00F2731B">
        <w:tab/>
        <w:t>Obtain_UEs_Info operation</w:t>
      </w:r>
      <w:bookmarkEnd w:id="578"/>
    </w:p>
    <w:p w14:paraId="1B9003C7" w14:textId="77777777" w:rsidR="00312C76" w:rsidRPr="00F2731B" w:rsidRDefault="00312C76" w:rsidP="00312C76">
      <w:r w:rsidRPr="00F2731B">
        <w:rPr>
          <w:b/>
        </w:rPr>
        <w:t>API operation name:</w:t>
      </w:r>
      <w:r w:rsidRPr="00F2731B">
        <w:t xml:space="preserve"> Obtain_UEs_Info</w:t>
      </w:r>
    </w:p>
    <w:p w14:paraId="7EEDAEF9" w14:textId="77777777" w:rsidR="00312C76" w:rsidRPr="00F2731B" w:rsidRDefault="00312C76" w:rsidP="00312C76">
      <w:pPr>
        <w:rPr>
          <w:lang w:eastAsia="zh-CN"/>
        </w:rPr>
      </w:pPr>
      <w:r w:rsidRPr="00F2731B">
        <w:rPr>
          <w:b/>
        </w:rPr>
        <w:t>Description:</w:t>
      </w:r>
      <w:r w:rsidRPr="00F2731B">
        <w:t xml:space="preserve"> Request UEs information in an application defined proximity range of a location.</w:t>
      </w:r>
    </w:p>
    <w:p w14:paraId="7F5E83CF" w14:textId="77777777" w:rsidR="00312C76" w:rsidRPr="00F2731B" w:rsidRDefault="00312C76" w:rsidP="00312C76">
      <w:r w:rsidRPr="00F2731B">
        <w:rPr>
          <w:b/>
        </w:rPr>
        <w:t>Known Consumers:</w:t>
      </w:r>
      <w:r w:rsidRPr="00F2731B">
        <w:t xml:space="preserve"> VAL server.</w:t>
      </w:r>
    </w:p>
    <w:p w14:paraId="67F3980E" w14:textId="77777777" w:rsidR="00312C76" w:rsidRPr="00F2731B" w:rsidRDefault="00312C76" w:rsidP="00312C76">
      <w:pPr>
        <w:rPr>
          <w:lang w:eastAsia="zh-CN"/>
        </w:rPr>
      </w:pPr>
      <w:r w:rsidRPr="00F2731B">
        <w:rPr>
          <w:b/>
          <w:lang w:eastAsia="zh-CN"/>
        </w:rPr>
        <w:t xml:space="preserve">Inputs: </w:t>
      </w:r>
      <w:r w:rsidRPr="00F2731B">
        <w:rPr>
          <w:lang w:eastAsia="zh-CN"/>
        </w:rPr>
        <w:t>Refer subclause 9.3.2.9</w:t>
      </w:r>
    </w:p>
    <w:p w14:paraId="071D34AB" w14:textId="77777777" w:rsidR="00312C76" w:rsidRPr="00F2731B" w:rsidRDefault="00312C76" w:rsidP="00312C76">
      <w:pPr>
        <w:rPr>
          <w:lang w:eastAsia="zh-CN"/>
        </w:rPr>
      </w:pPr>
      <w:r w:rsidRPr="00F2731B">
        <w:rPr>
          <w:b/>
          <w:lang w:eastAsia="zh-CN"/>
        </w:rPr>
        <w:t>Outputs:</w:t>
      </w:r>
      <w:r w:rsidRPr="00F2731B">
        <w:rPr>
          <w:lang w:eastAsia="zh-CN"/>
        </w:rPr>
        <w:t xml:space="preserve"> Refer subclause 9.3.2.10</w:t>
      </w:r>
    </w:p>
    <w:p w14:paraId="067A46F6" w14:textId="77777777" w:rsidR="00312C76" w:rsidRPr="00F2731B" w:rsidRDefault="00312C76" w:rsidP="00312C76">
      <w:pPr>
        <w:rPr>
          <w:lang w:eastAsia="zh-CN"/>
        </w:rPr>
      </w:pPr>
      <w:r w:rsidRPr="00F2731B">
        <w:rPr>
          <w:lang w:eastAsia="zh-CN"/>
        </w:rPr>
        <w:t>See subclause 9.3.10 for the details of usage of this API operation.</w:t>
      </w:r>
    </w:p>
    <w:p w14:paraId="1C00FFBF" w14:textId="77777777" w:rsidR="00312C76" w:rsidRPr="00F2731B" w:rsidRDefault="00312C76" w:rsidP="00312C76">
      <w:pPr>
        <w:pStyle w:val="Heading3"/>
        <w:rPr>
          <w:lang w:eastAsia="zh-CN"/>
        </w:rPr>
      </w:pPr>
      <w:bookmarkStart w:id="579" w:name="_Toc106026957"/>
      <w:bookmarkStart w:id="580" w:name="_Hlk75243987"/>
      <w:r w:rsidRPr="00F2731B">
        <w:rPr>
          <w:lang w:eastAsia="zh-CN"/>
        </w:rPr>
        <w:t>9.4.6</w:t>
      </w:r>
      <w:r w:rsidRPr="00F2731B">
        <w:rPr>
          <w:lang w:eastAsia="zh-CN"/>
        </w:rPr>
        <w:tab/>
        <w:t>SS_LocationMonitoring API</w:t>
      </w:r>
      <w:bookmarkEnd w:id="579"/>
    </w:p>
    <w:p w14:paraId="6D5FF496" w14:textId="77777777" w:rsidR="00312C76" w:rsidRPr="00F2731B" w:rsidRDefault="00312C76" w:rsidP="00312C76">
      <w:pPr>
        <w:pStyle w:val="Heading4"/>
        <w:rPr>
          <w:lang w:eastAsia="zh-CN"/>
        </w:rPr>
      </w:pPr>
      <w:bookmarkStart w:id="581" w:name="_Toc106026958"/>
      <w:r w:rsidRPr="00F2731B">
        <w:rPr>
          <w:lang w:eastAsia="zh-CN"/>
        </w:rPr>
        <w:t>9.4.6.1</w:t>
      </w:r>
      <w:r w:rsidRPr="00F2731B">
        <w:rPr>
          <w:lang w:eastAsia="zh-CN"/>
        </w:rPr>
        <w:tab/>
        <w:t>General</w:t>
      </w:r>
      <w:bookmarkEnd w:id="581"/>
    </w:p>
    <w:p w14:paraId="15371329" w14:textId="77777777" w:rsidR="00312C76" w:rsidRPr="00F2731B" w:rsidRDefault="00312C76" w:rsidP="00312C76">
      <w:pPr>
        <w:rPr>
          <w:lang w:eastAsia="zh-CN"/>
        </w:rPr>
      </w:pPr>
      <w:r w:rsidRPr="00F2731B">
        <w:rPr>
          <w:b/>
        </w:rPr>
        <w:t>API description:</w:t>
      </w:r>
      <w:r w:rsidRPr="00F2731B">
        <w:t xml:space="preserve"> This API enables the VAL server to monitor the VAL UE</w:t>
      </w:r>
      <w:r w:rsidRPr="00922AFF">
        <w:t>'</w:t>
      </w:r>
      <w:r w:rsidRPr="00F2731B">
        <w:t>s location in a given area of interest, from the location management server over LM-S.</w:t>
      </w:r>
    </w:p>
    <w:p w14:paraId="7CE6B853" w14:textId="77777777" w:rsidR="00312C76" w:rsidRPr="00F2731B" w:rsidRDefault="00312C76" w:rsidP="00312C76">
      <w:pPr>
        <w:pStyle w:val="Heading4"/>
        <w:rPr>
          <w:lang w:eastAsia="zh-CN"/>
        </w:rPr>
      </w:pPr>
      <w:bookmarkStart w:id="582" w:name="_Toc106026959"/>
      <w:r w:rsidRPr="00F2731B">
        <w:rPr>
          <w:lang w:eastAsia="zh-CN"/>
        </w:rPr>
        <w:t>9.4.6.2</w:t>
      </w:r>
      <w:r w:rsidRPr="00F2731B">
        <w:rPr>
          <w:lang w:eastAsia="zh-CN"/>
        </w:rPr>
        <w:tab/>
        <w:t>Subscribe_Location_Monitoring</w:t>
      </w:r>
      <w:bookmarkEnd w:id="582"/>
    </w:p>
    <w:p w14:paraId="3A3A3D57" w14:textId="77777777" w:rsidR="00312C76" w:rsidRPr="00F2731B" w:rsidRDefault="00312C76" w:rsidP="00312C76">
      <w:r w:rsidRPr="00F2731B">
        <w:rPr>
          <w:b/>
        </w:rPr>
        <w:t xml:space="preserve">API operation name: </w:t>
      </w:r>
      <w:r w:rsidRPr="00F2731B">
        <w:t>Subscribe_Location_Monitoring</w:t>
      </w:r>
    </w:p>
    <w:p w14:paraId="67500FBD" w14:textId="77777777" w:rsidR="00312C76" w:rsidRPr="00F2731B" w:rsidRDefault="00312C76" w:rsidP="00312C76">
      <w:pPr>
        <w:rPr>
          <w:lang w:eastAsia="zh-CN"/>
        </w:rPr>
      </w:pPr>
      <w:r w:rsidRPr="00F2731B">
        <w:rPr>
          <w:b/>
        </w:rPr>
        <w:t>Description:</w:t>
      </w:r>
      <w:r w:rsidRPr="00F2731B">
        <w:t xml:space="preserve"> Subscription to location monitoring.</w:t>
      </w:r>
    </w:p>
    <w:p w14:paraId="0578BD66" w14:textId="77777777" w:rsidR="00312C76" w:rsidRPr="00F2731B" w:rsidRDefault="00312C76" w:rsidP="00312C76">
      <w:r w:rsidRPr="00F2731B">
        <w:rPr>
          <w:b/>
        </w:rPr>
        <w:t>Known Consumers:</w:t>
      </w:r>
      <w:r w:rsidRPr="00F2731B">
        <w:t xml:space="preserve"> VAL server.</w:t>
      </w:r>
    </w:p>
    <w:p w14:paraId="0406AF93"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9.3.2.11</w:t>
      </w:r>
    </w:p>
    <w:p w14:paraId="0F8A52C0"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9.3.2.12.</w:t>
      </w:r>
    </w:p>
    <w:p w14:paraId="48955A01" w14:textId="77777777" w:rsidR="00312C76" w:rsidRPr="00F2731B" w:rsidRDefault="00312C76" w:rsidP="00312C76">
      <w:pPr>
        <w:rPr>
          <w:lang w:eastAsia="zh-CN"/>
        </w:rPr>
      </w:pPr>
      <w:r w:rsidRPr="00F2731B">
        <w:rPr>
          <w:lang w:eastAsia="zh-CN"/>
        </w:rPr>
        <w:t>See subclause 9.3.11.2 for the details of usage of this API operation.</w:t>
      </w:r>
    </w:p>
    <w:p w14:paraId="24AAB26E" w14:textId="77777777" w:rsidR="00312C76" w:rsidRPr="00F2731B" w:rsidRDefault="00312C76" w:rsidP="00312C76">
      <w:pPr>
        <w:pStyle w:val="Heading4"/>
        <w:rPr>
          <w:lang w:eastAsia="zh-CN"/>
        </w:rPr>
      </w:pPr>
      <w:bookmarkStart w:id="583" w:name="_Toc106026960"/>
      <w:r w:rsidRPr="00F2731B">
        <w:rPr>
          <w:lang w:eastAsia="zh-CN"/>
        </w:rPr>
        <w:t>9.4.6.3</w:t>
      </w:r>
      <w:r w:rsidRPr="00F2731B">
        <w:rPr>
          <w:lang w:eastAsia="zh-CN"/>
        </w:rPr>
        <w:tab/>
        <w:t>Notify_Location_Monitoring_Events</w:t>
      </w:r>
      <w:bookmarkEnd w:id="583"/>
    </w:p>
    <w:p w14:paraId="438BE62D" w14:textId="77777777" w:rsidR="00312C76" w:rsidRPr="00F2731B" w:rsidRDefault="00312C76" w:rsidP="00312C76">
      <w:r w:rsidRPr="00F2731B">
        <w:rPr>
          <w:b/>
        </w:rPr>
        <w:t xml:space="preserve">API operation name: </w:t>
      </w:r>
      <w:r w:rsidRPr="00F2731B">
        <w:t>Notify_Location_Monitoring_Events</w:t>
      </w:r>
    </w:p>
    <w:p w14:paraId="690A195F" w14:textId="77777777" w:rsidR="00312C76" w:rsidRPr="00F2731B" w:rsidRDefault="00312C76" w:rsidP="00312C76">
      <w:pPr>
        <w:rPr>
          <w:lang w:eastAsia="zh-CN"/>
        </w:rPr>
      </w:pPr>
      <w:r w:rsidRPr="00F2731B">
        <w:rPr>
          <w:b/>
        </w:rPr>
        <w:t>Description:</w:t>
      </w:r>
      <w:r w:rsidRPr="00F2731B">
        <w:t xml:space="preserve"> Notifying the VAL server with the location monitoring events related to VAL UE.</w:t>
      </w:r>
    </w:p>
    <w:p w14:paraId="437C4739" w14:textId="77777777" w:rsidR="00312C76" w:rsidRPr="00F2731B" w:rsidRDefault="00312C76" w:rsidP="00312C76">
      <w:r w:rsidRPr="00F2731B">
        <w:rPr>
          <w:b/>
        </w:rPr>
        <w:t>Known Consumers:</w:t>
      </w:r>
      <w:r w:rsidRPr="00F2731B">
        <w:t xml:space="preserve"> VAL server.</w:t>
      </w:r>
    </w:p>
    <w:p w14:paraId="11C53D43"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9.3.2.13</w:t>
      </w:r>
    </w:p>
    <w:p w14:paraId="56CBE7DD"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678AEFC9" w14:textId="77777777" w:rsidR="00312C76" w:rsidRPr="00F2731B" w:rsidRDefault="00312C76" w:rsidP="00312C76">
      <w:pPr>
        <w:rPr>
          <w:noProof/>
        </w:rPr>
      </w:pPr>
      <w:r w:rsidRPr="00F2731B">
        <w:rPr>
          <w:lang w:eastAsia="zh-CN"/>
        </w:rPr>
        <w:t>See subclause 9.3.11.2 for the details of usage of this API operation.</w:t>
      </w:r>
    </w:p>
    <w:p w14:paraId="581DDE71" w14:textId="77777777" w:rsidR="00312C76" w:rsidRPr="00F2731B" w:rsidRDefault="00312C76" w:rsidP="00312C76">
      <w:pPr>
        <w:pStyle w:val="Heading3"/>
        <w:rPr>
          <w:lang w:eastAsia="zh-CN"/>
        </w:rPr>
      </w:pPr>
      <w:bookmarkStart w:id="584" w:name="_Toc106026961"/>
      <w:bookmarkEnd w:id="580"/>
      <w:r w:rsidRPr="00F2731B">
        <w:rPr>
          <w:lang w:eastAsia="zh-CN"/>
        </w:rPr>
        <w:lastRenderedPageBreak/>
        <w:t>9.4.7</w:t>
      </w:r>
      <w:r w:rsidRPr="00F2731B">
        <w:rPr>
          <w:lang w:eastAsia="zh-CN"/>
        </w:rPr>
        <w:tab/>
        <w:t>SS_LocationAreaMonitoring API</w:t>
      </w:r>
      <w:bookmarkEnd w:id="584"/>
    </w:p>
    <w:p w14:paraId="0CEB6886" w14:textId="77777777" w:rsidR="00312C76" w:rsidRPr="00F2731B" w:rsidRDefault="00312C76" w:rsidP="00312C76">
      <w:pPr>
        <w:pStyle w:val="Heading4"/>
        <w:rPr>
          <w:lang w:eastAsia="zh-CN"/>
        </w:rPr>
      </w:pPr>
      <w:bookmarkStart w:id="585" w:name="_Toc106026962"/>
      <w:r w:rsidRPr="00F2731B">
        <w:rPr>
          <w:lang w:eastAsia="zh-CN"/>
        </w:rPr>
        <w:t>9.4.7.1</w:t>
      </w:r>
      <w:r w:rsidRPr="00F2731B">
        <w:rPr>
          <w:lang w:eastAsia="zh-CN"/>
        </w:rPr>
        <w:tab/>
        <w:t>General</w:t>
      </w:r>
      <w:bookmarkEnd w:id="585"/>
    </w:p>
    <w:p w14:paraId="3E159D7E" w14:textId="77777777" w:rsidR="00312C76" w:rsidRPr="00F2731B" w:rsidRDefault="00312C76" w:rsidP="00312C76">
      <w:pPr>
        <w:rPr>
          <w:lang w:eastAsia="zh-CN"/>
        </w:rPr>
      </w:pPr>
      <w:r w:rsidRPr="00F2731B">
        <w:rPr>
          <w:b/>
        </w:rPr>
        <w:t>API description:</w:t>
      </w:r>
      <w:r w:rsidRPr="00F2731B">
        <w:t xml:space="preserve"> This API enables the VAL server to monitor the </w:t>
      </w:r>
      <w:r w:rsidRPr="00F2731B">
        <w:rPr>
          <w:lang w:eastAsia="zh-CN"/>
        </w:rPr>
        <w:t>list of UEs moving in or moving out of the specific location area</w:t>
      </w:r>
      <w:r w:rsidRPr="00F2731B">
        <w:t>.</w:t>
      </w:r>
    </w:p>
    <w:p w14:paraId="5E47C92E" w14:textId="77777777" w:rsidR="00312C76" w:rsidRPr="00F2731B" w:rsidRDefault="00312C76" w:rsidP="00312C76">
      <w:pPr>
        <w:pStyle w:val="Heading4"/>
        <w:rPr>
          <w:lang w:eastAsia="zh-CN"/>
        </w:rPr>
      </w:pPr>
      <w:bookmarkStart w:id="586" w:name="_Toc106026963"/>
      <w:r w:rsidRPr="00F2731B">
        <w:rPr>
          <w:lang w:eastAsia="zh-CN"/>
        </w:rPr>
        <w:t>9.4.7.2</w:t>
      </w:r>
      <w:r w:rsidRPr="00F2731B">
        <w:rPr>
          <w:lang w:eastAsia="zh-CN"/>
        </w:rPr>
        <w:tab/>
        <w:t>Subscribe_Location_Area_Monitoring</w:t>
      </w:r>
      <w:bookmarkEnd w:id="586"/>
    </w:p>
    <w:p w14:paraId="02FDE4D2" w14:textId="77777777" w:rsidR="00312C76" w:rsidRPr="00F2731B" w:rsidRDefault="00312C76" w:rsidP="00312C76">
      <w:r w:rsidRPr="00F2731B">
        <w:rPr>
          <w:b/>
        </w:rPr>
        <w:t xml:space="preserve">API operation name: </w:t>
      </w:r>
      <w:r w:rsidRPr="00F2731B">
        <w:t>Subscribe_Location_Area_Monitoring</w:t>
      </w:r>
    </w:p>
    <w:p w14:paraId="61401079" w14:textId="77777777" w:rsidR="00312C76" w:rsidRPr="00F2731B" w:rsidRDefault="00312C76" w:rsidP="00312C76">
      <w:pPr>
        <w:rPr>
          <w:lang w:eastAsia="zh-CN"/>
        </w:rPr>
      </w:pPr>
      <w:r w:rsidRPr="00F2731B">
        <w:rPr>
          <w:b/>
        </w:rPr>
        <w:t>Description:</w:t>
      </w:r>
      <w:r w:rsidRPr="00F2731B">
        <w:t xml:space="preserve"> Subscription to location area monitoring.</w:t>
      </w:r>
    </w:p>
    <w:p w14:paraId="71C4D709" w14:textId="77777777" w:rsidR="00312C76" w:rsidRPr="00F2731B" w:rsidRDefault="00312C76" w:rsidP="00312C76">
      <w:r w:rsidRPr="00F2731B">
        <w:rPr>
          <w:b/>
        </w:rPr>
        <w:t>Known Consumers:</w:t>
      </w:r>
      <w:r w:rsidRPr="00F2731B">
        <w:t xml:space="preserve"> VAL server.</w:t>
      </w:r>
    </w:p>
    <w:p w14:paraId="277A6663"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9.3.2.14</w:t>
      </w:r>
    </w:p>
    <w:p w14:paraId="1DB6B005"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9.3.2.15.</w:t>
      </w:r>
    </w:p>
    <w:p w14:paraId="048B714F" w14:textId="77777777" w:rsidR="00312C76" w:rsidRPr="00F2731B" w:rsidRDefault="00312C76" w:rsidP="00312C76">
      <w:pPr>
        <w:rPr>
          <w:lang w:eastAsia="zh-CN"/>
        </w:rPr>
      </w:pPr>
      <w:r w:rsidRPr="00F2731B">
        <w:rPr>
          <w:lang w:eastAsia="zh-CN"/>
        </w:rPr>
        <w:t>See subclause 9.3.12.1 for the details of usage of this API operation.</w:t>
      </w:r>
    </w:p>
    <w:p w14:paraId="74868DBB" w14:textId="77777777" w:rsidR="00312C76" w:rsidRPr="00F2731B" w:rsidRDefault="00312C76" w:rsidP="00312C76">
      <w:pPr>
        <w:pStyle w:val="Heading4"/>
        <w:rPr>
          <w:lang w:eastAsia="zh-CN"/>
        </w:rPr>
      </w:pPr>
      <w:bookmarkStart w:id="587" w:name="_Toc106026964"/>
      <w:r w:rsidRPr="00F2731B">
        <w:rPr>
          <w:lang w:eastAsia="zh-CN"/>
        </w:rPr>
        <w:t>9.4.7.3</w:t>
      </w:r>
      <w:r w:rsidRPr="00F2731B">
        <w:rPr>
          <w:lang w:eastAsia="zh-CN"/>
        </w:rPr>
        <w:tab/>
        <w:t>Notify_Location_Area_Monitoring_Events</w:t>
      </w:r>
      <w:bookmarkEnd w:id="587"/>
    </w:p>
    <w:p w14:paraId="68F83B50" w14:textId="77777777" w:rsidR="00312C76" w:rsidRPr="00F2731B" w:rsidRDefault="00312C76" w:rsidP="00312C76">
      <w:r w:rsidRPr="00F2731B">
        <w:rPr>
          <w:b/>
        </w:rPr>
        <w:t xml:space="preserve">API operation name: </w:t>
      </w:r>
      <w:r w:rsidRPr="00F2731B">
        <w:t>Notify_Location_Area_Monitoring_Events</w:t>
      </w:r>
    </w:p>
    <w:p w14:paraId="160859FC" w14:textId="77777777" w:rsidR="00312C76" w:rsidRPr="00F2731B" w:rsidRDefault="00312C76" w:rsidP="00312C76">
      <w:pPr>
        <w:rPr>
          <w:lang w:eastAsia="zh-CN"/>
        </w:rPr>
      </w:pPr>
      <w:r w:rsidRPr="00F2731B">
        <w:rPr>
          <w:b/>
        </w:rPr>
        <w:t>Description:</w:t>
      </w:r>
      <w:r w:rsidRPr="00F2731B">
        <w:t xml:space="preserve"> Notifying the VAL server with the list of UEs moved in or moved out of the specific location area.</w:t>
      </w:r>
    </w:p>
    <w:p w14:paraId="5970DDEE" w14:textId="77777777" w:rsidR="00312C76" w:rsidRPr="00F2731B" w:rsidRDefault="00312C76" w:rsidP="00312C76">
      <w:r w:rsidRPr="00F2731B">
        <w:rPr>
          <w:b/>
        </w:rPr>
        <w:t>Known Consumers:</w:t>
      </w:r>
      <w:r w:rsidRPr="00F2731B">
        <w:t xml:space="preserve"> VAL server.</w:t>
      </w:r>
    </w:p>
    <w:p w14:paraId="59FED4F1"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9.3.2.16</w:t>
      </w:r>
    </w:p>
    <w:p w14:paraId="203C0775"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39F6C82E" w14:textId="77777777" w:rsidR="00312C76" w:rsidRPr="00F2731B" w:rsidRDefault="00312C76" w:rsidP="00312C76">
      <w:pPr>
        <w:rPr>
          <w:noProof/>
        </w:rPr>
      </w:pPr>
      <w:r w:rsidRPr="00F2731B">
        <w:rPr>
          <w:lang w:eastAsia="zh-CN"/>
        </w:rPr>
        <w:t>See subclause 9.3.12.4 for the details of usage of this API operation.</w:t>
      </w:r>
    </w:p>
    <w:p w14:paraId="4B6A5AC9" w14:textId="77777777" w:rsidR="00312C76" w:rsidRPr="00F2731B" w:rsidRDefault="00312C76" w:rsidP="00312C76">
      <w:pPr>
        <w:pStyle w:val="Heading4"/>
      </w:pPr>
      <w:bookmarkStart w:id="588" w:name="_Toc106026965"/>
      <w:r w:rsidRPr="00F2731B">
        <w:rPr>
          <w:lang w:eastAsia="zh-CN"/>
        </w:rPr>
        <w:t>9.4.7.4</w:t>
      </w:r>
      <w:r w:rsidRPr="00F2731B">
        <w:tab/>
        <w:t>Update_</w:t>
      </w:r>
      <w:r w:rsidRPr="00F2731B">
        <w:rPr>
          <w:lang w:eastAsia="zh-CN"/>
        </w:rPr>
        <w:t>Location_Area_Monitoring_Subscribe</w:t>
      </w:r>
      <w:bookmarkEnd w:id="588"/>
    </w:p>
    <w:p w14:paraId="4A29B533" w14:textId="77777777" w:rsidR="00312C76" w:rsidRPr="00F2731B" w:rsidRDefault="00312C76" w:rsidP="00312C76">
      <w:r w:rsidRPr="00F2731B">
        <w:rPr>
          <w:b/>
        </w:rPr>
        <w:t xml:space="preserve">API operation name: </w:t>
      </w:r>
      <w:r w:rsidRPr="00F2731B">
        <w:t>Update_</w:t>
      </w:r>
      <w:r w:rsidRPr="00F2731B">
        <w:rPr>
          <w:lang w:eastAsia="zh-CN"/>
        </w:rPr>
        <w:t>Location_Area_Monitoring_Subscribe</w:t>
      </w:r>
    </w:p>
    <w:p w14:paraId="3D1939BF" w14:textId="77777777" w:rsidR="00312C76" w:rsidRPr="00F2731B" w:rsidRDefault="00312C76" w:rsidP="00312C76">
      <w:pPr>
        <w:rPr>
          <w:lang w:eastAsia="zh-CN"/>
        </w:rPr>
      </w:pPr>
      <w:r w:rsidRPr="00F2731B">
        <w:rPr>
          <w:b/>
        </w:rPr>
        <w:t>Description:</w:t>
      </w:r>
      <w:r w:rsidRPr="00F2731B">
        <w:t xml:space="preserve"> Updates subscription to location area monitoring.</w:t>
      </w:r>
    </w:p>
    <w:p w14:paraId="0BC93486" w14:textId="77777777" w:rsidR="00312C76" w:rsidRPr="00F2731B" w:rsidRDefault="00312C76" w:rsidP="00312C76">
      <w:r w:rsidRPr="00F2731B">
        <w:rPr>
          <w:b/>
        </w:rPr>
        <w:t>Known Consumers:</w:t>
      </w:r>
      <w:r w:rsidRPr="00F2731B">
        <w:t xml:space="preserve"> VAL server.</w:t>
      </w:r>
    </w:p>
    <w:p w14:paraId="40F0ADE1"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9.3.2.17</w:t>
      </w:r>
    </w:p>
    <w:p w14:paraId="6C4B693A"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9.3.2.18</w:t>
      </w:r>
    </w:p>
    <w:p w14:paraId="2410C3C4" w14:textId="77777777" w:rsidR="00312C76" w:rsidRPr="00F2731B" w:rsidRDefault="00312C76" w:rsidP="00312C76">
      <w:pPr>
        <w:rPr>
          <w:lang w:eastAsia="zh-CN"/>
        </w:rPr>
      </w:pPr>
      <w:r w:rsidRPr="00F2731B">
        <w:rPr>
          <w:lang w:eastAsia="zh-CN"/>
        </w:rPr>
        <w:t>See subclause 9.3.12.2 for the details of usage of this API operation.</w:t>
      </w:r>
    </w:p>
    <w:p w14:paraId="32330D0C" w14:textId="77777777" w:rsidR="00312C76" w:rsidRPr="00F2731B" w:rsidRDefault="00312C76" w:rsidP="00312C76">
      <w:pPr>
        <w:pStyle w:val="Heading4"/>
      </w:pPr>
      <w:bookmarkStart w:id="589" w:name="_Toc106026966"/>
      <w:r w:rsidRPr="00F2731B">
        <w:rPr>
          <w:lang w:eastAsia="zh-CN"/>
        </w:rPr>
        <w:t>9.4.7.5</w:t>
      </w:r>
      <w:r w:rsidRPr="00F2731B">
        <w:tab/>
        <w:t>Unsubscribe_</w:t>
      </w:r>
      <w:r w:rsidRPr="00F2731B">
        <w:rPr>
          <w:lang w:eastAsia="zh-CN"/>
        </w:rPr>
        <w:t>Location_Area_Monitoring</w:t>
      </w:r>
      <w:bookmarkEnd w:id="589"/>
    </w:p>
    <w:p w14:paraId="6B884CD7" w14:textId="77777777" w:rsidR="00312C76" w:rsidRPr="00F2731B" w:rsidRDefault="00312C76" w:rsidP="00312C76">
      <w:r w:rsidRPr="00F2731B">
        <w:rPr>
          <w:b/>
        </w:rPr>
        <w:t xml:space="preserve">API operation name: </w:t>
      </w:r>
      <w:r w:rsidRPr="00F2731B">
        <w:t>Unsubscribe_</w:t>
      </w:r>
      <w:r w:rsidRPr="00F2731B">
        <w:rPr>
          <w:lang w:eastAsia="zh-CN"/>
        </w:rPr>
        <w:t>Location_Area_Monitoring</w:t>
      </w:r>
    </w:p>
    <w:p w14:paraId="66F8B8E2" w14:textId="77777777" w:rsidR="00312C76" w:rsidRPr="00F2731B" w:rsidRDefault="00312C76" w:rsidP="00312C76">
      <w:pPr>
        <w:rPr>
          <w:lang w:eastAsia="zh-CN"/>
        </w:rPr>
      </w:pPr>
      <w:r w:rsidRPr="00F2731B">
        <w:rPr>
          <w:b/>
        </w:rPr>
        <w:t>Description:</w:t>
      </w:r>
      <w:r w:rsidRPr="00F2731B">
        <w:t xml:space="preserve"> Unsubscribing from location area monitoring.</w:t>
      </w:r>
    </w:p>
    <w:p w14:paraId="6ED99BC7" w14:textId="77777777" w:rsidR="00312C76" w:rsidRPr="00F2731B" w:rsidRDefault="00312C76" w:rsidP="00312C76">
      <w:r w:rsidRPr="00F2731B">
        <w:rPr>
          <w:b/>
        </w:rPr>
        <w:t>Known Consumers:</w:t>
      </w:r>
      <w:r w:rsidRPr="00F2731B">
        <w:t xml:space="preserve"> VAL server.</w:t>
      </w:r>
    </w:p>
    <w:p w14:paraId="2D3A0DCA"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9.3.2.19</w:t>
      </w:r>
    </w:p>
    <w:p w14:paraId="272FD8D3"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9.3.2.20</w:t>
      </w:r>
    </w:p>
    <w:p w14:paraId="719DD357" w14:textId="77777777" w:rsidR="00312C76" w:rsidRPr="00F2731B" w:rsidRDefault="00312C76" w:rsidP="00312C76">
      <w:pPr>
        <w:rPr>
          <w:lang w:eastAsia="zh-CN"/>
        </w:rPr>
      </w:pPr>
      <w:r w:rsidRPr="00F2731B">
        <w:rPr>
          <w:lang w:eastAsia="zh-CN"/>
        </w:rPr>
        <w:t>See subclause 9.3.12.3 for the details of usage of this API operation.</w:t>
      </w:r>
    </w:p>
    <w:p w14:paraId="4EC1B5C1" w14:textId="77777777" w:rsidR="00312C76" w:rsidRPr="00F2731B" w:rsidRDefault="00312C76" w:rsidP="00312C76">
      <w:pPr>
        <w:pStyle w:val="Heading2"/>
        <w:rPr>
          <w:noProof/>
        </w:rPr>
      </w:pPr>
      <w:bookmarkStart w:id="590" w:name="_Toc106026967"/>
      <w:r w:rsidRPr="00F2731B">
        <w:lastRenderedPageBreak/>
        <w:t>9.5</w:t>
      </w:r>
      <w:r w:rsidRPr="00F2731B">
        <w:tab/>
        <w:t xml:space="preserve">Procedures and information flows for </w:t>
      </w:r>
      <w:r w:rsidRPr="00F2731B">
        <w:rPr>
          <w:rFonts w:hint="eastAsia"/>
          <w:lang w:eastAsia="zh-CN"/>
        </w:rPr>
        <w:t xml:space="preserve">Location management </w:t>
      </w:r>
      <w:r w:rsidRPr="00F2731B">
        <w:rPr>
          <w:lang w:eastAsia="zh-CN"/>
        </w:rPr>
        <w:t>(Off-network)</w:t>
      </w:r>
      <w:bookmarkEnd w:id="590"/>
    </w:p>
    <w:p w14:paraId="78667E68" w14:textId="77777777" w:rsidR="00312C76" w:rsidRPr="00F2731B" w:rsidRDefault="00312C76" w:rsidP="00312C76">
      <w:pPr>
        <w:pStyle w:val="Heading3"/>
        <w:rPr>
          <w:lang w:val="nl-NL"/>
        </w:rPr>
      </w:pPr>
      <w:bookmarkStart w:id="591" w:name="_Toc106026968"/>
      <w:r w:rsidRPr="00F2731B">
        <w:rPr>
          <w:lang w:eastAsia="zh-CN"/>
        </w:rPr>
        <w:t>9.5.1</w:t>
      </w:r>
      <w:r w:rsidRPr="00F2731B">
        <w:rPr>
          <w:lang w:eastAsia="zh-CN"/>
        </w:rPr>
        <w:tab/>
        <w:t>General</w:t>
      </w:r>
      <w:bookmarkEnd w:id="591"/>
    </w:p>
    <w:p w14:paraId="0F0C5F0F" w14:textId="77777777" w:rsidR="00312C76" w:rsidRPr="00F2731B" w:rsidRDefault="00312C76" w:rsidP="00312C76">
      <w:r w:rsidRPr="00F2731B">
        <w:t xml:space="preserve">Location information of VAL service user shall be provided by the location management client of one UE to the location management client of another UE. The location information reporting triggers are based on the location reporting configuration. Different type of location information can be provided </w:t>
      </w:r>
      <w:r w:rsidRPr="00F2731B">
        <w:rPr>
          <w:rFonts w:cs="Arial"/>
        </w:rPr>
        <w:t>e.g. retrieved from non-3GPP source</w:t>
      </w:r>
      <w:r w:rsidRPr="00F2731B">
        <w:t>.</w:t>
      </w:r>
    </w:p>
    <w:p w14:paraId="68A77EEA" w14:textId="77777777" w:rsidR="00312C76" w:rsidRPr="00F2731B" w:rsidRDefault="00312C76" w:rsidP="00312C76">
      <w:pPr>
        <w:pStyle w:val="NO"/>
      </w:pPr>
      <w:r w:rsidRPr="00F2731B">
        <w:t>NOTE:</w:t>
      </w:r>
      <w:r w:rsidRPr="00F2731B">
        <w:tab/>
        <w:t>VAL clients sharing location information directly at vertical enabler layer is outside the scope of this specification.</w:t>
      </w:r>
    </w:p>
    <w:p w14:paraId="7CBCC73F" w14:textId="77777777" w:rsidR="00312C76" w:rsidRPr="00F2731B" w:rsidRDefault="00312C76" w:rsidP="00312C76">
      <w:pPr>
        <w:pStyle w:val="EditorsNote"/>
      </w:pPr>
      <w:r w:rsidRPr="00F2731B">
        <w:t>Editor's note:</w:t>
      </w:r>
      <w:r w:rsidRPr="00F2731B">
        <w:tab/>
        <w:t>Adding architecture requirement(s) for off-network location management is FFS.</w:t>
      </w:r>
    </w:p>
    <w:p w14:paraId="7134BFD5" w14:textId="77777777" w:rsidR="00312C76" w:rsidRPr="00F2731B" w:rsidRDefault="00312C76" w:rsidP="00312C76">
      <w:pPr>
        <w:pStyle w:val="EditorsNote"/>
      </w:pPr>
      <w:r w:rsidRPr="00F2731B">
        <w:t>Editor's note:</w:t>
      </w:r>
      <w:r w:rsidRPr="00F2731B">
        <w:tab/>
        <w:t>Charging aspects for off-network location management is FFS.</w:t>
      </w:r>
    </w:p>
    <w:p w14:paraId="0FB049A4" w14:textId="77777777" w:rsidR="00312C76" w:rsidRPr="00F2731B" w:rsidRDefault="00312C76" w:rsidP="00312C76">
      <w:pPr>
        <w:pStyle w:val="Heading3"/>
      </w:pPr>
      <w:bookmarkStart w:id="592" w:name="_Toc106026969"/>
      <w:r w:rsidRPr="00F2731B">
        <w:rPr>
          <w:lang w:eastAsia="zh-CN"/>
        </w:rPr>
        <w:t>9.5</w:t>
      </w:r>
      <w:r w:rsidRPr="00F2731B">
        <w:t>.2</w:t>
      </w:r>
      <w:r w:rsidRPr="00F2731B">
        <w:tab/>
        <w:t>Information flows for off network location management</w:t>
      </w:r>
      <w:bookmarkEnd w:id="592"/>
    </w:p>
    <w:p w14:paraId="7905C468" w14:textId="77777777" w:rsidR="00312C76" w:rsidRPr="00F2731B" w:rsidRDefault="00312C76" w:rsidP="00312C76">
      <w:pPr>
        <w:pStyle w:val="Heading4"/>
      </w:pPr>
      <w:bookmarkStart w:id="593" w:name="_Toc106026970"/>
      <w:r w:rsidRPr="00F2731B">
        <w:t>9.5.2.1</w:t>
      </w:r>
      <w:r w:rsidRPr="00F2731B">
        <w:tab/>
        <w:t>Off-network location reporting trigger configuration</w:t>
      </w:r>
      <w:bookmarkEnd w:id="593"/>
    </w:p>
    <w:p w14:paraId="6D4CD3F2" w14:textId="77777777" w:rsidR="00312C76" w:rsidRPr="00F2731B" w:rsidRDefault="00312C76" w:rsidP="00312C76">
      <w:r w:rsidRPr="00F2731B">
        <w:t>Table 9.5.2.1</w:t>
      </w:r>
      <w:r w:rsidRPr="00F2731B">
        <w:rPr>
          <w:lang w:eastAsia="zh-CN"/>
        </w:rPr>
        <w:t>-1</w:t>
      </w:r>
      <w:r w:rsidRPr="00F2731B">
        <w:t xml:space="preserve"> describes the information flow from the location management client-1 to the location management client-2 for the off-network location reporting configuration.</w:t>
      </w:r>
    </w:p>
    <w:p w14:paraId="376BE905" w14:textId="77777777" w:rsidR="00312C76" w:rsidRPr="00F2731B" w:rsidRDefault="00312C76" w:rsidP="00312C76">
      <w:pPr>
        <w:pStyle w:val="TH"/>
        <w:rPr>
          <w:lang w:val="en-US"/>
        </w:rPr>
      </w:pPr>
      <w:r w:rsidRPr="00F2731B">
        <w:t>Table 9.5.2.1-1: Off-network location reporting trigger configuration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77D16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D7334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7D6985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FE765" w14:textId="77777777" w:rsidR="00312C76" w:rsidRPr="00F2731B" w:rsidRDefault="00312C76" w:rsidP="007E0BCD">
            <w:pPr>
              <w:pStyle w:val="TAH"/>
            </w:pPr>
            <w:r w:rsidRPr="00F2731B">
              <w:t>Description</w:t>
            </w:r>
          </w:p>
        </w:tc>
      </w:tr>
      <w:tr w:rsidR="00312C76" w:rsidRPr="00F2731B" w14:paraId="618CA4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C70DB6"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1365E68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94945" w14:textId="77777777" w:rsidR="00312C76" w:rsidRPr="00F2731B" w:rsidRDefault="00312C76" w:rsidP="007E0BCD">
            <w:pPr>
              <w:pStyle w:val="TAL"/>
            </w:pPr>
            <w:r w:rsidRPr="00F2731B">
              <w:t>Identity of the VAL user to which the location reporting configuration is targeted or identity of the VAL UE.</w:t>
            </w:r>
          </w:p>
        </w:tc>
      </w:tr>
      <w:tr w:rsidR="00312C76" w:rsidRPr="00F2731B" w14:paraId="4A012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D9515" w14:textId="77777777" w:rsidR="00312C76" w:rsidRPr="00F2731B" w:rsidRDefault="00312C76" w:rsidP="007E0BCD">
            <w:pPr>
              <w:pStyle w:val="TAL"/>
            </w:pPr>
            <w:r w:rsidRPr="00F2731B">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19D4782"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D09E2" w14:textId="77777777" w:rsidR="00312C76" w:rsidRPr="00F2731B" w:rsidRDefault="00312C76" w:rsidP="007E0BCD">
            <w:pPr>
              <w:pStyle w:val="TAL"/>
            </w:pPr>
            <w:r w:rsidRPr="00F2731B">
              <w:t>Identifies what location information is requested</w:t>
            </w:r>
          </w:p>
        </w:tc>
      </w:tr>
      <w:tr w:rsidR="00312C76" w:rsidRPr="00F2731B" w14:paraId="30B864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3D7BD" w14:textId="77777777" w:rsidR="00312C76" w:rsidRPr="00F2731B" w:rsidRDefault="00312C76" w:rsidP="007E0BCD">
            <w:pPr>
              <w:pStyle w:val="TAL"/>
            </w:pPr>
            <w:r w:rsidRPr="00F2731B">
              <w:t>List of triggering criteria(s)</w:t>
            </w:r>
          </w:p>
        </w:tc>
        <w:tc>
          <w:tcPr>
            <w:tcW w:w="1440" w:type="dxa"/>
            <w:tcBorders>
              <w:top w:val="single" w:sz="4" w:space="0" w:color="000000"/>
              <w:left w:val="single" w:sz="4" w:space="0" w:color="000000"/>
              <w:bottom w:val="single" w:sz="4" w:space="0" w:color="000000"/>
            </w:tcBorders>
            <w:shd w:val="clear" w:color="auto" w:fill="auto"/>
          </w:tcPr>
          <w:p w14:paraId="620827A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E62222" w14:textId="77777777" w:rsidR="00312C76" w:rsidRPr="00F2731B" w:rsidRDefault="00312C76" w:rsidP="007E0BCD">
            <w:pPr>
              <w:pStyle w:val="TAL"/>
            </w:pPr>
            <w:r w:rsidRPr="00F2731B">
              <w:t>One or more triggering criteria that identifies when the location management client will send the location report. Each triggering criteria is identified by trigger-id.</w:t>
            </w:r>
          </w:p>
        </w:tc>
      </w:tr>
      <w:tr w:rsidR="00312C76" w:rsidRPr="00F2731B" w14:paraId="48C70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17AED" w14:textId="77777777" w:rsidR="00312C76" w:rsidRPr="00F2731B" w:rsidRDefault="00312C76" w:rsidP="007E0BCD">
            <w:pPr>
              <w:pStyle w:val="TAL"/>
            </w:pPr>
            <w:r w:rsidRPr="00F2731B">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2CD5A260"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31345" w14:textId="77777777" w:rsidR="00312C76" w:rsidRPr="00F2731B" w:rsidRDefault="00312C76" w:rsidP="007E0BCD">
            <w:pPr>
              <w:pStyle w:val="TAL"/>
            </w:pPr>
            <w:r w:rsidRPr="00F2731B">
              <w:t>Defaults to 0 if absent</w:t>
            </w:r>
            <w:r w:rsidRPr="00F2731B">
              <w:rPr>
                <w:rFonts w:hint="eastAsia"/>
                <w:lang w:eastAsia="zh-CN"/>
              </w:rPr>
              <w:t xml:space="preserve"> </w:t>
            </w:r>
            <w:r w:rsidRPr="00F2731B">
              <w:t xml:space="preserve">otherwise </w:t>
            </w:r>
            <w:r w:rsidRPr="00F2731B">
              <w:rPr>
                <w:rFonts w:hint="eastAsia"/>
                <w:lang w:eastAsia="zh-CN"/>
              </w:rPr>
              <w:t>indicates the time interval between consecutive reports</w:t>
            </w:r>
          </w:p>
        </w:tc>
      </w:tr>
      <w:tr w:rsidR="00312C76" w:rsidRPr="00F2731B" w14:paraId="4DA85A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A87697" w14:textId="77777777" w:rsidR="00312C76" w:rsidRPr="00F2731B" w:rsidRDefault="00312C76" w:rsidP="007E0BCD">
            <w:pPr>
              <w:pStyle w:val="TAL"/>
            </w:pPr>
            <w:r w:rsidRPr="00F2731B">
              <w:t>Life Time of the configuration</w:t>
            </w:r>
          </w:p>
        </w:tc>
        <w:tc>
          <w:tcPr>
            <w:tcW w:w="1440" w:type="dxa"/>
            <w:tcBorders>
              <w:top w:val="single" w:sz="4" w:space="0" w:color="000000"/>
              <w:left w:val="single" w:sz="4" w:space="0" w:color="000000"/>
              <w:bottom w:val="single" w:sz="4" w:space="0" w:color="000000"/>
            </w:tcBorders>
            <w:shd w:val="clear" w:color="auto" w:fill="auto"/>
          </w:tcPr>
          <w:p w14:paraId="7ADA3BD8"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6C821" w14:textId="77777777" w:rsidR="00312C76" w:rsidRPr="00F2731B" w:rsidRDefault="00312C76" w:rsidP="007E0BCD">
            <w:pPr>
              <w:pStyle w:val="TAL"/>
            </w:pPr>
            <w:r w:rsidRPr="00F2731B">
              <w:t>Time till when location report configurations are valid.</w:t>
            </w:r>
          </w:p>
        </w:tc>
      </w:tr>
    </w:tbl>
    <w:p w14:paraId="4EB048E2" w14:textId="77777777" w:rsidR="00312C76" w:rsidRPr="00F2731B" w:rsidRDefault="00312C76" w:rsidP="00312C76"/>
    <w:p w14:paraId="5BE8DAD8" w14:textId="77777777" w:rsidR="00312C76" w:rsidRPr="00F2731B" w:rsidRDefault="00312C76" w:rsidP="00312C76">
      <w:pPr>
        <w:pStyle w:val="Heading4"/>
      </w:pPr>
      <w:bookmarkStart w:id="594" w:name="_Toc106026971"/>
      <w:r w:rsidRPr="00F2731B">
        <w:t>9.5.2.2</w:t>
      </w:r>
      <w:r w:rsidRPr="00F2731B">
        <w:tab/>
        <w:t>Off-network location reporting trigger configuration response</w:t>
      </w:r>
      <w:bookmarkEnd w:id="594"/>
    </w:p>
    <w:p w14:paraId="0F207B05" w14:textId="77777777" w:rsidR="00312C76" w:rsidRPr="00F2731B" w:rsidRDefault="00312C76" w:rsidP="00312C76">
      <w:r w:rsidRPr="00F2731B">
        <w:t>Table 9.5.2.2</w:t>
      </w:r>
      <w:r w:rsidRPr="00F2731B">
        <w:rPr>
          <w:lang w:eastAsia="zh-CN"/>
        </w:rPr>
        <w:t>-1</w:t>
      </w:r>
      <w:r w:rsidRPr="00F2731B">
        <w:t xml:space="preserve"> describes the information flow from the location management client-2 to the location management client-1 for the off-network location reporting configuration response. The Off-network location reporting trigger configuration response acts as an acknowledgement to the location management client-1.</w:t>
      </w:r>
    </w:p>
    <w:p w14:paraId="6C1C2D87" w14:textId="77777777" w:rsidR="00312C76" w:rsidRPr="00F2731B" w:rsidRDefault="00312C76" w:rsidP="00312C76">
      <w:pPr>
        <w:pStyle w:val="TH"/>
        <w:rPr>
          <w:lang w:val="en-US"/>
        </w:rPr>
      </w:pPr>
      <w:r w:rsidRPr="00F2731B">
        <w:t>Table 9.5.2.2-1: Off-network location reporting trigger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E36AC4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0B9586"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773E45D"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C7D7B" w14:textId="77777777" w:rsidR="00312C76" w:rsidRPr="00F2731B" w:rsidRDefault="00312C76" w:rsidP="007E0BCD">
            <w:pPr>
              <w:pStyle w:val="TAH"/>
            </w:pPr>
            <w:r w:rsidRPr="00F2731B">
              <w:t>Description</w:t>
            </w:r>
          </w:p>
        </w:tc>
      </w:tr>
      <w:tr w:rsidR="00312C76" w:rsidRPr="00F2731B" w14:paraId="702D43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BFC67"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498EE8B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837507" w14:textId="77777777" w:rsidR="00312C76" w:rsidRPr="00F2731B" w:rsidRDefault="00312C76" w:rsidP="007E0BCD">
            <w:pPr>
              <w:pStyle w:val="TAL"/>
            </w:pPr>
            <w:r w:rsidRPr="00F2731B">
              <w:rPr>
                <w:rFonts w:hint="eastAsia"/>
                <w:lang w:eastAsia="zh-CN"/>
              </w:rPr>
              <w:t>Indicates the success or failure for the operation</w:t>
            </w:r>
          </w:p>
        </w:tc>
      </w:tr>
      <w:tr w:rsidR="00312C76" w:rsidRPr="00F2731B" w14:paraId="4C68A3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7A6A9D" w14:textId="77777777" w:rsidR="00312C76" w:rsidRPr="00F2731B" w:rsidRDefault="00312C76" w:rsidP="007E0BCD">
            <w:pPr>
              <w:pStyle w:val="TAL"/>
            </w:pPr>
            <w:r w:rsidRPr="00F2731B">
              <w:t>Cause</w:t>
            </w:r>
          </w:p>
        </w:tc>
        <w:tc>
          <w:tcPr>
            <w:tcW w:w="1440" w:type="dxa"/>
            <w:tcBorders>
              <w:top w:val="single" w:sz="4" w:space="0" w:color="000000"/>
              <w:left w:val="single" w:sz="4" w:space="0" w:color="000000"/>
              <w:bottom w:val="single" w:sz="4" w:space="0" w:color="000000"/>
            </w:tcBorders>
            <w:shd w:val="clear" w:color="auto" w:fill="auto"/>
          </w:tcPr>
          <w:p w14:paraId="5A58B385"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EBCEC9" w14:textId="77777777" w:rsidR="00312C76" w:rsidRPr="00F2731B" w:rsidRDefault="00312C76" w:rsidP="007E0BCD">
            <w:pPr>
              <w:pStyle w:val="TAL"/>
              <w:rPr>
                <w:lang w:eastAsia="zh-CN"/>
              </w:rPr>
            </w:pPr>
            <w:r w:rsidRPr="00F2731B">
              <w:rPr>
                <w:lang w:eastAsia="zh-CN"/>
              </w:rPr>
              <w:t>Provides reason for the failure.</w:t>
            </w:r>
          </w:p>
        </w:tc>
      </w:tr>
    </w:tbl>
    <w:p w14:paraId="6562A9D3" w14:textId="77777777" w:rsidR="00312C76" w:rsidRPr="00F2731B" w:rsidRDefault="00312C76" w:rsidP="00312C76"/>
    <w:p w14:paraId="1519F65F" w14:textId="77777777" w:rsidR="00312C76" w:rsidRPr="00F2731B" w:rsidRDefault="00312C76" w:rsidP="00312C76">
      <w:pPr>
        <w:pStyle w:val="Heading4"/>
      </w:pPr>
      <w:bookmarkStart w:id="595" w:name="_Toc106026972"/>
      <w:r w:rsidRPr="00F2731B">
        <w:t>9.5.2.3</w:t>
      </w:r>
      <w:r w:rsidRPr="00F2731B">
        <w:tab/>
        <w:t>Off-network location management ack</w:t>
      </w:r>
      <w:bookmarkEnd w:id="595"/>
    </w:p>
    <w:p w14:paraId="200D5183" w14:textId="77777777" w:rsidR="00312C76" w:rsidRPr="00F2731B" w:rsidRDefault="00312C76" w:rsidP="00312C76">
      <w:r w:rsidRPr="00F2731B">
        <w:t xml:space="preserve">The Off-network location management ack message is sent from the message receiver location management client-2 to message originator location management client-1. </w:t>
      </w:r>
    </w:p>
    <w:p w14:paraId="39FCCE81" w14:textId="77777777" w:rsidR="00312C76" w:rsidRPr="00F2731B" w:rsidRDefault="00312C76" w:rsidP="00312C76">
      <w:pPr>
        <w:pStyle w:val="Heading4"/>
      </w:pPr>
      <w:bookmarkStart w:id="596" w:name="_Toc106026973"/>
      <w:r w:rsidRPr="00F2731B">
        <w:lastRenderedPageBreak/>
        <w:t>9.5.2.4</w:t>
      </w:r>
      <w:r w:rsidRPr="00F2731B">
        <w:tab/>
        <w:t>Off-network location report</w:t>
      </w:r>
      <w:bookmarkEnd w:id="596"/>
    </w:p>
    <w:p w14:paraId="328B0261" w14:textId="77777777" w:rsidR="00312C76" w:rsidRPr="00F2731B" w:rsidRDefault="00312C76" w:rsidP="00312C76">
      <w:r w:rsidRPr="00F2731B">
        <w:t>Table 9.5.2.4</w:t>
      </w:r>
      <w:r w:rsidRPr="00F2731B">
        <w:rPr>
          <w:lang w:eastAsia="zh-CN"/>
        </w:rPr>
        <w:t>-1</w:t>
      </w:r>
      <w:r w:rsidRPr="00F2731B">
        <w:t xml:space="preserve"> describes the information flow from the location management client-2 to the location management client-1 for the off-network location report.</w:t>
      </w:r>
    </w:p>
    <w:p w14:paraId="19E72313" w14:textId="77777777" w:rsidR="00312C76" w:rsidRPr="00F2731B" w:rsidRDefault="00312C76" w:rsidP="00312C76">
      <w:pPr>
        <w:pStyle w:val="TH"/>
        <w:rPr>
          <w:lang w:val="en-US"/>
        </w:rPr>
      </w:pPr>
      <w:r w:rsidRPr="00F2731B">
        <w:t>Table 9.5.2.4-1: Off-network location report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17965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394F97"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8AF3CD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BD7D36" w14:textId="77777777" w:rsidR="00312C76" w:rsidRPr="00F2731B" w:rsidRDefault="00312C76" w:rsidP="007E0BCD">
            <w:pPr>
              <w:pStyle w:val="TAH"/>
            </w:pPr>
            <w:r w:rsidRPr="00F2731B">
              <w:t>Description</w:t>
            </w:r>
          </w:p>
        </w:tc>
      </w:tr>
      <w:tr w:rsidR="00312C76" w:rsidRPr="00F2731B" w14:paraId="5DE8BD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9790A" w14:textId="77777777" w:rsidR="00312C76" w:rsidRPr="00F2731B" w:rsidRDefault="00312C76" w:rsidP="007E0BCD">
            <w:pPr>
              <w:pStyle w:val="TAL"/>
            </w:pPr>
            <w:r w:rsidRPr="00F2731B">
              <w:t>Triggering event</w:t>
            </w:r>
          </w:p>
        </w:tc>
        <w:tc>
          <w:tcPr>
            <w:tcW w:w="1440" w:type="dxa"/>
            <w:tcBorders>
              <w:top w:val="single" w:sz="4" w:space="0" w:color="000000"/>
              <w:left w:val="single" w:sz="4" w:space="0" w:color="000000"/>
              <w:bottom w:val="single" w:sz="4" w:space="0" w:color="000000"/>
            </w:tcBorders>
            <w:shd w:val="clear" w:color="auto" w:fill="auto"/>
          </w:tcPr>
          <w:p w14:paraId="7CE52B8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4C5E4" w14:textId="77777777" w:rsidR="00312C76" w:rsidRPr="00F2731B" w:rsidRDefault="00312C76" w:rsidP="007E0BCD">
            <w:pPr>
              <w:pStyle w:val="TAL"/>
            </w:pPr>
            <w:r w:rsidRPr="00F2731B">
              <w:t>Identity of the event that triggered the sending of the report</w:t>
            </w:r>
          </w:p>
        </w:tc>
      </w:tr>
      <w:tr w:rsidR="00312C76" w:rsidRPr="00F2731B" w14:paraId="565D8A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C74D8D" w14:textId="77777777" w:rsidR="00312C76" w:rsidRPr="00F2731B" w:rsidRDefault="00312C76" w:rsidP="007E0BCD">
            <w:pPr>
              <w:pStyle w:val="TAL"/>
            </w:pPr>
            <w:r w:rsidRPr="00F2731B">
              <w:t>Location Information</w:t>
            </w:r>
          </w:p>
        </w:tc>
        <w:tc>
          <w:tcPr>
            <w:tcW w:w="1440" w:type="dxa"/>
            <w:tcBorders>
              <w:top w:val="single" w:sz="4" w:space="0" w:color="000000"/>
              <w:left w:val="single" w:sz="4" w:space="0" w:color="000000"/>
              <w:bottom w:val="single" w:sz="4" w:space="0" w:color="000000"/>
            </w:tcBorders>
            <w:shd w:val="clear" w:color="auto" w:fill="auto"/>
          </w:tcPr>
          <w:p w14:paraId="2CF6E46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A51684" w14:textId="77777777" w:rsidR="00312C76" w:rsidRPr="00F2731B" w:rsidRDefault="00312C76" w:rsidP="007E0BCD">
            <w:pPr>
              <w:pStyle w:val="TAL"/>
            </w:pPr>
            <w:r w:rsidRPr="00F2731B">
              <w:t>Location information shared by VAL client e.g. retrieved from non-3GPP source</w:t>
            </w:r>
          </w:p>
        </w:tc>
      </w:tr>
      <w:tr w:rsidR="00312C76" w:rsidRPr="00F2731B" w14:paraId="469CFD8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8F0588" w14:textId="77777777" w:rsidR="00312C76" w:rsidRPr="00F2731B" w:rsidRDefault="00312C76" w:rsidP="007E0BCD">
            <w:pPr>
              <w:pStyle w:val="TAL"/>
            </w:pPr>
            <w:r w:rsidRPr="00F2731B">
              <w:t>Acknowledgement Required</w:t>
            </w:r>
          </w:p>
        </w:tc>
        <w:tc>
          <w:tcPr>
            <w:tcW w:w="1440" w:type="dxa"/>
            <w:tcBorders>
              <w:top w:val="single" w:sz="4" w:space="0" w:color="000000"/>
              <w:left w:val="single" w:sz="4" w:space="0" w:color="000000"/>
              <w:bottom w:val="single" w:sz="4" w:space="0" w:color="000000"/>
            </w:tcBorders>
            <w:shd w:val="clear" w:color="auto" w:fill="auto"/>
          </w:tcPr>
          <w:p w14:paraId="52D42BA4"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B085F" w14:textId="77777777" w:rsidR="00312C76" w:rsidRPr="00F2731B" w:rsidRDefault="00312C76" w:rsidP="007E0BCD">
            <w:pPr>
              <w:pStyle w:val="TAL"/>
            </w:pPr>
            <w:r w:rsidRPr="00F2731B">
              <w:rPr>
                <w:lang w:eastAsia="zh-CN"/>
              </w:rPr>
              <w:t>If present, indicate the recipient of the message to acknowledge the message.</w:t>
            </w:r>
          </w:p>
        </w:tc>
      </w:tr>
    </w:tbl>
    <w:p w14:paraId="0FB6F5CB" w14:textId="77777777" w:rsidR="00312C76" w:rsidRPr="00F2731B" w:rsidRDefault="00312C76" w:rsidP="00312C76"/>
    <w:p w14:paraId="790026BD" w14:textId="77777777" w:rsidR="00312C76" w:rsidRPr="00F2731B" w:rsidRDefault="00312C76" w:rsidP="00312C76">
      <w:pPr>
        <w:pStyle w:val="Heading4"/>
      </w:pPr>
      <w:bookmarkStart w:id="597" w:name="_Toc106026974"/>
      <w:r w:rsidRPr="00F2731B">
        <w:t>9.5.2.5</w:t>
      </w:r>
      <w:r w:rsidRPr="00F2731B">
        <w:tab/>
        <w:t>Off-network location reporting trigger cancel</w:t>
      </w:r>
      <w:bookmarkEnd w:id="597"/>
    </w:p>
    <w:p w14:paraId="15DB1121" w14:textId="77777777" w:rsidR="00312C76" w:rsidRPr="00F2731B" w:rsidRDefault="00312C76" w:rsidP="00312C76">
      <w:r w:rsidRPr="00F2731B">
        <w:t>Table 9.5.2.5</w:t>
      </w:r>
      <w:r w:rsidRPr="00F2731B">
        <w:rPr>
          <w:lang w:eastAsia="zh-CN"/>
        </w:rPr>
        <w:t>-1</w:t>
      </w:r>
      <w:r w:rsidRPr="00F2731B">
        <w:t xml:space="preserve"> describes the information flow from the location management client-1 to the location management client-2 for the off-network location reporting trigger cancel.</w:t>
      </w:r>
    </w:p>
    <w:p w14:paraId="102CEB32" w14:textId="77777777" w:rsidR="00312C76" w:rsidRPr="00F2731B" w:rsidRDefault="00312C76" w:rsidP="00312C76">
      <w:pPr>
        <w:pStyle w:val="TH"/>
        <w:rPr>
          <w:lang w:val="en-US"/>
        </w:rPr>
      </w:pPr>
      <w:r w:rsidRPr="00F2731B">
        <w:t>Table 9.5.2.5-1: Off-network location reporting trigger cancels</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B4FA29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47863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0F5273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EB2D6" w14:textId="77777777" w:rsidR="00312C76" w:rsidRPr="00F2731B" w:rsidRDefault="00312C76" w:rsidP="007E0BCD">
            <w:pPr>
              <w:pStyle w:val="TAH"/>
            </w:pPr>
            <w:r w:rsidRPr="00F2731B">
              <w:t>Description</w:t>
            </w:r>
          </w:p>
        </w:tc>
      </w:tr>
      <w:tr w:rsidR="00312C76" w:rsidRPr="00F2731B" w14:paraId="6B3B12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1E705F" w14:textId="77777777" w:rsidR="00312C76" w:rsidRPr="00F2731B" w:rsidRDefault="00312C76" w:rsidP="007E0BCD">
            <w:pPr>
              <w:pStyle w:val="TAL"/>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7FC9D8B4"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B7CAE" w14:textId="77777777" w:rsidR="00312C76" w:rsidRPr="00F2731B" w:rsidRDefault="00312C76" w:rsidP="007E0BCD">
            <w:pPr>
              <w:pStyle w:val="TAL"/>
            </w:pPr>
            <w:r w:rsidRPr="00F2731B">
              <w:t>Identity of the VAL user to which the location reporting trigger cancel is targeted or identity of the VAL UE.</w:t>
            </w:r>
          </w:p>
        </w:tc>
      </w:tr>
    </w:tbl>
    <w:p w14:paraId="544E0CFB" w14:textId="77777777" w:rsidR="00312C76" w:rsidRPr="00F2731B" w:rsidRDefault="00312C76" w:rsidP="00312C76"/>
    <w:p w14:paraId="5154DB6A" w14:textId="77777777" w:rsidR="00312C76" w:rsidRPr="00F2731B" w:rsidRDefault="00312C76" w:rsidP="00312C76">
      <w:pPr>
        <w:pStyle w:val="Heading4"/>
      </w:pPr>
      <w:bookmarkStart w:id="598" w:name="_Toc106026975"/>
      <w:r w:rsidRPr="00F2731B">
        <w:t>9.5.2.6</w:t>
      </w:r>
      <w:r w:rsidRPr="00F2731B">
        <w:tab/>
        <w:t>Off-network location reporting trigger cancel response</w:t>
      </w:r>
      <w:bookmarkEnd w:id="598"/>
    </w:p>
    <w:p w14:paraId="3F72505E" w14:textId="77777777" w:rsidR="00312C76" w:rsidRPr="00F2731B" w:rsidRDefault="00312C76" w:rsidP="00312C76">
      <w:r w:rsidRPr="00F2731B">
        <w:t>Table 9.5.2.6</w:t>
      </w:r>
      <w:r w:rsidRPr="00F2731B">
        <w:rPr>
          <w:lang w:eastAsia="zh-CN"/>
        </w:rPr>
        <w:t>-1</w:t>
      </w:r>
      <w:r w:rsidRPr="00F2731B">
        <w:t xml:space="preserve"> describes the information flow from the location management client-2 to the location management client-1 for the off-network location reporting cancel response. The Off-network location reporting trigger cancel response acts as an acknowledgement to the location management client-1.</w:t>
      </w:r>
    </w:p>
    <w:p w14:paraId="1F81FE57" w14:textId="77777777" w:rsidR="00312C76" w:rsidRPr="00F2731B" w:rsidRDefault="00312C76" w:rsidP="00312C76">
      <w:pPr>
        <w:pStyle w:val="TH"/>
        <w:rPr>
          <w:lang w:val="en-US"/>
        </w:rPr>
      </w:pPr>
      <w:r w:rsidRPr="00F2731B">
        <w:t>Table 9.5.2.6-1: Off-network location reporting trigger cancel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BC295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07216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19A39EE"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ACFF15" w14:textId="77777777" w:rsidR="00312C76" w:rsidRPr="00F2731B" w:rsidRDefault="00312C76" w:rsidP="007E0BCD">
            <w:pPr>
              <w:pStyle w:val="TAH"/>
            </w:pPr>
            <w:r w:rsidRPr="00F2731B">
              <w:t>Description</w:t>
            </w:r>
          </w:p>
        </w:tc>
      </w:tr>
      <w:tr w:rsidR="00312C76" w:rsidRPr="00F2731B" w14:paraId="7BE274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009CB"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7E450A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F77223" w14:textId="77777777" w:rsidR="00312C76" w:rsidRPr="00F2731B" w:rsidRDefault="00312C76" w:rsidP="007E0BCD">
            <w:pPr>
              <w:pStyle w:val="TAL"/>
            </w:pPr>
            <w:r w:rsidRPr="00F2731B">
              <w:rPr>
                <w:rFonts w:hint="eastAsia"/>
                <w:lang w:eastAsia="zh-CN"/>
              </w:rPr>
              <w:t>Indicates the success or failure for the operation</w:t>
            </w:r>
          </w:p>
        </w:tc>
      </w:tr>
    </w:tbl>
    <w:p w14:paraId="398F6C17" w14:textId="77777777" w:rsidR="00312C76" w:rsidRPr="00F2731B" w:rsidRDefault="00312C76" w:rsidP="00312C76"/>
    <w:p w14:paraId="4E327982" w14:textId="77777777" w:rsidR="00312C76" w:rsidRPr="00F2731B" w:rsidRDefault="00312C76" w:rsidP="00312C76">
      <w:pPr>
        <w:pStyle w:val="Heading4"/>
      </w:pPr>
      <w:bookmarkStart w:id="599" w:name="_Toc106026976"/>
      <w:r w:rsidRPr="00F2731B">
        <w:t>9.5.2.7</w:t>
      </w:r>
      <w:r w:rsidRPr="00F2731B">
        <w:tab/>
        <w:t>Off-network location request</w:t>
      </w:r>
      <w:bookmarkEnd w:id="599"/>
    </w:p>
    <w:p w14:paraId="016C5130" w14:textId="77777777" w:rsidR="00312C76" w:rsidRPr="00F2731B" w:rsidRDefault="00312C76" w:rsidP="00312C76">
      <w:r w:rsidRPr="00F2731B">
        <w:t>Table 9.5.2.7</w:t>
      </w:r>
      <w:r w:rsidRPr="00F2731B">
        <w:rPr>
          <w:lang w:eastAsia="zh-CN"/>
        </w:rPr>
        <w:t>-1</w:t>
      </w:r>
      <w:r w:rsidRPr="00F2731B">
        <w:t xml:space="preserve"> describes the information flow from the location management client-1 to the location management client-2 for the off-network location request.</w:t>
      </w:r>
    </w:p>
    <w:p w14:paraId="33735390" w14:textId="77777777" w:rsidR="00312C76" w:rsidRPr="00F2731B" w:rsidRDefault="00312C76" w:rsidP="00312C76">
      <w:pPr>
        <w:pStyle w:val="TH"/>
        <w:rPr>
          <w:lang w:val="en-US"/>
        </w:rPr>
      </w:pPr>
      <w:r w:rsidRPr="00F2731B">
        <w:t>Table 9.5.2.7-1: Off-network location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ABBC50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598CD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87CC4B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92C5D1" w14:textId="77777777" w:rsidR="00312C76" w:rsidRPr="00F2731B" w:rsidRDefault="00312C76" w:rsidP="007E0BCD">
            <w:pPr>
              <w:pStyle w:val="TAH"/>
            </w:pPr>
            <w:r w:rsidRPr="00F2731B">
              <w:t>Description</w:t>
            </w:r>
          </w:p>
        </w:tc>
      </w:tr>
      <w:tr w:rsidR="00312C76" w:rsidRPr="00F2731B" w14:paraId="702BB1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81AEA5" w14:textId="77777777" w:rsidR="00312C76" w:rsidRPr="00F2731B" w:rsidRDefault="00312C76" w:rsidP="007E0BCD">
            <w:pPr>
              <w:pStyle w:val="tablecontent"/>
              <w:rPr>
                <w:rFonts w:cs="Arial"/>
                <w:lang w:eastAsia="en-US"/>
              </w:rPr>
            </w:pPr>
            <w:r w:rsidRPr="00F2731B">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3A15F6B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A781CE" w14:textId="77777777" w:rsidR="00312C76" w:rsidRPr="00F2731B" w:rsidRDefault="00312C76" w:rsidP="007E0BCD">
            <w:pPr>
              <w:pStyle w:val="tablecontent"/>
              <w:rPr>
                <w:rFonts w:cs="Arial"/>
                <w:lang w:eastAsia="en-US"/>
              </w:rPr>
            </w:pPr>
            <w:r w:rsidRPr="00F2731B">
              <w:rPr>
                <w:rFonts w:cs="Arial"/>
                <w:lang w:eastAsia="en-US"/>
              </w:rPr>
              <w:t>Identity of the VAL user to which the location request is targeted or identity of the VAL UE.</w:t>
            </w:r>
          </w:p>
        </w:tc>
      </w:tr>
      <w:tr w:rsidR="00312C76" w:rsidRPr="00F2731B" w14:paraId="76B5E6A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38D035" w14:textId="77777777" w:rsidR="00312C76" w:rsidRPr="00F2731B" w:rsidRDefault="00312C76" w:rsidP="007E0BCD">
            <w:pPr>
              <w:pStyle w:val="tablecontent"/>
              <w:rPr>
                <w:rFonts w:cs="Arial"/>
                <w:lang w:eastAsia="en-US"/>
              </w:rPr>
            </w:pPr>
            <w:r w:rsidRPr="00F2731B">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998586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83FE0C" w14:textId="77777777" w:rsidR="00312C76" w:rsidRPr="00F2731B" w:rsidRDefault="00312C76" w:rsidP="007E0BCD">
            <w:pPr>
              <w:pStyle w:val="TAL"/>
            </w:pPr>
            <w:r w:rsidRPr="00F2731B">
              <w:t>Identifies what location information is requested</w:t>
            </w:r>
          </w:p>
        </w:tc>
      </w:tr>
    </w:tbl>
    <w:p w14:paraId="3B5E7BC5" w14:textId="77777777" w:rsidR="00312C76" w:rsidRPr="00F2731B" w:rsidRDefault="00312C76" w:rsidP="00312C76"/>
    <w:p w14:paraId="32BF0C02" w14:textId="77777777" w:rsidR="00312C76" w:rsidRPr="00F2731B" w:rsidRDefault="00312C76" w:rsidP="00312C76">
      <w:pPr>
        <w:pStyle w:val="Heading4"/>
      </w:pPr>
      <w:bookmarkStart w:id="600" w:name="_Toc106026977"/>
      <w:r w:rsidRPr="00F2731B">
        <w:t>9.5.2.8</w:t>
      </w:r>
      <w:r w:rsidRPr="00F2731B">
        <w:tab/>
        <w:t>Off-network location response</w:t>
      </w:r>
      <w:bookmarkEnd w:id="600"/>
    </w:p>
    <w:p w14:paraId="663C8197" w14:textId="77777777" w:rsidR="00312C76" w:rsidRPr="00F2731B" w:rsidRDefault="00312C76" w:rsidP="00312C76">
      <w:r w:rsidRPr="00F2731B">
        <w:t>Table 9.5.2.8</w:t>
      </w:r>
      <w:r w:rsidRPr="00F2731B">
        <w:rPr>
          <w:lang w:eastAsia="zh-CN"/>
        </w:rPr>
        <w:t>-1</w:t>
      </w:r>
      <w:r w:rsidRPr="00F2731B">
        <w:t xml:space="preserve"> describes the information flow from the location management client-2 to the location management client-1 for the off-network location response. The Off-network location response acts as an acknowledgement to the location management client-1.</w:t>
      </w:r>
    </w:p>
    <w:p w14:paraId="3A446808" w14:textId="77777777" w:rsidR="00312C76" w:rsidRPr="00F2731B" w:rsidRDefault="00312C76" w:rsidP="00312C76">
      <w:pPr>
        <w:pStyle w:val="TH"/>
        <w:rPr>
          <w:lang w:val="en-US"/>
        </w:rPr>
      </w:pPr>
      <w:r w:rsidRPr="00F2731B">
        <w:lastRenderedPageBreak/>
        <w:t>Table 9.5.2.8-1: Off-network location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5A2CB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57BD2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9FFFDC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84E5B" w14:textId="77777777" w:rsidR="00312C76" w:rsidRPr="00F2731B" w:rsidRDefault="00312C76" w:rsidP="007E0BCD">
            <w:pPr>
              <w:pStyle w:val="TAH"/>
            </w:pPr>
            <w:r w:rsidRPr="00F2731B">
              <w:t>Description</w:t>
            </w:r>
          </w:p>
        </w:tc>
      </w:tr>
      <w:tr w:rsidR="00312C76" w:rsidRPr="00F2731B" w14:paraId="4F680E3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5F4049"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1E322A8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95659E" w14:textId="77777777" w:rsidR="00312C76" w:rsidRPr="00F2731B" w:rsidRDefault="00312C76" w:rsidP="007E0BCD">
            <w:pPr>
              <w:pStyle w:val="TAL"/>
            </w:pPr>
            <w:r w:rsidRPr="00F2731B">
              <w:rPr>
                <w:rFonts w:hint="eastAsia"/>
                <w:lang w:eastAsia="zh-CN"/>
              </w:rPr>
              <w:t>Indicates the success or failure for the operation</w:t>
            </w:r>
          </w:p>
        </w:tc>
      </w:tr>
      <w:tr w:rsidR="00312C76" w:rsidRPr="00F2731B" w14:paraId="3AB2CD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F5B662" w14:textId="77777777" w:rsidR="00312C76" w:rsidRPr="00F2731B" w:rsidRDefault="00312C76" w:rsidP="007E0BCD">
            <w:pPr>
              <w:pStyle w:val="TAL"/>
            </w:pPr>
            <w:r w:rsidRPr="00F2731B">
              <w:rPr>
                <w:rFonts w:cs="Arial"/>
              </w:rPr>
              <w:t>Location Information</w:t>
            </w:r>
          </w:p>
        </w:tc>
        <w:tc>
          <w:tcPr>
            <w:tcW w:w="1440" w:type="dxa"/>
            <w:tcBorders>
              <w:top w:val="single" w:sz="4" w:space="0" w:color="000000"/>
              <w:left w:val="single" w:sz="4" w:space="0" w:color="000000"/>
              <w:bottom w:val="single" w:sz="4" w:space="0" w:color="000000"/>
            </w:tcBorders>
            <w:shd w:val="clear" w:color="auto" w:fill="auto"/>
          </w:tcPr>
          <w:p w14:paraId="1E62B11C" w14:textId="77777777" w:rsidR="00312C76" w:rsidRPr="00F2731B" w:rsidRDefault="00312C76" w:rsidP="007E0BCD">
            <w:pPr>
              <w:pStyle w:val="TAC"/>
            </w:pPr>
            <w:r w:rsidRPr="00F2731B">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13B0A" w14:textId="77777777" w:rsidR="00312C76" w:rsidRPr="00F2731B" w:rsidRDefault="00312C76" w:rsidP="007E0BCD">
            <w:pPr>
              <w:pStyle w:val="TAL"/>
              <w:rPr>
                <w:lang w:eastAsia="zh-CN"/>
              </w:rPr>
            </w:pPr>
            <w:r w:rsidRPr="00F2731B">
              <w:rPr>
                <w:rFonts w:cs="Arial"/>
              </w:rPr>
              <w:t>Location information shared by VAL client e.g. retrieved from non-3GPP source</w:t>
            </w:r>
          </w:p>
        </w:tc>
      </w:tr>
    </w:tbl>
    <w:p w14:paraId="788232F6" w14:textId="77777777" w:rsidR="00312C76" w:rsidRPr="00F2731B" w:rsidRDefault="00312C76" w:rsidP="00312C76"/>
    <w:p w14:paraId="35E9FF8E" w14:textId="77777777" w:rsidR="00312C76" w:rsidRPr="00F2731B" w:rsidRDefault="00312C76" w:rsidP="00312C76">
      <w:pPr>
        <w:pStyle w:val="Heading3"/>
      </w:pPr>
      <w:bookmarkStart w:id="601" w:name="_Toc106026978"/>
      <w:r w:rsidRPr="00F2731B">
        <w:rPr>
          <w:lang w:eastAsia="zh-CN"/>
        </w:rPr>
        <w:t>9.5</w:t>
      </w:r>
      <w:r w:rsidRPr="00F2731B">
        <w:t>.3</w:t>
      </w:r>
      <w:r w:rsidRPr="00F2731B">
        <w:tab/>
        <w:t>Event-triggered location reporting procedure</w:t>
      </w:r>
      <w:bookmarkEnd w:id="601"/>
    </w:p>
    <w:p w14:paraId="6CFDAB8C" w14:textId="77777777" w:rsidR="00312C76" w:rsidRPr="00F2731B" w:rsidRDefault="00312C76" w:rsidP="00312C76">
      <w:pPr>
        <w:pStyle w:val="Heading4"/>
      </w:pPr>
      <w:bookmarkStart w:id="602" w:name="_Toc106026979"/>
      <w:r w:rsidRPr="00F2731B">
        <w:t>9.5.3.1</w:t>
      </w:r>
      <w:r w:rsidRPr="00F2731B">
        <w:tab/>
        <w:t>Location reporting trigger configuration</w:t>
      </w:r>
      <w:bookmarkEnd w:id="602"/>
    </w:p>
    <w:p w14:paraId="5AAB0634" w14:textId="77777777" w:rsidR="00312C76" w:rsidRPr="00F2731B" w:rsidRDefault="00312C76" w:rsidP="00312C76">
      <w:r w:rsidRPr="00F2731B">
        <w:t>Figure 9.5.3.1-1 illustrates the procedure for configuring location reporting triggers from the location management client-1 residing in UE-1 to the location management client-2 residing in UE-2.</w:t>
      </w:r>
    </w:p>
    <w:p w14:paraId="6E19EBE7" w14:textId="77777777" w:rsidR="00312C76" w:rsidRPr="00F2731B" w:rsidRDefault="00312C76" w:rsidP="00312C76">
      <w:r w:rsidRPr="00F2731B">
        <w:t>Pre-condition:</w:t>
      </w:r>
    </w:p>
    <w:p w14:paraId="737BF626" w14:textId="77777777" w:rsidR="00312C76" w:rsidRPr="00F2731B" w:rsidRDefault="00312C76" w:rsidP="00312C76">
      <w:pPr>
        <w:pStyle w:val="B1"/>
      </w:pPr>
      <w:r w:rsidRPr="00F2731B">
        <w:t>-</w:t>
      </w:r>
      <w:r w:rsidRPr="00F2731B">
        <w:tab/>
        <w:t>The UE-1 and UE-2 are within PC5 communication range of each other, and aware of Layer-2 ID of each other.</w:t>
      </w:r>
    </w:p>
    <w:p w14:paraId="759F0C1C" w14:textId="77777777" w:rsidR="00312C76" w:rsidRPr="00F2731B" w:rsidRDefault="00312C76" w:rsidP="00312C76">
      <w:pPr>
        <w:pStyle w:val="B1"/>
      </w:pPr>
      <w:r w:rsidRPr="00F2731B">
        <w:t>-</w:t>
      </w:r>
      <w:r w:rsidRPr="00F2731B">
        <w:tab/>
        <w:t>The VAL service user in UE-1 is authorized to configure location reporting trigger to the UE-2.</w:t>
      </w:r>
    </w:p>
    <w:p w14:paraId="71A07532" w14:textId="77777777" w:rsidR="00312C76" w:rsidRPr="00F2731B" w:rsidRDefault="00312C76" w:rsidP="00312C76">
      <w:pPr>
        <w:pStyle w:val="B1"/>
      </w:pPr>
      <w:r w:rsidRPr="00F2731B">
        <w:t>-</w:t>
      </w:r>
      <w:r w:rsidRPr="00F2731B">
        <w:tab/>
        <w:t>The VAL service user in UE-1 requests to configure location reporting triggers to the UE-2.</w:t>
      </w:r>
    </w:p>
    <w:p w14:paraId="33BCF614" w14:textId="77777777" w:rsidR="00312C76" w:rsidRPr="00F2731B" w:rsidRDefault="00312C76" w:rsidP="00312C76">
      <w:pPr>
        <w:pStyle w:val="TH"/>
        <w:rPr>
          <w:lang w:eastAsia="zh-CN"/>
        </w:rPr>
      </w:pPr>
      <w:r w:rsidRPr="00F2731B">
        <w:t xml:space="preserve"> </w:t>
      </w:r>
      <w:r w:rsidRPr="00F2731B">
        <w:object w:dxaOrig="7396" w:dyaOrig="3030" w14:anchorId="7A5DA74C">
          <v:shape id="_x0000_i1056" type="#_x0000_t75" style="width:370pt;height:151.5pt" o:ole="">
            <v:imagedata r:id="rId73" o:title=""/>
          </v:shape>
          <o:OLEObject Type="Embed" ProgID="Visio.Drawing.15" ShapeID="_x0000_i1056" DrawAspect="Content" ObjectID="_1716648286" r:id="rId74"/>
        </w:object>
      </w:r>
    </w:p>
    <w:p w14:paraId="73391AEE" w14:textId="77777777" w:rsidR="00312C76" w:rsidRPr="00F2731B" w:rsidRDefault="00312C76" w:rsidP="00312C76">
      <w:pPr>
        <w:pStyle w:val="TF"/>
      </w:pPr>
      <w:r w:rsidRPr="00F2731B">
        <w:t>Figure 9.5.3.1-1: Location reporting trigger configuration</w:t>
      </w:r>
    </w:p>
    <w:p w14:paraId="70CB091B" w14:textId="77777777" w:rsidR="00312C76" w:rsidRPr="00F2731B" w:rsidRDefault="00312C76" w:rsidP="00312C76">
      <w:pPr>
        <w:pStyle w:val="B1"/>
      </w:pPr>
      <w:r w:rsidRPr="00F2731B">
        <w:t>1.</w:t>
      </w:r>
      <w:r w:rsidRPr="00F2731B">
        <w:tab/>
        <w:t>The location management client-1 in UE-1 sends off network location reporting trigger configuration message to the location management client-2 in UE-2 containing the initial location reporting event triggers configuration (or a subsequent update) for reporting the location of the VAL UE. The message includes information elements as specified in Table 9.5.2.1-1.</w:t>
      </w:r>
    </w:p>
    <w:p w14:paraId="38293956" w14:textId="77777777" w:rsidR="00312C76" w:rsidRPr="00F2731B" w:rsidRDefault="00312C76" w:rsidP="00312C76">
      <w:pPr>
        <w:pStyle w:val="B1"/>
      </w:pPr>
      <w:r w:rsidRPr="00F2731B">
        <w:t>2.</w:t>
      </w:r>
      <w:r w:rsidRPr="00F2731B">
        <w:tab/>
        <w:t>The location management client-2 stores the location reporting configuration, and sends off network location reporting trigger configuration response to the location management client-1. The message includes information elements as specified in Table 9.5.2.2-1.</w:t>
      </w:r>
    </w:p>
    <w:p w14:paraId="20895AB5" w14:textId="77777777" w:rsidR="00312C76" w:rsidRPr="00F2731B" w:rsidRDefault="00312C76" w:rsidP="00312C76">
      <w:pPr>
        <w:pStyle w:val="B1"/>
      </w:pPr>
      <w:r w:rsidRPr="00F2731B">
        <w:t>3.</w:t>
      </w:r>
      <w:r w:rsidRPr="00F2731B">
        <w:tab/>
        <w:t>Upon receiving the off network location reporting trigger configuration response message, the location management client-1 sends off-network location management ack messages. The message includes information elements as specified in clause 9.5.2.3.</w:t>
      </w:r>
    </w:p>
    <w:p w14:paraId="506989A6" w14:textId="77777777" w:rsidR="00312C76" w:rsidRPr="00F2731B" w:rsidRDefault="00312C76" w:rsidP="00312C76">
      <w:pPr>
        <w:pStyle w:val="Heading4"/>
      </w:pPr>
      <w:bookmarkStart w:id="603" w:name="_Toc106026980"/>
      <w:r w:rsidRPr="00F2731B">
        <w:t>9.5.3.2</w:t>
      </w:r>
      <w:r w:rsidRPr="00F2731B">
        <w:tab/>
        <w:t>Location reporting</w:t>
      </w:r>
      <w:bookmarkEnd w:id="603"/>
    </w:p>
    <w:p w14:paraId="7BD29279" w14:textId="77777777" w:rsidR="00312C76" w:rsidRPr="00F2731B" w:rsidRDefault="00312C76" w:rsidP="00312C76">
      <w:r w:rsidRPr="00F2731B">
        <w:t>Figure 9.5.3.2-1 illustrates the procedure for sending off-network location report from the location management client-2 residing in UE-2 to the location management client-1 residing in UE-1.</w:t>
      </w:r>
    </w:p>
    <w:p w14:paraId="584A1EBF" w14:textId="77777777" w:rsidR="00312C76" w:rsidRPr="00F2731B" w:rsidRDefault="00312C76" w:rsidP="00312C76">
      <w:r w:rsidRPr="00F2731B">
        <w:t>Pre-condition:</w:t>
      </w:r>
    </w:p>
    <w:p w14:paraId="2E8A69B8" w14:textId="77777777" w:rsidR="00312C76" w:rsidRPr="00F2731B" w:rsidRDefault="00312C76" w:rsidP="00312C76">
      <w:pPr>
        <w:pStyle w:val="B1"/>
      </w:pPr>
      <w:r w:rsidRPr="00F2731B">
        <w:t>-</w:t>
      </w:r>
      <w:r w:rsidRPr="00F2731B">
        <w:tab/>
        <w:t>The UE-1 and UE-2 are within PC5 communication range of each other, and aware of Layer-2 ID of each other.</w:t>
      </w:r>
    </w:p>
    <w:p w14:paraId="0F0673A4" w14:textId="77777777" w:rsidR="00312C76" w:rsidRPr="00F2731B" w:rsidRDefault="00312C76" w:rsidP="00312C76">
      <w:pPr>
        <w:pStyle w:val="B1"/>
      </w:pPr>
      <w:r w:rsidRPr="00F2731B">
        <w:t>-</w:t>
      </w:r>
      <w:r w:rsidRPr="00F2731B">
        <w:tab/>
        <w:t>The location management client-1 has previously configured off-network location reporting triggers to the location management client-2 as specified in clause 9.5.3.1.</w:t>
      </w:r>
    </w:p>
    <w:p w14:paraId="058F0C1C" w14:textId="77777777" w:rsidR="00312C76" w:rsidRPr="00F2731B" w:rsidRDefault="00312C76" w:rsidP="00312C76">
      <w:pPr>
        <w:pStyle w:val="TH"/>
        <w:rPr>
          <w:lang w:eastAsia="zh-CN"/>
        </w:rPr>
      </w:pPr>
      <w:r w:rsidRPr="00F2731B">
        <w:object w:dxaOrig="7396" w:dyaOrig="3150" w14:anchorId="75E80A17">
          <v:shape id="_x0000_i1057" type="#_x0000_t75" style="width:370pt;height:157.5pt" o:ole="">
            <v:imagedata r:id="rId75" o:title=""/>
          </v:shape>
          <o:OLEObject Type="Embed" ProgID="Visio.Drawing.15" ShapeID="_x0000_i1057" DrawAspect="Content" ObjectID="_1716648287" r:id="rId76"/>
        </w:object>
      </w:r>
    </w:p>
    <w:p w14:paraId="5BD0441E" w14:textId="77777777" w:rsidR="00312C76" w:rsidRPr="00F2731B" w:rsidRDefault="00312C76" w:rsidP="00312C76">
      <w:pPr>
        <w:pStyle w:val="TF"/>
      </w:pPr>
      <w:r w:rsidRPr="00F2731B">
        <w:t>Figure 9.5.3.2-1: Location reporting</w:t>
      </w:r>
    </w:p>
    <w:p w14:paraId="5FD22AB5" w14:textId="77777777" w:rsidR="00312C76" w:rsidRPr="00F2731B" w:rsidRDefault="00312C76" w:rsidP="00312C76">
      <w:pPr>
        <w:pStyle w:val="B1"/>
      </w:pPr>
      <w:r w:rsidRPr="00F2731B">
        <w:t>1.</w:t>
      </w:r>
      <w:r w:rsidRPr="00F2731B">
        <w:tab/>
        <w:t>The location management client-2 is monitoring the location reporting triggers and one of the event is triggered.</w:t>
      </w:r>
    </w:p>
    <w:p w14:paraId="1CBD4C9B" w14:textId="77777777" w:rsidR="00312C76" w:rsidRPr="00F2731B" w:rsidRDefault="00312C76" w:rsidP="00312C76">
      <w:pPr>
        <w:pStyle w:val="B1"/>
      </w:pPr>
      <w:r w:rsidRPr="00F2731B">
        <w:t>2.</w:t>
      </w:r>
      <w:r w:rsidRPr="00F2731B">
        <w:tab/>
        <w:t>The location management client-2 sends the off-network location report message. The message includes information elements as specified in Table 9.5.2.4-1.</w:t>
      </w:r>
    </w:p>
    <w:p w14:paraId="25308A89" w14:textId="77777777" w:rsidR="00312C76" w:rsidRPr="00F2731B" w:rsidRDefault="00312C76" w:rsidP="00312C76">
      <w:pPr>
        <w:pStyle w:val="B1"/>
      </w:pPr>
      <w:r w:rsidRPr="00F2731B">
        <w:t>3.</w:t>
      </w:r>
      <w:r w:rsidRPr="00F2731B">
        <w:tab/>
        <w:t>Upon receiving the off network location report message, the location management client-1 sends the off-network location management ack message if requested in the received message. The message includes information elements as specified in clause 9.5.2.3.</w:t>
      </w:r>
    </w:p>
    <w:p w14:paraId="523F7466" w14:textId="77777777" w:rsidR="00312C76" w:rsidRPr="00F2731B" w:rsidRDefault="00312C76" w:rsidP="00312C76">
      <w:pPr>
        <w:pStyle w:val="Heading4"/>
      </w:pPr>
      <w:bookmarkStart w:id="604" w:name="_Toc106026981"/>
      <w:r w:rsidRPr="00F2731B">
        <w:t>9.5.3.3</w:t>
      </w:r>
      <w:r w:rsidRPr="00F2731B">
        <w:tab/>
        <w:t>Location reporting trigger cancel</w:t>
      </w:r>
      <w:bookmarkEnd w:id="604"/>
    </w:p>
    <w:p w14:paraId="67614398" w14:textId="77777777" w:rsidR="00312C76" w:rsidRPr="00F2731B" w:rsidRDefault="00312C76" w:rsidP="00312C76">
      <w:r w:rsidRPr="00F2731B">
        <w:t>Figure 9.5.3.3-1 illustrates the procedure for sending off-network location reporting trigger cancel from the location management client-1 residing in UE-1 to the location management client-2 residing in UE-2.</w:t>
      </w:r>
    </w:p>
    <w:p w14:paraId="196B168E" w14:textId="77777777" w:rsidR="00312C76" w:rsidRPr="00F2731B" w:rsidRDefault="00312C76" w:rsidP="00312C76">
      <w:r w:rsidRPr="00F2731B">
        <w:t>Pre-condition:</w:t>
      </w:r>
    </w:p>
    <w:p w14:paraId="3C4D147C" w14:textId="77777777" w:rsidR="00312C76" w:rsidRPr="00F2731B" w:rsidRDefault="00312C76" w:rsidP="00312C76">
      <w:pPr>
        <w:pStyle w:val="B1"/>
      </w:pPr>
      <w:r w:rsidRPr="00F2731B">
        <w:t>-</w:t>
      </w:r>
      <w:r w:rsidRPr="00F2731B">
        <w:tab/>
        <w:t>The UE-1 and UE-2 are within PC5 communication range of each other, and aware of Layer-2 ID of each other.</w:t>
      </w:r>
    </w:p>
    <w:p w14:paraId="7417BD26" w14:textId="77777777" w:rsidR="00312C76" w:rsidRPr="00F2731B" w:rsidRDefault="00312C76" w:rsidP="00312C76">
      <w:pPr>
        <w:pStyle w:val="B1"/>
      </w:pPr>
      <w:r w:rsidRPr="00F2731B">
        <w:t>-</w:t>
      </w:r>
      <w:r w:rsidRPr="00F2731B">
        <w:tab/>
        <w:t>The location management client-1 has previously configured location reporting triggers to the location management client-2 as specified in clause 9.5.3.1.</w:t>
      </w:r>
    </w:p>
    <w:p w14:paraId="4DC04E6B" w14:textId="77777777" w:rsidR="00312C76" w:rsidRPr="00F2731B" w:rsidRDefault="00312C76" w:rsidP="00312C76">
      <w:pPr>
        <w:pStyle w:val="TH"/>
        <w:rPr>
          <w:lang w:eastAsia="zh-CN"/>
        </w:rPr>
      </w:pPr>
      <w:r w:rsidRPr="00F2731B">
        <w:t xml:space="preserve"> </w:t>
      </w:r>
      <w:r w:rsidRPr="00F2731B">
        <w:object w:dxaOrig="7396" w:dyaOrig="3150" w14:anchorId="61D7FB61">
          <v:shape id="_x0000_i1058" type="#_x0000_t75" style="width:370pt;height:157.5pt" o:ole="">
            <v:imagedata r:id="rId77" o:title=""/>
          </v:shape>
          <o:OLEObject Type="Embed" ProgID="Visio.Drawing.15" ShapeID="_x0000_i1058" DrawAspect="Content" ObjectID="_1716648288" r:id="rId78"/>
        </w:object>
      </w:r>
    </w:p>
    <w:p w14:paraId="658D4333" w14:textId="77777777" w:rsidR="00312C76" w:rsidRPr="00F2731B" w:rsidRDefault="00312C76" w:rsidP="00312C76">
      <w:pPr>
        <w:pStyle w:val="TF"/>
      </w:pPr>
      <w:r w:rsidRPr="00F2731B">
        <w:t>Figure 9.5.3.3-1: Location reporting trigger cancel</w:t>
      </w:r>
    </w:p>
    <w:p w14:paraId="7757DDAE" w14:textId="77777777" w:rsidR="00312C76" w:rsidRPr="00F2731B" w:rsidRDefault="00312C76" w:rsidP="00312C76">
      <w:pPr>
        <w:pStyle w:val="B1"/>
      </w:pPr>
      <w:r w:rsidRPr="00F2731B">
        <w:t>1.</w:t>
      </w:r>
      <w:r w:rsidRPr="00F2731B">
        <w:tab/>
        <w:t>The location management client-1 in UE-1 sends off network location reporting trigger cancel message to the location management client-2 in UE-2 to cancel the location reporting trigger configuration. The message includes information elements as specified in Table 9.5.2.5-1.</w:t>
      </w:r>
    </w:p>
    <w:p w14:paraId="00E05A78" w14:textId="77777777" w:rsidR="00312C76" w:rsidRPr="00F2731B" w:rsidRDefault="00312C76" w:rsidP="00312C76">
      <w:pPr>
        <w:pStyle w:val="B1"/>
      </w:pPr>
      <w:r w:rsidRPr="00F2731B">
        <w:t>2.</w:t>
      </w:r>
      <w:r w:rsidRPr="00F2731B">
        <w:tab/>
        <w:t>The location management client-2 clears the location reporting configuration, and sends off network location reporting trigger cancel response to the location management client-1. The message includes information elements as specified in Table 9.5.2.6-1.</w:t>
      </w:r>
    </w:p>
    <w:p w14:paraId="39FB639E" w14:textId="77777777" w:rsidR="00312C76" w:rsidRPr="00F2731B" w:rsidRDefault="00312C76" w:rsidP="00312C76">
      <w:pPr>
        <w:pStyle w:val="B1"/>
      </w:pPr>
      <w:r w:rsidRPr="00F2731B">
        <w:lastRenderedPageBreak/>
        <w:t>3.</w:t>
      </w:r>
      <w:r w:rsidRPr="00F2731B">
        <w:tab/>
        <w:t>Upon receiving the off network location reporting trigger configuration response message, the location management client-1 sends off-network location management ack message. The message includes information elements as specified in clause 9.5.2.3.</w:t>
      </w:r>
    </w:p>
    <w:p w14:paraId="7C297CD0" w14:textId="77777777" w:rsidR="00312C76" w:rsidRPr="00F2731B" w:rsidRDefault="00312C76" w:rsidP="00312C76">
      <w:pPr>
        <w:pStyle w:val="Heading3"/>
      </w:pPr>
      <w:bookmarkStart w:id="605" w:name="_Toc106026982"/>
      <w:r w:rsidRPr="00F2731B">
        <w:rPr>
          <w:lang w:eastAsia="zh-CN"/>
        </w:rPr>
        <w:t>9.5</w:t>
      </w:r>
      <w:r w:rsidRPr="00F2731B">
        <w:t>.4</w:t>
      </w:r>
      <w:r w:rsidRPr="00F2731B">
        <w:tab/>
        <w:t>On-demand location reporting procedure</w:t>
      </w:r>
      <w:bookmarkEnd w:id="605"/>
    </w:p>
    <w:p w14:paraId="5EA629C0" w14:textId="77777777" w:rsidR="00312C76" w:rsidRPr="00F2731B" w:rsidRDefault="00312C76" w:rsidP="00312C76">
      <w:r w:rsidRPr="00F2731B">
        <w:t>Figure 9.5.4-1 illustrates the procedure for on-demand location report from the location management client-1 residing in UE-1 to the location management client-2 residing in UE-2.</w:t>
      </w:r>
    </w:p>
    <w:p w14:paraId="279CA410" w14:textId="77777777" w:rsidR="00312C76" w:rsidRPr="00F2731B" w:rsidRDefault="00312C76" w:rsidP="00312C76">
      <w:r w:rsidRPr="00F2731B">
        <w:t>Pre-condition:</w:t>
      </w:r>
    </w:p>
    <w:p w14:paraId="3F4EB036" w14:textId="77777777" w:rsidR="00312C76" w:rsidRPr="00F2731B" w:rsidRDefault="00312C76" w:rsidP="00312C76">
      <w:pPr>
        <w:pStyle w:val="B1"/>
      </w:pPr>
      <w:r w:rsidRPr="00F2731B">
        <w:t>-</w:t>
      </w:r>
      <w:r w:rsidRPr="00F2731B">
        <w:tab/>
        <w:t>The UE-1 and UE-2 are within PC5 communication range of each other, and aware of Layer-2 ID of each other.</w:t>
      </w:r>
    </w:p>
    <w:p w14:paraId="48CADC83" w14:textId="77777777" w:rsidR="00312C76" w:rsidRPr="00F2731B" w:rsidRDefault="00312C76" w:rsidP="00312C76">
      <w:pPr>
        <w:pStyle w:val="B1"/>
      </w:pPr>
      <w:r w:rsidRPr="00F2731B">
        <w:t>-</w:t>
      </w:r>
      <w:r w:rsidRPr="00F2731B">
        <w:tab/>
        <w:t>The VAL service user in UE-1 is authorized to request location report from the UE-2.</w:t>
      </w:r>
    </w:p>
    <w:p w14:paraId="297A5FB7" w14:textId="77777777" w:rsidR="00312C76" w:rsidRPr="00F2731B" w:rsidRDefault="00312C76" w:rsidP="00312C76">
      <w:pPr>
        <w:pStyle w:val="B1"/>
      </w:pPr>
      <w:r w:rsidRPr="00F2731B">
        <w:t>-</w:t>
      </w:r>
      <w:r w:rsidRPr="00F2731B">
        <w:tab/>
        <w:t>The VAL service user in UE-1 requests immediate location reporting to the UE-2.</w:t>
      </w:r>
    </w:p>
    <w:p w14:paraId="56B6A5F4" w14:textId="77777777" w:rsidR="00312C76" w:rsidRPr="00F2731B" w:rsidRDefault="00312C76" w:rsidP="00312C76"/>
    <w:p w14:paraId="38095D81" w14:textId="77777777" w:rsidR="00312C76" w:rsidRPr="00F2731B" w:rsidRDefault="00312C76" w:rsidP="00312C76">
      <w:pPr>
        <w:pStyle w:val="TH"/>
        <w:rPr>
          <w:lang w:eastAsia="zh-CN"/>
        </w:rPr>
      </w:pPr>
      <w:r w:rsidRPr="00F2731B">
        <w:t xml:space="preserve"> </w:t>
      </w:r>
      <w:r w:rsidRPr="00F2731B">
        <w:object w:dxaOrig="7396" w:dyaOrig="3856" w14:anchorId="35D3AF27">
          <v:shape id="_x0000_i1059" type="#_x0000_t75" style="width:370pt;height:193pt" o:ole="">
            <v:imagedata r:id="rId79" o:title=""/>
          </v:shape>
          <o:OLEObject Type="Embed" ProgID="Visio.Drawing.15" ShapeID="_x0000_i1059" DrawAspect="Content" ObjectID="_1716648289" r:id="rId80"/>
        </w:object>
      </w:r>
    </w:p>
    <w:p w14:paraId="5A54EBDD" w14:textId="77777777" w:rsidR="00312C76" w:rsidRPr="00F2731B" w:rsidRDefault="00312C76" w:rsidP="00312C76">
      <w:pPr>
        <w:pStyle w:val="TF"/>
      </w:pPr>
      <w:r w:rsidRPr="00F2731B">
        <w:t>Figure 9.5.4-1: Location reporting trigger cancel</w:t>
      </w:r>
    </w:p>
    <w:p w14:paraId="06E95A80" w14:textId="77777777" w:rsidR="00312C76" w:rsidRPr="00F2731B" w:rsidRDefault="00312C76" w:rsidP="00312C76">
      <w:pPr>
        <w:pStyle w:val="B1"/>
      </w:pPr>
      <w:r w:rsidRPr="00F2731B">
        <w:t>1.</w:t>
      </w:r>
      <w:r w:rsidRPr="00F2731B">
        <w:tab/>
        <w:t>Based on configurations such as periodical location information timer the location management client-1 initiates the immediately request location information from the location management client-2. The location management client sends an off-network location request to the location management client-2. The message includes information elements as specified in Table 9.5.2.7-1.</w:t>
      </w:r>
    </w:p>
    <w:p w14:paraId="4141927A" w14:textId="77777777" w:rsidR="00312C76" w:rsidRPr="00F2731B" w:rsidRDefault="00312C76" w:rsidP="00312C76">
      <w:pPr>
        <w:pStyle w:val="B1"/>
      </w:pPr>
      <w:r w:rsidRPr="00F2731B">
        <w:t>2.</w:t>
      </w:r>
      <w:r w:rsidRPr="00F2731B">
        <w:tab/>
        <w:t>VAL user or VAL UE is notified and asked about the permission to share its location. VAL user can accept or deny the request</w:t>
      </w:r>
    </w:p>
    <w:p w14:paraId="0B9D3215" w14:textId="77777777" w:rsidR="00312C76" w:rsidRPr="00F2731B" w:rsidRDefault="00312C76" w:rsidP="00312C76">
      <w:pPr>
        <w:pStyle w:val="B1"/>
      </w:pPr>
      <w:r w:rsidRPr="00F2731B">
        <w:t>3.</w:t>
      </w:r>
      <w:r w:rsidRPr="00F2731B">
        <w:tab/>
        <w:t>The location management client-2 immediately responds to the location management client-1. If permission is received from the VAL user, the location management client-2 includes a report containing location information identified by the location management client-1 and available to the location management client-2. The message includes information elements as specified in Table 9.5.2.8-1.</w:t>
      </w:r>
    </w:p>
    <w:p w14:paraId="2897085A" w14:textId="77777777" w:rsidR="00312C76" w:rsidRPr="00F2731B" w:rsidRDefault="00312C76" w:rsidP="00312C76">
      <w:pPr>
        <w:pStyle w:val="B1"/>
      </w:pPr>
      <w:r w:rsidRPr="00F2731B">
        <w:t>4.</w:t>
      </w:r>
      <w:r w:rsidRPr="00F2731B">
        <w:tab/>
        <w:t>Upon receiving the off network location reporting trigger configuration response message, the location management client-1 sends off-network location management ack message. The message includes information elements as specified in clause 9.5.2.3</w:t>
      </w:r>
    </w:p>
    <w:p w14:paraId="45282B6D" w14:textId="77777777" w:rsidR="00312C76" w:rsidRPr="00F2731B" w:rsidRDefault="00312C76" w:rsidP="00312C76">
      <w:pPr>
        <w:pStyle w:val="Heading1"/>
      </w:pPr>
      <w:bookmarkStart w:id="606" w:name="_Toc106026983"/>
      <w:r w:rsidRPr="00F2731B">
        <w:lastRenderedPageBreak/>
        <w:t>10</w:t>
      </w:r>
      <w:r w:rsidRPr="00F2731B">
        <w:tab/>
        <w:t>Group management</w:t>
      </w:r>
      <w:bookmarkEnd w:id="606"/>
    </w:p>
    <w:p w14:paraId="3116E06C" w14:textId="77777777" w:rsidR="00312C76" w:rsidRPr="00F2731B" w:rsidRDefault="00312C76" w:rsidP="00312C76">
      <w:pPr>
        <w:pStyle w:val="Heading2"/>
      </w:pPr>
      <w:bookmarkStart w:id="607" w:name="_Toc106026984"/>
      <w:r w:rsidRPr="00F2731B">
        <w:t>10.1</w:t>
      </w:r>
      <w:r w:rsidRPr="00F2731B">
        <w:tab/>
        <w:t>General</w:t>
      </w:r>
      <w:bookmarkEnd w:id="607"/>
    </w:p>
    <w:p w14:paraId="55AC5152" w14:textId="77777777" w:rsidR="00312C76" w:rsidRPr="00F2731B" w:rsidRDefault="00312C76" w:rsidP="00312C76">
      <w:r w:rsidRPr="00F2731B">
        <w:t>The group management is a SEAL service that offers the group management related capabilities to one or more vertical applications.</w:t>
      </w:r>
    </w:p>
    <w:p w14:paraId="4EB89892" w14:textId="77777777" w:rsidR="00312C76" w:rsidRPr="00F2731B" w:rsidRDefault="00312C76" w:rsidP="00312C76">
      <w:pPr>
        <w:pStyle w:val="Heading2"/>
      </w:pPr>
      <w:bookmarkStart w:id="608" w:name="_Toc106026985"/>
      <w:r w:rsidRPr="00F2731B">
        <w:t>10.2</w:t>
      </w:r>
      <w:r w:rsidRPr="00F2731B">
        <w:tab/>
        <w:t>Functional model for group management</w:t>
      </w:r>
      <w:bookmarkEnd w:id="608"/>
    </w:p>
    <w:p w14:paraId="1AC1F474" w14:textId="77777777" w:rsidR="00312C76" w:rsidRPr="00F2731B" w:rsidRDefault="00312C76" w:rsidP="00312C76">
      <w:pPr>
        <w:pStyle w:val="Heading3"/>
      </w:pPr>
      <w:bookmarkStart w:id="609" w:name="_Toc106026986"/>
      <w:r w:rsidRPr="00F2731B">
        <w:t>10.2.1</w:t>
      </w:r>
      <w:r w:rsidRPr="00F2731B">
        <w:tab/>
        <w:t>General</w:t>
      </w:r>
      <w:bookmarkEnd w:id="609"/>
    </w:p>
    <w:p w14:paraId="1DCBD0B2" w14:textId="77777777" w:rsidR="00312C76" w:rsidRPr="00F2731B" w:rsidRDefault="00312C76" w:rsidP="00312C76">
      <w:pPr>
        <w:rPr>
          <w:noProof/>
          <w:lang w:val="en-US"/>
        </w:rPr>
      </w:pPr>
      <w:r w:rsidRPr="00F2731B">
        <w:rPr>
          <w:noProof/>
          <w:lang w:val="en-US"/>
        </w:rPr>
        <w:t>The functional model for the group management is based on the generic functional model specified in clause 6. It is organized into functional entities to describe a functional architecture which addresses the support for group management aspects for vertical applications. The on-network and off-network functional model is specified in this clause.</w:t>
      </w:r>
    </w:p>
    <w:p w14:paraId="2F120C3D" w14:textId="77777777" w:rsidR="00312C76" w:rsidRPr="00F2731B" w:rsidRDefault="00312C76" w:rsidP="00312C76">
      <w:pPr>
        <w:pStyle w:val="Heading3"/>
      </w:pPr>
      <w:bookmarkStart w:id="610" w:name="_Toc106026987"/>
      <w:r w:rsidRPr="00F2731B">
        <w:t>10.2.2</w:t>
      </w:r>
      <w:r w:rsidRPr="00F2731B">
        <w:tab/>
        <w:t>On-network functional model description</w:t>
      </w:r>
      <w:bookmarkEnd w:id="610"/>
    </w:p>
    <w:p w14:paraId="626C5640" w14:textId="77777777" w:rsidR="00312C76" w:rsidRPr="00F2731B" w:rsidRDefault="00312C76" w:rsidP="00312C76">
      <w:r w:rsidRPr="00F2731B">
        <w:t>Figure 10.2.2-1 illustrates the generic on-network functional model for group management.</w:t>
      </w:r>
    </w:p>
    <w:p w14:paraId="7135CA23" w14:textId="77777777" w:rsidR="00312C76" w:rsidRPr="00F2731B" w:rsidRDefault="00312C76" w:rsidP="00312C76">
      <w:pPr>
        <w:pStyle w:val="TH"/>
        <w:rPr>
          <w:noProof/>
          <w:lang w:val="en-US"/>
        </w:rPr>
      </w:pPr>
      <w:r w:rsidRPr="00F2731B">
        <w:rPr>
          <w:noProof/>
        </w:rPr>
        <w:object w:dxaOrig="8851" w:dyaOrig="3491" w14:anchorId="14F328C3">
          <v:shape id="_x0000_i1060" type="#_x0000_t75" style="width:445.5pt;height:177pt" o:ole="">
            <v:imagedata r:id="rId81" o:title=""/>
          </v:shape>
          <o:OLEObject Type="Embed" ProgID="Visio.Drawing.15" ShapeID="_x0000_i1060" DrawAspect="Content" ObjectID="_1716648290" r:id="rId82"/>
        </w:object>
      </w:r>
    </w:p>
    <w:p w14:paraId="37988857" w14:textId="77777777" w:rsidR="00312C76" w:rsidRPr="00F2731B" w:rsidRDefault="00312C76" w:rsidP="00312C76">
      <w:pPr>
        <w:pStyle w:val="TF"/>
        <w:rPr>
          <w:noProof/>
          <w:lang w:val="en-US"/>
        </w:rPr>
      </w:pPr>
      <w:r w:rsidRPr="00F2731B">
        <w:rPr>
          <w:noProof/>
          <w:lang w:val="en-US"/>
        </w:rPr>
        <w:t>Figure 10.2.2-1: On-network functional model for group management</w:t>
      </w:r>
    </w:p>
    <w:p w14:paraId="71B35389" w14:textId="77777777" w:rsidR="00312C76" w:rsidRPr="00F2731B" w:rsidRDefault="00312C76" w:rsidP="00312C76">
      <w:r w:rsidRPr="00F2731B">
        <w:t>The group management client communicates with the group management server over the GM-UU reference point. The group management client provides the support for group management functions to the VAL client(s) over GM</w:t>
      </w:r>
      <w:r w:rsidRPr="00F2731B">
        <w:noBreakHyphen/>
        <w:t xml:space="preserve">C reference point. The VAL server(s) communicate with the group management server over the GM-S reference point. </w:t>
      </w:r>
    </w:p>
    <w:p w14:paraId="0798981F" w14:textId="77777777" w:rsidR="00312C76" w:rsidRPr="00F2731B" w:rsidRDefault="00312C76" w:rsidP="00312C76">
      <w:r w:rsidRPr="00F2731B">
        <w:t>The group management server interacts with the NEF of the underlying 3GPP network system via N33 reference point to perform group management procedures for 5G Virtual Network (5GVN) groups.</w:t>
      </w:r>
    </w:p>
    <w:p w14:paraId="04109FBA" w14:textId="77777777" w:rsidR="00312C76" w:rsidRPr="00F2731B" w:rsidRDefault="00312C76" w:rsidP="00312C76">
      <w:pPr>
        <w:pStyle w:val="Heading3"/>
      </w:pPr>
      <w:bookmarkStart w:id="611" w:name="_Toc106026988"/>
      <w:r w:rsidRPr="00F2731B">
        <w:t>10.2.3</w:t>
      </w:r>
      <w:r w:rsidRPr="00F2731B">
        <w:tab/>
        <w:t>Off-network functional model description</w:t>
      </w:r>
      <w:bookmarkEnd w:id="611"/>
    </w:p>
    <w:p w14:paraId="0CCC5A78" w14:textId="77777777" w:rsidR="00312C76" w:rsidRPr="00F2731B" w:rsidRDefault="00312C76" w:rsidP="00312C76">
      <w:r w:rsidRPr="00F2731B">
        <w:t>Figure 10.2.3-1 illustrates the off-network functional model for group management.</w:t>
      </w:r>
    </w:p>
    <w:p w14:paraId="16B77467" w14:textId="77777777" w:rsidR="00312C76" w:rsidRPr="00F2731B" w:rsidRDefault="00312C76" w:rsidP="00312C76">
      <w:pPr>
        <w:pStyle w:val="TH"/>
        <w:rPr>
          <w:noProof/>
          <w:lang w:val="en-US"/>
        </w:rPr>
      </w:pPr>
      <w:r w:rsidRPr="00F2731B">
        <w:rPr>
          <w:noProof/>
          <w:lang w:val="en-US"/>
        </w:rPr>
        <w:object w:dxaOrig="6684" w:dyaOrig="3492" w14:anchorId="4F6F8027">
          <v:shape id="_x0000_i1061" type="#_x0000_t75" style="width:334pt;height:175pt" o:ole="">
            <v:imagedata r:id="rId83" o:title=""/>
          </v:shape>
          <o:OLEObject Type="Embed" ProgID="Visio.Drawing.11" ShapeID="_x0000_i1061" DrawAspect="Content" ObjectID="_1716648291" r:id="rId84"/>
        </w:object>
      </w:r>
    </w:p>
    <w:p w14:paraId="16F95FD9" w14:textId="77777777" w:rsidR="00312C76" w:rsidRPr="00F2731B" w:rsidRDefault="00312C76" w:rsidP="00312C76">
      <w:pPr>
        <w:pStyle w:val="TF"/>
        <w:rPr>
          <w:noProof/>
          <w:lang w:val="en-US"/>
        </w:rPr>
      </w:pPr>
      <w:r w:rsidRPr="00F2731B">
        <w:rPr>
          <w:noProof/>
          <w:lang w:val="en-US"/>
        </w:rPr>
        <w:t>Figure 10.2.3-1: Off-network functional model for group management</w:t>
      </w:r>
    </w:p>
    <w:p w14:paraId="77DEC5CB" w14:textId="77777777" w:rsidR="00312C76" w:rsidRPr="00F2731B" w:rsidRDefault="00312C76" w:rsidP="00312C76">
      <w:pPr>
        <w:rPr>
          <w:noProof/>
          <w:lang w:val="en-US"/>
        </w:rPr>
      </w:pPr>
      <w:r w:rsidRPr="00F2731B">
        <w:t>The group management client of the UE1 communicates with the group management client of the UE2 over the GM</w:t>
      </w:r>
      <w:r w:rsidRPr="00F2731B">
        <w:noBreakHyphen/>
        <w:t>PC5 reference point.</w:t>
      </w:r>
    </w:p>
    <w:p w14:paraId="38570544" w14:textId="77777777" w:rsidR="00312C76" w:rsidRPr="00F2731B" w:rsidRDefault="00312C76" w:rsidP="00312C76">
      <w:pPr>
        <w:pStyle w:val="Heading3"/>
      </w:pPr>
      <w:bookmarkStart w:id="612" w:name="_Toc106026989"/>
      <w:r w:rsidRPr="00F2731B">
        <w:t>10.2.4</w:t>
      </w:r>
      <w:r w:rsidRPr="00F2731B">
        <w:tab/>
        <w:t>Functional entities description</w:t>
      </w:r>
      <w:bookmarkEnd w:id="612"/>
    </w:p>
    <w:p w14:paraId="7D71D9BE" w14:textId="77777777" w:rsidR="00312C76" w:rsidRPr="00F2731B" w:rsidRDefault="00312C76" w:rsidP="00312C76">
      <w:pPr>
        <w:pStyle w:val="Heading4"/>
      </w:pPr>
      <w:bookmarkStart w:id="613" w:name="_Toc106026990"/>
      <w:r w:rsidRPr="00F2731B">
        <w:t>10.2.4.1</w:t>
      </w:r>
      <w:r w:rsidRPr="00F2731B">
        <w:tab/>
        <w:t>General</w:t>
      </w:r>
      <w:bookmarkEnd w:id="613"/>
    </w:p>
    <w:p w14:paraId="13BB3846" w14:textId="77777777" w:rsidR="00312C76" w:rsidRPr="00F2731B" w:rsidRDefault="00312C76" w:rsidP="00312C76">
      <w:r w:rsidRPr="00F2731B">
        <w:t>The functional entities for group management SEAL service are described in the following subclauses.</w:t>
      </w:r>
    </w:p>
    <w:p w14:paraId="106A9ECA" w14:textId="77777777" w:rsidR="00312C76" w:rsidRPr="00F2731B" w:rsidRDefault="00312C76" w:rsidP="00312C76">
      <w:pPr>
        <w:pStyle w:val="Heading4"/>
      </w:pPr>
      <w:bookmarkStart w:id="614" w:name="_Toc106026991"/>
      <w:r w:rsidRPr="00F2731B">
        <w:t>10.2.4.2</w:t>
      </w:r>
      <w:r w:rsidRPr="00F2731B">
        <w:tab/>
        <w:t>Group management client</w:t>
      </w:r>
      <w:bookmarkEnd w:id="614"/>
    </w:p>
    <w:p w14:paraId="655A5830" w14:textId="77777777" w:rsidR="00312C76" w:rsidRPr="00F2731B" w:rsidRDefault="00312C76" w:rsidP="00312C76">
      <w:pPr>
        <w:rPr>
          <w:lang w:eastAsia="zh-CN"/>
        </w:rPr>
      </w:pPr>
      <w:bookmarkStart w:id="615" w:name="_Toc424654375"/>
      <w:r w:rsidRPr="00F2731B">
        <w:rPr>
          <w:lang w:eastAsia="zh-CN"/>
        </w:rPr>
        <w:t>T</w:t>
      </w:r>
      <w:r w:rsidRPr="00F2731B">
        <w:rPr>
          <w:rFonts w:hint="eastAsia"/>
          <w:lang w:eastAsia="zh-CN"/>
        </w:rPr>
        <w:t xml:space="preserve">he group management client functional entity acts as the application </w:t>
      </w:r>
      <w:r w:rsidRPr="00F2731B">
        <w:rPr>
          <w:lang w:eastAsia="zh-CN"/>
        </w:rPr>
        <w:t>client</w:t>
      </w:r>
      <w:r w:rsidRPr="00F2731B">
        <w:rPr>
          <w:rFonts w:hint="eastAsia"/>
          <w:lang w:eastAsia="zh-CN"/>
        </w:rPr>
        <w:t xml:space="preserve"> for management of groups.</w:t>
      </w:r>
      <w:r w:rsidRPr="00F2731B">
        <w:rPr>
          <w:lang w:eastAsia="zh-CN"/>
        </w:rPr>
        <w:t xml:space="preserve"> A VAL system maintain</w:t>
      </w:r>
      <w:r w:rsidRPr="00F2731B">
        <w:rPr>
          <w:rFonts w:hint="eastAsia"/>
          <w:lang w:eastAsia="zh-CN"/>
        </w:rPr>
        <w:t>s</w:t>
      </w:r>
      <w:r w:rsidRPr="00F2731B">
        <w:rPr>
          <w:lang w:eastAsia="zh-CN"/>
        </w:rPr>
        <w:t xml:space="preserve"> groups</w:t>
      </w:r>
      <w:r w:rsidRPr="00F2731B">
        <w:rPr>
          <w:rFonts w:hint="eastAsia"/>
          <w:lang w:eastAsia="zh-CN"/>
        </w:rPr>
        <w:t xml:space="preserve"> </w:t>
      </w:r>
      <w:r w:rsidRPr="00F2731B">
        <w:rPr>
          <w:lang w:eastAsia="zh-CN"/>
        </w:rPr>
        <w:t>corresponding</w:t>
      </w:r>
      <w:r w:rsidRPr="00F2731B">
        <w:rPr>
          <w:rFonts w:hint="eastAsia"/>
          <w:lang w:eastAsia="zh-CN"/>
        </w:rPr>
        <w:t xml:space="preserve"> to one or more </w:t>
      </w:r>
      <w:r w:rsidRPr="00F2731B">
        <w:rPr>
          <w:lang w:eastAsia="zh-CN"/>
        </w:rPr>
        <w:t>vertical applications.</w:t>
      </w:r>
      <w:r w:rsidRPr="00F2731B">
        <w:rPr>
          <w:rFonts w:hint="eastAsia"/>
          <w:lang w:eastAsia="zh-CN"/>
        </w:rPr>
        <w:t xml:space="preserve"> The group management client interacts with the group management server.</w:t>
      </w:r>
      <w:r w:rsidRPr="00F2731B">
        <w:rPr>
          <w:lang w:eastAsia="zh-CN"/>
        </w:rPr>
        <w:t xml:space="preserve"> </w:t>
      </w:r>
      <w:r w:rsidRPr="00F2731B">
        <w:t>The group management client also supports interactions with the corresponding group management client between the two UEs.</w:t>
      </w:r>
    </w:p>
    <w:p w14:paraId="55F61B1A" w14:textId="77777777" w:rsidR="00312C76" w:rsidRPr="00F2731B" w:rsidRDefault="00312C76" w:rsidP="00312C76">
      <w:pPr>
        <w:rPr>
          <w:lang w:eastAsia="zh-CN"/>
        </w:rPr>
      </w:pPr>
      <w:bookmarkStart w:id="616" w:name="_Toc428364964"/>
      <w:bookmarkStart w:id="617" w:name="_Toc433209564"/>
      <w:bookmarkStart w:id="618" w:name="_Toc453260082"/>
      <w:bookmarkStart w:id="619" w:name="_Toc453260969"/>
      <w:bookmarkStart w:id="620" w:name="_Toc453279706"/>
      <w:bookmarkStart w:id="621" w:name="_Toc459375044"/>
      <w:bookmarkStart w:id="622" w:name="_Toc468105278"/>
      <w:bookmarkStart w:id="623" w:name="_Toc468110373"/>
      <w:bookmarkStart w:id="624" w:name="_Toc525308935"/>
      <w:bookmarkStart w:id="625" w:name="_Toc528832073"/>
      <w:bookmarkStart w:id="626" w:name="_Toc528832263"/>
      <w:bookmarkStart w:id="627" w:name="_Toc531613365"/>
      <w:bookmarkEnd w:id="615"/>
      <w:r w:rsidRPr="00F2731B">
        <w:t xml:space="preserve">The </w:t>
      </w:r>
      <w:r w:rsidRPr="00F2731B">
        <w:rPr>
          <w:rFonts w:eastAsia="Malgun Gothic"/>
          <w:lang w:eastAsia="ko-KR"/>
        </w:rPr>
        <w:t>group</w:t>
      </w:r>
      <w:r w:rsidRPr="00F2731B">
        <w:rPr>
          <w:rFonts w:eastAsia="Malgun Gothic" w:hint="eastAsia"/>
          <w:lang w:eastAsia="ko-KR"/>
        </w:rPr>
        <w:t xml:space="preserve"> management </w:t>
      </w:r>
      <w:r w:rsidRPr="00F2731B">
        <w:rPr>
          <w:rFonts w:eastAsia="Malgun Gothic"/>
          <w:lang w:eastAsia="ko-KR"/>
        </w:rPr>
        <w:t xml:space="preserve">client </w:t>
      </w:r>
      <w:r w:rsidRPr="00F2731B">
        <w:t>functional entity is supported by the signalling user agent and HTTP client functional entities of the signalling control plane.</w:t>
      </w:r>
    </w:p>
    <w:p w14:paraId="5D7AA356" w14:textId="77777777" w:rsidR="00312C76" w:rsidRPr="00F2731B" w:rsidRDefault="00312C76" w:rsidP="00312C76">
      <w:pPr>
        <w:pStyle w:val="Heading4"/>
      </w:pPr>
      <w:bookmarkStart w:id="628" w:name="_Toc106026992"/>
      <w:r w:rsidRPr="00F2731B">
        <w:t>10.2.4.3</w:t>
      </w:r>
      <w:r w:rsidRPr="00F2731B">
        <w:tab/>
        <w:t>Group management server</w:t>
      </w:r>
      <w:bookmarkEnd w:id="616"/>
      <w:bookmarkEnd w:id="617"/>
      <w:bookmarkEnd w:id="618"/>
      <w:bookmarkEnd w:id="619"/>
      <w:bookmarkEnd w:id="620"/>
      <w:bookmarkEnd w:id="621"/>
      <w:bookmarkEnd w:id="622"/>
      <w:bookmarkEnd w:id="623"/>
      <w:bookmarkEnd w:id="624"/>
      <w:bookmarkEnd w:id="625"/>
      <w:bookmarkEnd w:id="626"/>
      <w:bookmarkEnd w:id="627"/>
      <w:bookmarkEnd w:id="628"/>
    </w:p>
    <w:p w14:paraId="44D913DA" w14:textId="77777777" w:rsidR="00312C76" w:rsidRPr="00F2731B" w:rsidRDefault="00312C76" w:rsidP="00312C76">
      <w:r w:rsidRPr="00F2731B">
        <w:t xml:space="preserve">The group management server functional entity provides for management of groups supported within the </w:t>
      </w:r>
      <w:r w:rsidRPr="00F2731B">
        <w:rPr>
          <w:lang w:eastAsia="zh-CN"/>
        </w:rPr>
        <w:t>vertical</w:t>
      </w:r>
      <w:r w:rsidRPr="00F2731B">
        <w:t xml:space="preserve"> application layer. The group management server acts as CAPIF's API exposing function as specified in 3GPP TS 23.222 [8]. The group management server also supports interactions with the corresponding group management server in distributed SEAL deployments.</w:t>
      </w:r>
    </w:p>
    <w:p w14:paraId="56DB6477" w14:textId="77777777" w:rsidR="00312C76" w:rsidRPr="00F2731B" w:rsidRDefault="00312C76" w:rsidP="00312C76">
      <w:r w:rsidRPr="00F2731B">
        <w:t xml:space="preserve">The </w:t>
      </w:r>
      <w:r w:rsidRPr="00F2731B">
        <w:rPr>
          <w:rFonts w:eastAsia="Malgun Gothic"/>
          <w:lang w:eastAsia="ko-KR"/>
        </w:rPr>
        <w:t>group</w:t>
      </w:r>
      <w:r w:rsidRPr="00F2731B">
        <w:rPr>
          <w:rFonts w:eastAsia="Malgun Gothic" w:hint="eastAsia"/>
          <w:lang w:eastAsia="ko-KR"/>
        </w:rPr>
        <w:t xml:space="preserve"> management server </w:t>
      </w:r>
      <w:r w:rsidRPr="00F2731B">
        <w:t>functional entity is supported by the SIP AS and HTTP server functional entities of the signalling control plane.</w:t>
      </w:r>
    </w:p>
    <w:p w14:paraId="39AA1401" w14:textId="77777777" w:rsidR="00312C76" w:rsidRPr="00F2731B" w:rsidRDefault="00312C76" w:rsidP="00312C76">
      <w:r w:rsidRPr="00F2731B">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4CCE3DFC" w14:textId="77777777" w:rsidR="00312C76" w:rsidRPr="00F2731B" w:rsidRDefault="00312C76" w:rsidP="00312C76">
      <w:pPr>
        <w:pStyle w:val="Heading3"/>
      </w:pPr>
      <w:bookmarkStart w:id="629" w:name="_Toc106026993"/>
      <w:r w:rsidRPr="00F2731B">
        <w:t>10.2.5</w:t>
      </w:r>
      <w:r w:rsidRPr="00F2731B">
        <w:tab/>
        <w:t>Reference points description</w:t>
      </w:r>
      <w:bookmarkEnd w:id="629"/>
    </w:p>
    <w:p w14:paraId="1F2CBB4D" w14:textId="77777777" w:rsidR="00312C76" w:rsidRPr="00F2731B" w:rsidRDefault="00312C76" w:rsidP="00312C76">
      <w:pPr>
        <w:pStyle w:val="Heading4"/>
      </w:pPr>
      <w:bookmarkStart w:id="630" w:name="_Toc106026994"/>
      <w:r w:rsidRPr="00F2731B">
        <w:t>10.2.5.1</w:t>
      </w:r>
      <w:r w:rsidRPr="00F2731B">
        <w:tab/>
        <w:t>General</w:t>
      </w:r>
      <w:bookmarkEnd w:id="630"/>
    </w:p>
    <w:p w14:paraId="121A28C8" w14:textId="77777777" w:rsidR="00312C76" w:rsidRPr="00F2731B" w:rsidRDefault="00312C76" w:rsidP="00312C76">
      <w:r w:rsidRPr="00F2731B">
        <w:t>The reference points for the functional model for group management are described in the following subclauses.</w:t>
      </w:r>
    </w:p>
    <w:p w14:paraId="109B2FCA" w14:textId="77777777" w:rsidR="00312C76" w:rsidRPr="00F2731B" w:rsidRDefault="00312C76" w:rsidP="00312C76">
      <w:pPr>
        <w:pStyle w:val="Heading4"/>
      </w:pPr>
      <w:bookmarkStart w:id="631" w:name="_Toc106026995"/>
      <w:r w:rsidRPr="00F2731B">
        <w:lastRenderedPageBreak/>
        <w:t>10.2.5.2</w:t>
      </w:r>
      <w:r w:rsidRPr="00F2731B">
        <w:tab/>
        <w:t>GM-UU</w:t>
      </w:r>
      <w:bookmarkEnd w:id="631"/>
    </w:p>
    <w:p w14:paraId="2C851587" w14:textId="77777777" w:rsidR="00312C76" w:rsidRPr="00F2731B" w:rsidRDefault="00312C76" w:rsidP="00312C76">
      <w:r w:rsidRPr="00F2731B">
        <w:t>The interactions related to group management functions between the group management client and the group management server are supported by GM-UU reference point. This reference point utilizes Uu reference point as described in 3GPP TS 23.401 [9] and 3GPP TS 23.501 [10].</w:t>
      </w:r>
    </w:p>
    <w:p w14:paraId="089797EA" w14:textId="77777777" w:rsidR="00312C76" w:rsidRPr="00F2731B" w:rsidRDefault="00312C76" w:rsidP="00312C76">
      <w:r w:rsidRPr="00F2731B">
        <w:t xml:space="preserve">GM-UU reference point is used for </w:t>
      </w:r>
      <w:r w:rsidRPr="00F2731B">
        <w:rPr>
          <w:lang w:eastAsia="zh-CN"/>
        </w:rPr>
        <w:t>VAL</w:t>
      </w:r>
      <w:r w:rsidRPr="00F2731B">
        <w:rPr>
          <w:rFonts w:hint="eastAsia"/>
          <w:lang w:eastAsia="zh-CN"/>
        </w:rPr>
        <w:t xml:space="preserve"> service</w:t>
      </w:r>
      <w:r w:rsidRPr="00F2731B">
        <w:t xml:space="preserve"> signalling for </w:t>
      </w:r>
      <w:r w:rsidRPr="00F2731B">
        <w:rPr>
          <w:lang w:eastAsia="zh-CN"/>
        </w:rPr>
        <w:t>VAL</w:t>
      </w:r>
      <w:r w:rsidRPr="00F2731B">
        <w:rPr>
          <w:rFonts w:hint="eastAsia"/>
          <w:lang w:eastAsia="zh-CN"/>
        </w:rPr>
        <w:t xml:space="preserve"> service</w:t>
      </w:r>
      <w:r w:rsidRPr="00F2731B">
        <w:t xml:space="preserve"> data management of the </w:t>
      </w:r>
      <w:r w:rsidRPr="00F2731B">
        <w:rPr>
          <w:lang w:eastAsia="zh-CN"/>
        </w:rPr>
        <w:t>VAL</w:t>
      </w:r>
      <w:r w:rsidRPr="00F2731B">
        <w:t xml:space="preserve"> service. The GM-UU reference point supports:</w:t>
      </w:r>
    </w:p>
    <w:p w14:paraId="3AABA481" w14:textId="77777777" w:rsidR="00312C76" w:rsidRPr="00F2731B" w:rsidRDefault="00312C76" w:rsidP="00312C76">
      <w:pPr>
        <w:pStyle w:val="B1"/>
      </w:pPr>
      <w:r w:rsidRPr="00F2731B">
        <w:t>-</w:t>
      </w:r>
      <w:r w:rsidRPr="00F2731B">
        <w:tab/>
        <w:t>Configuration of group related data at the group management client by the group management server; and</w:t>
      </w:r>
    </w:p>
    <w:p w14:paraId="65D2C10D" w14:textId="77777777" w:rsidR="00312C76" w:rsidRPr="00F2731B" w:rsidRDefault="00312C76" w:rsidP="00312C76">
      <w:pPr>
        <w:pStyle w:val="B1"/>
      </w:pPr>
      <w:r w:rsidRPr="00F2731B">
        <w:t>-</w:t>
      </w:r>
      <w:r w:rsidRPr="00F2731B">
        <w:tab/>
        <w:t>Configuration of group related data at the group management server by the group management client.</w:t>
      </w:r>
    </w:p>
    <w:p w14:paraId="614507E8" w14:textId="77777777" w:rsidR="00312C76" w:rsidRPr="00F2731B" w:rsidRDefault="00312C76" w:rsidP="00312C76">
      <w:r w:rsidRPr="00F2731B">
        <w:t>The GM-UU reference point uses the HTTP-1/HTTP-2 reference points for transport and routing of group management related signalling. The GM-UU reference point uses the SIP-1/SIP-2 reference points for subscription/notification related signalling.</w:t>
      </w:r>
    </w:p>
    <w:p w14:paraId="304D369C" w14:textId="77777777" w:rsidR="00312C76" w:rsidRPr="00F2731B" w:rsidRDefault="00312C76" w:rsidP="00312C76">
      <w:pPr>
        <w:pStyle w:val="Heading4"/>
      </w:pPr>
      <w:bookmarkStart w:id="632" w:name="_Toc106026996"/>
      <w:r w:rsidRPr="00F2731B">
        <w:t>10.2.5.3</w:t>
      </w:r>
      <w:r w:rsidRPr="00F2731B">
        <w:tab/>
        <w:t>GM-PC5</w:t>
      </w:r>
      <w:bookmarkEnd w:id="632"/>
    </w:p>
    <w:p w14:paraId="1D34C4A8" w14:textId="77777777" w:rsidR="00312C76" w:rsidRPr="00F2731B" w:rsidRDefault="00312C76" w:rsidP="00312C76">
      <w:r w:rsidRPr="00F2731B">
        <w:t>The interactions related to group management functions between the group management clients located in different VAL UEs are supported by GM-PC5 reference point. This reference point utilizes PC5 reference point as described in 3GPP TS 23.303 [12].</w:t>
      </w:r>
    </w:p>
    <w:p w14:paraId="0C692D89" w14:textId="77777777" w:rsidR="00312C76" w:rsidRPr="00F2731B" w:rsidRDefault="00312C76" w:rsidP="00312C76">
      <w:pPr>
        <w:pStyle w:val="Heading4"/>
      </w:pPr>
      <w:bookmarkStart w:id="633" w:name="_Toc106026997"/>
      <w:r w:rsidRPr="00F2731B">
        <w:t>10.2.5.4</w:t>
      </w:r>
      <w:r w:rsidRPr="00F2731B">
        <w:tab/>
        <w:t>GM-C</w:t>
      </w:r>
      <w:bookmarkEnd w:id="633"/>
    </w:p>
    <w:p w14:paraId="3A04A5B4" w14:textId="77777777" w:rsidR="00312C76" w:rsidRPr="00F2731B" w:rsidRDefault="00312C76" w:rsidP="00312C76">
      <w:r w:rsidRPr="00F2731B">
        <w:t>The interactions related to group management functions between the VAL client(s) and the group management client within a VAL UE are supported by GM-C reference point.</w:t>
      </w:r>
    </w:p>
    <w:p w14:paraId="5F55C86D" w14:textId="77777777" w:rsidR="00312C76" w:rsidRPr="00F2731B" w:rsidRDefault="00312C76" w:rsidP="00312C76">
      <w:pPr>
        <w:pStyle w:val="Heading4"/>
      </w:pPr>
      <w:bookmarkStart w:id="634" w:name="_Toc106026998"/>
      <w:r w:rsidRPr="00F2731B">
        <w:t>10.2.5.5</w:t>
      </w:r>
      <w:r w:rsidRPr="00F2731B">
        <w:tab/>
        <w:t>GM-S</w:t>
      </w:r>
      <w:bookmarkEnd w:id="634"/>
    </w:p>
    <w:p w14:paraId="78F6D5DC" w14:textId="77777777" w:rsidR="00312C76" w:rsidRPr="00F2731B" w:rsidRDefault="00312C76" w:rsidP="00312C76">
      <w:r w:rsidRPr="00F2731B">
        <w:t>The interactions related to group management functions between the VAL server(s) and the group management server are supported by GM-S reference point. This reference point is an instance of CAPIF-2 reference point as specified in 3GPP TS 23.222 [8].</w:t>
      </w:r>
    </w:p>
    <w:p w14:paraId="30775814" w14:textId="77777777" w:rsidR="00312C76" w:rsidRPr="00F2731B" w:rsidRDefault="00312C76" w:rsidP="00312C76">
      <w:r w:rsidRPr="00F2731B">
        <w:t xml:space="preserve">GM-S reference point supports the </w:t>
      </w:r>
      <w:r w:rsidRPr="00F2731B">
        <w:rPr>
          <w:lang w:eastAsia="zh-CN"/>
        </w:rPr>
        <w:t>VAL</w:t>
      </w:r>
      <w:r w:rsidRPr="00F2731B">
        <w:rPr>
          <w:rFonts w:hint="eastAsia"/>
          <w:lang w:eastAsia="zh-CN"/>
        </w:rPr>
        <w:t xml:space="preserve"> </w:t>
      </w:r>
      <w:r w:rsidRPr="00F2731B">
        <w:t>server to obtain group information</w:t>
      </w:r>
      <w:r w:rsidRPr="00F2731B">
        <w:rPr>
          <w:rFonts w:hint="eastAsia"/>
          <w:lang w:eastAsia="zh-CN"/>
        </w:rPr>
        <w:t xml:space="preserve"> corresponding to the </w:t>
      </w:r>
      <w:r w:rsidRPr="00F2731B">
        <w:rPr>
          <w:lang w:eastAsia="zh-CN"/>
        </w:rPr>
        <w:t>VAL</w:t>
      </w:r>
      <w:r w:rsidRPr="00F2731B">
        <w:rPr>
          <w:rFonts w:hint="eastAsia"/>
          <w:lang w:eastAsia="zh-CN"/>
        </w:rPr>
        <w:t xml:space="preserve"> service</w:t>
      </w:r>
      <w:r w:rsidRPr="00F2731B">
        <w:t>. The GM-S reference point uses HTTP-1/HTTP-2 reference points for transport and routing of group management related signalling. The GM-S reference point uses SIP-2 reference point for subscription/notification related signalling.</w:t>
      </w:r>
    </w:p>
    <w:p w14:paraId="6D7AB42E" w14:textId="77777777" w:rsidR="00312C76" w:rsidRPr="00F2731B" w:rsidRDefault="00312C76" w:rsidP="00312C76">
      <w:pPr>
        <w:pStyle w:val="Heading4"/>
      </w:pPr>
      <w:bookmarkStart w:id="635" w:name="_Toc106026999"/>
      <w:r w:rsidRPr="00F2731B">
        <w:t>10.2.5.6</w:t>
      </w:r>
      <w:r w:rsidRPr="00F2731B">
        <w:tab/>
        <w:t>GM-E</w:t>
      </w:r>
      <w:bookmarkEnd w:id="635"/>
    </w:p>
    <w:p w14:paraId="175F3C67" w14:textId="77777777" w:rsidR="00312C76" w:rsidRPr="00F2731B" w:rsidRDefault="00312C76" w:rsidP="00312C76">
      <w:r w:rsidRPr="00F2731B">
        <w:t>The interactions related to group management functions between the group management servers in a distributed deployment are supported by GM-E reference point.</w:t>
      </w:r>
    </w:p>
    <w:p w14:paraId="3B9D0047" w14:textId="77777777" w:rsidR="00312C76" w:rsidRPr="00F2731B" w:rsidRDefault="00312C76" w:rsidP="00312C76">
      <w:pPr>
        <w:pStyle w:val="EditorsNote"/>
      </w:pPr>
      <w:r w:rsidRPr="00F2731B">
        <w:t>Editor's Note:</w:t>
      </w:r>
      <w:r w:rsidRPr="00F2731B">
        <w:tab/>
        <w:t>The functions enabled over GM-E reference point is FFS.</w:t>
      </w:r>
    </w:p>
    <w:p w14:paraId="11207ADD" w14:textId="77777777" w:rsidR="00312C76" w:rsidRPr="00F2731B" w:rsidRDefault="00312C76" w:rsidP="00312C76">
      <w:pPr>
        <w:pStyle w:val="Heading4"/>
      </w:pPr>
      <w:bookmarkStart w:id="636" w:name="_Toc106027000"/>
      <w:r w:rsidRPr="00F2731B">
        <w:t>10.2.5.7</w:t>
      </w:r>
      <w:r w:rsidRPr="00F2731B">
        <w:tab/>
        <w:t>N33</w:t>
      </w:r>
      <w:bookmarkEnd w:id="636"/>
    </w:p>
    <w:p w14:paraId="2616264F" w14:textId="77777777" w:rsidR="00312C76" w:rsidRPr="00F2731B" w:rsidRDefault="00312C76" w:rsidP="00312C76">
      <w:r w:rsidRPr="00F2731B">
        <w:t>For group management procedures pertaining to a 5GVN group the group management server interacts with the NEF of the underlying 3GPP network using the dynamic 5G Virtual Network group management procedures exposed by the NEF via the N33 reference point, as specified in TS 23.501 [10] and in TS 23.502 [11].</w:t>
      </w:r>
    </w:p>
    <w:p w14:paraId="3AC87D1E" w14:textId="77777777" w:rsidR="00312C76" w:rsidRPr="00F2731B" w:rsidRDefault="00312C76" w:rsidP="00312C76">
      <w:pPr>
        <w:pStyle w:val="Heading2"/>
      </w:pPr>
      <w:bookmarkStart w:id="637" w:name="_Toc106027001"/>
      <w:r w:rsidRPr="00F2731B">
        <w:t>10.3</w:t>
      </w:r>
      <w:r w:rsidRPr="00F2731B">
        <w:tab/>
        <w:t>Procedures and information flows for group management</w:t>
      </w:r>
      <w:bookmarkEnd w:id="637"/>
    </w:p>
    <w:p w14:paraId="3874A843" w14:textId="77777777" w:rsidR="00312C76" w:rsidRPr="00F2731B" w:rsidRDefault="00312C76" w:rsidP="00312C76">
      <w:pPr>
        <w:pStyle w:val="Heading3"/>
      </w:pPr>
      <w:bookmarkStart w:id="638" w:name="_Toc106027002"/>
      <w:r w:rsidRPr="00F2731B">
        <w:t>10.3.1</w:t>
      </w:r>
      <w:r w:rsidRPr="00F2731B">
        <w:tab/>
        <w:t>General</w:t>
      </w:r>
      <w:bookmarkEnd w:id="638"/>
    </w:p>
    <w:p w14:paraId="6E67ED4D" w14:textId="77777777" w:rsidR="00312C76" w:rsidRPr="00F2731B" w:rsidRDefault="00312C76" w:rsidP="00312C76">
      <w:r w:rsidRPr="00F2731B">
        <w:t xml:space="preserve">Group management procedures apply to on-network </w:t>
      </w:r>
      <w:r w:rsidRPr="00F2731B">
        <w:rPr>
          <w:lang w:eastAsia="zh-CN"/>
        </w:rPr>
        <w:t>VAL</w:t>
      </w:r>
      <w:r w:rsidRPr="00F2731B">
        <w:t xml:space="preserve"> service only.</w:t>
      </w:r>
    </w:p>
    <w:p w14:paraId="24079072" w14:textId="77777777" w:rsidR="00312C76" w:rsidRPr="00F2731B" w:rsidRDefault="00312C76" w:rsidP="00312C76">
      <w:r w:rsidRPr="00F2731B">
        <w:t xml:space="preserve">Group creation provides a dedicated VAL group to individual </w:t>
      </w:r>
      <w:r w:rsidRPr="00F2731B">
        <w:rPr>
          <w:lang w:eastAsia="zh-CN"/>
        </w:rPr>
        <w:t xml:space="preserve">VAL </w:t>
      </w:r>
      <w:r w:rsidRPr="00F2731B">
        <w:t>users to enable the required communication</w:t>
      </w:r>
      <w:r w:rsidRPr="00F2731B">
        <w:rPr>
          <w:rFonts w:hint="eastAsia"/>
          <w:lang w:eastAsia="zh-CN"/>
        </w:rPr>
        <w:t xml:space="preserve"> for </w:t>
      </w:r>
      <w:r w:rsidRPr="00F2731B">
        <w:rPr>
          <w:lang w:eastAsia="zh-CN"/>
        </w:rPr>
        <w:t>one or multiple</w:t>
      </w:r>
      <w:r w:rsidRPr="00F2731B">
        <w:rPr>
          <w:rFonts w:hint="eastAsia"/>
          <w:lang w:eastAsia="zh-CN"/>
        </w:rPr>
        <w:t xml:space="preserve"> </w:t>
      </w:r>
      <w:r w:rsidRPr="00F2731B">
        <w:rPr>
          <w:lang w:eastAsia="zh-CN"/>
        </w:rPr>
        <w:t>VAL</w:t>
      </w:r>
      <w:r w:rsidRPr="00F2731B">
        <w:rPr>
          <w:rFonts w:hint="eastAsia"/>
          <w:lang w:eastAsia="zh-CN"/>
        </w:rPr>
        <w:t xml:space="preserve"> service</w:t>
      </w:r>
      <w:r w:rsidRPr="00F2731B">
        <w:rPr>
          <w:lang w:eastAsia="zh-CN"/>
        </w:rPr>
        <w:t>s</w:t>
      </w:r>
      <w:r w:rsidRPr="00F2731B">
        <w:t xml:space="preserve">. This includes the normal group creation by administrators or by authorized user/UE. The </w:t>
      </w:r>
      <w:r w:rsidRPr="00F2731B">
        <w:lastRenderedPageBreak/>
        <w:t>group management server supports the external group identifier within the VAL group document to enable the SEAL servers to consume the NEF services for the member UEs of the VAL group.</w:t>
      </w:r>
    </w:p>
    <w:p w14:paraId="513D276D" w14:textId="77777777" w:rsidR="00312C76" w:rsidRPr="00F2731B" w:rsidRDefault="00312C76" w:rsidP="00312C76">
      <w:pPr>
        <w:pStyle w:val="NO"/>
        <w:rPr>
          <w:rFonts w:eastAsia="Malgun Gothic"/>
        </w:rPr>
      </w:pPr>
      <w:r w:rsidRPr="00F2731B">
        <w:rPr>
          <w:rFonts w:eastAsia="Malgun Gothic"/>
        </w:rPr>
        <w:t>NOTE:</w:t>
      </w:r>
      <w:r w:rsidRPr="00F2731B">
        <w:rPr>
          <w:rFonts w:eastAsia="Malgun Gothic"/>
        </w:rPr>
        <w:tab/>
        <w:t>If an authorized VAL user/UE wants to participate in a new group created by the authorized VAL user/UE, then the authorized VAL user/UE needs to have been included in the new group as a member.</w:t>
      </w:r>
    </w:p>
    <w:p w14:paraId="321E5B69" w14:textId="77777777" w:rsidR="00312C76" w:rsidRPr="00F2731B" w:rsidRDefault="00312C76" w:rsidP="00312C76">
      <w:pPr>
        <w:pStyle w:val="Heading3"/>
      </w:pPr>
      <w:bookmarkStart w:id="639" w:name="_Toc433209704"/>
      <w:bookmarkStart w:id="640" w:name="_Toc453260204"/>
      <w:bookmarkStart w:id="641" w:name="_Toc453261091"/>
      <w:bookmarkStart w:id="642" w:name="_Toc453279836"/>
      <w:bookmarkStart w:id="643" w:name="_Toc459375174"/>
      <w:bookmarkStart w:id="644" w:name="_Toc468105418"/>
      <w:bookmarkStart w:id="645" w:name="_Toc468110513"/>
      <w:bookmarkStart w:id="646" w:name="_Toc533179755"/>
      <w:bookmarkStart w:id="647" w:name="_Toc106027003"/>
      <w:r w:rsidRPr="00F2731B">
        <w:t>10.3.2</w:t>
      </w:r>
      <w:r w:rsidRPr="00F2731B">
        <w:tab/>
        <w:t>Information flows for group management</w:t>
      </w:r>
      <w:bookmarkEnd w:id="639"/>
      <w:bookmarkEnd w:id="640"/>
      <w:bookmarkEnd w:id="641"/>
      <w:bookmarkEnd w:id="642"/>
      <w:bookmarkEnd w:id="643"/>
      <w:bookmarkEnd w:id="644"/>
      <w:bookmarkEnd w:id="645"/>
      <w:bookmarkEnd w:id="646"/>
      <w:bookmarkEnd w:id="647"/>
    </w:p>
    <w:p w14:paraId="51A5AAAD" w14:textId="77777777" w:rsidR="00312C76" w:rsidRPr="00F2731B" w:rsidRDefault="00312C76" w:rsidP="00312C76">
      <w:pPr>
        <w:pStyle w:val="Heading4"/>
      </w:pPr>
      <w:bookmarkStart w:id="648" w:name="_Toc433209705"/>
      <w:bookmarkStart w:id="649" w:name="_Toc453260205"/>
      <w:bookmarkStart w:id="650" w:name="_Toc453261092"/>
      <w:bookmarkStart w:id="651" w:name="_Toc453279837"/>
      <w:bookmarkStart w:id="652" w:name="_Toc459375175"/>
      <w:bookmarkStart w:id="653" w:name="_Toc468105419"/>
      <w:bookmarkStart w:id="654" w:name="_Toc468110514"/>
      <w:bookmarkStart w:id="655" w:name="_Toc533179756"/>
      <w:bookmarkStart w:id="656" w:name="_Toc106027004"/>
      <w:r w:rsidRPr="00F2731B">
        <w:t>10.3.2.1</w:t>
      </w:r>
      <w:r w:rsidRPr="00F2731B">
        <w:tab/>
        <w:t>Group creation request</w:t>
      </w:r>
      <w:bookmarkEnd w:id="648"/>
      <w:bookmarkEnd w:id="649"/>
      <w:bookmarkEnd w:id="650"/>
      <w:bookmarkEnd w:id="651"/>
      <w:bookmarkEnd w:id="652"/>
      <w:bookmarkEnd w:id="653"/>
      <w:bookmarkEnd w:id="654"/>
      <w:bookmarkEnd w:id="655"/>
      <w:bookmarkEnd w:id="656"/>
    </w:p>
    <w:p w14:paraId="5B919F63" w14:textId="77777777" w:rsidR="00312C76" w:rsidRPr="00F2731B" w:rsidRDefault="00312C76" w:rsidP="00312C76">
      <w:r w:rsidRPr="00F2731B">
        <w:t>Table 10.3.</w:t>
      </w:r>
      <w:r w:rsidRPr="00F2731B">
        <w:rPr>
          <w:lang w:eastAsia="zh-CN"/>
        </w:rPr>
        <w:t>2.1-1</w:t>
      </w:r>
      <w:r w:rsidRPr="00F2731B">
        <w:t xml:space="preserve"> describes the information flow group creation request from the group management client to the group management server.</w:t>
      </w:r>
    </w:p>
    <w:p w14:paraId="7C9C926C" w14:textId="77777777" w:rsidR="00312C76" w:rsidRPr="00F2731B" w:rsidRDefault="00312C76" w:rsidP="00312C76">
      <w:pPr>
        <w:pStyle w:val="TH"/>
        <w:rPr>
          <w:lang w:val="en-US"/>
        </w:rPr>
      </w:pPr>
      <w:r w:rsidRPr="00F2731B">
        <w:t>Table 10.3.</w:t>
      </w:r>
      <w:r w:rsidRPr="00F2731B">
        <w:rPr>
          <w:lang w:val="en-US"/>
        </w:rPr>
        <w:t>2</w:t>
      </w:r>
      <w:r w:rsidRPr="00F2731B">
        <w:t>.</w:t>
      </w:r>
      <w:r w:rsidRPr="00F2731B">
        <w:rPr>
          <w:lang w:val="en-US"/>
        </w:rPr>
        <w:t>1</w:t>
      </w:r>
      <w:r w:rsidRPr="00F2731B">
        <w:t xml:space="preserve">-1: </w:t>
      </w:r>
      <w:r w:rsidRPr="00F2731B">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C21F09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AA23E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331547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829F31" w14:textId="77777777" w:rsidR="00312C76" w:rsidRPr="00F2731B" w:rsidRDefault="00312C76" w:rsidP="007E0BCD">
            <w:pPr>
              <w:pStyle w:val="TAH"/>
            </w:pPr>
            <w:r w:rsidRPr="00F2731B">
              <w:t>Description</w:t>
            </w:r>
          </w:p>
        </w:tc>
      </w:tr>
      <w:tr w:rsidR="00312C76" w:rsidRPr="00F2731B" w14:paraId="520D9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17D03C"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59C5F8C"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0A37DA" w14:textId="77777777" w:rsidR="00312C76" w:rsidRPr="00F2731B" w:rsidRDefault="00312C76" w:rsidP="007E0BCD">
            <w:pPr>
              <w:pStyle w:val="TAL"/>
            </w:pPr>
            <w:r w:rsidRPr="00F2731B">
              <w:rPr>
                <w:lang w:eastAsia="zh-CN"/>
              </w:rPr>
              <w:t>The identity of the</w:t>
            </w:r>
            <w:r w:rsidRPr="00F2731B">
              <w:t xml:space="preserve"> group management client performing the request.</w:t>
            </w:r>
          </w:p>
        </w:tc>
      </w:tr>
      <w:tr w:rsidR="00312C76" w:rsidRPr="00F2731B" w14:paraId="3E87D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59C3F5" w14:textId="77777777" w:rsidR="00312C76" w:rsidRPr="00F2731B" w:rsidRDefault="00312C76" w:rsidP="007E0BCD">
            <w:pPr>
              <w:pStyle w:val="TAL"/>
            </w:pPr>
            <w:r w:rsidRPr="00F2731B">
              <w:t>Identity list</w:t>
            </w:r>
          </w:p>
        </w:tc>
        <w:tc>
          <w:tcPr>
            <w:tcW w:w="1440" w:type="dxa"/>
            <w:tcBorders>
              <w:top w:val="single" w:sz="4" w:space="0" w:color="000000"/>
              <w:left w:val="single" w:sz="4" w:space="0" w:color="000000"/>
              <w:bottom w:val="single" w:sz="4" w:space="0" w:color="000000"/>
            </w:tcBorders>
            <w:shd w:val="clear" w:color="auto" w:fill="auto"/>
          </w:tcPr>
          <w:p w14:paraId="04BF83C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FCAE7" w14:textId="77777777" w:rsidR="00312C76" w:rsidRPr="00F2731B" w:rsidRDefault="00312C76" w:rsidP="007E0BCD">
            <w:pPr>
              <w:pStyle w:val="TAL"/>
            </w:pPr>
            <w:r w:rsidRPr="00F2731B">
              <w:t>List of VAL user IDs or VAL UE IDs that are part of the group to be created corresponding to the list of the configured services</w:t>
            </w:r>
          </w:p>
        </w:tc>
      </w:tr>
      <w:tr w:rsidR="00312C76" w:rsidRPr="00F2731B" w14:paraId="0F57A5F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1CA05F8" w14:textId="77777777" w:rsidR="00FE1B62" w:rsidRDefault="00312C76" w:rsidP="007E0BCD">
            <w:pPr>
              <w:pStyle w:val="TAL"/>
            </w:pPr>
            <w:r w:rsidRPr="00F2731B">
              <w:t>VAL service ID list</w:t>
            </w:r>
          </w:p>
          <w:p w14:paraId="7C43DE73" w14:textId="300A9A31" w:rsidR="00312C76" w:rsidRPr="00F2731B" w:rsidDel="00682438" w:rsidRDefault="00312C76" w:rsidP="007E0BCD">
            <w:pPr>
              <w:pStyle w:val="TAL"/>
            </w:pPr>
            <w:r w:rsidRPr="00F2731B">
              <w:t>(see</w:t>
            </w:r>
            <w:r w:rsidR="00FE1B62">
              <w:t> </w:t>
            </w:r>
            <w:r w:rsidRPr="00F2731B">
              <w:t>NOTE 1)</w:t>
            </w:r>
          </w:p>
        </w:tc>
        <w:tc>
          <w:tcPr>
            <w:tcW w:w="1440" w:type="dxa"/>
            <w:tcBorders>
              <w:top w:val="single" w:sz="4" w:space="0" w:color="000000"/>
              <w:left w:val="single" w:sz="4" w:space="0" w:color="000000"/>
              <w:bottom w:val="single" w:sz="4" w:space="0" w:color="000000"/>
            </w:tcBorders>
            <w:shd w:val="clear" w:color="auto" w:fill="auto"/>
          </w:tcPr>
          <w:p w14:paraId="52B9CAAD"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A13414" w14:textId="77777777" w:rsidR="00312C76" w:rsidRPr="00F2731B" w:rsidRDefault="00312C76" w:rsidP="007E0BCD">
            <w:pPr>
              <w:pStyle w:val="TAL"/>
            </w:pPr>
            <w:r w:rsidRPr="00F2731B">
              <w:t>List of VAL services whose service communications are to be enabled on the group.</w:t>
            </w:r>
          </w:p>
        </w:tc>
      </w:tr>
      <w:tr w:rsidR="00312C76" w:rsidRPr="00F2731B" w14:paraId="2CC799B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C97E8B" w14:textId="77777777" w:rsidR="00FE1B62" w:rsidRDefault="00312C76" w:rsidP="007E0BCD">
            <w:pPr>
              <w:pStyle w:val="TAL"/>
            </w:pPr>
            <w:r w:rsidRPr="00F2731B">
              <w:t>VAL service specific information</w:t>
            </w:r>
          </w:p>
          <w:p w14:paraId="30864E72" w14:textId="7F61B77F" w:rsidR="00312C76" w:rsidRPr="00F2731B" w:rsidRDefault="00312C76" w:rsidP="007E0BCD">
            <w:pPr>
              <w:pStyle w:val="TAL"/>
            </w:pPr>
            <w:r w:rsidRPr="00F2731B">
              <w:t>(</w:t>
            </w:r>
            <w:r w:rsidR="00FE1B62">
              <w:t>see </w:t>
            </w:r>
            <w:r w:rsidRPr="00F2731B">
              <w:t>NOTE 2)</w:t>
            </w:r>
          </w:p>
        </w:tc>
        <w:tc>
          <w:tcPr>
            <w:tcW w:w="1440" w:type="dxa"/>
            <w:tcBorders>
              <w:top w:val="single" w:sz="4" w:space="0" w:color="000000"/>
              <w:left w:val="single" w:sz="4" w:space="0" w:color="000000"/>
              <w:bottom w:val="single" w:sz="4" w:space="0" w:color="000000"/>
            </w:tcBorders>
            <w:shd w:val="clear" w:color="auto" w:fill="auto"/>
          </w:tcPr>
          <w:p w14:paraId="2B7C25DC"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53679" w14:textId="77777777" w:rsidR="00312C76" w:rsidRPr="00F2731B" w:rsidRDefault="00312C76" w:rsidP="007E0BCD">
            <w:pPr>
              <w:pStyle w:val="TAL"/>
            </w:pPr>
            <w:r w:rsidRPr="00F2731B">
              <w:t>Placeholder for VAL service specific information</w:t>
            </w:r>
          </w:p>
        </w:tc>
      </w:tr>
      <w:tr w:rsidR="00312C76" w:rsidRPr="00F2731B" w14:paraId="76124C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06118EA" w14:textId="77777777" w:rsidR="00312C76" w:rsidRPr="00F2731B" w:rsidRDefault="00312C76" w:rsidP="007E0BCD">
            <w:pPr>
              <w:pStyle w:val="TAN"/>
            </w:pPr>
            <w:r w:rsidRPr="00F2731B">
              <w:t>NOTE 1:</w:t>
            </w:r>
            <w:r w:rsidRPr="00F2731B">
              <w:tab/>
              <w:t>This information element shall be included in the message for creating a group configured for multiple VAL services.</w:t>
            </w:r>
          </w:p>
          <w:p w14:paraId="28058028" w14:textId="77777777" w:rsidR="00312C76" w:rsidRPr="00F2731B" w:rsidRDefault="00312C76" w:rsidP="007E0BCD">
            <w:pPr>
              <w:pStyle w:val="EQ"/>
              <w:keepNext/>
              <w:tabs>
                <w:tab w:val="clear" w:pos="4536"/>
                <w:tab w:val="clear" w:pos="9072"/>
              </w:tabs>
              <w:spacing w:after="0"/>
              <w:ind w:left="851" w:hanging="851"/>
              <w:rPr>
                <w:rFonts w:ascii="Arial" w:hAnsi="Arial" w:cs="Arial"/>
              </w:rPr>
            </w:pPr>
            <w:r w:rsidRPr="00F2731B">
              <w:rPr>
                <w:rFonts w:ascii="Arial" w:hAnsi="Arial" w:cs="Arial"/>
                <w:sz w:val="18"/>
              </w:rPr>
              <w:t>NOTE 2:</w:t>
            </w:r>
            <w:r w:rsidRPr="00F2731B">
              <w:rPr>
                <w:rFonts w:ascii="Arial" w:hAnsi="Arial" w:cs="Arial"/>
                <w:sz w:val="18"/>
              </w:rPr>
              <w:tab/>
              <w:t>The details of this information element are specified in VAL service specific specification and are out of scope of the present document.</w:t>
            </w:r>
          </w:p>
        </w:tc>
      </w:tr>
    </w:tbl>
    <w:p w14:paraId="37092943" w14:textId="77777777" w:rsidR="00312C76" w:rsidRPr="00F2731B" w:rsidRDefault="00312C76" w:rsidP="00312C76"/>
    <w:p w14:paraId="7580CB46" w14:textId="77777777" w:rsidR="00312C76" w:rsidRPr="00F2731B" w:rsidRDefault="00312C76" w:rsidP="00312C76">
      <w:pPr>
        <w:pStyle w:val="Heading4"/>
      </w:pPr>
      <w:bookmarkStart w:id="657" w:name="_Toc433209706"/>
      <w:bookmarkStart w:id="658" w:name="_Toc453260206"/>
      <w:bookmarkStart w:id="659" w:name="_Toc453261093"/>
      <w:bookmarkStart w:id="660" w:name="_Toc453279838"/>
      <w:bookmarkStart w:id="661" w:name="_Toc459375176"/>
      <w:bookmarkStart w:id="662" w:name="_Toc468105420"/>
      <w:bookmarkStart w:id="663" w:name="_Toc468110515"/>
      <w:bookmarkStart w:id="664" w:name="_Toc533179757"/>
      <w:bookmarkStart w:id="665" w:name="_Toc106027005"/>
      <w:r w:rsidRPr="00F2731B">
        <w:t>10.3.2.2</w:t>
      </w:r>
      <w:r w:rsidRPr="00F2731B">
        <w:tab/>
        <w:t>Group creation response</w:t>
      </w:r>
      <w:bookmarkEnd w:id="657"/>
      <w:bookmarkEnd w:id="658"/>
      <w:bookmarkEnd w:id="659"/>
      <w:bookmarkEnd w:id="660"/>
      <w:bookmarkEnd w:id="661"/>
      <w:bookmarkEnd w:id="662"/>
      <w:bookmarkEnd w:id="663"/>
      <w:bookmarkEnd w:id="664"/>
      <w:bookmarkEnd w:id="665"/>
    </w:p>
    <w:p w14:paraId="690337C2" w14:textId="77777777" w:rsidR="00312C76" w:rsidRPr="00F2731B" w:rsidRDefault="00312C76" w:rsidP="00312C76">
      <w:r w:rsidRPr="00F2731B">
        <w:t>Table 10.3.2.2-1 describes the information flow group creation response from the group management server to the group management client.</w:t>
      </w:r>
    </w:p>
    <w:p w14:paraId="3B7F0D14" w14:textId="77777777" w:rsidR="00312C76" w:rsidRPr="00F2731B" w:rsidRDefault="00312C76" w:rsidP="00312C76">
      <w:pPr>
        <w:pStyle w:val="TH"/>
        <w:rPr>
          <w:lang w:val="en-US"/>
        </w:rPr>
      </w:pPr>
      <w:r w:rsidRPr="00F2731B">
        <w:t>Table 10.3.2.2-1: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948C0C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59EEC"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24E715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5FEE61" w14:textId="77777777" w:rsidR="00312C76" w:rsidRPr="00F2731B" w:rsidRDefault="00312C76" w:rsidP="007E0BCD">
            <w:pPr>
              <w:pStyle w:val="TAH"/>
            </w:pPr>
            <w:r w:rsidRPr="00F2731B">
              <w:t>Description</w:t>
            </w:r>
          </w:p>
        </w:tc>
      </w:tr>
      <w:tr w:rsidR="00312C76" w:rsidRPr="00F2731B" w14:paraId="07D7EF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1966D7"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48B3560" w14:textId="77777777" w:rsidR="00312C76" w:rsidRPr="00F2731B" w:rsidRDefault="00312C76" w:rsidP="007E0BCD">
            <w:pPr>
              <w:pStyle w:val="TAC"/>
            </w:pPr>
            <w:r w:rsidRPr="00F2731B">
              <w:t>M</w:t>
            </w:r>
          </w:p>
          <w:p w14:paraId="0B8B73AD" w14:textId="77777777" w:rsidR="00312C76" w:rsidRPr="00F2731B" w:rsidRDefault="00312C76" w:rsidP="007E0BCD">
            <w:pPr>
              <w:pStyle w:val="TAC"/>
            </w:pPr>
            <w:r w:rsidRPr="00F2731B">
              <w:rPr>
                <w:rFonts w:hint="eastAsia"/>
                <w:lang w:eastAsia="zh-CN"/>
              </w:rPr>
              <w:t>(</w:t>
            </w:r>
            <w:r w:rsidRPr="00F2731B">
              <w:rPr>
                <w:lang w:eastAsia="zh-CN"/>
              </w:rPr>
              <w:t xml:space="preserve">see </w:t>
            </w:r>
            <w:r w:rsidRPr="00F2731B">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E1787A" w14:textId="77777777" w:rsidR="00312C76" w:rsidRPr="00F2731B" w:rsidRDefault="00312C76" w:rsidP="007E0BCD">
            <w:pPr>
              <w:pStyle w:val="TAL"/>
            </w:pPr>
            <w:r w:rsidRPr="00F2731B">
              <w:t>VAL group ID of the group</w:t>
            </w:r>
          </w:p>
        </w:tc>
      </w:tr>
      <w:tr w:rsidR="00312C76" w:rsidRPr="00F2731B" w14:paraId="5D19D1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00AD15"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EFCB68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31FDA" w14:textId="77777777" w:rsidR="00312C76" w:rsidRPr="00F2731B" w:rsidRDefault="00312C76" w:rsidP="007E0BCD">
            <w:pPr>
              <w:pStyle w:val="TAL"/>
            </w:pPr>
            <w:r w:rsidRPr="00F2731B">
              <w:rPr>
                <w:rFonts w:hint="eastAsia"/>
                <w:lang w:eastAsia="zh-CN"/>
              </w:rPr>
              <w:t>Indicates the success or failure for the operation</w:t>
            </w:r>
          </w:p>
        </w:tc>
      </w:tr>
      <w:tr w:rsidR="00312C76" w:rsidRPr="00F2731B" w14:paraId="06B012D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8BC276" w14:textId="77777777" w:rsidR="00312C76" w:rsidRPr="00F2731B" w:rsidRDefault="00312C76" w:rsidP="007E0BCD">
            <w:pPr>
              <w:pStyle w:val="TAN"/>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VAL </w:t>
            </w:r>
            <w:r w:rsidRPr="00F2731B">
              <w:rPr>
                <w:rFonts w:hint="eastAsia"/>
                <w:lang w:eastAsia="zh-CN"/>
              </w:rPr>
              <w:t xml:space="preserve">group </w:t>
            </w:r>
            <w:r w:rsidRPr="00F2731B">
              <w:rPr>
                <w:lang w:eastAsia="zh-CN"/>
              </w:rPr>
              <w:t xml:space="preserve">ID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2BCEAF9F" w14:textId="77777777" w:rsidR="00312C76" w:rsidRPr="00F2731B" w:rsidRDefault="00312C76" w:rsidP="00312C76"/>
    <w:p w14:paraId="33343C7B" w14:textId="77777777" w:rsidR="00312C76" w:rsidRPr="00F2731B" w:rsidRDefault="00312C76" w:rsidP="00312C76">
      <w:pPr>
        <w:pStyle w:val="Heading4"/>
      </w:pPr>
      <w:bookmarkStart w:id="666" w:name="_Toc433209711"/>
      <w:bookmarkStart w:id="667" w:name="_Toc453260211"/>
      <w:bookmarkStart w:id="668" w:name="_Toc453261098"/>
      <w:bookmarkStart w:id="669" w:name="_Toc453279843"/>
      <w:bookmarkStart w:id="670" w:name="_Toc459375181"/>
      <w:bookmarkStart w:id="671" w:name="_Toc468105425"/>
      <w:bookmarkStart w:id="672" w:name="_Toc468110520"/>
      <w:bookmarkStart w:id="673" w:name="_Toc533179762"/>
      <w:bookmarkStart w:id="674" w:name="_Toc106027006"/>
      <w:r w:rsidRPr="00F2731B">
        <w:t>10.3.2.3</w:t>
      </w:r>
      <w:r w:rsidRPr="00F2731B">
        <w:tab/>
        <w:t>Group creation notification</w:t>
      </w:r>
      <w:bookmarkEnd w:id="666"/>
      <w:bookmarkEnd w:id="667"/>
      <w:bookmarkEnd w:id="668"/>
      <w:bookmarkEnd w:id="669"/>
      <w:bookmarkEnd w:id="670"/>
      <w:bookmarkEnd w:id="671"/>
      <w:bookmarkEnd w:id="672"/>
      <w:bookmarkEnd w:id="673"/>
      <w:bookmarkEnd w:id="674"/>
    </w:p>
    <w:p w14:paraId="76010CBA" w14:textId="3E580DED" w:rsidR="00312C76" w:rsidRPr="00F2731B" w:rsidRDefault="00312C76" w:rsidP="00312C76">
      <w:r w:rsidRPr="00F2731B">
        <w:t>Table 10.3.2.3-1 describes the information flow group creation notification from the group management server to the VAL server(s)</w:t>
      </w:r>
      <w:r w:rsidR="001D3F17" w:rsidRPr="001D3F17">
        <w:t xml:space="preserve"> and the group management clients</w:t>
      </w:r>
      <w:r w:rsidRPr="00F2731B">
        <w:t>.</w:t>
      </w:r>
    </w:p>
    <w:p w14:paraId="215237CE" w14:textId="77777777" w:rsidR="00312C76" w:rsidRPr="00F2731B" w:rsidRDefault="00312C76" w:rsidP="00312C76">
      <w:pPr>
        <w:pStyle w:val="NO"/>
      </w:pPr>
      <w:r w:rsidRPr="00F2731B">
        <w:t>NOTE:</w:t>
      </w:r>
      <w:r w:rsidRPr="00F2731B">
        <w:tab/>
        <w:t>When group is configured for multiple VAL services, the group creation notification message is sent from the group management server to the VAL servers configured for the group.</w:t>
      </w:r>
    </w:p>
    <w:p w14:paraId="6A33939A" w14:textId="77777777" w:rsidR="00312C76" w:rsidRPr="00F2731B" w:rsidRDefault="00312C76" w:rsidP="00312C76">
      <w:pPr>
        <w:pStyle w:val="TH"/>
        <w:rPr>
          <w:lang w:val="en-US"/>
        </w:rPr>
      </w:pPr>
      <w:r w:rsidRPr="00F2731B">
        <w:lastRenderedPageBreak/>
        <w:t>Table 10.3.2.</w:t>
      </w:r>
      <w:r w:rsidRPr="00F2731B">
        <w:rPr>
          <w:lang w:val="en-US"/>
        </w:rPr>
        <w:t>3</w:t>
      </w:r>
      <w:r w:rsidRPr="00F2731B">
        <w:t>-1: Group creation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10C88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B27CD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56D4F8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FCF31" w14:textId="77777777" w:rsidR="00312C76" w:rsidRPr="00F2731B" w:rsidRDefault="00312C76" w:rsidP="007E0BCD">
            <w:pPr>
              <w:pStyle w:val="TAH"/>
            </w:pPr>
            <w:r w:rsidRPr="00F2731B">
              <w:t>Description</w:t>
            </w:r>
          </w:p>
        </w:tc>
      </w:tr>
      <w:tr w:rsidR="00312C76" w:rsidRPr="00F2731B" w14:paraId="0A49DB0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A7C49"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B0EC1E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19C67" w14:textId="77777777" w:rsidR="00312C76" w:rsidRPr="00F2731B" w:rsidRDefault="00312C76" w:rsidP="007E0BCD">
            <w:pPr>
              <w:pStyle w:val="TAL"/>
            </w:pPr>
            <w:r w:rsidRPr="00F2731B">
              <w:t>VAL group ID that was created based on the VAL user ID list and the VAL services enabled on them</w:t>
            </w:r>
          </w:p>
        </w:tc>
      </w:tr>
      <w:tr w:rsidR="00312C76" w:rsidRPr="00F2731B" w14:paraId="58C22E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64A3EA" w14:textId="77777777" w:rsidR="00312C76" w:rsidRPr="00F2731B" w:rsidRDefault="00312C76" w:rsidP="007E0BCD">
            <w:pPr>
              <w:pStyle w:val="TAL"/>
            </w:pPr>
            <w:r w:rsidRPr="00F2731B">
              <w:t>Identity list</w:t>
            </w:r>
          </w:p>
        </w:tc>
        <w:tc>
          <w:tcPr>
            <w:tcW w:w="1440" w:type="dxa"/>
            <w:tcBorders>
              <w:top w:val="single" w:sz="4" w:space="0" w:color="000000"/>
              <w:left w:val="single" w:sz="4" w:space="0" w:color="000000"/>
              <w:bottom w:val="single" w:sz="4" w:space="0" w:color="000000"/>
            </w:tcBorders>
            <w:shd w:val="clear" w:color="auto" w:fill="auto"/>
          </w:tcPr>
          <w:p w14:paraId="05F1205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27A15" w14:textId="77777777" w:rsidR="00312C76" w:rsidRPr="00F2731B" w:rsidRDefault="00312C76" w:rsidP="007E0BCD">
            <w:pPr>
              <w:pStyle w:val="TAL"/>
            </w:pPr>
            <w:r w:rsidRPr="00F2731B">
              <w:t xml:space="preserve">List of VAL user IDs or VAL UE IDs that are part of the created group </w:t>
            </w:r>
          </w:p>
        </w:tc>
      </w:tr>
      <w:tr w:rsidR="00312C76" w:rsidRPr="00F2731B" w14:paraId="4574B2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75370D" w14:textId="495DC7A0" w:rsidR="00312C76" w:rsidRPr="00F2731B" w:rsidRDefault="00312C76" w:rsidP="007E0BCD">
            <w:pPr>
              <w:pStyle w:val="TAL"/>
            </w:pPr>
            <w:r w:rsidRPr="00F2731B">
              <w:t>VAL service specific information (</w:t>
            </w:r>
            <w:r w:rsidR="00FE1B62">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27CDB37C"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B53A5" w14:textId="77777777" w:rsidR="00312C76" w:rsidRPr="00F2731B" w:rsidRDefault="00312C76" w:rsidP="007E0BCD">
            <w:pPr>
              <w:pStyle w:val="TAL"/>
            </w:pPr>
            <w:r w:rsidRPr="00F2731B">
              <w:t>Placeholder for VAL service specific information</w:t>
            </w:r>
          </w:p>
        </w:tc>
      </w:tr>
      <w:tr w:rsidR="00312C76" w:rsidRPr="00F2731B" w14:paraId="343DB45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E6AB13" w14:textId="77777777" w:rsidR="00312C76" w:rsidRPr="00F2731B" w:rsidRDefault="00312C76" w:rsidP="007E0BCD">
            <w:pPr>
              <w:pStyle w:val="TAN"/>
            </w:pPr>
            <w:r w:rsidRPr="00F2731B">
              <w:t>NOTE:</w:t>
            </w:r>
            <w:r w:rsidRPr="00F2731B">
              <w:tab/>
              <w:t>The details of this information element are specified in VAL service specific specification and are out of scope of the present document.</w:t>
            </w:r>
          </w:p>
        </w:tc>
      </w:tr>
    </w:tbl>
    <w:p w14:paraId="3E3D6A64" w14:textId="77777777" w:rsidR="00312C76" w:rsidRPr="00F2731B" w:rsidRDefault="00312C76" w:rsidP="00312C76"/>
    <w:p w14:paraId="55275BEA" w14:textId="77777777" w:rsidR="00312C76" w:rsidRPr="00F2731B" w:rsidRDefault="00312C76" w:rsidP="00312C76">
      <w:pPr>
        <w:pStyle w:val="Heading4"/>
        <w:rPr>
          <w:lang w:val="en-US"/>
        </w:rPr>
      </w:pPr>
      <w:bookmarkStart w:id="675" w:name="_Toc468105434"/>
      <w:bookmarkStart w:id="676" w:name="_Toc468110529"/>
      <w:bookmarkStart w:id="677" w:name="_Toc533179771"/>
      <w:bookmarkStart w:id="678" w:name="_Toc106027007"/>
      <w:r w:rsidRPr="00F2731B">
        <w:t>10.3.2.</w:t>
      </w:r>
      <w:r w:rsidRPr="00F2731B">
        <w:rPr>
          <w:lang w:eastAsia="zh-CN"/>
        </w:rPr>
        <w:t>4</w:t>
      </w:r>
      <w:r w:rsidRPr="00F2731B">
        <w:tab/>
        <w:t>Group information query request</w:t>
      </w:r>
      <w:bookmarkEnd w:id="675"/>
      <w:bookmarkEnd w:id="676"/>
      <w:bookmarkEnd w:id="677"/>
      <w:bookmarkEnd w:id="678"/>
    </w:p>
    <w:p w14:paraId="61FDF4D3" w14:textId="77777777" w:rsidR="00312C76" w:rsidRPr="00F2731B" w:rsidRDefault="00312C76" w:rsidP="00312C76">
      <w:r w:rsidRPr="00F2731B">
        <w:t>Table 10.3.2.</w:t>
      </w:r>
      <w:r w:rsidRPr="00F2731B">
        <w:rPr>
          <w:lang w:eastAsia="zh-CN"/>
        </w:rPr>
        <w:t>4</w:t>
      </w:r>
      <w:r w:rsidRPr="00F2731B">
        <w:t>-1 describes the information group information query request from group management client to group management server.</w:t>
      </w:r>
    </w:p>
    <w:p w14:paraId="66A6342B" w14:textId="77777777" w:rsidR="00312C76" w:rsidRPr="00F2731B" w:rsidRDefault="00312C76" w:rsidP="00312C76">
      <w:pPr>
        <w:pStyle w:val="TH"/>
        <w:rPr>
          <w:lang w:val="en-US"/>
        </w:rPr>
      </w:pPr>
      <w:r w:rsidRPr="00F2731B">
        <w:t>Table 10.3.2.</w:t>
      </w:r>
      <w:r w:rsidRPr="00F2731B">
        <w:rPr>
          <w:lang w:val="en-US" w:eastAsia="zh-CN"/>
        </w:rPr>
        <w:t>4</w:t>
      </w:r>
      <w:r w:rsidRPr="00F2731B">
        <w:rPr>
          <w:lang w:val="en-US"/>
        </w:rPr>
        <w:t>-1</w:t>
      </w:r>
      <w:r w:rsidRPr="00F2731B">
        <w:t>: Group information query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0B21C2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2C369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836A74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B3A23" w14:textId="77777777" w:rsidR="00312C76" w:rsidRPr="00F2731B" w:rsidRDefault="00312C76" w:rsidP="007E0BCD">
            <w:pPr>
              <w:pStyle w:val="TAH"/>
            </w:pPr>
            <w:r w:rsidRPr="00F2731B">
              <w:t>Description</w:t>
            </w:r>
          </w:p>
        </w:tc>
      </w:tr>
      <w:tr w:rsidR="00312C76" w:rsidRPr="00F2731B" w14:paraId="6106A7C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EF7417" w14:textId="77777777" w:rsidR="00312C76" w:rsidRPr="00F2731B" w:rsidRDefault="00312C76" w:rsidP="007E0BCD">
            <w:pPr>
              <w:pStyle w:val="TAL"/>
              <w:rPr>
                <w:lang w:eastAsia="zh-CN"/>
              </w:rPr>
            </w:pPr>
            <w:r w:rsidRPr="00F2731B">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4C45615C" w14:textId="77777777" w:rsidR="00312C76" w:rsidRPr="00F2731B" w:rsidRDefault="00312C76" w:rsidP="007E0BCD">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4D972" w14:textId="77777777" w:rsidR="00312C76" w:rsidRPr="00F2731B" w:rsidRDefault="00312C76" w:rsidP="007E0BCD">
            <w:pPr>
              <w:pStyle w:val="TAL"/>
            </w:pPr>
            <w:r w:rsidRPr="00F2731B">
              <w:rPr>
                <w:lang w:eastAsia="zh-CN"/>
              </w:rPr>
              <w:t>The identity of the</w:t>
            </w:r>
            <w:r w:rsidRPr="00F2731B">
              <w:t xml:space="preserve"> VAL user or VAL UE performing the query.</w:t>
            </w:r>
          </w:p>
        </w:tc>
      </w:tr>
      <w:tr w:rsidR="00312C76" w:rsidRPr="00F2731B" w14:paraId="79B0FE8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5F746E"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0402727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EDCBD1" w14:textId="77777777" w:rsidR="00312C76" w:rsidRPr="00F2731B" w:rsidRDefault="00312C76" w:rsidP="007E0BCD">
            <w:pPr>
              <w:pStyle w:val="TAL"/>
            </w:pPr>
            <w:r w:rsidRPr="00F2731B">
              <w:t>The identity of the VAL group to be queried.</w:t>
            </w:r>
          </w:p>
        </w:tc>
      </w:tr>
      <w:tr w:rsidR="00312C76" w:rsidRPr="00F2731B" w14:paraId="0A29A8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2210D0" w14:textId="77777777" w:rsidR="00312C76" w:rsidRPr="00F2731B" w:rsidRDefault="00312C76" w:rsidP="007E0BCD">
            <w:pPr>
              <w:pStyle w:val="TAL"/>
            </w:pPr>
            <w:r w:rsidRPr="00F2731B">
              <w:t>Query type</w:t>
            </w:r>
          </w:p>
        </w:tc>
        <w:tc>
          <w:tcPr>
            <w:tcW w:w="1440" w:type="dxa"/>
            <w:tcBorders>
              <w:top w:val="single" w:sz="4" w:space="0" w:color="000000"/>
              <w:left w:val="single" w:sz="4" w:space="0" w:color="000000"/>
              <w:bottom w:val="single" w:sz="4" w:space="0" w:color="000000"/>
            </w:tcBorders>
            <w:shd w:val="clear" w:color="auto" w:fill="auto"/>
          </w:tcPr>
          <w:p w14:paraId="33EBA7D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92F0B8" w14:textId="77777777" w:rsidR="00312C76" w:rsidRPr="00F2731B" w:rsidRDefault="00312C76" w:rsidP="007E0BCD">
            <w:pPr>
              <w:pStyle w:val="TAL"/>
            </w:pPr>
            <w:r w:rsidRPr="00F2731B">
              <w:t>It indicates the query type, i.e., membership information.</w:t>
            </w:r>
          </w:p>
        </w:tc>
      </w:tr>
    </w:tbl>
    <w:p w14:paraId="7B276367" w14:textId="77777777" w:rsidR="00312C76" w:rsidRPr="00F2731B" w:rsidRDefault="00312C76" w:rsidP="00312C76">
      <w:pPr>
        <w:rPr>
          <w:lang w:eastAsia="zh-CN"/>
        </w:rPr>
      </w:pPr>
    </w:p>
    <w:p w14:paraId="311D584F" w14:textId="77777777" w:rsidR="00312C76" w:rsidRPr="00F2731B" w:rsidRDefault="00312C76" w:rsidP="00312C76">
      <w:pPr>
        <w:pStyle w:val="Heading4"/>
        <w:rPr>
          <w:lang w:val="en-US"/>
        </w:rPr>
      </w:pPr>
      <w:bookmarkStart w:id="679" w:name="_Toc468105435"/>
      <w:bookmarkStart w:id="680" w:name="_Toc468110530"/>
      <w:bookmarkStart w:id="681" w:name="_Toc533179772"/>
      <w:bookmarkStart w:id="682" w:name="_Toc106027008"/>
      <w:r w:rsidRPr="00F2731B">
        <w:t>10.3.2.</w:t>
      </w:r>
      <w:r w:rsidRPr="00F2731B">
        <w:rPr>
          <w:lang w:eastAsia="zh-CN"/>
        </w:rPr>
        <w:t>5</w:t>
      </w:r>
      <w:r w:rsidRPr="00F2731B">
        <w:tab/>
        <w:t>Group information query response</w:t>
      </w:r>
      <w:bookmarkEnd w:id="679"/>
      <w:bookmarkEnd w:id="680"/>
      <w:bookmarkEnd w:id="681"/>
      <w:bookmarkEnd w:id="682"/>
    </w:p>
    <w:p w14:paraId="4DD1AC22" w14:textId="77777777" w:rsidR="00312C76" w:rsidRPr="00F2731B" w:rsidRDefault="00312C76" w:rsidP="00312C76">
      <w:r w:rsidRPr="00F2731B">
        <w:t>Table 10.3.2.</w:t>
      </w:r>
      <w:r w:rsidRPr="00F2731B">
        <w:rPr>
          <w:lang w:eastAsia="zh-CN"/>
        </w:rPr>
        <w:t>5</w:t>
      </w:r>
      <w:r w:rsidRPr="00F2731B">
        <w:t>-1 describes the information flow group information query response from group management server to group management client.</w:t>
      </w:r>
    </w:p>
    <w:p w14:paraId="7FC58198" w14:textId="77777777" w:rsidR="00312C76" w:rsidRPr="00F2731B" w:rsidRDefault="00312C76" w:rsidP="00312C76">
      <w:pPr>
        <w:pStyle w:val="TH"/>
        <w:rPr>
          <w:lang w:val="en-US"/>
        </w:rPr>
      </w:pPr>
      <w:r w:rsidRPr="00F2731B">
        <w:t>Table 10.3.2.</w:t>
      </w:r>
      <w:r w:rsidRPr="00F2731B">
        <w:rPr>
          <w:lang w:val="en-US" w:eastAsia="zh-CN"/>
        </w:rPr>
        <w:t>5</w:t>
      </w:r>
      <w:r w:rsidRPr="00F2731B">
        <w:rPr>
          <w:lang w:val="en-US"/>
        </w:rPr>
        <w:t>-1</w:t>
      </w:r>
      <w:r w:rsidRPr="00F2731B">
        <w:t>: Group information query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9794A2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099DF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6FE601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B9AEF3" w14:textId="77777777" w:rsidR="00312C76" w:rsidRPr="00F2731B" w:rsidRDefault="00312C76" w:rsidP="007E0BCD">
            <w:pPr>
              <w:pStyle w:val="TAH"/>
            </w:pPr>
            <w:r w:rsidRPr="00F2731B">
              <w:t>Description</w:t>
            </w:r>
          </w:p>
        </w:tc>
      </w:tr>
      <w:tr w:rsidR="00312C76" w:rsidRPr="00F2731B" w14:paraId="2DD567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D1EF557"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7B6DA8D" w14:textId="77777777" w:rsidR="00312C76" w:rsidRPr="00F2731B" w:rsidRDefault="00312C76" w:rsidP="007E0BCD">
            <w:pPr>
              <w:pStyle w:val="TAC"/>
            </w:pPr>
            <w:r w:rsidRPr="00F2731B">
              <w:t>M</w:t>
            </w:r>
          </w:p>
          <w:p w14:paraId="6CEB4C28"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D57AD1" w14:textId="77777777" w:rsidR="00312C76" w:rsidRPr="00F2731B" w:rsidRDefault="00312C76" w:rsidP="007E0BCD">
            <w:pPr>
              <w:pStyle w:val="TAL"/>
            </w:pPr>
            <w:r w:rsidRPr="00F2731B">
              <w:t>The identity of the VAL group to be queried.</w:t>
            </w:r>
          </w:p>
        </w:tc>
      </w:tr>
      <w:tr w:rsidR="00312C76" w:rsidRPr="00F2731B" w14:paraId="5938E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280EE" w14:textId="77777777" w:rsidR="00312C76" w:rsidRPr="00F2731B" w:rsidRDefault="00312C76" w:rsidP="007E0BCD">
            <w:pPr>
              <w:pStyle w:val="TAL"/>
            </w:pPr>
            <w:r w:rsidRPr="00F2731B">
              <w:t>Query type</w:t>
            </w:r>
          </w:p>
        </w:tc>
        <w:tc>
          <w:tcPr>
            <w:tcW w:w="1440" w:type="dxa"/>
            <w:tcBorders>
              <w:top w:val="single" w:sz="4" w:space="0" w:color="000000"/>
              <w:left w:val="single" w:sz="4" w:space="0" w:color="000000"/>
              <w:bottom w:val="single" w:sz="4" w:space="0" w:color="000000"/>
            </w:tcBorders>
            <w:shd w:val="clear" w:color="auto" w:fill="auto"/>
          </w:tcPr>
          <w:p w14:paraId="027914CA" w14:textId="77777777" w:rsidR="00312C76" w:rsidRPr="00F2731B" w:rsidRDefault="00312C76" w:rsidP="007E0BCD">
            <w:pPr>
              <w:pStyle w:val="TAC"/>
            </w:pPr>
            <w:r w:rsidRPr="00F2731B">
              <w:t>M</w:t>
            </w:r>
          </w:p>
          <w:p w14:paraId="7A1F3344"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FEA627" w14:textId="77777777" w:rsidR="00312C76" w:rsidRPr="00F2731B" w:rsidRDefault="00312C76" w:rsidP="007E0BCD">
            <w:pPr>
              <w:pStyle w:val="TAL"/>
            </w:pPr>
            <w:r w:rsidRPr="00F2731B">
              <w:t>It indicates the query type, e.g. membership information.</w:t>
            </w:r>
          </w:p>
        </w:tc>
      </w:tr>
      <w:tr w:rsidR="00312C76" w:rsidRPr="00F2731B" w14:paraId="2DC3623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F68A1C" w14:textId="77777777" w:rsidR="00312C76" w:rsidRPr="00F2731B" w:rsidRDefault="00312C76" w:rsidP="007E0BCD">
            <w:pPr>
              <w:pStyle w:val="TAL"/>
            </w:pPr>
            <w:r w:rsidRPr="00F2731B">
              <w:t>Query result</w:t>
            </w:r>
          </w:p>
        </w:tc>
        <w:tc>
          <w:tcPr>
            <w:tcW w:w="1440" w:type="dxa"/>
            <w:tcBorders>
              <w:top w:val="single" w:sz="4" w:space="0" w:color="000000"/>
              <w:left w:val="single" w:sz="4" w:space="0" w:color="000000"/>
              <w:bottom w:val="single" w:sz="4" w:space="0" w:color="000000"/>
            </w:tcBorders>
            <w:shd w:val="clear" w:color="auto" w:fill="auto"/>
          </w:tcPr>
          <w:p w14:paraId="6B1D3966" w14:textId="77777777" w:rsidR="00312C76" w:rsidRPr="00F2731B" w:rsidRDefault="00312C76" w:rsidP="007E0BCD">
            <w:pPr>
              <w:pStyle w:val="TAC"/>
            </w:pPr>
            <w:r w:rsidRPr="00F2731B">
              <w:t>M</w:t>
            </w:r>
          </w:p>
          <w:p w14:paraId="5B2FE72E"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4A38E" w14:textId="77777777" w:rsidR="00312C76" w:rsidRPr="00F2731B" w:rsidRDefault="00312C76" w:rsidP="007E0BCD">
            <w:pPr>
              <w:pStyle w:val="TAL"/>
            </w:pPr>
            <w:r w:rsidRPr="00F2731B">
              <w:t>The group information retrieved from the group management server based on the query type, i.e., a list of group members.</w:t>
            </w:r>
          </w:p>
        </w:tc>
      </w:tr>
      <w:tr w:rsidR="00312C76" w:rsidRPr="00F2731B" w14:paraId="75D1900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B9CAE54"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4D8A32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7284C" w14:textId="77777777" w:rsidR="00312C76" w:rsidRPr="00F2731B" w:rsidRDefault="00312C76" w:rsidP="007E0BCD">
            <w:pPr>
              <w:pStyle w:val="TAL"/>
            </w:pPr>
            <w:r w:rsidRPr="00F2731B">
              <w:rPr>
                <w:rFonts w:hint="eastAsia"/>
                <w:lang w:eastAsia="zh-CN"/>
              </w:rPr>
              <w:t>Indicates the success or failure for the operation</w:t>
            </w:r>
          </w:p>
        </w:tc>
      </w:tr>
      <w:tr w:rsidR="00312C76" w:rsidRPr="00F2731B" w14:paraId="5F365A6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tbl>
            <w:tblPr>
              <w:tblW w:w="8640" w:type="dxa"/>
              <w:jc w:val="center"/>
              <w:tblLayout w:type="fixed"/>
              <w:tblLook w:val="0000" w:firstRow="0" w:lastRow="0" w:firstColumn="0" w:lastColumn="0" w:noHBand="0" w:noVBand="0"/>
            </w:tblPr>
            <w:tblGrid>
              <w:gridCol w:w="8640"/>
            </w:tblGrid>
            <w:tr w:rsidR="00312C76" w:rsidRPr="00F2731B" w14:paraId="23FE8F33" w14:textId="77777777" w:rsidTr="007E0BCD">
              <w:trPr>
                <w:jc w:val="center"/>
              </w:trPr>
              <w:tc>
                <w:tcPr>
                  <w:tcW w:w="8640" w:type="dxa"/>
                  <w:tcBorders>
                    <w:top w:val="single" w:sz="4" w:space="0" w:color="000000"/>
                    <w:left w:val="single" w:sz="4" w:space="0" w:color="000000"/>
                    <w:bottom w:val="single" w:sz="4" w:space="0" w:color="000000"/>
                    <w:right w:val="single" w:sz="4" w:space="0" w:color="000000"/>
                  </w:tcBorders>
                  <w:shd w:val="clear" w:color="auto" w:fill="auto"/>
                </w:tcPr>
                <w:p w14:paraId="038F1AAA" w14:textId="77777777" w:rsidR="00312C76" w:rsidRPr="00F2731B" w:rsidRDefault="00312C76" w:rsidP="007E0BCD">
                  <w:pPr>
                    <w:pStyle w:val="TAN"/>
                    <w:rPr>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 xml:space="preserve">esult information element indicates failure then the values of other information </w:t>
                  </w:r>
                  <w:r w:rsidRPr="00F2731B">
                    <w:rPr>
                      <w:rFonts w:hint="eastAsia"/>
                      <w:lang w:eastAsia="zh-CN"/>
                    </w:rPr>
                    <w:t>element</w:t>
                  </w:r>
                  <w:r w:rsidRPr="00F2731B">
                    <w:rPr>
                      <w:lang w:eastAsia="zh-CN"/>
                    </w:rPr>
                    <w:t>s have no meaning</w:t>
                  </w:r>
                  <w:r w:rsidRPr="00F2731B">
                    <w:rPr>
                      <w:rFonts w:hint="eastAsia"/>
                      <w:lang w:eastAsia="zh-CN"/>
                    </w:rPr>
                    <w:t>.</w:t>
                  </w:r>
                </w:p>
              </w:tc>
            </w:tr>
          </w:tbl>
          <w:p w14:paraId="77C86E24" w14:textId="77777777" w:rsidR="00312C76" w:rsidRPr="00F2731B" w:rsidRDefault="00312C76" w:rsidP="007E0BCD">
            <w:pPr>
              <w:pStyle w:val="TAL"/>
              <w:rPr>
                <w:lang w:eastAsia="zh-CN"/>
              </w:rPr>
            </w:pPr>
          </w:p>
        </w:tc>
      </w:tr>
    </w:tbl>
    <w:p w14:paraId="43362C74" w14:textId="77777777" w:rsidR="00312C76" w:rsidRPr="00F2731B" w:rsidRDefault="00312C76" w:rsidP="00312C76">
      <w:pPr>
        <w:rPr>
          <w:lang w:eastAsia="zh-CN"/>
        </w:rPr>
      </w:pPr>
    </w:p>
    <w:p w14:paraId="10544997" w14:textId="77777777" w:rsidR="00312C76" w:rsidRPr="00F2731B" w:rsidRDefault="00312C76" w:rsidP="00312C76">
      <w:pPr>
        <w:pStyle w:val="Heading4"/>
        <w:rPr>
          <w:lang w:val="nl-NL"/>
        </w:rPr>
      </w:pPr>
      <w:bookmarkStart w:id="683" w:name="_Toc468105436"/>
      <w:bookmarkStart w:id="684" w:name="_Toc468110531"/>
      <w:bookmarkStart w:id="685" w:name="_Toc533179773"/>
      <w:bookmarkStart w:id="686" w:name="_Toc106027009"/>
      <w:r w:rsidRPr="00F2731B">
        <w:rPr>
          <w:lang w:val="nl-NL"/>
        </w:rPr>
        <w:t>10.3.2.6</w:t>
      </w:r>
      <w:r w:rsidRPr="00F2731B">
        <w:rPr>
          <w:lang w:val="nl-NL"/>
        </w:rPr>
        <w:tab/>
      </w:r>
      <w:r w:rsidRPr="00F2731B">
        <w:rPr>
          <w:lang w:val="nl-NL" w:eastAsia="zh-CN"/>
        </w:rPr>
        <w:t>G</w:t>
      </w:r>
      <w:r w:rsidRPr="00F2731B">
        <w:rPr>
          <w:rFonts w:hint="eastAsia"/>
          <w:lang w:val="nl-NL" w:eastAsia="zh-CN"/>
        </w:rPr>
        <w:t xml:space="preserve">roup </w:t>
      </w:r>
      <w:r w:rsidRPr="00F2731B">
        <w:rPr>
          <w:lang w:val="nl-NL" w:eastAsia="zh-CN"/>
        </w:rPr>
        <w:t>membership</w:t>
      </w:r>
      <w:r w:rsidRPr="00F2731B">
        <w:rPr>
          <w:rFonts w:hint="eastAsia"/>
          <w:lang w:val="nl-NL" w:eastAsia="zh-CN"/>
        </w:rPr>
        <w:t xml:space="preserve"> update request</w:t>
      </w:r>
      <w:bookmarkEnd w:id="683"/>
      <w:bookmarkEnd w:id="684"/>
      <w:bookmarkEnd w:id="685"/>
      <w:bookmarkEnd w:id="686"/>
    </w:p>
    <w:p w14:paraId="0C97EB78" w14:textId="77777777" w:rsidR="00312C76" w:rsidRPr="00F2731B" w:rsidRDefault="00312C76" w:rsidP="00312C76">
      <w:r w:rsidRPr="00F2731B">
        <w:t>Table 10.3.2.6-</w:t>
      </w:r>
      <w:r w:rsidRPr="00F2731B">
        <w:rPr>
          <w:rFonts w:hint="eastAsia"/>
          <w:lang w:eastAsia="zh-CN"/>
        </w:rPr>
        <w:t>1</w:t>
      </w:r>
      <w:r w:rsidRPr="00F2731B">
        <w:t xml:space="preserve"> describes the information flow </w:t>
      </w:r>
      <w:r w:rsidRPr="00F2731B">
        <w:rPr>
          <w:rFonts w:hint="eastAsia"/>
          <w:lang w:eastAsia="zh-CN"/>
        </w:rPr>
        <w:t xml:space="preserve">group </w:t>
      </w:r>
      <w:r w:rsidRPr="00F2731B">
        <w:rPr>
          <w:lang w:eastAsia="zh-CN"/>
        </w:rPr>
        <w:t>membership</w:t>
      </w:r>
      <w:r w:rsidRPr="00F2731B">
        <w:rPr>
          <w:rFonts w:hint="eastAsia"/>
          <w:lang w:eastAsia="zh-CN"/>
        </w:rPr>
        <w:t xml:space="preserve"> update request</w:t>
      </w:r>
      <w:r w:rsidRPr="00F2731B">
        <w:t xml:space="preserve"> from the group management client to the group management server.</w:t>
      </w:r>
    </w:p>
    <w:p w14:paraId="3B310441" w14:textId="77777777" w:rsidR="00312C76" w:rsidRPr="00F2731B" w:rsidRDefault="00312C76" w:rsidP="00312C76">
      <w:pPr>
        <w:pStyle w:val="TH"/>
        <w:rPr>
          <w:lang w:val="en-US" w:eastAsia="zh-CN"/>
        </w:rPr>
      </w:pPr>
      <w:r w:rsidRPr="00F2731B">
        <w:lastRenderedPageBreak/>
        <w:t>Table 10.3.2.</w:t>
      </w:r>
      <w:r w:rsidRPr="00F2731B">
        <w:rPr>
          <w:lang w:val="en-US"/>
        </w:rPr>
        <w:t>6</w:t>
      </w:r>
      <w:r w:rsidRPr="00F2731B">
        <w:t>-</w:t>
      </w:r>
      <w:r w:rsidRPr="00F2731B">
        <w:rPr>
          <w:rFonts w:hint="eastAsia"/>
          <w:lang w:eastAsia="zh-CN"/>
        </w:rPr>
        <w:t>1</w:t>
      </w:r>
      <w:r w:rsidRPr="00F2731B">
        <w:t>: G</w:t>
      </w:r>
      <w:r w:rsidRPr="00F2731B">
        <w:rPr>
          <w:rFonts w:hint="eastAsia"/>
          <w:lang w:eastAsia="zh-CN"/>
        </w:rPr>
        <w:t xml:space="preserve">roup </w:t>
      </w:r>
      <w:r w:rsidRPr="00F2731B">
        <w:rPr>
          <w:lang w:eastAsia="zh-CN"/>
        </w:rPr>
        <w:t>membership</w:t>
      </w:r>
      <w:r w:rsidRPr="00F2731B">
        <w:rPr>
          <w:rFonts w:hint="eastAsia"/>
          <w:lang w:eastAsia="zh-CN"/>
        </w:rPr>
        <w:t xml:space="preserve"> update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6FBD4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7D0B27"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221B35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98764" w14:textId="77777777" w:rsidR="00312C76" w:rsidRPr="00F2731B" w:rsidRDefault="00312C76" w:rsidP="007E0BCD">
            <w:pPr>
              <w:pStyle w:val="TAH"/>
            </w:pPr>
            <w:r w:rsidRPr="00F2731B">
              <w:t>Description</w:t>
            </w:r>
          </w:p>
        </w:tc>
      </w:tr>
      <w:tr w:rsidR="00312C76" w:rsidRPr="00F2731B" w14:paraId="2D1D0D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05D6CC"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90E1DA8"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4B628" w14:textId="77777777" w:rsidR="00312C76" w:rsidRPr="00F2731B" w:rsidRDefault="00312C76" w:rsidP="007E0BCD">
            <w:pPr>
              <w:pStyle w:val="TAL"/>
              <w:rPr>
                <w:lang w:eastAsia="zh-CN"/>
              </w:rPr>
            </w:pPr>
            <w:r w:rsidRPr="00F2731B">
              <w:rPr>
                <w:lang w:eastAsia="zh-CN"/>
              </w:rPr>
              <w:t>The identity of the</w:t>
            </w:r>
            <w:r w:rsidRPr="00F2731B">
              <w:t xml:space="preserve"> group management client performing the request.</w:t>
            </w:r>
          </w:p>
        </w:tc>
      </w:tr>
      <w:tr w:rsidR="00312C76" w:rsidRPr="00F2731B" w14:paraId="063E77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9F8418" w14:textId="77777777" w:rsidR="00312C76" w:rsidRPr="00F2731B" w:rsidRDefault="00312C76" w:rsidP="007E0BCD">
            <w:pPr>
              <w:pStyle w:val="TAL"/>
              <w:rPr>
                <w:lang w:eastAsia="zh-CN"/>
              </w:rPr>
            </w:pPr>
            <w:r w:rsidRPr="00F2731B">
              <w:t xml:space="preserve">VAL group </w:t>
            </w:r>
            <w:r w:rsidRPr="00F2731B">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589B5A9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E6250" w14:textId="77777777" w:rsidR="00312C76" w:rsidRPr="00F2731B" w:rsidRDefault="00312C76" w:rsidP="007E0BCD">
            <w:pPr>
              <w:pStyle w:val="TAL"/>
            </w:pPr>
            <w:r w:rsidRPr="00F2731B">
              <w:rPr>
                <w:rFonts w:hint="eastAsia"/>
                <w:lang w:eastAsia="zh-CN"/>
              </w:rPr>
              <w:t xml:space="preserve">Identity of the </w:t>
            </w:r>
            <w:r w:rsidRPr="00F2731B">
              <w:t>VAL group</w:t>
            </w:r>
          </w:p>
        </w:tc>
      </w:tr>
      <w:tr w:rsidR="00312C76" w:rsidRPr="00F2731B" w14:paraId="65A723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80D3F4" w14:textId="77777777" w:rsidR="00312C76" w:rsidRPr="00F2731B" w:rsidRDefault="00312C76" w:rsidP="007E0BCD">
            <w:pPr>
              <w:pStyle w:val="TAL"/>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5A4FF76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31A5C" w14:textId="77777777" w:rsidR="00312C76" w:rsidRPr="00F2731B" w:rsidRDefault="00312C76" w:rsidP="007E0BCD">
            <w:pPr>
              <w:pStyle w:val="TAL"/>
            </w:pPr>
            <w:r w:rsidRPr="00F2731B">
              <w:t xml:space="preserve">List of </w:t>
            </w:r>
            <w:r w:rsidRPr="00F2731B">
              <w:rPr>
                <w:rFonts w:hint="eastAsia"/>
                <w:lang w:eastAsia="zh-CN"/>
              </w:rPr>
              <w:t xml:space="preserve">identities of the </w:t>
            </w:r>
            <w:r w:rsidRPr="00F2731B">
              <w:t xml:space="preserve">VAL </w:t>
            </w:r>
            <w:r w:rsidRPr="00F2731B">
              <w:rPr>
                <w:rFonts w:hint="eastAsia"/>
                <w:lang w:eastAsia="zh-CN"/>
              </w:rPr>
              <w:t>user</w:t>
            </w:r>
            <w:r w:rsidRPr="00F2731B">
              <w:t xml:space="preserve">s and VAL UEs affected by this operation </w:t>
            </w:r>
          </w:p>
        </w:tc>
      </w:tr>
      <w:tr w:rsidR="00312C76" w:rsidRPr="00F2731B" w14:paraId="548A778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809A470" w14:textId="77777777" w:rsidR="00312C76" w:rsidRPr="00F2731B" w:rsidRDefault="00312C76" w:rsidP="007E0BCD">
            <w:pPr>
              <w:pStyle w:val="TAL"/>
              <w:rPr>
                <w:lang w:eastAsia="zh-CN"/>
              </w:rPr>
            </w:pPr>
            <w:r w:rsidRPr="00F2731B">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04F64CB6" w14:textId="77777777" w:rsidR="00312C76" w:rsidRPr="00F2731B" w:rsidRDefault="00312C76" w:rsidP="007E0BCD">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9846E" w14:textId="77777777" w:rsidR="00312C76" w:rsidRPr="00F2731B" w:rsidRDefault="00312C76" w:rsidP="007E0BCD">
            <w:pPr>
              <w:pStyle w:val="TAL"/>
              <w:rPr>
                <w:lang w:val="en-US" w:eastAsia="zh-CN"/>
              </w:rPr>
            </w:pPr>
            <w:r w:rsidRPr="00F2731B">
              <w:rPr>
                <w:lang w:val="en-US" w:eastAsia="zh-CN"/>
              </w:rPr>
              <w:t>Add to or delete from the group</w:t>
            </w:r>
          </w:p>
        </w:tc>
      </w:tr>
      <w:tr w:rsidR="00312C76" w:rsidRPr="00F2731B" w14:paraId="6F99895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178054" w14:textId="472C16E9" w:rsidR="00312C76" w:rsidRPr="00F2731B" w:rsidRDefault="00312C76" w:rsidP="007E0BCD">
            <w:pPr>
              <w:pStyle w:val="TAL"/>
            </w:pPr>
            <w:r w:rsidRPr="00F2731B">
              <w:t>VAL service specific information (</w:t>
            </w:r>
            <w:r w:rsidR="00FE1B62">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23A30902" w14:textId="77777777" w:rsidR="00312C76" w:rsidRPr="00F2731B" w:rsidRDefault="00312C76" w:rsidP="007E0BCD">
            <w:pPr>
              <w:pStyle w:val="TAC"/>
              <w:rPr>
                <w:lang w:eastAsia="zh-CN"/>
              </w:rPr>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D5A2F" w14:textId="77777777" w:rsidR="00312C76" w:rsidRPr="00F2731B" w:rsidRDefault="00312C76" w:rsidP="007E0BCD">
            <w:pPr>
              <w:pStyle w:val="TAL"/>
              <w:rPr>
                <w:lang w:val="en-US" w:eastAsia="zh-CN"/>
              </w:rPr>
            </w:pPr>
            <w:r w:rsidRPr="00F2731B">
              <w:t>Placeholder for VAL service specific information</w:t>
            </w:r>
          </w:p>
        </w:tc>
      </w:tr>
      <w:tr w:rsidR="00312C76" w:rsidRPr="00F2731B" w14:paraId="0CA3E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371816" w14:textId="77777777" w:rsidR="00312C76" w:rsidRPr="00F2731B" w:rsidRDefault="00312C76" w:rsidP="007E0BCD">
            <w:pPr>
              <w:pStyle w:val="TAN"/>
              <w:rPr>
                <w:lang w:val="en-US" w:eastAsia="zh-CN"/>
              </w:rPr>
            </w:pPr>
            <w:r w:rsidRPr="00F2731B">
              <w:rPr>
                <w:lang w:val="en-US" w:eastAsia="zh-CN"/>
              </w:rPr>
              <w:t>NOTE:</w:t>
            </w:r>
            <w:r w:rsidRPr="00F2731B">
              <w:rPr>
                <w:lang w:val="en-US" w:eastAsia="zh-CN"/>
              </w:rPr>
              <w:tab/>
              <w:t>The details of this information element are specified in VAL service specific specification and are out of scope of the present document.</w:t>
            </w:r>
          </w:p>
        </w:tc>
      </w:tr>
    </w:tbl>
    <w:p w14:paraId="0800296B" w14:textId="77777777" w:rsidR="00312C76" w:rsidRPr="00F2731B" w:rsidRDefault="00312C76" w:rsidP="00312C76">
      <w:pPr>
        <w:rPr>
          <w:lang w:val="nl-NL"/>
        </w:rPr>
      </w:pPr>
    </w:p>
    <w:p w14:paraId="0941ADB7" w14:textId="77777777" w:rsidR="00312C76" w:rsidRPr="00F2731B" w:rsidRDefault="00312C76" w:rsidP="00312C76">
      <w:pPr>
        <w:pStyle w:val="Heading4"/>
        <w:rPr>
          <w:lang w:val="nl-NL"/>
        </w:rPr>
      </w:pPr>
      <w:bookmarkStart w:id="687" w:name="_Toc468105437"/>
      <w:bookmarkStart w:id="688" w:name="_Toc468110532"/>
      <w:bookmarkStart w:id="689" w:name="_Toc533179774"/>
      <w:bookmarkStart w:id="690" w:name="_Toc106027010"/>
      <w:r w:rsidRPr="00F2731B">
        <w:rPr>
          <w:lang w:val="nl-NL"/>
        </w:rPr>
        <w:t>10.3.2.</w:t>
      </w:r>
      <w:r w:rsidRPr="00F2731B">
        <w:rPr>
          <w:lang w:val="nl-NL" w:eastAsia="zh-CN"/>
        </w:rPr>
        <w:t>7</w:t>
      </w:r>
      <w:r w:rsidRPr="00F2731B">
        <w:rPr>
          <w:lang w:val="nl-NL"/>
        </w:rPr>
        <w:tab/>
        <w:t>G</w:t>
      </w:r>
      <w:r w:rsidRPr="00F2731B">
        <w:rPr>
          <w:rFonts w:hint="eastAsia"/>
          <w:lang w:val="nl-NL" w:eastAsia="zh-CN"/>
        </w:rPr>
        <w:t xml:space="preserve">roup </w:t>
      </w:r>
      <w:r w:rsidRPr="00F2731B">
        <w:rPr>
          <w:lang w:val="nl-NL" w:eastAsia="zh-CN"/>
        </w:rPr>
        <w:t>membership</w:t>
      </w:r>
      <w:r w:rsidRPr="00F2731B">
        <w:rPr>
          <w:rFonts w:hint="eastAsia"/>
          <w:lang w:val="nl-NL" w:eastAsia="zh-CN"/>
        </w:rPr>
        <w:t xml:space="preserve"> update response</w:t>
      </w:r>
      <w:bookmarkEnd w:id="687"/>
      <w:bookmarkEnd w:id="688"/>
      <w:bookmarkEnd w:id="689"/>
      <w:bookmarkEnd w:id="690"/>
    </w:p>
    <w:p w14:paraId="37B1EFAA" w14:textId="77777777" w:rsidR="00312C76" w:rsidRPr="00F2731B" w:rsidRDefault="00312C76" w:rsidP="00312C76">
      <w:r w:rsidRPr="00F2731B">
        <w:t>Table 10.3.2.</w:t>
      </w:r>
      <w:r w:rsidRPr="00F2731B">
        <w:rPr>
          <w:lang w:eastAsia="zh-CN"/>
        </w:rPr>
        <w:t>7</w:t>
      </w:r>
      <w:r w:rsidRPr="00F2731B">
        <w:t>-</w:t>
      </w:r>
      <w:r w:rsidRPr="00F2731B">
        <w:rPr>
          <w:rFonts w:hint="eastAsia"/>
          <w:lang w:eastAsia="zh-CN"/>
        </w:rPr>
        <w:t>1</w:t>
      </w:r>
      <w:r w:rsidRPr="00F2731B">
        <w:t xml:space="preserve"> describes the information flow </w:t>
      </w:r>
      <w:r w:rsidRPr="00F2731B">
        <w:rPr>
          <w:rFonts w:hint="eastAsia"/>
          <w:lang w:eastAsia="zh-CN"/>
        </w:rPr>
        <w:t xml:space="preserve">group </w:t>
      </w:r>
      <w:r w:rsidRPr="00F2731B">
        <w:rPr>
          <w:lang w:eastAsia="zh-CN"/>
        </w:rPr>
        <w:t>membership</w:t>
      </w:r>
      <w:r w:rsidRPr="00F2731B">
        <w:rPr>
          <w:rFonts w:hint="eastAsia"/>
          <w:lang w:eastAsia="zh-CN"/>
        </w:rPr>
        <w:t xml:space="preserve"> update response</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404430B6" w14:textId="77777777" w:rsidR="00312C76" w:rsidRPr="00F2731B" w:rsidRDefault="00312C76" w:rsidP="00312C76">
      <w:pPr>
        <w:pStyle w:val="TH"/>
        <w:rPr>
          <w:lang w:val="en-US" w:eastAsia="zh-CN"/>
        </w:rPr>
      </w:pPr>
      <w:r w:rsidRPr="00F2731B">
        <w:t>Table 10.3.2.7-</w:t>
      </w:r>
      <w:r w:rsidRPr="00F2731B">
        <w:rPr>
          <w:rFonts w:hint="eastAsia"/>
          <w:lang w:eastAsia="zh-CN"/>
        </w:rPr>
        <w:t>1</w:t>
      </w:r>
      <w:r w:rsidRPr="00F2731B">
        <w:t>: G</w:t>
      </w:r>
      <w:r w:rsidRPr="00F2731B">
        <w:rPr>
          <w:rFonts w:hint="eastAsia"/>
          <w:lang w:eastAsia="zh-CN"/>
        </w:rPr>
        <w:t xml:space="preserve">roup </w:t>
      </w:r>
      <w:r w:rsidRPr="00F2731B">
        <w:rPr>
          <w:lang w:eastAsia="zh-CN"/>
        </w:rPr>
        <w:t>membership</w:t>
      </w:r>
      <w:r w:rsidRPr="00F2731B">
        <w:rPr>
          <w:rFonts w:hint="eastAsia"/>
          <w:lang w:eastAsia="zh-CN"/>
        </w:rPr>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9F0F3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0D9BCC"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C1EA73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02CFF7" w14:textId="77777777" w:rsidR="00312C76" w:rsidRPr="00F2731B" w:rsidRDefault="00312C76" w:rsidP="007E0BCD">
            <w:pPr>
              <w:pStyle w:val="TAH"/>
            </w:pPr>
            <w:r w:rsidRPr="00F2731B">
              <w:t>Description</w:t>
            </w:r>
          </w:p>
        </w:tc>
      </w:tr>
      <w:tr w:rsidR="00312C76" w:rsidRPr="00F2731B" w14:paraId="12ECBB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B75505"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345721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379F73" w14:textId="77777777" w:rsidR="00312C76" w:rsidRPr="00F2731B" w:rsidRDefault="00312C76" w:rsidP="007E0BCD">
            <w:pPr>
              <w:pStyle w:val="TAL"/>
            </w:pPr>
            <w:r w:rsidRPr="00F2731B">
              <w:rPr>
                <w:rFonts w:hint="eastAsia"/>
                <w:lang w:eastAsia="zh-CN"/>
              </w:rPr>
              <w:t xml:space="preserve">Identity of the </w:t>
            </w:r>
            <w:r w:rsidRPr="00F2731B">
              <w:t>VAL group</w:t>
            </w:r>
          </w:p>
        </w:tc>
      </w:tr>
      <w:tr w:rsidR="00312C76" w:rsidRPr="00F2731B" w14:paraId="6B4EF1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ED829C5" w14:textId="77777777" w:rsidR="00312C76" w:rsidRPr="00F2731B" w:rsidRDefault="00312C76" w:rsidP="007E0BCD">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5C721C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81734" w14:textId="77777777" w:rsidR="00312C76" w:rsidRPr="00F2731B" w:rsidRDefault="00312C76" w:rsidP="007E0BCD">
            <w:pPr>
              <w:pStyle w:val="TAL"/>
              <w:rPr>
                <w:lang w:eastAsia="zh-CN"/>
              </w:rPr>
            </w:pPr>
            <w:r w:rsidRPr="00F2731B">
              <w:rPr>
                <w:rFonts w:hint="eastAsia"/>
                <w:lang w:eastAsia="zh-CN"/>
              </w:rPr>
              <w:t>Indicates the success or failure for the operation</w:t>
            </w:r>
          </w:p>
        </w:tc>
      </w:tr>
    </w:tbl>
    <w:p w14:paraId="4E8213F4" w14:textId="77777777" w:rsidR="00312C76" w:rsidRPr="00F2731B" w:rsidRDefault="00312C76" w:rsidP="00312C76">
      <w:pPr>
        <w:rPr>
          <w:lang w:val="nl-NL"/>
        </w:rPr>
      </w:pPr>
    </w:p>
    <w:p w14:paraId="6F445346" w14:textId="77777777" w:rsidR="00312C76" w:rsidRPr="00F2731B" w:rsidRDefault="00312C76" w:rsidP="00312C76">
      <w:pPr>
        <w:pStyle w:val="Heading4"/>
      </w:pPr>
      <w:bookmarkStart w:id="691" w:name="_Toc468105438"/>
      <w:bookmarkStart w:id="692" w:name="_Toc468110533"/>
      <w:bookmarkStart w:id="693" w:name="_Toc533179775"/>
      <w:bookmarkStart w:id="694" w:name="_Toc106027011"/>
      <w:r w:rsidRPr="00F2731B">
        <w:t>10.3.2.8</w:t>
      </w:r>
      <w:r w:rsidRPr="00F2731B">
        <w:tab/>
        <w:t>Group membership notification</w:t>
      </w:r>
      <w:bookmarkEnd w:id="691"/>
      <w:bookmarkEnd w:id="692"/>
      <w:bookmarkEnd w:id="693"/>
      <w:bookmarkEnd w:id="694"/>
    </w:p>
    <w:p w14:paraId="2B3BAA41" w14:textId="77777777" w:rsidR="00312C76" w:rsidRPr="00F2731B" w:rsidRDefault="00312C76" w:rsidP="00312C76">
      <w:r w:rsidRPr="00F2731B">
        <w:t>Table 10.3.2.8-1 describes the information flow group membership notification from the group management server to the VAL server.</w:t>
      </w:r>
    </w:p>
    <w:p w14:paraId="2AFF42FA" w14:textId="77777777" w:rsidR="00312C76" w:rsidRPr="00F2731B" w:rsidRDefault="00312C76" w:rsidP="00312C76">
      <w:pPr>
        <w:pStyle w:val="TH"/>
        <w:rPr>
          <w:lang w:val="en-US"/>
        </w:rPr>
      </w:pPr>
      <w:r w:rsidRPr="00F2731B">
        <w:t>Table 10.3.2.8-1: Group 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BCD9FB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DB92F9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46455C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A9E08" w14:textId="77777777" w:rsidR="00312C76" w:rsidRPr="00F2731B" w:rsidRDefault="00312C76" w:rsidP="007E0BCD">
            <w:pPr>
              <w:pStyle w:val="TAH"/>
            </w:pPr>
            <w:r w:rsidRPr="00F2731B">
              <w:t>Description</w:t>
            </w:r>
          </w:p>
        </w:tc>
      </w:tr>
      <w:tr w:rsidR="00312C76" w:rsidRPr="00F2731B" w14:paraId="762555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748D8A"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0466B630"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7F4C0" w14:textId="77777777" w:rsidR="00312C76" w:rsidRPr="00F2731B" w:rsidRDefault="00312C76" w:rsidP="007E0BCD">
            <w:pPr>
              <w:pStyle w:val="TAL"/>
              <w:rPr>
                <w:lang w:eastAsia="zh-CN"/>
              </w:rPr>
            </w:pPr>
            <w:r w:rsidRPr="00F2731B">
              <w:rPr>
                <w:rFonts w:hint="eastAsia"/>
                <w:lang w:eastAsia="zh-CN"/>
              </w:rPr>
              <w:t>Identity of the VAL group</w:t>
            </w:r>
          </w:p>
        </w:tc>
      </w:tr>
      <w:tr w:rsidR="00312C76" w:rsidRPr="00F2731B" w14:paraId="79E9D4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3F6B58" w14:textId="77777777" w:rsidR="00312C76" w:rsidRPr="00F2731B" w:rsidRDefault="00312C76" w:rsidP="007E0BCD">
            <w:pPr>
              <w:pStyle w:val="TAL"/>
            </w:pPr>
            <w:r w:rsidRPr="00F2731B">
              <w:rPr>
                <w:lang w:eastAsia="zh-CN"/>
              </w:rPr>
              <w:t>Identity</w:t>
            </w:r>
          </w:p>
        </w:tc>
        <w:tc>
          <w:tcPr>
            <w:tcW w:w="1440" w:type="dxa"/>
            <w:tcBorders>
              <w:top w:val="single" w:sz="4" w:space="0" w:color="000000"/>
              <w:left w:val="single" w:sz="4" w:space="0" w:color="000000"/>
              <w:bottom w:val="single" w:sz="4" w:space="0" w:color="000000"/>
            </w:tcBorders>
            <w:shd w:val="clear" w:color="auto" w:fill="auto"/>
          </w:tcPr>
          <w:p w14:paraId="4905C3CB"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351EC1" w14:textId="77777777" w:rsidR="00312C76" w:rsidRPr="00F2731B" w:rsidRDefault="00312C76" w:rsidP="007E0BCD">
            <w:pPr>
              <w:pStyle w:val="TAL"/>
            </w:pPr>
            <w:r w:rsidRPr="00F2731B">
              <w:t xml:space="preserve">List of </w:t>
            </w:r>
            <w:r w:rsidRPr="00F2731B">
              <w:rPr>
                <w:rFonts w:hint="eastAsia"/>
                <w:lang w:eastAsia="zh-CN"/>
              </w:rPr>
              <w:t xml:space="preserve">identities of the </w:t>
            </w:r>
            <w:r w:rsidRPr="00F2731B">
              <w:t xml:space="preserve">VAL </w:t>
            </w:r>
            <w:r w:rsidRPr="00F2731B">
              <w:rPr>
                <w:rFonts w:hint="eastAsia"/>
                <w:lang w:eastAsia="zh-CN"/>
              </w:rPr>
              <w:t>user</w:t>
            </w:r>
            <w:r w:rsidRPr="00F2731B">
              <w:t xml:space="preserve">s and VAL UEs affected by this operation </w:t>
            </w:r>
          </w:p>
        </w:tc>
      </w:tr>
      <w:tr w:rsidR="00312C76" w:rsidRPr="00F2731B" w14:paraId="71A1E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86BB8E" w14:textId="77777777" w:rsidR="00312C76" w:rsidRPr="00F2731B" w:rsidRDefault="00312C76" w:rsidP="007E0BCD">
            <w:pPr>
              <w:pStyle w:val="TAL"/>
              <w:rPr>
                <w:lang w:eastAsia="zh-CN"/>
              </w:rPr>
            </w:pPr>
            <w:r w:rsidRPr="00F2731B">
              <w:t xml:space="preserve">Operations </w:t>
            </w:r>
          </w:p>
        </w:tc>
        <w:tc>
          <w:tcPr>
            <w:tcW w:w="1440" w:type="dxa"/>
            <w:tcBorders>
              <w:top w:val="single" w:sz="4" w:space="0" w:color="000000"/>
              <w:left w:val="single" w:sz="4" w:space="0" w:color="000000"/>
              <w:bottom w:val="single" w:sz="4" w:space="0" w:color="000000"/>
            </w:tcBorders>
            <w:shd w:val="clear" w:color="auto" w:fill="auto"/>
          </w:tcPr>
          <w:p w14:paraId="3DD5F05B" w14:textId="77777777" w:rsidR="00312C76" w:rsidRPr="00F2731B" w:rsidRDefault="00312C76" w:rsidP="007E0BCD">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72AE9F" w14:textId="77777777" w:rsidR="00312C76" w:rsidRPr="00F2731B" w:rsidRDefault="00312C76" w:rsidP="007E0BCD">
            <w:pPr>
              <w:pStyle w:val="TAL"/>
              <w:rPr>
                <w:lang w:val="en-US" w:eastAsia="zh-CN"/>
              </w:rPr>
            </w:pPr>
            <w:r w:rsidRPr="00F2731B">
              <w:rPr>
                <w:lang w:val="en-US" w:eastAsia="zh-CN"/>
              </w:rPr>
              <w:t>Add to or delete from the group</w:t>
            </w:r>
          </w:p>
        </w:tc>
      </w:tr>
      <w:tr w:rsidR="00312C76" w:rsidRPr="00F2731B" w14:paraId="4102F0C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19EF1" w14:textId="168F33C6" w:rsidR="00312C76" w:rsidRPr="00F2731B" w:rsidRDefault="00312C76" w:rsidP="007E0BCD">
            <w:pPr>
              <w:pStyle w:val="TAL"/>
            </w:pPr>
            <w:r w:rsidRPr="00F2731B">
              <w:t>VAL service specific information (</w:t>
            </w:r>
            <w:r w:rsidR="00FE1B62">
              <w:t>see </w:t>
            </w:r>
            <w:r w:rsidRPr="00F2731B">
              <w:t>NOTE)</w:t>
            </w:r>
          </w:p>
        </w:tc>
        <w:tc>
          <w:tcPr>
            <w:tcW w:w="1440" w:type="dxa"/>
            <w:tcBorders>
              <w:top w:val="single" w:sz="4" w:space="0" w:color="000000"/>
              <w:left w:val="single" w:sz="4" w:space="0" w:color="000000"/>
              <w:bottom w:val="single" w:sz="4" w:space="0" w:color="000000"/>
            </w:tcBorders>
            <w:shd w:val="clear" w:color="auto" w:fill="auto"/>
          </w:tcPr>
          <w:p w14:paraId="23EB80C2" w14:textId="77777777" w:rsidR="00312C76" w:rsidRPr="00F2731B" w:rsidRDefault="00312C76" w:rsidP="007E0BCD">
            <w:pPr>
              <w:pStyle w:val="TAC"/>
              <w:rPr>
                <w:lang w:eastAsia="zh-CN"/>
              </w:rPr>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B759F6" w14:textId="77777777" w:rsidR="00312C76" w:rsidRPr="00F2731B" w:rsidRDefault="00312C76" w:rsidP="007E0BCD">
            <w:pPr>
              <w:pStyle w:val="TAL"/>
              <w:rPr>
                <w:lang w:val="en-US" w:eastAsia="zh-CN"/>
              </w:rPr>
            </w:pPr>
            <w:r w:rsidRPr="00F2731B">
              <w:t>Placeholder for VAL service specific information</w:t>
            </w:r>
          </w:p>
        </w:tc>
      </w:tr>
      <w:tr w:rsidR="00312C76" w:rsidRPr="00F2731B" w14:paraId="1D1BDF8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DC0E43" w14:textId="77777777" w:rsidR="00312C76" w:rsidRPr="00F2731B" w:rsidRDefault="00312C76" w:rsidP="007E0BCD">
            <w:pPr>
              <w:pStyle w:val="TAN"/>
              <w:rPr>
                <w:lang w:val="en-US" w:eastAsia="zh-CN"/>
              </w:rPr>
            </w:pPr>
            <w:r w:rsidRPr="00F2731B">
              <w:rPr>
                <w:lang w:val="en-US" w:eastAsia="zh-CN"/>
              </w:rPr>
              <w:t>NOTE:</w:t>
            </w:r>
            <w:r w:rsidRPr="00F2731B">
              <w:rPr>
                <w:lang w:val="en-US" w:eastAsia="zh-CN"/>
              </w:rPr>
              <w:tab/>
              <w:t>The details of this information element are specified in VAL service specific specification and are out of scope of the present document.</w:t>
            </w:r>
          </w:p>
        </w:tc>
      </w:tr>
    </w:tbl>
    <w:p w14:paraId="515A366C" w14:textId="77777777" w:rsidR="00312C76" w:rsidRPr="00F2731B" w:rsidRDefault="00312C76" w:rsidP="00312C76">
      <w:pPr>
        <w:pStyle w:val="TAN"/>
        <w:rPr>
          <w:noProof/>
        </w:rPr>
      </w:pPr>
    </w:p>
    <w:p w14:paraId="0CE6AFEB" w14:textId="77777777" w:rsidR="00312C76" w:rsidRPr="00F2731B" w:rsidRDefault="00312C76" w:rsidP="00312C76">
      <w:r w:rsidRPr="00F2731B">
        <w:t>Table 10.3.2.</w:t>
      </w:r>
      <w:r w:rsidRPr="00F2731B">
        <w:rPr>
          <w:lang w:eastAsia="zh-CN"/>
        </w:rPr>
        <w:t>8</w:t>
      </w:r>
      <w:r w:rsidRPr="00F2731B">
        <w:t>-</w:t>
      </w:r>
      <w:r w:rsidRPr="00F2731B">
        <w:rPr>
          <w:rFonts w:hint="eastAsia"/>
          <w:lang w:eastAsia="zh-CN"/>
        </w:rPr>
        <w:t>2</w:t>
      </w:r>
      <w:r w:rsidRPr="00F2731B">
        <w:t xml:space="preserve"> describes the information flow group membership notification from the group management server to the group management client.</w:t>
      </w:r>
    </w:p>
    <w:p w14:paraId="08F78651" w14:textId="77777777" w:rsidR="00312C76" w:rsidRPr="00F2731B" w:rsidRDefault="00312C76" w:rsidP="00312C76">
      <w:pPr>
        <w:pStyle w:val="TH"/>
        <w:rPr>
          <w:lang w:val="en-US" w:eastAsia="zh-CN"/>
        </w:rPr>
      </w:pPr>
      <w:r w:rsidRPr="00F2731B">
        <w:t>Table 10.3.2.</w:t>
      </w:r>
      <w:r w:rsidRPr="00F2731B">
        <w:rPr>
          <w:lang w:eastAsia="zh-CN"/>
        </w:rPr>
        <w:t>8</w:t>
      </w:r>
      <w:r w:rsidRPr="00F2731B">
        <w:t>-</w:t>
      </w:r>
      <w:r w:rsidRPr="00F2731B">
        <w:rPr>
          <w:rFonts w:hint="eastAsia"/>
          <w:lang w:eastAsia="zh-CN"/>
        </w:rPr>
        <w:t>2</w:t>
      </w:r>
      <w:r w:rsidRPr="00F2731B">
        <w:t xml:space="preserve">: Group </w:t>
      </w:r>
      <w:r w:rsidRPr="00F2731B">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2A36C8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E890E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70B4EE5"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E9FC0" w14:textId="77777777" w:rsidR="00312C76" w:rsidRPr="00F2731B" w:rsidRDefault="00312C76" w:rsidP="007E0BCD">
            <w:pPr>
              <w:pStyle w:val="TAH"/>
            </w:pPr>
            <w:r w:rsidRPr="00F2731B">
              <w:t>Description</w:t>
            </w:r>
          </w:p>
        </w:tc>
      </w:tr>
      <w:tr w:rsidR="00312C76" w:rsidRPr="00F2731B" w14:paraId="1A98F1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885B55"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442473F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1AB64" w14:textId="77777777" w:rsidR="00312C76" w:rsidRPr="00F2731B" w:rsidRDefault="00312C76" w:rsidP="007E0BCD">
            <w:pPr>
              <w:pStyle w:val="TAL"/>
              <w:rPr>
                <w:lang w:eastAsia="zh-CN"/>
              </w:rPr>
            </w:pPr>
            <w:r w:rsidRPr="00F2731B">
              <w:rPr>
                <w:rFonts w:hint="eastAsia"/>
                <w:lang w:eastAsia="zh-CN"/>
              </w:rPr>
              <w:t>Identity of the VAL group</w:t>
            </w:r>
          </w:p>
        </w:tc>
      </w:tr>
      <w:tr w:rsidR="00312C76" w:rsidRPr="00F2731B" w14:paraId="07BA56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86A9DA" w14:textId="77777777" w:rsidR="00312C76" w:rsidRPr="00F2731B" w:rsidRDefault="00312C76" w:rsidP="007E0BCD">
            <w:pPr>
              <w:pStyle w:val="TAL"/>
            </w:pPr>
            <w:r w:rsidRPr="00F2731B">
              <w:t>Operation</w:t>
            </w:r>
            <w:r w:rsidRPr="00F2731B">
              <w:rPr>
                <w:rFonts w:hint="eastAsia"/>
                <w:lang w:eastAsia="zh-CN"/>
              </w:rPr>
              <w:t>s</w:t>
            </w:r>
          </w:p>
        </w:tc>
        <w:tc>
          <w:tcPr>
            <w:tcW w:w="1440" w:type="dxa"/>
            <w:tcBorders>
              <w:top w:val="single" w:sz="4" w:space="0" w:color="000000"/>
              <w:left w:val="single" w:sz="4" w:space="0" w:color="000000"/>
              <w:bottom w:val="single" w:sz="4" w:space="0" w:color="000000"/>
            </w:tcBorders>
            <w:shd w:val="clear" w:color="auto" w:fill="auto"/>
          </w:tcPr>
          <w:p w14:paraId="612F015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5324DE" w14:textId="77777777" w:rsidR="00312C76" w:rsidRPr="00F2731B" w:rsidRDefault="00312C76" w:rsidP="007E0BCD">
            <w:pPr>
              <w:pStyle w:val="TAL"/>
            </w:pPr>
            <w:r w:rsidRPr="00F2731B">
              <w:rPr>
                <w:rFonts w:hint="eastAsia"/>
                <w:lang w:eastAsia="zh-CN"/>
              </w:rPr>
              <w:t>A</w:t>
            </w:r>
            <w:r w:rsidRPr="00F2731B">
              <w:t>dd to or delete from the group</w:t>
            </w:r>
          </w:p>
        </w:tc>
      </w:tr>
    </w:tbl>
    <w:p w14:paraId="129C189F" w14:textId="77777777" w:rsidR="00312C76" w:rsidRPr="00F2731B" w:rsidRDefault="00312C76" w:rsidP="00312C76">
      <w:bookmarkStart w:id="695" w:name="_Toc485420517"/>
    </w:p>
    <w:p w14:paraId="09694336" w14:textId="77777777" w:rsidR="00312C76" w:rsidRPr="00F2731B" w:rsidRDefault="00312C76" w:rsidP="00312C76">
      <w:pPr>
        <w:pStyle w:val="Heading4"/>
      </w:pPr>
      <w:bookmarkStart w:id="696" w:name="_Toc533179776"/>
      <w:bookmarkStart w:id="697" w:name="_Toc106027012"/>
      <w:r w:rsidRPr="00F2731B">
        <w:t>10.3.2.9</w:t>
      </w:r>
      <w:r w:rsidRPr="00F2731B">
        <w:tab/>
        <w:t>Group deletion request</w:t>
      </w:r>
      <w:bookmarkEnd w:id="695"/>
      <w:bookmarkEnd w:id="696"/>
      <w:bookmarkEnd w:id="697"/>
    </w:p>
    <w:p w14:paraId="264431FB" w14:textId="77777777" w:rsidR="00312C76" w:rsidRPr="00F2731B" w:rsidRDefault="00312C76" w:rsidP="00312C76">
      <w:r w:rsidRPr="00F2731B">
        <w:t>Table 10.3.2</w:t>
      </w:r>
      <w:r w:rsidRPr="00F2731B">
        <w:rPr>
          <w:lang w:eastAsia="zh-CN"/>
        </w:rPr>
        <w:t>.9-1</w:t>
      </w:r>
      <w:r w:rsidRPr="00F2731B">
        <w:t xml:space="preserve"> describes the information flow group deletion request from the group management client to the group management server.</w:t>
      </w:r>
    </w:p>
    <w:p w14:paraId="213E28FA" w14:textId="77777777" w:rsidR="00312C76" w:rsidRPr="00F2731B" w:rsidRDefault="00312C76" w:rsidP="00312C76">
      <w:pPr>
        <w:pStyle w:val="TH"/>
        <w:rPr>
          <w:lang w:val="en-US"/>
        </w:rPr>
      </w:pPr>
      <w:r w:rsidRPr="00F2731B">
        <w:lastRenderedPageBreak/>
        <w:t xml:space="preserve">Table 10.3.2.9-1: </w:t>
      </w:r>
      <w:r w:rsidRPr="00F2731B">
        <w:rPr>
          <w:lang w:val="en-US"/>
        </w:rPr>
        <w:t>Group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C788D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8B6BA89"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51F110E"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DE2685" w14:textId="77777777" w:rsidR="00312C76" w:rsidRPr="00F2731B" w:rsidRDefault="00312C76" w:rsidP="007E0BCD">
            <w:pPr>
              <w:pStyle w:val="TAH"/>
            </w:pPr>
            <w:r w:rsidRPr="00F2731B">
              <w:t>Description</w:t>
            </w:r>
          </w:p>
        </w:tc>
      </w:tr>
      <w:tr w:rsidR="00312C76" w:rsidRPr="00F2731B" w14:paraId="64AE8F2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D4FD57"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1079513"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EC2A8" w14:textId="77777777" w:rsidR="00312C76" w:rsidRPr="00F2731B" w:rsidRDefault="00312C76" w:rsidP="007E0BCD">
            <w:pPr>
              <w:pStyle w:val="TAL"/>
            </w:pPr>
            <w:r w:rsidRPr="00F2731B">
              <w:rPr>
                <w:lang w:eastAsia="zh-CN"/>
              </w:rPr>
              <w:t>The identity of the</w:t>
            </w:r>
            <w:r w:rsidRPr="00F2731B">
              <w:t xml:space="preserve"> group management client performing the request.</w:t>
            </w:r>
          </w:p>
        </w:tc>
      </w:tr>
      <w:tr w:rsidR="00312C76" w:rsidRPr="00F2731B" w14:paraId="749E8D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B7C423"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FEC1FD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8DA278" w14:textId="77777777" w:rsidR="00312C76" w:rsidRPr="00F2731B" w:rsidRDefault="00312C76" w:rsidP="007E0BCD">
            <w:pPr>
              <w:pStyle w:val="TAL"/>
            </w:pPr>
            <w:r w:rsidRPr="00F2731B">
              <w:t>VAL group ID of the group to delete</w:t>
            </w:r>
          </w:p>
        </w:tc>
      </w:tr>
    </w:tbl>
    <w:p w14:paraId="01AF8132" w14:textId="77777777" w:rsidR="00312C76" w:rsidRPr="00F2731B" w:rsidRDefault="00312C76" w:rsidP="00312C76"/>
    <w:p w14:paraId="44FC1B3A" w14:textId="77777777" w:rsidR="00312C76" w:rsidRPr="00F2731B" w:rsidRDefault="00312C76" w:rsidP="00312C76">
      <w:pPr>
        <w:pStyle w:val="Heading4"/>
      </w:pPr>
      <w:bookmarkStart w:id="698" w:name="_Toc485420518"/>
      <w:bookmarkStart w:id="699" w:name="_Toc533179777"/>
      <w:bookmarkStart w:id="700" w:name="_Toc106027013"/>
      <w:r w:rsidRPr="00F2731B">
        <w:t>10.3.2.10</w:t>
      </w:r>
      <w:r w:rsidRPr="00F2731B">
        <w:tab/>
        <w:t>Group deletion response</w:t>
      </w:r>
      <w:bookmarkEnd w:id="698"/>
      <w:bookmarkEnd w:id="699"/>
      <w:bookmarkEnd w:id="700"/>
    </w:p>
    <w:p w14:paraId="16AD6587" w14:textId="77777777" w:rsidR="00312C76" w:rsidRPr="00F2731B" w:rsidRDefault="00312C76" w:rsidP="00312C76">
      <w:r w:rsidRPr="00F2731B">
        <w:t>Table 10.3.2.10-1 describes the information flow group deletion response from the group management server to the group management client.</w:t>
      </w:r>
    </w:p>
    <w:p w14:paraId="151CB447" w14:textId="77777777" w:rsidR="00312C76" w:rsidRPr="00F2731B" w:rsidRDefault="00312C76" w:rsidP="00312C76">
      <w:pPr>
        <w:pStyle w:val="TH"/>
        <w:rPr>
          <w:lang w:val="en-US"/>
        </w:rPr>
      </w:pPr>
      <w:r w:rsidRPr="00F2731B">
        <w:t>Table 10.3.2.10-1: Group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380A169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3CBF2B"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A7E910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E095D" w14:textId="77777777" w:rsidR="00312C76" w:rsidRPr="00F2731B" w:rsidRDefault="00312C76" w:rsidP="007E0BCD">
            <w:pPr>
              <w:pStyle w:val="TAH"/>
            </w:pPr>
            <w:r w:rsidRPr="00F2731B">
              <w:t>Description</w:t>
            </w:r>
          </w:p>
        </w:tc>
      </w:tr>
      <w:tr w:rsidR="00312C76" w:rsidRPr="00F2731B" w14:paraId="4F08AC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109416"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750E00E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BA4B" w14:textId="77777777" w:rsidR="00312C76" w:rsidRPr="00F2731B" w:rsidRDefault="00312C76" w:rsidP="007E0BCD">
            <w:pPr>
              <w:pStyle w:val="TAL"/>
            </w:pPr>
            <w:r w:rsidRPr="00F2731B">
              <w:t>Identity of the VAL group requested to be deleted</w:t>
            </w:r>
          </w:p>
        </w:tc>
      </w:tr>
      <w:tr w:rsidR="00312C76" w:rsidRPr="00F2731B" w14:paraId="03D337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9FCFA" w14:textId="77777777" w:rsidR="00312C76" w:rsidRPr="00F2731B" w:rsidRDefault="00312C76" w:rsidP="007E0BCD">
            <w:pPr>
              <w:pStyle w:val="TAL"/>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1FAC05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B181F4" w14:textId="77777777" w:rsidR="00312C76" w:rsidRPr="00F2731B" w:rsidRDefault="00312C76" w:rsidP="007E0BCD">
            <w:pPr>
              <w:pStyle w:val="TAL"/>
            </w:pPr>
            <w:r w:rsidRPr="00F2731B">
              <w:rPr>
                <w:rFonts w:hint="eastAsia"/>
                <w:lang w:eastAsia="zh-CN"/>
              </w:rPr>
              <w:t xml:space="preserve">Indicates success </w:t>
            </w:r>
            <w:r w:rsidRPr="00F2731B">
              <w:rPr>
                <w:lang w:eastAsia="zh-CN"/>
              </w:rPr>
              <w:t xml:space="preserve">(group no longer exists), </w:t>
            </w:r>
            <w:r w:rsidRPr="00F2731B">
              <w:rPr>
                <w:rFonts w:hint="eastAsia"/>
                <w:lang w:eastAsia="zh-CN"/>
              </w:rPr>
              <w:t>or failure</w:t>
            </w:r>
            <w:r w:rsidRPr="00F2731B">
              <w:rPr>
                <w:lang w:eastAsia="zh-CN"/>
              </w:rPr>
              <w:t xml:space="preserve"> (group deletion did not occur, e.g. authorization failure).</w:t>
            </w:r>
          </w:p>
        </w:tc>
      </w:tr>
    </w:tbl>
    <w:p w14:paraId="59142641" w14:textId="77777777" w:rsidR="00312C76" w:rsidRPr="00F2731B" w:rsidRDefault="00312C76" w:rsidP="00312C76"/>
    <w:p w14:paraId="750C7230" w14:textId="77777777" w:rsidR="00312C76" w:rsidRPr="00F2731B" w:rsidRDefault="00312C76" w:rsidP="00312C76">
      <w:pPr>
        <w:pStyle w:val="Heading4"/>
      </w:pPr>
      <w:bookmarkStart w:id="701" w:name="_Toc485420523"/>
      <w:bookmarkStart w:id="702" w:name="_Toc533179778"/>
      <w:bookmarkStart w:id="703" w:name="_Toc106027014"/>
      <w:r w:rsidRPr="00F2731B">
        <w:t>10.3.2.11</w:t>
      </w:r>
      <w:r w:rsidRPr="00F2731B">
        <w:tab/>
        <w:t>Group deletion notification</w:t>
      </w:r>
      <w:bookmarkEnd w:id="701"/>
      <w:bookmarkEnd w:id="702"/>
      <w:bookmarkEnd w:id="703"/>
    </w:p>
    <w:p w14:paraId="79858ED3" w14:textId="77777777" w:rsidR="00312C76" w:rsidRPr="00F2731B" w:rsidRDefault="00312C76" w:rsidP="00312C76">
      <w:r w:rsidRPr="00F2731B">
        <w:t>Table 10.3.2.11-1 describes the information flow group deletion notification from the group management server to the VAL server, and from the group management server to the group management clients for VAL users which are members of the group.</w:t>
      </w:r>
    </w:p>
    <w:p w14:paraId="13C52A5E" w14:textId="77777777" w:rsidR="00312C76" w:rsidRPr="00F2731B" w:rsidRDefault="00312C76" w:rsidP="00312C76">
      <w:pPr>
        <w:pStyle w:val="TH"/>
        <w:rPr>
          <w:lang w:val="en-US"/>
        </w:rPr>
      </w:pPr>
      <w:r w:rsidRPr="00F2731B">
        <w:t>Table 10.3.2.11-1: Group deletion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0CF1B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F7196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B96B30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DE962" w14:textId="77777777" w:rsidR="00312C76" w:rsidRPr="00F2731B" w:rsidRDefault="00312C76" w:rsidP="007E0BCD">
            <w:pPr>
              <w:pStyle w:val="TAH"/>
            </w:pPr>
            <w:r w:rsidRPr="00F2731B">
              <w:t>Description</w:t>
            </w:r>
          </w:p>
        </w:tc>
      </w:tr>
      <w:tr w:rsidR="00312C76" w:rsidRPr="00F2731B" w14:paraId="1F148B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4CF837"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47DB4EE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F4771" w14:textId="77777777" w:rsidR="00312C76" w:rsidRPr="00F2731B" w:rsidRDefault="00312C76" w:rsidP="007E0BCD">
            <w:pPr>
              <w:pStyle w:val="TAL"/>
            </w:pPr>
            <w:r w:rsidRPr="00F2731B">
              <w:t>VAL group ID has been deleted.</w:t>
            </w:r>
          </w:p>
        </w:tc>
      </w:tr>
    </w:tbl>
    <w:p w14:paraId="722A12A1" w14:textId="77777777" w:rsidR="00312C76" w:rsidRPr="00F2731B" w:rsidRDefault="00312C76" w:rsidP="00312C76"/>
    <w:p w14:paraId="531999AE" w14:textId="77777777" w:rsidR="00312C76" w:rsidRPr="00F2731B" w:rsidRDefault="00312C76" w:rsidP="00312C76">
      <w:pPr>
        <w:pStyle w:val="Heading4"/>
      </w:pPr>
      <w:bookmarkStart w:id="704" w:name="_Toc533179781"/>
      <w:bookmarkStart w:id="705" w:name="_Toc106027015"/>
      <w:r w:rsidRPr="00F2731B">
        <w:t>10.3.2.12</w:t>
      </w:r>
      <w:r w:rsidRPr="00F2731B">
        <w:tab/>
        <w:t>Group information request</w:t>
      </w:r>
      <w:bookmarkEnd w:id="704"/>
      <w:bookmarkEnd w:id="705"/>
    </w:p>
    <w:p w14:paraId="18299755" w14:textId="77777777" w:rsidR="00312C76" w:rsidRPr="00F2731B" w:rsidRDefault="00312C76" w:rsidP="00312C76">
      <w:r w:rsidRPr="00F2731B">
        <w:t>Table 10.3.2.12-1 describes the information flow group information request from the group management server in the partner VAL system of the VAL group to the group management server in the primary VAL system of the VAL group.</w:t>
      </w:r>
    </w:p>
    <w:p w14:paraId="0E9F59AB" w14:textId="77777777" w:rsidR="00312C76" w:rsidRPr="00F2731B" w:rsidRDefault="00312C76" w:rsidP="00312C76">
      <w:pPr>
        <w:pStyle w:val="TH"/>
        <w:rPr>
          <w:lang w:val="en-US"/>
        </w:rPr>
      </w:pPr>
      <w:r w:rsidRPr="00F2731B">
        <w:t>Table 10.3.2.12-1: Group information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3A93207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FBB08"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1F6E771"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9A31B" w14:textId="77777777" w:rsidR="00312C76" w:rsidRPr="00F2731B" w:rsidRDefault="00312C76" w:rsidP="007E0BCD">
            <w:pPr>
              <w:pStyle w:val="TAH"/>
            </w:pPr>
            <w:r w:rsidRPr="00F2731B">
              <w:t>Description</w:t>
            </w:r>
          </w:p>
        </w:tc>
      </w:tr>
      <w:tr w:rsidR="00312C76" w:rsidRPr="00F2731B" w14:paraId="6CC0640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9517762"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55DB1A3"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74752E" w14:textId="77777777" w:rsidR="00312C76" w:rsidRPr="00F2731B" w:rsidRDefault="00312C76" w:rsidP="007E0BCD">
            <w:pPr>
              <w:pStyle w:val="TAL"/>
            </w:pPr>
            <w:r w:rsidRPr="00F2731B">
              <w:rPr>
                <w:lang w:eastAsia="zh-CN"/>
              </w:rPr>
              <w:t>The identity of the</w:t>
            </w:r>
            <w:r w:rsidRPr="00F2731B">
              <w:t xml:space="preserve"> group management server performing the request.</w:t>
            </w:r>
          </w:p>
        </w:tc>
      </w:tr>
      <w:tr w:rsidR="00312C76" w:rsidRPr="00F2731B" w14:paraId="43D2AAC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BCAB710"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1ADDBC2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7E7C1" w14:textId="77777777" w:rsidR="00312C76" w:rsidRPr="00F2731B" w:rsidRDefault="00312C76" w:rsidP="007E0BCD">
            <w:pPr>
              <w:pStyle w:val="TAL"/>
            </w:pPr>
            <w:r w:rsidRPr="00F2731B">
              <w:t>VAL group ID of the group</w:t>
            </w:r>
          </w:p>
        </w:tc>
      </w:tr>
    </w:tbl>
    <w:p w14:paraId="03EF9CEC" w14:textId="77777777" w:rsidR="00312C76" w:rsidRPr="00F2731B" w:rsidRDefault="00312C76" w:rsidP="00312C76"/>
    <w:p w14:paraId="1A63B56C" w14:textId="77777777" w:rsidR="00312C76" w:rsidRPr="00F2731B" w:rsidRDefault="00312C76" w:rsidP="00312C76">
      <w:pPr>
        <w:pStyle w:val="Heading4"/>
      </w:pPr>
      <w:bookmarkStart w:id="706" w:name="_Toc533179782"/>
      <w:bookmarkStart w:id="707" w:name="_Toc106027016"/>
      <w:r w:rsidRPr="00F2731B">
        <w:t>10.3.2.13</w:t>
      </w:r>
      <w:r w:rsidRPr="00F2731B">
        <w:tab/>
        <w:t>Group information response</w:t>
      </w:r>
      <w:bookmarkEnd w:id="706"/>
      <w:bookmarkEnd w:id="707"/>
    </w:p>
    <w:p w14:paraId="7E339FBC" w14:textId="77777777" w:rsidR="00312C76" w:rsidRPr="00F2731B" w:rsidRDefault="00312C76" w:rsidP="00312C76">
      <w:r w:rsidRPr="00F2731B">
        <w:t>Table 10.3.2.13-1 describes the information flow group information response from the group management server in the primary VAL system of the VAL group to the group management server in the partner VAL system of the VAL group.</w:t>
      </w:r>
    </w:p>
    <w:p w14:paraId="1D83F5A5" w14:textId="77777777" w:rsidR="00312C76" w:rsidRPr="00F2731B" w:rsidRDefault="00312C76" w:rsidP="00312C76">
      <w:pPr>
        <w:pStyle w:val="TH"/>
      </w:pPr>
      <w:r w:rsidRPr="00F2731B">
        <w:lastRenderedPageBreak/>
        <w:t>Table 10.3.2.13-1: Group information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138A2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7388A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D4DE347"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5039E" w14:textId="77777777" w:rsidR="00312C76" w:rsidRPr="00F2731B" w:rsidRDefault="00312C76" w:rsidP="007E0BCD">
            <w:pPr>
              <w:pStyle w:val="TAH"/>
            </w:pPr>
            <w:r w:rsidRPr="00F2731B">
              <w:t>Description</w:t>
            </w:r>
          </w:p>
        </w:tc>
      </w:tr>
      <w:tr w:rsidR="00312C76" w:rsidRPr="00F2731B" w14:paraId="330A83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C7D413"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511FA53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1C6F5" w14:textId="77777777" w:rsidR="00312C76" w:rsidRPr="00F2731B" w:rsidRDefault="00312C76" w:rsidP="007E0BCD">
            <w:pPr>
              <w:pStyle w:val="TAL"/>
            </w:pPr>
            <w:r w:rsidRPr="00F2731B">
              <w:t>VAL group ID of the group</w:t>
            </w:r>
          </w:p>
        </w:tc>
      </w:tr>
      <w:tr w:rsidR="00312C76" w:rsidRPr="00F2731B" w14:paraId="7B9ABC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68EDDD" w14:textId="77777777" w:rsidR="00312C76" w:rsidRPr="00F2731B" w:rsidRDefault="00312C76" w:rsidP="007E0BCD">
            <w:pPr>
              <w:pStyle w:val="TAL"/>
            </w:pPr>
            <w:r w:rsidRPr="00F2731B">
              <w:t>VAL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157A1579" w14:textId="77777777" w:rsidR="00312C76" w:rsidRPr="00F2731B" w:rsidRDefault="00312C76" w:rsidP="007E0BCD">
            <w:pPr>
              <w:pStyle w:val="TAC"/>
            </w:pPr>
            <w:r w:rsidRPr="00F2731B">
              <w:t>O</w:t>
            </w:r>
          </w:p>
          <w:p w14:paraId="079682CD" w14:textId="52552106" w:rsidR="00312C76" w:rsidRPr="00F2731B" w:rsidRDefault="00312C76" w:rsidP="007E0BCD">
            <w:pPr>
              <w:pStyle w:val="TAC"/>
            </w:pPr>
            <w:r w:rsidRPr="00F2731B">
              <w:t>(</w:t>
            </w:r>
            <w:r w:rsidR="00FE1B62">
              <w:t>see </w:t>
            </w:r>
            <w:r w:rsidRPr="00F2731B">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49CA9" w14:textId="77777777" w:rsidR="00312C76" w:rsidRPr="00F2731B" w:rsidRDefault="00312C76" w:rsidP="007E0BCD">
            <w:pPr>
              <w:pStyle w:val="TAL"/>
            </w:pPr>
            <w:r w:rsidRPr="00F2731B">
              <w:t>Configuration information for the VAL group</w:t>
            </w:r>
          </w:p>
        </w:tc>
      </w:tr>
      <w:tr w:rsidR="00312C76" w:rsidRPr="00F2731B" w14:paraId="390153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A50F539" w14:textId="77777777" w:rsidR="00312C76" w:rsidRPr="00F2731B" w:rsidRDefault="00312C76" w:rsidP="007E0BCD">
            <w:pPr>
              <w:pStyle w:val="TAL"/>
            </w:pPr>
            <w:r w:rsidRPr="00F2731B">
              <w:t>Failure reason</w:t>
            </w:r>
          </w:p>
        </w:tc>
        <w:tc>
          <w:tcPr>
            <w:tcW w:w="1440" w:type="dxa"/>
            <w:tcBorders>
              <w:top w:val="single" w:sz="4" w:space="0" w:color="000000"/>
              <w:left w:val="single" w:sz="4" w:space="0" w:color="000000"/>
              <w:bottom w:val="single" w:sz="4" w:space="0" w:color="000000"/>
            </w:tcBorders>
            <w:shd w:val="clear" w:color="auto" w:fill="auto"/>
          </w:tcPr>
          <w:p w14:paraId="0EDC7848" w14:textId="77777777" w:rsidR="00312C76" w:rsidRPr="00F2731B" w:rsidRDefault="00312C76" w:rsidP="007E0BCD">
            <w:pPr>
              <w:pStyle w:val="TAC"/>
            </w:pPr>
            <w:r w:rsidRPr="00F2731B">
              <w:t>O</w:t>
            </w:r>
          </w:p>
          <w:p w14:paraId="3AFF1D46" w14:textId="11D9EB30" w:rsidR="00312C76" w:rsidRPr="00F2731B" w:rsidRDefault="00312C76" w:rsidP="007E0BCD">
            <w:pPr>
              <w:pStyle w:val="TAC"/>
            </w:pPr>
            <w:r w:rsidRPr="00F2731B">
              <w:t>(</w:t>
            </w:r>
            <w:r w:rsidR="00FE1B62">
              <w:t>see </w:t>
            </w:r>
            <w:r w:rsidRPr="00F2731B">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EC54" w14:textId="77777777" w:rsidR="00312C76" w:rsidRPr="00F2731B" w:rsidRDefault="00312C76" w:rsidP="007E0BCD">
            <w:pPr>
              <w:pStyle w:val="TAL"/>
            </w:pPr>
            <w:r w:rsidRPr="00F2731B">
              <w:t>Indicates reason for failure to provide VAL group configuration information</w:t>
            </w:r>
          </w:p>
        </w:tc>
      </w:tr>
      <w:tr w:rsidR="00312C76" w:rsidRPr="00F2731B" w14:paraId="7E409C7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2FD2C73" w14:textId="77777777" w:rsidR="00312C76" w:rsidRPr="00F2731B" w:rsidRDefault="00312C76" w:rsidP="007E0BCD">
            <w:pPr>
              <w:pStyle w:val="TAN"/>
            </w:pPr>
            <w:r w:rsidRPr="00F2731B">
              <w:t>NOTE 1:</w:t>
            </w:r>
            <w:r w:rsidRPr="00F2731B">
              <w:tab/>
              <w:t>Shall be present if the request can be fulfilled by the group management server in the primary VAL system of the VAL group.</w:t>
            </w:r>
          </w:p>
          <w:p w14:paraId="459EF598" w14:textId="77777777" w:rsidR="00312C76" w:rsidRPr="00F2731B" w:rsidRDefault="00312C76" w:rsidP="007E0BCD">
            <w:pPr>
              <w:pStyle w:val="TAN"/>
            </w:pPr>
            <w:r w:rsidRPr="00F2731B">
              <w:t>NOTE 2:</w:t>
            </w:r>
            <w:r w:rsidRPr="00F2731B">
              <w:tab/>
              <w:t>Shall be present if the request cannot be fulfilled by the group management server in the primary VAL system of the VAL group.</w:t>
            </w:r>
          </w:p>
        </w:tc>
      </w:tr>
    </w:tbl>
    <w:p w14:paraId="0FBE6BD4" w14:textId="77777777" w:rsidR="00312C76" w:rsidRPr="00F2731B" w:rsidRDefault="00312C76" w:rsidP="00312C76">
      <w:pPr>
        <w:rPr>
          <w:noProof/>
          <w:lang w:eastAsia="zh-CN"/>
        </w:rPr>
      </w:pPr>
    </w:p>
    <w:p w14:paraId="173B504D" w14:textId="77777777" w:rsidR="00312C76" w:rsidRPr="00F2731B" w:rsidRDefault="00312C76" w:rsidP="00312C76">
      <w:pPr>
        <w:pStyle w:val="Heading4"/>
      </w:pPr>
      <w:bookmarkStart w:id="708" w:name="_Toc533179783"/>
      <w:bookmarkStart w:id="709" w:name="_Toc106027017"/>
      <w:r w:rsidRPr="00F2731B">
        <w:t>10.3.2.14</w:t>
      </w:r>
      <w:r w:rsidRPr="00F2731B">
        <w:tab/>
        <w:t>Group information subscribe request</w:t>
      </w:r>
      <w:bookmarkEnd w:id="708"/>
      <w:bookmarkEnd w:id="709"/>
    </w:p>
    <w:p w14:paraId="59845ADC" w14:textId="77777777" w:rsidR="00312C76" w:rsidRPr="00F2731B" w:rsidRDefault="00312C76" w:rsidP="00312C76">
      <w:r w:rsidRPr="00F2731B">
        <w:t>Table 10.3.2.14-1 describes the information flow group information subscribe request from the group management server in the partner VAL system of the VAL group to the group management server in the primary VAL system of the VAL group.</w:t>
      </w:r>
    </w:p>
    <w:p w14:paraId="459E8F4D" w14:textId="77777777" w:rsidR="00312C76" w:rsidRPr="00F2731B" w:rsidRDefault="00312C76" w:rsidP="00312C76">
      <w:pPr>
        <w:pStyle w:val="TH"/>
        <w:rPr>
          <w:lang w:val="en-US"/>
        </w:rPr>
      </w:pPr>
      <w:r w:rsidRPr="00F2731B">
        <w:t>Table 10.3.2.14-1: Group 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C65C4A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EC4D98"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A69AB2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D765B6" w14:textId="77777777" w:rsidR="00312C76" w:rsidRPr="00F2731B" w:rsidRDefault="00312C76" w:rsidP="007E0BCD">
            <w:pPr>
              <w:pStyle w:val="TAH"/>
            </w:pPr>
            <w:r w:rsidRPr="00F2731B">
              <w:t>Description</w:t>
            </w:r>
          </w:p>
        </w:tc>
      </w:tr>
      <w:tr w:rsidR="00312C76" w:rsidRPr="00F2731B" w14:paraId="589C813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736ADE3"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7B9A82C"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55722" w14:textId="77777777" w:rsidR="00312C76" w:rsidRPr="00F2731B" w:rsidRDefault="00312C76" w:rsidP="007E0BCD">
            <w:pPr>
              <w:pStyle w:val="TAL"/>
            </w:pPr>
            <w:r w:rsidRPr="00F2731B">
              <w:rPr>
                <w:lang w:eastAsia="zh-CN"/>
              </w:rPr>
              <w:t>The identity of the</w:t>
            </w:r>
            <w:r w:rsidRPr="00F2731B">
              <w:t xml:space="preserve"> group management server performing the request.</w:t>
            </w:r>
          </w:p>
        </w:tc>
      </w:tr>
      <w:tr w:rsidR="00312C76" w:rsidRPr="00F2731B" w14:paraId="270BAFA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15772B"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5D8966D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B251C" w14:textId="77777777" w:rsidR="00312C76" w:rsidRPr="00F2731B" w:rsidRDefault="00312C76" w:rsidP="007E0BCD">
            <w:pPr>
              <w:pStyle w:val="TAL"/>
            </w:pPr>
            <w:r w:rsidRPr="00F2731B">
              <w:t>VAL group ID of the group</w:t>
            </w:r>
          </w:p>
        </w:tc>
      </w:tr>
    </w:tbl>
    <w:p w14:paraId="065ED66B" w14:textId="77777777" w:rsidR="00312C76" w:rsidRPr="00F2731B" w:rsidRDefault="00312C76" w:rsidP="00312C76"/>
    <w:p w14:paraId="7F54692F" w14:textId="77777777" w:rsidR="00312C76" w:rsidRPr="00F2731B" w:rsidRDefault="00312C76" w:rsidP="00312C76">
      <w:pPr>
        <w:pStyle w:val="Heading4"/>
      </w:pPr>
      <w:bookmarkStart w:id="710" w:name="_Toc533179784"/>
      <w:bookmarkStart w:id="711" w:name="_Toc106027018"/>
      <w:r w:rsidRPr="00F2731B">
        <w:t>10.3.2.15</w:t>
      </w:r>
      <w:r w:rsidRPr="00F2731B">
        <w:tab/>
        <w:t>Group information subscribe response</w:t>
      </w:r>
      <w:bookmarkEnd w:id="710"/>
      <w:bookmarkEnd w:id="711"/>
    </w:p>
    <w:p w14:paraId="6454379E" w14:textId="77777777" w:rsidR="00312C76" w:rsidRPr="00F2731B" w:rsidRDefault="00312C76" w:rsidP="00312C76">
      <w:r w:rsidRPr="00F2731B">
        <w:t>Table 10.3.2.15-1 describes the information flow group information subscribe response from the group management server in the primary VAL system of the VAL group to the group management server in the partner VAL system of the VAL group.</w:t>
      </w:r>
    </w:p>
    <w:p w14:paraId="0DE698DF" w14:textId="77777777" w:rsidR="00312C76" w:rsidRPr="00F2731B" w:rsidRDefault="00312C76" w:rsidP="00312C76">
      <w:pPr>
        <w:pStyle w:val="TH"/>
        <w:rPr>
          <w:lang w:val="en-US"/>
        </w:rPr>
      </w:pPr>
      <w:r w:rsidRPr="00F2731B">
        <w:t>Table 10.3.2.15-1: Group 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7C93E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8348C6"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18BC2B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BB0C07" w14:textId="77777777" w:rsidR="00312C76" w:rsidRPr="00F2731B" w:rsidRDefault="00312C76" w:rsidP="007E0BCD">
            <w:pPr>
              <w:pStyle w:val="TAH"/>
            </w:pPr>
            <w:r w:rsidRPr="00F2731B">
              <w:t>Description</w:t>
            </w:r>
          </w:p>
        </w:tc>
      </w:tr>
      <w:tr w:rsidR="00312C76" w:rsidRPr="00F2731B" w14:paraId="11B51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804138"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4952FED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07AE44" w14:textId="77777777" w:rsidR="00312C76" w:rsidRPr="00F2731B" w:rsidRDefault="00312C76" w:rsidP="007E0BCD">
            <w:pPr>
              <w:pStyle w:val="TAL"/>
            </w:pPr>
            <w:r w:rsidRPr="00F2731B">
              <w:t>VAL group ID of the group</w:t>
            </w:r>
          </w:p>
        </w:tc>
      </w:tr>
      <w:tr w:rsidR="00312C76" w:rsidRPr="00F2731B" w14:paraId="1D672C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F0C5EC"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EE5ECEB"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BEA25A" w14:textId="77777777" w:rsidR="00312C76" w:rsidRPr="00F2731B" w:rsidRDefault="00312C76" w:rsidP="007E0BCD">
            <w:pPr>
              <w:pStyle w:val="TAL"/>
            </w:pPr>
            <w:r w:rsidRPr="00F2731B">
              <w:t>Indicates success or failure of the subscribe request</w:t>
            </w:r>
          </w:p>
        </w:tc>
      </w:tr>
    </w:tbl>
    <w:p w14:paraId="1A19F0D1" w14:textId="77777777" w:rsidR="00312C76" w:rsidRPr="00F2731B" w:rsidRDefault="00312C76" w:rsidP="00312C76"/>
    <w:p w14:paraId="703839AB" w14:textId="77777777" w:rsidR="00312C76" w:rsidRPr="00F2731B" w:rsidRDefault="00312C76" w:rsidP="00312C76">
      <w:pPr>
        <w:pStyle w:val="Heading4"/>
      </w:pPr>
      <w:bookmarkStart w:id="712" w:name="_Toc533179785"/>
      <w:bookmarkStart w:id="713" w:name="_Toc106027019"/>
      <w:r w:rsidRPr="00F2731B">
        <w:t>10.3.2.16</w:t>
      </w:r>
      <w:r w:rsidRPr="00F2731B">
        <w:tab/>
        <w:t>Group information notify request</w:t>
      </w:r>
      <w:bookmarkEnd w:id="712"/>
      <w:bookmarkEnd w:id="713"/>
    </w:p>
    <w:p w14:paraId="38095AB8" w14:textId="77777777" w:rsidR="00312C76" w:rsidRPr="00F2731B" w:rsidRDefault="00312C76" w:rsidP="00312C76">
      <w:r w:rsidRPr="00F2731B">
        <w:t>Table 10.3.2.16-1 describes the information flow group information notify request from the group management server in the primary VAL system of the VAL group to the group management server in the partner VAL system of the VAL group.</w:t>
      </w:r>
    </w:p>
    <w:p w14:paraId="59EA1996" w14:textId="77777777" w:rsidR="00312C76" w:rsidRPr="00F2731B" w:rsidRDefault="00312C76" w:rsidP="00312C76">
      <w:pPr>
        <w:pStyle w:val="TH"/>
      </w:pPr>
      <w:r w:rsidRPr="00F2731B">
        <w:t>Table 10.3.2.16-1: Group information notify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D768F7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4E47A0B"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C2AB6B6"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03F3B" w14:textId="77777777" w:rsidR="00312C76" w:rsidRPr="00F2731B" w:rsidRDefault="00312C76" w:rsidP="007E0BCD">
            <w:pPr>
              <w:pStyle w:val="TAH"/>
            </w:pPr>
            <w:r w:rsidRPr="00F2731B">
              <w:t>Description</w:t>
            </w:r>
          </w:p>
        </w:tc>
      </w:tr>
      <w:tr w:rsidR="00312C76" w:rsidRPr="00F2731B" w14:paraId="6755AE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B1B62"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0062CD5"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F2C3FD" w14:textId="77777777" w:rsidR="00312C76" w:rsidRPr="00F2731B" w:rsidRDefault="00312C76" w:rsidP="007E0BCD">
            <w:pPr>
              <w:pStyle w:val="TAL"/>
            </w:pPr>
            <w:r w:rsidRPr="00F2731B">
              <w:rPr>
                <w:lang w:eastAsia="zh-CN"/>
              </w:rPr>
              <w:t>The identity of the</w:t>
            </w:r>
            <w:r w:rsidRPr="00F2731B">
              <w:t xml:space="preserve"> group management server performing the request.</w:t>
            </w:r>
          </w:p>
        </w:tc>
      </w:tr>
      <w:tr w:rsidR="00312C76" w:rsidRPr="00F2731B" w14:paraId="61D5A1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09E7CC"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00E5932"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80B612" w14:textId="77777777" w:rsidR="00312C76" w:rsidRPr="00F2731B" w:rsidRDefault="00312C76" w:rsidP="007E0BCD">
            <w:pPr>
              <w:pStyle w:val="TAL"/>
            </w:pPr>
            <w:r w:rsidRPr="00F2731B">
              <w:t>VAL group ID of the group</w:t>
            </w:r>
          </w:p>
        </w:tc>
      </w:tr>
      <w:tr w:rsidR="00312C76" w:rsidRPr="00F2731B" w14:paraId="708C7A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B9D2C6E" w14:textId="77777777" w:rsidR="00312C76" w:rsidRPr="00F2731B" w:rsidRDefault="00312C76" w:rsidP="007E0BCD">
            <w:pPr>
              <w:pStyle w:val="TAL"/>
            </w:pPr>
            <w:r w:rsidRPr="00F2731B">
              <w:t>VAL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37BE4D2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2BF2A" w14:textId="77777777" w:rsidR="00312C76" w:rsidRPr="00F2731B" w:rsidRDefault="00312C76" w:rsidP="007E0BCD">
            <w:pPr>
              <w:pStyle w:val="TAL"/>
            </w:pPr>
            <w:r w:rsidRPr="00F2731B">
              <w:t>Configuration information for the VAL group</w:t>
            </w:r>
          </w:p>
        </w:tc>
      </w:tr>
    </w:tbl>
    <w:p w14:paraId="58489008" w14:textId="77777777" w:rsidR="00312C76" w:rsidRPr="00F2731B" w:rsidRDefault="00312C76" w:rsidP="00312C76">
      <w:pPr>
        <w:rPr>
          <w:noProof/>
          <w:lang w:eastAsia="zh-CN"/>
        </w:rPr>
      </w:pPr>
    </w:p>
    <w:p w14:paraId="72CA6955" w14:textId="77777777" w:rsidR="00312C76" w:rsidRPr="00F2731B" w:rsidRDefault="00312C76" w:rsidP="00312C76">
      <w:pPr>
        <w:pStyle w:val="Heading4"/>
      </w:pPr>
      <w:bookmarkStart w:id="714" w:name="_Toc533179786"/>
      <w:bookmarkStart w:id="715" w:name="_Toc106027020"/>
      <w:r w:rsidRPr="00F2731B">
        <w:t>10.3.2.17</w:t>
      </w:r>
      <w:r w:rsidRPr="00F2731B">
        <w:tab/>
        <w:t>Group information notify response</w:t>
      </w:r>
      <w:bookmarkEnd w:id="714"/>
      <w:bookmarkEnd w:id="715"/>
    </w:p>
    <w:p w14:paraId="5A37C755" w14:textId="77777777" w:rsidR="00312C76" w:rsidRPr="00F2731B" w:rsidRDefault="00312C76" w:rsidP="00312C76">
      <w:r w:rsidRPr="00F2731B">
        <w:t>Table 10.3.2.17-1 describes the information flow group information notify response from the group management server in the partner VAL system of the VAL group to the group management server in the primary VAL system of the VAL group.</w:t>
      </w:r>
    </w:p>
    <w:p w14:paraId="28E6DF9F" w14:textId="77777777" w:rsidR="00312C76" w:rsidRPr="00F2731B" w:rsidRDefault="00312C76" w:rsidP="00312C76">
      <w:pPr>
        <w:pStyle w:val="TH"/>
        <w:rPr>
          <w:lang w:val="en-US"/>
        </w:rPr>
      </w:pPr>
      <w:r w:rsidRPr="00F2731B">
        <w:lastRenderedPageBreak/>
        <w:t>Table 10.3.2.17-1: Group information notify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30C0F9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1DA523"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8550967"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69E84" w14:textId="77777777" w:rsidR="00312C76" w:rsidRPr="00F2731B" w:rsidRDefault="00312C76" w:rsidP="007E0BCD">
            <w:pPr>
              <w:pStyle w:val="TAH"/>
            </w:pPr>
            <w:r w:rsidRPr="00F2731B">
              <w:t>Description</w:t>
            </w:r>
          </w:p>
        </w:tc>
      </w:tr>
      <w:tr w:rsidR="00312C76" w:rsidRPr="00F2731B" w14:paraId="0FF3159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BEBAF9"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30178EE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1A6A7" w14:textId="77777777" w:rsidR="00312C76" w:rsidRPr="00F2731B" w:rsidRDefault="00312C76" w:rsidP="007E0BCD">
            <w:pPr>
              <w:pStyle w:val="TAL"/>
            </w:pPr>
            <w:r w:rsidRPr="00F2731B">
              <w:t>VAL group ID of the group</w:t>
            </w:r>
          </w:p>
        </w:tc>
      </w:tr>
      <w:tr w:rsidR="00312C76" w:rsidRPr="00F2731B" w14:paraId="22F02A7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903DE5"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7A3824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A88D6" w14:textId="77777777" w:rsidR="00312C76" w:rsidRPr="00F2731B" w:rsidRDefault="00312C76" w:rsidP="007E0BCD">
            <w:pPr>
              <w:pStyle w:val="TAL"/>
            </w:pPr>
            <w:r w:rsidRPr="00F2731B">
              <w:t>Indicates success or failure of the notification request</w:t>
            </w:r>
          </w:p>
        </w:tc>
      </w:tr>
    </w:tbl>
    <w:p w14:paraId="729933CC" w14:textId="77777777" w:rsidR="00312C76" w:rsidRPr="00F2731B" w:rsidRDefault="00312C76" w:rsidP="00312C76"/>
    <w:p w14:paraId="7A6517E3" w14:textId="77777777" w:rsidR="00312C76" w:rsidRPr="00F2731B" w:rsidRDefault="00312C76" w:rsidP="00312C76">
      <w:pPr>
        <w:pStyle w:val="Heading4"/>
        <w:rPr>
          <w:lang w:val="nl-NL"/>
        </w:rPr>
      </w:pPr>
      <w:bookmarkStart w:id="716" w:name="_Toc453260179"/>
      <w:bookmarkStart w:id="717" w:name="_Toc453261066"/>
      <w:bookmarkStart w:id="718" w:name="_Toc453279803"/>
      <w:bookmarkStart w:id="719" w:name="_Toc459375141"/>
      <w:bookmarkStart w:id="720" w:name="_Toc468105379"/>
      <w:bookmarkStart w:id="721" w:name="_Toc468110474"/>
      <w:bookmarkStart w:id="722" w:name="_Toc533179692"/>
      <w:bookmarkStart w:id="723" w:name="_Toc106027021"/>
      <w:bookmarkStart w:id="724" w:name="_Toc533179787"/>
      <w:r w:rsidRPr="00F2731B">
        <w:t>10.3.2.18</w:t>
      </w:r>
      <w:r w:rsidRPr="00F2731B">
        <w:rPr>
          <w:lang w:val="nl-NL"/>
        </w:rPr>
        <w:tab/>
      </w:r>
      <w:r w:rsidRPr="00F2731B">
        <w:rPr>
          <w:rFonts w:hint="eastAsia"/>
          <w:lang w:val="nl-NL" w:eastAsia="zh-CN"/>
        </w:rPr>
        <w:t>Store group configuration request</w:t>
      </w:r>
      <w:bookmarkEnd w:id="716"/>
      <w:bookmarkEnd w:id="717"/>
      <w:bookmarkEnd w:id="718"/>
      <w:bookmarkEnd w:id="719"/>
      <w:bookmarkEnd w:id="720"/>
      <w:bookmarkEnd w:id="721"/>
      <w:bookmarkEnd w:id="722"/>
      <w:bookmarkEnd w:id="723"/>
    </w:p>
    <w:p w14:paraId="13524632" w14:textId="77777777" w:rsidR="00312C76" w:rsidRPr="00F2731B" w:rsidRDefault="00312C76" w:rsidP="00312C76">
      <w:r w:rsidRPr="00F2731B">
        <w:t>Table 10.3.2.18-</w:t>
      </w:r>
      <w:r w:rsidRPr="00F2731B">
        <w:rPr>
          <w:rFonts w:hint="eastAsia"/>
          <w:lang w:eastAsia="zh-CN"/>
        </w:rPr>
        <w:t>1</w:t>
      </w:r>
      <w:r w:rsidRPr="00F2731B">
        <w:t xml:space="preserve"> describes the information flow </w:t>
      </w:r>
      <w:r w:rsidRPr="00F2731B">
        <w:rPr>
          <w:rFonts w:hint="eastAsia"/>
          <w:lang w:eastAsia="zh-CN"/>
        </w:rPr>
        <w:t>store group configuration request</w:t>
      </w:r>
      <w:r w:rsidRPr="00F2731B">
        <w:t xml:space="preserve"> from the group management client to the group management server.</w:t>
      </w:r>
    </w:p>
    <w:p w14:paraId="565BA0D6" w14:textId="77777777" w:rsidR="00312C76" w:rsidRPr="00F2731B" w:rsidRDefault="00312C76" w:rsidP="00312C76">
      <w:pPr>
        <w:pStyle w:val="TH"/>
        <w:rPr>
          <w:lang w:val="en-US" w:eastAsia="zh-CN"/>
        </w:rPr>
      </w:pPr>
      <w:r w:rsidRPr="00F2731B">
        <w:t>Table 10.3.2.18-</w:t>
      </w:r>
      <w:r w:rsidRPr="00F2731B">
        <w:rPr>
          <w:rFonts w:hint="eastAsia"/>
          <w:lang w:eastAsia="zh-CN"/>
        </w:rPr>
        <w:t>1</w:t>
      </w:r>
      <w:r w:rsidRPr="00F2731B">
        <w:t xml:space="preserve">: </w:t>
      </w:r>
      <w:r w:rsidRPr="00F2731B">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EEA15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36262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C6396E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07D0D" w14:textId="77777777" w:rsidR="00312C76" w:rsidRPr="00F2731B" w:rsidRDefault="00312C76" w:rsidP="007E0BCD">
            <w:pPr>
              <w:pStyle w:val="TAH"/>
            </w:pPr>
            <w:r w:rsidRPr="00F2731B">
              <w:t>Description</w:t>
            </w:r>
          </w:p>
        </w:tc>
      </w:tr>
      <w:tr w:rsidR="00312C76" w:rsidRPr="00F2731B" w14:paraId="6E2EE7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475E56"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DFAE1BB"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B2B0A0" w14:textId="77777777" w:rsidR="00312C76" w:rsidRPr="00F2731B" w:rsidRDefault="00312C76" w:rsidP="007E0BCD">
            <w:pPr>
              <w:pStyle w:val="TAL"/>
            </w:pPr>
            <w:r w:rsidRPr="00F2731B">
              <w:rPr>
                <w:lang w:eastAsia="zh-CN"/>
              </w:rPr>
              <w:t>The identity of the</w:t>
            </w:r>
            <w:r w:rsidRPr="00F2731B">
              <w:t xml:space="preserve"> group management client performing the request.</w:t>
            </w:r>
          </w:p>
        </w:tc>
      </w:tr>
      <w:tr w:rsidR="00312C76" w:rsidRPr="00F2731B" w14:paraId="31DA7C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6D6F70" w14:textId="77777777" w:rsidR="00312C76" w:rsidRPr="00F2731B" w:rsidRDefault="00312C76" w:rsidP="007E0BCD">
            <w:pPr>
              <w:pStyle w:val="TAL"/>
              <w:rPr>
                <w:lang w:eastAsia="zh-CN"/>
              </w:rPr>
            </w:pPr>
            <w:r w:rsidRPr="00F2731B">
              <w:t xml:space="preserve">VAL group </w:t>
            </w:r>
            <w:r w:rsidRPr="00F2731B">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3958E12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230E5" w14:textId="77777777" w:rsidR="00312C76" w:rsidRPr="00F2731B" w:rsidRDefault="00312C76" w:rsidP="007E0BCD">
            <w:pPr>
              <w:pStyle w:val="TAL"/>
            </w:pPr>
            <w:r w:rsidRPr="00F2731B">
              <w:t xml:space="preserve">VAL group </w:t>
            </w:r>
            <w:r w:rsidRPr="00F2731B">
              <w:rPr>
                <w:rFonts w:hint="eastAsia"/>
                <w:lang w:eastAsia="zh-CN"/>
              </w:rPr>
              <w:t>ID</w:t>
            </w:r>
            <w:r w:rsidRPr="00F2731B">
              <w:t xml:space="preserve"> of the group</w:t>
            </w:r>
          </w:p>
        </w:tc>
      </w:tr>
      <w:tr w:rsidR="00312C76" w:rsidRPr="00F2731B" w14:paraId="6A1788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EB4816" w14:textId="77777777" w:rsidR="00312C76" w:rsidRPr="00F2731B" w:rsidRDefault="00312C76" w:rsidP="007E0BCD">
            <w:pPr>
              <w:pStyle w:val="TAL"/>
              <w:rPr>
                <w:lang w:eastAsia="zh-CN"/>
              </w:rPr>
            </w:pPr>
            <w:r w:rsidRPr="00F2731B">
              <w:t xml:space="preserve">VAL </w:t>
            </w:r>
            <w:r w:rsidRPr="00F2731B">
              <w:rPr>
                <w:rFonts w:hint="eastAsia"/>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4E393E8C" w14:textId="77777777" w:rsidR="00312C76" w:rsidRPr="00F2731B" w:rsidRDefault="00312C76" w:rsidP="007E0BCD">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15070" w14:textId="77777777" w:rsidR="00312C76" w:rsidRPr="00F2731B" w:rsidRDefault="00312C76" w:rsidP="007E0BCD">
            <w:pPr>
              <w:pStyle w:val="TAL"/>
              <w:rPr>
                <w:lang w:eastAsia="zh-CN"/>
              </w:rPr>
            </w:pPr>
            <w:r w:rsidRPr="00F2731B">
              <w:t xml:space="preserve">VAL </w:t>
            </w:r>
            <w:r w:rsidRPr="00F2731B">
              <w:rPr>
                <w:rFonts w:hint="eastAsia"/>
                <w:lang w:eastAsia="zh-CN"/>
              </w:rPr>
              <w:t>group configuration data</w:t>
            </w:r>
          </w:p>
        </w:tc>
      </w:tr>
    </w:tbl>
    <w:p w14:paraId="23D93F66" w14:textId="77777777" w:rsidR="00312C76" w:rsidRPr="00F2731B" w:rsidRDefault="00312C76" w:rsidP="00312C76">
      <w:pPr>
        <w:rPr>
          <w:lang w:val="nl-NL"/>
        </w:rPr>
      </w:pPr>
    </w:p>
    <w:p w14:paraId="6061ED51" w14:textId="77777777" w:rsidR="00312C76" w:rsidRPr="00F2731B" w:rsidRDefault="00312C76" w:rsidP="00312C76">
      <w:pPr>
        <w:pStyle w:val="Heading4"/>
        <w:rPr>
          <w:lang w:val="nl-NL"/>
        </w:rPr>
      </w:pPr>
      <w:bookmarkStart w:id="725" w:name="_Toc453260180"/>
      <w:bookmarkStart w:id="726" w:name="_Toc453261067"/>
      <w:bookmarkStart w:id="727" w:name="_Toc453279804"/>
      <w:bookmarkStart w:id="728" w:name="_Toc459375142"/>
      <w:bookmarkStart w:id="729" w:name="_Toc468105380"/>
      <w:bookmarkStart w:id="730" w:name="_Toc468110475"/>
      <w:bookmarkStart w:id="731" w:name="_Toc533179693"/>
      <w:bookmarkStart w:id="732" w:name="_Toc106027022"/>
      <w:r w:rsidRPr="00F2731B">
        <w:t>10.3.2.19</w:t>
      </w:r>
      <w:r w:rsidRPr="00F2731B">
        <w:rPr>
          <w:lang w:val="nl-NL"/>
        </w:rPr>
        <w:tab/>
      </w:r>
      <w:r w:rsidRPr="00F2731B">
        <w:rPr>
          <w:rFonts w:hint="eastAsia"/>
          <w:lang w:val="nl-NL" w:eastAsia="zh-CN"/>
        </w:rPr>
        <w:t>Store group configuration response</w:t>
      </w:r>
      <w:bookmarkEnd w:id="725"/>
      <w:bookmarkEnd w:id="726"/>
      <w:bookmarkEnd w:id="727"/>
      <w:bookmarkEnd w:id="728"/>
      <w:bookmarkEnd w:id="729"/>
      <w:bookmarkEnd w:id="730"/>
      <w:bookmarkEnd w:id="731"/>
      <w:bookmarkEnd w:id="732"/>
    </w:p>
    <w:p w14:paraId="27DA1E49" w14:textId="77777777" w:rsidR="00312C76" w:rsidRPr="00F2731B" w:rsidRDefault="00312C76" w:rsidP="00312C76">
      <w:r w:rsidRPr="00F2731B">
        <w:t>Table 10.3.2.19-</w:t>
      </w:r>
      <w:r w:rsidRPr="00F2731B">
        <w:rPr>
          <w:rFonts w:hint="eastAsia"/>
          <w:lang w:eastAsia="zh-CN"/>
        </w:rPr>
        <w:t>1</w:t>
      </w:r>
      <w:r w:rsidRPr="00F2731B">
        <w:t xml:space="preserve"> describes the information flow </w:t>
      </w:r>
      <w:r w:rsidRPr="00F2731B">
        <w:rPr>
          <w:rFonts w:hint="eastAsia"/>
          <w:lang w:eastAsia="zh-CN"/>
        </w:rPr>
        <w:t>store group configuration response</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75C89289" w14:textId="77777777" w:rsidR="00312C76" w:rsidRPr="00F2731B" w:rsidRDefault="00312C76" w:rsidP="00312C76">
      <w:pPr>
        <w:pStyle w:val="TH"/>
        <w:rPr>
          <w:lang w:val="en-US" w:eastAsia="zh-CN"/>
        </w:rPr>
      </w:pPr>
      <w:r w:rsidRPr="00F2731B">
        <w:t>Table 10.3.2.19-</w:t>
      </w:r>
      <w:r w:rsidRPr="00F2731B">
        <w:rPr>
          <w:rFonts w:hint="eastAsia"/>
          <w:lang w:eastAsia="zh-CN"/>
        </w:rPr>
        <w:t>1</w:t>
      </w:r>
      <w:r w:rsidRPr="00F2731B">
        <w:t xml:space="preserve">: </w:t>
      </w:r>
      <w:r w:rsidRPr="00F2731B">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39278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AA7E9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9C6509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FDCB1" w14:textId="77777777" w:rsidR="00312C76" w:rsidRPr="00F2731B" w:rsidRDefault="00312C76" w:rsidP="007E0BCD">
            <w:pPr>
              <w:pStyle w:val="TAH"/>
            </w:pPr>
            <w:r w:rsidRPr="00F2731B">
              <w:t>Description</w:t>
            </w:r>
          </w:p>
        </w:tc>
      </w:tr>
      <w:tr w:rsidR="00312C76" w:rsidRPr="00F2731B" w14:paraId="6CEA5AF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36C57C"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514323A0"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A9B73" w14:textId="77777777" w:rsidR="00312C76" w:rsidRPr="00F2731B" w:rsidRDefault="00312C76" w:rsidP="007E0BCD">
            <w:pPr>
              <w:pStyle w:val="TAL"/>
            </w:pPr>
            <w:r w:rsidRPr="00F2731B">
              <w:t>VAL group ID of the group</w:t>
            </w:r>
          </w:p>
        </w:tc>
      </w:tr>
      <w:tr w:rsidR="00312C76" w:rsidRPr="00F2731B" w14:paraId="2428C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B003C0" w14:textId="77777777" w:rsidR="00312C76" w:rsidRPr="00F2731B" w:rsidRDefault="00312C76" w:rsidP="007E0BCD">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7C8CD71B"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5187A" w14:textId="77777777" w:rsidR="00312C76" w:rsidRPr="00F2731B" w:rsidRDefault="00312C76" w:rsidP="007E0BCD">
            <w:pPr>
              <w:pStyle w:val="TAL"/>
              <w:rPr>
                <w:lang w:eastAsia="zh-CN"/>
              </w:rPr>
            </w:pPr>
            <w:r w:rsidRPr="00F2731B">
              <w:rPr>
                <w:rFonts w:hint="eastAsia"/>
                <w:lang w:eastAsia="zh-CN"/>
              </w:rPr>
              <w:t>Indicates the success or failure for the result</w:t>
            </w:r>
          </w:p>
        </w:tc>
      </w:tr>
    </w:tbl>
    <w:p w14:paraId="4BB10650" w14:textId="77777777" w:rsidR="00312C76" w:rsidRPr="00F2731B" w:rsidRDefault="00312C76" w:rsidP="00312C76">
      <w:pPr>
        <w:rPr>
          <w:lang w:val="nl-NL"/>
        </w:rPr>
      </w:pPr>
    </w:p>
    <w:p w14:paraId="614BF936" w14:textId="77777777" w:rsidR="00312C76" w:rsidRPr="00F2731B" w:rsidRDefault="00312C76" w:rsidP="00312C76">
      <w:pPr>
        <w:pStyle w:val="Heading4"/>
        <w:rPr>
          <w:lang w:val="nl-NL"/>
        </w:rPr>
      </w:pPr>
      <w:bookmarkStart w:id="733" w:name="_Toc453260181"/>
      <w:bookmarkStart w:id="734" w:name="_Toc453261068"/>
      <w:bookmarkStart w:id="735" w:name="_Toc453279805"/>
      <w:bookmarkStart w:id="736" w:name="_Toc459375143"/>
      <w:bookmarkStart w:id="737" w:name="_Toc468105381"/>
      <w:bookmarkStart w:id="738" w:name="_Toc468110476"/>
      <w:bookmarkStart w:id="739" w:name="_Toc533179694"/>
      <w:bookmarkStart w:id="740" w:name="_Toc106027023"/>
      <w:r w:rsidRPr="00F2731B">
        <w:t>10.3.2.20</w:t>
      </w:r>
      <w:r w:rsidRPr="00F2731B">
        <w:rPr>
          <w:lang w:val="nl-NL"/>
        </w:rPr>
        <w:tab/>
        <w:t xml:space="preserve">Get </w:t>
      </w:r>
      <w:r w:rsidRPr="00F2731B">
        <w:rPr>
          <w:rFonts w:hint="eastAsia"/>
          <w:lang w:val="nl-NL" w:eastAsia="zh-CN"/>
        </w:rPr>
        <w:t>group configuration request</w:t>
      </w:r>
      <w:bookmarkEnd w:id="733"/>
      <w:bookmarkEnd w:id="734"/>
      <w:bookmarkEnd w:id="735"/>
      <w:bookmarkEnd w:id="736"/>
      <w:bookmarkEnd w:id="737"/>
      <w:bookmarkEnd w:id="738"/>
      <w:bookmarkEnd w:id="739"/>
      <w:bookmarkEnd w:id="740"/>
    </w:p>
    <w:p w14:paraId="3AA477C4" w14:textId="77777777" w:rsidR="00312C76" w:rsidRPr="00F2731B" w:rsidRDefault="00312C76" w:rsidP="00312C76">
      <w:r w:rsidRPr="00F2731B">
        <w:t>Table 10.3.2.20-</w:t>
      </w:r>
      <w:r w:rsidRPr="00F2731B">
        <w:rPr>
          <w:rFonts w:hint="eastAsia"/>
          <w:lang w:eastAsia="zh-CN"/>
        </w:rPr>
        <w:t>1</w:t>
      </w:r>
      <w:r w:rsidRPr="00F2731B">
        <w:t xml:space="preserve"> describes the information flow </w:t>
      </w:r>
      <w:r w:rsidRPr="00F2731B">
        <w:rPr>
          <w:lang w:eastAsia="zh-CN"/>
        </w:rPr>
        <w:t xml:space="preserve">get </w:t>
      </w:r>
      <w:r w:rsidRPr="00F2731B">
        <w:rPr>
          <w:rFonts w:hint="eastAsia"/>
          <w:lang w:eastAsia="zh-CN"/>
        </w:rPr>
        <w:t>group configuration request</w:t>
      </w:r>
      <w:r w:rsidRPr="00F2731B">
        <w:t xml:space="preserve"> from the group management </w:t>
      </w:r>
      <w:r w:rsidRPr="00F2731B">
        <w:rPr>
          <w:rFonts w:hint="eastAsia"/>
          <w:lang w:eastAsia="zh-CN"/>
        </w:rPr>
        <w:t xml:space="preserve">client </w:t>
      </w:r>
      <w:r w:rsidRPr="00F2731B">
        <w:t xml:space="preserve">to the group management </w:t>
      </w:r>
      <w:r w:rsidRPr="00F2731B">
        <w:rPr>
          <w:rFonts w:hint="eastAsia"/>
          <w:lang w:eastAsia="zh-CN"/>
        </w:rPr>
        <w:t>server</w:t>
      </w:r>
      <w:r w:rsidRPr="00F2731B">
        <w:t>.</w:t>
      </w:r>
    </w:p>
    <w:p w14:paraId="52936A4D" w14:textId="77777777" w:rsidR="00312C76" w:rsidRPr="00F2731B" w:rsidRDefault="00312C76" w:rsidP="00312C76">
      <w:pPr>
        <w:pStyle w:val="TH"/>
        <w:rPr>
          <w:lang w:val="en-US" w:eastAsia="zh-CN"/>
        </w:rPr>
      </w:pPr>
      <w:r w:rsidRPr="00F2731B">
        <w:t>Table 10.3.2.20-</w:t>
      </w:r>
      <w:r w:rsidRPr="00F2731B">
        <w:rPr>
          <w:rFonts w:hint="eastAsia"/>
          <w:lang w:eastAsia="zh-CN"/>
        </w:rPr>
        <w:t>1</w:t>
      </w:r>
      <w:r w:rsidRPr="00F2731B">
        <w:t xml:space="preserve">: </w:t>
      </w:r>
      <w:r w:rsidRPr="00F2731B">
        <w:rPr>
          <w:lang w:eastAsia="zh-CN"/>
        </w:rPr>
        <w:t xml:space="preserve">Get </w:t>
      </w:r>
      <w:r w:rsidRPr="00F2731B">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F9BF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61EC7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3BA02B9"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75D88" w14:textId="77777777" w:rsidR="00312C76" w:rsidRPr="00F2731B" w:rsidRDefault="00312C76" w:rsidP="007E0BCD">
            <w:pPr>
              <w:pStyle w:val="TAH"/>
            </w:pPr>
            <w:r w:rsidRPr="00F2731B">
              <w:t>Description</w:t>
            </w:r>
          </w:p>
        </w:tc>
      </w:tr>
      <w:tr w:rsidR="00312C76" w:rsidRPr="00F2731B" w14:paraId="5CBC98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E8E73D"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AFC0972"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031EAC" w14:textId="77777777" w:rsidR="00312C76" w:rsidRPr="00F2731B" w:rsidRDefault="00312C76" w:rsidP="007E0BCD">
            <w:pPr>
              <w:pStyle w:val="TAL"/>
            </w:pPr>
            <w:r w:rsidRPr="00F2731B">
              <w:rPr>
                <w:lang w:eastAsia="zh-CN"/>
              </w:rPr>
              <w:t>The identity of the</w:t>
            </w:r>
            <w:r w:rsidRPr="00F2731B">
              <w:t xml:space="preserve"> group management client performing the request.</w:t>
            </w:r>
          </w:p>
        </w:tc>
      </w:tr>
      <w:tr w:rsidR="00312C76" w:rsidRPr="00F2731B" w14:paraId="36D5CC2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347066"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58C8CE7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A5D47F" w14:textId="77777777" w:rsidR="00312C76" w:rsidRPr="00F2731B" w:rsidRDefault="00312C76" w:rsidP="007E0BCD">
            <w:pPr>
              <w:pStyle w:val="TAL"/>
            </w:pPr>
            <w:r w:rsidRPr="00F2731B">
              <w:t>VAL group ID of the group</w:t>
            </w:r>
          </w:p>
        </w:tc>
      </w:tr>
      <w:tr w:rsidR="00312C76" w:rsidRPr="00F2731B" w14:paraId="31FA67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304C61C" w14:textId="77777777" w:rsidR="00312C76" w:rsidRPr="00F2731B" w:rsidRDefault="00312C76" w:rsidP="007E0BCD">
            <w:pPr>
              <w:pStyle w:val="TAL"/>
              <w:rPr>
                <w:lang w:eastAsia="zh-CN"/>
              </w:rPr>
            </w:pPr>
            <w:r w:rsidRPr="00F2731B">
              <w:t xml:space="preserve">VAL group </w:t>
            </w:r>
            <w:r w:rsidRPr="00F2731B">
              <w:rPr>
                <w:lang w:eastAsia="zh-CN"/>
              </w:rPr>
              <w:t>information reference</w:t>
            </w:r>
          </w:p>
        </w:tc>
        <w:tc>
          <w:tcPr>
            <w:tcW w:w="1440" w:type="dxa"/>
            <w:tcBorders>
              <w:top w:val="single" w:sz="4" w:space="0" w:color="000000"/>
              <w:left w:val="single" w:sz="4" w:space="0" w:color="000000"/>
              <w:bottom w:val="single" w:sz="4" w:space="0" w:color="000000"/>
            </w:tcBorders>
            <w:shd w:val="clear" w:color="auto" w:fill="auto"/>
          </w:tcPr>
          <w:p w14:paraId="2930FBE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3BF387" w14:textId="77777777" w:rsidR="00312C76" w:rsidRPr="00F2731B" w:rsidRDefault="00312C76" w:rsidP="007E0BCD">
            <w:pPr>
              <w:pStyle w:val="TAL"/>
            </w:pPr>
            <w:r w:rsidRPr="00F2731B">
              <w:t>Reference to configuration data for the VAL group</w:t>
            </w:r>
          </w:p>
        </w:tc>
      </w:tr>
      <w:tr w:rsidR="00312C76" w:rsidRPr="00F2731B" w14:paraId="4953A66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614ABA" w14:textId="77777777" w:rsidR="00312C76" w:rsidRPr="00F2731B" w:rsidRDefault="00312C76" w:rsidP="007E0BCD">
            <w:pPr>
              <w:pStyle w:val="TAL"/>
            </w:pPr>
            <w:r w:rsidRPr="00F2731B">
              <w:t>VAL services requested</w:t>
            </w:r>
            <w:r w:rsidRPr="00F2731B">
              <w:br/>
              <w:t>(see NOTE)</w:t>
            </w:r>
          </w:p>
        </w:tc>
        <w:tc>
          <w:tcPr>
            <w:tcW w:w="1440" w:type="dxa"/>
            <w:tcBorders>
              <w:top w:val="single" w:sz="4" w:space="0" w:color="000000"/>
              <w:left w:val="single" w:sz="4" w:space="0" w:color="000000"/>
              <w:bottom w:val="single" w:sz="4" w:space="0" w:color="000000"/>
            </w:tcBorders>
            <w:shd w:val="clear" w:color="auto" w:fill="auto"/>
          </w:tcPr>
          <w:p w14:paraId="257CA860"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42672" w14:textId="77777777" w:rsidR="00312C76" w:rsidRPr="00F2731B" w:rsidRDefault="00312C76" w:rsidP="007E0BCD">
            <w:pPr>
              <w:pStyle w:val="TAL"/>
            </w:pPr>
            <w:r w:rsidRPr="00F2731B">
              <w:t>Service(s) for which group configuration is requested</w:t>
            </w:r>
          </w:p>
        </w:tc>
      </w:tr>
      <w:tr w:rsidR="00312C76" w:rsidRPr="00F2731B" w14:paraId="51E7F942"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9237FBB" w14:textId="77777777" w:rsidR="00312C76" w:rsidRPr="00F2731B" w:rsidRDefault="00312C76" w:rsidP="007E0BCD">
            <w:pPr>
              <w:pStyle w:val="TAN"/>
            </w:pPr>
            <w:r w:rsidRPr="00F2731B">
              <w:t>NOTE:</w:t>
            </w:r>
            <w:r w:rsidRPr="00F2731B">
              <w:tab/>
              <w:t>If 'VAL services requested' is not present, group configuration is requested for all services defined for the VAL group</w:t>
            </w:r>
          </w:p>
        </w:tc>
      </w:tr>
    </w:tbl>
    <w:p w14:paraId="4B522807" w14:textId="77777777" w:rsidR="00312C76" w:rsidRPr="00F2731B" w:rsidRDefault="00312C76" w:rsidP="00312C76">
      <w:pPr>
        <w:rPr>
          <w:lang w:val="nl-NL"/>
        </w:rPr>
      </w:pPr>
    </w:p>
    <w:p w14:paraId="29D66039" w14:textId="77777777" w:rsidR="00312C76" w:rsidRPr="00F2731B" w:rsidRDefault="00312C76" w:rsidP="00312C76">
      <w:pPr>
        <w:pStyle w:val="Heading4"/>
        <w:rPr>
          <w:lang w:val="nl-NL"/>
        </w:rPr>
      </w:pPr>
      <w:bookmarkStart w:id="741" w:name="_Toc453260182"/>
      <w:bookmarkStart w:id="742" w:name="_Toc453261069"/>
      <w:bookmarkStart w:id="743" w:name="_Toc453279806"/>
      <w:bookmarkStart w:id="744" w:name="_Toc459375144"/>
      <w:bookmarkStart w:id="745" w:name="_Toc468105382"/>
      <w:bookmarkStart w:id="746" w:name="_Toc468110477"/>
      <w:bookmarkStart w:id="747" w:name="_Toc533179695"/>
      <w:bookmarkStart w:id="748" w:name="_Toc106027024"/>
      <w:r w:rsidRPr="00F2731B">
        <w:t>10.3.2.21</w:t>
      </w:r>
      <w:r w:rsidRPr="00F2731B">
        <w:rPr>
          <w:lang w:val="nl-NL"/>
        </w:rPr>
        <w:tab/>
      </w:r>
      <w:r w:rsidRPr="00F2731B">
        <w:rPr>
          <w:lang w:val="nl-NL" w:eastAsia="zh-CN"/>
        </w:rPr>
        <w:t xml:space="preserve">Get </w:t>
      </w:r>
      <w:r w:rsidRPr="00F2731B">
        <w:rPr>
          <w:rFonts w:hint="eastAsia"/>
          <w:lang w:val="nl-NL" w:eastAsia="zh-CN"/>
        </w:rPr>
        <w:t>group configuration response</w:t>
      </w:r>
      <w:bookmarkEnd w:id="741"/>
      <w:bookmarkEnd w:id="742"/>
      <w:bookmarkEnd w:id="743"/>
      <w:bookmarkEnd w:id="744"/>
      <w:bookmarkEnd w:id="745"/>
      <w:bookmarkEnd w:id="746"/>
      <w:bookmarkEnd w:id="747"/>
      <w:bookmarkEnd w:id="748"/>
    </w:p>
    <w:p w14:paraId="20362FB8" w14:textId="77777777" w:rsidR="00312C76" w:rsidRPr="00F2731B" w:rsidRDefault="00312C76" w:rsidP="00312C76">
      <w:r w:rsidRPr="00F2731B">
        <w:t>Table 10.3.2.21-</w:t>
      </w:r>
      <w:r w:rsidRPr="00F2731B">
        <w:rPr>
          <w:rFonts w:hint="eastAsia"/>
          <w:lang w:eastAsia="zh-CN"/>
        </w:rPr>
        <w:t>1</w:t>
      </w:r>
      <w:r w:rsidRPr="00F2731B">
        <w:t xml:space="preserve"> describes the information flow </w:t>
      </w:r>
      <w:r w:rsidRPr="00F2731B">
        <w:rPr>
          <w:lang w:eastAsia="zh-CN"/>
        </w:rPr>
        <w:t xml:space="preserve">get </w:t>
      </w:r>
      <w:r w:rsidRPr="00F2731B">
        <w:rPr>
          <w:rFonts w:hint="eastAsia"/>
          <w:lang w:eastAsia="zh-CN"/>
        </w:rPr>
        <w:t>configuration response</w:t>
      </w:r>
      <w:r w:rsidRPr="00F2731B">
        <w:t xml:space="preserve"> from the group management </w:t>
      </w:r>
      <w:r w:rsidRPr="00F2731B">
        <w:rPr>
          <w:rFonts w:hint="eastAsia"/>
          <w:lang w:eastAsia="zh-CN"/>
        </w:rPr>
        <w:t xml:space="preserve">server </w:t>
      </w:r>
      <w:r w:rsidRPr="00F2731B">
        <w:t>to the group management</w:t>
      </w:r>
      <w:r w:rsidRPr="00F2731B">
        <w:rPr>
          <w:rFonts w:hint="eastAsia"/>
          <w:lang w:eastAsia="zh-CN"/>
        </w:rPr>
        <w:t xml:space="preserve"> </w:t>
      </w:r>
      <w:r w:rsidRPr="00F2731B">
        <w:t>client.</w:t>
      </w:r>
    </w:p>
    <w:p w14:paraId="59D1647C" w14:textId="77777777" w:rsidR="00312C76" w:rsidRPr="00F2731B" w:rsidRDefault="00312C76" w:rsidP="00312C76">
      <w:pPr>
        <w:pStyle w:val="TH"/>
        <w:rPr>
          <w:lang w:val="en-US" w:eastAsia="zh-CN"/>
        </w:rPr>
      </w:pPr>
      <w:r w:rsidRPr="00F2731B">
        <w:lastRenderedPageBreak/>
        <w:t xml:space="preserve">Table 10.3.2.21: Get </w:t>
      </w:r>
      <w:r w:rsidRPr="00F2731B">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E0B92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BD3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74ED9F7"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0CB86B" w14:textId="77777777" w:rsidR="00312C76" w:rsidRPr="00F2731B" w:rsidRDefault="00312C76" w:rsidP="007E0BCD">
            <w:pPr>
              <w:pStyle w:val="TAH"/>
            </w:pPr>
            <w:r w:rsidRPr="00F2731B">
              <w:t>Description</w:t>
            </w:r>
          </w:p>
        </w:tc>
      </w:tr>
      <w:tr w:rsidR="00312C76" w:rsidRPr="00F2731B" w14:paraId="37AAA0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04CEFA"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C853844"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CC74D3" w14:textId="77777777" w:rsidR="00312C76" w:rsidRPr="00F2731B" w:rsidRDefault="00312C76" w:rsidP="007E0BCD">
            <w:pPr>
              <w:pStyle w:val="TAL"/>
            </w:pPr>
            <w:r w:rsidRPr="00F2731B">
              <w:t>VAL group ID of the group</w:t>
            </w:r>
          </w:p>
        </w:tc>
      </w:tr>
      <w:tr w:rsidR="00312C76" w:rsidRPr="00F2731B" w14:paraId="633E00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E35834" w14:textId="77777777" w:rsidR="00312C76" w:rsidRPr="00F2731B" w:rsidRDefault="00312C76" w:rsidP="007E0BCD">
            <w:pPr>
              <w:pStyle w:val="TAL"/>
              <w:rPr>
                <w:lang w:eastAsia="zh-CN"/>
              </w:rPr>
            </w:pPr>
            <w:r w:rsidRPr="00F2731B">
              <w:t xml:space="preserve">VAL </w:t>
            </w:r>
            <w:r w:rsidRPr="00F2731B">
              <w:rPr>
                <w:rFonts w:hint="eastAsia"/>
                <w:lang w:eastAsia="zh-CN"/>
              </w:rPr>
              <w:t>group configuration data</w:t>
            </w:r>
          </w:p>
        </w:tc>
        <w:tc>
          <w:tcPr>
            <w:tcW w:w="1440" w:type="dxa"/>
            <w:tcBorders>
              <w:top w:val="single" w:sz="4" w:space="0" w:color="000000"/>
              <w:left w:val="single" w:sz="4" w:space="0" w:color="000000"/>
              <w:bottom w:val="single" w:sz="4" w:space="0" w:color="000000"/>
            </w:tcBorders>
            <w:shd w:val="clear" w:color="auto" w:fill="auto"/>
          </w:tcPr>
          <w:p w14:paraId="57BB9BAE" w14:textId="77777777" w:rsidR="00312C76" w:rsidRPr="00F2731B" w:rsidRDefault="00312C76" w:rsidP="007E0BCD">
            <w:pPr>
              <w:pStyle w:val="TAC"/>
            </w:pPr>
            <w:r w:rsidRPr="00F2731B">
              <w:rPr>
                <w:rFonts w:hint="eastAsia"/>
              </w:rPr>
              <w:t>M</w:t>
            </w:r>
          </w:p>
          <w:p w14:paraId="5350456A" w14:textId="72C0EE6C" w:rsidR="00312C76" w:rsidRPr="00F2731B" w:rsidRDefault="00312C76" w:rsidP="007E0BCD">
            <w:pPr>
              <w:pStyle w:val="TAC"/>
            </w:pPr>
            <w:r w:rsidRPr="00F2731B">
              <w:t>(</w:t>
            </w:r>
            <w:r w:rsidR="00FE1B62">
              <w:t>see </w:t>
            </w:r>
            <w:r w:rsidRPr="00F2731B">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E03A" w14:textId="77777777" w:rsidR="00312C76" w:rsidRPr="00F2731B" w:rsidRDefault="00312C76" w:rsidP="007E0BCD">
            <w:pPr>
              <w:pStyle w:val="TAL"/>
              <w:rPr>
                <w:lang w:eastAsia="zh-CN"/>
              </w:rPr>
            </w:pPr>
            <w:r w:rsidRPr="00F2731B">
              <w:t xml:space="preserve">VAL </w:t>
            </w:r>
            <w:r w:rsidRPr="00F2731B">
              <w:rPr>
                <w:rFonts w:hint="eastAsia"/>
                <w:lang w:eastAsia="zh-CN"/>
              </w:rPr>
              <w:t>group configuration data</w:t>
            </w:r>
          </w:p>
        </w:tc>
      </w:tr>
      <w:tr w:rsidR="00312C76" w:rsidRPr="00F2731B" w14:paraId="275648D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A2B933"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9A7B96F"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1C458" w14:textId="77777777" w:rsidR="00312C76" w:rsidRPr="00F2731B" w:rsidRDefault="00312C76" w:rsidP="007E0BCD">
            <w:pPr>
              <w:pStyle w:val="TAL"/>
            </w:pPr>
            <w:r w:rsidRPr="00F2731B">
              <w:rPr>
                <w:rFonts w:hint="eastAsia"/>
                <w:lang w:eastAsia="zh-CN"/>
              </w:rPr>
              <w:t>Indicates the success or failure for the operation</w:t>
            </w:r>
          </w:p>
        </w:tc>
      </w:tr>
      <w:tr w:rsidR="00312C76" w:rsidRPr="00F2731B" w14:paraId="5F0CB55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4348CDC" w14:textId="77777777" w:rsidR="00312C76" w:rsidRPr="00F2731B" w:rsidRDefault="00312C76" w:rsidP="007E0BCD">
            <w:pPr>
              <w:pStyle w:val="TAN"/>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the VAL group configuration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05953674" w14:textId="77777777" w:rsidR="00312C76" w:rsidRPr="00F2731B" w:rsidRDefault="00312C76" w:rsidP="00312C76">
      <w:pPr>
        <w:rPr>
          <w:lang w:val="nl-NL"/>
        </w:rPr>
      </w:pPr>
    </w:p>
    <w:p w14:paraId="4856B8F0" w14:textId="77777777" w:rsidR="00312C76" w:rsidRPr="00F2731B" w:rsidRDefault="00312C76" w:rsidP="00312C76">
      <w:pPr>
        <w:pStyle w:val="Heading4"/>
        <w:rPr>
          <w:lang w:val="nl-NL"/>
        </w:rPr>
      </w:pPr>
      <w:bookmarkStart w:id="749" w:name="_Toc453260183"/>
      <w:bookmarkStart w:id="750" w:name="_Toc453261070"/>
      <w:bookmarkStart w:id="751" w:name="_Toc453279807"/>
      <w:bookmarkStart w:id="752" w:name="_Toc459375145"/>
      <w:bookmarkStart w:id="753" w:name="_Toc468105383"/>
      <w:bookmarkStart w:id="754" w:name="_Toc468110478"/>
      <w:bookmarkStart w:id="755" w:name="_Toc533179696"/>
      <w:bookmarkStart w:id="756" w:name="_Toc106027025"/>
      <w:r w:rsidRPr="00F2731B">
        <w:t>10.3.2.22</w:t>
      </w:r>
      <w:r w:rsidRPr="00F2731B">
        <w:rPr>
          <w:lang w:val="nl-NL"/>
        </w:rPr>
        <w:tab/>
      </w:r>
      <w:r w:rsidRPr="00F2731B">
        <w:rPr>
          <w:rFonts w:hint="eastAsia"/>
          <w:lang w:val="nl-NL" w:eastAsia="zh-CN"/>
        </w:rPr>
        <w:t>Subscribe group configuration request</w:t>
      </w:r>
      <w:bookmarkEnd w:id="749"/>
      <w:bookmarkEnd w:id="750"/>
      <w:bookmarkEnd w:id="751"/>
      <w:bookmarkEnd w:id="752"/>
      <w:bookmarkEnd w:id="753"/>
      <w:bookmarkEnd w:id="754"/>
      <w:bookmarkEnd w:id="755"/>
      <w:bookmarkEnd w:id="756"/>
    </w:p>
    <w:p w14:paraId="42019CE3" w14:textId="77777777" w:rsidR="00312C76" w:rsidRPr="00F2731B" w:rsidRDefault="00312C76" w:rsidP="00312C76">
      <w:r w:rsidRPr="00F2731B">
        <w:t>Table 10.3.2.22-</w:t>
      </w:r>
      <w:r w:rsidRPr="00F2731B">
        <w:rPr>
          <w:rFonts w:hint="eastAsia"/>
          <w:lang w:eastAsia="zh-CN"/>
        </w:rPr>
        <w:t>1</w:t>
      </w:r>
      <w:r w:rsidRPr="00F2731B">
        <w:t xml:space="preserve"> describes the information flow </w:t>
      </w:r>
      <w:r w:rsidRPr="00F2731B">
        <w:rPr>
          <w:rFonts w:hint="eastAsia"/>
          <w:lang w:eastAsia="zh-CN"/>
        </w:rPr>
        <w:t>subscribe group configuration request</w:t>
      </w:r>
      <w:r w:rsidRPr="00F2731B">
        <w:t xml:space="preserve"> from the group management </w:t>
      </w:r>
      <w:r w:rsidRPr="00F2731B">
        <w:rPr>
          <w:rFonts w:hint="eastAsia"/>
          <w:lang w:eastAsia="zh-CN"/>
        </w:rPr>
        <w:t>client</w:t>
      </w:r>
      <w:r w:rsidRPr="00F2731B">
        <w:t xml:space="preserve"> to the group management </w:t>
      </w:r>
      <w:r w:rsidRPr="00F2731B">
        <w:rPr>
          <w:rFonts w:hint="eastAsia"/>
          <w:lang w:eastAsia="zh-CN"/>
        </w:rPr>
        <w:t>server</w:t>
      </w:r>
      <w:r w:rsidRPr="00F2731B">
        <w:t>.</w:t>
      </w:r>
    </w:p>
    <w:p w14:paraId="52EC982A" w14:textId="77777777" w:rsidR="00312C76" w:rsidRPr="00F2731B" w:rsidRDefault="00312C76" w:rsidP="00312C76">
      <w:pPr>
        <w:pStyle w:val="TH"/>
        <w:rPr>
          <w:lang w:val="en-US" w:eastAsia="zh-CN"/>
        </w:rPr>
      </w:pPr>
      <w:r w:rsidRPr="00F2731B">
        <w:t>Table 10.3.2.22-</w:t>
      </w:r>
      <w:r w:rsidRPr="00F2731B">
        <w:rPr>
          <w:rFonts w:hint="eastAsia"/>
          <w:lang w:eastAsia="zh-CN"/>
        </w:rPr>
        <w:t>1</w:t>
      </w:r>
      <w:r w:rsidRPr="00F2731B">
        <w:t xml:space="preserve">: </w:t>
      </w:r>
      <w:r w:rsidRPr="00F2731B">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A123D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966C1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ABD3FE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D4A3" w14:textId="77777777" w:rsidR="00312C76" w:rsidRPr="00F2731B" w:rsidRDefault="00312C76" w:rsidP="007E0BCD">
            <w:pPr>
              <w:pStyle w:val="TAH"/>
            </w:pPr>
            <w:r w:rsidRPr="00F2731B">
              <w:t>Description</w:t>
            </w:r>
          </w:p>
        </w:tc>
      </w:tr>
      <w:tr w:rsidR="00312C76" w:rsidRPr="00F2731B" w14:paraId="526357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D680C6"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8173054"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A5DEDC" w14:textId="77777777" w:rsidR="00312C76" w:rsidRPr="00F2731B" w:rsidRDefault="00312C76" w:rsidP="007E0BCD">
            <w:pPr>
              <w:pStyle w:val="TAL"/>
            </w:pPr>
            <w:r w:rsidRPr="00F2731B">
              <w:rPr>
                <w:lang w:eastAsia="zh-CN"/>
              </w:rPr>
              <w:t>The identity of the</w:t>
            </w:r>
            <w:r w:rsidRPr="00F2731B">
              <w:t xml:space="preserve"> group management client performing the request.</w:t>
            </w:r>
          </w:p>
        </w:tc>
      </w:tr>
      <w:tr w:rsidR="00312C76" w:rsidRPr="00F2731B" w14:paraId="548C431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99D82" w14:textId="77777777" w:rsidR="00312C76" w:rsidRPr="00F2731B" w:rsidRDefault="00312C76" w:rsidP="007E0BCD">
            <w:pPr>
              <w:pStyle w:val="TAL"/>
              <w:rPr>
                <w:lang w:eastAsia="zh-CN"/>
              </w:rPr>
            </w:pPr>
            <w:r w:rsidRPr="00F2731B">
              <w:t xml:space="preserve">VAL group </w:t>
            </w:r>
            <w:r w:rsidRPr="00F2731B">
              <w:rPr>
                <w:rFonts w:hint="eastAsia"/>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9BC715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4429C" w14:textId="77777777" w:rsidR="00312C76" w:rsidRPr="00F2731B" w:rsidRDefault="00312C76" w:rsidP="007E0BCD">
            <w:pPr>
              <w:pStyle w:val="TAL"/>
            </w:pPr>
            <w:r w:rsidRPr="00F2731B">
              <w:t xml:space="preserve">VAL group </w:t>
            </w:r>
            <w:r w:rsidRPr="00F2731B">
              <w:rPr>
                <w:rFonts w:hint="eastAsia"/>
                <w:lang w:eastAsia="zh-CN"/>
              </w:rPr>
              <w:t>ID</w:t>
            </w:r>
            <w:r w:rsidRPr="00F2731B">
              <w:t xml:space="preserve"> of the group</w:t>
            </w:r>
          </w:p>
        </w:tc>
      </w:tr>
      <w:tr w:rsidR="00312C76" w:rsidRPr="00F2731B" w14:paraId="40EC4B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F7DE32" w14:textId="77777777" w:rsidR="00312C76" w:rsidRPr="00F2731B" w:rsidRDefault="00312C76" w:rsidP="007E0BCD">
            <w:pPr>
              <w:pStyle w:val="TAL"/>
            </w:pPr>
            <w:r w:rsidRPr="00F2731B">
              <w:t>VAL services requested</w:t>
            </w:r>
          </w:p>
          <w:p w14:paraId="7713E726" w14:textId="77777777" w:rsidR="00312C76" w:rsidRPr="00F2731B" w:rsidRDefault="00312C76" w:rsidP="007E0BCD">
            <w:pPr>
              <w:pStyle w:val="TAL"/>
            </w:pPr>
            <w:r w:rsidRPr="00F2731B">
              <w:t>(see NOTE)</w:t>
            </w:r>
          </w:p>
        </w:tc>
        <w:tc>
          <w:tcPr>
            <w:tcW w:w="1440" w:type="dxa"/>
            <w:tcBorders>
              <w:top w:val="single" w:sz="4" w:space="0" w:color="000000"/>
              <w:left w:val="single" w:sz="4" w:space="0" w:color="000000"/>
              <w:bottom w:val="single" w:sz="4" w:space="0" w:color="000000"/>
            </w:tcBorders>
            <w:shd w:val="clear" w:color="auto" w:fill="auto"/>
          </w:tcPr>
          <w:p w14:paraId="5197857B"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E89015" w14:textId="77777777" w:rsidR="00312C76" w:rsidRPr="00F2731B" w:rsidRDefault="00312C76" w:rsidP="007E0BCD">
            <w:pPr>
              <w:pStyle w:val="TAL"/>
            </w:pPr>
            <w:r w:rsidRPr="00F2731B">
              <w:t>Service(s) for which group configuration is requested</w:t>
            </w:r>
          </w:p>
        </w:tc>
      </w:tr>
      <w:tr w:rsidR="00312C76" w:rsidRPr="00F2731B" w14:paraId="4E2F8FE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1EE6DC" w14:textId="77777777" w:rsidR="00312C76" w:rsidRPr="00F2731B" w:rsidRDefault="00312C76" w:rsidP="007E0BCD">
            <w:pPr>
              <w:pStyle w:val="TAL"/>
            </w:pPr>
            <w:r w:rsidRPr="00F2731B">
              <w:rPr>
                <w:rFonts w:eastAsia="DengXian"/>
              </w:rPr>
              <w:t>Minimum time between consecutive notifications</w:t>
            </w:r>
          </w:p>
        </w:tc>
        <w:tc>
          <w:tcPr>
            <w:tcW w:w="1440" w:type="dxa"/>
            <w:tcBorders>
              <w:top w:val="single" w:sz="4" w:space="0" w:color="000000"/>
              <w:left w:val="single" w:sz="4" w:space="0" w:color="000000"/>
              <w:bottom w:val="single" w:sz="4" w:space="0" w:color="000000"/>
            </w:tcBorders>
            <w:shd w:val="clear" w:color="auto" w:fill="auto"/>
          </w:tcPr>
          <w:p w14:paraId="708B71AB" w14:textId="77777777" w:rsidR="00312C76" w:rsidRPr="00F2731B" w:rsidRDefault="00312C76" w:rsidP="007E0BCD">
            <w:pPr>
              <w:pStyle w:val="TAC"/>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948E9B" w14:textId="77777777" w:rsidR="00312C76" w:rsidRPr="00F2731B" w:rsidRDefault="00312C76" w:rsidP="007E0BCD">
            <w:pPr>
              <w:pStyle w:val="TAL"/>
            </w:pPr>
            <w:r w:rsidRPr="00F2731B">
              <w:rPr>
                <w:rFonts w:eastAsia="DengXian"/>
                <w:lang w:eastAsia="zh-CN"/>
              </w:rPr>
              <w:t>Defaults to 0 if not provided, otherwise indicates the minimum time interval between consecutive notifications</w:t>
            </w:r>
          </w:p>
        </w:tc>
      </w:tr>
      <w:tr w:rsidR="00312C76" w:rsidRPr="00F2731B" w14:paraId="55F46CF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1B132BE" w14:textId="77777777" w:rsidR="00312C76" w:rsidRPr="00F2731B" w:rsidRDefault="00312C76" w:rsidP="007E0BCD">
            <w:pPr>
              <w:pStyle w:val="TAN"/>
            </w:pPr>
            <w:r w:rsidRPr="00F2731B">
              <w:t>NOTE:</w:t>
            </w:r>
            <w:r w:rsidRPr="00F2731B">
              <w:tab/>
              <w:t>If 'VAL services requested' is not present, group configuration is requested for all services defined for the VAL group</w:t>
            </w:r>
          </w:p>
        </w:tc>
      </w:tr>
    </w:tbl>
    <w:p w14:paraId="1D059760" w14:textId="77777777" w:rsidR="00312C76" w:rsidRPr="00F2731B" w:rsidRDefault="00312C76" w:rsidP="00312C76">
      <w:pPr>
        <w:rPr>
          <w:lang w:val="nl-NL"/>
        </w:rPr>
      </w:pPr>
    </w:p>
    <w:p w14:paraId="7A8D0E92" w14:textId="77777777" w:rsidR="00312C76" w:rsidRPr="00F2731B" w:rsidRDefault="00312C76" w:rsidP="00312C76">
      <w:pPr>
        <w:pStyle w:val="Heading4"/>
        <w:rPr>
          <w:lang w:val="nl-NL"/>
        </w:rPr>
      </w:pPr>
      <w:bookmarkStart w:id="757" w:name="_Toc453260184"/>
      <w:bookmarkStart w:id="758" w:name="_Toc453261071"/>
      <w:bookmarkStart w:id="759" w:name="_Toc453279808"/>
      <w:bookmarkStart w:id="760" w:name="_Toc459375146"/>
      <w:bookmarkStart w:id="761" w:name="_Toc468105384"/>
      <w:bookmarkStart w:id="762" w:name="_Toc468110479"/>
      <w:bookmarkStart w:id="763" w:name="_Toc533179697"/>
      <w:bookmarkStart w:id="764" w:name="_Toc106027026"/>
      <w:r w:rsidRPr="00F2731B">
        <w:t>10.3.2.23</w:t>
      </w:r>
      <w:r w:rsidRPr="00F2731B">
        <w:rPr>
          <w:lang w:val="nl-NL"/>
        </w:rPr>
        <w:tab/>
      </w:r>
      <w:r w:rsidRPr="00F2731B">
        <w:rPr>
          <w:rFonts w:hint="eastAsia"/>
          <w:lang w:val="nl-NL" w:eastAsia="zh-CN"/>
        </w:rPr>
        <w:t>Subscribe group configuration response</w:t>
      </w:r>
      <w:bookmarkEnd w:id="757"/>
      <w:bookmarkEnd w:id="758"/>
      <w:bookmarkEnd w:id="759"/>
      <w:bookmarkEnd w:id="760"/>
      <w:bookmarkEnd w:id="761"/>
      <w:bookmarkEnd w:id="762"/>
      <w:bookmarkEnd w:id="763"/>
      <w:bookmarkEnd w:id="764"/>
    </w:p>
    <w:p w14:paraId="1074E8EF" w14:textId="77777777" w:rsidR="00312C76" w:rsidRPr="00F2731B" w:rsidRDefault="00312C76" w:rsidP="00312C76">
      <w:r w:rsidRPr="00F2731B">
        <w:t>Table 10.3.2.23-</w:t>
      </w:r>
      <w:r w:rsidRPr="00F2731B">
        <w:rPr>
          <w:rFonts w:hint="eastAsia"/>
          <w:lang w:eastAsia="zh-CN"/>
        </w:rPr>
        <w:t>1</w:t>
      </w:r>
      <w:r w:rsidRPr="00F2731B">
        <w:t xml:space="preserve"> describes the information flow </w:t>
      </w:r>
      <w:r w:rsidRPr="00F2731B">
        <w:rPr>
          <w:rFonts w:hint="eastAsia"/>
          <w:lang w:eastAsia="zh-CN"/>
        </w:rPr>
        <w:t>subscribe group configuration response</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7018CFE5" w14:textId="77777777" w:rsidR="00312C76" w:rsidRPr="00F2731B" w:rsidRDefault="00312C76" w:rsidP="00312C76">
      <w:pPr>
        <w:pStyle w:val="TH"/>
        <w:rPr>
          <w:lang w:val="en-US" w:eastAsia="zh-CN"/>
        </w:rPr>
      </w:pPr>
      <w:r w:rsidRPr="00F2731B">
        <w:t>Table 10.3.2.23-</w:t>
      </w:r>
      <w:r w:rsidRPr="00F2731B">
        <w:rPr>
          <w:rFonts w:hint="eastAsia"/>
          <w:lang w:eastAsia="zh-CN"/>
        </w:rPr>
        <w:t>1</w:t>
      </w:r>
      <w:r w:rsidRPr="00F2731B">
        <w:t xml:space="preserve">: </w:t>
      </w:r>
      <w:r w:rsidRPr="00F2731B">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19B6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2EC7171" w14:textId="77777777" w:rsidR="00312C76" w:rsidRPr="00F2731B" w:rsidRDefault="00312C76" w:rsidP="007E0BCD">
            <w:pPr>
              <w:pStyle w:val="TAH"/>
              <w:rPr>
                <w:lang w:eastAsia="zh-CN"/>
              </w:rPr>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3C8A93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12A96" w14:textId="77777777" w:rsidR="00312C76" w:rsidRPr="00F2731B" w:rsidRDefault="00312C76" w:rsidP="007E0BCD">
            <w:pPr>
              <w:pStyle w:val="TAH"/>
            </w:pPr>
            <w:r w:rsidRPr="00F2731B">
              <w:t>Description</w:t>
            </w:r>
          </w:p>
        </w:tc>
      </w:tr>
      <w:tr w:rsidR="00312C76" w:rsidRPr="00F2731B" w14:paraId="2E4015B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74880"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3D53E5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C5D318" w14:textId="77777777" w:rsidR="00312C76" w:rsidRPr="00F2731B" w:rsidRDefault="00312C76" w:rsidP="007E0BCD">
            <w:pPr>
              <w:pStyle w:val="TAL"/>
            </w:pPr>
            <w:r w:rsidRPr="00F2731B">
              <w:t>VAL group ID of the group</w:t>
            </w:r>
          </w:p>
        </w:tc>
      </w:tr>
      <w:tr w:rsidR="00312C76" w:rsidRPr="00F2731B" w14:paraId="3C4C8D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8EBB37" w14:textId="77777777" w:rsidR="00312C76" w:rsidRPr="00F2731B" w:rsidRDefault="00312C76" w:rsidP="007E0BCD">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5DB118B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0E7933" w14:textId="77777777" w:rsidR="00312C76" w:rsidRPr="00F2731B" w:rsidRDefault="00312C76" w:rsidP="007E0BCD">
            <w:pPr>
              <w:pStyle w:val="TAL"/>
              <w:rPr>
                <w:lang w:eastAsia="zh-CN"/>
              </w:rPr>
            </w:pPr>
            <w:r w:rsidRPr="00F2731B">
              <w:rPr>
                <w:rFonts w:hint="eastAsia"/>
                <w:lang w:eastAsia="zh-CN"/>
              </w:rPr>
              <w:t>Indicates the success or failure for the result</w:t>
            </w:r>
          </w:p>
        </w:tc>
      </w:tr>
    </w:tbl>
    <w:p w14:paraId="5FD82218" w14:textId="77777777" w:rsidR="00312C76" w:rsidRPr="00F2731B" w:rsidRDefault="00312C76" w:rsidP="00312C76">
      <w:pPr>
        <w:rPr>
          <w:lang w:val="nl-NL"/>
        </w:rPr>
      </w:pPr>
    </w:p>
    <w:p w14:paraId="01A0CF7C" w14:textId="77777777" w:rsidR="00312C76" w:rsidRPr="00F2731B" w:rsidRDefault="00312C76" w:rsidP="00312C76">
      <w:pPr>
        <w:pStyle w:val="Heading4"/>
        <w:rPr>
          <w:lang w:val="nl-NL"/>
        </w:rPr>
      </w:pPr>
      <w:bookmarkStart w:id="765" w:name="_Toc453260185"/>
      <w:bookmarkStart w:id="766" w:name="_Toc453261072"/>
      <w:bookmarkStart w:id="767" w:name="_Toc453279809"/>
      <w:bookmarkStart w:id="768" w:name="_Toc459375147"/>
      <w:bookmarkStart w:id="769" w:name="_Toc468105385"/>
      <w:bookmarkStart w:id="770" w:name="_Toc468110480"/>
      <w:bookmarkStart w:id="771" w:name="_Toc533179698"/>
      <w:bookmarkStart w:id="772" w:name="_Toc106027027"/>
      <w:r w:rsidRPr="00F2731B">
        <w:t>10.3.2.24</w:t>
      </w:r>
      <w:r w:rsidRPr="00F2731B">
        <w:rPr>
          <w:lang w:val="nl-NL"/>
        </w:rPr>
        <w:tab/>
      </w:r>
      <w:r w:rsidRPr="00F2731B">
        <w:rPr>
          <w:rFonts w:hint="eastAsia"/>
          <w:lang w:val="nl-NL" w:eastAsia="zh-CN"/>
        </w:rPr>
        <w:t>Notify group configuration</w:t>
      </w:r>
      <w:r w:rsidRPr="00F2731B">
        <w:rPr>
          <w:lang w:val="nl-NL" w:eastAsia="zh-CN"/>
        </w:rPr>
        <w:t xml:space="preserve"> request</w:t>
      </w:r>
      <w:bookmarkEnd w:id="765"/>
      <w:bookmarkEnd w:id="766"/>
      <w:bookmarkEnd w:id="767"/>
      <w:bookmarkEnd w:id="768"/>
      <w:bookmarkEnd w:id="769"/>
      <w:bookmarkEnd w:id="770"/>
      <w:bookmarkEnd w:id="771"/>
      <w:bookmarkEnd w:id="772"/>
    </w:p>
    <w:p w14:paraId="11447695" w14:textId="77777777" w:rsidR="00312C76" w:rsidRPr="00F2731B" w:rsidRDefault="00312C76" w:rsidP="00312C76">
      <w:r w:rsidRPr="00F2731B">
        <w:t>Table 10.3.2.24-</w:t>
      </w:r>
      <w:r w:rsidRPr="00F2731B">
        <w:rPr>
          <w:rFonts w:hint="eastAsia"/>
          <w:lang w:eastAsia="zh-CN"/>
        </w:rPr>
        <w:t>1</w:t>
      </w:r>
      <w:r w:rsidRPr="00F2731B">
        <w:t xml:space="preserve"> describes the information flow </w:t>
      </w:r>
      <w:r w:rsidRPr="00F2731B">
        <w:rPr>
          <w:rFonts w:hint="eastAsia"/>
          <w:lang w:eastAsia="zh-CN"/>
        </w:rPr>
        <w:t>notify group configuration</w:t>
      </w:r>
      <w:r w:rsidRPr="00F2731B">
        <w:t xml:space="preserve"> </w:t>
      </w:r>
      <w:r w:rsidRPr="00F2731B">
        <w:rPr>
          <w:lang w:eastAsia="zh-CN"/>
        </w:rPr>
        <w:t>request</w:t>
      </w:r>
      <w:r w:rsidRPr="00F2731B">
        <w:t xml:space="preserve"> from the group management </w:t>
      </w:r>
      <w:r w:rsidRPr="00F2731B">
        <w:rPr>
          <w:rFonts w:hint="eastAsia"/>
          <w:lang w:eastAsia="zh-CN"/>
        </w:rPr>
        <w:t>server</w:t>
      </w:r>
      <w:r w:rsidRPr="00F2731B">
        <w:t xml:space="preserve"> to the group management </w:t>
      </w:r>
      <w:r w:rsidRPr="00F2731B">
        <w:rPr>
          <w:rFonts w:hint="eastAsia"/>
          <w:lang w:eastAsia="zh-CN"/>
        </w:rPr>
        <w:t>client</w:t>
      </w:r>
      <w:r w:rsidRPr="00F2731B">
        <w:t>.</w:t>
      </w:r>
    </w:p>
    <w:p w14:paraId="0A85DDE4" w14:textId="77777777" w:rsidR="00312C76" w:rsidRPr="00F2731B" w:rsidRDefault="00312C76" w:rsidP="00312C76">
      <w:pPr>
        <w:pStyle w:val="TH"/>
        <w:rPr>
          <w:lang w:val="en-US" w:eastAsia="zh-CN"/>
        </w:rPr>
      </w:pPr>
      <w:r w:rsidRPr="00F2731B">
        <w:t>Table 10.3.2.24-</w:t>
      </w:r>
      <w:r w:rsidRPr="00F2731B">
        <w:rPr>
          <w:rFonts w:hint="eastAsia"/>
          <w:lang w:eastAsia="zh-CN"/>
        </w:rPr>
        <w:t>1</w:t>
      </w:r>
      <w:r w:rsidRPr="00F2731B">
        <w:t xml:space="preserve">: </w:t>
      </w:r>
      <w:r w:rsidRPr="00F2731B">
        <w:rPr>
          <w:rFonts w:hint="eastAsia"/>
          <w:lang w:eastAsia="zh-CN"/>
        </w:rPr>
        <w:t>Notify group configuration</w:t>
      </w:r>
      <w:r w:rsidRPr="00F2731B">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F701F9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9E35C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C82E3F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108EB" w14:textId="77777777" w:rsidR="00312C76" w:rsidRPr="00F2731B" w:rsidRDefault="00312C76" w:rsidP="007E0BCD">
            <w:pPr>
              <w:pStyle w:val="TAH"/>
            </w:pPr>
            <w:r w:rsidRPr="00F2731B">
              <w:t>Description</w:t>
            </w:r>
          </w:p>
        </w:tc>
      </w:tr>
      <w:tr w:rsidR="00312C76" w:rsidRPr="00F2731B" w14:paraId="7EC44A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781C25"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49DCBE2A"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81B83" w14:textId="77777777" w:rsidR="00312C76" w:rsidRPr="00F2731B" w:rsidRDefault="00312C76" w:rsidP="007E0BCD">
            <w:pPr>
              <w:pStyle w:val="TAL"/>
            </w:pPr>
            <w:r w:rsidRPr="00F2731B">
              <w:rPr>
                <w:lang w:eastAsia="zh-CN"/>
              </w:rPr>
              <w:t>The identity of the</w:t>
            </w:r>
            <w:r w:rsidRPr="00F2731B">
              <w:t xml:space="preserve"> group management server performing the request.</w:t>
            </w:r>
          </w:p>
        </w:tc>
      </w:tr>
      <w:tr w:rsidR="00312C76" w:rsidRPr="00F2731B" w14:paraId="6F7044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B70CF3F"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41CB70F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A703B" w14:textId="77777777" w:rsidR="00312C76" w:rsidRPr="00F2731B" w:rsidRDefault="00312C76" w:rsidP="007E0BCD">
            <w:pPr>
              <w:pStyle w:val="TAL"/>
            </w:pPr>
            <w:r w:rsidRPr="00F2731B">
              <w:t>VAL group ID of the group</w:t>
            </w:r>
          </w:p>
        </w:tc>
      </w:tr>
      <w:tr w:rsidR="00312C76" w:rsidRPr="00F2731B" w14:paraId="1940A8F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00BDC3" w14:textId="77777777" w:rsidR="00312C76" w:rsidRPr="00F2731B" w:rsidRDefault="00312C76" w:rsidP="007E0BCD">
            <w:pPr>
              <w:pStyle w:val="TAL"/>
              <w:rPr>
                <w:lang w:eastAsia="zh-CN"/>
              </w:rPr>
            </w:pPr>
            <w:r w:rsidRPr="00F2731B">
              <w:t xml:space="preserve">VAL group </w:t>
            </w:r>
            <w:r w:rsidRPr="00F2731B">
              <w:rPr>
                <w:lang w:eastAsia="zh-CN"/>
              </w:rPr>
              <w:t>information reference (see NOTE)</w:t>
            </w:r>
          </w:p>
        </w:tc>
        <w:tc>
          <w:tcPr>
            <w:tcW w:w="1440" w:type="dxa"/>
            <w:tcBorders>
              <w:top w:val="single" w:sz="4" w:space="0" w:color="000000"/>
              <w:left w:val="single" w:sz="4" w:space="0" w:color="000000"/>
              <w:bottom w:val="single" w:sz="4" w:space="0" w:color="000000"/>
            </w:tcBorders>
            <w:shd w:val="clear" w:color="auto" w:fill="auto"/>
          </w:tcPr>
          <w:p w14:paraId="547CC4F8"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D43D8" w14:textId="77777777" w:rsidR="00312C76" w:rsidRPr="00F2731B" w:rsidRDefault="00312C76" w:rsidP="007E0BCD">
            <w:pPr>
              <w:pStyle w:val="TAL"/>
            </w:pPr>
            <w:r w:rsidRPr="00F2731B">
              <w:t>Reference to information stored relating to the VAL group</w:t>
            </w:r>
          </w:p>
        </w:tc>
      </w:tr>
      <w:tr w:rsidR="00312C76" w:rsidRPr="00F2731B" w14:paraId="56AE073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9DAF24" w14:textId="77777777" w:rsidR="00312C76" w:rsidRPr="00F2731B" w:rsidRDefault="00312C76" w:rsidP="007E0BCD">
            <w:pPr>
              <w:pStyle w:val="TAL"/>
              <w:rPr>
                <w:lang w:eastAsia="zh-CN"/>
              </w:rPr>
            </w:pPr>
            <w:r w:rsidRPr="00F2731B">
              <w:rPr>
                <w:lang w:eastAsia="zh-CN"/>
              </w:rPr>
              <w:t xml:space="preserve">Group related key material </w:t>
            </w:r>
          </w:p>
          <w:p w14:paraId="1C54DB83" w14:textId="77777777" w:rsidR="00312C76" w:rsidRPr="00F2731B" w:rsidRDefault="00312C76" w:rsidP="007E0BCD">
            <w:pPr>
              <w:pStyle w:val="TAL"/>
              <w:rPr>
                <w:lang w:eastAsia="zh-CN"/>
              </w:rPr>
            </w:pPr>
            <w:r w:rsidRPr="00F2731B">
              <w:rPr>
                <w:lang w:eastAsia="zh-CN"/>
              </w:rPr>
              <w:t>(see NOTE)</w:t>
            </w:r>
          </w:p>
        </w:tc>
        <w:tc>
          <w:tcPr>
            <w:tcW w:w="1440" w:type="dxa"/>
            <w:tcBorders>
              <w:top w:val="single" w:sz="4" w:space="0" w:color="000000"/>
              <w:left w:val="single" w:sz="4" w:space="0" w:color="000000"/>
              <w:bottom w:val="single" w:sz="4" w:space="0" w:color="000000"/>
            </w:tcBorders>
            <w:shd w:val="clear" w:color="auto" w:fill="auto"/>
          </w:tcPr>
          <w:p w14:paraId="7E75E57C"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1CF65" w14:textId="77777777" w:rsidR="00312C76" w:rsidRPr="00F2731B" w:rsidRDefault="00312C76" w:rsidP="007E0BCD">
            <w:pPr>
              <w:pStyle w:val="TAL"/>
              <w:rPr>
                <w:lang w:eastAsia="zh-CN"/>
              </w:rPr>
            </w:pPr>
            <w:r w:rsidRPr="00F2731B">
              <w:rPr>
                <w:lang w:eastAsia="zh-CN"/>
              </w:rPr>
              <w:t xml:space="preserve">Key material for use with the </w:t>
            </w:r>
            <w:r w:rsidRPr="00F2731B">
              <w:t xml:space="preserve">VAL </w:t>
            </w:r>
            <w:r w:rsidRPr="00F2731B">
              <w:rPr>
                <w:lang w:eastAsia="zh-CN"/>
              </w:rPr>
              <w:t>group</w:t>
            </w:r>
          </w:p>
        </w:tc>
      </w:tr>
      <w:tr w:rsidR="00312C76" w:rsidRPr="00F2731B" w14:paraId="5C2CBD7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57CBA7" w14:textId="77777777" w:rsidR="00312C76" w:rsidRPr="00F2731B" w:rsidRDefault="00312C76" w:rsidP="007E0BCD">
            <w:pPr>
              <w:pStyle w:val="TAN"/>
              <w:rPr>
                <w:lang w:eastAsia="zh-CN"/>
              </w:rPr>
            </w:pPr>
            <w:r w:rsidRPr="00F2731B">
              <w:t>NOTE:</w:t>
            </w:r>
            <w:r w:rsidRPr="00F2731B">
              <w:tab/>
              <w:t>At least one of these information elements shall be present.</w:t>
            </w:r>
          </w:p>
        </w:tc>
      </w:tr>
    </w:tbl>
    <w:p w14:paraId="3B6DDC3E" w14:textId="77777777" w:rsidR="00312C76" w:rsidRPr="00F2731B" w:rsidRDefault="00312C76" w:rsidP="00312C76">
      <w:pPr>
        <w:rPr>
          <w:lang w:val="nl-NL"/>
        </w:rPr>
      </w:pPr>
    </w:p>
    <w:p w14:paraId="00A71816" w14:textId="77777777" w:rsidR="00312C76" w:rsidRPr="00F2731B" w:rsidRDefault="00312C76" w:rsidP="00312C76">
      <w:pPr>
        <w:pStyle w:val="Heading4"/>
        <w:rPr>
          <w:lang w:val="nl-NL"/>
        </w:rPr>
      </w:pPr>
      <w:bookmarkStart w:id="773" w:name="_Toc453260186"/>
      <w:bookmarkStart w:id="774" w:name="_Toc453261073"/>
      <w:bookmarkStart w:id="775" w:name="_Toc453279810"/>
      <w:bookmarkStart w:id="776" w:name="_Toc459375148"/>
      <w:bookmarkStart w:id="777" w:name="_Toc468105386"/>
      <w:bookmarkStart w:id="778" w:name="_Toc468110481"/>
      <w:bookmarkStart w:id="779" w:name="_Toc533179699"/>
      <w:bookmarkStart w:id="780" w:name="_Toc106027028"/>
      <w:r w:rsidRPr="00F2731B">
        <w:lastRenderedPageBreak/>
        <w:t>10.3.2.25</w:t>
      </w:r>
      <w:r w:rsidRPr="00F2731B">
        <w:rPr>
          <w:lang w:val="nl-NL"/>
        </w:rPr>
        <w:tab/>
      </w:r>
      <w:r w:rsidRPr="00F2731B">
        <w:rPr>
          <w:lang w:val="nl-NL" w:eastAsia="zh-CN"/>
        </w:rPr>
        <w:t>Notify</w:t>
      </w:r>
      <w:r w:rsidRPr="00F2731B">
        <w:rPr>
          <w:rFonts w:hint="eastAsia"/>
          <w:lang w:val="nl-NL" w:eastAsia="zh-CN"/>
        </w:rPr>
        <w:t xml:space="preserve"> group configuration response</w:t>
      </w:r>
      <w:bookmarkEnd w:id="773"/>
      <w:bookmarkEnd w:id="774"/>
      <w:bookmarkEnd w:id="775"/>
      <w:bookmarkEnd w:id="776"/>
      <w:bookmarkEnd w:id="777"/>
      <w:bookmarkEnd w:id="778"/>
      <w:bookmarkEnd w:id="779"/>
      <w:bookmarkEnd w:id="780"/>
    </w:p>
    <w:p w14:paraId="2553A423" w14:textId="77777777" w:rsidR="00312C76" w:rsidRPr="00F2731B" w:rsidRDefault="00312C76" w:rsidP="00312C76">
      <w:r w:rsidRPr="00F2731B">
        <w:t>Table 10.3.2.25-</w:t>
      </w:r>
      <w:r w:rsidRPr="00F2731B">
        <w:rPr>
          <w:rFonts w:hint="eastAsia"/>
          <w:lang w:eastAsia="zh-CN"/>
        </w:rPr>
        <w:t>1</w:t>
      </w:r>
      <w:r w:rsidRPr="00F2731B">
        <w:t xml:space="preserve"> describes the information flow </w:t>
      </w:r>
      <w:r w:rsidRPr="00F2731B">
        <w:rPr>
          <w:lang w:eastAsia="zh-CN"/>
        </w:rPr>
        <w:t>notify</w:t>
      </w:r>
      <w:r w:rsidRPr="00F2731B">
        <w:rPr>
          <w:rFonts w:hint="eastAsia"/>
          <w:lang w:eastAsia="zh-CN"/>
        </w:rPr>
        <w:t xml:space="preserve"> group configuration response</w:t>
      </w:r>
      <w:r w:rsidRPr="00F2731B">
        <w:t xml:space="preserve"> from the group management </w:t>
      </w:r>
      <w:r w:rsidRPr="00F2731B">
        <w:rPr>
          <w:lang w:eastAsia="zh-CN"/>
        </w:rPr>
        <w:t>client</w:t>
      </w:r>
      <w:r w:rsidRPr="00F2731B">
        <w:t xml:space="preserve"> to the group management </w:t>
      </w:r>
      <w:r w:rsidRPr="00F2731B">
        <w:rPr>
          <w:lang w:eastAsia="zh-CN"/>
        </w:rPr>
        <w:t>server</w:t>
      </w:r>
      <w:r w:rsidRPr="00F2731B">
        <w:t>.</w:t>
      </w:r>
    </w:p>
    <w:p w14:paraId="14CCA9A3" w14:textId="77777777" w:rsidR="00312C76" w:rsidRPr="00F2731B" w:rsidRDefault="00312C76" w:rsidP="00312C76">
      <w:pPr>
        <w:pStyle w:val="TH"/>
        <w:rPr>
          <w:lang w:val="en-US" w:eastAsia="zh-CN"/>
        </w:rPr>
      </w:pPr>
      <w:r w:rsidRPr="00F2731B">
        <w:t>Table 10.3.2.25-</w:t>
      </w:r>
      <w:r w:rsidRPr="00F2731B">
        <w:rPr>
          <w:rFonts w:hint="eastAsia"/>
          <w:lang w:eastAsia="zh-CN"/>
        </w:rPr>
        <w:t>1</w:t>
      </w:r>
      <w:r w:rsidRPr="00F2731B">
        <w:t>: N</w:t>
      </w:r>
      <w:r w:rsidRPr="00F2731B">
        <w:rPr>
          <w:lang w:eastAsia="zh-CN"/>
        </w:rPr>
        <w:t>otify</w:t>
      </w:r>
      <w:r w:rsidRPr="00F2731B">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55B98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A9485CE" w14:textId="77777777" w:rsidR="00312C76" w:rsidRPr="00F2731B" w:rsidRDefault="00312C76" w:rsidP="007E0BCD">
            <w:pPr>
              <w:pStyle w:val="TAH"/>
              <w:rPr>
                <w:lang w:eastAsia="zh-CN"/>
              </w:rPr>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EDDF8C6"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DD0AF" w14:textId="77777777" w:rsidR="00312C76" w:rsidRPr="00F2731B" w:rsidRDefault="00312C76" w:rsidP="007E0BCD">
            <w:pPr>
              <w:pStyle w:val="TAH"/>
            </w:pPr>
            <w:r w:rsidRPr="00F2731B">
              <w:t>Description</w:t>
            </w:r>
          </w:p>
        </w:tc>
      </w:tr>
      <w:tr w:rsidR="00312C76" w:rsidRPr="00F2731B" w14:paraId="79698A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F53E10"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1C5AB91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A7F11" w14:textId="77777777" w:rsidR="00312C76" w:rsidRPr="00F2731B" w:rsidRDefault="00312C76" w:rsidP="007E0BCD">
            <w:pPr>
              <w:pStyle w:val="TAL"/>
            </w:pPr>
            <w:r w:rsidRPr="00F2731B">
              <w:t>VAL group ID of the group</w:t>
            </w:r>
          </w:p>
        </w:tc>
      </w:tr>
      <w:tr w:rsidR="00312C76" w:rsidRPr="00F2731B" w14:paraId="2F6CEB9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EDEDCC" w14:textId="77777777" w:rsidR="00312C76" w:rsidRPr="00F2731B" w:rsidRDefault="00312C76" w:rsidP="007E0BCD">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2C8870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1AC55" w14:textId="77777777" w:rsidR="00312C76" w:rsidRPr="00F2731B" w:rsidRDefault="00312C76" w:rsidP="007E0BCD">
            <w:pPr>
              <w:pStyle w:val="TAL"/>
              <w:rPr>
                <w:lang w:eastAsia="zh-CN"/>
              </w:rPr>
            </w:pPr>
            <w:r w:rsidRPr="00F2731B">
              <w:rPr>
                <w:rFonts w:hint="eastAsia"/>
                <w:lang w:eastAsia="zh-CN"/>
              </w:rPr>
              <w:t>Indicates the success or failure for the result</w:t>
            </w:r>
          </w:p>
        </w:tc>
      </w:tr>
    </w:tbl>
    <w:p w14:paraId="00977208" w14:textId="77777777" w:rsidR="00312C76" w:rsidRPr="00F2731B" w:rsidRDefault="00312C76" w:rsidP="00312C76">
      <w:pPr>
        <w:rPr>
          <w:lang w:val="nl-NL"/>
        </w:rPr>
      </w:pPr>
    </w:p>
    <w:p w14:paraId="4CFE436B" w14:textId="77777777" w:rsidR="00312C76" w:rsidRPr="00F2731B" w:rsidRDefault="00312C76" w:rsidP="00312C76">
      <w:pPr>
        <w:pStyle w:val="Heading4"/>
        <w:rPr>
          <w:lang w:val="en-US"/>
        </w:rPr>
      </w:pPr>
      <w:bookmarkStart w:id="781" w:name="_Toc106027029"/>
      <w:r w:rsidRPr="00F2731B">
        <w:rPr>
          <w:lang w:val="en-150"/>
        </w:rPr>
        <w:t>10</w:t>
      </w:r>
      <w:r w:rsidRPr="00F2731B">
        <w:t>.</w:t>
      </w:r>
      <w:r w:rsidRPr="00F2731B">
        <w:rPr>
          <w:lang w:val="en-150"/>
        </w:rPr>
        <w:t>3.2.</w:t>
      </w:r>
      <w:r w:rsidRPr="00F2731B">
        <w:rPr>
          <w:lang w:val="en-US"/>
        </w:rPr>
        <w:t>26</w:t>
      </w:r>
      <w:r w:rsidRPr="00F2731B">
        <w:tab/>
      </w:r>
      <w:r w:rsidRPr="00F2731B">
        <w:rPr>
          <w:lang w:val="en-US"/>
        </w:rPr>
        <w:t>Configure VAL group request</w:t>
      </w:r>
      <w:bookmarkEnd w:id="781"/>
    </w:p>
    <w:p w14:paraId="516D47A6" w14:textId="77777777" w:rsidR="00312C76" w:rsidRPr="00F2731B" w:rsidRDefault="00312C76" w:rsidP="00312C76">
      <w:r w:rsidRPr="00F2731B">
        <w:t>Table </w:t>
      </w:r>
      <w:r w:rsidRPr="00F2731B">
        <w:rPr>
          <w:lang w:val="en-150"/>
        </w:rPr>
        <w:t>10</w:t>
      </w:r>
      <w:r w:rsidRPr="00F2731B">
        <w:t>.</w:t>
      </w:r>
      <w:r w:rsidRPr="00F2731B">
        <w:rPr>
          <w:lang w:val="en-150"/>
        </w:rPr>
        <w:t>3</w:t>
      </w:r>
      <w:r w:rsidRPr="00F2731B">
        <w:t xml:space="preserve">.2.26-1 describes the information flow for configure VAL group request from a </w:t>
      </w:r>
      <w:r w:rsidRPr="00F2731B">
        <w:rPr>
          <w:lang w:val="en-US"/>
        </w:rPr>
        <w:t>VAL</w:t>
      </w:r>
      <w:r w:rsidRPr="00F2731B">
        <w:t xml:space="preserve"> </w:t>
      </w:r>
      <w:r w:rsidRPr="00F2731B">
        <w:rPr>
          <w:lang w:val="en-150"/>
        </w:rPr>
        <w:t xml:space="preserve">server to </w:t>
      </w:r>
      <w:r w:rsidRPr="00F2731B">
        <w:rPr>
          <w:lang w:val="en-US"/>
        </w:rPr>
        <w:t>a</w:t>
      </w:r>
      <w:r w:rsidRPr="00F2731B">
        <w:rPr>
          <w:lang w:val="en-150"/>
        </w:rPr>
        <w:t xml:space="preserve"> </w:t>
      </w:r>
      <w:r w:rsidRPr="00F2731B">
        <w:rPr>
          <w:lang w:val="en-US"/>
        </w:rPr>
        <w:t>group</w:t>
      </w:r>
      <w:r w:rsidRPr="00F2731B">
        <w:rPr>
          <w:lang w:val="en-150"/>
        </w:rPr>
        <w:t xml:space="preserve"> management </w:t>
      </w:r>
      <w:r w:rsidRPr="00F2731B">
        <w:rPr>
          <w:lang w:val="en-US"/>
        </w:rPr>
        <w:t>server</w:t>
      </w:r>
      <w:r w:rsidRPr="00F2731B">
        <w:t>.</w:t>
      </w:r>
    </w:p>
    <w:p w14:paraId="68628032" w14:textId="77777777" w:rsidR="00312C76" w:rsidRPr="00F2731B" w:rsidRDefault="00312C76" w:rsidP="00312C76">
      <w:pPr>
        <w:pStyle w:val="TH"/>
        <w:rPr>
          <w:lang w:val="en-US"/>
        </w:rPr>
      </w:pPr>
      <w:r w:rsidRPr="00F2731B">
        <w:t>Table </w:t>
      </w:r>
      <w:r w:rsidRPr="00F2731B">
        <w:rPr>
          <w:lang w:val="en-150"/>
        </w:rPr>
        <w:t>10</w:t>
      </w:r>
      <w:r w:rsidRPr="00F2731B">
        <w:t>.</w:t>
      </w:r>
      <w:r w:rsidRPr="00F2731B">
        <w:rPr>
          <w:lang w:val="en-150"/>
        </w:rPr>
        <w:t>3</w:t>
      </w:r>
      <w:r w:rsidRPr="00F2731B">
        <w:t>.2.</w:t>
      </w:r>
      <w:r w:rsidRPr="00F2731B">
        <w:rPr>
          <w:lang w:val="en-US"/>
        </w:rPr>
        <w:t>26</w:t>
      </w:r>
      <w:r w:rsidRPr="00F2731B">
        <w:t xml:space="preserve">-1: </w:t>
      </w:r>
      <w:r w:rsidRPr="00F2731B">
        <w:rPr>
          <w:lang w:val="en-US"/>
        </w:rPr>
        <w:t>Configure VAL group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5FD5E8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DCF6A7"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8EF1B2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10FF0" w14:textId="77777777" w:rsidR="00312C76" w:rsidRPr="00F2731B" w:rsidRDefault="00312C76" w:rsidP="007E0BCD">
            <w:pPr>
              <w:pStyle w:val="TAH"/>
            </w:pPr>
            <w:r w:rsidRPr="00F2731B">
              <w:t>Description</w:t>
            </w:r>
          </w:p>
        </w:tc>
      </w:tr>
      <w:tr w:rsidR="00312C76" w:rsidRPr="00F2731B" w14:paraId="22D4342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4212483" w14:textId="77777777" w:rsidR="00312C76" w:rsidRPr="00F2731B" w:rsidRDefault="00312C76" w:rsidP="007E0BCD">
            <w:pPr>
              <w:pStyle w:val="TAL"/>
              <w:rPr>
                <w:lang w:val="en-150"/>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6826E9C"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A3947"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49C1A65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E0BFF0" w14:textId="77777777" w:rsidR="00312C76" w:rsidRPr="00F2731B" w:rsidRDefault="00312C76" w:rsidP="007E0BCD">
            <w:pPr>
              <w:pStyle w:val="TAL"/>
            </w:pPr>
            <w:r w:rsidRPr="00F2731B">
              <w:rPr>
                <w:lang w:val="en-150"/>
              </w:rPr>
              <w:t>VAL</w:t>
            </w:r>
            <w:r w:rsidRPr="00F2731B">
              <w:t xml:space="preserve"> </w:t>
            </w:r>
            <w:r w:rsidRPr="00F2731B">
              <w:rPr>
                <w:lang w:val="en-US"/>
              </w:rPr>
              <w:t>g</w:t>
            </w:r>
            <w:r w:rsidRPr="00F2731B">
              <w:rPr>
                <w:lang w:val="en-150"/>
              </w:rPr>
              <w:t>roup</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66302DE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5D0CD1" w14:textId="77777777" w:rsidR="00312C76" w:rsidRPr="00F2731B" w:rsidRDefault="00312C76" w:rsidP="007E0BCD">
            <w:pPr>
              <w:pStyle w:val="TAL"/>
            </w:pPr>
            <w:r w:rsidRPr="00F2731B">
              <w:t xml:space="preserve">The group ID used for the </w:t>
            </w:r>
            <w:r w:rsidRPr="00F2731B">
              <w:rPr>
                <w:lang w:val="en-150"/>
              </w:rPr>
              <w:t>VAL</w:t>
            </w:r>
            <w:r w:rsidRPr="00F2731B">
              <w:t xml:space="preserve"> group.</w:t>
            </w:r>
          </w:p>
        </w:tc>
      </w:tr>
      <w:tr w:rsidR="00312C76" w:rsidRPr="00F2731B" w14:paraId="7FCB40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17071D" w14:textId="77777777" w:rsidR="00312C76" w:rsidRPr="00F2731B" w:rsidRDefault="00312C76" w:rsidP="007E0BCD">
            <w:pPr>
              <w:pStyle w:val="TAL"/>
              <w:rPr>
                <w:lang w:val="en-150"/>
              </w:rPr>
            </w:pPr>
            <w:r w:rsidRPr="00F2731B">
              <w:t xml:space="preserve">VAL group </w:t>
            </w:r>
            <w:r w:rsidRPr="00F2731B">
              <w:rPr>
                <w:lang w:val="en-150" w:eastAsia="zh-CN"/>
              </w:rPr>
              <w:t>description (see</w:t>
            </w:r>
            <w:r w:rsidRPr="00F2731B">
              <w:rPr>
                <w:lang w:val="en-US" w:eastAsia="zh-CN"/>
              </w:rPr>
              <w:t> </w:t>
            </w:r>
            <w:r w:rsidRPr="00F2731B">
              <w:rPr>
                <w:lang w:val="en-150" w:eastAsia="zh-CN"/>
              </w:rPr>
              <w:t>NOTE</w:t>
            </w:r>
            <w:r w:rsidRPr="00F2731B">
              <w:rPr>
                <w:lang w:val="en-US" w:eastAsia="zh-CN"/>
              </w:rPr>
              <w:t> 2</w:t>
            </w:r>
            <w:r w:rsidRPr="00F2731B">
              <w:rPr>
                <w:lang w:val="en-150" w:eastAsia="zh-CN"/>
              </w:rPr>
              <w:t>)</w:t>
            </w:r>
          </w:p>
        </w:tc>
        <w:tc>
          <w:tcPr>
            <w:tcW w:w="1440" w:type="dxa"/>
            <w:tcBorders>
              <w:top w:val="single" w:sz="4" w:space="0" w:color="000000"/>
              <w:left w:val="single" w:sz="4" w:space="0" w:color="000000"/>
              <w:bottom w:val="single" w:sz="4" w:space="0" w:color="000000"/>
            </w:tcBorders>
            <w:shd w:val="clear" w:color="auto" w:fill="auto"/>
          </w:tcPr>
          <w:p w14:paraId="7F789D2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1D528" w14:textId="77777777" w:rsidR="00312C76" w:rsidRPr="00F2731B" w:rsidRDefault="00312C76" w:rsidP="007E0BCD">
            <w:pPr>
              <w:pStyle w:val="TAL"/>
            </w:pPr>
            <w:r w:rsidRPr="00F2731B">
              <w:rPr>
                <w:lang w:val="en-150"/>
              </w:rPr>
              <w:t>I</w:t>
            </w:r>
            <w:r w:rsidRPr="00F2731B">
              <w:t>nformation relat</w:t>
            </w:r>
            <w:r w:rsidRPr="00F2731B">
              <w:rPr>
                <w:lang w:val="en-150"/>
              </w:rPr>
              <w:t>ed</w:t>
            </w:r>
            <w:r w:rsidRPr="00F2731B">
              <w:t xml:space="preserve"> to the VAL group e.g. group definition including communication type, policy, group size, group leader</w:t>
            </w:r>
            <w:r w:rsidRPr="00F2731B">
              <w:rPr>
                <w:lang w:val="en-150"/>
              </w:rPr>
              <w:t>.</w:t>
            </w:r>
          </w:p>
        </w:tc>
      </w:tr>
      <w:tr w:rsidR="00312C76" w:rsidRPr="00F2731B" w14:paraId="3B0D982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D3749" w14:textId="77777777" w:rsidR="00312C76" w:rsidRPr="00F2731B" w:rsidRDefault="00312C76" w:rsidP="007E0BCD">
            <w:pPr>
              <w:pStyle w:val="TAL"/>
              <w:rPr>
                <w:lang w:val="en-150"/>
              </w:rPr>
            </w:pPr>
            <w:r w:rsidRPr="00F2731B">
              <w:rPr>
                <w:lang w:val="en-150"/>
              </w:rPr>
              <w:t>VAL</w:t>
            </w:r>
            <w:r w:rsidRPr="00F2731B">
              <w:t xml:space="preserve"> service ID list</w:t>
            </w:r>
            <w:r w:rsidRPr="00F2731B">
              <w:rPr>
                <w:lang w:val="en-150"/>
              </w:rPr>
              <w:t xml:space="preserve"> (see 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7FEEC98D" w14:textId="77777777" w:rsidR="00312C76" w:rsidRPr="00F2731B" w:rsidRDefault="00312C76" w:rsidP="007E0BCD">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724DB" w14:textId="77777777" w:rsidR="00312C76" w:rsidRPr="00F2731B" w:rsidRDefault="00312C76" w:rsidP="007E0BCD">
            <w:pPr>
              <w:pStyle w:val="TAL"/>
              <w:rPr>
                <w:lang w:val="en-150"/>
              </w:rPr>
            </w:pPr>
            <w:r w:rsidRPr="00F2731B">
              <w:t xml:space="preserve">List of </w:t>
            </w:r>
            <w:r w:rsidRPr="00F2731B">
              <w:rPr>
                <w:lang w:val="en-150"/>
              </w:rPr>
              <w:t>VAL</w:t>
            </w:r>
            <w:r w:rsidRPr="00F2731B">
              <w:t xml:space="preserve"> services whose service communications are to be enabled on the group.</w:t>
            </w:r>
          </w:p>
        </w:tc>
      </w:tr>
      <w:tr w:rsidR="00312C76" w:rsidRPr="00F2731B" w14:paraId="7D16C5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92417F" w14:textId="77777777" w:rsidR="00312C76" w:rsidRPr="00F2731B" w:rsidRDefault="00312C76" w:rsidP="007E0BCD">
            <w:pPr>
              <w:pStyle w:val="TAL"/>
              <w:rPr>
                <w:lang w:val="en-150"/>
              </w:rPr>
            </w:pPr>
            <w:r w:rsidRPr="00F2731B">
              <w:rPr>
                <w:lang w:val="en-150"/>
              </w:rPr>
              <w:t>Geo ID list (see 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6CE76340" w14:textId="77777777" w:rsidR="00312C76" w:rsidRPr="00F2731B" w:rsidRDefault="00312C76" w:rsidP="007E0BCD">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77E59" w14:textId="77777777" w:rsidR="00312C76" w:rsidRPr="00F2731B" w:rsidRDefault="00312C76" w:rsidP="007E0BCD">
            <w:pPr>
              <w:pStyle w:val="TAL"/>
            </w:pPr>
            <w:r w:rsidRPr="00F2731B">
              <w:rPr>
                <w:lang w:val="en-150"/>
              </w:rPr>
              <w:t>List of g</w:t>
            </w:r>
            <w:r w:rsidRPr="00F2731B">
              <w:t>eographical area</w:t>
            </w:r>
            <w:r w:rsidRPr="00F2731B">
              <w:rPr>
                <w:lang w:val="en-150"/>
              </w:rPr>
              <w:t>s</w:t>
            </w:r>
            <w:r w:rsidRPr="00F2731B">
              <w:t xml:space="preserve"> to be addressed by the group.</w:t>
            </w:r>
          </w:p>
        </w:tc>
      </w:tr>
      <w:tr w:rsidR="00312C76" w:rsidRPr="00F2731B" w14:paraId="0E0D89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A81B75" w14:textId="77777777" w:rsidR="00312C76" w:rsidRPr="00F2731B" w:rsidRDefault="00312C76" w:rsidP="007E0BCD">
            <w:pPr>
              <w:pStyle w:val="TAL"/>
              <w:rPr>
                <w:lang w:val="en-150"/>
              </w:rPr>
            </w:pPr>
            <w:r w:rsidRPr="00F2731B">
              <w:rPr>
                <w:lang w:val="en-150"/>
              </w:rPr>
              <w:t>Identity list</w:t>
            </w:r>
            <w:r w:rsidRPr="00F2731B">
              <w:t xml:space="preserve"> </w:t>
            </w:r>
            <w:r w:rsidRPr="00F2731B">
              <w:rPr>
                <w:lang w:val="en-150"/>
              </w:rPr>
              <w:t>(see 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6532486B" w14:textId="77777777" w:rsidR="00312C76" w:rsidRPr="00F2731B" w:rsidRDefault="00312C76" w:rsidP="007E0BCD">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126E2" w14:textId="77777777" w:rsidR="00312C76" w:rsidRPr="00F2731B" w:rsidRDefault="00312C76" w:rsidP="007E0BCD">
            <w:pPr>
              <w:pStyle w:val="TAL"/>
              <w:rPr>
                <w:lang w:val="en-150"/>
              </w:rPr>
            </w:pPr>
            <w:r w:rsidRPr="00F2731B">
              <w:rPr>
                <w:lang w:val="en-150"/>
              </w:rPr>
              <w:t xml:space="preserve">List of VAL UE IDs who are </w:t>
            </w:r>
            <w:r w:rsidRPr="00F2731B">
              <w:rPr>
                <w:lang w:val="en-IN"/>
              </w:rPr>
              <w:t xml:space="preserve">invited to be </w:t>
            </w:r>
            <w:r w:rsidRPr="00F2731B">
              <w:rPr>
                <w:lang w:val="en-150"/>
              </w:rPr>
              <w:t>member of the group.</w:t>
            </w:r>
          </w:p>
        </w:tc>
      </w:tr>
      <w:tr w:rsidR="00312C76" w:rsidRPr="00F2731B" w14:paraId="75E6C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853DAAA" w14:textId="77777777" w:rsidR="00312C76" w:rsidRPr="00F2731B" w:rsidRDefault="00312C76" w:rsidP="007E0BCD">
            <w:pPr>
              <w:pStyle w:val="TAL"/>
              <w:rPr>
                <w:lang w:val="en-150"/>
              </w:rPr>
            </w:pPr>
            <w:r w:rsidRPr="00F2731B">
              <w:rPr>
                <w:lang w:val="en-IN"/>
              </w:rPr>
              <w:t>Identity list subscription</w:t>
            </w:r>
          </w:p>
        </w:tc>
        <w:tc>
          <w:tcPr>
            <w:tcW w:w="1440" w:type="dxa"/>
            <w:tcBorders>
              <w:top w:val="single" w:sz="4" w:space="0" w:color="000000"/>
              <w:left w:val="single" w:sz="4" w:space="0" w:color="000000"/>
              <w:bottom w:val="single" w:sz="4" w:space="0" w:color="000000"/>
            </w:tcBorders>
            <w:shd w:val="clear" w:color="auto" w:fill="auto"/>
          </w:tcPr>
          <w:p w14:paraId="03F86D66" w14:textId="77777777" w:rsidR="00312C76" w:rsidRPr="00F2731B" w:rsidRDefault="00312C76" w:rsidP="007E0BCD">
            <w:pPr>
              <w:pStyle w:val="TAC"/>
              <w:rPr>
                <w:lang w:val="en-150"/>
              </w:rPr>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99A06" w14:textId="77777777" w:rsidR="00312C76" w:rsidRPr="00F2731B" w:rsidRDefault="00312C76" w:rsidP="007E0BCD">
            <w:pPr>
              <w:pStyle w:val="TAL"/>
              <w:rPr>
                <w:lang w:val="en-150"/>
              </w:rPr>
            </w:pPr>
            <w:r w:rsidRPr="00F2731B">
              <w:rPr>
                <w:lang w:val="en-IN"/>
              </w:rPr>
              <w:t>Indicates interest to receive notifications of newly</w:t>
            </w:r>
            <w:r w:rsidRPr="00F2731B">
              <w:rPr>
                <w:lang w:val="en-150"/>
              </w:rPr>
              <w:t xml:space="preserve"> </w:t>
            </w:r>
            <w:r w:rsidRPr="00F2731B">
              <w:rPr>
                <w:lang w:val="en-IN"/>
              </w:rPr>
              <w:t xml:space="preserve">registered or de-registered </w:t>
            </w:r>
            <w:r w:rsidRPr="00F2731B">
              <w:rPr>
                <w:lang w:val="en-150"/>
              </w:rPr>
              <w:t>VAL UE IDs.</w:t>
            </w:r>
          </w:p>
        </w:tc>
      </w:tr>
      <w:tr w:rsidR="00312C76" w:rsidRPr="00F2731B" w14:paraId="3713488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2392E3F" w14:textId="77777777" w:rsidR="00312C76" w:rsidRPr="00F2731B" w:rsidRDefault="00312C76" w:rsidP="007E0BCD">
            <w:pPr>
              <w:pStyle w:val="TAN"/>
              <w:rPr>
                <w:lang w:val="en-US" w:eastAsia="zh-CN"/>
              </w:rPr>
            </w:pPr>
            <w:r w:rsidRPr="00F2731B">
              <w:rPr>
                <w:lang w:val="en-US"/>
              </w:rPr>
              <w:t>NOTE 1:</w:t>
            </w:r>
            <w:r w:rsidRPr="00F2731B">
              <w:rPr>
                <w:lang w:val="en-US"/>
              </w:rPr>
              <w:tab/>
            </w:r>
            <w:r w:rsidRPr="00F2731B">
              <w:rPr>
                <w:lang w:val="en-150"/>
              </w:rPr>
              <w:t>At least one of these IEs shall be present</w:t>
            </w:r>
            <w:r w:rsidRPr="00F2731B">
              <w:rPr>
                <w:lang w:val="en-US" w:eastAsia="zh-CN"/>
              </w:rPr>
              <w:t>.</w:t>
            </w:r>
          </w:p>
          <w:p w14:paraId="56AFF33D" w14:textId="77777777" w:rsidR="00312C76" w:rsidRPr="00F2731B" w:rsidRDefault="00312C76" w:rsidP="007E0BCD">
            <w:pPr>
              <w:pStyle w:val="TAN"/>
              <w:rPr>
                <w:lang w:val="en-150"/>
              </w:rPr>
            </w:pPr>
            <w:r w:rsidRPr="00F2731B">
              <w:rPr>
                <w:lang w:val="en-US"/>
              </w:rPr>
              <w:t>NOTE 2:</w:t>
            </w:r>
            <w:r w:rsidRPr="00F2731B">
              <w:rPr>
                <w:lang w:val="en-US"/>
              </w:rPr>
              <w:tab/>
              <w:t xml:space="preserve">Group communication type may indicate 5G LAN-Type communication using either </w:t>
            </w:r>
            <w:r w:rsidRPr="00F2731B">
              <w:t>Ethernet or IP (IPv4 and/or IPv6) transport.</w:t>
            </w:r>
          </w:p>
        </w:tc>
      </w:tr>
    </w:tbl>
    <w:p w14:paraId="79D1FC97" w14:textId="77777777" w:rsidR="00312C76" w:rsidRPr="00F2731B" w:rsidRDefault="00312C76" w:rsidP="00312C76">
      <w:pPr>
        <w:rPr>
          <w:lang w:val="nl-NL"/>
        </w:rPr>
      </w:pPr>
    </w:p>
    <w:p w14:paraId="07D42ABD" w14:textId="77777777" w:rsidR="00312C76" w:rsidRPr="00F2731B" w:rsidRDefault="00312C76" w:rsidP="00312C76">
      <w:pPr>
        <w:pStyle w:val="Heading4"/>
        <w:rPr>
          <w:lang w:val="en-US"/>
        </w:rPr>
      </w:pPr>
      <w:bookmarkStart w:id="782" w:name="_Toc106027030"/>
      <w:r w:rsidRPr="00F2731B">
        <w:rPr>
          <w:lang w:val="en-150"/>
        </w:rPr>
        <w:t>10</w:t>
      </w:r>
      <w:r w:rsidRPr="00F2731B">
        <w:t>.</w:t>
      </w:r>
      <w:r w:rsidRPr="00F2731B">
        <w:rPr>
          <w:lang w:val="en-150"/>
        </w:rPr>
        <w:t>3.2.</w:t>
      </w:r>
      <w:r w:rsidRPr="00F2731B">
        <w:rPr>
          <w:lang w:val="en-US"/>
        </w:rPr>
        <w:t>27</w:t>
      </w:r>
      <w:r w:rsidRPr="00F2731B">
        <w:tab/>
      </w:r>
      <w:r w:rsidRPr="00F2731B">
        <w:rPr>
          <w:lang w:val="en-US"/>
        </w:rPr>
        <w:t>Configure VAL group response</w:t>
      </w:r>
      <w:bookmarkEnd w:id="782"/>
    </w:p>
    <w:p w14:paraId="71784E21" w14:textId="77777777" w:rsidR="00312C76" w:rsidRPr="00F2731B" w:rsidRDefault="00312C76" w:rsidP="00312C76">
      <w:r w:rsidRPr="00F2731B">
        <w:t>Table </w:t>
      </w:r>
      <w:r w:rsidRPr="00F2731B">
        <w:rPr>
          <w:lang w:val="en-150"/>
        </w:rPr>
        <w:t>10</w:t>
      </w:r>
      <w:r w:rsidRPr="00F2731B">
        <w:t>.</w:t>
      </w:r>
      <w:r w:rsidRPr="00F2731B">
        <w:rPr>
          <w:lang w:val="en-150"/>
        </w:rPr>
        <w:t>3</w:t>
      </w:r>
      <w:r w:rsidRPr="00F2731B">
        <w:t xml:space="preserve">.2.27-1 describes the information flow for configure VAL group response from </w:t>
      </w:r>
      <w:r w:rsidRPr="00F2731B">
        <w:rPr>
          <w:lang w:val="en-US"/>
        </w:rPr>
        <w:t>group</w:t>
      </w:r>
      <w:r w:rsidRPr="00F2731B">
        <w:rPr>
          <w:lang w:val="en-150"/>
        </w:rPr>
        <w:t xml:space="preserve"> management </w:t>
      </w:r>
      <w:r w:rsidRPr="00F2731B">
        <w:rPr>
          <w:lang w:val="en-US"/>
        </w:rPr>
        <w:t>server</w:t>
      </w:r>
      <w:r w:rsidRPr="00F2731B">
        <w:t xml:space="preserve"> to a VAL server.</w:t>
      </w:r>
    </w:p>
    <w:p w14:paraId="2F5A2E0B" w14:textId="77777777" w:rsidR="00312C76" w:rsidRPr="00F2731B" w:rsidRDefault="00312C76" w:rsidP="00312C76">
      <w:pPr>
        <w:pStyle w:val="TH"/>
        <w:rPr>
          <w:lang w:val="en-US"/>
        </w:rPr>
      </w:pPr>
      <w:r w:rsidRPr="00F2731B">
        <w:t>Table </w:t>
      </w:r>
      <w:r w:rsidRPr="00F2731B">
        <w:rPr>
          <w:lang w:val="en-150"/>
        </w:rPr>
        <w:t>10</w:t>
      </w:r>
      <w:r w:rsidRPr="00F2731B">
        <w:t>.</w:t>
      </w:r>
      <w:r w:rsidRPr="00F2731B">
        <w:rPr>
          <w:lang w:val="en-150"/>
        </w:rPr>
        <w:t>3</w:t>
      </w:r>
      <w:r w:rsidRPr="00F2731B">
        <w:t>.2.</w:t>
      </w:r>
      <w:r w:rsidRPr="00F2731B">
        <w:rPr>
          <w:lang w:val="en-US"/>
        </w:rPr>
        <w:t>27</w:t>
      </w:r>
      <w:r w:rsidRPr="00F2731B">
        <w:t xml:space="preserve">-1: </w:t>
      </w:r>
      <w:r w:rsidRPr="00F2731B">
        <w:rPr>
          <w:lang w:val="en-US"/>
        </w:rPr>
        <w:t>Configure VAL group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007FA5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1A51EC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699CC4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D6992" w14:textId="77777777" w:rsidR="00312C76" w:rsidRPr="00F2731B" w:rsidRDefault="00312C76" w:rsidP="007E0BCD">
            <w:pPr>
              <w:pStyle w:val="TAH"/>
            </w:pPr>
            <w:r w:rsidRPr="00F2731B">
              <w:t>Description</w:t>
            </w:r>
          </w:p>
        </w:tc>
      </w:tr>
      <w:tr w:rsidR="00312C76" w:rsidRPr="00F2731B" w14:paraId="4A3E95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B3EC2"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794374EF"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9FA93" w14:textId="77777777" w:rsidR="00312C76" w:rsidRPr="00F2731B" w:rsidRDefault="00312C76" w:rsidP="007E0BCD">
            <w:pPr>
              <w:pStyle w:val="TAL"/>
              <w:rPr>
                <w:lang w:val="en-US"/>
              </w:rPr>
            </w:pPr>
            <w:r w:rsidRPr="00F2731B">
              <w:rPr>
                <w:lang w:val="en-US"/>
              </w:rPr>
              <w:t>The result of the configure VAL group operation</w:t>
            </w:r>
          </w:p>
        </w:tc>
      </w:tr>
      <w:tr w:rsidR="00312C76" w:rsidRPr="00F2731B" w14:paraId="49CA74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029626" w14:textId="77777777" w:rsidR="00312C76" w:rsidRPr="00F2731B" w:rsidRDefault="00312C76" w:rsidP="007E0BCD">
            <w:pPr>
              <w:pStyle w:val="TAL"/>
            </w:pPr>
            <w:r w:rsidRPr="00F2731B">
              <w:t>Subscription result</w:t>
            </w:r>
          </w:p>
        </w:tc>
        <w:tc>
          <w:tcPr>
            <w:tcW w:w="1440" w:type="dxa"/>
            <w:tcBorders>
              <w:top w:val="single" w:sz="4" w:space="0" w:color="000000"/>
              <w:left w:val="single" w:sz="4" w:space="0" w:color="000000"/>
              <w:bottom w:val="single" w:sz="4" w:space="0" w:color="000000"/>
            </w:tcBorders>
            <w:shd w:val="clear" w:color="auto" w:fill="auto"/>
          </w:tcPr>
          <w:p w14:paraId="244715A2" w14:textId="77777777" w:rsidR="00312C76" w:rsidRPr="00F2731B" w:rsidRDefault="00312C76" w:rsidP="007E0BCD">
            <w:pPr>
              <w:pStyle w:val="TAC"/>
            </w:pPr>
            <w:r w:rsidRPr="00F2731B">
              <w:t>O</w:t>
            </w:r>
          </w:p>
          <w:p w14:paraId="5615BBEC"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71EEF" w14:textId="77777777" w:rsidR="00312C76" w:rsidRPr="00F2731B" w:rsidRDefault="00312C76" w:rsidP="007E0BCD">
            <w:pPr>
              <w:pStyle w:val="TAL"/>
              <w:rPr>
                <w:lang w:val="en-US"/>
              </w:rPr>
            </w:pPr>
            <w:r w:rsidRPr="00F2731B">
              <w:rPr>
                <w:lang w:val="en-US"/>
              </w:rPr>
              <w:t xml:space="preserve">Indicates whether subscription to receive notifications of newly registered </w:t>
            </w:r>
            <w:r w:rsidRPr="00F2731B">
              <w:rPr>
                <w:lang w:val="en-IN"/>
              </w:rPr>
              <w:t xml:space="preserve">or de-registered </w:t>
            </w:r>
            <w:r w:rsidRPr="00F2731B">
              <w:rPr>
                <w:lang w:val="en-US"/>
              </w:rPr>
              <w:t>VAL UE IDs is successful or not</w:t>
            </w:r>
          </w:p>
        </w:tc>
      </w:tr>
      <w:tr w:rsidR="00312C76" w:rsidRPr="00F2731B" w14:paraId="5144DFC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DB2C71" w14:textId="77777777" w:rsidR="00312C76" w:rsidRPr="00F2731B" w:rsidRDefault="00312C76" w:rsidP="007E0BCD">
            <w:pPr>
              <w:pStyle w:val="TAN"/>
              <w:rPr>
                <w:lang w:val="en-US"/>
              </w:rPr>
            </w:pPr>
            <w:r w:rsidRPr="00F2731B">
              <w:rPr>
                <w:lang w:val="en-US"/>
              </w:rPr>
              <w:t>NOTE:</w:t>
            </w:r>
            <w:r w:rsidRPr="00F2731B">
              <w:rPr>
                <w:lang w:val="en-US"/>
              </w:rPr>
              <w:tab/>
            </w:r>
            <w:r w:rsidRPr="00F2731B">
              <w:rPr>
                <w:lang w:val="en-IN"/>
              </w:rPr>
              <w:t>S</w:t>
            </w:r>
            <w:r w:rsidRPr="00F2731B">
              <w:rPr>
                <w:lang w:val="en-150"/>
              </w:rPr>
              <w:t>hall be present</w:t>
            </w:r>
            <w:r w:rsidRPr="00F2731B">
              <w:rPr>
                <w:lang w:val="en-IN"/>
              </w:rPr>
              <w:t xml:space="preserve"> only if there is a subscription in the </w:t>
            </w:r>
            <w:r w:rsidRPr="00F2731B">
              <w:rPr>
                <w:lang w:val="en-US"/>
              </w:rPr>
              <w:t>configure VAL group request</w:t>
            </w:r>
            <w:r w:rsidRPr="00F2731B">
              <w:rPr>
                <w:lang w:val="en-IN"/>
              </w:rPr>
              <w:t xml:space="preserve"> and successful</w:t>
            </w:r>
            <w:r w:rsidRPr="00F2731B">
              <w:rPr>
                <w:lang w:val="en-US" w:eastAsia="zh-CN"/>
              </w:rPr>
              <w:t>.</w:t>
            </w:r>
          </w:p>
        </w:tc>
      </w:tr>
    </w:tbl>
    <w:p w14:paraId="5A4A2238" w14:textId="77777777" w:rsidR="00312C76" w:rsidRPr="00F2731B" w:rsidRDefault="00312C76" w:rsidP="00312C76">
      <w:pPr>
        <w:rPr>
          <w:lang w:val="nl-NL"/>
        </w:rPr>
      </w:pPr>
    </w:p>
    <w:p w14:paraId="690FB660" w14:textId="77777777" w:rsidR="00312C76" w:rsidRPr="00F2731B" w:rsidRDefault="00312C76" w:rsidP="00312C76">
      <w:pPr>
        <w:pStyle w:val="Heading4"/>
        <w:rPr>
          <w:lang w:val="en-150"/>
        </w:rPr>
      </w:pPr>
      <w:bookmarkStart w:id="783" w:name="_Toc106027031"/>
      <w:r w:rsidRPr="00F2731B">
        <w:rPr>
          <w:lang w:val="en-150"/>
        </w:rPr>
        <w:t>10</w:t>
      </w:r>
      <w:r w:rsidRPr="00F2731B">
        <w:t>.</w:t>
      </w:r>
      <w:r w:rsidRPr="00F2731B">
        <w:rPr>
          <w:lang w:val="en-150"/>
        </w:rPr>
        <w:t>3.2.</w:t>
      </w:r>
      <w:r w:rsidRPr="00F2731B">
        <w:rPr>
          <w:lang w:val="en-IN"/>
        </w:rPr>
        <w:t>28</w:t>
      </w:r>
      <w:r w:rsidRPr="00F2731B">
        <w:tab/>
        <w:t>Group a</w:t>
      </w:r>
      <w:r w:rsidRPr="00F2731B">
        <w:rPr>
          <w:lang w:val="en-150"/>
        </w:rPr>
        <w:t>nnouncement</w:t>
      </w:r>
      <w:bookmarkEnd w:id="783"/>
    </w:p>
    <w:p w14:paraId="1AD480A1" w14:textId="77777777" w:rsidR="00312C76" w:rsidRPr="00F2731B" w:rsidRDefault="00312C76" w:rsidP="00312C76">
      <w:r w:rsidRPr="00F2731B">
        <w:t>Table </w:t>
      </w:r>
      <w:r w:rsidRPr="00F2731B">
        <w:rPr>
          <w:lang w:val="en-150"/>
        </w:rPr>
        <w:t>10</w:t>
      </w:r>
      <w:r w:rsidRPr="00F2731B">
        <w:t>.</w:t>
      </w:r>
      <w:r w:rsidRPr="00F2731B">
        <w:rPr>
          <w:lang w:val="en-150"/>
        </w:rPr>
        <w:t>3</w:t>
      </w:r>
      <w:r w:rsidRPr="00F2731B">
        <w:t>.2.</w:t>
      </w:r>
      <w:r w:rsidRPr="00F2731B">
        <w:rPr>
          <w:lang w:val="en-IN"/>
        </w:rPr>
        <w:t>28</w:t>
      </w:r>
      <w:r w:rsidRPr="00F2731B">
        <w:t xml:space="preserve">-1 describes the information flow for a </w:t>
      </w:r>
      <w:r w:rsidRPr="00F2731B">
        <w:rPr>
          <w:lang w:val="en-150"/>
        </w:rPr>
        <w:t>group management</w:t>
      </w:r>
      <w:r w:rsidRPr="00F2731B">
        <w:t xml:space="preserve"> </w:t>
      </w:r>
      <w:r w:rsidRPr="00F2731B">
        <w:rPr>
          <w:lang w:val="en-150"/>
        </w:rPr>
        <w:t xml:space="preserve">server </w:t>
      </w:r>
      <w:r w:rsidRPr="00F2731B">
        <w:t xml:space="preserve">to </w:t>
      </w:r>
      <w:r w:rsidRPr="00F2731B">
        <w:rPr>
          <w:lang w:val="en-150"/>
        </w:rPr>
        <w:t>announce</w:t>
      </w:r>
      <w:r w:rsidRPr="00F2731B">
        <w:t xml:space="preserve"> a </w:t>
      </w:r>
      <w:r w:rsidRPr="00F2731B">
        <w:rPr>
          <w:lang w:val="en-150"/>
        </w:rPr>
        <w:t>VAL</w:t>
      </w:r>
      <w:r w:rsidRPr="00F2731B">
        <w:t xml:space="preserve"> group </w:t>
      </w:r>
      <w:r w:rsidRPr="00F2731B">
        <w:rPr>
          <w:lang w:val="en-150"/>
        </w:rPr>
        <w:t>to the group management client</w:t>
      </w:r>
      <w:r w:rsidRPr="00F2731B">
        <w:t>s.</w:t>
      </w:r>
    </w:p>
    <w:p w14:paraId="65576EB6" w14:textId="77777777" w:rsidR="00312C76" w:rsidRPr="00F2731B" w:rsidRDefault="00312C76" w:rsidP="00312C76">
      <w:pPr>
        <w:pStyle w:val="TH"/>
      </w:pPr>
      <w:r w:rsidRPr="00F2731B">
        <w:lastRenderedPageBreak/>
        <w:t>Table </w:t>
      </w:r>
      <w:r w:rsidRPr="00F2731B">
        <w:rPr>
          <w:lang w:val="en-150"/>
        </w:rPr>
        <w:t>10</w:t>
      </w:r>
      <w:r w:rsidRPr="00F2731B">
        <w:t>.</w:t>
      </w:r>
      <w:r w:rsidRPr="00F2731B">
        <w:rPr>
          <w:lang w:val="en-150"/>
        </w:rPr>
        <w:t>3</w:t>
      </w:r>
      <w:r w:rsidRPr="00F2731B">
        <w:t>.2.</w:t>
      </w:r>
      <w:r w:rsidRPr="00F2731B">
        <w:rPr>
          <w:lang w:val="en-IN"/>
        </w:rPr>
        <w:t>28</w:t>
      </w:r>
      <w:r w:rsidRPr="00F2731B">
        <w:t>-1: Group a</w:t>
      </w:r>
      <w:r w:rsidRPr="00F2731B">
        <w:rPr>
          <w:lang w:val="en-150"/>
        </w:rPr>
        <w:t>nnouncement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014931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3F2E3B"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0DD7FC7"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BAFCF" w14:textId="77777777" w:rsidR="00312C76" w:rsidRPr="00F2731B" w:rsidRDefault="00312C76" w:rsidP="007E0BCD">
            <w:pPr>
              <w:pStyle w:val="TAH"/>
            </w:pPr>
            <w:r w:rsidRPr="00F2731B">
              <w:t>Description</w:t>
            </w:r>
          </w:p>
        </w:tc>
      </w:tr>
      <w:tr w:rsidR="00312C76" w:rsidRPr="00F2731B" w14:paraId="6C3A709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5B6246" w14:textId="77777777" w:rsidR="00312C76" w:rsidRPr="00F2731B" w:rsidRDefault="00312C76" w:rsidP="007E0BCD">
            <w:pPr>
              <w:pStyle w:val="TAL"/>
            </w:pPr>
            <w:r w:rsidRPr="00F2731B">
              <w:rPr>
                <w:lang w:val="en-150"/>
              </w:rPr>
              <w:t>VAL</w:t>
            </w:r>
            <w:r w:rsidRPr="00F2731B">
              <w:t xml:space="preserve"> g</w:t>
            </w:r>
            <w:r w:rsidRPr="00F2731B">
              <w:rPr>
                <w:lang w:val="en-150"/>
              </w:rPr>
              <w:t>roup</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1CD5E28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F6F37" w14:textId="77777777" w:rsidR="00312C76" w:rsidRPr="00F2731B" w:rsidRDefault="00312C76" w:rsidP="007E0BCD">
            <w:pPr>
              <w:pStyle w:val="TAL"/>
            </w:pPr>
            <w:r w:rsidRPr="00F2731B">
              <w:t xml:space="preserve">The group ID used for the </w:t>
            </w:r>
            <w:r w:rsidRPr="00F2731B">
              <w:rPr>
                <w:lang w:val="en-150"/>
              </w:rPr>
              <w:t>VAL</w:t>
            </w:r>
            <w:r w:rsidRPr="00F2731B">
              <w:t xml:space="preserve"> group.</w:t>
            </w:r>
          </w:p>
        </w:tc>
      </w:tr>
      <w:tr w:rsidR="00312C76" w:rsidRPr="00F2731B" w14:paraId="5CE733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FE2201" w14:textId="77777777" w:rsidR="00312C76" w:rsidRPr="00F2731B" w:rsidRDefault="00312C76" w:rsidP="007E0BCD">
            <w:pPr>
              <w:pStyle w:val="TAL"/>
              <w:rPr>
                <w:lang w:val="en-150"/>
              </w:rPr>
            </w:pPr>
            <w:r w:rsidRPr="00F2731B">
              <w:t xml:space="preserve">VAL group </w:t>
            </w:r>
            <w:r w:rsidRPr="00F2731B">
              <w:rPr>
                <w:lang w:val="en-150" w:eastAsia="zh-CN"/>
              </w:rPr>
              <w:t>description (see</w:t>
            </w:r>
            <w:r w:rsidRPr="00F2731B">
              <w:rPr>
                <w:lang w:val="en-US" w:eastAsia="zh-CN"/>
              </w:rPr>
              <w:t> </w:t>
            </w:r>
            <w:r w:rsidRPr="00F2731B">
              <w:rPr>
                <w:lang w:val="en-150" w:eastAsia="zh-CN"/>
              </w:rPr>
              <w:t>NOTE</w:t>
            </w:r>
            <w:r w:rsidRPr="00F2731B">
              <w:rPr>
                <w:lang w:val="en-US" w:eastAsia="zh-CN"/>
              </w:rPr>
              <w:t> 3</w:t>
            </w:r>
            <w:r w:rsidRPr="00F2731B">
              <w:rPr>
                <w:lang w:val="en-150" w:eastAsia="zh-CN"/>
              </w:rPr>
              <w:t>)</w:t>
            </w:r>
          </w:p>
        </w:tc>
        <w:tc>
          <w:tcPr>
            <w:tcW w:w="1440" w:type="dxa"/>
            <w:tcBorders>
              <w:top w:val="single" w:sz="4" w:space="0" w:color="000000"/>
              <w:left w:val="single" w:sz="4" w:space="0" w:color="000000"/>
              <w:bottom w:val="single" w:sz="4" w:space="0" w:color="000000"/>
            </w:tcBorders>
            <w:shd w:val="clear" w:color="auto" w:fill="auto"/>
          </w:tcPr>
          <w:p w14:paraId="686B4F6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D2612F" w14:textId="77777777" w:rsidR="00312C76" w:rsidRPr="00F2731B" w:rsidRDefault="00312C76" w:rsidP="007E0BCD">
            <w:pPr>
              <w:pStyle w:val="TAL"/>
            </w:pPr>
            <w:r w:rsidRPr="00F2731B">
              <w:rPr>
                <w:lang w:val="en-US"/>
              </w:rPr>
              <w:t>Information</w:t>
            </w:r>
            <w:r w:rsidRPr="00F2731B">
              <w:t xml:space="preserve"> related to the VAL group e.g. group definition including communication type and connection parameters, policy, group size, group leader</w:t>
            </w:r>
            <w:r w:rsidRPr="00F2731B">
              <w:rPr>
                <w:lang w:val="en-150"/>
              </w:rPr>
              <w:t>.</w:t>
            </w:r>
          </w:p>
        </w:tc>
      </w:tr>
      <w:tr w:rsidR="00312C76" w:rsidRPr="00F2731B" w14:paraId="4764321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CAD817E" w14:textId="77777777" w:rsidR="00312C76" w:rsidRPr="00F2731B" w:rsidRDefault="00312C76" w:rsidP="007E0BCD">
            <w:pPr>
              <w:pStyle w:val="TAL"/>
              <w:rPr>
                <w:lang w:val="en-150"/>
              </w:rPr>
            </w:pPr>
            <w:r w:rsidRPr="00F2731B">
              <w:rPr>
                <w:lang w:val="en-150"/>
              </w:rPr>
              <w:t>VAL</w:t>
            </w:r>
            <w:r w:rsidRPr="00F2731B">
              <w:t xml:space="preserve"> service ID list</w:t>
            </w:r>
          </w:p>
          <w:p w14:paraId="174D99E4" w14:textId="77777777" w:rsidR="00312C76" w:rsidRPr="00F2731B" w:rsidRDefault="00312C76" w:rsidP="007E0BCD">
            <w:pPr>
              <w:pStyle w:val="TAL"/>
              <w:rPr>
                <w:lang w:val="en-150"/>
              </w:rPr>
            </w:pPr>
            <w:r w:rsidRPr="00F2731B">
              <w:rPr>
                <w:lang w:val="en-150"/>
              </w:rPr>
              <w:t>(see 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17156E83" w14:textId="77777777" w:rsidR="00312C76" w:rsidRPr="00F2731B" w:rsidRDefault="00312C76" w:rsidP="007E0BCD">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D5149" w14:textId="77777777" w:rsidR="00312C76" w:rsidRPr="00F2731B" w:rsidRDefault="00312C76" w:rsidP="007E0BCD">
            <w:pPr>
              <w:pStyle w:val="TAL"/>
              <w:rPr>
                <w:lang w:val="en-150"/>
              </w:rPr>
            </w:pPr>
            <w:r w:rsidRPr="00F2731B">
              <w:t xml:space="preserve">List of </w:t>
            </w:r>
            <w:r w:rsidRPr="00F2731B">
              <w:rPr>
                <w:lang w:val="en-150"/>
              </w:rPr>
              <w:t>VAL</w:t>
            </w:r>
            <w:r w:rsidRPr="00F2731B">
              <w:t xml:space="preserve"> services whose service communications are to be enabled on the group.</w:t>
            </w:r>
          </w:p>
        </w:tc>
      </w:tr>
      <w:tr w:rsidR="00312C76" w:rsidRPr="00F2731B" w14:paraId="3E5C79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35F25" w14:textId="77777777" w:rsidR="00312C76" w:rsidRPr="00F2731B" w:rsidRDefault="00312C76" w:rsidP="007E0BCD">
            <w:pPr>
              <w:pStyle w:val="TAL"/>
              <w:rPr>
                <w:lang w:val="en-150"/>
              </w:rPr>
            </w:pPr>
            <w:r w:rsidRPr="00F2731B">
              <w:rPr>
                <w:lang w:val="en-150"/>
              </w:rPr>
              <w:t>Geo ID list</w:t>
            </w:r>
          </w:p>
          <w:p w14:paraId="52C5FBC3" w14:textId="77777777" w:rsidR="00312C76" w:rsidRPr="00F2731B" w:rsidRDefault="00312C76" w:rsidP="007E0BCD">
            <w:pPr>
              <w:pStyle w:val="TAL"/>
              <w:rPr>
                <w:lang w:val="en-150"/>
              </w:rPr>
            </w:pPr>
            <w:r w:rsidRPr="00F2731B">
              <w:rPr>
                <w:lang w:val="en-150"/>
              </w:rPr>
              <w:t>(see NOTE</w:t>
            </w:r>
            <w:r w:rsidRPr="00F2731B">
              <w:rPr>
                <w:lang w:val="en-US"/>
              </w:rPr>
              <w:t> 1</w:t>
            </w:r>
            <w:r w:rsidRPr="00F2731B">
              <w:rPr>
                <w:lang w:val="en-150"/>
              </w:rPr>
              <w:t>)</w:t>
            </w:r>
          </w:p>
        </w:tc>
        <w:tc>
          <w:tcPr>
            <w:tcW w:w="1440" w:type="dxa"/>
            <w:tcBorders>
              <w:top w:val="single" w:sz="4" w:space="0" w:color="000000"/>
              <w:left w:val="single" w:sz="4" w:space="0" w:color="000000"/>
              <w:bottom w:val="single" w:sz="4" w:space="0" w:color="000000"/>
            </w:tcBorders>
            <w:shd w:val="clear" w:color="auto" w:fill="auto"/>
          </w:tcPr>
          <w:p w14:paraId="10584235" w14:textId="77777777" w:rsidR="00312C76" w:rsidRPr="00F2731B" w:rsidRDefault="00312C76" w:rsidP="007E0BCD">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F0A0FB" w14:textId="77777777" w:rsidR="00312C76" w:rsidRPr="00F2731B" w:rsidRDefault="00312C76" w:rsidP="007E0BCD">
            <w:pPr>
              <w:pStyle w:val="TAL"/>
            </w:pPr>
            <w:r w:rsidRPr="00F2731B">
              <w:rPr>
                <w:lang w:val="en-150"/>
              </w:rPr>
              <w:t xml:space="preserve">List of </w:t>
            </w:r>
            <w:r w:rsidRPr="00F2731B">
              <w:t>geographical area</w:t>
            </w:r>
            <w:r w:rsidRPr="00F2731B">
              <w:rPr>
                <w:lang w:val="en-150"/>
              </w:rPr>
              <w:t>s</w:t>
            </w:r>
            <w:r w:rsidRPr="00F2731B">
              <w:t xml:space="preserve"> to be addressed by the group.</w:t>
            </w:r>
          </w:p>
        </w:tc>
      </w:tr>
      <w:tr w:rsidR="00312C76" w:rsidRPr="00F2731B" w14:paraId="0C6CD0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CB6A56A" w14:textId="77777777" w:rsidR="00312C76" w:rsidRPr="00F2731B" w:rsidRDefault="00312C76" w:rsidP="007E0BCD">
            <w:pPr>
              <w:pStyle w:val="TAL"/>
              <w:rPr>
                <w:lang w:val="en-150"/>
              </w:rPr>
            </w:pPr>
            <w:r w:rsidRPr="00F2731B">
              <w:rPr>
                <w:lang w:val="en-150"/>
              </w:rPr>
              <w:t>Identity list</w:t>
            </w:r>
          </w:p>
          <w:p w14:paraId="05F4D357" w14:textId="77777777" w:rsidR="00312C76" w:rsidRPr="00F2731B" w:rsidRDefault="00312C76" w:rsidP="007E0BCD">
            <w:pPr>
              <w:pStyle w:val="TAL"/>
              <w:rPr>
                <w:lang w:val="en-150"/>
              </w:rPr>
            </w:pPr>
            <w:r w:rsidRPr="00F2731B">
              <w:rPr>
                <w:lang w:val="en-150"/>
              </w:rPr>
              <w:t>(see</w:t>
            </w:r>
            <w:r w:rsidRPr="00F2731B">
              <w:rPr>
                <w:lang w:val="en-US"/>
              </w:rPr>
              <w:t> </w:t>
            </w:r>
            <w:r w:rsidRPr="00F2731B">
              <w:rPr>
                <w:lang w:val="en-150"/>
              </w:rPr>
              <w:t>NOTE</w:t>
            </w:r>
            <w:r w:rsidRPr="00F2731B">
              <w:rPr>
                <w:lang w:val="en-US"/>
              </w:rPr>
              <w:t> </w:t>
            </w:r>
            <w:r w:rsidRPr="00F2731B">
              <w:rPr>
                <w:lang w:val="en-150"/>
              </w:rPr>
              <w:t>1, NOTE</w:t>
            </w:r>
            <w:r w:rsidRPr="00F2731B">
              <w:rPr>
                <w:lang w:val="en-US"/>
              </w:rPr>
              <w:t> </w:t>
            </w:r>
            <w:r w:rsidRPr="00F2731B">
              <w:rPr>
                <w:lang w:val="en-150"/>
              </w:rPr>
              <w:t>2)</w:t>
            </w:r>
          </w:p>
        </w:tc>
        <w:tc>
          <w:tcPr>
            <w:tcW w:w="1440" w:type="dxa"/>
            <w:tcBorders>
              <w:top w:val="single" w:sz="4" w:space="0" w:color="000000"/>
              <w:left w:val="single" w:sz="4" w:space="0" w:color="000000"/>
              <w:bottom w:val="single" w:sz="4" w:space="0" w:color="000000"/>
            </w:tcBorders>
            <w:shd w:val="clear" w:color="auto" w:fill="auto"/>
          </w:tcPr>
          <w:p w14:paraId="1C5C5F97" w14:textId="77777777" w:rsidR="00312C76" w:rsidRPr="00F2731B" w:rsidRDefault="00312C76" w:rsidP="007E0BCD">
            <w:pPr>
              <w:pStyle w:val="TAC"/>
              <w:rPr>
                <w:lang w:val="en-150"/>
              </w:rPr>
            </w:pPr>
            <w:r w:rsidRPr="00F2731B">
              <w:rPr>
                <w:lang w:val="en-150"/>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CBD310" w14:textId="77777777" w:rsidR="00312C76" w:rsidRPr="00F2731B" w:rsidRDefault="00312C76" w:rsidP="007E0BCD">
            <w:pPr>
              <w:pStyle w:val="TAL"/>
              <w:rPr>
                <w:lang w:val="en-150"/>
              </w:rPr>
            </w:pPr>
            <w:r w:rsidRPr="00F2731B">
              <w:rPr>
                <w:lang w:val="en-150"/>
              </w:rPr>
              <w:t>List of VAL UE IDs who are invited to be member of the group.</w:t>
            </w:r>
          </w:p>
        </w:tc>
      </w:tr>
      <w:tr w:rsidR="00312C76" w:rsidRPr="00F2731B" w14:paraId="6435D52D"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97CBD8" w14:textId="77777777" w:rsidR="00312C76" w:rsidRPr="00F2731B" w:rsidRDefault="00312C76" w:rsidP="007E0BCD">
            <w:pPr>
              <w:pStyle w:val="TAN"/>
              <w:rPr>
                <w:lang w:val="en-US" w:eastAsia="zh-CN"/>
              </w:rPr>
            </w:pPr>
            <w:r w:rsidRPr="00F2731B">
              <w:rPr>
                <w:lang w:val="en-US"/>
              </w:rPr>
              <w:t>NOTE 1:</w:t>
            </w:r>
            <w:r w:rsidRPr="00F2731B">
              <w:rPr>
                <w:lang w:val="en-US"/>
              </w:rPr>
              <w:tab/>
            </w:r>
            <w:r w:rsidRPr="00F2731B">
              <w:rPr>
                <w:lang w:val="en-150"/>
              </w:rPr>
              <w:t>At least one of these IEs shall be present</w:t>
            </w:r>
            <w:r w:rsidRPr="00F2731B">
              <w:rPr>
                <w:lang w:val="en-US" w:eastAsia="zh-CN"/>
              </w:rPr>
              <w:t xml:space="preserve">. </w:t>
            </w:r>
          </w:p>
          <w:p w14:paraId="6B73FCB3" w14:textId="77777777" w:rsidR="00312C76" w:rsidRPr="00F2731B" w:rsidRDefault="00312C76" w:rsidP="007E0BCD">
            <w:pPr>
              <w:pStyle w:val="TAN"/>
              <w:rPr>
                <w:lang w:val="en-150"/>
              </w:rPr>
            </w:pPr>
            <w:r w:rsidRPr="00F2731B">
              <w:rPr>
                <w:lang w:val="en-US"/>
              </w:rPr>
              <w:t>NOTE</w:t>
            </w:r>
            <w:r w:rsidRPr="00F2731B">
              <w:rPr>
                <w:lang w:val="en-150"/>
              </w:rPr>
              <w:t xml:space="preserve"> 2</w:t>
            </w:r>
            <w:r w:rsidRPr="00F2731B">
              <w:rPr>
                <w:lang w:val="en-US"/>
              </w:rPr>
              <w:t>:</w:t>
            </w:r>
            <w:r w:rsidRPr="00F2731B">
              <w:rPr>
                <w:lang w:val="en-US"/>
              </w:rPr>
              <w:tab/>
            </w:r>
            <w:r w:rsidRPr="00F2731B">
              <w:rPr>
                <w:lang w:val="en-150"/>
              </w:rPr>
              <w:t>This element is not present if it results in privacy concerns.</w:t>
            </w:r>
          </w:p>
          <w:p w14:paraId="5BB25A0F" w14:textId="77777777" w:rsidR="00312C76" w:rsidRPr="00F2731B" w:rsidRDefault="00312C76" w:rsidP="007E0BCD">
            <w:pPr>
              <w:pStyle w:val="TAN"/>
              <w:rPr>
                <w:lang w:val="en-150"/>
              </w:rPr>
            </w:pPr>
            <w:r w:rsidRPr="00F2731B">
              <w:rPr>
                <w:lang w:val="en-150"/>
              </w:rPr>
              <w:t>NOTE</w:t>
            </w:r>
            <w:r w:rsidRPr="00F2731B">
              <w:rPr>
                <w:lang w:val="en-US"/>
              </w:rPr>
              <w:t> 3</w:t>
            </w:r>
            <w:r w:rsidRPr="00F2731B">
              <w:rPr>
                <w:lang w:val="en-150"/>
              </w:rPr>
              <w:t>:</w:t>
            </w:r>
            <w:r w:rsidRPr="00F2731B">
              <w:rPr>
                <w:lang w:val="en-150"/>
              </w:rPr>
              <w:tab/>
              <w:t>Group communication type may indicate 5G LAN-Type communication using either Ethernet or IP (IPv4 and/or IPv6) transport. Group connection parameters may include DNN and S-NSSAI.</w:t>
            </w:r>
          </w:p>
        </w:tc>
      </w:tr>
    </w:tbl>
    <w:p w14:paraId="0040167D" w14:textId="77777777" w:rsidR="00312C76" w:rsidRPr="00F2731B" w:rsidRDefault="00312C76" w:rsidP="00312C76">
      <w:pPr>
        <w:pStyle w:val="EditorsNote"/>
        <w:rPr>
          <w:color w:val="auto"/>
        </w:rPr>
      </w:pPr>
    </w:p>
    <w:p w14:paraId="35AB658B" w14:textId="77777777" w:rsidR="00312C76" w:rsidRPr="00F2731B" w:rsidRDefault="00312C76" w:rsidP="00312C76">
      <w:pPr>
        <w:pStyle w:val="Heading4"/>
      </w:pPr>
      <w:bookmarkStart w:id="784" w:name="_Toc106027032"/>
      <w:r w:rsidRPr="00F2731B">
        <w:rPr>
          <w:lang w:val="en-150"/>
        </w:rPr>
        <w:t>10.3.2.</w:t>
      </w:r>
      <w:r w:rsidRPr="00F2731B">
        <w:rPr>
          <w:lang w:val="en-IN"/>
        </w:rPr>
        <w:t>29</w:t>
      </w:r>
      <w:r w:rsidRPr="00F2731B">
        <w:tab/>
        <w:t>Group registration request</w:t>
      </w:r>
      <w:bookmarkEnd w:id="784"/>
    </w:p>
    <w:p w14:paraId="0B635ED1" w14:textId="77777777" w:rsidR="00312C76" w:rsidRPr="00F2731B" w:rsidRDefault="00312C76" w:rsidP="00312C76">
      <w:r w:rsidRPr="00F2731B">
        <w:t>Table </w:t>
      </w:r>
      <w:r w:rsidRPr="00F2731B">
        <w:rPr>
          <w:lang w:val="en-150"/>
        </w:rPr>
        <w:t>10.3.2.</w:t>
      </w:r>
      <w:r w:rsidRPr="00F2731B">
        <w:rPr>
          <w:lang w:val="en-IN"/>
        </w:rPr>
        <w:t>29</w:t>
      </w:r>
      <w:r w:rsidRPr="00F2731B">
        <w:t xml:space="preserve">-1 describes the information flow for a </w:t>
      </w:r>
      <w:r w:rsidRPr="00F2731B">
        <w:rPr>
          <w:lang w:val="en-150"/>
        </w:rPr>
        <w:t>group management</w:t>
      </w:r>
      <w:r w:rsidRPr="00F2731B">
        <w:t xml:space="preserve"> client</w:t>
      </w:r>
      <w:r w:rsidRPr="00F2731B">
        <w:rPr>
          <w:lang w:val="en-150"/>
        </w:rPr>
        <w:t xml:space="preserve"> </w:t>
      </w:r>
      <w:r w:rsidRPr="00F2731B">
        <w:t xml:space="preserve">to register </w:t>
      </w:r>
      <w:r w:rsidRPr="00F2731B">
        <w:rPr>
          <w:lang w:val="en-150"/>
        </w:rPr>
        <w:t>to</w:t>
      </w:r>
      <w:r w:rsidRPr="00F2731B">
        <w:t xml:space="preserve"> a </w:t>
      </w:r>
      <w:r w:rsidRPr="00F2731B">
        <w:rPr>
          <w:lang w:val="en-150"/>
        </w:rPr>
        <w:t>VAL</w:t>
      </w:r>
      <w:r w:rsidRPr="00F2731B">
        <w:t xml:space="preserve"> group </w:t>
      </w:r>
      <w:r w:rsidRPr="00F2731B">
        <w:rPr>
          <w:lang w:val="en-150"/>
        </w:rPr>
        <w:t xml:space="preserve">in response to </w:t>
      </w:r>
      <w:r w:rsidRPr="00F2731B">
        <w:t xml:space="preserve">a group announcement </w:t>
      </w:r>
      <w:r w:rsidRPr="00F2731B">
        <w:rPr>
          <w:lang w:val="en-150"/>
        </w:rPr>
        <w:t xml:space="preserve">from the group management </w:t>
      </w:r>
      <w:r w:rsidRPr="00F2731B">
        <w:t>server. Message filters for throttling messages and notifications is included in this request e.g. for limiting message exchange on a constrained UE, for receiving only improtant group communication.</w:t>
      </w:r>
    </w:p>
    <w:p w14:paraId="7E392734" w14:textId="77777777" w:rsidR="00312C76" w:rsidRPr="00F2731B" w:rsidRDefault="00312C76" w:rsidP="00312C76">
      <w:pPr>
        <w:pStyle w:val="TH"/>
      </w:pPr>
      <w:r w:rsidRPr="00F2731B">
        <w:t>Table </w:t>
      </w:r>
      <w:r w:rsidRPr="00F2731B">
        <w:rPr>
          <w:lang w:val="en-150"/>
        </w:rPr>
        <w:t>10.3.2.</w:t>
      </w:r>
      <w:r w:rsidRPr="00F2731B">
        <w:rPr>
          <w:lang w:val="en-IN"/>
        </w:rPr>
        <w:t>29</w:t>
      </w:r>
      <w:r w:rsidRPr="00F2731B">
        <w:t>-1: Group 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F37C5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A1E75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B34820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CC112" w14:textId="77777777" w:rsidR="00312C76" w:rsidRPr="00F2731B" w:rsidRDefault="00312C76" w:rsidP="007E0BCD">
            <w:pPr>
              <w:pStyle w:val="TAH"/>
            </w:pPr>
            <w:r w:rsidRPr="00F2731B">
              <w:t>Description</w:t>
            </w:r>
          </w:p>
        </w:tc>
      </w:tr>
      <w:tr w:rsidR="00312C76" w:rsidRPr="00F2731B" w14:paraId="0D4E2D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AE0EC3" w14:textId="77777777" w:rsidR="00312C76" w:rsidRPr="00F2731B" w:rsidRDefault="00312C76" w:rsidP="007E0BCD">
            <w:pPr>
              <w:pStyle w:val="TAL"/>
            </w:pPr>
            <w:bookmarkStart w:id="785" w:name="_Hlk8062919"/>
            <w:r w:rsidRPr="00F2731B">
              <w:rPr>
                <w:lang w:val="en-150"/>
              </w:rPr>
              <w:t>VAL</w:t>
            </w:r>
            <w:r w:rsidRPr="00F2731B">
              <w:t xml:space="preserve"> </w:t>
            </w:r>
            <w:r w:rsidRPr="00F2731B">
              <w:rPr>
                <w:lang w:val="en-150"/>
              </w:rPr>
              <w:t>UE</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2579557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15F9F" w14:textId="77777777" w:rsidR="00312C76" w:rsidRPr="00F2731B" w:rsidRDefault="00312C76" w:rsidP="007E0BCD">
            <w:pPr>
              <w:pStyle w:val="TAL"/>
              <w:rPr>
                <w:lang w:val="en-150"/>
              </w:rPr>
            </w:pPr>
            <w:r w:rsidRPr="00F2731B">
              <w:rPr>
                <w:lang w:val="en-150"/>
              </w:rPr>
              <w:t>Identity of the VAL UE registering to the VAL group.</w:t>
            </w:r>
          </w:p>
        </w:tc>
      </w:tr>
      <w:tr w:rsidR="00312C76" w:rsidRPr="00F2731B" w14:paraId="5AFA80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46BA26" w14:textId="77777777" w:rsidR="00312C76" w:rsidRPr="00F2731B" w:rsidRDefault="00312C76" w:rsidP="007E0BCD">
            <w:pPr>
              <w:pStyle w:val="TAL"/>
            </w:pPr>
            <w:r w:rsidRPr="00F2731B">
              <w:rPr>
                <w:lang w:val="en-150"/>
              </w:rPr>
              <w:t>VAL</w:t>
            </w:r>
            <w:r w:rsidRPr="00F2731B">
              <w:t xml:space="preserve"> Group ID</w:t>
            </w:r>
          </w:p>
        </w:tc>
        <w:tc>
          <w:tcPr>
            <w:tcW w:w="1440" w:type="dxa"/>
            <w:tcBorders>
              <w:top w:val="single" w:sz="4" w:space="0" w:color="000000"/>
              <w:left w:val="single" w:sz="4" w:space="0" w:color="000000"/>
              <w:bottom w:val="single" w:sz="4" w:space="0" w:color="000000"/>
            </w:tcBorders>
            <w:shd w:val="clear" w:color="auto" w:fill="auto"/>
          </w:tcPr>
          <w:p w14:paraId="335FED9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2B8784" w14:textId="77777777" w:rsidR="00312C76" w:rsidRPr="00F2731B" w:rsidRDefault="00312C76" w:rsidP="007E0BCD">
            <w:pPr>
              <w:pStyle w:val="TAL"/>
            </w:pPr>
            <w:r w:rsidRPr="00F2731B">
              <w:t xml:space="preserve">The group ID to be </w:t>
            </w:r>
            <w:r w:rsidRPr="00F2731B">
              <w:rPr>
                <w:lang w:val="en-150"/>
              </w:rPr>
              <w:t>registered by the VAL UE</w:t>
            </w:r>
            <w:r w:rsidRPr="00F2731B">
              <w:t xml:space="preserve"> for the </w:t>
            </w:r>
            <w:r w:rsidRPr="00F2731B">
              <w:rPr>
                <w:lang w:val="en-150"/>
              </w:rPr>
              <w:t xml:space="preserve">VAL </w:t>
            </w:r>
            <w:r w:rsidRPr="00F2731B">
              <w:t>group.</w:t>
            </w:r>
          </w:p>
        </w:tc>
      </w:tr>
      <w:tr w:rsidR="00312C76" w:rsidRPr="00F2731B" w14:paraId="3A80D6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20E5DA" w14:textId="77777777" w:rsidR="00312C76" w:rsidRPr="00F2731B" w:rsidRDefault="00312C76" w:rsidP="007E0BCD">
            <w:pPr>
              <w:pStyle w:val="TAL"/>
              <w:rPr>
                <w:lang w:val="en-150"/>
              </w:rPr>
            </w:pPr>
            <w:r w:rsidRPr="00F2731B">
              <w:rPr>
                <w:lang w:val="en-IN"/>
              </w:rPr>
              <w:t>Identity list subscription</w:t>
            </w:r>
          </w:p>
        </w:tc>
        <w:tc>
          <w:tcPr>
            <w:tcW w:w="1440" w:type="dxa"/>
            <w:tcBorders>
              <w:top w:val="single" w:sz="4" w:space="0" w:color="000000"/>
              <w:left w:val="single" w:sz="4" w:space="0" w:color="000000"/>
              <w:bottom w:val="single" w:sz="4" w:space="0" w:color="000000"/>
            </w:tcBorders>
            <w:shd w:val="clear" w:color="auto" w:fill="auto"/>
          </w:tcPr>
          <w:p w14:paraId="241EB8E2"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A78407" w14:textId="77777777" w:rsidR="00312C76" w:rsidRPr="00F2731B" w:rsidRDefault="00312C76" w:rsidP="007E0BCD">
            <w:pPr>
              <w:pStyle w:val="TAL"/>
            </w:pPr>
            <w:r w:rsidRPr="00F2731B">
              <w:rPr>
                <w:lang w:val="en-IN"/>
              </w:rPr>
              <w:t>Indicates interest to receive notifications of newly</w:t>
            </w:r>
            <w:r w:rsidRPr="00F2731B">
              <w:rPr>
                <w:lang w:val="en-150"/>
              </w:rPr>
              <w:t xml:space="preserve"> </w:t>
            </w:r>
            <w:r w:rsidRPr="00F2731B">
              <w:rPr>
                <w:lang w:val="en-IN"/>
              </w:rPr>
              <w:t xml:space="preserve">registered or de-registered </w:t>
            </w:r>
            <w:r w:rsidRPr="00F2731B">
              <w:rPr>
                <w:lang w:val="en-150"/>
              </w:rPr>
              <w:t>VAL UE IDs</w:t>
            </w:r>
          </w:p>
        </w:tc>
      </w:tr>
      <w:tr w:rsidR="00312C76" w:rsidRPr="00F2731B" w14:paraId="2A7E84D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BBCB97A" w14:textId="77777777" w:rsidR="00312C76" w:rsidRPr="00F2731B" w:rsidRDefault="00312C76" w:rsidP="007E0BCD">
            <w:pPr>
              <w:pStyle w:val="TAL"/>
              <w:rPr>
                <w:lang w:val="en-IN"/>
              </w:rPr>
            </w:pPr>
            <w:r w:rsidRPr="00F2731B">
              <w:rPr>
                <w:rFonts w:eastAsia="DengXian"/>
                <w:lang w:val="en-IN"/>
              </w:rPr>
              <w:t>Message filters</w:t>
            </w:r>
          </w:p>
        </w:tc>
        <w:tc>
          <w:tcPr>
            <w:tcW w:w="1440" w:type="dxa"/>
            <w:tcBorders>
              <w:top w:val="single" w:sz="4" w:space="0" w:color="000000"/>
              <w:left w:val="single" w:sz="4" w:space="0" w:color="000000"/>
              <w:bottom w:val="single" w:sz="4" w:space="0" w:color="000000"/>
            </w:tcBorders>
            <w:shd w:val="clear" w:color="auto" w:fill="auto"/>
          </w:tcPr>
          <w:p w14:paraId="12248312" w14:textId="77777777" w:rsidR="00312C76" w:rsidRPr="00F2731B" w:rsidRDefault="00312C76" w:rsidP="007E0BCD">
            <w:pPr>
              <w:pStyle w:val="TAC"/>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505DC" w14:textId="77777777" w:rsidR="00312C76" w:rsidRPr="00F2731B" w:rsidRDefault="00312C76" w:rsidP="007E0BCD">
            <w:pPr>
              <w:pStyle w:val="TAL"/>
              <w:rPr>
                <w:lang w:val="en-IN"/>
              </w:rPr>
            </w:pPr>
            <w:r w:rsidRPr="00F2731B">
              <w:rPr>
                <w:rFonts w:eastAsia="DengXian"/>
                <w:lang w:val="en-IN"/>
              </w:rPr>
              <w:t>Group message communication will be sent to the VAL UE after applying message filters as described in Table 10.3.2.29-2.</w:t>
            </w:r>
          </w:p>
        </w:tc>
      </w:tr>
      <w:bookmarkEnd w:id="785"/>
    </w:tbl>
    <w:p w14:paraId="52BBF81D" w14:textId="77777777" w:rsidR="00312C76" w:rsidRPr="00F2731B" w:rsidRDefault="00312C76" w:rsidP="00312C76">
      <w:pPr>
        <w:rPr>
          <w:lang w:val="nl-NL"/>
        </w:rPr>
      </w:pPr>
    </w:p>
    <w:p w14:paraId="102A449C" w14:textId="77777777" w:rsidR="00312C76" w:rsidRPr="00F2731B" w:rsidRDefault="00312C76" w:rsidP="00312C76">
      <w:pPr>
        <w:pStyle w:val="TH"/>
      </w:pPr>
      <w:r w:rsidRPr="00F2731B">
        <w:t>Table 10.3.2.29-2: Message filters</w:t>
      </w:r>
    </w:p>
    <w:tbl>
      <w:tblPr>
        <w:tblW w:w="8640" w:type="dxa"/>
        <w:jc w:val="center"/>
        <w:tblLook w:val="0000" w:firstRow="0" w:lastRow="0" w:firstColumn="0" w:lastColumn="0" w:noHBand="0" w:noVBand="0"/>
      </w:tblPr>
      <w:tblGrid>
        <w:gridCol w:w="2880"/>
        <w:gridCol w:w="1440"/>
        <w:gridCol w:w="4320"/>
      </w:tblGrid>
      <w:tr w:rsidR="00312C76" w:rsidRPr="00F2731B" w14:paraId="5466DF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096C081" w14:textId="77777777" w:rsidR="00312C76" w:rsidRPr="00F2731B" w:rsidRDefault="00312C76" w:rsidP="007E0BCD">
            <w:pPr>
              <w:pStyle w:val="TAH"/>
              <w:rPr>
                <w:rFonts w:eastAsia="DengXian"/>
                <w:b w:val="0"/>
                <w:bCs/>
              </w:rPr>
            </w:pPr>
            <w:r w:rsidRPr="00F2731B">
              <w:rPr>
                <w:rFonts w:eastAsia="DengXian"/>
                <w:b w:val="0"/>
                <w:bCs/>
              </w:rPr>
              <w:t>Information element</w:t>
            </w:r>
          </w:p>
        </w:tc>
        <w:tc>
          <w:tcPr>
            <w:tcW w:w="1440" w:type="dxa"/>
            <w:tcBorders>
              <w:top w:val="single" w:sz="4" w:space="0" w:color="000000"/>
              <w:left w:val="single" w:sz="4" w:space="0" w:color="000000"/>
              <w:bottom w:val="single" w:sz="4" w:space="0" w:color="000000"/>
            </w:tcBorders>
            <w:shd w:val="clear" w:color="auto" w:fill="auto"/>
          </w:tcPr>
          <w:p w14:paraId="7263F8AA" w14:textId="77777777" w:rsidR="00312C76" w:rsidRPr="00F2731B" w:rsidRDefault="00312C76" w:rsidP="007E0BCD">
            <w:pPr>
              <w:pStyle w:val="TAH"/>
              <w:rPr>
                <w:rFonts w:eastAsia="DengXian"/>
                <w:b w:val="0"/>
                <w:bCs/>
              </w:rPr>
            </w:pPr>
            <w:r w:rsidRPr="00F2731B">
              <w:rPr>
                <w:rFonts w:eastAsia="DengXian"/>
                <w:b w:val="0"/>
                <w:bC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478FDE" w14:textId="77777777" w:rsidR="00312C76" w:rsidRPr="00F2731B" w:rsidRDefault="00312C76" w:rsidP="007E0BCD">
            <w:pPr>
              <w:pStyle w:val="TAH"/>
              <w:rPr>
                <w:rFonts w:eastAsia="DengXian"/>
                <w:b w:val="0"/>
                <w:bCs/>
              </w:rPr>
            </w:pPr>
            <w:r w:rsidRPr="00F2731B">
              <w:rPr>
                <w:rFonts w:eastAsia="DengXian"/>
                <w:b w:val="0"/>
                <w:bCs/>
              </w:rPr>
              <w:t>Description</w:t>
            </w:r>
          </w:p>
        </w:tc>
      </w:tr>
      <w:tr w:rsidR="00312C76" w:rsidRPr="00F2731B" w14:paraId="2A43AEB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A20FF6" w14:textId="77777777" w:rsidR="00312C76" w:rsidRPr="00F2731B" w:rsidRDefault="00312C76" w:rsidP="007E0BCD">
            <w:pPr>
              <w:pStyle w:val="TAL"/>
              <w:rPr>
                <w:rFonts w:eastAsia="DengXian"/>
                <w:bCs/>
                <w:lang w:val="en-IN"/>
              </w:rPr>
            </w:pPr>
            <w:r w:rsidRPr="00F2731B">
              <w:rPr>
                <w:rFonts w:eastAsia="DengXian"/>
                <w:bCs/>
                <w:lang w:val="en-IN"/>
              </w:rPr>
              <w:t>Identities</w:t>
            </w:r>
          </w:p>
        </w:tc>
        <w:tc>
          <w:tcPr>
            <w:tcW w:w="1440" w:type="dxa"/>
            <w:tcBorders>
              <w:top w:val="single" w:sz="4" w:space="0" w:color="000000"/>
              <w:left w:val="single" w:sz="4" w:space="0" w:color="000000"/>
              <w:bottom w:val="single" w:sz="4" w:space="0" w:color="000000"/>
            </w:tcBorders>
            <w:shd w:val="clear" w:color="auto" w:fill="auto"/>
          </w:tcPr>
          <w:p w14:paraId="294AF802" w14:textId="77777777" w:rsidR="00312C76" w:rsidRPr="00F2731B" w:rsidRDefault="00312C76" w:rsidP="007E0BCD">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91B93" w14:textId="77777777" w:rsidR="00312C76" w:rsidRPr="00F2731B" w:rsidRDefault="00312C76" w:rsidP="007E0BCD">
            <w:pPr>
              <w:pStyle w:val="TAL"/>
              <w:rPr>
                <w:rFonts w:eastAsia="DengXian"/>
                <w:bCs/>
                <w:lang w:val="en-IN"/>
              </w:rPr>
            </w:pPr>
            <w:r w:rsidRPr="00F2731B">
              <w:rPr>
                <w:rFonts w:eastAsia="DengXian"/>
                <w:bCs/>
                <w:lang w:val="en-IN"/>
              </w:rPr>
              <w:t>List of VAL UE identities whose messages will be send to the VAL UE being registered</w:t>
            </w:r>
          </w:p>
        </w:tc>
      </w:tr>
      <w:tr w:rsidR="00312C76" w:rsidRPr="00F2731B" w14:paraId="4FAF5B7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938EC9" w14:textId="77777777" w:rsidR="00312C76" w:rsidRPr="00F2731B" w:rsidRDefault="00312C76" w:rsidP="007E0BCD">
            <w:pPr>
              <w:pStyle w:val="TAL"/>
              <w:rPr>
                <w:rFonts w:eastAsia="DengXian"/>
                <w:bCs/>
                <w:lang w:val="en-IN"/>
              </w:rPr>
            </w:pPr>
            <w:r w:rsidRPr="00F2731B">
              <w:rPr>
                <w:rFonts w:eastAsia="DengXian"/>
                <w:bCs/>
                <w:lang w:val="en-IN"/>
              </w:rPr>
              <w:t>Max number of messages (see NOTE 1)</w:t>
            </w:r>
          </w:p>
        </w:tc>
        <w:tc>
          <w:tcPr>
            <w:tcW w:w="1440" w:type="dxa"/>
            <w:tcBorders>
              <w:top w:val="single" w:sz="4" w:space="0" w:color="000000"/>
              <w:left w:val="single" w:sz="4" w:space="0" w:color="000000"/>
              <w:bottom w:val="single" w:sz="4" w:space="0" w:color="000000"/>
            </w:tcBorders>
            <w:shd w:val="clear" w:color="auto" w:fill="auto"/>
          </w:tcPr>
          <w:p w14:paraId="14D96DBE" w14:textId="77777777" w:rsidR="00312C76" w:rsidRPr="00F2731B" w:rsidRDefault="00312C76" w:rsidP="007E0BCD">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53D8C1" w14:textId="77777777" w:rsidR="00312C76" w:rsidRPr="00F2731B" w:rsidRDefault="00312C76" w:rsidP="007E0BCD">
            <w:pPr>
              <w:pStyle w:val="TAL"/>
              <w:rPr>
                <w:rFonts w:eastAsia="DengXian"/>
                <w:bCs/>
              </w:rPr>
            </w:pPr>
            <w:r w:rsidRPr="00F2731B">
              <w:rPr>
                <w:rFonts w:eastAsia="DengXian"/>
                <w:bCs/>
              </w:rPr>
              <w:t>Total number of messages allowed to be sent to the VAL UE in a given time frame as defined by the VAL service.</w:t>
            </w:r>
          </w:p>
        </w:tc>
      </w:tr>
      <w:tr w:rsidR="00312C76" w:rsidRPr="00F2731B" w14:paraId="3E0092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553A88A" w14:textId="77777777" w:rsidR="00312C76" w:rsidRPr="00F2731B" w:rsidRDefault="00312C76" w:rsidP="007E0BCD">
            <w:pPr>
              <w:pStyle w:val="TAL"/>
              <w:rPr>
                <w:rFonts w:eastAsia="DengXian"/>
                <w:bCs/>
                <w:lang w:val="en-IN"/>
              </w:rPr>
            </w:pPr>
            <w:r w:rsidRPr="00F2731B">
              <w:rPr>
                <w:rFonts w:eastAsia="DengXian"/>
                <w:bCs/>
                <w:lang w:val="en-IN"/>
              </w:rPr>
              <w:t>Time frame</w:t>
            </w:r>
          </w:p>
        </w:tc>
        <w:tc>
          <w:tcPr>
            <w:tcW w:w="1440" w:type="dxa"/>
            <w:tcBorders>
              <w:top w:val="single" w:sz="4" w:space="0" w:color="000000"/>
              <w:left w:val="single" w:sz="4" w:space="0" w:color="000000"/>
              <w:bottom w:val="single" w:sz="4" w:space="0" w:color="000000"/>
            </w:tcBorders>
            <w:shd w:val="clear" w:color="auto" w:fill="auto"/>
          </w:tcPr>
          <w:p w14:paraId="4575693C" w14:textId="77777777" w:rsidR="00312C76" w:rsidRPr="00F2731B" w:rsidRDefault="00312C76" w:rsidP="007E0BCD">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2F7FE" w14:textId="77777777" w:rsidR="00312C76" w:rsidRPr="00F2731B" w:rsidRDefault="00312C76" w:rsidP="007E0BCD">
            <w:pPr>
              <w:pStyle w:val="TAL"/>
              <w:rPr>
                <w:rFonts w:eastAsia="DengXian"/>
                <w:bCs/>
              </w:rPr>
            </w:pPr>
            <w:r w:rsidRPr="00F2731B">
              <w:rPr>
                <w:rFonts w:eastAsia="DengXian"/>
                <w:bCs/>
              </w:rPr>
              <w:t>Time frame associated to Max number of messages IE</w:t>
            </w:r>
          </w:p>
        </w:tc>
      </w:tr>
      <w:tr w:rsidR="00312C76" w:rsidRPr="00F2731B" w14:paraId="20BD57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109AA2" w14:textId="77777777" w:rsidR="00312C76" w:rsidRPr="00F2731B" w:rsidRDefault="00312C76" w:rsidP="007E0BCD">
            <w:pPr>
              <w:pStyle w:val="TAL"/>
              <w:rPr>
                <w:rFonts w:eastAsia="DengXian"/>
                <w:bCs/>
              </w:rPr>
            </w:pPr>
            <w:r w:rsidRPr="00F2731B">
              <w:rPr>
                <w:rFonts w:eastAsia="DengXian"/>
                <w:bCs/>
                <w:lang w:val="en-IN"/>
              </w:rPr>
              <w:t>Message Types (see NOTE 2)</w:t>
            </w:r>
          </w:p>
        </w:tc>
        <w:tc>
          <w:tcPr>
            <w:tcW w:w="1440" w:type="dxa"/>
            <w:tcBorders>
              <w:top w:val="single" w:sz="4" w:space="0" w:color="000000"/>
              <w:left w:val="single" w:sz="4" w:space="0" w:color="000000"/>
              <w:bottom w:val="single" w:sz="4" w:space="0" w:color="000000"/>
            </w:tcBorders>
            <w:shd w:val="clear" w:color="auto" w:fill="auto"/>
          </w:tcPr>
          <w:p w14:paraId="13091637" w14:textId="77777777" w:rsidR="00312C76" w:rsidRPr="00F2731B" w:rsidRDefault="00312C76" w:rsidP="007E0BCD">
            <w:pPr>
              <w:pStyle w:val="TAC"/>
              <w:rPr>
                <w:rFonts w:eastAsia="DengXian"/>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5FBE5" w14:textId="77777777" w:rsidR="00312C76" w:rsidRPr="00F2731B" w:rsidRDefault="00312C76" w:rsidP="007E0BCD">
            <w:pPr>
              <w:pStyle w:val="TAL"/>
              <w:rPr>
                <w:rFonts w:eastAsia="DengXian"/>
                <w:bCs/>
              </w:rPr>
            </w:pPr>
            <w:r w:rsidRPr="00F2731B">
              <w:rPr>
                <w:rFonts w:eastAsia="DengXian"/>
                <w:bCs/>
                <w:lang w:val="en-IN"/>
              </w:rPr>
              <w:t>List of message types which will be sent to the VAL UE being registered (e.g. high priority messages, or group configuration messages, etc.).</w:t>
            </w:r>
          </w:p>
        </w:tc>
      </w:tr>
      <w:tr w:rsidR="00312C76" w:rsidRPr="00F2731B" w14:paraId="1690877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DA9A97" w14:textId="77777777" w:rsidR="00312C76" w:rsidRPr="00F2731B" w:rsidRDefault="00312C76" w:rsidP="007E0BCD">
            <w:pPr>
              <w:pStyle w:val="TAN"/>
              <w:rPr>
                <w:rFonts w:eastAsia="DengXian"/>
                <w:lang w:eastAsia="zh-CN"/>
              </w:rPr>
            </w:pPr>
            <w:r w:rsidRPr="00F2731B">
              <w:rPr>
                <w:rFonts w:eastAsia="DengXian"/>
              </w:rPr>
              <w:t>NOTE 1:</w:t>
            </w:r>
            <w:r w:rsidRPr="00F2731B">
              <w:rPr>
                <w:rFonts w:eastAsia="DengXian"/>
              </w:rPr>
              <w:tab/>
              <w:t>Specifying value for max number of messages is outside the scope of SEAL and up to the implementation of a particular Vertical requirement.</w:t>
            </w:r>
          </w:p>
          <w:p w14:paraId="4F69528B" w14:textId="77777777" w:rsidR="00312C76" w:rsidRPr="00F2731B" w:rsidRDefault="00312C76" w:rsidP="007E0BCD">
            <w:pPr>
              <w:pStyle w:val="TAN"/>
              <w:rPr>
                <w:rFonts w:eastAsia="DengXian"/>
                <w:iCs/>
                <w:lang w:val="en-IN"/>
              </w:rPr>
            </w:pPr>
            <w:r w:rsidRPr="00F2731B">
              <w:rPr>
                <w:rFonts w:eastAsia="DengXian"/>
              </w:rPr>
              <w:t>NOTE 2:</w:t>
            </w:r>
            <w:r w:rsidRPr="00F2731B">
              <w:rPr>
                <w:rFonts w:eastAsia="DengXian"/>
              </w:rPr>
              <w:tab/>
            </w:r>
            <w:r w:rsidRPr="00F2731B">
              <w:rPr>
                <w:rFonts w:eastAsia="DengXian"/>
                <w:lang w:eastAsia="zh-CN"/>
              </w:rPr>
              <w:t>Message types are as decided by the specific Vertical</w:t>
            </w:r>
            <w:r w:rsidRPr="00F2731B">
              <w:rPr>
                <w:rFonts w:eastAsia="DengXian" w:hint="eastAsia"/>
                <w:lang w:eastAsia="zh-CN"/>
              </w:rPr>
              <w:t>.</w:t>
            </w:r>
          </w:p>
        </w:tc>
      </w:tr>
    </w:tbl>
    <w:p w14:paraId="41A9F2CA" w14:textId="77777777" w:rsidR="00312C76" w:rsidRPr="00F2731B" w:rsidRDefault="00312C76" w:rsidP="00312C76"/>
    <w:p w14:paraId="2FD41450" w14:textId="77777777" w:rsidR="00312C76" w:rsidRPr="00F2731B" w:rsidRDefault="00312C76" w:rsidP="00312C76">
      <w:pPr>
        <w:pStyle w:val="EditorsNote"/>
      </w:pPr>
      <w:r w:rsidRPr="00F2731B">
        <w:t>Editor's note:</w:t>
      </w:r>
      <w:r w:rsidRPr="00F2731B">
        <w:tab/>
        <w:t>Handling of updates to the "message filters" over the life of the group communication is FFS.</w:t>
      </w:r>
    </w:p>
    <w:p w14:paraId="761C0E3C" w14:textId="77777777" w:rsidR="00312C76" w:rsidRPr="00F2731B" w:rsidRDefault="00312C76" w:rsidP="00312C76"/>
    <w:p w14:paraId="2D5B1773" w14:textId="77777777" w:rsidR="00312C76" w:rsidRPr="00F2731B" w:rsidRDefault="00312C76" w:rsidP="00312C76">
      <w:pPr>
        <w:pStyle w:val="Heading4"/>
        <w:rPr>
          <w:lang w:val="en-150"/>
        </w:rPr>
      </w:pPr>
      <w:bookmarkStart w:id="786" w:name="_Toc106027033"/>
      <w:r w:rsidRPr="00F2731B">
        <w:rPr>
          <w:lang w:val="en-150"/>
        </w:rPr>
        <w:lastRenderedPageBreak/>
        <w:t>10.3.2.</w:t>
      </w:r>
      <w:r w:rsidRPr="00F2731B">
        <w:rPr>
          <w:lang w:val="en-IN"/>
        </w:rPr>
        <w:t>30</w:t>
      </w:r>
      <w:r w:rsidRPr="00F2731B">
        <w:tab/>
        <w:t>Group registration response</w:t>
      </w:r>
      <w:bookmarkEnd w:id="786"/>
    </w:p>
    <w:p w14:paraId="1A9F4FCD" w14:textId="77777777" w:rsidR="00312C76" w:rsidRPr="00F2731B" w:rsidRDefault="00312C76" w:rsidP="00312C76">
      <w:r w:rsidRPr="00F2731B">
        <w:t>Table </w:t>
      </w:r>
      <w:r w:rsidRPr="00F2731B">
        <w:rPr>
          <w:lang w:val="en-150"/>
        </w:rPr>
        <w:t>10.3.2.</w:t>
      </w:r>
      <w:r w:rsidRPr="00F2731B">
        <w:rPr>
          <w:lang w:val="en-IN"/>
        </w:rPr>
        <w:t>30</w:t>
      </w:r>
      <w:r w:rsidRPr="00F2731B">
        <w:t xml:space="preserve">-1 describes the information flow for a </w:t>
      </w:r>
      <w:r w:rsidRPr="00F2731B">
        <w:rPr>
          <w:lang w:val="en-150"/>
        </w:rPr>
        <w:t>group management</w:t>
      </w:r>
      <w:r w:rsidRPr="00F2731B">
        <w:t xml:space="preserve"> server</w:t>
      </w:r>
      <w:r w:rsidRPr="00F2731B">
        <w:rPr>
          <w:lang w:val="en-150"/>
        </w:rPr>
        <w:t xml:space="preserve"> </w:t>
      </w:r>
      <w:r w:rsidRPr="00F2731B">
        <w:t xml:space="preserve">to respond for a group registration request from the </w:t>
      </w:r>
      <w:r w:rsidRPr="00F2731B">
        <w:rPr>
          <w:lang w:val="en-150"/>
        </w:rPr>
        <w:t>group management</w:t>
      </w:r>
      <w:r w:rsidRPr="00F2731B">
        <w:t xml:space="preserve"> client.</w:t>
      </w:r>
    </w:p>
    <w:p w14:paraId="6CC527B6" w14:textId="77777777" w:rsidR="00312C76" w:rsidRPr="00F2731B" w:rsidRDefault="00312C76" w:rsidP="00312C76">
      <w:pPr>
        <w:pStyle w:val="TH"/>
        <w:rPr>
          <w:lang w:val="en-US"/>
        </w:rPr>
      </w:pPr>
      <w:r w:rsidRPr="00F2731B">
        <w:t>Table </w:t>
      </w:r>
      <w:r w:rsidRPr="00F2731B">
        <w:rPr>
          <w:lang w:val="en-150"/>
        </w:rPr>
        <w:t>10.3.2.</w:t>
      </w:r>
      <w:r w:rsidRPr="00F2731B">
        <w:rPr>
          <w:lang w:val="en-IN"/>
        </w:rPr>
        <w:t>30</w:t>
      </w:r>
      <w:r w:rsidRPr="00F2731B">
        <w:t>-1: Group 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25F30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172D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0EEA5F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6135F0" w14:textId="77777777" w:rsidR="00312C76" w:rsidRPr="00F2731B" w:rsidRDefault="00312C76" w:rsidP="007E0BCD">
            <w:pPr>
              <w:pStyle w:val="TAH"/>
            </w:pPr>
            <w:r w:rsidRPr="00F2731B">
              <w:t>Description</w:t>
            </w:r>
          </w:p>
        </w:tc>
      </w:tr>
      <w:tr w:rsidR="00312C76" w:rsidRPr="00F2731B" w14:paraId="6DC0F8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C6FFB1"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754BF3A0" w14:textId="77777777" w:rsidR="00312C76" w:rsidRPr="00F2731B" w:rsidRDefault="00312C76" w:rsidP="007E0BCD">
            <w:pPr>
              <w:pStyle w:val="TAC"/>
              <w:rPr>
                <w:lang w:val="en-150"/>
              </w:rPr>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E4884" w14:textId="77777777" w:rsidR="00312C76" w:rsidRPr="00F2731B" w:rsidRDefault="00312C76" w:rsidP="007E0BCD">
            <w:pPr>
              <w:pStyle w:val="TAL"/>
            </w:pPr>
            <w:r w:rsidRPr="00F2731B">
              <w:t xml:space="preserve">Result from the </w:t>
            </w:r>
            <w:r w:rsidRPr="00F2731B">
              <w:rPr>
                <w:lang w:val="en-150"/>
              </w:rPr>
              <w:t>VAL</w:t>
            </w:r>
            <w:r w:rsidRPr="00F2731B">
              <w:t xml:space="preserve"> server in response to</w:t>
            </w:r>
            <w:r w:rsidRPr="00F2731B">
              <w:rPr>
                <w:lang w:val="en-150"/>
              </w:rPr>
              <w:t xml:space="preserve"> VAL </w:t>
            </w:r>
            <w:r w:rsidRPr="00F2731B">
              <w:t>group registration request indicating success or failure</w:t>
            </w:r>
          </w:p>
        </w:tc>
      </w:tr>
      <w:tr w:rsidR="00312C76" w:rsidRPr="00F2731B" w14:paraId="26ECC84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177147" w14:textId="77777777" w:rsidR="00312C76" w:rsidRPr="00F2731B" w:rsidRDefault="00312C76" w:rsidP="007E0BCD">
            <w:pPr>
              <w:pStyle w:val="TAL"/>
            </w:pPr>
            <w:r w:rsidRPr="00F2731B">
              <w:t>Subscription result</w:t>
            </w:r>
          </w:p>
        </w:tc>
        <w:tc>
          <w:tcPr>
            <w:tcW w:w="1440" w:type="dxa"/>
            <w:tcBorders>
              <w:top w:val="single" w:sz="4" w:space="0" w:color="000000"/>
              <w:left w:val="single" w:sz="4" w:space="0" w:color="000000"/>
              <w:bottom w:val="single" w:sz="4" w:space="0" w:color="000000"/>
            </w:tcBorders>
            <w:shd w:val="clear" w:color="auto" w:fill="auto"/>
          </w:tcPr>
          <w:p w14:paraId="61617F8A" w14:textId="77777777" w:rsidR="00312C76" w:rsidRPr="00F2731B" w:rsidRDefault="00312C76" w:rsidP="007E0BCD">
            <w:pPr>
              <w:pStyle w:val="TAC"/>
              <w:rPr>
                <w:lang w:val="en-150"/>
              </w:rPr>
            </w:pPr>
            <w:r w:rsidRPr="00F2731B">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6CDA9" w14:textId="77777777" w:rsidR="00312C76" w:rsidRPr="00F2731B" w:rsidRDefault="00312C76" w:rsidP="007E0BCD">
            <w:pPr>
              <w:pStyle w:val="TAL"/>
            </w:pPr>
            <w:r w:rsidRPr="00F2731B">
              <w:t xml:space="preserve">Indicates whether subscription to receive </w:t>
            </w:r>
            <w:r w:rsidRPr="00F2731B">
              <w:rPr>
                <w:lang w:val="en-IN"/>
              </w:rPr>
              <w:t>notifications of newly</w:t>
            </w:r>
            <w:r w:rsidRPr="00F2731B">
              <w:rPr>
                <w:lang w:val="en-150"/>
              </w:rPr>
              <w:t xml:space="preserve"> </w:t>
            </w:r>
            <w:r w:rsidRPr="00F2731B">
              <w:rPr>
                <w:lang w:val="en-IN"/>
              </w:rPr>
              <w:t xml:space="preserve">registered or de-registered </w:t>
            </w:r>
            <w:r w:rsidRPr="00F2731B">
              <w:rPr>
                <w:lang w:val="en-150"/>
              </w:rPr>
              <w:t>VAL UE IDs</w:t>
            </w:r>
            <w:r w:rsidRPr="00F2731B">
              <w:t xml:space="preserve"> is successful or not</w:t>
            </w:r>
          </w:p>
        </w:tc>
      </w:tr>
    </w:tbl>
    <w:p w14:paraId="64CB22D4" w14:textId="77777777" w:rsidR="00312C76" w:rsidRPr="00F2731B" w:rsidRDefault="00312C76" w:rsidP="00312C76">
      <w:pPr>
        <w:rPr>
          <w:lang w:val="nl-NL"/>
        </w:rPr>
      </w:pPr>
    </w:p>
    <w:p w14:paraId="60040837" w14:textId="77777777" w:rsidR="00312C76" w:rsidRPr="00F2731B" w:rsidRDefault="00312C76" w:rsidP="00312C76">
      <w:pPr>
        <w:pStyle w:val="Heading4"/>
      </w:pPr>
      <w:bookmarkStart w:id="787" w:name="_Toc106027034"/>
      <w:r w:rsidRPr="00F2731B">
        <w:t>10.3.2.31</w:t>
      </w:r>
      <w:r w:rsidRPr="00F2731B">
        <w:tab/>
        <w:t>Identity list notification</w:t>
      </w:r>
      <w:bookmarkEnd w:id="787"/>
    </w:p>
    <w:p w14:paraId="15BC00B9" w14:textId="77777777" w:rsidR="00312C76" w:rsidRPr="00F2731B" w:rsidRDefault="00312C76" w:rsidP="00312C76">
      <w:r w:rsidRPr="00F2731B">
        <w:t>Table 10.3.2.</w:t>
      </w:r>
      <w:r w:rsidRPr="00F2731B">
        <w:rPr>
          <w:lang w:eastAsia="zh-CN"/>
        </w:rPr>
        <w:t>31</w:t>
      </w:r>
      <w:r w:rsidRPr="00F2731B">
        <w:t>-</w:t>
      </w:r>
      <w:r w:rsidRPr="00F2731B">
        <w:rPr>
          <w:lang w:eastAsia="zh-CN"/>
        </w:rPr>
        <w:t>1</w:t>
      </w:r>
      <w:r w:rsidRPr="00F2731B">
        <w:t xml:space="preserve"> describes the information flow identity list notification from the group management server to the group management client.</w:t>
      </w:r>
    </w:p>
    <w:p w14:paraId="68746B68" w14:textId="77777777" w:rsidR="00312C76" w:rsidRPr="00F2731B" w:rsidRDefault="00312C76" w:rsidP="00312C76">
      <w:pPr>
        <w:pStyle w:val="TH"/>
        <w:rPr>
          <w:lang w:val="en-US" w:eastAsia="zh-CN"/>
        </w:rPr>
      </w:pPr>
      <w:r w:rsidRPr="00F2731B">
        <w:t>Table 10.3.2.31-1: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3CD255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49697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C5F0D22"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87BF92" w14:textId="77777777" w:rsidR="00312C76" w:rsidRPr="00F2731B" w:rsidRDefault="00312C76" w:rsidP="007E0BCD">
            <w:pPr>
              <w:pStyle w:val="TAH"/>
            </w:pPr>
            <w:r w:rsidRPr="00F2731B">
              <w:t>Description</w:t>
            </w:r>
          </w:p>
        </w:tc>
      </w:tr>
      <w:tr w:rsidR="00312C76" w:rsidRPr="00F2731B" w14:paraId="3D435B4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01F857B"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4507C9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8ED46" w14:textId="77777777" w:rsidR="00312C76" w:rsidRPr="00F2731B" w:rsidRDefault="00312C76" w:rsidP="007E0BCD">
            <w:pPr>
              <w:pStyle w:val="TAL"/>
              <w:rPr>
                <w:lang w:eastAsia="zh-CN"/>
              </w:rPr>
            </w:pPr>
            <w:r w:rsidRPr="00F2731B">
              <w:rPr>
                <w:rFonts w:hint="eastAsia"/>
                <w:lang w:eastAsia="zh-CN"/>
              </w:rPr>
              <w:t>Identity of the VAL group</w:t>
            </w:r>
          </w:p>
        </w:tc>
      </w:tr>
      <w:tr w:rsidR="00312C76" w:rsidRPr="00F2731B" w14:paraId="29C32AB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1FCF3" w14:textId="77777777" w:rsidR="00312C76" w:rsidRPr="00F2731B" w:rsidRDefault="00312C76" w:rsidP="007E0BCD">
            <w:pPr>
              <w:pStyle w:val="TAL"/>
            </w:pPr>
            <w:r w:rsidRPr="00F2731B">
              <w:rPr>
                <w:lang w:val="en-150"/>
              </w:rPr>
              <w:t>Identity list</w:t>
            </w:r>
          </w:p>
        </w:tc>
        <w:tc>
          <w:tcPr>
            <w:tcW w:w="1440" w:type="dxa"/>
            <w:tcBorders>
              <w:top w:val="single" w:sz="4" w:space="0" w:color="000000"/>
              <w:left w:val="single" w:sz="4" w:space="0" w:color="000000"/>
              <w:bottom w:val="single" w:sz="4" w:space="0" w:color="000000"/>
            </w:tcBorders>
            <w:shd w:val="clear" w:color="auto" w:fill="auto"/>
          </w:tcPr>
          <w:p w14:paraId="3921D2AA" w14:textId="77777777" w:rsidR="00312C76" w:rsidRPr="00F2731B" w:rsidRDefault="00312C76" w:rsidP="007E0BCD">
            <w:pPr>
              <w:pStyle w:val="TAC"/>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9B9C2C" w14:textId="77777777" w:rsidR="00312C76" w:rsidRPr="00F2731B" w:rsidRDefault="00312C76" w:rsidP="007E0BCD">
            <w:pPr>
              <w:pStyle w:val="TAL"/>
            </w:pPr>
            <w:r w:rsidRPr="00F2731B">
              <w:rPr>
                <w:lang w:val="en-150"/>
              </w:rPr>
              <w:t xml:space="preserve">List of VAL UE IDs who are </w:t>
            </w:r>
            <w:r w:rsidRPr="00F2731B">
              <w:rPr>
                <w:lang w:val="en-IN"/>
              </w:rPr>
              <w:t xml:space="preserve">newly registered or de-registered </w:t>
            </w:r>
            <w:r w:rsidRPr="00F2731B">
              <w:rPr>
                <w:lang w:val="en-150"/>
              </w:rPr>
              <w:t>member</w:t>
            </w:r>
            <w:r w:rsidRPr="00F2731B">
              <w:rPr>
                <w:lang w:val="en-IN"/>
              </w:rPr>
              <w:t>s</w:t>
            </w:r>
            <w:r w:rsidRPr="00F2731B">
              <w:rPr>
                <w:lang w:val="en-150"/>
              </w:rPr>
              <w:t xml:space="preserve"> of the group</w:t>
            </w:r>
          </w:p>
        </w:tc>
      </w:tr>
    </w:tbl>
    <w:p w14:paraId="3F4A6315" w14:textId="77777777" w:rsidR="00312C76" w:rsidRPr="00F2731B" w:rsidRDefault="00312C76" w:rsidP="00312C76"/>
    <w:p w14:paraId="23C7E3BD" w14:textId="77777777" w:rsidR="00312C76" w:rsidRPr="00F2731B" w:rsidRDefault="00312C76" w:rsidP="00312C76">
      <w:r w:rsidRPr="00F2731B">
        <w:t>Table 10.3.2.31-2 describes the information flow identity list notification from the group management server to the VAL server.</w:t>
      </w:r>
    </w:p>
    <w:p w14:paraId="46788B99" w14:textId="77777777" w:rsidR="00312C76" w:rsidRPr="00F2731B" w:rsidRDefault="00312C76" w:rsidP="00312C76">
      <w:pPr>
        <w:pStyle w:val="TH"/>
        <w:rPr>
          <w:lang w:val="en-US"/>
        </w:rPr>
      </w:pPr>
      <w:r w:rsidRPr="00F2731B">
        <w:t>Table 10.3.2.31-2: Identity list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02DEB7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90406E"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E04794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AC7C6C" w14:textId="77777777" w:rsidR="00312C76" w:rsidRPr="00F2731B" w:rsidRDefault="00312C76" w:rsidP="007E0BCD">
            <w:pPr>
              <w:pStyle w:val="TAH"/>
            </w:pPr>
            <w:r w:rsidRPr="00F2731B">
              <w:t>Description</w:t>
            </w:r>
          </w:p>
        </w:tc>
      </w:tr>
      <w:tr w:rsidR="00312C76" w:rsidRPr="00F2731B" w14:paraId="059B3E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AFF35A"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25178E7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C19C70" w14:textId="77777777" w:rsidR="00312C76" w:rsidRPr="00F2731B" w:rsidRDefault="00312C76" w:rsidP="007E0BCD">
            <w:pPr>
              <w:pStyle w:val="TAL"/>
              <w:rPr>
                <w:lang w:eastAsia="zh-CN"/>
              </w:rPr>
            </w:pPr>
            <w:r w:rsidRPr="00F2731B">
              <w:rPr>
                <w:rFonts w:hint="eastAsia"/>
                <w:lang w:eastAsia="zh-CN"/>
              </w:rPr>
              <w:t>Identity of the VAL group</w:t>
            </w:r>
          </w:p>
        </w:tc>
      </w:tr>
      <w:tr w:rsidR="00312C76" w:rsidRPr="00F2731B" w14:paraId="5C02DB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B65E85" w14:textId="77777777" w:rsidR="00312C76" w:rsidRPr="00F2731B" w:rsidRDefault="00312C76" w:rsidP="007E0BCD">
            <w:pPr>
              <w:pStyle w:val="TAL"/>
            </w:pPr>
            <w:r w:rsidRPr="00F2731B">
              <w:rPr>
                <w:lang w:val="en-150"/>
              </w:rPr>
              <w:t>Identity list</w:t>
            </w:r>
          </w:p>
        </w:tc>
        <w:tc>
          <w:tcPr>
            <w:tcW w:w="1440" w:type="dxa"/>
            <w:tcBorders>
              <w:top w:val="single" w:sz="4" w:space="0" w:color="000000"/>
              <w:left w:val="single" w:sz="4" w:space="0" w:color="000000"/>
              <w:bottom w:val="single" w:sz="4" w:space="0" w:color="000000"/>
            </w:tcBorders>
            <w:shd w:val="clear" w:color="auto" w:fill="auto"/>
          </w:tcPr>
          <w:p w14:paraId="0254F162" w14:textId="77777777" w:rsidR="00312C76" w:rsidRPr="00F2731B" w:rsidRDefault="00312C76" w:rsidP="007E0BCD">
            <w:pPr>
              <w:pStyle w:val="TAC"/>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BCE0A5" w14:textId="77777777" w:rsidR="00312C76" w:rsidRPr="00F2731B" w:rsidRDefault="00312C76" w:rsidP="007E0BCD">
            <w:pPr>
              <w:pStyle w:val="TAL"/>
            </w:pPr>
            <w:r w:rsidRPr="00F2731B">
              <w:rPr>
                <w:lang w:val="en-150"/>
              </w:rPr>
              <w:t xml:space="preserve">List of VAL UE IDs who are </w:t>
            </w:r>
            <w:r w:rsidRPr="00F2731B">
              <w:rPr>
                <w:lang w:val="en-IN"/>
              </w:rPr>
              <w:t xml:space="preserve">newly registered or de-registered </w:t>
            </w:r>
            <w:r w:rsidRPr="00F2731B">
              <w:rPr>
                <w:lang w:val="en-150"/>
              </w:rPr>
              <w:t>member</w:t>
            </w:r>
            <w:r w:rsidRPr="00F2731B">
              <w:rPr>
                <w:lang w:val="en-IN"/>
              </w:rPr>
              <w:t>s</w:t>
            </w:r>
            <w:r w:rsidRPr="00F2731B">
              <w:rPr>
                <w:lang w:val="en-150"/>
              </w:rPr>
              <w:t xml:space="preserve"> of the group</w:t>
            </w:r>
          </w:p>
        </w:tc>
      </w:tr>
      <w:tr w:rsidR="00312C76" w:rsidRPr="00F2731B" w14:paraId="236A1E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AEB21A" w14:textId="77777777" w:rsidR="00312C76" w:rsidRPr="00F2731B" w:rsidRDefault="00312C76" w:rsidP="007E0BCD">
            <w:pPr>
              <w:pStyle w:val="TAL"/>
              <w:rPr>
                <w:lang w:val="en-150"/>
              </w:rPr>
            </w:pPr>
            <w:r w:rsidRPr="00F2731B">
              <w:rPr>
                <w:rFonts w:eastAsia="DengXian"/>
                <w:lang w:val="en-IN"/>
              </w:rPr>
              <w:t>Message filters list</w:t>
            </w:r>
          </w:p>
        </w:tc>
        <w:tc>
          <w:tcPr>
            <w:tcW w:w="1440" w:type="dxa"/>
            <w:tcBorders>
              <w:top w:val="single" w:sz="4" w:space="0" w:color="000000"/>
              <w:left w:val="single" w:sz="4" w:space="0" w:color="000000"/>
              <w:bottom w:val="single" w:sz="4" w:space="0" w:color="000000"/>
            </w:tcBorders>
            <w:shd w:val="clear" w:color="auto" w:fill="auto"/>
          </w:tcPr>
          <w:p w14:paraId="6CF37A84" w14:textId="77777777" w:rsidR="00312C76" w:rsidRPr="00F2731B" w:rsidRDefault="00312C76" w:rsidP="007E0BCD">
            <w:pPr>
              <w:pStyle w:val="TAC"/>
              <w:rPr>
                <w:lang w:val="en-150"/>
              </w:rPr>
            </w:pPr>
            <w:r w:rsidRPr="00F2731B">
              <w:rPr>
                <w:rFonts w:eastAsia="DengXia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00985" w14:textId="77777777" w:rsidR="00312C76" w:rsidRPr="00F2731B" w:rsidRDefault="00312C76" w:rsidP="007E0BCD">
            <w:pPr>
              <w:pStyle w:val="TAL"/>
              <w:rPr>
                <w:lang w:val="en-150"/>
              </w:rPr>
            </w:pPr>
            <w:r w:rsidRPr="00F2731B">
              <w:rPr>
                <w:rFonts w:eastAsia="DengXian"/>
                <w:lang w:val="en-IN"/>
              </w:rPr>
              <w:t>List of Message filters per VAL UE ID</w:t>
            </w:r>
            <w:r w:rsidRPr="00F2731B">
              <w:rPr>
                <w:rFonts w:eastAsia="DengXian"/>
              </w:rPr>
              <w:t xml:space="preserve"> </w:t>
            </w:r>
            <w:r w:rsidRPr="00F2731B">
              <w:rPr>
                <w:rFonts w:eastAsia="DengXian"/>
                <w:lang w:val="en-IN"/>
              </w:rPr>
              <w:t>who are newly registered.</w:t>
            </w:r>
          </w:p>
        </w:tc>
      </w:tr>
    </w:tbl>
    <w:p w14:paraId="3933AA6D" w14:textId="77777777" w:rsidR="00312C76" w:rsidRPr="00F2731B" w:rsidRDefault="00312C76" w:rsidP="00312C76">
      <w:pPr>
        <w:rPr>
          <w:noProof/>
        </w:rPr>
      </w:pPr>
    </w:p>
    <w:p w14:paraId="0E1DDB43" w14:textId="77777777" w:rsidR="00312C76" w:rsidRPr="00F2731B" w:rsidRDefault="00312C76" w:rsidP="00312C76">
      <w:pPr>
        <w:pStyle w:val="Heading4"/>
      </w:pPr>
      <w:bookmarkStart w:id="788" w:name="_Toc106027035"/>
      <w:r w:rsidRPr="00F2731B">
        <w:rPr>
          <w:lang w:val="en-150"/>
        </w:rPr>
        <w:t>10.3.2.</w:t>
      </w:r>
      <w:r w:rsidRPr="00F2731B">
        <w:rPr>
          <w:lang w:val="en-IN"/>
        </w:rPr>
        <w:t>32</w:t>
      </w:r>
      <w:r w:rsidRPr="00F2731B">
        <w:tab/>
        <w:t xml:space="preserve">Group </w:t>
      </w:r>
      <w:r w:rsidRPr="00F2731B">
        <w:rPr>
          <w:lang w:val="en-IN"/>
        </w:rPr>
        <w:t>de-</w:t>
      </w:r>
      <w:r w:rsidRPr="00F2731B">
        <w:t>registration request</w:t>
      </w:r>
      <w:bookmarkEnd w:id="788"/>
    </w:p>
    <w:p w14:paraId="2A714DA4" w14:textId="77777777" w:rsidR="00312C76" w:rsidRPr="00F2731B" w:rsidRDefault="00312C76" w:rsidP="00312C76">
      <w:r w:rsidRPr="00F2731B">
        <w:t>Table </w:t>
      </w:r>
      <w:r w:rsidRPr="00F2731B">
        <w:rPr>
          <w:lang w:val="en-150"/>
        </w:rPr>
        <w:t>10.3.2.</w:t>
      </w:r>
      <w:r w:rsidRPr="00F2731B">
        <w:rPr>
          <w:lang w:val="en-IN"/>
        </w:rPr>
        <w:t>32</w:t>
      </w:r>
      <w:r w:rsidRPr="00F2731B">
        <w:t xml:space="preserve">-1 describes the information flow for a </w:t>
      </w:r>
      <w:r w:rsidRPr="00F2731B">
        <w:rPr>
          <w:lang w:val="en-150"/>
        </w:rPr>
        <w:t>group management</w:t>
      </w:r>
      <w:r w:rsidRPr="00F2731B">
        <w:t xml:space="preserve"> client</w:t>
      </w:r>
      <w:r w:rsidRPr="00F2731B">
        <w:rPr>
          <w:lang w:val="en-150"/>
        </w:rPr>
        <w:t xml:space="preserve"> </w:t>
      </w:r>
      <w:r w:rsidRPr="00F2731B">
        <w:t xml:space="preserve">to </w:t>
      </w:r>
      <w:r w:rsidRPr="00F2731B">
        <w:rPr>
          <w:lang w:val="en-IN"/>
        </w:rPr>
        <w:t>de-</w:t>
      </w:r>
      <w:r w:rsidRPr="00F2731B">
        <w:t xml:space="preserve">register </w:t>
      </w:r>
      <w:r w:rsidRPr="00F2731B">
        <w:rPr>
          <w:lang w:val="en-150"/>
        </w:rPr>
        <w:t>to</w:t>
      </w:r>
      <w:r w:rsidRPr="00F2731B">
        <w:t xml:space="preserve"> a </w:t>
      </w:r>
      <w:r w:rsidRPr="00F2731B">
        <w:rPr>
          <w:lang w:val="en-150"/>
        </w:rPr>
        <w:t>VAL</w:t>
      </w:r>
      <w:r w:rsidRPr="00F2731B">
        <w:t xml:space="preserve"> group.</w:t>
      </w:r>
    </w:p>
    <w:p w14:paraId="57BC5E2D" w14:textId="77777777" w:rsidR="00312C76" w:rsidRPr="00F2731B" w:rsidRDefault="00312C76" w:rsidP="00312C76">
      <w:pPr>
        <w:pStyle w:val="TH"/>
      </w:pPr>
      <w:r w:rsidRPr="00F2731B">
        <w:t>Table </w:t>
      </w:r>
      <w:r w:rsidRPr="00F2731B">
        <w:rPr>
          <w:lang w:val="en-150"/>
        </w:rPr>
        <w:t>10.3.2.</w:t>
      </w:r>
      <w:r w:rsidRPr="00F2731B">
        <w:rPr>
          <w:lang w:val="en-IN"/>
        </w:rPr>
        <w:t>32</w:t>
      </w:r>
      <w:r w:rsidRPr="00F2731B">
        <w:t xml:space="preserve">-1: Group </w:t>
      </w:r>
      <w:r w:rsidRPr="00F2731B">
        <w:rPr>
          <w:lang w:val="en-IN"/>
        </w:rPr>
        <w:t>de-</w:t>
      </w:r>
      <w:r w:rsidRPr="00F2731B">
        <w:t>registration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01F4E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75B6C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EF175E9"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55D76" w14:textId="77777777" w:rsidR="00312C76" w:rsidRPr="00F2731B" w:rsidRDefault="00312C76" w:rsidP="007E0BCD">
            <w:pPr>
              <w:pStyle w:val="TAH"/>
            </w:pPr>
            <w:r w:rsidRPr="00F2731B">
              <w:t>Description</w:t>
            </w:r>
          </w:p>
        </w:tc>
      </w:tr>
      <w:tr w:rsidR="00312C76" w:rsidRPr="00F2731B" w14:paraId="7940D2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0FE41F" w14:textId="77777777" w:rsidR="00312C76" w:rsidRPr="00F2731B" w:rsidRDefault="00312C76" w:rsidP="007E0BCD">
            <w:pPr>
              <w:pStyle w:val="TAL"/>
            </w:pPr>
            <w:r w:rsidRPr="00F2731B">
              <w:rPr>
                <w:lang w:val="en-150"/>
              </w:rPr>
              <w:t>VAL</w:t>
            </w:r>
            <w:r w:rsidRPr="00F2731B">
              <w:t xml:space="preserve"> </w:t>
            </w:r>
            <w:r w:rsidRPr="00F2731B">
              <w:rPr>
                <w:lang w:val="en-150"/>
              </w:rPr>
              <w:t>UE</w:t>
            </w:r>
            <w:r w:rsidRPr="00F2731B">
              <w:t xml:space="preserve"> ID</w:t>
            </w:r>
          </w:p>
        </w:tc>
        <w:tc>
          <w:tcPr>
            <w:tcW w:w="1440" w:type="dxa"/>
            <w:tcBorders>
              <w:top w:val="single" w:sz="4" w:space="0" w:color="000000"/>
              <w:left w:val="single" w:sz="4" w:space="0" w:color="000000"/>
              <w:bottom w:val="single" w:sz="4" w:space="0" w:color="000000"/>
            </w:tcBorders>
            <w:shd w:val="clear" w:color="auto" w:fill="auto"/>
          </w:tcPr>
          <w:p w14:paraId="58AF21C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B07336" w14:textId="77777777" w:rsidR="00312C76" w:rsidRPr="00F2731B" w:rsidRDefault="00312C76" w:rsidP="007E0BCD">
            <w:pPr>
              <w:pStyle w:val="TAL"/>
              <w:rPr>
                <w:lang w:val="en-150"/>
              </w:rPr>
            </w:pPr>
            <w:r w:rsidRPr="00F2731B">
              <w:rPr>
                <w:lang w:val="en-150"/>
              </w:rPr>
              <w:t xml:space="preserve">Identity of the VAL UE </w:t>
            </w:r>
            <w:r w:rsidRPr="00F2731B">
              <w:rPr>
                <w:lang w:val="en-IN"/>
              </w:rPr>
              <w:t>de-</w:t>
            </w:r>
            <w:r w:rsidRPr="00F2731B">
              <w:rPr>
                <w:lang w:val="en-150"/>
              </w:rPr>
              <w:t>registering to the VAL group.</w:t>
            </w:r>
          </w:p>
        </w:tc>
      </w:tr>
      <w:tr w:rsidR="00312C76" w:rsidRPr="00F2731B" w14:paraId="2E3033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CE05B0" w14:textId="77777777" w:rsidR="00312C76" w:rsidRPr="00F2731B" w:rsidRDefault="00312C76" w:rsidP="007E0BCD">
            <w:pPr>
              <w:pStyle w:val="TAL"/>
            </w:pPr>
            <w:r w:rsidRPr="00F2731B">
              <w:rPr>
                <w:lang w:val="en-150"/>
              </w:rPr>
              <w:t>VAL</w:t>
            </w:r>
            <w:r w:rsidRPr="00F2731B">
              <w:t xml:space="preserve"> Group ID</w:t>
            </w:r>
          </w:p>
        </w:tc>
        <w:tc>
          <w:tcPr>
            <w:tcW w:w="1440" w:type="dxa"/>
            <w:tcBorders>
              <w:top w:val="single" w:sz="4" w:space="0" w:color="000000"/>
              <w:left w:val="single" w:sz="4" w:space="0" w:color="000000"/>
              <w:bottom w:val="single" w:sz="4" w:space="0" w:color="000000"/>
            </w:tcBorders>
            <w:shd w:val="clear" w:color="auto" w:fill="auto"/>
          </w:tcPr>
          <w:p w14:paraId="68BD0C4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CC361" w14:textId="77777777" w:rsidR="00312C76" w:rsidRPr="00F2731B" w:rsidRDefault="00312C76" w:rsidP="007E0BCD">
            <w:pPr>
              <w:pStyle w:val="TAL"/>
            </w:pPr>
            <w:r w:rsidRPr="00F2731B">
              <w:t>The group ID to be de-</w:t>
            </w:r>
            <w:r w:rsidRPr="00F2731B">
              <w:rPr>
                <w:lang w:val="en-150"/>
              </w:rPr>
              <w:t>registered by the VAL UE</w:t>
            </w:r>
            <w:r w:rsidRPr="00F2731B">
              <w:t xml:space="preserve"> for the </w:t>
            </w:r>
            <w:r w:rsidRPr="00F2731B">
              <w:rPr>
                <w:lang w:val="en-150"/>
              </w:rPr>
              <w:t xml:space="preserve">VAL </w:t>
            </w:r>
            <w:r w:rsidRPr="00F2731B">
              <w:t>group.</w:t>
            </w:r>
          </w:p>
        </w:tc>
      </w:tr>
    </w:tbl>
    <w:p w14:paraId="0A452D8C" w14:textId="77777777" w:rsidR="00312C76" w:rsidRPr="00F2731B" w:rsidRDefault="00312C76" w:rsidP="00312C76">
      <w:pPr>
        <w:rPr>
          <w:lang w:val="nl-NL"/>
        </w:rPr>
      </w:pPr>
    </w:p>
    <w:p w14:paraId="1AF0FF8C" w14:textId="77777777" w:rsidR="00312C76" w:rsidRPr="00F2731B" w:rsidRDefault="00312C76" w:rsidP="00312C76">
      <w:pPr>
        <w:pStyle w:val="Heading4"/>
        <w:rPr>
          <w:lang w:val="en-150"/>
        </w:rPr>
      </w:pPr>
      <w:bookmarkStart w:id="789" w:name="_Toc106027036"/>
      <w:r w:rsidRPr="00F2731B">
        <w:rPr>
          <w:lang w:val="en-150"/>
        </w:rPr>
        <w:t>10.3.2.</w:t>
      </w:r>
      <w:r w:rsidRPr="00F2731B">
        <w:rPr>
          <w:lang w:val="en-IN"/>
        </w:rPr>
        <w:t>33</w:t>
      </w:r>
      <w:r w:rsidRPr="00F2731B">
        <w:tab/>
        <w:t xml:space="preserve">Group </w:t>
      </w:r>
      <w:r w:rsidRPr="00F2731B">
        <w:rPr>
          <w:lang w:val="en-IN"/>
        </w:rPr>
        <w:t>de-</w:t>
      </w:r>
      <w:r w:rsidRPr="00F2731B">
        <w:t>registration response</w:t>
      </w:r>
      <w:bookmarkEnd w:id="789"/>
    </w:p>
    <w:p w14:paraId="2A884D5E" w14:textId="77777777" w:rsidR="00312C76" w:rsidRPr="00F2731B" w:rsidRDefault="00312C76" w:rsidP="00312C76">
      <w:r w:rsidRPr="00F2731B">
        <w:t>Table </w:t>
      </w:r>
      <w:r w:rsidRPr="00F2731B">
        <w:rPr>
          <w:lang w:val="en-150"/>
        </w:rPr>
        <w:t>10.3.2.</w:t>
      </w:r>
      <w:r w:rsidRPr="00F2731B">
        <w:rPr>
          <w:lang w:val="en-IN"/>
        </w:rPr>
        <w:t>33</w:t>
      </w:r>
      <w:r w:rsidRPr="00F2731B">
        <w:t xml:space="preserve">-1 describes the information flow for a </w:t>
      </w:r>
      <w:r w:rsidRPr="00F2731B">
        <w:rPr>
          <w:lang w:val="en-150"/>
        </w:rPr>
        <w:t>group management</w:t>
      </w:r>
      <w:r w:rsidRPr="00F2731B">
        <w:t xml:space="preserve"> server</w:t>
      </w:r>
      <w:r w:rsidRPr="00F2731B">
        <w:rPr>
          <w:lang w:val="en-150"/>
        </w:rPr>
        <w:t xml:space="preserve"> </w:t>
      </w:r>
      <w:r w:rsidRPr="00F2731B">
        <w:t xml:space="preserve">to respond for a group </w:t>
      </w:r>
      <w:r w:rsidRPr="00F2731B">
        <w:rPr>
          <w:lang w:val="en-IN"/>
        </w:rPr>
        <w:t>de-</w:t>
      </w:r>
      <w:r w:rsidRPr="00F2731B">
        <w:t xml:space="preserve">registration request from the </w:t>
      </w:r>
      <w:r w:rsidRPr="00F2731B">
        <w:rPr>
          <w:lang w:val="en-150"/>
        </w:rPr>
        <w:t>group management</w:t>
      </w:r>
      <w:r w:rsidRPr="00F2731B">
        <w:t xml:space="preserve"> client.</w:t>
      </w:r>
    </w:p>
    <w:p w14:paraId="4A0CC8C5" w14:textId="77777777" w:rsidR="00312C76" w:rsidRPr="00F2731B" w:rsidRDefault="00312C76" w:rsidP="00312C76">
      <w:pPr>
        <w:pStyle w:val="TH"/>
        <w:rPr>
          <w:lang w:val="en-US"/>
        </w:rPr>
      </w:pPr>
      <w:r w:rsidRPr="00F2731B">
        <w:lastRenderedPageBreak/>
        <w:t>Table </w:t>
      </w:r>
      <w:r w:rsidRPr="00F2731B">
        <w:rPr>
          <w:lang w:val="en-150"/>
        </w:rPr>
        <w:t>10.3.2.</w:t>
      </w:r>
      <w:r w:rsidRPr="00F2731B">
        <w:rPr>
          <w:lang w:val="en-IN"/>
        </w:rPr>
        <w:t>33</w:t>
      </w:r>
      <w:r w:rsidRPr="00F2731B">
        <w:t xml:space="preserve">-1: Group </w:t>
      </w:r>
      <w:r w:rsidRPr="00F2731B">
        <w:rPr>
          <w:lang w:val="en-IN"/>
        </w:rPr>
        <w:t>de-</w:t>
      </w:r>
      <w:r w:rsidRPr="00F2731B">
        <w:t>registration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A928F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7EFB3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D776789"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BB95A" w14:textId="77777777" w:rsidR="00312C76" w:rsidRPr="00F2731B" w:rsidRDefault="00312C76" w:rsidP="007E0BCD">
            <w:pPr>
              <w:pStyle w:val="TAH"/>
            </w:pPr>
            <w:r w:rsidRPr="00F2731B">
              <w:t>Description</w:t>
            </w:r>
          </w:p>
        </w:tc>
      </w:tr>
      <w:tr w:rsidR="00312C76" w:rsidRPr="00F2731B" w14:paraId="1BA9C67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9B1175"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4EF99689" w14:textId="77777777" w:rsidR="00312C76" w:rsidRPr="00F2731B" w:rsidRDefault="00312C76" w:rsidP="007E0BCD">
            <w:pPr>
              <w:pStyle w:val="TAC"/>
              <w:rPr>
                <w:lang w:val="en-150"/>
              </w:rPr>
            </w:pPr>
            <w:r w:rsidRPr="00F2731B">
              <w:rPr>
                <w:lang w:val="en-150"/>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10E839" w14:textId="77777777" w:rsidR="00312C76" w:rsidRPr="00F2731B" w:rsidRDefault="00312C76" w:rsidP="007E0BCD">
            <w:pPr>
              <w:pStyle w:val="TAL"/>
            </w:pPr>
            <w:r w:rsidRPr="00F2731B">
              <w:t xml:space="preserve">Result from the </w:t>
            </w:r>
            <w:r w:rsidRPr="00F2731B">
              <w:rPr>
                <w:lang w:val="en-IN"/>
              </w:rPr>
              <w:t>group management</w:t>
            </w:r>
            <w:r w:rsidRPr="00F2731B">
              <w:t xml:space="preserve"> server in response to</w:t>
            </w:r>
            <w:r w:rsidRPr="00F2731B">
              <w:rPr>
                <w:lang w:val="en-150"/>
              </w:rPr>
              <w:t xml:space="preserve"> VAL </w:t>
            </w:r>
            <w:r w:rsidRPr="00F2731B">
              <w:t xml:space="preserve">group </w:t>
            </w:r>
            <w:r w:rsidRPr="00F2731B">
              <w:rPr>
                <w:lang w:val="en-IN"/>
              </w:rPr>
              <w:t>de-</w:t>
            </w:r>
            <w:r w:rsidRPr="00F2731B">
              <w:t>registration request indicating success or failure</w:t>
            </w:r>
          </w:p>
        </w:tc>
      </w:tr>
    </w:tbl>
    <w:p w14:paraId="5B2FDBC8" w14:textId="77777777" w:rsidR="00312C76" w:rsidRPr="00F2731B" w:rsidRDefault="00312C76" w:rsidP="00312C76">
      <w:pPr>
        <w:rPr>
          <w:lang w:val="nl-NL"/>
        </w:rPr>
      </w:pPr>
    </w:p>
    <w:p w14:paraId="560F80F7" w14:textId="77777777" w:rsidR="00312C76" w:rsidRPr="00F2731B" w:rsidRDefault="00312C76" w:rsidP="00312C76">
      <w:pPr>
        <w:pStyle w:val="Heading4"/>
      </w:pPr>
      <w:bookmarkStart w:id="790" w:name="_Toc106027037"/>
      <w:r w:rsidRPr="00F2731B">
        <w:rPr>
          <w:rFonts w:hint="eastAsia"/>
        </w:rPr>
        <w:t>10.3.2.</w:t>
      </w:r>
      <w:r w:rsidRPr="00F2731B">
        <w:t>34</w:t>
      </w:r>
      <w:r w:rsidRPr="00F2731B">
        <w:tab/>
      </w:r>
      <w:r w:rsidRPr="00F2731B">
        <w:rPr>
          <w:rFonts w:hint="eastAsia"/>
        </w:rPr>
        <w:t>Location-based group creation request</w:t>
      </w:r>
      <w:bookmarkEnd w:id="790"/>
    </w:p>
    <w:p w14:paraId="2BD3607E" w14:textId="77777777" w:rsidR="00312C76" w:rsidRPr="00F2731B" w:rsidRDefault="00312C76" w:rsidP="00312C76">
      <w:r w:rsidRPr="00F2731B">
        <w:t>Table 10.3.</w:t>
      </w:r>
      <w:r w:rsidRPr="00F2731B">
        <w:rPr>
          <w:lang w:eastAsia="zh-CN"/>
        </w:rPr>
        <w:t>2.34-1</w:t>
      </w:r>
      <w:r w:rsidRPr="00F2731B">
        <w:t xml:space="preserve"> describes the information flow location-based group creation request from the group management client or VAL server to the group management server.</w:t>
      </w:r>
    </w:p>
    <w:p w14:paraId="672996AA" w14:textId="77777777" w:rsidR="00312C76" w:rsidRPr="00F2731B" w:rsidRDefault="00312C76" w:rsidP="00312C76">
      <w:pPr>
        <w:pStyle w:val="TH"/>
        <w:rPr>
          <w:lang w:val="en-US"/>
        </w:rPr>
      </w:pPr>
      <w:r w:rsidRPr="00F2731B">
        <w:t>Table 10.3.</w:t>
      </w:r>
      <w:r w:rsidRPr="00F2731B">
        <w:rPr>
          <w:lang w:val="en-US"/>
        </w:rPr>
        <w:t>2</w:t>
      </w:r>
      <w:r w:rsidRPr="00F2731B">
        <w:t>.34-1: location-based</w:t>
      </w:r>
      <w:r w:rsidRPr="00F2731B">
        <w:rPr>
          <w:lang w:val="en-US"/>
        </w:rPr>
        <w:t xml:space="preserve"> group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B90FE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185F03E"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A5E575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4A4049" w14:textId="77777777" w:rsidR="00312C76" w:rsidRPr="00F2731B" w:rsidRDefault="00312C76" w:rsidP="007E0BCD">
            <w:pPr>
              <w:pStyle w:val="TAH"/>
            </w:pPr>
            <w:r w:rsidRPr="00F2731B">
              <w:t>Description</w:t>
            </w:r>
          </w:p>
        </w:tc>
      </w:tr>
      <w:tr w:rsidR="00312C76" w:rsidRPr="00F2731B" w14:paraId="3F23DB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811186" w14:textId="77777777" w:rsidR="00312C76" w:rsidRPr="00F2731B" w:rsidRDefault="00312C76" w:rsidP="007E0BCD">
            <w:pPr>
              <w:pStyle w:val="TAL"/>
            </w:pPr>
            <w:r w:rsidRPr="00F2731B">
              <w:rPr>
                <w:lang w:eastAsia="zh-CN"/>
              </w:rPr>
              <w:t>Requester Identity</w:t>
            </w:r>
          </w:p>
        </w:tc>
        <w:tc>
          <w:tcPr>
            <w:tcW w:w="1440" w:type="dxa"/>
            <w:tcBorders>
              <w:top w:val="single" w:sz="4" w:space="0" w:color="000000"/>
              <w:left w:val="single" w:sz="4" w:space="0" w:color="000000"/>
              <w:bottom w:val="single" w:sz="4" w:space="0" w:color="000000"/>
            </w:tcBorders>
            <w:shd w:val="clear" w:color="auto" w:fill="auto"/>
          </w:tcPr>
          <w:p w14:paraId="468A4062"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4CF5C" w14:textId="77777777" w:rsidR="00312C76" w:rsidRPr="00F2731B" w:rsidRDefault="00312C76" w:rsidP="007E0BCD">
            <w:pPr>
              <w:pStyle w:val="TAL"/>
            </w:pPr>
            <w:r w:rsidRPr="00F2731B">
              <w:rPr>
                <w:lang w:eastAsia="zh-CN"/>
              </w:rPr>
              <w:t>The identity of the</w:t>
            </w:r>
            <w:r w:rsidRPr="00F2731B">
              <w:t xml:space="preserve"> group management client performing the request.</w:t>
            </w:r>
          </w:p>
        </w:tc>
      </w:tr>
      <w:tr w:rsidR="00312C76" w:rsidRPr="00F2731B" w14:paraId="19A614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A8D0F5" w14:textId="77777777" w:rsidR="00312C76" w:rsidRPr="00F2731B" w:rsidRDefault="00312C76" w:rsidP="007E0BCD">
            <w:pPr>
              <w:pStyle w:val="TAL"/>
              <w:rPr>
                <w:lang w:eastAsia="zh-CN"/>
              </w:rPr>
            </w:pPr>
            <w:r w:rsidRPr="00F2731B">
              <w:rPr>
                <w:lang w:eastAsia="zh-CN"/>
              </w:rPr>
              <w:t>Location criteria</w:t>
            </w:r>
          </w:p>
        </w:tc>
        <w:tc>
          <w:tcPr>
            <w:tcW w:w="1440" w:type="dxa"/>
            <w:tcBorders>
              <w:top w:val="single" w:sz="4" w:space="0" w:color="000000"/>
              <w:left w:val="single" w:sz="4" w:space="0" w:color="000000"/>
              <w:bottom w:val="single" w:sz="4" w:space="0" w:color="000000"/>
            </w:tcBorders>
            <w:shd w:val="clear" w:color="auto" w:fill="auto"/>
          </w:tcPr>
          <w:p w14:paraId="306532D4" w14:textId="77777777" w:rsidR="00312C76" w:rsidRPr="00F2731B" w:rsidRDefault="00312C76" w:rsidP="007E0BCD">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BB11A" w14:textId="77777777" w:rsidR="00312C76" w:rsidRPr="00F2731B" w:rsidRDefault="00312C76" w:rsidP="007E0BCD">
            <w:pPr>
              <w:pStyle w:val="TAL"/>
              <w:rPr>
                <w:lang w:eastAsia="zh-CN"/>
              </w:rPr>
            </w:pPr>
            <w:r w:rsidRPr="00F2731B">
              <w:rPr>
                <w:lang w:eastAsia="zh-CN"/>
              </w:rPr>
              <w:t>Criteria to combine Users or UEs in a location.</w:t>
            </w:r>
          </w:p>
        </w:tc>
      </w:tr>
      <w:tr w:rsidR="00312C76" w:rsidRPr="00F2731B" w14:paraId="6A10A4B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2D07C" w14:textId="77777777" w:rsidR="00312C76" w:rsidRPr="00F2731B" w:rsidRDefault="00312C76" w:rsidP="007E0BCD">
            <w:pPr>
              <w:pStyle w:val="TAL"/>
            </w:pPr>
            <w:r w:rsidRPr="00F2731B">
              <w:t>VAL service ID list</w:t>
            </w:r>
          </w:p>
          <w:p w14:paraId="50E4EF9A" w14:textId="77777777" w:rsidR="00312C76" w:rsidRPr="00F2731B" w:rsidDel="00682438" w:rsidRDefault="00312C76" w:rsidP="007E0BCD">
            <w:pPr>
              <w:pStyle w:val="TAL"/>
            </w:pPr>
            <w:r w:rsidRPr="00F2731B">
              <w:t>(see NOTE 1)</w:t>
            </w:r>
          </w:p>
        </w:tc>
        <w:tc>
          <w:tcPr>
            <w:tcW w:w="1440" w:type="dxa"/>
            <w:tcBorders>
              <w:top w:val="single" w:sz="4" w:space="0" w:color="000000"/>
              <w:left w:val="single" w:sz="4" w:space="0" w:color="000000"/>
              <w:bottom w:val="single" w:sz="4" w:space="0" w:color="000000"/>
            </w:tcBorders>
            <w:shd w:val="clear" w:color="auto" w:fill="auto"/>
          </w:tcPr>
          <w:p w14:paraId="79C8B684"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EE269" w14:textId="77777777" w:rsidR="00312C76" w:rsidRPr="00F2731B" w:rsidRDefault="00312C76" w:rsidP="007E0BCD">
            <w:pPr>
              <w:pStyle w:val="TAL"/>
            </w:pPr>
            <w:r w:rsidRPr="00F2731B">
              <w:t>List of VAL services whose service communications are to be enabled on the group.</w:t>
            </w:r>
          </w:p>
        </w:tc>
      </w:tr>
      <w:tr w:rsidR="00312C76" w:rsidRPr="00F2731B" w14:paraId="2A042E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B8CFB9F" w14:textId="77777777" w:rsidR="00312C76" w:rsidRPr="00F2731B" w:rsidRDefault="00312C76" w:rsidP="007E0BCD">
            <w:pPr>
              <w:pStyle w:val="TAL"/>
            </w:pPr>
            <w:r w:rsidRPr="00F2731B">
              <w:t>VAL service specific information (see NOTE 2)</w:t>
            </w:r>
          </w:p>
        </w:tc>
        <w:tc>
          <w:tcPr>
            <w:tcW w:w="1440" w:type="dxa"/>
            <w:tcBorders>
              <w:top w:val="single" w:sz="4" w:space="0" w:color="000000"/>
              <w:left w:val="single" w:sz="4" w:space="0" w:color="000000"/>
              <w:bottom w:val="single" w:sz="4" w:space="0" w:color="000000"/>
            </w:tcBorders>
            <w:shd w:val="clear" w:color="auto" w:fill="auto"/>
          </w:tcPr>
          <w:p w14:paraId="0A9DBA23"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FA8D1B" w14:textId="77777777" w:rsidR="00312C76" w:rsidRPr="00F2731B" w:rsidRDefault="00312C76" w:rsidP="007E0BCD">
            <w:pPr>
              <w:pStyle w:val="TAL"/>
            </w:pPr>
            <w:r w:rsidRPr="00F2731B">
              <w:t>Placeholder for VAL service specific information</w:t>
            </w:r>
          </w:p>
        </w:tc>
      </w:tr>
      <w:tr w:rsidR="00312C76" w:rsidRPr="00F2731B" w14:paraId="126E0EB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68BD55" w14:textId="77777777" w:rsidR="00312C76" w:rsidRPr="00F2731B" w:rsidRDefault="00312C76" w:rsidP="007E0BCD">
            <w:pPr>
              <w:pStyle w:val="TAN"/>
            </w:pPr>
            <w:r w:rsidRPr="00F2731B">
              <w:t>NOTE 1:</w:t>
            </w:r>
            <w:r w:rsidRPr="00F2731B">
              <w:tab/>
              <w:t>This information element shall be included in the message for creating a group configured for multiple VAL services.</w:t>
            </w:r>
          </w:p>
          <w:p w14:paraId="363460B0" w14:textId="77777777" w:rsidR="00312C76" w:rsidRPr="00F2731B" w:rsidRDefault="00312C76" w:rsidP="007E0BCD">
            <w:pPr>
              <w:pStyle w:val="EQ"/>
              <w:keepNext/>
              <w:tabs>
                <w:tab w:val="clear" w:pos="4536"/>
                <w:tab w:val="clear" w:pos="9072"/>
              </w:tabs>
              <w:spacing w:after="0"/>
              <w:ind w:left="851" w:hanging="851"/>
              <w:rPr>
                <w:rFonts w:ascii="Arial" w:hAnsi="Arial" w:cs="Arial"/>
              </w:rPr>
            </w:pPr>
            <w:r w:rsidRPr="00F2731B">
              <w:rPr>
                <w:rFonts w:ascii="Arial" w:hAnsi="Arial" w:cs="Arial"/>
                <w:sz w:val="18"/>
              </w:rPr>
              <w:t>NOTE 2:</w:t>
            </w:r>
            <w:r w:rsidRPr="00F2731B">
              <w:rPr>
                <w:rFonts w:ascii="Arial" w:hAnsi="Arial" w:cs="Arial"/>
                <w:sz w:val="18"/>
              </w:rPr>
              <w:tab/>
              <w:t>The details of this information element are specified in VAL service specific specification and are out of scope of the present document.</w:t>
            </w:r>
          </w:p>
        </w:tc>
      </w:tr>
    </w:tbl>
    <w:p w14:paraId="23364C1B" w14:textId="77777777" w:rsidR="00312C76" w:rsidRPr="00F2731B" w:rsidRDefault="00312C76" w:rsidP="00312C76">
      <w:pPr>
        <w:pStyle w:val="EditorsNote"/>
        <w:rPr>
          <w:color w:val="auto"/>
        </w:rPr>
      </w:pPr>
    </w:p>
    <w:p w14:paraId="75127D4D" w14:textId="77777777" w:rsidR="00312C76" w:rsidRPr="00F2731B" w:rsidRDefault="00312C76" w:rsidP="00312C76">
      <w:pPr>
        <w:pStyle w:val="Heading4"/>
      </w:pPr>
      <w:bookmarkStart w:id="791" w:name="_Toc106027038"/>
      <w:r w:rsidRPr="00F2731B">
        <w:t>10.3.2.35</w:t>
      </w:r>
      <w:r w:rsidRPr="00F2731B">
        <w:tab/>
        <w:t>Location-based group creation response</w:t>
      </w:r>
      <w:bookmarkEnd w:id="791"/>
    </w:p>
    <w:p w14:paraId="615DD67A" w14:textId="77777777" w:rsidR="00312C76" w:rsidRPr="00F2731B" w:rsidRDefault="00312C76" w:rsidP="00312C76">
      <w:r w:rsidRPr="00F2731B">
        <w:t>Table 10.3.2.35-1 describes the information flow location-based group creation response from the group management server to the group management client or VAL server.</w:t>
      </w:r>
    </w:p>
    <w:p w14:paraId="67F9E88D" w14:textId="77777777" w:rsidR="00312C76" w:rsidRPr="00F2731B" w:rsidRDefault="00312C76" w:rsidP="00312C76">
      <w:pPr>
        <w:pStyle w:val="TH"/>
        <w:rPr>
          <w:lang w:val="en-US"/>
        </w:rPr>
      </w:pPr>
      <w:r w:rsidRPr="00F2731B">
        <w:t>Table 10.3.2.35-1: Location-based group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485E8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95B481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DE925D2"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CBB30" w14:textId="77777777" w:rsidR="00312C76" w:rsidRPr="00F2731B" w:rsidRDefault="00312C76" w:rsidP="007E0BCD">
            <w:pPr>
              <w:pStyle w:val="TAH"/>
            </w:pPr>
            <w:r w:rsidRPr="00F2731B">
              <w:t>Description</w:t>
            </w:r>
          </w:p>
        </w:tc>
      </w:tr>
      <w:tr w:rsidR="00312C76" w:rsidRPr="00F2731B" w14:paraId="5F223D4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304661"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57089DC0" w14:textId="77777777" w:rsidR="00312C76" w:rsidRPr="00F2731B" w:rsidRDefault="00312C76" w:rsidP="007E0BCD">
            <w:pPr>
              <w:pStyle w:val="TAC"/>
            </w:pPr>
            <w:r w:rsidRPr="00F2731B">
              <w:t>M</w:t>
            </w:r>
          </w:p>
          <w:p w14:paraId="0098B688" w14:textId="77777777" w:rsidR="00312C76" w:rsidRPr="00F2731B" w:rsidRDefault="00312C76" w:rsidP="007E0BCD">
            <w:pPr>
              <w:pStyle w:val="TAC"/>
            </w:pPr>
            <w:r w:rsidRPr="00F2731B">
              <w:rPr>
                <w:rFonts w:hint="eastAsia"/>
                <w:lang w:eastAsia="zh-CN"/>
              </w:rPr>
              <w:t>(</w:t>
            </w:r>
            <w:r w:rsidRPr="00F2731B">
              <w:rPr>
                <w:lang w:eastAsia="zh-CN"/>
              </w:rPr>
              <w:t xml:space="preserve">see </w:t>
            </w:r>
            <w:r w:rsidRPr="00F2731B">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9F30DB" w14:textId="77777777" w:rsidR="00312C76" w:rsidRPr="00F2731B" w:rsidRDefault="00312C76" w:rsidP="007E0BCD">
            <w:pPr>
              <w:pStyle w:val="TAL"/>
            </w:pPr>
            <w:r w:rsidRPr="00F2731B">
              <w:t>VAL group ID of the group</w:t>
            </w:r>
          </w:p>
        </w:tc>
      </w:tr>
      <w:tr w:rsidR="00312C76" w:rsidRPr="00F2731B" w14:paraId="6723892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F953AE3"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5B00E07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12D4C" w14:textId="77777777" w:rsidR="00312C76" w:rsidRPr="00F2731B" w:rsidRDefault="00312C76" w:rsidP="007E0BCD">
            <w:pPr>
              <w:pStyle w:val="TAL"/>
            </w:pPr>
            <w:r w:rsidRPr="00F2731B">
              <w:rPr>
                <w:rFonts w:hint="eastAsia"/>
                <w:lang w:eastAsia="zh-CN"/>
              </w:rPr>
              <w:t>Indicates the success or failure for the operation</w:t>
            </w:r>
          </w:p>
        </w:tc>
      </w:tr>
      <w:tr w:rsidR="00312C76" w:rsidRPr="00F2731B" w14:paraId="56F65D85"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952C257" w14:textId="77777777" w:rsidR="00312C76" w:rsidRPr="00F2731B" w:rsidRDefault="00312C76" w:rsidP="007E0BCD">
            <w:pPr>
              <w:pStyle w:val="TAN"/>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VAL </w:t>
            </w:r>
            <w:r w:rsidRPr="00F2731B">
              <w:rPr>
                <w:rFonts w:hint="eastAsia"/>
                <w:lang w:eastAsia="zh-CN"/>
              </w:rPr>
              <w:t xml:space="preserve">group </w:t>
            </w:r>
            <w:r w:rsidRPr="00F2731B">
              <w:rPr>
                <w:lang w:eastAsia="zh-CN"/>
              </w:rPr>
              <w:t xml:space="preserve">ID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446E8FF5" w14:textId="77777777" w:rsidR="00312C76" w:rsidRPr="00F2731B" w:rsidRDefault="00312C76" w:rsidP="00312C76">
      <w:pPr>
        <w:rPr>
          <w:noProof/>
        </w:rPr>
      </w:pPr>
    </w:p>
    <w:p w14:paraId="60957F45" w14:textId="77777777" w:rsidR="00312C76" w:rsidRPr="00F2731B" w:rsidRDefault="00312C76" w:rsidP="00312C76">
      <w:pPr>
        <w:pStyle w:val="Heading4"/>
      </w:pPr>
      <w:bookmarkStart w:id="792" w:name="_Toc66460162"/>
      <w:bookmarkStart w:id="793" w:name="_Toc106027039"/>
      <w:r w:rsidRPr="00F2731B">
        <w:t>10.3.2.36</w:t>
      </w:r>
      <w:r w:rsidRPr="00F2731B">
        <w:tab/>
        <w:t>Group list fetch request</w:t>
      </w:r>
      <w:bookmarkEnd w:id="792"/>
      <w:bookmarkEnd w:id="793"/>
    </w:p>
    <w:p w14:paraId="62406F07" w14:textId="77777777" w:rsidR="00312C76" w:rsidRPr="00F2731B" w:rsidRDefault="00312C76" w:rsidP="00312C76">
      <w:r w:rsidRPr="00F2731B">
        <w:t>Table 10.3.2.36-</w:t>
      </w:r>
      <w:r w:rsidRPr="00F2731B">
        <w:rPr>
          <w:rFonts w:hint="eastAsia"/>
          <w:lang w:eastAsia="zh-CN"/>
        </w:rPr>
        <w:t>1</w:t>
      </w:r>
      <w:r w:rsidRPr="00F2731B">
        <w:t xml:space="preserve"> describes the information flow </w:t>
      </w:r>
      <w:r w:rsidRPr="00F2731B">
        <w:rPr>
          <w:lang w:eastAsia="zh-CN"/>
        </w:rPr>
        <w:t>for Group list fetch</w:t>
      </w:r>
      <w:r w:rsidRPr="00F2731B">
        <w:rPr>
          <w:rFonts w:hint="eastAsia"/>
          <w:lang w:eastAsia="zh-CN"/>
        </w:rPr>
        <w:t xml:space="preserve"> request</w:t>
      </w:r>
      <w:r w:rsidRPr="00F2731B">
        <w:t xml:space="preserve"> from the group management </w:t>
      </w:r>
      <w:r w:rsidRPr="00F2731B">
        <w:rPr>
          <w:rFonts w:hint="eastAsia"/>
          <w:lang w:eastAsia="zh-CN"/>
        </w:rPr>
        <w:t xml:space="preserve">client </w:t>
      </w:r>
      <w:r w:rsidRPr="00F2731B">
        <w:t xml:space="preserve">to the group management </w:t>
      </w:r>
      <w:r w:rsidRPr="00F2731B">
        <w:rPr>
          <w:rFonts w:hint="eastAsia"/>
          <w:lang w:eastAsia="zh-CN"/>
        </w:rPr>
        <w:t>server</w:t>
      </w:r>
      <w:r w:rsidRPr="00F2731B">
        <w:t>.</w:t>
      </w:r>
    </w:p>
    <w:p w14:paraId="5CF04E23" w14:textId="77777777" w:rsidR="00312C76" w:rsidRPr="00F2731B" w:rsidRDefault="00312C76" w:rsidP="00312C76">
      <w:pPr>
        <w:pStyle w:val="TH"/>
        <w:rPr>
          <w:lang w:val="en-US" w:eastAsia="zh-CN"/>
        </w:rPr>
      </w:pPr>
      <w:r w:rsidRPr="00F2731B">
        <w:t>Table 10.3.2.36-</w:t>
      </w:r>
      <w:r w:rsidRPr="00F2731B">
        <w:rPr>
          <w:rFonts w:hint="eastAsia"/>
          <w:lang w:eastAsia="zh-CN"/>
        </w:rPr>
        <w:t>1</w:t>
      </w:r>
      <w:r w:rsidRPr="00F2731B">
        <w:t>: Group list fetch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0D29EE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F2727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51D8889"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0BB2AE" w14:textId="77777777" w:rsidR="00312C76" w:rsidRPr="00F2731B" w:rsidRDefault="00312C76" w:rsidP="007E0BCD">
            <w:pPr>
              <w:pStyle w:val="TAH"/>
            </w:pPr>
            <w:r w:rsidRPr="00F2731B">
              <w:t>Description</w:t>
            </w:r>
          </w:p>
        </w:tc>
      </w:tr>
      <w:tr w:rsidR="00312C76" w:rsidRPr="00F2731B" w14:paraId="3F20310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2771D2" w14:textId="77777777" w:rsidR="00312C76" w:rsidRPr="00F2731B" w:rsidRDefault="00312C76" w:rsidP="007E0BCD">
            <w:pPr>
              <w:pStyle w:val="TAL"/>
            </w:pPr>
            <w:r w:rsidRPr="00F2731B">
              <w:rPr>
                <w:lang w:eastAsia="zh-CN"/>
              </w:rPr>
              <w:t xml:space="preserve">Identity </w:t>
            </w:r>
          </w:p>
        </w:tc>
        <w:tc>
          <w:tcPr>
            <w:tcW w:w="1440" w:type="dxa"/>
            <w:tcBorders>
              <w:top w:val="single" w:sz="4" w:space="0" w:color="000000"/>
              <w:left w:val="single" w:sz="4" w:space="0" w:color="000000"/>
              <w:bottom w:val="single" w:sz="4" w:space="0" w:color="000000"/>
            </w:tcBorders>
            <w:shd w:val="clear" w:color="auto" w:fill="auto"/>
          </w:tcPr>
          <w:p w14:paraId="03462D9B"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03C25" w14:textId="77777777" w:rsidR="00312C76" w:rsidRPr="00F2731B" w:rsidRDefault="00312C76" w:rsidP="007E0BCD">
            <w:pPr>
              <w:pStyle w:val="TAL"/>
            </w:pPr>
            <w:r w:rsidRPr="00F2731B">
              <w:rPr>
                <w:lang w:eastAsia="zh-CN"/>
              </w:rPr>
              <w:t xml:space="preserve">The </w:t>
            </w:r>
            <w:r w:rsidRPr="00F2731B">
              <w:rPr>
                <w:rFonts w:eastAsia="DengXian"/>
              </w:rPr>
              <w:t>identity of the VAL UE</w:t>
            </w:r>
            <w:r w:rsidRPr="00F2731B">
              <w:t xml:space="preserve"> or VAL User performing the operation.</w:t>
            </w:r>
          </w:p>
        </w:tc>
      </w:tr>
      <w:tr w:rsidR="00312C76" w:rsidRPr="00F2731B" w14:paraId="0B122AA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6E038" w14:textId="77777777" w:rsidR="00312C76" w:rsidRPr="00F2731B" w:rsidRDefault="00312C76" w:rsidP="007E0BCD">
            <w:pPr>
              <w:pStyle w:val="TAL"/>
              <w:rPr>
                <w:lang w:eastAsia="zh-CN"/>
              </w:rPr>
            </w:pPr>
            <w:r w:rsidRPr="00F2731B">
              <w:rPr>
                <w:rFonts w:eastAsia="DengXian"/>
                <w:lang w:eastAsia="zh-CN"/>
              </w:rPr>
              <w:t>Period</w:t>
            </w:r>
          </w:p>
        </w:tc>
        <w:tc>
          <w:tcPr>
            <w:tcW w:w="1440" w:type="dxa"/>
            <w:tcBorders>
              <w:top w:val="single" w:sz="4" w:space="0" w:color="000000"/>
              <w:left w:val="single" w:sz="4" w:space="0" w:color="000000"/>
              <w:bottom w:val="single" w:sz="4" w:space="0" w:color="000000"/>
            </w:tcBorders>
            <w:shd w:val="clear" w:color="auto" w:fill="auto"/>
          </w:tcPr>
          <w:p w14:paraId="0FD4A109" w14:textId="77777777" w:rsidR="00312C76" w:rsidRPr="00F2731B" w:rsidRDefault="00312C76" w:rsidP="007E0BCD">
            <w:pPr>
              <w:pStyle w:val="TAC"/>
              <w:rPr>
                <w:lang w:eastAsia="zh-CN"/>
              </w:rPr>
            </w:pPr>
            <w:r w:rsidRPr="00F2731B">
              <w:rPr>
                <w:rFonts w:eastAsia="DengXian"/>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7DD4" w14:textId="77777777" w:rsidR="00312C76" w:rsidRPr="00F2731B" w:rsidRDefault="00312C76" w:rsidP="007E0BCD">
            <w:pPr>
              <w:pStyle w:val="TAL"/>
              <w:rPr>
                <w:lang w:eastAsia="zh-CN"/>
              </w:rPr>
            </w:pPr>
            <w:r w:rsidRPr="00F2731B">
              <w:rPr>
                <w:rFonts w:eastAsia="DengXian"/>
                <w:lang w:eastAsia="zh-CN"/>
              </w:rPr>
              <w:t>Indicates to the group management server to provide list of the groups created between specified period.</w:t>
            </w:r>
          </w:p>
        </w:tc>
      </w:tr>
    </w:tbl>
    <w:p w14:paraId="52F9F24C" w14:textId="77777777" w:rsidR="00312C76" w:rsidRPr="00F2731B" w:rsidRDefault="00312C76" w:rsidP="00312C76"/>
    <w:p w14:paraId="59D133F6" w14:textId="77777777" w:rsidR="00312C76" w:rsidRPr="00F2731B" w:rsidRDefault="00312C76" w:rsidP="00312C76">
      <w:pPr>
        <w:pStyle w:val="Heading4"/>
      </w:pPr>
      <w:bookmarkStart w:id="794" w:name="_Toc66460163"/>
      <w:bookmarkStart w:id="795" w:name="_Toc106027040"/>
      <w:r w:rsidRPr="00F2731B">
        <w:t>10.3.2.37</w:t>
      </w:r>
      <w:r w:rsidRPr="00F2731B">
        <w:tab/>
        <w:t>Group list fetch response</w:t>
      </w:r>
      <w:bookmarkEnd w:id="794"/>
      <w:bookmarkEnd w:id="795"/>
    </w:p>
    <w:p w14:paraId="49C342DA" w14:textId="77777777" w:rsidR="00312C76" w:rsidRPr="00F2731B" w:rsidRDefault="00312C76" w:rsidP="00312C76">
      <w:r w:rsidRPr="00F2731B">
        <w:t>Table 10.3.2.37-</w:t>
      </w:r>
      <w:r w:rsidRPr="00F2731B">
        <w:rPr>
          <w:rFonts w:hint="eastAsia"/>
          <w:lang w:eastAsia="zh-CN"/>
        </w:rPr>
        <w:t>1</w:t>
      </w:r>
      <w:r w:rsidRPr="00F2731B">
        <w:t xml:space="preserve"> describes the information flow for Group list fetch response from the group management </w:t>
      </w:r>
      <w:r w:rsidRPr="00F2731B">
        <w:rPr>
          <w:rFonts w:hint="eastAsia"/>
          <w:lang w:eastAsia="zh-CN"/>
        </w:rPr>
        <w:t xml:space="preserve">server </w:t>
      </w:r>
      <w:r w:rsidRPr="00F2731B">
        <w:t>to the group management</w:t>
      </w:r>
      <w:r w:rsidRPr="00F2731B">
        <w:rPr>
          <w:rFonts w:hint="eastAsia"/>
          <w:lang w:eastAsia="zh-CN"/>
        </w:rPr>
        <w:t xml:space="preserve"> </w:t>
      </w:r>
      <w:r w:rsidRPr="00F2731B">
        <w:t>client.</w:t>
      </w:r>
    </w:p>
    <w:p w14:paraId="62E880E8" w14:textId="77777777" w:rsidR="00312C76" w:rsidRPr="00F2731B" w:rsidRDefault="00312C76" w:rsidP="00312C76">
      <w:pPr>
        <w:pStyle w:val="TH"/>
        <w:rPr>
          <w:lang w:val="en-US"/>
        </w:rPr>
      </w:pPr>
      <w:r w:rsidRPr="00F2731B">
        <w:lastRenderedPageBreak/>
        <w:t>Table 10.3.2.37-</w:t>
      </w:r>
      <w:r w:rsidRPr="00F2731B">
        <w:rPr>
          <w:rFonts w:hint="eastAsia"/>
          <w:lang w:eastAsia="zh-CN"/>
        </w:rPr>
        <w:t>1</w:t>
      </w:r>
      <w:r w:rsidRPr="00F2731B">
        <w:t xml:space="preserve">: Get </w:t>
      </w:r>
      <w:r w:rsidRPr="00F2731B">
        <w:rPr>
          <w:rFonts w:hint="eastAsia"/>
          <w:lang w:eastAsia="zh-CN"/>
        </w:rPr>
        <w:t xml:space="preserve">group </w:t>
      </w:r>
      <w:r w:rsidRPr="00F2731B">
        <w:rPr>
          <w:lang w:eastAsia="zh-CN"/>
        </w:rPr>
        <w:t>list fetch</w:t>
      </w:r>
      <w:r w:rsidRPr="00F2731B">
        <w:rPr>
          <w:rFonts w:hint="eastAsia"/>
          <w:lang w:eastAsia="zh-CN"/>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E95AC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A62AB6"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DC14735"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D593D8" w14:textId="77777777" w:rsidR="00312C76" w:rsidRPr="00F2731B" w:rsidRDefault="00312C76" w:rsidP="007E0BCD">
            <w:pPr>
              <w:pStyle w:val="TAH"/>
            </w:pPr>
            <w:r w:rsidRPr="00F2731B">
              <w:t>Description</w:t>
            </w:r>
          </w:p>
        </w:tc>
      </w:tr>
      <w:tr w:rsidR="00312C76" w:rsidRPr="00F2731B" w14:paraId="6FA5B21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FEB4FF"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6C7283F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3E433A" w14:textId="77777777" w:rsidR="00312C76" w:rsidRPr="00F2731B" w:rsidRDefault="00312C76" w:rsidP="007E0BCD">
            <w:pPr>
              <w:pStyle w:val="TAL"/>
            </w:pPr>
            <w:r w:rsidRPr="00F2731B">
              <w:t>Result from the group management server in response to group list fetch request indicating success or failure</w:t>
            </w:r>
          </w:p>
        </w:tc>
      </w:tr>
      <w:tr w:rsidR="00312C76" w:rsidRPr="00F2731B" w14:paraId="3E3D2A8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AE8BD4" w14:textId="77777777" w:rsidR="00312C76" w:rsidRPr="00F2731B" w:rsidRDefault="00312C76" w:rsidP="007E0BCD">
            <w:pPr>
              <w:pStyle w:val="TAL"/>
            </w:pPr>
            <w:r w:rsidRPr="00F2731B">
              <w:t>VAL group IDs</w:t>
            </w:r>
          </w:p>
        </w:tc>
        <w:tc>
          <w:tcPr>
            <w:tcW w:w="1440" w:type="dxa"/>
            <w:tcBorders>
              <w:top w:val="single" w:sz="4" w:space="0" w:color="000000"/>
              <w:left w:val="single" w:sz="4" w:space="0" w:color="000000"/>
              <w:bottom w:val="single" w:sz="4" w:space="0" w:color="000000"/>
            </w:tcBorders>
            <w:shd w:val="clear" w:color="auto" w:fill="auto"/>
          </w:tcPr>
          <w:p w14:paraId="3D3719F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EBB2F6" w14:textId="77777777" w:rsidR="00312C76" w:rsidRPr="00F2731B" w:rsidRDefault="00312C76" w:rsidP="007E0BCD">
            <w:pPr>
              <w:pStyle w:val="TAL"/>
            </w:pPr>
            <w:r w:rsidRPr="00F2731B">
              <w:t>The list of VAL groups for which the VAL User is a member</w:t>
            </w:r>
          </w:p>
        </w:tc>
      </w:tr>
    </w:tbl>
    <w:p w14:paraId="4B949E55" w14:textId="77777777" w:rsidR="00312C76" w:rsidRPr="00F2731B" w:rsidRDefault="00312C76" w:rsidP="00312C76">
      <w:pPr>
        <w:rPr>
          <w:lang w:eastAsia="zh-CN"/>
        </w:rPr>
      </w:pPr>
    </w:p>
    <w:p w14:paraId="1F8B0C4E" w14:textId="77777777" w:rsidR="00312C76" w:rsidRPr="00F2731B" w:rsidRDefault="00312C76" w:rsidP="00312C76">
      <w:pPr>
        <w:pStyle w:val="Heading4"/>
        <w:rPr>
          <w:rFonts w:eastAsia="SimSun"/>
        </w:rPr>
      </w:pPr>
      <w:bookmarkStart w:id="796" w:name="_Toc459375177"/>
      <w:bookmarkStart w:id="797" w:name="_Toc453279839"/>
      <w:bookmarkStart w:id="798" w:name="_Toc453261094"/>
      <w:bookmarkStart w:id="799" w:name="_Toc453260207"/>
      <w:bookmarkStart w:id="800" w:name="_Toc433209707"/>
      <w:bookmarkStart w:id="801" w:name="_Toc59229504"/>
      <w:bookmarkStart w:id="802" w:name="_Toc468110516"/>
      <w:bookmarkStart w:id="803" w:name="_Toc468105421"/>
      <w:bookmarkStart w:id="804" w:name="_Toc106027041"/>
      <w:r w:rsidRPr="00F2731B">
        <w:rPr>
          <w:rFonts w:eastAsia="SimSun"/>
        </w:rPr>
        <w:t>10.3.2.38</w:t>
      </w:r>
      <w:r w:rsidRPr="00F2731B">
        <w:rPr>
          <w:rFonts w:eastAsia="SimSun"/>
        </w:rPr>
        <w:tab/>
        <w:t>Temporary group formation request</w:t>
      </w:r>
      <w:bookmarkEnd w:id="796"/>
      <w:bookmarkEnd w:id="797"/>
      <w:bookmarkEnd w:id="798"/>
      <w:bookmarkEnd w:id="799"/>
      <w:bookmarkEnd w:id="800"/>
      <w:bookmarkEnd w:id="801"/>
      <w:bookmarkEnd w:id="802"/>
      <w:bookmarkEnd w:id="803"/>
      <w:bookmarkEnd w:id="804"/>
    </w:p>
    <w:p w14:paraId="3463D59E" w14:textId="77777777" w:rsidR="00312C76" w:rsidRPr="00F2731B" w:rsidRDefault="00312C76" w:rsidP="00312C76">
      <w:pPr>
        <w:rPr>
          <w:rFonts w:eastAsia="SimSun"/>
        </w:rPr>
      </w:pPr>
      <w:r w:rsidRPr="00F2731B">
        <w:t>Table 10.3.2.38-1 describes the information flow for the temporary group formation request from the group management client to the group management server.</w:t>
      </w:r>
    </w:p>
    <w:p w14:paraId="7506DA99" w14:textId="77777777" w:rsidR="00312C76" w:rsidRPr="00F2731B" w:rsidRDefault="00312C76" w:rsidP="00312C76">
      <w:pPr>
        <w:pStyle w:val="TH"/>
        <w:rPr>
          <w:lang w:val="en-US"/>
        </w:rPr>
      </w:pPr>
      <w:r w:rsidRPr="00F2731B">
        <w:t>Table 10.3.</w:t>
      </w:r>
      <w:r w:rsidRPr="00F2731B">
        <w:rPr>
          <w:lang w:val="en-US"/>
        </w:rPr>
        <w:t>2</w:t>
      </w:r>
      <w:r w:rsidRPr="00F2731B">
        <w:t>.38</w:t>
      </w:r>
      <w:r w:rsidRPr="00F2731B">
        <w:rPr>
          <w:lang w:val="en-US"/>
        </w:rPr>
        <w:t>-1</w:t>
      </w:r>
      <w:r w:rsidRPr="00F2731B">
        <w:t xml:space="preserve">: </w:t>
      </w:r>
      <w:r w:rsidRPr="00F2731B">
        <w:rPr>
          <w:lang w:val="en-US"/>
        </w:rPr>
        <w:t>Temporary group formation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1A2F565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2FD155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6229A5A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72C567E3" w14:textId="77777777" w:rsidR="00312C76" w:rsidRPr="00F2731B" w:rsidRDefault="00312C76" w:rsidP="007E0BCD">
            <w:pPr>
              <w:pStyle w:val="TAH"/>
            </w:pPr>
            <w:r w:rsidRPr="00F2731B">
              <w:t>Description</w:t>
            </w:r>
          </w:p>
        </w:tc>
      </w:tr>
      <w:tr w:rsidR="00312C76" w:rsidRPr="00F2731B" w14:paraId="2CCC3BD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5103095" w14:textId="77777777" w:rsidR="00312C76" w:rsidRPr="00F2731B" w:rsidRDefault="00312C76" w:rsidP="007E0BCD">
            <w:pPr>
              <w:pStyle w:val="TAL"/>
            </w:pPr>
            <w:r w:rsidRPr="00F2731B">
              <w:t>VAL group ID list</w:t>
            </w:r>
          </w:p>
        </w:tc>
        <w:tc>
          <w:tcPr>
            <w:tcW w:w="1440" w:type="dxa"/>
            <w:tcBorders>
              <w:top w:val="single" w:sz="4" w:space="0" w:color="000000"/>
              <w:left w:val="single" w:sz="4" w:space="0" w:color="000000"/>
              <w:bottom w:val="single" w:sz="4" w:space="0" w:color="000000"/>
              <w:right w:val="nil"/>
            </w:tcBorders>
            <w:hideMark/>
          </w:tcPr>
          <w:p w14:paraId="792489F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09CD874D" w14:textId="77777777" w:rsidR="00312C76" w:rsidRPr="00F2731B" w:rsidRDefault="00312C76" w:rsidP="007E0BCD">
            <w:pPr>
              <w:pStyle w:val="TAL"/>
            </w:pPr>
            <w:r w:rsidRPr="00F2731B">
              <w:t>List of VAL group IDs to be combined</w:t>
            </w:r>
          </w:p>
        </w:tc>
      </w:tr>
      <w:tr w:rsidR="00312C76" w:rsidRPr="00F2731B" w14:paraId="49BD933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2214B2D" w14:textId="77777777" w:rsidR="00312C76" w:rsidRPr="00F2731B" w:rsidRDefault="00312C76" w:rsidP="007E0BCD">
            <w:pPr>
              <w:pStyle w:val="TAL"/>
            </w:pPr>
            <w:r w:rsidRPr="00F2731B">
              <w:t>VAL service list</w:t>
            </w:r>
          </w:p>
          <w:p w14:paraId="424DD889" w14:textId="77777777" w:rsidR="00312C76" w:rsidRPr="00F2731B" w:rsidRDefault="00312C76" w:rsidP="007E0BCD">
            <w:pPr>
              <w:pStyle w:val="TAL"/>
            </w:pPr>
            <w:r w:rsidRPr="00F2731B">
              <w:t>(see NOTE)</w:t>
            </w:r>
          </w:p>
        </w:tc>
        <w:tc>
          <w:tcPr>
            <w:tcW w:w="1440" w:type="dxa"/>
            <w:tcBorders>
              <w:top w:val="single" w:sz="4" w:space="0" w:color="000000"/>
              <w:left w:val="single" w:sz="4" w:space="0" w:color="000000"/>
              <w:bottom w:val="single" w:sz="4" w:space="0" w:color="000000"/>
              <w:right w:val="nil"/>
            </w:tcBorders>
            <w:hideMark/>
          </w:tcPr>
          <w:p w14:paraId="3F78DBC8"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hideMark/>
          </w:tcPr>
          <w:p w14:paraId="1A946399" w14:textId="77777777" w:rsidR="00312C76" w:rsidRPr="00F2731B" w:rsidRDefault="00312C76" w:rsidP="007E0BCD">
            <w:pPr>
              <w:pStyle w:val="TAL"/>
            </w:pPr>
            <w:r w:rsidRPr="00F2731B">
              <w:t>A subset of the common VAL service(s) to be applied for the temporary group</w:t>
            </w:r>
          </w:p>
        </w:tc>
      </w:tr>
      <w:tr w:rsidR="00312C76" w:rsidRPr="00F2731B" w14:paraId="734420C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8C47188" w14:textId="77777777" w:rsidR="00312C76" w:rsidRPr="00F2731B" w:rsidRDefault="00312C76" w:rsidP="007E0BCD">
            <w:pPr>
              <w:pStyle w:val="TAN"/>
            </w:pPr>
            <w:r w:rsidRPr="00F2731B">
              <w:t>NOTE:</w:t>
            </w:r>
            <w:r w:rsidRPr="00F2731B">
              <w:tab/>
              <w:t>If this information element is not present, all the VAL service(s) that are common to the groups being combined will be applicable for the temporary group.</w:t>
            </w:r>
          </w:p>
        </w:tc>
      </w:tr>
    </w:tbl>
    <w:p w14:paraId="17A98EB7" w14:textId="77777777" w:rsidR="00312C76" w:rsidRPr="00F2731B" w:rsidRDefault="00312C76" w:rsidP="00312C76"/>
    <w:p w14:paraId="5ED4CD08" w14:textId="77777777" w:rsidR="00312C76" w:rsidRPr="00F2731B" w:rsidRDefault="00312C76" w:rsidP="00312C76">
      <w:pPr>
        <w:pStyle w:val="Heading4"/>
        <w:rPr>
          <w:rFonts w:eastAsia="SimSun"/>
        </w:rPr>
      </w:pPr>
      <w:bookmarkStart w:id="805" w:name="_Toc459375178"/>
      <w:bookmarkStart w:id="806" w:name="_Toc453279840"/>
      <w:bookmarkStart w:id="807" w:name="_Toc453261095"/>
      <w:bookmarkStart w:id="808" w:name="_Toc453260208"/>
      <w:bookmarkStart w:id="809" w:name="_Toc433209708"/>
      <w:bookmarkStart w:id="810" w:name="_Toc59229505"/>
      <w:bookmarkStart w:id="811" w:name="_Toc468110517"/>
      <w:bookmarkStart w:id="812" w:name="_Toc468105422"/>
      <w:bookmarkStart w:id="813" w:name="_Toc106027042"/>
      <w:r w:rsidRPr="00F2731B">
        <w:rPr>
          <w:rFonts w:eastAsia="SimSun"/>
        </w:rPr>
        <w:t>10.3.2.39</w:t>
      </w:r>
      <w:r w:rsidRPr="00F2731B">
        <w:rPr>
          <w:rFonts w:eastAsia="SimSun"/>
        </w:rPr>
        <w:tab/>
        <w:t>Temporary group formation response</w:t>
      </w:r>
      <w:bookmarkEnd w:id="805"/>
      <w:bookmarkEnd w:id="806"/>
      <w:bookmarkEnd w:id="807"/>
      <w:bookmarkEnd w:id="808"/>
      <w:bookmarkEnd w:id="809"/>
      <w:bookmarkEnd w:id="810"/>
      <w:bookmarkEnd w:id="811"/>
      <w:bookmarkEnd w:id="812"/>
      <w:bookmarkEnd w:id="813"/>
    </w:p>
    <w:p w14:paraId="24CAA1D8" w14:textId="77777777" w:rsidR="00312C76" w:rsidRPr="00F2731B" w:rsidRDefault="00312C76" w:rsidP="00312C76">
      <w:pPr>
        <w:rPr>
          <w:rFonts w:eastAsia="SimSun"/>
        </w:rPr>
      </w:pPr>
      <w:r w:rsidRPr="00F2731B">
        <w:t>Table 10.3.2.39-1 describes the information flow for the temporary group formation response from the group management server to the group management client.</w:t>
      </w:r>
    </w:p>
    <w:p w14:paraId="0CAFB191" w14:textId="77777777" w:rsidR="00312C76" w:rsidRPr="00F2731B" w:rsidRDefault="00312C76" w:rsidP="00312C76">
      <w:pPr>
        <w:pStyle w:val="TH"/>
        <w:rPr>
          <w:lang w:val="en-US"/>
        </w:rPr>
      </w:pPr>
      <w:r w:rsidRPr="00F2731B">
        <w:t>Table 10.3.</w:t>
      </w:r>
      <w:r w:rsidRPr="00F2731B">
        <w:rPr>
          <w:lang w:val="en-US"/>
        </w:rPr>
        <w:t>2</w:t>
      </w:r>
      <w:r w:rsidRPr="00F2731B">
        <w:t>.39</w:t>
      </w:r>
      <w:r w:rsidRPr="00F2731B">
        <w:rPr>
          <w:lang w:val="en-US"/>
        </w:rPr>
        <w:t>-1</w:t>
      </w:r>
      <w:r w:rsidRPr="00F2731B">
        <w:t>: Temporary group formation response</w:t>
      </w:r>
    </w:p>
    <w:tbl>
      <w:tblPr>
        <w:tblW w:w="0" w:type="dxa"/>
        <w:jc w:val="center"/>
        <w:tblLayout w:type="fixed"/>
        <w:tblLook w:val="04A0" w:firstRow="1" w:lastRow="0" w:firstColumn="1" w:lastColumn="0" w:noHBand="0" w:noVBand="1"/>
      </w:tblPr>
      <w:tblGrid>
        <w:gridCol w:w="2880"/>
        <w:gridCol w:w="1440"/>
        <w:gridCol w:w="4320"/>
      </w:tblGrid>
      <w:tr w:rsidR="00312C76" w:rsidRPr="00F2731B" w14:paraId="1BB00CB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3BAFD6"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BD58C5E"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A76D401" w14:textId="77777777" w:rsidR="00312C76" w:rsidRPr="00F2731B" w:rsidRDefault="00312C76" w:rsidP="007E0BCD">
            <w:pPr>
              <w:pStyle w:val="TAH"/>
            </w:pPr>
            <w:r w:rsidRPr="00F2731B">
              <w:t>Description</w:t>
            </w:r>
          </w:p>
        </w:tc>
      </w:tr>
      <w:tr w:rsidR="00312C76" w:rsidRPr="00F2731B" w14:paraId="0F47D47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BE5C1D2"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4849653D" w14:textId="77777777" w:rsidR="00312C76" w:rsidRPr="00F2731B" w:rsidRDefault="00312C76" w:rsidP="007E0BCD">
            <w:pPr>
              <w:pStyle w:val="TAC"/>
            </w:pPr>
            <w:r w:rsidRPr="00F2731B">
              <w:t>O</w:t>
            </w:r>
          </w:p>
          <w:p w14:paraId="42BDA7BB"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0D89138" w14:textId="77777777" w:rsidR="00312C76" w:rsidRPr="00F2731B" w:rsidRDefault="00312C76" w:rsidP="007E0BCD">
            <w:pPr>
              <w:pStyle w:val="TAL"/>
            </w:pPr>
            <w:r w:rsidRPr="00F2731B">
              <w:t>VAL group ID of the temporary group</w:t>
            </w:r>
          </w:p>
        </w:tc>
      </w:tr>
      <w:tr w:rsidR="00312C76" w:rsidRPr="00F2731B" w14:paraId="35E35E8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1AF42EF" w14:textId="77777777" w:rsidR="00312C76" w:rsidRPr="00F2731B" w:rsidRDefault="00312C76" w:rsidP="007E0BCD">
            <w:pPr>
              <w:pStyle w:val="TAL"/>
            </w:pPr>
            <w:r w:rsidRPr="00F2731B">
              <w:t>VAL service list</w:t>
            </w:r>
          </w:p>
        </w:tc>
        <w:tc>
          <w:tcPr>
            <w:tcW w:w="1440" w:type="dxa"/>
            <w:tcBorders>
              <w:top w:val="single" w:sz="4" w:space="0" w:color="000000"/>
              <w:left w:val="single" w:sz="4" w:space="0" w:color="000000"/>
              <w:bottom w:val="single" w:sz="4" w:space="0" w:color="000000"/>
              <w:right w:val="nil"/>
            </w:tcBorders>
            <w:hideMark/>
          </w:tcPr>
          <w:p w14:paraId="4BA79E68" w14:textId="77777777" w:rsidR="00312C76" w:rsidRPr="00F2731B" w:rsidRDefault="00312C76" w:rsidP="007E0BCD">
            <w:pPr>
              <w:pStyle w:val="TAC"/>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74DA30" w14:textId="77777777" w:rsidR="00312C76" w:rsidRPr="00F2731B" w:rsidRDefault="00312C76" w:rsidP="007E0BCD">
            <w:pPr>
              <w:pStyle w:val="TAL"/>
            </w:pPr>
            <w:r w:rsidRPr="00F2731B">
              <w:t>List of VAL service</w:t>
            </w:r>
            <w:r w:rsidRPr="00F2731B">
              <w:rPr>
                <w:lang w:eastAsia="zh-CN"/>
              </w:rPr>
              <w:t>s</w:t>
            </w:r>
            <w:r w:rsidRPr="00F2731B">
              <w:t xml:space="preserve"> </w:t>
            </w:r>
            <w:r w:rsidRPr="00F2731B">
              <w:rPr>
                <w:lang w:eastAsia="zh-CN"/>
              </w:rPr>
              <w:t xml:space="preserve">whose service communications are to be enabled on this </w:t>
            </w:r>
            <w:r w:rsidRPr="00F2731B">
              <w:t>temporary group</w:t>
            </w:r>
          </w:p>
        </w:tc>
      </w:tr>
      <w:tr w:rsidR="00312C76" w:rsidRPr="00F2731B" w14:paraId="03287E7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EAEE51E" w14:textId="77777777" w:rsidR="00312C76" w:rsidRPr="00F2731B" w:rsidRDefault="00312C76" w:rsidP="007E0BCD">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hideMark/>
          </w:tcPr>
          <w:p w14:paraId="46989BF2"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67A36A0E" w14:textId="77777777" w:rsidR="00312C76" w:rsidRPr="00F2731B" w:rsidRDefault="00312C76" w:rsidP="007E0BCD">
            <w:pPr>
              <w:pStyle w:val="TAL"/>
            </w:pPr>
            <w:r w:rsidRPr="00F2731B">
              <w:rPr>
                <w:lang w:eastAsia="zh-CN"/>
              </w:rPr>
              <w:t>Indicates the success or failure of temporary group formation.</w:t>
            </w:r>
          </w:p>
        </w:tc>
      </w:tr>
      <w:tr w:rsidR="00312C76" w:rsidRPr="00F2731B" w14:paraId="41ACDC1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3878958" w14:textId="77777777" w:rsidR="00312C76" w:rsidRPr="00F2731B" w:rsidRDefault="00312C76" w:rsidP="007E0BCD">
            <w:pPr>
              <w:pStyle w:val="TAN"/>
              <w:rPr>
                <w:lang w:eastAsia="zh-CN"/>
              </w:rPr>
            </w:pPr>
            <w:r w:rsidRPr="00F2731B">
              <w:rPr>
                <w:lang w:eastAsia="zh-CN"/>
              </w:rPr>
              <w:t>NOTE:</w:t>
            </w:r>
            <w:r w:rsidRPr="00F2731B">
              <w:rPr>
                <w:lang w:eastAsia="zh-CN"/>
              </w:rPr>
              <w:tab/>
              <w:t>Shall be present if the Result information element indicates that the temporary group formation operation is successful.  Otherwise VAL group ID shall not be present.</w:t>
            </w:r>
          </w:p>
        </w:tc>
      </w:tr>
    </w:tbl>
    <w:p w14:paraId="1F838CFC" w14:textId="77777777" w:rsidR="00312C76" w:rsidRPr="00F2731B" w:rsidRDefault="00312C76" w:rsidP="00312C76"/>
    <w:p w14:paraId="14C46F59" w14:textId="77777777" w:rsidR="00312C76" w:rsidRPr="00F2731B" w:rsidRDefault="00312C76" w:rsidP="00312C76">
      <w:pPr>
        <w:pStyle w:val="Heading4"/>
        <w:rPr>
          <w:rFonts w:eastAsia="SimSun"/>
        </w:rPr>
      </w:pPr>
      <w:bookmarkStart w:id="814" w:name="_Toc106027043"/>
      <w:r w:rsidRPr="00F2731B">
        <w:rPr>
          <w:rFonts w:eastAsia="SimSun"/>
        </w:rPr>
        <w:t>10.3.2.40</w:t>
      </w:r>
      <w:r w:rsidRPr="00F2731B">
        <w:rPr>
          <w:rFonts w:eastAsia="SimSun"/>
        </w:rPr>
        <w:tab/>
        <w:t>Temporary group formation notify</w:t>
      </w:r>
      <w:bookmarkEnd w:id="814"/>
    </w:p>
    <w:p w14:paraId="4EF06DF7" w14:textId="77777777" w:rsidR="00312C76" w:rsidRPr="00F2731B" w:rsidRDefault="00312C76" w:rsidP="00312C76">
      <w:pPr>
        <w:rPr>
          <w:rFonts w:eastAsia="SimSun"/>
        </w:rPr>
      </w:pPr>
      <w:r w:rsidRPr="00F2731B">
        <w:t>Table 10.3.2.40-1 describes the information flow temporary group formation notify from the group management server to the VAL server.</w:t>
      </w:r>
    </w:p>
    <w:p w14:paraId="78B78541" w14:textId="77777777" w:rsidR="00312C76" w:rsidRPr="00F2731B" w:rsidRDefault="00312C76" w:rsidP="00312C76">
      <w:pPr>
        <w:pStyle w:val="TH"/>
        <w:rPr>
          <w:lang w:val="en-US"/>
        </w:rPr>
      </w:pPr>
      <w:r w:rsidRPr="00F2731B">
        <w:t>Table 10.3.</w:t>
      </w:r>
      <w:r w:rsidRPr="00F2731B">
        <w:rPr>
          <w:lang w:val="en-US"/>
        </w:rPr>
        <w:t>2</w:t>
      </w:r>
      <w:r w:rsidRPr="00F2731B">
        <w:t>.40</w:t>
      </w:r>
      <w:r w:rsidRPr="00F2731B">
        <w:rPr>
          <w:lang w:val="en-US"/>
        </w:rPr>
        <w:t>-1</w:t>
      </w:r>
      <w:r w:rsidRPr="00F2731B">
        <w:t>: Temporary group formation notify</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39C2920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37FF75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F41823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1F2DC3F0" w14:textId="77777777" w:rsidR="00312C76" w:rsidRPr="00F2731B" w:rsidRDefault="00312C76" w:rsidP="007E0BCD">
            <w:pPr>
              <w:pStyle w:val="TAH"/>
            </w:pPr>
            <w:r w:rsidRPr="00F2731B">
              <w:t>Description</w:t>
            </w:r>
          </w:p>
        </w:tc>
      </w:tr>
      <w:tr w:rsidR="00312C76" w:rsidRPr="00F2731B" w14:paraId="2985D6C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867CC3C" w14:textId="77777777" w:rsidR="00312C76" w:rsidRPr="00F2731B" w:rsidRDefault="00312C76" w:rsidP="007E0BCD">
            <w:pPr>
              <w:pStyle w:val="TAL"/>
            </w:pPr>
            <w:r w:rsidRPr="00F2731B">
              <w:t>VAL group ID list</w:t>
            </w:r>
          </w:p>
        </w:tc>
        <w:tc>
          <w:tcPr>
            <w:tcW w:w="1440" w:type="dxa"/>
            <w:tcBorders>
              <w:top w:val="single" w:sz="4" w:space="0" w:color="000000"/>
              <w:left w:val="single" w:sz="4" w:space="0" w:color="000000"/>
              <w:bottom w:val="single" w:sz="4" w:space="0" w:color="000000"/>
              <w:right w:val="nil"/>
            </w:tcBorders>
            <w:hideMark/>
          </w:tcPr>
          <w:p w14:paraId="41130984"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1260E034" w14:textId="77777777" w:rsidR="00312C76" w:rsidRPr="00F2731B" w:rsidRDefault="00312C76" w:rsidP="007E0BCD">
            <w:pPr>
              <w:pStyle w:val="TAL"/>
            </w:pPr>
            <w:r w:rsidRPr="00F2731B">
              <w:t>List of constituent VAL group IDs</w:t>
            </w:r>
          </w:p>
        </w:tc>
      </w:tr>
      <w:tr w:rsidR="00312C76" w:rsidRPr="00F2731B" w14:paraId="1061B32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E8E3AE3"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0175C3B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1DE25EF6" w14:textId="77777777" w:rsidR="00312C76" w:rsidRPr="00F2731B" w:rsidRDefault="00312C76" w:rsidP="007E0BCD">
            <w:pPr>
              <w:pStyle w:val="TAL"/>
            </w:pPr>
            <w:r w:rsidRPr="00F2731B">
              <w:t>VAL group ID of the temporary group</w:t>
            </w:r>
          </w:p>
        </w:tc>
      </w:tr>
      <w:tr w:rsidR="00312C76" w:rsidRPr="00F2731B" w14:paraId="4D245B1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F237FFB" w14:textId="77777777" w:rsidR="00312C76" w:rsidRPr="00F2731B" w:rsidRDefault="00312C76" w:rsidP="007E0BCD">
            <w:pPr>
              <w:pStyle w:val="TAL"/>
            </w:pPr>
            <w:r w:rsidRPr="00F2731B">
              <w:t>VAL service list</w:t>
            </w:r>
          </w:p>
        </w:tc>
        <w:tc>
          <w:tcPr>
            <w:tcW w:w="1440" w:type="dxa"/>
            <w:tcBorders>
              <w:top w:val="single" w:sz="4" w:space="0" w:color="000000"/>
              <w:left w:val="single" w:sz="4" w:space="0" w:color="000000"/>
              <w:bottom w:val="single" w:sz="4" w:space="0" w:color="000000"/>
              <w:right w:val="nil"/>
            </w:tcBorders>
            <w:hideMark/>
          </w:tcPr>
          <w:p w14:paraId="5FF18BF9" w14:textId="77777777" w:rsidR="00312C76" w:rsidRPr="00F2731B" w:rsidRDefault="00312C76" w:rsidP="007E0BCD">
            <w:pPr>
              <w:pStyle w:val="TAC"/>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093B219" w14:textId="77777777" w:rsidR="00312C76" w:rsidRPr="00F2731B" w:rsidRDefault="00312C76" w:rsidP="007E0BCD">
            <w:pPr>
              <w:pStyle w:val="TAL"/>
            </w:pPr>
            <w:r w:rsidRPr="00F2731B">
              <w:t>List of VAL service</w:t>
            </w:r>
            <w:r w:rsidRPr="00F2731B">
              <w:rPr>
                <w:lang w:eastAsia="zh-CN"/>
              </w:rPr>
              <w:t>s</w:t>
            </w:r>
            <w:r w:rsidRPr="00F2731B">
              <w:t xml:space="preserve"> </w:t>
            </w:r>
            <w:r w:rsidRPr="00F2731B">
              <w:rPr>
                <w:lang w:eastAsia="zh-CN"/>
              </w:rPr>
              <w:t xml:space="preserve">whose service communications are to be enabled on this </w:t>
            </w:r>
            <w:r w:rsidRPr="00F2731B">
              <w:t>temporary group</w:t>
            </w:r>
            <w:r w:rsidRPr="00F2731B">
              <w:rPr>
                <w:lang w:eastAsia="zh-CN"/>
              </w:rPr>
              <w:t>.</w:t>
            </w:r>
          </w:p>
        </w:tc>
      </w:tr>
    </w:tbl>
    <w:p w14:paraId="06C89FA3" w14:textId="77777777" w:rsidR="00312C76" w:rsidRPr="00F2731B" w:rsidRDefault="00312C76" w:rsidP="00312C76"/>
    <w:p w14:paraId="59A0EEDB" w14:textId="77777777" w:rsidR="00312C76" w:rsidRPr="00F2731B" w:rsidRDefault="00312C76" w:rsidP="00312C76">
      <w:pPr>
        <w:pStyle w:val="Heading4"/>
        <w:rPr>
          <w:rFonts w:eastAsia="SimSun"/>
        </w:rPr>
      </w:pPr>
      <w:bookmarkStart w:id="815" w:name="_Toc59229515"/>
      <w:bookmarkStart w:id="816" w:name="_Toc468110527"/>
      <w:bookmarkStart w:id="817" w:name="_Toc468105432"/>
      <w:bookmarkStart w:id="818" w:name="_Toc459375188"/>
      <w:bookmarkStart w:id="819" w:name="_Toc453279850"/>
      <w:bookmarkStart w:id="820" w:name="_Toc453261105"/>
      <w:bookmarkStart w:id="821" w:name="_Toc453260218"/>
      <w:bookmarkStart w:id="822" w:name="_Toc433209716"/>
      <w:bookmarkStart w:id="823" w:name="_Toc106027044"/>
      <w:r w:rsidRPr="00F2731B">
        <w:rPr>
          <w:rFonts w:eastAsia="SimSun"/>
        </w:rPr>
        <w:t>10.3.2.41</w:t>
      </w:r>
      <w:r w:rsidRPr="00F2731B">
        <w:rPr>
          <w:rFonts w:eastAsia="SimSun"/>
        </w:rPr>
        <w:tab/>
        <w:t>Temporary group formation notification</w:t>
      </w:r>
      <w:bookmarkEnd w:id="815"/>
      <w:bookmarkEnd w:id="816"/>
      <w:bookmarkEnd w:id="817"/>
      <w:bookmarkEnd w:id="818"/>
      <w:bookmarkEnd w:id="819"/>
      <w:bookmarkEnd w:id="820"/>
      <w:bookmarkEnd w:id="821"/>
      <w:bookmarkEnd w:id="822"/>
      <w:bookmarkEnd w:id="823"/>
    </w:p>
    <w:p w14:paraId="0DF81BB5" w14:textId="77777777" w:rsidR="00312C76" w:rsidRPr="00F2731B" w:rsidRDefault="00312C76" w:rsidP="00312C76">
      <w:pPr>
        <w:rPr>
          <w:rFonts w:eastAsia="SimSun"/>
        </w:rPr>
      </w:pPr>
      <w:r w:rsidRPr="00F2731B">
        <w:t>Table 10.3.2.</w:t>
      </w:r>
      <w:r w:rsidRPr="00F2731B">
        <w:rPr>
          <w:lang w:eastAsia="zh-CN"/>
        </w:rPr>
        <w:t>41</w:t>
      </w:r>
      <w:r w:rsidRPr="00F2731B">
        <w:t>-1 describes the information flow temporary group formation notification from the group management server to the group management client.</w:t>
      </w:r>
    </w:p>
    <w:p w14:paraId="024BA18F" w14:textId="77777777" w:rsidR="00312C76" w:rsidRPr="00F2731B" w:rsidRDefault="00312C76" w:rsidP="00312C76">
      <w:pPr>
        <w:pStyle w:val="TH"/>
        <w:rPr>
          <w:lang w:val="en-US"/>
        </w:rPr>
      </w:pPr>
      <w:r w:rsidRPr="00F2731B">
        <w:lastRenderedPageBreak/>
        <w:t>Table 10.3.</w:t>
      </w:r>
      <w:r w:rsidRPr="00F2731B">
        <w:rPr>
          <w:lang w:val="en-US"/>
        </w:rPr>
        <w:t>2</w:t>
      </w:r>
      <w:r w:rsidRPr="00F2731B">
        <w:t>.</w:t>
      </w:r>
      <w:r w:rsidRPr="00F2731B">
        <w:rPr>
          <w:lang w:val="en-US" w:eastAsia="zh-CN"/>
        </w:rPr>
        <w:t>41</w:t>
      </w:r>
      <w:r w:rsidRPr="00F2731B">
        <w:rPr>
          <w:lang w:val="en-US"/>
        </w:rPr>
        <w:t>-1</w:t>
      </w:r>
      <w:r w:rsidRPr="00F2731B">
        <w:t>: Temporary group formation notification</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230463D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A81A44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A87C32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557C3EE" w14:textId="77777777" w:rsidR="00312C76" w:rsidRPr="00F2731B" w:rsidRDefault="00312C76" w:rsidP="007E0BCD">
            <w:pPr>
              <w:pStyle w:val="TAH"/>
            </w:pPr>
            <w:r w:rsidRPr="00F2731B">
              <w:t>Description</w:t>
            </w:r>
          </w:p>
        </w:tc>
      </w:tr>
      <w:tr w:rsidR="00312C76" w:rsidRPr="00F2731B" w14:paraId="33619B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A771BE6" w14:textId="77777777" w:rsidR="00312C76" w:rsidRPr="00F2731B" w:rsidRDefault="00312C76" w:rsidP="007E0BCD">
            <w:pPr>
              <w:pStyle w:val="TAL"/>
            </w:pPr>
            <w:r w:rsidRPr="00F2731B">
              <w:t>VAL group ID list</w:t>
            </w:r>
          </w:p>
        </w:tc>
        <w:tc>
          <w:tcPr>
            <w:tcW w:w="1440" w:type="dxa"/>
            <w:tcBorders>
              <w:top w:val="single" w:sz="4" w:space="0" w:color="000000"/>
              <w:left w:val="single" w:sz="4" w:space="0" w:color="000000"/>
              <w:bottom w:val="single" w:sz="4" w:space="0" w:color="000000"/>
              <w:right w:val="nil"/>
            </w:tcBorders>
            <w:hideMark/>
          </w:tcPr>
          <w:p w14:paraId="46763CD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4109E34B" w14:textId="77777777" w:rsidR="00312C76" w:rsidRPr="00F2731B" w:rsidRDefault="00312C76" w:rsidP="007E0BCD">
            <w:pPr>
              <w:pStyle w:val="TAL"/>
            </w:pPr>
            <w:r w:rsidRPr="00F2731B">
              <w:t>List of constituent VAL group IDs</w:t>
            </w:r>
          </w:p>
        </w:tc>
      </w:tr>
      <w:tr w:rsidR="00312C76" w:rsidRPr="00F2731B" w14:paraId="535ABFB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2973C84"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3EF96494"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00944654" w14:textId="77777777" w:rsidR="00312C76" w:rsidRPr="00F2731B" w:rsidRDefault="00312C76" w:rsidP="007E0BCD">
            <w:pPr>
              <w:pStyle w:val="TAL"/>
            </w:pPr>
            <w:r w:rsidRPr="00F2731B">
              <w:t>VAL group ID of the temporary group</w:t>
            </w:r>
          </w:p>
        </w:tc>
      </w:tr>
    </w:tbl>
    <w:p w14:paraId="5B796FA0" w14:textId="77777777" w:rsidR="00312C76" w:rsidRPr="00F2731B" w:rsidRDefault="00312C76" w:rsidP="00312C76"/>
    <w:p w14:paraId="5CBC2F81" w14:textId="77777777" w:rsidR="00312C76" w:rsidRPr="00F2731B" w:rsidRDefault="00312C76" w:rsidP="00312C76">
      <w:pPr>
        <w:pStyle w:val="Heading4"/>
        <w:rPr>
          <w:rFonts w:eastAsia="SimSun"/>
          <w:lang w:val="en-US"/>
        </w:rPr>
      </w:pPr>
      <w:bookmarkStart w:id="824" w:name="_Toc59229516"/>
      <w:bookmarkStart w:id="825" w:name="_Toc468110528"/>
      <w:bookmarkStart w:id="826" w:name="_Toc468105433"/>
      <w:bookmarkStart w:id="827" w:name="_Toc459375189"/>
      <w:bookmarkStart w:id="828" w:name="_Toc453279851"/>
      <w:bookmarkStart w:id="829" w:name="_Toc453261106"/>
      <w:bookmarkStart w:id="830" w:name="_Toc453260219"/>
      <w:bookmarkStart w:id="831" w:name="_Toc433209717"/>
      <w:bookmarkStart w:id="832" w:name="_Toc106027045"/>
      <w:r w:rsidRPr="00F2731B">
        <w:rPr>
          <w:rFonts w:eastAsia="SimSun"/>
        </w:rPr>
        <w:t>10.3.2.42</w:t>
      </w:r>
      <w:r w:rsidRPr="00F2731B">
        <w:rPr>
          <w:rFonts w:eastAsia="SimSun"/>
        </w:rPr>
        <w:tab/>
        <w:t>Temporary group formation notification response</w:t>
      </w:r>
      <w:bookmarkEnd w:id="824"/>
      <w:bookmarkEnd w:id="825"/>
      <w:bookmarkEnd w:id="826"/>
      <w:bookmarkEnd w:id="827"/>
      <w:bookmarkEnd w:id="828"/>
      <w:bookmarkEnd w:id="829"/>
      <w:bookmarkEnd w:id="830"/>
      <w:bookmarkEnd w:id="831"/>
      <w:bookmarkEnd w:id="832"/>
    </w:p>
    <w:p w14:paraId="3A7754A9" w14:textId="77777777" w:rsidR="00312C76" w:rsidRPr="00F2731B" w:rsidRDefault="00312C76" w:rsidP="00312C76">
      <w:pPr>
        <w:rPr>
          <w:rFonts w:eastAsia="SimSun"/>
        </w:rPr>
      </w:pPr>
      <w:r w:rsidRPr="00F2731B">
        <w:t>Table 10.3.2.42-1 describes the information flow temporary group formation notification response from the group management client to the group management server.</w:t>
      </w:r>
    </w:p>
    <w:p w14:paraId="0EF7A759" w14:textId="77777777" w:rsidR="00312C76" w:rsidRPr="00F2731B" w:rsidRDefault="00312C76" w:rsidP="00312C76">
      <w:pPr>
        <w:pStyle w:val="TH"/>
        <w:rPr>
          <w:lang w:val="en-US"/>
        </w:rPr>
      </w:pPr>
      <w:r w:rsidRPr="00F2731B">
        <w:t>Table 10.3.</w:t>
      </w:r>
      <w:r w:rsidRPr="00F2731B">
        <w:rPr>
          <w:lang w:val="en-US"/>
        </w:rPr>
        <w:t>2</w:t>
      </w:r>
      <w:r w:rsidRPr="00F2731B">
        <w:t>.42</w:t>
      </w:r>
      <w:r w:rsidRPr="00F2731B">
        <w:rPr>
          <w:lang w:val="en-US"/>
        </w:rPr>
        <w:t>-1</w:t>
      </w:r>
      <w:r w:rsidRPr="00F2731B">
        <w:t>: Temporary group formation notification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7B6C17F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DDBAD8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F9D676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4953702" w14:textId="77777777" w:rsidR="00312C76" w:rsidRPr="00F2731B" w:rsidRDefault="00312C76" w:rsidP="007E0BCD">
            <w:pPr>
              <w:pStyle w:val="TAH"/>
            </w:pPr>
            <w:r w:rsidRPr="00F2731B">
              <w:t>Description</w:t>
            </w:r>
          </w:p>
        </w:tc>
      </w:tr>
      <w:tr w:rsidR="00312C76" w:rsidRPr="00F2731B" w14:paraId="03E1118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CE099E6"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right w:val="nil"/>
            </w:tcBorders>
            <w:hideMark/>
          </w:tcPr>
          <w:p w14:paraId="4F7D02D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09E3D14C" w14:textId="77777777" w:rsidR="00312C76" w:rsidRPr="00F2731B" w:rsidRDefault="00312C76" w:rsidP="007E0BCD">
            <w:pPr>
              <w:pStyle w:val="TAL"/>
            </w:pPr>
            <w:r w:rsidRPr="00F2731B">
              <w:t>VAL group ID of the temporary group</w:t>
            </w:r>
          </w:p>
        </w:tc>
      </w:tr>
    </w:tbl>
    <w:p w14:paraId="6C691A83" w14:textId="77777777" w:rsidR="00312C76" w:rsidRPr="00F2731B" w:rsidRDefault="00312C76" w:rsidP="00312C76"/>
    <w:p w14:paraId="172B0A94" w14:textId="77777777" w:rsidR="00312C76" w:rsidRPr="00F2731B" w:rsidRDefault="00312C76" w:rsidP="00312C76">
      <w:pPr>
        <w:pStyle w:val="Heading3"/>
      </w:pPr>
      <w:bookmarkStart w:id="833" w:name="_Toc106027046"/>
      <w:r w:rsidRPr="00F2731B">
        <w:t>10.3.3</w:t>
      </w:r>
      <w:r w:rsidRPr="00F2731B">
        <w:tab/>
        <w:t>Group creation</w:t>
      </w:r>
      <w:bookmarkEnd w:id="724"/>
      <w:bookmarkEnd w:id="833"/>
    </w:p>
    <w:p w14:paraId="69419453" w14:textId="77777777" w:rsidR="00312C76" w:rsidRPr="00F2731B" w:rsidRDefault="00312C76" w:rsidP="00312C76">
      <w:pPr>
        <w:spacing w:after="240"/>
        <w:rPr>
          <w:lang w:eastAsia="zh-CN"/>
        </w:rPr>
      </w:pPr>
      <w:r w:rsidRPr="00F2731B">
        <w:rPr>
          <w:lang w:eastAsia="zh-CN"/>
        </w:rPr>
        <w:t>Figure 10.3.3-1 below illustrates the group creation operations by authorized VAL user/UE/administrator to create a group. It applies to the scenario of normal group creation by a VAL administrator or by authorized user/UE.</w:t>
      </w:r>
    </w:p>
    <w:p w14:paraId="13E415B6" w14:textId="77777777" w:rsidR="00312C76" w:rsidRPr="00F2731B" w:rsidRDefault="00312C76" w:rsidP="00312C76">
      <w:pPr>
        <w:spacing w:after="240"/>
        <w:rPr>
          <w:lang w:eastAsia="zh-CN"/>
        </w:rPr>
      </w:pPr>
      <w:r w:rsidRPr="00F2731B">
        <w:rPr>
          <w:lang w:eastAsia="zh-CN"/>
        </w:rPr>
        <w:t>Pre-conditions:</w:t>
      </w:r>
    </w:p>
    <w:p w14:paraId="3021ADA0"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client, group management server, VAL server and the VAL group members belong to the same VAL system.</w:t>
      </w:r>
    </w:p>
    <w:p w14:paraId="170EAA0B" w14:textId="77777777" w:rsidR="00312C76" w:rsidRPr="00F2731B" w:rsidRDefault="00312C76" w:rsidP="00312C76">
      <w:pPr>
        <w:pStyle w:val="B1"/>
        <w:rPr>
          <w:lang w:eastAsia="zh-CN"/>
        </w:rPr>
      </w:pPr>
      <w:r w:rsidRPr="00F2731B">
        <w:rPr>
          <w:lang w:eastAsia="zh-CN"/>
        </w:rPr>
        <w:t>2.</w:t>
      </w:r>
      <w:r w:rsidRPr="00F2731B">
        <w:rPr>
          <w:lang w:eastAsia="zh-CN"/>
        </w:rPr>
        <w:tab/>
        <w:t>The authorized VAL user/UE/administrator is aware of the users' identities which will be combined to form the VAL group.</w:t>
      </w:r>
    </w:p>
    <w:p w14:paraId="289E3673" w14:textId="77777777" w:rsidR="00312C76" w:rsidRPr="00F2731B" w:rsidRDefault="00312C76" w:rsidP="00312C76">
      <w:pPr>
        <w:pStyle w:val="TH"/>
        <w:rPr>
          <w:lang w:eastAsia="en-GB"/>
        </w:rPr>
      </w:pPr>
      <w:r w:rsidRPr="00F2731B">
        <w:rPr>
          <w:lang w:eastAsia="en-GB"/>
        </w:rPr>
        <w:object w:dxaOrig="7936" w:dyaOrig="4546" w14:anchorId="039444AB">
          <v:shape id="_x0000_i1062" type="#_x0000_t75" style="width:397pt;height:227pt" o:ole="">
            <v:imagedata r:id="rId85" o:title=""/>
          </v:shape>
          <o:OLEObject Type="Embed" ProgID="Visio.Drawing.11" ShapeID="_x0000_i1062" DrawAspect="Content" ObjectID="_1716648292" r:id="rId86"/>
        </w:object>
      </w:r>
    </w:p>
    <w:p w14:paraId="589B9412" w14:textId="77777777" w:rsidR="00312C76" w:rsidRPr="00F2731B" w:rsidRDefault="00312C76" w:rsidP="00312C76">
      <w:pPr>
        <w:pStyle w:val="TF"/>
        <w:rPr>
          <w:lang w:eastAsia="zh-CN"/>
        </w:rPr>
      </w:pPr>
      <w:r w:rsidRPr="00F2731B">
        <w:t>Figure </w:t>
      </w:r>
      <w:r w:rsidRPr="00F2731B">
        <w:rPr>
          <w:lang w:eastAsia="zh-CN"/>
        </w:rPr>
        <w:t>10.3.3</w:t>
      </w:r>
      <w:r w:rsidRPr="00F2731B">
        <w:t>-1:</w:t>
      </w:r>
      <w:r w:rsidRPr="00F2731B">
        <w:rPr>
          <w:lang w:eastAsia="zh-CN"/>
        </w:rPr>
        <w:t xml:space="preserve"> Group creation</w:t>
      </w:r>
    </w:p>
    <w:p w14:paraId="638C5C84"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client of the authorized VAL user/UE/administrator requests group create operation to the group management server. The identities of the users or UEs being combined and the information of the VAL services that are enabled on the group shall be included in this message.</w:t>
      </w:r>
    </w:p>
    <w:p w14:paraId="1AC615F6" w14:textId="009BCF36" w:rsidR="00312C76" w:rsidRPr="00F2731B" w:rsidRDefault="00312C76" w:rsidP="00312C76">
      <w:pPr>
        <w:pStyle w:val="B1"/>
        <w:rPr>
          <w:lang w:eastAsia="zh-CN"/>
        </w:rPr>
      </w:pPr>
      <w:r w:rsidRPr="00F2731B">
        <w:rPr>
          <w:lang w:eastAsia="zh-CN"/>
        </w:rPr>
        <w:t>2.</w:t>
      </w:r>
      <w:r w:rsidRPr="00F2731B">
        <w:rPr>
          <w:lang w:eastAsia="zh-CN"/>
        </w:rPr>
        <w:tab/>
        <w:t>During the group creation, the group management server creates and stores the information of the group.</w:t>
      </w:r>
      <w:r w:rsidRPr="00F2731B">
        <w:rPr>
          <w:rFonts w:hint="eastAsia"/>
          <w:lang w:eastAsia="zh-CN"/>
        </w:rPr>
        <w:t xml:space="preserve"> The group management server performs the check on the </w:t>
      </w:r>
      <w:r w:rsidRPr="00F2731B">
        <w:rPr>
          <w:lang w:eastAsia="zh-CN"/>
        </w:rPr>
        <w:t xml:space="preserve">policies e.g. </w:t>
      </w:r>
      <w:r w:rsidRPr="00F2731B">
        <w:rPr>
          <w:rFonts w:hint="eastAsia"/>
          <w:lang w:eastAsia="zh-CN"/>
        </w:rPr>
        <w:t xml:space="preserve">maximum limit of the total number of </w:t>
      </w:r>
      <w:r w:rsidRPr="00F2731B">
        <w:rPr>
          <w:lang w:eastAsia="zh-CN"/>
        </w:rPr>
        <w:t xml:space="preserve">VAL </w:t>
      </w:r>
      <w:r w:rsidRPr="00F2731B">
        <w:rPr>
          <w:rFonts w:hint="eastAsia"/>
          <w:lang w:eastAsia="zh-CN"/>
        </w:rPr>
        <w:t xml:space="preserve">group members for the </w:t>
      </w:r>
      <w:r w:rsidRPr="00F2731B">
        <w:rPr>
          <w:lang w:eastAsia="zh-CN"/>
        </w:rPr>
        <w:t xml:space="preserve">VAL </w:t>
      </w:r>
      <w:r w:rsidRPr="00F2731B">
        <w:rPr>
          <w:rFonts w:hint="eastAsia"/>
          <w:lang w:eastAsia="zh-CN"/>
        </w:rPr>
        <w:t>group(s).</w:t>
      </w:r>
      <w:r w:rsidRPr="00F2731B">
        <w:t xml:space="preserve"> </w:t>
      </w:r>
      <w:r w:rsidRPr="00F2731B">
        <w:rPr>
          <w:lang w:eastAsia="zh-CN"/>
        </w:rPr>
        <w:t>The external group identifier, identifying the member UEs of the VAL group at the 3GPP core network, is stored in the newly created VAL group</w:t>
      </w:r>
      <w:r w:rsidR="002C3557" w:rsidRPr="002C3557">
        <w:rPr>
          <w:lang w:eastAsia="zh-CN"/>
        </w:rPr>
        <w:t>'</w:t>
      </w:r>
      <w:r w:rsidRPr="00F2731B">
        <w:rPr>
          <w:lang w:eastAsia="zh-CN"/>
        </w:rPr>
        <w:t>s configuration information.</w:t>
      </w:r>
    </w:p>
    <w:p w14:paraId="3C454852" w14:textId="77777777" w:rsidR="00312C76" w:rsidRPr="00F2731B" w:rsidRDefault="00312C76" w:rsidP="00312C76">
      <w:pPr>
        <w:pStyle w:val="NO"/>
        <w:rPr>
          <w:lang w:eastAsia="zh-CN"/>
        </w:rPr>
      </w:pPr>
      <w:r w:rsidRPr="00F2731B">
        <w:rPr>
          <w:lang w:eastAsia="zh-CN"/>
        </w:rPr>
        <w:lastRenderedPageBreak/>
        <w:t>NOTE:</w:t>
      </w:r>
      <w:r w:rsidRPr="00F2731B">
        <w:rPr>
          <w:lang w:eastAsia="zh-CN"/>
        </w:rPr>
        <w:tab/>
        <w:t xml:space="preserve">The exact policies </w:t>
      </w:r>
      <w:r w:rsidRPr="00F2731B">
        <w:t>are out of scope of the present document.</w:t>
      </w:r>
    </w:p>
    <w:p w14:paraId="48F45658" w14:textId="77777777" w:rsidR="00312C76" w:rsidRPr="00F2731B" w:rsidRDefault="00312C76" w:rsidP="00312C76">
      <w:pPr>
        <w:pStyle w:val="B1"/>
        <w:rPr>
          <w:lang w:eastAsia="zh-CN"/>
        </w:rPr>
      </w:pPr>
      <w:r w:rsidRPr="00F2731B">
        <w:rPr>
          <w:lang w:eastAsia="zh-CN"/>
        </w:rPr>
        <w:t>3.</w:t>
      </w:r>
      <w:r w:rsidRPr="00F2731B">
        <w:rPr>
          <w:lang w:eastAsia="zh-CN"/>
        </w:rPr>
        <w:tab/>
        <w:t>The group management server may conditionally notify the VAL server regarding the group creation with the information of the group members.</w:t>
      </w:r>
    </w:p>
    <w:p w14:paraId="60A13EAA" w14:textId="77777777" w:rsidR="00312C76" w:rsidRPr="00F2731B" w:rsidRDefault="00312C76" w:rsidP="00312C76">
      <w:pPr>
        <w:pStyle w:val="B1"/>
        <w:rPr>
          <w:lang w:eastAsia="zh-CN"/>
        </w:rPr>
      </w:pPr>
      <w:r w:rsidRPr="00F2731B">
        <w:rPr>
          <w:lang w:eastAsia="zh-CN"/>
        </w:rPr>
        <w:t>4.</w:t>
      </w:r>
      <w:r w:rsidRPr="00F2731B">
        <w:rPr>
          <w:lang w:eastAsia="zh-CN"/>
        </w:rPr>
        <w:tab/>
        <w:t>The VAL group members of the VAL group are notified</w:t>
      </w:r>
      <w:r w:rsidRPr="00F2731B">
        <w:rPr>
          <w:rFonts w:hint="eastAsia"/>
          <w:lang w:eastAsia="zh-CN"/>
        </w:rPr>
        <w:t xml:space="preserve"> about the newly created </w:t>
      </w:r>
      <w:r w:rsidRPr="00F2731B">
        <w:rPr>
          <w:lang w:eastAsia="zh-CN"/>
        </w:rPr>
        <w:t xml:space="preserve">VAL </w:t>
      </w:r>
      <w:r w:rsidRPr="00F2731B">
        <w:rPr>
          <w:rFonts w:hint="eastAsia"/>
          <w:lang w:eastAsia="zh-CN"/>
        </w:rPr>
        <w:t xml:space="preserve">group </w:t>
      </w:r>
      <w:r w:rsidRPr="00F2731B">
        <w:rPr>
          <w:rFonts w:eastAsia="Malgun Gothic" w:hint="eastAsia"/>
          <w:lang w:eastAsia="ko-KR"/>
        </w:rPr>
        <w:t>configuration data</w:t>
      </w:r>
      <w:r w:rsidRPr="00F2731B">
        <w:rPr>
          <w:lang w:eastAsia="zh-CN"/>
        </w:rPr>
        <w:t>.</w:t>
      </w:r>
    </w:p>
    <w:p w14:paraId="24EDF1A7" w14:textId="77777777" w:rsidR="00312C76" w:rsidRPr="00F2731B" w:rsidRDefault="00312C76" w:rsidP="00312C76">
      <w:pPr>
        <w:pStyle w:val="B1"/>
        <w:rPr>
          <w:lang w:eastAsia="zh-CN"/>
        </w:rPr>
      </w:pPr>
      <w:r w:rsidRPr="00F2731B">
        <w:rPr>
          <w:lang w:eastAsia="zh-CN"/>
        </w:rPr>
        <w:t>5.</w:t>
      </w:r>
      <w:r w:rsidRPr="00F2731B">
        <w:rPr>
          <w:lang w:eastAsia="zh-CN"/>
        </w:rPr>
        <w:tab/>
        <w:t>The group management server provides a group creation response to the group management client of the administrator/authorized VAL user/UE.</w:t>
      </w:r>
    </w:p>
    <w:p w14:paraId="575C4ABD" w14:textId="77777777" w:rsidR="00312C76" w:rsidRPr="00F2731B" w:rsidRDefault="00312C76" w:rsidP="00312C76">
      <w:pPr>
        <w:pStyle w:val="Heading3"/>
      </w:pPr>
      <w:bookmarkStart w:id="834" w:name="_Toc468105444"/>
      <w:bookmarkStart w:id="835" w:name="_Toc468110539"/>
      <w:bookmarkStart w:id="836" w:name="_Toc533179793"/>
      <w:bookmarkStart w:id="837" w:name="_Toc106027047"/>
      <w:r w:rsidRPr="00F2731B">
        <w:t>10.3.4</w:t>
      </w:r>
      <w:r w:rsidRPr="00F2731B">
        <w:tab/>
        <w:t>Group information query</w:t>
      </w:r>
      <w:bookmarkEnd w:id="834"/>
      <w:bookmarkEnd w:id="835"/>
      <w:bookmarkEnd w:id="836"/>
      <w:bookmarkEnd w:id="837"/>
    </w:p>
    <w:p w14:paraId="0AAC21E9" w14:textId="77777777" w:rsidR="00312C76" w:rsidRPr="00F2731B" w:rsidRDefault="00312C76" w:rsidP="00312C76">
      <w:pPr>
        <w:pStyle w:val="Heading4"/>
      </w:pPr>
      <w:bookmarkStart w:id="838" w:name="_Toc468105445"/>
      <w:bookmarkStart w:id="839" w:name="_Toc468110540"/>
      <w:bookmarkStart w:id="840" w:name="_Toc533179794"/>
      <w:bookmarkStart w:id="841" w:name="_Toc106027048"/>
      <w:r w:rsidRPr="00F2731B">
        <w:t>10.3.4.1</w:t>
      </w:r>
      <w:r w:rsidRPr="00F2731B">
        <w:tab/>
        <w:t>General</w:t>
      </w:r>
      <w:bookmarkEnd w:id="838"/>
      <w:bookmarkEnd w:id="839"/>
      <w:bookmarkEnd w:id="840"/>
      <w:bookmarkEnd w:id="841"/>
    </w:p>
    <w:p w14:paraId="089D94AE" w14:textId="77777777" w:rsidR="00312C76" w:rsidRPr="00F2731B" w:rsidRDefault="00312C76" w:rsidP="00312C76">
      <w:r w:rsidRPr="00F2731B">
        <w:t>A VAL user/UE can request the membership list on an VAL group regardless the user or UE's group membership.</w:t>
      </w:r>
    </w:p>
    <w:p w14:paraId="205D910F" w14:textId="77777777" w:rsidR="00312C76" w:rsidRPr="00F2731B" w:rsidRDefault="00312C76" w:rsidP="00312C76">
      <w:pPr>
        <w:pStyle w:val="Heading4"/>
      </w:pPr>
      <w:bookmarkStart w:id="842" w:name="_Toc468105446"/>
      <w:bookmarkStart w:id="843" w:name="_Toc468110541"/>
      <w:bookmarkStart w:id="844" w:name="_Toc533179795"/>
      <w:bookmarkStart w:id="845" w:name="_Toc106027049"/>
      <w:r w:rsidRPr="00F2731B">
        <w:t>10.3.4.2</w:t>
      </w:r>
      <w:r w:rsidRPr="00F2731B">
        <w:tab/>
        <w:t>Procedure</w:t>
      </w:r>
      <w:bookmarkEnd w:id="842"/>
      <w:bookmarkEnd w:id="843"/>
      <w:bookmarkEnd w:id="844"/>
      <w:bookmarkEnd w:id="845"/>
    </w:p>
    <w:p w14:paraId="4092A89E" w14:textId="77777777" w:rsidR="00312C76" w:rsidRPr="00F2731B" w:rsidRDefault="00312C76" w:rsidP="00312C76">
      <w:r w:rsidRPr="00F2731B">
        <w:t xml:space="preserve">Figure 10.3.4.2-1 below illustrates the group information query on a VAL group. </w:t>
      </w:r>
    </w:p>
    <w:p w14:paraId="555B89C4" w14:textId="77777777" w:rsidR="00312C76" w:rsidRPr="00F2731B" w:rsidRDefault="00312C76" w:rsidP="00312C76">
      <w:pPr>
        <w:pStyle w:val="TH"/>
      </w:pPr>
      <w:r w:rsidRPr="00F2731B">
        <w:rPr>
          <w:lang w:eastAsia="zh-CN"/>
        </w:rPr>
        <w:object w:dxaOrig="6225" w:dyaOrig="3150" w14:anchorId="6A1B0832">
          <v:shape id="_x0000_i1063" type="#_x0000_t75" style="width:311.5pt;height:157.5pt" o:ole="">
            <v:imagedata r:id="rId87" o:title=""/>
          </v:shape>
          <o:OLEObject Type="Embed" ProgID="Visio.Drawing.11" ShapeID="_x0000_i1063" DrawAspect="Content" ObjectID="_1716648293" r:id="rId88"/>
        </w:object>
      </w:r>
    </w:p>
    <w:p w14:paraId="33C11246" w14:textId="77777777" w:rsidR="00312C76" w:rsidRPr="00F2731B" w:rsidRDefault="00312C76" w:rsidP="00312C76">
      <w:pPr>
        <w:pStyle w:val="TF"/>
      </w:pPr>
      <w:r w:rsidRPr="00F2731B">
        <w:t>Figure 10.3.4.2-1: Group information query</w:t>
      </w:r>
    </w:p>
    <w:p w14:paraId="10E6DAC1" w14:textId="77777777" w:rsidR="00312C76" w:rsidRPr="00F2731B" w:rsidRDefault="00312C76" w:rsidP="00312C76">
      <w:pPr>
        <w:pStyle w:val="B1"/>
      </w:pPr>
      <w:r w:rsidRPr="00F2731B">
        <w:t>1.</w:t>
      </w:r>
      <w:r w:rsidRPr="00F2731B">
        <w:tab/>
        <w:t>The group management client of the VAL user/UE requests the group information on the VAL group from the group management server by sending a group information query request. The query type is included.</w:t>
      </w:r>
    </w:p>
    <w:p w14:paraId="0362D0FE" w14:textId="77777777" w:rsidR="00312C76" w:rsidRPr="00F2731B" w:rsidRDefault="00312C76" w:rsidP="00312C76">
      <w:pPr>
        <w:pStyle w:val="B1"/>
      </w:pPr>
      <w:r w:rsidRPr="00F2731B">
        <w:t>2.</w:t>
      </w:r>
      <w:r w:rsidRPr="00F2731B">
        <w:tab/>
        <w:t>The group management server checks whether the VAL user/UE is authorized to perform the query. If authorized, then the group management server retrieves the requested group information based on the query type.</w:t>
      </w:r>
    </w:p>
    <w:p w14:paraId="00F86091" w14:textId="77777777" w:rsidR="00312C76" w:rsidRPr="00F2731B" w:rsidRDefault="00312C76" w:rsidP="00312C76">
      <w:pPr>
        <w:pStyle w:val="B1"/>
      </w:pPr>
      <w:r w:rsidRPr="00F2731B">
        <w:t>3.</w:t>
      </w:r>
      <w:r w:rsidRPr="00F2731B">
        <w:tab/>
        <w:t>The group management server sends a group information query response including the retrieved group information to the group management client.</w:t>
      </w:r>
    </w:p>
    <w:p w14:paraId="539D484E" w14:textId="77777777" w:rsidR="00312C76" w:rsidRPr="00F2731B" w:rsidRDefault="00312C76" w:rsidP="00312C76">
      <w:pPr>
        <w:pStyle w:val="Heading3"/>
        <w:rPr>
          <w:lang w:eastAsia="zh-CN"/>
        </w:rPr>
      </w:pPr>
      <w:bookmarkStart w:id="846" w:name="_Toc468105447"/>
      <w:bookmarkStart w:id="847" w:name="_Toc468110542"/>
      <w:bookmarkStart w:id="848" w:name="_Toc533179796"/>
      <w:bookmarkStart w:id="849" w:name="_Toc106027050"/>
      <w:r w:rsidRPr="00F2731B">
        <w:t>10.3.5</w:t>
      </w:r>
      <w:r w:rsidRPr="00F2731B">
        <w:tab/>
        <w:t xml:space="preserve">Group </w:t>
      </w:r>
      <w:r w:rsidRPr="00F2731B">
        <w:rPr>
          <w:lang w:eastAsia="zh-CN"/>
        </w:rPr>
        <w:t>membership</w:t>
      </w:r>
      <w:bookmarkEnd w:id="846"/>
      <w:bookmarkEnd w:id="847"/>
      <w:bookmarkEnd w:id="848"/>
      <w:bookmarkEnd w:id="849"/>
    </w:p>
    <w:p w14:paraId="53EBC9ED" w14:textId="77777777" w:rsidR="00312C76" w:rsidRPr="00F2731B" w:rsidRDefault="00312C76" w:rsidP="00312C76">
      <w:pPr>
        <w:pStyle w:val="Heading4"/>
      </w:pPr>
      <w:bookmarkStart w:id="850" w:name="_Toc468105448"/>
      <w:bookmarkStart w:id="851" w:name="_Toc468110543"/>
      <w:bookmarkStart w:id="852" w:name="_Toc533179797"/>
      <w:bookmarkStart w:id="853" w:name="_Toc106027051"/>
      <w:r w:rsidRPr="00F2731B">
        <w:t>10.</w:t>
      </w:r>
      <w:r w:rsidRPr="00F2731B">
        <w:rPr>
          <w:lang w:eastAsia="zh-CN"/>
        </w:rPr>
        <w:t>3.5</w:t>
      </w:r>
      <w:r w:rsidRPr="00F2731B">
        <w:rPr>
          <w:rFonts w:hint="eastAsia"/>
        </w:rPr>
        <w:t>.</w:t>
      </w:r>
      <w:r w:rsidRPr="00F2731B">
        <w:rPr>
          <w:rFonts w:hint="eastAsia"/>
          <w:lang w:eastAsia="zh-CN"/>
        </w:rPr>
        <w:t>1</w:t>
      </w:r>
      <w:r w:rsidRPr="00F2731B">
        <w:tab/>
      </w:r>
      <w:r w:rsidRPr="00F2731B">
        <w:rPr>
          <w:rFonts w:hint="eastAsia"/>
          <w:lang w:eastAsia="zh-CN"/>
        </w:rPr>
        <w:t xml:space="preserve">Group </w:t>
      </w:r>
      <w:r w:rsidRPr="00F2731B">
        <w:rPr>
          <w:lang w:eastAsia="zh-CN"/>
        </w:rPr>
        <w:t>membership</w:t>
      </w:r>
      <w:r w:rsidRPr="00F2731B">
        <w:rPr>
          <w:rFonts w:hint="eastAsia"/>
          <w:lang w:eastAsia="zh-CN"/>
        </w:rPr>
        <w:t xml:space="preserve"> notification</w:t>
      </w:r>
      <w:bookmarkEnd w:id="850"/>
      <w:bookmarkEnd w:id="851"/>
      <w:bookmarkEnd w:id="852"/>
      <w:bookmarkEnd w:id="853"/>
    </w:p>
    <w:p w14:paraId="17AE7C7D" w14:textId="77777777" w:rsidR="00312C76" w:rsidRPr="00F2731B" w:rsidRDefault="00312C76" w:rsidP="00312C76">
      <w:pPr>
        <w:rPr>
          <w:lang w:val="en-US" w:eastAsia="zh-CN"/>
        </w:rPr>
      </w:pPr>
      <w:r w:rsidRPr="00F2731B">
        <w:rPr>
          <w:lang w:val="en-US" w:eastAsia="zh-CN"/>
        </w:rPr>
        <w:t>Figure 10.3.5.1-1 illustrates the group membership notification operations to the VAL server</w:t>
      </w:r>
      <w:r w:rsidRPr="00F2731B">
        <w:rPr>
          <w:rFonts w:hint="eastAsia"/>
          <w:lang w:val="en-US" w:eastAsia="zh-CN"/>
        </w:rPr>
        <w:t>(s)</w:t>
      </w:r>
      <w:r w:rsidRPr="00F2731B">
        <w:rPr>
          <w:lang w:val="en-US" w:eastAsia="zh-CN"/>
        </w:rPr>
        <w:t xml:space="preserve"> and group management clients upon the group membership change at group management server.</w:t>
      </w:r>
    </w:p>
    <w:p w14:paraId="1BEA96C3" w14:textId="77777777" w:rsidR="00312C76" w:rsidRPr="00F2731B" w:rsidRDefault="00312C76" w:rsidP="00312C76">
      <w:r w:rsidRPr="00F2731B">
        <w:t>Pre-conditions:</w:t>
      </w:r>
    </w:p>
    <w:p w14:paraId="11A67808" w14:textId="77777777" w:rsidR="00312C76" w:rsidRPr="00F2731B" w:rsidRDefault="00312C76" w:rsidP="00312C76">
      <w:pPr>
        <w:pStyle w:val="B1"/>
        <w:rPr>
          <w:lang w:eastAsia="zh-CN"/>
        </w:rPr>
      </w:pPr>
      <w:r w:rsidRPr="00F2731B">
        <w:t>1.</w:t>
      </w:r>
      <w:r w:rsidRPr="00F2731B">
        <w:tab/>
        <w:t>VAL group is created on the group management server</w:t>
      </w:r>
      <w:r w:rsidRPr="00F2731B">
        <w:rPr>
          <w:rFonts w:hint="eastAsia"/>
          <w:lang w:eastAsia="zh-CN"/>
        </w:rPr>
        <w:t>.</w:t>
      </w:r>
    </w:p>
    <w:p w14:paraId="3A577F6F" w14:textId="77777777" w:rsidR="00312C76" w:rsidRPr="00F2731B" w:rsidRDefault="00312C76" w:rsidP="00312C76">
      <w:pPr>
        <w:pStyle w:val="TH"/>
      </w:pPr>
      <w:r w:rsidRPr="00F2731B">
        <w:object w:dxaOrig="6535" w:dyaOrig="3304" w14:anchorId="2A164939">
          <v:shape id="_x0000_i1064" type="#_x0000_t75" style="width:327pt;height:165.5pt" o:ole="">
            <v:imagedata r:id="rId89" o:title=""/>
          </v:shape>
          <o:OLEObject Type="Embed" ProgID="Visio.Drawing.11" ShapeID="_x0000_i1064" DrawAspect="Content" ObjectID="_1716648294" r:id="rId90"/>
        </w:object>
      </w:r>
    </w:p>
    <w:p w14:paraId="49C08576" w14:textId="77777777" w:rsidR="00312C76" w:rsidRPr="00F2731B" w:rsidRDefault="00312C76" w:rsidP="00312C76">
      <w:pPr>
        <w:pStyle w:val="TF"/>
        <w:rPr>
          <w:lang w:eastAsia="zh-CN"/>
        </w:rPr>
      </w:pPr>
      <w:r w:rsidRPr="00F2731B">
        <w:t>Figure 10.</w:t>
      </w:r>
      <w:r w:rsidRPr="00F2731B">
        <w:rPr>
          <w:lang w:eastAsia="zh-CN"/>
        </w:rPr>
        <w:t>3.5</w:t>
      </w:r>
      <w:r w:rsidRPr="00F2731B">
        <w:rPr>
          <w:rFonts w:hint="eastAsia"/>
          <w:lang w:eastAsia="zh-CN"/>
        </w:rPr>
        <w:t>.1</w:t>
      </w:r>
      <w:r w:rsidRPr="00F2731B">
        <w:t xml:space="preserve">-1: </w:t>
      </w:r>
      <w:r w:rsidRPr="00F2731B">
        <w:rPr>
          <w:rFonts w:hint="eastAsia"/>
          <w:lang w:eastAsia="zh-CN"/>
        </w:rPr>
        <w:t xml:space="preserve">group </w:t>
      </w:r>
      <w:r w:rsidRPr="00F2731B">
        <w:rPr>
          <w:lang w:eastAsia="zh-CN"/>
        </w:rPr>
        <w:t>membership</w:t>
      </w:r>
      <w:r w:rsidRPr="00F2731B">
        <w:rPr>
          <w:rFonts w:hint="eastAsia"/>
          <w:lang w:eastAsia="zh-CN"/>
        </w:rPr>
        <w:t xml:space="preserve"> notification</w:t>
      </w:r>
    </w:p>
    <w:p w14:paraId="79CCEC49" w14:textId="77777777" w:rsidR="00312C76" w:rsidRPr="00F2731B" w:rsidRDefault="00312C76" w:rsidP="00312C76">
      <w:pPr>
        <w:pStyle w:val="B1"/>
        <w:rPr>
          <w:lang w:eastAsia="zh-CN"/>
        </w:rPr>
      </w:pPr>
      <w:r w:rsidRPr="00F2731B">
        <w:rPr>
          <w:lang w:eastAsia="zh-CN"/>
        </w:rPr>
        <w:t>1.</w:t>
      </w:r>
      <w:r w:rsidRPr="00F2731B">
        <w:rPr>
          <w:lang w:eastAsia="zh-CN"/>
        </w:rPr>
        <w:tab/>
      </w:r>
      <w:r w:rsidRPr="00F2731B">
        <w:rPr>
          <w:rFonts w:hint="eastAsia"/>
          <w:lang w:eastAsia="zh-CN"/>
        </w:rPr>
        <w:t>The member</w:t>
      </w:r>
      <w:r w:rsidRPr="00F2731B">
        <w:rPr>
          <w:lang w:eastAsia="zh-CN"/>
        </w:rPr>
        <w:t>ship</w:t>
      </w:r>
      <w:r w:rsidRPr="00F2731B">
        <w:rPr>
          <w:rFonts w:hint="eastAsia"/>
          <w:lang w:eastAsia="zh-CN"/>
        </w:rPr>
        <w:t xml:space="preserve"> of a </w:t>
      </w:r>
      <w:r w:rsidRPr="00F2731B">
        <w:t>specific VAL group</w:t>
      </w:r>
      <w:r w:rsidRPr="00F2731B">
        <w:rPr>
          <w:rFonts w:hint="eastAsia"/>
          <w:lang w:eastAsia="zh-CN"/>
        </w:rPr>
        <w:t xml:space="preserve"> is changed at group management server.</w:t>
      </w:r>
    </w:p>
    <w:p w14:paraId="4591A65A" w14:textId="77777777" w:rsidR="00312C76" w:rsidRPr="00F2731B" w:rsidRDefault="00312C76" w:rsidP="00312C76">
      <w:pPr>
        <w:pStyle w:val="B1"/>
        <w:rPr>
          <w:lang w:eastAsia="zh-CN"/>
        </w:rPr>
      </w:pPr>
      <w:r w:rsidRPr="00F2731B">
        <w:rPr>
          <w:rFonts w:hint="eastAsia"/>
          <w:lang w:eastAsia="zh-CN"/>
        </w:rPr>
        <w:t>2.</w:t>
      </w:r>
      <w:r w:rsidRPr="00F2731B">
        <w:rPr>
          <w:rFonts w:hint="eastAsia"/>
          <w:lang w:eastAsia="zh-CN"/>
        </w:rPr>
        <w:tab/>
      </w:r>
      <w:r w:rsidRPr="00F2731B">
        <w:rPr>
          <w:lang w:eastAsia="zh-CN"/>
        </w:rPr>
        <w:t>The group management server notifies the VAL server</w:t>
      </w:r>
      <w:r w:rsidRPr="00F2731B">
        <w:rPr>
          <w:rFonts w:hint="eastAsia"/>
          <w:lang w:eastAsia="zh-CN"/>
        </w:rPr>
        <w:t>(s)</w:t>
      </w:r>
      <w:r w:rsidRPr="00F2731B">
        <w:rPr>
          <w:lang w:eastAsia="zh-CN"/>
        </w:rPr>
        <w:t xml:space="preserve"> regarding the group membership change with the information of the updated group members.</w:t>
      </w:r>
    </w:p>
    <w:p w14:paraId="7FA7B205" w14:textId="77777777" w:rsidR="00312C76" w:rsidRPr="00F2731B" w:rsidRDefault="00312C76" w:rsidP="00312C76">
      <w:pPr>
        <w:pStyle w:val="B1"/>
        <w:rPr>
          <w:lang w:eastAsia="zh-CN"/>
        </w:rPr>
      </w:pPr>
      <w:r w:rsidRPr="00F2731B">
        <w:rPr>
          <w:lang w:eastAsia="zh-CN"/>
        </w:rPr>
        <w:t>3.</w:t>
      </w:r>
      <w:r w:rsidRPr="00F2731B">
        <w:rPr>
          <w:lang w:eastAsia="zh-CN"/>
        </w:rPr>
        <w:tab/>
        <w:t>The group management server updates the group management clients of the VAL users/UEs who have been added</w:t>
      </w:r>
      <w:r w:rsidRPr="00F2731B">
        <w:rPr>
          <w:rFonts w:hint="eastAsia"/>
          <w:lang w:eastAsia="zh-CN"/>
        </w:rPr>
        <w:t xml:space="preserve"> to</w:t>
      </w:r>
      <w:r w:rsidRPr="00F2731B">
        <w:rPr>
          <w:lang w:eastAsia="zh-CN"/>
        </w:rPr>
        <w:t xml:space="preserve"> or removed from the group</w:t>
      </w:r>
      <w:r w:rsidRPr="00F2731B">
        <w:rPr>
          <w:rFonts w:hint="eastAsia"/>
          <w:lang w:eastAsia="zh-CN"/>
        </w:rPr>
        <w:t>.</w:t>
      </w:r>
    </w:p>
    <w:p w14:paraId="5F655629" w14:textId="77777777" w:rsidR="00312C76" w:rsidRPr="00F2731B" w:rsidRDefault="00312C76" w:rsidP="00312C76">
      <w:pPr>
        <w:pStyle w:val="B1"/>
        <w:rPr>
          <w:lang w:eastAsia="zh-CN"/>
        </w:rPr>
      </w:pPr>
      <w:r w:rsidRPr="00F2731B">
        <w:rPr>
          <w:lang w:eastAsia="zh-CN"/>
        </w:rPr>
        <w:t>4.</w:t>
      </w:r>
      <w:r w:rsidRPr="00F2731B">
        <w:rPr>
          <w:lang w:eastAsia="zh-CN"/>
        </w:rPr>
        <w:tab/>
        <w:t xml:space="preserve">The group management </w:t>
      </w:r>
      <w:r w:rsidRPr="00F2731B">
        <w:rPr>
          <w:rFonts w:hint="eastAsia"/>
          <w:lang w:eastAsia="zh-CN"/>
        </w:rPr>
        <w:t>client</w:t>
      </w:r>
      <w:r w:rsidRPr="00F2731B">
        <w:rPr>
          <w:lang w:eastAsia="zh-CN"/>
        </w:rPr>
        <w:t xml:space="preserve"> request</w:t>
      </w:r>
      <w:r w:rsidRPr="00F2731B">
        <w:rPr>
          <w:rFonts w:hint="eastAsia"/>
          <w:lang w:eastAsia="zh-CN"/>
        </w:rPr>
        <w:t>s</w:t>
      </w:r>
      <w:r w:rsidRPr="00F2731B">
        <w:rPr>
          <w:lang w:eastAsia="zh-CN"/>
        </w:rPr>
        <w:t xml:space="preserve"> </w:t>
      </w:r>
      <w:r w:rsidRPr="00F2731B">
        <w:rPr>
          <w:rFonts w:hint="eastAsia"/>
          <w:lang w:eastAsia="zh-CN"/>
        </w:rPr>
        <w:t xml:space="preserve">to retrieve the </w:t>
      </w:r>
      <w:r w:rsidRPr="00F2731B">
        <w:rPr>
          <w:lang w:eastAsia="zh-CN"/>
        </w:rPr>
        <w:t xml:space="preserve">relevant </w:t>
      </w:r>
      <w:r w:rsidRPr="00F2731B">
        <w:rPr>
          <w:rFonts w:hint="eastAsia"/>
          <w:lang w:eastAsia="zh-CN"/>
        </w:rPr>
        <w:t>g</w:t>
      </w:r>
      <w:r w:rsidRPr="00F2731B">
        <w:rPr>
          <w:lang w:eastAsia="zh-CN"/>
        </w:rPr>
        <w:t xml:space="preserve">roup configurations </w:t>
      </w:r>
      <w:r w:rsidRPr="00F2731B">
        <w:rPr>
          <w:rFonts w:hint="eastAsia"/>
          <w:lang w:eastAsia="zh-CN"/>
        </w:rPr>
        <w:t xml:space="preserve">from group management server, if the user </w:t>
      </w:r>
      <w:r w:rsidRPr="00F2731B">
        <w:rPr>
          <w:lang w:eastAsia="zh-CN"/>
        </w:rPr>
        <w:t xml:space="preserve">or UE </w:t>
      </w:r>
      <w:r w:rsidRPr="00F2731B">
        <w:rPr>
          <w:rFonts w:hint="eastAsia"/>
          <w:lang w:eastAsia="zh-CN"/>
        </w:rPr>
        <w:t xml:space="preserve">is added to the group. If the user </w:t>
      </w:r>
      <w:r w:rsidRPr="00F2731B">
        <w:rPr>
          <w:lang w:eastAsia="zh-CN"/>
        </w:rPr>
        <w:t xml:space="preserve">or UE </w:t>
      </w:r>
      <w:r w:rsidRPr="00F2731B">
        <w:rPr>
          <w:rFonts w:hint="eastAsia"/>
          <w:lang w:eastAsia="zh-CN"/>
        </w:rPr>
        <w:t xml:space="preserve">is deleted from the group, the locally stored group configurations in the </w:t>
      </w:r>
      <w:r w:rsidRPr="00F2731B">
        <w:rPr>
          <w:lang w:eastAsia="zh-CN"/>
        </w:rPr>
        <w:t>VAL</w:t>
      </w:r>
      <w:r w:rsidRPr="00F2731B">
        <w:rPr>
          <w:rFonts w:hint="eastAsia"/>
          <w:lang w:eastAsia="zh-CN"/>
        </w:rPr>
        <w:t xml:space="preserve"> UE may be removed.</w:t>
      </w:r>
    </w:p>
    <w:p w14:paraId="4DA755E9" w14:textId="77777777" w:rsidR="00312C76" w:rsidRPr="00F2731B" w:rsidRDefault="00312C76" w:rsidP="00312C76">
      <w:pPr>
        <w:pStyle w:val="Heading4"/>
        <w:rPr>
          <w:lang w:eastAsia="zh-CN"/>
        </w:rPr>
      </w:pPr>
      <w:bookmarkStart w:id="854" w:name="_Toc468105449"/>
      <w:bookmarkStart w:id="855" w:name="_Toc468110544"/>
      <w:bookmarkStart w:id="856" w:name="_Toc533179798"/>
      <w:bookmarkStart w:id="857" w:name="_Toc106027052"/>
      <w:r w:rsidRPr="00F2731B">
        <w:t>10.3.5</w:t>
      </w:r>
      <w:r w:rsidRPr="00F2731B">
        <w:rPr>
          <w:rFonts w:hint="eastAsia"/>
        </w:rPr>
        <w:t>.2</w:t>
      </w:r>
      <w:r w:rsidRPr="00F2731B">
        <w:tab/>
        <w:t xml:space="preserve">Group membership </w:t>
      </w:r>
      <w:r w:rsidRPr="00F2731B">
        <w:rPr>
          <w:rFonts w:hint="eastAsia"/>
        </w:rPr>
        <w:t>updat</w:t>
      </w:r>
      <w:r w:rsidRPr="00F2731B">
        <w:t>e</w:t>
      </w:r>
      <w:r w:rsidRPr="00F2731B">
        <w:rPr>
          <w:rFonts w:hint="eastAsia"/>
          <w:lang w:eastAsia="zh-CN"/>
        </w:rPr>
        <w:t xml:space="preserve"> by authorized user</w:t>
      </w:r>
      <w:bookmarkEnd w:id="854"/>
      <w:bookmarkEnd w:id="855"/>
      <w:bookmarkEnd w:id="856"/>
      <w:r w:rsidRPr="00F2731B">
        <w:rPr>
          <w:lang w:eastAsia="zh-CN"/>
        </w:rPr>
        <w:t>/UE/VAL server</w:t>
      </w:r>
      <w:bookmarkEnd w:id="857"/>
    </w:p>
    <w:p w14:paraId="27979E84" w14:textId="77777777" w:rsidR="00312C76" w:rsidRPr="00F2731B" w:rsidRDefault="00312C76" w:rsidP="00312C76">
      <w:pPr>
        <w:spacing w:after="240"/>
        <w:rPr>
          <w:lang w:eastAsia="zh-CN"/>
        </w:rPr>
      </w:pPr>
      <w:r w:rsidRPr="00F2731B">
        <w:rPr>
          <w:lang w:eastAsia="zh-CN"/>
        </w:rPr>
        <w:t>Figure 10.3.5.2-1 below illustrates the group membership update operations by an authorized user/UE/administrator/VAL server to change the membership of a VAL group (e.g. to add or delete group members).</w:t>
      </w:r>
    </w:p>
    <w:p w14:paraId="7EA903BE" w14:textId="77777777" w:rsidR="00312C76" w:rsidRPr="00F2731B" w:rsidRDefault="00312C76" w:rsidP="00312C76">
      <w:pPr>
        <w:spacing w:after="240"/>
        <w:rPr>
          <w:lang w:eastAsia="zh-CN"/>
        </w:rPr>
      </w:pPr>
      <w:r w:rsidRPr="00F2731B">
        <w:rPr>
          <w:lang w:eastAsia="zh-CN"/>
        </w:rPr>
        <w:t>Pre-conditions:</w:t>
      </w:r>
    </w:p>
    <w:p w14:paraId="35018F67" w14:textId="77777777" w:rsidR="00312C76" w:rsidRPr="00F2731B" w:rsidRDefault="00312C76" w:rsidP="00312C76">
      <w:pPr>
        <w:pStyle w:val="B1"/>
      </w:pPr>
      <w:r w:rsidRPr="00F2731B">
        <w:t>1.</w:t>
      </w:r>
      <w:r w:rsidRPr="00F2731B">
        <w:tab/>
        <w:t>The group management server and VAL server serve the same VAL system;</w:t>
      </w:r>
    </w:p>
    <w:p w14:paraId="17E7342B" w14:textId="77777777" w:rsidR="00312C76" w:rsidRPr="00F2731B" w:rsidRDefault="00312C76" w:rsidP="00312C76">
      <w:pPr>
        <w:pStyle w:val="B1"/>
        <w:rPr>
          <w:lang w:eastAsia="zh-CN"/>
        </w:rPr>
      </w:pPr>
      <w:r w:rsidRPr="00F2731B">
        <w:t>2.</w:t>
      </w:r>
      <w:r w:rsidRPr="00F2731B">
        <w:tab/>
        <w:t>The initiator of this operation is aware of the current group membership of the VAL group</w:t>
      </w:r>
      <w:r w:rsidRPr="00F2731B">
        <w:rPr>
          <w:rFonts w:hint="eastAsia"/>
          <w:lang w:eastAsia="zh-CN"/>
        </w:rPr>
        <w:t>;</w:t>
      </w:r>
    </w:p>
    <w:p w14:paraId="1BC90F9E" w14:textId="77777777" w:rsidR="00312C76" w:rsidRPr="00F2731B" w:rsidRDefault="00312C76" w:rsidP="00312C76">
      <w:pPr>
        <w:pStyle w:val="B1"/>
        <w:rPr>
          <w:lang w:eastAsia="zh-CN"/>
        </w:rPr>
      </w:pPr>
      <w:r w:rsidRPr="00F2731B">
        <w:rPr>
          <w:lang w:eastAsia="zh-CN"/>
        </w:rPr>
        <w:t>3.</w:t>
      </w:r>
      <w:r w:rsidRPr="00F2731B">
        <w:rPr>
          <w:lang w:eastAsia="zh-CN"/>
        </w:rPr>
        <w:tab/>
        <w:t>The authorized user/UE/administrator/VAL server is aware of the users' identities which will be added to or deleted fr</w:t>
      </w:r>
      <w:r w:rsidRPr="00F2731B">
        <w:rPr>
          <w:rFonts w:hint="eastAsia"/>
          <w:lang w:eastAsia="zh-CN"/>
        </w:rPr>
        <w:t>o</w:t>
      </w:r>
      <w:r w:rsidRPr="00F2731B">
        <w:rPr>
          <w:lang w:eastAsia="zh-CN"/>
        </w:rPr>
        <w:t>m the VAL group.</w:t>
      </w:r>
    </w:p>
    <w:p w14:paraId="0B68EA82" w14:textId="77777777" w:rsidR="00312C76" w:rsidRPr="00F2731B" w:rsidRDefault="00312C76" w:rsidP="00312C76">
      <w:pPr>
        <w:pStyle w:val="TH"/>
        <w:rPr>
          <w:lang w:eastAsia="zh-CN"/>
        </w:rPr>
      </w:pPr>
      <w:r w:rsidRPr="00F2731B">
        <w:object w:dxaOrig="7970" w:dyaOrig="4385" w14:anchorId="3403C821">
          <v:shape id="_x0000_i1065" type="#_x0000_t75" style="width:398pt;height:219.5pt" o:ole="">
            <v:imagedata r:id="rId91" o:title=""/>
          </v:shape>
          <o:OLEObject Type="Embed" ProgID="Visio.Drawing.11" ShapeID="_x0000_i1065" DrawAspect="Content" ObjectID="_1716648295" r:id="rId92"/>
        </w:object>
      </w:r>
    </w:p>
    <w:p w14:paraId="52F922FD" w14:textId="77777777" w:rsidR="00312C76" w:rsidRPr="00F2731B" w:rsidRDefault="00312C76" w:rsidP="00312C76">
      <w:pPr>
        <w:pStyle w:val="TF"/>
        <w:rPr>
          <w:lang w:eastAsia="zh-CN"/>
        </w:rPr>
      </w:pPr>
      <w:r w:rsidRPr="00F2731B">
        <w:t>Figure </w:t>
      </w:r>
      <w:r w:rsidRPr="00F2731B">
        <w:rPr>
          <w:lang w:eastAsia="zh-CN"/>
        </w:rPr>
        <w:t>10.3.5</w:t>
      </w:r>
      <w:r w:rsidRPr="00F2731B">
        <w:rPr>
          <w:rFonts w:hint="eastAsia"/>
          <w:lang w:eastAsia="zh-CN"/>
        </w:rPr>
        <w:t>.2</w:t>
      </w:r>
      <w:r w:rsidRPr="00F2731B">
        <w:t>-</w:t>
      </w:r>
      <w:r w:rsidRPr="00F2731B">
        <w:rPr>
          <w:rFonts w:hint="eastAsia"/>
          <w:lang w:eastAsia="zh-CN"/>
        </w:rPr>
        <w:t>1</w:t>
      </w:r>
      <w:r w:rsidRPr="00F2731B">
        <w:t>:</w:t>
      </w:r>
      <w:r w:rsidRPr="00F2731B">
        <w:rPr>
          <w:lang w:eastAsia="zh-CN"/>
        </w:rPr>
        <w:t xml:space="preserve"> Group membership </w:t>
      </w:r>
      <w:r w:rsidRPr="00F2731B">
        <w:rPr>
          <w:rFonts w:hint="eastAsia"/>
          <w:lang w:eastAsia="zh-CN"/>
        </w:rPr>
        <w:t>update by authorized user</w:t>
      </w:r>
      <w:r w:rsidRPr="00F2731B">
        <w:rPr>
          <w:lang w:eastAsia="zh-CN"/>
        </w:rPr>
        <w:t>/UE/VAL server</w:t>
      </w:r>
    </w:p>
    <w:p w14:paraId="3AC032BB" w14:textId="77777777" w:rsidR="00312C76" w:rsidRPr="00F2731B" w:rsidRDefault="00312C76" w:rsidP="00312C76">
      <w:pPr>
        <w:pStyle w:val="B1"/>
        <w:rPr>
          <w:lang w:eastAsia="zh-CN"/>
        </w:rPr>
      </w:pPr>
      <w:r w:rsidRPr="00F2731B">
        <w:rPr>
          <w:lang w:eastAsia="zh-CN"/>
        </w:rPr>
        <w:t>1.</w:t>
      </w:r>
      <w:r w:rsidRPr="00F2731B">
        <w:rPr>
          <w:lang w:eastAsia="zh-CN"/>
        </w:rPr>
        <w:tab/>
        <w:t xml:space="preserve">The group management client of the authorized user/UE/administrator or VAL server requests group membership </w:t>
      </w:r>
      <w:r w:rsidRPr="00F2731B">
        <w:rPr>
          <w:rFonts w:hint="eastAsia"/>
          <w:lang w:eastAsia="zh-CN"/>
        </w:rPr>
        <w:t>update</w:t>
      </w:r>
      <w:r w:rsidRPr="00F2731B">
        <w:rPr>
          <w:lang w:eastAsia="zh-CN"/>
        </w:rPr>
        <w:t xml:space="preserve"> operation to the group management server.</w:t>
      </w:r>
    </w:p>
    <w:p w14:paraId="7A66FC35" w14:textId="77777777" w:rsidR="00312C76" w:rsidRPr="00F2731B" w:rsidRDefault="00312C76" w:rsidP="00312C76">
      <w:pPr>
        <w:pStyle w:val="B1"/>
        <w:rPr>
          <w:lang w:eastAsia="zh-CN"/>
        </w:rPr>
      </w:pPr>
      <w:r w:rsidRPr="00F2731B">
        <w:rPr>
          <w:lang w:eastAsia="zh-CN"/>
        </w:rPr>
        <w:t>2.</w:t>
      </w:r>
      <w:r w:rsidRPr="00F2731B">
        <w:rPr>
          <w:lang w:eastAsia="zh-CN"/>
        </w:rPr>
        <w:tab/>
      </w:r>
      <w:r w:rsidRPr="00F2731B">
        <w:rPr>
          <w:rFonts w:hint="eastAsia"/>
          <w:lang w:eastAsia="zh-CN"/>
        </w:rPr>
        <w:t>T</w:t>
      </w:r>
      <w:r w:rsidRPr="00F2731B">
        <w:rPr>
          <w:lang w:eastAsia="zh-CN"/>
        </w:rPr>
        <w:t xml:space="preserve">he group management server </w:t>
      </w:r>
      <w:r w:rsidRPr="00F2731B">
        <w:rPr>
          <w:rFonts w:hint="eastAsia"/>
          <w:lang w:eastAsia="zh-CN"/>
        </w:rPr>
        <w:t>update</w:t>
      </w:r>
      <w:r w:rsidRPr="00F2731B">
        <w:rPr>
          <w:lang w:eastAsia="zh-CN"/>
        </w:rPr>
        <w:t xml:space="preserve">s the </w:t>
      </w:r>
      <w:r w:rsidRPr="00F2731B">
        <w:rPr>
          <w:rFonts w:hint="eastAsia"/>
          <w:lang w:eastAsia="zh-CN"/>
        </w:rPr>
        <w:t xml:space="preserve">group </w:t>
      </w:r>
      <w:r w:rsidRPr="00F2731B">
        <w:rPr>
          <w:lang w:eastAsia="zh-CN"/>
        </w:rPr>
        <w:t>membership information.</w:t>
      </w:r>
      <w:r w:rsidRPr="00F2731B">
        <w:rPr>
          <w:rFonts w:hint="eastAsia"/>
          <w:lang w:eastAsia="zh-CN"/>
        </w:rPr>
        <w:t xml:space="preserve"> The group management server may perform the check on </w:t>
      </w:r>
      <w:r w:rsidRPr="00F2731B">
        <w:rPr>
          <w:lang w:eastAsia="zh-CN"/>
        </w:rPr>
        <w:t xml:space="preserve">policies e.g. </w:t>
      </w:r>
      <w:r w:rsidRPr="00F2731B">
        <w:rPr>
          <w:rFonts w:hint="eastAsia"/>
          <w:lang w:eastAsia="zh-CN"/>
        </w:rPr>
        <w:t xml:space="preserve">the maximum limit of the total number of </w:t>
      </w:r>
      <w:r w:rsidRPr="00F2731B">
        <w:rPr>
          <w:lang w:eastAsia="zh-CN"/>
        </w:rPr>
        <w:t>VAL</w:t>
      </w:r>
      <w:r w:rsidRPr="00F2731B">
        <w:rPr>
          <w:rFonts w:hint="eastAsia"/>
          <w:lang w:eastAsia="zh-CN"/>
        </w:rPr>
        <w:t xml:space="preserve"> group members.</w:t>
      </w:r>
    </w:p>
    <w:p w14:paraId="5BE67A02" w14:textId="77777777" w:rsidR="00312C76" w:rsidRPr="00F2731B" w:rsidRDefault="00312C76" w:rsidP="00312C76">
      <w:pPr>
        <w:pStyle w:val="NO"/>
        <w:rPr>
          <w:lang w:eastAsia="zh-CN"/>
        </w:rPr>
      </w:pPr>
      <w:r w:rsidRPr="00F2731B">
        <w:rPr>
          <w:lang w:eastAsia="zh-CN"/>
        </w:rPr>
        <w:t>NOTE 1:</w:t>
      </w:r>
      <w:r w:rsidRPr="00F2731B">
        <w:rPr>
          <w:lang w:eastAsia="zh-CN"/>
        </w:rPr>
        <w:tab/>
        <w:t xml:space="preserve">The exact policies </w:t>
      </w:r>
      <w:r w:rsidRPr="00F2731B">
        <w:t>are out of scope of the present document.</w:t>
      </w:r>
    </w:p>
    <w:p w14:paraId="33E38933" w14:textId="77777777" w:rsidR="00312C76" w:rsidRPr="00F2731B" w:rsidRDefault="00312C76" w:rsidP="00312C76">
      <w:pPr>
        <w:pStyle w:val="B1"/>
        <w:rPr>
          <w:lang w:eastAsia="zh-CN"/>
        </w:rPr>
      </w:pPr>
      <w:r w:rsidRPr="00F2731B">
        <w:rPr>
          <w:lang w:eastAsia="zh-CN"/>
        </w:rPr>
        <w:t>3.</w:t>
      </w:r>
      <w:r w:rsidRPr="00F2731B">
        <w:rPr>
          <w:lang w:eastAsia="zh-CN"/>
        </w:rPr>
        <w:tab/>
        <w:t>The group management server notif</w:t>
      </w:r>
      <w:r w:rsidRPr="00F2731B">
        <w:rPr>
          <w:rFonts w:hint="eastAsia"/>
          <w:lang w:eastAsia="zh-CN"/>
        </w:rPr>
        <w:t>ies</w:t>
      </w:r>
      <w:r w:rsidRPr="00F2731B">
        <w:rPr>
          <w:lang w:eastAsia="zh-CN"/>
        </w:rPr>
        <w:t xml:space="preserve"> the VAL server</w:t>
      </w:r>
      <w:r w:rsidRPr="00F2731B">
        <w:rPr>
          <w:rFonts w:hint="eastAsia"/>
          <w:lang w:eastAsia="zh-CN"/>
        </w:rPr>
        <w:t>(s)</w:t>
      </w:r>
      <w:r w:rsidRPr="00F2731B">
        <w:rPr>
          <w:lang w:eastAsia="zh-CN"/>
        </w:rPr>
        <w:t xml:space="preserve"> regarding the group membership change with the information of the updated group members.</w:t>
      </w:r>
    </w:p>
    <w:p w14:paraId="3B1347A3" w14:textId="77777777" w:rsidR="00312C76" w:rsidRPr="00F2731B" w:rsidRDefault="00312C76" w:rsidP="00312C76">
      <w:pPr>
        <w:pStyle w:val="NO"/>
        <w:rPr>
          <w:lang w:eastAsia="zh-CN"/>
        </w:rPr>
      </w:pPr>
      <w:r w:rsidRPr="00F2731B">
        <w:rPr>
          <w:lang w:eastAsia="zh-CN"/>
        </w:rPr>
        <w:t>NOTE 2:</w:t>
      </w:r>
      <w:r w:rsidRPr="00F2731B">
        <w:rPr>
          <w:lang w:eastAsia="zh-CN"/>
        </w:rPr>
        <w:tab/>
        <w:t xml:space="preserve">Step 3 does not happen when the VAL server is requesting group membership </w:t>
      </w:r>
      <w:r w:rsidRPr="00F2731B">
        <w:rPr>
          <w:rFonts w:hint="eastAsia"/>
          <w:lang w:eastAsia="zh-CN"/>
        </w:rPr>
        <w:t>update</w:t>
      </w:r>
      <w:r w:rsidRPr="00F2731B">
        <w:rPr>
          <w:lang w:eastAsia="zh-CN"/>
        </w:rPr>
        <w:t xml:space="preserve"> operation</w:t>
      </w:r>
      <w:r w:rsidRPr="00F2731B">
        <w:t>.</w:t>
      </w:r>
    </w:p>
    <w:p w14:paraId="6DB01772" w14:textId="77777777" w:rsidR="00312C76" w:rsidRPr="00F2731B" w:rsidRDefault="00312C76" w:rsidP="00312C76">
      <w:pPr>
        <w:pStyle w:val="B1"/>
        <w:rPr>
          <w:lang w:eastAsia="zh-CN"/>
        </w:rPr>
      </w:pPr>
      <w:r w:rsidRPr="00F2731B">
        <w:rPr>
          <w:lang w:eastAsia="zh-CN"/>
        </w:rPr>
        <w:t>4.</w:t>
      </w:r>
      <w:r w:rsidRPr="00F2731B">
        <w:rPr>
          <w:lang w:eastAsia="zh-CN"/>
        </w:rPr>
        <w:tab/>
        <w:t xml:space="preserve">The group members that are </w:t>
      </w:r>
      <w:r w:rsidRPr="00F2731B">
        <w:rPr>
          <w:rFonts w:hint="eastAsia"/>
          <w:lang w:eastAsia="zh-CN"/>
        </w:rPr>
        <w:t>added to or deleted from the group</w:t>
      </w:r>
      <w:r w:rsidRPr="00F2731B">
        <w:rPr>
          <w:lang w:eastAsia="zh-CN"/>
        </w:rPr>
        <w:t xml:space="preserve"> by this operation are notified</w:t>
      </w:r>
      <w:r w:rsidRPr="00F2731B">
        <w:rPr>
          <w:rFonts w:hint="eastAsia"/>
          <w:lang w:eastAsia="zh-CN"/>
        </w:rPr>
        <w:t xml:space="preserve"> about the group </w:t>
      </w:r>
      <w:r w:rsidRPr="00F2731B">
        <w:rPr>
          <w:lang w:eastAsia="zh-CN"/>
        </w:rPr>
        <w:t>membership change. This step may be followed by retrieving group configurations.</w:t>
      </w:r>
    </w:p>
    <w:p w14:paraId="17806B73" w14:textId="77777777" w:rsidR="00312C76" w:rsidRPr="00F2731B" w:rsidRDefault="00312C76" w:rsidP="00312C76">
      <w:pPr>
        <w:pStyle w:val="B1"/>
        <w:rPr>
          <w:lang w:eastAsia="zh-CN"/>
        </w:rPr>
      </w:pPr>
      <w:r w:rsidRPr="00F2731B">
        <w:rPr>
          <w:lang w:eastAsia="zh-CN"/>
        </w:rPr>
        <w:t>5.</w:t>
      </w:r>
      <w:r w:rsidRPr="00F2731B">
        <w:rPr>
          <w:lang w:eastAsia="zh-CN"/>
        </w:rPr>
        <w:tab/>
        <w:t>The group management server provides a group membership response to the group management client of the authorized user/UE/administrator or the VAL server.</w:t>
      </w:r>
    </w:p>
    <w:p w14:paraId="34A6D825" w14:textId="77777777" w:rsidR="00312C76" w:rsidRPr="00F2731B" w:rsidRDefault="00312C76" w:rsidP="00312C76">
      <w:pPr>
        <w:pStyle w:val="Heading3"/>
      </w:pPr>
      <w:bookmarkStart w:id="858" w:name="_Toc468105410"/>
      <w:bookmarkStart w:id="859" w:name="_Toc468110505"/>
      <w:bookmarkStart w:id="860" w:name="_Toc533179731"/>
      <w:bookmarkStart w:id="861" w:name="_Toc106027053"/>
      <w:r w:rsidRPr="00F2731B">
        <w:t>10.3.6</w:t>
      </w:r>
      <w:r w:rsidRPr="00F2731B">
        <w:tab/>
        <w:t>G</w:t>
      </w:r>
      <w:r w:rsidRPr="00F2731B">
        <w:rPr>
          <w:rFonts w:hint="eastAsia"/>
        </w:rPr>
        <w:t xml:space="preserve">roup </w:t>
      </w:r>
      <w:r w:rsidRPr="00F2731B">
        <w:t>configuration</w:t>
      </w:r>
      <w:r w:rsidRPr="00F2731B">
        <w:rPr>
          <w:rFonts w:hint="eastAsia"/>
        </w:rPr>
        <w:t xml:space="preserve"> management</w:t>
      </w:r>
      <w:bookmarkEnd w:id="858"/>
      <w:bookmarkEnd w:id="859"/>
      <w:bookmarkEnd w:id="860"/>
      <w:bookmarkEnd w:id="861"/>
    </w:p>
    <w:p w14:paraId="7FBED436" w14:textId="77777777" w:rsidR="00312C76" w:rsidRPr="00F2731B" w:rsidRDefault="00312C76" w:rsidP="00312C76">
      <w:pPr>
        <w:pStyle w:val="Heading4"/>
      </w:pPr>
      <w:bookmarkStart w:id="862" w:name="_Toc433209672"/>
      <w:bookmarkStart w:id="863" w:name="_Toc453260197"/>
      <w:bookmarkStart w:id="864" w:name="_Toc453261084"/>
      <w:bookmarkStart w:id="865" w:name="_Toc453279829"/>
      <w:bookmarkStart w:id="866" w:name="_Toc459375167"/>
      <w:bookmarkStart w:id="867" w:name="_Toc468105411"/>
      <w:bookmarkStart w:id="868" w:name="_Toc468110506"/>
      <w:bookmarkStart w:id="869" w:name="_Toc533179732"/>
      <w:bookmarkStart w:id="870" w:name="_Toc106027054"/>
      <w:r w:rsidRPr="00F2731B">
        <w:t>10.3.6</w:t>
      </w:r>
      <w:r w:rsidRPr="00F2731B">
        <w:rPr>
          <w:rFonts w:hint="eastAsia"/>
        </w:rPr>
        <w:t>.1</w:t>
      </w:r>
      <w:r w:rsidRPr="00F2731B">
        <w:tab/>
      </w:r>
      <w:r w:rsidRPr="00F2731B">
        <w:rPr>
          <w:rFonts w:hint="eastAsia"/>
        </w:rPr>
        <w:t>Store group configurations at the group management server</w:t>
      </w:r>
      <w:bookmarkEnd w:id="862"/>
      <w:bookmarkEnd w:id="863"/>
      <w:bookmarkEnd w:id="864"/>
      <w:bookmarkEnd w:id="865"/>
      <w:bookmarkEnd w:id="866"/>
      <w:bookmarkEnd w:id="867"/>
      <w:bookmarkEnd w:id="868"/>
      <w:bookmarkEnd w:id="869"/>
      <w:bookmarkEnd w:id="870"/>
    </w:p>
    <w:p w14:paraId="56E0147A" w14:textId="77777777" w:rsidR="00312C76" w:rsidRPr="00F2731B" w:rsidRDefault="00312C76" w:rsidP="00312C76">
      <w:r w:rsidRPr="00F2731B">
        <w:rPr>
          <w:rFonts w:hint="eastAsia"/>
          <w:lang w:eastAsia="zh-CN"/>
        </w:rPr>
        <w:t>The p</w:t>
      </w:r>
      <w:r w:rsidRPr="00F2731B">
        <w:t xml:space="preserve">rocedure for </w:t>
      </w:r>
      <w:r w:rsidRPr="00F2731B">
        <w:rPr>
          <w:rFonts w:hint="eastAsia"/>
          <w:lang w:eastAsia="zh-CN"/>
        </w:rPr>
        <w:t>store group configurations at the group management</w:t>
      </w:r>
      <w:r w:rsidRPr="00F2731B">
        <w:t xml:space="preserve"> </w:t>
      </w:r>
      <w:r w:rsidRPr="00F2731B">
        <w:rPr>
          <w:rFonts w:hint="eastAsia"/>
          <w:lang w:eastAsia="zh-CN"/>
        </w:rPr>
        <w:t xml:space="preserve">server </w:t>
      </w:r>
      <w:r w:rsidRPr="00F2731B">
        <w:t>is described in figure 10.3.6</w:t>
      </w:r>
      <w:r w:rsidRPr="00F2731B">
        <w:rPr>
          <w:rFonts w:hint="eastAsia"/>
          <w:lang w:eastAsia="zh-CN"/>
        </w:rPr>
        <w:t>.1</w:t>
      </w:r>
      <w:r w:rsidRPr="00F2731B">
        <w:t>-1.</w:t>
      </w:r>
    </w:p>
    <w:p w14:paraId="6D7E65B5" w14:textId="77777777" w:rsidR="00312C76" w:rsidRPr="00F2731B" w:rsidRDefault="00312C76" w:rsidP="00312C76">
      <w:r w:rsidRPr="00F2731B">
        <w:t>Pre-conditions:</w:t>
      </w:r>
    </w:p>
    <w:p w14:paraId="2510C558" w14:textId="77777777" w:rsidR="00312C76" w:rsidRPr="00F2731B" w:rsidRDefault="00312C76" w:rsidP="00312C76">
      <w:pPr>
        <w:pStyle w:val="B1"/>
      </w:pPr>
      <w:r w:rsidRPr="00F2731B">
        <w:t>-</w:t>
      </w:r>
      <w:r w:rsidRPr="00F2731B">
        <w:tab/>
      </w:r>
      <w:r w:rsidRPr="00F2731B">
        <w:rPr>
          <w:rFonts w:hint="eastAsia"/>
          <w:lang w:eastAsia="zh-CN"/>
        </w:rPr>
        <w:t>The group management server may have some pre-configuration data which can be used for online group configuration validation</w:t>
      </w:r>
      <w:r w:rsidRPr="00F2731B">
        <w:t>;</w:t>
      </w:r>
    </w:p>
    <w:p w14:paraId="0F6F8CB9" w14:textId="77777777" w:rsidR="00312C76" w:rsidRPr="00F2731B" w:rsidRDefault="00312C76" w:rsidP="00312C76">
      <w:pPr>
        <w:pStyle w:val="TH"/>
      </w:pPr>
      <w:r w:rsidRPr="00F2731B">
        <w:object w:dxaOrig="5284" w:dyaOrig="4454" w14:anchorId="10216B37">
          <v:shape id="_x0000_i1066" type="#_x0000_t75" style="width:264pt;height:223pt" o:ole="">
            <v:imagedata r:id="rId93" o:title=""/>
          </v:shape>
          <o:OLEObject Type="Embed" ProgID="Visio.Drawing.11" ShapeID="_x0000_i1066" DrawAspect="Content" ObjectID="_1716648296" r:id="rId94"/>
        </w:object>
      </w:r>
    </w:p>
    <w:p w14:paraId="4576612F" w14:textId="77777777" w:rsidR="00312C76" w:rsidRPr="00F2731B" w:rsidRDefault="00312C76" w:rsidP="00312C76">
      <w:pPr>
        <w:pStyle w:val="TF"/>
        <w:rPr>
          <w:lang w:eastAsia="zh-CN"/>
        </w:rPr>
      </w:pPr>
      <w:r w:rsidRPr="00F2731B">
        <w:t>Figure 10.3.6</w:t>
      </w:r>
      <w:r w:rsidRPr="00F2731B">
        <w:rPr>
          <w:rFonts w:hint="eastAsia"/>
          <w:lang w:eastAsia="zh-CN"/>
        </w:rPr>
        <w:t>.1</w:t>
      </w:r>
      <w:r w:rsidRPr="00F2731B">
        <w:t xml:space="preserve">-1: </w:t>
      </w:r>
      <w:r w:rsidRPr="00F2731B">
        <w:rPr>
          <w:rFonts w:hint="eastAsia"/>
          <w:lang w:eastAsia="zh-CN"/>
        </w:rPr>
        <w:t>Store group configurations at group management server</w:t>
      </w:r>
    </w:p>
    <w:p w14:paraId="697B28F4" w14:textId="77777777" w:rsidR="00312C76" w:rsidRPr="00F2731B" w:rsidRDefault="00312C76" w:rsidP="00312C76">
      <w:pPr>
        <w:pStyle w:val="B1"/>
        <w:rPr>
          <w:lang w:eastAsia="zh-CN"/>
        </w:rPr>
      </w:pPr>
      <w:r w:rsidRPr="00F2731B">
        <w:t>1.</w:t>
      </w:r>
      <w:r w:rsidRPr="00F2731B">
        <w:tab/>
      </w:r>
      <w:r w:rsidRPr="00F2731B">
        <w:rPr>
          <w:rFonts w:hint="eastAsia"/>
          <w:lang w:eastAsia="zh-CN"/>
        </w:rPr>
        <w:t>The group configurations are received by the group management client of an authorized user</w:t>
      </w:r>
      <w:r w:rsidRPr="00F2731B">
        <w:rPr>
          <w:lang w:eastAsia="zh-CN"/>
        </w:rPr>
        <w:t>/UE or VAL server</w:t>
      </w:r>
      <w:r w:rsidRPr="00F2731B">
        <w:rPr>
          <w:rFonts w:hint="eastAsia"/>
          <w:lang w:eastAsia="zh-CN"/>
        </w:rPr>
        <w:t>.</w:t>
      </w:r>
    </w:p>
    <w:p w14:paraId="34DF1386" w14:textId="77777777" w:rsidR="00312C76" w:rsidRPr="00F2731B" w:rsidRDefault="00312C76" w:rsidP="00312C76">
      <w:pPr>
        <w:pStyle w:val="B1"/>
      </w:pPr>
      <w:r w:rsidRPr="00F2731B">
        <w:t>2.</w:t>
      </w:r>
      <w:r w:rsidRPr="00F2731B">
        <w:tab/>
      </w:r>
      <w:r w:rsidRPr="00F2731B">
        <w:rPr>
          <w:rFonts w:hint="eastAsia"/>
          <w:lang w:eastAsia="zh-CN"/>
        </w:rPr>
        <w:t>The received group configurations are sent to the group management server for storage using a store group configuration request.</w:t>
      </w:r>
    </w:p>
    <w:p w14:paraId="6CFCD152" w14:textId="77777777" w:rsidR="00312C76" w:rsidRPr="00F2731B" w:rsidRDefault="00312C76" w:rsidP="00312C76">
      <w:pPr>
        <w:pStyle w:val="B1"/>
        <w:rPr>
          <w:lang w:eastAsia="zh-CN"/>
        </w:rPr>
      </w:pPr>
      <w:r w:rsidRPr="00F2731B">
        <w:t>3.</w:t>
      </w:r>
      <w:r w:rsidRPr="00F2731B">
        <w:tab/>
      </w:r>
      <w:r w:rsidRPr="00F2731B">
        <w:rPr>
          <w:rFonts w:hint="eastAsia"/>
          <w:lang w:eastAsia="zh-CN"/>
        </w:rPr>
        <w:t>The group management server may validate the group configurations before storage.</w:t>
      </w:r>
    </w:p>
    <w:p w14:paraId="39F7283B" w14:textId="77777777" w:rsidR="00312C76" w:rsidRPr="00F2731B" w:rsidRDefault="00312C76" w:rsidP="00312C76">
      <w:pPr>
        <w:pStyle w:val="B1"/>
        <w:rPr>
          <w:lang w:eastAsia="zh-CN"/>
        </w:rPr>
      </w:pPr>
      <w:r w:rsidRPr="00F2731B">
        <w:rPr>
          <w:rFonts w:hint="eastAsia"/>
          <w:lang w:eastAsia="zh-CN"/>
        </w:rPr>
        <w:t>4</w:t>
      </w:r>
      <w:r w:rsidRPr="00F2731B">
        <w:t>.</w:t>
      </w:r>
      <w:r w:rsidRPr="00F2731B">
        <w:tab/>
      </w:r>
      <w:r w:rsidRPr="00F2731B">
        <w:rPr>
          <w:rFonts w:hint="eastAsia"/>
          <w:lang w:eastAsia="zh-CN"/>
        </w:rPr>
        <w:t>The group management server stores the group configurations.</w:t>
      </w:r>
    </w:p>
    <w:p w14:paraId="59CF3992" w14:textId="77777777" w:rsidR="00312C76" w:rsidRPr="00F2731B" w:rsidRDefault="00312C76" w:rsidP="00312C76">
      <w:pPr>
        <w:pStyle w:val="B1"/>
        <w:rPr>
          <w:lang w:eastAsia="zh-CN"/>
        </w:rPr>
      </w:pPr>
      <w:r w:rsidRPr="00F2731B">
        <w:rPr>
          <w:rFonts w:hint="eastAsia"/>
          <w:lang w:eastAsia="zh-CN"/>
        </w:rPr>
        <w:t>5</w:t>
      </w:r>
      <w:r w:rsidRPr="00F2731B">
        <w:t>.</w:t>
      </w:r>
      <w:r w:rsidRPr="00F2731B">
        <w:tab/>
      </w:r>
      <w:r w:rsidRPr="00F2731B">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F2731B">
        <w:rPr>
          <w:lang w:eastAsia="zh-CN"/>
        </w:rPr>
        <w:t>configuration</w:t>
      </w:r>
      <w:r w:rsidRPr="00F2731B">
        <w:rPr>
          <w:rFonts w:hint="eastAsia"/>
          <w:lang w:eastAsia="zh-CN"/>
        </w:rPr>
        <w:t xml:space="preserve"> response.</w:t>
      </w:r>
    </w:p>
    <w:p w14:paraId="7DE08395" w14:textId="77777777" w:rsidR="00312C76" w:rsidRPr="00F2731B" w:rsidRDefault="00312C76" w:rsidP="00312C76">
      <w:pPr>
        <w:pStyle w:val="Heading4"/>
      </w:pPr>
      <w:bookmarkStart w:id="871" w:name="_Toc433209673"/>
      <w:bookmarkStart w:id="872" w:name="_Toc453260198"/>
      <w:bookmarkStart w:id="873" w:name="_Toc453261085"/>
      <w:bookmarkStart w:id="874" w:name="_Toc453279830"/>
      <w:bookmarkStart w:id="875" w:name="_Toc459375168"/>
      <w:bookmarkStart w:id="876" w:name="_Toc468105412"/>
      <w:bookmarkStart w:id="877" w:name="_Toc468110507"/>
      <w:bookmarkStart w:id="878" w:name="_Toc533179733"/>
      <w:bookmarkStart w:id="879" w:name="_Toc106027055"/>
      <w:r w:rsidRPr="00F2731B">
        <w:t>10.3.6</w:t>
      </w:r>
      <w:r w:rsidRPr="00F2731B">
        <w:rPr>
          <w:rFonts w:hint="eastAsia"/>
        </w:rPr>
        <w:t>.2</w:t>
      </w:r>
      <w:r w:rsidRPr="00F2731B">
        <w:tab/>
        <w:t>Retrieve</w:t>
      </w:r>
      <w:r w:rsidRPr="00F2731B">
        <w:rPr>
          <w:rFonts w:hint="eastAsia"/>
        </w:rPr>
        <w:t xml:space="preserve"> group configurations</w:t>
      </w:r>
      <w:bookmarkEnd w:id="871"/>
      <w:bookmarkEnd w:id="872"/>
      <w:bookmarkEnd w:id="873"/>
      <w:bookmarkEnd w:id="874"/>
      <w:bookmarkEnd w:id="875"/>
      <w:bookmarkEnd w:id="876"/>
      <w:bookmarkEnd w:id="877"/>
      <w:bookmarkEnd w:id="878"/>
      <w:bookmarkEnd w:id="879"/>
    </w:p>
    <w:p w14:paraId="2924DA66" w14:textId="77777777" w:rsidR="00312C76" w:rsidRPr="00F2731B" w:rsidRDefault="00312C76" w:rsidP="00312C76">
      <w:r w:rsidRPr="00F2731B">
        <w:rPr>
          <w:rFonts w:hint="eastAsia"/>
          <w:lang w:eastAsia="zh-CN"/>
        </w:rPr>
        <w:t>The p</w:t>
      </w:r>
      <w:r w:rsidRPr="00F2731B">
        <w:t xml:space="preserve">rocedure for </w:t>
      </w:r>
      <w:r w:rsidRPr="00F2731B">
        <w:rPr>
          <w:lang w:eastAsia="zh-CN"/>
        </w:rPr>
        <w:t>retrieve</w:t>
      </w:r>
      <w:r w:rsidRPr="00F2731B">
        <w:rPr>
          <w:rFonts w:hint="eastAsia"/>
          <w:lang w:eastAsia="zh-CN"/>
        </w:rPr>
        <w:t xml:space="preserve"> group configurations at the group management</w:t>
      </w:r>
      <w:r w:rsidRPr="00F2731B">
        <w:t xml:space="preserve"> </w:t>
      </w:r>
      <w:r w:rsidRPr="00F2731B">
        <w:rPr>
          <w:rFonts w:hint="eastAsia"/>
          <w:lang w:eastAsia="zh-CN"/>
        </w:rPr>
        <w:t xml:space="preserve">client </w:t>
      </w:r>
      <w:r w:rsidRPr="00F2731B">
        <w:rPr>
          <w:lang w:eastAsia="zh-CN"/>
        </w:rPr>
        <w:t xml:space="preserve">or the VAL server </w:t>
      </w:r>
      <w:r w:rsidRPr="00F2731B">
        <w:t>is described in figure 10.3.6</w:t>
      </w:r>
      <w:r w:rsidRPr="00F2731B">
        <w:rPr>
          <w:rFonts w:hint="eastAsia"/>
          <w:lang w:eastAsia="zh-CN"/>
        </w:rPr>
        <w:t>.2</w:t>
      </w:r>
      <w:r w:rsidRPr="00F2731B">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05DB4ADB" w14:textId="77777777" w:rsidR="00312C76" w:rsidRPr="00F2731B" w:rsidRDefault="00312C76" w:rsidP="00312C76">
      <w:r w:rsidRPr="00F2731B">
        <w:t>Pre-conditions:</w:t>
      </w:r>
    </w:p>
    <w:p w14:paraId="48D37831" w14:textId="77777777" w:rsidR="00312C76" w:rsidRPr="00F2731B" w:rsidRDefault="00312C76" w:rsidP="00312C76">
      <w:pPr>
        <w:pStyle w:val="B1"/>
      </w:pPr>
      <w:r w:rsidRPr="00F2731B">
        <w:t>-</w:t>
      </w:r>
      <w:r w:rsidRPr="00F2731B">
        <w:tab/>
        <w:t>The group management server has received configuration data for groups, and has stored this configuration data;</w:t>
      </w:r>
    </w:p>
    <w:p w14:paraId="73B6D853" w14:textId="77777777" w:rsidR="00312C76" w:rsidRPr="00F2731B" w:rsidRDefault="00312C76" w:rsidP="00312C76">
      <w:pPr>
        <w:pStyle w:val="B1"/>
      </w:pPr>
      <w:r w:rsidRPr="00F2731B">
        <w:t>-</w:t>
      </w:r>
      <w:r w:rsidRPr="00F2731B">
        <w:tab/>
        <w:t xml:space="preserve">The </w:t>
      </w:r>
      <w:r w:rsidRPr="00F2731B">
        <w:rPr>
          <w:lang w:eastAsia="zh-CN"/>
        </w:rPr>
        <w:t xml:space="preserve">VAL </w:t>
      </w:r>
      <w:r w:rsidRPr="00F2731B">
        <w:t xml:space="preserve">UE has registered for service and the group management client </w:t>
      </w:r>
      <w:r w:rsidRPr="00F2731B">
        <w:rPr>
          <w:lang w:eastAsia="zh-CN"/>
        </w:rPr>
        <w:t xml:space="preserve">or the VAL server </w:t>
      </w:r>
      <w:r w:rsidRPr="00F2731B">
        <w:t>needs to download group configuration data applicable to the user/UE.</w:t>
      </w:r>
    </w:p>
    <w:p w14:paraId="4895D0E7" w14:textId="77777777" w:rsidR="00312C76" w:rsidRPr="00F2731B" w:rsidRDefault="00312C76" w:rsidP="00312C76">
      <w:pPr>
        <w:pStyle w:val="TH"/>
      </w:pPr>
      <w:r w:rsidRPr="00F2731B">
        <w:object w:dxaOrig="5092" w:dyaOrig="2574" w14:anchorId="6D1ACC8F">
          <v:shape id="_x0000_i1067" type="#_x0000_t75" style="width:255pt;height:128pt" o:ole="">
            <v:imagedata r:id="rId95" o:title=""/>
          </v:shape>
          <o:OLEObject Type="Embed" ProgID="Visio.Drawing.11" ShapeID="_x0000_i1067" DrawAspect="Content" ObjectID="_1716648297" r:id="rId96"/>
        </w:object>
      </w:r>
    </w:p>
    <w:p w14:paraId="367C055C" w14:textId="77777777" w:rsidR="00312C76" w:rsidRPr="00F2731B" w:rsidRDefault="00312C76" w:rsidP="00312C76">
      <w:pPr>
        <w:pStyle w:val="TF"/>
        <w:rPr>
          <w:lang w:eastAsia="zh-CN"/>
        </w:rPr>
      </w:pPr>
      <w:r w:rsidRPr="00F2731B">
        <w:t>Figure 10.3.6</w:t>
      </w:r>
      <w:r w:rsidRPr="00F2731B">
        <w:rPr>
          <w:rFonts w:hint="eastAsia"/>
          <w:lang w:eastAsia="zh-CN"/>
        </w:rPr>
        <w:t>.2</w:t>
      </w:r>
      <w:r w:rsidRPr="00F2731B">
        <w:t xml:space="preserve">-1: </w:t>
      </w:r>
      <w:r w:rsidRPr="00F2731B">
        <w:rPr>
          <w:lang w:eastAsia="zh-CN"/>
        </w:rPr>
        <w:t>Retrieve</w:t>
      </w:r>
      <w:r w:rsidRPr="00F2731B">
        <w:rPr>
          <w:rFonts w:hint="eastAsia"/>
          <w:lang w:eastAsia="zh-CN"/>
        </w:rPr>
        <w:t xml:space="preserve"> group configurations</w:t>
      </w:r>
    </w:p>
    <w:p w14:paraId="4EE67349" w14:textId="77777777" w:rsidR="00312C76" w:rsidRPr="00F2731B" w:rsidRDefault="00312C76" w:rsidP="00312C76">
      <w:pPr>
        <w:pStyle w:val="B1"/>
        <w:rPr>
          <w:lang w:eastAsia="zh-CN"/>
        </w:rPr>
      </w:pPr>
      <w:r w:rsidRPr="00F2731B">
        <w:rPr>
          <w:lang w:eastAsia="zh-CN"/>
        </w:rPr>
        <w:lastRenderedPageBreak/>
        <w:t>1.</w:t>
      </w:r>
      <w:r w:rsidRPr="00F2731B">
        <w:rPr>
          <w:lang w:eastAsia="zh-CN"/>
        </w:rPr>
        <w:tab/>
        <w:t>The group management client or the VAL server requests the group configuration data.</w:t>
      </w:r>
    </w:p>
    <w:p w14:paraId="79E1A1B1" w14:textId="77777777" w:rsidR="00312C76" w:rsidRPr="00F2731B" w:rsidRDefault="00312C76" w:rsidP="00312C76">
      <w:pPr>
        <w:pStyle w:val="B1"/>
        <w:rPr>
          <w:lang w:eastAsia="zh-CN"/>
        </w:rPr>
      </w:pPr>
      <w:r w:rsidRPr="00F2731B">
        <w:rPr>
          <w:lang w:eastAsia="zh-CN"/>
        </w:rPr>
        <w:t>2.</w:t>
      </w:r>
      <w:r w:rsidRPr="00F2731B">
        <w:rPr>
          <w:lang w:eastAsia="zh-CN"/>
        </w:rPr>
        <w:tab/>
        <w:t>The group management server provides the group configuration data to the client or the VAL user.</w:t>
      </w:r>
    </w:p>
    <w:p w14:paraId="6004EBE6" w14:textId="77777777" w:rsidR="00312C76" w:rsidRPr="00F2731B" w:rsidRDefault="00312C76" w:rsidP="00312C76">
      <w:pPr>
        <w:pStyle w:val="B1"/>
        <w:rPr>
          <w:lang w:eastAsia="zh-CN"/>
        </w:rPr>
      </w:pPr>
      <w:r w:rsidRPr="00F2731B">
        <w:rPr>
          <w:lang w:eastAsia="zh-CN"/>
        </w:rPr>
        <w:t>3.</w:t>
      </w:r>
      <w:r w:rsidRPr="00F2731B">
        <w:rPr>
          <w:lang w:eastAsia="zh-CN"/>
        </w:rPr>
        <w:tab/>
        <w:t>The group management client or the VAL server stores the group configuration information.</w:t>
      </w:r>
    </w:p>
    <w:p w14:paraId="37DAC646" w14:textId="77777777" w:rsidR="00312C76" w:rsidRPr="00F2731B" w:rsidRDefault="00312C76" w:rsidP="00312C76">
      <w:pPr>
        <w:pStyle w:val="Heading4"/>
      </w:pPr>
      <w:bookmarkStart w:id="880" w:name="_Toc433209674"/>
      <w:bookmarkStart w:id="881" w:name="_Toc453260199"/>
      <w:bookmarkStart w:id="882" w:name="_Toc453261086"/>
      <w:bookmarkStart w:id="883" w:name="_Toc453279831"/>
      <w:bookmarkStart w:id="884" w:name="_Toc459375169"/>
      <w:bookmarkStart w:id="885" w:name="_Toc468105413"/>
      <w:bookmarkStart w:id="886" w:name="_Toc468110508"/>
      <w:bookmarkStart w:id="887" w:name="_Toc533179734"/>
      <w:bookmarkStart w:id="888" w:name="_Toc106027056"/>
      <w:r w:rsidRPr="00F2731B">
        <w:t>10.3.6</w:t>
      </w:r>
      <w:r w:rsidRPr="00F2731B">
        <w:rPr>
          <w:rFonts w:hint="eastAsia"/>
        </w:rPr>
        <w:t>.3</w:t>
      </w:r>
      <w:r w:rsidRPr="00F2731B">
        <w:tab/>
      </w:r>
      <w:r w:rsidRPr="00F2731B">
        <w:rPr>
          <w:rFonts w:hint="eastAsia"/>
        </w:rPr>
        <w:t xml:space="preserve">Subscription and notification for group configuration </w:t>
      </w:r>
      <w:bookmarkEnd w:id="880"/>
      <w:r w:rsidRPr="00F2731B">
        <w:t>data</w:t>
      </w:r>
      <w:bookmarkEnd w:id="881"/>
      <w:bookmarkEnd w:id="882"/>
      <w:bookmarkEnd w:id="883"/>
      <w:bookmarkEnd w:id="884"/>
      <w:bookmarkEnd w:id="885"/>
      <w:bookmarkEnd w:id="886"/>
      <w:bookmarkEnd w:id="887"/>
      <w:bookmarkEnd w:id="888"/>
    </w:p>
    <w:p w14:paraId="5EF53E99" w14:textId="77777777" w:rsidR="00312C76" w:rsidRPr="00F2731B" w:rsidRDefault="00312C76" w:rsidP="00312C76">
      <w:r w:rsidRPr="00F2731B">
        <w:t>The procedure for subscription for group configuration</w:t>
      </w:r>
      <w:r w:rsidRPr="00F2731B" w:rsidDel="00445E09">
        <w:t xml:space="preserve"> </w:t>
      </w:r>
      <w:r w:rsidRPr="00F2731B">
        <w:t>data as described in figure 10.3.6.3-1 is used by the group management client to indicate to the group management server that it wishes to receive updates of group configuration</w:t>
      </w:r>
      <w:r w:rsidRPr="00F2731B" w:rsidDel="00445E09">
        <w:t xml:space="preserve"> </w:t>
      </w:r>
      <w:r w:rsidRPr="00F2731B">
        <w:t>data for groups for which it is authorized.</w:t>
      </w:r>
    </w:p>
    <w:p w14:paraId="016F6541" w14:textId="77777777" w:rsidR="00312C76" w:rsidRPr="00F2731B" w:rsidRDefault="00312C76" w:rsidP="00312C76">
      <w:r w:rsidRPr="00F2731B">
        <w:t>Pre-conditions:</w:t>
      </w:r>
    </w:p>
    <w:p w14:paraId="298C10C8" w14:textId="77777777" w:rsidR="00312C76" w:rsidRPr="00F2731B" w:rsidRDefault="00312C76" w:rsidP="00312C76">
      <w:pPr>
        <w:pStyle w:val="B1"/>
      </w:pPr>
      <w:r w:rsidRPr="00F2731B">
        <w:t>-</w:t>
      </w:r>
      <w:r w:rsidRPr="00F2731B">
        <w:tab/>
      </w:r>
      <w:r w:rsidRPr="00F2731B">
        <w:rPr>
          <w:rFonts w:hint="eastAsia"/>
          <w:lang w:eastAsia="zh-CN"/>
        </w:rPr>
        <w:t>The group management server has some group configurations stored.</w:t>
      </w:r>
    </w:p>
    <w:p w14:paraId="7D6C9BE6" w14:textId="77777777" w:rsidR="00312C76" w:rsidRPr="00F2731B" w:rsidRDefault="00312C76" w:rsidP="00312C76">
      <w:pPr>
        <w:pStyle w:val="TH"/>
      </w:pPr>
      <w:r w:rsidRPr="00F2731B">
        <w:object w:dxaOrig="5091" w:dyaOrig="1674" w14:anchorId="382670E7">
          <v:shape id="_x0000_i1068" type="#_x0000_t75" style="width:254pt;height:84pt" o:ole="">
            <v:imagedata r:id="rId97" o:title=""/>
          </v:shape>
          <o:OLEObject Type="Embed" ProgID="Visio.Drawing.11" ShapeID="_x0000_i1068" DrawAspect="Content" ObjectID="_1716648298" r:id="rId98"/>
        </w:object>
      </w:r>
    </w:p>
    <w:p w14:paraId="4AA5CAB1" w14:textId="77777777" w:rsidR="00312C76" w:rsidRPr="00F2731B" w:rsidRDefault="00312C76" w:rsidP="00312C76">
      <w:pPr>
        <w:pStyle w:val="TF"/>
        <w:rPr>
          <w:lang w:eastAsia="zh-CN"/>
        </w:rPr>
      </w:pPr>
      <w:r w:rsidRPr="00F2731B">
        <w:t>Figure 10.3.6</w:t>
      </w:r>
      <w:r w:rsidRPr="00F2731B">
        <w:rPr>
          <w:rFonts w:hint="eastAsia"/>
          <w:lang w:eastAsia="zh-CN"/>
        </w:rPr>
        <w:t>.3</w:t>
      </w:r>
      <w:r w:rsidRPr="00F2731B">
        <w:t xml:space="preserve">-1: </w:t>
      </w:r>
      <w:r w:rsidRPr="00F2731B">
        <w:rPr>
          <w:rFonts w:hint="eastAsia"/>
          <w:lang w:eastAsia="zh-CN"/>
        </w:rPr>
        <w:t>Subscription for group configurations</w:t>
      </w:r>
    </w:p>
    <w:p w14:paraId="555DBB65" w14:textId="77777777" w:rsidR="00312C76" w:rsidRPr="00F2731B" w:rsidRDefault="00312C76" w:rsidP="00312C76">
      <w:pPr>
        <w:pStyle w:val="B1"/>
        <w:rPr>
          <w:lang w:eastAsia="zh-CN"/>
        </w:rPr>
      </w:pPr>
      <w:r w:rsidRPr="00F2731B">
        <w:t>1.</w:t>
      </w:r>
      <w:r w:rsidRPr="00F2731B">
        <w:tab/>
      </w:r>
      <w:r w:rsidRPr="00F2731B">
        <w:rPr>
          <w:rFonts w:hint="eastAsia"/>
          <w:lang w:eastAsia="zh-CN"/>
        </w:rPr>
        <w:t>The group management client subscribes to the group configuration information stored at the group management server using the subscribe group configuration request.</w:t>
      </w:r>
    </w:p>
    <w:p w14:paraId="07EAFC65" w14:textId="77777777" w:rsidR="00312C76" w:rsidRPr="00F2731B" w:rsidRDefault="00312C76" w:rsidP="00312C76">
      <w:pPr>
        <w:pStyle w:val="B1"/>
        <w:rPr>
          <w:lang w:eastAsia="zh-CN"/>
        </w:rPr>
      </w:pPr>
      <w:r w:rsidRPr="00F2731B">
        <w:rPr>
          <w:rFonts w:hint="eastAsia"/>
          <w:lang w:eastAsia="zh-CN"/>
        </w:rPr>
        <w:t>2</w:t>
      </w:r>
      <w:r w:rsidRPr="00F2731B">
        <w:t>.</w:t>
      </w:r>
      <w:r w:rsidRPr="00F2731B">
        <w:tab/>
      </w:r>
      <w:r w:rsidRPr="00F2731B">
        <w:rPr>
          <w:rFonts w:hint="eastAsia"/>
          <w:lang w:eastAsia="zh-CN"/>
        </w:rPr>
        <w:t>The group management server provides a subscribe group configuration response to the group management client indicating success or failure of the request.</w:t>
      </w:r>
    </w:p>
    <w:p w14:paraId="5CE154FA" w14:textId="77777777" w:rsidR="00312C76" w:rsidRPr="00F2731B" w:rsidRDefault="00312C76" w:rsidP="00312C76">
      <w:r w:rsidRPr="00F2731B">
        <w:t>The procedure for notification of group configuration data as described in figure 10.3.6.3-2 is used by the group management server to inform the group management client that new group configuration data is available. It can also be used by the group management server to provide new group related key material to the group management client.</w:t>
      </w:r>
    </w:p>
    <w:p w14:paraId="4B85F40E" w14:textId="77777777" w:rsidR="00312C76" w:rsidRPr="00F2731B" w:rsidRDefault="00312C76" w:rsidP="00312C76">
      <w:r w:rsidRPr="00F2731B">
        <w:t>Pre-conditions:</w:t>
      </w:r>
    </w:p>
    <w:p w14:paraId="6CF092E0" w14:textId="77777777" w:rsidR="00312C76" w:rsidRPr="00F2731B" w:rsidRDefault="00312C76" w:rsidP="00312C76">
      <w:pPr>
        <w:pStyle w:val="B1"/>
      </w:pPr>
      <w:r w:rsidRPr="00F2731B">
        <w:t>-</w:t>
      </w:r>
      <w:r w:rsidRPr="00F2731B">
        <w:tab/>
        <w:t>The group management client has subscribed to the group configuration information</w:t>
      </w:r>
    </w:p>
    <w:p w14:paraId="643F9AC0" w14:textId="77777777" w:rsidR="00312C76" w:rsidRPr="00F2731B" w:rsidRDefault="00312C76" w:rsidP="00312C76">
      <w:pPr>
        <w:pStyle w:val="B1"/>
      </w:pPr>
      <w:r w:rsidRPr="00F2731B">
        <w:t>-</w:t>
      </w:r>
      <w:r w:rsidRPr="00F2731B">
        <w:tab/>
        <w:t>The group management server has received and stored new group configuration information, or the group management server has generated and stored new key material, or both of these have occurred.</w:t>
      </w:r>
    </w:p>
    <w:p w14:paraId="7720AFDB" w14:textId="77777777" w:rsidR="00312C76" w:rsidRPr="00F2731B" w:rsidRDefault="00312C76" w:rsidP="00312C76">
      <w:pPr>
        <w:pStyle w:val="TH"/>
      </w:pPr>
      <w:r w:rsidRPr="00F2731B">
        <w:object w:dxaOrig="5092" w:dyaOrig="2574" w14:anchorId="35C61793">
          <v:shape id="_x0000_i1069" type="#_x0000_t75" style="width:255pt;height:128pt" o:ole="">
            <v:imagedata r:id="rId99" o:title=""/>
          </v:shape>
          <o:OLEObject Type="Embed" ProgID="Visio.Drawing.11" ShapeID="_x0000_i1069" DrawAspect="Content" ObjectID="_1716648299" r:id="rId100"/>
        </w:object>
      </w:r>
    </w:p>
    <w:p w14:paraId="3C076B48" w14:textId="77777777" w:rsidR="00312C76" w:rsidRPr="00F2731B" w:rsidRDefault="00312C76" w:rsidP="00312C76">
      <w:pPr>
        <w:pStyle w:val="TF"/>
        <w:rPr>
          <w:lang w:eastAsia="zh-CN"/>
        </w:rPr>
      </w:pPr>
      <w:r w:rsidRPr="00F2731B">
        <w:t>Figure 10.3.6</w:t>
      </w:r>
      <w:r w:rsidRPr="00F2731B">
        <w:rPr>
          <w:rFonts w:hint="eastAsia"/>
          <w:lang w:eastAsia="zh-CN"/>
        </w:rPr>
        <w:t>.3</w:t>
      </w:r>
      <w:r w:rsidRPr="00F2731B">
        <w:t>-</w:t>
      </w:r>
      <w:r w:rsidRPr="00F2731B">
        <w:rPr>
          <w:rFonts w:hint="eastAsia"/>
          <w:lang w:eastAsia="zh-CN"/>
        </w:rPr>
        <w:t>2</w:t>
      </w:r>
      <w:r w:rsidRPr="00F2731B">
        <w:t xml:space="preserve">: </w:t>
      </w:r>
      <w:r w:rsidRPr="00F2731B">
        <w:rPr>
          <w:rFonts w:hint="eastAsia"/>
          <w:lang w:eastAsia="zh-CN"/>
        </w:rPr>
        <w:t xml:space="preserve">Notification </w:t>
      </w:r>
      <w:r w:rsidRPr="00F2731B">
        <w:rPr>
          <w:lang w:eastAsia="zh-CN"/>
        </w:rPr>
        <w:t xml:space="preserve">of </w:t>
      </w:r>
      <w:r w:rsidRPr="00F2731B">
        <w:rPr>
          <w:rFonts w:hint="eastAsia"/>
          <w:lang w:eastAsia="zh-CN"/>
        </w:rPr>
        <w:t>group configurations</w:t>
      </w:r>
    </w:p>
    <w:p w14:paraId="03AB736A" w14:textId="77777777" w:rsidR="00312C76" w:rsidRPr="00F2731B" w:rsidRDefault="00312C76" w:rsidP="00312C76">
      <w:pPr>
        <w:pStyle w:val="B1"/>
        <w:rPr>
          <w:lang w:eastAsia="zh-CN"/>
        </w:rPr>
      </w:pPr>
      <w:r w:rsidRPr="00F2731B">
        <w:rPr>
          <w:lang w:eastAsia="zh-CN"/>
        </w:rPr>
        <w:t>1</w:t>
      </w:r>
      <w:r w:rsidRPr="00F2731B">
        <w:t>.</w:t>
      </w:r>
      <w:r w:rsidRPr="00F2731B">
        <w:tab/>
      </w:r>
      <w:r w:rsidRPr="00F2731B">
        <w:rPr>
          <w:rFonts w:hint="eastAsia"/>
          <w:lang w:eastAsia="zh-CN"/>
        </w:rPr>
        <w:t xml:space="preserve">The group management server provides the notification to the group management client, who previously subscribed for the group </w:t>
      </w:r>
      <w:r w:rsidRPr="00F2731B">
        <w:rPr>
          <w:lang w:eastAsia="zh-CN"/>
        </w:rPr>
        <w:t>configuration</w:t>
      </w:r>
      <w:r w:rsidRPr="00F2731B">
        <w:rPr>
          <w:rFonts w:hint="eastAsia"/>
          <w:lang w:eastAsia="zh-CN"/>
        </w:rPr>
        <w:t xml:space="preserve"> information.</w:t>
      </w:r>
      <w:r w:rsidRPr="00F2731B">
        <w:rPr>
          <w:lang w:eastAsia="zh-CN"/>
        </w:rPr>
        <w:t xml:space="preserve"> Optionally, the notify group configuration request may contain group related key material for the group management client.</w:t>
      </w:r>
    </w:p>
    <w:p w14:paraId="63775D35" w14:textId="77777777" w:rsidR="00312C76" w:rsidRPr="00F2731B" w:rsidRDefault="00312C76" w:rsidP="00312C76">
      <w:pPr>
        <w:pStyle w:val="B1"/>
      </w:pPr>
      <w:r w:rsidRPr="00F2731B">
        <w:rPr>
          <w:lang w:eastAsia="zh-CN"/>
        </w:rPr>
        <w:t>2.</w:t>
      </w:r>
      <w:r w:rsidRPr="00F2731B">
        <w:tab/>
      </w:r>
      <w:r w:rsidRPr="00F2731B">
        <w:rPr>
          <w:lang w:eastAsia="zh-CN"/>
        </w:rPr>
        <w:t xml:space="preserve">The </w:t>
      </w:r>
      <w:r w:rsidRPr="00F2731B">
        <w:t>group management client provides a notify group configuration response to the group management server.</w:t>
      </w:r>
    </w:p>
    <w:p w14:paraId="753FA0D4" w14:textId="77777777" w:rsidR="00312C76" w:rsidRPr="00F2731B" w:rsidRDefault="00312C76" w:rsidP="00312C76">
      <w:pPr>
        <w:pStyle w:val="B1"/>
      </w:pPr>
      <w:r w:rsidRPr="00F2731B">
        <w:lastRenderedPageBreak/>
        <w:t>3.</w:t>
      </w:r>
      <w:r w:rsidRPr="00F2731B">
        <w:tab/>
        <w:t>If the group management server had provided group related key material to the group management client, the group management client stores the key material.</w:t>
      </w:r>
    </w:p>
    <w:p w14:paraId="2509D868" w14:textId="77777777" w:rsidR="00312C76" w:rsidRPr="00F2731B" w:rsidRDefault="00312C76" w:rsidP="00312C76">
      <w:r w:rsidRPr="00F2731B">
        <w:t>If the group management server has notified the group management client about new group configuration information through this procedure, the group management client may then follow the procedure described in subclause 10.3.6.2 in order to retrieve that group configuration information.</w:t>
      </w:r>
    </w:p>
    <w:p w14:paraId="05BFDD22" w14:textId="77777777" w:rsidR="00312C76" w:rsidRPr="00F2731B" w:rsidRDefault="00312C76" w:rsidP="00312C76">
      <w:pPr>
        <w:pStyle w:val="Heading4"/>
        <w:rPr>
          <w:lang w:val="nl-NL"/>
        </w:rPr>
      </w:pPr>
      <w:bookmarkStart w:id="889" w:name="_Toc424654459"/>
      <w:bookmarkStart w:id="890" w:name="_Toc428365043"/>
      <w:bookmarkStart w:id="891" w:name="_Toc433209678"/>
      <w:bookmarkStart w:id="892" w:name="_Toc453260200"/>
      <w:bookmarkStart w:id="893" w:name="_Toc453261087"/>
      <w:bookmarkStart w:id="894" w:name="_Toc453279832"/>
      <w:bookmarkStart w:id="895" w:name="_Toc459375170"/>
      <w:bookmarkStart w:id="896" w:name="_Toc468105414"/>
      <w:bookmarkStart w:id="897" w:name="_Toc468110509"/>
      <w:bookmarkStart w:id="898" w:name="_Toc533179735"/>
      <w:bookmarkStart w:id="899" w:name="_Toc106027057"/>
      <w:r w:rsidRPr="00F2731B">
        <w:t>10.3.6</w:t>
      </w:r>
      <w:r w:rsidRPr="00F2731B">
        <w:rPr>
          <w:lang w:val="nl-NL"/>
        </w:rPr>
        <w:t>.4</w:t>
      </w:r>
      <w:r w:rsidRPr="00F2731B">
        <w:rPr>
          <w:lang w:val="nl-NL"/>
        </w:rPr>
        <w:tab/>
        <w:t>Structure of group configuration data</w:t>
      </w:r>
      <w:bookmarkEnd w:id="889"/>
      <w:bookmarkEnd w:id="890"/>
      <w:bookmarkEnd w:id="891"/>
      <w:bookmarkEnd w:id="892"/>
      <w:bookmarkEnd w:id="893"/>
      <w:bookmarkEnd w:id="894"/>
      <w:bookmarkEnd w:id="895"/>
      <w:bookmarkEnd w:id="896"/>
      <w:bookmarkEnd w:id="897"/>
      <w:bookmarkEnd w:id="898"/>
      <w:bookmarkEnd w:id="899"/>
    </w:p>
    <w:p w14:paraId="2C93228A" w14:textId="77777777" w:rsidR="00312C76" w:rsidRPr="00F2731B" w:rsidRDefault="00312C76" w:rsidP="00312C76">
      <w:pPr>
        <w:rPr>
          <w:lang w:val="nl-NL" w:eastAsia="zh-CN"/>
        </w:rPr>
      </w:pPr>
      <w:r w:rsidRPr="00F2731B">
        <w:rPr>
          <w:rFonts w:hint="eastAsia"/>
          <w:lang w:val="nl-NL" w:eastAsia="zh-CN"/>
        </w:rPr>
        <w:t xml:space="preserve">The group configuration data contains group configuration data </w:t>
      </w:r>
      <w:r w:rsidRPr="00F2731B">
        <w:rPr>
          <w:lang w:val="nl-NL" w:eastAsia="zh-CN"/>
        </w:rPr>
        <w:t xml:space="preserve">common to all VAL services </w:t>
      </w:r>
      <w:r w:rsidRPr="00F2731B">
        <w:rPr>
          <w:rFonts w:hint="eastAsia"/>
          <w:lang w:val="nl-NL" w:eastAsia="zh-CN"/>
        </w:rPr>
        <w:t xml:space="preserve">and </w:t>
      </w:r>
      <w:r w:rsidRPr="00F2731B">
        <w:rPr>
          <w:lang w:val="nl-NL" w:eastAsia="zh-CN"/>
        </w:rPr>
        <w:t xml:space="preserve">group configuration data specific to each </w:t>
      </w:r>
      <w:r w:rsidRPr="00F2731B">
        <w:rPr>
          <w:rFonts w:hint="eastAsia"/>
          <w:lang w:val="nl-NL" w:eastAsia="zh-CN"/>
        </w:rPr>
        <w:t>VAL service.</w:t>
      </w:r>
      <w:r w:rsidRPr="00F2731B">
        <w:rPr>
          <w:lang w:val="nl-NL" w:eastAsia="zh-CN"/>
        </w:rPr>
        <w:t xml:space="preserve"> </w:t>
      </w:r>
    </w:p>
    <w:p w14:paraId="23A0E306" w14:textId="77777777" w:rsidR="00312C76" w:rsidRPr="00F2731B" w:rsidRDefault="00312C76" w:rsidP="00312C76">
      <w:pPr>
        <w:pStyle w:val="NO"/>
        <w:rPr>
          <w:lang w:val="nl-NL" w:eastAsia="zh-CN"/>
        </w:rPr>
      </w:pPr>
      <w:r w:rsidRPr="00F2731B">
        <w:rPr>
          <w:lang w:val="nl-NL" w:eastAsia="zh-CN"/>
        </w:rPr>
        <w:t>NOTE:</w:t>
      </w:r>
      <w:r w:rsidRPr="00F2731B">
        <w:rPr>
          <w:lang w:val="nl-NL" w:eastAsia="zh-CN"/>
        </w:rPr>
        <w:tab/>
      </w:r>
      <w:r w:rsidRPr="00F2731B">
        <w:rPr>
          <w:rFonts w:hint="eastAsia"/>
          <w:lang w:val="nl-NL" w:eastAsia="zh-CN"/>
        </w:rPr>
        <w:t xml:space="preserve">For a </w:t>
      </w:r>
      <w:r w:rsidRPr="00F2731B">
        <w:rPr>
          <w:lang w:val="nl-NL" w:eastAsia="zh-CN"/>
        </w:rPr>
        <w:t>VAL</w:t>
      </w:r>
      <w:r w:rsidRPr="00F2731B">
        <w:rPr>
          <w:rFonts w:hint="eastAsia"/>
          <w:lang w:val="nl-NL" w:eastAsia="zh-CN"/>
        </w:rPr>
        <w:t xml:space="preserve"> service, t</w:t>
      </w:r>
      <w:r w:rsidRPr="00F2731B">
        <w:rPr>
          <w:lang w:val="nl-NL"/>
        </w:rPr>
        <w:t xml:space="preserve">he </w:t>
      </w:r>
      <w:r w:rsidRPr="00F2731B">
        <w:rPr>
          <w:lang w:val="nl-NL" w:eastAsia="zh-CN"/>
        </w:rPr>
        <w:t>VAL group</w:t>
      </w:r>
      <w:r w:rsidRPr="00F2731B">
        <w:rPr>
          <w:lang w:val="nl-NL"/>
        </w:rPr>
        <w:t xml:space="preserve"> configuration data </w:t>
      </w:r>
      <w:r w:rsidRPr="00F2731B">
        <w:rPr>
          <w:lang w:eastAsia="zh-CN"/>
        </w:rPr>
        <w:t xml:space="preserve">is listed in </w:t>
      </w:r>
      <w:r w:rsidRPr="00F2731B">
        <w:rPr>
          <w:rFonts w:hint="eastAsia"/>
          <w:lang w:eastAsia="zh-CN"/>
        </w:rPr>
        <w:t xml:space="preserve">the corresponding </w:t>
      </w:r>
      <w:r w:rsidRPr="00F2731B">
        <w:rPr>
          <w:lang w:eastAsia="zh-CN"/>
        </w:rPr>
        <w:t>VAL</w:t>
      </w:r>
      <w:r w:rsidRPr="00F2731B">
        <w:rPr>
          <w:rFonts w:hint="eastAsia"/>
          <w:lang w:eastAsia="zh-CN"/>
        </w:rPr>
        <w:t xml:space="preserve"> service </w:t>
      </w:r>
      <w:r w:rsidRPr="00F2731B">
        <w:rPr>
          <w:lang w:eastAsia="zh-CN"/>
        </w:rPr>
        <w:t xml:space="preserve">specification and is </w:t>
      </w:r>
      <w:r w:rsidRPr="00F2731B">
        <w:t>outside the scope of the present document</w:t>
      </w:r>
      <w:r w:rsidRPr="00F2731B">
        <w:rPr>
          <w:lang w:eastAsia="zh-CN"/>
        </w:rPr>
        <w:t>.</w:t>
      </w:r>
    </w:p>
    <w:p w14:paraId="6E321D51" w14:textId="77777777" w:rsidR="00312C76" w:rsidRPr="00F2731B" w:rsidRDefault="00312C76" w:rsidP="00312C76">
      <w:pPr>
        <w:pStyle w:val="Heading3"/>
      </w:pPr>
      <w:bookmarkStart w:id="900" w:name="_Toc106027058"/>
      <w:r w:rsidRPr="00F2731B">
        <w:t>10.3.7</w:t>
      </w:r>
      <w:r w:rsidRPr="00F2731B">
        <w:tab/>
        <w:t>Location-based group creation</w:t>
      </w:r>
      <w:bookmarkEnd w:id="900"/>
    </w:p>
    <w:p w14:paraId="139B98DA" w14:textId="77777777" w:rsidR="00312C76" w:rsidRPr="00F2731B" w:rsidRDefault="00312C76" w:rsidP="00312C76">
      <w:pPr>
        <w:spacing w:after="240"/>
        <w:rPr>
          <w:lang w:eastAsia="zh-CN"/>
        </w:rPr>
      </w:pPr>
      <w:r w:rsidRPr="00F2731B">
        <w:rPr>
          <w:lang w:eastAsia="zh-CN"/>
        </w:rPr>
        <w:t>Figure 10.3.7-1 below illustrates the location-based group creation.</w:t>
      </w:r>
    </w:p>
    <w:p w14:paraId="53439060" w14:textId="77777777" w:rsidR="00312C76" w:rsidRPr="00F2731B" w:rsidRDefault="00312C76" w:rsidP="00312C76">
      <w:pPr>
        <w:spacing w:after="240"/>
        <w:rPr>
          <w:lang w:eastAsia="zh-CN"/>
        </w:rPr>
      </w:pPr>
      <w:r w:rsidRPr="00F2731B">
        <w:rPr>
          <w:lang w:eastAsia="zh-CN"/>
        </w:rPr>
        <w:t>Pre-conditions:</w:t>
      </w:r>
    </w:p>
    <w:p w14:paraId="6206A105"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client, group management server, VAL server, location management server and the VAL group members belong to the same VAL system.</w:t>
      </w:r>
    </w:p>
    <w:p w14:paraId="335C171B" w14:textId="77777777" w:rsidR="00312C76" w:rsidRPr="00F2731B" w:rsidRDefault="00312C76" w:rsidP="00312C76">
      <w:pPr>
        <w:pStyle w:val="B1"/>
        <w:rPr>
          <w:lang w:eastAsia="zh-CN"/>
        </w:rPr>
      </w:pPr>
      <w:r w:rsidRPr="00F2731B">
        <w:rPr>
          <w:lang w:eastAsia="zh-CN"/>
        </w:rPr>
        <w:t>2.</w:t>
      </w:r>
      <w:r w:rsidRPr="00F2731B">
        <w:rPr>
          <w:lang w:eastAsia="zh-CN"/>
        </w:rPr>
        <w:tab/>
        <w:t>The authorized VAL user/UE/administrator is not aware of the users' or UE identities which will be combined to form the VAL group.</w:t>
      </w:r>
    </w:p>
    <w:p w14:paraId="6EEF3BED" w14:textId="77777777" w:rsidR="00312C76" w:rsidRPr="00F2731B" w:rsidRDefault="00312C76" w:rsidP="00312C76">
      <w:pPr>
        <w:pStyle w:val="TH"/>
        <w:rPr>
          <w:lang w:eastAsia="en-GB"/>
        </w:rPr>
      </w:pPr>
    </w:p>
    <w:p w14:paraId="6ADADA1F" w14:textId="77777777" w:rsidR="00312C76" w:rsidRPr="00F2731B" w:rsidRDefault="00312C76" w:rsidP="00312C76">
      <w:pPr>
        <w:pStyle w:val="TH"/>
        <w:rPr>
          <w:lang w:eastAsia="zh-CN"/>
        </w:rPr>
      </w:pPr>
    </w:p>
    <w:p w14:paraId="68EECE2C" w14:textId="77777777" w:rsidR="00312C76" w:rsidRPr="00F2731B" w:rsidRDefault="00312C76" w:rsidP="00312C76">
      <w:pPr>
        <w:pStyle w:val="TH"/>
        <w:rPr>
          <w:lang w:eastAsia="en-GB"/>
        </w:rPr>
      </w:pPr>
      <w:r w:rsidRPr="00F2731B">
        <w:rPr>
          <w:lang w:eastAsia="en-GB"/>
        </w:rPr>
        <w:object w:dxaOrig="7964" w:dyaOrig="4565" w14:anchorId="0B832B16">
          <v:shape id="_x0000_i1070" type="#_x0000_t75" style="width:398pt;height:228pt" o:ole="">
            <v:imagedata r:id="rId101" o:title=""/>
          </v:shape>
          <o:OLEObject Type="Embed" ProgID="Visio.Drawing.11" ShapeID="_x0000_i1070" DrawAspect="Content" ObjectID="_1716648300" r:id="rId102"/>
        </w:object>
      </w:r>
    </w:p>
    <w:p w14:paraId="2C685204" w14:textId="77777777" w:rsidR="00312C76" w:rsidRPr="00F2731B" w:rsidRDefault="00312C76" w:rsidP="00312C76">
      <w:pPr>
        <w:pStyle w:val="TF"/>
        <w:rPr>
          <w:lang w:eastAsia="zh-CN"/>
        </w:rPr>
      </w:pPr>
      <w:r w:rsidRPr="00F2731B">
        <w:rPr>
          <w:lang w:eastAsia="zh-CN"/>
        </w:rPr>
        <w:t>Figure 10.3.7-1: Location-based group creation</w:t>
      </w:r>
    </w:p>
    <w:p w14:paraId="391F29BD"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client or the VAL server requests location-based group create operation to the group management server. The location criteria for determining the identities of the users or UEs to be combined shall be included in this message.</w:t>
      </w:r>
    </w:p>
    <w:p w14:paraId="7B90F9AB" w14:textId="77777777" w:rsidR="00312C76" w:rsidRPr="00F2731B" w:rsidRDefault="00312C76" w:rsidP="00312C76">
      <w:pPr>
        <w:pStyle w:val="B1"/>
        <w:rPr>
          <w:lang w:eastAsia="zh-CN"/>
        </w:rPr>
      </w:pPr>
      <w:r w:rsidRPr="00F2731B">
        <w:rPr>
          <w:lang w:eastAsia="zh-CN"/>
        </w:rPr>
        <w:t>2.</w:t>
      </w:r>
      <w:r w:rsidRPr="00F2731B">
        <w:rPr>
          <w:lang w:eastAsia="zh-CN"/>
        </w:rPr>
        <w:tab/>
        <w:t>The group management server requests the location management server for obtaining the users or UEs corresponding to the location information.</w:t>
      </w:r>
    </w:p>
    <w:p w14:paraId="03C7164D" w14:textId="77777777" w:rsidR="00312C76" w:rsidRPr="00F2731B" w:rsidRDefault="00312C76" w:rsidP="00312C76">
      <w:pPr>
        <w:pStyle w:val="B1"/>
        <w:rPr>
          <w:lang w:eastAsia="zh-CN"/>
        </w:rPr>
      </w:pPr>
      <w:r w:rsidRPr="00F2731B">
        <w:rPr>
          <w:lang w:eastAsia="zh-CN"/>
        </w:rPr>
        <w:t>3.</w:t>
      </w:r>
      <w:r w:rsidRPr="00F2731B">
        <w:rPr>
          <w:lang w:eastAsia="zh-CN"/>
        </w:rPr>
        <w:tab/>
        <w:t>The location management server composes the list of users or UEs within the requested location.</w:t>
      </w:r>
    </w:p>
    <w:p w14:paraId="07AF4126" w14:textId="77777777" w:rsidR="00312C76" w:rsidRPr="00F2731B" w:rsidRDefault="00312C76" w:rsidP="00312C76">
      <w:pPr>
        <w:pStyle w:val="B1"/>
        <w:rPr>
          <w:lang w:eastAsia="zh-CN"/>
        </w:rPr>
      </w:pPr>
      <w:r w:rsidRPr="00F2731B">
        <w:rPr>
          <w:lang w:eastAsia="zh-CN"/>
        </w:rPr>
        <w:lastRenderedPageBreak/>
        <w:t>4.</w:t>
      </w:r>
      <w:r w:rsidRPr="00F2731B">
        <w:rPr>
          <w:lang w:eastAsia="zh-CN"/>
        </w:rPr>
        <w:tab/>
        <w:t>The group management server receives the composed list of users or UEs from the location management server.</w:t>
      </w:r>
      <w:r>
        <w:rPr>
          <w:lang w:eastAsia="zh-CN"/>
        </w:rPr>
        <w:t xml:space="preserve"> The location management server may include VAL service IDs associated with the list of users or UEs.</w:t>
      </w:r>
    </w:p>
    <w:p w14:paraId="6962F29E" w14:textId="6FC76E24" w:rsidR="00312C76" w:rsidRPr="00F2731B" w:rsidRDefault="00312C76" w:rsidP="00312C76">
      <w:pPr>
        <w:pStyle w:val="B1"/>
        <w:rPr>
          <w:lang w:eastAsia="zh-CN"/>
        </w:rPr>
      </w:pPr>
      <w:r w:rsidRPr="00F2731B">
        <w:rPr>
          <w:lang w:eastAsia="zh-CN"/>
        </w:rPr>
        <w:t>5.</w:t>
      </w:r>
      <w:r w:rsidRPr="00F2731B">
        <w:rPr>
          <w:lang w:eastAsia="zh-CN"/>
        </w:rPr>
        <w:tab/>
        <w:t>During the group creation, the group management server creates and stores the information of the location-based group.</w:t>
      </w:r>
      <w:r w:rsidRPr="00F2731B">
        <w:rPr>
          <w:rFonts w:hint="eastAsia"/>
          <w:lang w:eastAsia="zh-CN"/>
        </w:rPr>
        <w:t xml:space="preserve"> The group management server performs the check on the </w:t>
      </w:r>
      <w:r w:rsidRPr="00F2731B">
        <w:rPr>
          <w:lang w:eastAsia="zh-CN"/>
        </w:rPr>
        <w:t xml:space="preserve">policies e.g. </w:t>
      </w:r>
      <w:r w:rsidRPr="00F2731B">
        <w:rPr>
          <w:rFonts w:hint="eastAsia"/>
          <w:lang w:eastAsia="zh-CN"/>
        </w:rPr>
        <w:t xml:space="preserve">maximum limit of the total number of </w:t>
      </w:r>
      <w:r w:rsidRPr="00F2731B">
        <w:rPr>
          <w:lang w:eastAsia="zh-CN"/>
        </w:rPr>
        <w:t xml:space="preserve">VAL </w:t>
      </w:r>
      <w:r w:rsidRPr="00F2731B">
        <w:rPr>
          <w:rFonts w:hint="eastAsia"/>
          <w:lang w:eastAsia="zh-CN"/>
        </w:rPr>
        <w:t xml:space="preserve">group members for the </w:t>
      </w:r>
      <w:r w:rsidRPr="00F2731B">
        <w:rPr>
          <w:lang w:eastAsia="zh-CN"/>
        </w:rPr>
        <w:t xml:space="preserve">VAL </w:t>
      </w:r>
      <w:r w:rsidRPr="00F2731B">
        <w:rPr>
          <w:rFonts w:hint="eastAsia"/>
          <w:lang w:eastAsia="zh-CN"/>
        </w:rPr>
        <w:t>group(s).</w:t>
      </w:r>
      <w:r w:rsidRPr="00F2731B">
        <w:t xml:space="preserve"> </w:t>
      </w:r>
      <w:r w:rsidRPr="00F2731B">
        <w:rPr>
          <w:lang w:eastAsia="zh-CN"/>
        </w:rPr>
        <w:t>If an external group identifier, identifying the member UEs of the VAL group at the 3GPP core network is available, then the external group ID is stored in the newly created VAL group</w:t>
      </w:r>
      <w:r w:rsidR="00FA09B7" w:rsidRPr="00FA09B7">
        <w:rPr>
          <w:lang w:eastAsia="zh-CN"/>
        </w:rPr>
        <w:t>'</w:t>
      </w:r>
      <w:r w:rsidRPr="00F2731B">
        <w:rPr>
          <w:lang w:eastAsia="zh-CN"/>
        </w:rPr>
        <w:t>s configuration information.</w:t>
      </w:r>
      <w:r>
        <w:rPr>
          <w:lang w:eastAsia="zh-CN"/>
        </w:rPr>
        <w:t xml:space="preserve"> If VAL service ID list was received in step 1 as part of group formation criteria and not in step 4 for the composed list of users or UEs, the group management server shall retrieve the VAL service data from the configuration management server as described in clause </w:t>
      </w:r>
      <w:r w:rsidRPr="0097388E">
        <w:rPr>
          <w:lang w:eastAsia="zh-CN"/>
        </w:rPr>
        <w:t>11.3.2.13</w:t>
      </w:r>
      <w:r>
        <w:rPr>
          <w:lang w:eastAsia="zh-CN"/>
        </w:rPr>
        <w:t xml:space="preserve"> and form the group with relevant users or UEs.</w:t>
      </w:r>
    </w:p>
    <w:p w14:paraId="140290DC" w14:textId="77777777" w:rsidR="00312C76" w:rsidRPr="00F2731B" w:rsidRDefault="00312C76" w:rsidP="00312C76">
      <w:pPr>
        <w:pStyle w:val="NO"/>
        <w:rPr>
          <w:lang w:eastAsia="zh-CN"/>
        </w:rPr>
      </w:pPr>
      <w:r w:rsidRPr="00F2731B">
        <w:rPr>
          <w:lang w:eastAsia="zh-CN"/>
        </w:rPr>
        <w:t>NOTE:</w:t>
      </w:r>
      <w:r w:rsidRPr="00F2731B">
        <w:rPr>
          <w:lang w:eastAsia="zh-CN"/>
        </w:rPr>
        <w:tab/>
        <w:t xml:space="preserve">The exact policies </w:t>
      </w:r>
      <w:r w:rsidRPr="00F2731B">
        <w:t>are out of scope of the present document.</w:t>
      </w:r>
    </w:p>
    <w:p w14:paraId="417C0C42" w14:textId="77777777" w:rsidR="00312C76" w:rsidRPr="00F2731B" w:rsidRDefault="00312C76" w:rsidP="00312C76">
      <w:pPr>
        <w:pStyle w:val="B1"/>
        <w:rPr>
          <w:lang w:eastAsia="zh-CN"/>
        </w:rPr>
      </w:pPr>
      <w:r w:rsidRPr="00F2731B">
        <w:rPr>
          <w:lang w:eastAsia="zh-CN"/>
        </w:rPr>
        <w:t>6.</w:t>
      </w:r>
      <w:r w:rsidRPr="00F2731B">
        <w:rPr>
          <w:lang w:eastAsia="zh-CN"/>
        </w:rPr>
        <w:tab/>
        <w:t>The group management server provides a location-based group creation response to the group management client or the VAL server.</w:t>
      </w:r>
    </w:p>
    <w:p w14:paraId="4EEF0CA1" w14:textId="77777777" w:rsidR="00312C76" w:rsidRPr="00F2731B" w:rsidRDefault="00312C76" w:rsidP="00312C76">
      <w:pPr>
        <w:pStyle w:val="Heading3"/>
        <w:rPr>
          <w:lang w:val="en-150"/>
        </w:rPr>
      </w:pPr>
      <w:bookmarkStart w:id="901" w:name="_Toc106027059"/>
      <w:r w:rsidRPr="00F2731B">
        <w:rPr>
          <w:lang w:val="en-150"/>
        </w:rPr>
        <w:t>10.3.</w:t>
      </w:r>
      <w:r w:rsidRPr="00F2731B">
        <w:rPr>
          <w:lang w:val="en-IN"/>
        </w:rPr>
        <w:t>8</w:t>
      </w:r>
      <w:r w:rsidRPr="00F2731B">
        <w:tab/>
        <w:t xml:space="preserve">Group </w:t>
      </w:r>
      <w:r w:rsidRPr="00F2731B">
        <w:rPr>
          <w:lang w:val="en-150"/>
        </w:rPr>
        <w:t>announcement and join</w:t>
      </w:r>
      <w:bookmarkEnd w:id="901"/>
    </w:p>
    <w:p w14:paraId="43C44F5C" w14:textId="77777777" w:rsidR="00312C76" w:rsidRPr="00F2731B" w:rsidRDefault="00312C76" w:rsidP="00312C76">
      <w:pPr>
        <w:pStyle w:val="Heading4"/>
      </w:pPr>
      <w:bookmarkStart w:id="902" w:name="_Toc106027060"/>
      <w:r w:rsidRPr="00F2731B">
        <w:rPr>
          <w:lang w:val="en-150"/>
        </w:rPr>
        <w:t>10.3.</w:t>
      </w:r>
      <w:r w:rsidRPr="00F2731B">
        <w:rPr>
          <w:lang w:val="en-IN"/>
        </w:rPr>
        <w:t>8</w:t>
      </w:r>
      <w:r w:rsidRPr="00F2731B">
        <w:rPr>
          <w:lang w:val="en-150"/>
        </w:rPr>
        <w:t>.1</w:t>
      </w:r>
      <w:r w:rsidRPr="00F2731B">
        <w:tab/>
        <w:t>General</w:t>
      </w:r>
      <w:bookmarkEnd w:id="902"/>
    </w:p>
    <w:p w14:paraId="5D255237" w14:textId="77777777" w:rsidR="00312C76" w:rsidRPr="00F2731B" w:rsidRDefault="00312C76" w:rsidP="00312C76">
      <w:r w:rsidRPr="00F2731B">
        <w:t xml:space="preserve">This subclause describes the procedures for establishing group communication from the </w:t>
      </w:r>
      <w:r w:rsidRPr="00F2731B">
        <w:rPr>
          <w:lang w:val="en-150"/>
        </w:rPr>
        <w:t>group management</w:t>
      </w:r>
      <w:r w:rsidRPr="00F2731B">
        <w:t xml:space="preserve"> server to the </w:t>
      </w:r>
      <w:r w:rsidRPr="00F2731B">
        <w:rPr>
          <w:lang w:val="en-150"/>
        </w:rPr>
        <w:t>group management</w:t>
      </w:r>
      <w:r w:rsidRPr="00F2731B">
        <w:t xml:space="preserve"> clients. </w:t>
      </w:r>
    </w:p>
    <w:p w14:paraId="7BCFE0FE" w14:textId="77777777" w:rsidR="00312C76" w:rsidRPr="00F2731B" w:rsidRDefault="00312C76" w:rsidP="00312C76">
      <w:pPr>
        <w:pStyle w:val="Heading4"/>
      </w:pPr>
      <w:bookmarkStart w:id="903" w:name="_Toc106027061"/>
      <w:r w:rsidRPr="00F2731B">
        <w:rPr>
          <w:lang w:val="en-150"/>
        </w:rPr>
        <w:t>10.3.</w:t>
      </w:r>
      <w:r w:rsidRPr="00F2731B">
        <w:rPr>
          <w:lang w:val="en-IN"/>
        </w:rPr>
        <w:t>8</w:t>
      </w:r>
      <w:r w:rsidRPr="00F2731B">
        <w:rPr>
          <w:lang w:val="en-150"/>
        </w:rPr>
        <w:t>.2</w:t>
      </w:r>
      <w:r w:rsidRPr="00F2731B">
        <w:tab/>
        <w:t>Procedure</w:t>
      </w:r>
      <w:bookmarkEnd w:id="903"/>
    </w:p>
    <w:p w14:paraId="70F76861" w14:textId="77777777" w:rsidR="00312C76" w:rsidRPr="00F2731B" w:rsidRDefault="00312C76" w:rsidP="00312C76">
      <w:r w:rsidRPr="00F2731B">
        <w:t>Pre-conditions:</w:t>
      </w:r>
    </w:p>
    <w:p w14:paraId="5E6C5808" w14:textId="77777777" w:rsidR="00312C76" w:rsidRPr="00F2731B" w:rsidRDefault="00312C76" w:rsidP="00312C76">
      <w:pPr>
        <w:pStyle w:val="B1"/>
        <w:rPr>
          <w:lang w:eastAsia="zh-CN"/>
        </w:rPr>
      </w:pPr>
      <w:r w:rsidRPr="00F2731B">
        <w:t>1.</w:t>
      </w:r>
      <w:r w:rsidRPr="00F2731B">
        <w:tab/>
      </w:r>
      <w:r w:rsidRPr="00F2731B">
        <w:rPr>
          <w:lang w:eastAsia="zh-CN"/>
        </w:rPr>
        <w:t xml:space="preserve">The group management client, group management server, VAL server and the VAL </w:t>
      </w:r>
      <w:r w:rsidRPr="00F2731B">
        <w:rPr>
          <w:lang w:val="en-150" w:eastAsia="zh-CN"/>
        </w:rPr>
        <w:t>clients</w:t>
      </w:r>
      <w:r w:rsidRPr="00F2731B">
        <w:rPr>
          <w:lang w:eastAsia="zh-CN"/>
        </w:rPr>
        <w:t xml:space="preserve"> belong to the same VAL system.</w:t>
      </w:r>
    </w:p>
    <w:p w14:paraId="7D7A226A" w14:textId="77777777" w:rsidR="00312C76" w:rsidRPr="00F2731B" w:rsidRDefault="00312C76" w:rsidP="00312C76">
      <w:pPr>
        <w:pStyle w:val="B1"/>
        <w:rPr>
          <w:lang w:eastAsia="zh-CN"/>
        </w:rPr>
      </w:pPr>
      <w:r w:rsidRPr="00F2731B">
        <w:rPr>
          <w:lang w:eastAsia="zh-CN"/>
        </w:rPr>
        <w:t>2.</w:t>
      </w:r>
      <w:r w:rsidRPr="00F2731B">
        <w:rPr>
          <w:lang w:eastAsia="zh-CN"/>
        </w:rPr>
        <w:tab/>
        <w:t>The VAL server is aware of the users' identities and is authorized to form a VAL group.</w:t>
      </w:r>
    </w:p>
    <w:p w14:paraId="518731D8" w14:textId="77777777" w:rsidR="00312C76" w:rsidRPr="00F2731B" w:rsidRDefault="00312C76" w:rsidP="00312C76">
      <w:pPr>
        <w:pStyle w:val="TH"/>
      </w:pPr>
      <w:r w:rsidRPr="00F2731B">
        <w:rPr>
          <w:noProof/>
        </w:rPr>
        <w:object w:dxaOrig="10270" w:dyaOrig="6670" w14:anchorId="4218A5D0">
          <v:shape id="_x0000_i1071" type="#_x0000_t75" style="width:484.5pt;height:314pt" o:ole="">
            <v:imagedata r:id="rId103" o:title=""/>
          </v:shape>
          <o:OLEObject Type="Embed" ProgID="Visio.Drawing.15" ShapeID="_x0000_i1071" DrawAspect="Content" ObjectID="_1716648301" r:id="rId104"/>
        </w:object>
      </w:r>
    </w:p>
    <w:p w14:paraId="4A9016B1" w14:textId="77777777" w:rsidR="00312C76" w:rsidRPr="00F2731B" w:rsidRDefault="00312C76" w:rsidP="00312C76">
      <w:pPr>
        <w:pStyle w:val="TF"/>
        <w:rPr>
          <w:lang w:eastAsia="zh-CN"/>
        </w:rPr>
      </w:pPr>
      <w:r w:rsidRPr="00F2731B">
        <w:rPr>
          <w:lang w:eastAsia="zh-CN"/>
        </w:rPr>
        <w:t>Figure 10.3.8.2-1: Procedure for establishing VAL group communication between the group management server and group management client1.</w:t>
      </w:r>
    </w:p>
    <w:p w14:paraId="14C35B5F" w14:textId="77777777" w:rsidR="00312C76" w:rsidRPr="00F2731B" w:rsidRDefault="00312C76" w:rsidP="00312C76">
      <w:pPr>
        <w:pStyle w:val="B1"/>
      </w:pPr>
      <w:r w:rsidRPr="00F2731B">
        <w:t>1.</w:t>
      </w:r>
      <w:r w:rsidRPr="00F2731B">
        <w:tab/>
      </w:r>
      <w:r w:rsidRPr="00F2731B">
        <w:rPr>
          <w:lang w:val="en-150"/>
        </w:rPr>
        <w:t>The VAL</w:t>
      </w:r>
      <w:r w:rsidRPr="00F2731B">
        <w:t xml:space="preserve"> server </w:t>
      </w:r>
      <w:r w:rsidRPr="00F2731B">
        <w:rPr>
          <w:lang w:val="en-150"/>
        </w:rPr>
        <w:t>determines group information and the identity list to which</w:t>
      </w:r>
      <w:r w:rsidRPr="00F2731B">
        <w:t xml:space="preserve"> the group announcement shall be sent. The decision can be based on the list of authorized </w:t>
      </w:r>
      <w:r w:rsidRPr="00F2731B">
        <w:rPr>
          <w:lang w:val="en-150"/>
        </w:rPr>
        <w:t>UEs</w:t>
      </w:r>
      <w:r w:rsidRPr="00F2731B">
        <w:t xml:space="preserve"> and other criteria (e.g. user consent</w:t>
      </w:r>
      <w:r w:rsidRPr="00F2731B">
        <w:rPr>
          <w:lang w:val="en-150"/>
        </w:rPr>
        <w:t>, service, or vehicle driving profile</w:t>
      </w:r>
      <w:r w:rsidRPr="00F2731B">
        <w:t>).</w:t>
      </w:r>
    </w:p>
    <w:p w14:paraId="25950189" w14:textId="77777777" w:rsidR="00312C76" w:rsidRPr="00F2731B" w:rsidRDefault="00312C76" w:rsidP="00312C76">
      <w:pPr>
        <w:pStyle w:val="B1"/>
      </w:pPr>
      <w:r w:rsidRPr="00F2731B">
        <w:t>2.</w:t>
      </w:r>
      <w:r w:rsidRPr="00F2731B">
        <w:tab/>
        <w:t>The VAL server configures VAL group for Uu communication defined by VAL Group ID for one or more VAL services with list of VAL Service ID with the group management server.</w:t>
      </w:r>
    </w:p>
    <w:p w14:paraId="6068BD2F" w14:textId="77777777" w:rsidR="00312C76" w:rsidRPr="00F2731B" w:rsidRDefault="00312C76" w:rsidP="00312C76">
      <w:pPr>
        <w:pStyle w:val="B1"/>
      </w:pPr>
      <w:r w:rsidRPr="00F2731B">
        <w:rPr>
          <w:lang w:val="en-US"/>
        </w:rPr>
        <w:t>3.</w:t>
      </w:r>
      <w:r w:rsidRPr="00F2731B">
        <w:rPr>
          <w:lang w:val="en-US"/>
        </w:rPr>
        <w:tab/>
      </w:r>
      <w:r w:rsidRPr="00F2731B">
        <w:rPr>
          <w:lang w:val="en-150"/>
        </w:rPr>
        <w:t>The group management server creates an empty group based on the information provided in the Configure VAL group request.</w:t>
      </w:r>
      <w:r w:rsidRPr="00F2731B">
        <w:t xml:space="preserve"> The group management server stores the mapping between the VAL group ID and the external Group Id in the VAL group document, along with a list of GPSIs corresponding to the identity list provided by the VAL server. The group management server also determines whether the group is for 5G LAN-Type communication and whether Ethernet or IP (IPv4 and/or IPv6) transport shall be used for the 5G LAN-Type communication.</w:t>
      </w:r>
    </w:p>
    <w:p w14:paraId="2D2E9ACD" w14:textId="77777777" w:rsidR="00312C76" w:rsidRPr="00F2731B" w:rsidRDefault="00312C76" w:rsidP="00312C76">
      <w:pPr>
        <w:pStyle w:val="B1"/>
      </w:pPr>
      <w:r w:rsidRPr="00F2731B">
        <w:t>4.</w:t>
      </w:r>
      <w:r w:rsidRPr="00F2731B">
        <w:tab/>
        <w:t>If 5G LAN-Type communication is to be used, the group management server creates a 5GVN group in the 5GS via N33 using the create group procedure specified in 3GPP TS 23.501 [10] clause 5.29.2 and 3GPP TS 23.502 [11] clause 4.15.6. The group management server creates the 5GVN group data and the 5GVN group membership data defined in 3GPP TS 23.502 [11] clause 4.15.6.3b to be configured in the 5GS. To create the 5GVN group data the group management server uses the 5G LAN-Type communication type information provided by the VAL server to set the PDU session type (Ethernet or IP) and maps the VAL service IDs to Application descriptors. To create the 5GVN group membership data the group management server maps the VAL group ID to the External Group ID and makes a list of GPSIs corresponding to the identity list provided by the VAL server.</w:t>
      </w:r>
    </w:p>
    <w:p w14:paraId="6FF5856F" w14:textId="77777777" w:rsidR="00312C76" w:rsidRPr="00F2731B" w:rsidRDefault="00312C76" w:rsidP="00312C76">
      <w:pPr>
        <w:pStyle w:val="NO"/>
      </w:pPr>
      <w:r w:rsidRPr="00F2731B">
        <w:t>NOTE 1:</w:t>
      </w:r>
      <w:r w:rsidRPr="00F2731B">
        <w:tab/>
        <w:t>This step is skipped for the case that a 5G LAN-Type communication is not being used.</w:t>
      </w:r>
    </w:p>
    <w:p w14:paraId="390CE0CC" w14:textId="77777777" w:rsidR="00312C76" w:rsidRPr="00F2731B" w:rsidRDefault="00312C76" w:rsidP="00312C76">
      <w:pPr>
        <w:pStyle w:val="NO"/>
      </w:pPr>
      <w:r w:rsidRPr="00F2731B">
        <w:t>NOTE 2:</w:t>
      </w:r>
      <w:r w:rsidRPr="00F2731B">
        <w:tab/>
        <w:t>The PDU session type, DNN, S-NSSAI provided within 5GVN group data cannot be modified in the 5GS after the create procedure.</w:t>
      </w:r>
    </w:p>
    <w:p w14:paraId="3E18B41F" w14:textId="77777777" w:rsidR="00312C76" w:rsidRPr="00F2731B" w:rsidRDefault="00312C76" w:rsidP="00312C76">
      <w:pPr>
        <w:pStyle w:val="NO"/>
      </w:pPr>
      <w:r w:rsidRPr="00F2731B">
        <w:t>NOTE 3:</w:t>
      </w:r>
      <w:r w:rsidRPr="00F2731B">
        <w:tab/>
        <w:t>The 5GS supports only a 1:1 mapping between DNN/S-NSSAI combination and 5GVN group.</w:t>
      </w:r>
    </w:p>
    <w:p w14:paraId="54C2E413" w14:textId="77777777" w:rsidR="00312C76" w:rsidRPr="00F2731B" w:rsidRDefault="00312C76" w:rsidP="00312C76">
      <w:pPr>
        <w:pStyle w:val="NO"/>
      </w:pPr>
      <w:r w:rsidRPr="00F2731B">
        <w:lastRenderedPageBreak/>
        <w:t>NOTE 4:</w:t>
      </w:r>
      <w:r w:rsidRPr="00F2731B">
        <w:tab/>
        <w:t>The group management server maintains a mapping between DNN and S-NSSAI of the 5GVN group and the VAL server requester identity based on operator policy. How such mapping is configured is implementation specific and out of the scope of this specification.</w:t>
      </w:r>
    </w:p>
    <w:p w14:paraId="53B48C6F" w14:textId="77777777" w:rsidR="00312C76" w:rsidRPr="00F2731B" w:rsidRDefault="00312C76" w:rsidP="00312C76">
      <w:pPr>
        <w:pStyle w:val="B1"/>
      </w:pPr>
      <w:r w:rsidRPr="00F2731B">
        <w:t>5.</w:t>
      </w:r>
      <w:r w:rsidRPr="00F2731B">
        <w:tab/>
      </w:r>
      <w:r w:rsidRPr="00F2731B">
        <w:rPr>
          <w:lang w:val="en-150"/>
        </w:rPr>
        <w:t xml:space="preserve">The group management </w:t>
      </w:r>
      <w:r w:rsidRPr="00F2731B">
        <w:t xml:space="preserve">server announces the </w:t>
      </w:r>
      <w:r w:rsidRPr="00F2731B">
        <w:rPr>
          <w:lang w:val="en-150"/>
        </w:rPr>
        <w:t>VAL</w:t>
      </w:r>
      <w:r w:rsidRPr="00F2731B">
        <w:t xml:space="preserve"> </w:t>
      </w:r>
      <w:r w:rsidRPr="00F2731B">
        <w:rPr>
          <w:lang w:val="en-150"/>
        </w:rPr>
        <w:t>g</w:t>
      </w:r>
      <w:r w:rsidRPr="00F2731B">
        <w:t xml:space="preserve">roup to the </w:t>
      </w:r>
      <w:r w:rsidRPr="00F2731B">
        <w:rPr>
          <w:lang w:val="en-150"/>
        </w:rPr>
        <w:t xml:space="preserve">group management </w:t>
      </w:r>
      <w:r w:rsidRPr="00F2731B">
        <w:t>clients.</w:t>
      </w:r>
      <w:r w:rsidRPr="00F2731B">
        <w:rPr>
          <w:lang w:val="en-150"/>
        </w:rPr>
        <w:t xml:space="preserve"> </w:t>
      </w:r>
      <w:r w:rsidRPr="00F2731B">
        <w:t>For a 5GVN group the announcement includes the communication type (IP or Ethernet), DNN, and S-NSSAI corresponding to the 5GVN group.</w:t>
      </w:r>
    </w:p>
    <w:p w14:paraId="507C6EDE" w14:textId="77777777" w:rsidR="00312C76" w:rsidRPr="00F2731B" w:rsidRDefault="00312C76" w:rsidP="00312C76">
      <w:pPr>
        <w:pStyle w:val="B1"/>
      </w:pPr>
      <w:r w:rsidRPr="00F2731B">
        <w:t>6.</w:t>
      </w:r>
      <w:r w:rsidRPr="00F2731B">
        <w:tab/>
      </w:r>
      <w:r w:rsidRPr="00F2731B">
        <w:rPr>
          <w:lang w:val="en-150"/>
        </w:rPr>
        <w:t xml:space="preserve">The group management client </w:t>
      </w:r>
      <w:r w:rsidRPr="00F2731B">
        <w:t xml:space="preserve">registers to </w:t>
      </w:r>
      <w:r w:rsidRPr="00F2731B">
        <w:rPr>
          <w:lang w:val="en-150"/>
        </w:rPr>
        <w:t>VAL</w:t>
      </w:r>
      <w:r w:rsidRPr="00F2731B">
        <w:t xml:space="preserve"> group communication using the </w:t>
      </w:r>
      <w:r w:rsidRPr="00F2731B">
        <w:rPr>
          <w:lang w:val="en-150"/>
        </w:rPr>
        <w:t>VAL</w:t>
      </w:r>
      <w:r w:rsidRPr="00F2731B">
        <w:t xml:space="preserve"> Group ID.</w:t>
      </w:r>
    </w:p>
    <w:p w14:paraId="50B60DBE" w14:textId="77777777" w:rsidR="00312C76" w:rsidRPr="00F2731B" w:rsidRDefault="00312C76" w:rsidP="00312C76">
      <w:pPr>
        <w:pStyle w:val="B1"/>
      </w:pPr>
      <w:r w:rsidRPr="00F2731B">
        <w:rPr>
          <w:lang w:val="en-IN"/>
        </w:rPr>
        <w:t>7.</w:t>
      </w:r>
      <w:r w:rsidRPr="00F2731B">
        <w:rPr>
          <w:lang w:val="en-IN"/>
        </w:rPr>
        <w:tab/>
        <w:t>The group management server records the users who have registered to be the members of the group.</w:t>
      </w:r>
    </w:p>
    <w:p w14:paraId="733A1CB8" w14:textId="77777777" w:rsidR="00312C76" w:rsidRPr="00F2731B" w:rsidRDefault="00312C76" w:rsidP="00312C76">
      <w:pPr>
        <w:pStyle w:val="B1"/>
      </w:pPr>
      <w:r w:rsidRPr="00F2731B">
        <w:t>8.</w:t>
      </w:r>
      <w:r w:rsidRPr="00F2731B">
        <w:tab/>
      </w:r>
      <w:r w:rsidRPr="00F2731B">
        <w:rPr>
          <w:lang w:val="en-150"/>
        </w:rPr>
        <w:t xml:space="preserve">The group management </w:t>
      </w:r>
      <w:r w:rsidRPr="00F2731B">
        <w:t>server</w:t>
      </w:r>
      <w:r w:rsidRPr="00F2731B">
        <w:rPr>
          <w:lang w:val="en-150"/>
        </w:rPr>
        <w:t xml:space="preserve"> </w:t>
      </w:r>
      <w:r w:rsidRPr="00F2731B">
        <w:t xml:space="preserve">sends a </w:t>
      </w:r>
      <w:r w:rsidRPr="00F2731B">
        <w:rPr>
          <w:lang w:val="en-150"/>
        </w:rPr>
        <w:t>VAL</w:t>
      </w:r>
      <w:r w:rsidRPr="00F2731B">
        <w:t xml:space="preserve"> group registration response to the </w:t>
      </w:r>
      <w:r w:rsidRPr="00F2731B">
        <w:rPr>
          <w:lang w:val="en-150"/>
        </w:rPr>
        <w:t xml:space="preserve">group management </w:t>
      </w:r>
      <w:r w:rsidRPr="00F2731B">
        <w:t>client.</w:t>
      </w:r>
    </w:p>
    <w:p w14:paraId="176CB1DD" w14:textId="77777777" w:rsidR="00312C76" w:rsidRPr="00F2731B" w:rsidRDefault="00312C76" w:rsidP="00312C76">
      <w:pPr>
        <w:pStyle w:val="B1"/>
      </w:pPr>
      <w:r w:rsidRPr="00F2731B">
        <w:rPr>
          <w:lang w:val="en-US"/>
        </w:rPr>
        <w:t>9</w:t>
      </w:r>
      <w:r w:rsidRPr="00F2731B">
        <w:t>.</w:t>
      </w:r>
      <w:r w:rsidRPr="00F2731B">
        <w:tab/>
      </w:r>
      <w:r w:rsidRPr="00F2731B">
        <w:rPr>
          <w:lang w:val="en-150"/>
        </w:rPr>
        <w:t xml:space="preserve">The group management </w:t>
      </w:r>
      <w:r w:rsidRPr="00F2731B">
        <w:t>server</w:t>
      </w:r>
      <w:r w:rsidRPr="00F2731B">
        <w:rPr>
          <w:lang w:val="en-150"/>
        </w:rPr>
        <w:t xml:space="preserve"> </w:t>
      </w:r>
      <w:r w:rsidRPr="00F2731B">
        <w:t>sends a configure VAL group response to the VAL server.</w:t>
      </w:r>
    </w:p>
    <w:p w14:paraId="3FF017DE" w14:textId="402D724F" w:rsidR="00312C76" w:rsidRPr="00F2731B" w:rsidRDefault="00312C76" w:rsidP="00312C76">
      <w:pPr>
        <w:pStyle w:val="NO"/>
        <w:rPr>
          <w:lang w:val="en-150"/>
        </w:rPr>
      </w:pPr>
      <w:r w:rsidRPr="00F2731B">
        <w:t>NOTE </w:t>
      </w:r>
      <w:r w:rsidR="00EE6E61">
        <w:t>5</w:t>
      </w:r>
      <w:r w:rsidRPr="00F2731B">
        <w:t>:</w:t>
      </w:r>
      <w:r w:rsidRPr="00F2731B">
        <w:tab/>
        <w:t>Step 9 may occur any time after step 5</w:t>
      </w:r>
      <w:r w:rsidRPr="00F2731B">
        <w:rPr>
          <w:lang w:val="en-150"/>
        </w:rPr>
        <w:t>.</w:t>
      </w:r>
    </w:p>
    <w:p w14:paraId="78D07C68" w14:textId="77777777" w:rsidR="00312C76" w:rsidRPr="00F2731B" w:rsidRDefault="00312C76" w:rsidP="00312C76">
      <w:pPr>
        <w:pStyle w:val="B1"/>
      </w:pPr>
      <w:r w:rsidRPr="00F2731B">
        <w:rPr>
          <w:lang w:val="en-US"/>
        </w:rPr>
        <w:t>10</w:t>
      </w:r>
      <w:r w:rsidRPr="00F2731B">
        <w:rPr>
          <w:lang w:val="en-IN"/>
        </w:rPr>
        <w:t>.</w:t>
      </w:r>
      <w:r w:rsidRPr="00F2731B">
        <w:rPr>
          <w:lang w:val="en-IN"/>
        </w:rPr>
        <w:tab/>
      </w:r>
      <w:r w:rsidRPr="00F2731B">
        <w:rPr>
          <w:lang w:val="en-150"/>
        </w:rPr>
        <w:t xml:space="preserve">The group management </w:t>
      </w:r>
      <w:r w:rsidRPr="00F2731B">
        <w:t>server</w:t>
      </w:r>
      <w:r w:rsidRPr="00F2731B">
        <w:rPr>
          <w:lang w:val="en-150"/>
        </w:rPr>
        <w:t xml:space="preserve"> </w:t>
      </w:r>
      <w:r w:rsidRPr="00F2731B">
        <w:t xml:space="preserve">sends </w:t>
      </w:r>
      <w:r w:rsidRPr="00F2731B">
        <w:rPr>
          <w:lang w:val="en-IN"/>
        </w:rPr>
        <w:t>identity list notification about the newly registered users to the other members of the group and VAL server, whose subscription to receive notifications of newly registered VAL UE IDs is successful in step 8 and step 9 respectively</w:t>
      </w:r>
      <w:r w:rsidRPr="00F2731B">
        <w:t>.</w:t>
      </w:r>
    </w:p>
    <w:p w14:paraId="71419D09" w14:textId="77777777" w:rsidR="00312C76" w:rsidRPr="00F2731B" w:rsidRDefault="00312C76" w:rsidP="00312C76">
      <w:pPr>
        <w:pStyle w:val="B1"/>
        <w:rPr>
          <w:lang w:val="en-IN"/>
        </w:rPr>
      </w:pPr>
      <w:r w:rsidRPr="00F2731B">
        <w:rPr>
          <w:lang w:val="en-IN"/>
        </w:rPr>
        <w:t>11.</w:t>
      </w:r>
      <w:r w:rsidRPr="00F2731B">
        <w:rPr>
          <w:lang w:val="en-IN"/>
        </w:rPr>
        <w:tab/>
        <w:t>The group management client may inform VAL client about the updated identity list.</w:t>
      </w:r>
    </w:p>
    <w:p w14:paraId="7D325AD3" w14:textId="77777777" w:rsidR="00312C76" w:rsidRPr="00F2731B" w:rsidRDefault="00312C76" w:rsidP="00312C76">
      <w:pPr>
        <w:pStyle w:val="Heading3"/>
        <w:rPr>
          <w:lang w:val="en-IN"/>
        </w:rPr>
      </w:pPr>
      <w:bookmarkStart w:id="904" w:name="_Toc106027062"/>
      <w:r w:rsidRPr="00F2731B">
        <w:rPr>
          <w:lang w:val="en-150"/>
        </w:rPr>
        <w:t>10.3.</w:t>
      </w:r>
      <w:r w:rsidRPr="00F2731B">
        <w:rPr>
          <w:lang w:val="en-IN"/>
        </w:rPr>
        <w:t>9</w:t>
      </w:r>
      <w:r w:rsidRPr="00F2731B">
        <w:tab/>
        <w:t xml:space="preserve">Group </w:t>
      </w:r>
      <w:r w:rsidRPr="00F2731B">
        <w:rPr>
          <w:lang w:val="en-IN"/>
        </w:rPr>
        <w:t>member leave</w:t>
      </w:r>
      <w:bookmarkEnd w:id="904"/>
    </w:p>
    <w:p w14:paraId="0FD35AE6" w14:textId="77777777" w:rsidR="00312C76" w:rsidRPr="00F2731B" w:rsidRDefault="00312C76" w:rsidP="00312C76">
      <w:pPr>
        <w:pStyle w:val="Heading4"/>
      </w:pPr>
      <w:bookmarkStart w:id="905" w:name="_Toc106027063"/>
      <w:r w:rsidRPr="00F2731B">
        <w:rPr>
          <w:lang w:val="en-150"/>
        </w:rPr>
        <w:t>10.3.</w:t>
      </w:r>
      <w:r w:rsidRPr="00F2731B">
        <w:rPr>
          <w:lang w:val="en-IN"/>
        </w:rPr>
        <w:t>9</w:t>
      </w:r>
      <w:r w:rsidRPr="00F2731B">
        <w:rPr>
          <w:lang w:val="en-150"/>
        </w:rPr>
        <w:t>.1</w:t>
      </w:r>
      <w:r w:rsidRPr="00F2731B">
        <w:tab/>
        <w:t>General</w:t>
      </w:r>
      <w:bookmarkEnd w:id="905"/>
    </w:p>
    <w:p w14:paraId="3A52E1FA" w14:textId="77777777" w:rsidR="00312C76" w:rsidRPr="00F2731B" w:rsidRDefault="00312C76" w:rsidP="00312C76">
      <w:r w:rsidRPr="00F2731B">
        <w:t xml:space="preserve">This subclause describes the procedures for group member to leave the group by de-registering. </w:t>
      </w:r>
    </w:p>
    <w:p w14:paraId="18B4050C" w14:textId="77777777" w:rsidR="00312C76" w:rsidRPr="00F2731B" w:rsidRDefault="00312C76" w:rsidP="00312C76">
      <w:pPr>
        <w:pStyle w:val="Heading4"/>
      </w:pPr>
      <w:bookmarkStart w:id="906" w:name="_Toc106027064"/>
      <w:r w:rsidRPr="00F2731B">
        <w:rPr>
          <w:lang w:val="en-150"/>
        </w:rPr>
        <w:t>10.3.</w:t>
      </w:r>
      <w:r w:rsidRPr="00F2731B">
        <w:rPr>
          <w:lang w:val="en-IN"/>
        </w:rPr>
        <w:t>9</w:t>
      </w:r>
      <w:r w:rsidRPr="00F2731B">
        <w:rPr>
          <w:lang w:val="en-150"/>
        </w:rPr>
        <w:t>.2</w:t>
      </w:r>
      <w:r w:rsidRPr="00F2731B">
        <w:tab/>
        <w:t>Procedure</w:t>
      </w:r>
      <w:bookmarkEnd w:id="906"/>
    </w:p>
    <w:p w14:paraId="4D324CF0" w14:textId="77777777" w:rsidR="00312C76" w:rsidRPr="00F2731B" w:rsidRDefault="00312C76" w:rsidP="00312C76">
      <w:r w:rsidRPr="00F2731B">
        <w:t xml:space="preserve">Pre-conditions: </w:t>
      </w:r>
    </w:p>
    <w:p w14:paraId="1DBE7A24" w14:textId="77777777" w:rsidR="00312C76" w:rsidRPr="00F2731B" w:rsidRDefault="00312C76" w:rsidP="00312C76">
      <w:pPr>
        <w:pStyle w:val="B1"/>
        <w:rPr>
          <w:lang w:val="en-150"/>
        </w:rPr>
      </w:pPr>
      <w:r w:rsidRPr="00F2731B">
        <w:rPr>
          <w:lang w:val="en-IN"/>
        </w:rPr>
        <w:t>1.</w:t>
      </w:r>
      <w:r w:rsidRPr="00F2731B">
        <w:rPr>
          <w:lang w:val="en-IN"/>
        </w:rPr>
        <w:tab/>
      </w:r>
      <w:r w:rsidRPr="00F2731B">
        <w:rPr>
          <w:lang w:val="en-150"/>
        </w:rPr>
        <w:t>Group is previously defined on the group management server including the list of registered users and each member of the group and VAL server is aware of it.</w:t>
      </w:r>
    </w:p>
    <w:p w14:paraId="2F608096" w14:textId="77777777" w:rsidR="00312C76" w:rsidRPr="00F2731B" w:rsidRDefault="00312C76" w:rsidP="00312C76">
      <w:pPr>
        <w:pStyle w:val="TH"/>
        <w:rPr>
          <w:lang w:eastAsia="en-GB"/>
        </w:rPr>
      </w:pPr>
      <w:r w:rsidRPr="00F2731B">
        <w:rPr>
          <w:lang w:eastAsia="en-GB"/>
        </w:rPr>
        <w:object w:dxaOrig="11014" w:dyaOrig="4234" w14:anchorId="469DE697">
          <v:shape id="_x0000_i1072" type="#_x0000_t75" style="width:532pt;height:204pt" o:ole="">
            <v:imagedata r:id="rId105" o:title=""/>
          </v:shape>
          <o:OLEObject Type="Embed" ProgID="Visio.Drawing.11" ShapeID="_x0000_i1072" DrawAspect="Content" ObjectID="_1716648302" r:id="rId106"/>
        </w:object>
      </w:r>
    </w:p>
    <w:p w14:paraId="2431B53D" w14:textId="77777777" w:rsidR="00312C76" w:rsidRPr="00F2731B" w:rsidRDefault="00312C76" w:rsidP="00312C76">
      <w:pPr>
        <w:pStyle w:val="TF"/>
        <w:rPr>
          <w:lang w:eastAsia="zh-CN"/>
        </w:rPr>
      </w:pPr>
      <w:r w:rsidRPr="00F2731B">
        <w:rPr>
          <w:lang w:eastAsia="zh-CN"/>
        </w:rPr>
        <w:t>Figure 10.3.9.2-1: Procedure for group member leaving the group.</w:t>
      </w:r>
    </w:p>
    <w:p w14:paraId="2202A839" w14:textId="77777777" w:rsidR="00312C76" w:rsidRPr="00F2731B" w:rsidRDefault="00312C76" w:rsidP="00312C76">
      <w:pPr>
        <w:pStyle w:val="B1"/>
      </w:pPr>
      <w:r w:rsidRPr="00F2731B">
        <w:rPr>
          <w:lang w:val="en-150"/>
        </w:rPr>
        <w:t>1.</w:t>
      </w:r>
      <w:r w:rsidRPr="00F2731B">
        <w:rPr>
          <w:lang w:val="en-150"/>
        </w:rPr>
        <w:tab/>
        <w:t>The VAL</w:t>
      </w:r>
      <w:r w:rsidRPr="00F2731B">
        <w:t xml:space="preserve"> client determines to de-register member from the group and group management client is aware of it.</w:t>
      </w:r>
    </w:p>
    <w:p w14:paraId="5AFC5BFC" w14:textId="77777777" w:rsidR="00312C76" w:rsidRPr="00F2731B" w:rsidRDefault="00312C76" w:rsidP="00312C76">
      <w:pPr>
        <w:pStyle w:val="B1"/>
      </w:pPr>
      <w:r w:rsidRPr="00F2731B">
        <w:rPr>
          <w:lang w:val="en-150"/>
        </w:rPr>
        <w:t>2.</w:t>
      </w:r>
      <w:r w:rsidRPr="00F2731B">
        <w:rPr>
          <w:lang w:val="en-150"/>
        </w:rPr>
        <w:tab/>
      </w:r>
      <w:r w:rsidRPr="00F2731B">
        <w:t>The group management client initiates the group de-registration request towards the group management server.</w:t>
      </w:r>
    </w:p>
    <w:p w14:paraId="1E61C51D" w14:textId="77777777" w:rsidR="00312C76" w:rsidRPr="00F2731B" w:rsidRDefault="00312C76" w:rsidP="00312C76">
      <w:pPr>
        <w:pStyle w:val="B1"/>
        <w:rPr>
          <w:lang w:eastAsia="zh-CN"/>
        </w:rPr>
      </w:pPr>
      <w:r w:rsidRPr="00F2731B">
        <w:rPr>
          <w:lang w:val="en-150"/>
        </w:rPr>
        <w:lastRenderedPageBreak/>
        <w:t>3.</w:t>
      </w:r>
      <w:r w:rsidRPr="00F2731B">
        <w:rPr>
          <w:lang w:val="en-150"/>
        </w:rPr>
        <w:tab/>
        <w:t xml:space="preserve">The group management server </w:t>
      </w:r>
      <w:r w:rsidRPr="00F2731B">
        <w:rPr>
          <w:lang w:val="en-IN"/>
        </w:rPr>
        <w:t>checks the authorization of group de-registration request and updates the group member list</w:t>
      </w:r>
      <w:r w:rsidRPr="00F2731B">
        <w:rPr>
          <w:lang w:val="en-150"/>
        </w:rPr>
        <w:t>.</w:t>
      </w:r>
    </w:p>
    <w:p w14:paraId="27D3B8F6" w14:textId="77777777" w:rsidR="00312C76" w:rsidRPr="00F2731B" w:rsidRDefault="00312C76" w:rsidP="00312C76">
      <w:pPr>
        <w:pStyle w:val="B1"/>
      </w:pPr>
      <w:r w:rsidRPr="00F2731B">
        <w:rPr>
          <w:lang w:val="en-150"/>
        </w:rPr>
        <w:t>4</w:t>
      </w:r>
      <w:r w:rsidRPr="00F2731B">
        <w:t>.</w:t>
      </w:r>
      <w:r w:rsidRPr="00F2731B">
        <w:tab/>
      </w:r>
      <w:r w:rsidRPr="00F2731B">
        <w:rPr>
          <w:lang w:val="en-150"/>
        </w:rPr>
        <w:t xml:space="preserve">The group management </w:t>
      </w:r>
      <w:r w:rsidRPr="00F2731B">
        <w:t xml:space="preserve">server sends a group </w:t>
      </w:r>
      <w:r w:rsidRPr="00F2731B">
        <w:rPr>
          <w:lang w:val="en-IN"/>
        </w:rPr>
        <w:t>de-</w:t>
      </w:r>
      <w:r w:rsidRPr="00F2731B">
        <w:t xml:space="preserve">registration response to the </w:t>
      </w:r>
      <w:r w:rsidRPr="00F2731B">
        <w:rPr>
          <w:lang w:val="en-150"/>
        </w:rPr>
        <w:t xml:space="preserve">group management </w:t>
      </w:r>
      <w:r w:rsidRPr="00F2731B">
        <w:t>client.</w:t>
      </w:r>
      <w:r w:rsidRPr="00F2731B">
        <w:rPr>
          <w:lang w:val="en-150"/>
        </w:rPr>
        <w:t xml:space="preserve"> </w:t>
      </w:r>
    </w:p>
    <w:p w14:paraId="006B7D87" w14:textId="77777777" w:rsidR="00312C76" w:rsidRPr="00F2731B" w:rsidRDefault="00312C76" w:rsidP="00312C76">
      <w:pPr>
        <w:pStyle w:val="B1"/>
      </w:pPr>
      <w:r w:rsidRPr="00F2731B">
        <w:rPr>
          <w:lang w:val="en-IN"/>
        </w:rPr>
        <w:t>5.</w:t>
      </w:r>
      <w:r w:rsidRPr="00F2731B">
        <w:rPr>
          <w:lang w:val="en-IN"/>
        </w:rPr>
        <w:tab/>
      </w:r>
      <w:r w:rsidRPr="00F2731B">
        <w:rPr>
          <w:lang w:val="en-150"/>
        </w:rPr>
        <w:t xml:space="preserve">The group management </w:t>
      </w:r>
      <w:r w:rsidRPr="00F2731B">
        <w:t>server</w:t>
      </w:r>
      <w:r w:rsidRPr="00F2731B">
        <w:rPr>
          <w:lang w:val="en-150"/>
        </w:rPr>
        <w:t xml:space="preserve"> </w:t>
      </w:r>
      <w:r w:rsidRPr="00F2731B">
        <w:t xml:space="preserve">sends </w:t>
      </w:r>
      <w:r w:rsidRPr="00F2731B">
        <w:rPr>
          <w:lang w:val="en-IN"/>
        </w:rPr>
        <w:t>identity list notification about the leaving registered user to the other members of the group and the VAL server, whose subscription to receive notifications of de-registered VAL UE IDs is successful in step 7 and step 8 of the procedure in clause 10.3.8.2 respectively</w:t>
      </w:r>
      <w:r w:rsidRPr="00F2731B">
        <w:t>.</w:t>
      </w:r>
    </w:p>
    <w:p w14:paraId="36BB5473" w14:textId="77777777" w:rsidR="00312C76" w:rsidRPr="00F2731B" w:rsidRDefault="00312C76" w:rsidP="00312C76">
      <w:pPr>
        <w:pStyle w:val="Heading3"/>
        <w:rPr>
          <w:rFonts w:eastAsia="SimSun"/>
        </w:rPr>
      </w:pPr>
      <w:bookmarkStart w:id="907" w:name="_Toc106027065"/>
      <w:bookmarkStart w:id="908" w:name="_Toc424654476"/>
      <w:bookmarkStart w:id="909" w:name="_Toc428365064"/>
      <w:bookmarkStart w:id="910" w:name="_Toc433209720"/>
      <w:bookmarkStart w:id="911" w:name="_Toc453260222"/>
      <w:bookmarkStart w:id="912" w:name="_Toc453261109"/>
      <w:bookmarkStart w:id="913" w:name="_Toc453279854"/>
      <w:bookmarkStart w:id="914" w:name="_Toc459375192"/>
      <w:bookmarkStart w:id="915" w:name="_Toc468105441"/>
      <w:bookmarkStart w:id="916" w:name="_Toc468110536"/>
      <w:bookmarkStart w:id="917" w:name="_Toc20495810"/>
      <w:r w:rsidRPr="00F2731B">
        <w:rPr>
          <w:rFonts w:eastAsia="SimSun"/>
        </w:rPr>
        <w:t>10.3.10</w:t>
      </w:r>
      <w:r w:rsidRPr="00F2731B">
        <w:rPr>
          <w:rFonts w:eastAsia="SimSun"/>
        </w:rPr>
        <w:tab/>
        <w:t>Temporary groups</w:t>
      </w:r>
      <w:bookmarkEnd w:id="907"/>
    </w:p>
    <w:p w14:paraId="4BA3804B" w14:textId="77777777" w:rsidR="00312C76" w:rsidRPr="00F2731B" w:rsidRDefault="00312C76" w:rsidP="00312C76">
      <w:pPr>
        <w:pStyle w:val="Heading4"/>
        <w:rPr>
          <w:rFonts w:eastAsia="SimSun"/>
        </w:rPr>
      </w:pPr>
      <w:bookmarkStart w:id="918" w:name="_Toc106027066"/>
      <w:r w:rsidRPr="00F2731B">
        <w:rPr>
          <w:rFonts w:eastAsia="SimSun"/>
        </w:rPr>
        <w:t>10.3.10.1</w:t>
      </w:r>
      <w:r w:rsidRPr="00F2731B">
        <w:rPr>
          <w:rFonts w:eastAsia="SimSun"/>
        </w:rPr>
        <w:tab/>
        <w:t>Temporary group formation within a VAL system</w:t>
      </w:r>
      <w:bookmarkEnd w:id="908"/>
      <w:bookmarkEnd w:id="909"/>
      <w:bookmarkEnd w:id="910"/>
      <w:bookmarkEnd w:id="911"/>
      <w:bookmarkEnd w:id="912"/>
      <w:bookmarkEnd w:id="913"/>
      <w:bookmarkEnd w:id="914"/>
      <w:bookmarkEnd w:id="915"/>
      <w:bookmarkEnd w:id="916"/>
      <w:bookmarkEnd w:id="917"/>
      <w:bookmarkEnd w:id="918"/>
    </w:p>
    <w:p w14:paraId="5A7D8B3F" w14:textId="77777777" w:rsidR="00312C76" w:rsidRPr="00F2731B" w:rsidRDefault="00312C76" w:rsidP="00312C76">
      <w:pPr>
        <w:rPr>
          <w:rFonts w:eastAsia="SimSun"/>
        </w:rPr>
      </w:pPr>
      <w:r w:rsidRPr="00F2731B">
        <w:t>Figure 10.3.10.1-1 below illustrates the temporary group formation within a VAL system.</w:t>
      </w:r>
    </w:p>
    <w:p w14:paraId="1D53CD1A" w14:textId="77777777" w:rsidR="00312C76" w:rsidRPr="00F2731B" w:rsidRDefault="00312C76" w:rsidP="00312C76">
      <w:r w:rsidRPr="00F2731B">
        <w:t>Temporary groups are formed by combining two or more groups. The temporary group formation is applicable only for groups configured with at least one common VAL service. The temporary group formation shall be rejected if any of the requested VAL services are not common to all the constituent VAL service groups.</w:t>
      </w:r>
    </w:p>
    <w:p w14:paraId="32F0106C" w14:textId="77777777" w:rsidR="00312C76" w:rsidRPr="00F2731B" w:rsidRDefault="00312C76" w:rsidP="00312C76">
      <w:r w:rsidRPr="00F2731B">
        <w:t>Pre-conditions:</w:t>
      </w:r>
    </w:p>
    <w:p w14:paraId="3EB2DEFE" w14:textId="77777777" w:rsidR="00312C76" w:rsidRPr="00F2731B" w:rsidRDefault="00312C76" w:rsidP="00312C76">
      <w:pPr>
        <w:pStyle w:val="B1"/>
      </w:pPr>
      <w:r w:rsidRPr="00F2731B">
        <w:t>1.</w:t>
      </w:r>
      <w:r w:rsidRPr="00F2731B">
        <w:tab/>
        <w:t xml:space="preserve">The group management client, group management server, VAL server and the VAL group members belong to the same VAL system. </w:t>
      </w:r>
    </w:p>
    <w:p w14:paraId="6F21955B" w14:textId="77777777" w:rsidR="00312C76" w:rsidRPr="00F2731B" w:rsidRDefault="00312C76" w:rsidP="00312C76">
      <w:pPr>
        <w:pStyle w:val="B1"/>
      </w:pPr>
      <w:r w:rsidRPr="00F2731B">
        <w:t>2.</w:t>
      </w:r>
      <w:r w:rsidRPr="00F2731B">
        <w:tab/>
        <w:t>The group management client has retrieved the group configurations of the groups.</w:t>
      </w:r>
    </w:p>
    <w:p w14:paraId="766BB127" w14:textId="77777777" w:rsidR="00312C76" w:rsidRPr="00F2731B" w:rsidRDefault="00312C76" w:rsidP="00312C76">
      <w:pPr>
        <w:pStyle w:val="B1"/>
      </w:pPr>
      <w:r w:rsidRPr="00F2731B">
        <w:t>3.</w:t>
      </w:r>
      <w:r w:rsidRPr="00F2731B">
        <w:tab/>
        <w:t>The VAL server has subscribed to receive group management event notifications.</w:t>
      </w:r>
    </w:p>
    <w:p w14:paraId="1C7810FE" w14:textId="77777777" w:rsidR="00312C76" w:rsidRPr="00F2731B" w:rsidRDefault="00312C76" w:rsidP="00312C76">
      <w:pPr>
        <w:pStyle w:val="B1"/>
      </w:pPr>
    </w:p>
    <w:p w14:paraId="4530A26F" w14:textId="77777777" w:rsidR="00312C76" w:rsidRPr="00F2731B" w:rsidRDefault="00312C76" w:rsidP="00312C76">
      <w:pPr>
        <w:pStyle w:val="TH"/>
      </w:pPr>
      <w:r w:rsidRPr="00F2731B">
        <w:rPr>
          <w:rFonts w:eastAsia="SimSun"/>
        </w:rPr>
        <w:object w:dxaOrig="8660" w:dyaOrig="5740" w14:anchorId="32A41A61">
          <v:shape id="_x0000_i1073" type="#_x0000_t75" style="width:432.5pt;height:287pt" o:ole="">
            <v:imagedata r:id="rId107" o:title=""/>
          </v:shape>
          <o:OLEObject Type="Embed" ProgID="Visio.Drawing.11" ShapeID="_x0000_i1073" DrawAspect="Content" ObjectID="_1716648303" r:id="rId108"/>
        </w:object>
      </w:r>
    </w:p>
    <w:p w14:paraId="75D46512" w14:textId="77777777" w:rsidR="00312C76" w:rsidRPr="00F2731B" w:rsidRDefault="00312C76" w:rsidP="00312C76">
      <w:pPr>
        <w:pStyle w:val="TF"/>
      </w:pPr>
      <w:r w:rsidRPr="00F2731B">
        <w:t>Figure 10.3.10.1-1: Temporary group formation within a VAL system</w:t>
      </w:r>
    </w:p>
    <w:p w14:paraId="70366131" w14:textId="77777777" w:rsidR="00312C76" w:rsidRPr="00F2731B" w:rsidRDefault="00312C76" w:rsidP="00312C76">
      <w:pPr>
        <w:pStyle w:val="B1"/>
      </w:pPr>
      <w:r w:rsidRPr="00F2731B">
        <w:t>1.</w:t>
      </w:r>
      <w:r w:rsidRPr="00F2731B">
        <w:tab/>
        <w:t>The group management client of the VAL user requests temporary group formation operation to the group management server, which is the group management server of one of the groups to be regrouped. The identities of the groups being combined shall be included in this message. The group management client may indicate the security level required for the temporary group. The group management client may indicate the priority level required for the temporary group.</w:t>
      </w:r>
    </w:p>
    <w:p w14:paraId="713B862A" w14:textId="77777777" w:rsidR="00312C76" w:rsidRPr="00F2731B" w:rsidRDefault="00312C76" w:rsidP="00312C76">
      <w:pPr>
        <w:pStyle w:val="B1"/>
      </w:pPr>
      <w:r w:rsidRPr="00F2731B">
        <w:lastRenderedPageBreak/>
        <w:t>2.</w:t>
      </w:r>
      <w:r w:rsidRPr="00F2731B">
        <w:tab/>
        <w:t xml:space="preserve">The group management server checks whether temporary group formation operation is performed by </w:t>
      </w:r>
      <w:r w:rsidRPr="00F2731B">
        <w:rPr>
          <w:lang w:eastAsia="zh-CN"/>
        </w:rPr>
        <w:t>an authorized</w:t>
      </w:r>
      <w:r w:rsidRPr="00F2731B">
        <w:t xml:space="preserve"> VAL user</w:t>
      </w:r>
      <w:r w:rsidRPr="00F2731B">
        <w:rPr>
          <w:lang w:eastAsia="zh-CN"/>
        </w:rPr>
        <w:t xml:space="preserve">, </w:t>
      </w:r>
      <w:r w:rsidRPr="00F2731B">
        <w:t xml:space="preserve">based on group policy. The group management server checks whether group1 or group2 is a temporary group. If group 1 or group2 is a temporary group, then the group regrouping will be rejected, otherwise the group regrouping can proceed. </w:t>
      </w:r>
    </w:p>
    <w:p w14:paraId="1396F2B8" w14:textId="77777777" w:rsidR="00312C76" w:rsidRPr="00F2731B" w:rsidRDefault="00312C76" w:rsidP="00312C76">
      <w:pPr>
        <w:pStyle w:val="B1"/>
      </w:pPr>
      <w:r w:rsidRPr="00F2731B">
        <w:t>3.</w:t>
      </w:r>
      <w:r w:rsidRPr="00F2731B">
        <w:tab/>
        <w:t>The group management server creates and stores the information of the temporary group, including the temporary VAL group ID, the VAL group ID of the groups being combined, the priority level of the temporary group and the security level of the temporary group.</w:t>
      </w:r>
      <w:r w:rsidRPr="00F2731B">
        <w:rPr>
          <w:noProof/>
          <w:lang w:eastAsia="zh-CN"/>
        </w:rPr>
        <w:t xml:space="preserve"> If the authorized </w:t>
      </w:r>
      <w:r w:rsidRPr="00F2731B">
        <w:t>VAL</w:t>
      </w:r>
      <w:r w:rsidRPr="00F2731B">
        <w:rPr>
          <w:noProof/>
          <w:lang w:eastAsia="zh-CN"/>
        </w:rPr>
        <w:t xml:space="preserve"> user does not specify the security level and the priority level, the group management server shall set the lowest security level and the highest priority of the constituent groups. If VAL service types of the </w:t>
      </w:r>
      <w:r w:rsidRPr="00F2731B">
        <w:t>groups being combined</w:t>
      </w:r>
      <w:r w:rsidRPr="00F2731B">
        <w:rPr>
          <w:lang w:eastAsia="zh-CN"/>
        </w:rPr>
        <w:t xml:space="preserve"> are not identical, group management server determines the overlapping part and stores the </w:t>
      </w:r>
      <w:r w:rsidRPr="00F2731B">
        <w:t>VAL service list</w:t>
      </w:r>
      <w:r w:rsidRPr="00F2731B">
        <w:rPr>
          <w:lang w:eastAsia="zh-CN"/>
        </w:rPr>
        <w:t xml:space="preserve"> for the </w:t>
      </w:r>
      <w:r w:rsidRPr="00F2731B">
        <w:t>temporary group</w:t>
      </w:r>
      <w:r w:rsidRPr="00F2731B">
        <w:rPr>
          <w:lang w:eastAsia="zh-CN"/>
        </w:rPr>
        <w:t>.</w:t>
      </w:r>
    </w:p>
    <w:p w14:paraId="20EA4141" w14:textId="77777777" w:rsidR="00312C76" w:rsidRPr="00F2731B" w:rsidRDefault="00312C76" w:rsidP="00312C76">
      <w:pPr>
        <w:pStyle w:val="B1"/>
      </w:pPr>
      <w:r w:rsidRPr="00F2731B">
        <w:t>4.</w:t>
      </w:r>
      <w:r w:rsidRPr="00F2731B">
        <w:tab/>
        <w:t>The group management server notifies the VAL server regarding the temporary group creation with the information of the constituent groups, i.e. temporary VAL group ID, group1's VAL group ID and group2's VAL group ID.</w:t>
      </w:r>
      <w:r w:rsidRPr="00F2731B">
        <w:rPr>
          <w:lang w:eastAsia="zh-CN"/>
        </w:rPr>
        <w:t xml:space="preserve"> If VAL service list is included, VAL server stores it and provides VAL service types accordingly.</w:t>
      </w:r>
    </w:p>
    <w:p w14:paraId="55D62E3B" w14:textId="77777777" w:rsidR="00312C76" w:rsidRPr="00F2731B" w:rsidRDefault="00312C76" w:rsidP="00312C76">
      <w:pPr>
        <w:pStyle w:val="B1"/>
      </w:pPr>
      <w:r w:rsidRPr="00F2731B">
        <w:t>5.</w:t>
      </w:r>
      <w:r w:rsidRPr="00F2731B">
        <w:tab/>
        <w:t>The group management server notifies the VAL group members of the constituent VAL groups by sending temporary group formation notification messages.</w:t>
      </w:r>
    </w:p>
    <w:p w14:paraId="14B8828D" w14:textId="77777777" w:rsidR="00312C76" w:rsidRPr="00F2731B" w:rsidRDefault="00312C76" w:rsidP="00312C76">
      <w:pPr>
        <w:pStyle w:val="B1"/>
      </w:pPr>
      <w:r w:rsidRPr="00F2731B">
        <w:t>6.</w:t>
      </w:r>
      <w:r w:rsidRPr="00F2731B">
        <w:tab/>
        <w:t>The VAL group members of the constituent VAL groups send individual temporary group formation notification response messages.</w:t>
      </w:r>
    </w:p>
    <w:p w14:paraId="05750B08" w14:textId="77777777" w:rsidR="00312C76" w:rsidRPr="00F2731B" w:rsidRDefault="00312C76" w:rsidP="00312C76">
      <w:pPr>
        <w:pStyle w:val="B1"/>
        <w:rPr>
          <w:lang w:eastAsia="zh-CN"/>
        </w:rPr>
      </w:pPr>
      <w:r w:rsidRPr="00F2731B">
        <w:t>7.</w:t>
      </w:r>
      <w:r w:rsidRPr="00F2731B">
        <w:tab/>
        <w:t>The group management server provides a temporary group formation response to the group management client of the authorized VAL user.</w:t>
      </w:r>
      <w:r w:rsidRPr="00F2731B">
        <w:rPr>
          <w:lang w:eastAsia="zh-CN"/>
        </w:rPr>
        <w:t xml:space="preserve"> If VAL service list is included, </w:t>
      </w:r>
      <w:r w:rsidRPr="00F2731B">
        <w:t>group management client</w:t>
      </w:r>
      <w:r w:rsidRPr="00F2731B">
        <w:rPr>
          <w:lang w:eastAsia="zh-CN"/>
        </w:rPr>
        <w:t xml:space="preserve"> stores it and initiates VAL service types accordingly. </w:t>
      </w:r>
    </w:p>
    <w:p w14:paraId="7634E108" w14:textId="77777777" w:rsidR="00312C76" w:rsidRPr="00F2731B" w:rsidRDefault="00312C76" w:rsidP="00312C76">
      <w:pPr>
        <w:pStyle w:val="B1"/>
        <w:rPr>
          <w:lang w:eastAsia="zh-CN"/>
        </w:rPr>
      </w:pPr>
      <w:r w:rsidRPr="00F2731B">
        <w:rPr>
          <w:lang w:eastAsia="zh-CN"/>
        </w:rPr>
        <w:t>8.</w:t>
      </w:r>
      <w:r w:rsidRPr="00F2731B">
        <w:rPr>
          <w:lang w:eastAsia="zh-CN"/>
        </w:rPr>
        <w:tab/>
        <w:t>The VAL group members of the constituent VAL groups individually request group configuration data from the group management server for the temporary group. The group configuration data includes security, priority, and other parameters.</w:t>
      </w:r>
    </w:p>
    <w:p w14:paraId="65A9F9C6" w14:textId="77777777" w:rsidR="00312C76" w:rsidRPr="00F2731B" w:rsidRDefault="00312C76" w:rsidP="00312C76">
      <w:pPr>
        <w:pStyle w:val="Heading3"/>
        <w:rPr>
          <w:lang w:eastAsia="zh-CN"/>
        </w:rPr>
      </w:pPr>
      <w:bookmarkStart w:id="919" w:name="_Toc66460164"/>
      <w:bookmarkStart w:id="920" w:name="_Toc106027067"/>
      <w:r w:rsidRPr="00F2731B">
        <w:rPr>
          <w:lang w:eastAsia="zh-CN"/>
        </w:rPr>
        <w:t>10.3.11</w:t>
      </w:r>
      <w:r w:rsidRPr="00F2731B">
        <w:rPr>
          <w:lang w:eastAsia="zh-CN"/>
        </w:rPr>
        <w:tab/>
        <w:t>Group List Fetch</w:t>
      </w:r>
      <w:bookmarkEnd w:id="919"/>
      <w:bookmarkEnd w:id="920"/>
    </w:p>
    <w:p w14:paraId="44E00329" w14:textId="77777777" w:rsidR="00312C76" w:rsidRPr="00F2731B" w:rsidRDefault="00312C76" w:rsidP="00312C76">
      <w:pPr>
        <w:rPr>
          <w:lang w:val="en-US" w:eastAsia="zh-CN"/>
        </w:rPr>
      </w:pPr>
      <w:r w:rsidRPr="00F2731B">
        <w:rPr>
          <w:lang w:val="en-US" w:eastAsia="zh-CN"/>
        </w:rPr>
        <w:t xml:space="preserve">Figure </w:t>
      </w:r>
      <w:r w:rsidRPr="00F2731B">
        <w:rPr>
          <w:lang w:eastAsia="zh-CN"/>
        </w:rPr>
        <w:t>10.3.11</w:t>
      </w:r>
      <w:r w:rsidRPr="00F2731B">
        <w:rPr>
          <w:lang w:val="en-US" w:eastAsia="zh-CN"/>
        </w:rPr>
        <w:t>-1 illustrates the group list fetch operations to fetch list of groups by the group management client.</w:t>
      </w:r>
    </w:p>
    <w:p w14:paraId="60E61AC1" w14:textId="77777777" w:rsidR="00312C76" w:rsidRPr="00F2731B" w:rsidRDefault="00312C76" w:rsidP="00312C76">
      <w:pPr>
        <w:rPr>
          <w:lang w:val="en-IN"/>
        </w:rPr>
      </w:pPr>
      <w:r w:rsidRPr="00F2731B">
        <w:rPr>
          <w:lang w:val="en-IN"/>
        </w:rPr>
        <w:t>Pre-conditions:</w:t>
      </w:r>
    </w:p>
    <w:p w14:paraId="769D364D" w14:textId="77777777" w:rsidR="00312C76" w:rsidRPr="00F2731B" w:rsidRDefault="00312C76" w:rsidP="00312C76">
      <w:pPr>
        <w:pStyle w:val="B1"/>
      </w:pPr>
      <w:r w:rsidRPr="00F2731B">
        <w:t>1)</w:t>
      </w:r>
      <w:r w:rsidRPr="00F2731B">
        <w:tab/>
        <w:t>List of groups to which a VAL UE/ VAL User belongs to is known to the Group management server for each of the VAL UE/ VAL User.</w:t>
      </w:r>
    </w:p>
    <w:p w14:paraId="08392029" w14:textId="77777777" w:rsidR="00312C76" w:rsidRPr="00F2731B" w:rsidRDefault="00312C76" w:rsidP="00312C76">
      <w:pPr>
        <w:pStyle w:val="B1"/>
      </w:pPr>
      <w:r w:rsidRPr="00F2731B">
        <w:t>2)</w:t>
      </w:r>
      <w:r w:rsidRPr="00F2731B">
        <w:tab/>
        <w:t>VAL user has not received group announcement message as it was offline previously</w:t>
      </w:r>
      <w:r w:rsidRPr="00F2731B">
        <w:rPr>
          <w:rFonts w:hint="eastAsia"/>
        </w:rPr>
        <w:t>.</w:t>
      </w:r>
    </w:p>
    <w:p w14:paraId="129385DC" w14:textId="77777777" w:rsidR="00312C76" w:rsidRPr="00F2731B" w:rsidRDefault="00312C76" w:rsidP="00312C76">
      <w:pPr>
        <w:pStyle w:val="TH"/>
      </w:pPr>
      <w:r w:rsidRPr="00F2731B">
        <w:object w:dxaOrig="7110" w:dyaOrig="2925" w14:anchorId="5C94C7D0">
          <v:shape id="_x0000_i1074" type="#_x0000_t75" style="width:355.5pt;height:145pt" o:ole="">
            <v:imagedata r:id="rId109" o:title=""/>
          </v:shape>
          <o:OLEObject Type="Embed" ProgID="Visio.Drawing.15" ShapeID="_x0000_i1074" DrawAspect="Content" ObjectID="_1716648304" r:id="rId110"/>
        </w:object>
      </w:r>
    </w:p>
    <w:p w14:paraId="40830EE8" w14:textId="77777777" w:rsidR="00312C76" w:rsidRPr="00F2731B" w:rsidRDefault="00312C76" w:rsidP="00312C76">
      <w:pPr>
        <w:pStyle w:val="TF"/>
      </w:pPr>
      <w:r w:rsidRPr="00F2731B">
        <w:t>Figure </w:t>
      </w:r>
      <w:r w:rsidRPr="00F2731B">
        <w:rPr>
          <w:lang w:eastAsia="zh-CN"/>
        </w:rPr>
        <w:t>10.3.11</w:t>
      </w:r>
      <w:r w:rsidRPr="00F2731B">
        <w:t>-1: Group list fetch</w:t>
      </w:r>
    </w:p>
    <w:p w14:paraId="7EDFA6C8" w14:textId="77777777" w:rsidR="00312C76" w:rsidRPr="00F2731B" w:rsidRDefault="00312C76" w:rsidP="00312C76">
      <w:pPr>
        <w:pStyle w:val="B1"/>
        <w:rPr>
          <w:lang w:val="en-IN"/>
        </w:rPr>
      </w:pPr>
      <w:r w:rsidRPr="00F2731B">
        <w:rPr>
          <w:lang w:val="en-IN"/>
        </w:rPr>
        <w:t>1)</w:t>
      </w:r>
      <w:r w:rsidRPr="00F2731B">
        <w:rPr>
          <w:lang w:val="en-IN"/>
        </w:rPr>
        <w:tab/>
        <w:t>The VAL client requests group management client to provide the list of groups in which the VAL UE or VAL User is a member.</w:t>
      </w:r>
    </w:p>
    <w:p w14:paraId="650E31F4" w14:textId="77777777" w:rsidR="00312C76" w:rsidRPr="00F2731B" w:rsidRDefault="00312C76" w:rsidP="00312C76">
      <w:pPr>
        <w:pStyle w:val="B1"/>
      </w:pPr>
      <w:r w:rsidRPr="00F2731B">
        <w:rPr>
          <w:lang w:val="en-IN"/>
        </w:rPr>
        <w:t>2)</w:t>
      </w:r>
      <w:r w:rsidRPr="00F2731B">
        <w:rPr>
          <w:lang w:val="en-IN"/>
        </w:rPr>
        <w:tab/>
        <w:t xml:space="preserve">The group management client initiates the group list fetch request towards the Group management server. The information elements described in </w:t>
      </w:r>
      <w:r w:rsidRPr="00F2731B">
        <w:t xml:space="preserve">clause 10.3.2.36 </w:t>
      </w:r>
      <w:r w:rsidRPr="00F2731B">
        <w:rPr>
          <w:lang w:val="en-IN"/>
        </w:rPr>
        <w:t>are included in the group list fetch request.</w:t>
      </w:r>
    </w:p>
    <w:p w14:paraId="6C9F3BAC" w14:textId="69C9D25B" w:rsidR="00312C76" w:rsidRPr="00F2731B" w:rsidRDefault="00312C76" w:rsidP="00312C76">
      <w:pPr>
        <w:pStyle w:val="B1"/>
        <w:rPr>
          <w:lang w:val="en-IN"/>
        </w:rPr>
      </w:pPr>
      <w:r w:rsidRPr="00F2731B">
        <w:rPr>
          <w:lang w:val="en-IN"/>
        </w:rPr>
        <w:lastRenderedPageBreak/>
        <w:t>3)</w:t>
      </w:r>
      <w:r w:rsidRPr="00F2731B">
        <w:rPr>
          <w:lang w:val="en-IN"/>
        </w:rPr>
        <w:tab/>
        <w:t xml:space="preserve">The group management server checks the authorization of group list </w:t>
      </w:r>
      <w:r w:rsidR="001655ED">
        <w:rPr>
          <w:lang w:val="en-IN"/>
        </w:rPr>
        <w:t>fetch</w:t>
      </w:r>
      <w:r w:rsidR="001655ED" w:rsidRPr="00F2731B">
        <w:rPr>
          <w:lang w:val="en-IN"/>
        </w:rPr>
        <w:t xml:space="preserve"> </w:t>
      </w:r>
      <w:r w:rsidRPr="00F2731B">
        <w:rPr>
          <w:lang w:val="en-IN"/>
        </w:rPr>
        <w:t xml:space="preserve">request and if authorized, sends the group list fetch response containing list of groups in which the VAL user is member. The information elements described in </w:t>
      </w:r>
      <w:r w:rsidRPr="00F2731B">
        <w:t xml:space="preserve">clause 10.3.2.37 </w:t>
      </w:r>
      <w:r w:rsidRPr="00F2731B">
        <w:rPr>
          <w:lang w:val="en-IN"/>
        </w:rPr>
        <w:t>are included in the group list fetch response.</w:t>
      </w:r>
    </w:p>
    <w:p w14:paraId="33C1341D" w14:textId="77777777" w:rsidR="00312C76" w:rsidRPr="00F2731B" w:rsidRDefault="00312C76" w:rsidP="00312C76">
      <w:pPr>
        <w:pStyle w:val="B1"/>
        <w:rPr>
          <w:lang w:val="en-IN" w:eastAsia="zh-CN"/>
        </w:rPr>
      </w:pPr>
      <w:r w:rsidRPr="00F2731B">
        <w:rPr>
          <w:lang w:val="en-IN"/>
        </w:rPr>
        <w:t>4)</w:t>
      </w:r>
      <w:r w:rsidRPr="00F2731B">
        <w:rPr>
          <w:lang w:val="en-IN"/>
        </w:rPr>
        <w:tab/>
        <w:t>The group management client notifies the list of groups to the VAL client.</w:t>
      </w:r>
    </w:p>
    <w:p w14:paraId="15F9157A" w14:textId="77777777" w:rsidR="00312C76" w:rsidRPr="00F2731B" w:rsidRDefault="00312C76" w:rsidP="00312C76">
      <w:pPr>
        <w:pStyle w:val="Heading3"/>
      </w:pPr>
      <w:bookmarkStart w:id="921" w:name="_Toc106027068"/>
      <w:r w:rsidRPr="00F2731B">
        <w:t>10.3.12</w:t>
      </w:r>
      <w:r w:rsidRPr="00F2731B">
        <w:tab/>
        <w:t>Location-based group update</w:t>
      </w:r>
      <w:bookmarkEnd w:id="921"/>
    </w:p>
    <w:p w14:paraId="0FB9B41A" w14:textId="77777777" w:rsidR="00312C76" w:rsidRPr="00F2731B" w:rsidRDefault="00312C76" w:rsidP="00312C76">
      <w:pPr>
        <w:spacing w:after="240"/>
        <w:rPr>
          <w:lang w:eastAsia="zh-CN"/>
        </w:rPr>
      </w:pPr>
      <w:r w:rsidRPr="00F2731B">
        <w:rPr>
          <w:lang w:eastAsia="zh-CN"/>
        </w:rPr>
        <w:t>Figure 10.3.12-1 below illustrates the location-based group update.</w:t>
      </w:r>
    </w:p>
    <w:p w14:paraId="623F078F" w14:textId="77777777" w:rsidR="00312C76" w:rsidRPr="00F2731B" w:rsidRDefault="00312C76" w:rsidP="00312C76">
      <w:pPr>
        <w:spacing w:after="240"/>
        <w:rPr>
          <w:lang w:eastAsia="zh-CN"/>
        </w:rPr>
      </w:pPr>
      <w:r w:rsidRPr="00F2731B">
        <w:rPr>
          <w:lang w:eastAsia="zh-CN"/>
        </w:rPr>
        <w:t>Pre-conditions:</w:t>
      </w:r>
    </w:p>
    <w:p w14:paraId="2711E90B"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client, group management server, VAL server, location management server and the VAL group members belong to the same VAL system.</w:t>
      </w:r>
    </w:p>
    <w:p w14:paraId="75261AA4" w14:textId="77777777" w:rsidR="00312C76" w:rsidRPr="00F2731B" w:rsidRDefault="00312C76" w:rsidP="00312C76">
      <w:pPr>
        <w:pStyle w:val="B1"/>
        <w:rPr>
          <w:lang w:eastAsia="zh-CN"/>
        </w:rPr>
      </w:pPr>
      <w:r w:rsidRPr="00F2731B">
        <w:rPr>
          <w:lang w:eastAsia="zh-CN"/>
        </w:rPr>
        <w:t>2.</w:t>
      </w:r>
      <w:r w:rsidRPr="00F2731B">
        <w:rPr>
          <w:lang w:eastAsia="zh-CN"/>
        </w:rPr>
        <w:tab/>
        <w:t>The location based group has been created as specified in clause 10.3.7.</w:t>
      </w:r>
    </w:p>
    <w:p w14:paraId="51D90900" w14:textId="77777777" w:rsidR="00312C76" w:rsidRPr="00F2731B" w:rsidRDefault="00312C76" w:rsidP="00312C76">
      <w:pPr>
        <w:pStyle w:val="B1"/>
        <w:rPr>
          <w:lang w:eastAsia="zh-CN"/>
        </w:rPr>
      </w:pPr>
      <w:r w:rsidRPr="00F2731B">
        <w:rPr>
          <w:lang w:eastAsia="zh-CN"/>
        </w:rPr>
        <w:t>3.</w:t>
      </w:r>
      <w:r w:rsidRPr="00F2731B">
        <w:rPr>
          <w:lang w:eastAsia="zh-CN"/>
        </w:rPr>
        <w:tab/>
        <w:t>The group management server has subscribed to monitor UEs moving in or out of the fixed location area as specified in clause 9.3.12.</w:t>
      </w:r>
    </w:p>
    <w:p w14:paraId="0E3B35EC" w14:textId="7E97E40B" w:rsidR="00312C76" w:rsidRPr="00F2731B" w:rsidRDefault="001655ED" w:rsidP="00312C76">
      <w:pPr>
        <w:pStyle w:val="TH"/>
        <w:rPr>
          <w:lang w:eastAsia="en-GB"/>
        </w:rPr>
      </w:pPr>
      <w:r w:rsidRPr="00F2731B">
        <w:object w:dxaOrig="7945" w:dyaOrig="2760" w14:anchorId="694F083E">
          <v:shape id="_x0000_i1075" type="#_x0000_t75" style="width:398.5pt;height:138pt" o:ole="">
            <v:imagedata r:id="rId111" o:title=""/>
          </v:shape>
          <o:OLEObject Type="Embed" ProgID="Visio.Drawing.15" ShapeID="_x0000_i1075" DrawAspect="Content" ObjectID="_1716648305" r:id="rId112"/>
        </w:object>
      </w:r>
    </w:p>
    <w:p w14:paraId="109047F3" w14:textId="77777777" w:rsidR="00312C76" w:rsidRPr="00F2731B" w:rsidRDefault="00312C76" w:rsidP="00312C76">
      <w:pPr>
        <w:pStyle w:val="TF"/>
        <w:rPr>
          <w:lang w:eastAsia="zh-CN"/>
        </w:rPr>
      </w:pPr>
      <w:r w:rsidRPr="00F2731B">
        <w:rPr>
          <w:lang w:eastAsia="zh-CN"/>
        </w:rPr>
        <w:t>Figure 10.3.12-1: Location-based group update</w:t>
      </w:r>
    </w:p>
    <w:p w14:paraId="0A24E503"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server receives location area monitoring notification from location management server as specified in clause 9.3.12.4.</w:t>
      </w:r>
    </w:p>
    <w:p w14:paraId="44724C40" w14:textId="77777777" w:rsidR="00312C76" w:rsidRPr="00F2731B" w:rsidRDefault="00312C76" w:rsidP="00312C76">
      <w:pPr>
        <w:pStyle w:val="B1"/>
        <w:rPr>
          <w:lang w:eastAsia="zh-CN"/>
        </w:rPr>
      </w:pPr>
      <w:r w:rsidRPr="00F2731B">
        <w:rPr>
          <w:lang w:eastAsia="zh-CN"/>
        </w:rPr>
        <w:t>2.</w:t>
      </w:r>
      <w:r w:rsidRPr="00F2731B">
        <w:rPr>
          <w:lang w:eastAsia="zh-CN"/>
        </w:rPr>
        <w:tab/>
        <w:t>T</w:t>
      </w:r>
      <w:r w:rsidRPr="00F2731B">
        <w:rPr>
          <w:noProof/>
        </w:rPr>
        <w:t>he group management server updates the group members and sends notification as specified in clause </w:t>
      </w:r>
      <w:r w:rsidRPr="00F2731B">
        <w:t>10.</w:t>
      </w:r>
      <w:r w:rsidRPr="00F2731B">
        <w:rPr>
          <w:lang w:eastAsia="zh-CN"/>
        </w:rPr>
        <w:t>3.5</w:t>
      </w:r>
      <w:r w:rsidRPr="00F2731B">
        <w:t>.</w:t>
      </w:r>
      <w:r w:rsidRPr="00F2731B">
        <w:rPr>
          <w:lang w:eastAsia="zh-CN"/>
        </w:rPr>
        <w:t>1.</w:t>
      </w:r>
    </w:p>
    <w:p w14:paraId="6FE41AE0" w14:textId="77777777" w:rsidR="00312C76" w:rsidRPr="00F2731B" w:rsidRDefault="00312C76" w:rsidP="00312C76">
      <w:pPr>
        <w:pStyle w:val="Heading3"/>
      </w:pPr>
      <w:bookmarkStart w:id="922" w:name="_Toc106027069"/>
      <w:r w:rsidRPr="00F2731B">
        <w:t>10.3.13</w:t>
      </w:r>
      <w:r w:rsidRPr="00F2731B">
        <w:tab/>
        <w:t>Group deletion</w:t>
      </w:r>
      <w:bookmarkEnd w:id="922"/>
    </w:p>
    <w:p w14:paraId="1CE7E53C" w14:textId="77777777" w:rsidR="00312C76" w:rsidRPr="00F2731B" w:rsidRDefault="00312C76" w:rsidP="00312C76">
      <w:pPr>
        <w:spacing w:after="240"/>
        <w:rPr>
          <w:lang w:eastAsia="zh-CN"/>
        </w:rPr>
      </w:pPr>
      <w:r w:rsidRPr="00F2731B">
        <w:rPr>
          <w:lang w:eastAsia="zh-CN"/>
        </w:rPr>
        <w:t>Figure 10.3.13-1 below illustrates the group deletion operation by authorized VAL user/UE/administrator to delete a group. It applies to group deletion by a VAL administrator or by authorized user/UE.</w:t>
      </w:r>
    </w:p>
    <w:p w14:paraId="0751EAF8" w14:textId="77777777" w:rsidR="00312C76" w:rsidRPr="00F2731B" w:rsidRDefault="00312C76" w:rsidP="00312C76">
      <w:pPr>
        <w:spacing w:after="240"/>
        <w:rPr>
          <w:lang w:eastAsia="zh-CN"/>
        </w:rPr>
      </w:pPr>
      <w:r w:rsidRPr="00F2731B">
        <w:rPr>
          <w:lang w:eastAsia="zh-CN"/>
        </w:rPr>
        <w:t>Pre-conditions:</w:t>
      </w:r>
    </w:p>
    <w:p w14:paraId="6CAFDA19"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client, group management server, VAL server and the VAL group members belong to the same VAL system.</w:t>
      </w:r>
    </w:p>
    <w:p w14:paraId="314EDF27" w14:textId="77777777" w:rsidR="00312C76" w:rsidRPr="00F2731B" w:rsidRDefault="00312C76" w:rsidP="00312C76">
      <w:pPr>
        <w:pStyle w:val="B1"/>
        <w:rPr>
          <w:lang w:eastAsia="zh-CN"/>
        </w:rPr>
      </w:pPr>
      <w:r w:rsidRPr="00F2731B">
        <w:rPr>
          <w:lang w:eastAsia="zh-CN"/>
        </w:rPr>
        <w:t>2.</w:t>
      </w:r>
      <w:r w:rsidRPr="00F2731B">
        <w:rPr>
          <w:lang w:eastAsia="zh-CN"/>
        </w:rPr>
        <w:tab/>
        <w:t>The authorized VAL user/UE/administrator is aware of the group identity which needs to be deleted.</w:t>
      </w:r>
    </w:p>
    <w:p w14:paraId="39D3AE90" w14:textId="77777777" w:rsidR="00312C76" w:rsidRPr="00F2731B" w:rsidRDefault="00312C76" w:rsidP="00312C76">
      <w:pPr>
        <w:pStyle w:val="TH"/>
        <w:rPr>
          <w:lang w:eastAsia="en-GB"/>
        </w:rPr>
      </w:pPr>
      <w:r w:rsidRPr="00F2731B">
        <w:rPr>
          <w:lang w:eastAsia="en-GB"/>
        </w:rPr>
        <w:object w:dxaOrig="7944" w:dyaOrig="4548" w14:anchorId="073C66EF">
          <v:shape id="_x0000_i1076" type="#_x0000_t75" style="width:397pt;height:228pt" o:ole="">
            <v:imagedata r:id="rId113" o:title=""/>
          </v:shape>
          <o:OLEObject Type="Embed" ProgID="Visio.Drawing.11" ShapeID="_x0000_i1076" DrawAspect="Content" ObjectID="_1716648306" r:id="rId114"/>
        </w:object>
      </w:r>
    </w:p>
    <w:p w14:paraId="08DCAA86" w14:textId="77777777" w:rsidR="00312C76" w:rsidRPr="00F2731B" w:rsidRDefault="00312C76" w:rsidP="00312C76">
      <w:pPr>
        <w:pStyle w:val="TF"/>
        <w:rPr>
          <w:lang w:eastAsia="zh-CN"/>
        </w:rPr>
      </w:pPr>
      <w:r w:rsidRPr="00F2731B">
        <w:t>Figure </w:t>
      </w:r>
      <w:r w:rsidRPr="00F2731B">
        <w:rPr>
          <w:lang w:eastAsia="zh-CN"/>
        </w:rPr>
        <w:t>10.3.13</w:t>
      </w:r>
      <w:r w:rsidRPr="00F2731B">
        <w:t>-1:</w:t>
      </w:r>
      <w:r w:rsidRPr="00F2731B">
        <w:rPr>
          <w:lang w:eastAsia="zh-CN"/>
        </w:rPr>
        <w:t xml:space="preserve"> Group deletion</w:t>
      </w:r>
    </w:p>
    <w:p w14:paraId="148692DA" w14:textId="77777777" w:rsidR="00312C76" w:rsidRPr="00F2731B" w:rsidRDefault="00312C76" w:rsidP="00312C76">
      <w:pPr>
        <w:pStyle w:val="B1"/>
        <w:rPr>
          <w:lang w:eastAsia="zh-CN"/>
        </w:rPr>
      </w:pPr>
      <w:r w:rsidRPr="00F2731B">
        <w:rPr>
          <w:lang w:eastAsia="zh-CN"/>
        </w:rPr>
        <w:t>1.</w:t>
      </w:r>
      <w:r w:rsidRPr="00F2731B">
        <w:rPr>
          <w:lang w:eastAsia="zh-CN"/>
        </w:rPr>
        <w:tab/>
        <w:t>The group management client of the authorized VAL user/UE/administrator requests group deletion operation to the group management server. The identity of the group to be deleted shall be included in this message.</w:t>
      </w:r>
    </w:p>
    <w:p w14:paraId="09BC6334" w14:textId="77777777" w:rsidR="00312C76" w:rsidRPr="00F2731B" w:rsidRDefault="00312C76" w:rsidP="00312C76">
      <w:pPr>
        <w:pStyle w:val="B1"/>
        <w:rPr>
          <w:lang w:eastAsia="zh-CN"/>
        </w:rPr>
      </w:pPr>
      <w:r w:rsidRPr="00F2731B">
        <w:rPr>
          <w:lang w:eastAsia="zh-CN"/>
        </w:rPr>
        <w:t>2.</w:t>
      </w:r>
      <w:r w:rsidRPr="00F2731B">
        <w:rPr>
          <w:lang w:eastAsia="zh-CN"/>
        </w:rPr>
        <w:tab/>
        <w:t>The group management server authorizes the request and if authorized, deletes the group.</w:t>
      </w:r>
      <w:r w:rsidRPr="00F2731B">
        <w:rPr>
          <w:rFonts w:hint="eastAsia"/>
          <w:lang w:eastAsia="zh-CN"/>
        </w:rPr>
        <w:t xml:space="preserve"> </w:t>
      </w:r>
    </w:p>
    <w:p w14:paraId="1B368999" w14:textId="77777777" w:rsidR="00312C76" w:rsidRPr="00F2731B" w:rsidRDefault="00312C76" w:rsidP="00312C76">
      <w:pPr>
        <w:pStyle w:val="B1"/>
        <w:rPr>
          <w:lang w:eastAsia="zh-CN"/>
        </w:rPr>
      </w:pPr>
      <w:r w:rsidRPr="00F2731B">
        <w:rPr>
          <w:lang w:eastAsia="zh-CN"/>
        </w:rPr>
        <w:t>3.</w:t>
      </w:r>
      <w:r w:rsidRPr="00F2731B">
        <w:rPr>
          <w:lang w:eastAsia="zh-CN"/>
        </w:rPr>
        <w:tab/>
        <w:t>The group management server notifies the VAL server regarding the group deletion.</w:t>
      </w:r>
    </w:p>
    <w:p w14:paraId="164985E8" w14:textId="77777777" w:rsidR="00312C76" w:rsidRPr="00F2731B" w:rsidRDefault="00312C76" w:rsidP="00312C76">
      <w:pPr>
        <w:pStyle w:val="B1"/>
        <w:rPr>
          <w:lang w:eastAsia="zh-CN"/>
        </w:rPr>
      </w:pPr>
      <w:r w:rsidRPr="00F2731B">
        <w:rPr>
          <w:lang w:eastAsia="zh-CN"/>
        </w:rPr>
        <w:t>4.</w:t>
      </w:r>
      <w:r w:rsidRPr="00F2731B">
        <w:rPr>
          <w:lang w:eastAsia="zh-CN"/>
        </w:rPr>
        <w:tab/>
        <w:t>The group members of the VAL group are notified</w:t>
      </w:r>
      <w:r w:rsidRPr="00F2731B">
        <w:rPr>
          <w:rFonts w:hint="eastAsia"/>
          <w:lang w:eastAsia="zh-CN"/>
        </w:rPr>
        <w:t xml:space="preserve"> about the </w:t>
      </w:r>
      <w:r w:rsidRPr="00F2731B">
        <w:rPr>
          <w:lang w:eastAsia="zh-CN"/>
        </w:rPr>
        <w:t>deleted</w:t>
      </w:r>
      <w:r w:rsidRPr="00F2731B">
        <w:rPr>
          <w:rFonts w:hint="eastAsia"/>
          <w:lang w:eastAsia="zh-CN"/>
        </w:rPr>
        <w:t xml:space="preserve"> </w:t>
      </w:r>
      <w:r w:rsidRPr="00F2731B">
        <w:rPr>
          <w:lang w:eastAsia="zh-CN"/>
        </w:rPr>
        <w:t xml:space="preserve">VAL </w:t>
      </w:r>
      <w:r w:rsidRPr="00F2731B">
        <w:rPr>
          <w:rFonts w:hint="eastAsia"/>
          <w:lang w:eastAsia="zh-CN"/>
        </w:rPr>
        <w:t>group</w:t>
      </w:r>
      <w:r w:rsidRPr="00F2731B">
        <w:rPr>
          <w:lang w:eastAsia="zh-CN"/>
        </w:rPr>
        <w:t>.</w:t>
      </w:r>
    </w:p>
    <w:p w14:paraId="1DA2C829" w14:textId="77777777" w:rsidR="00312C76" w:rsidRPr="00F2731B" w:rsidRDefault="00312C76" w:rsidP="00312C76">
      <w:pPr>
        <w:pStyle w:val="B1"/>
        <w:rPr>
          <w:lang w:eastAsia="zh-CN"/>
        </w:rPr>
      </w:pPr>
      <w:r w:rsidRPr="00F2731B">
        <w:rPr>
          <w:lang w:eastAsia="zh-CN"/>
        </w:rPr>
        <w:t>5.</w:t>
      </w:r>
      <w:r w:rsidRPr="00F2731B">
        <w:rPr>
          <w:lang w:eastAsia="zh-CN"/>
        </w:rPr>
        <w:tab/>
        <w:t>The group management server provides a group deletion response to the group management client of the administrator/authorized VAL user/UE.</w:t>
      </w:r>
    </w:p>
    <w:p w14:paraId="08E58D30" w14:textId="77777777" w:rsidR="00312C76" w:rsidRPr="00F2731B" w:rsidRDefault="00312C76" w:rsidP="00312C76">
      <w:pPr>
        <w:pStyle w:val="Heading2"/>
      </w:pPr>
      <w:bookmarkStart w:id="923" w:name="_Toc106027070"/>
      <w:r w:rsidRPr="00F2731B">
        <w:t>10.4</w:t>
      </w:r>
      <w:r w:rsidRPr="00F2731B">
        <w:tab/>
        <w:t>SEAL APIs for group management</w:t>
      </w:r>
      <w:bookmarkEnd w:id="923"/>
    </w:p>
    <w:p w14:paraId="69661811" w14:textId="77777777" w:rsidR="00312C76" w:rsidRPr="00F2731B" w:rsidRDefault="00312C76" w:rsidP="00312C76">
      <w:pPr>
        <w:pStyle w:val="Heading3"/>
      </w:pPr>
      <w:bookmarkStart w:id="924" w:name="_Toc106027071"/>
      <w:r w:rsidRPr="00F2731B">
        <w:t>10.4.1</w:t>
      </w:r>
      <w:r w:rsidRPr="00F2731B">
        <w:tab/>
        <w:t>General</w:t>
      </w:r>
      <w:bookmarkEnd w:id="924"/>
    </w:p>
    <w:p w14:paraId="0CB635C5" w14:textId="77777777" w:rsidR="00312C76" w:rsidRPr="00F2731B" w:rsidRDefault="00312C76" w:rsidP="00312C76">
      <w:r w:rsidRPr="00F2731B">
        <w:t>Table 10.4.1-1 illustrates the SEAL APIs for group management.</w:t>
      </w:r>
    </w:p>
    <w:p w14:paraId="45398821" w14:textId="77777777" w:rsidR="00312C76" w:rsidRPr="00F2731B" w:rsidRDefault="00312C76" w:rsidP="00312C76">
      <w:pPr>
        <w:pStyle w:val="TH"/>
        <w:rPr>
          <w:rFonts w:eastAsia="SimSun"/>
          <w:lang w:eastAsia="zh-CN"/>
        </w:rPr>
      </w:pPr>
      <w:r w:rsidRPr="00F2731B">
        <w:t>Table 10.4.1-1: List of SEAL APIs for group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F2731B" w14:paraId="12C5279A" w14:textId="77777777" w:rsidTr="007E0BCD">
        <w:tc>
          <w:tcPr>
            <w:tcW w:w="3369" w:type="dxa"/>
            <w:shd w:val="clear" w:color="auto" w:fill="auto"/>
          </w:tcPr>
          <w:p w14:paraId="4B28315B" w14:textId="77777777" w:rsidR="00312C76" w:rsidRPr="00F2731B" w:rsidRDefault="00312C76" w:rsidP="007E0BCD">
            <w:pPr>
              <w:pStyle w:val="TAH"/>
            </w:pPr>
            <w:r w:rsidRPr="00F2731B">
              <w:t>API Name</w:t>
            </w:r>
          </w:p>
        </w:tc>
        <w:tc>
          <w:tcPr>
            <w:tcW w:w="2835" w:type="dxa"/>
            <w:shd w:val="clear" w:color="auto" w:fill="auto"/>
          </w:tcPr>
          <w:p w14:paraId="5FFA41F4" w14:textId="77777777" w:rsidR="00312C76" w:rsidRPr="00F2731B" w:rsidRDefault="00312C76" w:rsidP="007E0BCD">
            <w:pPr>
              <w:pStyle w:val="TAH"/>
            </w:pPr>
            <w:r w:rsidRPr="00F2731B">
              <w:t>API Operations</w:t>
            </w:r>
          </w:p>
        </w:tc>
        <w:tc>
          <w:tcPr>
            <w:tcW w:w="1984" w:type="dxa"/>
            <w:shd w:val="clear" w:color="auto" w:fill="auto"/>
          </w:tcPr>
          <w:p w14:paraId="1EC11BF0" w14:textId="77777777" w:rsidR="00312C76" w:rsidRPr="00F2731B" w:rsidRDefault="00312C76" w:rsidP="007E0BCD">
            <w:pPr>
              <w:pStyle w:val="TAH"/>
            </w:pPr>
            <w:r w:rsidRPr="00F2731B">
              <w:t>Known Consumer(s)</w:t>
            </w:r>
          </w:p>
        </w:tc>
        <w:tc>
          <w:tcPr>
            <w:tcW w:w="1667" w:type="dxa"/>
            <w:shd w:val="clear" w:color="auto" w:fill="auto"/>
          </w:tcPr>
          <w:p w14:paraId="7159880C" w14:textId="77777777" w:rsidR="00312C76" w:rsidRPr="00F2731B" w:rsidRDefault="00312C76" w:rsidP="007E0BCD">
            <w:pPr>
              <w:pStyle w:val="TAH"/>
            </w:pPr>
            <w:r w:rsidRPr="00F2731B">
              <w:t>Communication Type</w:t>
            </w:r>
          </w:p>
        </w:tc>
      </w:tr>
      <w:tr w:rsidR="00312C76" w:rsidRPr="00F2731B" w14:paraId="2E60D567" w14:textId="77777777" w:rsidTr="007E0BCD">
        <w:trPr>
          <w:trHeight w:val="838"/>
        </w:trPr>
        <w:tc>
          <w:tcPr>
            <w:tcW w:w="3369" w:type="dxa"/>
            <w:vMerge w:val="restart"/>
            <w:shd w:val="clear" w:color="auto" w:fill="auto"/>
          </w:tcPr>
          <w:p w14:paraId="308D0082" w14:textId="77777777" w:rsidR="00312C76" w:rsidRPr="00F2731B" w:rsidRDefault="00312C76" w:rsidP="007E0BCD">
            <w:pPr>
              <w:pStyle w:val="TAL"/>
            </w:pPr>
            <w:r w:rsidRPr="00F2731B">
              <w:t>SS_GroupManagement</w:t>
            </w:r>
          </w:p>
          <w:p w14:paraId="2C595298" w14:textId="77777777" w:rsidR="00312C76" w:rsidRPr="00F2731B" w:rsidRDefault="00312C76" w:rsidP="007E0BCD">
            <w:pPr>
              <w:pStyle w:val="TAL"/>
            </w:pPr>
          </w:p>
        </w:tc>
        <w:tc>
          <w:tcPr>
            <w:tcW w:w="2835" w:type="dxa"/>
            <w:shd w:val="clear" w:color="auto" w:fill="auto"/>
          </w:tcPr>
          <w:p w14:paraId="79C2631D" w14:textId="77777777" w:rsidR="00312C76" w:rsidRPr="00F2731B" w:rsidRDefault="00312C76" w:rsidP="007E0BCD">
            <w:pPr>
              <w:pStyle w:val="TAL"/>
            </w:pPr>
            <w:r w:rsidRPr="00F2731B">
              <w:t>Query_Group_Info</w:t>
            </w:r>
          </w:p>
        </w:tc>
        <w:tc>
          <w:tcPr>
            <w:tcW w:w="1984" w:type="dxa"/>
            <w:shd w:val="clear" w:color="auto" w:fill="auto"/>
          </w:tcPr>
          <w:p w14:paraId="31613DD5" w14:textId="77777777" w:rsidR="00312C76" w:rsidRPr="00F2731B" w:rsidRDefault="00312C76" w:rsidP="007E0BCD">
            <w:pPr>
              <w:pStyle w:val="TAL"/>
              <w:rPr>
                <w:lang w:eastAsia="zh-CN"/>
              </w:rPr>
            </w:pPr>
            <w:r w:rsidRPr="00F2731B">
              <w:t>VAL server</w:t>
            </w:r>
          </w:p>
        </w:tc>
        <w:tc>
          <w:tcPr>
            <w:tcW w:w="1667" w:type="dxa"/>
            <w:shd w:val="clear" w:color="auto" w:fill="auto"/>
          </w:tcPr>
          <w:p w14:paraId="7A8DD63D" w14:textId="77777777" w:rsidR="00312C76" w:rsidRPr="00F2731B" w:rsidRDefault="00312C76" w:rsidP="007E0BCD">
            <w:pPr>
              <w:pStyle w:val="TAL"/>
            </w:pPr>
            <w:r w:rsidRPr="00F2731B">
              <w:t>Request /Response</w:t>
            </w:r>
          </w:p>
        </w:tc>
      </w:tr>
      <w:tr w:rsidR="00312C76" w:rsidRPr="00F2731B" w14:paraId="0BA928FA" w14:textId="77777777" w:rsidTr="007E0BCD">
        <w:trPr>
          <w:trHeight w:val="838"/>
        </w:trPr>
        <w:tc>
          <w:tcPr>
            <w:tcW w:w="3369" w:type="dxa"/>
            <w:vMerge/>
            <w:shd w:val="clear" w:color="auto" w:fill="auto"/>
          </w:tcPr>
          <w:p w14:paraId="53E791FB" w14:textId="77777777" w:rsidR="00312C76" w:rsidRPr="00F2731B" w:rsidRDefault="00312C76" w:rsidP="007E0BCD">
            <w:pPr>
              <w:pStyle w:val="TAL"/>
            </w:pPr>
          </w:p>
        </w:tc>
        <w:tc>
          <w:tcPr>
            <w:tcW w:w="2835" w:type="dxa"/>
            <w:shd w:val="clear" w:color="auto" w:fill="auto"/>
          </w:tcPr>
          <w:p w14:paraId="75D8218C" w14:textId="77777777" w:rsidR="00312C76" w:rsidRPr="00F2731B" w:rsidRDefault="00312C76" w:rsidP="007E0BCD">
            <w:pPr>
              <w:pStyle w:val="TAL"/>
            </w:pPr>
            <w:r w:rsidRPr="00F2731B">
              <w:t>Create_LocationBasedGroup_Info</w:t>
            </w:r>
          </w:p>
        </w:tc>
        <w:tc>
          <w:tcPr>
            <w:tcW w:w="1984" w:type="dxa"/>
            <w:shd w:val="clear" w:color="auto" w:fill="auto"/>
          </w:tcPr>
          <w:p w14:paraId="7F8BF01E" w14:textId="77777777" w:rsidR="00312C76" w:rsidRPr="00F2731B" w:rsidRDefault="00312C76" w:rsidP="007E0BCD">
            <w:pPr>
              <w:pStyle w:val="TAL"/>
            </w:pPr>
            <w:r w:rsidRPr="00F2731B">
              <w:t>VAL server</w:t>
            </w:r>
          </w:p>
        </w:tc>
        <w:tc>
          <w:tcPr>
            <w:tcW w:w="1667" w:type="dxa"/>
            <w:shd w:val="clear" w:color="auto" w:fill="auto"/>
          </w:tcPr>
          <w:p w14:paraId="36879D45" w14:textId="77777777" w:rsidR="00312C76" w:rsidRPr="00F2731B" w:rsidRDefault="00312C76" w:rsidP="007E0BCD">
            <w:pPr>
              <w:pStyle w:val="TAL"/>
            </w:pPr>
            <w:r w:rsidRPr="00F2731B">
              <w:t>Request/Response</w:t>
            </w:r>
          </w:p>
        </w:tc>
      </w:tr>
      <w:tr w:rsidR="00312C76" w:rsidRPr="00F2731B" w14:paraId="373C49F9" w14:textId="77777777" w:rsidTr="007E0BCD">
        <w:trPr>
          <w:trHeight w:val="136"/>
        </w:trPr>
        <w:tc>
          <w:tcPr>
            <w:tcW w:w="3369" w:type="dxa"/>
            <w:vMerge/>
            <w:shd w:val="clear" w:color="auto" w:fill="auto"/>
          </w:tcPr>
          <w:p w14:paraId="7395A82E" w14:textId="77777777" w:rsidR="00312C76" w:rsidRPr="00F2731B" w:rsidRDefault="00312C76" w:rsidP="007E0BCD">
            <w:pPr>
              <w:pStyle w:val="TAL"/>
            </w:pPr>
          </w:p>
        </w:tc>
        <w:tc>
          <w:tcPr>
            <w:tcW w:w="2835" w:type="dxa"/>
            <w:shd w:val="clear" w:color="auto" w:fill="auto"/>
          </w:tcPr>
          <w:p w14:paraId="4F61D0BD" w14:textId="77777777" w:rsidR="00312C76" w:rsidRPr="00F2731B" w:rsidRDefault="00312C76" w:rsidP="007E0BCD">
            <w:pPr>
              <w:pStyle w:val="TAL"/>
            </w:pPr>
            <w:r w:rsidRPr="00F2731B">
              <w:t>Update_Group_Info</w:t>
            </w:r>
          </w:p>
        </w:tc>
        <w:tc>
          <w:tcPr>
            <w:tcW w:w="1984" w:type="dxa"/>
            <w:shd w:val="clear" w:color="auto" w:fill="auto"/>
          </w:tcPr>
          <w:p w14:paraId="7691CF61" w14:textId="77777777" w:rsidR="00312C76" w:rsidRPr="00F2731B" w:rsidRDefault="00312C76" w:rsidP="007E0BCD">
            <w:pPr>
              <w:pStyle w:val="TAL"/>
            </w:pPr>
            <w:r w:rsidRPr="00F2731B">
              <w:t>VAL server</w:t>
            </w:r>
          </w:p>
        </w:tc>
        <w:tc>
          <w:tcPr>
            <w:tcW w:w="1667" w:type="dxa"/>
            <w:shd w:val="clear" w:color="auto" w:fill="auto"/>
          </w:tcPr>
          <w:p w14:paraId="52CDAB95" w14:textId="77777777" w:rsidR="00312C76" w:rsidRPr="00F2731B" w:rsidRDefault="00312C76" w:rsidP="007E0BCD">
            <w:pPr>
              <w:pStyle w:val="TAL"/>
            </w:pPr>
            <w:r w:rsidRPr="00F2731B">
              <w:t>Request /Response</w:t>
            </w:r>
          </w:p>
        </w:tc>
      </w:tr>
      <w:tr w:rsidR="00312C76" w:rsidRPr="00F2731B" w14:paraId="414AE257" w14:textId="77777777" w:rsidTr="007E0BCD">
        <w:trPr>
          <w:trHeight w:val="136"/>
        </w:trPr>
        <w:tc>
          <w:tcPr>
            <w:tcW w:w="3369" w:type="dxa"/>
            <w:vMerge w:val="restart"/>
            <w:shd w:val="clear" w:color="auto" w:fill="auto"/>
          </w:tcPr>
          <w:p w14:paraId="1EEE9CF1" w14:textId="77777777" w:rsidR="00312C76" w:rsidRPr="00F2731B" w:rsidRDefault="00312C76" w:rsidP="007E0BCD">
            <w:pPr>
              <w:pStyle w:val="TAL"/>
            </w:pPr>
            <w:r w:rsidRPr="00F2731B">
              <w:t>SS_GroupManagementEvent</w:t>
            </w:r>
          </w:p>
        </w:tc>
        <w:tc>
          <w:tcPr>
            <w:tcW w:w="2835" w:type="dxa"/>
            <w:shd w:val="clear" w:color="auto" w:fill="auto"/>
          </w:tcPr>
          <w:p w14:paraId="430787F7" w14:textId="77777777" w:rsidR="00312C76" w:rsidRPr="00F2731B" w:rsidRDefault="00312C76" w:rsidP="007E0BCD">
            <w:pPr>
              <w:pStyle w:val="TAL"/>
            </w:pPr>
            <w:r w:rsidRPr="00F2731B">
              <w:t>Subscribe_ Group_Info_Modification</w:t>
            </w:r>
          </w:p>
        </w:tc>
        <w:tc>
          <w:tcPr>
            <w:tcW w:w="1984" w:type="dxa"/>
            <w:shd w:val="clear" w:color="auto" w:fill="auto"/>
          </w:tcPr>
          <w:p w14:paraId="12F7F456" w14:textId="77777777" w:rsidR="00312C76" w:rsidRPr="00F2731B" w:rsidRDefault="00312C76" w:rsidP="007E0BCD">
            <w:pPr>
              <w:pStyle w:val="TAL"/>
              <w:rPr>
                <w:lang w:eastAsia="zh-CN"/>
              </w:rPr>
            </w:pPr>
            <w:r w:rsidRPr="00F2731B">
              <w:rPr>
                <w:lang w:eastAsia="zh-CN"/>
              </w:rPr>
              <w:t>VAL server</w:t>
            </w:r>
          </w:p>
        </w:tc>
        <w:tc>
          <w:tcPr>
            <w:tcW w:w="1667" w:type="dxa"/>
            <w:vMerge w:val="restart"/>
            <w:shd w:val="clear" w:color="auto" w:fill="auto"/>
          </w:tcPr>
          <w:p w14:paraId="4D654668" w14:textId="77777777" w:rsidR="00312C76" w:rsidRPr="00F2731B" w:rsidRDefault="00312C76" w:rsidP="007E0BCD">
            <w:pPr>
              <w:pStyle w:val="TAL"/>
            </w:pPr>
            <w:r w:rsidRPr="00F2731B">
              <w:t>Subscribe/Notify</w:t>
            </w:r>
          </w:p>
        </w:tc>
      </w:tr>
      <w:tr w:rsidR="00312C76" w:rsidRPr="00F2731B" w14:paraId="1CAB3C2F" w14:textId="77777777" w:rsidTr="007E0BCD">
        <w:trPr>
          <w:trHeight w:val="136"/>
        </w:trPr>
        <w:tc>
          <w:tcPr>
            <w:tcW w:w="3369" w:type="dxa"/>
            <w:vMerge/>
            <w:shd w:val="clear" w:color="auto" w:fill="auto"/>
          </w:tcPr>
          <w:p w14:paraId="70DA0649" w14:textId="77777777" w:rsidR="00312C76" w:rsidRPr="00F2731B" w:rsidRDefault="00312C76" w:rsidP="007E0BCD">
            <w:pPr>
              <w:pStyle w:val="TAL"/>
            </w:pPr>
          </w:p>
        </w:tc>
        <w:tc>
          <w:tcPr>
            <w:tcW w:w="2835" w:type="dxa"/>
            <w:shd w:val="clear" w:color="auto" w:fill="auto"/>
          </w:tcPr>
          <w:p w14:paraId="773000D3" w14:textId="77777777" w:rsidR="00312C76" w:rsidRPr="00F2731B" w:rsidRDefault="00312C76" w:rsidP="007E0BCD">
            <w:pPr>
              <w:pStyle w:val="TAL"/>
            </w:pPr>
            <w:r w:rsidRPr="00F2731B">
              <w:t>Notify_Group_Info_Modification</w:t>
            </w:r>
          </w:p>
        </w:tc>
        <w:tc>
          <w:tcPr>
            <w:tcW w:w="1984" w:type="dxa"/>
            <w:shd w:val="clear" w:color="auto" w:fill="auto"/>
          </w:tcPr>
          <w:p w14:paraId="079C847C" w14:textId="77777777" w:rsidR="00312C76" w:rsidRPr="00F2731B" w:rsidRDefault="00312C76" w:rsidP="007E0BCD">
            <w:pPr>
              <w:pStyle w:val="TAL"/>
              <w:rPr>
                <w:lang w:eastAsia="zh-CN"/>
              </w:rPr>
            </w:pPr>
            <w:r w:rsidRPr="00F2731B">
              <w:rPr>
                <w:lang w:eastAsia="zh-CN"/>
              </w:rPr>
              <w:t>VAL server</w:t>
            </w:r>
          </w:p>
        </w:tc>
        <w:tc>
          <w:tcPr>
            <w:tcW w:w="1667" w:type="dxa"/>
            <w:vMerge/>
            <w:shd w:val="clear" w:color="auto" w:fill="auto"/>
          </w:tcPr>
          <w:p w14:paraId="1A9336D5" w14:textId="77777777" w:rsidR="00312C76" w:rsidRPr="00F2731B" w:rsidRDefault="00312C76" w:rsidP="007E0BCD">
            <w:pPr>
              <w:pStyle w:val="TAL"/>
            </w:pPr>
          </w:p>
        </w:tc>
      </w:tr>
      <w:tr w:rsidR="00312C76" w:rsidRPr="00F2731B" w14:paraId="14D5C5BF" w14:textId="77777777" w:rsidTr="007E0BCD">
        <w:trPr>
          <w:trHeight w:val="136"/>
        </w:trPr>
        <w:tc>
          <w:tcPr>
            <w:tcW w:w="3369" w:type="dxa"/>
            <w:vMerge/>
            <w:shd w:val="clear" w:color="auto" w:fill="auto"/>
          </w:tcPr>
          <w:p w14:paraId="70309064" w14:textId="77777777" w:rsidR="00312C76" w:rsidRPr="00F2731B" w:rsidRDefault="00312C76" w:rsidP="007E0BCD">
            <w:pPr>
              <w:pStyle w:val="TAL"/>
            </w:pPr>
          </w:p>
        </w:tc>
        <w:tc>
          <w:tcPr>
            <w:tcW w:w="2835" w:type="dxa"/>
            <w:shd w:val="clear" w:color="auto" w:fill="auto"/>
          </w:tcPr>
          <w:p w14:paraId="12204ACF" w14:textId="77777777" w:rsidR="00312C76" w:rsidRPr="00F2731B" w:rsidRDefault="00312C76" w:rsidP="007E0BCD">
            <w:pPr>
              <w:pStyle w:val="TAL"/>
            </w:pPr>
            <w:r w:rsidRPr="00F2731B">
              <w:t>Notify_Group_Creation</w:t>
            </w:r>
          </w:p>
        </w:tc>
        <w:tc>
          <w:tcPr>
            <w:tcW w:w="1984" w:type="dxa"/>
            <w:shd w:val="clear" w:color="auto" w:fill="auto"/>
          </w:tcPr>
          <w:p w14:paraId="7BE2B20D" w14:textId="77777777" w:rsidR="00312C76" w:rsidRPr="00F2731B" w:rsidRDefault="00312C76" w:rsidP="007E0BCD">
            <w:pPr>
              <w:pStyle w:val="TAL"/>
              <w:rPr>
                <w:lang w:eastAsia="zh-CN"/>
              </w:rPr>
            </w:pPr>
            <w:r w:rsidRPr="00F2731B">
              <w:rPr>
                <w:lang w:eastAsia="zh-CN"/>
              </w:rPr>
              <w:t>VAL server</w:t>
            </w:r>
          </w:p>
        </w:tc>
        <w:tc>
          <w:tcPr>
            <w:tcW w:w="1667" w:type="dxa"/>
            <w:vMerge/>
            <w:shd w:val="clear" w:color="auto" w:fill="auto"/>
          </w:tcPr>
          <w:p w14:paraId="42D5882C" w14:textId="77777777" w:rsidR="00312C76" w:rsidRPr="00F2731B" w:rsidRDefault="00312C76" w:rsidP="007E0BCD">
            <w:pPr>
              <w:pStyle w:val="TAL"/>
            </w:pPr>
          </w:p>
        </w:tc>
      </w:tr>
      <w:tr w:rsidR="00312C76" w:rsidRPr="00F2731B" w14:paraId="08A9866C" w14:textId="77777777" w:rsidTr="007E0BCD">
        <w:trPr>
          <w:trHeight w:val="136"/>
        </w:trPr>
        <w:tc>
          <w:tcPr>
            <w:tcW w:w="3369" w:type="dxa"/>
            <w:vMerge/>
            <w:shd w:val="clear" w:color="auto" w:fill="auto"/>
          </w:tcPr>
          <w:p w14:paraId="680FE7FB" w14:textId="77777777" w:rsidR="00312C76" w:rsidRPr="00F2731B" w:rsidRDefault="00312C76" w:rsidP="007E0BCD">
            <w:pPr>
              <w:pStyle w:val="TAL"/>
            </w:pPr>
          </w:p>
        </w:tc>
        <w:tc>
          <w:tcPr>
            <w:tcW w:w="2835" w:type="dxa"/>
            <w:shd w:val="clear" w:color="auto" w:fill="auto"/>
          </w:tcPr>
          <w:p w14:paraId="45437FD8" w14:textId="77777777" w:rsidR="00312C76" w:rsidRPr="00F2731B" w:rsidRDefault="00312C76" w:rsidP="007E0BCD">
            <w:pPr>
              <w:pStyle w:val="TAL"/>
            </w:pPr>
            <w:r w:rsidRPr="00F2731B">
              <w:t>Notify_TempGroupFormation</w:t>
            </w:r>
          </w:p>
        </w:tc>
        <w:tc>
          <w:tcPr>
            <w:tcW w:w="1984" w:type="dxa"/>
            <w:shd w:val="clear" w:color="auto" w:fill="auto"/>
          </w:tcPr>
          <w:p w14:paraId="498C5E61" w14:textId="77777777" w:rsidR="00312C76" w:rsidRPr="00F2731B" w:rsidRDefault="00312C76" w:rsidP="007E0BCD">
            <w:pPr>
              <w:pStyle w:val="TAL"/>
              <w:rPr>
                <w:lang w:eastAsia="zh-CN"/>
              </w:rPr>
            </w:pPr>
            <w:r w:rsidRPr="00F2731B">
              <w:t>VAL server</w:t>
            </w:r>
          </w:p>
        </w:tc>
        <w:tc>
          <w:tcPr>
            <w:tcW w:w="1667" w:type="dxa"/>
            <w:vMerge/>
            <w:shd w:val="clear" w:color="auto" w:fill="auto"/>
          </w:tcPr>
          <w:p w14:paraId="290D9212" w14:textId="77777777" w:rsidR="00312C76" w:rsidRPr="00F2731B" w:rsidRDefault="00312C76" w:rsidP="007E0BCD">
            <w:pPr>
              <w:pStyle w:val="TAL"/>
            </w:pPr>
          </w:p>
        </w:tc>
      </w:tr>
    </w:tbl>
    <w:p w14:paraId="6A969474" w14:textId="77777777" w:rsidR="00312C76" w:rsidRPr="00F2731B" w:rsidRDefault="00312C76" w:rsidP="00312C76"/>
    <w:p w14:paraId="2DCA2153" w14:textId="77777777" w:rsidR="00312C76" w:rsidRPr="00F2731B" w:rsidRDefault="00312C76" w:rsidP="00312C76">
      <w:pPr>
        <w:pStyle w:val="Heading3"/>
      </w:pPr>
      <w:bookmarkStart w:id="925" w:name="_Toc106027072"/>
      <w:r w:rsidRPr="00F2731B">
        <w:lastRenderedPageBreak/>
        <w:t>10.4.2</w:t>
      </w:r>
      <w:r w:rsidRPr="00F2731B">
        <w:tab/>
        <w:t>SS_GroupManagement API</w:t>
      </w:r>
      <w:bookmarkEnd w:id="925"/>
    </w:p>
    <w:p w14:paraId="3E6D384E" w14:textId="77777777" w:rsidR="00312C76" w:rsidRPr="00F2731B" w:rsidRDefault="00312C76" w:rsidP="00312C76">
      <w:pPr>
        <w:pStyle w:val="Heading4"/>
      </w:pPr>
      <w:bookmarkStart w:id="926" w:name="_Toc106027073"/>
      <w:r w:rsidRPr="00F2731B">
        <w:t>10.4.2.1</w:t>
      </w:r>
      <w:r w:rsidRPr="00F2731B">
        <w:tab/>
        <w:t>General</w:t>
      </w:r>
      <w:bookmarkEnd w:id="926"/>
    </w:p>
    <w:p w14:paraId="7F15E94A" w14:textId="77777777" w:rsidR="00312C76" w:rsidRPr="00F2731B" w:rsidRDefault="00312C76" w:rsidP="00312C76">
      <w:r w:rsidRPr="00F2731B">
        <w:rPr>
          <w:b/>
        </w:rPr>
        <w:t>API description:</w:t>
      </w:r>
      <w:r w:rsidRPr="00F2731B">
        <w:t xml:space="preserve"> This API enables the VAL server to communicate with the group management server for querying group information, obtaining stored group configuration, modify the group membership and configuration information on the group management server over GM-S.</w:t>
      </w:r>
    </w:p>
    <w:p w14:paraId="06A3BDBD" w14:textId="77777777" w:rsidR="00312C76" w:rsidRPr="00F2731B" w:rsidRDefault="00312C76" w:rsidP="00312C76">
      <w:pPr>
        <w:pStyle w:val="Heading4"/>
      </w:pPr>
      <w:bookmarkStart w:id="927" w:name="_Toc106027074"/>
      <w:r w:rsidRPr="00F2731B">
        <w:t>10.4.2.2</w:t>
      </w:r>
      <w:r w:rsidRPr="00F2731B">
        <w:tab/>
        <w:t>Query_Group_Info operation</w:t>
      </w:r>
      <w:bookmarkEnd w:id="927"/>
    </w:p>
    <w:p w14:paraId="52B2A6E5" w14:textId="77777777" w:rsidR="00312C76" w:rsidRPr="00F2731B" w:rsidRDefault="00312C76" w:rsidP="00312C76">
      <w:r w:rsidRPr="00F2731B">
        <w:rPr>
          <w:b/>
        </w:rPr>
        <w:t xml:space="preserve">API operation name: </w:t>
      </w:r>
      <w:r w:rsidRPr="00F2731B">
        <w:t>Query_Group_Info</w:t>
      </w:r>
    </w:p>
    <w:p w14:paraId="2AB9719D" w14:textId="77777777" w:rsidR="00312C76" w:rsidRPr="00F2731B" w:rsidRDefault="00312C76" w:rsidP="00312C76">
      <w:pPr>
        <w:rPr>
          <w:lang w:eastAsia="zh-CN"/>
        </w:rPr>
      </w:pPr>
      <w:r w:rsidRPr="00F2731B">
        <w:rPr>
          <w:b/>
        </w:rPr>
        <w:t>Description:</w:t>
      </w:r>
      <w:r w:rsidRPr="00F2731B">
        <w:t xml:space="preserve"> Query group information and obtaining group configuration information.</w:t>
      </w:r>
    </w:p>
    <w:p w14:paraId="27486662" w14:textId="77777777" w:rsidR="00312C76" w:rsidRPr="00F2731B" w:rsidRDefault="00312C76" w:rsidP="00312C76">
      <w:r w:rsidRPr="00F2731B">
        <w:rPr>
          <w:b/>
        </w:rPr>
        <w:t>Known Consumers:</w:t>
      </w:r>
      <w:r w:rsidRPr="00F2731B">
        <w:t xml:space="preserve"> VAL server.</w:t>
      </w:r>
    </w:p>
    <w:p w14:paraId="1F8C88FB"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10.3.2.4, 10.3.2.20</w:t>
      </w:r>
    </w:p>
    <w:p w14:paraId="6D6FD4AE"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10.3.2.5, 10.3.2.21</w:t>
      </w:r>
    </w:p>
    <w:p w14:paraId="763F0CB2" w14:textId="77777777" w:rsidR="00312C76" w:rsidRPr="00F2731B" w:rsidRDefault="00312C76" w:rsidP="00312C76">
      <w:pPr>
        <w:rPr>
          <w:lang w:eastAsia="zh-CN"/>
        </w:rPr>
      </w:pPr>
      <w:r w:rsidRPr="00F2731B">
        <w:rPr>
          <w:lang w:eastAsia="zh-CN"/>
        </w:rPr>
        <w:t>See subclause 10.3.4 and 10.3.6.2 for the details of usage of this API operation.</w:t>
      </w:r>
    </w:p>
    <w:p w14:paraId="6BD701AC" w14:textId="77777777" w:rsidR="00312C76" w:rsidRPr="00F2731B" w:rsidRDefault="00312C76" w:rsidP="00312C76">
      <w:pPr>
        <w:pStyle w:val="Heading4"/>
      </w:pPr>
      <w:bookmarkStart w:id="928" w:name="_Toc106027075"/>
      <w:r w:rsidRPr="00F2731B">
        <w:t>10.4.2.3</w:t>
      </w:r>
      <w:r w:rsidRPr="00F2731B">
        <w:tab/>
        <w:t>Update_Group_Info operation</w:t>
      </w:r>
      <w:bookmarkEnd w:id="928"/>
    </w:p>
    <w:p w14:paraId="32680AD0" w14:textId="77777777" w:rsidR="00312C76" w:rsidRPr="00F2731B" w:rsidRDefault="00312C76" w:rsidP="00312C76">
      <w:r w:rsidRPr="00F2731B">
        <w:rPr>
          <w:b/>
        </w:rPr>
        <w:t xml:space="preserve">API operation name: </w:t>
      </w:r>
      <w:r w:rsidRPr="00F2731B">
        <w:t>Update_Group_Info</w:t>
      </w:r>
    </w:p>
    <w:p w14:paraId="5C73939E" w14:textId="77777777" w:rsidR="00312C76" w:rsidRPr="00F2731B" w:rsidRDefault="00312C76" w:rsidP="00312C76">
      <w:pPr>
        <w:rPr>
          <w:lang w:eastAsia="zh-CN"/>
        </w:rPr>
      </w:pPr>
      <w:r w:rsidRPr="00F2731B">
        <w:rPr>
          <w:b/>
        </w:rPr>
        <w:t>Description:</w:t>
      </w:r>
      <w:r w:rsidRPr="00F2731B">
        <w:t xml:space="preserve"> Storing group membership and configuration information.</w:t>
      </w:r>
    </w:p>
    <w:p w14:paraId="58F30E3B" w14:textId="77777777" w:rsidR="00312C76" w:rsidRPr="00F2731B" w:rsidRDefault="00312C76" w:rsidP="00312C76">
      <w:r w:rsidRPr="00F2731B">
        <w:rPr>
          <w:b/>
        </w:rPr>
        <w:t>Known Consumers:</w:t>
      </w:r>
      <w:r w:rsidRPr="00F2731B">
        <w:t xml:space="preserve"> VAL server.</w:t>
      </w:r>
    </w:p>
    <w:p w14:paraId="7F75D49B"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10.3.2.6, 10.3.2.18</w:t>
      </w:r>
    </w:p>
    <w:p w14:paraId="666A4314"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10.3.2.7, 10.3.2.19</w:t>
      </w:r>
    </w:p>
    <w:p w14:paraId="159C5160" w14:textId="77777777" w:rsidR="00312C76" w:rsidRPr="00F2731B" w:rsidRDefault="00312C76" w:rsidP="00312C76">
      <w:pPr>
        <w:rPr>
          <w:noProof/>
        </w:rPr>
      </w:pPr>
      <w:r w:rsidRPr="00F2731B">
        <w:rPr>
          <w:lang w:eastAsia="zh-CN"/>
        </w:rPr>
        <w:t>See subclause 10.3.6.5 and 10.3.6.1 for the details of usage of this API operation.</w:t>
      </w:r>
    </w:p>
    <w:p w14:paraId="28EA9410" w14:textId="77777777" w:rsidR="00312C76" w:rsidRPr="00F2731B" w:rsidRDefault="00312C76" w:rsidP="00312C76">
      <w:pPr>
        <w:pStyle w:val="Heading4"/>
      </w:pPr>
      <w:bookmarkStart w:id="929" w:name="_Toc106027076"/>
      <w:r w:rsidRPr="00F2731B">
        <w:t>10.4.2.4</w:t>
      </w:r>
      <w:r w:rsidRPr="00F2731B">
        <w:tab/>
        <w:t>Create_LocationBasedGroup_Info operation</w:t>
      </w:r>
      <w:bookmarkEnd w:id="929"/>
    </w:p>
    <w:p w14:paraId="4A3EE887" w14:textId="77777777" w:rsidR="00312C76" w:rsidRPr="00F2731B" w:rsidRDefault="00312C76" w:rsidP="00312C76">
      <w:r w:rsidRPr="00F2731B">
        <w:rPr>
          <w:b/>
        </w:rPr>
        <w:t xml:space="preserve">API operation name: </w:t>
      </w:r>
      <w:r w:rsidRPr="00F2731B">
        <w:t>Create_LocationBasedGroup_Info</w:t>
      </w:r>
    </w:p>
    <w:p w14:paraId="6A6B5E27" w14:textId="77777777" w:rsidR="00312C76" w:rsidRPr="00F2731B" w:rsidRDefault="00312C76" w:rsidP="00312C76">
      <w:pPr>
        <w:rPr>
          <w:lang w:eastAsia="zh-CN"/>
        </w:rPr>
      </w:pPr>
      <w:r w:rsidRPr="00F2731B">
        <w:rPr>
          <w:b/>
        </w:rPr>
        <w:t>Description:</w:t>
      </w:r>
      <w:r w:rsidRPr="00F2731B">
        <w:t xml:space="preserve"> Create </w:t>
      </w:r>
      <w:r w:rsidRPr="00F2731B">
        <w:rPr>
          <w:lang w:eastAsia="zh-CN"/>
        </w:rPr>
        <w:t>location-based group</w:t>
      </w:r>
    </w:p>
    <w:p w14:paraId="3407F993" w14:textId="77777777" w:rsidR="00312C76" w:rsidRPr="00F2731B" w:rsidRDefault="00312C76" w:rsidP="00312C76">
      <w:r w:rsidRPr="00F2731B">
        <w:rPr>
          <w:b/>
        </w:rPr>
        <w:t>Known Consumers:</w:t>
      </w:r>
      <w:r w:rsidRPr="00F2731B">
        <w:t xml:space="preserve"> VAL server.</w:t>
      </w:r>
    </w:p>
    <w:p w14:paraId="30FE5C76"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10.3.2.34</w:t>
      </w:r>
    </w:p>
    <w:p w14:paraId="292DEF77"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10.3.2.35</w:t>
      </w:r>
    </w:p>
    <w:p w14:paraId="62485E7A" w14:textId="77777777" w:rsidR="00312C76" w:rsidRPr="00F2731B" w:rsidRDefault="00312C76" w:rsidP="00312C76">
      <w:r w:rsidRPr="00F2731B">
        <w:rPr>
          <w:lang w:eastAsia="zh-CN"/>
        </w:rPr>
        <w:t>See subclause 10.3.7 for the details of usage of this API operation.</w:t>
      </w:r>
    </w:p>
    <w:p w14:paraId="0D5D5BA5" w14:textId="77777777" w:rsidR="00312C76" w:rsidRPr="00F2731B" w:rsidRDefault="00312C76" w:rsidP="00312C76">
      <w:pPr>
        <w:pStyle w:val="Heading3"/>
      </w:pPr>
      <w:bookmarkStart w:id="930" w:name="_Toc106027077"/>
      <w:r w:rsidRPr="00F2731B">
        <w:lastRenderedPageBreak/>
        <w:t>10.4.3</w:t>
      </w:r>
      <w:r w:rsidRPr="00F2731B">
        <w:tab/>
        <w:t>Void</w:t>
      </w:r>
      <w:bookmarkEnd w:id="930"/>
    </w:p>
    <w:p w14:paraId="51917CF1" w14:textId="77777777" w:rsidR="00312C76" w:rsidRPr="00F2731B" w:rsidRDefault="00312C76" w:rsidP="00312C76">
      <w:pPr>
        <w:pStyle w:val="Heading4"/>
      </w:pPr>
      <w:bookmarkStart w:id="931" w:name="_Toc106027078"/>
      <w:r w:rsidRPr="00F2731B">
        <w:t>10.4.3.1</w:t>
      </w:r>
      <w:r w:rsidRPr="00F2731B">
        <w:tab/>
        <w:t>Void</w:t>
      </w:r>
      <w:bookmarkEnd w:id="931"/>
    </w:p>
    <w:p w14:paraId="557305A3" w14:textId="77777777" w:rsidR="00312C76" w:rsidRPr="00F2731B" w:rsidRDefault="00312C76" w:rsidP="00312C76">
      <w:pPr>
        <w:pStyle w:val="Heading4"/>
      </w:pPr>
      <w:bookmarkStart w:id="932" w:name="_Toc106027079"/>
      <w:r w:rsidRPr="00F2731B">
        <w:t>10.4.3.2</w:t>
      </w:r>
      <w:r w:rsidRPr="00F2731B">
        <w:tab/>
        <w:t>Void</w:t>
      </w:r>
      <w:bookmarkEnd w:id="932"/>
    </w:p>
    <w:p w14:paraId="38AC211F" w14:textId="77777777" w:rsidR="00312C76" w:rsidRPr="00F2731B" w:rsidRDefault="00312C76" w:rsidP="00312C76">
      <w:pPr>
        <w:pStyle w:val="Heading3"/>
      </w:pPr>
      <w:bookmarkStart w:id="933" w:name="_Toc106027080"/>
      <w:r w:rsidRPr="00F2731B">
        <w:t>10.4.4</w:t>
      </w:r>
      <w:r w:rsidRPr="00F2731B">
        <w:tab/>
        <w:t>Void</w:t>
      </w:r>
      <w:bookmarkEnd w:id="933"/>
    </w:p>
    <w:p w14:paraId="3E7F731C" w14:textId="77777777" w:rsidR="00312C76" w:rsidRPr="00F2731B" w:rsidRDefault="00312C76" w:rsidP="00312C76">
      <w:pPr>
        <w:pStyle w:val="Heading4"/>
      </w:pPr>
      <w:bookmarkStart w:id="934" w:name="_Toc106027081"/>
      <w:r w:rsidRPr="00F2731B">
        <w:t>10.4.4.1</w:t>
      </w:r>
      <w:r w:rsidRPr="00F2731B">
        <w:tab/>
        <w:t>Void</w:t>
      </w:r>
      <w:bookmarkEnd w:id="934"/>
    </w:p>
    <w:p w14:paraId="3A6FD2A3" w14:textId="77777777" w:rsidR="00312C76" w:rsidRPr="00F2731B" w:rsidRDefault="00312C76" w:rsidP="00312C76">
      <w:pPr>
        <w:pStyle w:val="Heading4"/>
      </w:pPr>
      <w:bookmarkStart w:id="935" w:name="_Toc106027082"/>
      <w:r w:rsidRPr="00F2731B">
        <w:t>10.4.4.2</w:t>
      </w:r>
      <w:r w:rsidRPr="00F2731B">
        <w:tab/>
        <w:t>Void</w:t>
      </w:r>
      <w:bookmarkEnd w:id="935"/>
    </w:p>
    <w:p w14:paraId="6EF08C68" w14:textId="77777777" w:rsidR="00312C76" w:rsidRPr="00F2731B" w:rsidRDefault="00312C76" w:rsidP="00312C76">
      <w:pPr>
        <w:pStyle w:val="Heading3"/>
      </w:pPr>
      <w:bookmarkStart w:id="936" w:name="_Toc106027083"/>
      <w:r w:rsidRPr="00F2731B">
        <w:t>10.4.5</w:t>
      </w:r>
      <w:r w:rsidRPr="00F2731B">
        <w:tab/>
        <w:t>SS_Group_Management_Event API</w:t>
      </w:r>
      <w:bookmarkEnd w:id="936"/>
    </w:p>
    <w:p w14:paraId="1D475FC7" w14:textId="77777777" w:rsidR="00312C76" w:rsidRPr="00F2731B" w:rsidRDefault="00312C76" w:rsidP="00312C76">
      <w:pPr>
        <w:pStyle w:val="Heading4"/>
      </w:pPr>
      <w:bookmarkStart w:id="937" w:name="_Toc106027084"/>
      <w:r w:rsidRPr="00F2731B">
        <w:t>10.4.5.1</w:t>
      </w:r>
      <w:r w:rsidRPr="00F2731B">
        <w:tab/>
        <w:t>General</w:t>
      </w:r>
      <w:bookmarkEnd w:id="937"/>
    </w:p>
    <w:p w14:paraId="563221A5" w14:textId="77777777" w:rsidR="00312C76" w:rsidRPr="00F2731B" w:rsidRDefault="00312C76" w:rsidP="00312C76">
      <w:r w:rsidRPr="00F2731B">
        <w:rPr>
          <w:b/>
        </w:rPr>
        <w:t>API description:</w:t>
      </w:r>
      <w:r w:rsidRPr="00F2731B">
        <w:t xml:space="preserve"> This API enables the VAL server to communicate with the group management server to subscribe and receive subsequent notification events over GM-S.</w:t>
      </w:r>
    </w:p>
    <w:p w14:paraId="5C41944D" w14:textId="77777777" w:rsidR="00312C76" w:rsidRPr="00F2731B" w:rsidRDefault="00312C76" w:rsidP="00312C76">
      <w:pPr>
        <w:pStyle w:val="Heading4"/>
      </w:pPr>
      <w:bookmarkStart w:id="938" w:name="_Toc106027085"/>
      <w:r w:rsidRPr="00F2731B">
        <w:t>10.4.5.2</w:t>
      </w:r>
      <w:r w:rsidRPr="00F2731B">
        <w:tab/>
        <w:t>Subscribe_ Group_Info_Modification operation</w:t>
      </w:r>
      <w:bookmarkEnd w:id="938"/>
    </w:p>
    <w:p w14:paraId="5AE33440" w14:textId="77777777" w:rsidR="00312C76" w:rsidRPr="00F2731B" w:rsidRDefault="00312C76" w:rsidP="00312C76">
      <w:r w:rsidRPr="00F2731B">
        <w:rPr>
          <w:b/>
        </w:rPr>
        <w:t xml:space="preserve">API operation name: </w:t>
      </w:r>
      <w:r w:rsidRPr="00F2731B">
        <w:t>Subscribe_ Group_Info_Modification</w:t>
      </w:r>
    </w:p>
    <w:p w14:paraId="595852C4" w14:textId="77777777" w:rsidR="00312C76" w:rsidRPr="00F2731B" w:rsidRDefault="00312C76" w:rsidP="00312C76">
      <w:pPr>
        <w:rPr>
          <w:lang w:eastAsia="zh-CN"/>
        </w:rPr>
      </w:pPr>
      <w:r w:rsidRPr="00F2731B">
        <w:rPr>
          <w:b/>
        </w:rPr>
        <w:t>Description:</w:t>
      </w:r>
      <w:r w:rsidRPr="00F2731B">
        <w:t xml:space="preserve"> Subscribing to changes to group membership and configuration information.</w:t>
      </w:r>
    </w:p>
    <w:p w14:paraId="2C6C090A" w14:textId="77777777" w:rsidR="00312C76" w:rsidRPr="00F2731B" w:rsidRDefault="00312C76" w:rsidP="00312C76">
      <w:r w:rsidRPr="00F2731B">
        <w:rPr>
          <w:b/>
        </w:rPr>
        <w:t>Known Consumers:</w:t>
      </w:r>
      <w:r w:rsidRPr="00F2731B">
        <w:t xml:space="preserve"> VAL server.</w:t>
      </w:r>
    </w:p>
    <w:p w14:paraId="47A38452"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10.3.2.14</w:t>
      </w:r>
    </w:p>
    <w:p w14:paraId="671826C3"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10.3.2.15</w:t>
      </w:r>
    </w:p>
    <w:p w14:paraId="2493F30A" w14:textId="77777777" w:rsidR="00312C76" w:rsidRPr="00F2731B" w:rsidRDefault="00312C76" w:rsidP="00312C76">
      <w:pPr>
        <w:rPr>
          <w:noProof/>
        </w:rPr>
      </w:pPr>
      <w:r w:rsidRPr="00F2731B">
        <w:rPr>
          <w:lang w:eastAsia="zh-CN"/>
        </w:rPr>
        <w:t>See subclause 10.3.6.3 for the details of usage of this API operation.</w:t>
      </w:r>
    </w:p>
    <w:p w14:paraId="5ADF8532" w14:textId="77777777" w:rsidR="00312C76" w:rsidRPr="00F2731B" w:rsidRDefault="00312C76" w:rsidP="00312C76">
      <w:pPr>
        <w:pStyle w:val="Heading4"/>
      </w:pPr>
      <w:bookmarkStart w:id="939" w:name="_Toc106027086"/>
      <w:r w:rsidRPr="00F2731B">
        <w:t>10.4.5.3</w:t>
      </w:r>
      <w:r w:rsidRPr="00F2731B">
        <w:tab/>
        <w:t>Notify_Group_Info_Modification operation</w:t>
      </w:r>
      <w:bookmarkEnd w:id="939"/>
    </w:p>
    <w:p w14:paraId="4C05C2B4" w14:textId="77777777" w:rsidR="00312C76" w:rsidRPr="00F2731B" w:rsidRDefault="00312C76" w:rsidP="00312C76">
      <w:r w:rsidRPr="00F2731B">
        <w:rPr>
          <w:b/>
        </w:rPr>
        <w:t xml:space="preserve">API operation name: </w:t>
      </w:r>
      <w:r w:rsidRPr="00F2731B">
        <w:t>Notify_Group_Info_Modification</w:t>
      </w:r>
    </w:p>
    <w:p w14:paraId="140B50AE" w14:textId="77777777" w:rsidR="00312C76" w:rsidRPr="00F2731B" w:rsidRDefault="00312C76" w:rsidP="00312C76">
      <w:pPr>
        <w:rPr>
          <w:lang w:eastAsia="zh-CN"/>
        </w:rPr>
      </w:pPr>
      <w:r w:rsidRPr="00F2731B">
        <w:rPr>
          <w:b/>
        </w:rPr>
        <w:t>Description:</w:t>
      </w:r>
      <w:r w:rsidRPr="00F2731B">
        <w:t xml:space="preserve"> Notification for changes to group membership and configuration information.</w:t>
      </w:r>
    </w:p>
    <w:p w14:paraId="1122DC29" w14:textId="77777777" w:rsidR="00312C76" w:rsidRPr="00F2731B" w:rsidRDefault="00312C76" w:rsidP="00312C76">
      <w:r w:rsidRPr="00F2731B">
        <w:rPr>
          <w:b/>
        </w:rPr>
        <w:t>Known Consumers:</w:t>
      </w:r>
      <w:r w:rsidRPr="00F2731B">
        <w:t xml:space="preserve"> VAL server.</w:t>
      </w:r>
    </w:p>
    <w:p w14:paraId="0164C62C"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10.3.2.8</w:t>
      </w:r>
    </w:p>
    <w:p w14:paraId="12133F15"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10.3.2.8</w:t>
      </w:r>
    </w:p>
    <w:p w14:paraId="0767CBD8" w14:textId="77777777" w:rsidR="00312C76" w:rsidRPr="00F2731B" w:rsidRDefault="00312C76" w:rsidP="00312C76">
      <w:pPr>
        <w:rPr>
          <w:noProof/>
        </w:rPr>
      </w:pPr>
      <w:r w:rsidRPr="00F2731B">
        <w:rPr>
          <w:lang w:eastAsia="zh-CN"/>
        </w:rPr>
        <w:t>See subclause 10.3.5.1 and 10.3.5.2 for the details of usage of this API operation.</w:t>
      </w:r>
    </w:p>
    <w:p w14:paraId="3403D9D3" w14:textId="77777777" w:rsidR="00312C76" w:rsidRPr="00F2731B" w:rsidRDefault="00312C76" w:rsidP="00312C76">
      <w:pPr>
        <w:pStyle w:val="Heading4"/>
      </w:pPr>
      <w:bookmarkStart w:id="940" w:name="_Toc106027087"/>
      <w:r w:rsidRPr="00F2731B">
        <w:t>10.4.5.4</w:t>
      </w:r>
      <w:r w:rsidRPr="00F2731B">
        <w:tab/>
        <w:t>Notify_Group_Creation operation</w:t>
      </w:r>
      <w:bookmarkEnd w:id="940"/>
    </w:p>
    <w:p w14:paraId="12C84644" w14:textId="77777777" w:rsidR="00312C76" w:rsidRPr="00F2731B" w:rsidRDefault="00312C76" w:rsidP="00312C76">
      <w:r w:rsidRPr="00F2731B">
        <w:rPr>
          <w:b/>
        </w:rPr>
        <w:t xml:space="preserve">API operation name: </w:t>
      </w:r>
      <w:r w:rsidRPr="00F2731B">
        <w:t>Notify_Group_Creation</w:t>
      </w:r>
    </w:p>
    <w:p w14:paraId="283C48ED" w14:textId="77777777" w:rsidR="00312C76" w:rsidRPr="00F2731B" w:rsidRDefault="00312C76" w:rsidP="00312C76">
      <w:pPr>
        <w:rPr>
          <w:lang w:eastAsia="zh-CN"/>
        </w:rPr>
      </w:pPr>
      <w:r w:rsidRPr="00F2731B">
        <w:rPr>
          <w:b/>
        </w:rPr>
        <w:t>Description:</w:t>
      </w:r>
      <w:r w:rsidRPr="00F2731B">
        <w:t xml:space="preserve"> Notification for new group creation.</w:t>
      </w:r>
    </w:p>
    <w:p w14:paraId="2BC6805B" w14:textId="77777777" w:rsidR="00312C76" w:rsidRPr="00F2731B" w:rsidRDefault="00312C76" w:rsidP="00312C76">
      <w:r w:rsidRPr="00F2731B">
        <w:rPr>
          <w:b/>
        </w:rPr>
        <w:t>Known Consumers:</w:t>
      </w:r>
      <w:r w:rsidRPr="00F2731B">
        <w:t xml:space="preserve"> VAL server.</w:t>
      </w:r>
    </w:p>
    <w:p w14:paraId="7936F37E"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10.3.2.3</w:t>
      </w:r>
    </w:p>
    <w:p w14:paraId="4C281575"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10.3.2.3</w:t>
      </w:r>
    </w:p>
    <w:p w14:paraId="38CC024B" w14:textId="77777777" w:rsidR="00312C76" w:rsidRPr="00F2731B" w:rsidRDefault="00312C76" w:rsidP="00312C76">
      <w:pPr>
        <w:rPr>
          <w:lang w:eastAsia="zh-CN"/>
        </w:rPr>
      </w:pPr>
      <w:r w:rsidRPr="00F2731B">
        <w:rPr>
          <w:lang w:eastAsia="zh-CN"/>
        </w:rPr>
        <w:t>See subclause 10.3.3 for the details of usage of this API operation.</w:t>
      </w:r>
    </w:p>
    <w:p w14:paraId="0580DA74" w14:textId="77777777" w:rsidR="00312C76" w:rsidRPr="00F2731B" w:rsidRDefault="00312C76" w:rsidP="00312C76">
      <w:pPr>
        <w:pStyle w:val="Heading4"/>
      </w:pPr>
      <w:bookmarkStart w:id="941" w:name="_Toc106027088"/>
      <w:r w:rsidRPr="00F2731B">
        <w:lastRenderedPageBreak/>
        <w:t>10.4.5.5</w:t>
      </w:r>
      <w:r w:rsidRPr="00F2731B">
        <w:tab/>
        <w:t>Notify_TempGroupFormation operation</w:t>
      </w:r>
      <w:bookmarkEnd w:id="941"/>
    </w:p>
    <w:p w14:paraId="3B495A80" w14:textId="77777777" w:rsidR="00312C76" w:rsidRPr="00F2731B" w:rsidRDefault="00312C76" w:rsidP="00312C76">
      <w:r w:rsidRPr="00F2731B">
        <w:rPr>
          <w:b/>
        </w:rPr>
        <w:t xml:space="preserve">API operation name: </w:t>
      </w:r>
      <w:r w:rsidRPr="00F2731B">
        <w:t>Notify_TempGroupFormation</w:t>
      </w:r>
    </w:p>
    <w:p w14:paraId="0821A97C" w14:textId="77777777" w:rsidR="00312C76" w:rsidRPr="00F2731B" w:rsidRDefault="00312C76" w:rsidP="00312C76">
      <w:pPr>
        <w:rPr>
          <w:lang w:eastAsia="zh-CN"/>
        </w:rPr>
      </w:pPr>
      <w:r w:rsidRPr="00F2731B">
        <w:rPr>
          <w:b/>
        </w:rPr>
        <w:t>Description:</w:t>
      </w:r>
      <w:r w:rsidRPr="00F2731B">
        <w:t xml:space="preserve"> Notification of the new temporary group formed at the group management server.</w:t>
      </w:r>
    </w:p>
    <w:p w14:paraId="0E6FAA61" w14:textId="77777777" w:rsidR="00312C76" w:rsidRPr="00F2731B" w:rsidRDefault="00312C76" w:rsidP="00312C76">
      <w:r w:rsidRPr="00F2731B">
        <w:rPr>
          <w:b/>
        </w:rPr>
        <w:t>Known Consumers:</w:t>
      </w:r>
      <w:r w:rsidRPr="00F2731B">
        <w:t xml:space="preserve"> VAL server.</w:t>
      </w:r>
    </w:p>
    <w:p w14:paraId="6CE804C8" w14:textId="77777777" w:rsidR="00312C76" w:rsidRPr="00F2731B" w:rsidRDefault="00312C76" w:rsidP="00312C76">
      <w:pPr>
        <w:rPr>
          <w:lang w:eastAsia="zh-CN"/>
        </w:rPr>
      </w:pPr>
      <w:r w:rsidRPr="00F2731B">
        <w:rPr>
          <w:b/>
          <w:lang w:eastAsia="zh-CN"/>
        </w:rPr>
        <w:t xml:space="preserve">Inputs: </w:t>
      </w:r>
      <w:r w:rsidRPr="00F2731B">
        <w:rPr>
          <w:lang w:eastAsia="zh-CN"/>
        </w:rPr>
        <w:t>See clause 10.3.2.40</w:t>
      </w:r>
    </w:p>
    <w:p w14:paraId="1C0C59AE" w14:textId="77777777" w:rsidR="00312C76" w:rsidRPr="00F2731B" w:rsidRDefault="00312C76" w:rsidP="00312C76">
      <w:pPr>
        <w:rPr>
          <w:lang w:eastAsia="zh-CN"/>
        </w:rPr>
      </w:pPr>
      <w:r w:rsidRPr="00F2731B">
        <w:rPr>
          <w:b/>
          <w:lang w:eastAsia="zh-CN"/>
        </w:rPr>
        <w:t>Outputs:</w:t>
      </w:r>
      <w:r w:rsidRPr="00F2731B">
        <w:rPr>
          <w:lang w:eastAsia="zh-CN"/>
        </w:rPr>
        <w:t xml:space="preserve"> None</w:t>
      </w:r>
    </w:p>
    <w:p w14:paraId="20D926C7" w14:textId="77777777" w:rsidR="00312C76" w:rsidRPr="00F2731B" w:rsidRDefault="00312C76" w:rsidP="00312C76">
      <w:pPr>
        <w:rPr>
          <w:lang w:eastAsia="zh-CN"/>
        </w:rPr>
      </w:pPr>
      <w:r w:rsidRPr="00F2731B">
        <w:rPr>
          <w:lang w:eastAsia="zh-CN"/>
        </w:rPr>
        <w:t>See subclause 10.3.10.1 for the details of usage of this API operation.</w:t>
      </w:r>
    </w:p>
    <w:p w14:paraId="45B16D78" w14:textId="77777777" w:rsidR="00312C76" w:rsidRPr="00F2731B" w:rsidRDefault="00312C76" w:rsidP="00312C76">
      <w:pPr>
        <w:pStyle w:val="Heading1"/>
      </w:pPr>
      <w:bookmarkStart w:id="942" w:name="_Toc106027089"/>
      <w:r w:rsidRPr="00F2731B">
        <w:t>11</w:t>
      </w:r>
      <w:r w:rsidRPr="00F2731B">
        <w:tab/>
        <w:t>Configuration management</w:t>
      </w:r>
      <w:bookmarkEnd w:id="942"/>
    </w:p>
    <w:p w14:paraId="42C171E1" w14:textId="77777777" w:rsidR="00312C76" w:rsidRPr="00F2731B" w:rsidRDefault="00312C76" w:rsidP="00312C76">
      <w:pPr>
        <w:pStyle w:val="Heading2"/>
      </w:pPr>
      <w:bookmarkStart w:id="943" w:name="_Toc106027090"/>
      <w:r w:rsidRPr="00F2731B">
        <w:t>11.1</w:t>
      </w:r>
      <w:r w:rsidRPr="00F2731B">
        <w:tab/>
        <w:t>General</w:t>
      </w:r>
      <w:bookmarkEnd w:id="943"/>
    </w:p>
    <w:p w14:paraId="123AA40D" w14:textId="77777777" w:rsidR="00312C76" w:rsidRPr="00F2731B" w:rsidRDefault="00312C76" w:rsidP="00312C76">
      <w:r w:rsidRPr="00F2731B">
        <w:t>The configuration management is a SEAL service that offers the configuration management related capabilities to one or more vertical applications.</w:t>
      </w:r>
    </w:p>
    <w:p w14:paraId="6EB43BFF" w14:textId="77777777" w:rsidR="00312C76" w:rsidRPr="00F2731B" w:rsidRDefault="00312C76" w:rsidP="00312C76">
      <w:pPr>
        <w:pStyle w:val="Heading2"/>
      </w:pPr>
      <w:bookmarkStart w:id="944" w:name="_Toc106027091"/>
      <w:r w:rsidRPr="00F2731B">
        <w:t>11.2</w:t>
      </w:r>
      <w:r w:rsidRPr="00F2731B">
        <w:tab/>
        <w:t>Functional model for configuration management</w:t>
      </w:r>
      <w:bookmarkEnd w:id="944"/>
    </w:p>
    <w:p w14:paraId="136E8519" w14:textId="77777777" w:rsidR="00312C76" w:rsidRPr="00F2731B" w:rsidRDefault="00312C76" w:rsidP="00312C76">
      <w:pPr>
        <w:pStyle w:val="Heading3"/>
      </w:pPr>
      <w:bookmarkStart w:id="945" w:name="_Toc106027092"/>
      <w:r w:rsidRPr="00F2731B">
        <w:t>11.2.1</w:t>
      </w:r>
      <w:r w:rsidRPr="00F2731B">
        <w:tab/>
        <w:t>General</w:t>
      </w:r>
      <w:bookmarkEnd w:id="945"/>
    </w:p>
    <w:p w14:paraId="11F4D372" w14:textId="77777777" w:rsidR="00312C76" w:rsidRPr="00F2731B" w:rsidRDefault="00312C76" w:rsidP="00312C76">
      <w:pPr>
        <w:rPr>
          <w:noProof/>
          <w:lang w:val="en-US"/>
        </w:rPr>
      </w:pPr>
      <w:r w:rsidRPr="00F2731B">
        <w:rPr>
          <w:noProof/>
          <w:lang w:val="en-US"/>
        </w:rPr>
        <w:t>The functional model for the configuration management is based on the generic functional model specified in clause 6. It is organized into functional entities to describe a functional architecture which addresses the support for configuration management aspects for vertical applications. The on-network and off-network functional model is specified in this clause.</w:t>
      </w:r>
    </w:p>
    <w:p w14:paraId="78607B33" w14:textId="77777777" w:rsidR="00312C76" w:rsidRPr="00F2731B" w:rsidRDefault="00312C76" w:rsidP="00312C76">
      <w:pPr>
        <w:pStyle w:val="Heading3"/>
      </w:pPr>
      <w:bookmarkStart w:id="946" w:name="_Toc106027093"/>
      <w:r w:rsidRPr="00F2731B">
        <w:t>11.2.2</w:t>
      </w:r>
      <w:r w:rsidRPr="00F2731B">
        <w:tab/>
        <w:t>On-network functional model description</w:t>
      </w:r>
      <w:bookmarkEnd w:id="946"/>
    </w:p>
    <w:p w14:paraId="28635BF9" w14:textId="77777777" w:rsidR="00312C76" w:rsidRPr="00F2731B" w:rsidRDefault="00312C76" w:rsidP="00312C76">
      <w:r w:rsidRPr="00F2731B">
        <w:t>Figure 11.2.2-1 illustrates the generic on-network functional model for configuration management.</w:t>
      </w:r>
    </w:p>
    <w:p w14:paraId="06CC3075" w14:textId="77777777" w:rsidR="00312C76" w:rsidRPr="00F2731B" w:rsidRDefault="00312C76" w:rsidP="00312C76">
      <w:pPr>
        <w:pStyle w:val="TH"/>
        <w:rPr>
          <w:noProof/>
          <w:lang w:val="en-US"/>
        </w:rPr>
      </w:pPr>
      <w:r w:rsidRPr="00F2731B">
        <w:rPr>
          <w:noProof/>
          <w:lang w:val="en-US"/>
        </w:rPr>
        <w:object w:dxaOrig="8982" w:dyaOrig="4231" w14:anchorId="3345911A">
          <v:shape id="_x0000_i1077" type="#_x0000_t75" style="width:449pt;height:211.5pt" o:ole="">
            <v:imagedata r:id="rId115" o:title=""/>
          </v:shape>
          <o:OLEObject Type="Embed" ProgID="Visio.Drawing.11" ShapeID="_x0000_i1077" DrawAspect="Content" ObjectID="_1716648307" r:id="rId116"/>
        </w:object>
      </w:r>
    </w:p>
    <w:p w14:paraId="626BB98A" w14:textId="77777777" w:rsidR="00312C76" w:rsidRPr="00F2731B" w:rsidRDefault="00312C76" w:rsidP="00312C76">
      <w:pPr>
        <w:pStyle w:val="TF"/>
        <w:rPr>
          <w:noProof/>
          <w:lang w:val="en-US"/>
        </w:rPr>
      </w:pPr>
      <w:r w:rsidRPr="00F2731B">
        <w:rPr>
          <w:noProof/>
          <w:lang w:val="en-US"/>
        </w:rPr>
        <w:t>Figure 11.2.2-1: On-network functional model for configuration management</w:t>
      </w:r>
    </w:p>
    <w:p w14:paraId="59B9D672" w14:textId="77777777" w:rsidR="00312C76" w:rsidRPr="00F2731B" w:rsidRDefault="00312C76" w:rsidP="00312C76">
      <w:r w:rsidRPr="00F2731B">
        <w:t xml:space="preserve">The configuration management client communicates with the configuration management server over the CM-UU reference point. The configuration management client provides the support for configuration management functions to </w:t>
      </w:r>
      <w:r w:rsidRPr="00F2731B">
        <w:lastRenderedPageBreak/>
        <w:t>the VAL client(s) over CM</w:t>
      </w:r>
      <w:r w:rsidRPr="00F2731B">
        <w:noBreakHyphen/>
        <w:t>C reference point. The VAL server(s) communicate with the configuration management server over the CM-S reference point. The configuration management server communicates with the VAL user database over the CM-VAL-UDB reference point.</w:t>
      </w:r>
    </w:p>
    <w:p w14:paraId="4964C228" w14:textId="77777777" w:rsidR="00312C76" w:rsidRPr="00F2731B" w:rsidRDefault="00312C76" w:rsidP="00312C76">
      <w:pPr>
        <w:pStyle w:val="Heading3"/>
      </w:pPr>
      <w:bookmarkStart w:id="947" w:name="_Toc106027094"/>
      <w:r w:rsidRPr="00F2731B">
        <w:t>11.2.3</w:t>
      </w:r>
      <w:r w:rsidRPr="00F2731B">
        <w:tab/>
        <w:t>Off-network functional model description</w:t>
      </w:r>
      <w:bookmarkEnd w:id="947"/>
    </w:p>
    <w:p w14:paraId="39796434" w14:textId="77777777" w:rsidR="00312C76" w:rsidRPr="00F2731B" w:rsidRDefault="00312C76" w:rsidP="00312C76">
      <w:r w:rsidRPr="00F2731B">
        <w:t>Figure 11.2.3-1 illustrates the off-network functional model for configuration management.</w:t>
      </w:r>
    </w:p>
    <w:p w14:paraId="0105F968" w14:textId="77777777" w:rsidR="00312C76" w:rsidRPr="00F2731B" w:rsidRDefault="00312C76" w:rsidP="00312C76">
      <w:pPr>
        <w:pStyle w:val="TH"/>
        <w:rPr>
          <w:noProof/>
          <w:lang w:val="en-US"/>
        </w:rPr>
      </w:pPr>
      <w:r w:rsidRPr="00F2731B">
        <w:rPr>
          <w:noProof/>
          <w:lang w:val="en-US"/>
        </w:rPr>
        <w:object w:dxaOrig="6684" w:dyaOrig="3492" w14:anchorId="0EDC67B8">
          <v:shape id="_x0000_i1078" type="#_x0000_t75" style="width:334pt;height:175pt" o:ole="">
            <v:imagedata r:id="rId117" o:title=""/>
          </v:shape>
          <o:OLEObject Type="Embed" ProgID="Visio.Drawing.11" ShapeID="_x0000_i1078" DrawAspect="Content" ObjectID="_1716648308" r:id="rId118"/>
        </w:object>
      </w:r>
    </w:p>
    <w:p w14:paraId="5D3DCE71" w14:textId="77777777" w:rsidR="00312C76" w:rsidRPr="00F2731B" w:rsidRDefault="00312C76" w:rsidP="00312C76">
      <w:pPr>
        <w:pStyle w:val="TF"/>
        <w:rPr>
          <w:noProof/>
          <w:lang w:val="en-US"/>
        </w:rPr>
      </w:pPr>
      <w:r w:rsidRPr="00F2731B">
        <w:rPr>
          <w:noProof/>
          <w:lang w:val="en-US"/>
        </w:rPr>
        <w:t>Figure 11.2.3-1: Off-network functional model for configuration management</w:t>
      </w:r>
    </w:p>
    <w:p w14:paraId="27259FB8" w14:textId="77777777" w:rsidR="00312C76" w:rsidRPr="00F2731B" w:rsidRDefault="00312C76" w:rsidP="00312C76">
      <w:pPr>
        <w:rPr>
          <w:noProof/>
          <w:lang w:val="en-US"/>
        </w:rPr>
      </w:pPr>
      <w:r w:rsidRPr="00F2731B">
        <w:t>The configuration management client of the UE1 communicates with the configuration management client of the UE2 over the CM-PC5 reference point.</w:t>
      </w:r>
    </w:p>
    <w:p w14:paraId="696D0C8A" w14:textId="77777777" w:rsidR="00312C76" w:rsidRPr="00F2731B" w:rsidRDefault="00312C76" w:rsidP="00312C76">
      <w:pPr>
        <w:pStyle w:val="Heading3"/>
      </w:pPr>
      <w:bookmarkStart w:id="948" w:name="_Toc106027095"/>
      <w:r w:rsidRPr="00F2731B">
        <w:t>11.2.4</w:t>
      </w:r>
      <w:r w:rsidRPr="00F2731B">
        <w:tab/>
        <w:t>Functional entities description</w:t>
      </w:r>
      <w:bookmarkEnd w:id="948"/>
    </w:p>
    <w:p w14:paraId="1786FAE7" w14:textId="77777777" w:rsidR="00312C76" w:rsidRPr="00F2731B" w:rsidRDefault="00312C76" w:rsidP="00312C76">
      <w:pPr>
        <w:pStyle w:val="Heading4"/>
      </w:pPr>
      <w:bookmarkStart w:id="949" w:name="_Toc106027096"/>
      <w:r w:rsidRPr="00F2731B">
        <w:t>11.2.4.1</w:t>
      </w:r>
      <w:r w:rsidRPr="00F2731B">
        <w:tab/>
        <w:t>General</w:t>
      </w:r>
      <w:bookmarkEnd w:id="949"/>
    </w:p>
    <w:p w14:paraId="3054318E" w14:textId="77777777" w:rsidR="00312C76" w:rsidRPr="00F2731B" w:rsidRDefault="00312C76" w:rsidP="00312C76">
      <w:r w:rsidRPr="00F2731B">
        <w:t>The functional entities for configuration management SEAL service are described in the following subclauses.</w:t>
      </w:r>
    </w:p>
    <w:p w14:paraId="28FDF2EC" w14:textId="77777777" w:rsidR="00312C76" w:rsidRPr="00F2731B" w:rsidRDefault="00312C76" w:rsidP="00312C76">
      <w:pPr>
        <w:pStyle w:val="Heading4"/>
      </w:pPr>
      <w:bookmarkStart w:id="950" w:name="_Toc106027097"/>
      <w:r w:rsidRPr="00F2731B">
        <w:t>11.2.4.2</w:t>
      </w:r>
      <w:r w:rsidRPr="00F2731B">
        <w:tab/>
        <w:t>Configuration management client</w:t>
      </w:r>
      <w:bookmarkEnd w:id="950"/>
    </w:p>
    <w:p w14:paraId="315D1583" w14:textId="77777777" w:rsidR="00312C76" w:rsidRPr="00F2731B" w:rsidRDefault="00312C76" w:rsidP="00312C76">
      <w:bookmarkStart w:id="951" w:name="_Toc424654373"/>
      <w:r w:rsidRPr="00F2731B">
        <w:rPr>
          <w:rFonts w:hint="eastAsia"/>
        </w:rPr>
        <w:t xml:space="preserve">The configuration management client functional entity acts as the </w:t>
      </w:r>
      <w:r w:rsidRPr="00F2731B">
        <w:t>application</w:t>
      </w:r>
      <w:r w:rsidRPr="00F2731B">
        <w:rPr>
          <w:rFonts w:hint="eastAsia"/>
        </w:rPr>
        <w:t xml:space="preserve"> </w:t>
      </w:r>
      <w:r w:rsidRPr="00F2731B">
        <w:t>client</w:t>
      </w:r>
      <w:r w:rsidRPr="00F2731B">
        <w:rPr>
          <w:rFonts w:hint="eastAsia"/>
        </w:rPr>
        <w:t xml:space="preserve"> for configuration related transactions. The configuration management client interacts with the configuration management server and </w:t>
      </w:r>
      <w:r w:rsidRPr="00F2731B">
        <w:t>provides and receive</w:t>
      </w:r>
      <w:r w:rsidRPr="00F2731B">
        <w:rPr>
          <w:rFonts w:hint="eastAsia"/>
        </w:rPr>
        <w:t>s configuration data.</w:t>
      </w:r>
      <w:r w:rsidRPr="00F2731B">
        <w:t xml:space="preserve"> The configuration management client also supports interactions with the corresponding configuration management client between the two UEs.</w:t>
      </w:r>
    </w:p>
    <w:p w14:paraId="5B0F0AE5" w14:textId="77777777" w:rsidR="00312C76" w:rsidRPr="00F2731B" w:rsidRDefault="00312C76" w:rsidP="00312C76">
      <w:bookmarkStart w:id="952" w:name="_Toc428364962"/>
      <w:bookmarkStart w:id="953" w:name="_Toc433209562"/>
      <w:bookmarkStart w:id="954" w:name="_Toc453260080"/>
      <w:bookmarkStart w:id="955" w:name="_Toc453260967"/>
      <w:bookmarkStart w:id="956" w:name="_Toc453279704"/>
      <w:bookmarkStart w:id="957" w:name="_Toc459375042"/>
      <w:bookmarkStart w:id="958" w:name="_Toc468105276"/>
      <w:bookmarkStart w:id="959" w:name="_Toc468110371"/>
      <w:bookmarkStart w:id="960" w:name="_Toc525308933"/>
      <w:bookmarkStart w:id="961" w:name="_Toc528832075"/>
      <w:bookmarkStart w:id="962" w:name="_Toc528832265"/>
      <w:bookmarkStart w:id="963" w:name="_Toc531613367"/>
      <w:bookmarkEnd w:id="951"/>
      <w:r w:rsidRPr="00F2731B">
        <w:t xml:space="preserve">The </w:t>
      </w:r>
      <w:r w:rsidRPr="00F2731B">
        <w:rPr>
          <w:rFonts w:eastAsia="Malgun Gothic"/>
          <w:lang w:eastAsia="ko-KR"/>
        </w:rPr>
        <w:t>configuration</w:t>
      </w:r>
      <w:r w:rsidRPr="00F2731B">
        <w:rPr>
          <w:rFonts w:eastAsia="Malgun Gothic" w:hint="eastAsia"/>
          <w:lang w:eastAsia="ko-KR"/>
        </w:rPr>
        <w:t xml:space="preserve"> management </w:t>
      </w:r>
      <w:r w:rsidRPr="00F2731B">
        <w:rPr>
          <w:rFonts w:eastAsia="Malgun Gothic"/>
          <w:lang w:eastAsia="ko-KR"/>
        </w:rPr>
        <w:t xml:space="preserve">client </w:t>
      </w:r>
      <w:r w:rsidRPr="00F2731B">
        <w:t xml:space="preserve">functional entity is supported by the signalling user agent and HTTP client functional entities of the signalling control plane. </w:t>
      </w:r>
    </w:p>
    <w:p w14:paraId="6B21D7E5" w14:textId="77777777" w:rsidR="00312C76" w:rsidRPr="00F2731B" w:rsidRDefault="00312C76" w:rsidP="00312C76">
      <w:pPr>
        <w:pStyle w:val="Heading4"/>
      </w:pPr>
      <w:bookmarkStart w:id="964" w:name="_Toc106027098"/>
      <w:r w:rsidRPr="00F2731B">
        <w:t>11.2.4.3</w:t>
      </w:r>
      <w:r w:rsidRPr="00F2731B">
        <w:tab/>
        <w:t>Configuration management server</w:t>
      </w:r>
      <w:bookmarkEnd w:id="952"/>
      <w:bookmarkEnd w:id="953"/>
      <w:bookmarkEnd w:id="954"/>
      <w:bookmarkEnd w:id="955"/>
      <w:bookmarkEnd w:id="956"/>
      <w:bookmarkEnd w:id="957"/>
      <w:bookmarkEnd w:id="958"/>
      <w:bookmarkEnd w:id="959"/>
      <w:bookmarkEnd w:id="960"/>
      <w:bookmarkEnd w:id="961"/>
      <w:bookmarkEnd w:id="962"/>
      <w:bookmarkEnd w:id="963"/>
      <w:bookmarkEnd w:id="964"/>
    </w:p>
    <w:p w14:paraId="0C644AD4" w14:textId="77777777" w:rsidR="00312C76" w:rsidRPr="00F2731B" w:rsidRDefault="00312C76" w:rsidP="00312C76">
      <w:pPr>
        <w:rPr>
          <w:rFonts w:eastAsia="Malgun Gothic"/>
          <w:lang w:eastAsia="ko-KR"/>
        </w:rPr>
      </w:pPr>
      <w:r w:rsidRPr="00F2731B">
        <w:rPr>
          <w:rFonts w:eastAsia="Malgun Gothic" w:hint="eastAsia"/>
          <w:lang w:eastAsia="ko-KR"/>
        </w:rPr>
        <w:t xml:space="preserve">The configuration management server is a functional entity used to </w:t>
      </w:r>
      <w:r w:rsidRPr="00F2731B">
        <w:rPr>
          <w:rFonts w:eastAsia="Malgun Gothic"/>
          <w:lang w:eastAsia="ko-KR"/>
        </w:rPr>
        <w:t xml:space="preserve">configure </w:t>
      </w:r>
      <w:r w:rsidRPr="00F2731B">
        <w:rPr>
          <w:rFonts w:hint="eastAsia"/>
          <w:lang w:eastAsia="zh-CN"/>
        </w:rPr>
        <w:t>one or more</w:t>
      </w:r>
      <w:r w:rsidRPr="00F2731B">
        <w:rPr>
          <w:rFonts w:eastAsia="Malgun Gothic"/>
          <w:lang w:eastAsia="ko-KR"/>
        </w:rPr>
        <w:t xml:space="preserve"> </w:t>
      </w:r>
      <w:r w:rsidRPr="00F2731B">
        <w:rPr>
          <w:lang w:eastAsia="zh-CN"/>
        </w:rPr>
        <w:t>vertical</w:t>
      </w:r>
      <w:r w:rsidRPr="00F2731B">
        <w:rPr>
          <w:rFonts w:eastAsia="Malgun Gothic"/>
          <w:lang w:eastAsia="ko-KR"/>
        </w:rPr>
        <w:t xml:space="preserve"> application</w:t>
      </w:r>
      <w:r w:rsidRPr="00F2731B">
        <w:rPr>
          <w:rFonts w:hint="eastAsia"/>
          <w:lang w:eastAsia="zh-CN"/>
        </w:rPr>
        <w:t>s</w:t>
      </w:r>
      <w:r w:rsidRPr="00F2731B">
        <w:rPr>
          <w:rFonts w:eastAsia="Malgun Gothic"/>
          <w:lang w:eastAsia="ko-KR"/>
        </w:rPr>
        <w:t xml:space="preserve"> </w:t>
      </w:r>
      <w:r w:rsidRPr="00F2731B">
        <w:t xml:space="preserve">with 3GPP system related </w:t>
      </w:r>
      <w:r w:rsidRPr="00F2731B">
        <w:rPr>
          <w:lang w:eastAsia="zh-CN"/>
        </w:rPr>
        <w:t>vertical applications</w:t>
      </w:r>
      <w:r w:rsidRPr="00F2731B">
        <w:t xml:space="preserve"> provisioning information </w:t>
      </w:r>
      <w:r w:rsidRPr="00F2731B">
        <w:rPr>
          <w:rFonts w:eastAsia="Malgun Gothic"/>
          <w:lang w:eastAsia="ko-KR"/>
        </w:rPr>
        <w:t>and</w:t>
      </w:r>
      <w:r w:rsidRPr="00F2731B">
        <w:rPr>
          <w:rFonts w:eastAsia="Malgun Gothic" w:hint="eastAsia"/>
          <w:lang w:eastAsia="ko-KR"/>
        </w:rPr>
        <w:t xml:space="preserve"> configure data on the </w:t>
      </w:r>
      <w:r w:rsidRPr="00F2731B">
        <w:rPr>
          <w:rFonts w:eastAsia="Malgun Gothic"/>
          <w:lang w:eastAsia="ko-KR"/>
        </w:rPr>
        <w:t>configuration management client</w:t>
      </w:r>
      <w:r w:rsidRPr="00F2731B">
        <w:rPr>
          <w:rFonts w:eastAsia="Malgun Gothic" w:hint="eastAsia"/>
          <w:lang w:eastAsia="ko-KR"/>
        </w:rPr>
        <w:t xml:space="preserve">. The configuration management server manages </w:t>
      </w:r>
      <w:r w:rsidRPr="00F2731B">
        <w:rPr>
          <w:lang w:eastAsia="zh-CN"/>
        </w:rPr>
        <w:t>vertical</w:t>
      </w:r>
      <w:r w:rsidRPr="00F2731B">
        <w:rPr>
          <w:rFonts w:eastAsia="Malgun Gothic" w:hint="eastAsia"/>
          <w:lang w:eastAsia="ko-KR"/>
        </w:rPr>
        <w:t xml:space="preserve"> </w:t>
      </w:r>
      <w:r w:rsidRPr="00F2731B">
        <w:rPr>
          <w:rFonts w:eastAsia="Malgun Gothic"/>
          <w:lang w:eastAsia="ko-KR"/>
        </w:rPr>
        <w:t xml:space="preserve">application </w:t>
      </w:r>
      <w:r w:rsidRPr="00F2731B">
        <w:rPr>
          <w:rFonts w:eastAsia="Malgun Gothic" w:hint="eastAsia"/>
          <w:lang w:eastAsia="ko-KR"/>
        </w:rPr>
        <w:t xml:space="preserve">configuration supported within the </w:t>
      </w:r>
      <w:r w:rsidRPr="00F2731B">
        <w:rPr>
          <w:lang w:eastAsia="zh-CN"/>
        </w:rPr>
        <w:t>vertical's service</w:t>
      </w:r>
      <w:r w:rsidRPr="00F2731B">
        <w:rPr>
          <w:rFonts w:eastAsia="Malgun Gothic" w:hint="eastAsia"/>
          <w:lang w:eastAsia="ko-KR"/>
        </w:rPr>
        <w:t xml:space="preserve"> provider.</w:t>
      </w:r>
      <w:r w:rsidRPr="00F2731B">
        <w:rPr>
          <w:rFonts w:eastAsia="Malgun Gothic"/>
          <w:lang w:eastAsia="ko-KR"/>
        </w:rPr>
        <w:t xml:space="preserve"> </w:t>
      </w:r>
      <w:r w:rsidRPr="00F2731B">
        <w:t>The configuration management server acts as CAPIF's API exposing function as specified in 3GPP TS 23.222 [8]. The configuration management server also supports interactions with the corresponding configuration management server in distributed SEAL deployments.</w:t>
      </w:r>
    </w:p>
    <w:p w14:paraId="7E976A5F" w14:textId="77777777" w:rsidR="00312C76" w:rsidRPr="00F2731B" w:rsidRDefault="00312C76" w:rsidP="00312C76">
      <w:r w:rsidRPr="00F2731B">
        <w:t xml:space="preserve">The </w:t>
      </w:r>
      <w:r w:rsidRPr="00F2731B">
        <w:rPr>
          <w:rFonts w:eastAsia="Malgun Gothic" w:hint="eastAsia"/>
          <w:lang w:eastAsia="ko-KR"/>
        </w:rPr>
        <w:t xml:space="preserve">configuration management server </w:t>
      </w:r>
      <w:r w:rsidRPr="00F2731B">
        <w:t xml:space="preserve">functional entity is supported by the SIP AS and HTTP server functional entities of the signalling control plane. </w:t>
      </w:r>
    </w:p>
    <w:p w14:paraId="11D8CA08" w14:textId="77777777" w:rsidR="00312C76" w:rsidRPr="00F2731B" w:rsidRDefault="00312C76" w:rsidP="00312C76">
      <w:pPr>
        <w:pStyle w:val="Heading3"/>
      </w:pPr>
      <w:bookmarkStart w:id="965" w:name="_Toc106027099"/>
      <w:r w:rsidRPr="00F2731B">
        <w:lastRenderedPageBreak/>
        <w:t>11.2.5</w:t>
      </w:r>
      <w:r w:rsidRPr="00F2731B">
        <w:tab/>
        <w:t>Reference points description</w:t>
      </w:r>
      <w:bookmarkEnd w:id="965"/>
    </w:p>
    <w:p w14:paraId="44CB50C6" w14:textId="77777777" w:rsidR="00312C76" w:rsidRPr="00F2731B" w:rsidRDefault="00312C76" w:rsidP="00312C76">
      <w:pPr>
        <w:pStyle w:val="Heading4"/>
      </w:pPr>
      <w:bookmarkStart w:id="966" w:name="_Toc106027100"/>
      <w:r w:rsidRPr="00F2731B">
        <w:t>11.2.5.1</w:t>
      </w:r>
      <w:r w:rsidRPr="00F2731B">
        <w:tab/>
        <w:t>General</w:t>
      </w:r>
      <w:bookmarkEnd w:id="966"/>
    </w:p>
    <w:p w14:paraId="46E69ACA" w14:textId="77777777" w:rsidR="00312C76" w:rsidRPr="00F2731B" w:rsidRDefault="00312C76" w:rsidP="00312C76">
      <w:r w:rsidRPr="00F2731B">
        <w:t>The reference points for the functional model for configuration management are described in the following subclauses.</w:t>
      </w:r>
    </w:p>
    <w:p w14:paraId="17CD0F94" w14:textId="77777777" w:rsidR="00312C76" w:rsidRPr="00F2731B" w:rsidRDefault="00312C76" w:rsidP="00312C76">
      <w:pPr>
        <w:pStyle w:val="Heading4"/>
      </w:pPr>
      <w:bookmarkStart w:id="967" w:name="_Toc106027101"/>
      <w:r w:rsidRPr="00F2731B">
        <w:t>11.2.5.2</w:t>
      </w:r>
      <w:r w:rsidRPr="00F2731B">
        <w:tab/>
        <w:t>CM-UU</w:t>
      </w:r>
      <w:bookmarkEnd w:id="967"/>
    </w:p>
    <w:p w14:paraId="30DB4C3A" w14:textId="77777777" w:rsidR="00312C76" w:rsidRPr="00F2731B" w:rsidRDefault="00312C76" w:rsidP="00312C76">
      <w:r w:rsidRPr="00F2731B">
        <w:t>The interactions related to configuration management functions between the configuration management client and the configuration management server are supported by CM-UU reference point. This reference point utilizes Uu reference point as described in 3GPP TS 23.401 [9] and 3GPP TS 23.501 [10].</w:t>
      </w:r>
    </w:p>
    <w:p w14:paraId="68080E08" w14:textId="77777777" w:rsidR="00312C76" w:rsidRPr="00F2731B" w:rsidRDefault="00312C76" w:rsidP="00312C76">
      <w:r w:rsidRPr="00F2731B">
        <w:t>The CM-UU reference point provides the configuration information required for VAL services and supports:</w:t>
      </w:r>
    </w:p>
    <w:p w14:paraId="180F3541" w14:textId="77777777" w:rsidR="00312C76" w:rsidRPr="00F2731B" w:rsidRDefault="00312C76" w:rsidP="00312C76">
      <w:pPr>
        <w:pStyle w:val="B1"/>
      </w:pPr>
      <w:r w:rsidRPr="00F2731B">
        <w:t>-</w:t>
      </w:r>
      <w:r w:rsidRPr="00F2731B">
        <w:tab/>
        <w:t>configuration of the VAL UE by the VAL service; and</w:t>
      </w:r>
    </w:p>
    <w:p w14:paraId="1A7ACB1E" w14:textId="77777777" w:rsidR="00312C76" w:rsidRPr="00F2731B" w:rsidRDefault="00312C76" w:rsidP="00312C76">
      <w:pPr>
        <w:pStyle w:val="B1"/>
      </w:pPr>
      <w:r w:rsidRPr="00F2731B">
        <w:t>-</w:t>
      </w:r>
      <w:r w:rsidRPr="00F2731B">
        <w:tab/>
        <w:t>configuration of the VAL application with the VAL service related information e.g. policy information by the VAL UE.</w:t>
      </w:r>
    </w:p>
    <w:p w14:paraId="73CF02D4" w14:textId="77777777" w:rsidR="00312C76" w:rsidRPr="00F2731B" w:rsidRDefault="00312C76" w:rsidP="00312C76">
      <w:r w:rsidRPr="00F2731B">
        <w:t>The CM-UU reference point shall use the HTTP-1/HTTP-2 reference points for transport and routing of configuration management related signalling. The CM-UU reference point shall use SIP-1/SIP-2 reference points for subscription/notification related signalling.</w:t>
      </w:r>
    </w:p>
    <w:p w14:paraId="67AC8369" w14:textId="77777777" w:rsidR="00312C76" w:rsidRPr="00F2731B" w:rsidRDefault="00312C76" w:rsidP="00312C76">
      <w:pPr>
        <w:pStyle w:val="Heading4"/>
      </w:pPr>
      <w:bookmarkStart w:id="968" w:name="_Toc106027102"/>
      <w:r w:rsidRPr="00F2731B">
        <w:t>11.2.5.3</w:t>
      </w:r>
      <w:r w:rsidRPr="00F2731B">
        <w:tab/>
        <w:t>CM-PC5</w:t>
      </w:r>
      <w:bookmarkEnd w:id="968"/>
    </w:p>
    <w:p w14:paraId="603A51D9" w14:textId="77777777" w:rsidR="00312C76" w:rsidRPr="00F2731B" w:rsidRDefault="00312C76" w:rsidP="00312C76">
      <w:r w:rsidRPr="00F2731B">
        <w:t>The interactions related to configuration management functions between the configuration management clients located in different VAL UEs are supported by CM-PC5 reference point. This reference point utilizes PC5 reference point as described in 3GPP TS 23.303 [12].</w:t>
      </w:r>
    </w:p>
    <w:p w14:paraId="3862D197" w14:textId="77777777" w:rsidR="00312C76" w:rsidRPr="00F2731B" w:rsidRDefault="00312C76" w:rsidP="00312C76">
      <w:pPr>
        <w:pStyle w:val="Heading4"/>
      </w:pPr>
      <w:bookmarkStart w:id="969" w:name="_Toc106027103"/>
      <w:r w:rsidRPr="00F2731B">
        <w:t>11.2.5.4</w:t>
      </w:r>
      <w:r w:rsidRPr="00F2731B">
        <w:tab/>
        <w:t>CM-C</w:t>
      </w:r>
      <w:bookmarkEnd w:id="969"/>
    </w:p>
    <w:p w14:paraId="420F6CF1" w14:textId="77777777" w:rsidR="00312C76" w:rsidRPr="00F2731B" w:rsidRDefault="00312C76" w:rsidP="00312C76">
      <w:r w:rsidRPr="00F2731B">
        <w:t>The interactions related to configuration management functions between the VAL client(s) and the configuration management client within a VAL UE are supported by CM-C reference point.</w:t>
      </w:r>
    </w:p>
    <w:p w14:paraId="64D32048" w14:textId="77777777" w:rsidR="00312C76" w:rsidRPr="00F2731B" w:rsidRDefault="00312C76" w:rsidP="00312C76">
      <w:pPr>
        <w:pStyle w:val="Heading4"/>
      </w:pPr>
      <w:bookmarkStart w:id="970" w:name="_Toc106027104"/>
      <w:r w:rsidRPr="00F2731B">
        <w:t>11.2.5.5</w:t>
      </w:r>
      <w:r w:rsidRPr="00F2731B">
        <w:tab/>
        <w:t>CM-S</w:t>
      </w:r>
      <w:bookmarkEnd w:id="970"/>
    </w:p>
    <w:p w14:paraId="128A55FB" w14:textId="77777777" w:rsidR="00312C76" w:rsidRPr="00F2731B" w:rsidRDefault="00312C76" w:rsidP="00312C76">
      <w:r w:rsidRPr="00F2731B">
        <w:t xml:space="preserve">The interactions related to configuration management functions between the VAL server(s) and the configuration management server are supported by CM-S reference point. The CM-S reference point supports VAL server to obtain </w:t>
      </w:r>
      <w:r w:rsidRPr="00F2731B">
        <w:rPr>
          <w:lang w:eastAsia="zh-CN"/>
        </w:rPr>
        <w:t xml:space="preserve">the </w:t>
      </w:r>
      <w:r w:rsidRPr="00F2731B">
        <w:t xml:space="preserve">VAL service related </w:t>
      </w:r>
      <w:r w:rsidRPr="00F2731B">
        <w:rPr>
          <w:lang w:eastAsia="zh-CN"/>
        </w:rPr>
        <w:t>vertical applications</w:t>
      </w:r>
      <w:r w:rsidRPr="00F2731B">
        <w:t xml:space="preserve"> provisioning information</w:t>
      </w:r>
      <w:r w:rsidRPr="00F2731B">
        <w:rPr>
          <w:rFonts w:eastAsia="Malgun Gothic" w:hint="eastAsia"/>
          <w:lang w:eastAsia="ko-KR"/>
        </w:rPr>
        <w:t xml:space="preserve">. </w:t>
      </w:r>
      <w:r w:rsidRPr="00F2731B">
        <w:t>This reference point is an instance of CAPIF</w:t>
      </w:r>
      <w:r w:rsidRPr="00F2731B">
        <w:noBreakHyphen/>
        <w:t>2 reference point as specified in 3GPP TS 23.222 [8].</w:t>
      </w:r>
    </w:p>
    <w:p w14:paraId="60114045" w14:textId="77777777" w:rsidR="00312C76" w:rsidRPr="00F2731B" w:rsidRDefault="00312C76" w:rsidP="00312C76">
      <w:r w:rsidRPr="00F2731B">
        <w:t>The CM-S reference point shall use HTTP-1/</w:t>
      </w:r>
      <w:r w:rsidRPr="00F2731B">
        <w:rPr>
          <w:rFonts w:hint="eastAsia"/>
          <w:lang w:eastAsia="zh-CN"/>
        </w:rPr>
        <w:t xml:space="preserve"> HTTP-</w:t>
      </w:r>
      <w:r w:rsidRPr="00F2731B">
        <w:rPr>
          <w:lang w:eastAsia="zh-CN"/>
        </w:rPr>
        <w:t>2</w:t>
      </w:r>
      <w:r w:rsidRPr="00F2731B">
        <w:rPr>
          <w:rFonts w:hint="eastAsia"/>
          <w:lang w:eastAsia="zh-CN"/>
        </w:rPr>
        <w:t xml:space="preserve"> reference point</w:t>
      </w:r>
      <w:r w:rsidRPr="00F2731B">
        <w:rPr>
          <w:lang w:eastAsia="zh-CN"/>
        </w:rPr>
        <w:t>s</w:t>
      </w:r>
      <w:r w:rsidRPr="00F2731B">
        <w:t xml:space="preserve"> for transport and routing of configuration management related signalling. The CM-S reference point shall use SIP-2 reference point for subscription/notification related signalling.</w:t>
      </w:r>
    </w:p>
    <w:p w14:paraId="10DB78DA" w14:textId="77777777" w:rsidR="00312C76" w:rsidRPr="00F2731B" w:rsidRDefault="00312C76" w:rsidP="00312C76">
      <w:pPr>
        <w:pStyle w:val="Heading4"/>
      </w:pPr>
      <w:bookmarkStart w:id="971" w:name="_Toc106027105"/>
      <w:r w:rsidRPr="00F2731B">
        <w:t>11.2.5.6</w:t>
      </w:r>
      <w:r w:rsidRPr="00F2731B">
        <w:tab/>
        <w:t>CM-E</w:t>
      </w:r>
      <w:bookmarkEnd w:id="971"/>
    </w:p>
    <w:p w14:paraId="4EB7F83E" w14:textId="77777777" w:rsidR="00312C76" w:rsidRPr="00F2731B" w:rsidRDefault="00312C76" w:rsidP="00312C76">
      <w:r w:rsidRPr="00F2731B">
        <w:t>The interactions related to configuration management functions between the configuration management servers in a distributed deployment are supported by CM-E reference point.</w:t>
      </w:r>
    </w:p>
    <w:p w14:paraId="02BB5372" w14:textId="77777777" w:rsidR="00312C76" w:rsidRPr="00F2731B" w:rsidRDefault="00312C76" w:rsidP="00312C76">
      <w:pPr>
        <w:pStyle w:val="EditorsNote"/>
      </w:pPr>
      <w:r w:rsidRPr="00F2731B">
        <w:t>Editor's Note:</w:t>
      </w:r>
      <w:r w:rsidRPr="00F2731B">
        <w:tab/>
        <w:t>The functions enabled over CM-E reference point is FFS.</w:t>
      </w:r>
    </w:p>
    <w:p w14:paraId="677CE59F" w14:textId="77777777" w:rsidR="00312C76" w:rsidRPr="00F2731B" w:rsidRDefault="00312C76" w:rsidP="00312C76">
      <w:pPr>
        <w:pStyle w:val="Heading4"/>
      </w:pPr>
      <w:bookmarkStart w:id="972" w:name="_Toc106027106"/>
      <w:r w:rsidRPr="00F2731B">
        <w:t>11.2.5.7</w:t>
      </w:r>
      <w:r w:rsidRPr="00F2731B">
        <w:tab/>
        <w:t>Reference point CM-VAL-UDB (between the configuration management server and the VAL</w:t>
      </w:r>
      <w:r w:rsidRPr="00F2731B">
        <w:rPr>
          <w:rFonts w:hint="eastAsia"/>
        </w:rPr>
        <w:t xml:space="preserve"> </w:t>
      </w:r>
      <w:r w:rsidRPr="00F2731B">
        <w:t>user database)</w:t>
      </w:r>
      <w:bookmarkEnd w:id="972"/>
    </w:p>
    <w:p w14:paraId="3D820138" w14:textId="77777777" w:rsidR="00312C76" w:rsidRPr="00F2731B" w:rsidRDefault="00312C76" w:rsidP="00312C76">
      <w:pPr>
        <w:rPr>
          <w:lang w:eastAsia="zh-CN"/>
        </w:rPr>
      </w:pPr>
      <w:r w:rsidRPr="00F2731B">
        <w:rPr>
          <w:lang w:eastAsia="zh-CN"/>
        </w:rPr>
        <w:t>T</w:t>
      </w:r>
      <w:r w:rsidRPr="00F2731B">
        <w:rPr>
          <w:rFonts w:hint="eastAsia"/>
          <w:lang w:eastAsia="zh-CN"/>
        </w:rPr>
        <w:t xml:space="preserve">he </w:t>
      </w:r>
      <w:r w:rsidRPr="00F2731B">
        <w:rPr>
          <w:lang w:eastAsia="zh-CN"/>
        </w:rPr>
        <w:t>CM-VAL-</w:t>
      </w:r>
      <w:r w:rsidRPr="00F2731B">
        <w:t>UDB</w:t>
      </w:r>
      <w:r w:rsidRPr="00F2731B">
        <w:rPr>
          <w:rFonts w:hint="eastAsia"/>
          <w:lang w:eastAsia="zh-CN"/>
        </w:rPr>
        <w:t xml:space="preserve"> reference point</w:t>
      </w:r>
      <w:r w:rsidRPr="00F2731B">
        <w:rPr>
          <w:lang w:eastAsia="zh-CN"/>
        </w:rPr>
        <w:t xml:space="preserve"> is an instance of VAL-UDB reference point,</w:t>
      </w:r>
      <w:r w:rsidRPr="00F2731B">
        <w:rPr>
          <w:rFonts w:hint="eastAsia"/>
          <w:lang w:eastAsia="zh-CN"/>
        </w:rPr>
        <w:t xml:space="preserve"> </w:t>
      </w:r>
      <w:r w:rsidRPr="00F2731B">
        <w:rPr>
          <w:lang w:eastAsia="zh-CN"/>
        </w:rPr>
        <w:t xml:space="preserve">which exists between </w:t>
      </w:r>
      <w:r w:rsidRPr="00F2731B">
        <w:rPr>
          <w:rFonts w:hint="eastAsia"/>
          <w:lang w:eastAsia="zh-CN"/>
        </w:rPr>
        <w:t xml:space="preserve">the </w:t>
      </w:r>
      <w:r w:rsidRPr="00F2731B">
        <w:rPr>
          <w:lang w:eastAsia="zh-CN"/>
        </w:rPr>
        <w:t>VAL</w:t>
      </w:r>
      <w:r w:rsidRPr="00F2731B">
        <w:rPr>
          <w:rFonts w:hint="eastAsia"/>
          <w:lang w:eastAsia="zh-CN"/>
        </w:rPr>
        <w:t xml:space="preserve"> user database and the configuration management server</w:t>
      </w:r>
      <w:r w:rsidRPr="00F2731B">
        <w:rPr>
          <w:lang w:eastAsia="zh-CN"/>
        </w:rPr>
        <w:t>, is used for:</w:t>
      </w:r>
    </w:p>
    <w:p w14:paraId="3F75A6DF" w14:textId="77777777" w:rsidR="00312C76" w:rsidRPr="00F2731B" w:rsidRDefault="00312C76" w:rsidP="00312C76">
      <w:pPr>
        <w:pStyle w:val="B1"/>
        <w:rPr>
          <w:lang w:eastAsia="zh-CN"/>
        </w:rPr>
      </w:pPr>
      <w:r w:rsidRPr="00F2731B">
        <w:rPr>
          <w:lang w:eastAsia="zh-CN"/>
        </w:rPr>
        <w:t>-</w:t>
      </w:r>
      <w:r w:rsidRPr="00F2731B">
        <w:rPr>
          <w:lang w:eastAsia="zh-CN"/>
        </w:rPr>
        <w:tab/>
        <w:t xml:space="preserve">the configuration management server </w:t>
      </w:r>
      <w:r w:rsidRPr="00F2731B">
        <w:rPr>
          <w:rFonts w:hint="eastAsia"/>
          <w:lang w:eastAsia="zh-CN"/>
        </w:rPr>
        <w:t xml:space="preserve">to </w:t>
      </w:r>
      <w:r w:rsidRPr="00F2731B">
        <w:rPr>
          <w:lang w:eastAsia="zh-CN"/>
        </w:rPr>
        <w:t xml:space="preserve">store the user profile data in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and</w:t>
      </w:r>
    </w:p>
    <w:p w14:paraId="1F8F9793" w14:textId="77777777" w:rsidR="00312C76" w:rsidRPr="00F2731B" w:rsidRDefault="00312C76" w:rsidP="00312C76">
      <w:pPr>
        <w:pStyle w:val="B1"/>
        <w:rPr>
          <w:lang w:eastAsia="zh-CN"/>
        </w:rPr>
      </w:pPr>
      <w:r w:rsidRPr="00F2731B">
        <w:rPr>
          <w:lang w:eastAsia="zh-CN"/>
        </w:rPr>
        <w:lastRenderedPageBreak/>
        <w:t>-</w:t>
      </w:r>
      <w:r w:rsidRPr="00F2731B">
        <w:rPr>
          <w:lang w:eastAsia="zh-CN"/>
        </w:rPr>
        <w:tab/>
        <w:t xml:space="preserve">the configuration management server to </w:t>
      </w:r>
      <w:r w:rsidRPr="00F2731B">
        <w:rPr>
          <w:rFonts w:hint="eastAsia"/>
          <w:lang w:eastAsia="zh-CN"/>
        </w:rPr>
        <w:t xml:space="preserve">obtain </w:t>
      </w:r>
      <w:r w:rsidRPr="00F2731B">
        <w:rPr>
          <w:lang w:eastAsia="zh-CN"/>
        </w:rPr>
        <w:t xml:space="preserve">the </w:t>
      </w:r>
      <w:r w:rsidRPr="00F2731B">
        <w:rPr>
          <w:rFonts w:hint="eastAsia"/>
          <w:lang w:eastAsia="zh-CN"/>
        </w:rPr>
        <w:t>user</w:t>
      </w:r>
      <w:r w:rsidRPr="00F2731B">
        <w:rPr>
          <w:lang w:eastAsia="zh-CN"/>
        </w:rPr>
        <w:t xml:space="preserve"> profile from the </w:t>
      </w:r>
      <w:r w:rsidRPr="00F2731B">
        <w:rPr>
          <w:rFonts w:hint="eastAsia"/>
          <w:lang w:eastAsia="zh-CN"/>
        </w:rPr>
        <w:t xml:space="preserve">specific </w:t>
      </w:r>
      <w:r w:rsidRPr="00F2731B">
        <w:rPr>
          <w:lang w:eastAsia="zh-CN"/>
        </w:rPr>
        <w:t>VAL</w:t>
      </w:r>
      <w:r w:rsidRPr="00F2731B">
        <w:rPr>
          <w:rFonts w:hint="eastAsia"/>
          <w:lang w:eastAsia="zh-CN"/>
        </w:rPr>
        <w:t xml:space="preserve"> </w:t>
      </w:r>
      <w:r w:rsidRPr="00F2731B">
        <w:rPr>
          <w:lang w:eastAsia="zh-CN"/>
        </w:rPr>
        <w:t>user database for further configuration in the VAL</w:t>
      </w:r>
      <w:r w:rsidRPr="00F2731B">
        <w:rPr>
          <w:rFonts w:hint="eastAsia"/>
          <w:lang w:eastAsia="zh-CN"/>
        </w:rPr>
        <w:t xml:space="preserve"> </w:t>
      </w:r>
      <w:r w:rsidRPr="00F2731B">
        <w:rPr>
          <w:lang w:eastAsia="zh-CN"/>
        </w:rPr>
        <w:t>UE</w:t>
      </w:r>
      <w:r w:rsidRPr="00F2731B">
        <w:rPr>
          <w:rFonts w:hint="eastAsia"/>
          <w:lang w:eastAsia="zh-CN"/>
        </w:rPr>
        <w:t>.</w:t>
      </w:r>
    </w:p>
    <w:p w14:paraId="62B69EB8" w14:textId="77777777" w:rsidR="00312C76" w:rsidRPr="00F2731B" w:rsidRDefault="00312C76" w:rsidP="00312C76">
      <w:pPr>
        <w:pStyle w:val="Heading2"/>
      </w:pPr>
      <w:bookmarkStart w:id="973" w:name="_Toc106027107"/>
      <w:r w:rsidRPr="00F2731B">
        <w:t>11.3</w:t>
      </w:r>
      <w:r w:rsidRPr="00F2731B">
        <w:tab/>
        <w:t>Procedures and information flows for configuration management</w:t>
      </w:r>
      <w:bookmarkEnd w:id="973"/>
    </w:p>
    <w:p w14:paraId="12F3DB27" w14:textId="77777777" w:rsidR="00312C76" w:rsidRPr="00F2731B" w:rsidRDefault="00312C76" w:rsidP="00312C76">
      <w:pPr>
        <w:pStyle w:val="Heading3"/>
      </w:pPr>
      <w:bookmarkStart w:id="974" w:name="_Toc106027108"/>
      <w:r w:rsidRPr="00F2731B">
        <w:t>11.3.1</w:t>
      </w:r>
      <w:r w:rsidRPr="00F2731B">
        <w:tab/>
        <w:t>General</w:t>
      </w:r>
      <w:bookmarkEnd w:id="974"/>
    </w:p>
    <w:p w14:paraId="302B26A2" w14:textId="77777777" w:rsidR="00312C76" w:rsidRPr="00F2731B" w:rsidRDefault="00312C76" w:rsidP="00312C76">
      <w:r w:rsidRPr="00F2731B">
        <w:t>The procedures related to the configuration management are described in the following subclauses.</w:t>
      </w:r>
    </w:p>
    <w:p w14:paraId="0275E8ED" w14:textId="77777777" w:rsidR="00312C76" w:rsidRPr="00F2731B" w:rsidRDefault="00312C76" w:rsidP="00312C76">
      <w:pPr>
        <w:pStyle w:val="Heading3"/>
      </w:pPr>
      <w:bookmarkStart w:id="975" w:name="_Toc106027109"/>
      <w:r w:rsidRPr="00F2731B">
        <w:t>11.3.2</w:t>
      </w:r>
      <w:r w:rsidRPr="00F2731B">
        <w:tab/>
        <w:t>Information flows</w:t>
      </w:r>
      <w:bookmarkEnd w:id="975"/>
    </w:p>
    <w:p w14:paraId="007577EF" w14:textId="77777777" w:rsidR="00312C76" w:rsidRPr="00F2731B" w:rsidRDefault="00312C76" w:rsidP="00312C76">
      <w:pPr>
        <w:pStyle w:val="Heading4"/>
      </w:pPr>
      <w:bookmarkStart w:id="976" w:name="_Toc536271532"/>
      <w:bookmarkStart w:id="977" w:name="_Toc536270972"/>
      <w:bookmarkStart w:id="978" w:name="_Toc536270665"/>
      <w:bookmarkStart w:id="979" w:name="_Toc106027110"/>
      <w:bookmarkStart w:id="980" w:name="_Toc453260187"/>
      <w:bookmarkStart w:id="981" w:name="_Toc453261074"/>
      <w:bookmarkStart w:id="982" w:name="_Toc453279811"/>
      <w:bookmarkStart w:id="983" w:name="_Toc459375149"/>
      <w:bookmarkStart w:id="984" w:name="_Toc468105387"/>
      <w:bookmarkStart w:id="985" w:name="_Toc468110482"/>
      <w:bookmarkStart w:id="986" w:name="_Toc533179706"/>
      <w:r w:rsidRPr="00F2731B">
        <w:t>11.3.2.1</w:t>
      </w:r>
      <w:r w:rsidRPr="00F2731B">
        <w:tab/>
        <w:t>Get VAL UE configuration request</w:t>
      </w:r>
      <w:bookmarkEnd w:id="976"/>
      <w:bookmarkEnd w:id="977"/>
      <w:bookmarkEnd w:id="978"/>
      <w:bookmarkEnd w:id="979"/>
    </w:p>
    <w:p w14:paraId="3586C945" w14:textId="77777777" w:rsidR="00312C76" w:rsidRPr="00F2731B" w:rsidRDefault="00312C76" w:rsidP="00312C76">
      <w:r w:rsidRPr="00F2731B">
        <w:t>Table 11.3.2</w:t>
      </w:r>
      <w:r w:rsidRPr="00F2731B">
        <w:rPr>
          <w:lang w:eastAsia="zh-CN"/>
        </w:rPr>
        <w:t>.1-1</w:t>
      </w:r>
      <w:r w:rsidRPr="00F2731B">
        <w:t xml:space="preserve"> describes the information flow get VAL UE configuration request from the configuration management client to the configuration management server.</w:t>
      </w:r>
    </w:p>
    <w:p w14:paraId="0EE42472" w14:textId="77777777" w:rsidR="00312C76" w:rsidRPr="00F2731B" w:rsidRDefault="00312C76" w:rsidP="00312C76">
      <w:pPr>
        <w:pStyle w:val="TH"/>
        <w:rPr>
          <w:lang w:val="en-US"/>
        </w:rPr>
      </w:pPr>
      <w:r w:rsidRPr="00F2731B">
        <w:t>Table 11.3.2.</w:t>
      </w:r>
      <w:r w:rsidRPr="00F2731B">
        <w:rPr>
          <w:lang w:val="en-US"/>
        </w:rPr>
        <w:t>1</w:t>
      </w:r>
      <w:r w:rsidRPr="00F2731B">
        <w:t xml:space="preserve">-1: </w:t>
      </w:r>
      <w:r w:rsidRPr="00F2731B">
        <w:rPr>
          <w:lang w:val="en-US"/>
        </w:rPr>
        <w:t>Get VAL UE configuration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214C589C"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156DB9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5C340AB2"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38B47BF" w14:textId="77777777" w:rsidR="00312C76" w:rsidRPr="00F2731B" w:rsidRDefault="00312C76" w:rsidP="007E0BCD">
            <w:pPr>
              <w:pStyle w:val="TAH"/>
            </w:pPr>
            <w:r w:rsidRPr="00F2731B">
              <w:t>Description</w:t>
            </w:r>
          </w:p>
        </w:tc>
      </w:tr>
      <w:tr w:rsidR="00312C76" w:rsidRPr="00F2731B" w14:paraId="1E302C6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01392" w14:textId="77777777" w:rsidR="00312C76" w:rsidRPr="00F2731B" w:rsidRDefault="00312C76" w:rsidP="007E0BCD">
            <w:pPr>
              <w:pStyle w:val="TAL"/>
            </w:pPr>
            <w:r w:rsidRPr="00F2731B">
              <w:t>VAL UE ID</w:t>
            </w:r>
          </w:p>
        </w:tc>
        <w:tc>
          <w:tcPr>
            <w:tcW w:w="1440" w:type="dxa"/>
            <w:tcBorders>
              <w:top w:val="single" w:sz="4" w:space="0" w:color="000000"/>
              <w:left w:val="single" w:sz="4" w:space="0" w:color="000000"/>
              <w:bottom w:val="single" w:sz="4" w:space="0" w:color="000000"/>
              <w:right w:val="nil"/>
            </w:tcBorders>
            <w:hideMark/>
          </w:tcPr>
          <w:p w14:paraId="7D2B72AB"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06DB17E4" w14:textId="77777777" w:rsidR="00312C76" w:rsidRPr="00F2731B" w:rsidRDefault="00312C76" w:rsidP="007E0BCD">
            <w:pPr>
              <w:pStyle w:val="TAL"/>
            </w:pPr>
            <w:r w:rsidRPr="00F2731B">
              <w:t>Identify of the VAL UE requesting the configuration information.</w:t>
            </w:r>
          </w:p>
        </w:tc>
      </w:tr>
      <w:tr w:rsidR="00312C76" w:rsidRPr="00F2731B" w14:paraId="5970C5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924CD41" w14:textId="77777777" w:rsidR="00312C76" w:rsidRPr="00F2731B" w:rsidRDefault="00312C76" w:rsidP="007E0BCD">
            <w:pPr>
              <w:pStyle w:val="TAL"/>
            </w:pPr>
            <w:r w:rsidRPr="00F2731B">
              <w:t>VAL service ID</w:t>
            </w:r>
          </w:p>
        </w:tc>
        <w:tc>
          <w:tcPr>
            <w:tcW w:w="1440" w:type="dxa"/>
            <w:tcBorders>
              <w:top w:val="single" w:sz="4" w:space="0" w:color="000000"/>
              <w:left w:val="single" w:sz="4" w:space="0" w:color="000000"/>
              <w:bottom w:val="single" w:sz="4" w:space="0" w:color="000000"/>
              <w:right w:val="nil"/>
            </w:tcBorders>
          </w:tcPr>
          <w:p w14:paraId="53E2FBEC" w14:textId="77777777" w:rsidR="00312C76" w:rsidRPr="00F2731B" w:rsidRDefault="00312C76" w:rsidP="007E0BCD">
            <w:pPr>
              <w:pStyle w:val="TAC"/>
            </w:pPr>
            <w:r w:rsidRPr="00F2731B">
              <w:t>O (see NOTE 1)</w:t>
            </w:r>
          </w:p>
        </w:tc>
        <w:tc>
          <w:tcPr>
            <w:tcW w:w="4320" w:type="dxa"/>
            <w:tcBorders>
              <w:top w:val="single" w:sz="4" w:space="0" w:color="000000"/>
              <w:left w:val="single" w:sz="4" w:space="0" w:color="000000"/>
              <w:bottom w:val="single" w:sz="4" w:space="0" w:color="000000"/>
              <w:right w:val="single" w:sz="4" w:space="0" w:color="000000"/>
            </w:tcBorders>
          </w:tcPr>
          <w:p w14:paraId="45E7673F" w14:textId="77777777" w:rsidR="00312C76" w:rsidRPr="00F2731B" w:rsidRDefault="00312C76" w:rsidP="007E0BCD">
            <w:pPr>
              <w:pStyle w:val="TAL"/>
            </w:pPr>
            <w:r w:rsidRPr="00F2731B">
              <w:t>Identify of the VAL service for which the configuration information is requested.</w:t>
            </w:r>
          </w:p>
        </w:tc>
      </w:tr>
      <w:tr w:rsidR="00312C76" w:rsidRPr="00F2731B" w14:paraId="1A6C3941" w14:textId="77777777" w:rsidTr="007E0BCD">
        <w:trPr>
          <w:jc w:val="center"/>
        </w:trPr>
        <w:tc>
          <w:tcPr>
            <w:tcW w:w="2880" w:type="dxa"/>
            <w:tcBorders>
              <w:top w:val="single" w:sz="4" w:space="0" w:color="000000"/>
              <w:left w:val="single" w:sz="4" w:space="0" w:color="000000"/>
              <w:bottom w:val="single" w:sz="4" w:space="0" w:color="000000"/>
              <w:right w:val="nil"/>
            </w:tcBorders>
          </w:tcPr>
          <w:p w14:paraId="5665564F" w14:textId="77777777" w:rsidR="00312C76" w:rsidRPr="00F2731B" w:rsidRDefault="00312C76" w:rsidP="007E0BCD">
            <w:pPr>
              <w:pStyle w:val="TAL"/>
            </w:pPr>
            <w:r w:rsidRPr="00F2731B">
              <w:rPr>
                <w:noProof/>
                <w:lang w:eastAsia="zh-CN"/>
              </w:rPr>
              <w:t>VAL UE Information (see NOTE 2)</w:t>
            </w:r>
          </w:p>
        </w:tc>
        <w:tc>
          <w:tcPr>
            <w:tcW w:w="1440" w:type="dxa"/>
            <w:tcBorders>
              <w:top w:val="single" w:sz="4" w:space="0" w:color="000000"/>
              <w:left w:val="single" w:sz="4" w:space="0" w:color="000000"/>
              <w:bottom w:val="single" w:sz="4" w:space="0" w:color="000000"/>
              <w:right w:val="nil"/>
            </w:tcBorders>
          </w:tcPr>
          <w:p w14:paraId="08ACE64D"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6C0BC407" w14:textId="77777777" w:rsidR="00312C76" w:rsidRPr="00F2731B" w:rsidRDefault="00312C76" w:rsidP="007E0BCD">
            <w:pPr>
              <w:pStyle w:val="TAL"/>
            </w:pPr>
            <w:r w:rsidRPr="00F2731B">
              <w:rPr>
                <w:lang w:eastAsia="zh-CN"/>
              </w:rPr>
              <w:t>Additional UE related information required to identify the configuration data (e.g. device type, device vendor, etc)</w:t>
            </w:r>
          </w:p>
        </w:tc>
      </w:tr>
      <w:tr w:rsidR="00312C76" w:rsidRPr="00F2731B" w14:paraId="62C3CCF1"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DD3E11" w14:textId="77777777" w:rsidR="00312C76" w:rsidRPr="00F2731B" w:rsidRDefault="00312C76" w:rsidP="007E0BCD">
            <w:pPr>
              <w:pStyle w:val="TAN"/>
              <w:rPr>
                <w:lang w:eastAsia="zh-CN"/>
              </w:rPr>
            </w:pPr>
            <w:r w:rsidRPr="00F2731B">
              <w:t>NOTE 1:</w:t>
            </w:r>
            <w:r w:rsidRPr="00F2731B">
              <w:tab/>
            </w:r>
            <w:r w:rsidRPr="00F2731B">
              <w:rPr>
                <w:lang w:eastAsia="zh-CN"/>
              </w:rPr>
              <w:t>If the VAL service ID information element is not present, then the default service is service.</w:t>
            </w:r>
          </w:p>
          <w:p w14:paraId="76A2E8A4" w14:textId="77777777" w:rsidR="00312C76" w:rsidRPr="00F2731B" w:rsidRDefault="00312C76" w:rsidP="007E0BCD">
            <w:pPr>
              <w:pStyle w:val="TAN"/>
            </w:pPr>
            <w:r w:rsidRPr="00F2731B">
              <w:t>NOTE 2:</w:t>
            </w:r>
            <w:r w:rsidRPr="00F2731B">
              <w:tab/>
              <w:t>The VAL service provider can configure the VAL UE with different configuration data based on this IE.</w:t>
            </w:r>
          </w:p>
        </w:tc>
      </w:tr>
    </w:tbl>
    <w:p w14:paraId="0C9A3303" w14:textId="77777777" w:rsidR="00312C76" w:rsidRPr="00F2731B" w:rsidRDefault="00312C76" w:rsidP="00312C76">
      <w:pPr>
        <w:rPr>
          <w:lang w:val="en-IN"/>
        </w:rPr>
      </w:pPr>
    </w:p>
    <w:p w14:paraId="12A3BE6D" w14:textId="77777777" w:rsidR="00312C76" w:rsidRPr="00F2731B" w:rsidRDefault="00312C76" w:rsidP="00312C76">
      <w:pPr>
        <w:pStyle w:val="Heading4"/>
      </w:pPr>
      <w:bookmarkStart w:id="987" w:name="_Toc536271533"/>
      <w:bookmarkStart w:id="988" w:name="_Toc536270973"/>
      <w:bookmarkStart w:id="989" w:name="_Toc536270666"/>
      <w:bookmarkStart w:id="990" w:name="_Toc106027111"/>
      <w:r w:rsidRPr="00F2731B">
        <w:t>11.3.2.2</w:t>
      </w:r>
      <w:r w:rsidRPr="00F2731B">
        <w:tab/>
        <w:t>Get VAL UE configuration response</w:t>
      </w:r>
      <w:bookmarkEnd w:id="987"/>
      <w:bookmarkEnd w:id="988"/>
      <w:bookmarkEnd w:id="989"/>
      <w:bookmarkEnd w:id="990"/>
    </w:p>
    <w:p w14:paraId="2ECD2840" w14:textId="77777777" w:rsidR="00312C76" w:rsidRPr="00F2731B" w:rsidRDefault="00312C76" w:rsidP="00312C76">
      <w:r w:rsidRPr="00F2731B">
        <w:t>Table 11.3.2.2-1 describes the information flow get VAL UE configuration response from the configuration management server to the configuration management client.</w:t>
      </w:r>
    </w:p>
    <w:p w14:paraId="0F8DF220" w14:textId="77777777" w:rsidR="00312C76" w:rsidRPr="00F2731B" w:rsidRDefault="00312C76" w:rsidP="00312C76">
      <w:pPr>
        <w:pStyle w:val="TH"/>
        <w:rPr>
          <w:lang w:val="en-US"/>
        </w:rPr>
      </w:pPr>
      <w:r w:rsidRPr="00F2731B">
        <w:t>Table 11.3.2.2-1: Get VAL UE configuration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6066AE2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38E650E"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18C7A31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3DC8EE31" w14:textId="77777777" w:rsidR="00312C76" w:rsidRPr="00F2731B" w:rsidRDefault="00312C76" w:rsidP="007E0BCD">
            <w:pPr>
              <w:pStyle w:val="TAH"/>
            </w:pPr>
            <w:r w:rsidRPr="00F2731B">
              <w:t>Description</w:t>
            </w:r>
          </w:p>
        </w:tc>
      </w:tr>
      <w:tr w:rsidR="00312C76" w:rsidRPr="00F2731B" w14:paraId="08BF58B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E3424FF" w14:textId="77777777" w:rsidR="00312C76" w:rsidRPr="00F2731B" w:rsidRDefault="00312C76" w:rsidP="007E0BCD">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hideMark/>
          </w:tcPr>
          <w:p w14:paraId="117C3D2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6641E371" w14:textId="77777777" w:rsidR="00312C76" w:rsidRPr="00F2731B" w:rsidRDefault="00312C76" w:rsidP="007E0BCD">
            <w:pPr>
              <w:pStyle w:val="TAL"/>
            </w:pPr>
            <w:r w:rsidRPr="00F2731B">
              <w:rPr>
                <w:lang w:eastAsia="zh-CN"/>
              </w:rPr>
              <w:t>Indicates the success or failure of getting the configuration information</w:t>
            </w:r>
          </w:p>
        </w:tc>
      </w:tr>
      <w:tr w:rsidR="00312C76" w:rsidRPr="00F2731B" w14:paraId="56860D1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FBA54B2" w14:textId="77777777" w:rsidR="00312C76" w:rsidRPr="00F2731B" w:rsidRDefault="00312C76" w:rsidP="007E0BCD">
            <w:pPr>
              <w:pStyle w:val="TAL"/>
              <w:rPr>
                <w:lang w:eastAsia="zh-CN"/>
              </w:rPr>
            </w:pPr>
            <w:r w:rsidRPr="00F2731B">
              <w:t>VAL UE configuration data</w:t>
            </w:r>
          </w:p>
        </w:tc>
        <w:tc>
          <w:tcPr>
            <w:tcW w:w="1440" w:type="dxa"/>
            <w:tcBorders>
              <w:top w:val="single" w:sz="4" w:space="0" w:color="000000"/>
              <w:left w:val="single" w:sz="4" w:space="0" w:color="000000"/>
              <w:bottom w:val="single" w:sz="4" w:space="0" w:color="000000"/>
              <w:right w:val="nil"/>
            </w:tcBorders>
            <w:hideMark/>
          </w:tcPr>
          <w:p w14:paraId="1A4FF4B4" w14:textId="77777777" w:rsidR="00312C76" w:rsidRPr="00F2731B" w:rsidRDefault="00312C76" w:rsidP="007E0BCD">
            <w:pPr>
              <w:pStyle w:val="TAC"/>
            </w:pPr>
            <w:r w:rsidRPr="00F2731B">
              <w:t>O</w:t>
            </w:r>
          </w:p>
          <w:p w14:paraId="086B4E2C" w14:textId="77777777" w:rsidR="00312C76" w:rsidRPr="00F2731B" w:rsidRDefault="00312C76" w:rsidP="007E0BCD">
            <w:pPr>
              <w:pStyle w:val="TAC"/>
              <w:rPr>
                <w:lang w:eastAsia="x-none"/>
              </w:rPr>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A2AAFB" w14:textId="77777777" w:rsidR="00312C76" w:rsidRPr="00F2731B" w:rsidRDefault="00312C76" w:rsidP="007E0BCD">
            <w:pPr>
              <w:pStyle w:val="TAL"/>
              <w:rPr>
                <w:lang w:eastAsia="zh-CN"/>
              </w:rPr>
            </w:pPr>
            <w:r w:rsidRPr="00F2731B">
              <w:t>The VAL UE configuration data as specified in the corresponding VAL service specification and outside the scope of the present document</w:t>
            </w:r>
          </w:p>
        </w:tc>
      </w:tr>
      <w:tr w:rsidR="00312C76" w:rsidRPr="00F2731B" w14:paraId="199C5CA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FB1F8A2" w14:textId="77777777" w:rsidR="00312C76" w:rsidRPr="00F2731B" w:rsidRDefault="00312C76" w:rsidP="007E0BCD">
            <w:pPr>
              <w:pStyle w:val="TAN"/>
              <w:rPr>
                <w:lang w:eastAsia="x-none"/>
              </w:rPr>
            </w:pPr>
            <w:r w:rsidRPr="00F2731B">
              <w:t>NOTE:</w:t>
            </w:r>
            <w:r w:rsidRPr="00F2731B">
              <w:tab/>
            </w:r>
            <w:r w:rsidRPr="00F2731B">
              <w:rPr>
                <w:lang w:eastAsia="zh-CN"/>
              </w:rPr>
              <w:t>If the Result information element indicates failure then VAL UE configuration data information element is not included.</w:t>
            </w:r>
          </w:p>
        </w:tc>
      </w:tr>
    </w:tbl>
    <w:p w14:paraId="1E9B71F9" w14:textId="77777777" w:rsidR="00312C76" w:rsidRPr="00F2731B" w:rsidRDefault="00312C76" w:rsidP="00312C76"/>
    <w:p w14:paraId="4C70283C" w14:textId="77777777" w:rsidR="00312C76" w:rsidRPr="00F2731B" w:rsidRDefault="00312C76" w:rsidP="00312C76">
      <w:pPr>
        <w:pStyle w:val="Heading4"/>
        <w:rPr>
          <w:lang w:eastAsia="zh-CN"/>
        </w:rPr>
      </w:pPr>
      <w:bookmarkStart w:id="991" w:name="_Toc106027112"/>
      <w:r w:rsidRPr="00F2731B">
        <w:t>11.3.2.3</w:t>
      </w:r>
      <w:r w:rsidRPr="00F2731B">
        <w:tab/>
      </w:r>
      <w:r w:rsidRPr="00F2731B">
        <w:rPr>
          <w:lang w:eastAsia="zh-CN"/>
        </w:rPr>
        <w:t>Get VAL user profile request</w:t>
      </w:r>
      <w:bookmarkEnd w:id="991"/>
    </w:p>
    <w:p w14:paraId="05C46A48" w14:textId="77777777" w:rsidR="00312C76" w:rsidRPr="00F2731B" w:rsidRDefault="00312C76" w:rsidP="00312C76">
      <w:pPr>
        <w:rPr>
          <w:lang w:eastAsia="zh-CN"/>
        </w:rPr>
      </w:pPr>
      <w:r w:rsidRPr="00F2731B">
        <w:t>Table 11.3.2.3</w:t>
      </w:r>
      <w:r w:rsidRPr="00F2731B">
        <w:rPr>
          <w:lang w:eastAsia="zh-CN"/>
        </w:rPr>
        <w:t>-1</w:t>
      </w:r>
      <w:r w:rsidRPr="00F2731B">
        <w:t xml:space="preserve"> describes the information flow get VAL user profile request</w:t>
      </w:r>
      <w:r w:rsidRPr="00F2731B">
        <w:rPr>
          <w:rFonts w:hint="eastAsia"/>
          <w:lang w:eastAsia="zh-CN"/>
        </w:rPr>
        <w:t xml:space="preserve"> from </w:t>
      </w:r>
      <w:r w:rsidRPr="00F2731B">
        <w:rPr>
          <w:lang w:eastAsia="zh-CN"/>
        </w:rPr>
        <w:t xml:space="preserve">the configuration management </w:t>
      </w:r>
      <w:r w:rsidRPr="00F2731B">
        <w:rPr>
          <w:rFonts w:hint="eastAsia"/>
          <w:lang w:eastAsia="zh-CN"/>
        </w:rPr>
        <w:t xml:space="preserve">client to </w:t>
      </w:r>
      <w:r w:rsidRPr="00F2731B">
        <w:rPr>
          <w:lang w:eastAsia="zh-CN"/>
        </w:rPr>
        <w:t xml:space="preserve">the configuration management </w:t>
      </w:r>
      <w:r w:rsidRPr="00F2731B">
        <w:rPr>
          <w:rFonts w:hint="eastAsia"/>
          <w:lang w:eastAsia="zh-CN"/>
        </w:rPr>
        <w:t>server.</w:t>
      </w:r>
    </w:p>
    <w:p w14:paraId="5B2DEF85" w14:textId="77777777" w:rsidR="00312C76" w:rsidRPr="00F2731B" w:rsidRDefault="00312C76" w:rsidP="00312C76">
      <w:pPr>
        <w:pStyle w:val="TH"/>
        <w:rPr>
          <w:lang w:val="en-US"/>
        </w:rPr>
      </w:pPr>
      <w:r w:rsidRPr="00F2731B">
        <w:lastRenderedPageBreak/>
        <w:t>Table 11.3.2.3-1: Get VAL user profile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6E74F9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C4AB75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967EE9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6E2C" w14:textId="77777777" w:rsidR="00312C76" w:rsidRPr="00F2731B" w:rsidRDefault="00312C76" w:rsidP="007E0BCD">
            <w:pPr>
              <w:pStyle w:val="TAH"/>
            </w:pPr>
            <w:r w:rsidRPr="00F2731B">
              <w:t>Description</w:t>
            </w:r>
          </w:p>
        </w:tc>
      </w:tr>
      <w:tr w:rsidR="00312C76" w:rsidRPr="00F2731B" w14:paraId="0B3CA4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E66519"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BC13DEE"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1C919" w14:textId="77777777" w:rsidR="00312C76" w:rsidRPr="00F2731B" w:rsidRDefault="00312C76" w:rsidP="007E0BCD">
            <w:pPr>
              <w:pStyle w:val="TAL"/>
              <w:rPr>
                <w:lang w:eastAsia="zh-CN"/>
              </w:rPr>
            </w:pPr>
            <w:r w:rsidRPr="00F2731B">
              <w:rPr>
                <w:lang w:eastAsia="zh-CN"/>
              </w:rPr>
              <w:t>The identity of the</w:t>
            </w:r>
            <w:r w:rsidRPr="00F2731B">
              <w:t xml:space="preserve"> configuration management client performing the request.</w:t>
            </w:r>
          </w:p>
        </w:tc>
      </w:tr>
      <w:tr w:rsidR="00312C76" w:rsidRPr="00F2731B" w14:paraId="65A896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8BAC82" w14:textId="77777777" w:rsidR="00312C76" w:rsidRPr="00F2731B" w:rsidRDefault="00312C76" w:rsidP="007E0BCD">
            <w:pPr>
              <w:pStyle w:val="TAL"/>
              <w:rPr>
                <w:lang w:eastAsia="zh-CN"/>
              </w:rPr>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7965D51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D83DD" w14:textId="77777777" w:rsidR="00312C76" w:rsidRPr="00F2731B" w:rsidRDefault="00312C76" w:rsidP="007E0BCD">
            <w:pPr>
              <w:pStyle w:val="TAL"/>
              <w:rPr>
                <w:lang w:eastAsia="zh-CN"/>
              </w:rPr>
            </w:pPr>
            <w:r w:rsidRPr="00F2731B">
              <w:rPr>
                <w:rFonts w:hint="eastAsia"/>
                <w:lang w:eastAsia="zh-CN"/>
              </w:rPr>
              <w:t xml:space="preserve">The </w:t>
            </w:r>
            <w:r w:rsidRPr="00F2731B">
              <w:t>VAL user ID</w:t>
            </w:r>
            <w:r w:rsidRPr="00F2731B">
              <w:rPr>
                <w:rFonts w:hint="eastAsia"/>
                <w:lang w:eastAsia="zh-CN"/>
              </w:rPr>
              <w:t xml:space="preserve"> of the </w:t>
            </w:r>
            <w:r w:rsidRPr="00F2731B">
              <w:rPr>
                <w:lang w:eastAsia="zh-CN"/>
              </w:rPr>
              <w:t>VAL user or VAL UE ID</w:t>
            </w:r>
            <w:r w:rsidRPr="00F2731B">
              <w:rPr>
                <w:rFonts w:hint="eastAsia"/>
                <w:lang w:eastAsia="zh-CN"/>
              </w:rPr>
              <w:t>.</w:t>
            </w:r>
          </w:p>
        </w:tc>
      </w:tr>
    </w:tbl>
    <w:p w14:paraId="0F9B83E3" w14:textId="77777777" w:rsidR="00312C76" w:rsidRPr="00F2731B" w:rsidRDefault="00312C76" w:rsidP="00312C76"/>
    <w:p w14:paraId="5C1F4280" w14:textId="77777777" w:rsidR="00312C76" w:rsidRPr="00F2731B" w:rsidRDefault="00312C76" w:rsidP="00312C76">
      <w:pPr>
        <w:pStyle w:val="Heading4"/>
        <w:rPr>
          <w:lang w:eastAsia="zh-CN"/>
        </w:rPr>
      </w:pPr>
      <w:bookmarkStart w:id="992" w:name="_Toc453279819"/>
      <w:bookmarkStart w:id="993" w:name="_Toc459375157"/>
      <w:bookmarkStart w:id="994" w:name="_Toc468105395"/>
      <w:bookmarkStart w:id="995" w:name="_Toc468110490"/>
      <w:bookmarkStart w:id="996" w:name="_Toc533179714"/>
      <w:bookmarkStart w:id="997" w:name="_Toc106027113"/>
      <w:r w:rsidRPr="00F2731B">
        <w:t>11.3.2.4</w:t>
      </w:r>
      <w:r w:rsidRPr="00F2731B">
        <w:tab/>
      </w:r>
      <w:r w:rsidRPr="00F2731B">
        <w:rPr>
          <w:lang w:eastAsia="zh-CN"/>
        </w:rPr>
        <w:t>Get VAL user profile response</w:t>
      </w:r>
      <w:bookmarkEnd w:id="992"/>
      <w:bookmarkEnd w:id="993"/>
      <w:bookmarkEnd w:id="994"/>
      <w:bookmarkEnd w:id="995"/>
      <w:bookmarkEnd w:id="996"/>
      <w:bookmarkEnd w:id="997"/>
    </w:p>
    <w:p w14:paraId="36471AB1" w14:textId="77777777" w:rsidR="00312C76" w:rsidRPr="00F2731B" w:rsidRDefault="00312C76" w:rsidP="00312C76">
      <w:pPr>
        <w:rPr>
          <w:lang w:eastAsia="zh-CN"/>
        </w:rPr>
      </w:pPr>
      <w:r w:rsidRPr="00F2731B">
        <w:t>Table 11.3.2.4</w:t>
      </w:r>
      <w:r w:rsidRPr="00F2731B">
        <w:rPr>
          <w:lang w:eastAsia="zh-CN"/>
        </w:rPr>
        <w:t>-1</w:t>
      </w:r>
      <w:r w:rsidRPr="00F2731B">
        <w:t xml:space="preserve"> describes the information flow get VAL user profile response</w:t>
      </w:r>
      <w:r w:rsidRPr="00F2731B">
        <w:rPr>
          <w:rFonts w:hint="eastAsia"/>
          <w:lang w:eastAsia="zh-CN"/>
        </w:rPr>
        <w:t xml:space="preserve"> 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60D7CB3F" w14:textId="77777777" w:rsidR="00312C76" w:rsidRPr="00F2731B" w:rsidRDefault="00312C76" w:rsidP="00312C76">
      <w:pPr>
        <w:pStyle w:val="TH"/>
        <w:rPr>
          <w:lang w:val="en-US"/>
        </w:rPr>
      </w:pPr>
      <w:r w:rsidRPr="00F2731B">
        <w:t>Table 11.3.2.4-1: Get VAL user profile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AC5F42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9D0CA6"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0FB113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CFA3A7" w14:textId="77777777" w:rsidR="00312C76" w:rsidRPr="00F2731B" w:rsidRDefault="00312C76" w:rsidP="007E0BCD">
            <w:pPr>
              <w:pStyle w:val="TAH"/>
            </w:pPr>
            <w:r w:rsidRPr="00F2731B">
              <w:t>Description</w:t>
            </w:r>
          </w:p>
        </w:tc>
      </w:tr>
      <w:tr w:rsidR="00312C76" w:rsidRPr="00F2731B" w14:paraId="4E1A3E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33E4F0" w14:textId="77777777" w:rsidR="00312C76" w:rsidRPr="00F2731B" w:rsidRDefault="00312C76" w:rsidP="007E0BCD">
            <w:pPr>
              <w:pStyle w:val="TAL"/>
              <w:rPr>
                <w:lang w:eastAsia="zh-CN"/>
              </w:rPr>
            </w:pPr>
            <w:r w:rsidRPr="00F2731B">
              <w:t>VAL user profile data</w:t>
            </w:r>
          </w:p>
        </w:tc>
        <w:tc>
          <w:tcPr>
            <w:tcW w:w="1440" w:type="dxa"/>
            <w:tcBorders>
              <w:top w:val="single" w:sz="4" w:space="0" w:color="000000"/>
              <w:left w:val="single" w:sz="4" w:space="0" w:color="000000"/>
              <w:bottom w:val="single" w:sz="4" w:space="0" w:color="000000"/>
            </w:tcBorders>
            <w:shd w:val="clear" w:color="auto" w:fill="auto"/>
          </w:tcPr>
          <w:p w14:paraId="1CE2BF8E" w14:textId="77777777" w:rsidR="00312C76" w:rsidRPr="00F2731B" w:rsidRDefault="00312C76" w:rsidP="007E0BCD">
            <w:pPr>
              <w:pStyle w:val="TAC"/>
            </w:pPr>
            <w:r w:rsidRPr="00F2731B">
              <w:t>M</w:t>
            </w:r>
          </w:p>
          <w:p w14:paraId="41DB6182"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38978A" w14:textId="77777777" w:rsidR="00312C76" w:rsidRPr="00F2731B" w:rsidRDefault="00312C76" w:rsidP="007E0BCD">
            <w:pPr>
              <w:pStyle w:val="TAL"/>
              <w:rPr>
                <w:lang w:eastAsia="zh-CN"/>
              </w:rPr>
            </w:pPr>
            <w:r w:rsidRPr="00F2731B">
              <w:rPr>
                <w:lang w:eastAsia="zh-CN"/>
              </w:rPr>
              <w:t>One or more VAL user profiles associated with the VAL user ID or VAL UE ID provided in the associated get VAL user profile request.</w:t>
            </w:r>
          </w:p>
        </w:tc>
      </w:tr>
      <w:tr w:rsidR="00312C76" w:rsidRPr="00F2731B" w14:paraId="12B6BE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FD8FB3D"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222B3CBC"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C5CF83" w14:textId="77777777" w:rsidR="00312C76" w:rsidRPr="00F2731B" w:rsidRDefault="00312C76" w:rsidP="007E0BCD">
            <w:pPr>
              <w:pStyle w:val="TAL"/>
              <w:rPr>
                <w:lang w:eastAsia="zh-CN"/>
              </w:rPr>
            </w:pPr>
            <w:r w:rsidRPr="00F2731B">
              <w:rPr>
                <w:rFonts w:hint="eastAsia"/>
                <w:lang w:eastAsia="zh-CN"/>
              </w:rPr>
              <w:t>Indicates the success or failure for the operation</w:t>
            </w:r>
          </w:p>
        </w:tc>
      </w:tr>
      <w:tr w:rsidR="00312C76" w:rsidRPr="00F2731B" w14:paraId="74A2970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C6E743" w14:textId="77777777" w:rsidR="00312C76" w:rsidRPr="00F2731B" w:rsidRDefault="00312C76" w:rsidP="007E0BCD">
            <w:pPr>
              <w:pStyle w:val="TAN"/>
              <w:rPr>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VAL user profile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1C89EA40" w14:textId="77777777" w:rsidR="00312C76" w:rsidRPr="00F2731B" w:rsidRDefault="00312C76" w:rsidP="00312C76">
      <w:pPr>
        <w:rPr>
          <w:lang w:val="nl-NL"/>
        </w:rPr>
      </w:pPr>
    </w:p>
    <w:p w14:paraId="71EC5DF5" w14:textId="77777777" w:rsidR="00312C76" w:rsidRPr="00F2731B" w:rsidRDefault="00312C76" w:rsidP="00312C76">
      <w:pPr>
        <w:pStyle w:val="Heading4"/>
        <w:rPr>
          <w:lang w:eastAsia="zh-CN"/>
        </w:rPr>
      </w:pPr>
      <w:bookmarkStart w:id="998" w:name="_Toc453279820"/>
      <w:bookmarkStart w:id="999" w:name="_Toc459375158"/>
      <w:bookmarkStart w:id="1000" w:name="_Toc468105396"/>
      <w:bookmarkStart w:id="1001" w:name="_Toc468110491"/>
      <w:bookmarkStart w:id="1002" w:name="_Toc533179715"/>
      <w:bookmarkStart w:id="1003" w:name="_Toc106027114"/>
      <w:r w:rsidRPr="00F2731B">
        <w:t>11.3.2.5</w:t>
      </w:r>
      <w:r w:rsidRPr="00F2731B">
        <w:tab/>
      </w:r>
      <w:r w:rsidRPr="00F2731B">
        <w:rPr>
          <w:lang w:eastAsia="zh-CN"/>
        </w:rPr>
        <w:t>Notification for VAL user profile data update</w:t>
      </w:r>
      <w:bookmarkEnd w:id="998"/>
      <w:bookmarkEnd w:id="999"/>
      <w:bookmarkEnd w:id="1000"/>
      <w:bookmarkEnd w:id="1001"/>
      <w:bookmarkEnd w:id="1002"/>
      <w:bookmarkEnd w:id="1003"/>
    </w:p>
    <w:p w14:paraId="13DD6F80" w14:textId="77777777" w:rsidR="00312C76" w:rsidRPr="00F2731B" w:rsidRDefault="00312C76" w:rsidP="00312C76">
      <w:pPr>
        <w:rPr>
          <w:lang w:eastAsia="zh-CN"/>
        </w:rPr>
      </w:pPr>
      <w:r w:rsidRPr="00F2731B">
        <w:t>Table 11.3.2.5</w:t>
      </w:r>
      <w:r w:rsidRPr="00F2731B">
        <w:rPr>
          <w:lang w:eastAsia="zh-CN"/>
        </w:rPr>
        <w:t>-1</w:t>
      </w:r>
      <w:r w:rsidRPr="00F2731B">
        <w:t xml:space="preserve"> describes the information flow notification for VAL user profile data update </w:t>
      </w:r>
      <w:r w:rsidRPr="00F2731B">
        <w:rPr>
          <w:rFonts w:hint="eastAsia"/>
          <w:lang w:eastAsia="zh-CN"/>
        </w:rPr>
        <w:t xml:space="preserve">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310B3FC4" w14:textId="77777777" w:rsidR="00312C76" w:rsidRPr="00F2731B" w:rsidRDefault="00312C76" w:rsidP="00312C76">
      <w:pPr>
        <w:pStyle w:val="TH"/>
        <w:rPr>
          <w:lang w:val="en-US"/>
        </w:rPr>
      </w:pPr>
      <w:r w:rsidRPr="00F2731B">
        <w:t>Table 11.3.2.5-1: Notification for VAL user profile data update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38449E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79A19D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DDF476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3B1AE" w14:textId="77777777" w:rsidR="00312C76" w:rsidRPr="00F2731B" w:rsidRDefault="00312C76" w:rsidP="007E0BCD">
            <w:pPr>
              <w:pStyle w:val="TAH"/>
            </w:pPr>
            <w:r w:rsidRPr="00F2731B">
              <w:t>Description</w:t>
            </w:r>
          </w:p>
        </w:tc>
      </w:tr>
      <w:tr w:rsidR="00312C76" w:rsidRPr="00F2731B" w14:paraId="7C821C5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153AFA" w14:textId="77777777" w:rsidR="00312C76" w:rsidRPr="00F2731B" w:rsidRDefault="00312C76" w:rsidP="007E0BCD">
            <w:pPr>
              <w:pStyle w:val="TAL"/>
              <w:rPr>
                <w:lang w:eastAsia="zh-CN"/>
              </w:rPr>
            </w:pPr>
            <w:r w:rsidRPr="00F2731B">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0A846B0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BB096" w14:textId="77777777" w:rsidR="00312C76" w:rsidRPr="00F2731B" w:rsidRDefault="00312C76" w:rsidP="007E0BCD">
            <w:pPr>
              <w:pStyle w:val="TAL"/>
              <w:rPr>
                <w:lang w:eastAsia="zh-CN"/>
              </w:rPr>
            </w:pPr>
            <w:r w:rsidRPr="00F2731B">
              <w:rPr>
                <w:lang w:eastAsia="zh-CN"/>
              </w:rPr>
              <w:t>Pointer to the modified VAL user profile data.</w:t>
            </w:r>
          </w:p>
        </w:tc>
      </w:tr>
    </w:tbl>
    <w:p w14:paraId="2685479D" w14:textId="77777777" w:rsidR="00312C76" w:rsidRPr="00F2731B" w:rsidRDefault="00312C76" w:rsidP="00312C76">
      <w:pPr>
        <w:rPr>
          <w:lang w:val="nl-NL"/>
        </w:rPr>
      </w:pPr>
    </w:p>
    <w:p w14:paraId="621912FF" w14:textId="77777777" w:rsidR="00312C76" w:rsidRPr="00F2731B" w:rsidRDefault="00312C76" w:rsidP="00312C76">
      <w:pPr>
        <w:pStyle w:val="Heading4"/>
        <w:rPr>
          <w:lang w:eastAsia="zh-CN"/>
        </w:rPr>
      </w:pPr>
      <w:bookmarkStart w:id="1004" w:name="_Toc453279821"/>
      <w:bookmarkStart w:id="1005" w:name="_Toc459375159"/>
      <w:bookmarkStart w:id="1006" w:name="_Toc468105397"/>
      <w:bookmarkStart w:id="1007" w:name="_Toc468110492"/>
      <w:bookmarkStart w:id="1008" w:name="_Toc533179716"/>
      <w:bookmarkStart w:id="1009" w:name="_Toc106027115"/>
      <w:r w:rsidRPr="00F2731B">
        <w:t>11.3.2.6</w:t>
      </w:r>
      <w:r w:rsidRPr="00F2731B">
        <w:tab/>
      </w:r>
      <w:r w:rsidRPr="00F2731B">
        <w:rPr>
          <w:lang w:eastAsia="zh-CN"/>
        </w:rPr>
        <w:t>Get updated VAL user profile data request</w:t>
      </w:r>
      <w:bookmarkEnd w:id="1004"/>
      <w:bookmarkEnd w:id="1005"/>
      <w:bookmarkEnd w:id="1006"/>
      <w:bookmarkEnd w:id="1007"/>
      <w:bookmarkEnd w:id="1008"/>
      <w:bookmarkEnd w:id="1009"/>
    </w:p>
    <w:p w14:paraId="76FAACFB" w14:textId="77777777" w:rsidR="00312C76" w:rsidRPr="00F2731B" w:rsidRDefault="00312C76" w:rsidP="00312C76">
      <w:pPr>
        <w:rPr>
          <w:lang w:eastAsia="zh-CN"/>
        </w:rPr>
      </w:pPr>
      <w:r w:rsidRPr="00F2731B">
        <w:t>Table 11.3.2.6</w:t>
      </w:r>
      <w:r w:rsidRPr="00F2731B">
        <w:rPr>
          <w:lang w:eastAsia="zh-CN"/>
        </w:rPr>
        <w:t>-1</w:t>
      </w:r>
      <w:r w:rsidRPr="00F2731B">
        <w:t xml:space="preserve"> describes the information flow get updated VAL user profile data request</w:t>
      </w:r>
      <w:r w:rsidRPr="00F2731B">
        <w:rPr>
          <w:rFonts w:hint="eastAsia"/>
          <w:lang w:eastAsia="zh-CN"/>
        </w:rPr>
        <w:t xml:space="preserve"> from </w:t>
      </w:r>
      <w:r w:rsidRPr="00F2731B">
        <w:rPr>
          <w:lang w:eastAsia="zh-CN"/>
        </w:rPr>
        <w:t xml:space="preserve">the configuration management </w:t>
      </w:r>
      <w:r w:rsidRPr="00F2731B">
        <w:rPr>
          <w:rFonts w:hint="eastAsia"/>
          <w:lang w:eastAsia="zh-CN"/>
        </w:rPr>
        <w:t xml:space="preserve">client to </w:t>
      </w:r>
      <w:r w:rsidRPr="00F2731B">
        <w:rPr>
          <w:lang w:eastAsia="zh-CN"/>
        </w:rPr>
        <w:t xml:space="preserve">the configuration management </w:t>
      </w:r>
      <w:r w:rsidRPr="00F2731B">
        <w:rPr>
          <w:rFonts w:hint="eastAsia"/>
          <w:lang w:eastAsia="zh-CN"/>
        </w:rPr>
        <w:t>server.</w:t>
      </w:r>
    </w:p>
    <w:p w14:paraId="09CB0C0D" w14:textId="77777777" w:rsidR="00312C76" w:rsidRPr="00F2731B" w:rsidRDefault="00312C76" w:rsidP="00312C76">
      <w:pPr>
        <w:pStyle w:val="TH"/>
        <w:rPr>
          <w:lang w:val="en-US"/>
        </w:rPr>
      </w:pPr>
      <w:r w:rsidRPr="00F2731B">
        <w:t>Table 11.3.2.6-1: Get updated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3B16E0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D9A13BB"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AF3D1F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C9B854" w14:textId="77777777" w:rsidR="00312C76" w:rsidRPr="00F2731B" w:rsidRDefault="00312C76" w:rsidP="007E0BCD">
            <w:pPr>
              <w:pStyle w:val="TAH"/>
            </w:pPr>
            <w:r w:rsidRPr="00F2731B">
              <w:t>Description</w:t>
            </w:r>
          </w:p>
        </w:tc>
      </w:tr>
      <w:tr w:rsidR="00312C76" w:rsidRPr="00F2731B" w14:paraId="1F1428A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D77BAE" w14:textId="77777777" w:rsidR="00312C76" w:rsidRPr="00F2731B" w:rsidRDefault="00312C76" w:rsidP="007E0BCD">
            <w:pPr>
              <w:pStyle w:val="TAL"/>
              <w:rPr>
                <w:lang w:eastAsia="zh-CN"/>
              </w:rPr>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6DB09A5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1D535F" w14:textId="77777777" w:rsidR="00312C76" w:rsidRPr="00F2731B" w:rsidRDefault="00312C76" w:rsidP="007E0BCD">
            <w:pPr>
              <w:pStyle w:val="TAL"/>
              <w:rPr>
                <w:lang w:eastAsia="zh-CN"/>
              </w:rPr>
            </w:pPr>
            <w:r w:rsidRPr="00F2731B">
              <w:rPr>
                <w:rFonts w:hint="eastAsia"/>
                <w:lang w:eastAsia="zh-CN"/>
              </w:rPr>
              <w:t xml:space="preserve">The </w:t>
            </w:r>
            <w:r w:rsidRPr="00F2731B">
              <w:t>VAL user ID</w:t>
            </w:r>
            <w:r w:rsidRPr="00F2731B">
              <w:rPr>
                <w:rFonts w:hint="eastAsia"/>
                <w:lang w:eastAsia="zh-CN"/>
              </w:rPr>
              <w:t xml:space="preserve"> of the </w:t>
            </w:r>
            <w:r w:rsidRPr="00F2731B">
              <w:rPr>
                <w:lang w:eastAsia="zh-CN"/>
              </w:rPr>
              <w:t>originating VAL user or VAL UE ID</w:t>
            </w:r>
            <w:r w:rsidRPr="00F2731B">
              <w:rPr>
                <w:rFonts w:hint="eastAsia"/>
                <w:lang w:eastAsia="zh-CN"/>
              </w:rPr>
              <w:t>.</w:t>
            </w:r>
          </w:p>
        </w:tc>
      </w:tr>
      <w:tr w:rsidR="00312C76" w:rsidRPr="00F2731B" w14:paraId="4761695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3691B0F" w14:textId="77777777" w:rsidR="00312C76" w:rsidRPr="00F2731B" w:rsidRDefault="00312C76" w:rsidP="007E0BCD">
            <w:pPr>
              <w:pStyle w:val="TAL"/>
            </w:pPr>
            <w:r w:rsidRPr="00F2731B">
              <w:rPr>
                <w:lang w:eastAsia="zh-CN"/>
              </w:rPr>
              <w:t>Pointer to modified VAL user profile data.</w:t>
            </w:r>
          </w:p>
        </w:tc>
        <w:tc>
          <w:tcPr>
            <w:tcW w:w="1440" w:type="dxa"/>
            <w:tcBorders>
              <w:top w:val="single" w:sz="4" w:space="0" w:color="000000"/>
              <w:left w:val="single" w:sz="4" w:space="0" w:color="000000"/>
              <w:bottom w:val="single" w:sz="4" w:space="0" w:color="000000"/>
            </w:tcBorders>
            <w:shd w:val="clear" w:color="auto" w:fill="auto"/>
          </w:tcPr>
          <w:p w14:paraId="524000B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84664" w14:textId="77777777" w:rsidR="00312C76" w:rsidRPr="00F2731B" w:rsidRDefault="00312C76" w:rsidP="007E0BCD">
            <w:pPr>
              <w:pStyle w:val="TAL"/>
              <w:rPr>
                <w:lang w:eastAsia="zh-CN"/>
              </w:rPr>
            </w:pPr>
            <w:r w:rsidRPr="00F2731B">
              <w:rPr>
                <w:lang w:eastAsia="zh-CN"/>
              </w:rPr>
              <w:t>Pointer to the modified VAL user profile data.</w:t>
            </w:r>
          </w:p>
        </w:tc>
      </w:tr>
    </w:tbl>
    <w:p w14:paraId="7F12B738" w14:textId="77777777" w:rsidR="00312C76" w:rsidRPr="00F2731B" w:rsidRDefault="00312C76" w:rsidP="00312C76"/>
    <w:p w14:paraId="0C0BDB47" w14:textId="77777777" w:rsidR="00312C76" w:rsidRPr="00F2731B" w:rsidRDefault="00312C76" w:rsidP="00312C76">
      <w:pPr>
        <w:pStyle w:val="Heading4"/>
        <w:rPr>
          <w:lang w:eastAsia="zh-CN"/>
        </w:rPr>
      </w:pPr>
      <w:bookmarkStart w:id="1010" w:name="_Toc453279822"/>
      <w:bookmarkStart w:id="1011" w:name="_Toc459375160"/>
      <w:bookmarkStart w:id="1012" w:name="_Toc468105398"/>
      <w:bookmarkStart w:id="1013" w:name="_Toc468110493"/>
      <w:bookmarkStart w:id="1014" w:name="_Toc533179717"/>
      <w:bookmarkStart w:id="1015" w:name="_Toc106027116"/>
      <w:r w:rsidRPr="00F2731B">
        <w:t>11.3.2.7</w:t>
      </w:r>
      <w:r w:rsidRPr="00F2731B">
        <w:tab/>
      </w:r>
      <w:r w:rsidRPr="00F2731B">
        <w:rPr>
          <w:lang w:eastAsia="zh-CN"/>
        </w:rPr>
        <w:t>Get updated VAL user profile data response</w:t>
      </w:r>
      <w:bookmarkEnd w:id="1010"/>
      <w:bookmarkEnd w:id="1011"/>
      <w:bookmarkEnd w:id="1012"/>
      <w:bookmarkEnd w:id="1013"/>
      <w:bookmarkEnd w:id="1014"/>
      <w:bookmarkEnd w:id="1015"/>
    </w:p>
    <w:p w14:paraId="3DE7F70E" w14:textId="77777777" w:rsidR="00312C76" w:rsidRPr="00F2731B" w:rsidRDefault="00312C76" w:rsidP="00312C76">
      <w:pPr>
        <w:rPr>
          <w:lang w:eastAsia="zh-CN"/>
        </w:rPr>
      </w:pPr>
      <w:r w:rsidRPr="00F2731B">
        <w:t>Table 11.3.2.7</w:t>
      </w:r>
      <w:r w:rsidRPr="00F2731B">
        <w:rPr>
          <w:lang w:eastAsia="zh-CN"/>
        </w:rPr>
        <w:t>-1</w:t>
      </w:r>
      <w:r w:rsidRPr="00F2731B">
        <w:t xml:space="preserve"> describes the information flow get updated VAL user profile data response</w:t>
      </w:r>
      <w:r w:rsidRPr="00F2731B">
        <w:rPr>
          <w:rFonts w:hint="eastAsia"/>
          <w:lang w:eastAsia="zh-CN"/>
        </w:rPr>
        <w:t xml:space="preserve"> 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06FD99C6" w14:textId="77777777" w:rsidR="00312C76" w:rsidRPr="00F2731B" w:rsidRDefault="00312C76" w:rsidP="00312C76">
      <w:pPr>
        <w:pStyle w:val="TH"/>
        <w:rPr>
          <w:lang w:val="en-US"/>
        </w:rPr>
      </w:pPr>
      <w:r w:rsidRPr="00F2731B">
        <w:lastRenderedPageBreak/>
        <w:t>Table 11.3.2.7-1: Get updated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B8759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0F18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13FD05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2982B0" w14:textId="77777777" w:rsidR="00312C76" w:rsidRPr="00F2731B" w:rsidRDefault="00312C76" w:rsidP="007E0BCD">
            <w:pPr>
              <w:pStyle w:val="TAH"/>
            </w:pPr>
            <w:r w:rsidRPr="00F2731B">
              <w:t>Description</w:t>
            </w:r>
          </w:p>
        </w:tc>
      </w:tr>
      <w:tr w:rsidR="00312C76" w:rsidRPr="00F2731B" w14:paraId="393A1D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291B794" w14:textId="77777777" w:rsidR="00312C76" w:rsidRPr="00F2731B" w:rsidRDefault="00312C76" w:rsidP="007E0BCD">
            <w:pPr>
              <w:pStyle w:val="TAL"/>
              <w:rPr>
                <w:lang w:eastAsia="zh-CN"/>
              </w:rPr>
            </w:pPr>
            <w:r w:rsidRPr="00F2731B">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5B3CAAD7" w14:textId="77777777" w:rsidR="00312C76" w:rsidRPr="00F2731B" w:rsidRDefault="00312C76" w:rsidP="007E0BCD">
            <w:pPr>
              <w:pStyle w:val="TAC"/>
            </w:pPr>
            <w:r w:rsidRPr="00F2731B">
              <w:t>M</w:t>
            </w:r>
          </w:p>
          <w:p w14:paraId="4172E088"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CA6DB" w14:textId="77777777" w:rsidR="00312C76" w:rsidRPr="00F2731B" w:rsidRDefault="00312C76" w:rsidP="007E0BCD">
            <w:pPr>
              <w:pStyle w:val="TAL"/>
              <w:rPr>
                <w:lang w:eastAsia="zh-CN"/>
              </w:rPr>
            </w:pPr>
            <w:r w:rsidRPr="00F2731B">
              <w:rPr>
                <w:lang w:eastAsia="zh-CN"/>
              </w:rPr>
              <w:t>VAL user profile data that has been modified.</w:t>
            </w:r>
          </w:p>
        </w:tc>
      </w:tr>
      <w:tr w:rsidR="00312C76" w:rsidRPr="00F2731B" w14:paraId="19E2C5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8B1178"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4329EB2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2E3638" w14:textId="77777777" w:rsidR="00312C76" w:rsidRPr="00F2731B" w:rsidRDefault="00312C76" w:rsidP="007E0BCD">
            <w:pPr>
              <w:pStyle w:val="TAL"/>
              <w:rPr>
                <w:lang w:eastAsia="zh-CN"/>
              </w:rPr>
            </w:pPr>
            <w:r w:rsidRPr="00F2731B">
              <w:rPr>
                <w:rFonts w:hint="eastAsia"/>
                <w:lang w:eastAsia="zh-CN"/>
              </w:rPr>
              <w:t>Indicates the success or failure for the operation</w:t>
            </w:r>
          </w:p>
        </w:tc>
      </w:tr>
      <w:tr w:rsidR="00312C76" w:rsidRPr="00F2731B" w14:paraId="3C955090"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AD90B6" w14:textId="77777777" w:rsidR="00312C76" w:rsidRPr="00F2731B" w:rsidRDefault="00312C76" w:rsidP="007E0BCD">
            <w:pPr>
              <w:pStyle w:val="TAN"/>
              <w:rPr>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Updated VAL user profile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474071DD" w14:textId="77777777" w:rsidR="00312C76" w:rsidRPr="00F2731B" w:rsidRDefault="00312C76" w:rsidP="00312C76">
      <w:pPr>
        <w:rPr>
          <w:lang w:val="nl-NL"/>
        </w:rPr>
      </w:pPr>
    </w:p>
    <w:p w14:paraId="0E5D050D" w14:textId="77777777" w:rsidR="00312C76" w:rsidRPr="00F2731B" w:rsidRDefault="00312C76" w:rsidP="00312C76">
      <w:pPr>
        <w:pStyle w:val="Heading4"/>
        <w:rPr>
          <w:lang w:eastAsia="zh-CN"/>
        </w:rPr>
      </w:pPr>
      <w:bookmarkStart w:id="1016" w:name="_Toc453279823"/>
      <w:bookmarkStart w:id="1017" w:name="_Toc459375161"/>
      <w:bookmarkStart w:id="1018" w:name="_Toc468105399"/>
      <w:bookmarkStart w:id="1019" w:name="_Toc468110494"/>
      <w:bookmarkStart w:id="1020" w:name="_Toc533179718"/>
      <w:bookmarkStart w:id="1021" w:name="_Toc106027117"/>
      <w:r w:rsidRPr="00F2731B">
        <w:t>11.3.2.8</w:t>
      </w:r>
      <w:r w:rsidRPr="00F2731B">
        <w:tab/>
        <w:t>Update VAL user profile data request</w:t>
      </w:r>
      <w:bookmarkEnd w:id="1016"/>
      <w:bookmarkEnd w:id="1017"/>
      <w:bookmarkEnd w:id="1018"/>
      <w:bookmarkEnd w:id="1019"/>
      <w:bookmarkEnd w:id="1020"/>
      <w:bookmarkEnd w:id="1021"/>
    </w:p>
    <w:p w14:paraId="21978E6E" w14:textId="77777777" w:rsidR="00312C76" w:rsidRPr="00F2731B" w:rsidRDefault="00312C76" w:rsidP="00312C76">
      <w:pPr>
        <w:rPr>
          <w:lang w:eastAsia="zh-CN"/>
        </w:rPr>
      </w:pPr>
      <w:r w:rsidRPr="00F2731B">
        <w:t>Table 11.3.2.8</w:t>
      </w:r>
      <w:r w:rsidRPr="00F2731B">
        <w:rPr>
          <w:lang w:eastAsia="zh-CN"/>
        </w:rPr>
        <w:t>-1</w:t>
      </w:r>
      <w:r w:rsidRPr="00F2731B">
        <w:t xml:space="preserve"> describes the information flow update VAL user profile data request</w:t>
      </w:r>
      <w:r w:rsidRPr="00F2731B">
        <w:rPr>
          <w:rFonts w:hint="eastAsia"/>
          <w:lang w:eastAsia="zh-CN"/>
        </w:rPr>
        <w:t xml:space="preserve"> from </w:t>
      </w:r>
      <w:r w:rsidRPr="00F2731B">
        <w:rPr>
          <w:lang w:eastAsia="zh-CN"/>
        </w:rPr>
        <w:t>the configuration management client</w:t>
      </w:r>
      <w:r w:rsidRPr="00F2731B">
        <w:rPr>
          <w:rFonts w:hint="eastAsia"/>
          <w:lang w:eastAsia="zh-CN"/>
        </w:rPr>
        <w:t xml:space="preserve"> to </w:t>
      </w:r>
      <w:r w:rsidRPr="00F2731B">
        <w:rPr>
          <w:lang w:eastAsia="zh-CN"/>
        </w:rPr>
        <w:t>the configuration management server</w:t>
      </w:r>
      <w:r w:rsidRPr="00F2731B">
        <w:rPr>
          <w:rFonts w:hint="eastAsia"/>
          <w:lang w:eastAsia="zh-CN"/>
        </w:rPr>
        <w:t>.</w:t>
      </w:r>
    </w:p>
    <w:p w14:paraId="4E3FC91C" w14:textId="77777777" w:rsidR="00312C76" w:rsidRPr="00F2731B" w:rsidRDefault="00312C76" w:rsidP="00312C76">
      <w:pPr>
        <w:pStyle w:val="TH"/>
        <w:rPr>
          <w:lang w:val="en-US"/>
        </w:rPr>
      </w:pPr>
      <w:r w:rsidRPr="00F2731B">
        <w:t>Table 11.3.2.8-1: Update VAL user profile data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59DD5E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130507"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4B4867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96F0B9" w14:textId="77777777" w:rsidR="00312C76" w:rsidRPr="00F2731B" w:rsidRDefault="00312C76" w:rsidP="007E0BCD">
            <w:pPr>
              <w:pStyle w:val="TAH"/>
            </w:pPr>
            <w:r w:rsidRPr="00F2731B">
              <w:t>Description</w:t>
            </w:r>
          </w:p>
        </w:tc>
      </w:tr>
      <w:tr w:rsidR="00312C76" w:rsidRPr="00F2731B" w14:paraId="0D6E60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324D471" w14:textId="77777777" w:rsidR="00312C76" w:rsidRPr="00F2731B" w:rsidRDefault="00312C76" w:rsidP="007E0BCD">
            <w:pPr>
              <w:pStyle w:val="TAL"/>
              <w:rPr>
                <w:lang w:eastAsia="zh-CN"/>
              </w:rPr>
            </w:pPr>
            <w:r w:rsidRPr="00F2731B">
              <w:t>Identity</w:t>
            </w:r>
          </w:p>
        </w:tc>
        <w:tc>
          <w:tcPr>
            <w:tcW w:w="1440" w:type="dxa"/>
            <w:tcBorders>
              <w:top w:val="single" w:sz="4" w:space="0" w:color="000000"/>
              <w:left w:val="single" w:sz="4" w:space="0" w:color="000000"/>
              <w:bottom w:val="single" w:sz="4" w:space="0" w:color="000000"/>
            </w:tcBorders>
            <w:shd w:val="clear" w:color="auto" w:fill="auto"/>
          </w:tcPr>
          <w:p w14:paraId="56F6C9B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65DEE" w14:textId="77777777" w:rsidR="00312C76" w:rsidRPr="00F2731B" w:rsidRDefault="00312C76" w:rsidP="007E0BCD">
            <w:pPr>
              <w:pStyle w:val="TAL"/>
              <w:rPr>
                <w:lang w:eastAsia="zh-CN"/>
              </w:rPr>
            </w:pPr>
            <w:r w:rsidRPr="00F2731B">
              <w:rPr>
                <w:rFonts w:hint="eastAsia"/>
                <w:lang w:eastAsia="zh-CN"/>
              </w:rPr>
              <w:t xml:space="preserve">The </w:t>
            </w:r>
            <w:r w:rsidRPr="00F2731B">
              <w:t>VAL user ID</w:t>
            </w:r>
            <w:r w:rsidRPr="00F2731B">
              <w:rPr>
                <w:rFonts w:hint="eastAsia"/>
                <w:lang w:eastAsia="zh-CN"/>
              </w:rPr>
              <w:t xml:space="preserve"> of the </w:t>
            </w:r>
            <w:r w:rsidRPr="00F2731B">
              <w:rPr>
                <w:lang w:eastAsia="zh-CN"/>
              </w:rPr>
              <w:t>originating VAL user or VAL UE ID</w:t>
            </w:r>
            <w:r w:rsidRPr="00F2731B">
              <w:rPr>
                <w:rFonts w:hint="eastAsia"/>
                <w:lang w:eastAsia="zh-CN"/>
              </w:rPr>
              <w:t>.</w:t>
            </w:r>
          </w:p>
        </w:tc>
      </w:tr>
      <w:tr w:rsidR="00312C76" w:rsidRPr="00F2731B" w14:paraId="2172C4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783389" w14:textId="77777777" w:rsidR="00312C76" w:rsidRPr="00F2731B" w:rsidRDefault="00312C76" w:rsidP="007E0BCD">
            <w:pPr>
              <w:pStyle w:val="TAL"/>
            </w:pPr>
            <w:r w:rsidRPr="00F2731B">
              <w:t>Updated VAL user profile data</w:t>
            </w:r>
          </w:p>
        </w:tc>
        <w:tc>
          <w:tcPr>
            <w:tcW w:w="1440" w:type="dxa"/>
            <w:tcBorders>
              <w:top w:val="single" w:sz="4" w:space="0" w:color="000000"/>
              <w:left w:val="single" w:sz="4" w:space="0" w:color="000000"/>
              <w:bottom w:val="single" w:sz="4" w:space="0" w:color="000000"/>
            </w:tcBorders>
            <w:shd w:val="clear" w:color="auto" w:fill="auto"/>
          </w:tcPr>
          <w:p w14:paraId="445DFB5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01A03" w14:textId="77777777" w:rsidR="00312C76" w:rsidRPr="00F2731B" w:rsidRDefault="00312C76" w:rsidP="007E0BCD">
            <w:pPr>
              <w:pStyle w:val="TAL"/>
              <w:rPr>
                <w:lang w:eastAsia="zh-CN"/>
              </w:rPr>
            </w:pPr>
            <w:r w:rsidRPr="00F2731B">
              <w:rPr>
                <w:lang w:eastAsia="zh-CN"/>
              </w:rPr>
              <w:t>The contents of the user profile data to be updated.</w:t>
            </w:r>
          </w:p>
        </w:tc>
      </w:tr>
    </w:tbl>
    <w:p w14:paraId="4AD6F957" w14:textId="77777777" w:rsidR="00312C76" w:rsidRPr="00F2731B" w:rsidRDefault="00312C76" w:rsidP="00312C76">
      <w:pPr>
        <w:rPr>
          <w:lang w:val="nl-NL"/>
        </w:rPr>
      </w:pPr>
    </w:p>
    <w:p w14:paraId="34284C4F" w14:textId="77777777" w:rsidR="00312C76" w:rsidRPr="00F2731B" w:rsidRDefault="00312C76" w:rsidP="00312C76">
      <w:pPr>
        <w:pStyle w:val="Heading4"/>
        <w:rPr>
          <w:lang w:eastAsia="zh-CN"/>
        </w:rPr>
      </w:pPr>
      <w:bookmarkStart w:id="1022" w:name="_Toc453279824"/>
      <w:bookmarkStart w:id="1023" w:name="_Toc459375162"/>
      <w:bookmarkStart w:id="1024" w:name="_Toc468105400"/>
      <w:bookmarkStart w:id="1025" w:name="_Toc468110495"/>
      <w:bookmarkStart w:id="1026" w:name="_Toc533179719"/>
      <w:bookmarkStart w:id="1027" w:name="_Toc106027118"/>
      <w:r w:rsidRPr="00F2731B">
        <w:t>11.3.2.9</w:t>
      </w:r>
      <w:r w:rsidRPr="00F2731B">
        <w:tab/>
        <w:t>Update VAL user profile data response</w:t>
      </w:r>
      <w:bookmarkEnd w:id="1022"/>
      <w:bookmarkEnd w:id="1023"/>
      <w:bookmarkEnd w:id="1024"/>
      <w:bookmarkEnd w:id="1025"/>
      <w:bookmarkEnd w:id="1026"/>
      <w:bookmarkEnd w:id="1027"/>
    </w:p>
    <w:p w14:paraId="0904340A" w14:textId="77777777" w:rsidR="00312C76" w:rsidRPr="00F2731B" w:rsidRDefault="00312C76" w:rsidP="00312C76">
      <w:pPr>
        <w:rPr>
          <w:lang w:eastAsia="zh-CN"/>
        </w:rPr>
      </w:pPr>
      <w:r w:rsidRPr="00F2731B">
        <w:t>Table 11.3.2.9</w:t>
      </w:r>
      <w:r w:rsidRPr="00F2731B">
        <w:rPr>
          <w:lang w:eastAsia="zh-CN"/>
        </w:rPr>
        <w:t>-1</w:t>
      </w:r>
      <w:r w:rsidRPr="00F2731B">
        <w:t xml:space="preserve"> describes the information flow update VAL user profile data response</w:t>
      </w:r>
      <w:r w:rsidRPr="00F2731B">
        <w:rPr>
          <w:rFonts w:hint="eastAsia"/>
          <w:lang w:eastAsia="zh-CN"/>
        </w:rPr>
        <w:t xml:space="preserve"> from </w:t>
      </w:r>
      <w:r w:rsidRPr="00F2731B">
        <w:rPr>
          <w:lang w:eastAsia="zh-CN"/>
        </w:rPr>
        <w:t>the configuration management server</w:t>
      </w:r>
      <w:r w:rsidRPr="00F2731B">
        <w:rPr>
          <w:rFonts w:hint="eastAsia"/>
          <w:lang w:eastAsia="zh-CN"/>
        </w:rPr>
        <w:t xml:space="preserve"> to </w:t>
      </w:r>
      <w:r w:rsidRPr="00F2731B">
        <w:rPr>
          <w:lang w:eastAsia="zh-CN"/>
        </w:rPr>
        <w:t>the configuration management client</w:t>
      </w:r>
      <w:r w:rsidRPr="00F2731B">
        <w:rPr>
          <w:rFonts w:hint="eastAsia"/>
          <w:lang w:eastAsia="zh-CN"/>
        </w:rPr>
        <w:t>.</w:t>
      </w:r>
    </w:p>
    <w:p w14:paraId="014D2619" w14:textId="77777777" w:rsidR="00312C76" w:rsidRPr="00F2731B" w:rsidRDefault="00312C76" w:rsidP="00312C76">
      <w:pPr>
        <w:pStyle w:val="TH"/>
        <w:rPr>
          <w:lang w:val="en-US"/>
        </w:rPr>
      </w:pPr>
      <w:r w:rsidRPr="00F2731B">
        <w:t>Table 11.3.2.9-1: Update VAL user profile data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571EE7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B44FB"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65217FE"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F4335" w14:textId="77777777" w:rsidR="00312C76" w:rsidRPr="00F2731B" w:rsidRDefault="00312C76" w:rsidP="007E0BCD">
            <w:pPr>
              <w:pStyle w:val="TAH"/>
            </w:pPr>
            <w:r w:rsidRPr="00F2731B">
              <w:t>Description</w:t>
            </w:r>
          </w:p>
        </w:tc>
      </w:tr>
      <w:tr w:rsidR="00312C76" w:rsidRPr="00F2731B" w14:paraId="149C90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D63D7F" w14:textId="77777777" w:rsidR="00312C76" w:rsidRPr="00F2731B" w:rsidRDefault="00312C76" w:rsidP="007E0BCD">
            <w:pPr>
              <w:pStyle w:val="TAL"/>
              <w:rPr>
                <w:lang w:eastAsia="zh-CN"/>
              </w:rPr>
            </w:pPr>
            <w:r w:rsidRPr="00F2731B">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C020B20"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1AA3C" w14:textId="77777777" w:rsidR="00312C76" w:rsidRPr="00F2731B" w:rsidRDefault="00312C76" w:rsidP="007E0BCD">
            <w:pPr>
              <w:pStyle w:val="TAL"/>
              <w:rPr>
                <w:lang w:eastAsia="zh-CN"/>
              </w:rPr>
            </w:pPr>
            <w:r w:rsidRPr="00F2731B">
              <w:rPr>
                <w:rFonts w:hint="eastAsia"/>
                <w:lang w:eastAsia="zh-CN"/>
              </w:rPr>
              <w:t>Indicates the success or failure</w:t>
            </w:r>
          </w:p>
        </w:tc>
      </w:tr>
    </w:tbl>
    <w:p w14:paraId="557162E3" w14:textId="77777777" w:rsidR="00312C76" w:rsidRPr="00F2731B" w:rsidRDefault="00312C76" w:rsidP="00312C76">
      <w:pPr>
        <w:rPr>
          <w:lang w:val="nl-NL"/>
        </w:rPr>
      </w:pPr>
    </w:p>
    <w:p w14:paraId="79EB8989" w14:textId="77777777" w:rsidR="00312C76" w:rsidRPr="00F2731B" w:rsidRDefault="00312C76" w:rsidP="00312C76">
      <w:pPr>
        <w:pStyle w:val="Heading4"/>
      </w:pPr>
      <w:bookmarkStart w:id="1028" w:name="_Toc106027119"/>
      <w:r w:rsidRPr="00F2731B">
        <w:rPr>
          <w:lang w:eastAsia="zh-CN"/>
        </w:rPr>
        <w:t>11.3</w:t>
      </w:r>
      <w:r w:rsidRPr="00F2731B">
        <w:t>.2.10</w:t>
      </w:r>
      <w:r w:rsidRPr="00F2731B">
        <w:tab/>
        <w:t>Updated user profile</w:t>
      </w:r>
      <w:r w:rsidRPr="00F2731B">
        <w:rPr>
          <w:rFonts w:hint="eastAsia"/>
        </w:rPr>
        <w:t xml:space="preserve"> subscription request</w:t>
      </w:r>
      <w:bookmarkEnd w:id="1028"/>
    </w:p>
    <w:p w14:paraId="5C083C43" w14:textId="77777777" w:rsidR="00312C76" w:rsidRPr="00F2731B" w:rsidRDefault="00312C76" w:rsidP="00312C76">
      <w:pPr>
        <w:rPr>
          <w:lang w:eastAsia="zh-CN"/>
        </w:rPr>
      </w:pPr>
      <w:r w:rsidRPr="00F2731B">
        <w:t>Table 11</w:t>
      </w:r>
      <w:r w:rsidRPr="00F2731B">
        <w:rPr>
          <w:lang w:eastAsia="zh-CN"/>
        </w:rPr>
        <w:t>.3</w:t>
      </w:r>
      <w:r w:rsidRPr="00F2731B">
        <w:t>.2</w:t>
      </w:r>
      <w:r w:rsidRPr="00F2731B">
        <w:rPr>
          <w:lang w:eastAsia="zh-CN"/>
        </w:rPr>
        <w:t>.10-1</w:t>
      </w:r>
      <w:r w:rsidRPr="00F2731B">
        <w:t xml:space="preserve"> describes the information flow from the VAL server to the configuration management </w:t>
      </w:r>
      <w:r w:rsidRPr="00F2731B">
        <w:rPr>
          <w:rFonts w:hint="eastAsia"/>
          <w:lang w:eastAsia="zh-CN"/>
        </w:rPr>
        <w:t>server</w:t>
      </w:r>
      <w:r w:rsidRPr="00F2731B">
        <w:t xml:space="preserve"> for </w:t>
      </w:r>
      <w:r w:rsidRPr="00F2731B">
        <w:rPr>
          <w:lang w:eastAsia="zh-CN"/>
        </w:rPr>
        <w:t>updated user profile</w:t>
      </w:r>
      <w:r w:rsidRPr="00F2731B">
        <w:rPr>
          <w:rFonts w:hint="eastAsia"/>
          <w:lang w:eastAsia="zh-CN"/>
        </w:rPr>
        <w:t xml:space="preserve"> subscription request.</w:t>
      </w:r>
    </w:p>
    <w:p w14:paraId="42FCBAF8" w14:textId="77777777" w:rsidR="00312C76" w:rsidRPr="00F2731B" w:rsidRDefault="00312C76" w:rsidP="00312C76">
      <w:pPr>
        <w:pStyle w:val="TH"/>
        <w:rPr>
          <w:lang w:val="en-US" w:eastAsia="zh-CN"/>
        </w:rPr>
      </w:pPr>
      <w:r w:rsidRPr="00F2731B">
        <w:t>Table 11</w:t>
      </w:r>
      <w:r w:rsidRPr="00F2731B">
        <w:rPr>
          <w:lang w:eastAsia="zh-CN"/>
        </w:rPr>
        <w:t>.3</w:t>
      </w:r>
      <w:r w:rsidRPr="00F2731B">
        <w:rPr>
          <w:lang w:val="en-US"/>
        </w:rPr>
        <w:t>.2</w:t>
      </w:r>
      <w:r w:rsidRPr="00F2731B">
        <w:t xml:space="preserve">.10-1: Updated </w:t>
      </w:r>
      <w:r w:rsidRPr="00F2731B">
        <w:rPr>
          <w:lang w:eastAsia="zh-CN"/>
        </w:rPr>
        <w:t>user profile</w:t>
      </w:r>
      <w:r w:rsidRPr="00F2731B">
        <w:t xml:space="preserve"> </w:t>
      </w:r>
      <w:r w:rsidRPr="00F2731B">
        <w:rPr>
          <w:rFonts w:hint="eastAsia"/>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2BEAB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9D93C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C3A673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7B9C6" w14:textId="77777777" w:rsidR="00312C76" w:rsidRPr="00F2731B" w:rsidRDefault="00312C76" w:rsidP="007E0BCD">
            <w:pPr>
              <w:pStyle w:val="TAH"/>
            </w:pPr>
            <w:r w:rsidRPr="00F2731B">
              <w:t>Description</w:t>
            </w:r>
          </w:p>
        </w:tc>
      </w:tr>
      <w:tr w:rsidR="00312C76" w:rsidRPr="00F2731B" w14:paraId="1241E73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BCE403" w14:textId="77777777" w:rsidR="00312C76" w:rsidRPr="00F2731B" w:rsidRDefault="00312C76" w:rsidP="007E0BCD">
            <w:pPr>
              <w:pStyle w:val="TAL"/>
              <w:rPr>
                <w:rFonts w:cs="Arial"/>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7484032E" w14:textId="77777777" w:rsidR="00312C76" w:rsidRPr="00F2731B" w:rsidRDefault="00312C76" w:rsidP="007E0BCD">
            <w:pPr>
              <w:pStyle w:val="TAC"/>
              <w:rPr>
                <w:rFonts w:cs="Arial"/>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AEF7B" w14:textId="77777777" w:rsidR="00312C76" w:rsidRPr="00F2731B" w:rsidRDefault="00312C76" w:rsidP="007E0BCD">
            <w:pPr>
              <w:pStyle w:val="TAL"/>
              <w:rPr>
                <w:rFonts w:cs="Arial"/>
              </w:rPr>
            </w:pPr>
            <w:r w:rsidRPr="00F2731B">
              <w:rPr>
                <w:lang w:eastAsia="zh-CN"/>
              </w:rPr>
              <w:t>The identity of the</w:t>
            </w:r>
            <w:r w:rsidRPr="00F2731B">
              <w:t xml:space="preserve"> VAL server performing the request.</w:t>
            </w:r>
          </w:p>
        </w:tc>
      </w:tr>
      <w:tr w:rsidR="00312C76" w:rsidRPr="00F2731B" w14:paraId="529479B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5504FA0" w14:textId="77777777" w:rsidR="00312C76" w:rsidRPr="00F2731B" w:rsidRDefault="00312C76" w:rsidP="007E0BCD">
            <w:pPr>
              <w:pStyle w:val="TAL"/>
              <w:rPr>
                <w:rFonts w:cs="Arial"/>
              </w:rPr>
            </w:pPr>
            <w:r w:rsidRPr="00F2731B">
              <w:rPr>
                <w:rFonts w:cs="Arial"/>
              </w:rPr>
              <w:t>Identities list</w:t>
            </w:r>
          </w:p>
        </w:tc>
        <w:tc>
          <w:tcPr>
            <w:tcW w:w="1440" w:type="dxa"/>
            <w:tcBorders>
              <w:top w:val="single" w:sz="4" w:space="0" w:color="000000"/>
              <w:left w:val="single" w:sz="4" w:space="0" w:color="000000"/>
              <w:bottom w:val="single" w:sz="4" w:space="0" w:color="000000"/>
            </w:tcBorders>
            <w:shd w:val="clear" w:color="auto" w:fill="auto"/>
          </w:tcPr>
          <w:p w14:paraId="750B5F66" w14:textId="77777777" w:rsidR="00312C76" w:rsidRPr="00F2731B" w:rsidRDefault="00312C76" w:rsidP="007E0BCD">
            <w:pPr>
              <w:pStyle w:val="TAC"/>
              <w:rPr>
                <w:rFonts w:cs="Arial"/>
              </w:rPr>
            </w:pPr>
            <w:r w:rsidRPr="00F2731B">
              <w:rPr>
                <w:rFonts w:cs="Arial"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7C7B0" w14:textId="77777777" w:rsidR="00312C76" w:rsidRPr="00F2731B" w:rsidRDefault="00312C76" w:rsidP="007E0BCD">
            <w:pPr>
              <w:pStyle w:val="TAL"/>
              <w:rPr>
                <w:rFonts w:cs="Arial"/>
              </w:rPr>
            </w:pPr>
            <w:r w:rsidRPr="00F2731B">
              <w:rPr>
                <w:rFonts w:cs="Arial"/>
              </w:rPr>
              <w:t>List of VAL users or VAL UEs whose updates on user profile is requested.</w:t>
            </w:r>
          </w:p>
        </w:tc>
      </w:tr>
      <w:tr w:rsidR="00312C76" w:rsidRPr="00F2731B" w14:paraId="1C6443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0D2B1B" w14:textId="77777777" w:rsidR="00312C76" w:rsidRPr="00F2731B" w:rsidRDefault="00312C76" w:rsidP="007E0BCD">
            <w:pPr>
              <w:pStyle w:val="TAL"/>
              <w:rPr>
                <w:rFonts w:cs="Arial"/>
                <w:lang w:eastAsia="zh-CN"/>
              </w:rPr>
            </w:pPr>
            <w:r w:rsidRPr="00F2731B">
              <w:rPr>
                <w:rFonts w:cs="Arial" w:hint="eastAsia"/>
                <w:lang w:eastAsia="zh-CN"/>
              </w:rPr>
              <w:t>T</w:t>
            </w:r>
            <w:r w:rsidRPr="00F2731B">
              <w:rPr>
                <w:rFonts w:cs="Arial"/>
              </w:rPr>
              <w:t>ime between consecutive user profile updates</w:t>
            </w:r>
          </w:p>
        </w:tc>
        <w:tc>
          <w:tcPr>
            <w:tcW w:w="1440" w:type="dxa"/>
            <w:tcBorders>
              <w:top w:val="single" w:sz="4" w:space="0" w:color="000000"/>
              <w:left w:val="single" w:sz="4" w:space="0" w:color="000000"/>
              <w:bottom w:val="single" w:sz="4" w:space="0" w:color="000000"/>
            </w:tcBorders>
            <w:shd w:val="clear" w:color="auto" w:fill="auto"/>
          </w:tcPr>
          <w:p w14:paraId="053B804E" w14:textId="77777777" w:rsidR="00312C76" w:rsidRPr="00F2731B" w:rsidRDefault="00312C76" w:rsidP="007E0BCD">
            <w:pPr>
              <w:pStyle w:val="TAC"/>
              <w:rPr>
                <w:rFonts w:cs="Arial"/>
                <w:lang w:eastAsia="zh-CN"/>
              </w:rPr>
            </w:pPr>
            <w:r w:rsidRPr="00F2731B">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5ED7A" w14:textId="77777777" w:rsidR="00312C76" w:rsidRPr="00F2731B" w:rsidRDefault="00312C76" w:rsidP="007E0BCD">
            <w:pPr>
              <w:pStyle w:val="TAL"/>
              <w:rPr>
                <w:rFonts w:cs="Arial"/>
                <w:lang w:eastAsia="zh-CN"/>
              </w:rPr>
            </w:pPr>
            <w:r w:rsidRPr="00F2731B">
              <w:rPr>
                <w:rFonts w:cs="Arial" w:hint="eastAsia"/>
                <w:lang w:eastAsia="zh-CN"/>
              </w:rPr>
              <w:t xml:space="preserve">It indicates the interval time between consecutive </w:t>
            </w:r>
            <w:r w:rsidRPr="00F2731B">
              <w:rPr>
                <w:rFonts w:cs="Arial"/>
              </w:rPr>
              <w:t>user profile updates</w:t>
            </w:r>
          </w:p>
        </w:tc>
      </w:tr>
    </w:tbl>
    <w:p w14:paraId="4D805715" w14:textId="77777777" w:rsidR="00312C76" w:rsidRPr="00F2731B" w:rsidRDefault="00312C76" w:rsidP="00312C76">
      <w:pPr>
        <w:rPr>
          <w:lang w:eastAsia="zh-CN"/>
        </w:rPr>
      </w:pPr>
    </w:p>
    <w:p w14:paraId="4F9998D2" w14:textId="77777777" w:rsidR="00312C76" w:rsidRPr="00F2731B" w:rsidRDefault="00312C76" w:rsidP="00312C76">
      <w:pPr>
        <w:pStyle w:val="Heading4"/>
      </w:pPr>
      <w:bookmarkStart w:id="1029" w:name="_Toc106027120"/>
      <w:r w:rsidRPr="00F2731B">
        <w:rPr>
          <w:lang w:eastAsia="zh-CN"/>
        </w:rPr>
        <w:t>11.3</w:t>
      </w:r>
      <w:r w:rsidRPr="00F2731B">
        <w:t>.2.11</w:t>
      </w:r>
      <w:r w:rsidRPr="00F2731B">
        <w:tab/>
        <w:t>Updated user profile</w:t>
      </w:r>
      <w:r w:rsidRPr="00F2731B">
        <w:rPr>
          <w:rFonts w:hint="eastAsia"/>
        </w:rPr>
        <w:t xml:space="preserve"> subscription </w:t>
      </w:r>
      <w:r w:rsidRPr="00F2731B">
        <w:t>response</w:t>
      </w:r>
      <w:bookmarkEnd w:id="1029"/>
    </w:p>
    <w:p w14:paraId="5288821C" w14:textId="77777777" w:rsidR="00312C76" w:rsidRPr="00F2731B" w:rsidRDefault="00312C76" w:rsidP="00312C76">
      <w:pPr>
        <w:rPr>
          <w:lang w:eastAsia="zh-CN"/>
        </w:rPr>
      </w:pPr>
      <w:r w:rsidRPr="00F2731B">
        <w:t>Table </w:t>
      </w:r>
      <w:r w:rsidRPr="00F2731B">
        <w:rPr>
          <w:lang w:eastAsia="zh-CN"/>
        </w:rPr>
        <w:t>11.3</w:t>
      </w:r>
      <w:r w:rsidRPr="00F2731B">
        <w:t>.2</w:t>
      </w:r>
      <w:r w:rsidRPr="00F2731B">
        <w:rPr>
          <w:lang w:eastAsia="zh-CN"/>
        </w:rPr>
        <w:t>.11-1</w:t>
      </w:r>
      <w:r w:rsidRPr="00F2731B">
        <w:t xml:space="preserve"> describes the information flow from the configuration management </w:t>
      </w:r>
      <w:r w:rsidRPr="00F2731B">
        <w:rPr>
          <w:rFonts w:hint="eastAsia"/>
          <w:lang w:eastAsia="zh-CN"/>
        </w:rPr>
        <w:t>server</w:t>
      </w:r>
      <w:r w:rsidRPr="00F2731B">
        <w:t xml:space="preserve"> to the VAL server for </w:t>
      </w:r>
      <w:r w:rsidRPr="00F2731B">
        <w:rPr>
          <w:lang w:eastAsia="zh-CN"/>
        </w:rPr>
        <w:t>updated</w:t>
      </w:r>
      <w:r w:rsidRPr="00F2731B">
        <w:rPr>
          <w:rFonts w:hint="eastAsia"/>
          <w:lang w:eastAsia="zh-CN"/>
        </w:rPr>
        <w:t xml:space="preserve"> </w:t>
      </w:r>
      <w:r w:rsidRPr="00F2731B">
        <w:rPr>
          <w:lang w:eastAsia="zh-CN"/>
        </w:rPr>
        <w:t>user profile</w:t>
      </w:r>
      <w:r w:rsidRPr="00F2731B">
        <w:rPr>
          <w:rFonts w:hint="eastAsia"/>
          <w:lang w:eastAsia="zh-CN"/>
        </w:rPr>
        <w:t xml:space="preserve"> subscription response.</w:t>
      </w:r>
    </w:p>
    <w:p w14:paraId="59F4537F" w14:textId="77777777" w:rsidR="00312C76" w:rsidRPr="00F2731B" w:rsidRDefault="00312C76" w:rsidP="00312C76">
      <w:pPr>
        <w:pStyle w:val="TH"/>
        <w:rPr>
          <w:lang w:val="en-US" w:eastAsia="zh-CN"/>
        </w:rPr>
      </w:pPr>
      <w:r w:rsidRPr="00F2731B">
        <w:lastRenderedPageBreak/>
        <w:t>Table </w:t>
      </w:r>
      <w:r w:rsidRPr="00F2731B">
        <w:rPr>
          <w:lang w:eastAsia="zh-CN"/>
        </w:rPr>
        <w:t>11.3</w:t>
      </w:r>
      <w:r w:rsidRPr="00F2731B">
        <w:rPr>
          <w:lang w:val="en-US"/>
        </w:rPr>
        <w:t>.2</w:t>
      </w:r>
      <w:r w:rsidRPr="00F2731B">
        <w:t>.</w:t>
      </w:r>
      <w:r w:rsidRPr="00F2731B">
        <w:rPr>
          <w:lang w:val="en-US" w:eastAsia="zh-CN"/>
        </w:rPr>
        <w:t>11</w:t>
      </w:r>
      <w:r w:rsidRPr="00F2731B">
        <w:t xml:space="preserve">-1: Updated </w:t>
      </w:r>
      <w:r w:rsidRPr="00F2731B">
        <w:rPr>
          <w:lang w:eastAsia="zh-CN"/>
        </w:rPr>
        <w:t>user profile</w:t>
      </w:r>
      <w:r w:rsidRPr="00F2731B">
        <w:t xml:space="preserve"> </w:t>
      </w:r>
      <w:r w:rsidRPr="00F2731B">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BE41A9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341B7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230F308D"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C65629" w14:textId="77777777" w:rsidR="00312C76" w:rsidRPr="00F2731B" w:rsidRDefault="00312C76" w:rsidP="007E0BCD">
            <w:pPr>
              <w:pStyle w:val="TAH"/>
            </w:pPr>
            <w:r w:rsidRPr="00F2731B">
              <w:t>Description</w:t>
            </w:r>
          </w:p>
        </w:tc>
      </w:tr>
      <w:tr w:rsidR="00312C76" w:rsidRPr="00F2731B" w14:paraId="09E311B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DC04F1" w14:textId="77777777" w:rsidR="00312C76" w:rsidRPr="00F2731B" w:rsidRDefault="00312C76" w:rsidP="007E0BCD">
            <w:pPr>
              <w:pStyle w:val="TAL"/>
            </w:pPr>
            <w:r w:rsidRPr="00F2731B">
              <w:rPr>
                <w:rFonts w:hint="eastAsia"/>
                <w:lang w:eastAsia="zh-CN"/>
              </w:rPr>
              <w:t>Subscription</w:t>
            </w:r>
            <w:r w:rsidRPr="00F2731B">
              <w:t xml:space="preserve"> status</w:t>
            </w:r>
          </w:p>
        </w:tc>
        <w:tc>
          <w:tcPr>
            <w:tcW w:w="1440" w:type="dxa"/>
            <w:tcBorders>
              <w:top w:val="single" w:sz="4" w:space="0" w:color="000000"/>
              <w:left w:val="single" w:sz="4" w:space="0" w:color="000000"/>
              <w:bottom w:val="single" w:sz="4" w:space="0" w:color="000000"/>
            </w:tcBorders>
            <w:shd w:val="clear" w:color="auto" w:fill="auto"/>
          </w:tcPr>
          <w:p w14:paraId="3BB66A57" w14:textId="77777777" w:rsidR="00312C76" w:rsidRPr="00F2731B" w:rsidRDefault="00312C76" w:rsidP="007E0BCD">
            <w:pPr>
              <w:pStyle w:val="TAC"/>
              <w:rPr>
                <w:lang w:eastAsia="zh-CN"/>
              </w:rPr>
            </w:pPr>
            <w:r w:rsidRPr="00F2731B">
              <w:rPr>
                <w:rFonts w:hint="eastAsia"/>
                <w:lang w:eastAsia="zh-CN"/>
              </w:rPr>
              <w:t>M</w:t>
            </w:r>
          </w:p>
          <w:p w14:paraId="601A6ECF" w14:textId="77777777" w:rsidR="00312C76" w:rsidRPr="00F2731B" w:rsidRDefault="00312C76" w:rsidP="007E0BCD">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9E7EB" w14:textId="77777777" w:rsidR="00312C76" w:rsidRPr="00F2731B" w:rsidRDefault="00312C76" w:rsidP="007E0BCD">
            <w:pPr>
              <w:pStyle w:val="TAL"/>
            </w:pPr>
            <w:r w:rsidRPr="00F2731B">
              <w:rPr>
                <w:lang w:eastAsia="zh-CN"/>
              </w:rPr>
              <w:t>I</w:t>
            </w:r>
            <w:r w:rsidRPr="00F2731B">
              <w:rPr>
                <w:rFonts w:hint="eastAsia"/>
                <w:lang w:eastAsia="zh-CN"/>
              </w:rPr>
              <w:t>t indicates the subscription result</w:t>
            </w:r>
          </w:p>
        </w:tc>
      </w:tr>
      <w:tr w:rsidR="00312C76" w:rsidRPr="00F2731B" w14:paraId="2CC8041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2B7052" w14:textId="77777777" w:rsidR="00312C76" w:rsidRPr="00F2731B" w:rsidRDefault="00312C76" w:rsidP="007E0BCD">
            <w:pPr>
              <w:pStyle w:val="TAL"/>
              <w:rPr>
                <w:lang w:eastAsia="zh-CN"/>
              </w:rPr>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0880E7A3" w14:textId="77777777" w:rsidR="00312C76" w:rsidRPr="00F2731B" w:rsidRDefault="00312C76" w:rsidP="007E0BCD">
            <w:pPr>
              <w:pStyle w:val="TAC"/>
              <w:rPr>
                <w:lang w:eastAsia="zh-CN"/>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4316A1" w14:textId="77777777" w:rsidR="00312C76" w:rsidRPr="00F2731B" w:rsidRDefault="00312C76" w:rsidP="007E0BCD">
            <w:pPr>
              <w:pStyle w:val="TAL"/>
              <w:rPr>
                <w:lang w:eastAsia="zh-CN"/>
              </w:rPr>
            </w:pPr>
            <w:r w:rsidRPr="00F2731B">
              <w:rPr>
                <w:rFonts w:hint="eastAsia"/>
                <w:lang w:eastAsia="zh-CN"/>
              </w:rPr>
              <w:t>Indicates the success or failure for the operation</w:t>
            </w:r>
          </w:p>
        </w:tc>
      </w:tr>
      <w:tr w:rsidR="00312C76" w:rsidRPr="00F2731B" w14:paraId="2D077BAA"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051CBE3" w14:textId="77777777" w:rsidR="00312C76" w:rsidRPr="00F2731B" w:rsidRDefault="00312C76" w:rsidP="007E0BCD">
            <w:pPr>
              <w:pStyle w:val="TAN"/>
              <w:rPr>
                <w:rFonts w:cs="Arial"/>
                <w:lang w:eastAsia="zh-CN"/>
              </w:rPr>
            </w:pPr>
            <w:r w:rsidRPr="00F2731B">
              <w:t>NOTE:</w:t>
            </w:r>
            <w:r w:rsidRPr="00F2731B">
              <w:tab/>
            </w:r>
            <w:r w:rsidRPr="00F2731B">
              <w:rPr>
                <w:lang w:eastAsia="zh-CN"/>
              </w:rPr>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the Subscription status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131FE514" w14:textId="77777777" w:rsidR="00312C76" w:rsidRPr="00F2731B" w:rsidRDefault="00312C76" w:rsidP="00312C76">
      <w:pPr>
        <w:rPr>
          <w:lang w:eastAsia="zh-CN"/>
        </w:rPr>
      </w:pPr>
    </w:p>
    <w:p w14:paraId="49A3EC35" w14:textId="77777777" w:rsidR="00312C76" w:rsidRPr="00F2731B" w:rsidRDefault="00312C76" w:rsidP="00312C76">
      <w:pPr>
        <w:pStyle w:val="Heading4"/>
        <w:rPr>
          <w:lang w:val="nl-NL"/>
        </w:rPr>
      </w:pPr>
      <w:bookmarkStart w:id="1030" w:name="_Toc106027121"/>
      <w:r w:rsidRPr="00F2731B">
        <w:rPr>
          <w:lang w:val="nl-NL"/>
        </w:rPr>
        <w:t>11.</w:t>
      </w:r>
      <w:r w:rsidRPr="00F2731B">
        <w:rPr>
          <w:lang w:val="nl-NL" w:eastAsia="zh-CN"/>
        </w:rPr>
        <w:t>3</w:t>
      </w:r>
      <w:r w:rsidRPr="00F2731B">
        <w:rPr>
          <w:lang w:val="nl-NL"/>
        </w:rPr>
        <w:t>.2.</w:t>
      </w:r>
      <w:r w:rsidRPr="00F2731B">
        <w:rPr>
          <w:lang w:val="nl-NL" w:eastAsia="zh-CN"/>
        </w:rPr>
        <w:t>12</w:t>
      </w:r>
      <w:r w:rsidRPr="00F2731B">
        <w:rPr>
          <w:lang w:val="nl-NL"/>
        </w:rPr>
        <w:tab/>
      </w:r>
      <w:r w:rsidRPr="00F2731B">
        <w:t>Updated user profile notification</w:t>
      </w:r>
      <w:bookmarkEnd w:id="1030"/>
    </w:p>
    <w:p w14:paraId="30A99315" w14:textId="77777777" w:rsidR="00312C76" w:rsidRPr="00F2731B" w:rsidRDefault="00312C76" w:rsidP="00312C76">
      <w:r w:rsidRPr="00F2731B">
        <w:t>Table 11.</w:t>
      </w:r>
      <w:r w:rsidRPr="00F2731B">
        <w:rPr>
          <w:lang w:eastAsia="zh-CN"/>
        </w:rPr>
        <w:t>3</w:t>
      </w:r>
      <w:r w:rsidRPr="00F2731B">
        <w:t>.2.12-</w:t>
      </w:r>
      <w:r w:rsidRPr="00F2731B">
        <w:rPr>
          <w:rFonts w:hint="eastAsia"/>
          <w:lang w:eastAsia="zh-CN"/>
        </w:rPr>
        <w:t>1</w:t>
      </w:r>
      <w:r w:rsidRPr="00F2731B">
        <w:t xml:space="preserve"> describes the information flow </w:t>
      </w:r>
      <w:r w:rsidRPr="00F2731B">
        <w:rPr>
          <w:lang w:eastAsia="zh-CN"/>
        </w:rPr>
        <w:t>updated user profile</w:t>
      </w:r>
      <w:r w:rsidRPr="00F2731B">
        <w:t xml:space="preserve"> notification from the configuration management </w:t>
      </w:r>
      <w:r w:rsidRPr="00F2731B">
        <w:rPr>
          <w:rFonts w:hint="eastAsia"/>
          <w:lang w:eastAsia="zh-CN"/>
        </w:rPr>
        <w:t>server</w:t>
      </w:r>
      <w:r w:rsidRPr="00F2731B">
        <w:t xml:space="preserve"> to the VAL server.</w:t>
      </w:r>
    </w:p>
    <w:p w14:paraId="747C60B2" w14:textId="77777777" w:rsidR="00312C76" w:rsidRPr="00F2731B" w:rsidRDefault="00312C76" w:rsidP="00312C76">
      <w:pPr>
        <w:pStyle w:val="TH"/>
        <w:rPr>
          <w:lang w:val="en-US" w:eastAsia="zh-CN"/>
        </w:rPr>
      </w:pPr>
      <w:r w:rsidRPr="00F2731B">
        <w:t>Table 11.</w:t>
      </w:r>
      <w:r w:rsidRPr="00F2731B">
        <w:rPr>
          <w:lang w:eastAsia="zh-CN"/>
        </w:rPr>
        <w:t>3</w:t>
      </w:r>
      <w:r w:rsidRPr="00F2731B">
        <w:t>.</w:t>
      </w:r>
      <w:r w:rsidRPr="00F2731B">
        <w:rPr>
          <w:lang w:val="en-US"/>
        </w:rPr>
        <w:t>2</w:t>
      </w:r>
      <w:r w:rsidRPr="00F2731B">
        <w:t>.12-</w:t>
      </w:r>
      <w:r w:rsidRPr="00F2731B">
        <w:rPr>
          <w:rFonts w:hint="eastAsia"/>
          <w:lang w:eastAsia="zh-CN"/>
        </w:rPr>
        <w:t>1</w:t>
      </w:r>
      <w:r w:rsidRPr="00F2731B">
        <w:t xml:space="preserve">: </w:t>
      </w:r>
      <w:r w:rsidRPr="00F2731B">
        <w:rPr>
          <w:rFonts w:hint="eastAsia"/>
          <w:lang w:val="nl-NL" w:eastAsia="zh-CN"/>
        </w:rPr>
        <w:t xml:space="preserve">Notify </w:t>
      </w:r>
      <w:r w:rsidRPr="00F2731B">
        <w:t>updated user profile event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203E1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968539"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381BF96"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9FBC33" w14:textId="77777777" w:rsidR="00312C76" w:rsidRPr="00F2731B" w:rsidRDefault="00312C76" w:rsidP="007E0BCD">
            <w:pPr>
              <w:pStyle w:val="TAH"/>
            </w:pPr>
            <w:r w:rsidRPr="00F2731B">
              <w:t>Description</w:t>
            </w:r>
          </w:p>
        </w:tc>
      </w:tr>
      <w:tr w:rsidR="00312C76" w:rsidRPr="00F2731B" w14:paraId="790A8F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9E12281" w14:textId="77777777" w:rsidR="00312C76" w:rsidRPr="00F2731B" w:rsidRDefault="00312C76" w:rsidP="007E0BCD">
            <w:pPr>
              <w:pStyle w:val="TAL"/>
            </w:pPr>
            <w:r w:rsidRPr="00F2731B">
              <w:t>Identities list</w:t>
            </w:r>
          </w:p>
        </w:tc>
        <w:tc>
          <w:tcPr>
            <w:tcW w:w="1440" w:type="dxa"/>
            <w:tcBorders>
              <w:top w:val="single" w:sz="4" w:space="0" w:color="000000"/>
              <w:left w:val="single" w:sz="4" w:space="0" w:color="000000"/>
              <w:bottom w:val="single" w:sz="4" w:space="0" w:color="000000"/>
            </w:tcBorders>
            <w:shd w:val="clear" w:color="auto" w:fill="auto"/>
          </w:tcPr>
          <w:p w14:paraId="7CF59570" w14:textId="77777777" w:rsidR="00312C76" w:rsidRPr="00F2731B" w:rsidRDefault="00312C76" w:rsidP="007E0BCD">
            <w:pPr>
              <w:pStyle w:val="TAC"/>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72F414" w14:textId="77777777" w:rsidR="00312C76" w:rsidRPr="00F2731B" w:rsidRDefault="00312C76" w:rsidP="007E0BCD">
            <w:pPr>
              <w:pStyle w:val="TAL"/>
            </w:pPr>
            <w:r w:rsidRPr="00F2731B">
              <w:t>List of VAL users or VAL UEs whose user profile is modified.</w:t>
            </w:r>
          </w:p>
        </w:tc>
      </w:tr>
      <w:tr w:rsidR="00312C76" w:rsidRPr="00F2731B" w14:paraId="5B0109D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542A5F8" w14:textId="77777777" w:rsidR="00312C76" w:rsidRPr="00F2731B" w:rsidRDefault="00312C76" w:rsidP="007E0BCD">
            <w:pPr>
              <w:pStyle w:val="TAL"/>
              <w:rPr>
                <w:lang w:eastAsia="zh-CN"/>
              </w:rPr>
            </w:pPr>
            <w:r w:rsidRPr="00F2731B">
              <w:t>Updated user profile data</w:t>
            </w:r>
          </w:p>
        </w:tc>
        <w:tc>
          <w:tcPr>
            <w:tcW w:w="1440" w:type="dxa"/>
            <w:tcBorders>
              <w:top w:val="single" w:sz="4" w:space="0" w:color="000000"/>
              <w:left w:val="single" w:sz="4" w:space="0" w:color="000000"/>
              <w:bottom w:val="single" w:sz="4" w:space="0" w:color="000000"/>
            </w:tcBorders>
            <w:shd w:val="clear" w:color="auto" w:fill="auto"/>
          </w:tcPr>
          <w:p w14:paraId="08E5D27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801FC" w14:textId="77777777" w:rsidR="00312C76" w:rsidRPr="00F2731B" w:rsidRDefault="00312C76" w:rsidP="007E0BCD">
            <w:pPr>
              <w:pStyle w:val="TAL"/>
              <w:rPr>
                <w:lang w:eastAsia="zh-CN"/>
              </w:rPr>
            </w:pPr>
            <w:r w:rsidRPr="00F2731B">
              <w:rPr>
                <w:lang w:eastAsia="zh-CN"/>
              </w:rPr>
              <w:t>User profile data that has been modified.</w:t>
            </w:r>
          </w:p>
        </w:tc>
      </w:tr>
    </w:tbl>
    <w:p w14:paraId="51E29F12" w14:textId="77777777" w:rsidR="00312C76" w:rsidRPr="00F2731B" w:rsidRDefault="00312C76" w:rsidP="00312C76">
      <w:pPr>
        <w:rPr>
          <w:lang w:val="nl-NL"/>
        </w:rPr>
      </w:pPr>
    </w:p>
    <w:p w14:paraId="7DFD50F3" w14:textId="77777777" w:rsidR="00312C76" w:rsidRPr="00174AC5" w:rsidRDefault="00312C76" w:rsidP="00312C76">
      <w:pPr>
        <w:pStyle w:val="Heading4"/>
        <w:rPr>
          <w:lang w:eastAsia="zh-CN"/>
        </w:rPr>
      </w:pPr>
      <w:bookmarkStart w:id="1031" w:name="_Toc106027122"/>
      <w:r>
        <w:t>11.3.2.13</w:t>
      </w:r>
      <w:r w:rsidRPr="00174AC5">
        <w:tab/>
      </w:r>
      <w:r w:rsidRPr="00174AC5">
        <w:rPr>
          <w:lang w:eastAsia="zh-CN"/>
        </w:rPr>
        <w:t xml:space="preserve">Get </w:t>
      </w:r>
      <w:r>
        <w:rPr>
          <w:lang w:eastAsia="zh-CN"/>
        </w:rPr>
        <w:t>VAL service</w:t>
      </w:r>
      <w:r w:rsidRPr="00174AC5">
        <w:rPr>
          <w:lang w:eastAsia="zh-CN"/>
        </w:rPr>
        <w:t xml:space="preserve"> request</w:t>
      </w:r>
      <w:bookmarkEnd w:id="1031"/>
    </w:p>
    <w:p w14:paraId="7A176B31" w14:textId="77777777" w:rsidR="00312C76" w:rsidRPr="00174AC5" w:rsidRDefault="00312C76" w:rsidP="00312C76">
      <w:pPr>
        <w:rPr>
          <w:lang w:eastAsia="zh-CN"/>
        </w:rPr>
      </w:pPr>
      <w:r w:rsidRPr="00174AC5">
        <w:t>Table </w:t>
      </w:r>
      <w:r>
        <w:t>11.3.2.13</w:t>
      </w:r>
      <w:r w:rsidRPr="00174AC5">
        <w:rPr>
          <w:lang w:eastAsia="zh-CN"/>
        </w:rPr>
        <w:t>-1</w:t>
      </w:r>
      <w:r w:rsidRPr="00174AC5">
        <w:t xml:space="preserve"> describes the information flow get </w:t>
      </w:r>
      <w:r>
        <w:t xml:space="preserve">VAL service </w:t>
      </w:r>
      <w:r w:rsidRPr="00174AC5">
        <w:t>request</w:t>
      </w:r>
      <w:r w:rsidRPr="00174AC5">
        <w:rPr>
          <w:rFonts w:hint="eastAsia"/>
          <w:lang w:eastAsia="zh-CN"/>
        </w:rPr>
        <w:t xml:space="preserve"> from </w:t>
      </w:r>
      <w:r w:rsidRPr="00174AC5">
        <w:rPr>
          <w:lang w:eastAsia="zh-CN"/>
        </w:rPr>
        <w:t xml:space="preserve">the </w:t>
      </w:r>
      <w:r>
        <w:rPr>
          <w:lang w:eastAsia="zh-CN"/>
        </w:rPr>
        <w:t>group</w:t>
      </w:r>
      <w:r w:rsidRPr="00174AC5">
        <w:rPr>
          <w:lang w:eastAsia="zh-CN"/>
        </w:rPr>
        <w:t xml:space="preserve"> management </w:t>
      </w:r>
      <w:r>
        <w:rPr>
          <w:lang w:eastAsia="zh-CN"/>
        </w:rPr>
        <w:t>server</w:t>
      </w:r>
      <w:r w:rsidRPr="00174AC5">
        <w:rPr>
          <w:rFonts w:hint="eastAsia"/>
          <w:lang w:eastAsia="zh-CN"/>
        </w:rPr>
        <w:t xml:space="preserve"> to </w:t>
      </w:r>
      <w:r w:rsidRPr="00174AC5">
        <w:rPr>
          <w:lang w:eastAsia="zh-CN"/>
        </w:rPr>
        <w:t xml:space="preserve">the configuration management </w:t>
      </w:r>
      <w:r w:rsidRPr="00174AC5">
        <w:rPr>
          <w:rFonts w:hint="eastAsia"/>
          <w:lang w:eastAsia="zh-CN"/>
        </w:rPr>
        <w:t>server.</w:t>
      </w:r>
    </w:p>
    <w:p w14:paraId="6F782CCF" w14:textId="77777777" w:rsidR="00312C76" w:rsidRPr="0015603E" w:rsidRDefault="00312C76" w:rsidP="00312C76">
      <w:pPr>
        <w:pStyle w:val="TH"/>
        <w:rPr>
          <w:lang w:val="en-US"/>
        </w:rPr>
      </w:pPr>
      <w:r w:rsidRPr="0015603E">
        <w:t>Table </w:t>
      </w:r>
      <w:r>
        <w:t>11.3.2.13</w:t>
      </w:r>
      <w:r w:rsidRPr="0015603E">
        <w:t>-1:</w:t>
      </w:r>
      <w:r w:rsidRPr="00174AC5">
        <w:t xml:space="preserve"> </w:t>
      </w:r>
      <w:r w:rsidRPr="0015603E">
        <w:t xml:space="preserve">Get </w:t>
      </w:r>
      <w:r>
        <w:t>VAL service</w:t>
      </w:r>
      <w:r w:rsidRPr="0015603E">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12C76" w:rsidRPr="00174AC5" w14:paraId="645DCD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5C04B2" w14:textId="77777777" w:rsidR="00312C76" w:rsidRPr="00174AC5" w:rsidRDefault="00312C76" w:rsidP="007E0BCD">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152D187A" w14:textId="77777777" w:rsidR="00312C76" w:rsidRPr="00174AC5" w:rsidRDefault="00312C76" w:rsidP="007E0BCD">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0C4E0" w14:textId="77777777" w:rsidR="00312C76" w:rsidRPr="00174AC5" w:rsidRDefault="00312C76" w:rsidP="007E0BCD">
            <w:pPr>
              <w:pStyle w:val="TAH"/>
            </w:pPr>
            <w:r w:rsidRPr="00174AC5">
              <w:t>Description</w:t>
            </w:r>
          </w:p>
        </w:tc>
      </w:tr>
      <w:tr w:rsidR="00312C76" w:rsidRPr="00174AC5" w14:paraId="59362FA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D99A343" w14:textId="77777777" w:rsidR="00312C76" w:rsidRDefault="00312C76" w:rsidP="007E0BCD">
            <w:pPr>
              <w:pStyle w:val="TAL"/>
            </w:pPr>
            <w:r>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A194C8F" w14:textId="77777777" w:rsidR="00312C76" w:rsidRPr="00352049" w:rsidRDefault="00312C76" w:rsidP="007E0BCD">
            <w:pPr>
              <w:pStyle w:val="TAC"/>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9AD050" w14:textId="77777777" w:rsidR="00312C76" w:rsidRPr="00352049" w:rsidRDefault="00312C76" w:rsidP="007E0BCD">
            <w:pPr>
              <w:pStyle w:val="TAL"/>
              <w:rPr>
                <w:lang w:eastAsia="zh-CN"/>
              </w:rPr>
            </w:pPr>
            <w:r w:rsidRPr="00352049">
              <w:rPr>
                <w:lang w:eastAsia="zh-CN"/>
              </w:rPr>
              <w:t>The identity of the</w:t>
            </w:r>
            <w:r w:rsidRPr="00352049">
              <w:t xml:space="preserve"> </w:t>
            </w:r>
            <w:r>
              <w:t xml:space="preserve">entity </w:t>
            </w:r>
            <w:r w:rsidRPr="00352049">
              <w:t>perform</w:t>
            </w:r>
            <w:r>
              <w:t>ing</w:t>
            </w:r>
            <w:r w:rsidRPr="00352049">
              <w:t xml:space="preserve"> the</w:t>
            </w:r>
            <w:r>
              <w:t xml:space="preserve"> request</w:t>
            </w:r>
            <w:r w:rsidRPr="00352049">
              <w:t>.</w:t>
            </w:r>
          </w:p>
        </w:tc>
      </w:tr>
      <w:tr w:rsidR="00312C76" w:rsidRPr="00174AC5" w14:paraId="11E63ED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FFCE8" w14:textId="77777777" w:rsidR="00312C76" w:rsidRPr="00352049" w:rsidRDefault="00312C76" w:rsidP="007E0BCD">
            <w:pPr>
              <w:pStyle w:val="TAL"/>
              <w:rPr>
                <w:lang w:eastAsia="zh-CN"/>
              </w:rPr>
            </w:pPr>
            <w:r>
              <w:t>Identity list</w:t>
            </w:r>
          </w:p>
        </w:tc>
        <w:tc>
          <w:tcPr>
            <w:tcW w:w="1440" w:type="dxa"/>
            <w:tcBorders>
              <w:top w:val="single" w:sz="4" w:space="0" w:color="000000"/>
              <w:left w:val="single" w:sz="4" w:space="0" w:color="000000"/>
              <w:bottom w:val="single" w:sz="4" w:space="0" w:color="000000"/>
            </w:tcBorders>
            <w:shd w:val="clear" w:color="auto" w:fill="auto"/>
          </w:tcPr>
          <w:p w14:paraId="5C2609D3" w14:textId="77777777" w:rsidR="00312C76" w:rsidRDefault="00312C76" w:rsidP="007E0BCD">
            <w:pPr>
              <w:pStyle w:val="TAC"/>
            </w:pPr>
            <w:r>
              <w:t>O</w:t>
            </w:r>
          </w:p>
          <w:p w14:paraId="3A53D0AC" w14:textId="6D81E606" w:rsidR="00312C76" w:rsidRPr="00352049" w:rsidRDefault="00312C76" w:rsidP="007E0BCD">
            <w:pPr>
              <w:pStyle w:val="TAC"/>
            </w:pPr>
            <w:r>
              <w:t>(</w:t>
            </w:r>
            <w:r w:rsidR="00FE1B62">
              <w:t>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793B57" w14:textId="77777777" w:rsidR="00312C76" w:rsidRPr="00352049" w:rsidRDefault="00312C76" w:rsidP="007E0BCD">
            <w:pPr>
              <w:pStyle w:val="TAL"/>
              <w:rPr>
                <w:lang w:eastAsia="zh-CN"/>
              </w:rPr>
            </w:pPr>
            <w:r w:rsidRPr="00352049">
              <w:rPr>
                <w:rFonts w:hint="eastAsia"/>
                <w:lang w:eastAsia="zh-CN"/>
              </w:rPr>
              <w:t xml:space="preserve">The </w:t>
            </w:r>
            <w:r>
              <w:t>VAL</w:t>
            </w:r>
            <w:r w:rsidRPr="00352049">
              <w:t xml:space="preserve"> </w:t>
            </w:r>
            <w:r>
              <w:t xml:space="preserve">user </w:t>
            </w:r>
            <w:r w:rsidRPr="00352049">
              <w:t>ID</w:t>
            </w:r>
            <w:r>
              <w:t>s</w:t>
            </w:r>
            <w:r>
              <w:rPr>
                <w:lang w:eastAsia="zh-CN"/>
              </w:rPr>
              <w:t xml:space="preserve"> or VAL UE IDs</w:t>
            </w:r>
            <w:r w:rsidRPr="00352049">
              <w:rPr>
                <w:rFonts w:hint="eastAsia"/>
                <w:lang w:eastAsia="zh-CN"/>
              </w:rPr>
              <w:t>.</w:t>
            </w:r>
          </w:p>
        </w:tc>
      </w:tr>
      <w:tr w:rsidR="00312C76" w:rsidRPr="00174AC5" w14:paraId="76F5870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90492F8" w14:textId="77777777" w:rsidR="00312C76" w:rsidRDefault="00312C76" w:rsidP="007E0BCD">
            <w:pPr>
              <w:pStyle w:val="TAL"/>
            </w:pPr>
            <w:r>
              <w:t>VAL service ID list</w:t>
            </w:r>
          </w:p>
        </w:tc>
        <w:tc>
          <w:tcPr>
            <w:tcW w:w="1440" w:type="dxa"/>
            <w:tcBorders>
              <w:top w:val="single" w:sz="4" w:space="0" w:color="000000"/>
              <w:left w:val="single" w:sz="4" w:space="0" w:color="000000"/>
              <w:bottom w:val="single" w:sz="4" w:space="0" w:color="000000"/>
            </w:tcBorders>
            <w:shd w:val="clear" w:color="auto" w:fill="auto"/>
          </w:tcPr>
          <w:p w14:paraId="4F871307" w14:textId="77777777" w:rsidR="00312C76" w:rsidRDefault="00312C76" w:rsidP="007E0BCD">
            <w:pPr>
              <w:pStyle w:val="TAC"/>
            </w:pPr>
            <w:r>
              <w:t>O</w:t>
            </w:r>
          </w:p>
          <w:p w14:paraId="0BF1D2B5" w14:textId="35087ED9" w:rsidR="00312C76" w:rsidRPr="00352049" w:rsidRDefault="00312C76" w:rsidP="007E0BCD">
            <w:pPr>
              <w:pStyle w:val="TAC"/>
            </w:pPr>
            <w:r>
              <w:t>(</w:t>
            </w:r>
            <w:r w:rsidR="00FE1B62">
              <w:t>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2D1117" w14:textId="77777777" w:rsidR="00312C76" w:rsidRPr="00352049" w:rsidRDefault="00312C76" w:rsidP="007E0BCD">
            <w:pPr>
              <w:pStyle w:val="TAL"/>
              <w:rPr>
                <w:lang w:eastAsia="zh-CN"/>
              </w:rPr>
            </w:pPr>
            <w:r>
              <w:rPr>
                <w:lang w:eastAsia="zh-CN"/>
              </w:rPr>
              <w:t>The requested VAL service IDs for the identity list.</w:t>
            </w:r>
          </w:p>
        </w:tc>
      </w:tr>
      <w:tr w:rsidR="00312C76" w:rsidRPr="00174AC5" w14:paraId="0E3B24F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44B0CE9" w14:textId="77777777" w:rsidR="00312C76" w:rsidRDefault="00312C76" w:rsidP="007E0BCD">
            <w:pPr>
              <w:pStyle w:val="TAN"/>
              <w:rPr>
                <w:lang w:eastAsia="zh-CN"/>
              </w:rPr>
            </w:pPr>
            <w:r w:rsidRPr="00352049">
              <w:t>NOTE:</w:t>
            </w:r>
            <w:r w:rsidRPr="00352049">
              <w:tab/>
            </w:r>
            <w:r>
              <w:rPr>
                <w:lang w:eastAsia="zh-CN"/>
              </w:rPr>
              <w:t>At least one of Identity list or VAL service ID list shall be included</w:t>
            </w:r>
            <w:r w:rsidRPr="00352049">
              <w:rPr>
                <w:rFonts w:hint="eastAsia"/>
                <w:lang w:eastAsia="zh-CN"/>
              </w:rPr>
              <w:t>.</w:t>
            </w:r>
            <w:r>
              <w:rPr>
                <w:lang w:eastAsia="zh-CN"/>
              </w:rPr>
              <w:t xml:space="preserve"> With both Identity list and VAL service ID in the request, the response only contains common VAL services (as requested) for the requested VAL users or </w:t>
            </w:r>
            <w:r>
              <w:rPr>
                <w:rFonts w:hint="eastAsia"/>
                <w:lang w:eastAsia="zh-CN"/>
              </w:rPr>
              <w:t>VAL</w:t>
            </w:r>
            <w:r>
              <w:rPr>
                <w:lang w:eastAsia="zh-CN"/>
              </w:rPr>
              <w:t xml:space="preserve"> Ues.</w:t>
            </w:r>
          </w:p>
        </w:tc>
      </w:tr>
    </w:tbl>
    <w:p w14:paraId="0E067EF6" w14:textId="77777777" w:rsidR="00312C76" w:rsidRPr="00174AC5" w:rsidRDefault="00312C76" w:rsidP="00312C76"/>
    <w:p w14:paraId="2A416BAD" w14:textId="77777777" w:rsidR="00312C76" w:rsidRPr="00174AC5" w:rsidRDefault="00312C76" w:rsidP="00312C76">
      <w:pPr>
        <w:pStyle w:val="Heading4"/>
        <w:rPr>
          <w:lang w:eastAsia="zh-CN"/>
        </w:rPr>
      </w:pPr>
      <w:bookmarkStart w:id="1032" w:name="_Toc106027123"/>
      <w:r>
        <w:t>11.3.2.14</w:t>
      </w:r>
      <w:r w:rsidRPr="00174AC5">
        <w:tab/>
      </w:r>
      <w:r w:rsidRPr="00174AC5">
        <w:rPr>
          <w:lang w:eastAsia="zh-CN"/>
        </w:rPr>
        <w:t xml:space="preserve">Get </w:t>
      </w:r>
      <w:r>
        <w:rPr>
          <w:lang w:eastAsia="zh-CN"/>
        </w:rPr>
        <w:t>VAL service</w:t>
      </w:r>
      <w:r w:rsidRPr="00174AC5">
        <w:rPr>
          <w:lang w:eastAsia="zh-CN"/>
        </w:rPr>
        <w:t xml:space="preserve"> response</w:t>
      </w:r>
      <w:bookmarkEnd w:id="1032"/>
    </w:p>
    <w:p w14:paraId="2ACC8A31" w14:textId="77777777" w:rsidR="00312C76" w:rsidRPr="00174AC5" w:rsidRDefault="00312C76" w:rsidP="00312C76">
      <w:pPr>
        <w:rPr>
          <w:lang w:eastAsia="zh-CN"/>
        </w:rPr>
      </w:pPr>
      <w:r w:rsidRPr="00174AC5">
        <w:t>Table </w:t>
      </w:r>
      <w:r>
        <w:t>11.3.2.14</w:t>
      </w:r>
      <w:r w:rsidRPr="00174AC5">
        <w:rPr>
          <w:lang w:eastAsia="zh-CN"/>
        </w:rPr>
        <w:t>-1</w:t>
      </w:r>
      <w:r w:rsidRPr="00174AC5">
        <w:t xml:space="preserve"> describes the information flow get </w:t>
      </w:r>
      <w:r>
        <w:t>VAL service</w:t>
      </w:r>
      <w:r w:rsidRPr="00174AC5">
        <w:t xml:space="preserve">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 xml:space="preserve">the </w:t>
      </w:r>
      <w:r>
        <w:rPr>
          <w:lang w:eastAsia="zh-CN"/>
        </w:rPr>
        <w:t>group</w:t>
      </w:r>
      <w:r w:rsidRPr="00174AC5">
        <w:rPr>
          <w:lang w:eastAsia="zh-CN"/>
        </w:rPr>
        <w:t xml:space="preserve"> management </w:t>
      </w:r>
      <w:r>
        <w:rPr>
          <w:lang w:eastAsia="zh-CN"/>
        </w:rPr>
        <w:t>server</w:t>
      </w:r>
      <w:r w:rsidRPr="00174AC5">
        <w:rPr>
          <w:rFonts w:hint="eastAsia"/>
          <w:lang w:eastAsia="zh-CN"/>
        </w:rPr>
        <w:t>.</w:t>
      </w:r>
    </w:p>
    <w:p w14:paraId="03DE3213" w14:textId="77777777" w:rsidR="00312C76" w:rsidRPr="0015603E" w:rsidRDefault="00312C76" w:rsidP="00312C76">
      <w:pPr>
        <w:pStyle w:val="TH"/>
        <w:rPr>
          <w:lang w:val="en-US"/>
        </w:rPr>
      </w:pPr>
      <w:r w:rsidRPr="0015603E">
        <w:t>Table </w:t>
      </w:r>
      <w:r>
        <w:t>11.3.2.14</w:t>
      </w:r>
      <w:r w:rsidRPr="0015603E">
        <w:t>-1:</w:t>
      </w:r>
      <w:r w:rsidRPr="00174AC5">
        <w:t xml:space="preserve"> </w:t>
      </w:r>
      <w:r w:rsidRPr="0015603E">
        <w:t xml:space="preserve">Get </w:t>
      </w:r>
      <w:r>
        <w:t>VAL service</w:t>
      </w:r>
      <w:r w:rsidRPr="0015603E">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312C76" w:rsidRPr="00174AC5" w14:paraId="49878E2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E33C62F" w14:textId="77777777" w:rsidR="00312C76" w:rsidRPr="00174AC5" w:rsidRDefault="00312C76" w:rsidP="007E0BCD">
            <w:pPr>
              <w:pStyle w:val="TAH"/>
            </w:pPr>
            <w:r w:rsidRPr="00174AC5">
              <w:t>Information element</w:t>
            </w:r>
          </w:p>
        </w:tc>
        <w:tc>
          <w:tcPr>
            <w:tcW w:w="1440" w:type="dxa"/>
            <w:tcBorders>
              <w:top w:val="single" w:sz="4" w:space="0" w:color="000000"/>
              <w:left w:val="single" w:sz="4" w:space="0" w:color="000000"/>
              <w:bottom w:val="single" w:sz="4" w:space="0" w:color="000000"/>
            </w:tcBorders>
            <w:shd w:val="clear" w:color="auto" w:fill="auto"/>
          </w:tcPr>
          <w:p w14:paraId="2346FDA0" w14:textId="77777777" w:rsidR="00312C76" w:rsidRPr="00174AC5" w:rsidRDefault="00312C76" w:rsidP="007E0BCD">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CA309" w14:textId="77777777" w:rsidR="00312C76" w:rsidRPr="00174AC5" w:rsidRDefault="00312C76" w:rsidP="007E0BCD">
            <w:pPr>
              <w:pStyle w:val="TAH"/>
            </w:pPr>
            <w:r w:rsidRPr="00174AC5">
              <w:t>Description</w:t>
            </w:r>
          </w:p>
        </w:tc>
      </w:tr>
      <w:tr w:rsidR="00312C76" w:rsidRPr="00174AC5" w14:paraId="01612A9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6527A3" w14:textId="77777777" w:rsidR="00312C76" w:rsidRPr="00352049" w:rsidRDefault="00312C76" w:rsidP="007E0BCD">
            <w:pPr>
              <w:pStyle w:val="TAL"/>
              <w:rPr>
                <w:lang w:eastAsia="zh-CN"/>
              </w:rPr>
            </w:pPr>
            <w:r>
              <w:t>A list of VAL service data</w:t>
            </w:r>
          </w:p>
        </w:tc>
        <w:tc>
          <w:tcPr>
            <w:tcW w:w="1440" w:type="dxa"/>
            <w:tcBorders>
              <w:top w:val="single" w:sz="4" w:space="0" w:color="000000"/>
              <w:left w:val="single" w:sz="4" w:space="0" w:color="000000"/>
              <w:bottom w:val="single" w:sz="4" w:space="0" w:color="000000"/>
            </w:tcBorders>
            <w:shd w:val="clear" w:color="auto" w:fill="auto"/>
          </w:tcPr>
          <w:p w14:paraId="73AE7E44" w14:textId="77777777" w:rsidR="00312C76" w:rsidRDefault="00312C76" w:rsidP="007E0BCD">
            <w:pPr>
              <w:pStyle w:val="TAC"/>
            </w:pPr>
            <w:r>
              <w:t>O</w:t>
            </w:r>
          </w:p>
          <w:p w14:paraId="082EDFD5" w14:textId="309C9188" w:rsidR="00312C76" w:rsidRPr="00352049" w:rsidRDefault="00312C76" w:rsidP="007E0BCD">
            <w:pPr>
              <w:pStyle w:val="TAC"/>
            </w:pPr>
            <w:r>
              <w:t>(</w:t>
            </w:r>
            <w:r w:rsidR="00FE1B62">
              <w:t>see </w:t>
            </w:r>
            <w:r>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D9BDD" w14:textId="77777777" w:rsidR="00312C76" w:rsidRPr="00352049" w:rsidRDefault="00312C76" w:rsidP="007E0BCD">
            <w:pPr>
              <w:pStyle w:val="TAL"/>
              <w:rPr>
                <w:lang w:eastAsia="zh-CN"/>
              </w:rPr>
            </w:pPr>
            <w:r w:rsidRPr="00352049">
              <w:rPr>
                <w:lang w:eastAsia="zh-CN"/>
              </w:rPr>
              <w:t xml:space="preserve">One or more </w:t>
            </w:r>
            <w:r>
              <w:rPr>
                <w:lang w:eastAsia="zh-CN"/>
              </w:rPr>
              <w:t xml:space="preserve">VAL service data </w:t>
            </w:r>
            <w:r w:rsidRPr="00352049">
              <w:rPr>
                <w:lang w:eastAsia="zh-CN"/>
              </w:rPr>
              <w:t xml:space="preserve">associated with the </w:t>
            </w:r>
            <w:r>
              <w:rPr>
                <w:lang w:eastAsia="zh-CN"/>
              </w:rPr>
              <w:t>VAL</w:t>
            </w:r>
            <w:r w:rsidRPr="00352049">
              <w:rPr>
                <w:lang w:eastAsia="zh-CN"/>
              </w:rPr>
              <w:t xml:space="preserve"> </w:t>
            </w:r>
            <w:r>
              <w:rPr>
                <w:lang w:eastAsia="zh-CN"/>
              </w:rPr>
              <w:t>user</w:t>
            </w:r>
            <w:r w:rsidRPr="00352049">
              <w:rPr>
                <w:lang w:eastAsia="zh-CN"/>
              </w:rPr>
              <w:t xml:space="preserve"> ID </w:t>
            </w:r>
            <w:r>
              <w:rPr>
                <w:lang w:eastAsia="zh-CN"/>
              </w:rPr>
              <w:t>or VAL UE ID</w:t>
            </w:r>
            <w:r w:rsidRPr="00352049">
              <w:rPr>
                <w:lang w:eastAsia="zh-CN"/>
              </w:rPr>
              <w:t>.</w:t>
            </w:r>
          </w:p>
        </w:tc>
      </w:tr>
      <w:tr w:rsidR="00312C76" w:rsidRPr="00174AC5" w14:paraId="7CB5F4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AB3993" w14:textId="77777777" w:rsidR="00312C76" w:rsidRDefault="00312C76" w:rsidP="007E0BCD">
            <w:pPr>
              <w:pStyle w:val="TAL"/>
            </w:pPr>
            <w:r>
              <w:t>&gt; Identity</w:t>
            </w:r>
          </w:p>
        </w:tc>
        <w:tc>
          <w:tcPr>
            <w:tcW w:w="1440" w:type="dxa"/>
            <w:tcBorders>
              <w:top w:val="single" w:sz="4" w:space="0" w:color="000000"/>
              <w:left w:val="single" w:sz="4" w:space="0" w:color="000000"/>
              <w:bottom w:val="single" w:sz="4" w:space="0" w:color="000000"/>
            </w:tcBorders>
            <w:shd w:val="clear" w:color="auto" w:fill="auto"/>
          </w:tcPr>
          <w:p w14:paraId="4ECC6CA8" w14:textId="77777777" w:rsidR="00312C76" w:rsidRDefault="00312C76" w:rsidP="007E0BC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14D7A" w14:textId="77777777" w:rsidR="00312C76" w:rsidRPr="00352049" w:rsidRDefault="00312C76" w:rsidP="007E0BCD">
            <w:pPr>
              <w:pStyle w:val="TAL"/>
              <w:rPr>
                <w:lang w:eastAsia="zh-CN"/>
              </w:rPr>
            </w:pPr>
            <w:r w:rsidRPr="00352049">
              <w:rPr>
                <w:rFonts w:hint="eastAsia"/>
                <w:lang w:eastAsia="zh-CN"/>
              </w:rPr>
              <w:t xml:space="preserve">The </w:t>
            </w:r>
            <w:r>
              <w:t>VAL</w:t>
            </w:r>
            <w:r w:rsidRPr="00352049">
              <w:t xml:space="preserve"> </w:t>
            </w:r>
            <w:r>
              <w:t xml:space="preserve">user </w:t>
            </w:r>
            <w:r w:rsidRPr="00352049">
              <w:t>ID</w:t>
            </w:r>
            <w:r w:rsidRPr="00352049">
              <w:rPr>
                <w:rFonts w:hint="eastAsia"/>
                <w:lang w:eastAsia="zh-CN"/>
              </w:rPr>
              <w:t xml:space="preserve"> </w:t>
            </w:r>
            <w:r>
              <w:rPr>
                <w:lang w:eastAsia="zh-CN"/>
              </w:rPr>
              <w:t>or VAL UE ID</w:t>
            </w:r>
            <w:r w:rsidRPr="00352049">
              <w:rPr>
                <w:rFonts w:hint="eastAsia"/>
                <w:lang w:eastAsia="zh-CN"/>
              </w:rPr>
              <w:t>.</w:t>
            </w:r>
          </w:p>
        </w:tc>
      </w:tr>
      <w:tr w:rsidR="00312C76" w:rsidRPr="00174AC5" w14:paraId="1304522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6EA86D" w14:textId="77777777" w:rsidR="00312C76" w:rsidRDefault="00312C76" w:rsidP="007E0BCD">
            <w:pPr>
              <w:pStyle w:val="TAL"/>
            </w:pPr>
            <w:r>
              <w:t>&gt; VAL service IDs</w:t>
            </w:r>
          </w:p>
        </w:tc>
        <w:tc>
          <w:tcPr>
            <w:tcW w:w="1440" w:type="dxa"/>
            <w:tcBorders>
              <w:top w:val="single" w:sz="4" w:space="0" w:color="000000"/>
              <w:left w:val="single" w:sz="4" w:space="0" w:color="000000"/>
              <w:bottom w:val="single" w:sz="4" w:space="0" w:color="000000"/>
            </w:tcBorders>
            <w:shd w:val="clear" w:color="auto" w:fill="auto"/>
          </w:tcPr>
          <w:p w14:paraId="0F404BAC" w14:textId="77777777" w:rsidR="00312C76" w:rsidRDefault="00312C76" w:rsidP="007E0BC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A3B284" w14:textId="77777777" w:rsidR="00312C76" w:rsidRPr="00352049" w:rsidRDefault="00312C76" w:rsidP="007E0BCD">
            <w:pPr>
              <w:pStyle w:val="TAL"/>
              <w:rPr>
                <w:lang w:eastAsia="zh-CN"/>
              </w:rPr>
            </w:pPr>
            <w:r>
              <w:rPr>
                <w:lang w:eastAsia="zh-CN"/>
              </w:rPr>
              <w:t>The supported VAL service IDs.</w:t>
            </w:r>
          </w:p>
        </w:tc>
      </w:tr>
      <w:tr w:rsidR="00312C76" w:rsidRPr="00174AC5" w14:paraId="38ED6AF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7D0D16D" w14:textId="77777777" w:rsidR="00312C76" w:rsidRDefault="00312C76" w:rsidP="007E0BCD">
            <w:pPr>
              <w:pStyle w:val="TAL"/>
            </w:pPr>
            <w:r>
              <w:t xml:space="preserve">&gt; VAL service specific information </w:t>
            </w:r>
          </w:p>
        </w:tc>
        <w:tc>
          <w:tcPr>
            <w:tcW w:w="1440" w:type="dxa"/>
            <w:tcBorders>
              <w:top w:val="single" w:sz="4" w:space="0" w:color="000000"/>
              <w:left w:val="single" w:sz="4" w:space="0" w:color="000000"/>
              <w:bottom w:val="single" w:sz="4" w:space="0" w:color="000000"/>
            </w:tcBorders>
            <w:shd w:val="clear" w:color="auto" w:fill="auto"/>
          </w:tcPr>
          <w:p w14:paraId="10FF16F8" w14:textId="77777777" w:rsidR="00312C76" w:rsidRDefault="00312C76" w:rsidP="007E0BCD">
            <w:pPr>
              <w:pStyle w:val="TAC"/>
            </w:pPr>
            <w:r>
              <w:t>O</w:t>
            </w:r>
          </w:p>
          <w:p w14:paraId="2520EFCD" w14:textId="6966834C" w:rsidR="00312C76" w:rsidRDefault="00312C76" w:rsidP="007E0BCD">
            <w:pPr>
              <w:pStyle w:val="TAC"/>
            </w:pPr>
            <w:r>
              <w:t>(</w:t>
            </w:r>
            <w:r w:rsidR="00FE1B62">
              <w:t>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C5ECA" w14:textId="77777777" w:rsidR="00312C76" w:rsidRDefault="00312C76" w:rsidP="007E0BCD">
            <w:pPr>
              <w:pStyle w:val="TAL"/>
              <w:rPr>
                <w:lang w:eastAsia="zh-CN"/>
              </w:rPr>
            </w:pPr>
            <w:r>
              <w:t>Placeholder for VAL service specific information.</w:t>
            </w:r>
          </w:p>
        </w:tc>
      </w:tr>
      <w:tr w:rsidR="00312C76" w:rsidRPr="00174AC5" w14:paraId="3C78136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72E2C47" w14:textId="77777777" w:rsidR="00312C76" w:rsidRDefault="00312C76" w:rsidP="007E0BCD">
            <w:pPr>
              <w:pStyle w:val="TAL"/>
            </w:pPr>
            <w:r>
              <w:t>Result</w:t>
            </w:r>
          </w:p>
        </w:tc>
        <w:tc>
          <w:tcPr>
            <w:tcW w:w="1440" w:type="dxa"/>
            <w:tcBorders>
              <w:top w:val="single" w:sz="4" w:space="0" w:color="000000"/>
              <w:left w:val="single" w:sz="4" w:space="0" w:color="000000"/>
              <w:bottom w:val="single" w:sz="4" w:space="0" w:color="000000"/>
            </w:tcBorders>
            <w:shd w:val="clear" w:color="auto" w:fill="auto"/>
          </w:tcPr>
          <w:p w14:paraId="11655465" w14:textId="77777777" w:rsidR="00312C76" w:rsidRPr="00352049" w:rsidRDefault="00312C76" w:rsidP="007E0BCD">
            <w:pPr>
              <w:pStyle w:val="TAC"/>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36DCC" w14:textId="77777777" w:rsidR="00312C76" w:rsidRPr="00352049" w:rsidRDefault="00312C76" w:rsidP="007E0BCD">
            <w:pPr>
              <w:pStyle w:val="TAL"/>
              <w:rPr>
                <w:lang w:eastAsia="zh-CN"/>
              </w:rPr>
            </w:pPr>
            <w:r w:rsidRPr="00352049">
              <w:rPr>
                <w:rFonts w:hint="eastAsia"/>
                <w:lang w:eastAsia="zh-CN"/>
              </w:rPr>
              <w:t>Indicates the success or failure for the operation</w:t>
            </w:r>
            <w:r>
              <w:rPr>
                <w:lang w:eastAsia="zh-CN"/>
              </w:rPr>
              <w:t>.</w:t>
            </w:r>
          </w:p>
        </w:tc>
      </w:tr>
      <w:tr w:rsidR="00312C76" w:rsidRPr="00174AC5" w14:paraId="3D34A37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8D76FD" w14:textId="77777777" w:rsidR="00312C76" w:rsidRDefault="00312C76" w:rsidP="007E0BCD">
            <w:pPr>
              <w:pStyle w:val="TAN"/>
              <w:rPr>
                <w:lang w:eastAsia="zh-CN"/>
              </w:rPr>
            </w:pPr>
            <w:r w:rsidRPr="00352049">
              <w:t>NOTE</w:t>
            </w:r>
            <w:r>
              <w:t> 1</w:t>
            </w:r>
            <w:r w:rsidRPr="00352049">
              <w:t>:</w:t>
            </w:r>
            <w:r w:rsidRPr="00352049">
              <w:tab/>
            </w:r>
            <w:r w:rsidRPr="00352049">
              <w:rPr>
                <w:lang w:eastAsia="zh-CN"/>
              </w:rPr>
              <w:t>I</w:t>
            </w:r>
            <w:r>
              <w:rPr>
                <w:lang w:eastAsia="zh-CN"/>
              </w:rPr>
              <w:t>t is valid when</w:t>
            </w:r>
            <w:r w:rsidRPr="00352049">
              <w:rPr>
                <w:lang w:eastAsia="zh-CN"/>
              </w:rPr>
              <w:t xml:space="preserve"> the </w:t>
            </w:r>
            <w:r w:rsidRPr="00352049">
              <w:rPr>
                <w:rFonts w:hint="eastAsia"/>
                <w:lang w:eastAsia="zh-CN"/>
              </w:rPr>
              <w:t>R</w:t>
            </w:r>
            <w:r w:rsidRPr="00352049">
              <w:rPr>
                <w:lang w:eastAsia="zh-CN"/>
              </w:rPr>
              <w:t>esult information element indicate</w:t>
            </w:r>
            <w:r>
              <w:rPr>
                <w:lang w:eastAsia="zh-CN"/>
              </w:rPr>
              <w:t>s success</w:t>
            </w:r>
            <w:r w:rsidRPr="00352049">
              <w:rPr>
                <w:rFonts w:hint="eastAsia"/>
                <w:lang w:eastAsia="zh-CN"/>
              </w:rPr>
              <w:t>.</w:t>
            </w:r>
          </w:p>
          <w:p w14:paraId="7F1AAB90" w14:textId="77777777" w:rsidR="00312C76" w:rsidRPr="00352049" w:rsidRDefault="00312C76" w:rsidP="007E0BCD">
            <w:pPr>
              <w:pStyle w:val="TAN"/>
              <w:rPr>
                <w:lang w:eastAsia="zh-CN"/>
              </w:rPr>
            </w:pPr>
            <w:r>
              <w:t>NOTE 2:</w:t>
            </w:r>
            <w:r>
              <w:tab/>
            </w:r>
            <w:r>
              <w:rPr>
                <w:rFonts w:cs="Arial"/>
              </w:rPr>
              <w:t>The details of this information element are specified in VAL service specific specification and are out of scope of the present document.</w:t>
            </w:r>
          </w:p>
        </w:tc>
      </w:tr>
    </w:tbl>
    <w:p w14:paraId="27707C61" w14:textId="77777777" w:rsidR="00312C76" w:rsidRDefault="00312C76" w:rsidP="00312C76">
      <w:pPr>
        <w:rPr>
          <w:lang w:eastAsia="zh-CN"/>
        </w:rPr>
      </w:pPr>
    </w:p>
    <w:p w14:paraId="21604EC9" w14:textId="77777777" w:rsidR="00312C76" w:rsidRPr="00F2731B" w:rsidRDefault="00312C76" w:rsidP="00312C76">
      <w:pPr>
        <w:pStyle w:val="Heading3"/>
        <w:rPr>
          <w:lang w:val="nl-NL"/>
        </w:rPr>
      </w:pPr>
      <w:bookmarkStart w:id="1033" w:name="_Toc106027124"/>
      <w:r w:rsidRPr="00F2731B">
        <w:rPr>
          <w:lang w:val="nl-NL"/>
        </w:rPr>
        <w:lastRenderedPageBreak/>
        <w:t>11.</w:t>
      </w:r>
      <w:r w:rsidRPr="00F2731B">
        <w:rPr>
          <w:lang w:val="nl-NL" w:eastAsia="zh-CN"/>
        </w:rPr>
        <w:t>3.3</w:t>
      </w:r>
      <w:r w:rsidRPr="00F2731B">
        <w:rPr>
          <w:lang w:val="nl-NL"/>
        </w:rPr>
        <w:tab/>
      </w:r>
      <w:r w:rsidRPr="00F2731B">
        <w:rPr>
          <w:lang w:val="nl-NL" w:eastAsia="zh-CN"/>
        </w:rPr>
        <w:t xml:space="preserve">VAL </w:t>
      </w:r>
      <w:r w:rsidRPr="00F2731B">
        <w:rPr>
          <w:rFonts w:hint="eastAsia"/>
          <w:lang w:val="nl-NL" w:eastAsia="zh-CN"/>
        </w:rPr>
        <w:t>UE</w:t>
      </w:r>
      <w:r w:rsidRPr="00F2731B">
        <w:rPr>
          <w:lang w:val="nl-NL"/>
        </w:rPr>
        <w:t xml:space="preserve"> configuration data</w:t>
      </w:r>
      <w:bookmarkEnd w:id="980"/>
      <w:bookmarkEnd w:id="981"/>
      <w:bookmarkEnd w:id="982"/>
      <w:bookmarkEnd w:id="983"/>
      <w:bookmarkEnd w:id="984"/>
      <w:bookmarkEnd w:id="985"/>
      <w:bookmarkEnd w:id="986"/>
      <w:bookmarkEnd w:id="1033"/>
    </w:p>
    <w:p w14:paraId="06BB3BAE" w14:textId="77777777" w:rsidR="00312C76" w:rsidRPr="00F2731B" w:rsidRDefault="00312C76" w:rsidP="00312C76">
      <w:pPr>
        <w:pStyle w:val="Heading4"/>
        <w:rPr>
          <w:lang w:val="nl-NL"/>
        </w:rPr>
      </w:pPr>
      <w:bookmarkStart w:id="1034" w:name="_Toc433209663"/>
      <w:bookmarkStart w:id="1035" w:name="_Toc453260188"/>
      <w:bookmarkStart w:id="1036" w:name="_Toc453261075"/>
      <w:bookmarkStart w:id="1037" w:name="_Toc453279812"/>
      <w:bookmarkStart w:id="1038" w:name="_Toc459375150"/>
      <w:bookmarkStart w:id="1039" w:name="_Toc468105388"/>
      <w:bookmarkStart w:id="1040" w:name="_Toc468110483"/>
      <w:bookmarkStart w:id="1041" w:name="_Toc533179707"/>
      <w:bookmarkStart w:id="1042" w:name="_Toc106027125"/>
      <w:r w:rsidRPr="00F2731B">
        <w:rPr>
          <w:lang w:val="nl-NL"/>
        </w:rPr>
        <w:t>11.3.3.1</w:t>
      </w:r>
      <w:r w:rsidRPr="00F2731B">
        <w:rPr>
          <w:lang w:val="nl-NL"/>
        </w:rPr>
        <w:tab/>
      </w:r>
      <w:r w:rsidRPr="00F2731B">
        <w:rPr>
          <w:rFonts w:hint="eastAsia"/>
          <w:lang w:val="nl-NL" w:eastAsia="zh-CN"/>
        </w:rPr>
        <w:t>General</w:t>
      </w:r>
      <w:bookmarkEnd w:id="1034"/>
      <w:bookmarkEnd w:id="1035"/>
      <w:bookmarkEnd w:id="1036"/>
      <w:bookmarkEnd w:id="1037"/>
      <w:bookmarkEnd w:id="1038"/>
      <w:bookmarkEnd w:id="1039"/>
      <w:bookmarkEnd w:id="1040"/>
      <w:bookmarkEnd w:id="1041"/>
      <w:bookmarkEnd w:id="1042"/>
    </w:p>
    <w:p w14:paraId="57ED40B3" w14:textId="77777777" w:rsidR="00312C76" w:rsidRPr="00F2731B" w:rsidRDefault="00312C76" w:rsidP="00312C76">
      <w:pPr>
        <w:rPr>
          <w:lang w:val="nl-NL"/>
        </w:rPr>
      </w:pPr>
      <w:bookmarkStart w:id="1043" w:name="_Toc433209664"/>
      <w:r w:rsidRPr="00F2731B">
        <w:rPr>
          <w:lang w:val="nl-NL"/>
        </w:rPr>
        <w:t xml:space="preserve">The </w:t>
      </w:r>
      <w:r w:rsidRPr="00F2731B">
        <w:rPr>
          <w:lang w:val="nl-NL" w:eastAsia="zh-CN"/>
        </w:rPr>
        <w:t xml:space="preserve">VAL </w:t>
      </w:r>
      <w:r w:rsidRPr="00F2731B">
        <w:rPr>
          <w:lang w:val="nl-NL"/>
        </w:rPr>
        <w:t xml:space="preserve">UE configuration data has to be known by the </w:t>
      </w:r>
      <w:r w:rsidRPr="00F2731B">
        <w:rPr>
          <w:lang w:val="nl-NL" w:eastAsia="zh-CN"/>
        </w:rPr>
        <w:t xml:space="preserve">VAL </w:t>
      </w:r>
      <w:r w:rsidRPr="00F2731B">
        <w:rPr>
          <w:lang w:val="nl-NL"/>
        </w:rPr>
        <w:t xml:space="preserve">UE before it can use the </w:t>
      </w:r>
      <w:r w:rsidRPr="00F2731B">
        <w:rPr>
          <w:lang w:val="nl-NL" w:eastAsia="zh-CN"/>
        </w:rPr>
        <w:t>VAL</w:t>
      </w:r>
      <w:r w:rsidRPr="00F2731B">
        <w:rPr>
          <w:lang w:val="nl-NL"/>
        </w:rPr>
        <w:t xml:space="preserve"> service.</w:t>
      </w:r>
    </w:p>
    <w:p w14:paraId="43D7FF99" w14:textId="77777777" w:rsidR="00312C76" w:rsidRPr="00F2731B" w:rsidRDefault="00312C76" w:rsidP="00312C76">
      <w:pPr>
        <w:pStyle w:val="Heading4"/>
        <w:rPr>
          <w:lang w:val="nl-NL"/>
        </w:rPr>
      </w:pPr>
      <w:bookmarkStart w:id="1044" w:name="_Toc453260189"/>
      <w:bookmarkStart w:id="1045" w:name="_Toc453261076"/>
      <w:bookmarkStart w:id="1046" w:name="_Toc453279813"/>
      <w:bookmarkStart w:id="1047" w:name="_Toc459375151"/>
      <w:bookmarkStart w:id="1048" w:name="_Toc468105389"/>
      <w:bookmarkStart w:id="1049" w:name="_Toc468110484"/>
      <w:bookmarkStart w:id="1050" w:name="_Toc533179708"/>
      <w:bookmarkStart w:id="1051" w:name="_Toc106027126"/>
      <w:r w:rsidRPr="00F2731B">
        <w:rPr>
          <w:lang w:val="nl-NL"/>
        </w:rPr>
        <w:t>11.</w:t>
      </w:r>
      <w:r w:rsidRPr="00F2731B">
        <w:rPr>
          <w:lang w:val="nl-NL" w:eastAsia="zh-CN"/>
        </w:rPr>
        <w:t>3</w:t>
      </w:r>
      <w:r w:rsidRPr="00F2731B">
        <w:rPr>
          <w:lang w:val="nl-NL"/>
        </w:rPr>
        <w:t>.3.2</w:t>
      </w:r>
      <w:r w:rsidRPr="00F2731B">
        <w:rPr>
          <w:lang w:val="nl-NL"/>
        </w:rPr>
        <w:tab/>
        <w:t>Procedures</w:t>
      </w:r>
      <w:bookmarkEnd w:id="1043"/>
      <w:bookmarkEnd w:id="1044"/>
      <w:bookmarkEnd w:id="1045"/>
      <w:bookmarkEnd w:id="1046"/>
      <w:bookmarkEnd w:id="1047"/>
      <w:bookmarkEnd w:id="1048"/>
      <w:bookmarkEnd w:id="1049"/>
      <w:bookmarkEnd w:id="1050"/>
      <w:bookmarkEnd w:id="1051"/>
    </w:p>
    <w:p w14:paraId="507571FD" w14:textId="77777777" w:rsidR="00312C76" w:rsidRPr="00F2731B" w:rsidRDefault="00312C76" w:rsidP="00312C76">
      <w:bookmarkStart w:id="1052" w:name="_Toc433209665"/>
      <w:r w:rsidRPr="00F2731B">
        <w:t>T</w:t>
      </w:r>
      <w:r w:rsidRPr="00F2731B">
        <w:rPr>
          <w:rFonts w:hint="eastAsia"/>
        </w:rPr>
        <w:t xml:space="preserve">he </w:t>
      </w:r>
      <w:r w:rsidRPr="00F2731B">
        <w:t>procedure</w:t>
      </w:r>
      <w:r w:rsidRPr="00F2731B">
        <w:rPr>
          <w:rFonts w:hint="eastAsia"/>
        </w:rPr>
        <w:t xml:space="preserve"> for </w:t>
      </w:r>
      <w:r w:rsidRPr="00F2731B">
        <w:rPr>
          <w:lang w:eastAsia="zh-CN"/>
        </w:rPr>
        <w:t xml:space="preserve">VAL </w:t>
      </w:r>
      <w:r w:rsidRPr="00F2731B">
        <w:t xml:space="preserve">UE </w:t>
      </w:r>
      <w:r w:rsidRPr="00F2731B">
        <w:rPr>
          <w:rFonts w:hint="eastAsia"/>
        </w:rPr>
        <w:t xml:space="preserve">obtaining the </w:t>
      </w:r>
      <w:r w:rsidRPr="00F2731B">
        <w:rPr>
          <w:lang w:eastAsia="zh-CN"/>
        </w:rPr>
        <w:t xml:space="preserve">VAL </w:t>
      </w:r>
      <w:r w:rsidRPr="00F2731B">
        <w:t xml:space="preserve">UE related configuration data is </w:t>
      </w:r>
      <w:r w:rsidRPr="00F2731B">
        <w:rPr>
          <w:rFonts w:hint="eastAsia"/>
        </w:rPr>
        <w:t>illustrated in figure</w:t>
      </w:r>
      <w:r w:rsidRPr="00F2731B">
        <w:t> 11</w:t>
      </w:r>
      <w:r w:rsidRPr="00F2731B">
        <w:rPr>
          <w:rFonts w:hint="eastAsia"/>
        </w:rPr>
        <w:t>.</w:t>
      </w:r>
      <w:r w:rsidRPr="00F2731B">
        <w:t>3</w:t>
      </w:r>
      <w:r w:rsidRPr="00F2731B">
        <w:rPr>
          <w:rFonts w:hint="eastAsia"/>
        </w:rPr>
        <w:t>.</w:t>
      </w:r>
      <w:r w:rsidRPr="00F2731B">
        <w:t>3.</w:t>
      </w:r>
      <w:r w:rsidRPr="00F2731B">
        <w:rPr>
          <w:rFonts w:hint="eastAsia"/>
        </w:rPr>
        <w:t>2-1.</w:t>
      </w:r>
    </w:p>
    <w:p w14:paraId="44A2D5D8" w14:textId="77777777" w:rsidR="00312C76" w:rsidRPr="00F2731B" w:rsidRDefault="00312C76" w:rsidP="00312C76">
      <w:pPr>
        <w:rPr>
          <w:lang w:eastAsia="zh-CN"/>
        </w:rPr>
      </w:pPr>
      <w:r w:rsidRPr="00F2731B">
        <w:rPr>
          <w:lang w:eastAsia="zh-CN"/>
        </w:rPr>
        <w:t>Pre-conditions:</w:t>
      </w:r>
    </w:p>
    <w:p w14:paraId="35F29EA1" w14:textId="77777777" w:rsidR="00312C76" w:rsidRPr="00F2731B" w:rsidRDefault="00312C76" w:rsidP="00312C76">
      <w:pPr>
        <w:pStyle w:val="B1"/>
      </w:pPr>
      <w:r w:rsidRPr="00F2731B">
        <w:t>-</w:t>
      </w:r>
      <w:r w:rsidRPr="00F2731B">
        <w:tab/>
        <w:t>The VAL UE has the secure access to the configuration management server.</w:t>
      </w:r>
    </w:p>
    <w:p w14:paraId="37BC5431" w14:textId="77777777" w:rsidR="00312C76" w:rsidRPr="00F2731B" w:rsidRDefault="00312C76" w:rsidP="00312C76">
      <w:pPr>
        <w:pStyle w:val="TH"/>
        <w:rPr>
          <w:lang w:eastAsia="zh-CN"/>
        </w:rPr>
      </w:pPr>
      <w:r w:rsidRPr="00F2731B">
        <w:object w:dxaOrig="4874" w:dyaOrig="2371" w14:anchorId="3883A615">
          <v:shape id="_x0000_i1079" type="#_x0000_t75" style="width:243.5pt;height:118pt" o:ole="">
            <v:imagedata r:id="rId119" o:title=""/>
          </v:shape>
          <o:OLEObject Type="Embed" ProgID="Visio.Drawing.11" ShapeID="_x0000_i1079" DrawAspect="Content" ObjectID="_1716648309" r:id="rId120"/>
        </w:object>
      </w:r>
    </w:p>
    <w:p w14:paraId="4EF69D23" w14:textId="77777777" w:rsidR="00312C76" w:rsidRPr="00F2731B" w:rsidRDefault="00312C76" w:rsidP="00312C76">
      <w:pPr>
        <w:pStyle w:val="TF"/>
        <w:rPr>
          <w:lang w:eastAsia="zh-CN"/>
        </w:rPr>
      </w:pPr>
      <w:r w:rsidRPr="00F2731B">
        <w:t>Figure 11.</w:t>
      </w:r>
      <w:r w:rsidRPr="00F2731B">
        <w:rPr>
          <w:lang w:eastAsia="zh-CN"/>
        </w:rPr>
        <w:t>3</w:t>
      </w:r>
      <w:r w:rsidRPr="00F2731B">
        <w:t>.</w:t>
      </w:r>
      <w:r w:rsidRPr="00F2731B">
        <w:rPr>
          <w:rFonts w:hint="eastAsia"/>
          <w:lang w:eastAsia="zh-CN"/>
        </w:rPr>
        <w:t>3</w:t>
      </w:r>
      <w:r w:rsidRPr="00F2731B">
        <w:rPr>
          <w:lang w:eastAsia="zh-CN"/>
        </w:rPr>
        <w:t>.2</w:t>
      </w:r>
      <w:r w:rsidRPr="00F2731B">
        <w:t xml:space="preserve">-1: </w:t>
      </w:r>
      <w:r w:rsidRPr="00F2731B">
        <w:rPr>
          <w:lang w:eastAsia="zh-CN"/>
        </w:rPr>
        <w:t>VAL UE</w:t>
      </w:r>
      <w:r w:rsidRPr="00F2731B">
        <w:rPr>
          <w:rFonts w:hint="eastAsia"/>
          <w:lang w:eastAsia="zh-CN"/>
        </w:rPr>
        <w:t xml:space="preserve"> obtain</w:t>
      </w:r>
      <w:r w:rsidRPr="00F2731B">
        <w:rPr>
          <w:lang w:eastAsia="zh-CN"/>
        </w:rPr>
        <w:t>s</w:t>
      </w:r>
      <w:r w:rsidRPr="00F2731B">
        <w:rPr>
          <w:rFonts w:hint="eastAsia"/>
          <w:lang w:eastAsia="zh-CN"/>
        </w:rPr>
        <w:t xml:space="preserve"> the </w:t>
      </w:r>
      <w:r w:rsidRPr="00F2731B">
        <w:rPr>
          <w:lang w:eastAsia="zh-CN"/>
        </w:rPr>
        <w:t>configuration data</w:t>
      </w:r>
    </w:p>
    <w:p w14:paraId="65F7308A" w14:textId="77777777" w:rsidR="00312C76" w:rsidRPr="00F2731B" w:rsidRDefault="00312C76" w:rsidP="00312C76">
      <w:pPr>
        <w:pStyle w:val="B1"/>
        <w:rPr>
          <w:lang w:eastAsia="zh-CN"/>
        </w:rPr>
      </w:pPr>
      <w:r w:rsidRPr="00F2731B">
        <w:rPr>
          <w:lang w:eastAsia="zh-CN"/>
        </w:rPr>
        <w:t>1.</w:t>
      </w:r>
      <w:r w:rsidRPr="00F2731B">
        <w:rPr>
          <w:lang w:eastAsia="zh-CN"/>
        </w:rPr>
        <w:tab/>
        <w:t>The configuration management client sends a get VAL UE configuration request to the configuration management server for obtaining VAL UE configuration data.</w:t>
      </w:r>
    </w:p>
    <w:p w14:paraId="570DFC64" w14:textId="77777777" w:rsidR="00312C76" w:rsidRPr="00F2731B" w:rsidRDefault="00312C76" w:rsidP="00312C76">
      <w:pPr>
        <w:pStyle w:val="B1"/>
        <w:rPr>
          <w:lang w:eastAsia="zh-CN"/>
        </w:rPr>
      </w:pPr>
      <w:r w:rsidRPr="00F2731B">
        <w:rPr>
          <w:lang w:eastAsia="zh-CN"/>
        </w:rPr>
        <w:t>2.</w:t>
      </w:r>
      <w:r w:rsidRPr="00F2731B">
        <w:rPr>
          <w:lang w:eastAsia="zh-CN"/>
        </w:rPr>
        <w:tab/>
        <w:t>The configuration management server sends get VAL UE configuration response to the configuration management client. This message carries the VAL UE configuration data.</w:t>
      </w:r>
    </w:p>
    <w:p w14:paraId="4E987580" w14:textId="77777777" w:rsidR="00312C76" w:rsidRPr="00F2731B" w:rsidRDefault="00312C76" w:rsidP="00312C76">
      <w:pPr>
        <w:pStyle w:val="Heading4"/>
        <w:rPr>
          <w:lang w:val="nl-NL"/>
        </w:rPr>
      </w:pPr>
      <w:bookmarkStart w:id="1053" w:name="_Toc453260190"/>
      <w:bookmarkStart w:id="1054" w:name="_Toc453261077"/>
      <w:bookmarkStart w:id="1055" w:name="_Toc453279814"/>
      <w:bookmarkStart w:id="1056" w:name="_Toc459375152"/>
      <w:bookmarkStart w:id="1057" w:name="_Toc468105390"/>
      <w:bookmarkStart w:id="1058" w:name="_Toc468110485"/>
      <w:bookmarkStart w:id="1059" w:name="_Toc533179709"/>
      <w:bookmarkStart w:id="1060" w:name="_Toc106027127"/>
      <w:r w:rsidRPr="00F2731B">
        <w:rPr>
          <w:lang w:val="nl-NL"/>
        </w:rPr>
        <w:t>11.</w:t>
      </w:r>
      <w:r w:rsidRPr="00F2731B">
        <w:rPr>
          <w:lang w:val="nl-NL" w:eastAsia="zh-CN"/>
        </w:rPr>
        <w:t>3</w:t>
      </w:r>
      <w:r w:rsidRPr="00F2731B">
        <w:rPr>
          <w:lang w:val="nl-NL"/>
        </w:rPr>
        <w:t>.3.3</w:t>
      </w:r>
      <w:r w:rsidRPr="00F2731B">
        <w:rPr>
          <w:lang w:val="nl-NL"/>
        </w:rPr>
        <w:tab/>
        <w:t>Structure of VAL UE configuration data</w:t>
      </w:r>
      <w:bookmarkEnd w:id="1052"/>
      <w:bookmarkEnd w:id="1053"/>
      <w:bookmarkEnd w:id="1054"/>
      <w:bookmarkEnd w:id="1055"/>
      <w:bookmarkEnd w:id="1056"/>
      <w:bookmarkEnd w:id="1057"/>
      <w:bookmarkEnd w:id="1058"/>
      <w:bookmarkEnd w:id="1059"/>
      <w:bookmarkEnd w:id="1060"/>
    </w:p>
    <w:p w14:paraId="49E07BED" w14:textId="77777777" w:rsidR="00312C76" w:rsidRPr="00F2731B" w:rsidRDefault="00312C76" w:rsidP="00312C76">
      <w:pPr>
        <w:pStyle w:val="NO"/>
        <w:rPr>
          <w:lang w:val="nl-NL" w:eastAsia="zh-CN"/>
        </w:rPr>
      </w:pPr>
      <w:r w:rsidRPr="00F2731B">
        <w:rPr>
          <w:lang w:val="nl-NL" w:eastAsia="zh-CN"/>
        </w:rPr>
        <w:t>NOTE:</w:t>
      </w:r>
      <w:r w:rsidRPr="00F2731B">
        <w:rPr>
          <w:lang w:val="nl-NL" w:eastAsia="zh-CN"/>
        </w:rPr>
        <w:tab/>
      </w:r>
      <w:r w:rsidRPr="00F2731B">
        <w:rPr>
          <w:rFonts w:hint="eastAsia"/>
          <w:lang w:val="nl-NL" w:eastAsia="zh-CN"/>
        </w:rPr>
        <w:t xml:space="preserve">For a </w:t>
      </w:r>
      <w:r w:rsidRPr="00F2731B">
        <w:rPr>
          <w:lang w:val="nl-NL" w:eastAsia="zh-CN"/>
        </w:rPr>
        <w:t>VAL</w:t>
      </w:r>
      <w:r w:rsidRPr="00F2731B">
        <w:rPr>
          <w:rFonts w:hint="eastAsia"/>
          <w:lang w:val="nl-NL" w:eastAsia="zh-CN"/>
        </w:rPr>
        <w:t xml:space="preserve"> service, t</w:t>
      </w:r>
      <w:r w:rsidRPr="00F2731B">
        <w:rPr>
          <w:lang w:val="nl-NL"/>
        </w:rPr>
        <w:t xml:space="preserve">he </w:t>
      </w:r>
      <w:r w:rsidRPr="00F2731B">
        <w:rPr>
          <w:lang w:val="nl-NL" w:eastAsia="zh-CN"/>
        </w:rPr>
        <w:t xml:space="preserve">VAL </w:t>
      </w:r>
      <w:r w:rsidRPr="00F2731B">
        <w:rPr>
          <w:rFonts w:hint="eastAsia"/>
          <w:lang w:val="nl-NL" w:eastAsia="zh-CN"/>
        </w:rPr>
        <w:t>UE</w:t>
      </w:r>
      <w:r w:rsidRPr="00F2731B">
        <w:rPr>
          <w:lang w:val="nl-NL"/>
        </w:rPr>
        <w:t xml:space="preserve"> configuration data </w:t>
      </w:r>
      <w:r w:rsidRPr="00F2731B">
        <w:rPr>
          <w:lang w:eastAsia="zh-CN"/>
        </w:rPr>
        <w:t xml:space="preserve">is listed in </w:t>
      </w:r>
      <w:r w:rsidRPr="00F2731B">
        <w:rPr>
          <w:rFonts w:hint="eastAsia"/>
          <w:lang w:eastAsia="zh-CN"/>
        </w:rPr>
        <w:t xml:space="preserve">the corresponding </w:t>
      </w:r>
      <w:r w:rsidRPr="00F2731B">
        <w:rPr>
          <w:lang w:eastAsia="zh-CN"/>
        </w:rPr>
        <w:t>VAL</w:t>
      </w:r>
      <w:r w:rsidRPr="00F2731B">
        <w:rPr>
          <w:rFonts w:hint="eastAsia"/>
          <w:lang w:eastAsia="zh-CN"/>
        </w:rPr>
        <w:t xml:space="preserve"> service </w:t>
      </w:r>
      <w:r w:rsidRPr="00F2731B">
        <w:rPr>
          <w:lang w:eastAsia="zh-CN"/>
        </w:rPr>
        <w:t xml:space="preserve">specification and </w:t>
      </w:r>
      <w:r w:rsidRPr="00F2731B">
        <w:t>outside the scope of the present document</w:t>
      </w:r>
      <w:r w:rsidRPr="00F2731B">
        <w:rPr>
          <w:lang w:eastAsia="zh-CN"/>
        </w:rPr>
        <w:t>.</w:t>
      </w:r>
    </w:p>
    <w:p w14:paraId="43FF176D" w14:textId="77777777" w:rsidR="00312C76" w:rsidRPr="00F2731B" w:rsidRDefault="00312C76" w:rsidP="00312C76">
      <w:pPr>
        <w:pStyle w:val="Heading3"/>
        <w:rPr>
          <w:lang w:val="nl-NL"/>
        </w:rPr>
      </w:pPr>
      <w:bookmarkStart w:id="1061" w:name="_Toc106027128"/>
      <w:r w:rsidRPr="00F2731B">
        <w:rPr>
          <w:lang w:val="nl-NL"/>
        </w:rPr>
        <w:t>11.</w:t>
      </w:r>
      <w:r w:rsidRPr="00F2731B">
        <w:rPr>
          <w:lang w:val="nl-NL" w:eastAsia="zh-CN"/>
        </w:rPr>
        <w:t>3.4</w:t>
      </w:r>
      <w:r w:rsidRPr="00F2731B">
        <w:rPr>
          <w:lang w:val="nl-NL"/>
        </w:rPr>
        <w:tab/>
        <w:t xml:space="preserve">VAL </w:t>
      </w:r>
      <w:r w:rsidRPr="00F2731B">
        <w:rPr>
          <w:rFonts w:hint="eastAsia"/>
          <w:lang w:val="nl-NL"/>
        </w:rPr>
        <w:t>user profile</w:t>
      </w:r>
      <w:r w:rsidRPr="00F2731B">
        <w:rPr>
          <w:lang w:val="nl-NL"/>
        </w:rPr>
        <w:t xml:space="preserve"> data</w:t>
      </w:r>
      <w:bookmarkEnd w:id="1061"/>
    </w:p>
    <w:p w14:paraId="2C3292C1" w14:textId="77777777" w:rsidR="00312C76" w:rsidRPr="00F2731B" w:rsidRDefault="00312C76" w:rsidP="00312C76">
      <w:pPr>
        <w:pStyle w:val="Heading4"/>
        <w:rPr>
          <w:lang w:val="nl-NL"/>
        </w:rPr>
      </w:pPr>
      <w:bookmarkStart w:id="1062" w:name="_Toc106027129"/>
      <w:bookmarkStart w:id="1063" w:name="_Toc453279818"/>
      <w:bookmarkStart w:id="1064" w:name="_Toc459375156"/>
      <w:bookmarkStart w:id="1065" w:name="_Toc468105394"/>
      <w:bookmarkStart w:id="1066" w:name="_Toc468110489"/>
      <w:bookmarkStart w:id="1067" w:name="_Toc533179713"/>
      <w:bookmarkStart w:id="1068" w:name="_Toc446052832"/>
      <w:bookmarkStart w:id="1069" w:name="_Toc424758295"/>
      <w:bookmarkStart w:id="1070" w:name="_Toc433209667"/>
      <w:bookmarkStart w:id="1071" w:name="_Toc453260192"/>
      <w:bookmarkStart w:id="1072" w:name="_Toc453261079"/>
      <w:bookmarkStart w:id="1073" w:name="_Toc453279816"/>
      <w:bookmarkStart w:id="1074" w:name="_Toc459375154"/>
      <w:bookmarkStart w:id="1075" w:name="_Toc468105392"/>
      <w:bookmarkStart w:id="1076" w:name="_Toc468110487"/>
      <w:bookmarkStart w:id="1077" w:name="_Toc533179711"/>
      <w:r w:rsidRPr="00F2731B">
        <w:rPr>
          <w:lang w:val="nl-NL"/>
        </w:rPr>
        <w:t>11.3.4.1</w:t>
      </w:r>
      <w:r w:rsidRPr="00F2731B">
        <w:rPr>
          <w:lang w:val="nl-NL"/>
        </w:rPr>
        <w:tab/>
      </w:r>
      <w:r w:rsidRPr="00F2731B">
        <w:rPr>
          <w:rFonts w:hint="eastAsia"/>
          <w:lang w:val="nl-NL" w:eastAsia="zh-CN"/>
        </w:rPr>
        <w:t>General</w:t>
      </w:r>
      <w:bookmarkEnd w:id="1062"/>
    </w:p>
    <w:p w14:paraId="2B34CE01" w14:textId="77777777" w:rsidR="00312C76" w:rsidRPr="00F2731B" w:rsidRDefault="00312C76" w:rsidP="00312C76">
      <w:pPr>
        <w:rPr>
          <w:lang w:val="nl-NL"/>
        </w:rPr>
      </w:pPr>
      <w:r w:rsidRPr="00F2731B">
        <w:rPr>
          <w:lang w:val="nl-NL"/>
        </w:rPr>
        <w:t xml:space="preserve">The </w:t>
      </w:r>
      <w:r w:rsidRPr="00F2731B">
        <w:rPr>
          <w:lang w:val="nl-NL" w:eastAsia="zh-CN"/>
        </w:rPr>
        <w:t>VAL</w:t>
      </w:r>
      <w:r w:rsidRPr="00F2731B">
        <w:rPr>
          <w:lang w:val="nl-NL"/>
        </w:rPr>
        <w:t xml:space="preserve"> user profile procedures are described in the following subclauses.</w:t>
      </w:r>
    </w:p>
    <w:p w14:paraId="23CFD8AD" w14:textId="77777777" w:rsidR="00312C76" w:rsidRPr="00F2731B" w:rsidRDefault="00312C76" w:rsidP="00312C76">
      <w:pPr>
        <w:pStyle w:val="Heading4"/>
        <w:rPr>
          <w:lang w:val="nl-NL" w:eastAsia="zh-CN"/>
        </w:rPr>
      </w:pPr>
      <w:bookmarkStart w:id="1078" w:name="_Toc468105405"/>
      <w:bookmarkStart w:id="1079" w:name="_Toc468110500"/>
      <w:bookmarkStart w:id="1080" w:name="_Toc533179724"/>
      <w:bookmarkStart w:id="1081" w:name="_Toc106027130"/>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r w:rsidRPr="00F2731B">
        <w:rPr>
          <w:lang w:val="nl-NL"/>
        </w:rPr>
        <w:t>11.3.4.2</w:t>
      </w:r>
      <w:r w:rsidRPr="00F2731B">
        <w:rPr>
          <w:lang w:val="nl-NL"/>
        </w:rPr>
        <w:tab/>
        <w:t xml:space="preserve">Obtaining the </w:t>
      </w:r>
      <w:r w:rsidRPr="00F2731B">
        <w:rPr>
          <w:lang w:val="nl-NL" w:eastAsia="zh-CN"/>
        </w:rPr>
        <w:t>VAL user</w:t>
      </w:r>
      <w:r w:rsidRPr="00F2731B">
        <w:rPr>
          <w:lang w:val="nl-NL"/>
        </w:rPr>
        <w:t xml:space="preserve"> profile</w:t>
      </w:r>
      <w:r w:rsidRPr="00F2731B">
        <w:rPr>
          <w:rFonts w:hint="eastAsia"/>
          <w:lang w:val="nl-NL" w:eastAsia="zh-CN"/>
        </w:rPr>
        <w:t>(s) from the network</w:t>
      </w:r>
      <w:bookmarkEnd w:id="1078"/>
      <w:bookmarkEnd w:id="1079"/>
      <w:bookmarkEnd w:id="1080"/>
      <w:bookmarkEnd w:id="1081"/>
    </w:p>
    <w:p w14:paraId="77B8364B" w14:textId="77777777" w:rsidR="00312C76" w:rsidRPr="00F2731B" w:rsidRDefault="00312C76" w:rsidP="00312C76">
      <w:pPr>
        <w:pStyle w:val="Heading5"/>
        <w:rPr>
          <w:lang w:val="nl-NL" w:eastAsia="zh-CN"/>
        </w:rPr>
      </w:pPr>
      <w:bookmarkStart w:id="1082" w:name="_Toc533179725"/>
      <w:bookmarkStart w:id="1083" w:name="_Toc106027131"/>
      <w:r w:rsidRPr="00F2731B">
        <w:rPr>
          <w:lang w:val="nl-NL"/>
        </w:rPr>
        <w:t>11.3.4.2</w:t>
      </w:r>
      <w:r w:rsidRPr="00F2731B">
        <w:rPr>
          <w:lang w:val="nl-NL" w:eastAsia="zh-CN"/>
        </w:rPr>
        <w:t>.1</w:t>
      </w:r>
      <w:r w:rsidRPr="00F2731B">
        <w:rPr>
          <w:lang w:val="nl-NL" w:eastAsia="zh-CN"/>
        </w:rPr>
        <w:tab/>
        <w:t>Obtaining the VAL user profile(s) in primary VAL system</w:t>
      </w:r>
      <w:bookmarkEnd w:id="1082"/>
      <w:bookmarkEnd w:id="1083"/>
    </w:p>
    <w:p w14:paraId="7107C617" w14:textId="77777777" w:rsidR="00312C76" w:rsidRPr="00F2731B" w:rsidRDefault="00312C76" w:rsidP="00312C76">
      <w:r w:rsidRPr="00F2731B">
        <w:t>T</w:t>
      </w:r>
      <w:r w:rsidRPr="00F2731B">
        <w:rPr>
          <w:rFonts w:hint="eastAsia"/>
        </w:rPr>
        <w:t xml:space="preserve">he </w:t>
      </w:r>
      <w:r w:rsidRPr="00F2731B">
        <w:t>procedure</w:t>
      </w:r>
      <w:r w:rsidRPr="00F2731B">
        <w:rPr>
          <w:rFonts w:hint="eastAsia"/>
        </w:rPr>
        <w:t xml:space="preserve"> for </w:t>
      </w:r>
      <w:r w:rsidRPr="00F2731B">
        <w:rPr>
          <w:rFonts w:hint="eastAsia"/>
          <w:lang w:eastAsia="zh-CN"/>
        </w:rPr>
        <w:t xml:space="preserve">the </w:t>
      </w:r>
      <w:r w:rsidRPr="00F2731B">
        <w:t>VAL user</w:t>
      </w:r>
      <w:r w:rsidRPr="00F2731B">
        <w:rPr>
          <w:rFonts w:hint="eastAsia"/>
        </w:rPr>
        <w:t xml:space="preserve"> </w:t>
      </w:r>
      <w:r w:rsidRPr="00F2731B">
        <w:t xml:space="preserve">or VAL server </w:t>
      </w:r>
      <w:r w:rsidRPr="00F2731B">
        <w:rPr>
          <w:rFonts w:hint="eastAsia"/>
        </w:rPr>
        <w:t xml:space="preserve">obtaining </w:t>
      </w:r>
      <w:r w:rsidRPr="00F2731B">
        <w:rPr>
          <w:lang w:eastAsia="zh-CN"/>
        </w:rPr>
        <w:t>VAL user</w:t>
      </w:r>
      <w:r w:rsidRPr="00F2731B">
        <w:rPr>
          <w:rFonts w:hint="eastAsia"/>
        </w:rPr>
        <w:t xml:space="preserve"> profile</w:t>
      </w:r>
      <w:r w:rsidRPr="00F2731B">
        <w:rPr>
          <w:rFonts w:hint="eastAsia"/>
          <w:lang w:eastAsia="zh-CN"/>
        </w:rPr>
        <w:t>s</w:t>
      </w:r>
      <w:r w:rsidRPr="00F2731B">
        <w:t xml:space="preserve"> </w:t>
      </w:r>
      <w:r w:rsidRPr="00F2731B">
        <w:rPr>
          <w:lang w:eastAsia="zh-CN"/>
        </w:rPr>
        <w:t>in the primary VAL system of that VAL user</w:t>
      </w:r>
      <w:r w:rsidRPr="00F2731B">
        <w:rPr>
          <w:rFonts w:hint="eastAsia"/>
        </w:rPr>
        <w:t xml:space="preserve"> is illustrated in figure</w:t>
      </w:r>
      <w:r w:rsidRPr="00F2731B">
        <w:t> </w:t>
      </w:r>
      <w:r w:rsidRPr="00F2731B">
        <w:rPr>
          <w:lang w:val="nl-NL"/>
        </w:rPr>
        <w:t>11.3.4.2</w:t>
      </w:r>
      <w:r w:rsidRPr="00F2731B">
        <w:t>.1</w:t>
      </w:r>
      <w:r w:rsidRPr="00F2731B">
        <w:rPr>
          <w:rFonts w:hint="eastAsia"/>
        </w:rPr>
        <w:t>-1.</w:t>
      </w:r>
    </w:p>
    <w:p w14:paraId="52476175" w14:textId="77777777" w:rsidR="00312C76" w:rsidRPr="00F2731B" w:rsidRDefault="00312C76" w:rsidP="00312C76">
      <w:pPr>
        <w:rPr>
          <w:lang w:eastAsia="zh-CN"/>
        </w:rPr>
      </w:pPr>
      <w:r w:rsidRPr="00F2731B">
        <w:rPr>
          <w:lang w:eastAsia="zh-CN"/>
        </w:rPr>
        <w:t>Pre-conditions:</w:t>
      </w:r>
    </w:p>
    <w:p w14:paraId="17729E26" w14:textId="77777777" w:rsidR="00312C76" w:rsidRPr="00F2731B" w:rsidRDefault="00312C76" w:rsidP="00312C76">
      <w:pPr>
        <w:pStyle w:val="B1"/>
        <w:rPr>
          <w:lang w:eastAsia="zh-CN"/>
        </w:rPr>
      </w:pPr>
      <w:r w:rsidRPr="00F2731B">
        <w:rPr>
          <w:rFonts w:hint="eastAsia"/>
          <w:lang w:eastAsia="zh-CN"/>
        </w:rPr>
        <w:t>-</w:t>
      </w:r>
      <w:r w:rsidRPr="00F2731B">
        <w:rPr>
          <w:rFonts w:hint="eastAsia"/>
          <w:lang w:eastAsia="zh-CN"/>
        </w:rPr>
        <w:tab/>
        <w:t xml:space="preserve">The </w:t>
      </w:r>
      <w:r w:rsidRPr="00F2731B">
        <w:rPr>
          <w:lang w:eastAsia="zh-CN"/>
        </w:rPr>
        <w:t>VAL user has</w:t>
      </w:r>
      <w:r w:rsidRPr="00F2731B">
        <w:rPr>
          <w:rFonts w:hint="eastAsia"/>
          <w:lang w:eastAsia="zh-CN"/>
        </w:rPr>
        <w:t xml:space="preserve"> perform</w:t>
      </w:r>
      <w:r w:rsidRPr="00F2731B">
        <w:rPr>
          <w:lang w:eastAsia="zh-CN"/>
        </w:rPr>
        <w:t>ed</w:t>
      </w:r>
      <w:r w:rsidRPr="00F2731B">
        <w:rPr>
          <w:rFonts w:hint="eastAsia"/>
          <w:lang w:eastAsia="zh-CN"/>
        </w:rPr>
        <w:t xml:space="preserve"> user authentication</w:t>
      </w:r>
      <w:r w:rsidRPr="00F2731B">
        <w:rPr>
          <w:lang w:eastAsia="zh-CN"/>
        </w:rPr>
        <w:t xml:space="preserve"> in</w:t>
      </w:r>
      <w:r w:rsidRPr="00F2731B">
        <w:rPr>
          <w:rFonts w:hint="eastAsia"/>
          <w:lang w:eastAsia="zh-CN"/>
        </w:rPr>
        <w:t xml:space="preserve"> the </w:t>
      </w:r>
      <w:r w:rsidRPr="00F2731B">
        <w:rPr>
          <w:lang w:eastAsia="zh-CN"/>
        </w:rPr>
        <w:t>i</w:t>
      </w:r>
      <w:r w:rsidRPr="00F2731B">
        <w:rPr>
          <w:rFonts w:hint="eastAsia"/>
          <w:lang w:eastAsia="zh-CN"/>
        </w:rPr>
        <w:t xml:space="preserve">dentity </w:t>
      </w:r>
      <w:r w:rsidRPr="00F2731B">
        <w:rPr>
          <w:lang w:eastAsia="zh-CN"/>
        </w:rPr>
        <w:t>m</w:t>
      </w:r>
      <w:r w:rsidRPr="00F2731B">
        <w:rPr>
          <w:rFonts w:hint="eastAsia"/>
          <w:lang w:eastAsia="zh-CN"/>
        </w:rPr>
        <w:t xml:space="preserve">anagement </w:t>
      </w:r>
      <w:r w:rsidRPr="00F2731B">
        <w:rPr>
          <w:lang w:eastAsia="zh-CN"/>
        </w:rPr>
        <w:t>s</w:t>
      </w:r>
      <w:r w:rsidRPr="00F2731B">
        <w:rPr>
          <w:rFonts w:hint="eastAsia"/>
          <w:lang w:eastAsia="zh-CN"/>
        </w:rPr>
        <w:t>erver.</w:t>
      </w:r>
    </w:p>
    <w:p w14:paraId="2329C6B6" w14:textId="77777777" w:rsidR="00312C76" w:rsidRPr="00F2731B" w:rsidRDefault="00312C76" w:rsidP="00312C76">
      <w:pPr>
        <w:pStyle w:val="B1"/>
        <w:rPr>
          <w:lang w:eastAsia="zh-CN"/>
        </w:rPr>
      </w:pPr>
      <w:r w:rsidRPr="00F2731B">
        <w:rPr>
          <w:lang w:eastAsia="zh-CN"/>
        </w:rPr>
        <w:t>-</w:t>
      </w:r>
      <w:r w:rsidRPr="00F2731B">
        <w:rPr>
          <w:lang w:eastAsia="zh-CN"/>
        </w:rPr>
        <w:tab/>
        <w:t xml:space="preserve">The VAL UE </w:t>
      </w:r>
      <w:r w:rsidRPr="00F2731B">
        <w:t xml:space="preserve">or VAL server </w:t>
      </w:r>
      <w:r w:rsidRPr="00F2731B">
        <w:rPr>
          <w:lang w:eastAsia="zh-CN"/>
        </w:rPr>
        <w:t>has secure access to the configuration management server.</w:t>
      </w:r>
    </w:p>
    <w:p w14:paraId="14B902B8" w14:textId="77777777" w:rsidR="00312C76" w:rsidRPr="00F2731B" w:rsidRDefault="00312C76" w:rsidP="00312C76">
      <w:pPr>
        <w:pStyle w:val="TH"/>
        <w:rPr>
          <w:lang w:eastAsia="zh-CN"/>
        </w:rPr>
      </w:pPr>
      <w:r w:rsidRPr="00F2731B">
        <w:object w:dxaOrig="4874" w:dyaOrig="3032" w14:anchorId="2D873BDC">
          <v:shape id="_x0000_i1080" type="#_x0000_t75" style="width:243.5pt;height:151.5pt" o:ole="">
            <v:imagedata r:id="rId121" o:title=""/>
          </v:shape>
          <o:OLEObject Type="Embed" ProgID="Visio.Drawing.11" ShapeID="_x0000_i1080" DrawAspect="Content" ObjectID="_1716648310" r:id="rId122"/>
        </w:object>
      </w:r>
    </w:p>
    <w:p w14:paraId="18AA1514" w14:textId="77777777" w:rsidR="00312C76" w:rsidRPr="00F2731B" w:rsidRDefault="00312C76" w:rsidP="00312C76">
      <w:pPr>
        <w:pStyle w:val="TF"/>
        <w:rPr>
          <w:lang w:eastAsia="zh-CN"/>
        </w:rPr>
      </w:pPr>
      <w:r w:rsidRPr="00F2731B">
        <w:t>Figure </w:t>
      </w:r>
      <w:r w:rsidRPr="00F2731B">
        <w:rPr>
          <w:lang w:val="nl-NL"/>
        </w:rPr>
        <w:t>11.3.4.2</w:t>
      </w:r>
      <w:r w:rsidRPr="00F2731B">
        <w:t xml:space="preserve">.1-1: </w:t>
      </w:r>
      <w:r w:rsidRPr="00F2731B">
        <w:rPr>
          <w:lang w:eastAsia="zh-CN"/>
        </w:rPr>
        <w:t>VAL user</w:t>
      </w:r>
      <w:r w:rsidRPr="00F2731B">
        <w:rPr>
          <w:rFonts w:hint="eastAsia"/>
          <w:lang w:eastAsia="zh-CN"/>
        </w:rPr>
        <w:t xml:space="preserve"> obtain</w:t>
      </w:r>
      <w:r w:rsidRPr="00F2731B">
        <w:rPr>
          <w:lang w:eastAsia="zh-CN"/>
        </w:rPr>
        <w:t>s</w:t>
      </w:r>
      <w:r w:rsidRPr="00F2731B">
        <w:rPr>
          <w:rFonts w:hint="eastAsia"/>
          <w:lang w:eastAsia="zh-CN"/>
        </w:rPr>
        <w:t xml:space="preserve"> the </w:t>
      </w:r>
      <w:r w:rsidRPr="00F2731B">
        <w:rPr>
          <w:lang w:eastAsia="zh-CN"/>
        </w:rPr>
        <w:t>VAL user</w:t>
      </w:r>
      <w:r w:rsidRPr="00F2731B">
        <w:rPr>
          <w:rFonts w:hint="eastAsia"/>
          <w:lang w:eastAsia="zh-CN"/>
        </w:rPr>
        <w:t xml:space="preserve"> profile(s) from the network</w:t>
      </w:r>
    </w:p>
    <w:p w14:paraId="4FF757A3" w14:textId="77777777" w:rsidR="00312C76" w:rsidRPr="00F2731B" w:rsidRDefault="00312C76" w:rsidP="00312C76">
      <w:pPr>
        <w:pStyle w:val="B1"/>
        <w:rPr>
          <w:lang w:eastAsia="zh-CN"/>
        </w:rPr>
      </w:pPr>
      <w:r w:rsidRPr="00F2731B">
        <w:rPr>
          <w:lang w:eastAsia="zh-CN"/>
        </w:rPr>
        <w:t>1.</w:t>
      </w:r>
      <w:r w:rsidRPr="00F2731B">
        <w:rPr>
          <w:lang w:eastAsia="zh-CN"/>
        </w:rPr>
        <w:tab/>
        <w:t xml:space="preserve">The configuration management client </w:t>
      </w:r>
      <w:r w:rsidRPr="00F2731B">
        <w:t xml:space="preserve">or VAL server </w:t>
      </w:r>
      <w:r w:rsidRPr="00F2731B">
        <w:rPr>
          <w:lang w:eastAsia="zh-CN"/>
        </w:rPr>
        <w:t xml:space="preserve">sends </w:t>
      </w:r>
      <w:r w:rsidRPr="00F2731B">
        <w:rPr>
          <w:rFonts w:hint="eastAsia"/>
          <w:lang w:eastAsia="zh-CN"/>
        </w:rPr>
        <w:t xml:space="preserve">a </w:t>
      </w:r>
      <w:r w:rsidRPr="00F2731B">
        <w:rPr>
          <w:lang w:eastAsia="zh-CN"/>
        </w:rPr>
        <w:t>get VAL user profile request message to the configuration management server</w:t>
      </w:r>
      <w:r w:rsidRPr="00F2731B">
        <w:rPr>
          <w:rFonts w:hint="eastAsia"/>
          <w:lang w:eastAsia="zh-CN"/>
        </w:rPr>
        <w:t xml:space="preserve">, </w:t>
      </w:r>
      <w:r w:rsidRPr="00F2731B">
        <w:rPr>
          <w:lang w:eastAsia="zh-CN"/>
        </w:rPr>
        <w:t>which includes the VAL user ID or VAL UE ID.</w:t>
      </w:r>
    </w:p>
    <w:p w14:paraId="5EE9EAF8" w14:textId="77777777" w:rsidR="00312C76" w:rsidRPr="00F2731B" w:rsidRDefault="00312C76" w:rsidP="00312C76">
      <w:pPr>
        <w:pStyle w:val="B1"/>
        <w:rPr>
          <w:lang w:eastAsia="zh-CN"/>
        </w:rPr>
      </w:pPr>
      <w:r w:rsidRPr="00F2731B">
        <w:rPr>
          <w:lang w:eastAsia="zh-CN"/>
        </w:rPr>
        <w:t>2.</w:t>
      </w:r>
      <w:r w:rsidRPr="00F2731B">
        <w:rPr>
          <w:lang w:eastAsia="zh-CN"/>
        </w:rPr>
        <w:tab/>
        <w:t>The configuration management server obtains the VAL user profile information.</w:t>
      </w:r>
    </w:p>
    <w:p w14:paraId="4EE8155E" w14:textId="77777777" w:rsidR="00312C76" w:rsidRPr="00F2731B" w:rsidRDefault="00312C76" w:rsidP="00312C76">
      <w:pPr>
        <w:pStyle w:val="B1"/>
        <w:rPr>
          <w:lang w:eastAsia="zh-CN"/>
        </w:rPr>
      </w:pPr>
      <w:r w:rsidRPr="00F2731B">
        <w:rPr>
          <w:lang w:eastAsia="zh-CN"/>
        </w:rPr>
        <w:t>3.</w:t>
      </w:r>
      <w:r w:rsidRPr="00F2731B">
        <w:rPr>
          <w:lang w:eastAsia="zh-CN"/>
        </w:rPr>
        <w:tab/>
        <w:t>The configuration management server sends get VAL user profile response message to the configuration management client</w:t>
      </w:r>
      <w:r w:rsidRPr="00F2731B">
        <w:t xml:space="preserve"> or VAL server</w:t>
      </w:r>
      <w:r w:rsidRPr="00F2731B">
        <w:rPr>
          <w:lang w:eastAsia="zh-CN"/>
        </w:rPr>
        <w:t>. When a download is necessary, this message includes all VAL user profile</w:t>
      </w:r>
      <w:r w:rsidRPr="00F2731B">
        <w:rPr>
          <w:rFonts w:hint="eastAsia"/>
          <w:lang w:eastAsia="zh-CN"/>
        </w:rPr>
        <w:t>s</w:t>
      </w:r>
      <w:r w:rsidRPr="00F2731B">
        <w:rPr>
          <w:lang w:eastAsia="zh-CN"/>
        </w:rPr>
        <w:t xml:space="preserve"> that are associated with the VAL user ID or VAL UE ID.</w:t>
      </w:r>
    </w:p>
    <w:p w14:paraId="388898DB" w14:textId="77777777" w:rsidR="00312C76" w:rsidRPr="00F2731B" w:rsidRDefault="00312C76" w:rsidP="00312C76">
      <w:pPr>
        <w:pStyle w:val="Heading5"/>
        <w:rPr>
          <w:noProof/>
        </w:rPr>
      </w:pPr>
      <w:bookmarkStart w:id="1084" w:name="_Toc533179726"/>
      <w:bookmarkStart w:id="1085" w:name="_Toc106027132"/>
      <w:r w:rsidRPr="00F2731B">
        <w:rPr>
          <w:lang w:val="nl-NL"/>
        </w:rPr>
        <w:t>11.3.4.2</w:t>
      </w:r>
      <w:r w:rsidRPr="00F2731B">
        <w:rPr>
          <w:noProof/>
        </w:rPr>
        <w:t>.2</w:t>
      </w:r>
      <w:r w:rsidRPr="00F2731B">
        <w:rPr>
          <w:noProof/>
        </w:rPr>
        <w:tab/>
        <w:t>VAL user receiving VAL service from a partner VAL system</w:t>
      </w:r>
      <w:bookmarkEnd w:id="1084"/>
      <w:bookmarkEnd w:id="1085"/>
    </w:p>
    <w:p w14:paraId="6B5CDE00" w14:textId="77777777" w:rsidR="00312C76" w:rsidRPr="00F2731B" w:rsidRDefault="00312C76" w:rsidP="00312C76">
      <w:pPr>
        <w:rPr>
          <w:noProof/>
        </w:rPr>
      </w:pPr>
      <w:r w:rsidRPr="00F2731B">
        <w:rPr>
          <w:noProof/>
        </w:rPr>
        <w:t xml:space="preserve">Figure </w:t>
      </w:r>
      <w:r w:rsidRPr="00F2731B">
        <w:rPr>
          <w:lang w:val="nl-NL"/>
        </w:rPr>
        <w:t>11.3.4.2</w:t>
      </w:r>
      <w:r w:rsidRPr="00F2731B">
        <w:rPr>
          <w:noProof/>
        </w:rPr>
        <w:t>.2-1 below illustrates mechanism for the configuration management client to retrieve the VAL user profile for the migrating VAL user from the partner VAL system.</w:t>
      </w:r>
    </w:p>
    <w:p w14:paraId="64BD9B09" w14:textId="77777777" w:rsidR="00312C76" w:rsidRPr="00F2731B" w:rsidRDefault="00312C76" w:rsidP="00312C76">
      <w:pPr>
        <w:pStyle w:val="NO"/>
        <w:rPr>
          <w:noProof/>
        </w:rPr>
      </w:pPr>
      <w:r w:rsidRPr="00F2731B">
        <w:rPr>
          <w:noProof/>
        </w:rPr>
        <w:t>NOTE:</w:t>
      </w:r>
      <w:r w:rsidRPr="00F2731B">
        <w:rPr>
          <w:noProof/>
        </w:rPr>
        <w:tab/>
        <w:t>Any proxy servers at the edges of the primary and partner VAL systems which are used to hide the topology of the VAL systems from external entities are not shown in this procedure.</w:t>
      </w:r>
    </w:p>
    <w:p w14:paraId="58F19DFB" w14:textId="77777777" w:rsidR="00312C76" w:rsidRPr="00F2731B" w:rsidRDefault="00312C76" w:rsidP="00312C76">
      <w:pPr>
        <w:rPr>
          <w:noProof/>
        </w:rPr>
      </w:pPr>
      <w:r w:rsidRPr="00F2731B">
        <w:rPr>
          <w:noProof/>
        </w:rPr>
        <w:t>Preconditions</w:t>
      </w:r>
    </w:p>
    <w:p w14:paraId="48468DBC" w14:textId="77777777" w:rsidR="00312C76" w:rsidRPr="00F2731B" w:rsidRDefault="00312C76" w:rsidP="00312C76">
      <w:pPr>
        <w:pStyle w:val="B1"/>
        <w:rPr>
          <w:noProof/>
        </w:rPr>
      </w:pPr>
      <w:r w:rsidRPr="00F2731B">
        <w:rPr>
          <w:noProof/>
        </w:rPr>
        <w:t>-</w:t>
      </w:r>
      <w:r w:rsidRPr="00F2731B">
        <w:rPr>
          <w:noProof/>
        </w:rPr>
        <w:tab/>
        <w:t>The VAL user is permitted to migrate to the partner VAL system, and the relevant authorizations are configured in both the primary and partner VAL systems of that VAL user</w:t>
      </w:r>
    </w:p>
    <w:p w14:paraId="55B8402F" w14:textId="77777777" w:rsidR="00312C76" w:rsidRPr="00F2731B" w:rsidRDefault="00312C76" w:rsidP="00312C76">
      <w:pPr>
        <w:pStyle w:val="B1"/>
        <w:rPr>
          <w:noProof/>
        </w:rPr>
      </w:pPr>
      <w:r w:rsidRPr="00F2731B">
        <w:rPr>
          <w:noProof/>
        </w:rPr>
        <w:t>-</w:t>
      </w:r>
      <w:r w:rsidRPr="00F2731B">
        <w:rPr>
          <w:noProof/>
        </w:rPr>
        <w:tab/>
        <w:t>The VAL user has performed VAL user authentication in the partner VAL system, and has received the necessary credentials to retrieve configuration information and to request service authorization.</w:t>
      </w:r>
    </w:p>
    <w:p w14:paraId="18833194" w14:textId="77777777" w:rsidR="00312C76" w:rsidRPr="00F2731B" w:rsidRDefault="00312C76" w:rsidP="00312C76">
      <w:pPr>
        <w:pStyle w:val="B1"/>
        <w:rPr>
          <w:noProof/>
        </w:rPr>
      </w:pPr>
      <w:r w:rsidRPr="00F2731B">
        <w:rPr>
          <w:noProof/>
        </w:rPr>
        <w:t>-</w:t>
      </w:r>
      <w:r w:rsidRPr="00F2731B">
        <w:rPr>
          <w:noProof/>
        </w:rPr>
        <w:tab/>
        <w:t>The VAL UE has been provided with addressing information to allow the configuration management client in the VAL UE to access the configuration management server in the partner VAL system.</w:t>
      </w:r>
    </w:p>
    <w:p w14:paraId="7C11C0D2" w14:textId="77777777" w:rsidR="00312C76" w:rsidRPr="00F2731B" w:rsidRDefault="00312C76" w:rsidP="00312C76">
      <w:pPr>
        <w:pStyle w:val="TH"/>
        <w:rPr>
          <w:noProof/>
        </w:rPr>
      </w:pPr>
      <w:r w:rsidRPr="00F2731B">
        <w:rPr>
          <w:noProof/>
        </w:rPr>
        <w:object w:dxaOrig="9590" w:dyaOrig="6864" w14:anchorId="381044A8">
          <v:shape id="_x0000_i1081" type="#_x0000_t75" style="width:479pt;height:343.5pt" o:ole="">
            <v:imagedata r:id="rId123" o:title=""/>
          </v:shape>
          <o:OLEObject Type="Embed" ProgID="Visio.Drawing.11" ShapeID="_x0000_i1081" DrawAspect="Content" ObjectID="_1716648311" r:id="rId124"/>
        </w:object>
      </w:r>
    </w:p>
    <w:p w14:paraId="501F321F" w14:textId="77777777" w:rsidR="00312C76" w:rsidRPr="00F2731B" w:rsidRDefault="00312C76" w:rsidP="00312C76">
      <w:pPr>
        <w:pStyle w:val="TF"/>
        <w:rPr>
          <w:noProof/>
        </w:rPr>
      </w:pPr>
      <w:r w:rsidRPr="00F2731B">
        <w:t xml:space="preserve">Figure </w:t>
      </w:r>
      <w:r w:rsidRPr="00F2731B">
        <w:rPr>
          <w:lang w:val="nl-NL"/>
        </w:rPr>
        <w:t>11.3.4.2</w:t>
      </w:r>
      <w:r w:rsidRPr="00F2731B">
        <w:t>.2-1:</w:t>
      </w:r>
      <w:r w:rsidRPr="00F2731B">
        <w:tab/>
        <w:t>Retrieval of user profile in partner VAL system</w:t>
      </w:r>
    </w:p>
    <w:p w14:paraId="57D2B696" w14:textId="77777777" w:rsidR="00312C76" w:rsidRPr="00F2731B" w:rsidRDefault="00312C76" w:rsidP="00312C76">
      <w:pPr>
        <w:pStyle w:val="B1"/>
        <w:rPr>
          <w:noProof/>
        </w:rPr>
      </w:pPr>
      <w:r w:rsidRPr="00F2731B">
        <w:rPr>
          <w:noProof/>
        </w:rPr>
        <w:t>1.</w:t>
      </w:r>
      <w:r w:rsidRPr="00F2731B">
        <w:rPr>
          <w:noProof/>
        </w:rPr>
        <w:tab/>
        <w:t>The configuration management client in the VAL UE of the migrating VAL user requests the VAL user profile for migration from the configuration management server in the partner VAL system.</w:t>
      </w:r>
    </w:p>
    <w:p w14:paraId="49B384D7" w14:textId="77777777" w:rsidR="00312C76" w:rsidRPr="00F2731B" w:rsidRDefault="00312C76" w:rsidP="00312C76">
      <w:pPr>
        <w:pStyle w:val="B1"/>
        <w:rPr>
          <w:noProof/>
        </w:rPr>
      </w:pPr>
      <w:r w:rsidRPr="00F2731B">
        <w:rPr>
          <w:noProof/>
        </w:rPr>
        <w:t>2.</w:t>
      </w:r>
      <w:r w:rsidRPr="00F2731B">
        <w:rPr>
          <w:noProof/>
        </w:rPr>
        <w:tab/>
        <w:t>The configuration management server in the partner VAL system requests the VAL user profile from the configuration management server in the primary VAL system of the VAL user.</w:t>
      </w:r>
    </w:p>
    <w:p w14:paraId="06FBF89C" w14:textId="77777777" w:rsidR="00312C76" w:rsidRPr="00F2731B" w:rsidRDefault="00312C76" w:rsidP="00312C76">
      <w:pPr>
        <w:pStyle w:val="B1"/>
        <w:rPr>
          <w:noProof/>
        </w:rPr>
      </w:pPr>
      <w:r w:rsidRPr="00F2731B">
        <w:rPr>
          <w:noProof/>
        </w:rPr>
        <w:t>3.</w:t>
      </w:r>
      <w:r w:rsidRPr="00F2731B">
        <w:rPr>
          <w:noProof/>
        </w:rPr>
        <w:tab/>
        <w:t>The configuration management server in the primary VAL system of the VAL user retrieves the VAL user profile from the VAL user database in that primary VAL system. The identification of the partner VAL system to which the VAL user is attempting to migrate is used to determine which VAL user profile is retrieved for that VAL user for migration to that partner VAL system.</w:t>
      </w:r>
    </w:p>
    <w:p w14:paraId="0B7D3D9C" w14:textId="77777777" w:rsidR="00312C76" w:rsidRPr="00F2731B" w:rsidRDefault="00312C76" w:rsidP="00312C76">
      <w:pPr>
        <w:pStyle w:val="B1"/>
        <w:rPr>
          <w:noProof/>
        </w:rPr>
      </w:pPr>
      <w:r w:rsidRPr="00F2731B">
        <w:rPr>
          <w:noProof/>
        </w:rPr>
        <w:t>4.</w:t>
      </w:r>
      <w:r w:rsidRPr="00F2731B">
        <w:rPr>
          <w:noProof/>
        </w:rPr>
        <w:tab/>
        <w:t>The configuration management server in the primary VAL system provides the VAL user profile to the configuration management server in the partner VAL system of the VAL user, optionally requesting validation of the modified VAL user profile.</w:t>
      </w:r>
    </w:p>
    <w:p w14:paraId="5EB14158" w14:textId="77777777" w:rsidR="00312C76" w:rsidRPr="00F2731B" w:rsidRDefault="00312C76" w:rsidP="00312C76">
      <w:pPr>
        <w:pStyle w:val="B1"/>
        <w:rPr>
          <w:noProof/>
        </w:rPr>
      </w:pPr>
      <w:r w:rsidRPr="00F2731B">
        <w:rPr>
          <w:noProof/>
        </w:rPr>
        <w:t>5.</w:t>
      </w:r>
      <w:r w:rsidRPr="00F2731B">
        <w:rPr>
          <w:noProof/>
        </w:rPr>
        <w:tab/>
        <w:t>The partner VAL system of the VAL user modifies the VAL user profile according to local configuration information and stores the modified VAL user profile in the VAL user database in the partner VAL system.</w:t>
      </w:r>
    </w:p>
    <w:p w14:paraId="5124A53C" w14:textId="77777777" w:rsidR="00312C76" w:rsidRPr="00F2731B" w:rsidRDefault="00312C76" w:rsidP="00312C76">
      <w:pPr>
        <w:pStyle w:val="B1"/>
        <w:rPr>
          <w:noProof/>
        </w:rPr>
      </w:pPr>
      <w:r w:rsidRPr="00F2731B">
        <w:rPr>
          <w:noProof/>
        </w:rPr>
        <w:t>6.</w:t>
      </w:r>
      <w:r w:rsidRPr="00F2731B">
        <w:rPr>
          <w:noProof/>
        </w:rPr>
        <w:tab/>
        <w:t>If the primary VAL system requested validation of the VAL user profile in step 4, the configuration management server in the partner VAL system of the migrating VAL user may send the modified VAL user profile to the configuration management server of the primary VAL system of the VAL user to allow the primary VAL system of the VAL user to validate the modified VAL user profile.</w:t>
      </w:r>
    </w:p>
    <w:p w14:paraId="05E3C797" w14:textId="77777777" w:rsidR="00312C76" w:rsidRPr="00F2731B" w:rsidRDefault="00312C76" w:rsidP="00312C76">
      <w:pPr>
        <w:pStyle w:val="B1"/>
        <w:rPr>
          <w:noProof/>
        </w:rPr>
      </w:pPr>
      <w:r w:rsidRPr="00F2731B">
        <w:rPr>
          <w:noProof/>
        </w:rPr>
        <w:t>7.</w:t>
      </w:r>
      <w:r w:rsidRPr="00F2731B">
        <w:rPr>
          <w:noProof/>
        </w:rPr>
        <w:tab/>
        <w:t>The primary VAL system of the migrated VAL user validates the modified VAL service profile of the migrated VAL user.</w:t>
      </w:r>
    </w:p>
    <w:p w14:paraId="0E6CA8B3" w14:textId="77777777" w:rsidR="00312C76" w:rsidRPr="00F2731B" w:rsidRDefault="00312C76" w:rsidP="00312C76">
      <w:pPr>
        <w:pStyle w:val="B1"/>
        <w:rPr>
          <w:noProof/>
        </w:rPr>
      </w:pPr>
      <w:r w:rsidRPr="00F2731B">
        <w:rPr>
          <w:noProof/>
        </w:rPr>
        <w:t>8.</w:t>
      </w:r>
      <w:r w:rsidRPr="00F2731B">
        <w:rPr>
          <w:noProof/>
        </w:rPr>
        <w:tab/>
        <w:t>The primary VAL system of the migrated VAL user responds to the partner VAL system with the results of the validation process.</w:t>
      </w:r>
    </w:p>
    <w:p w14:paraId="7990A162" w14:textId="77777777" w:rsidR="00312C76" w:rsidRPr="00F2731B" w:rsidRDefault="00312C76" w:rsidP="00312C76">
      <w:pPr>
        <w:pStyle w:val="B1"/>
        <w:rPr>
          <w:noProof/>
        </w:rPr>
      </w:pPr>
      <w:r w:rsidRPr="00F2731B">
        <w:rPr>
          <w:noProof/>
        </w:rPr>
        <w:t>9.</w:t>
      </w:r>
      <w:r w:rsidRPr="00F2731B">
        <w:rPr>
          <w:noProof/>
        </w:rPr>
        <w:tab/>
        <w:t>The configuration management server in the partner VAL system provides the VAL user profile to the configuration management client of the migrating VAL user,</w:t>
      </w:r>
    </w:p>
    <w:p w14:paraId="3C8C1BF2" w14:textId="77777777" w:rsidR="00312C76" w:rsidRPr="00F2731B" w:rsidRDefault="00312C76" w:rsidP="00312C76">
      <w:pPr>
        <w:pStyle w:val="NO"/>
        <w:rPr>
          <w:lang w:eastAsia="zh-CN"/>
        </w:rPr>
      </w:pPr>
      <w:r w:rsidRPr="00F2731B">
        <w:rPr>
          <w:noProof/>
        </w:rPr>
        <w:lastRenderedPageBreak/>
        <w:t>NOTE:</w:t>
      </w:r>
      <w:r w:rsidRPr="00F2731B">
        <w:rPr>
          <w:noProof/>
        </w:rPr>
        <w:tab/>
        <w:t>Step 9 is not followed if the validation process fails.</w:t>
      </w:r>
    </w:p>
    <w:p w14:paraId="6618E9C1" w14:textId="77777777" w:rsidR="00312C76" w:rsidRPr="00F2731B" w:rsidRDefault="00312C76" w:rsidP="00312C76">
      <w:pPr>
        <w:pStyle w:val="Heading4"/>
        <w:rPr>
          <w:lang w:val="nl-NL" w:eastAsia="zh-CN"/>
        </w:rPr>
      </w:pPr>
      <w:bookmarkStart w:id="1086" w:name="_Toc433209669"/>
      <w:bookmarkStart w:id="1087" w:name="_Toc453260194"/>
      <w:bookmarkStart w:id="1088" w:name="_Toc453261081"/>
      <w:bookmarkStart w:id="1089" w:name="_Toc453279826"/>
      <w:bookmarkStart w:id="1090" w:name="_Toc459375164"/>
      <w:bookmarkStart w:id="1091" w:name="_Toc468105406"/>
      <w:bookmarkStart w:id="1092" w:name="_Toc468110501"/>
      <w:bookmarkStart w:id="1093" w:name="_Toc533179727"/>
      <w:bookmarkStart w:id="1094" w:name="_Toc106027133"/>
      <w:r w:rsidRPr="00F2731B">
        <w:rPr>
          <w:lang w:val="nl-NL"/>
        </w:rPr>
        <w:t>11.3.4.3</w:t>
      </w:r>
      <w:r w:rsidRPr="00F2731B">
        <w:rPr>
          <w:lang w:val="nl-NL"/>
        </w:rPr>
        <w:tab/>
        <w:t xml:space="preserve">VAL user </w:t>
      </w:r>
      <w:r w:rsidRPr="00F2731B">
        <w:rPr>
          <w:rFonts w:hint="eastAsia"/>
          <w:lang w:val="nl-NL" w:eastAsia="zh-CN"/>
        </w:rPr>
        <w:t>receives updated</w:t>
      </w:r>
      <w:r w:rsidRPr="00F2731B">
        <w:rPr>
          <w:lang w:val="nl-NL"/>
        </w:rPr>
        <w:t xml:space="preserve"> </w:t>
      </w:r>
      <w:r w:rsidRPr="00F2731B">
        <w:rPr>
          <w:lang w:val="nl-NL" w:eastAsia="zh-CN"/>
        </w:rPr>
        <w:t>VAL user</w:t>
      </w:r>
      <w:r w:rsidRPr="00F2731B">
        <w:rPr>
          <w:lang w:val="nl-NL"/>
        </w:rPr>
        <w:t xml:space="preserve"> profile</w:t>
      </w:r>
      <w:r w:rsidRPr="00F2731B">
        <w:rPr>
          <w:rFonts w:hint="eastAsia"/>
          <w:lang w:val="nl-NL" w:eastAsia="zh-CN"/>
        </w:rPr>
        <w:t xml:space="preserve"> data</w:t>
      </w:r>
      <w:bookmarkEnd w:id="1086"/>
      <w:bookmarkEnd w:id="1087"/>
      <w:bookmarkEnd w:id="1088"/>
      <w:r w:rsidRPr="00F2731B">
        <w:rPr>
          <w:rFonts w:hint="eastAsia"/>
          <w:lang w:val="nl-NL" w:eastAsia="zh-CN"/>
        </w:rPr>
        <w:t xml:space="preserve"> from the network</w:t>
      </w:r>
      <w:bookmarkEnd w:id="1089"/>
      <w:bookmarkEnd w:id="1090"/>
      <w:bookmarkEnd w:id="1091"/>
      <w:bookmarkEnd w:id="1092"/>
      <w:bookmarkEnd w:id="1093"/>
      <w:bookmarkEnd w:id="1094"/>
    </w:p>
    <w:p w14:paraId="64CC7EF5" w14:textId="77777777" w:rsidR="00312C76" w:rsidRPr="00F2731B" w:rsidRDefault="00312C76" w:rsidP="00312C76">
      <w:r w:rsidRPr="00F2731B">
        <w:t>T</w:t>
      </w:r>
      <w:r w:rsidRPr="00F2731B">
        <w:rPr>
          <w:rFonts w:hint="eastAsia"/>
        </w:rPr>
        <w:t xml:space="preserve">he </w:t>
      </w:r>
      <w:r w:rsidRPr="00F2731B">
        <w:t>procedure</w:t>
      </w:r>
      <w:r w:rsidRPr="00F2731B">
        <w:rPr>
          <w:rFonts w:hint="eastAsia"/>
        </w:rPr>
        <w:t xml:space="preserve"> for </w:t>
      </w:r>
      <w:r w:rsidRPr="00F2731B">
        <w:t>VAL user</w:t>
      </w:r>
      <w:r w:rsidRPr="00F2731B">
        <w:rPr>
          <w:rFonts w:hint="eastAsia"/>
        </w:rPr>
        <w:t xml:space="preserve"> obtaining </w:t>
      </w:r>
      <w:r w:rsidRPr="00F2731B">
        <w:t xml:space="preserve">updated </w:t>
      </w:r>
      <w:r w:rsidRPr="00F2731B">
        <w:rPr>
          <w:lang w:eastAsia="zh-CN"/>
        </w:rPr>
        <w:t>VAL user</w:t>
      </w:r>
      <w:r w:rsidRPr="00F2731B">
        <w:rPr>
          <w:rFonts w:hint="eastAsia"/>
        </w:rPr>
        <w:t xml:space="preserve"> profile</w:t>
      </w:r>
      <w:r w:rsidRPr="00F2731B">
        <w:t xml:space="preserve"> data</w:t>
      </w:r>
      <w:r w:rsidRPr="00F2731B">
        <w:rPr>
          <w:rFonts w:hint="eastAsia"/>
        </w:rPr>
        <w:t xml:space="preserve"> </w:t>
      </w:r>
      <w:r w:rsidRPr="00F2731B">
        <w:t xml:space="preserve">that is initiated by </w:t>
      </w:r>
      <w:r w:rsidRPr="00F2731B">
        <w:rPr>
          <w:rFonts w:hint="eastAsia"/>
          <w:lang w:eastAsia="zh-CN"/>
        </w:rPr>
        <w:t xml:space="preserve">the </w:t>
      </w:r>
      <w:r w:rsidRPr="00F2731B">
        <w:t>network</w:t>
      </w:r>
      <w:r w:rsidRPr="00F2731B">
        <w:rPr>
          <w:rFonts w:hint="eastAsia"/>
        </w:rPr>
        <w:t xml:space="preserve"> is illustrated in figure</w:t>
      </w:r>
      <w:r w:rsidRPr="00F2731B">
        <w:t> </w:t>
      </w:r>
      <w:r w:rsidRPr="00F2731B">
        <w:rPr>
          <w:lang w:val="nl-NL"/>
        </w:rPr>
        <w:t>11.3.4.3</w:t>
      </w:r>
      <w:r w:rsidRPr="00F2731B">
        <w:rPr>
          <w:rFonts w:hint="eastAsia"/>
        </w:rPr>
        <w:t>-1.</w:t>
      </w:r>
    </w:p>
    <w:p w14:paraId="142F61C9" w14:textId="77777777" w:rsidR="00312C76" w:rsidRPr="00F2731B" w:rsidRDefault="00312C76" w:rsidP="00312C76">
      <w:r w:rsidRPr="00F2731B">
        <w:t>Pre-conditions:</w:t>
      </w:r>
    </w:p>
    <w:p w14:paraId="78C71B42" w14:textId="77777777" w:rsidR="00312C76" w:rsidRPr="00F2731B" w:rsidRDefault="00312C76" w:rsidP="00312C76">
      <w:pPr>
        <w:pStyle w:val="B1"/>
        <w:rPr>
          <w:lang w:val="nl-NL"/>
        </w:rPr>
      </w:pPr>
      <w:r w:rsidRPr="00F2731B">
        <w:rPr>
          <w:lang w:val="nl-NL"/>
        </w:rPr>
        <w:t>-</w:t>
      </w:r>
      <w:r w:rsidRPr="00F2731B">
        <w:rPr>
          <w:lang w:val="nl-NL"/>
        </w:rPr>
        <w:tab/>
        <w:t>The VAL user has performed user authentication in identity management server.</w:t>
      </w:r>
    </w:p>
    <w:p w14:paraId="096D9882" w14:textId="77777777" w:rsidR="00312C76" w:rsidRPr="00F2731B" w:rsidRDefault="00312C76" w:rsidP="00312C76">
      <w:pPr>
        <w:pStyle w:val="B1"/>
        <w:rPr>
          <w:lang w:val="nl-NL" w:eastAsia="zh-CN"/>
        </w:rPr>
      </w:pPr>
      <w:r w:rsidRPr="00F2731B">
        <w:rPr>
          <w:lang w:val="nl-NL"/>
        </w:rPr>
        <w:t>-</w:t>
      </w:r>
      <w:r w:rsidRPr="00F2731B">
        <w:rPr>
          <w:lang w:val="nl-NL"/>
        </w:rPr>
        <w:tab/>
        <w:t xml:space="preserve">The VAL UE has secure access to </w:t>
      </w:r>
      <w:r w:rsidRPr="00F2731B">
        <w:rPr>
          <w:rFonts w:hint="eastAsia"/>
          <w:lang w:val="nl-NL" w:eastAsia="zh-CN"/>
        </w:rPr>
        <w:t xml:space="preserve">the </w:t>
      </w:r>
      <w:r w:rsidRPr="00F2731B">
        <w:rPr>
          <w:lang w:val="nl-NL"/>
        </w:rPr>
        <w:t>configuration management server.</w:t>
      </w:r>
    </w:p>
    <w:p w14:paraId="4C806B7F" w14:textId="77777777" w:rsidR="00312C76" w:rsidRPr="00F2731B" w:rsidRDefault="00312C76" w:rsidP="00312C76">
      <w:pPr>
        <w:pStyle w:val="B1"/>
        <w:rPr>
          <w:lang w:val="nl-NL" w:eastAsia="zh-CN"/>
        </w:rPr>
      </w:pPr>
      <w:r w:rsidRPr="00F2731B">
        <w:rPr>
          <w:lang w:val="nl-NL"/>
        </w:rPr>
        <w:t>-</w:t>
      </w:r>
      <w:r w:rsidRPr="00F2731B">
        <w:rPr>
          <w:lang w:val="nl-NL"/>
        </w:rPr>
        <w:tab/>
        <w:t>The VAL UE has already obtained one or more VAL user profiles.</w:t>
      </w:r>
    </w:p>
    <w:p w14:paraId="75A8D0C8" w14:textId="77777777" w:rsidR="00312C76" w:rsidRPr="00F2731B" w:rsidRDefault="00312C76" w:rsidP="00312C76">
      <w:pPr>
        <w:pStyle w:val="B1"/>
      </w:pPr>
      <w:r w:rsidRPr="00F2731B">
        <w:rPr>
          <w:lang w:val="nl-NL"/>
        </w:rPr>
        <w:t>-</w:t>
      </w:r>
      <w:r w:rsidRPr="00F2731B">
        <w:rPr>
          <w:lang w:val="nl-NL"/>
        </w:rPr>
        <w:tab/>
        <w:t>The configuration management server has access to the VAL user profile(s) associated with the VAL user ID of the VAL user or VAL UE ID.</w:t>
      </w:r>
    </w:p>
    <w:p w14:paraId="685E8D34" w14:textId="77777777" w:rsidR="00312C76" w:rsidRPr="00F2731B" w:rsidRDefault="00312C76" w:rsidP="00312C76">
      <w:pPr>
        <w:pStyle w:val="TH"/>
      </w:pPr>
      <w:r w:rsidRPr="00F2731B">
        <w:object w:dxaOrig="5537" w:dyaOrig="3808" w14:anchorId="6326C3C9">
          <v:shape id="_x0000_i1082" type="#_x0000_t75" style="width:277pt;height:190.5pt" o:ole="">
            <v:imagedata r:id="rId125" o:title=""/>
          </v:shape>
          <o:OLEObject Type="Embed" ProgID="Visio.Drawing.11" ShapeID="_x0000_i1082" DrawAspect="Content" ObjectID="_1716648312" r:id="rId126"/>
        </w:object>
      </w:r>
    </w:p>
    <w:p w14:paraId="0E5BEA2C" w14:textId="77777777" w:rsidR="00312C76" w:rsidRPr="00F2731B" w:rsidRDefault="00312C76" w:rsidP="00312C76">
      <w:pPr>
        <w:pStyle w:val="TF"/>
        <w:rPr>
          <w:lang w:eastAsia="zh-CN"/>
        </w:rPr>
      </w:pPr>
      <w:r w:rsidRPr="00F2731B">
        <w:t>Figure </w:t>
      </w:r>
      <w:r w:rsidRPr="00F2731B">
        <w:rPr>
          <w:lang w:val="nl-NL"/>
        </w:rPr>
        <w:t>11.3.4.3</w:t>
      </w:r>
      <w:r w:rsidRPr="00F2731B">
        <w:t xml:space="preserve">-1: </w:t>
      </w:r>
      <w:r w:rsidRPr="00F2731B">
        <w:rPr>
          <w:lang w:eastAsia="zh-CN"/>
        </w:rPr>
        <w:t>VAL user</w:t>
      </w:r>
      <w:r w:rsidRPr="00F2731B">
        <w:rPr>
          <w:rFonts w:hint="eastAsia"/>
          <w:lang w:eastAsia="zh-CN"/>
        </w:rPr>
        <w:t xml:space="preserve"> receives updated </w:t>
      </w:r>
      <w:r w:rsidRPr="00F2731B">
        <w:rPr>
          <w:lang w:eastAsia="zh-CN"/>
        </w:rPr>
        <w:t>VAL user</w:t>
      </w:r>
      <w:r w:rsidRPr="00F2731B">
        <w:rPr>
          <w:rFonts w:hint="eastAsia"/>
          <w:lang w:eastAsia="zh-CN"/>
        </w:rPr>
        <w:t xml:space="preserve"> profile</w:t>
      </w:r>
      <w:r w:rsidRPr="00F2731B">
        <w:rPr>
          <w:lang w:eastAsia="zh-CN"/>
        </w:rPr>
        <w:t xml:space="preserve"> </w:t>
      </w:r>
      <w:r w:rsidRPr="00F2731B">
        <w:rPr>
          <w:rFonts w:hint="eastAsia"/>
          <w:lang w:eastAsia="zh-CN"/>
        </w:rPr>
        <w:t>data from the network</w:t>
      </w:r>
    </w:p>
    <w:p w14:paraId="77334B22" w14:textId="77777777" w:rsidR="00312C76" w:rsidRPr="00F2731B" w:rsidRDefault="00312C76" w:rsidP="00312C76">
      <w:pPr>
        <w:pStyle w:val="B1"/>
        <w:rPr>
          <w:lang w:eastAsia="zh-CN"/>
        </w:rPr>
      </w:pPr>
      <w:r w:rsidRPr="00F2731B">
        <w:rPr>
          <w:lang w:eastAsia="zh-CN"/>
        </w:rPr>
        <w:t>1.</w:t>
      </w:r>
      <w:r w:rsidRPr="00F2731B">
        <w:rPr>
          <w:lang w:eastAsia="zh-CN"/>
        </w:rPr>
        <w:tab/>
        <w:t xml:space="preserve">The configuration management server obtains </w:t>
      </w:r>
      <w:r w:rsidRPr="00F2731B">
        <w:rPr>
          <w:rFonts w:hint="eastAsia"/>
          <w:lang w:eastAsia="zh-CN"/>
        </w:rPr>
        <w:t>updated</w:t>
      </w:r>
      <w:r w:rsidRPr="00F2731B">
        <w:rPr>
          <w:lang w:eastAsia="zh-CN"/>
        </w:rPr>
        <w:t xml:space="preserve"> VAL user profile </w:t>
      </w:r>
      <w:r w:rsidRPr="00F2731B">
        <w:rPr>
          <w:rFonts w:hint="eastAsia"/>
          <w:lang w:eastAsia="zh-CN"/>
        </w:rPr>
        <w:t>data</w:t>
      </w:r>
      <w:r w:rsidRPr="00F2731B">
        <w:rPr>
          <w:lang w:eastAsia="zh-CN"/>
        </w:rPr>
        <w:t>.</w:t>
      </w:r>
    </w:p>
    <w:p w14:paraId="05D65D8D" w14:textId="77777777" w:rsidR="00312C76" w:rsidRPr="00F2731B" w:rsidRDefault="00312C76" w:rsidP="00312C76">
      <w:pPr>
        <w:pStyle w:val="B1"/>
        <w:rPr>
          <w:lang w:eastAsia="zh-CN"/>
        </w:rPr>
      </w:pPr>
      <w:r w:rsidRPr="00F2731B">
        <w:rPr>
          <w:lang w:eastAsia="zh-CN"/>
        </w:rPr>
        <w:t>2.</w:t>
      </w:r>
      <w:r w:rsidRPr="00F2731B">
        <w:rPr>
          <w:lang w:eastAsia="zh-CN"/>
        </w:rPr>
        <w:tab/>
        <w:t>The configuration management server sends a notification for VAL user profile data update to the configuration management client.</w:t>
      </w:r>
    </w:p>
    <w:p w14:paraId="0BCFA9FD" w14:textId="77777777" w:rsidR="00312C76" w:rsidRPr="00F2731B" w:rsidRDefault="00312C76" w:rsidP="00312C76">
      <w:pPr>
        <w:pStyle w:val="B1"/>
        <w:rPr>
          <w:lang w:eastAsia="zh-CN"/>
        </w:rPr>
      </w:pPr>
      <w:r w:rsidRPr="00F2731B">
        <w:rPr>
          <w:lang w:eastAsia="zh-CN"/>
        </w:rPr>
        <w:t>3.</w:t>
      </w:r>
      <w:r w:rsidRPr="00F2731B">
        <w:rPr>
          <w:lang w:eastAsia="zh-CN"/>
        </w:rPr>
        <w:tab/>
        <w:t xml:space="preserve">The configuration management client sends get </w:t>
      </w:r>
      <w:r w:rsidRPr="00F2731B">
        <w:rPr>
          <w:rFonts w:hint="eastAsia"/>
          <w:lang w:eastAsia="zh-CN"/>
        </w:rPr>
        <w:t xml:space="preserve">updated </w:t>
      </w:r>
      <w:r w:rsidRPr="00F2731B">
        <w:rPr>
          <w:lang w:eastAsia="zh-CN"/>
        </w:rPr>
        <w:t xml:space="preserve">VAL user profile </w:t>
      </w:r>
      <w:r w:rsidRPr="00F2731B">
        <w:rPr>
          <w:rFonts w:hint="eastAsia"/>
          <w:lang w:eastAsia="zh-CN"/>
        </w:rPr>
        <w:t xml:space="preserve">data </w:t>
      </w:r>
      <w:r w:rsidRPr="00F2731B">
        <w:rPr>
          <w:lang w:eastAsia="zh-CN"/>
        </w:rPr>
        <w:t xml:space="preserve">request to the configuration management server, which includes the VAL user ID or VAL UE ID. </w:t>
      </w:r>
    </w:p>
    <w:p w14:paraId="38B9187E" w14:textId="77777777" w:rsidR="00312C76" w:rsidRPr="00F2731B" w:rsidRDefault="00312C76" w:rsidP="00312C76">
      <w:pPr>
        <w:pStyle w:val="B1"/>
        <w:rPr>
          <w:lang w:eastAsia="zh-CN"/>
        </w:rPr>
      </w:pPr>
      <w:r w:rsidRPr="00F2731B">
        <w:rPr>
          <w:lang w:eastAsia="zh-CN"/>
        </w:rPr>
        <w:t>4.</w:t>
      </w:r>
      <w:r w:rsidRPr="00F2731B">
        <w:rPr>
          <w:lang w:eastAsia="zh-CN"/>
        </w:rPr>
        <w:tab/>
        <w:t xml:space="preserve">The configuration management server sends get </w:t>
      </w:r>
      <w:r w:rsidRPr="00F2731B">
        <w:rPr>
          <w:rFonts w:hint="eastAsia"/>
          <w:lang w:eastAsia="zh-CN"/>
        </w:rPr>
        <w:t xml:space="preserve">updated </w:t>
      </w:r>
      <w:r w:rsidRPr="00F2731B">
        <w:rPr>
          <w:lang w:eastAsia="zh-CN"/>
        </w:rPr>
        <w:t xml:space="preserve">VAL user profile </w:t>
      </w:r>
      <w:r w:rsidRPr="00F2731B">
        <w:rPr>
          <w:rFonts w:hint="eastAsia"/>
          <w:lang w:eastAsia="zh-CN"/>
        </w:rPr>
        <w:t xml:space="preserve">data </w:t>
      </w:r>
      <w:r w:rsidRPr="00F2731B">
        <w:rPr>
          <w:lang w:eastAsia="zh-CN"/>
        </w:rPr>
        <w:t>response to the configuration management client</w:t>
      </w:r>
      <w:r w:rsidRPr="00F2731B">
        <w:rPr>
          <w:rFonts w:hint="eastAsia"/>
          <w:lang w:eastAsia="zh-CN"/>
        </w:rPr>
        <w:t xml:space="preserve"> which includes</w:t>
      </w:r>
      <w:r w:rsidRPr="00F2731B">
        <w:rPr>
          <w:lang w:eastAsia="zh-CN"/>
        </w:rPr>
        <w:t xml:space="preserve"> the </w:t>
      </w:r>
      <w:r w:rsidRPr="00F2731B">
        <w:rPr>
          <w:rFonts w:hint="eastAsia"/>
          <w:lang w:eastAsia="zh-CN"/>
        </w:rPr>
        <w:t xml:space="preserve">updated </w:t>
      </w:r>
      <w:r w:rsidRPr="00F2731B">
        <w:rPr>
          <w:lang w:eastAsia="zh-CN"/>
        </w:rPr>
        <w:t xml:space="preserve">VAL user profile </w:t>
      </w:r>
      <w:r w:rsidRPr="00F2731B">
        <w:rPr>
          <w:rFonts w:hint="eastAsia"/>
          <w:lang w:eastAsia="zh-CN"/>
        </w:rPr>
        <w:t>data</w:t>
      </w:r>
      <w:r w:rsidRPr="00F2731B">
        <w:rPr>
          <w:lang w:eastAsia="zh-CN"/>
        </w:rPr>
        <w:t xml:space="preserve"> requested in step 3.</w:t>
      </w:r>
    </w:p>
    <w:p w14:paraId="2FED5B7D" w14:textId="77777777" w:rsidR="00312C76" w:rsidRPr="00F2731B" w:rsidRDefault="00312C76" w:rsidP="00312C76">
      <w:pPr>
        <w:pStyle w:val="NO"/>
        <w:rPr>
          <w:lang w:eastAsia="zh-CN"/>
        </w:rPr>
      </w:pPr>
      <w:bookmarkStart w:id="1095" w:name="_Toc433209670"/>
      <w:bookmarkStart w:id="1096" w:name="_Toc453260195"/>
      <w:bookmarkStart w:id="1097" w:name="_Toc453261082"/>
      <w:bookmarkStart w:id="1098" w:name="_Toc453279827"/>
      <w:bookmarkStart w:id="1099" w:name="_Toc459375165"/>
      <w:r w:rsidRPr="00F2731B">
        <w:rPr>
          <w:lang w:eastAsia="zh-CN"/>
        </w:rPr>
        <w:t>NOTE:</w:t>
      </w:r>
      <w:r w:rsidRPr="00F2731B">
        <w:rPr>
          <w:lang w:eastAsia="zh-CN"/>
        </w:rPr>
        <w:tab/>
        <w:t>The updated VAL user profile data could be for a specific VAL user profile, a specific parameter in an VAL user profile, a set of VAL user profiles, or all the VAL user profiles for the VAL user ID or VAL UE ID. VAL user profile data is defined per VAL service.</w:t>
      </w:r>
    </w:p>
    <w:p w14:paraId="3FDB895A" w14:textId="77777777" w:rsidR="00312C76" w:rsidRPr="00F2731B" w:rsidRDefault="00312C76" w:rsidP="00312C76">
      <w:pPr>
        <w:pStyle w:val="Heading4"/>
        <w:rPr>
          <w:lang w:val="nl-NL" w:eastAsia="zh-CN"/>
        </w:rPr>
      </w:pPr>
      <w:bookmarkStart w:id="1100" w:name="_Toc468105407"/>
      <w:bookmarkStart w:id="1101" w:name="_Toc468110502"/>
      <w:bookmarkStart w:id="1102" w:name="_Toc533179728"/>
      <w:bookmarkStart w:id="1103" w:name="_Toc106027134"/>
      <w:r w:rsidRPr="00F2731B">
        <w:rPr>
          <w:lang w:val="nl-NL"/>
        </w:rPr>
        <w:t>11.3.4.4</w:t>
      </w:r>
      <w:r w:rsidRPr="00F2731B">
        <w:rPr>
          <w:lang w:val="nl-NL"/>
        </w:rPr>
        <w:tab/>
      </w:r>
      <w:bookmarkStart w:id="1104" w:name="_Hlk431425283"/>
      <w:r w:rsidRPr="00F2731B">
        <w:rPr>
          <w:lang w:val="nl-NL"/>
        </w:rPr>
        <w:t>VAL user up</w:t>
      </w:r>
      <w:r w:rsidRPr="00F2731B">
        <w:rPr>
          <w:rFonts w:hint="eastAsia"/>
          <w:lang w:val="nl-NL" w:eastAsia="zh-CN"/>
        </w:rPr>
        <w:t>date</w:t>
      </w:r>
      <w:r w:rsidRPr="00F2731B">
        <w:rPr>
          <w:lang w:val="nl-NL"/>
        </w:rPr>
        <w:t xml:space="preserve">s </w:t>
      </w:r>
      <w:r w:rsidRPr="00F2731B">
        <w:rPr>
          <w:lang w:val="nl-NL" w:eastAsia="zh-CN"/>
        </w:rPr>
        <w:t>VAL user</w:t>
      </w:r>
      <w:r w:rsidRPr="00F2731B">
        <w:rPr>
          <w:lang w:val="nl-NL"/>
        </w:rPr>
        <w:t xml:space="preserve"> profile data</w:t>
      </w:r>
      <w:bookmarkEnd w:id="1095"/>
      <w:bookmarkEnd w:id="1096"/>
      <w:bookmarkEnd w:id="1097"/>
      <w:bookmarkEnd w:id="1104"/>
      <w:r w:rsidRPr="00F2731B">
        <w:rPr>
          <w:rFonts w:hint="eastAsia"/>
          <w:lang w:val="nl-NL" w:eastAsia="zh-CN"/>
        </w:rPr>
        <w:t xml:space="preserve"> to the network</w:t>
      </w:r>
      <w:bookmarkEnd w:id="1098"/>
      <w:bookmarkEnd w:id="1099"/>
      <w:bookmarkEnd w:id="1100"/>
      <w:bookmarkEnd w:id="1101"/>
      <w:bookmarkEnd w:id="1102"/>
      <w:bookmarkEnd w:id="1103"/>
    </w:p>
    <w:p w14:paraId="64310B59" w14:textId="77777777" w:rsidR="00312C76" w:rsidRPr="00F2731B" w:rsidRDefault="00312C76" w:rsidP="00312C76">
      <w:r w:rsidRPr="00F2731B">
        <w:t>T</w:t>
      </w:r>
      <w:r w:rsidRPr="00F2731B">
        <w:rPr>
          <w:rFonts w:hint="eastAsia"/>
        </w:rPr>
        <w:t xml:space="preserve">he </w:t>
      </w:r>
      <w:r w:rsidRPr="00F2731B">
        <w:t>procedure</w:t>
      </w:r>
      <w:r w:rsidRPr="00F2731B">
        <w:rPr>
          <w:rFonts w:hint="eastAsia"/>
        </w:rPr>
        <w:t xml:space="preserve"> for </w:t>
      </w:r>
      <w:r w:rsidRPr="00F2731B">
        <w:t>VAL user</w:t>
      </w:r>
      <w:r w:rsidRPr="00F2731B">
        <w:rPr>
          <w:rFonts w:hint="eastAsia"/>
        </w:rPr>
        <w:t xml:space="preserve"> </w:t>
      </w:r>
      <w:r w:rsidRPr="00F2731B">
        <w:rPr>
          <w:rFonts w:hint="eastAsia"/>
          <w:lang w:eastAsia="zh-CN"/>
        </w:rPr>
        <w:t>updating</w:t>
      </w:r>
      <w:r w:rsidRPr="00F2731B">
        <w:rPr>
          <w:rFonts w:hint="eastAsia"/>
        </w:rPr>
        <w:t xml:space="preserve"> the </w:t>
      </w:r>
      <w:r w:rsidRPr="00F2731B">
        <w:rPr>
          <w:lang w:eastAsia="zh-CN"/>
        </w:rPr>
        <w:t>VAL user</w:t>
      </w:r>
      <w:r w:rsidRPr="00F2731B">
        <w:t xml:space="preserve"> </w:t>
      </w:r>
      <w:r w:rsidRPr="00F2731B">
        <w:rPr>
          <w:rFonts w:hint="eastAsia"/>
          <w:lang w:eastAsia="zh-CN"/>
        </w:rPr>
        <w:t xml:space="preserve">profile </w:t>
      </w:r>
      <w:r w:rsidRPr="00F2731B">
        <w:t>data</w:t>
      </w:r>
      <w:r w:rsidRPr="00F2731B">
        <w:rPr>
          <w:rFonts w:hint="eastAsia"/>
        </w:rPr>
        <w:t xml:space="preserve"> is illustrated in figure</w:t>
      </w:r>
      <w:r w:rsidRPr="00F2731B">
        <w:t> </w:t>
      </w:r>
      <w:r w:rsidRPr="00F2731B">
        <w:rPr>
          <w:lang w:val="nl-NL"/>
        </w:rPr>
        <w:t>11.3.4.4</w:t>
      </w:r>
      <w:r w:rsidRPr="00F2731B">
        <w:rPr>
          <w:rFonts w:hint="eastAsia"/>
        </w:rPr>
        <w:t>-1.</w:t>
      </w:r>
    </w:p>
    <w:p w14:paraId="488D4460" w14:textId="77777777" w:rsidR="00312C76" w:rsidRPr="00F2731B" w:rsidRDefault="00312C76" w:rsidP="00312C76">
      <w:r w:rsidRPr="00F2731B">
        <w:t>Pre-conditions:</w:t>
      </w:r>
    </w:p>
    <w:p w14:paraId="6E84F80E" w14:textId="77777777" w:rsidR="00312C76" w:rsidRPr="00F2731B" w:rsidRDefault="00312C76" w:rsidP="00312C76">
      <w:pPr>
        <w:pStyle w:val="B1"/>
        <w:rPr>
          <w:lang w:val="nl-NL"/>
        </w:rPr>
      </w:pPr>
      <w:r w:rsidRPr="00F2731B">
        <w:rPr>
          <w:lang w:val="nl-NL"/>
        </w:rPr>
        <w:t>-</w:t>
      </w:r>
      <w:r w:rsidRPr="00F2731B">
        <w:rPr>
          <w:lang w:val="nl-NL"/>
        </w:rPr>
        <w:tab/>
        <w:t>The VAL user has performed user authentication in identity management server.</w:t>
      </w:r>
    </w:p>
    <w:p w14:paraId="7E2D217A" w14:textId="77777777" w:rsidR="00312C76" w:rsidRPr="00F2731B" w:rsidRDefault="00312C76" w:rsidP="00312C76">
      <w:pPr>
        <w:pStyle w:val="B1"/>
        <w:rPr>
          <w:lang w:val="nl-NL" w:eastAsia="zh-CN"/>
        </w:rPr>
      </w:pPr>
      <w:r w:rsidRPr="00F2731B">
        <w:rPr>
          <w:lang w:val="nl-NL"/>
        </w:rPr>
        <w:t>-</w:t>
      </w:r>
      <w:r w:rsidRPr="00F2731B">
        <w:rPr>
          <w:lang w:val="nl-NL"/>
        </w:rPr>
        <w:tab/>
        <w:t xml:space="preserve">The VAL UE has secure access to </w:t>
      </w:r>
      <w:r w:rsidRPr="00F2731B">
        <w:rPr>
          <w:rFonts w:hint="eastAsia"/>
          <w:lang w:val="nl-NL" w:eastAsia="zh-CN"/>
        </w:rPr>
        <w:t xml:space="preserve">the </w:t>
      </w:r>
      <w:r w:rsidRPr="00F2731B">
        <w:rPr>
          <w:lang w:val="nl-NL"/>
        </w:rPr>
        <w:t>configuration management server.</w:t>
      </w:r>
    </w:p>
    <w:p w14:paraId="246A30D8" w14:textId="77777777" w:rsidR="00312C76" w:rsidRPr="00F2731B" w:rsidRDefault="00312C76" w:rsidP="00312C76">
      <w:pPr>
        <w:pStyle w:val="B1"/>
        <w:rPr>
          <w:lang w:val="nl-NL" w:eastAsia="zh-CN"/>
        </w:rPr>
      </w:pPr>
      <w:r w:rsidRPr="00F2731B">
        <w:rPr>
          <w:lang w:val="nl-NL"/>
        </w:rPr>
        <w:t>-</w:t>
      </w:r>
      <w:r w:rsidRPr="00F2731B">
        <w:rPr>
          <w:lang w:val="nl-NL"/>
        </w:rPr>
        <w:tab/>
        <w:t>The VAL UE has already obtained one or more VAL user profiles.</w:t>
      </w:r>
    </w:p>
    <w:p w14:paraId="18E09B20" w14:textId="77777777" w:rsidR="00312C76" w:rsidRPr="00F2731B" w:rsidRDefault="00312C76" w:rsidP="00312C76">
      <w:pPr>
        <w:pStyle w:val="TH"/>
      </w:pPr>
      <w:r w:rsidRPr="00F2731B">
        <w:object w:dxaOrig="5278" w:dyaOrig="4459" w14:anchorId="6131DF4B">
          <v:shape id="_x0000_i1083" type="#_x0000_t75" style="width:264.5pt;height:223pt" o:ole="">
            <v:imagedata r:id="rId127" o:title=""/>
          </v:shape>
          <o:OLEObject Type="Embed" ProgID="Visio.Drawing.11" ShapeID="_x0000_i1083" DrawAspect="Content" ObjectID="_1716648313" r:id="rId128"/>
        </w:object>
      </w:r>
    </w:p>
    <w:p w14:paraId="7BABC721" w14:textId="77777777" w:rsidR="00312C76" w:rsidRPr="00F2731B" w:rsidRDefault="00312C76" w:rsidP="00312C76">
      <w:pPr>
        <w:pStyle w:val="TF"/>
        <w:rPr>
          <w:lang w:eastAsia="zh-CN"/>
        </w:rPr>
      </w:pPr>
      <w:r w:rsidRPr="00F2731B">
        <w:t>Figure </w:t>
      </w:r>
      <w:r w:rsidRPr="00F2731B">
        <w:rPr>
          <w:lang w:val="nl-NL"/>
        </w:rPr>
        <w:t>11.3.4.4</w:t>
      </w:r>
      <w:r w:rsidRPr="00F2731B">
        <w:t>-1: VAL user up</w:t>
      </w:r>
      <w:r w:rsidRPr="00F2731B">
        <w:rPr>
          <w:rFonts w:hint="eastAsia"/>
          <w:lang w:eastAsia="zh-CN"/>
        </w:rPr>
        <w:t>date</w:t>
      </w:r>
      <w:r w:rsidRPr="00F2731B">
        <w:t xml:space="preserve">s </w:t>
      </w:r>
      <w:r w:rsidRPr="00F2731B">
        <w:rPr>
          <w:lang w:eastAsia="zh-CN"/>
        </w:rPr>
        <w:t>VAL user</w:t>
      </w:r>
      <w:r w:rsidRPr="00F2731B">
        <w:t xml:space="preserve"> </w:t>
      </w:r>
      <w:r w:rsidRPr="00F2731B">
        <w:rPr>
          <w:rFonts w:hint="eastAsia"/>
          <w:lang w:eastAsia="zh-CN"/>
        </w:rPr>
        <w:t xml:space="preserve">profile </w:t>
      </w:r>
      <w:r w:rsidRPr="00F2731B">
        <w:t>data</w:t>
      </w:r>
      <w:r w:rsidRPr="00F2731B">
        <w:rPr>
          <w:rFonts w:hint="eastAsia"/>
          <w:lang w:eastAsia="zh-CN"/>
        </w:rPr>
        <w:t xml:space="preserve"> to the network</w:t>
      </w:r>
    </w:p>
    <w:p w14:paraId="08033926" w14:textId="77777777" w:rsidR="00312C76" w:rsidRPr="00F2731B" w:rsidRDefault="00312C76" w:rsidP="00312C76">
      <w:pPr>
        <w:pStyle w:val="B1"/>
        <w:rPr>
          <w:lang w:val="nl-NL"/>
        </w:rPr>
      </w:pPr>
      <w:r w:rsidRPr="00F2731B">
        <w:rPr>
          <w:lang w:val="nl-NL"/>
        </w:rPr>
        <w:t>1.</w:t>
      </w:r>
      <w:r w:rsidRPr="00F2731B">
        <w:rPr>
          <w:lang w:val="nl-NL"/>
        </w:rPr>
        <w:tab/>
        <w:t>The configuration management client is triggered (e.g. by user interaction operation) to up</w:t>
      </w:r>
      <w:r w:rsidRPr="00F2731B">
        <w:rPr>
          <w:rFonts w:hint="eastAsia"/>
          <w:lang w:val="nl-NL" w:eastAsia="zh-CN"/>
        </w:rPr>
        <w:t>date</w:t>
      </w:r>
      <w:r w:rsidRPr="00F2731B">
        <w:rPr>
          <w:lang w:val="nl-NL"/>
        </w:rPr>
        <w:t xml:space="preserve"> the VAL user </w:t>
      </w:r>
      <w:r w:rsidRPr="00F2731B">
        <w:rPr>
          <w:rFonts w:hint="eastAsia"/>
          <w:lang w:val="nl-NL" w:eastAsia="zh-CN"/>
        </w:rPr>
        <w:t xml:space="preserve">profile </w:t>
      </w:r>
      <w:r w:rsidRPr="00F2731B">
        <w:rPr>
          <w:lang w:val="nl-NL"/>
        </w:rPr>
        <w:t>data on the configuration management server.</w:t>
      </w:r>
    </w:p>
    <w:p w14:paraId="7EB41987" w14:textId="77777777" w:rsidR="00312C76" w:rsidRPr="00F2731B" w:rsidRDefault="00312C76" w:rsidP="00312C76">
      <w:pPr>
        <w:pStyle w:val="B1"/>
        <w:rPr>
          <w:lang w:val="nl-NL"/>
        </w:rPr>
      </w:pPr>
      <w:r w:rsidRPr="00F2731B">
        <w:rPr>
          <w:lang w:val="nl-NL"/>
        </w:rPr>
        <w:t>2.</w:t>
      </w:r>
      <w:r w:rsidRPr="00F2731B">
        <w:rPr>
          <w:lang w:val="nl-NL"/>
        </w:rPr>
        <w:tab/>
        <w:t>The configuration management client sends up</w:t>
      </w:r>
      <w:r w:rsidRPr="00F2731B">
        <w:rPr>
          <w:rFonts w:hint="eastAsia"/>
          <w:lang w:val="nl-NL" w:eastAsia="zh-CN"/>
        </w:rPr>
        <w:t>date</w:t>
      </w:r>
      <w:r w:rsidRPr="00F2731B">
        <w:rPr>
          <w:lang w:val="nl-NL"/>
        </w:rPr>
        <w:t xml:space="preserve"> VAL user profile data request to the configuration management server</w:t>
      </w:r>
      <w:r w:rsidRPr="00F2731B">
        <w:rPr>
          <w:rFonts w:hint="eastAsia"/>
          <w:lang w:val="nl-NL" w:eastAsia="zh-CN"/>
        </w:rPr>
        <w:t>, which includes</w:t>
      </w:r>
      <w:r w:rsidRPr="00F2731B">
        <w:rPr>
          <w:lang w:val="nl-NL"/>
        </w:rPr>
        <w:t xml:space="preserve"> the </w:t>
      </w:r>
      <w:r w:rsidRPr="00F2731B">
        <w:rPr>
          <w:lang w:val="nl-NL" w:eastAsia="zh-CN"/>
        </w:rPr>
        <w:t>VAL user</w:t>
      </w:r>
      <w:r w:rsidRPr="00F2731B">
        <w:rPr>
          <w:lang w:val="nl-NL"/>
        </w:rPr>
        <w:t xml:space="preserve"> profile data to be up</w:t>
      </w:r>
      <w:r w:rsidRPr="00F2731B">
        <w:rPr>
          <w:rFonts w:hint="eastAsia"/>
          <w:lang w:val="nl-NL" w:eastAsia="zh-CN"/>
        </w:rPr>
        <w:t>dated</w:t>
      </w:r>
      <w:r w:rsidRPr="00F2731B">
        <w:rPr>
          <w:lang w:val="nl-NL"/>
        </w:rPr>
        <w:t>.</w:t>
      </w:r>
    </w:p>
    <w:p w14:paraId="5E444F1F" w14:textId="77777777" w:rsidR="00312C76" w:rsidRPr="00F2731B" w:rsidRDefault="00312C76" w:rsidP="00312C76">
      <w:pPr>
        <w:pStyle w:val="B1"/>
        <w:rPr>
          <w:lang w:val="nl-NL"/>
        </w:rPr>
      </w:pPr>
      <w:r w:rsidRPr="00F2731B">
        <w:rPr>
          <w:lang w:val="nl-NL"/>
        </w:rPr>
        <w:t>3.</w:t>
      </w:r>
      <w:r w:rsidRPr="00F2731B">
        <w:rPr>
          <w:lang w:val="nl-NL"/>
        </w:rPr>
        <w:tab/>
        <w:t>The configuration management server stores the received VAL user profile data.</w:t>
      </w:r>
    </w:p>
    <w:p w14:paraId="7D9C347F" w14:textId="77777777" w:rsidR="00312C76" w:rsidRPr="00F2731B" w:rsidRDefault="00312C76" w:rsidP="00312C76">
      <w:pPr>
        <w:pStyle w:val="B1"/>
        <w:rPr>
          <w:lang w:val="nl-NL"/>
        </w:rPr>
      </w:pPr>
      <w:r w:rsidRPr="00F2731B">
        <w:rPr>
          <w:lang w:val="nl-NL"/>
        </w:rPr>
        <w:t>4.</w:t>
      </w:r>
      <w:r w:rsidRPr="00F2731B">
        <w:rPr>
          <w:lang w:val="nl-NL"/>
        </w:rPr>
        <w:tab/>
        <w:t>The configuration management server sends up</w:t>
      </w:r>
      <w:r w:rsidRPr="00F2731B">
        <w:rPr>
          <w:rFonts w:hint="eastAsia"/>
          <w:lang w:val="nl-NL" w:eastAsia="zh-CN"/>
        </w:rPr>
        <w:t>date</w:t>
      </w:r>
      <w:r w:rsidRPr="00F2731B">
        <w:rPr>
          <w:lang w:val="nl-NL"/>
        </w:rPr>
        <w:t xml:space="preserve"> VAL user profile data response to the configuration management client to confirm the VAL user profile data up</w:t>
      </w:r>
      <w:r w:rsidRPr="00F2731B">
        <w:rPr>
          <w:rFonts w:hint="eastAsia"/>
          <w:lang w:val="nl-NL" w:eastAsia="zh-CN"/>
        </w:rPr>
        <w:t>date</w:t>
      </w:r>
      <w:r w:rsidRPr="00F2731B">
        <w:rPr>
          <w:lang w:val="nl-NL"/>
        </w:rPr>
        <w:t xml:space="preserve"> is complete.</w:t>
      </w:r>
    </w:p>
    <w:p w14:paraId="6C96DCFA" w14:textId="77777777" w:rsidR="00312C76" w:rsidRPr="00F2731B" w:rsidRDefault="00312C76" w:rsidP="00312C76">
      <w:pPr>
        <w:pStyle w:val="NO"/>
        <w:rPr>
          <w:noProof/>
          <w:lang w:val="en-US"/>
        </w:rPr>
      </w:pPr>
      <w:bookmarkStart w:id="1105" w:name="_Toc433209671"/>
      <w:bookmarkStart w:id="1106" w:name="_Toc453260196"/>
      <w:bookmarkStart w:id="1107" w:name="_Toc453261083"/>
      <w:bookmarkStart w:id="1108" w:name="_Toc453279828"/>
      <w:bookmarkStart w:id="1109" w:name="_Toc459375166"/>
      <w:r w:rsidRPr="00F2731B">
        <w:rPr>
          <w:lang w:eastAsia="zh-CN"/>
        </w:rPr>
        <w:t>NOTE:</w:t>
      </w:r>
      <w:r w:rsidRPr="00F2731B">
        <w:rPr>
          <w:lang w:eastAsia="zh-CN"/>
        </w:rPr>
        <w:tab/>
        <w:t>The updated VAL user profile data could be for a specific VAL user profile, a specific parameter in an VAL user profile, a set of VAL user profiles, or all the VAL user profiles for the VAL user ID and VAL UE ID. VAL user profile data is defined per VAL service.</w:t>
      </w:r>
    </w:p>
    <w:p w14:paraId="72A851F0" w14:textId="77777777" w:rsidR="00312C76" w:rsidRPr="00F2731B" w:rsidRDefault="00312C76" w:rsidP="00312C76">
      <w:pPr>
        <w:pStyle w:val="Heading4"/>
      </w:pPr>
      <w:bookmarkStart w:id="1110" w:name="_Toc106027135"/>
      <w:bookmarkEnd w:id="1105"/>
      <w:bookmarkEnd w:id="1106"/>
      <w:bookmarkEnd w:id="1107"/>
      <w:bookmarkEnd w:id="1108"/>
      <w:bookmarkEnd w:id="1109"/>
      <w:r w:rsidRPr="00F2731B">
        <w:t>11.3.4.5</w:t>
      </w:r>
      <w:r w:rsidRPr="00F2731B">
        <w:tab/>
        <w:t>Updated user profile</w:t>
      </w:r>
      <w:r w:rsidRPr="00F2731B">
        <w:rPr>
          <w:rFonts w:hint="eastAsia"/>
        </w:rPr>
        <w:t xml:space="preserve"> subscription </w:t>
      </w:r>
      <w:r w:rsidRPr="00F2731B">
        <w:t>procedur</w:t>
      </w:r>
      <w:r w:rsidRPr="00F2731B">
        <w:rPr>
          <w:rFonts w:hint="eastAsia"/>
        </w:rPr>
        <w:t>e</w:t>
      </w:r>
      <w:bookmarkEnd w:id="1110"/>
    </w:p>
    <w:p w14:paraId="3E5C4C6A" w14:textId="77777777" w:rsidR="00312C76" w:rsidRPr="00F2731B" w:rsidRDefault="00312C76" w:rsidP="00312C76">
      <w:pPr>
        <w:rPr>
          <w:lang w:val="nl-NL" w:eastAsia="zh-CN"/>
        </w:rPr>
      </w:pPr>
      <w:r w:rsidRPr="00F2731B">
        <w:rPr>
          <w:rFonts w:hint="eastAsia"/>
          <w:lang w:val="nl-NL" w:eastAsia="zh-CN"/>
        </w:rPr>
        <w:t xml:space="preserve">Figure </w:t>
      </w:r>
      <w:r w:rsidRPr="00F2731B">
        <w:rPr>
          <w:lang w:val="nl-NL" w:eastAsia="zh-CN"/>
        </w:rPr>
        <w:t>11.3.4.5</w:t>
      </w:r>
      <w:r w:rsidRPr="00F2731B">
        <w:rPr>
          <w:rFonts w:hint="eastAsia"/>
          <w:lang w:val="nl-NL" w:eastAsia="zh-CN"/>
        </w:rPr>
        <w:t xml:space="preserve">-1 illustrates the high level procedure </w:t>
      </w:r>
      <w:r w:rsidRPr="00F2731B">
        <w:rPr>
          <w:lang w:val="nl-NL" w:eastAsia="zh-CN"/>
        </w:rPr>
        <w:t>for obtaining</w:t>
      </w:r>
      <w:r w:rsidRPr="00F2731B">
        <w:rPr>
          <w:rFonts w:hint="eastAsia"/>
          <w:lang w:val="nl-NL" w:eastAsia="zh-CN"/>
        </w:rPr>
        <w:t xml:space="preserve"> </w:t>
      </w:r>
      <w:r w:rsidRPr="00F2731B">
        <w:t>updated user profile</w:t>
      </w:r>
      <w:r w:rsidRPr="00F2731B">
        <w:rPr>
          <w:rFonts w:hint="eastAsia"/>
        </w:rPr>
        <w:t xml:space="preserve"> </w:t>
      </w:r>
      <w:r w:rsidRPr="00F2731B">
        <w:t xml:space="preserve">data based on </w:t>
      </w:r>
      <w:r w:rsidRPr="00F2731B">
        <w:rPr>
          <w:rFonts w:hint="eastAsia"/>
          <w:lang w:eastAsia="zh-CN"/>
        </w:rPr>
        <w:t>subscription request</w:t>
      </w:r>
      <w:r w:rsidRPr="00F2731B">
        <w:rPr>
          <w:rFonts w:hint="eastAsia"/>
          <w:lang w:val="nl-NL" w:eastAsia="zh-CN"/>
        </w:rPr>
        <w:t>.</w:t>
      </w:r>
    </w:p>
    <w:p w14:paraId="75EC4B75" w14:textId="77777777" w:rsidR="00312C76" w:rsidRPr="00F2731B" w:rsidRDefault="00312C76" w:rsidP="00312C76">
      <w:pPr>
        <w:pStyle w:val="TH"/>
        <w:rPr>
          <w:lang w:eastAsia="zh-CN"/>
        </w:rPr>
      </w:pPr>
      <w:r w:rsidRPr="00F2731B">
        <w:object w:dxaOrig="6020" w:dyaOrig="3667" w14:anchorId="515021F4">
          <v:shape id="_x0000_i1084" type="#_x0000_t75" style="width:300.5pt;height:183pt" o:ole="">
            <v:imagedata r:id="rId129" o:title=""/>
          </v:shape>
          <o:OLEObject Type="Embed" ProgID="Visio.Drawing.11" ShapeID="_x0000_i1084" DrawAspect="Content" ObjectID="_1716648314" r:id="rId130"/>
        </w:object>
      </w:r>
    </w:p>
    <w:p w14:paraId="0517B640" w14:textId="77777777" w:rsidR="00312C76" w:rsidRPr="00F2731B" w:rsidRDefault="00312C76" w:rsidP="00312C76">
      <w:pPr>
        <w:pStyle w:val="TF"/>
        <w:rPr>
          <w:lang w:eastAsia="zh-CN"/>
        </w:rPr>
      </w:pPr>
      <w:r w:rsidRPr="00F2731B">
        <w:rPr>
          <w:lang w:eastAsia="zh-CN"/>
        </w:rPr>
        <w:t xml:space="preserve">Figure 11.3.4.5-1: </w:t>
      </w:r>
      <w:r w:rsidRPr="00F2731B">
        <w:t>Updated user profile</w:t>
      </w:r>
      <w:r w:rsidRPr="00F2731B">
        <w:rPr>
          <w:rFonts w:hint="eastAsia"/>
        </w:rPr>
        <w:t xml:space="preserve"> subscription</w:t>
      </w:r>
      <w:r w:rsidRPr="00F2731B">
        <w:rPr>
          <w:lang w:eastAsia="zh-CN"/>
        </w:rPr>
        <w:t xml:space="preserve"> procedure</w:t>
      </w:r>
    </w:p>
    <w:p w14:paraId="79B77AB5" w14:textId="77777777" w:rsidR="00312C76" w:rsidRPr="00F2731B" w:rsidRDefault="00312C76" w:rsidP="00312C76">
      <w:pPr>
        <w:pStyle w:val="B1"/>
        <w:rPr>
          <w:lang w:eastAsia="zh-CN"/>
        </w:rPr>
      </w:pPr>
      <w:r w:rsidRPr="00F2731B">
        <w:rPr>
          <w:rFonts w:hint="eastAsia"/>
          <w:lang w:eastAsia="zh-CN"/>
        </w:rPr>
        <w:lastRenderedPageBreak/>
        <w:t>1</w:t>
      </w:r>
      <w:r w:rsidRPr="00F2731B">
        <w:t>.</w:t>
      </w:r>
      <w:r w:rsidRPr="00F2731B">
        <w:tab/>
        <w:t>Configuration management client or VAL server</w:t>
      </w:r>
      <w:r w:rsidRPr="00F2731B">
        <w:rPr>
          <w:rFonts w:hint="eastAsia"/>
          <w:lang w:eastAsia="zh-CN"/>
        </w:rPr>
        <w:t xml:space="preserve"> </w:t>
      </w:r>
      <w:r w:rsidRPr="00F2731B">
        <w:rPr>
          <w:lang w:eastAsia="zh-CN"/>
        </w:rPr>
        <w:t xml:space="preserve">sends an </w:t>
      </w:r>
      <w:r w:rsidRPr="00F2731B">
        <w:t>updated user profile</w:t>
      </w:r>
      <w:r w:rsidRPr="00F2731B">
        <w:rPr>
          <w:rFonts w:hint="eastAsia"/>
        </w:rPr>
        <w:t xml:space="preserve"> subscription</w:t>
      </w:r>
      <w:r w:rsidRPr="00F2731B">
        <w:rPr>
          <w:lang w:eastAsia="zh-CN"/>
        </w:rPr>
        <w:t xml:space="preserve"> </w:t>
      </w:r>
      <w:r w:rsidRPr="00F2731B">
        <w:rPr>
          <w:rFonts w:hint="eastAsia"/>
          <w:lang w:eastAsia="zh-CN"/>
        </w:rPr>
        <w:t xml:space="preserve">request </w:t>
      </w:r>
      <w:r w:rsidRPr="00F2731B">
        <w:rPr>
          <w:lang w:eastAsia="zh-CN"/>
        </w:rPr>
        <w:t xml:space="preserve">to the configuration management server to </w:t>
      </w:r>
      <w:r w:rsidRPr="00F2731B">
        <w:rPr>
          <w:rFonts w:hint="eastAsia"/>
          <w:lang w:eastAsia="zh-CN"/>
        </w:rPr>
        <w:t xml:space="preserve">subscribe </w:t>
      </w:r>
      <w:r w:rsidRPr="00F2731B">
        <w:rPr>
          <w:lang w:eastAsia="zh-CN"/>
        </w:rPr>
        <w:t>any updates to user profile</w:t>
      </w:r>
      <w:r w:rsidRPr="00F2731B">
        <w:t xml:space="preserve"> </w:t>
      </w:r>
      <w:r w:rsidRPr="00F2731B">
        <w:rPr>
          <w:rFonts w:hint="eastAsia"/>
          <w:lang w:eastAsia="zh-CN"/>
        </w:rPr>
        <w:t xml:space="preserve">of </w:t>
      </w:r>
      <w:r w:rsidRPr="00F2731B">
        <w:rPr>
          <w:lang w:eastAsia="zh-CN"/>
        </w:rPr>
        <w:t>one or more VAL users or VAL UEs</w:t>
      </w:r>
      <w:r w:rsidRPr="00F2731B">
        <w:rPr>
          <w:rFonts w:hint="eastAsia"/>
          <w:lang w:eastAsia="zh-CN"/>
        </w:rPr>
        <w:t>.</w:t>
      </w:r>
    </w:p>
    <w:p w14:paraId="0EEB5A35" w14:textId="77777777" w:rsidR="00312C76" w:rsidRPr="00F2731B" w:rsidRDefault="00312C76" w:rsidP="00312C76">
      <w:pPr>
        <w:pStyle w:val="B1"/>
        <w:rPr>
          <w:lang w:eastAsia="zh-CN"/>
        </w:rPr>
      </w:pPr>
      <w:r w:rsidRPr="00F2731B">
        <w:rPr>
          <w:rFonts w:hint="eastAsia"/>
          <w:lang w:eastAsia="zh-CN"/>
        </w:rPr>
        <w:t>2</w:t>
      </w:r>
      <w:r w:rsidRPr="00F2731B">
        <w:t>.</w:t>
      </w:r>
      <w:r w:rsidRPr="00F2731B">
        <w:tab/>
      </w:r>
      <w:r w:rsidRPr="00F2731B">
        <w:rPr>
          <w:lang w:eastAsia="zh-CN"/>
        </w:rPr>
        <w:t xml:space="preserve">The configuration management server shall check if the </w:t>
      </w:r>
      <w:r w:rsidRPr="00F2731B">
        <w:t>configuration management client</w:t>
      </w:r>
      <w:r w:rsidRPr="00F2731B">
        <w:rPr>
          <w:lang w:eastAsia="zh-CN"/>
        </w:rPr>
        <w:t xml:space="preserve"> or VAL server is authorized to initiate </w:t>
      </w:r>
      <w:r w:rsidRPr="00F2731B">
        <w:rPr>
          <w:rFonts w:hint="eastAsia"/>
          <w:lang w:eastAsia="zh-CN"/>
        </w:rPr>
        <w:t xml:space="preserve">the </w:t>
      </w:r>
      <w:r w:rsidRPr="00F2731B">
        <w:rPr>
          <w:lang w:eastAsia="zh-CN"/>
        </w:rPr>
        <w:t>updated user profile</w:t>
      </w:r>
      <w:r w:rsidRPr="00F2731B">
        <w:t xml:space="preserve"> </w:t>
      </w:r>
      <w:r w:rsidRPr="00F2731B">
        <w:rPr>
          <w:rFonts w:hint="eastAsia"/>
          <w:lang w:eastAsia="zh-CN"/>
        </w:rPr>
        <w:t>subscription</w:t>
      </w:r>
      <w:r w:rsidRPr="00F2731B">
        <w:t xml:space="preserve"> </w:t>
      </w:r>
      <w:r w:rsidRPr="00F2731B">
        <w:rPr>
          <w:rFonts w:hint="eastAsia"/>
          <w:lang w:eastAsia="zh-CN"/>
        </w:rPr>
        <w:t xml:space="preserve">request. </w:t>
      </w:r>
    </w:p>
    <w:p w14:paraId="75F05ED2" w14:textId="77777777" w:rsidR="00312C76" w:rsidRPr="00F2731B" w:rsidRDefault="00312C76" w:rsidP="00312C76">
      <w:pPr>
        <w:pStyle w:val="B1"/>
        <w:rPr>
          <w:lang w:eastAsia="zh-CN"/>
        </w:rPr>
      </w:pPr>
      <w:r w:rsidRPr="00F2731B">
        <w:rPr>
          <w:rFonts w:hint="eastAsia"/>
          <w:lang w:eastAsia="zh-CN"/>
        </w:rPr>
        <w:t>3</w:t>
      </w:r>
      <w:r w:rsidRPr="00F2731B">
        <w:t>.</w:t>
      </w:r>
      <w:r w:rsidRPr="00F2731B">
        <w:tab/>
      </w:r>
      <w:r w:rsidRPr="00F2731B">
        <w:rPr>
          <w:rFonts w:hint="eastAsia"/>
          <w:lang w:eastAsia="zh-CN"/>
        </w:rPr>
        <w:t xml:space="preserve">The </w:t>
      </w:r>
      <w:r w:rsidRPr="00F2731B">
        <w:rPr>
          <w:lang w:eastAsia="zh-CN"/>
        </w:rPr>
        <w:t xml:space="preserve">configuration management </w:t>
      </w:r>
      <w:r w:rsidRPr="00F2731B">
        <w:t xml:space="preserve">server </w:t>
      </w:r>
      <w:r w:rsidRPr="00F2731B">
        <w:rPr>
          <w:rFonts w:hint="eastAsia"/>
          <w:lang w:eastAsia="zh-CN"/>
        </w:rPr>
        <w:t xml:space="preserve">replies with a </w:t>
      </w:r>
      <w:r w:rsidRPr="00F2731B">
        <w:rPr>
          <w:lang w:eastAsia="zh-CN"/>
        </w:rPr>
        <w:t>updated user profile</w:t>
      </w:r>
      <w:r w:rsidRPr="00F2731B">
        <w:rPr>
          <w:rFonts w:hint="eastAsia"/>
          <w:lang w:eastAsia="zh-CN"/>
        </w:rPr>
        <w:t xml:space="preserve"> </w:t>
      </w:r>
      <w:r w:rsidRPr="00F2731B">
        <w:rPr>
          <w:lang w:eastAsia="zh-CN"/>
        </w:rPr>
        <w:t>subscription</w:t>
      </w:r>
      <w:r w:rsidRPr="00F2731B">
        <w:rPr>
          <w:rFonts w:hint="eastAsia"/>
          <w:lang w:eastAsia="zh-CN"/>
        </w:rPr>
        <w:t xml:space="preserve"> response </w:t>
      </w:r>
      <w:r w:rsidRPr="00F2731B">
        <w:t>indicating</w:t>
      </w:r>
      <w:r w:rsidRPr="00F2731B">
        <w:rPr>
          <w:rFonts w:hint="eastAsia"/>
          <w:lang w:eastAsia="zh-CN"/>
        </w:rPr>
        <w:t xml:space="preserve"> the subscription status.</w:t>
      </w:r>
    </w:p>
    <w:p w14:paraId="217287A4" w14:textId="77777777" w:rsidR="00312C76" w:rsidRPr="00F2731B" w:rsidRDefault="00312C76" w:rsidP="00312C76">
      <w:pPr>
        <w:rPr>
          <w:lang w:val="nl-NL" w:eastAsia="zh-CN"/>
        </w:rPr>
      </w:pPr>
      <w:r w:rsidRPr="00F2731B">
        <w:rPr>
          <w:rFonts w:hint="eastAsia"/>
          <w:lang w:val="nl-NL" w:eastAsia="zh-CN"/>
        </w:rPr>
        <w:t xml:space="preserve">Figure </w:t>
      </w:r>
      <w:r w:rsidRPr="00F2731B">
        <w:rPr>
          <w:lang w:val="nl-NL" w:eastAsia="zh-CN"/>
        </w:rPr>
        <w:t>11</w:t>
      </w:r>
      <w:r w:rsidRPr="00F2731B">
        <w:t>.3.4.5</w:t>
      </w:r>
      <w:r w:rsidRPr="00F2731B">
        <w:rPr>
          <w:rFonts w:hint="eastAsia"/>
          <w:lang w:val="nl-NL" w:eastAsia="zh-CN"/>
        </w:rPr>
        <w:t>-</w:t>
      </w:r>
      <w:r w:rsidRPr="00F2731B">
        <w:rPr>
          <w:lang w:val="nl-NL" w:eastAsia="zh-CN"/>
        </w:rPr>
        <w:t>2</w:t>
      </w:r>
      <w:r w:rsidRPr="00F2731B">
        <w:rPr>
          <w:rFonts w:hint="eastAsia"/>
          <w:lang w:val="nl-NL" w:eastAsia="zh-CN"/>
        </w:rPr>
        <w:t xml:space="preserve"> illustrates the high level procedure of </w:t>
      </w:r>
      <w:r w:rsidRPr="00F2731B">
        <w:rPr>
          <w:lang w:val="nl-NL" w:eastAsia="zh-CN"/>
        </w:rPr>
        <w:t>updated</w:t>
      </w:r>
      <w:r w:rsidRPr="00F2731B">
        <w:rPr>
          <w:rFonts w:hint="eastAsia"/>
          <w:lang w:val="nl-NL" w:eastAsia="zh-CN"/>
        </w:rPr>
        <w:t xml:space="preserve"> </w:t>
      </w:r>
      <w:r w:rsidRPr="00F2731B">
        <w:t>user profile notification event</w:t>
      </w:r>
      <w:r w:rsidRPr="00F2731B">
        <w:rPr>
          <w:rFonts w:hint="eastAsia"/>
          <w:lang w:val="nl-NL" w:eastAsia="zh-CN"/>
        </w:rPr>
        <w:t>.</w:t>
      </w:r>
    </w:p>
    <w:p w14:paraId="41CA610A" w14:textId="77777777" w:rsidR="00312C76" w:rsidRPr="00F2731B" w:rsidRDefault="00312C76" w:rsidP="00312C76">
      <w:pPr>
        <w:pStyle w:val="TH"/>
      </w:pPr>
      <w:r w:rsidRPr="00F2731B">
        <w:rPr>
          <w:lang w:eastAsia="zh-CN"/>
        </w:rPr>
        <w:object w:dxaOrig="6048" w:dyaOrig="2278" w14:anchorId="0A336217">
          <v:shape id="_x0000_i1085" type="#_x0000_t75" style="width:302.5pt;height:114pt" o:ole="">
            <v:imagedata r:id="rId131" o:title=""/>
          </v:shape>
          <o:OLEObject Type="Embed" ProgID="Visio.Drawing.11" ShapeID="_x0000_i1085" DrawAspect="Content" ObjectID="_1716648315" r:id="rId132"/>
        </w:object>
      </w:r>
    </w:p>
    <w:p w14:paraId="0BF99AE5" w14:textId="77777777" w:rsidR="00312C76" w:rsidRPr="00F2731B" w:rsidRDefault="00312C76" w:rsidP="00312C76">
      <w:pPr>
        <w:pStyle w:val="TF"/>
        <w:rPr>
          <w:lang w:eastAsia="zh-CN"/>
        </w:rPr>
      </w:pPr>
      <w:r w:rsidRPr="00F2731B">
        <w:rPr>
          <w:lang w:eastAsia="zh-CN"/>
        </w:rPr>
        <w:t>Figure 11</w:t>
      </w:r>
      <w:r w:rsidRPr="00F2731B">
        <w:t>.3.4.5</w:t>
      </w:r>
      <w:r w:rsidRPr="00F2731B">
        <w:rPr>
          <w:lang w:eastAsia="zh-CN"/>
        </w:rPr>
        <w:t>-2: Updated user profile notification</w:t>
      </w:r>
    </w:p>
    <w:p w14:paraId="01B80A01" w14:textId="77777777" w:rsidR="00312C76" w:rsidRPr="00F2731B" w:rsidRDefault="00312C76" w:rsidP="00312C76">
      <w:pPr>
        <w:pStyle w:val="B1"/>
        <w:rPr>
          <w:lang w:eastAsia="zh-CN"/>
        </w:rPr>
      </w:pPr>
      <w:r w:rsidRPr="00F2731B">
        <w:t>1.</w:t>
      </w:r>
      <w:r w:rsidRPr="00F2731B">
        <w:tab/>
      </w:r>
      <w:r w:rsidRPr="00F2731B">
        <w:rPr>
          <w:lang w:eastAsia="zh-CN"/>
        </w:rPr>
        <w:t xml:space="preserve">The configuration management server sends the updated user profile notification including the changes to user profile of one or more VAL users or VAL UEs to the </w:t>
      </w:r>
      <w:r w:rsidRPr="00F2731B">
        <w:t>configuration management client</w:t>
      </w:r>
      <w:r w:rsidRPr="00F2731B">
        <w:rPr>
          <w:lang w:eastAsia="zh-CN"/>
        </w:rPr>
        <w:t xml:space="preserve"> or VAL server.</w:t>
      </w:r>
    </w:p>
    <w:p w14:paraId="0C646E6E" w14:textId="77777777" w:rsidR="00312C76" w:rsidRPr="00F2731B" w:rsidRDefault="00312C76" w:rsidP="00312C76">
      <w:pPr>
        <w:pStyle w:val="NO"/>
        <w:rPr>
          <w:lang w:eastAsia="zh-CN"/>
        </w:rPr>
      </w:pPr>
      <w:r w:rsidRPr="00F2731B">
        <w:rPr>
          <w:lang w:eastAsia="zh-CN"/>
        </w:rPr>
        <w:t>NOTE:</w:t>
      </w:r>
      <w:r w:rsidRPr="00F2731B">
        <w:rPr>
          <w:lang w:eastAsia="zh-CN"/>
        </w:rPr>
        <w:tab/>
        <w:t>Updated user profile notification is based on the subscription.</w:t>
      </w:r>
    </w:p>
    <w:p w14:paraId="03ED2FEF" w14:textId="77777777" w:rsidR="00312C76" w:rsidRPr="003E5F68" w:rsidRDefault="00312C76" w:rsidP="00312C76">
      <w:pPr>
        <w:pStyle w:val="Heading3"/>
        <w:rPr>
          <w:lang w:val="nl-NL"/>
        </w:rPr>
      </w:pPr>
      <w:bookmarkStart w:id="1111" w:name="_Toc106027136"/>
      <w:r>
        <w:rPr>
          <w:lang w:val="nl-NL"/>
        </w:rPr>
        <w:t>11</w:t>
      </w:r>
      <w:r w:rsidRPr="003E5F68">
        <w:rPr>
          <w:lang w:val="nl-NL"/>
        </w:rPr>
        <w:t>.</w:t>
      </w:r>
      <w:r>
        <w:rPr>
          <w:lang w:val="nl-NL" w:eastAsia="zh-CN"/>
        </w:rPr>
        <w:t>3</w:t>
      </w:r>
      <w:r w:rsidRPr="003E5F68">
        <w:rPr>
          <w:lang w:val="nl-NL" w:eastAsia="zh-CN"/>
        </w:rPr>
        <w:t>.</w:t>
      </w:r>
      <w:r>
        <w:rPr>
          <w:lang w:val="nl-NL" w:eastAsia="zh-CN"/>
        </w:rPr>
        <w:t>5</w:t>
      </w:r>
      <w:r w:rsidRPr="003E5F68">
        <w:rPr>
          <w:lang w:val="nl-NL"/>
        </w:rPr>
        <w:tab/>
      </w:r>
      <w:r>
        <w:rPr>
          <w:lang w:val="nl-NL" w:eastAsia="zh-CN"/>
        </w:rPr>
        <w:t>VAL</w:t>
      </w:r>
      <w:r w:rsidRPr="003E5F68">
        <w:rPr>
          <w:lang w:val="nl-NL"/>
        </w:rPr>
        <w:t xml:space="preserve"> </w:t>
      </w:r>
      <w:r>
        <w:rPr>
          <w:lang w:val="nl-NL"/>
        </w:rPr>
        <w:t>service</w:t>
      </w:r>
      <w:r w:rsidRPr="003E5F68">
        <w:rPr>
          <w:lang w:val="nl-NL"/>
        </w:rPr>
        <w:t xml:space="preserve"> data</w:t>
      </w:r>
      <w:bookmarkEnd w:id="1111"/>
    </w:p>
    <w:p w14:paraId="3D54903F" w14:textId="77777777" w:rsidR="00312C76" w:rsidRPr="003E5F68" w:rsidRDefault="00312C76" w:rsidP="00312C76">
      <w:pPr>
        <w:pStyle w:val="Heading4"/>
        <w:rPr>
          <w:lang w:val="nl-NL"/>
        </w:rPr>
      </w:pPr>
      <w:bookmarkStart w:id="1112" w:name="_Toc83124514"/>
      <w:bookmarkStart w:id="1113" w:name="_Toc106027137"/>
      <w:r>
        <w:rPr>
          <w:lang w:val="nl-NL"/>
        </w:rPr>
        <w:t>11</w:t>
      </w:r>
      <w:r w:rsidRPr="003E5F68">
        <w:rPr>
          <w:lang w:val="nl-NL"/>
        </w:rPr>
        <w:t>.</w:t>
      </w:r>
      <w:r>
        <w:rPr>
          <w:lang w:val="nl-NL"/>
        </w:rPr>
        <w:t>3</w:t>
      </w:r>
      <w:r w:rsidRPr="003E5F68">
        <w:rPr>
          <w:lang w:val="nl-NL"/>
        </w:rPr>
        <w:t>.</w:t>
      </w:r>
      <w:r>
        <w:rPr>
          <w:lang w:val="nl-NL"/>
        </w:rPr>
        <w:t>5</w:t>
      </w:r>
      <w:r w:rsidRPr="003E5F68">
        <w:rPr>
          <w:lang w:val="nl-NL"/>
        </w:rPr>
        <w:t>.1</w:t>
      </w:r>
      <w:r w:rsidRPr="003E5F68">
        <w:rPr>
          <w:lang w:val="nl-NL"/>
        </w:rPr>
        <w:tab/>
      </w:r>
      <w:r w:rsidRPr="003E5F68">
        <w:rPr>
          <w:rFonts w:hint="eastAsia"/>
          <w:lang w:val="nl-NL" w:eastAsia="zh-CN"/>
        </w:rPr>
        <w:t>General</w:t>
      </w:r>
      <w:bookmarkEnd w:id="1112"/>
      <w:bookmarkEnd w:id="1113"/>
    </w:p>
    <w:p w14:paraId="702EA6D1" w14:textId="77777777" w:rsidR="00312C76" w:rsidRPr="003E5F68" w:rsidRDefault="00312C76" w:rsidP="00312C76">
      <w:pPr>
        <w:rPr>
          <w:lang w:val="nl-NL"/>
        </w:rPr>
      </w:pPr>
      <w:r w:rsidRPr="003E5F68">
        <w:rPr>
          <w:lang w:val="nl-NL"/>
        </w:rPr>
        <w:t xml:space="preserve">The </w:t>
      </w:r>
      <w:r>
        <w:rPr>
          <w:lang w:val="nl-NL" w:eastAsia="zh-CN"/>
        </w:rPr>
        <w:t>VAL service</w:t>
      </w:r>
      <w:r w:rsidRPr="003E5F68">
        <w:rPr>
          <w:lang w:val="nl-NL"/>
        </w:rPr>
        <w:t xml:space="preserve"> data </w:t>
      </w:r>
      <w:r>
        <w:rPr>
          <w:lang w:val="nl-NL"/>
        </w:rPr>
        <w:t>related procedures are described in the following subclauses</w:t>
      </w:r>
      <w:r w:rsidRPr="003E5F68">
        <w:rPr>
          <w:lang w:val="nl-NL"/>
        </w:rPr>
        <w:t>.</w:t>
      </w:r>
    </w:p>
    <w:p w14:paraId="48C28262" w14:textId="77777777" w:rsidR="00312C76" w:rsidRPr="003E5F68" w:rsidRDefault="00312C76" w:rsidP="00312C76">
      <w:pPr>
        <w:pStyle w:val="Heading4"/>
        <w:rPr>
          <w:lang w:val="nl-NL"/>
        </w:rPr>
      </w:pPr>
      <w:bookmarkStart w:id="1114" w:name="_Toc83124515"/>
      <w:bookmarkStart w:id="1115" w:name="_Toc106027138"/>
      <w:r>
        <w:rPr>
          <w:lang w:val="nl-NL"/>
        </w:rPr>
        <w:t>11</w:t>
      </w:r>
      <w:r w:rsidRPr="003E5F68">
        <w:rPr>
          <w:lang w:val="nl-NL"/>
        </w:rPr>
        <w:t>.</w:t>
      </w:r>
      <w:r>
        <w:rPr>
          <w:lang w:val="nl-NL" w:eastAsia="zh-CN"/>
        </w:rPr>
        <w:t>3</w:t>
      </w:r>
      <w:r w:rsidRPr="003E5F68">
        <w:rPr>
          <w:lang w:val="nl-NL"/>
        </w:rPr>
        <w:t>.</w:t>
      </w:r>
      <w:r>
        <w:rPr>
          <w:lang w:val="nl-NL"/>
        </w:rPr>
        <w:t>5</w:t>
      </w:r>
      <w:r w:rsidRPr="003E5F68">
        <w:rPr>
          <w:lang w:val="nl-NL"/>
        </w:rPr>
        <w:t>.2</w:t>
      </w:r>
      <w:r w:rsidRPr="003E5F68">
        <w:rPr>
          <w:lang w:val="nl-NL"/>
        </w:rPr>
        <w:tab/>
        <w:t>Procedures</w:t>
      </w:r>
      <w:bookmarkEnd w:id="1114"/>
      <w:bookmarkEnd w:id="1115"/>
    </w:p>
    <w:p w14:paraId="6910B726" w14:textId="77777777" w:rsidR="00312C76" w:rsidRPr="003E5F68" w:rsidRDefault="00312C76" w:rsidP="00312C76">
      <w:r w:rsidRPr="003E5F68">
        <w:t>T</w:t>
      </w:r>
      <w:r w:rsidRPr="003E5F68">
        <w:rPr>
          <w:rFonts w:hint="eastAsia"/>
        </w:rPr>
        <w:t xml:space="preserve">he </w:t>
      </w:r>
      <w:r w:rsidRPr="003E5F68">
        <w:t>procedure</w:t>
      </w:r>
      <w:r w:rsidRPr="003E5F68">
        <w:rPr>
          <w:rFonts w:hint="eastAsia"/>
        </w:rPr>
        <w:t xml:space="preserve"> for </w:t>
      </w:r>
      <w:r>
        <w:rPr>
          <w:lang w:eastAsia="zh-CN"/>
        </w:rPr>
        <w:t>consumer</w:t>
      </w:r>
      <w:r w:rsidRPr="003E5F68">
        <w:t xml:space="preserve"> </w:t>
      </w:r>
      <w:r>
        <w:t xml:space="preserve">(e.g. group management server) </w:t>
      </w:r>
      <w:r w:rsidRPr="003E5F68">
        <w:rPr>
          <w:rFonts w:hint="eastAsia"/>
        </w:rPr>
        <w:t xml:space="preserve">obtaining the </w:t>
      </w:r>
      <w:r>
        <w:rPr>
          <w:lang w:eastAsia="zh-CN"/>
        </w:rPr>
        <w:t xml:space="preserve">VAL </w:t>
      </w:r>
      <w:r>
        <w:t>service</w:t>
      </w:r>
      <w:r w:rsidRPr="003E5F68">
        <w:t xml:space="preserve"> data is </w:t>
      </w:r>
      <w:r w:rsidRPr="003E5F68">
        <w:rPr>
          <w:rFonts w:hint="eastAsia"/>
        </w:rPr>
        <w:t>illustrated in figure</w:t>
      </w:r>
      <w:r w:rsidRPr="003E5F68">
        <w:t> </w:t>
      </w:r>
      <w:r>
        <w:t>11</w:t>
      </w:r>
      <w:r w:rsidRPr="003E5F68">
        <w:rPr>
          <w:rFonts w:hint="eastAsia"/>
        </w:rPr>
        <w:t>.</w:t>
      </w:r>
      <w:r>
        <w:t>3</w:t>
      </w:r>
      <w:r w:rsidRPr="003E5F68">
        <w:rPr>
          <w:rFonts w:hint="eastAsia"/>
        </w:rPr>
        <w:t>.</w:t>
      </w:r>
      <w:r>
        <w:t>5</w:t>
      </w:r>
      <w:r w:rsidRPr="003E5F68">
        <w:t>.</w:t>
      </w:r>
      <w:r w:rsidRPr="003E5F68">
        <w:rPr>
          <w:rFonts w:hint="eastAsia"/>
        </w:rPr>
        <w:t>2-1.</w:t>
      </w:r>
    </w:p>
    <w:p w14:paraId="414F2CEF" w14:textId="77777777" w:rsidR="00312C76" w:rsidRPr="003E5F68" w:rsidRDefault="00312C76" w:rsidP="00312C76">
      <w:pPr>
        <w:rPr>
          <w:lang w:eastAsia="zh-CN"/>
        </w:rPr>
      </w:pPr>
      <w:r w:rsidRPr="003E5F68">
        <w:rPr>
          <w:lang w:eastAsia="zh-CN"/>
        </w:rPr>
        <w:t>Pre-conditions:</w:t>
      </w:r>
    </w:p>
    <w:p w14:paraId="157B9788" w14:textId="77777777" w:rsidR="00312C76" w:rsidRDefault="00312C76" w:rsidP="00312C76">
      <w:pPr>
        <w:pStyle w:val="B1"/>
      </w:pPr>
      <w:r w:rsidRPr="003E5F68">
        <w:t>-</w:t>
      </w:r>
      <w:r w:rsidRPr="003E5F68">
        <w:tab/>
        <w:t xml:space="preserve">The </w:t>
      </w:r>
      <w:r>
        <w:t>consumer</w:t>
      </w:r>
      <w:r w:rsidRPr="003E5F68">
        <w:t xml:space="preserve"> has the secure access to the configuration management server.</w:t>
      </w:r>
    </w:p>
    <w:p w14:paraId="4170F38E" w14:textId="77777777" w:rsidR="00312C76" w:rsidRPr="003E5F68" w:rsidRDefault="00312C76" w:rsidP="00312C76">
      <w:pPr>
        <w:pStyle w:val="B1"/>
      </w:pPr>
      <w:r>
        <w:t>-</w:t>
      </w:r>
      <w:r>
        <w:tab/>
        <w:t>The configuration management server has VAL service data maintained for VAL UE or user.</w:t>
      </w:r>
    </w:p>
    <w:p w14:paraId="253C5C70" w14:textId="77777777" w:rsidR="00312C76" w:rsidRPr="003E5F68" w:rsidRDefault="00312C76" w:rsidP="00312C76">
      <w:pPr>
        <w:pStyle w:val="TH"/>
        <w:rPr>
          <w:lang w:eastAsia="zh-CN"/>
        </w:rPr>
      </w:pPr>
      <w:r w:rsidRPr="009415B4">
        <w:object w:dxaOrig="4860" w:dyaOrig="2370" w14:anchorId="7046B4AA">
          <v:shape id="_x0000_i1086" type="#_x0000_t75" style="width:243pt;height:118pt" o:ole="">
            <v:imagedata r:id="rId133" o:title=""/>
          </v:shape>
          <o:OLEObject Type="Embed" ProgID="Visio.Drawing.11" ShapeID="_x0000_i1086" DrawAspect="Content" ObjectID="_1716648316" r:id="rId134"/>
        </w:object>
      </w:r>
    </w:p>
    <w:p w14:paraId="17B303F7" w14:textId="77777777" w:rsidR="00312C76" w:rsidRPr="003E5F68" w:rsidRDefault="00312C76" w:rsidP="00312C76">
      <w:pPr>
        <w:pStyle w:val="TF"/>
        <w:rPr>
          <w:lang w:eastAsia="zh-CN"/>
        </w:rPr>
      </w:pPr>
      <w:r w:rsidRPr="003E5F68">
        <w:t>Figure </w:t>
      </w:r>
      <w:r>
        <w:t>11</w:t>
      </w:r>
      <w:r w:rsidRPr="003E5F68">
        <w:t>.</w:t>
      </w:r>
      <w:r>
        <w:rPr>
          <w:lang w:eastAsia="zh-CN"/>
        </w:rPr>
        <w:t>3</w:t>
      </w:r>
      <w:r w:rsidRPr="003E5F68">
        <w:t>.</w:t>
      </w:r>
      <w:r>
        <w:rPr>
          <w:lang w:eastAsia="zh-CN"/>
        </w:rPr>
        <w:t>5</w:t>
      </w:r>
      <w:r w:rsidRPr="003E5F68">
        <w:rPr>
          <w:lang w:eastAsia="zh-CN"/>
        </w:rPr>
        <w:t>.2</w:t>
      </w:r>
      <w:r w:rsidRPr="003E5F68">
        <w:t xml:space="preserve">-1: </w:t>
      </w:r>
      <w:r>
        <w:t>O</w:t>
      </w:r>
      <w:r w:rsidRPr="003E5F68">
        <w:rPr>
          <w:rFonts w:hint="eastAsia"/>
          <w:lang w:eastAsia="zh-CN"/>
        </w:rPr>
        <w:t>btain</w:t>
      </w:r>
      <w:r w:rsidRPr="003E5F68">
        <w:rPr>
          <w:lang w:eastAsia="zh-CN"/>
        </w:rPr>
        <w:t>s</w:t>
      </w:r>
      <w:r w:rsidRPr="003E5F68">
        <w:rPr>
          <w:rFonts w:hint="eastAsia"/>
          <w:lang w:eastAsia="zh-CN"/>
        </w:rPr>
        <w:t xml:space="preserve"> the </w:t>
      </w:r>
      <w:r>
        <w:rPr>
          <w:lang w:eastAsia="zh-CN"/>
        </w:rPr>
        <w:t>VAL service</w:t>
      </w:r>
      <w:r w:rsidRPr="003E5F68">
        <w:rPr>
          <w:lang w:eastAsia="zh-CN"/>
        </w:rPr>
        <w:t xml:space="preserve"> data</w:t>
      </w:r>
      <w:r>
        <w:rPr>
          <w:lang w:eastAsia="zh-CN"/>
        </w:rPr>
        <w:t xml:space="preserve"> for VAL UE(s) or VAL user(s)</w:t>
      </w:r>
    </w:p>
    <w:p w14:paraId="49ABD4F3" w14:textId="77777777" w:rsidR="00312C76" w:rsidRPr="003E5F68" w:rsidRDefault="00312C76" w:rsidP="00312C76">
      <w:pPr>
        <w:pStyle w:val="B1"/>
        <w:rPr>
          <w:lang w:eastAsia="zh-CN"/>
        </w:rPr>
      </w:pPr>
      <w:r w:rsidRPr="003E5F68">
        <w:rPr>
          <w:lang w:eastAsia="zh-CN"/>
        </w:rPr>
        <w:lastRenderedPageBreak/>
        <w:t>1.</w:t>
      </w:r>
      <w:r w:rsidRPr="003E5F68">
        <w:rPr>
          <w:lang w:eastAsia="zh-CN"/>
        </w:rPr>
        <w:tab/>
        <w:t xml:space="preserve">The </w:t>
      </w:r>
      <w:r>
        <w:rPr>
          <w:lang w:eastAsia="zh-CN"/>
        </w:rPr>
        <w:t>consumer</w:t>
      </w:r>
      <w:r w:rsidRPr="003E5F68">
        <w:t xml:space="preserve"> </w:t>
      </w:r>
      <w:r>
        <w:t xml:space="preserve">(e.g. group management server) </w:t>
      </w:r>
      <w:r w:rsidRPr="003E5F68">
        <w:rPr>
          <w:lang w:eastAsia="zh-CN"/>
        </w:rPr>
        <w:t xml:space="preserve">sends a get </w:t>
      </w:r>
      <w:r>
        <w:rPr>
          <w:lang w:eastAsia="zh-CN"/>
        </w:rPr>
        <w:t>VAL service</w:t>
      </w:r>
      <w:r w:rsidRPr="003E5F68">
        <w:rPr>
          <w:lang w:eastAsia="zh-CN"/>
        </w:rPr>
        <w:t xml:space="preserve"> request to the configuration management server for obtaining </w:t>
      </w:r>
      <w:r>
        <w:rPr>
          <w:lang w:eastAsia="zh-CN"/>
        </w:rPr>
        <w:t>VAL service</w:t>
      </w:r>
      <w:r w:rsidRPr="003E5F68">
        <w:rPr>
          <w:lang w:eastAsia="zh-CN"/>
        </w:rPr>
        <w:t xml:space="preserve"> data.</w:t>
      </w:r>
      <w:r>
        <w:rPr>
          <w:lang w:eastAsia="zh-CN"/>
        </w:rPr>
        <w:t xml:space="preserve"> The request includes a list of VAL UE IDs or VAL user IDs and/or a VAL service ID list as service data retrieval filters.</w:t>
      </w:r>
    </w:p>
    <w:p w14:paraId="60154D49" w14:textId="77777777" w:rsidR="00312C76" w:rsidRDefault="00312C76" w:rsidP="00312C76">
      <w:pPr>
        <w:pStyle w:val="B1"/>
        <w:rPr>
          <w:lang w:eastAsia="zh-CN"/>
        </w:rPr>
      </w:pPr>
      <w:r w:rsidRPr="003E5F68">
        <w:rPr>
          <w:lang w:eastAsia="zh-CN"/>
        </w:rPr>
        <w:t>2.</w:t>
      </w:r>
      <w:r w:rsidRPr="003E5F68">
        <w:rPr>
          <w:lang w:eastAsia="zh-CN"/>
        </w:rPr>
        <w:tab/>
      </w:r>
      <w:r>
        <w:rPr>
          <w:lang w:eastAsia="zh-CN"/>
        </w:rPr>
        <w:t>The configuration server retrieves the VAL service data for the requested VAL UEs or users or VAL services and</w:t>
      </w:r>
      <w:r w:rsidRPr="003E5F68">
        <w:rPr>
          <w:lang w:eastAsia="zh-CN"/>
        </w:rPr>
        <w:t xml:space="preserve"> sends get </w:t>
      </w:r>
      <w:r>
        <w:rPr>
          <w:lang w:eastAsia="zh-CN"/>
        </w:rPr>
        <w:t>VAL service</w:t>
      </w:r>
      <w:r w:rsidRPr="003E5F68">
        <w:rPr>
          <w:lang w:eastAsia="zh-CN"/>
        </w:rPr>
        <w:t xml:space="preserve"> response to the </w:t>
      </w:r>
      <w:r>
        <w:rPr>
          <w:lang w:eastAsia="zh-CN"/>
        </w:rPr>
        <w:t>consumer</w:t>
      </w:r>
      <w:r w:rsidRPr="003E5F68">
        <w:t xml:space="preserve"> </w:t>
      </w:r>
      <w:r>
        <w:t>(e.g. group management server) with the discovered list of VAL service data</w:t>
      </w:r>
      <w:r w:rsidRPr="003E5F68">
        <w:rPr>
          <w:lang w:eastAsia="zh-CN"/>
        </w:rPr>
        <w:t>.</w:t>
      </w:r>
    </w:p>
    <w:p w14:paraId="2C42CFA6" w14:textId="77777777" w:rsidR="00312C76" w:rsidRPr="00F2731B" w:rsidRDefault="00312C76" w:rsidP="00312C76">
      <w:pPr>
        <w:pStyle w:val="Heading2"/>
      </w:pPr>
      <w:bookmarkStart w:id="1116" w:name="_Toc106027139"/>
      <w:r w:rsidRPr="00F2731B">
        <w:t>11.4</w:t>
      </w:r>
      <w:r w:rsidRPr="00F2731B">
        <w:tab/>
        <w:t>SEAL APIs for configuration management</w:t>
      </w:r>
      <w:bookmarkEnd w:id="1116"/>
    </w:p>
    <w:p w14:paraId="1A24DCE3" w14:textId="77777777" w:rsidR="00312C76" w:rsidRPr="00F2731B" w:rsidRDefault="00312C76" w:rsidP="00312C76">
      <w:pPr>
        <w:pStyle w:val="Heading3"/>
      </w:pPr>
      <w:bookmarkStart w:id="1117" w:name="_Toc106027140"/>
      <w:r w:rsidRPr="00F2731B">
        <w:t>11.4.1</w:t>
      </w:r>
      <w:r w:rsidRPr="00F2731B">
        <w:tab/>
        <w:t>General</w:t>
      </w:r>
      <w:bookmarkEnd w:id="1117"/>
    </w:p>
    <w:p w14:paraId="133AB22E" w14:textId="77777777" w:rsidR="00312C76" w:rsidRPr="00F2731B" w:rsidRDefault="00312C76" w:rsidP="00312C76">
      <w:r w:rsidRPr="00F2731B">
        <w:t>Table 11.4.1-1 illustrates the SEAL APIs for configuration management.</w:t>
      </w:r>
    </w:p>
    <w:p w14:paraId="4DD24DA6" w14:textId="77777777" w:rsidR="00312C76" w:rsidRPr="00F2731B" w:rsidRDefault="00312C76" w:rsidP="00312C76">
      <w:pPr>
        <w:pStyle w:val="TH"/>
        <w:rPr>
          <w:rFonts w:eastAsia="SimSun"/>
          <w:lang w:eastAsia="zh-CN"/>
        </w:rPr>
      </w:pPr>
      <w:r w:rsidRPr="00F2731B">
        <w:t>Table 11.4.1-1: List of SEAL APIs for configuration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F2731B" w14:paraId="435C7821" w14:textId="77777777" w:rsidTr="007E0BCD">
        <w:tc>
          <w:tcPr>
            <w:tcW w:w="3369" w:type="dxa"/>
            <w:shd w:val="clear" w:color="auto" w:fill="auto"/>
          </w:tcPr>
          <w:p w14:paraId="17F9C953" w14:textId="77777777" w:rsidR="00312C76" w:rsidRPr="00F2731B" w:rsidRDefault="00312C76" w:rsidP="007E0BCD">
            <w:pPr>
              <w:pStyle w:val="TAH"/>
            </w:pPr>
            <w:r w:rsidRPr="00F2731B">
              <w:t>API Name</w:t>
            </w:r>
          </w:p>
        </w:tc>
        <w:tc>
          <w:tcPr>
            <w:tcW w:w="2835" w:type="dxa"/>
            <w:shd w:val="clear" w:color="auto" w:fill="auto"/>
          </w:tcPr>
          <w:p w14:paraId="64AD3DD5" w14:textId="77777777" w:rsidR="00312C76" w:rsidRPr="00F2731B" w:rsidRDefault="00312C76" w:rsidP="007E0BCD">
            <w:pPr>
              <w:pStyle w:val="TAH"/>
            </w:pPr>
            <w:r w:rsidRPr="00F2731B">
              <w:t>API Operations</w:t>
            </w:r>
          </w:p>
        </w:tc>
        <w:tc>
          <w:tcPr>
            <w:tcW w:w="1984" w:type="dxa"/>
            <w:shd w:val="clear" w:color="auto" w:fill="auto"/>
          </w:tcPr>
          <w:p w14:paraId="6529F58F" w14:textId="77777777" w:rsidR="00312C76" w:rsidRPr="00F2731B" w:rsidRDefault="00312C76" w:rsidP="007E0BCD">
            <w:pPr>
              <w:pStyle w:val="TAH"/>
            </w:pPr>
            <w:r w:rsidRPr="00F2731B">
              <w:t>Known Consumer(s)</w:t>
            </w:r>
          </w:p>
        </w:tc>
        <w:tc>
          <w:tcPr>
            <w:tcW w:w="1667" w:type="dxa"/>
            <w:shd w:val="clear" w:color="auto" w:fill="auto"/>
          </w:tcPr>
          <w:p w14:paraId="15BE5F58" w14:textId="77777777" w:rsidR="00312C76" w:rsidRPr="00F2731B" w:rsidRDefault="00312C76" w:rsidP="007E0BCD">
            <w:pPr>
              <w:pStyle w:val="TAH"/>
            </w:pPr>
            <w:r w:rsidRPr="00F2731B">
              <w:t>Communication Type</w:t>
            </w:r>
          </w:p>
        </w:tc>
      </w:tr>
      <w:tr w:rsidR="00312C76" w:rsidRPr="00F2731B" w14:paraId="66E43276" w14:textId="77777777" w:rsidTr="007E0BCD">
        <w:trPr>
          <w:trHeight w:val="136"/>
        </w:trPr>
        <w:tc>
          <w:tcPr>
            <w:tcW w:w="3369" w:type="dxa"/>
            <w:shd w:val="clear" w:color="auto" w:fill="auto"/>
          </w:tcPr>
          <w:p w14:paraId="4D795691" w14:textId="77777777" w:rsidR="00312C76" w:rsidRPr="00F2731B" w:rsidRDefault="00312C76" w:rsidP="007E0BCD">
            <w:pPr>
              <w:pStyle w:val="TAL"/>
            </w:pPr>
            <w:r w:rsidRPr="00F2731B">
              <w:t>SS_UserProfileRetrieval</w:t>
            </w:r>
          </w:p>
        </w:tc>
        <w:tc>
          <w:tcPr>
            <w:tcW w:w="2835" w:type="dxa"/>
            <w:shd w:val="clear" w:color="auto" w:fill="auto"/>
          </w:tcPr>
          <w:p w14:paraId="42FAC494" w14:textId="77777777" w:rsidR="00312C76" w:rsidRPr="00F2731B" w:rsidRDefault="00312C76" w:rsidP="007E0BCD">
            <w:pPr>
              <w:pStyle w:val="TAL"/>
            </w:pPr>
            <w:r w:rsidRPr="00F2731B">
              <w:t>Obtain_User_Profile</w:t>
            </w:r>
          </w:p>
        </w:tc>
        <w:tc>
          <w:tcPr>
            <w:tcW w:w="1984" w:type="dxa"/>
            <w:shd w:val="clear" w:color="auto" w:fill="auto"/>
          </w:tcPr>
          <w:p w14:paraId="29543BAE" w14:textId="77777777" w:rsidR="00312C76" w:rsidRPr="00F2731B" w:rsidRDefault="00312C76" w:rsidP="007E0BCD">
            <w:pPr>
              <w:pStyle w:val="TAL"/>
              <w:rPr>
                <w:lang w:eastAsia="zh-CN"/>
              </w:rPr>
            </w:pPr>
            <w:r w:rsidRPr="00F2731B">
              <w:t>VAL server</w:t>
            </w:r>
          </w:p>
        </w:tc>
        <w:tc>
          <w:tcPr>
            <w:tcW w:w="1667" w:type="dxa"/>
            <w:shd w:val="clear" w:color="auto" w:fill="auto"/>
          </w:tcPr>
          <w:p w14:paraId="1F825ADA" w14:textId="77777777" w:rsidR="00312C76" w:rsidRPr="00F2731B" w:rsidRDefault="00312C76" w:rsidP="007E0BCD">
            <w:pPr>
              <w:pStyle w:val="TAL"/>
            </w:pPr>
            <w:r w:rsidRPr="00F2731B">
              <w:t>Request /Response</w:t>
            </w:r>
          </w:p>
        </w:tc>
      </w:tr>
      <w:tr w:rsidR="00312C76" w:rsidRPr="00F2731B" w14:paraId="27CD930C" w14:textId="77777777" w:rsidTr="007E0BCD">
        <w:trPr>
          <w:trHeight w:val="136"/>
        </w:trPr>
        <w:tc>
          <w:tcPr>
            <w:tcW w:w="3369" w:type="dxa"/>
            <w:vMerge w:val="restart"/>
            <w:tcBorders>
              <w:top w:val="single" w:sz="4" w:space="0" w:color="auto"/>
              <w:left w:val="single" w:sz="4" w:space="0" w:color="auto"/>
              <w:right w:val="single" w:sz="4" w:space="0" w:color="auto"/>
            </w:tcBorders>
            <w:shd w:val="clear" w:color="auto" w:fill="auto"/>
          </w:tcPr>
          <w:p w14:paraId="5B70CDD4" w14:textId="77777777" w:rsidR="00312C76" w:rsidRPr="00F2731B" w:rsidRDefault="00312C76" w:rsidP="007E0BCD">
            <w:pPr>
              <w:pStyle w:val="TAL"/>
            </w:pPr>
            <w:r w:rsidRPr="00F2731B">
              <w:t>SS_UserProfileEvent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1952C9D" w14:textId="77777777" w:rsidR="00312C76" w:rsidRPr="00F2731B" w:rsidRDefault="00312C76" w:rsidP="007E0BCD">
            <w:pPr>
              <w:pStyle w:val="TAL"/>
            </w:pPr>
            <w:r w:rsidRPr="00F2731B">
              <w:t>Subscribe_User_Profile_Update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2DD3A69" w14:textId="77777777" w:rsidR="00312C76" w:rsidRPr="00F2731B" w:rsidRDefault="00312C76" w:rsidP="007E0BCD">
            <w:pPr>
              <w:pStyle w:val="TAL"/>
            </w:pPr>
            <w:r w:rsidRPr="00F2731B">
              <w:t>VAL server</w:t>
            </w:r>
          </w:p>
        </w:tc>
        <w:tc>
          <w:tcPr>
            <w:tcW w:w="1667" w:type="dxa"/>
            <w:vMerge w:val="restart"/>
            <w:tcBorders>
              <w:top w:val="single" w:sz="4" w:space="0" w:color="auto"/>
              <w:left w:val="single" w:sz="4" w:space="0" w:color="auto"/>
              <w:right w:val="single" w:sz="4" w:space="0" w:color="auto"/>
            </w:tcBorders>
            <w:shd w:val="clear" w:color="auto" w:fill="auto"/>
          </w:tcPr>
          <w:p w14:paraId="1C168A8A" w14:textId="77777777" w:rsidR="00312C76" w:rsidRPr="00F2731B" w:rsidRDefault="00312C76" w:rsidP="007E0BCD">
            <w:pPr>
              <w:pStyle w:val="TAL"/>
            </w:pPr>
            <w:r w:rsidRPr="00F2731B">
              <w:t>Subscribe/Notify</w:t>
            </w:r>
          </w:p>
        </w:tc>
      </w:tr>
      <w:tr w:rsidR="00312C76" w:rsidRPr="00F2731B" w14:paraId="75973326" w14:textId="77777777" w:rsidTr="007E0BCD">
        <w:trPr>
          <w:trHeight w:val="136"/>
        </w:trPr>
        <w:tc>
          <w:tcPr>
            <w:tcW w:w="3369" w:type="dxa"/>
            <w:vMerge/>
            <w:tcBorders>
              <w:left w:val="single" w:sz="4" w:space="0" w:color="auto"/>
              <w:right w:val="single" w:sz="4" w:space="0" w:color="auto"/>
            </w:tcBorders>
            <w:shd w:val="clear" w:color="auto" w:fill="auto"/>
          </w:tcPr>
          <w:p w14:paraId="148EEEB5" w14:textId="77777777" w:rsidR="00312C76" w:rsidRPr="00F2731B" w:rsidRDefault="00312C76" w:rsidP="007E0BCD">
            <w:pPr>
              <w:pStyle w:val="TAL"/>
            </w:pP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A6843D6" w14:textId="77777777" w:rsidR="00312C76" w:rsidRPr="00F2731B" w:rsidRDefault="00312C76" w:rsidP="007E0BCD">
            <w:pPr>
              <w:pStyle w:val="TAL"/>
            </w:pPr>
            <w:r w:rsidRPr="00F2731B">
              <w:t>Notify_User_Profile_Update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CFF376B" w14:textId="77777777" w:rsidR="00312C76" w:rsidRPr="00F2731B" w:rsidRDefault="00312C76" w:rsidP="007E0BCD">
            <w:pPr>
              <w:pStyle w:val="TAL"/>
            </w:pPr>
            <w:r w:rsidRPr="00F2731B">
              <w:t>VAL server</w:t>
            </w:r>
          </w:p>
        </w:tc>
        <w:tc>
          <w:tcPr>
            <w:tcW w:w="1667" w:type="dxa"/>
            <w:vMerge/>
            <w:tcBorders>
              <w:left w:val="single" w:sz="4" w:space="0" w:color="auto"/>
              <w:right w:val="single" w:sz="4" w:space="0" w:color="auto"/>
            </w:tcBorders>
            <w:shd w:val="clear" w:color="auto" w:fill="auto"/>
          </w:tcPr>
          <w:p w14:paraId="05FDD313" w14:textId="77777777" w:rsidR="00312C76" w:rsidRPr="00F2731B" w:rsidRDefault="00312C76" w:rsidP="007E0BCD">
            <w:pPr>
              <w:pStyle w:val="TAL"/>
            </w:pPr>
          </w:p>
        </w:tc>
      </w:tr>
      <w:tr w:rsidR="00312C76" w:rsidRPr="00F2731B" w14:paraId="7B194949" w14:textId="77777777" w:rsidTr="007E0BCD">
        <w:trPr>
          <w:trHeight w:val="136"/>
        </w:trPr>
        <w:tc>
          <w:tcPr>
            <w:tcW w:w="3369" w:type="dxa"/>
            <w:tcBorders>
              <w:left w:val="single" w:sz="4" w:space="0" w:color="auto"/>
              <w:bottom w:val="single" w:sz="4" w:space="0" w:color="auto"/>
              <w:right w:val="single" w:sz="4" w:space="0" w:color="auto"/>
            </w:tcBorders>
            <w:shd w:val="clear" w:color="auto" w:fill="auto"/>
          </w:tcPr>
          <w:p w14:paraId="4492424C" w14:textId="77777777" w:rsidR="00312C76" w:rsidRPr="00F2731B" w:rsidRDefault="00312C76" w:rsidP="007E0BCD">
            <w:pPr>
              <w:pStyle w:val="TAL"/>
            </w:pPr>
            <w:r>
              <w:t>SS_VALServiceData</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A064370" w14:textId="77777777" w:rsidR="00312C76" w:rsidRPr="00F2731B" w:rsidRDefault="00312C76" w:rsidP="007E0BCD">
            <w:pPr>
              <w:pStyle w:val="TAL"/>
            </w:pPr>
            <w:r>
              <w:t>Obtain_VAL_Service_Data</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D55F3C2" w14:textId="77777777" w:rsidR="00312C76" w:rsidRPr="00F2731B" w:rsidRDefault="00312C76" w:rsidP="007E0BCD">
            <w:pPr>
              <w:pStyle w:val="TAL"/>
            </w:pPr>
            <w:r>
              <w:t>group management server</w:t>
            </w:r>
          </w:p>
        </w:tc>
        <w:tc>
          <w:tcPr>
            <w:tcW w:w="1667" w:type="dxa"/>
            <w:tcBorders>
              <w:left w:val="single" w:sz="4" w:space="0" w:color="auto"/>
              <w:bottom w:val="single" w:sz="4" w:space="0" w:color="auto"/>
              <w:right w:val="single" w:sz="4" w:space="0" w:color="auto"/>
            </w:tcBorders>
            <w:shd w:val="clear" w:color="auto" w:fill="auto"/>
          </w:tcPr>
          <w:p w14:paraId="05752BAD" w14:textId="77777777" w:rsidR="00312C76" w:rsidRPr="00F2731B" w:rsidRDefault="00312C76" w:rsidP="007E0BCD">
            <w:pPr>
              <w:pStyle w:val="TAL"/>
            </w:pPr>
            <w:r>
              <w:t>Request /Response</w:t>
            </w:r>
          </w:p>
        </w:tc>
      </w:tr>
    </w:tbl>
    <w:p w14:paraId="141D73A0" w14:textId="77777777" w:rsidR="00312C76" w:rsidRPr="00F2731B" w:rsidRDefault="00312C76" w:rsidP="00312C76"/>
    <w:p w14:paraId="48E98F93" w14:textId="77777777" w:rsidR="00312C76" w:rsidRPr="00F2731B" w:rsidRDefault="00312C76" w:rsidP="00312C76">
      <w:pPr>
        <w:pStyle w:val="Heading3"/>
      </w:pPr>
      <w:bookmarkStart w:id="1118" w:name="_Toc106027141"/>
      <w:r w:rsidRPr="00F2731B">
        <w:t>11.4.2</w:t>
      </w:r>
      <w:r w:rsidRPr="00F2731B">
        <w:tab/>
        <w:t>SS_UserProfileRetrieval API</w:t>
      </w:r>
      <w:bookmarkEnd w:id="1118"/>
    </w:p>
    <w:p w14:paraId="4335DB0F" w14:textId="77777777" w:rsidR="00312C76" w:rsidRPr="00F2731B" w:rsidRDefault="00312C76" w:rsidP="00312C76">
      <w:pPr>
        <w:pStyle w:val="Heading4"/>
      </w:pPr>
      <w:bookmarkStart w:id="1119" w:name="_Toc106027142"/>
      <w:r w:rsidRPr="00F2731B">
        <w:t>11.4.2.1</w:t>
      </w:r>
      <w:r w:rsidRPr="00F2731B">
        <w:tab/>
        <w:t>General</w:t>
      </w:r>
      <w:bookmarkEnd w:id="1119"/>
    </w:p>
    <w:p w14:paraId="0421B46E" w14:textId="77777777" w:rsidR="00312C76" w:rsidRPr="00F2731B" w:rsidRDefault="00312C76" w:rsidP="00312C76">
      <w:r w:rsidRPr="00F2731B">
        <w:rPr>
          <w:b/>
        </w:rPr>
        <w:t>API description:</w:t>
      </w:r>
      <w:r w:rsidRPr="00F2731B">
        <w:t xml:space="preserve"> This API enables the VAL server to communicate with the configuration management server for obtaining user profile over CM-S.</w:t>
      </w:r>
    </w:p>
    <w:p w14:paraId="1C139B9B" w14:textId="77777777" w:rsidR="00312C76" w:rsidRPr="00F2731B" w:rsidRDefault="00312C76" w:rsidP="00312C76">
      <w:pPr>
        <w:pStyle w:val="Heading4"/>
      </w:pPr>
      <w:bookmarkStart w:id="1120" w:name="_Toc106027143"/>
      <w:r w:rsidRPr="00F2731B">
        <w:t>11.4.2.2</w:t>
      </w:r>
      <w:r w:rsidRPr="00F2731B">
        <w:tab/>
        <w:t>Obtain_User_Profile operation</w:t>
      </w:r>
      <w:bookmarkEnd w:id="1120"/>
    </w:p>
    <w:p w14:paraId="37455344" w14:textId="77777777" w:rsidR="00312C76" w:rsidRPr="00F2731B" w:rsidRDefault="00312C76" w:rsidP="00312C76">
      <w:r w:rsidRPr="00F2731B">
        <w:rPr>
          <w:b/>
        </w:rPr>
        <w:t xml:space="preserve">API operation name: </w:t>
      </w:r>
      <w:r w:rsidRPr="00F2731B">
        <w:t>Obtain_User_Profile</w:t>
      </w:r>
    </w:p>
    <w:p w14:paraId="799815E4" w14:textId="77777777" w:rsidR="00312C76" w:rsidRPr="00F2731B" w:rsidRDefault="00312C76" w:rsidP="00312C76">
      <w:pPr>
        <w:rPr>
          <w:lang w:eastAsia="zh-CN"/>
        </w:rPr>
      </w:pPr>
      <w:r w:rsidRPr="00F2731B">
        <w:rPr>
          <w:b/>
        </w:rPr>
        <w:t>Description:</w:t>
      </w:r>
      <w:r w:rsidRPr="00F2731B">
        <w:t xml:space="preserve"> Obtaining user profile.</w:t>
      </w:r>
    </w:p>
    <w:p w14:paraId="5A8CC2E3" w14:textId="77777777" w:rsidR="00312C76" w:rsidRPr="00F2731B" w:rsidRDefault="00312C76" w:rsidP="00312C76">
      <w:r w:rsidRPr="00F2731B">
        <w:rPr>
          <w:b/>
        </w:rPr>
        <w:t>Known Consumers:</w:t>
      </w:r>
      <w:r w:rsidRPr="00F2731B">
        <w:t xml:space="preserve"> VAL server.</w:t>
      </w:r>
    </w:p>
    <w:p w14:paraId="651D706E"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11.3.2.3</w:t>
      </w:r>
    </w:p>
    <w:p w14:paraId="356F105E"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11.3.2.4</w:t>
      </w:r>
    </w:p>
    <w:p w14:paraId="00D3A8EA" w14:textId="77777777" w:rsidR="00312C76" w:rsidRPr="00F2731B" w:rsidRDefault="00312C76" w:rsidP="00312C76">
      <w:pPr>
        <w:rPr>
          <w:noProof/>
        </w:rPr>
      </w:pPr>
      <w:r w:rsidRPr="00F2731B">
        <w:rPr>
          <w:lang w:eastAsia="zh-CN"/>
        </w:rPr>
        <w:t>See subclause 11.3.4.2 for the details of usage of this API operation.</w:t>
      </w:r>
    </w:p>
    <w:p w14:paraId="5303C66A" w14:textId="77777777" w:rsidR="00312C76" w:rsidRPr="00F2731B" w:rsidRDefault="00312C76" w:rsidP="00312C76">
      <w:pPr>
        <w:pStyle w:val="Heading3"/>
      </w:pPr>
      <w:bookmarkStart w:id="1121" w:name="_Toc106027144"/>
      <w:r w:rsidRPr="00F2731B">
        <w:t>11.4.3</w:t>
      </w:r>
      <w:r w:rsidRPr="00F2731B">
        <w:tab/>
        <w:t>SS_UserProfileEvent API</w:t>
      </w:r>
      <w:bookmarkEnd w:id="1121"/>
    </w:p>
    <w:p w14:paraId="52DFAD32" w14:textId="77777777" w:rsidR="00312C76" w:rsidRPr="00F2731B" w:rsidRDefault="00312C76" w:rsidP="00312C76">
      <w:pPr>
        <w:pStyle w:val="Heading4"/>
      </w:pPr>
      <w:bookmarkStart w:id="1122" w:name="_Toc106027145"/>
      <w:r w:rsidRPr="00F2731B">
        <w:t>11.4.3.1</w:t>
      </w:r>
      <w:r w:rsidRPr="00F2731B">
        <w:tab/>
        <w:t>General</w:t>
      </w:r>
      <w:bookmarkEnd w:id="1122"/>
    </w:p>
    <w:p w14:paraId="6A04308D" w14:textId="77777777" w:rsidR="00312C76" w:rsidRPr="00F2731B" w:rsidRDefault="00312C76" w:rsidP="00312C76">
      <w:r w:rsidRPr="00F2731B">
        <w:rPr>
          <w:b/>
        </w:rPr>
        <w:t>API description:</w:t>
      </w:r>
      <w:r w:rsidRPr="00F2731B">
        <w:t xml:space="preserve"> This API enables the VAL server to communicate with the configuration management server for obtaining updated user profile over CM-S.</w:t>
      </w:r>
    </w:p>
    <w:p w14:paraId="3DC785D0" w14:textId="77777777" w:rsidR="00312C76" w:rsidRPr="00F2731B" w:rsidRDefault="00312C76" w:rsidP="00312C76">
      <w:pPr>
        <w:pStyle w:val="Heading4"/>
      </w:pPr>
      <w:bookmarkStart w:id="1123" w:name="_Toc106027146"/>
      <w:r w:rsidRPr="00F2731B">
        <w:t>11.4.3.2</w:t>
      </w:r>
      <w:r w:rsidRPr="00F2731B">
        <w:tab/>
        <w:t>Subscribe_User_Profile_Update operation</w:t>
      </w:r>
      <w:bookmarkEnd w:id="1123"/>
    </w:p>
    <w:p w14:paraId="2A654851" w14:textId="77777777" w:rsidR="00312C76" w:rsidRPr="00F2731B" w:rsidRDefault="00312C76" w:rsidP="00312C76">
      <w:r w:rsidRPr="00F2731B">
        <w:rPr>
          <w:b/>
        </w:rPr>
        <w:t xml:space="preserve">API operation name: </w:t>
      </w:r>
      <w:r w:rsidRPr="00F2731B">
        <w:t>Subscribe_User_Profile_Update</w:t>
      </w:r>
    </w:p>
    <w:p w14:paraId="0A941768" w14:textId="77777777" w:rsidR="00312C76" w:rsidRPr="00F2731B" w:rsidRDefault="00312C76" w:rsidP="00312C76">
      <w:pPr>
        <w:rPr>
          <w:lang w:eastAsia="zh-CN"/>
        </w:rPr>
      </w:pPr>
      <w:r w:rsidRPr="00F2731B">
        <w:rPr>
          <w:b/>
        </w:rPr>
        <w:t>Description:</w:t>
      </w:r>
      <w:r w:rsidRPr="00F2731B">
        <w:t xml:space="preserve"> Subscribing to changes to user profile.</w:t>
      </w:r>
    </w:p>
    <w:p w14:paraId="6E52AB4C" w14:textId="77777777" w:rsidR="00312C76" w:rsidRPr="00F2731B" w:rsidRDefault="00312C76" w:rsidP="00312C76">
      <w:r w:rsidRPr="00F2731B">
        <w:rPr>
          <w:b/>
        </w:rPr>
        <w:lastRenderedPageBreak/>
        <w:t>Known Consumers:</w:t>
      </w:r>
      <w:r w:rsidRPr="00F2731B">
        <w:t xml:space="preserve"> VAL server.</w:t>
      </w:r>
    </w:p>
    <w:p w14:paraId="74827D7D"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11.3.2.10</w:t>
      </w:r>
    </w:p>
    <w:p w14:paraId="4D15206A"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11.3.2.11</w:t>
      </w:r>
    </w:p>
    <w:p w14:paraId="3E897406" w14:textId="77777777" w:rsidR="00312C76" w:rsidRPr="00F2731B" w:rsidRDefault="00312C76" w:rsidP="00312C76">
      <w:pPr>
        <w:rPr>
          <w:noProof/>
        </w:rPr>
      </w:pPr>
      <w:r w:rsidRPr="00F2731B">
        <w:rPr>
          <w:lang w:eastAsia="zh-CN"/>
        </w:rPr>
        <w:t>See subclause 11.3.4.5 for the details of usage of this API operation.</w:t>
      </w:r>
    </w:p>
    <w:p w14:paraId="3A34EB23" w14:textId="77777777" w:rsidR="00312C76" w:rsidRPr="00F2731B" w:rsidRDefault="00312C76" w:rsidP="00312C76">
      <w:pPr>
        <w:pStyle w:val="Heading4"/>
      </w:pPr>
      <w:bookmarkStart w:id="1124" w:name="_Toc106027147"/>
      <w:r w:rsidRPr="00F2731B">
        <w:t>11.4.3.3</w:t>
      </w:r>
      <w:r w:rsidRPr="00F2731B">
        <w:tab/>
        <w:t>Notify_User_Profile_Update operation</w:t>
      </w:r>
      <w:bookmarkEnd w:id="1124"/>
    </w:p>
    <w:p w14:paraId="1B2D7934" w14:textId="77777777" w:rsidR="00312C76" w:rsidRPr="00F2731B" w:rsidRDefault="00312C76" w:rsidP="00312C76">
      <w:r w:rsidRPr="00F2731B">
        <w:rPr>
          <w:b/>
        </w:rPr>
        <w:t xml:space="preserve">API operation name: </w:t>
      </w:r>
      <w:r w:rsidRPr="00F2731B">
        <w:t>Notify_User_Profile_Update</w:t>
      </w:r>
    </w:p>
    <w:p w14:paraId="3A8F916A" w14:textId="77777777" w:rsidR="00312C76" w:rsidRPr="00F2731B" w:rsidRDefault="00312C76" w:rsidP="00312C76">
      <w:pPr>
        <w:rPr>
          <w:lang w:eastAsia="zh-CN"/>
        </w:rPr>
      </w:pPr>
      <w:r w:rsidRPr="00F2731B">
        <w:rPr>
          <w:b/>
        </w:rPr>
        <w:t>Description:</w:t>
      </w:r>
      <w:r w:rsidRPr="00F2731B">
        <w:t xml:space="preserve"> Notification for changes to user profile.</w:t>
      </w:r>
    </w:p>
    <w:p w14:paraId="30CA5AF6" w14:textId="77777777" w:rsidR="00312C76" w:rsidRPr="00F2731B" w:rsidRDefault="00312C76" w:rsidP="00312C76">
      <w:r w:rsidRPr="00F2731B">
        <w:rPr>
          <w:b/>
        </w:rPr>
        <w:t>Known Consumers:</w:t>
      </w:r>
      <w:r w:rsidRPr="00F2731B">
        <w:t xml:space="preserve"> VAL server.</w:t>
      </w:r>
    </w:p>
    <w:p w14:paraId="5E1065D5"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11.3.2.12</w:t>
      </w:r>
    </w:p>
    <w:p w14:paraId="361F8DBF"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11.3.2.12</w:t>
      </w:r>
    </w:p>
    <w:p w14:paraId="738DAB68" w14:textId="77777777" w:rsidR="00312C76" w:rsidRPr="00F2731B" w:rsidRDefault="00312C76" w:rsidP="00312C76">
      <w:pPr>
        <w:rPr>
          <w:noProof/>
        </w:rPr>
      </w:pPr>
      <w:r w:rsidRPr="00F2731B">
        <w:rPr>
          <w:lang w:eastAsia="zh-CN"/>
        </w:rPr>
        <w:t>See subclause 11.3.4.5 for the details of usage of this API operation.</w:t>
      </w:r>
    </w:p>
    <w:p w14:paraId="1CF59883" w14:textId="77777777" w:rsidR="00312C76" w:rsidRPr="005A40C6" w:rsidRDefault="00312C76" w:rsidP="00312C76">
      <w:pPr>
        <w:pStyle w:val="Heading3"/>
      </w:pPr>
      <w:bookmarkStart w:id="1125" w:name="_Toc106027148"/>
      <w:r>
        <w:t>11.4.4</w:t>
      </w:r>
      <w:r>
        <w:tab/>
      </w:r>
      <w:r w:rsidRPr="00BE0BDA">
        <w:t>SS_</w:t>
      </w:r>
      <w:r>
        <w:t>VALServiceData API</w:t>
      </w:r>
      <w:bookmarkEnd w:id="1125"/>
    </w:p>
    <w:p w14:paraId="14E8AA71" w14:textId="77777777" w:rsidR="00312C76" w:rsidRPr="005A40C6" w:rsidRDefault="00312C76" w:rsidP="00312C76">
      <w:pPr>
        <w:pStyle w:val="Heading4"/>
      </w:pPr>
      <w:bookmarkStart w:id="1126" w:name="_Toc83124528"/>
      <w:bookmarkStart w:id="1127" w:name="_Toc106027149"/>
      <w:r>
        <w:t>11.4.4.1</w:t>
      </w:r>
      <w:r>
        <w:tab/>
        <w:t>General</w:t>
      </w:r>
      <w:bookmarkEnd w:id="1126"/>
      <w:bookmarkEnd w:id="1127"/>
    </w:p>
    <w:p w14:paraId="3CDF6427" w14:textId="77777777" w:rsidR="00312C76" w:rsidRPr="00050CA8" w:rsidRDefault="00312C76" w:rsidP="00312C76">
      <w:r>
        <w:rPr>
          <w:b/>
        </w:rPr>
        <w:t>API</w:t>
      </w:r>
      <w:r w:rsidRPr="00050CA8">
        <w:rPr>
          <w:b/>
        </w:rPr>
        <w:t xml:space="preserve"> description:</w:t>
      </w:r>
      <w:r w:rsidRPr="00050CA8">
        <w:t xml:space="preserve"> </w:t>
      </w:r>
      <w:r>
        <w:t>T</w:t>
      </w:r>
      <w:r w:rsidRPr="00232F75">
        <w:t xml:space="preserve">his API enables the </w:t>
      </w:r>
      <w:r>
        <w:t>group management server</w:t>
      </w:r>
      <w:r w:rsidRPr="00232F75">
        <w:t xml:space="preserve"> to </w:t>
      </w:r>
      <w:r>
        <w:t>communicate with the configuration management server for obtaining VAL service data over SEAL-X</w:t>
      </w:r>
      <w:r w:rsidRPr="00232F75">
        <w:t>.</w:t>
      </w:r>
    </w:p>
    <w:p w14:paraId="6112015C" w14:textId="77777777" w:rsidR="00312C76" w:rsidRPr="005A40C6" w:rsidRDefault="00312C76" w:rsidP="00312C76">
      <w:pPr>
        <w:pStyle w:val="Heading4"/>
      </w:pPr>
      <w:bookmarkStart w:id="1128" w:name="_Toc83124529"/>
      <w:bookmarkStart w:id="1129" w:name="_Toc106027150"/>
      <w:r>
        <w:t>11.4.4.2</w:t>
      </w:r>
      <w:r>
        <w:tab/>
        <w:t>Obtain_VAL_Service_Data operation</w:t>
      </w:r>
      <w:bookmarkEnd w:id="1128"/>
      <w:bookmarkEnd w:id="1129"/>
    </w:p>
    <w:p w14:paraId="0ACB146C" w14:textId="77777777" w:rsidR="00312C76" w:rsidRPr="005813B9" w:rsidRDefault="00312C76" w:rsidP="00312C76">
      <w:r>
        <w:rPr>
          <w:b/>
        </w:rPr>
        <w:t xml:space="preserve">API operation name: </w:t>
      </w:r>
      <w:r>
        <w:t>Obtain_VAL_Service_Data</w:t>
      </w:r>
    </w:p>
    <w:p w14:paraId="2BDB1939" w14:textId="77777777" w:rsidR="00312C76" w:rsidRPr="00FF1309" w:rsidRDefault="00312C76" w:rsidP="00312C76">
      <w:pPr>
        <w:rPr>
          <w:lang w:eastAsia="zh-CN"/>
        </w:rPr>
      </w:pPr>
      <w:r>
        <w:rPr>
          <w:b/>
        </w:rPr>
        <w:t>D</w:t>
      </w:r>
      <w:r w:rsidRPr="00205936">
        <w:rPr>
          <w:b/>
        </w:rPr>
        <w:t>escription:</w:t>
      </w:r>
      <w:r w:rsidRPr="00FF1309">
        <w:t xml:space="preserve"> </w:t>
      </w:r>
      <w:r>
        <w:t>Obtaining VAL service data.</w:t>
      </w:r>
    </w:p>
    <w:p w14:paraId="0F637D12" w14:textId="77777777" w:rsidR="00312C76" w:rsidRDefault="00312C76" w:rsidP="00312C76">
      <w:r w:rsidRPr="00783ED1">
        <w:rPr>
          <w:b/>
        </w:rPr>
        <w:t>Known Consumers:</w:t>
      </w:r>
      <w:r w:rsidRPr="00783ED1">
        <w:t xml:space="preserve"> </w:t>
      </w:r>
      <w:r>
        <w:t>group management server.</w:t>
      </w:r>
    </w:p>
    <w:p w14:paraId="76C1DB73" w14:textId="77777777" w:rsidR="00312C76" w:rsidRPr="005813B9" w:rsidRDefault="00312C76" w:rsidP="00312C76">
      <w:pPr>
        <w:rPr>
          <w:lang w:eastAsia="zh-CN"/>
        </w:rPr>
      </w:pPr>
      <w:r w:rsidRPr="00205936">
        <w:rPr>
          <w:rFonts w:hint="eastAsia"/>
          <w:b/>
          <w:lang w:eastAsia="zh-CN"/>
        </w:rPr>
        <w:t>Input</w:t>
      </w:r>
      <w:r>
        <w:rPr>
          <w:b/>
          <w:lang w:eastAsia="zh-CN"/>
        </w:rPr>
        <w:t>s</w:t>
      </w:r>
      <w:r w:rsidRPr="00205936">
        <w:rPr>
          <w:rFonts w:hint="eastAsia"/>
          <w:b/>
          <w:lang w:eastAsia="zh-CN"/>
        </w:rPr>
        <w:t xml:space="preserve">: </w:t>
      </w:r>
      <w:r>
        <w:rPr>
          <w:lang w:eastAsia="zh-CN"/>
        </w:rPr>
        <w:t xml:space="preserve">See subclause </w:t>
      </w:r>
      <w:r w:rsidRPr="001E6376">
        <w:rPr>
          <w:lang w:eastAsia="zh-CN"/>
        </w:rPr>
        <w:t>11.3.2.13</w:t>
      </w:r>
    </w:p>
    <w:p w14:paraId="060CC8A9" w14:textId="77777777" w:rsidR="00312C76" w:rsidRDefault="00312C76" w:rsidP="00312C76">
      <w:pPr>
        <w:rPr>
          <w:lang w:eastAsia="zh-CN"/>
        </w:rPr>
      </w:pPr>
      <w:r w:rsidRPr="00205936">
        <w:rPr>
          <w:rFonts w:hint="eastAsia"/>
          <w:b/>
          <w:lang w:eastAsia="zh-CN"/>
        </w:rPr>
        <w:t>Output</w:t>
      </w:r>
      <w:r>
        <w:rPr>
          <w:b/>
          <w:lang w:eastAsia="zh-CN"/>
        </w:rPr>
        <w:t>s</w:t>
      </w:r>
      <w:r w:rsidRPr="00205936">
        <w:rPr>
          <w:rFonts w:hint="eastAsia"/>
          <w:b/>
          <w:lang w:eastAsia="zh-CN"/>
        </w:rPr>
        <w:t>:</w:t>
      </w:r>
      <w:r w:rsidRPr="00FF1309">
        <w:rPr>
          <w:rFonts w:hint="eastAsia"/>
          <w:lang w:eastAsia="zh-CN"/>
        </w:rPr>
        <w:t xml:space="preserve"> </w:t>
      </w:r>
      <w:r>
        <w:rPr>
          <w:lang w:eastAsia="zh-CN"/>
        </w:rPr>
        <w:t>See subclause 11.3.2.14</w:t>
      </w:r>
    </w:p>
    <w:p w14:paraId="337AB4DE" w14:textId="77777777" w:rsidR="00312C76" w:rsidRDefault="00312C76" w:rsidP="00312C76">
      <w:pPr>
        <w:rPr>
          <w:noProof/>
        </w:rPr>
      </w:pPr>
      <w:r>
        <w:rPr>
          <w:lang w:eastAsia="zh-CN"/>
        </w:rPr>
        <w:t>See subclause </w:t>
      </w:r>
      <w:r w:rsidRPr="001E6376">
        <w:rPr>
          <w:lang w:eastAsia="zh-CN"/>
        </w:rPr>
        <w:t>11.3.5.2</w:t>
      </w:r>
      <w:r>
        <w:rPr>
          <w:lang w:eastAsia="zh-CN"/>
        </w:rPr>
        <w:t xml:space="preserve"> for the details of usage of this API operation.</w:t>
      </w:r>
    </w:p>
    <w:p w14:paraId="05796857" w14:textId="77777777" w:rsidR="00312C76" w:rsidRPr="00F2731B" w:rsidRDefault="00312C76" w:rsidP="00312C76">
      <w:pPr>
        <w:pStyle w:val="Heading1"/>
      </w:pPr>
      <w:bookmarkStart w:id="1130" w:name="_Toc106027151"/>
      <w:r w:rsidRPr="00F2731B">
        <w:t>12</w:t>
      </w:r>
      <w:r w:rsidRPr="00F2731B">
        <w:tab/>
        <w:t>Identity management</w:t>
      </w:r>
      <w:bookmarkEnd w:id="1130"/>
    </w:p>
    <w:p w14:paraId="1DA49438" w14:textId="77777777" w:rsidR="00312C76" w:rsidRPr="00F2731B" w:rsidRDefault="00312C76" w:rsidP="00312C76">
      <w:pPr>
        <w:pStyle w:val="Heading2"/>
      </w:pPr>
      <w:bookmarkStart w:id="1131" w:name="_Toc106027152"/>
      <w:r w:rsidRPr="00F2731B">
        <w:t>12.1</w:t>
      </w:r>
      <w:r w:rsidRPr="00F2731B">
        <w:tab/>
        <w:t>General</w:t>
      </w:r>
      <w:bookmarkEnd w:id="1131"/>
    </w:p>
    <w:p w14:paraId="4DD6EE2D" w14:textId="77777777" w:rsidR="00312C76" w:rsidRPr="00F2731B" w:rsidRDefault="00312C76" w:rsidP="00312C76">
      <w:r w:rsidRPr="00F2731B">
        <w:t>The identity management is a SEAL service that offers the identity management related capabilities to one or more vertical applications.</w:t>
      </w:r>
    </w:p>
    <w:p w14:paraId="497C1947" w14:textId="77777777" w:rsidR="00312C76" w:rsidRPr="00F2731B" w:rsidRDefault="00312C76" w:rsidP="00312C76">
      <w:pPr>
        <w:pStyle w:val="Heading2"/>
      </w:pPr>
      <w:bookmarkStart w:id="1132" w:name="_Toc106027153"/>
      <w:r w:rsidRPr="00F2731B">
        <w:t>12.2</w:t>
      </w:r>
      <w:r w:rsidRPr="00F2731B">
        <w:tab/>
        <w:t>Functional model for identity management</w:t>
      </w:r>
      <w:bookmarkEnd w:id="1132"/>
    </w:p>
    <w:p w14:paraId="38E285F8" w14:textId="77777777" w:rsidR="00312C76" w:rsidRPr="00F2731B" w:rsidRDefault="00312C76" w:rsidP="00312C76">
      <w:pPr>
        <w:pStyle w:val="Heading3"/>
      </w:pPr>
      <w:bookmarkStart w:id="1133" w:name="_Toc106027154"/>
      <w:r w:rsidRPr="00F2731B">
        <w:t>12.2.1</w:t>
      </w:r>
      <w:r w:rsidRPr="00F2731B">
        <w:tab/>
        <w:t>General</w:t>
      </w:r>
      <w:bookmarkEnd w:id="1133"/>
    </w:p>
    <w:p w14:paraId="653A5861" w14:textId="77777777" w:rsidR="00312C76" w:rsidRPr="00F2731B" w:rsidRDefault="00312C76" w:rsidP="00312C76">
      <w:pPr>
        <w:rPr>
          <w:noProof/>
          <w:lang w:val="en-US"/>
        </w:rPr>
      </w:pPr>
      <w:r w:rsidRPr="00F2731B">
        <w:rPr>
          <w:noProof/>
          <w:lang w:val="en-US"/>
        </w:rPr>
        <w:t>The functional model for the identity management is based on the generic functional model specified in clause 6. It is organized into functional entities to describe a functional architecture which addresses the support for identity management aspects for vertical applications. The on-network and off-network functional model is specified in this clause.</w:t>
      </w:r>
    </w:p>
    <w:p w14:paraId="0A5D608D" w14:textId="77777777" w:rsidR="00312C76" w:rsidRPr="00F2731B" w:rsidRDefault="00312C76" w:rsidP="00312C76">
      <w:pPr>
        <w:pStyle w:val="Heading3"/>
      </w:pPr>
      <w:bookmarkStart w:id="1134" w:name="_Toc106027155"/>
      <w:r w:rsidRPr="00F2731B">
        <w:lastRenderedPageBreak/>
        <w:t>12.2.2</w:t>
      </w:r>
      <w:r w:rsidRPr="00F2731B">
        <w:tab/>
        <w:t>On-network functional model description</w:t>
      </w:r>
      <w:bookmarkEnd w:id="1134"/>
    </w:p>
    <w:p w14:paraId="3B4DB67F" w14:textId="77777777" w:rsidR="00312C76" w:rsidRPr="00F2731B" w:rsidRDefault="00312C76" w:rsidP="00312C76">
      <w:r w:rsidRPr="00F2731B">
        <w:t>Figure 12.2.2-1 illustrates the generic on-network functional model for identity management.</w:t>
      </w:r>
    </w:p>
    <w:p w14:paraId="2F5F0599" w14:textId="77777777" w:rsidR="00312C76" w:rsidRPr="00F2731B" w:rsidRDefault="00312C76" w:rsidP="00312C76">
      <w:pPr>
        <w:pStyle w:val="TH"/>
        <w:rPr>
          <w:noProof/>
          <w:lang w:val="en-US"/>
        </w:rPr>
      </w:pPr>
      <w:r w:rsidRPr="00F2731B">
        <w:rPr>
          <w:noProof/>
          <w:lang w:val="en-US"/>
        </w:rPr>
        <w:object w:dxaOrig="8856" w:dyaOrig="3480" w14:anchorId="638DD352">
          <v:shape id="_x0000_i1087" type="#_x0000_t75" style="width:443pt;height:174pt" o:ole="">
            <v:imagedata r:id="rId135" o:title=""/>
          </v:shape>
          <o:OLEObject Type="Embed" ProgID="Visio.Drawing.11" ShapeID="_x0000_i1087" DrawAspect="Content" ObjectID="_1716648317" r:id="rId136"/>
        </w:object>
      </w:r>
    </w:p>
    <w:p w14:paraId="6B6681CA" w14:textId="77777777" w:rsidR="00312C76" w:rsidRPr="00F2731B" w:rsidRDefault="00312C76" w:rsidP="00312C76">
      <w:pPr>
        <w:pStyle w:val="TF"/>
        <w:rPr>
          <w:noProof/>
          <w:lang w:val="en-US"/>
        </w:rPr>
      </w:pPr>
      <w:r w:rsidRPr="00F2731B">
        <w:rPr>
          <w:noProof/>
          <w:lang w:val="en-US"/>
        </w:rPr>
        <w:t>Figure 12.2.2-1: On-network functional model for identity management</w:t>
      </w:r>
    </w:p>
    <w:p w14:paraId="568E1FF6" w14:textId="77777777" w:rsidR="00312C76" w:rsidRPr="00F2731B" w:rsidRDefault="00312C76" w:rsidP="00312C76">
      <w:r w:rsidRPr="00F2731B">
        <w:t>The identity management client communicates with the identity management server over the IM-UU reference point. The identity management client provides the support for identity management functions to the VAL client(s) over IM</w:t>
      </w:r>
      <w:r w:rsidRPr="00F2731B">
        <w:noBreakHyphen/>
        <w:t>C reference point. The VAL server(s) communicate with the identity management server over the IM-S reference point.</w:t>
      </w:r>
    </w:p>
    <w:p w14:paraId="256D0AB1" w14:textId="77777777" w:rsidR="00312C76" w:rsidRPr="00F2731B" w:rsidRDefault="00312C76" w:rsidP="00312C76">
      <w:pPr>
        <w:pStyle w:val="EditorsNote"/>
      </w:pPr>
      <w:r w:rsidRPr="00F2731B">
        <w:t>Editor's Note:</w:t>
      </w:r>
      <w:r w:rsidRPr="00F2731B">
        <w:tab/>
        <w:t>The role of VAL-UU in the context of identity management is FFS.</w:t>
      </w:r>
    </w:p>
    <w:p w14:paraId="633FF879" w14:textId="77777777" w:rsidR="00312C76" w:rsidRPr="00F2731B" w:rsidRDefault="00312C76" w:rsidP="00312C76">
      <w:pPr>
        <w:pStyle w:val="Heading3"/>
      </w:pPr>
      <w:bookmarkStart w:id="1135" w:name="_Toc106027156"/>
      <w:r w:rsidRPr="00F2731B">
        <w:t>12.2.3</w:t>
      </w:r>
      <w:r w:rsidRPr="00F2731B">
        <w:tab/>
        <w:t>Off-network functional model description</w:t>
      </w:r>
      <w:bookmarkEnd w:id="1135"/>
    </w:p>
    <w:p w14:paraId="282C216F" w14:textId="77777777" w:rsidR="00312C76" w:rsidRPr="00F2731B" w:rsidRDefault="00312C76" w:rsidP="00312C76">
      <w:r w:rsidRPr="00F2731B">
        <w:t>Figure 12.2.3-1 illustrates the off-network functional model for identity management.</w:t>
      </w:r>
    </w:p>
    <w:p w14:paraId="400B733F" w14:textId="77777777" w:rsidR="00312C76" w:rsidRPr="00F2731B" w:rsidRDefault="00312C76" w:rsidP="00312C76">
      <w:pPr>
        <w:pStyle w:val="TH"/>
        <w:rPr>
          <w:noProof/>
          <w:lang w:val="en-US"/>
        </w:rPr>
      </w:pPr>
      <w:r w:rsidRPr="00F2731B">
        <w:rPr>
          <w:noProof/>
          <w:lang w:val="en-US"/>
        </w:rPr>
        <w:object w:dxaOrig="6684" w:dyaOrig="3492" w14:anchorId="52F0CA7A">
          <v:shape id="_x0000_i1088" type="#_x0000_t75" style="width:334pt;height:175pt" o:ole="">
            <v:imagedata r:id="rId137" o:title=""/>
          </v:shape>
          <o:OLEObject Type="Embed" ProgID="Visio.Drawing.11" ShapeID="_x0000_i1088" DrawAspect="Content" ObjectID="_1716648318" r:id="rId138"/>
        </w:object>
      </w:r>
    </w:p>
    <w:p w14:paraId="1250FC26" w14:textId="77777777" w:rsidR="00312C76" w:rsidRPr="00F2731B" w:rsidRDefault="00312C76" w:rsidP="00312C76">
      <w:pPr>
        <w:pStyle w:val="TF"/>
        <w:rPr>
          <w:noProof/>
          <w:lang w:val="en-US"/>
        </w:rPr>
      </w:pPr>
      <w:r w:rsidRPr="00F2731B">
        <w:rPr>
          <w:noProof/>
          <w:lang w:val="en-US"/>
        </w:rPr>
        <w:t>Figure 12.2.3-1: Off-network functional model for identity management</w:t>
      </w:r>
    </w:p>
    <w:p w14:paraId="47E6037D" w14:textId="77777777" w:rsidR="00312C76" w:rsidRPr="00F2731B" w:rsidRDefault="00312C76" w:rsidP="00312C76">
      <w:pPr>
        <w:rPr>
          <w:noProof/>
          <w:lang w:val="en-US"/>
        </w:rPr>
      </w:pPr>
      <w:r w:rsidRPr="00F2731B">
        <w:t>The identity management client of the UE1 communicates with the identity management client of the UE2 over the IM</w:t>
      </w:r>
      <w:r w:rsidRPr="00F2731B">
        <w:noBreakHyphen/>
        <w:t>PC5 reference point.</w:t>
      </w:r>
    </w:p>
    <w:p w14:paraId="5E20A966" w14:textId="77777777" w:rsidR="00312C76" w:rsidRPr="00F2731B" w:rsidRDefault="00312C76" w:rsidP="00312C76">
      <w:pPr>
        <w:pStyle w:val="Heading3"/>
      </w:pPr>
      <w:bookmarkStart w:id="1136" w:name="_Toc106027157"/>
      <w:r w:rsidRPr="00F2731B">
        <w:t>12.2.4</w:t>
      </w:r>
      <w:r w:rsidRPr="00F2731B">
        <w:tab/>
        <w:t>Functional entities description</w:t>
      </w:r>
      <w:bookmarkEnd w:id="1136"/>
    </w:p>
    <w:p w14:paraId="260FA9D7" w14:textId="77777777" w:rsidR="00312C76" w:rsidRPr="00F2731B" w:rsidRDefault="00312C76" w:rsidP="00312C76">
      <w:pPr>
        <w:pStyle w:val="Heading4"/>
      </w:pPr>
      <w:bookmarkStart w:id="1137" w:name="_Toc106027158"/>
      <w:r w:rsidRPr="00F2731B">
        <w:t>12.2.4.1</w:t>
      </w:r>
      <w:r w:rsidRPr="00F2731B">
        <w:tab/>
        <w:t>General</w:t>
      </w:r>
      <w:bookmarkEnd w:id="1137"/>
    </w:p>
    <w:p w14:paraId="41F35347" w14:textId="77777777" w:rsidR="00312C76" w:rsidRPr="00F2731B" w:rsidRDefault="00312C76" w:rsidP="00312C76">
      <w:r w:rsidRPr="00F2731B">
        <w:t>The functional entities for identity management SEAL service are described in the following subclauses.</w:t>
      </w:r>
    </w:p>
    <w:p w14:paraId="2ECEB125" w14:textId="77777777" w:rsidR="00312C76" w:rsidRPr="00F2731B" w:rsidRDefault="00312C76" w:rsidP="00312C76">
      <w:pPr>
        <w:pStyle w:val="Heading4"/>
      </w:pPr>
      <w:bookmarkStart w:id="1138" w:name="_Toc106027159"/>
      <w:r w:rsidRPr="00F2731B">
        <w:lastRenderedPageBreak/>
        <w:t>12.2.4.2</w:t>
      </w:r>
      <w:r w:rsidRPr="00F2731B">
        <w:tab/>
        <w:t>Identity management client</w:t>
      </w:r>
      <w:bookmarkEnd w:id="1138"/>
    </w:p>
    <w:p w14:paraId="4A6EB6ED" w14:textId="77777777" w:rsidR="00312C76" w:rsidRPr="00F2731B" w:rsidRDefault="00312C76" w:rsidP="00312C76">
      <w:pPr>
        <w:rPr>
          <w:rFonts w:eastAsia="Malgun Gothic"/>
          <w:lang w:eastAsia="ko-KR"/>
        </w:rPr>
      </w:pPr>
      <w:r w:rsidRPr="00F2731B">
        <w:rPr>
          <w:rFonts w:eastAsia="Malgun Gothic" w:hint="eastAsia"/>
          <w:lang w:eastAsia="ko-KR"/>
        </w:rPr>
        <w:t xml:space="preserve">The </w:t>
      </w:r>
      <w:r w:rsidRPr="00F2731B">
        <w:rPr>
          <w:rFonts w:eastAsia="Malgun Gothic"/>
          <w:lang w:eastAsia="ko-KR"/>
        </w:rPr>
        <w:t>identity</w:t>
      </w:r>
      <w:r w:rsidRPr="00F2731B">
        <w:rPr>
          <w:rFonts w:eastAsia="Malgun Gothic" w:hint="eastAsia"/>
          <w:lang w:eastAsia="ko-KR"/>
        </w:rPr>
        <w:t xml:space="preserve"> management client functional entity acts as the </w:t>
      </w:r>
      <w:r w:rsidRPr="00F2731B">
        <w:rPr>
          <w:rFonts w:eastAsia="Malgun Gothic"/>
          <w:lang w:eastAsia="ko-KR"/>
        </w:rPr>
        <w:t>application</w:t>
      </w:r>
      <w:r w:rsidRPr="00F2731B">
        <w:rPr>
          <w:rFonts w:eastAsia="Malgun Gothic" w:hint="eastAsia"/>
          <w:lang w:eastAsia="ko-KR"/>
        </w:rPr>
        <w:t xml:space="preserve"> </w:t>
      </w:r>
      <w:r w:rsidRPr="00F2731B">
        <w:rPr>
          <w:rFonts w:eastAsia="Malgun Gothic"/>
          <w:lang w:eastAsia="ko-KR"/>
        </w:rPr>
        <w:t>client</w:t>
      </w:r>
      <w:r w:rsidRPr="00F2731B">
        <w:rPr>
          <w:rFonts w:eastAsia="Malgun Gothic" w:hint="eastAsia"/>
          <w:lang w:eastAsia="ko-KR"/>
        </w:rPr>
        <w:t xml:space="preserve"> for </w:t>
      </w:r>
      <w:r w:rsidRPr="00F2731B">
        <w:rPr>
          <w:rFonts w:eastAsia="Malgun Gothic"/>
          <w:lang w:eastAsia="ko-KR"/>
        </w:rPr>
        <w:t>vertical applications layer user identity</w:t>
      </w:r>
      <w:r w:rsidRPr="00F2731B">
        <w:rPr>
          <w:rFonts w:eastAsia="Malgun Gothic" w:hint="eastAsia"/>
          <w:lang w:eastAsia="ko-KR"/>
        </w:rPr>
        <w:t xml:space="preserve"> related transactions. The </w:t>
      </w:r>
      <w:r w:rsidRPr="00F2731B">
        <w:rPr>
          <w:rFonts w:eastAsia="Malgun Gothic"/>
          <w:lang w:eastAsia="ko-KR"/>
        </w:rPr>
        <w:t>identity</w:t>
      </w:r>
      <w:r w:rsidRPr="00F2731B">
        <w:rPr>
          <w:rFonts w:eastAsia="Malgun Gothic" w:hint="eastAsia"/>
          <w:lang w:eastAsia="ko-KR"/>
        </w:rPr>
        <w:t xml:space="preserve"> management client interacts with the </w:t>
      </w:r>
      <w:r w:rsidRPr="00F2731B">
        <w:rPr>
          <w:rFonts w:eastAsia="Malgun Gothic"/>
          <w:lang w:eastAsia="ko-KR"/>
        </w:rPr>
        <w:t>identity</w:t>
      </w:r>
      <w:r w:rsidRPr="00F2731B">
        <w:rPr>
          <w:rFonts w:eastAsia="Malgun Gothic" w:hint="eastAsia"/>
          <w:lang w:eastAsia="ko-KR"/>
        </w:rPr>
        <w:t xml:space="preserve"> management server.</w:t>
      </w:r>
      <w:r w:rsidRPr="00F2731B">
        <w:rPr>
          <w:rFonts w:eastAsia="Malgun Gothic"/>
          <w:lang w:eastAsia="ko-KR"/>
        </w:rPr>
        <w:t xml:space="preserve"> The identity management client also supports interactions with the corresponding identity management client between the two UEs.</w:t>
      </w:r>
    </w:p>
    <w:p w14:paraId="146C7DD0" w14:textId="77777777" w:rsidR="00312C76" w:rsidRPr="00F2731B" w:rsidRDefault="00312C76" w:rsidP="00312C76">
      <w:pPr>
        <w:pStyle w:val="Heading4"/>
      </w:pPr>
      <w:bookmarkStart w:id="1139" w:name="_Toc531613369"/>
      <w:bookmarkStart w:id="1140" w:name="_Toc106027160"/>
      <w:r w:rsidRPr="00F2731B">
        <w:t>12.2.4.3</w:t>
      </w:r>
      <w:r w:rsidRPr="00F2731B">
        <w:tab/>
        <w:t>Identity management server</w:t>
      </w:r>
      <w:bookmarkEnd w:id="1139"/>
      <w:bookmarkEnd w:id="1140"/>
    </w:p>
    <w:p w14:paraId="212354A1" w14:textId="77777777" w:rsidR="00312C76" w:rsidRPr="00F2731B" w:rsidRDefault="00312C76" w:rsidP="00312C76">
      <w:pPr>
        <w:rPr>
          <w:rFonts w:eastAsia="Malgun Gothic"/>
          <w:lang w:eastAsia="ko-KR"/>
        </w:rPr>
      </w:pPr>
      <w:r w:rsidRPr="00F2731B">
        <w:rPr>
          <w:rFonts w:eastAsia="Malgun Gothic" w:hint="eastAsia"/>
          <w:lang w:eastAsia="ko-KR"/>
        </w:rPr>
        <w:t xml:space="preserve">The </w:t>
      </w:r>
      <w:r w:rsidRPr="00F2731B">
        <w:rPr>
          <w:rFonts w:eastAsia="Malgun Gothic"/>
          <w:lang w:eastAsia="ko-KR"/>
        </w:rPr>
        <w:t>identity</w:t>
      </w:r>
      <w:r w:rsidRPr="00F2731B">
        <w:rPr>
          <w:rFonts w:eastAsia="Malgun Gothic" w:hint="eastAsia"/>
          <w:lang w:eastAsia="ko-KR"/>
        </w:rPr>
        <w:t xml:space="preserve"> management server is a functional entity </w:t>
      </w:r>
      <w:r w:rsidRPr="00F2731B">
        <w:rPr>
          <w:rFonts w:eastAsia="Malgun Gothic"/>
          <w:lang w:eastAsia="ko-KR"/>
        </w:rPr>
        <w:t xml:space="preserve">that authenticates the vertical application layer user identity. The authentication is performed by verifying the credentials provided by the vertical applications' user. </w:t>
      </w:r>
      <w:r w:rsidRPr="00F2731B">
        <w:t>The identity management server acts as CAPIF's API exposing function as specified in 3GPP TS 23.222 [8]. The identity management server also supports interactions with the corresponding identity management server in distributed SEAL deployments.</w:t>
      </w:r>
    </w:p>
    <w:p w14:paraId="63726393" w14:textId="77777777" w:rsidR="00312C76" w:rsidRPr="00F2731B" w:rsidRDefault="00312C76" w:rsidP="00312C76">
      <w:pPr>
        <w:pStyle w:val="Heading3"/>
      </w:pPr>
      <w:bookmarkStart w:id="1141" w:name="_Toc106027161"/>
      <w:r w:rsidRPr="00F2731B">
        <w:t>12.2.5</w:t>
      </w:r>
      <w:r w:rsidRPr="00F2731B">
        <w:tab/>
        <w:t>Reference points description</w:t>
      </w:r>
      <w:bookmarkEnd w:id="1141"/>
    </w:p>
    <w:p w14:paraId="3662FC5C" w14:textId="77777777" w:rsidR="00312C76" w:rsidRPr="00F2731B" w:rsidRDefault="00312C76" w:rsidP="00312C76">
      <w:pPr>
        <w:pStyle w:val="Heading4"/>
      </w:pPr>
      <w:bookmarkStart w:id="1142" w:name="_Toc106027162"/>
      <w:r w:rsidRPr="00F2731B">
        <w:t>12.2.5.1</w:t>
      </w:r>
      <w:r w:rsidRPr="00F2731B">
        <w:tab/>
        <w:t>General</w:t>
      </w:r>
      <w:bookmarkEnd w:id="1142"/>
    </w:p>
    <w:p w14:paraId="0E7815DD" w14:textId="77777777" w:rsidR="00312C76" w:rsidRPr="00F2731B" w:rsidRDefault="00312C76" w:rsidP="00312C76">
      <w:r w:rsidRPr="00F2731B">
        <w:t>The reference points for the functional model for identity management are described in the following subclauses.</w:t>
      </w:r>
    </w:p>
    <w:p w14:paraId="2FEB7ADB" w14:textId="77777777" w:rsidR="00312C76" w:rsidRPr="00F2731B" w:rsidRDefault="00312C76" w:rsidP="00312C76">
      <w:pPr>
        <w:pStyle w:val="Heading4"/>
      </w:pPr>
      <w:bookmarkStart w:id="1143" w:name="_Toc106027163"/>
      <w:r w:rsidRPr="00F2731B">
        <w:t>12.2.5.2</w:t>
      </w:r>
      <w:r w:rsidRPr="00F2731B">
        <w:tab/>
        <w:t>IM-UU</w:t>
      </w:r>
      <w:bookmarkEnd w:id="1143"/>
    </w:p>
    <w:p w14:paraId="77D4E68B" w14:textId="77777777" w:rsidR="00312C76" w:rsidRPr="00F2731B" w:rsidRDefault="00312C76" w:rsidP="00312C76">
      <w:r w:rsidRPr="00F2731B">
        <w:t>The interactions related to identity management functions between the identity management client and the identity management server are supported by IM-UU reference point. This reference point utilizes Uu reference point as described in 3GPP TS 23.401 [9] and 3GPP TS 23.501 [10].</w:t>
      </w:r>
    </w:p>
    <w:p w14:paraId="3D9D4B2C" w14:textId="77777777" w:rsidR="00312C76" w:rsidRPr="00F2731B" w:rsidRDefault="00312C76" w:rsidP="00312C76">
      <w:pPr>
        <w:pStyle w:val="Heading4"/>
      </w:pPr>
      <w:bookmarkStart w:id="1144" w:name="_Toc106027164"/>
      <w:r w:rsidRPr="00F2731B">
        <w:t>12.2.5.3</w:t>
      </w:r>
      <w:r w:rsidRPr="00F2731B">
        <w:tab/>
        <w:t>IM-PC5</w:t>
      </w:r>
      <w:bookmarkEnd w:id="1144"/>
    </w:p>
    <w:p w14:paraId="5659A762" w14:textId="77777777" w:rsidR="00312C76" w:rsidRPr="00F2731B" w:rsidRDefault="00312C76" w:rsidP="00312C76">
      <w:r w:rsidRPr="00F2731B">
        <w:t>The interactions related to identity management functions between the identity management clients located in different VAL UEs are supported by IM-PC5 reference point. This reference point utilizes PC5 reference point as described in 3GPP TS 23.303 [12].</w:t>
      </w:r>
    </w:p>
    <w:p w14:paraId="4877309E" w14:textId="77777777" w:rsidR="00312C76" w:rsidRPr="00F2731B" w:rsidRDefault="00312C76" w:rsidP="00312C76">
      <w:pPr>
        <w:pStyle w:val="Heading4"/>
      </w:pPr>
      <w:bookmarkStart w:id="1145" w:name="_Toc106027165"/>
      <w:r w:rsidRPr="00F2731B">
        <w:t>12.2.5.4</w:t>
      </w:r>
      <w:r w:rsidRPr="00F2731B">
        <w:tab/>
        <w:t>IM-C</w:t>
      </w:r>
      <w:bookmarkEnd w:id="1145"/>
    </w:p>
    <w:p w14:paraId="1F910B52" w14:textId="77777777" w:rsidR="00312C76" w:rsidRPr="00F2731B" w:rsidRDefault="00312C76" w:rsidP="00312C76">
      <w:r w:rsidRPr="00F2731B">
        <w:t>The interactions related to identity management functions between the VAL client(s) and the identity management client within a VAL UE are supported by IM-C reference point.</w:t>
      </w:r>
    </w:p>
    <w:p w14:paraId="1A6C0E2D" w14:textId="77777777" w:rsidR="00312C76" w:rsidRPr="00F2731B" w:rsidRDefault="00312C76" w:rsidP="00312C76">
      <w:pPr>
        <w:pStyle w:val="Heading4"/>
      </w:pPr>
      <w:bookmarkStart w:id="1146" w:name="_Toc106027166"/>
      <w:r w:rsidRPr="00F2731B">
        <w:t>12.2.5.5</w:t>
      </w:r>
      <w:r w:rsidRPr="00F2731B">
        <w:tab/>
        <w:t>IM-S</w:t>
      </w:r>
      <w:bookmarkEnd w:id="1146"/>
    </w:p>
    <w:p w14:paraId="3E688F77" w14:textId="77777777" w:rsidR="00312C76" w:rsidRPr="00F2731B" w:rsidRDefault="00312C76" w:rsidP="00312C76">
      <w:r w:rsidRPr="00F2731B">
        <w:t>The interactions related to identity management functions between the VAL server(s) and the identity management server are supported by IM-S reference point. This reference point is an instance of CAPIF-2 reference point as specified in 3GPP TS 23.222 [8].</w:t>
      </w:r>
    </w:p>
    <w:p w14:paraId="4C54AE22" w14:textId="77777777" w:rsidR="00312C76" w:rsidRPr="00F2731B" w:rsidRDefault="00312C76" w:rsidP="00312C76">
      <w:pPr>
        <w:pStyle w:val="Heading4"/>
      </w:pPr>
      <w:bookmarkStart w:id="1147" w:name="_Toc106027167"/>
      <w:r w:rsidRPr="00F2731B">
        <w:t>12.2.5.6</w:t>
      </w:r>
      <w:r w:rsidRPr="00F2731B">
        <w:tab/>
        <w:t>IM-E</w:t>
      </w:r>
      <w:bookmarkEnd w:id="1147"/>
    </w:p>
    <w:p w14:paraId="67A92963" w14:textId="77777777" w:rsidR="00312C76" w:rsidRPr="00F2731B" w:rsidRDefault="00312C76" w:rsidP="00312C76">
      <w:r w:rsidRPr="00F2731B">
        <w:t>The interactions related to identity management functions between the identity management servers in a distributed deployment are supported by IM-E reference point.</w:t>
      </w:r>
    </w:p>
    <w:p w14:paraId="5FA5AF67" w14:textId="77777777" w:rsidR="00312C76" w:rsidRPr="00F2731B" w:rsidRDefault="00312C76" w:rsidP="00312C76">
      <w:pPr>
        <w:pStyle w:val="EditorsNote"/>
      </w:pPr>
      <w:r w:rsidRPr="00F2731B">
        <w:t>Editor's Note:</w:t>
      </w:r>
      <w:r w:rsidRPr="00F2731B">
        <w:tab/>
        <w:t>The functions enabled over IM-E reference point is FFS.</w:t>
      </w:r>
    </w:p>
    <w:p w14:paraId="7246E698" w14:textId="77777777" w:rsidR="00312C76" w:rsidRPr="00F2731B" w:rsidRDefault="00312C76" w:rsidP="00312C76">
      <w:pPr>
        <w:pStyle w:val="Heading2"/>
      </w:pPr>
      <w:bookmarkStart w:id="1148" w:name="_Toc106027168"/>
      <w:r w:rsidRPr="00F2731B">
        <w:t>12.3</w:t>
      </w:r>
      <w:r w:rsidRPr="00F2731B">
        <w:tab/>
        <w:t>Procedures and information flows for identity management</w:t>
      </w:r>
      <w:bookmarkEnd w:id="1148"/>
    </w:p>
    <w:p w14:paraId="25094FCE" w14:textId="77777777" w:rsidR="00312C76" w:rsidRPr="00F2731B" w:rsidRDefault="00312C76" w:rsidP="00312C76">
      <w:pPr>
        <w:pStyle w:val="Heading3"/>
      </w:pPr>
      <w:bookmarkStart w:id="1149" w:name="_Toc106027169"/>
      <w:r w:rsidRPr="00F2731B">
        <w:t>12.3.1</w:t>
      </w:r>
      <w:r w:rsidRPr="00F2731B">
        <w:tab/>
        <w:t>General</w:t>
      </w:r>
      <w:bookmarkEnd w:id="1149"/>
    </w:p>
    <w:p w14:paraId="71474B9A" w14:textId="77777777" w:rsidR="00312C76" w:rsidRPr="00F2731B" w:rsidRDefault="00312C76" w:rsidP="00312C76">
      <w:r w:rsidRPr="00F2731B">
        <w:t>The procedures related to the identity management are described in the following subclauses.</w:t>
      </w:r>
    </w:p>
    <w:p w14:paraId="572C54DF" w14:textId="77777777" w:rsidR="00312C76" w:rsidRPr="00F2731B" w:rsidRDefault="00312C76" w:rsidP="00312C76">
      <w:pPr>
        <w:pStyle w:val="Heading3"/>
      </w:pPr>
      <w:bookmarkStart w:id="1150" w:name="_Toc106027170"/>
      <w:r w:rsidRPr="00F2731B">
        <w:lastRenderedPageBreak/>
        <w:t>12.3.2</w:t>
      </w:r>
      <w:r w:rsidRPr="00F2731B">
        <w:tab/>
        <w:t>Information flows</w:t>
      </w:r>
      <w:bookmarkEnd w:id="1150"/>
    </w:p>
    <w:p w14:paraId="5AC0C7A7" w14:textId="77777777" w:rsidR="00312C76" w:rsidRPr="00F2731B" w:rsidRDefault="00312C76" w:rsidP="00312C76">
      <w:pPr>
        <w:pStyle w:val="NO"/>
      </w:pPr>
      <w:r w:rsidRPr="00F2731B">
        <w:t>NOTE:</w:t>
      </w:r>
      <w:r w:rsidRPr="00F2731B">
        <w:tab/>
        <w:t>T</w:t>
      </w:r>
      <w:r w:rsidRPr="00F2731B">
        <w:rPr>
          <w:noProof/>
          <w:lang w:val="en-US"/>
        </w:rPr>
        <w:t>he procedure for identity management is specified in subclause</w:t>
      </w:r>
      <w:r w:rsidRPr="00F2731B">
        <w:t> </w:t>
      </w:r>
      <w:r w:rsidRPr="00F2731B">
        <w:rPr>
          <w:noProof/>
          <w:lang w:val="en-US"/>
        </w:rPr>
        <w:t xml:space="preserve">5.2.3 and 5.2.4 of </w:t>
      </w:r>
      <w:r w:rsidRPr="00F2731B">
        <w:t>3GPP </w:t>
      </w:r>
      <w:r w:rsidRPr="00F2731B">
        <w:rPr>
          <w:noProof/>
          <w:lang w:val="en-US"/>
        </w:rPr>
        <w:t>TS</w:t>
      </w:r>
      <w:r w:rsidRPr="00F2731B">
        <w:t> </w:t>
      </w:r>
      <w:r w:rsidRPr="00F2731B">
        <w:rPr>
          <w:noProof/>
          <w:lang w:val="en-US"/>
        </w:rPr>
        <w:t>33.434</w:t>
      </w:r>
      <w:r w:rsidRPr="00F2731B">
        <w:t> [29].</w:t>
      </w:r>
    </w:p>
    <w:p w14:paraId="30B826F0" w14:textId="77777777" w:rsidR="00312C76" w:rsidRPr="00F2731B" w:rsidRDefault="00312C76" w:rsidP="00312C76">
      <w:pPr>
        <w:pStyle w:val="Heading3"/>
      </w:pPr>
      <w:bookmarkStart w:id="1151" w:name="_Toc106027171"/>
      <w:r w:rsidRPr="00F2731B">
        <w:t>12.3.3</w:t>
      </w:r>
      <w:r w:rsidRPr="00F2731B">
        <w:tab/>
      </w:r>
      <w:r w:rsidRPr="00F2731B">
        <w:rPr>
          <w:rFonts w:hint="eastAsia"/>
        </w:rPr>
        <w:t>General u</w:t>
      </w:r>
      <w:r w:rsidRPr="00F2731B">
        <w:t>ser authentication and authorization for VAL service</w:t>
      </w:r>
      <w:r w:rsidRPr="00F2731B">
        <w:rPr>
          <w:rFonts w:hint="eastAsia"/>
        </w:rPr>
        <w:t>s</w:t>
      </w:r>
      <w:bookmarkEnd w:id="1151"/>
    </w:p>
    <w:p w14:paraId="23BA93CA" w14:textId="77777777" w:rsidR="00312C76" w:rsidRPr="00F2731B" w:rsidRDefault="00312C76" w:rsidP="00312C76">
      <w:pPr>
        <w:pStyle w:val="Heading4"/>
      </w:pPr>
      <w:bookmarkStart w:id="1152" w:name="_Toc106027172"/>
      <w:bookmarkStart w:id="1153" w:name="_Toc533179819"/>
      <w:r w:rsidRPr="00F2731B">
        <w:t>12.3.3.1</w:t>
      </w:r>
      <w:r w:rsidRPr="00F2731B">
        <w:tab/>
        <w:t>General</w:t>
      </w:r>
      <w:bookmarkEnd w:id="1152"/>
    </w:p>
    <w:p w14:paraId="47C4749D" w14:textId="77777777" w:rsidR="00312C76" w:rsidRPr="00F2731B" w:rsidRDefault="00312C76" w:rsidP="00312C76">
      <w:r w:rsidRPr="00F2731B">
        <w:rPr>
          <w:lang w:val="nl-NL"/>
        </w:rPr>
        <w:t>The high level user authentication and authorization procedure is described in the following subclause.</w:t>
      </w:r>
    </w:p>
    <w:p w14:paraId="56BA88C5" w14:textId="77777777" w:rsidR="00312C76" w:rsidRPr="00F2731B" w:rsidRDefault="00312C76" w:rsidP="00312C76">
      <w:pPr>
        <w:pStyle w:val="Heading4"/>
      </w:pPr>
      <w:bookmarkStart w:id="1154" w:name="_Toc106027173"/>
      <w:r w:rsidRPr="00F2731B">
        <w:t>12.3.3.2</w:t>
      </w:r>
      <w:r w:rsidRPr="00F2731B">
        <w:tab/>
        <w:t>Primary VAL system</w:t>
      </w:r>
      <w:bookmarkEnd w:id="1153"/>
      <w:bookmarkEnd w:id="1154"/>
    </w:p>
    <w:p w14:paraId="4D1DD052" w14:textId="77777777" w:rsidR="00312C76" w:rsidRPr="00F2731B" w:rsidRDefault="00312C76" w:rsidP="00312C76">
      <w:pPr>
        <w:rPr>
          <w:lang w:val="nl-NL"/>
        </w:rPr>
      </w:pPr>
      <w:r w:rsidRPr="00F2731B">
        <w:rPr>
          <w:lang w:val="nl-NL"/>
        </w:rPr>
        <w:t>F</w:t>
      </w:r>
      <w:r w:rsidRPr="00F2731B">
        <w:rPr>
          <w:rFonts w:hint="eastAsia"/>
          <w:lang w:val="nl-NL" w:eastAsia="zh-CN"/>
        </w:rPr>
        <w:t>igure</w:t>
      </w:r>
      <w:r w:rsidRPr="00F2731B">
        <w:rPr>
          <w:lang w:val="nl-NL"/>
        </w:rPr>
        <w:t> 12.3.3.2-1 is a high level user authentication and authorization flow.</w:t>
      </w:r>
    </w:p>
    <w:p w14:paraId="0BCDC311" w14:textId="77777777" w:rsidR="00312C76" w:rsidRPr="00F2731B" w:rsidRDefault="00312C76" w:rsidP="00312C76">
      <w:pPr>
        <w:pStyle w:val="NO"/>
        <w:rPr>
          <w:lang w:val="nl-NL"/>
        </w:rPr>
      </w:pPr>
      <w:r w:rsidRPr="00F2731B">
        <w:rPr>
          <w:lang w:val="nl-NL"/>
        </w:rPr>
        <w:t>NOTE:</w:t>
      </w:r>
      <w:r w:rsidRPr="00F2731B">
        <w:rPr>
          <w:lang w:val="nl-NL"/>
        </w:rPr>
        <w:tab/>
        <w:t>The specific user authentication and authorization architecture required by the VAL service</w:t>
      </w:r>
      <w:r w:rsidRPr="00F2731B">
        <w:rPr>
          <w:rFonts w:hint="eastAsia"/>
          <w:lang w:val="nl-NL" w:eastAsia="zh-CN"/>
        </w:rPr>
        <w:t>s</w:t>
      </w:r>
      <w:r w:rsidRPr="00F2731B">
        <w:rPr>
          <w:lang w:val="nl-NL"/>
        </w:rPr>
        <w:t xml:space="preserve"> in order to realize the VAL</w:t>
      </w:r>
      <w:r w:rsidRPr="00F2731B">
        <w:rPr>
          <w:rFonts w:hint="eastAsia"/>
          <w:lang w:val="nl-NL" w:eastAsia="zh-CN"/>
        </w:rPr>
        <w:t xml:space="preserve"> </w:t>
      </w:r>
      <w:r w:rsidRPr="00F2731B">
        <w:rPr>
          <w:lang w:val="nl-NL"/>
        </w:rPr>
        <w:t xml:space="preserve">user authentication and authorization </w:t>
      </w:r>
      <w:r w:rsidRPr="00F2731B">
        <w:t>is specified in subclauses 5.2.3, 5.2.4 and 5.2.5 of 3GPP TS 33.434 [29]</w:t>
      </w:r>
      <w:r w:rsidRPr="00F2731B">
        <w:rPr>
          <w:lang w:val="nl-NL"/>
        </w:rPr>
        <w:t>.</w:t>
      </w:r>
    </w:p>
    <w:p w14:paraId="6FC11E84" w14:textId="77777777" w:rsidR="00312C76" w:rsidRPr="00F2731B" w:rsidRDefault="00312C76" w:rsidP="00312C76">
      <w:pPr>
        <w:rPr>
          <w:lang w:val="nl-NL"/>
        </w:rPr>
      </w:pPr>
      <w:r w:rsidRPr="00F2731B">
        <w:rPr>
          <w:lang w:val="nl-NL"/>
        </w:rPr>
        <w:t>The user authentication process shown in f</w:t>
      </w:r>
      <w:r w:rsidRPr="00F2731B">
        <w:rPr>
          <w:rFonts w:hint="eastAsia"/>
          <w:lang w:val="nl-NL" w:eastAsia="zh-CN"/>
        </w:rPr>
        <w:t>igure</w:t>
      </w:r>
      <w:r w:rsidRPr="00F2731B">
        <w:rPr>
          <w:lang w:val="nl-NL"/>
        </w:rPr>
        <w:t> 12.3.3.2-1 may take place in some scenarios as a separate step independently from a SIP registration phase, for example if the SIP core is outside the domain of the VAL</w:t>
      </w:r>
      <w:r w:rsidRPr="00F2731B">
        <w:rPr>
          <w:rFonts w:hint="eastAsia"/>
          <w:lang w:val="nl-NL" w:eastAsia="zh-CN"/>
        </w:rPr>
        <w:t xml:space="preserve"> </w:t>
      </w:r>
      <w:r w:rsidRPr="00F2731B">
        <w:rPr>
          <w:lang w:val="nl-NL"/>
        </w:rPr>
        <w:t>server.</w:t>
      </w:r>
    </w:p>
    <w:p w14:paraId="5EBCA8C2" w14:textId="77777777" w:rsidR="00312C76" w:rsidRPr="00F2731B" w:rsidRDefault="00312C76" w:rsidP="00312C76">
      <w:pPr>
        <w:pStyle w:val="EditorsNote"/>
        <w:rPr>
          <w:lang w:val="nl-NL"/>
        </w:rPr>
      </w:pPr>
      <w:r w:rsidRPr="00F2731B">
        <w:t>Editor's note: The procedure described in this subclause as shown in Figure 12.3.3.2-1 may require further study.</w:t>
      </w:r>
      <w:r w:rsidRPr="00F2731B">
        <w:rPr>
          <w:lang w:val="nl-NL"/>
        </w:rPr>
        <w:t xml:space="preserve"> </w:t>
      </w:r>
    </w:p>
    <w:p w14:paraId="06A30F98" w14:textId="77777777" w:rsidR="00312C76" w:rsidRPr="00F2731B" w:rsidRDefault="00312C76" w:rsidP="00312C76">
      <w:pPr>
        <w:rPr>
          <w:lang w:val="nl-NL"/>
        </w:rPr>
      </w:pPr>
      <w:r w:rsidRPr="00F2731B">
        <w:rPr>
          <w:lang w:val="nl-NL"/>
        </w:rPr>
        <w:t>A procedure for user authentication is illustrated in figure 12.3.3.2-1. Other alternatives may be possible, such as authenticating the user within the SIP registration phase.</w:t>
      </w:r>
    </w:p>
    <w:p w14:paraId="3899EA06" w14:textId="77777777" w:rsidR="00312C76" w:rsidRPr="00F2731B" w:rsidRDefault="00312C76" w:rsidP="00312C76">
      <w:pPr>
        <w:pStyle w:val="TH"/>
      </w:pPr>
      <w:r w:rsidRPr="00F2731B">
        <w:rPr>
          <w:lang w:eastAsia="zh-CN"/>
        </w:rPr>
        <w:object w:dxaOrig="7256" w:dyaOrig="3345" w14:anchorId="7A94946A">
          <v:shape id="_x0000_i1089" type="#_x0000_t75" style="width:363pt;height:167.5pt" o:ole="">
            <v:imagedata r:id="rId139" o:title=""/>
          </v:shape>
          <o:OLEObject Type="Embed" ProgID="Visio.Drawing.11" ShapeID="_x0000_i1089" DrawAspect="Content" ObjectID="_1716648319" r:id="rId140"/>
        </w:object>
      </w:r>
    </w:p>
    <w:p w14:paraId="03B3BDAD" w14:textId="77777777" w:rsidR="00312C76" w:rsidRPr="00F2731B" w:rsidRDefault="00312C76" w:rsidP="00312C76">
      <w:pPr>
        <w:pStyle w:val="TF"/>
      </w:pPr>
      <w:r w:rsidRPr="00F2731B">
        <w:t>Figure </w:t>
      </w:r>
      <w:r w:rsidRPr="00F2731B">
        <w:rPr>
          <w:lang w:val="nl-NL"/>
        </w:rPr>
        <w:t>12.3.3.2-1</w:t>
      </w:r>
      <w:r w:rsidRPr="00F2731B">
        <w:t>: VAL</w:t>
      </w:r>
      <w:r w:rsidRPr="00F2731B">
        <w:rPr>
          <w:rFonts w:hint="eastAsia"/>
          <w:lang w:eastAsia="zh-CN"/>
        </w:rPr>
        <w:t xml:space="preserve"> </w:t>
      </w:r>
      <w:r w:rsidRPr="00F2731B">
        <w:t>user authentication and registration with Primary VAL system, single domain</w:t>
      </w:r>
    </w:p>
    <w:p w14:paraId="218052FE" w14:textId="77777777" w:rsidR="00312C76" w:rsidRPr="00F2731B" w:rsidRDefault="00312C76" w:rsidP="00312C76">
      <w:pPr>
        <w:pStyle w:val="B1"/>
      </w:pPr>
      <w:r w:rsidRPr="00F2731B">
        <w:t>1.</w:t>
      </w:r>
      <w:r w:rsidRPr="00F2731B">
        <w:tab/>
        <w:t>In this step the identity management client begins the user authorization procedure. The VAL</w:t>
      </w:r>
      <w:r w:rsidRPr="00F2731B">
        <w:rPr>
          <w:rFonts w:hint="eastAsia"/>
          <w:lang w:eastAsia="zh-CN"/>
        </w:rPr>
        <w:t xml:space="preserve"> </w:t>
      </w:r>
      <w:r w:rsidRPr="00F2731B">
        <w:t>user supplies the user credentials (e.g. biometrics, secureID, username/password) for verification with the identity management server. This step may occur before or after step 3. In a VAL system with multiple VAL services, a single user authentication as in step 1 can be used for multiple VAL service authorizations for the user.</w:t>
      </w:r>
    </w:p>
    <w:p w14:paraId="52FC9624" w14:textId="77777777" w:rsidR="00312C76" w:rsidRPr="00F2731B" w:rsidRDefault="00312C76" w:rsidP="00312C76">
      <w:pPr>
        <w:pStyle w:val="B1"/>
      </w:pPr>
      <w:r w:rsidRPr="00F2731B">
        <w:t>2.</w:t>
      </w:r>
      <w:r w:rsidRPr="00F2731B">
        <w:tab/>
        <w:t>The signalling user agent establishes a secure connection to the SIP core for the purpose of SIP level authentication and registration.</w:t>
      </w:r>
    </w:p>
    <w:p w14:paraId="3F18C1F0" w14:textId="77777777" w:rsidR="00312C76" w:rsidRPr="00F2731B" w:rsidRDefault="00312C76" w:rsidP="00312C76">
      <w:pPr>
        <w:pStyle w:val="B1"/>
      </w:pPr>
      <w:r w:rsidRPr="00F2731B">
        <w:t>3.</w:t>
      </w:r>
      <w:r w:rsidRPr="00F2731B">
        <w:tab/>
        <w:t>The signalling user agent completes the SIP level registration with the SIP core (and an optional third-party registration with the VAL</w:t>
      </w:r>
      <w:r w:rsidRPr="00F2731B">
        <w:rPr>
          <w:rFonts w:hint="eastAsia"/>
          <w:lang w:eastAsia="zh-CN"/>
        </w:rPr>
        <w:t xml:space="preserve"> service</w:t>
      </w:r>
      <w:r w:rsidRPr="00F2731B">
        <w:t xml:space="preserve"> server</w:t>
      </w:r>
      <w:r w:rsidRPr="00F2731B">
        <w:rPr>
          <w:rFonts w:hint="eastAsia"/>
          <w:lang w:eastAsia="zh-CN"/>
        </w:rPr>
        <w:t>(s)</w:t>
      </w:r>
      <w:r w:rsidRPr="00F2731B">
        <w:t>).</w:t>
      </w:r>
    </w:p>
    <w:p w14:paraId="33D4EC61" w14:textId="77777777" w:rsidR="00312C76" w:rsidRPr="00F2731B" w:rsidRDefault="00312C76" w:rsidP="00312C76">
      <w:pPr>
        <w:pStyle w:val="NO"/>
      </w:pPr>
      <w:r w:rsidRPr="00F2731B">
        <w:t>NOTE 1:</w:t>
      </w:r>
      <w:r w:rsidRPr="00F2731B">
        <w:tab/>
        <w:t>The VAL</w:t>
      </w:r>
      <w:r w:rsidRPr="00F2731B">
        <w:rPr>
          <w:rFonts w:hint="eastAsia"/>
          <w:lang w:eastAsia="zh-CN"/>
        </w:rPr>
        <w:t xml:space="preserve"> </w:t>
      </w:r>
      <w:r w:rsidRPr="00F2731B">
        <w:t>client</w:t>
      </w:r>
      <w:r w:rsidRPr="00F2731B">
        <w:rPr>
          <w:rFonts w:hint="eastAsia"/>
          <w:lang w:eastAsia="zh-CN"/>
        </w:rPr>
        <w:t>(s)</w:t>
      </w:r>
      <w:r w:rsidRPr="00F2731B">
        <w:t xml:space="preserve"> perform the corresponding VAL service authorization for the user by utilizing the result of this procedure.</w:t>
      </w:r>
    </w:p>
    <w:p w14:paraId="0A7D1710" w14:textId="77777777" w:rsidR="00312C76" w:rsidRPr="00F2731B" w:rsidRDefault="00312C76" w:rsidP="00312C76">
      <w:pPr>
        <w:pStyle w:val="NO"/>
      </w:pPr>
      <w:r w:rsidRPr="00F2731B">
        <w:t>NOTE 2:</w:t>
      </w:r>
      <w:r w:rsidRPr="00F2731B">
        <w:tab/>
        <w:t>Steps 2 and 3 are not required to be performed if the VAL service does not use SIP.</w:t>
      </w:r>
    </w:p>
    <w:p w14:paraId="7BEA81C6" w14:textId="77777777" w:rsidR="00312C76" w:rsidRPr="00F2731B" w:rsidRDefault="00312C76" w:rsidP="00312C76">
      <w:pPr>
        <w:pStyle w:val="Heading4"/>
      </w:pPr>
      <w:bookmarkStart w:id="1155" w:name="_Toc533179820"/>
      <w:bookmarkStart w:id="1156" w:name="_Toc106027174"/>
      <w:r w:rsidRPr="00F2731B">
        <w:lastRenderedPageBreak/>
        <w:t>12.3.3.3</w:t>
      </w:r>
      <w:r w:rsidRPr="00F2731B">
        <w:tab/>
        <w:t>Interconnection partner VAL system</w:t>
      </w:r>
      <w:bookmarkEnd w:id="1155"/>
      <w:bookmarkEnd w:id="1156"/>
    </w:p>
    <w:p w14:paraId="6E817546" w14:textId="77777777" w:rsidR="00312C76" w:rsidRPr="00F2731B" w:rsidRDefault="00312C76" w:rsidP="00312C76">
      <w:pPr>
        <w:rPr>
          <w:noProof/>
        </w:rPr>
      </w:pPr>
      <w:r w:rsidRPr="00F2731B">
        <w:rPr>
          <w:noProof/>
        </w:rPr>
        <w:t>Where communications with a partner VAL system using interconnection are required, user authorization takes place in the serving VAL system of the VAL service user, using the VAL user service authorization procedure specified in subclauses</w:t>
      </w:r>
      <w:r w:rsidRPr="00F2731B">
        <w:t> </w:t>
      </w:r>
      <w:r w:rsidRPr="00F2731B">
        <w:rPr>
          <w:noProof/>
        </w:rPr>
        <w:t>5.2.5 and 5.2.6 of 3GPP TS 33.434 [29].</w:t>
      </w:r>
    </w:p>
    <w:p w14:paraId="777CF171" w14:textId="77777777" w:rsidR="00312C76" w:rsidRPr="00F2731B" w:rsidRDefault="00312C76" w:rsidP="00312C76">
      <w:pPr>
        <w:pStyle w:val="Heading2"/>
      </w:pPr>
      <w:bookmarkStart w:id="1157" w:name="_Toc106027175"/>
      <w:r w:rsidRPr="00F2731B">
        <w:t>12.4</w:t>
      </w:r>
      <w:r w:rsidRPr="00F2731B">
        <w:tab/>
        <w:t>SEAL APIs for identity management</w:t>
      </w:r>
      <w:bookmarkEnd w:id="1157"/>
    </w:p>
    <w:p w14:paraId="0F47755D" w14:textId="77777777" w:rsidR="00312C76" w:rsidRPr="00F2731B" w:rsidRDefault="00312C76" w:rsidP="00312C76">
      <w:pPr>
        <w:pStyle w:val="Heading3"/>
      </w:pPr>
      <w:bookmarkStart w:id="1158" w:name="_Toc106027176"/>
      <w:r w:rsidRPr="00F2731B">
        <w:t>12.4.1</w:t>
      </w:r>
      <w:r w:rsidRPr="00F2731B">
        <w:tab/>
        <w:t>General</w:t>
      </w:r>
      <w:bookmarkEnd w:id="1158"/>
    </w:p>
    <w:p w14:paraId="436E2742" w14:textId="77777777" w:rsidR="00312C76" w:rsidRPr="00F2731B" w:rsidRDefault="00312C76" w:rsidP="00312C76">
      <w:r w:rsidRPr="00F2731B">
        <w:t>There are no APIs defined for SEAL Identity Management.</w:t>
      </w:r>
    </w:p>
    <w:p w14:paraId="73E4EAD6" w14:textId="77777777" w:rsidR="00312C76" w:rsidRPr="00F2731B" w:rsidRDefault="00312C76" w:rsidP="00312C76">
      <w:pPr>
        <w:pStyle w:val="Heading3"/>
      </w:pPr>
      <w:bookmarkStart w:id="1159" w:name="_Toc106027177"/>
      <w:r w:rsidRPr="00F2731B">
        <w:t>12.4.2</w:t>
      </w:r>
      <w:r w:rsidRPr="00F2731B">
        <w:tab/>
        <w:t>Void</w:t>
      </w:r>
      <w:bookmarkEnd w:id="1159"/>
    </w:p>
    <w:p w14:paraId="3012081B" w14:textId="77777777" w:rsidR="00312C76" w:rsidRPr="00F2731B" w:rsidRDefault="00312C76" w:rsidP="00312C76">
      <w:pPr>
        <w:pStyle w:val="Heading4"/>
      </w:pPr>
      <w:bookmarkStart w:id="1160" w:name="_Toc106027178"/>
      <w:r w:rsidRPr="00F2731B">
        <w:t>12.4.2.1</w:t>
      </w:r>
      <w:r w:rsidRPr="00F2731B">
        <w:tab/>
        <w:t>Void</w:t>
      </w:r>
      <w:bookmarkEnd w:id="1160"/>
    </w:p>
    <w:p w14:paraId="3ECDD118" w14:textId="77777777" w:rsidR="00312C76" w:rsidRPr="00F2731B" w:rsidRDefault="00312C76" w:rsidP="00312C76">
      <w:pPr>
        <w:pStyle w:val="Heading4"/>
      </w:pPr>
      <w:bookmarkStart w:id="1161" w:name="_Toc106027179"/>
      <w:r w:rsidRPr="00F2731B">
        <w:t>12.4.2.2</w:t>
      </w:r>
      <w:r w:rsidRPr="00F2731B">
        <w:tab/>
        <w:t>Void</w:t>
      </w:r>
      <w:bookmarkEnd w:id="1161"/>
    </w:p>
    <w:p w14:paraId="78DB6506" w14:textId="77777777" w:rsidR="00312C76" w:rsidRPr="00F2731B" w:rsidRDefault="00312C76" w:rsidP="00312C76">
      <w:pPr>
        <w:pStyle w:val="Heading1"/>
      </w:pPr>
      <w:bookmarkStart w:id="1162" w:name="_Toc106027180"/>
      <w:r w:rsidRPr="00F2731B">
        <w:t>13</w:t>
      </w:r>
      <w:r w:rsidRPr="00F2731B">
        <w:tab/>
        <w:t>Key management</w:t>
      </w:r>
      <w:bookmarkEnd w:id="1162"/>
    </w:p>
    <w:p w14:paraId="13BF992F" w14:textId="77777777" w:rsidR="00312C76" w:rsidRPr="00F2731B" w:rsidRDefault="00312C76" w:rsidP="00312C76">
      <w:pPr>
        <w:pStyle w:val="Heading2"/>
      </w:pPr>
      <w:bookmarkStart w:id="1163" w:name="_Toc106027181"/>
      <w:r w:rsidRPr="00F2731B">
        <w:t>13.1</w:t>
      </w:r>
      <w:r w:rsidRPr="00F2731B">
        <w:tab/>
        <w:t>General</w:t>
      </w:r>
      <w:bookmarkEnd w:id="1163"/>
    </w:p>
    <w:p w14:paraId="3864593F" w14:textId="77777777" w:rsidR="00312C76" w:rsidRPr="00F2731B" w:rsidRDefault="00312C76" w:rsidP="00312C76">
      <w:r w:rsidRPr="00F2731B">
        <w:t>The key management is a SEAL service that offers the key management related capabilities to one or more vertical applications.</w:t>
      </w:r>
    </w:p>
    <w:p w14:paraId="7CC09010" w14:textId="77777777" w:rsidR="00312C76" w:rsidRPr="00F2731B" w:rsidRDefault="00312C76" w:rsidP="00312C76">
      <w:pPr>
        <w:pStyle w:val="Heading2"/>
      </w:pPr>
      <w:bookmarkStart w:id="1164" w:name="_Toc106027182"/>
      <w:r w:rsidRPr="00F2731B">
        <w:t>13.2</w:t>
      </w:r>
      <w:r w:rsidRPr="00F2731B">
        <w:tab/>
        <w:t>Functional model for key management</w:t>
      </w:r>
      <w:bookmarkEnd w:id="1164"/>
    </w:p>
    <w:p w14:paraId="0263AF46" w14:textId="77777777" w:rsidR="00312C76" w:rsidRPr="00F2731B" w:rsidRDefault="00312C76" w:rsidP="00312C76">
      <w:pPr>
        <w:pStyle w:val="Heading3"/>
      </w:pPr>
      <w:bookmarkStart w:id="1165" w:name="_Toc106027183"/>
      <w:r w:rsidRPr="00F2731B">
        <w:t>13.2.1</w:t>
      </w:r>
      <w:r w:rsidRPr="00F2731B">
        <w:tab/>
        <w:t>General</w:t>
      </w:r>
      <w:bookmarkEnd w:id="1165"/>
    </w:p>
    <w:p w14:paraId="4547D4D7" w14:textId="77777777" w:rsidR="00312C76" w:rsidRPr="00F2731B" w:rsidRDefault="00312C76" w:rsidP="00312C76">
      <w:pPr>
        <w:rPr>
          <w:noProof/>
          <w:lang w:val="en-US"/>
        </w:rPr>
      </w:pPr>
      <w:r w:rsidRPr="00F2731B">
        <w:rPr>
          <w:noProof/>
          <w:lang w:val="en-US"/>
        </w:rPr>
        <w:t>The functional model for the key management is based on the generic functional model specified in clause 6. It is organized into functional entities to describe a functional architecture which addresses the support for key management aspects for vertical applications. The on-network and off-network functional model is specified in this clause.</w:t>
      </w:r>
    </w:p>
    <w:p w14:paraId="6FBD0FBA" w14:textId="77777777" w:rsidR="00312C76" w:rsidRPr="00F2731B" w:rsidRDefault="00312C76" w:rsidP="00312C76">
      <w:pPr>
        <w:pStyle w:val="Heading3"/>
      </w:pPr>
      <w:bookmarkStart w:id="1166" w:name="_Toc106027184"/>
      <w:r w:rsidRPr="00F2731B">
        <w:t>13.2.2</w:t>
      </w:r>
      <w:r w:rsidRPr="00F2731B">
        <w:tab/>
        <w:t>On-network functional model description</w:t>
      </w:r>
      <w:bookmarkEnd w:id="1166"/>
    </w:p>
    <w:p w14:paraId="43113853" w14:textId="77777777" w:rsidR="00312C76" w:rsidRPr="00F2731B" w:rsidRDefault="00312C76" w:rsidP="00312C76">
      <w:r w:rsidRPr="00F2731B">
        <w:t>Figure 13.2.2-1 illustrates the generic on-network functional model for key management.</w:t>
      </w:r>
    </w:p>
    <w:p w14:paraId="06AA9568" w14:textId="77777777" w:rsidR="00312C76" w:rsidRPr="00F2731B" w:rsidRDefault="00312C76" w:rsidP="00312C76">
      <w:pPr>
        <w:pStyle w:val="TH"/>
        <w:rPr>
          <w:noProof/>
          <w:lang w:val="en-US"/>
        </w:rPr>
      </w:pPr>
      <w:r w:rsidRPr="00F2731B">
        <w:rPr>
          <w:noProof/>
          <w:lang w:val="en-US"/>
        </w:rPr>
        <w:object w:dxaOrig="8856" w:dyaOrig="3480" w14:anchorId="310EAE81">
          <v:shape id="_x0000_i1090" type="#_x0000_t75" style="width:443pt;height:174pt" o:ole="">
            <v:imagedata r:id="rId141" o:title=""/>
          </v:shape>
          <o:OLEObject Type="Embed" ProgID="Visio.Drawing.11" ShapeID="_x0000_i1090" DrawAspect="Content" ObjectID="_1716648320" r:id="rId142"/>
        </w:object>
      </w:r>
    </w:p>
    <w:p w14:paraId="593274AC" w14:textId="77777777" w:rsidR="00312C76" w:rsidRPr="00F2731B" w:rsidRDefault="00312C76" w:rsidP="00312C76">
      <w:pPr>
        <w:pStyle w:val="TF"/>
        <w:rPr>
          <w:noProof/>
          <w:lang w:val="en-US"/>
        </w:rPr>
      </w:pPr>
      <w:r w:rsidRPr="00F2731B">
        <w:rPr>
          <w:noProof/>
          <w:lang w:val="en-US"/>
        </w:rPr>
        <w:t>Figure 13.2.2-1: On-network functional model for key management</w:t>
      </w:r>
    </w:p>
    <w:p w14:paraId="7FB2C5AB" w14:textId="77777777" w:rsidR="00312C76" w:rsidRPr="00F2731B" w:rsidRDefault="00312C76" w:rsidP="00312C76">
      <w:r w:rsidRPr="00F2731B">
        <w:t>The key management client communicates with the key management server over the KM-UU reference point. The key management client provides the support for key management functions to the VAL client(s) over KM</w:t>
      </w:r>
      <w:r w:rsidRPr="00F2731B">
        <w:noBreakHyphen/>
        <w:t xml:space="preserve">C reference point. The VAL server(s) communicate with the key management server over the KM-S reference point. </w:t>
      </w:r>
    </w:p>
    <w:p w14:paraId="08563380" w14:textId="77777777" w:rsidR="00312C76" w:rsidRPr="00F2731B" w:rsidRDefault="00312C76" w:rsidP="00312C76">
      <w:pPr>
        <w:pStyle w:val="Heading3"/>
      </w:pPr>
      <w:bookmarkStart w:id="1167" w:name="_Toc106027185"/>
      <w:r w:rsidRPr="00F2731B">
        <w:t>13.2.3</w:t>
      </w:r>
      <w:r w:rsidRPr="00F2731B">
        <w:tab/>
        <w:t>Off-network functional model description</w:t>
      </w:r>
      <w:bookmarkEnd w:id="1167"/>
    </w:p>
    <w:p w14:paraId="6E026B12" w14:textId="77777777" w:rsidR="00312C76" w:rsidRPr="00F2731B" w:rsidRDefault="00312C76" w:rsidP="00312C76">
      <w:r w:rsidRPr="00F2731B">
        <w:t>Figure 13.2.3-1 illustrates the off-network functional model for key management.</w:t>
      </w:r>
    </w:p>
    <w:p w14:paraId="6DD28CDE" w14:textId="77777777" w:rsidR="00312C76" w:rsidRPr="00F2731B" w:rsidRDefault="00312C76" w:rsidP="00312C76">
      <w:pPr>
        <w:pStyle w:val="TH"/>
        <w:rPr>
          <w:noProof/>
          <w:lang w:val="en-US"/>
        </w:rPr>
      </w:pPr>
      <w:r w:rsidRPr="00F2731B">
        <w:rPr>
          <w:noProof/>
          <w:lang w:val="en-US"/>
        </w:rPr>
        <w:object w:dxaOrig="6684" w:dyaOrig="3492" w14:anchorId="1B49586B">
          <v:shape id="_x0000_i1091" type="#_x0000_t75" style="width:334pt;height:175pt" o:ole="">
            <v:imagedata r:id="rId143" o:title=""/>
          </v:shape>
          <o:OLEObject Type="Embed" ProgID="Visio.Drawing.11" ShapeID="_x0000_i1091" DrawAspect="Content" ObjectID="_1716648321" r:id="rId144"/>
        </w:object>
      </w:r>
    </w:p>
    <w:p w14:paraId="41732040" w14:textId="77777777" w:rsidR="00312C76" w:rsidRPr="00F2731B" w:rsidRDefault="00312C76" w:rsidP="00312C76">
      <w:pPr>
        <w:pStyle w:val="TF"/>
        <w:rPr>
          <w:noProof/>
          <w:lang w:val="en-US"/>
        </w:rPr>
      </w:pPr>
      <w:r w:rsidRPr="00F2731B">
        <w:rPr>
          <w:noProof/>
          <w:lang w:val="en-US"/>
        </w:rPr>
        <w:t>Figure 13.2.3-1: Off-network functional model for key management</w:t>
      </w:r>
    </w:p>
    <w:p w14:paraId="78A91DF9" w14:textId="77777777" w:rsidR="00312C76" w:rsidRPr="00F2731B" w:rsidRDefault="00312C76" w:rsidP="00312C76">
      <w:pPr>
        <w:rPr>
          <w:noProof/>
          <w:lang w:val="en-US"/>
        </w:rPr>
      </w:pPr>
      <w:r w:rsidRPr="00F2731B">
        <w:t>The key management client of the UE1 communicates with the key management client of the UE2 over the KM-PC5 reference point.</w:t>
      </w:r>
    </w:p>
    <w:p w14:paraId="0AEFDAC9" w14:textId="77777777" w:rsidR="00312C76" w:rsidRPr="00F2731B" w:rsidRDefault="00312C76" w:rsidP="00312C76">
      <w:pPr>
        <w:pStyle w:val="Heading3"/>
      </w:pPr>
      <w:bookmarkStart w:id="1168" w:name="_Toc106027186"/>
      <w:r w:rsidRPr="00F2731B">
        <w:t>13.2.4</w:t>
      </w:r>
      <w:r w:rsidRPr="00F2731B">
        <w:tab/>
        <w:t>Functional entities description</w:t>
      </w:r>
      <w:bookmarkEnd w:id="1168"/>
    </w:p>
    <w:p w14:paraId="2EA91847" w14:textId="77777777" w:rsidR="00312C76" w:rsidRPr="00F2731B" w:rsidRDefault="00312C76" w:rsidP="00312C76">
      <w:pPr>
        <w:pStyle w:val="Heading4"/>
      </w:pPr>
      <w:bookmarkStart w:id="1169" w:name="_Toc106027187"/>
      <w:r w:rsidRPr="00F2731B">
        <w:t>13.2.4.1</w:t>
      </w:r>
      <w:r w:rsidRPr="00F2731B">
        <w:tab/>
        <w:t>General</w:t>
      </w:r>
      <w:bookmarkEnd w:id="1169"/>
    </w:p>
    <w:p w14:paraId="28152BAB" w14:textId="77777777" w:rsidR="00312C76" w:rsidRPr="00F2731B" w:rsidRDefault="00312C76" w:rsidP="00312C76">
      <w:r w:rsidRPr="00F2731B">
        <w:t>The functional entities for key management SEAL service are described in the following subclauses.</w:t>
      </w:r>
    </w:p>
    <w:p w14:paraId="4F390AB9" w14:textId="77777777" w:rsidR="00312C76" w:rsidRPr="00F2731B" w:rsidRDefault="00312C76" w:rsidP="00312C76">
      <w:pPr>
        <w:pStyle w:val="Heading4"/>
      </w:pPr>
      <w:bookmarkStart w:id="1170" w:name="_Toc106027188"/>
      <w:r w:rsidRPr="00F2731B">
        <w:t>13.2.4.2</w:t>
      </w:r>
      <w:r w:rsidRPr="00F2731B">
        <w:tab/>
        <w:t>Key management client</w:t>
      </w:r>
      <w:bookmarkEnd w:id="1170"/>
    </w:p>
    <w:p w14:paraId="5A5D3F9C" w14:textId="77777777" w:rsidR="00312C76" w:rsidRPr="00F2731B" w:rsidRDefault="00312C76" w:rsidP="00312C76">
      <w:r w:rsidRPr="00F2731B">
        <w:t>The key management functional entity acts as the application client for key management functions. It interacts with the key management server. The key management client also supports interactions with the corresponding key management client between the two UEs.</w:t>
      </w:r>
    </w:p>
    <w:p w14:paraId="465E2CCC" w14:textId="77777777" w:rsidR="00312C76" w:rsidRPr="00F2731B" w:rsidRDefault="00312C76" w:rsidP="00312C76">
      <w:pPr>
        <w:pStyle w:val="NO"/>
      </w:pPr>
      <w:r w:rsidRPr="00F2731B">
        <w:t>NOTE:</w:t>
      </w:r>
      <w:r w:rsidRPr="00F2731B">
        <w:tab/>
        <w:t>The functionality of the key management client is specified in subclause 5.3 of 3GPP TS 33. 434 [29].</w:t>
      </w:r>
    </w:p>
    <w:p w14:paraId="25E961E2" w14:textId="77777777" w:rsidR="00312C76" w:rsidRPr="00F2731B" w:rsidRDefault="00312C76" w:rsidP="00312C76">
      <w:pPr>
        <w:pStyle w:val="Heading4"/>
      </w:pPr>
      <w:bookmarkStart w:id="1171" w:name="_Toc453260086"/>
      <w:bookmarkStart w:id="1172" w:name="_Toc453260973"/>
      <w:bookmarkStart w:id="1173" w:name="_Toc453279710"/>
      <w:bookmarkStart w:id="1174" w:name="_Toc459375048"/>
      <w:bookmarkStart w:id="1175" w:name="_Toc468105282"/>
      <w:bookmarkStart w:id="1176" w:name="_Toc468110377"/>
      <w:bookmarkStart w:id="1177" w:name="_Toc525308939"/>
      <w:bookmarkStart w:id="1178" w:name="_Toc531613371"/>
      <w:bookmarkStart w:id="1179" w:name="_Toc106027189"/>
      <w:r w:rsidRPr="00F2731B">
        <w:lastRenderedPageBreak/>
        <w:t>13.2.4.3</w:t>
      </w:r>
      <w:r w:rsidRPr="00F2731B">
        <w:tab/>
        <w:t>Key management server</w:t>
      </w:r>
      <w:bookmarkEnd w:id="1171"/>
      <w:bookmarkEnd w:id="1172"/>
      <w:bookmarkEnd w:id="1173"/>
      <w:bookmarkEnd w:id="1174"/>
      <w:bookmarkEnd w:id="1175"/>
      <w:bookmarkEnd w:id="1176"/>
      <w:bookmarkEnd w:id="1177"/>
      <w:bookmarkEnd w:id="1178"/>
      <w:bookmarkEnd w:id="1179"/>
    </w:p>
    <w:p w14:paraId="055CD16E" w14:textId="77777777" w:rsidR="00312C76" w:rsidRPr="00F2731B" w:rsidRDefault="00312C76" w:rsidP="00312C76">
      <w:r w:rsidRPr="00F2731B">
        <w:t>The key management server is a functional entity that stores and provides security related information (e.g. encryption keys) to the key management client, group management server and vertical application server to achieve the security goals of confidentiality and integrity of media and signalling. The key management server acts as CAPIF's API exposing function as specified in 3GPP TS 23.222 [8]. The key management server also supports interactions with the corresponding key management server in distributed SEAL deployments.</w:t>
      </w:r>
    </w:p>
    <w:p w14:paraId="54DB1086" w14:textId="77777777" w:rsidR="00312C76" w:rsidRPr="00F2731B" w:rsidRDefault="00312C76" w:rsidP="00312C76">
      <w:pPr>
        <w:pStyle w:val="NO"/>
      </w:pPr>
      <w:r w:rsidRPr="00F2731B">
        <w:t>NOTE:</w:t>
      </w:r>
      <w:r w:rsidRPr="00F2731B">
        <w:tab/>
        <w:t>The functionality of the key management server is specified in subclause 5.3 of 3GPP TS 33.434 [29].</w:t>
      </w:r>
    </w:p>
    <w:p w14:paraId="7315BAEB" w14:textId="77777777" w:rsidR="00312C76" w:rsidRPr="00F2731B" w:rsidRDefault="00312C76" w:rsidP="00312C76">
      <w:pPr>
        <w:pStyle w:val="Heading3"/>
      </w:pPr>
      <w:bookmarkStart w:id="1180" w:name="_Toc106027190"/>
      <w:r w:rsidRPr="00F2731B">
        <w:t>13.2.5</w:t>
      </w:r>
      <w:r w:rsidRPr="00F2731B">
        <w:tab/>
        <w:t>Reference points description</w:t>
      </w:r>
      <w:bookmarkEnd w:id="1180"/>
    </w:p>
    <w:p w14:paraId="23B0CC33" w14:textId="77777777" w:rsidR="00312C76" w:rsidRPr="00F2731B" w:rsidRDefault="00312C76" w:rsidP="00312C76">
      <w:pPr>
        <w:pStyle w:val="Heading4"/>
      </w:pPr>
      <w:bookmarkStart w:id="1181" w:name="_Toc106027191"/>
      <w:r w:rsidRPr="00F2731B">
        <w:t>13.2.5.1</w:t>
      </w:r>
      <w:r w:rsidRPr="00F2731B">
        <w:tab/>
        <w:t>General</w:t>
      </w:r>
      <w:bookmarkEnd w:id="1181"/>
    </w:p>
    <w:p w14:paraId="509679B2" w14:textId="77777777" w:rsidR="00312C76" w:rsidRPr="00F2731B" w:rsidRDefault="00312C76" w:rsidP="00312C76">
      <w:r w:rsidRPr="00F2731B">
        <w:t>The reference points for the functional model for key management are described in the following subclauses.</w:t>
      </w:r>
    </w:p>
    <w:p w14:paraId="37C79235" w14:textId="77777777" w:rsidR="00312C76" w:rsidRPr="00F2731B" w:rsidRDefault="00312C76" w:rsidP="00312C76">
      <w:pPr>
        <w:pStyle w:val="Heading4"/>
      </w:pPr>
      <w:bookmarkStart w:id="1182" w:name="_Toc106027192"/>
      <w:r w:rsidRPr="00F2731B">
        <w:t>13.2.5.2</w:t>
      </w:r>
      <w:r w:rsidRPr="00F2731B">
        <w:tab/>
        <w:t>KM-UU</w:t>
      </w:r>
      <w:bookmarkEnd w:id="1182"/>
    </w:p>
    <w:p w14:paraId="7E40CE59" w14:textId="77777777" w:rsidR="00312C76" w:rsidRPr="00F2731B" w:rsidRDefault="00312C76" w:rsidP="00312C76">
      <w:r w:rsidRPr="00F2731B">
        <w:t>The interactions related to key management functions between the key management client and the key management server are supported by KM-UU reference point. This reference point utilizes Uu reference point as described in 3GPP TS 23.401 [9] and 3GPP TS 23.501 [10].</w:t>
      </w:r>
    </w:p>
    <w:p w14:paraId="17391708" w14:textId="77777777" w:rsidR="00312C76" w:rsidRPr="00F2731B" w:rsidRDefault="00312C76" w:rsidP="00312C76">
      <w:r w:rsidRPr="00F2731B">
        <w:t>KM-UU reference point provides a means for the key management server to provide security related information (e.g. encryption keys) to the key management client. The KM-UU reference point shall use the HTTP-1 and HTTP-2 signalling control plane reference points for transport and routing of security related information to the key management client.</w:t>
      </w:r>
    </w:p>
    <w:p w14:paraId="04355A90" w14:textId="77777777" w:rsidR="00312C76" w:rsidRPr="00F2731B" w:rsidRDefault="00312C76" w:rsidP="00312C76">
      <w:pPr>
        <w:pStyle w:val="NO"/>
      </w:pPr>
      <w:r w:rsidRPr="00F2731B">
        <w:t>NOTE:</w:t>
      </w:r>
      <w:r w:rsidRPr="00F2731B">
        <w:tab/>
        <w:t>KM-UU reference point is specified in subclause 5.1.1.4 of 3GPP TS 33.434 [29].</w:t>
      </w:r>
    </w:p>
    <w:p w14:paraId="0DDFF2D3" w14:textId="77777777" w:rsidR="00312C76" w:rsidRPr="00F2731B" w:rsidRDefault="00312C76" w:rsidP="00312C76">
      <w:pPr>
        <w:pStyle w:val="Heading4"/>
      </w:pPr>
      <w:bookmarkStart w:id="1183" w:name="_Toc106027193"/>
      <w:r w:rsidRPr="00F2731B">
        <w:t>13.2.5.3</w:t>
      </w:r>
      <w:r w:rsidRPr="00F2731B">
        <w:tab/>
        <w:t>KM-PC5</w:t>
      </w:r>
      <w:bookmarkEnd w:id="1183"/>
    </w:p>
    <w:p w14:paraId="63733815" w14:textId="77777777" w:rsidR="00312C76" w:rsidRPr="00F2731B" w:rsidRDefault="00312C76" w:rsidP="00312C76">
      <w:r w:rsidRPr="00F2731B">
        <w:t>The interactions related to key management functions between the key management clients located in different VAL UEs are supported by KM-PC5 reference point. This reference point utilizes PC5 reference point as described in 3GPP TS 23.303 [12].</w:t>
      </w:r>
    </w:p>
    <w:p w14:paraId="563B56A5" w14:textId="77777777" w:rsidR="00312C76" w:rsidRPr="00F2731B" w:rsidRDefault="00312C76" w:rsidP="00312C76">
      <w:pPr>
        <w:pStyle w:val="Heading4"/>
      </w:pPr>
      <w:bookmarkStart w:id="1184" w:name="_Toc106027194"/>
      <w:r w:rsidRPr="00F2731B">
        <w:t>13.2.5.4</w:t>
      </w:r>
      <w:r w:rsidRPr="00F2731B">
        <w:tab/>
        <w:t>KM-C</w:t>
      </w:r>
      <w:bookmarkEnd w:id="1184"/>
    </w:p>
    <w:p w14:paraId="3D77C9B0" w14:textId="77777777" w:rsidR="00312C76" w:rsidRPr="00F2731B" w:rsidRDefault="00312C76" w:rsidP="00312C76">
      <w:r w:rsidRPr="00F2731B">
        <w:t>The interactions related to key management functions between the VAL client(s) and the key management client within a VAL UE are supported by KM-C reference point.</w:t>
      </w:r>
    </w:p>
    <w:p w14:paraId="3781454C" w14:textId="77777777" w:rsidR="00312C76" w:rsidRPr="00F2731B" w:rsidRDefault="00312C76" w:rsidP="00312C76">
      <w:pPr>
        <w:pStyle w:val="Heading4"/>
      </w:pPr>
      <w:bookmarkStart w:id="1185" w:name="_Toc106027195"/>
      <w:r w:rsidRPr="00F2731B">
        <w:t>13.2.5.5</w:t>
      </w:r>
      <w:r w:rsidRPr="00F2731B">
        <w:tab/>
        <w:t>KM-S</w:t>
      </w:r>
      <w:bookmarkEnd w:id="1185"/>
    </w:p>
    <w:p w14:paraId="754C3EB6" w14:textId="77777777" w:rsidR="00312C76" w:rsidRPr="00F2731B" w:rsidRDefault="00312C76" w:rsidP="00312C76">
      <w:r w:rsidRPr="00F2731B">
        <w:t>The interactions related to key management functions between the VAL server(s) and the key management server are supported by KM-S reference point. This reference point is an instance of CAPIF-2 reference point as specified in 3GPP TS 23.222 [8].</w:t>
      </w:r>
    </w:p>
    <w:p w14:paraId="090EBE9C" w14:textId="77777777" w:rsidR="00312C76" w:rsidRPr="00F2731B" w:rsidRDefault="00312C76" w:rsidP="00312C76">
      <w:r w:rsidRPr="00F2731B">
        <w:t>KM-S reference point provides a means for the key management server to provide security related information (e.g. encryption keys) to the VAL</w:t>
      </w:r>
      <w:r w:rsidRPr="00F2731B">
        <w:rPr>
          <w:rFonts w:hint="eastAsia"/>
          <w:lang w:eastAsia="zh-CN"/>
        </w:rPr>
        <w:t xml:space="preserve"> </w:t>
      </w:r>
      <w:r w:rsidRPr="00F2731B">
        <w:t>server. The KM-S reference point shall use the HTTP-1 and HTTP-2 signalling control plane reference points for transport and routing of security related information to the VAL server.</w:t>
      </w:r>
    </w:p>
    <w:p w14:paraId="15B32F21" w14:textId="77777777" w:rsidR="00312C76" w:rsidRPr="00F2731B" w:rsidRDefault="00312C76" w:rsidP="00312C76">
      <w:pPr>
        <w:pStyle w:val="NO"/>
      </w:pPr>
      <w:r w:rsidRPr="00F2731B">
        <w:t>NOTE:</w:t>
      </w:r>
      <w:r w:rsidRPr="00F2731B">
        <w:tab/>
        <w:t>KM-S is specified in subclause 5.1.1.4 of 3GPP TS 33.434 [29].</w:t>
      </w:r>
    </w:p>
    <w:p w14:paraId="1623D145" w14:textId="77777777" w:rsidR="00312C76" w:rsidRPr="00F2731B" w:rsidRDefault="00312C76" w:rsidP="00312C76">
      <w:pPr>
        <w:pStyle w:val="Heading4"/>
      </w:pPr>
      <w:bookmarkStart w:id="1186" w:name="_Toc106027196"/>
      <w:r w:rsidRPr="00F2731B">
        <w:t>13.2.5.6</w:t>
      </w:r>
      <w:r w:rsidRPr="00F2731B">
        <w:tab/>
        <w:t>KM-E</w:t>
      </w:r>
      <w:bookmarkEnd w:id="1186"/>
    </w:p>
    <w:p w14:paraId="771FF418" w14:textId="77777777" w:rsidR="00312C76" w:rsidRPr="00F2731B" w:rsidRDefault="00312C76" w:rsidP="00312C76">
      <w:r w:rsidRPr="00F2731B">
        <w:t>The interactions related to key management functions between the key management servers in a distributed deployment are supported by KM-E reference point.</w:t>
      </w:r>
    </w:p>
    <w:p w14:paraId="1FE4271F" w14:textId="77777777" w:rsidR="00312C76" w:rsidRPr="00F2731B" w:rsidRDefault="00312C76" w:rsidP="00312C76">
      <w:pPr>
        <w:pStyle w:val="EditorsNote"/>
      </w:pPr>
      <w:r w:rsidRPr="00F2731B">
        <w:t>Editor's Note:</w:t>
      </w:r>
      <w:r w:rsidRPr="00F2731B">
        <w:tab/>
        <w:t>The functions enabled over KM-E reference point is FFS.</w:t>
      </w:r>
    </w:p>
    <w:p w14:paraId="0EBD810B" w14:textId="77777777" w:rsidR="00312C76" w:rsidRPr="00F2731B" w:rsidRDefault="00312C76" w:rsidP="00312C76">
      <w:pPr>
        <w:pStyle w:val="Heading4"/>
      </w:pPr>
      <w:bookmarkStart w:id="1187" w:name="_Toc106027197"/>
      <w:r w:rsidRPr="00F2731B">
        <w:lastRenderedPageBreak/>
        <w:t>13.2.5.7</w:t>
      </w:r>
      <w:r w:rsidRPr="00F2731B">
        <w:tab/>
        <w:t>SEAL-X1</w:t>
      </w:r>
      <w:bookmarkEnd w:id="1187"/>
    </w:p>
    <w:p w14:paraId="170C3FFE" w14:textId="77777777" w:rsidR="00312C76" w:rsidRPr="00F2731B" w:rsidRDefault="00312C76" w:rsidP="00312C76">
      <w:pPr>
        <w:pStyle w:val="NO"/>
      </w:pPr>
      <w:r w:rsidRPr="00F2731B">
        <w:t>NOTE:</w:t>
      </w:r>
      <w:r w:rsidRPr="00F2731B">
        <w:tab/>
        <w:t>SEAL-X1 reference point between the key management server and the group management server is described in subclause 6.5.9.2.</w:t>
      </w:r>
    </w:p>
    <w:p w14:paraId="4BFFA134" w14:textId="77777777" w:rsidR="00312C76" w:rsidRPr="00F2731B" w:rsidRDefault="00312C76" w:rsidP="00312C76">
      <w:pPr>
        <w:pStyle w:val="Heading2"/>
      </w:pPr>
      <w:bookmarkStart w:id="1188" w:name="_Toc106027198"/>
      <w:r w:rsidRPr="00F2731B">
        <w:t>13.3</w:t>
      </w:r>
      <w:r w:rsidRPr="00F2731B">
        <w:tab/>
        <w:t>Procedures and information flows for key management</w:t>
      </w:r>
      <w:bookmarkEnd w:id="1188"/>
    </w:p>
    <w:p w14:paraId="28D82EFE" w14:textId="77777777" w:rsidR="00312C76" w:rsidRPr="00F2731B" w:rsidRDefault="00312C76" w:rsidP="00312C76">
      <w:pPr>
        <w:pStyle w:val="NO"/>
      </w:pPr>
      <w:r w:rsidRPr="00F2731B">
        <w:t>NOTE:</w:t>
      </w:r>
      <w:r w:rsidRPr="00F2731B">
        <w:tab/>
        <w:t>T</w:t>
      </w:r>
      <w:r w:rsidRPr="00F2731B">
        <w:rPr>
          <w:noProof/>
          <w:lang w:val="en-US"/>
        </w:rPr>
        <w:t>he procedure for key management is specified in subclause</w:t>
      </w:r>
      <w:r w:rsidRPr="00F2731B">
        <w:t> </w:t>
      </w:r>
      <w:r w:rsidRPr="00F2731B">
        <w:rPr>
          <w:noProof/>
          <w:lang w:val="en-US"/>
        </w:rPr>
        <w:t xml:space="preserve">5.3 of </w:t>
      </w:r>
      <w:r w:rsidRPr="00F2731B">
        <w:t>3GPP </w:t>
      </w:r>
      <w:r w:rsidRPr="00F2731B">
        <w:rPr>
          <w:noProof/>
          <w:lang w:val="en-US"/>
        </w:rPr>
        <w:t>TS</w:t>
      </w:r>
      <w:r w:rsidRPr="00F2731B">
        <w:t> </w:t>
      </w:r>
      <w:r w:rsidRPr="00F2731B">
        <w:rPr>
          <w:noProof/>
          <w:lang w:val="en-US"/>
        </w:rPr>
        <w:t>33.434</w:t>
      </w:r>
      <w:r w:rsidRPr="00F2731B">
        <w:t> [29].</w:t>
      </w:r>
    </w:p>
    <w:p w14:paraId="088F9DB8" w14:textId="77777777" w:rsidR="00312C76" w:rsidRPr="00F2731B" w:rsidRDefault="00312C76" w:rsidP="00312C76">
      <w:pPr>
        <w:pStyle w:val="Heading2"/>
      </w:pPr>
      <w:bookmarkStart w:id="1189" w:name="_Toc106027199"/>
      <w:r w:rsidRPr="00F2731B">
        <w:t>13.4</w:t>
      </w:r>
      <w:r w:rsidRPr="00F2731B">
        <w:tab/>
        <w:t>SEAL APIs for key management</w:t>
      </w:r>
      <w:bookmarkEnd w:id="1189"/>
    </w:p>
    <w:p w14:paraId="08A24E59" w14:textId="77777777" w:rsidR="00312C76" w:rsidRPr="00F2731B" w:rsidRDefault="00312C76" w:rsidP="00312C76">
      <w:pPr>
        <w:pStyle w:val="Heading3"/>
      </w:pPr>
      <w:bookmarkStart w:id="1190" w:name="_Toc106027200"/>
      <w:r w:rsidRPr="00F2731B">
        <w:t>13.4.1</w:t>
      </w:r>
      <w:r w:rsidRPr="00F2731B">
        <w:tab/>
        <w:t>General</w:t>
      </w:r>
      <w:bookmarkEnd w:id="1190"/>
    </w:p>
    <w:p w14:paraId="55A47024" w14:textId="77777777" w:rsidR="00312C76" w:rsidRPr="00F2731B" w:rsidRDefault="00312C76" w:rsidP="00312C76">
      <w:r w:rsidRPr="00F2731B">
        <w:t>The SEAL APIs for Key Management are specified in subclauses 5.7.1 and 7.6.1 of 3GPP TS 29.549 [30].</w:t>
      </w:r>
    </w:p>
    <w:p w14:paraId="206EFDAE" w14:textId="77777777" w:rsidR="00312C76" w:rsidRPr="00F2731B" w:rsidRDefault="00312C76" w:rsidP="00312C76">
      <w:pPr>
        <w:pStyle w:val="Heading3"/>
      </w:pPr>
      <w:bookmarkStart w:id="1191" w:name="_Toc106027201"/>
      <w:r w:rsidRPr="00F2731B">
        <w:t>13.4.2</w:t>
      </w:r>
      <w:r w:rsidRPr="00F2731B">
        <w:tab/>
        <w:t>Void</w:t>
      </w:r>
      <w:bookmarkEnd w:id="1191"/>
    </w:p>
    <w:p w14:paraId="5D06C590" w14:textId="77777777" w:rsidR="00312C76" w:rsidRPr="00F2731B" w:rsidRDefault="00312C76" w:rsidP="00312C76">
      <w:pPr>
        <w:pStyle w:val="Heading4"/>
      </w:pPr>
      <w:bookmarkStart w:id="1192" w:name="_Toc106027202"/>
      <w:r w:rsidRPr="00F2731B">
        <w:t>13.4.2.1</w:t>
      </w:r>
      <w:r w:rsidRPr="00F2731B">
        <w:tab/>
        <w:t>Void</w:t>
      </w:r>
      <w:bookmarkEnd w:id="1192"/>
    </w:p>
    <w:p w14:paraId="67D61ED8" w14:textId="77777777" w:rsidR="00312C76" w:rsidRPr="00F2731B" w:rsidRDefault="00312C76" w:rsidP="00312C76">
      <w:pPr>
        <w:pStyle w:val="Heading4"/>
      </w:pPr>
      <w:bookmarkStart w:id="1193" w:name="_Toc106027203"/>
      <w:r w:rsidRPr="00F2731B">
        <w:t>13.4.2.2</w:t>
      </w:r>
      <w:r w:rsidRPr="00F2731B">
        <w:tab/>
        <w:t>Void</w:t>
      </w:r>
      <w:bookmarkEnd w:id="1193"/>
    </w:p>
    <w:p w14:paraId="1C6A3623" w14:textId="77777777" w:rsidR="00312C76" w:rsidRPr="00F2731B" w:rsidRDefault="00312C76" w:rsidP="00312C76">
      <w:pPr>
        <w:pStyle w:val="Heading1"/>
      </w:pPr>
      <w:bookmarkStart w:id="1194" w:name="_Toc106027204"/>
      <w:r w:rsidRPr="00F2731B">
        <w:t>14</w:t>
      </w:r>
      <w:r w:rsidRPr="00F2731B">
        <w:tab/>
        <w:t>Network resource management</w:t>
      </w:r>
      <w:bookmarkEnd w:id="1194"/>
    </w:p>
    <w:p w14:paraId="31ABA53F" w14:textId="77777777" w:rsidR="00312C76" w:rsidRPr="00F2731B" w:rsidRDefault="00312C76" w:rsidP="00312C76">
      <w:pPr>
        <w:pStyle w:val="Heading2"/>
      </w:pPr>
      <w:bookmarkStart w:id="1195" w:name="_Toc106027205"/>
      <w:r w:rsidRPr="00F2731B">
        <w:t>14.1</w:t>
      </w:r>
      <w:r w:rsidRPr="00F2731B">
        <w:tab/>
        <w:t>General</w:t>
      </w:r>
      <w:bookmarkEnd w:id="1195"/>
    </w:p>
    <w:p w14:paraId="20EF3522" w14:textId="77777777" w:rsidR="00312C76" w:rsidRPr="00F2731B" w:rsidRDefault="00312C76" w:rsidP="00312C76">
      <w:r w:rsidRPr="00F2731B">
        <w:t>The network resource management is a SEAL service that offers the network resource management (e.g. unicast and multicast network resources) and monitoring related capabilities to one or more vertical applications.</w:t>
      </w:r>
    </w:p>
    <w:p w14:paraId="13D62BA0" w14:textId="77777777" w:rsidR="00312C76" w:rsidRPr="00F2731B" w:rsidRDefault="00312C76" w:rsidP="00312C76">
      <w:pPr>
        <w:pStyle w:val="Heading2"/>
      </w:pPr>
      <w:bookmarkStart w:id="1196" w:name="_Toc106027206"/>
      <w:r w:rsidRPr="00F2731B">
        <w:t>14.2</w:t>
      </w:r>
      <w:r w:rsidRPr="00F2731B">
        <w:tab/>
        <w:t>Functional model for network resource management</w:t>
      </w:r>
      <w:bookmarkEnd w:id="1196"/>
    </w:p>
    <w:p w14:paraId="1A545D8A" w14:textId="77777777" w:rsidR="00312C76" w:rsidRPr="00F2731B" w:rsidRDefault="00312C76" w:rsidP="00312C76">
      <w:pPr>
        <w:pStyle w:val="Heading3"/>
      </w:pPr>
      <w:bookmarkStart w:id="1197" w:name="_Toc106027207"/>
      <w:r w:rsidRPr="00F2731B">
        <w:t>14.2.1</w:t>
      </w:r>
      <w:r w:rsidRPr="00F2731B">
        <w:tab/>
        <w:t>General</w:t>
      </w:r>
      <w:bookmarkEnd w:id="1197"/>
    </w:p>
    <w:p w14:paraId="31952464" w14:textId="77777777" w:rsidR="00312C76" w:rsidRPr="00F2731B" w:rsidRDefault="00312C76" w:rsidP="00312C76">
      <w:pPr>
        <w:rPr>
          <w:noProof/>
          <w:lang w:val="en-US"/>
        </w:rPr>
      </w:pPr>
      <w:r w:rsidRPr="00F2731B">
        <w:rPr>
          <w:noProof/>
          <w:lang w:val="en-US"/>
        </w:rPr>
        <w:t>The functional model for the network resource management is based on the generic functional model specified in clause 6. It is organized into functional entities to describe a functional architecture which addresses the support for network resource management aspects for vertical applications. The on-network and off-network functional model is specified in this clause.</w:t>
      </w:r>
    </w:p>
    <w:p w14:paraId="41A1DF14" w14:textId="77777777" w:rsidR="00312C76" w:rsidRPr="00F2731B" w:rsidRDefault="00312C76" w:rsidP="00312C76">
      <w:pPr>
        <w:pStyle w:val="Heading3"/>
      </w:pPr>
      <w:bookmarkStart w:id="1198" w:name="_Toc106027208"/>
      <w:r w:rsidRPr="00F2731B">
        <w:t>14.2.2</w:t>
      </w:r>
      <w:r w:rsidRPr="00F2731B">
        <w:tab/>
        <w:t>On-network functional model description</w:t>
      </w:r>
      <w:bookmarkEnd w:id="1198"/>
    </w:p>
    <w:p w14:paraId="79F7D86E" w14:textId="77777777" w:rsidR="00312C76" w:rsidRPr="00F2731B" w:rsidRDefault="00312C76" w:rsidP="00312C76">
      <w:pPr>
        <w:pStyle w:val="Heading4"/>
      </w:pPr>
      <w:bookmarkStart w:id="1199" w:name="_Toc106027209"/>
      <w:r w:rsidRPr="00F2731B">
        <w:t>14.2.2.1</w:t>
      </w:r>
      <w:r w:rsidRPr="00F2731B">
        <w:tab/>
        <w:t>Generic on-network functional model for network resource management</w:t>
      </w:r>
      <w:bookmarkEnd w:id="1199"/>
    </w:p>
    <w:p w14:paraId="3436EFD2" w14:textId="77777777" w:rsidR="00312C76" w:rsidRPr="00F2731B" w:rsidRDefault="00312C76" w:rsidP="00312C76">
      <w:r w:rsidRPr="00F2731B">
        <w:t>Figure 14.2.2-1 illustrates the generic on-network functional model for network resource management.</w:t>
      </w:r>
    </w:p>
    <w:p w14:paraId="3A9B0882" w14:textId="77777777" w:rsidR="00312C76" w:rsidRPr="00F2731B" w:rsidRDefault="00312C76" w:rsidP="00312C76">
      <w:pPr>
        <w:pStyle w:val="TH"/>
        <w:rPr>
          <w:noProof/>
          <w:lang w:val="en-US"/>
        </w:rPr>
      </w:pPr>
      <w:r w:rsidRPr="00F2731B">
        <w:rPr>
          <w:noProof/>
          <w:lang w:val="en-US"/>
        </w:rPr>
        <w:object w:dxaOrig="8865" w:dyaOrig="3496" w14:anchorId="67D1B445">
          <v:shape id="_x0000_i1092" type="#_x0000_t75" style="width:443.5pt;height:175pt" o:ole="">
            <v:imagedata r:id="rId145" o:title=""/>
          </v:shape>
          <o:OLEObject Type="Embed" ProgID="Visio.Drawing.11" ShapeID="_x0000_i1092" DrawAspect="Content" ObjectID="_1716648322" r:id="rId146"/>
        </w:object>
      </w:r>
    </w:p>
    <w:p w14:paraId="68A2260F" w14:textId="77777777" w:rsidR="00312C76" w:rsidRPr="00F2731B" w:rsidRDefault="00312C76" w:rsidP="00312C76">
      <w:pPr>
        <w:pStyle w:val="TF"/>
        <w:rPr>
          <w:noProof/>
          <w:lang w:val="en-US"/>
        </w:rPr>
      </w:pPr>
      <w:r w:rsidRPr="00F2731B">
        <w:rPr>
          <w:noProof/>
          <w:lang w:val="en-US"/>
        </w:rPr>
        <w:t>Figure 14.2.2.1-1: On-network functional model for network resource management</w:t>
      </w:r>
    </w:p>
    <w:p w14:paraId="2F9B0E8D" w14:textId="77777777" w:rsidR="00312C76" w:rsidRPr="00F2731B" w:rsidRDefault="00312C76" w:rsidP="00312C76">
      <w:r w:rsidRPr="00F2731B">
        <w:t>The network resource management client communicates with the network resource management server over the NRM-UU reference point. The network resource management client provides the support for network resource management functions to the VAL client(s) over NRM</w:t>
      </w:r>
      <w:r w:rsidRPr="00F2731B">
        <w:noBreakHyphen/>
        <w:t>C reference point. The VAL server(s) communicate with the network resource management server over the NRM-S reference point.</w:t>
      </w:r>
    </w:p>
    <w:p w14:paraId="6A8A0FC9" w14:textId="77777777" w:rsidR="00312C76" w:rsidRPr="00F2731B" w:rsidRDefault="00312C76" w:rsidP="00312C76">
      <w:r w:rsidRPr="00F2731B">
        <w:t>The network resource management server communicates with the BM-SC via MB2-C and xMB-C reference points to obtain and control the multicast resources from the underlying 3GPP network system. The network resource management server communicates with the PCRF via Rx reference point or communicates with the PCF via N5 reference point to control the unicast resources from the underlying 3GPP network system. The network resource management server com</w:t>
      </w:r>
      <w:r w:rsidRPr="00F2731B">
        <w:rPr>
          <w:rFonts w:hint="eastAsia"/>
        </w:rPr>
        <w:t>m</w:t>
      </w:r>
      <w:r w:rsidRPr="00F2731B">
        <w:t>unicates with the SCEF via T8 reference point or communicates with the NEF via N33 reference point to perform event monitoring procedures from the underlying 3GPP network system. The network resource management server interacts with NEF via N33 to obtain QoS monitoring information from the 5GS.</w:t>
      </w:r>
    </w:p>
    <w:p w14:paraId="4D8C86AF" w14:textId="77777777" w:rsidR="00312C76" w:rsidRPr="00F2731B" w:rsidRDefault="00312C76" w:rsidP="00312C76">
      <w:pPr>
        <w:pStyle w:val="Heading4"/>
      </w:pPr>
      <w:bookmarkStart w:id="1200" w:name="_Toc106027210"/>
      <w:r w:rsidRPr="00F2731B">
        <w:t>14.2.2.2</w:t>
      </w:r>
      <w:r w:rsidRPr="00F2731B">
        <w:tab/>
        <w:t>On-network functional model for network resource management for TSN</w:t>
      </w:r>
      <w:bookmarkEnd w:id="1200"/>
    </w:p>
    <w:p w14:paraId="2317BA4C" w14:textId="77777777" w:rsidR="00312C76" w:rsidRPr="00F2731B" w:rsidRDefault="00312C76" w:rsidP="00312C76">
      <w:pPr>
        <w:rPr>
          <w:lang w:val="en-US"/>
        </w:rPr>
      </w:pPr>
      <w:r w:rsidRPr="00F2731B">
        <w:rPr>
          <w:lang w:val="en-US"/>
        </w:rPr>
        <w:t xml:space="preserve">The architecture for integration of the 5G with TSN [36] is depicted in Figure 14.2.2.2-1. The SEAL Network Resource Management (NRM) server acts as a TSN AF (defined in </w:t>
      </w:r>
      <w:r w:rsidRPr="00F2731B">
        <w:t>[10] in clause 5.28.1)</w:t>
      </w:r>
      <w:r w:rsidRPr="00F2731B">
        <w:rPr>
          <w:lang w:val="en-US"/>
        </w:rPr>
        <w:t>. TSN CNC (defined in [35</w:t>
      </w:r>
      <w:r w:rsidRPr="00F2731B">
        <w:t>]</w:t>
      </w:r>
      <w:r w:rsidRPr="00F2731B">
        <w:rPr>
          <w:lang w:val="en-US"/>
        </w:rPr>
        <w:t>) via the NRM-S reference point configures the TSN flows in the 5GS. In this case the NRM-S supports the IEEE 802.1Qcc management protocol. As a TSN AF the SEAL NRM server interacts with the 5GS PCF over the N5 reference point to configure the 5G QoS and TSCAI parameters in the 5GS.</w:t>
      </w:r>
    </w:p>
    <w:p w14:paraId="6052BD77" w14:textId="77777777" w:rsidR="00312C76" w:rsidRPr="00F2731B" w:rsidRDefault="00312C76" w:rsidP="00312C76"/>
    <w:p w14:paraId="613B5F7C" w14:textId="77777777" w:rsidR="00312C76" w:rsidRPr="00F2731B" w:rsidRDefault="00312C76" w:rsidP="00312C76">
      <w:pPr>
        <w:pStyle w:val="TH"/>
        <w:rPr>
          <w:noProof/>
          <w:lang w:val="en-US"/>
        </w:rPr>
      </w:pPr>
      <w:r w:rsidRPr="00F2731B">
        <w:rPr>
          <w:noProof/>
          <w:lang w:val="en-US"/>
        </w:rPr>
        <w:object w:dxaOrig="9588" w:dyaOrig="4788" w14:anchorId="72FDAC21">
          <v:shape id="_x0000_i1093" type="#_x0000_t75" style="width:479.5pt;height:239pt" o:ole="">
            <v:imagedata r:id="rId147" o:title=""/>
          </v:shape>
          <o:OLEObject Type="Embed" ProgID="Visio.Drawing.11" ShapeID="_x0000_i1093" DrawAspect="Content" ObjectID="_1716648323" r:id="rId148"/>
        </w:object>
      </w:r>
    </w:p>
    <w:p w14:paraId="3DCB0F68" w14:textId="77777777" w:rsidR="00312C76" w:rsidRPr="00F2731B" w:rsidRDefault="00312C76" w:rsidP="00312C76">
      <w:pPr>
        <w:pStyle w:val="TF"/>
        <w:rPr>
          <w:noProof/>
          <w:lang w:val="en-US"/>
        </w:rPr>
      </w:pPr>
      <w:r w:rsidRPr="00F2731B">
        <w:rPr>
          <w:noProof/>
          <w:lang w:val="en-US"/>
        </w:rPr>
        <w:t>Figure 14.2.2.2-1: On-network functional model for network resource management for TSN</w:t>
      </w:r>
    </w:p>
    <w:p w14:paraId="321AF02F" w14:textId="77777777" w:rsidR="00312C76" w:rsidRPr="00F2731B" w:rsidRDefault="00312C76" w:rsidP="00312C76">
      <w:pPr>
        <w:pStyle w:val="TF"/>
        <w:ind w:firstLine="284"/>
        <w:jc w:val="left"/>
        <w:rPr>
          <w:rFonts w:ascii="Times New Roman" w:hAnsi="Times New Roman"/>
          <w:b w:val="0"/>
          <w:lang w:val="en-US"/>
        </w:rPr>
      </w:pPr>
      <w:r w:rsidRPr="00F2731B">
        <w:rPr>
          <w:rFonts w:ascii="Times New Roman" w:hAnsi="Times New Roman"/>
          <w:b w:val="0"/>
          <w:lang w:val="en-US"/>
        </w:rPr>
        <w:t>NOTE: Whether DS-TT and UE are combined or are separate is up to implementation.</w:t>
      </w:r>
    </w:p>
    <w:p w14:paraId="4E7D0806" w14:textId="77777777" w:rsidR="00312C76" w:rsidRPr="00F2731B" w:rsidRDefault="00312C76" w:rsidP="00312C76">
      <w:r w:rsidRPr="00F2731B">
        <w:t>Acting as the TSN AF the NRM server collects 5GS TSN Bridge information by interaction with the 5GS via the N5 reference point, as described in in TS 23.502 [11] Annex F.1.</w:t>
      </w:r>
    </w:p>
    <w:p w14:paraId="2DA9BCED" w14:textId="77777777" w:rsidR="00312C76" w:rsidRPr="00F2731B" w:rsidRDefault="00312C76" w:rsidP="00312C76">
      <w:r w:rsidRPr="00F2731B">
        <w:t>NRM server triggers via N5 the AF request procedure as described in 3GPP TS 23.502 [11] Annex F.2.</w:t>
      </w:r>
    </w:p>
    <w:p w14:paraId="63C19568" w14:textId="77777777" w:rsidR="00312C76" w:rsidRPr="00F2731B" w:rsidRDefault="00312C76" w:rsidP="00312C76">
      <w:pPr>
        <w:pStyle w:val="Heading4"/>
      </w:pPr>
      <w:bookmarkStart w:id="1201" w:name="_Toc106027211"/>
      <w:r w:rsidRPr="00F2731B">
        <w:t>14.2.2.3</w:t>
      </w:r>
      <w:r w:rsidRPr="00F2731B">
        <w:tab/>
        <w:t>On-network functional model for network resource management for 5G TSC</w:t>
      </w:r>
      <w:bookmarkEnd w:id="1201"/>
    </w:p>
    <w:p w14:paraId="148D914C" w14:textId="77777777" w:rsidR="00312C76" w:rsidRPr="00F2731B" w:rsidRDefault="00312C76" w:rsidP="00312C76">
      <w:pPr>
        <w:rPr>
          <w:lang w:val="en-US"/>
        </w:rPr>
      </w:pPr>
      <w:r w:rsidRPr="00F2731B">
        <w:t xml:space="preserve">5G TSC refers to time sensitive communication service offered within the 5G system (i.e. without integration with a TSN system) by the 5GS for the UEs connected to the 5GS. </w:t>
      </w:r>
      <w:r w:rsidRPr="00F2731B">
        <w:rPr>
          <w:lang w:val="en-US"/>
        </w:rPr>
        <w:t>The architecture for the 5G TSC is depicted in Figure 14.2.2.3-1. The SEAL NRM server acts as an AF towards the 5G Core Network and performs coordination of QoS flows to fulfill the end-to-end QoS requirements for the UEs involved in the TSC communication. It combines the roles of TSCTSF and TSC CNC (similar to the TSN CNC in the TSN integration case), which means that it controls the allocation of resources of TSC communication within the boundaries of the 5G domain.</w:t>
      </w:r>
    </w:p>
    <w:p w14:paraId="160BD446" w14:textId="241464EC" w:rsidR="00312C76" w:rsidRPr="00F2731B" w:rsidRDefault="00312C76" w:rsidP="00312C76">
      <w:pPr>
        <w:rPr>
          <w:lang w:val="en-US"/>
        </w:rPr>
      </w:pPr>
      <w:r w:rsidRPr="00F2731B">
        <w:rPr>
          <w:lang w:val="en-US"/>
        </w:rPr>
        <w:t>Upon request from a VAL server via the NRM-S reference point it configures the TSC end-to-end QoS flows in the 5GS. In line with other SEAL service enablers the SEAL NRM server provides a RESTful interface on the NRM-S reference point. As a TSCTSF the SEAL NRM server interacts with the 5GS PCF over the N</w:t>
      </w:r>
      <w:r w:rsidR="00B55FDA">
        <w:rPr>
          <w:lang w:val="en-US"/>
        </w:rPr>
        <w:t>5</w:t>
      </w:r>
      <w:r w:rsidRPr="00F2731B">
        <w:rPr>
          <w:lang w:val="en-US"/>
        </w:rPr>
        <w:t xml:space="preserve"> reference point to configure the 5G QoS and TSCAI parameters in the 5GS.</w:t>
      </w:r>
    </w:p>
    <w:p w14:paraId="5EDB35BA" w14:textId="77777777" w:rsidR="00312C76" w:rsidRPr="00F2731B" w:rsidRDefault="00312C76" w:rsidP="00312C76"/>
    <w:p w14:paraId="1AA91888" w14:textId="3D706D01" w:rsidR="00312C76" w:rsidRPr="00F2731B" w:rsidRDefault="00B55FDA" w:rsidP="00312C76">
      <w:pPr>
        <w:pStyle w:val="TH"/>
        <w:rPr>
          <w:noProof/>
          <w:lang w:val="en-US"/>
        </w:rPr>
      </w:pPr>
      <w:r>
        <w:rPr>
          <w:noProof/>
        </w:rPr>
        <w:object w:dxaOrig="10056" w:dyaOrig="4104" w14:anchorId="5D17ED6E">
          <v:shape id="_x0000_i1094" type="#_x0000_t75" style="width:7in;height:204pt" o:ole="">
            <v:imagedata r:id="rId149" o:title=""/>
          </v:shape>
          <o:OLEObject Type="Embed" ProgID="Visio.Drawing.11" ShapeID="_x0000_i1094" DrawAspect="Content" ObjectID="_1716648324" r:id="rId150"/>
        </w:object>
      </w:r>
    </w:p>
    <w:p w14:paraId="641EEBD3" w14:textId="77777777" w:rsidR="00312C76" w:rsidRPr="00F2731B" w:rsidRDefault="00312C76" w:rsidP="00312C76">
      <w:pPr>
        <w:pStyle w:val="TF"/>
        <w:rPr>
          <w:noProof/>
          <w:lang w:val="en-US"/>
        </w:rPr>
      </w:pPr>
      <w:r w:rsidRPr="00F2731B">
        <w:rPr>
          <w:noProof/>
          <w:lang w:val="en-US"/>
        </w:rPr>
        <w:t xml:space="preserve">Figure 14.2.2.3-1: On-network functional model for network resource management for </w:t>
      </w:r>
      <w:r w:rsidRPr="00F2731B">
        <w:t>5G TSC</w:t>
      </w:r>
    </w:p>
    <w:p w14:paraId="1149F65D" w14:textId="77777777" w:rsidR="00312C76" w:rsidRPr="00F2731B" w:rsidRDefault="00312C76" w:rsidP="00312C76"/>
    <w:p w14:paraId="5D7D1929" w14:textId="77777777" w:rsidR="00312C76" w:rsidRPr="00F2731B" w:rsidRDefault="00312C76" w:rsidP="00312C76">
      <w:pPr>
        <w:pStyle w:val="Heading3"/>
      </w:pPr>
      <w:bookmarkStart w:id="1202" w:name="_Toc106027212"/>
      <w:r w:rsidRPr="00F2731B">
        <w:t>14.2.3</w:t>
      </w:r>
      <w:r w:rsidRPr="00F2731B">
        <w:tab/>
        <w:t>Off-network functional model description</w:t>
      </w:r>
      <w:bookmarkEnd w:id="1202"/>
    </w:p>
    <w:p w14:paraId="233B2FC2" w14:textId="77777777" w:rsidR="00312C76" w:rsidRPr="00F2731B" w:rsidRDefault="00312C76" w:rsidP="00312C76">
      <w:r w:rsidRPr="00F2731B">
        <w:t>Figure 14.2.3-1 illustrates the off-network functional model for network resource management.</w:t>
      </w:r>
    </w:p>
    <w:p w14:paraId="30A3F49A" w14:textId="77777777" w:rsidR="00312C76" w:rsidRPr="00F2731B" w:rsidRDefault="00312C76" w:rsidP="00312C76">
      <w:pPr>
        <w:pStyle w:val="TH"/>
        <w:rPr>
          <w:noProof/>
          <w:lang w:val="en-US"/>
        </w:rPr>
      </w:pPr>
      <w:r w:rsidRPr="00F2731B">
        <w:rPr>
          <w:noProof/>
          <w:lang w:val="en-US"/>
        </w:rPr>
        <w:object w:dxaOrig="6684" w:dyaOrig="3492" w14:anchorId="0039F924">
          <v:shape id="_x0000_i1095" type="#_x0000_t75" style="width:334pt;height:175pt" o:ole="">
            <v:imagedata r:id="rId151" o:title=""/>
          </v:shape>
          <o:OLEObject Type="Embed" ProgID="Visio.Drawing.11" ShapeID="_x0000_i1095" DrawAspect="Content" ObjectID="_1716648325" r:id="rId152"/>
        </w:object>
      </w:r>
    </w:p>
    <w:p w14:paraId="1CEB8A98" w14:textId="77777777" w:rsidR="00312C76" w:rsidRPr="00F2731B" w:rsidRDefault="00312C76" w:rsidP="00312C76">
      <w:pPr>
        <w:pStyle w:val="TF"/>
        <w:rPr>
          <w:noProof/>
          <w:lang w:val="en-US"/>
        </w:rPr>
      </w:pPr>
      <w:r w:rsidRPr="00F2731B">
        <w:rPr>
          <w:noProof/>
          <w:lang w:val="en-US"/>
        </w:rPr>
        <w:t>Figure 14.2.3-1: Off-network functional model for network resource management</w:t>
      </w:r>
    </w:p>
    <w:p w14:paraId="1330AA1C" w14:textId="77777777" w:rsidR="00312C76" w:rsidRPr="00F2731B" w:rsidRDefault="00312C76" w:rsidP="00312C76">
      <w:r w:rsidRPr="00F2731B">
        <w:t>The network resource management client of the UE1 communicates with the network resource management client of the UE2 over the NRM</w:t>
      </w:r>
      <w:r w:rsidRPr="00F2731B">
        <w:noBreakHyphen/>
        <w:t>PC5 reference point.</w:t>
      </w:r>
    </w:p>
    <w:p w14:paraId="4CFAB330" w14:textId="77777777" w:rsidR="00312C76" w:rsidRPr="00F2731B" w:rsidRDefault="00312C76" w:rsidP="00312C76">
      <w:pPr>
        <w:pStyle w:val="EditorsNote"/>
      </w:pPr>
      <w:r w:rsidRPr="00F2731B">
        <w:t>Editor's note:</w:t>
      </w:r>
      <w:r w:rsidRPr="00F2731B">
        <w:tab/>
        <w:t>Whether off-network support is required for network resource management is FFS.</w:t>
      </w:r>
    </w:p>
    <w:p w14:paraId="48B9090F" w14:textId="77777777" w:rsidR="00312C76" w:rsidRPr="00F2731B" w:rsidRDefault="00312C76" w:rsidP="00312C76">
      <w:pPr>
        <w:pStyle w:val="Heading3"/>
      </w:pPr>
      <w:bookmarkStart w:id="1203" w:name="_Toc106027213"/>
      <w:r w:rsidRPr="00F2731B">
        <w:t>14.2.4</w:t>
      </w:r>
      <w:r w:rsidRPr="00F2731B">
        <w:tab/>
        <w:t>Functional entities description</w:t>
      </w:r>
      <w:bookmarkEnd w:id="1203"/>
    </w:p>
    <w:p w14:paraId="7D9D6F5E" w14:textId="77777777" w:rsidR="00312C76" w:rsidRPr="00F2731B" w:rsidRDefault="00312C76" w:rsidP="00312C76">
      <w:pPr>
        <w:pStyle w:val="Heading4"/>
      </w:pPr>
      <w:bookmarkStart w:id="1204" w:name="_Toc106027214"/>
      <w:bookmarkStart w:id="1205" w:name="_Toc536270575"/>
      <w:bookmarkStart w:id="1206" w:name="_Toc536270882"/>
      <w:bookmarkStart w:id="1207" w:name="_Toc536271442"/>
      <w:r w:rsidRPr="00F2731B">
        <w:t>14.2.4.1</w:t>
      </w:r>
      <w:r w:rsidRPr="00F2731B">
        <w:tab/>
        <w:t>General</w:t>
      </w:r>
      <w:bookmarkEnd w:id="1204"/>
    </w:p>
    <w:p w14:paraId="1BC67112" w14:textId="77777777" w:rsidR="00312C76" w:rsidRPr="00F2731B" w:rsidRDefault="00312C76" w:rsidP="00312C76">
      <w:r w:rsidRPr="00F2731B">
        <w:t>The functional entities for network resource management SEAL service are described in the following subclauses.</w:t>
      </w:r>
    </w:p>
    <w:p w14:paraId="26EC8633" w14:textId="77777777" w:rsidR="00312C76" w:rsidRPr="00F2731B" w:rsidRDefault="00312C76" w:rsidP="00312C76">
      <w:pPr>
        <w:pStyle w:val="Heading4"/>
      </w:pPr>
      <w:bookmarkStart w:id="1208" w:name="_Toc106027215"/>
      <w:r w:rsidRPr="00F2731B">
        <w:t>14.2.4.2</w:t>
      </w:r>
      <w:r w:rsidRPr="00F2731B">
        <w:tab/>
        <w:t>Network resource management client</w:t>
      </w:r>
      <w:bookmarkEnd w:id="1205"/>
      <w:bookmarkEnd w:id="1206"/>
      <w:bookmarkEnd w:id="1207"/>
      <w:bookmarkEnd w:id="1208"/>
    </w:p>
    <w:p w14:paraId="5AE51104" w14:textId="77777777" w:rsidR="00312C76" w:rsidRPr="00F2731B" w:rsidRDefault="00312C76" w:rsidP="00312C76">
      <w:pPr>
        <w:rPr>
          <w:lang w:eastAsia="zh-CN"/>
        </w:rPr>
      </w:pPr>
      <w:r w:rsidRPr="00F2731B">
        <w:rPr>
          <w:lang w:eastAsia="zh-CN"/>
        </w:rPr>
        <w:t>The network resource management client functional entity acts as the application client for the management of network resources. The network resource management client interacts with the network resource management server.</w:t>
      </w:r>
    </w:p>
    <w:p w14:paraId="20CAB307" w14:textId="77777777" w:rsidR="00312C76" w:rsidRPr="00F2731B" w:rsidRDefault="00312C76" w:rsidP="00312C76">
      <w:pPr>
        <w:pStyle w:val="Heading4"/>
      </w:pPr>
      <w:bookmarkStart w:id="1209" w:name="_Toc536270576"/>
      <w:bookmarkStart w:id="1210" w:name="_Toc536270883"/>
      <w:bookmarkStart w:id="1211" w:name="_Toc536271443"/>
      <w:bookmarkStart w:id="1212" w:name="_Toc106027216"/>
      <w:r w:rsidRPr="00F2731B">
        <w:lastRenderedPageBreak/>
        <w:t>14.2.4.3</w:t>
      </w:r>
      <w:r w:rsidRPr="00F2731B">
        <w:tab/>
        <w:t>Network resource management server</w:t>
      </w:r>
      <w:bookmarkEnd w:id="1209"/>
      <w:bookmarkEnd w:id="1210"/>
      <w:bookmarkEnd w:id="1211"/>
      <w:bookmarkEnd w:id="1212"/>
    </w:p>
    <w:p w14:paraId="1B42CE97" w14:textId="77777777" w:rsidR="00312C76" w:rsidRPr="00F2731B" w:rsidRDefault="00312C76" w:rsidP="00312C76">
      <w:r w:rsidRPr="00F2731B">
        <w:t>The network resource management server functional entity provides for management of 3GPP system network resources (e.g. unicast, multicast) and monitoring events to support the VAL applications. The network resource management server acts as CAPIF's API exposing function as specified in 3GPP TS 23.222 [8]. The network resource management server also supports interactions with the corresponding network resource management server in distributed SEAL deployments. The NRM server's role may be assumed by the VAL server in some deployments, in which case, the VAL server performs the procedures for network resource management of the NRM server.</w:t>
      </w:r>
    </w:p>
    <w:p w14:paraId="6CFC2F6D" w14:textId="77777777" w:rsidR="00312C76" w:rsidRPr="00F2731B" w:rsidRDefault="00312C76" w:rsidP="00312C76">
      <w:pPr>
        <w:pStyle w:val="Heading3"/>
      </w:pPr>
      <w:bookmarkStart w:id="1213" w:name="_Toc106027217"/>
      <w:r w:rsidRPr="00F2731B">
        <w:t>14.2.5</w:t>
      </w:r>
      <w:r w:rsidRPr="00F2731B">
        <w:tab/>
        <w:t>Reference points description</w:t>
      </w:r>
      <w:bookmarkEnd w:id="1213"/>
    </w:p>
    <w:p w14:paraId="21B447C2" w14:textId="77777777" w:rsidR="00312C76" w:rsidRPr="00F2731B" w:rsidRDefault="00312C76" w:rsidP="00312C76">
      <w:pPr>
        <w:pStyle w:val="Heading4"/>
      </w:pPr>
      <w:bookmarkStart w:id="1214" w:name="_Toc106027218"/>
      <w:r w:rsidRPr="00F2731B">
        <w:t>14.2.5.1</w:t>
      </w:r>
      <w:r w:rsidRPr="00F2731B">
        <w:tab/>
        <w:t>General</w:t>
      </w:r>
      <w:bookmarkEnd w:id="1214"/>
    </w:p>
    <w:p w14:paraId="1C31AB54" w14:textId="77777777" w:rsidR="00312C76" w:rsidRPr="00F2731B" w:rsidRDefault="00312C76" w:rsidP="00312C76">
      <w:r w:rsidRPr="00F2731B">
        <w:t>The reference points for the functional model for network resource management are described in the following subclauses.</w:t>
      </w:r>
    </w:p>
    <w:p w14:paraId="388684CA" w14:textId="77777777" w:rsidR="00312C76" w:rsidRPr="00F2731B" w:rsidRDefault="00312C76" w:rsidP="00312C76">
      <w:pPr>
        <w:pStyle w:val="Heading4"/>
      </w:pPr>
      <w:bookmarkStart w:id="1215" w:name="_Toc106027219"/>
      <w:r w:rsidRPr="00F2731B">
        <w:t>14.2.5.2</w:t>
      </w:r>
      <w:r w:rsidRPr="00F2731B">
        <w:tab/>
        <w:t>NRM-UU</w:t>
      </w:r>
      <w:bookmarkEnd w:id="1215"/>
    </w:p>
    <w:p w14:paraId="1BA119F8" w14:textId="77777777" w:rsidR="00312C76" w:rsidRPr="00F2731B" w:rsidRDefault="00312C76" w:rsidP="00312C76">
      <w:r w:rsidRPr="00F2731B">
        <w:t>The interactions related to network resource management functions between the network resource management client and the network resource management server are supported by NRM-UU reference point. This reference point utilizes Uu reference point as described in 3GPP TS 23.401 [9] and 3GPP TS 23.501 [10].</w:t>
      </w:r>
    </w:p>
    <w:p w14:paraId="0E6DF7BE" w14:textId="77777777" w:rsidR="00312C76" w:rsidRPr="00F2731B" w:rsidRDefault="00312C76" w:rsidP="00312C76">
      <w:pPr>
        <w:pStyle w:val="Heading4"/>
      </w:pPr>
      <w:bookmarkStart w:id="1216" w:name="_Toc106027220"/>
      <w:r w:rsidRPr="00F2731B">
        <w:t>14.2.5.3</w:t>
      </w:r>
      <w:r w:rsidRPr="00F2731B">
        <w:tab/>
        <w:t>NRM-PC5</w:t>
      </w:r>
      <w:bookmarkEnd w:id="1216"/>
    </w:p>
    <w:p w14:paraId="2BC5F3CA" w14:textId="77777777" w:rsidR="00312C76" w:rsidRPr="00F2731B" w:rsidRDefault="00312C76" w:rsidP="00312C76">
      <w:r w:rsidRPr="00F2731B">
        <w:t>The interactions related to network resource management functions between the network resource management clients located in different VAL UEs are supported by the NRM-PC5 reference point. This reference point utilizes PC5 reference point as described in 3GPP TS 23.303 [12].</w:t>
      </w:r>
    </w:p>
    <w:p w14:paraId="642655F6" w14:textId="77777777" w:rsidR="00312C76" w:rsidRPr="00F2731B" w:rsidRDefault="00312C76" w:rsidP="00312C76">
      <w:pPr>
        <w:pStyle w:val="EditorsNote"/>
      </w:pPr>
      <w:r w:rsidRPr="00F2731B">
        <w:t>Editor's note:</w:t>
      </w:r>
      <w:r w:rsidRPr="00F2731B">
        <w:tab/>
        <w:t>Whether NRM-PC5 reference point is required for network resource management is FFS.</w:t>
      </w:r>
    </w:p>
    <w:p w14:paraId="2DBCA672" w14:textId="77777777" w:rsidR="00312C76" w:rsidRPr="00F2731B" w:rsidRDefault="00312C76" w:rsidP="00312C76">
      <w:pPr>
        <w:pStyle w:val="Heading4"/>
      </w:pPr>
      <w:bookmarkStart w:id="1217" w:name="_Toc106027221"/>
      <w:r w:rsidRPr="00F2731B">
        <w:t>14.2.5.4</w:t>
      </w:r>
      <w:r w:rsidRPr="00F2731B">
        <w:tab/>
        <w:t>NRM-C</w:t>
      </w:r>
      <w:bookmarkEnd w:id="1217"/>
    </w:p>
    <w:p w14:paraId="394A225B" w14:textId="77777777" w:rsidR="00312C76" w:rsidRPr="00F2731B" w:rsidRDefault="00312C76" w:rsidP="00312C76">
      <w:r w:rsidRPr="00F2731B">
        <w:t>The interactions related to network resource management functions between the VAL client(s) and the network resource management client within a VAL UE are supported by the NRM-C reference point.</w:t>
      </w:r>
    </w:p>
    <w:p w14:paraId="6C14C6B6" w14:textId="77777777" w:rsidR="00312C76" w:rsidRPr="00F2731B" w:rsidRDefault="00312C76" w:rsidP="00312C76">
      <w:pPr>
        <w:pStyle w:val="EditorsNote"/>
      </w:pPr>
      <w:r w:rsidRPr="00F2731B">
        <w:t>Editor's note:</w:t>
      </w:r>
      <w:r w:rsidRPr="00F2731B">
        <w:tab/>
        <w:t>Whether NRM-C reference point is required for network resource management is FFS.</w:t>
      </w:r>
    </w:p>
    <w:p w14:paraId="74182328" w14:textId="77777777" w:rsidR="00312C76" w:rsidRPr="00F2731B" w:rsidRDefault="00312C76" w:rsidP="00312C76">
      <w:pPr>
        <w:pStyle w:val="Heading4"/>
      </w:pPr>
      <w:bookmarkStart w:id="1218" w:name="_Toc106027222"/>
      <w:r w:rsidRPr="00F2731B">
        <w:t>14.2.5.5</w:t>
      </w:r>
      <w:r w:rsidRPr="00F2731B">
        <w:tab/>
        <w:t>NRM-S</w:t>
      </w:r>
      <w:bookmarkEnd w:id="1218"/>
    </w:p>
    <w:p w14:paraId="5D09BD3A" w14:textId="77777777" w:rsidR="00312C76" w:rsidRPr="00F2731B" w:rsidRDefault="00312C76" w:rsidP="00312C76">
      <w:r w:rsidRPr="00F2731B">
        <w:t>The interactions related to network resource management functions between the VAL server(s) and the network resource management server are supported by the NRM-S reference point. This reference point is an instance of CAPIF-2 reference point as specified in 3GPP TS 23.222 [8].</w:t>
      </w:r>
    </w:p>
    <w:p w14:paraId="59AD321C" w14:textId="77777777" w:rsidR="00312C76" w:rsidRPr="00F2731B" w:rsidRDefault="00312C76" w:rsidP="00312C76">
      <w:pPr>
        <w:pStyle w:val="Heading4"/>
      </w:pPr>
      <w:bookmarkStart w:id="1219" w:name="_Toc106027223"/>
      <w:r w:rsidRPr="00F2731B">
        <w:t>14.2.5.6</w:t>
      </w:r>
      <w:r w:rsidRPr="00F2731B">
        <w:tab/>
        <w:t>NRM-E</w:t>
      </w:r>
      <w:bookmarkEnd w:id="1219"/>
    </w:p>
    <w:p w14:paraId="6468466B" w14:textId="77777777" w:rsidR="00312C76" w:rsidRPr="00F2731B" w:rsidRDefault="00312C76" w:rsidP="00312C76">
      <w:r w:rsidRPr="00F2731B">
        <w:t>The interactions related to network resource management functions between the network resource management servers in a distributed deployment are supported by NRM-E reference point.</w:t>
      </w:r>
    </w:p>
    <w:p w14:paraId="0F626671" w14:textId="77777777" w:rsidR="00312C76" w:rsidRPr="00F2731B" w:rsidRDefault="00312C76" w:rsidP="00312C76">
      <w:pPr>
        <w:pStyle w:val="EditorsNote"/>
      </w:pPr>
      <w:r w:rsidRPr="00F2731B">
        <w:t>Editor's Note:</w:t>
      </w:r>
      <w:r w:rsidRPr="00F2731B">
        <w:tab/>
        <w:t>The functions enabled over NRM-E reference point is FFS.</w:t>
      </w:r>
    </w:p>
    <w:p w14:paraId="4D00C249" w14:textId="77777777" w:rsidR="00312C76" w:rsidRPr="00F2731B" w:rsidRDefault="00312C76" w:rsidP="00312C76">
      <w:pPr>
        <w:pStyle w:val="Heading4"/>
      </w:pPr>
      <w:bookmarkStart w:id="1220" w:name="_Toc521435188"/>
      <w:bookmarkStart w:id="1221" w:name="_Toc528832094"/>
      <w:bookmarkStart w:id="1222" w:name="_Toc528832284"/>
      <w:bookmarkStart w:id="1223" w:name="_Toc536270601"/>
      <w:bookmarkStart w:id="1224" w:name="_Toc536270908"/>
      <w:bookmarkStart w:id="1225" w:name="_Toc536271468"/>
      <w:bookmarkStart w:id="1226" w:name="_Toc106027224"/>
      <w:bookmarkStart w:id="1227" w:name="_Toc521435187"/>
      <w:bookmarkStart w:id="1228" w:name="_Toc528832093"/>
      <w:bookmarkStart w:id="1229" w:name="_Toc528832283"/>
      <w:bookmarkStart w:id="1230" w:name="_Toc536270600"/>
      <w:bookmarkStart w:id="1231" w:name="_Toc536270907"/>
      <w:bookmarkStart w:id="1232" w:name="_Toc536271467"/>
      <w:r w:rsidRPr="00F2731B">
        <w:t>14.2.5.7</w:t>
      </w:r>
      <w:r w:rsidRPr="00F2731B">
        <w:tab/>
        <w:t>MB2</w:t>
      </w:r>
      <w:bookmarkEnd w:id="1220"/>
      <w:bookmarkEnd w:id="1221"/>
      <w:bookmarkEnd w:id="1222"/>
      <w:r w:rsidRPr="00F2731B">
        <w:t>-C</w:t>
      </w:r>
      <w:bookmarkEnd w:id="1223"/>
      <w:bookmarkEnd w:id="1224"/>
      <w:bookmarkEnd w:id="1225"/>
      <w:bookmarkEnd w:id="1226"/>
    </w:p>
    <w:p w14:paraId="312A3E11" w14:textId="77777777" w:rsidR="00312C76" w:rsidRPr="00F2731B" w:rsidRDefault="00312C76" w:rsidP="00312C76">
      <w:r w:rsidRPr="00F2731B">
        <w:t xml:space="preserve">The reference point MB2-C supports the control plane interactions between the network resource management server and the BM-SC and is specified in 3GPP TS 29.468 [22]. </w:t>
      </w:r>
    </w:p>
    <w:p w14:paraId="3C9BD9F5" w14:textId="77777777" w:rsidR="00312C76" w:rsidRPr="00F2731B" w:rsidRDefault="00312C76" w:rsidP="00312C76">
      <w:pPr>
        <w:pStyle w:val="Heading4"/>
      </w:pPr>
      <w:bookmarkStart w:id="1233" w:name="_Toc536270603"/>
      <w:bookmarkStart w:id="1234" w:name="_Toc536270910"/>
      <w:bookmarkStart w:id="1235" w:name="_Toc536271470"/>
      <w:bookmarkStart w:id="1236" w:name="_Toc106027225"/>
      <w:r w:rsidRPr="00F2731B">
        <w:t>14.2.5.8</w:t>
      </w:r>
      <w:r w:rsidRPr="00F2731B">
        <w:tab/>
        <w:t>xMB-C</w:t>
      </w:r>
      <w:bookmarkEnd w:id="1233"/>
      <w:bookmarkEnd w:id="1234"/>
      <w:bookmarkEnd w:id="1235"/>
      <w:bookmarkEnd w:id="1236"/>
    </w:p>
    <w:p w14:paraId="4205664B" w14:textId="77777777" w:rsidR="00312C76" w:rsidRPr="00F2731B" w:rsidRDefault="00312C76" w:rsidP="00312C76">
      <w:r w:rsidRPr="00F2731B">
        <w:t>The reference point xMB-C supports the control plane interactions between the network resource management server and the BM-SC and is specified in 3GPP TS 26.348 [20].</w:t>
      </w:r>
    </w:p>
    <w:p w14:paraId="6432205D" w14:textId="77777777" w:rsidR="00312C76" w:rsidRPr="00F2731B" w:rsidRDefault="00312C76" w:rsidP="00312C76">
      <w:pPr>
        <w:pStyle w:val="Heading4"/>
      </w:pPr>
      <w:bookmarkStart w:id="1237" w:name="_Toc106027226"/>
      <w:r w:rsidRPr="00F2731B">
        <w:lastRenderedPageBreak/>
        <w:t>14.2.5.9</w:t>
      </w:r>
      <w:r w:rsidRPr="00F2731B">
        <w:tab/>
        <w:t>Rx</w:t>
      </w:r>
      <w:bookmarkEnd w:id="1227"/>
      <w:bookmarkEnd w:id="1228"/>
      <w:bookmarkEnd w:id="1229"/>
      <w:bookmarkEnd w:id="1230"/>
      <w:bookmarkEnd w:id="1231"/>
      <w:bookmarkEnd w:id="1232"/>
      <w:bookmarkEnd w:id="1237"/>
    </w:p>
    <w:p w14:paraId="721076CF" w14:textId="77777777" w:rsidR="00312C76" w:rsidRPr="00F2731B" w:rsidRDefault="00312C76" w:rsidP="00312C76">
      <w:r w:rsidRPr="00F2731B">
        <w:t>The reference point Rx supports the interactions between the network resource management server and the PCRF and is specified in 3GPP TS 29.214 [21].</w:t>
      </w:r>
    </w:p>
    <w:p w14:paraId="7CAADA08" w14:textId="77777777" w:rsidR="00312C76" w:rsidRPr="00F2731B" w:rsidRDefault="00312C76" w:rsidP="00312C76">
      <w:pPr>
        <w:pStyle w:val="Heading4"/>
      </w:pPr>
      <w:bookmarkStart w:id="1238" w:name="_Toc106027227"/>
      <w:r w:rsidRPr="00F2731B">
        <w:t>14.2.5.10</w:t>
      </w:r>
      <w:r w:rsidRPr="00F2731B">
        <w:tab/>
        <w:t>N5</w:t>
      </w:r>
      <w:bookmarkEnd w:id="1238"/>
    </w:p>
    <w:p w14:paraId="417B6868" w14:textId="77777777" w:rsidR="00312C76" w:rsidRPr="00F2731B" w:rsidRDefault="00312C76" w:rsidP="00312C76">
      <w:r w:rsidRPr="00F2731B">
        <w:t>The reference point N5 supports the interactions between the network resource management server and the PCF and is specified in 3GPP TS 23.501 [10].</w:t>
      </w:r>
    </w:p>
    <w:p w14:paraId="36612F3B" w14:textId="77777777" w:rsidR="00312C76" w:rsidRPr="00F2731B" w:rsidRDefault="00312C76" w:rsidP="00312C76">
      <w:pPr>
        <w:pStyle w:val="Heading4"/>
      </w:pPr>
      <w:bookmarkStart w:id="1239" w:name="_Toc106027228"/>
      <w:r w:rsidRPr="00F2731B">
        <w:t>14.2.5.11</w:t>
      </w:r>
      <w:r w:rsidRPr="00F2731B">
        <w:tab/>
        <w:t>N33</w:t>
      </w:r>
      <w:bookmarkEnd w:id="1239"/>
    </w:p>
    <w:p w14:paraId="495DAEEB" w14:textId="77777777" w:rsidR="00312C76" w:rsidRPr="00F2731B" w:rsidRDefault="00312C76" w:rsidP="00312C76">
      <w:r w:rsidRPr="00F2731B">
        <w:t>The reference point N33 supports the interactions between the network resource management server and the NEF and is specified in 3GPP TS 23.501 [10].</w:t>
      </w:r>
    </w:p>
    <w:p w14:paraId="2A0C47F6" w14:textId="77777777" w:rsidR="00312C76" w:rsidRPr="00F2731B" w:rsidRDefault="00312C76" w:rsidP="00312C76">
      <w:pPr>
        <w:pStyle w:val="Heading2"/>
      </w:pPr>
      <w:bookmarkStart w:id="1240" w:name="_Toc106027229"/>
      <w:r w:rsidRPr="00F2731B">
        <w:t>14.3</w:t>
      </w:r>
      <w:r w:rsidRPr="00F2731B">
        <w:tab/>
        <w:t>Procedures and information flows for network resource management</w:t>
      </w:r>
      <w:bookmarkEnd w:id="1240"/>
    </w:p>
    <w:p w14:paraId="343172FF" w14:textId="77777777" w:rsidR="00312C76" w:rsidRPr="00F2731B" w:rsidRDefault="00312C76" w:rsidP="00312C76">
      <w:pPr>
        <w:pStyle w:val="Heading3"/>
      </w:pPr>
      <w:bookmarkStart w:id="1241" w:name="_Toc106027230"/>
      <w:r w:rsidRPr="00F2731B">
        <w:t>14.3.1</w:t>
      </w:r>
      <w:r w:rsidRPr="00F2731B">
        <w:tab/>
        <w:t>General</w:t>
      </w:r>
      <w:bookmarkEnd w:id="1241"/>
    </w:p>
    <w:p w14:paraId="6815772D" w14:textId="77777777" w:rsidR="00312C76" w:rsidRPr="00F2731B" w:rsidRDefault="00312C76" w:rsidP="00312C76">
      <w:r w:rsidRPr="00F2731B">
        <w:t>The procedures related to the network resource management are described in the following subclauses.</w:t>
      </w:r>
    </w:p>
    <w:p w14:paraId="1A89F1AF" w14:textId="77777777" w:rsidR="00312C76" w:rsidRPr="00F2731B" w:rsidRDefault="00312C76" w:rsidP="00312C76">
      <w:pPr>
        <w:pStyle w:val="Heading3"/>
      </w:pPr>
      <w:bookmarkStart w:id="1242" w:name="_Toc106027231"/>
      <w:r w:rsidRPr="00F2731B">
        <w:t>14.3.2</w:t>
      </w:r>
      <w:r w:rsidRPr="00F2731B">
        <w:tab/>
        <w:t>Information flows</w:t>
      </w:r>
      <w:bookmarkEnd w:id="1242"/>
    </w:p>
    <w:p w14:paraId="39099579" w14:textId="77777777" w:rsidR="00312C76" w:rsidRPr="00F2731B" w:rsidRDefault="00312C76" w:rsidP="00312C76">
      <w:pPr>
        <w:pStyle w:val="Heading4"/>
      </w:pPr>
      <w:bookmarkStart w:id="1243" w:name="_Toc3120673"/>
      <w:bookmarkStart w:id="1244" w:name="_Toc106027232"/>
      <w:r w:rsidRPr="00F2731B">
        <w:t>14.3.2.1</w:t>
      </w:r>
      <w:r w:rsidRPr="00F2731B">
        <w:tab/>
        <w:t>Network resource adaptation request</w:t>
      </w:r>
      <w:bookmarkEnd w:id="1243"/>
      <w:bookmarkEnd w:id="1244"/>
    </w:p>
    <w:p w14:paraId="3FB82710" w14:textId="77777777" w:rsidR="00312C76" w:rsidRPr="00F2731B" w:rsidRDefault="00312C76" w:rsidP="00312C76">
      <w:r w:rsidRPr="00F2731B">
        <w:t>Table 14.3.</w:t>
      </w:r>
      <w:r w:rsidRPr="00F2731B">
        <w:rPr>
          <w:lang w:eastAsia="zh-CN"/>
        </w:rPr>
        <w:t>2.1-1</w:t>
      </w:r>
      <w:r w:rsidRPr="00F2731B">
        <w:t xml:space="preserve"> describes the information flow network resource adaptation request from the VAL server to the NRM server.</w:t>
      </w:r>
    </w:p>
    <w:p w14:paraId="16BF5E11" w14:textId="77777777" w:rsidR="00312C76" w:rsidRPr="00F2731B" w:rsidRDefault="00312C76" w:rsidP="00312C76">
      <w:pPr>
        <w:pStyle w:val="TH"/>
        <w:rPr>
          <w:lang w:val="en-US"/>
        </w:rPr>
      </w:pPr>
      <w:r w:rsidRPr="00F2731B">
        <w:t>Table 14.3.</w:t>
      </w:r>
      <w:r w:rsidRPr="00F2731B">
        <w:rPr>
          <w:lang w:val="en-US"/>
        </w:rPr>
        <w:t>2</w:t>
      </w:r>
      <w:r w:rsidRPr="00F2731B">
        <w:t>.</w:t>
      </w:r>
      <w:r w:rsidRPr="00F2731B">
        <w:rPr>
          <w:lang w:val="en-US"/>
        </w:rPr>
        <w:t>1</w:t>
      </w:r>
      <w:r w:rsidRPr="00F2731B">
        <w:t xml:space="preserve">-1: </w:t>
      </w:r>
      <w:r w:rsidRPr="00F2731B">
        <w:rPr>
          <w:lang w:val="en-US"/>
        </w:rPr>
        <w:t>Network resource adaptation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D563C0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688701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7B40175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CD26CC" w14:textId="77777777" w:rsidR="00312C76" w:rsidRPr="00F2731B" w:rsidRDefault="00312C76" w:rsidP="007E0BCD">
            <w:pPr>
              <w:pStyle w:val="TAH"/>
            </w:pPr>
            <w:r w:rsidRPr="00F2731B">
              <w:t>Description</w:t>
            </w:r>
          </w:p>
        </w:tc>
      </w:tr>
      <w:tr w:rsidR="00312C76" w:rsidRPr="00F2731B" w14:paraId="0E81F1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4A6D54"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2251089C"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C3FB07"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7E5C45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A17605A" w14:textId="77777777" w:rsidR="00312C76" w:rsidRPr="00F2731B" w:rsidRDefault="00312C76" w:rsidP="007E0BCD">
            <w:pPr>
              <w:pStyle w:val="TAL"/>
            </w:pPr>
            <w:r w:rsidRPr="00F2731B">
              <w:t>List of VAL UE IDs</w:t>
            </w:r>
          </w:p>
        </w:tc>
        <w:tc>
          <w:tcPr>
            <w:tcW w:w="1440" w:type="dxa"/>
            <w:tcBorders>
              <w:top w:val="single" w:sz="4" w:space="0" w:color="000000"/>
              <w:left w:val="single" w:sz="4" w:space="0" w:color="000000"/>
              <w:bottom w:val="single" w:sz="4" w:space="0" w:color="000000"/>
            </w:tcBorders>
            <w:shd w:val="clear" w:color="auto" w:fill="auto"/>
          </w:tcPr>
          <w:p w14:paraId="5DD8254D" w14:textId="1D128CD7" w:rsidR="00312C76" w:rsidRPr="00F2731B" w:rsidRDefault="001D3F17" w:rsidP="007E0BCD">
            <w:pPr>
              <w:pStyle w:val="TAC"/>
            </w:pPr>
            <w:r w:rsidRPr="001D3F17">
              <w:t>O</w:t>
            </w:r>
          </w:p>
          <w:p w14:paraId="481BD530"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E6096" w14:textId="77777777" w:rsidR="00312C76" w:rsidRPr="00F2731B" w:rsidRDefault="00312C76" w:rsidP="007E0BCD">
            <w:pPr>
              <w:pStyle w:val="TAL"/>
            </w:pPr>
            <w:r w:rsidRPr="00F2731B">
              <w:t>List consisting of one or more VAL UE IDs for whom the network resource adaptation occurs.</w:t>
            </w:r>
          </w:p>
        </w:tc>
      </w:tr>
      <w:tr w:rsidR="00312C76" w:rsidRPr="00F2731B" w14:paraId="1AC132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E874D4" w14:textId="77777777" w:rsidR="00312C76" w:rsidRPr="00F2731B" w:rsidRDefault="00312C76" w:rsidP="007E0BCD">
            <w:pPr>
              <w:pStyle w:val="TAL"/>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54D6B12C" w14:textId="6BB1E6E6" w:rsidR="00312C76" w:rsidRPr="00F2731B" w:rsidRDefault="001D3F17" w:rsidP="007E0BCD">
            <w:pPr>
              <w:pStyle w:val="TAC"/>
            </w:pPr>
            <w:r w:rsidRPr="001D3F17">
              <w:t>O</w:t>
            </w:r>
          </w:p>
          <w:p w14:paraId="4B57BBC0" w14:textId="77777777" w:rsidR="00312C76" w:rsidRPr="00F2731B" w:rsidRDefault="00312C76" w:rsidP="007E0BCD">
            <w:pPr>
              <w:pStyle w:val="TAC"/>
            </w:pPr>
            <w:r w:rsidRPr="00F2731B">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A9B9F" w14:textId="77777777" w:rsidR="00312C76" w:rsidRPr="00F2731B" w:rsidRDefault="00312C76" w:rsidP="007E0BCD">
            <w:pPr>
              <w:pStyle w:val="TAL"/>
            </w:pPr>
            <w:r w:rsidRPr="00F2731B">
              <w:t>The VAL group ID for whom the network resource adaptation occurs.</w:t>
            </w:r>
          </w:p>
        </w:tc>
      </w:tr>
      <w:tr w:rsidR="00312C76" w:rsidRPr="00F2731B" w14:paraId="63BC602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0A8F569" w14:textId="77777777" w:rsidR="00312C76" w:rsidRPr="00F2731B" w:rsidDel="00682438" w:rsidRDefault="00312C76" w:rsidP="007E0BCD">
            <w:pPr>
              <w:pStyle w:val="TAL"/>
            </w:pPr>
            <w:r w:rsidRPr="00F2731B">
              <w:t>Resource adaptation requirement</w:t>
            </w:r>
          </w:p>
        </w:tc>
        <w:tc>
          <w:tcPr>
            <w:tcW w:w="1440" w:type="dxa"/>
            <w:tcBorders>
              <w:top w:val="single" w:sz="4" w:space="0" w:color="000000"/>
              <w:left w:val="single" w:sz="4" w:space="0" w:color="000000"/>
              <w:bottom w:val="single" w:sz="4" w:space="0" w:color="000000"/>
            </w:tcBorders>
            <w:shd w:val="clear" w:color="auto" w:fill="auto"/>
          </w:tcPr>
          <w:p w14:paraId="6CDB7FD4"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C3DB2F" w14:textId="77777777" w:rsidR="00312C76" w:rsidRPr="00F2731B" w:rsidRDefault="00312C76" w:rsidP="007E0BCD">
            <w:pPr>
              <w:pStyle w:val="TAL"/>
            </w:pPr>
            <w:r w:rsidRPr="00F2731B">
              <w:t>The resource adaptation requirement corresponds to the VAL service QoS requirements as applied for a UE or group of UEs (E.g. bandwidth, resource).</w:t>
            </w:r>
          </w:p>
        </w:tc>
      </w:tr>
      <w:tr w:rsidR="00312C76" w:rsidRPr="00F2731B" w14:paraId="1B581E78"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C0CBD2" w14:textId="77777777" w:rsidR="00312C76" w:rsidRPr="00F2731B" w:rsidRDefault="00312C76" w:rsidP="007E0BCD">
            <w:pPr>
              <w:pStyle w:val="TAN"/>
              <w:rPr>
                <w:rFonts w:cs="Arial"/>
              </w:rPr>
            </w:pPr>
            <w:r w:rsidRPr="00F2731B">
              <w:t>NOTE:</w:t>
            </w:r>
            <w:r w:rsidRPr="00F2731B">
              <w:tab/>
              <w:t>Either of the information elements should be present.</w:t>
            </w:r>
          </w:p>
        </w:tc>
      </w:tr>
    </w:tbl>
    <w:p w14:paraId="1E9599A4" w14:textId="77777777" w:rsidR="00312C76" w:rsidRPr="00F2731B" w:rsidRDefault="00312C76" w:rsidP="00312C76"/>
    <w:p w14:paraId="6C33FD52" w14:textId="77777777" w:rsidR="00312C76" w:rsidRPr="00F2731B" w:rsidRDefault="00312C76" w:rsidP="00312C76">
      <w:pPr>
        <w:pStyle w:val="Heading4"/>
      </w:pPr>
      <w:bookmarkStart w:id="1245" w:name="_Toc106027233"/>
      <w:r w:rsidRPr="00F2731B">
        <w:t>14.3.2.2</w:t>
      </w:r>
      <w:r w:rsidRPr="00F2731B">
        <w:tab/>
        <w:t>Network resource adaptation response</w:t>
      </w:r>
      <w:bookmarkEnd w:id="1245"/>
    </w:p>
    <w:p w14:paraId="218A1D57" w14:textId="77777777" w:rsidR="00312C76" w:rsidRPr="00F2731B" w:rsidRDefault="00312C76" w:rsidP="00312C76">
      <w:r w:rsidRPr="00F2731B">
        <w:t>Table 14.3.</w:t>
      </w:r>
      <w:r w:rsidRPr="00F2731B">
        <w:rPr>
          <w:lang w:eastAsia="zh-CN"/>
        </w:rPr>
        <w:t>2.2-1</w:t>
      </w:r>
      <w:r w:rsidRPr="00F2731B">
        <w:t xml:space="preserve"> describes the information flow network resource adaptation response from the NRM server to the VAL server.</w:t>
      </w:r>
    </w:p>
    <w:p w14:paraId="4A945178" w14:textId="77777777" w:rsidR="00312C76" w:rsidRPr="00F2731B" w:rsidRDefault="00312C76" w:rsidP="00312C76">
      <w:pPr>
        <w:pStyle w:val="TH"/>
        <w:rPr>
          <w:lang w:val="en-US"/>
        </w:rPr>
      </w:pPr>
      <w:r w:rsidRPr="00F2731B">
        <w:t>Table 14.3.</w:t>
      </w:r>
      <w:r w:rsidRPr="00F2731B">
        <w:rPr>
          <w:lang w:val="en-US"/>
        </w:rPr>
        <w:t>2</w:t>
      </w:r>
      <w:r w:rsidRPr="00F2731B">
        <w:t>.</w:t>
      </w:r>
      <w:r w:rsidRPr="00F2731B">
        <w:rPr>
          <w:lang w:val="en-US"/>
        </w:rPr>
        <w:t>2</w:t>
      </w:r>
      <w:r w:rsidRPr="00F2731B">
        <w:t xml:space="preserve">-1: </w:t>
      </w:r>
      <w:r w:rsidRPr="00F2731B">
        <w:rPr>
          <w:lang w:val="en-US"/>
        </w:rPr>
        <w:t>Network resource adaptation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033D8E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70651A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876F3B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1A0D4" w14:textId="77777777" w:rsidR="00312C76" w:rsidRPr="00F2731B" w:rsidRDefault="00312C76" w:rsidP="007E0BCD">
            <w:pPr>
              <w:pStyle w:val="TAH"/>
            </w:pPr>
            <w:r w:rsidRPr="00F2731B">
              <w:t>Description</w:t>
            </w:r>
          </w:p>
        </w:tc>
      </w:tr>
      <w:tr w:rsidR="00312C76" w:rsidRPr="00F2731B" w14:paraId="4FE200E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vAlign w:val="center"/>
          </w:tcPr>
          <w:p w14:paraId="4015FC3A"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vAlign w:val="center"/>
          </w:tcPr>
          <w:p w14:paraId="267A07C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91471" w14:textId="77777777" w:rsidR="00312C76" w:rsidRPr="00F2731B" w:rsidRDefault="00312C76" w:rsidP="007E0BCD">
            <w:pPr>
              <w:pStyle w:val="TAL"/>
            </w:pPr>
            <w:r w:rsidRPr="00F2731B">
              <w:t>Result includes success or failure of the network resource adaptation with the underlying network. The response can also include an updated value for some of the parameters included in the network resource adaptation request (e.g. negotiation of resource offering)</w:t>
            </w:r>
          </w:p>
        </w:tc>
      </w:tr>
    </w:tbl>
    <w:p w14:paraId="2C496D32" w14:textId="77777777" w:rsidR="00312C76" w:rsidRPr="00F2731B" w:rsidRDefault="00312C76" w:rsidP="00312C76"/>
    <w:p w14:paraId="17EED163" w14:textId="77777777" w:rsidR="00312C76" w:rsidRPr="00F2731B" w:rsidRDefault="00312C76" w:rsidP="00312C76">
      <w:pPr>
        <w:pStyle w:val="Heading4"/>
      </w:pPr>
      <w:bookmarkStart w:id="1246" w:name="_Toc468105466"/>
      <w:bookmarkStart w:id="1247" w:name="_Toc468110561"/>
      <w:bookmarkStart w:id="1248" w:name="_Toc4491445"/>
      <w:bookmarkStart w:id="1249" w:name="_Toc106027234"/>
      <w:bookmarkStart w:id="1250" w:name="_Toc433209844"/>
      <w:bookmarkStart w:id="1251" w:name="_Toc460616184"/>
      <w:bookmarkStart w:id="1252" w:name="_Toc460617045"/>
      <w:bookmarkStart w:id="1253" w:name="_Toc465162671"/>
      <w:r w:rsidRPr="00F2731B">
        <w:lastRenderedPageBreak/>
        <w:t>14.3.2.3</w:t>
      </w:r>
      <w:r w:rsidRPr="00F2731B">
        <w:tab/>
        <w:t>MBMS bearer announcement</w:t>
      </w:r>
      <w:bookmarkEnd w:id="1246"/>
      <w:bookmarkEnd w:id="1247"/>
      <w:bookmarkEnd w:id="1248"/>
      <w:bookmarkEnd w:id="1249"/>
    </w:p>
    <w:p w14:paraId="3FE37B9C" w14:textId="77777777" w:rsidR="00312C76" w:rsidRPr="00F2731B" w:rsidRDefault="00312C76" w:rsidP="00312C76">
      <w:r w:rsidRPr="00F2731B">
        <w:t>Table 14.3.2.3</w:t>
      </w:r>
      <w:r w:rsidRPr="00F2731B">
        <w:rPr>
          <w:lang w:eastAsia="zh-CN"/>
        </w:rPr>
        <w:t>-1</w:t>
      </w:r>
      <w:r w:rsidRPr="00F2731B">
        <w:t xml:space="preserve"> describes the information flow MBMS </w:t>
      </w:r>
      <w:r w:rsidRPr="00F2731B">
        <w:rPr>
          <w:lang w:eastAsia="zh-CN"/>
        </w:rPr>
        <w:t xml:space="preserve">bearer </w:t>
      </w:r>
      <w:r w:rsidRPr="00F2731B">
        <w:t xml:space="preserve">announcement from the </w:t>
      </w:r>
      <w:r w:rsidRPr="00F2731B">
        <w:rPr>
          <w:lang w:eastAsia="zh-CN"/>
        </w:rPr>
        <w:t>NRM</w:t>
      </w:r>
      <w:r w:rsidRPr="00F2731B">
        <w:t xml:space="preserve"> </w:t>
      </w:r>
      <w:r w:rsidRPr="00F2731B">
        <w:rPr>
          <w:lang w:eastAsia="zh-CN"/>
        </w:rPr>
        <w:t>server</w:t>
      </w:r>
      <w:r w:rsidRPr="00F2731B">
        <w:t xml:space="preserve"> to the </w:t>
      </w:r>
      <w:r w:rsidRPr="00F2731B">
        <w:rPr>
          <w:lang w:eastAsia="zh-CN"/>
        </w:rPr>
        <w:t>NRM client</w:t>
      </w:r>
      <w:r w:rsidRPr="00F2731B">
        <w:t>.</w:t>
      </w:r>
    </w:p>
    <w:p w14:paraId="1509F5CD" w14:textId="77777777" w:rsidR="00312C76" w:rsidRPr="00F2731B" w:rsidRDefault="00312C76" w:rsidP="00312C76">
      <w:pPr>
        <w:pStyle w:val="TH"/>
        <w:rPr>
          <w:lang w:eastAsia="zh-CN"/>
        </w:rPr>
      </w:pPr>
      <w:r w:rsidRPr="00F2731B">
        <w:t xml:space="preserve">Table 14.3.2.3-1: </w:t>
      </w:r>
      <w:r w:rsidRPr="00F2731B">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349A02A" w14:textId="77777777" w:rsidTr="007E0BCD">
        <w:trPr>
          <w:jc w:val="center"/>
        </w:trPr>
        <w:tc>
          <w:tcPr>
            <w:tcW w:w="2880" w:type="dxa"/>
            <w:tcBorders>
              <w:top w:val="single" w:sz="4" w:space="0" w:color="000000"/>
              <w:left w:val="single" w:sz="4" w:space="0" w:color="000000"/>
              <w:bottom w:val="single" w:sz="4" w:space="0" w:color="000000"/>
            </w:tcBorders>
          </w:tcPr>
          <w:p w14:paraId="3A27830E"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tcPr>
          <w:p w14:paraId="18DB71CD"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tcPr>
          <w:p w14:paraId="35A9846A" w14:textId="77777777" w:rsidR="00312C76" w:rsidRPr="00F2731B" w:rsidRDefault="00312C76" w:rsidP="007E0BCD">
            <w:pPr>
              <w:pStyle w:val="TAH"/>
            </w:pPr>
            <w:r w:rsidRPr="00F2731B">
              <w:t>Description</w:t>
            </w:r>
          </w:p>
        </w:tc>
      </w:tr>
      <w:tr w:rsidR="00312C76" w:rsidRPr="00F2731B" w14:paraId="2D5E3E87" w14:textId="77777777" w:rsidTr="007E0BCD">
        <w:trPr>
          <w:jc w:val="center"/>
        </w:trPr>
        <w:tc>
          <w:tcPr>
            <w:tcW w:w="2880" w:type="dxa"/>
            <w:tcBorders>
              <w:top w:val="single" w:sz="4" w:space="0" w:color="000000"/>
              <w:left w:val="single" w:sz="4" w:space="0" w:color="000000"/>
              <w:bottom w:val="single" w:sz="4" w:space="0" w:color="000000"/>
            </w:tcBorders>
          </w:tcPr>
          <w:p w14:paraId="7A9233EF" w14:textId="77777777" w:rsidR="00312C76" w:rsidRPr="00F2731B" w:rsidRDefault="00312C76" w:rsidP="007E0BCD">
            <w:pPr>
              <w:pStyle w:val="TAL"/>
            </w:pPr>
            <w:r w:rsidRPr="00F2731B">
              <w:t>TMGI</w:t>
            </w:r>
          </w:p>
        </w:tc>
        <w:tc>
          <w:tcPr>
            <w:tcW w:w="1440" w:type="dxa"/>
            <w:tcBorders>
              <w:top w:val="single" w:sz="4" w:space="0" w:color="000000"/>
              <w:left w:val="single" w:sz="4" w:space="0" w:color="000000"/>
              <w:bottom w:val="single" w:sz="4" w:space="0" w:color="000000"/>
            </w:tcBorders>
          </w:tcPr>
          <w:p w14:paraId="55DF5F5E"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755A899D" w14:textId="77777777" w:rsidR="00312C76" w:rsidRPr="00F2731B" w:rsidRDefault="00312C76" w:rsidP="007E0BCD">
            <w:pPr>
              <w:pStyle w:val="TAL"/>
            </w:pPr>
            <w:r w:rsidRPr="00F2731B">
              <w:t>TMGI information</w:t>
            </w:r>
          </w:p>
        </w:tc>
      </w:tr>
      <w:tr w:rsidR="00312C76" w:rsidRPr="00F2731B" w14:paraId="3C2322F9" w14:textId="77777777" w:rsidTr="007E0BCD">
        <w:trPr>
          <w:jc w:val="center"/>
        </w:trPr>
        <w:tc>
          <w:tcPr>
            <w:tcW w:w="2880" w:type="dxa"/>
            <w:tcBorders>
              <w:top w:val="single" w:sz="4" w:space="0" w:color="000000"/>
              <w:left w:val="single" w:sz="4" w:space="0" w:color="000000"/>
              <w:bottom w:val="single" w:sz="4" w:space="0" w:color="000000"/>
            </w:tcBorders>
          </w:tcPr>
          <w:p w14:paraId="13918980" w14:textId="77777777" w:rsidR="00312C76" w:rsidRPr="00F2731B" w:rsidRDefault="00312C76" w:rsidP="007E0BCD">
            <w:pPr>
              <w:pStyle w:val="TAL"/>
            </w:pPr>
            <w:r w:rsidRPr="00F2731B">
              <w:t>Alternative TMGI</w:t>
            </w:r>
          </w:p>
        </w:tc>
        <w:tc>
          <w:tcPr>
            <w:tcW w:w="1440" w:type="dxa"/>
            <w:tcBorders>
              <w:top w:val="single" w:sz="4" w:space="0" w:color="000000"/>
              <w:left w:val="single" w:sz="4" w:space="0" w:color="000000"/>
              <w:bottom w:val="single" w:sz="4" w:space="0" w:color="000000"/>
            </w:tcBorders>
          </w:tcPr>
          <w:p w14:paraId="5154BFC7"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4E0BB0" w14:textId="77777777" w:rsidR="00312C76" w:rsidRPr="00F2731B" w:rsidRDefault="00312C76" w:rsidP="007E0BCD">
            <w:pPr>
              <w:pStyle w:val="TAL"/>
            </w:pPr>
            <w:r w:rsidRPr="00F2731B">
              <w:t>A list of additional alternative TMGI may be included and used in roaming scenarios.</w:t>
            </w:r>
          </w:p>
        </w:tc>
      </w:tr>
      <w:tr w:rsidR="00312C76" w:rsidRPr="00F2731B" w14:paraId="0078E9DD" w14:textId="77777777" w:rsidTr="007E0BCD">
        <w:trPr>
          <w:jc w:val="center"/>
        </w:trPr>
        <w:tc>
          <w:tcPr>
            <w:tcW w:w="2880" w:type="dxa"/>
            <w:tcBorders>
              <w:top w:val="single" w:sz="4" w:space="0" w:color="000000"/>
              <w:left w:val="single" w:sz="4" w:space="0" w:color="000000"/>
              <w:bottom w:val="single" w:sz="4" w:space="0" w:color="000000"/>
            </w:tcBorders>
          </w:tcPr>
          <w:p w14:paraId="2B01819A" w14:textId="77777777" w:rsidR="00312C76" w:rsidRPr="00F2731B" w:rsidRDefault="00312C76" w:rsidP="007E0BCD">
            <w:pPr>
              <w:pStyle w:val="TAL"/>
            </w:pPr>
            <w:r w:rsidRPr="00F2731B">
              <w:t>QCI</w:t>
            </w:r>
          </w:p>
        </w:tc>
        <w:tc>
          <w:tcPr>
            <w:tcW w:w="1440" w:type="dxa"/>
            <w:tcBorders>
              <w:top w:val="single" w:sz="4" w:space="0" w:color="000000"/>
              <w:left w:val="single" w:sz="4" w:space="0" w:color="000000"/>
              <w:bottom w:val="single" w:sz="4" w:space="0" w:color="000000"/>
            </w:tcBorders>
          </w:tcPr>
          <w:p w14:paraId="73D5ADEF"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7EA47B" w14:textId="77777777" w:rsidR="00312C76" w:rsidRPr="00F2731B" w:rsidRDefault="00312C76" w:rsidP="007E0BCD">
            <w:pPr>
              <w:pStyle w:val="TAL"/>
            </w:pPr>
            <w:r w:rsidRPr="00F2731B">
              <w:t>QCI information used by the ProSe UE-Network Relay to determine the ProSe Per-Packet Priority value to be applied for the multicast packets relayed to Remote UE over PC5</w:t>
            </w:r>
          </w:p>
        </w:tc>
      </w:tr>
      <w:tr w:rsidR="00312C76" w:rsidRPr="00F2731B" w14:paraId="2507CDFE" w14:textId="77777777" w:rsidTr="007E0BCD">
        <w:trPr>
          <w:jc w:val="center"/>
        </w:trPr>
        <w:tc>
          <w:tcPr>
            <w:tcW w:w="2880" w:type="dxa"/>
            <w:tcBorders>
              <w:top w:val="single" w:sz="4" w:space="0" w:color="000000"/>
              <w:left w:val="single" w:sz="4" w:space="0" w:color="000000"/>
              <w:bottom w:val="single" w:sz="4" w:space="0" w:color="000000"/>
            </w:tcBorders>
          </w:tcPr>
          <w:p w14:paraId="39B07B55" w14:textId="77777777" w:rsidR="00312C76" w:rsidRPr="00F2731B" w:rsidRDefault="00312C76" w:rsidP="007E0BCD">
            <w:pPr>
              <w:pStyle w:val="TAL"/>
            </w:pPr>
            <w:r w:rsidRPr="00F2731B">
              <w:t>List of service area identifier</w:t>
            </w:r>
          </w:p>
        </w:tc>
        <w:tc>
          <w:tcPr>
            <w:tcW w:w="1440" w:type="dxa"/>
            <w:tcBorders>
              <w:top w:val="single" w:sz="4" w:space="0" w:color="000000"/>
              <w:left w:val="single" w:sz="4" w:space="0" w:color="000000"/>
              <w:bottom w:val="single" w:sz="4" w:space="0" w:color="000000"/>
            </w:tcBorders>
          </w:tcPr>
          <w:p w14:paraId="427840A0"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1A5409C7" w14:textId="77777777" w:rsidR="00312C76" w:rsidRPr="00F2731B" w:rsidRDefault="00312C76" w:rsidP="007E0BCD">
            <w:pPr>
              <w:pStyle w:val="TAL"/>
            </w:pPr>
            <w:r w:rsidRPr="00F2731B">
              <w:t>A list of service area identifier for the applicable MBMS broadcast area.</w:t>
            </w:r>
          </w:p>
        </w:tc>
      </w:tr>
      <w:tr w:rsidR="00312C76" w:rsidRPr="00F2731B" w14:paraId="4E6A4965" w14:textId="77777777" w:rsidTr="007E0BCD">
        <w:trPr>
          <w:jc w:val="center"/>
        </w:trPr>
        <w:tc>
          <w:tcPr>
            <w:tcW w:w="2880" w:type="dxa"/>
            <w:tcBorders>
              <w:top w:val="single" w:sz="4" w:space="0" w:color="000000"/>
              <w:left w:val="single" w:sz="4" w:space="0" w:color="000000"/>
              <w:bottom w:val="single" w:sz="4" w:space="0" w:color="000000"/>
            </w:tcBorders>
          </w:tcPr>
          <w:p w14:paraId="377653AE" w14:textId="77777777" w:rsidR="00312C76" w:rsidRPr="00F2731B" w:rsidRDefault="00312C76" w:rsidP="007E0BCD">
            <w:pPr>
              <w:pStyle w:val="TAL"/>
            </w:pPr>
            <w:r w:rsidRPr="00F2731B">
              <w:t>Frequency</w:t>
            </w:r>
          </w:p>
        </w:tc>
        <w:tc>
          <w:tcPr>
            <w:tcW w:w="1440" w:type="dxa"/>
            <w:tcBorders>
              <w:top w:val="single" w:sz="4" w:space="0" w:color="000000"/>
              <w:left w:val="single" w:sz="4" w:space="0" w:color="000000"/>
              <w:bottom w:val="single" w:sz="4" w:space="0" w:color="000000"/>
            </w:tcBorders>
          </w:tcPr>
          <w:p w14:paraId="5174FBD9"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0FEE922C" w14:textId="77777777" w:rsidR="00312C76" w:rsidRPr="00F2731B" w:rsidRDefault="00312C76" w:rsidP="007E0BCD">
            <w:pPr>
              <w:pStyle w:val="TAL"/>
            </w:pPr>
            <w:r w:rsidRPr="00F2731B">
              <w:t>Identification of frequency if multi carrier support is provided</w:t>
            </w:r>
          </w:p>
        </w:tc>
      </w:tr>
      <w:tr w:rsidR="00312C76" w:rsidRPr="00F2731B" w14:paraId="3C1F1BA0" w14:textId="77777777" w:rsidTr="007E0BCD">
        <w:trPr>
          <w:jc w:val="center"/>
        </w:trPr>
        <w:tc>
          <w:tcPr>
            <w:tcW w:w="2880" w:type="dxa"/>
            <w:tcBorders>
              <w:top w:val="single" w:sz="4" w:space="0" w:color="000000"/>
              <w:left w:val="single" w:sz="4" w:space="0" w:color="000000"/>
              <w:bottom w:val="single" w:sz="4" w:space="0" w:color="000000"/>
            </w:tcBorders>
          </w:tcPr>
          <w:p w14:paraId="5E8E965C" w14:textId="77777777" w:rsidR="00312C76" w:rsidRPr="00F2731B" w:rsidRDefault="00312C76" w:rsidP="007E0BCD">
            <w:pPr>
              <w:pStyle w:val="TAL"/>
            </w:pPr>
            <w:r w:rsidRPr="00F2731B">
              <w:t>SDP information</w:t>
            </w:r>
          </w:p>
        </w:tc>
        <w:tc>
          <w:tcPr>
            <w:tcW w:w="1440" w:type="dxa"/>
            <w:tcBorders>
              <w:top w:val="single" w:sz="4" w:space="0" w:color="000000"/>
              <w:left w:val="single" w:sz="4" w:space="0" w:color="000000"/>
              <w:bottom w:val="single" w:sz="4" w:space="0" w:color="000000"/>
            </w:tcBorders>
          </w:tcPr>
          <w:p w14:paraId="1F2B2C2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5648A642" w14:textId="77777777" w:rsidR="00312C76" w:rsidRPr="00F2731B" w:rsidRDefault="00312C76" w:rsidP="007E0BCD">
            <w:pPr>
              <w:pStyle w:val="TAL"/>
            </w:pPr>
            <w:r w:rsidRPr="00F2731B">
              <w:t>SDP with media and application control information applicable to groups that can use this bearer (e.g. codec, protocol id, FEC information)</w:t>
            </w:r>
          </w:p>
        </w:tc>
      </w:tr>
      <w:tr w:rsidR="00312C76" w:rsidRPr="00F2731B" w14:paraId="249F8E30" w14:textId="77777777" w:rsidTr="007E0BCD">
        <w:trPr>
          <w:jc w:val="center"/>
        </w:trPr>
        <w:tc>
          <w:tcPr>
            <w:tcW w:w="2880" w:type="dxa"/>
            <w:tcBorders>
              <w:top w:val="single" w:sz="4" w:space="0" w:color="000000"/>
              <w:left w:val="single" w:sz="4" w:space="0" w:color="000000"/>
              <w:bottom w:val="single" w:sz="4" w:space="0" w:color="000000"/>
            </w:tcBorders>
          </w:tcPr>
          <w:p w14:paraId="1073A750" w14:textId="77777777" w:rsidR="00312C76" w:rsidRPr="00F2731B" w:rsidRDefault="00312C76" w:rsidP="007E0BCD">
            <w:pPr>
              <w:pStyle w:val="TAL"/>
            </w:pPr>
            <w:r w:rsidRPr="00F2731B">
              <w:t>Monitoring state</w:t>
            </w:r>
          </w:p>
        </w:tc>
        <w:tc>
          <w:tcPr>
            <w:tcW w:w="1440" w:type="dxa"/>
            <w:tcBorders>
              <w:top w:val="single" w:sz="4" w:space="0" w:color="000000"/>
              <w:left w:val="single" w:sz="4" w:space="0" w:color="000000"/>
              <w:bottom w:val="single" w:sz="4" w:space="0" w:color="000000"/>
            </w:tcBorders>
          </w:tcPr>
          <w:p w14:paraId="3FE667E7"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052CD978" w14:textId="77777777" w:rsidR="00312C76" w:rsidRPr="00F2731B" w:rsidRDefault="00312C76" w:rsidP="007E0BCD">
            <w:pPr>
              <w:pStyle w:val="TAL"/>
            </w:pPr>
            <w:r w:rsidRPr="00F2731B">
              <w:t xml:space="preserve">The monitoring state is used to control if the client is actively monitoring the MBMS bearer </w:t>
            </w:r>
            <w:r w:rsidRPr="00F2731B">
              <w:rPr>
                <w:rFonts w:hint="eastAsia"/>
                <w:lang w:eastAsia="zh-CN"/>
              </w:rPr>
              <w:t>quality</w:t>
            </w:r>
            <w:r w:rsidRPr="00F2731B">
              <w:t xml:space="preserve"> or not.</w:t>
            </w:r>
          </w:p>
        </w:tc>
      </w:tr>
      <w:tr w:rsidR="00312C76" w:rsidRPr="00F2731B" w14:paraId="6EC3F234" w14:textId="77777777" w:rsidTr="007E0BCD">
        <w:trPr>
          <w:jc w:val="center"/>
        </w:trPr>
        <w:tc>
          <w:tcPr>
            <w:tcW w:w="2880" w:type="dxa"/>
            <w:tcBorders>
              <w:top w:val="single" w:sz="4" w:space="0" w:color="000000"/>
              <w:left w:val="single" w:sz="4" w:space="0" w:color="000000"/>
              <w:bottom w:val="single" w:sz="4" w:space="0" w:color="000000"/>
            </w:tcBorders>
          </w:tcPr>
          <w:p w14:paraId="181E86C1" w14:textId="77777777" w:rsidR="00312C76" w:rsidRPr="00F2731B" w:rsidRDefault="00312C76" w:rsidP="007E0BCD">
            <w:pPr>
              <w:pStyle w:val="TAL"/>
            </w:pPr>
            <w:r w:rsidRPr="00F2731B">
              <w:t>Announcement acknowledgment</w:t>
            </w:r>
          </w:p>
        </w:tc>
        <w:tc>
          <w:tcPr>
            <w:tcW w:w="1440" w:type="dxa"/>
            <w:tcBorders>
              <w:top w:val="single" w:sz="4" w:space="0" w:color="000000"/>
              <w:left w:val="single" w:sz="4" w:space="0" w:color="000000"/>
              <w:bottom w:val="single" w:sz="4" w:space="0" w:color="000000"/>
            </w:tcBorders>
          </w:tcPr>
          <w:p w14:paraId="6624603F"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C8D2B54" w14:textId="77777777" w:rsidR="00312C76" w:rsidRPr="00F2731B" w:rsidRDefault="00312C76" w:rsidP="007E0BCD">
            <w:pPr>
              <w:pStyle w:val="TAL"/>
            </w:pPr>
            <w:r w:rsidRPr="00F2731B">
              <w:t>Indicate if the NRM server requires an acknowledgement of the MBMS bearer announcement.</w:t>
            </w:r>
          </w:p>
        </w:tc>
      </w:tr>
      <w:tr w:rsidR="00312C76" w:rsidRPr="00F2731B" w14:paraId="6D547C36" w14:textId="77777777" w:rsidTr="007E0BCD">
        <w:trPr>
          <w:jc w:val="center"/>
        </w:trPr>
        <w:tc>
          <w:tcPr>
            <w:tcW w:w="2880" w:type="dxa"/>
            <w:tcBorders>
              <w:top w:val="single" w:sz="4" w:space="0" w:color="000000"/>
              <w:left w:val="single" w:sz="4" w:space="0" w:color="000000"/>
              <w:bottom w:val="single" w:sz="4" w:space="0" w:color="000000"/>
            </w:tcBorders>
          </w:tcPr>
          <w:p w14:paraId="6E2FBA09" w14:textId="77777777" w:rsidR="00312C76" w:rsidRPr="00F2731B" w:rsidRDefault="00312C76" w:rsidP="007E0BCD">
            <w:pPr>
              <w:pStyle w:val="TAL"/>
            </w:pPr>
            <w:r w:rsidRPr="00F2731B">
              <w:t xml:space="preserve">Unicast status </w:t>
            </w:r>
          </w:p>
        </w:tc>
        <w:tc>
          <w:tcPr>
            <w:tcW w:w="1440" w:type="dxa"/>
            <w:tcBorders>
              <w:top w:val="single" w:sz="4" w:space="0" w:color="000000"/>
              <w:left w:val="single" w:sz="4" w:space="0" w:color="000000"/>
              <w:bottom w:val="single" w:sz="4" w:space="0" w:color="000000"/>
            </w:tcBorders>
          </w:tcPr>
          <w:p w14:paraId="3800E2EE"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50EA173" w14:textId="77777777" w:rsidR="00312C76" w:rsidRPr="00F2731B" w:rsidRDefault="00312C76" w:rsidP="007E0BCD">
            <w:pPr>
              <w:pStyle w:val="TAL"/>
            </w:pPr>
            <w:r w:rsidRPr="00F2731B">
              <w:t>An indication that the listening status of the unicast bearer is requested.</w:t>
            </w:r>
          </w:p>
        </w:tc>
      </w:tr>
      <w:tr w:rsidR="00312C76" w:rsidRPr="00F2731B" w14:paraId="0C887241" w14:textId="77777777" w:rsidTr="007E0BCD">
        <w:trPr>
          <w:jc w:val="center"/>
        </w:trPr>
        <w:tc>
          <w:tcPr>
            <w:tcW w:w="2880" w:type="dxa"/>
            <w:tcBorders>
              <w:top w:val="single" w:sz="4" w:space="0" w:color="000000"/>
              <w:left w:val="single" w:sz="4" w:space="0" w:color="000000"/>
              <w:bottom w:val="single" w:sz="4" w:space="0" w:color="000000"/>
            </w:tcBorders>
          </w:tcPr>
          <w:p w14:paraId="5D2E0FBD" w14:textId="77777777" w:rsidR="00312C76" w:rsidRPr="00F2731B" w:rsidRDefault="00312C76" w:rsidP="007E0BCD">
            <w:pPr>
              <w:pStyle w:val="TAL"/>
            </w:pPr>
            <w:r w:rsidRPr="00F2731B">
              <w:t>ROHC information</w:t>
            </w:r>
          </w:p>
        </w:tc>
        <w:tc>
          <w:tcPr>
            <w:tcW w:w="1440" w:type="dxa"/>
            <w:tcBorders>
              <w:top w:val="single" w:sz="4" w:space="0" w:color="000000"/>
              <w:left w:val="single" w:sz="4" w:space="0" w:color="000000"/>
              <w:bottom w:val="single" w:sz="4" w:space="0" w:color="000000"/>
            </w:tcBorders>
          </w:tcPr>
          <w:p w14:paraId="4B1EA3B2"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717ABBED" w14:textId="77777777" w:rsidR="00312C76" w:rsidRPr="00F2731B" w:rsidRDefault="00312C76" w:rsidP="007E0BCD">
            <w:pPr>
              <w:pStyle w:val="TAL"/>
            </w:pPr>
            <w:r w:rsidRPr="00F2731B">
              <w:t>Indicate the usage of ROHC and provide the parameters of the ROHC channel to signal to the ROHC decoder.</w:t>
            </w:r>
          </w:p>
        </w:tc>
      </w:tr>
      <w:tr w:rsidR="00312C76" w:rsidRPr="00F2731B" w14:paraId="69B302BB"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93E487" w14:textId="77777777" w:rsidR="00312C76" w:rsidRPr="00F2731B" w:rsidRDefault="00312C76" w:rsidP="007E0BCD">
            <w:pPr>
              <w:pStyle w:val="TAN"/>
            </w:pPr>
            <w:r w:rsidRPr="00F2731B">
              <w:t>NOTE:</w:t>
            </w:r>
            <w:r w:rsidRPr="00F2731B">
              <w:tab/>
              <w:t>When MBMS bearer announcement is done on a MBMS bearer all attributes above are optional except the TMGI.</w:t>
            </w:r>
          </w:p>
        </w:tc>
      </w:tr>
    </w:tbl>
    <w:p w14:paraId="137CAB29" w14:textId="77777777" w:rsidR="00312C76" w:rsidRPr="00F2731B" w:rsidRDefault="00312C76" w:rsidP="00312C76"/>
    <w:p w14:paraId="30BEF499" w14:textId="77777777" w:rsidR="00312C76" w:rsidRPr="00F2731B" w:rsidRDefault="00312C76" w:rsidP="00312C76">
      <w:pPr>
        <w:pStyle w:val="Heading4"/>
        <w:rPr>
          <w:lang w:val="en-US" w:eastAsia="zh-CN"/>
        </w:rPr>
      </w:pPr>
      <w:bookmarkStart w:id="1254" w:name="_Toc446053062"/>
      <w:bookmarkStart w:id="1255" w:name="_Toc460616187"/>
      <w:bookmarkStart w:id="1256" w:name="_Toc460617048"/>
      <w:bookmarkStart w:id="1257" w:name="_Toc465162674"/>
      <w:bookmarkStart w:id="1258" w:name="_Toc468105467"/>
      <w:bookmarkStart w:id="1259" w:name="_Toc468110562"/>
      <w:bookmarkStart w:id="1260" w:name="_Toc4491446"/>
      <w:bookmarkStart w:id="1261" w:name="_Toc106027235"/>
      <w:r w:rsidRPr="00F2731B">
        <w:t>14.3.2.4</w:t>
      </w:r>
      <w:r w:rsidRPr="00F2731B">
        <w:tab/>
      </w:r>
      <w:bookmarkEnd w:id="1254"/>
      <w:r w:rsidRPr="00F2731B">
        <w:rPr>
          <w:lang w:val="en-US"/>
        </w:rPr>
        <w:t>MBMS listening status report</w:t>
      </w:r>
      <w:bookmarkEnd w:id="1255"/>
      <w:bookmarkEnd w:id="1256"/>
      <w:bookmarkEnd w:id="1257"/>
      <w:bookmarkEnd w:id="1258"/>
      <w:bookmarkEnd w:id="1259"/>
      <w:bookmarkEnd w:id="1260"/>
      <w:bookmarkEnd w:id="1261"/>
    </w:p>
    <w:p w14:paraId="28BA6DF8" w14:textId="77777777" w:rsidR="00312C76" w:rsidRPr="00F2731B" w:rsidRDefault="00312C76" w:rsidP="00312C76">
      <w:r w:rsidRPr="00F2731B">
        <w:t>Table 14.3.2.4</w:t>
      </w:r>
      <w:r w:rsidRPr="00F2731B">
        <w:rPr>
          <w:lang w:eastAsia="zh-CN"/>
        </w:rPr>
        <w:t>-1</w:t>
      </w:r>
      <w:r w:rsidRPr="00F2731B">
        <w:t xml:space="preserve"> describes the information flow </w:t>
      </w:r>
      <w:r w:rsidRPr="00F2731B">
        <w:rPr>
          <w:lang w:eastAsia="zh-CN"/>
        </w:rPr>
        <w:t xml:space="preserve">for the </w:t>
      </w:r>
      <w:r w:rsidRPr="00F2731B">
        <w:rPr>
          <w:lang w:val="en-US"/>
        </w:rPr>
        <w:t>MBMS listening status report</w:t>
      </w:r>
      <w:r w:rsidRPr="00F2731B">
        <w:rPr>
          <w:lang w:eastAsia="zh-CN"/>
        </w:rPr>
        <w:t xml:space="preserve"> from NRM client to NRM server. </w:t>
      </w:r>
    </w:p>
    <w:p w14:paraId="13199B83" w14:textId="77777777" w:rsidR="00312C76" w:rsidRPr="00F2731B" w:rsidRDefault="00312C76" w:rsidP="00312C76">
      <w:pPr>
        <w:pStyle w:val="TH"/>
        <w:rPr>
          <w:lang w:val="en-US"/>
        </w:rPr>
      </w:pPr>
      <w:r w:rsidRPr="00F2731B">
        <w:t>Table 14.3.2.4-1: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05D19AD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86FB0F4"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4FE45B9A"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69B106B" w14:textId="77777777" w:rsidR="00312C76" w:rsidRPr="00F2731B" w:rsidRDefault="00312C76" w:rsidP="007E0BCD">
            <w:pPr>
              <w:pStyle w:val="TAH"/>
            </w:pPr>
            <w:r w:rsidRPr="00F2731B">
              <w:t>Description</w:t>
            </w:r>
          </w:p>
        </w:tc>
      </w:tr>
      <w:tr w:rsidR="00312C76" w:rsidRPr="00F2731B" w14:paraId="3EC21093"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52CCB0B" w14:textId="77777777" w:rsidR="00312C76" w:rsidRPr="00F2731B" w:rsidRDefault="00312C76" w:rsidP="007E0BCD">
            <w:pPr>
              <w:pStyle w:val="TAL"/>
            </w:pPr>
            <w:r w:rsidRPr="00F2731B">
              <w:t>VAL user ID or VAL UE ID</w:t>
            </w:r>
          </w:p>
        </w:tc>
        <w:tc>
          <w:tcPr>
            <w:tcW w:w="1440" w:type="dxa"/>
            <w:tcBorders>
              <w:top w:val="single" w:sz="4" w:space="0" w:color="000000"/>
              <w:left w:val="single" w:sz="4" w:space="0" w:color="000000"/>
              <w:bottom w:val="single" w:sz="4" w:space="0" w:color="000000"/>
              <w:right w:val="nil"/>
            </w:tcBorders>
            <w:hideMark/>
          </w:tcPr>
          <w:p w14:paraId="327648A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7ECDF878" w14:textId="77777777" w:rsidR="00312C76" w:rsidRPr="00F2731B" w:rsidRDefault="00312C76" w:rsidP="007E0BCD">
            <w:pPr>
              <w:pStyle w:val="TAL"/>
            </w:pPr>
            <w:r w:rsidRPr="00F2731B">
              <w:rPr>
                <w:lang w:eastAsia="zh-CN"/>
              </w:rPr>
              <w:t>The identity of the</w:t>
            </w:r>
            <w:r w:rsidRPr="00F2731B">
              <w:t xml:space="preserve"> VAL user or VAL UE who wants to report the MBMS listening status.</w:t>
            </w:r>
          </w:p>
        </w:tc>
      </w:tr>
      <w:tr w:rsidR="00312C76" w:rsidRPr="00F2731B" w14:paraId="55395F6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602B058" w14:textId="77777777" w:rsidR="00312C76" w:rsidRPr="00F2731B" w:rsidRDefault="00312C76" w:rsidP="007E0BCD">
            <w:pPr>
              <w:pStyle w:val="TAL"/>
              <w:tabs>
                <w:tab w:val="center" w:pos="1332"/>
              </w:tabs>
              <w:rPr>
                <w:lang w:eastAsia="zh-CN"/>
              </w:rPr>
            </w:pPr>
            <w:r w:rsidRPr="00F2731B">
              <w:rPr>
                <w:lang w:eastAsia="zh-CN"/>
              </w:rPr>
              <w:t>TMGI(s)</w:t>
            </w:r>
          </w:p>
        </w:tc>
        <w:tc>
          <w:tcPr>
            <w:tcW w:w="1440" w:type="dxa"/>
            <w:tcBorders>
              <w:top w:val="single" w:sz="4" w:space="0" w:color="000000"/>
              <w:left w:val="single" w:sz="4" w:space="0" w:color="000000"/>
              <w:bottom w:val="single" w:sz="4" w:space="0" w:color="000000"/>
              <w:right w:val="nil"/>
            </w:tcBorders>
            <w:hideMark/>
          </w:tcPr>
          <w:p w14:paraId="2033EAC0"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02C185DF" w14:textId="77777777" w:rsidR="00312C76" w:rsidRPr="00F2731B" w:rsidRDefault="00312C76" w:rsidP="007E0BCD">
            <w:pPr>
              <w:pStyle w:val="TAL"/>
            </w:pPr>
            <w:r w:rsidRPr="00F2731B">
              <w:t>TMGI(s) information.</w:t>
            </w:r>
          </w:p>
        </w:tc>
      </w:tr>
      <w:tr w:rsidR="00312C76" w:rsidRPr="00F2731B" w14:paraId="638FBA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150CDBE4" w14:textId="77777777" w:rsidR="00312C76" w:rsidRPr="00F2731B" w:rsidRDefault="00312C76" w:rsidP="007E0BCD">
            <w:pPr>
              <w:pStyle w:val="TAL"/>
              <w:tabs>
                <w:tab w:val="center" w:pos="1332"/>
              </w:tabs>
              <w:rPr>
                <w:lang w:val="en-US" w:eastAsia="zh-CN"/>
              </w:rPr>
            </w:pPr>
            <w:r w:rsidRPr="00F2731B">
              <w:t>MBMS listening status(s)</w:t>
            </w:r>
          </w:p>
        </w:tc>
        <w:tc>
          <w:tcPr>
            <w:tcW w:w="1440" w:type="dxa"/>
            <w:tcBorders>
              <w:top w:val="single" w:sz="4" w:space="0" w:color="000000"/>
              <w:left w:val="single" w:sz="4" w:space="0" w:color="000000"/>
              <w:bottom w:val="single" w:sz="4" w:space="0" w:color="000000"/>
              <w:right w:val="nil"/>
            </w:tcBorders>
          </w:tcPr>
          <w:p w14:paraId="295C8788" w14:textId="77777777" w:rsidR="00312C76" w:rsidRPr="00F2731B" w:rsidRDefault="00312C76" w:rsidP="007E0BCD">
            <w:pPr>
              <w:pStyle w:val="TAC"/>
              <w:rPr>
                <w:lang w:eastAsia="zh-CN"/>
              </w:rPr>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C82DBE" w14:textId="77777777" w:rsidR="00312C76" w:rsidRPr="00F2731B" w:rsidRDefault="00312C76" w:rsidP="007E0BCD">
            <w:pPr>
              <w:pStyle w:val="TAL"/>
              <w:rPr>
                <w:lang w:eastAsia="zh-CN"/>
              </w:rPr>
            </w:pPr>
            <w:r w:rsidRPr="00F2731B">
              <w:rPr>
                <w:lang w:eastAsia="zh-CN"/>
              </w:rPr>
              <w:t xml:space="preserve">The MBMS </w:t>
            </w:r>
            <w:r w:rsidRPr="00F2731B">
              <w:rPr>
                <w:rFonts w:eastAsia="Malgun Gothic"/>
                <w:lang w:eastAsia="ko-KR"/>
              </w:rPr>
              <w:t>listening status per TMGI.</w:t>
            </w:r>
          </w:p>
        </w:tc>
      </w:tr>
      <w:tr w:rsidR="00312C76" w:rsidRPr="00F2731B" w14:paraId="068DCAED" w14:textId="77777777" w:rsidTr="007E0BCD">
        <w:trPr>
          <w:jc w:val="center"/>
        </w:trPr>
        <w:tc>
          <w:tcPr>
            <w:tcW w:w="2880" w:type="dxa"/>
            <w:tcBorders>
              <w:top w:val="single" w:sz="4" w:space="0" w:color="000000"/>
              <w:left w:val="single" w:sz="4" w:space="0" w:color="000000"/>
              <w:bottom w:val="single" w:sz="4" w:space="0" w:color="000000"/>
              <w:right w:val="nil"/>
            </w:tcBorders>
          </w:tcPr>
          <w:p w14:paraId="1BFFF518" w14:textId="77777777" w:rsidR="00312C76" w:rsidRPr="00F2731B" w:rsidRDefault="00312C76" w:rsidP="007E0BCD">
            <w:pPr>
              <w:pStyle w:val="TAL"/>
              <w:tabs>
                <w:tab w:val="center" w:pos="1332"/>
              </w:tabs>
            </w:pPr>
            <w:r w:rsidRPr="00F2731B">
              <w:t>MBMS reception quality level</w:t>
            </w:r>
          </w:p>
        </w:tc>
        <w:tc>
          <w:tcPr>
            <w:tcW w:w="1440" w:type="dxa"/>
            <w:tcBorders>
              <w:top w:val="single" w:sz="4" w:space="0" w:color="000000"/>
              <w:left w:val="single" w:sz="4" w:space="0" w:color="000000"/>
              <w:bottom w:val="single" w:sz="4" w:space="0" w:color="000000"/>
              <w:right w:val="nil"/>
            </w:tcBorders>
          </w:tcPr>
          <w:p w14:paraId="456A6087"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05E779" w14:textId="77777777" w:rsidR="00312C76" w:rsidRPr="00F2731B" w:rsidRDefault="00312C76" w:rsidP="007E0BCD">
            <w:pPr>
              <w:pStyle w:val="TAL"/>
              <w:rPr>
                <w:lang w:eastAsia="zh-CN"/>
              </w:rPr>
            </w:pPr>
            <w:r w:rsidRPr="00F2731B">
              <w:rPr>
                <w:lang w:eastAsia="zh-CN"/>
              </w:rPr>
              <w:t>The reception quality level per TMGI (</w:t>
            </w:r>
            <w:r w:rsidRPr="00F2731B">
              <w:rPr>
                <w:lang w:val="en-US" w:eastAsia="zh-CN"/>
              </w:rPr>
              <w:t xml:space="preserve">see </w:t>
            </w:r>
            <w:r w:rsidRPr="00F2731B">
              <w:rPr>
                <w:lang w:eastAsia="zh-CN"/>
              </w:rPr>
              <w:t>NOTE)</w:t>
            </w:r>
          </w:p>
        </w:tc>
      </w:tr>
      <w:tr w:rsidR="00312C76" w:rsidRPr="00F2731B" w14:paraId="4FD0D9FA"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AEA1E5" w14:textId="77777777" w:rsidR="00312C76" w:rsidRPr="00F2731B" w:rsidRDefault="00312C76" w:rsidP="007E0BCD">
            <w:pPr>
              <w:pStyle w:val="TAL"/>
              <w:tabs>
                <w:tab w:val="center" w:pos="1332"/>
              </w:tabs>
            </w:pPr>
            <w:r w:rsidRPr="00F2731B">
              <w:t>Unicast listening status</w:t>
            </w:r>
          </w:p>
        </w:tc>
        <w:tc>
          <w:tcPr>
            <w:tcW w:w="1440" w:type="dxa"/>
            <w:tcBorders>
              <w:top w:val="single" w:sz="4" w:space="0" w:color="000000"/>
              <w:left w:val="single" w:sz="4" w:space="0" w:color="000000"/>
              <w:bottom w:val="single" w:sz="4" w:space="0" w:color="000000"/>
              <w:right w:val="nil"/>
            </w:tcBorders>
          </w:tcPr>
          <w:p w14:paraId="2E857FB8"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819228" w14:textId="77777777" w:rsidR="00312C76" w:rsidRPr="00F2731B" w:rsidRDefault="00312C76" w:rsidP="007E0BCD">
            <w:pPr>
              <w:pStyle w:val="TAL"/>
              <w:rPr>
                <w:lang w:eastAsia="zh-CN"/>
              </w:rPr>
            </w:pPr>
            <w:r w:rsidRPr="00F2731B">
              <w:rPr>
                <w:lang w:eastAsia="zh-CN"/>
              </w:rPr>
              <w:t>The unicast listening status.</w:t>
            </w:r>
          </w:p>
        </w:tc>
      </w:tr>
      <w:tr w:rsidR="00312C76" w:rsidRPr="00F2731B" w14:paraId="390918B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4736AC" w14:textId="77777777" w:rsidR="00312C76" w:rsidRPr="00F2731B" w:rsidRDefault="00312C76" w:rsidP="007E0BCD">
            <w:pPr>
              <w:pStyle w:val="TAN"/>
              <w:rPr>
                <w:lang w:eastAsia="zh-CN"/>
              </w:rPr>
            </w:pPr>
            <w:r w:rsidRPr="00F2731B">
              <w:rPr>
                <w:lang w:eastAsia="zh-CN"/>
              </w:rPr>
              <w:t>NOTE:</w:t>
            </w:r>
            <w:r w:rsidRPr="00F2731B">
              <w:rPr>
                <w:lang w:eastAsia="zh-CN"/>
              </w:rPr>
              <w:tab/>
            </w:r>
            <w:r w:rsidRPr="00F2731B">
              <w:rPr>
                <w:lang w:val="en-US" w:eastAsia="zh-CN"/>
              </w:rPr>
              <w:t>T</w:t>
            </w:r>
            <w:r w:rsidRPr="00F2731B">
              <w:rPr>
                <w:lang w:eastAsia="zh-CN"/>
              </w:rPr>
              <w:t>he set of quality levels helps service continuity in MBMS scenarios. A reception quality level may help to make an efficient switching decision to another bearer. How these levels are used is implementation specific.</w:t>
            </w:r>
          </w:p>
        </w:tc>
      </w:tr>
    </w:tbl>
    <w:p w14:paraId="2D05C8BF" w14:textId="77777777" w:rsidR="00312C76" w:rsidRPr="00F2731B" w:rsidRDefault="00312C76" w:rsidP="00312C76">
      <w:pPr>
        <w:rPr>
          <w:lang w:eastAsia="zh-CN"/>
        </w:rPr>
      </w:pPr>
    </w:p>
    <w:p w14:paraId="51F31DEE" w14:textId="77777777" w:rsidR="00312C76" w:rsidRPr="00F2731B" w:rsidRDefault="00312C76" w:rsidP="00312C76">
      <w:pPr>
        <w:pStyle w:val="Heading4"/>
      </w:pPr>
      <w:bookmarkStart w:id="1262" w:name="_Toc468105468"/>
      <w:bookmarkStart w:id="1263" w:name="_Toc468110563"/>
      <w:bookmarkStart w:id="1264" w:name="_Toc4491447"/>
      <w:bookmarkStart w:id="1265" w:name="_Toc106027236"/>
      <w:r w:rsidRPr="00F2731B">
        <w:t>14.3.2.5</w:t>
      </w:r>
      <w:r w:rsidRPr="00F2731B">
        <w:tab/>
        <w:t>MBMS suspension reporting instruction</w:t>
      </w:r>
      <w:bookmarkEnd w:id="1250"/>
      <w:bookmarkEnd w:id="1251"/>
      <w:bookmarkEnd w:id="1252"/>
      <w:bookmarkEnd w:id="1253"/>
      <w:bookmarkEnd w:id="1262"/>
      <w:bookmarkEnd w:id="1263"/>
      <w:bookmarkEnd w:id="1264"/>
      <w:bookmarkEnd w:id="1265"/>
    </w:p>
    <w:p w14:paraId="76D0056E" w14:textId="77777777" w:rsidR="00312C76" w:rsidRPr="00F2731B" w:rsidRDefault="00312C76" w:rsidP="00312C76">
      <w:r w:rsidRPr="00F2731B">
        <w:t>Table 14.3.2.5</w:t>
      </w:r>
      <w:r w:rsidRPr="00F2731B">
        <w:rPr>
          <w:lang w:eastAsia="zh-CN"/>
        </w:rPr>
        <w:t>-1</w:t>
      </w:r>
      <w:r w:rsidRPr="00F2731B">
        <w:t xml:space="preserve"> describes the information flow </w:t>
      </w:r>
      <w:r w:rsidRPr="00F2731B">
        <w:rPr>
          <w:lang w:eastAsia="zh-CN"/>
        </w:rPr>
        <w:t xml:space="preserve">for the </w:t>
      </w:r>
      <w:r w:rsidRPr="00F2731B">
        <w:rPr>
          <w:lang w:val="en-US"/>
        </w:rPr>
        <w:t>MBMS suspension reporting instruction</w:t>
      </w:r>
      <w:r w:rsidRPr="00F2731B">
        <w:rPr>
          <w:lang w:eastAsia="zh-CN"/>
        </w:rPr>
        <w:t xml:space="preserve"> from NRM server to NRM client in a unicast bearer for MBMS suspension reporting</w:t>
      </w:r>
      <w:r w:rsidRPr="00F2731B">
        <w:t>.</w:t>
      </w:r>
    </w:p>
    <w:p w14:paraId="256D423A" w14:textId="77777777" w:rsidR="00312C76" w:rsidRPr="00F2731B" w:rsidRDefault="00312C76" w:rsidP="00312C76">
      <w:pPr>
        <w:pStyle w:val="TH"/>
        <w:rPr>
          <w:lang w:val="en-US"/>
        </w:rPr>
      </w:pPr>
      <w:r w:rsidRPr="00F2731B">
        <w:lastRenderedPageBreak/>
        <w:t>Table 14.3.2.5-1: MBMS suspension reporting instruction (unicast)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0E6DB06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B9268E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6ACEA0AF"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739B6" w14:textId="77777777" w:rsidR="00312C76" w:rsidRPr="00F2731B" w:rsidRDefault="00312C76" w:rsidP="007E0BCD">
            <w:pPr>
              <w:pStyle w:val="TAH"/>
            </w:pPr>
            <w:r w:rsidRPr="00F2731B">
              <w:t>Description</w:t>
            </w:r>
          </w:p>
        </w:tc>
      </w:tr>
      <w:tr w:rsidR="00312C76" w:rsidRPr="00F2731B" w14:paraId="073331A7" w14:textId="77777777" w:rsidTr="007E0BCD">
        <w:trPr>
          <w:jc w:val="center"/>
        </w:trPr>
        <w:tc>
          <w:tcPr>
            <w:tcW w:w="2880" w:type="dxa"/>
            <w:tcBorders>
              <w:top w:val="single" w:sz="4" w:space="0" w:color="000000"/>
              <w:left w:val="single" w:sz="4" w:space="0" w:color="000000"/>
              <w:bottom w:val="single" w:sz="4" w:space="0" w:color="000000"/>
              <w:right w:val="nil"/>
            </w:tcBorders>
          </w:tcPr>
          <w:p w14:paraId="2114CBCA" w14:textId="77777777" w:rsidR="00312C76" w:rsidRPr="00F2731B" w:rsidRDefault="00312C76" w:rsidP="007E0BCD">
            <w:pPr>
              <w:pStyle w:val="TAL"/>
            </w:pPr>
            <w:r w:rsidRPr="00F2731B">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5DAC79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2527E970" w14:textId="77777777" w:rsidR="00312C76" w:rsidRPr="00F2731B" w:rsidRDefault="00312C76" w:rsidP="007E0BCD">
            <w:pPr>
              <w:pStyle w:val="TAL"/>
              <w:rPr>
                <w:lang w:eastAsia="zh-CN"/>
              </w:rPr>
            </w:pPr>
            <w:r w:rsidRPr="00F2731B">
              <w:t>The identity of the VAL user or VAL UE.</w:t>
            </w:r>
          </w:p>
        </w:tc>
      </w:tr>
      <w:tr w:rsidR="00312C76" w:rsidRPr="00F2731B" w14:paraId="6FE35D2A"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52047D7A" w14:textId="77777777" w:rsidR="00312C76" w:rsidRPr="00F2731B" w:rsidRDefault="00312C76" w:rsidP="007E0BCD">
            <w:pPr>
              <w:pStyle w:val="TAL"/>
            </w:pPr>
            <w:r w:rsidRPr="00F2731B">
              <w:t>Suspension reporting</w:t>
            </w:r>
          </w:p>
        </w:tc>
        <w:tc>
          <w:tcPr>
            <w:tcW w:w="1440" w:type="dxa"/>
            <w:tcBorders>
              <w:top w:val="single" w:sz="4" w:space="0" w:color="000000"/>
              <w:left w:val="single" w:sz="4" w:space="0" w:color="000000"/>
              <w:bottom w:val="single" w:sz="4" w:space="0" w:color="000000"/>
              <w:right w:val="nil"/>
            </w:tcBorders>
            <w:hideMark/>
          </w:tcPr>
          <w:p w14:paraId="114E98C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0F489E08" w14:textId="77777777" w:rsidR="00312C76" w:rsidRPr="00F2731B" w:rsidRDefault="00312C76" w:rsidP="007E0BCD">
            <w:pPr>
              <w:pStyle w:val="TAL"/>
            </w:pPr>
            <w:r w:rsidRPr="00F2731B">
              <w:rPr>
                <w:lang w:eastAsia="zh-CN"/>
              </w:rPr>
              <w:t>Enables or disable the suspension reporting for a specific NRM client</w:t>
            </w:r>
          </w:p>
        </w:tc>
      </w:tr>
    </w:tbl>
    <w:p w14:paraId="007A004F" w14:textId="77777777" w:rsidR="00312C76" w:rsidRPr="00F2731B" w:rsidRDefault="00312C76" w:rsidP="00312C76">
      <w:pPr>
        <w:rPr>
          <w:lang w:val="en-US"/>
        </w:rPr>
      </w:pPr>
    </w:p>
    <w:p w14:paraId="636A877A" w14:textId="77777777" w:rsidR="00312C76" w:rsidRPr="00F2731B" w:rsidRDefault="00312C76" w:rsidP="00312C76">
      <w:r w:rsidRPr="00F2731B">
        <w:t>Table 14.3.2.5</w:t>
      </w:r>
      <w:r w:rsidRPr="00F2731B">
        <w:rPr>
          <w:lang w:eastAsia="zh-CN"/>
        </w:rPr>
        <w:t>-2</w:t>
      </w:r>
      <w:r w:rsidRPr="00F2731B">
        <w:t xml:space="preserve"> describes the information flow </w:t>
      </w:r>
      <w:r w:rsidRPr="00F2731B">
        <w:rPr>
          <w:lang w:eastAsia="zh-CN"/>
        </w:rPr>
        <w:t xml:space="preserve">for the </w:t>
      </w:r>
      <w:r w:rsidRPr="00F2731B">
        <w:rPr>
          <w:lang w:val="en-US"/>
        </w:rPr>
        <w:t>MBMS suspension reporting instruction</w:t>
      </w:r>
      <w:r w:rsidRPr="00F2731B">
        <w:rPr>
          <w:lang w:eastAsia="zh-CN"/>
        </w:rPr>
        <w:t xml:space="preserve"> from NRM server to NRM client in a multicast bearer for MBMS suspension reporting</w:t>
      </w:r>
      <w:r w:rsidRPr="00F2731B">
        <w:t>.</w:t>
      </w:r>
    </w:p>
    <w:p w14:paraId="08DC36AE" w14:textId="77777777" w:rsidR="00312C76" w:rsidRPr="00F2731B" w:rsidRDefault="00312C76" w:rsidP="00312C76">
      <w:pPr>
        <w:pStyle w:val="TH"/>
        <w:rPr>
          <w:lang w:val="en-US"/>
        </w:rPr>
      </w:pPr>
      <w:r w:rsidRPr="00F2731B">
        <w:t>Table 14.3.2.5-2: MBMS suspension reporting instruction (multicast)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46478A0D"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32A6A9C"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0D489B65"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357E386D" w14:textId="77777777" w:rsidR="00312C76" w:rsidRPr="00F2731B" w:rsidRDefault="00312C76" w:rsidP="007E0BCD">
            <w:pPr>
              <w:pStyle w:val="TAH"/>
            </w:pPr>
            <w:r w:rsidRPr="00F2731B">
              <w:t>Description</w:t>
            </w:r>
          </w:p>
        </w:tc>
      </w:tr>
      <w:tr w:rsidR="00312C76" w:rsidRPr="00F2731B" w14:paraId="0424AA0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187E4D2" w14:textId="77777777" w:rsidR="00312C76" w:rsidRPr="00F2731B" w:rsidRDefault="00312C76" w:rsidP="007E0BCD">
            <w:pPr>
              <w:pStyle w:val="TAL"/>
              <w:tabs>
                <w:tab w:val="center" w:pos="1332"/>
              </w:tabs>
              <w:rPr>
                <w:lang w:eastAsia="zh-CN"/>
              </w:rPr>
            </w:pPr>
            <w:r w:rsidRPr="00F2731B">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15622CCD"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725D6626" w14:textId="77777777" w:rsidR="00312C76" w:rsidRPr="00F2731B" w:rsidRDefault="00312C76" w:rsidP="007E0BCD">
            <w:pPr>
              <w:pStyle w:val="TAL"/>
            </w:pPr>
            <w:r w:rsidRPr="00F2731B">
              <w:t>Contains a uniquely defined subset of NRM clients that shall report MBMS suspension</w:t>
            </w:r>
          </w:p>
        </w:tc>
      </w:tr>
    </w:tbl>
    <w:p w14:paraId="0D9CA472" w14:textId="77777777" w:rsidR="00312C76" w:rsidRPr="00F2731B" w:rsidRDefault="00312C76" w:rsidP="00312C76">
      <w:pPr>
        <w:rPr>
          <w:lang w:val="en-US"/>
        </w:rPr>
      </w:pPr>
    </w:p>
    <w:p w14:paraId="4D5D5638" w14:textId="77777777" w:rsidR="00312C76" w:rsidRPr="00F2731B" w:rsidRDefault="00312C76" w:rsidP="00312C76">
      <w:pPr>
        <w:pStyle w:val="Heading4"/>
      </w:pPr>
      <w:bookmarkStart w:id="1266" w:name="_Toc106027237"/>
      <w:r w:rsidRPr="00F2731B">
        <w:t>14.3.2.6</w:t>
      </w:r>
      <w:r w:rsidRPr="00F2731B">
        <w:tab/>
        <w:t>Resource request</w:t>
      </w:r>
      <w:bookmarkEnd w:id="1266"/>
    </w:p>
    <w:p w14:paraId="10C19403" w14:textId="77777777" w:rsidR="00312C76" w:rsidRPr="00F2731B" w:rsidRDefault="00312C76" w:rsidP="00312C76">
      <w:r w:rsidRPr="00F2731B">
        <w:t>Table 14.3.2.6</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request</w:t>
      </w:r>
      <w:r w:rsidRPr="00F2731B">
        <w:rPr>
          <w:lang w:eastAsia="zh-CN"/>
        </w:rPr>
        <w:t xml:space="preserve"> from VAL server to NRM server for unicast resources</w:t>
      </w:r>
      <w:r w:rsidRPr="00F2731B">
        <w:t>.</w:t>
      </w:r>
    </w:p>
    <w:p w14:paraId="6D57FF9E" w14:textId="77777777" w:rsidR="00312C76" w:rsidRPr="00F2731B" w:rsidRDefault="00312C76" w:rsidP="00312C76">
      <w:pPr>
        <w:pStyle w:val="TH"/>
        <w:rPr>
          <w:lang w:val="en-US"/>
        </w:rPr>
      </w:pPr>
      <w:r w:rsidRPr="00F2731B">
        <w:t>Table 14.3.2.6-1: Resource request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2BEDF6CE"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3F64A0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A820112"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68700147" w14:textId="77777777" w:rsidR="00312C76" w:rsidRPr="00F2731B" w:rsidRDefault="00312C76" w:rsidP="007E0BCD">
            <w:pPr>
              <w:pStyle w:val="TAH"/>
            </w:pPr>
            <w:r w:rsidRPr="00F2731B">
              <w:t>Description</w:t>
            </w:r>
          </w:p>
        </w:tc>
      </w:tr>
      <w:tr w:rsidR="00312C76" w:rsidRPr="00F2731B" w14:paraId="41F74DB3" w14:textId="77777777" w:rsidTr="007E0BCD">
        <w:trPr>
          <w:jc w:val="center"/>
        </w:trPr>
        <w:tc>
          <w:tcPr>
            <w:tcW w:w="2880" w:type="dxa"/>
            <w:tcBorders>
              <w:top w:val="single" w:sz="4" w:space="0" w:color="000000"/>
              <w:left w:val="single" w:sz="4" w:space="0" w:color="000000"/>
              <w:bottom w:val="single" w:sz="4" w:space="0" w:color="000000"/>
              <w:right w:val="nil"/>
            </w:tcBorders>
          </w:tcPr>
          <w:p w14:paraId="632219E5" w14:textId="77777777" w:rsidR="00312C76" w:rsidRPr="00F2731B" w:rsidRDefault="00312C76" w:rsidP="007E0BCD">
            <w:pPr>
              <w:pStyle w:val="TAL"/>
              <w:rPr>
                <w:lang w:eastAsia="zh-CN"/>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2E4856F6"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83CDD02"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27DD784B" w14:textId="77777777" w:rsidTr="007E0BCD">
        <w:trPr>
          <w:jc w:val="center"/>
        </w:trPr>
        <w:tc>
          <w:tcPr>
            <w:tcW w:w="2880" w:type="dxa"/>
            <w:tcBorders>
              <w:top w:val="single" w:sz="4" w:space="0" w:color="000000"/>
              <w:left w:val="single" w:sz="4" w:space="0" w:color="000000"/>
              <w:bottom w:val="single" w:sz="4" w:space="0" w:color="000000"/>
              <w:right w:val="nil"/>
            </w:tcBorders>
          </w:tcPr>
          <w:p w14:paraId="476C99CE" w14:textId="77777777" w:rsidR="00312C76" w:rsidRPr="00F2731B" w:rsidRDefault="00312C76" w:rsidP="007E0BCD">
            <w:pPr>
              <w:pStyle w:val="TAL"/>
            </w:pPr>
            <w:r w:rsidRPr="00F2731B">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2C553C2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5CF115C8" w14:textId="77777777" w:rsidR="00312C76" w:rsidRPr="00F2731B" w:rsidRDefault="00312C76" w:rsidP="007E0BCD">
            <w:pPr>
              <w:pStyle w:val="TAL"/>
              <w:rPr>
                <w:lang w:eastAsia="zh-CN"/>
              </w:rPr>
            </w:pPr>
            <w:r w:rsidRPr="00F2731B">
              <w:t>The identity of the VAL user or VAL UE.</w:t>
            </w:r>
          </w:p>
        </w:tc>
      </w:tr>
      <w:tr w:rsidR="00312C76" w:rsidRPr="00F2731B" w14:paraId="053069D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65C9887" w14:textId="77777777" w:rsidR="00312C76" w:rsidRPr="00F2731B" w:rsidRDefault="00312C76" w:rsidP="007E0BCD">
            <w:pPr>
              <w:pStyle w:val="TAL"/>
            </w:pPr>
            <w:r w:rsidRPr="00F2731B">
              <w:t>VAL service requirement information (see NOTE)</w:t>
            </w:r>
          </w:p>
        </w:tc>
        <w:tc>
          <w:tcPr>
            <w:tcW w:w="1440" w:type="dxa"/>
            <w:tcBorders>
              <w:top w:val="single" w:sz="4" w:space="0" w:color="000000"/>
              <w:left w:val="single" w:sz="4" w:space="0" w:color="000000"/>
              <w:bottom w:val="single" w:sz="4" w:space="0" w:color="000000"/>
              <w:right w:val="nil"/>
            </w:tcBorders>
            <w:hideMark/>
          </w:tcPr>
          <w:p w14:paraId="59547797"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hideMark/>
          </w:tcPr>
          <w:p w14:paraId="187CC223" w14:textId="77777777" w:rsidR="00312C76" w:rsidRPr="00F2731B" w:rsidRDefault="00312C76" w:rsidP="007E0BCD">
            <w:pPr>
              <w:pStyle w:val="TAL"/>
            </w:pPr>
            <w:r w:rsidRPr="00F2731B">
              <w:t>VAL service requirements for unicast resource (e.g. VAL service ID, Bitrate)</w:t>
            </w:r>
          </w:p>
        </w:tc>
      </w:tr>
      <w:tr w:rsidR="00312C76" w:rsidRPr="00F2731B" w14:paraId="7BC1D9BC"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5A497C" w14:textId="77777777" w:rsidR="00312C76" w:rsidRPr="00F2731B" w:rsidRDefault="00312C76" w:rsidP="007E0BCD">
            <w:pPr>
              <w:pStyle w:val="TAN"/>
            </w:pPr>
            <w:r w:rsidRPr="00F2731B">
              <w:t>NOTE:</w:t>
            </w:r>
            <w:r w:rsidRPr="00F2731B">
              <w:tab/>
              <w:t>When this information element is not included, the NRM server considers default VAL service requirement for the unicast resources.</w:t>
            </w:r>
          </w:p>
        </w:tc>
      </w:tr>
    </w:tbl>
    <w:p w14:paraId="56CAEA45" w14:textId="77777777" w:rsidR="00312C76" w:rsidRPr="00F2731B" w:rsidRDefault="00312C76" w:rsidP="00312C76">
      <w:pPr>
        <w:rPr>
          <w:lang w:val="en-US"/>
        </w:rPr>
      </w:pPr>
    </w:p>
    <w:p w14:paraId="418A4557" w14:textId="77777777" w:rsidR="00312C76" w:rsidRPr="00F2731B" w:rsidRDefault="00312C76" w:rsidP="00312C76">
      <w:pPr>
        <w:pStyle w:val="Heading4"/>
      </w:pPr>
      <w:bookmarkStart w:id="1267" w:name="_Toc106027238"/>
      <w:r w:rsidRPr="00F2731B">
        <w:t>14.3.2.7</w:t>
      </w:r>
      <w:r w:rsidRPr="00F2731B">
        <w:tab/>
        <w:t>Resource response</w:t>
      </w:r>
      <w:bookmarkEnd w:id="1267"/>
    </w:p>
    <w:p w14:paraId="7092E023" w14:textId="77777777" w:rsidR="00312C76" w:rsidRPr="00F2731B" w:rsidRDefault="00312C76" w:rsidP="00312C76">
      <w:r w:rsidRPr="00F2731B">
        <w:t>Table 14.3.2.7</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response</w:t>
      </w:r>
      <w:r w:rsidRPr="00F2731B">
        <w:rPr>
          <w:lang w:eastAsia="zh-CN"/>
        </w:rPr>
        <w:t xml:space="preserve"> from NRM server to VAL server for unicast resources</w:t>
      </w:r>
      <w:r w:rsidRPr="00F2731B">
        <w:t>.</w:t>
      </w:r>
    </w:p>
    <w:p w14:paraId="4DAD8E22" w14:textId="77777777" w:rsidR="00312C76" w:rsidRPr="00F2731B" w:rsidRDefault="00312C76" w:rsidP="00312C76">
      <w:pPr>
        <w:pStyle w:val="TH"/>
        <w:rPr>
          <w:lang w:val="en-US"/>
        </w:rPr>
      </w:pPr>
      <w:r w:rsidRPr="00F2731B">
        <w:t>Table 14.3.2.6-1: Resource response</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7773771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6328C17"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2C350AC0"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9EA2AAA" w14:textId="77777777" w:rsidR="00312C76" w:rsidRPr="00F2731B" w:rsidRDefault="00312C76" w:rsidP="007E0BCD">
            <w:pPr>
              <w:pStyle w:val="TAH"/>
            </w:pPr>
            <w:r w:rsidRPr="00F2731B">
              <w:t>Description</w:t>
            </w:r>
          </w:p>
        </w:tc>
      </w:tr>
      <w:tr w:rsidR="00312C76" w:rsidRPr="00F2731B" w14:paraId="63120251" w14:textId="77777777" w:rsidTr="007E0BCD">
        <w:trPr>
          <w:jc w:val="center"/>
        </w:trPr>
        <w:tc>
          <w:tcPr>
            <w:tcW w:w="2880" w:type="dxa"/>
            <w:tcBorders>
              <w:top w:val="single" w:sz="4" w:space="0" w:color="000000"/>
              <w:left w:val="single" w:sz="4" w:space="0" w:color="000000"/>
              <w:bottom w:val="single" w:sz="4" w:space="0" w:color="000000"/>
              <w:right w:val="nil"/>
            </w:tcBorders>
          </w:tcPr>
          <w:p w14:paraId="23ACF4E4" w14:textId="77777777" w:rsidR="00312C76" w:rsidRPr="00F2731B" w:rsidRDefault="00312C76" w:rsidP="007E0BCD">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tcPr>
          <w:p w14:paraId="3D3B9D94"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3190CEF" w14:textId="77777777" w:rsidR="00312C76" w:rsidRPr="00F2731B" w:rsidRDefault="00312C76" w:rsidP="007E0BCD">
            <w:pPr>
              <w:pStyle w:val="TAL"/>
              <w:rPr>
                <w:lang w:eastAsia="zh-CN"/>
              </w:rPr>
            </w:pPr>
            <w:r w:rsidRPr="00F2731B">
              <w:t>The result indicates success or failure of the resource request operation.</w:t>
            </w:r>
          </w:p>
        </w:tc>
      </w:tr>
    </w:tbl>
    <w:p w14:paraId="44EFC0EE" w14:textId="77777777" w:rsidR="00312C76" w:rsidRPr="00F2731B" w:rsidRDefault="00312C76" w:rsidP="00312C76">
      <w:pPr>
        <w:rPr>
          <w:lang w:val="en-US"/>
        </w:rPr>
      </w:pPr>
    </w:p>
    <w:p w14:paraId="3CC94CB1" w14:textId="77777777" w:rsidR="00312C76" w:rsidRPr="00F2731B" w:rsidRDefault="00312C76" w:rsidP="00312C76">
      <w:pPr>
        <w:pStyle w:val="Heading4"/>
      </w:pPr>
      <w:bookmarkStart w:id="1268" w:name="_Toc106027239"/>
      <w:r w:rsidRPr="00F2731B">
        <w:t>14.3.2.8</w:t>
      </w:r>
      <w:r w:rsidRPr="00F2731B">
        <w:tab/>
        <w:t>Resource modification request</w:t>
      </w:r>
      <w:bookmarkEnd w:id="1268"/>
    </w:p>
    <w:p w14:paraId="1190012A" w14:textId="77777777" w:rsidR="00312C76" w:rsidRPr="00F2731B" w:rsidRDefault="00312C76" w:rsidP="00312C76">
      <w:r w:rsidRPr="00F2731B">
        <w:t>Table 14.3.2.8</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modification request</w:t>
      </w:r>
      <w:r w:rsidRPr="00F2731B">
        <w:rPr>
          <w:lang w:eastAsia="zh-CN"/>
        </w:rPr>
        <w:t xml:space="preserve"> from VAL server to NRM server for unicast resources</w:t>
      </w:r>
      <w:r w:rsidRPr="00F2731B">
        <w:t>.</w:t>
      </w:r>
    </w:p>
    <w:p w14:paraId="5C895A15" w14:textId="77777777" w:rsidR="00312C76" w:rsidRPr="00F2731B" w:rsidRDefault="00312C76" w:rsidP="00312C76">
      <w:pPr>
        <w:pStyle w:val="TH"/>
        <w:rPr>
          <w:lang w:val="en-US"/>
        </w:rPr>
      </w:pPr>
      <w:r w:rsidRPr="00F2731B">
        <w:t>Table 14.3.2.8-1: Resource modification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540E551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C51CFD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099E45E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17EC01D0" w14:textId="77777777" w:rsidR="00312C76" w:rsidRPr="00F2731B" w:rsidRDefault="00312C76" w:rsidP="007E0BCD">
            <w:pPr>
              <w:pStyle w:val="TAH"/>
            </w:pPr>
            <w:r w:rsidRPr="00F2731B">
              <w:t>Description</w:t>
            </w:r>
          </w:p>
        </w:tc>
      </w:tr>
      <w:tr w:rsidR="00312C76" w:rsidRPr="00F2731B" w14:paraId="1634561C" w14:textId="77777777" w:rsidTr="007E0BCD">
        <w:trPr>
          <w:jc w:val="center"/>
        </w:trPr>
        <w:tc>
          <w:tcPr>
            <w:tcW w:w="2880" w:type="dxa"/>
            <w:tcBorders>
              <w:top w:val="single" w:sz="4" w:space="0" w:color="000000"/>
              <w:left w:val="single" w:sz="4" w:space="0" w:color="000000"/>
              <w:bottom w:val="single" w:sz="4" w:space="0" w:color="000000"/>
              <w:right w:val="nil"/>
            </w:tcBorders>
          </w:tcPr>
          <w:p w14:paraId="44E2321C" w14:textId="77777777" w:rsidR="00312C76" w:rsidRPr="00F2731B" w:rsidRDefault="00312C76" w:rsidP="007E0BCD">
            <w:pPr>
              <w:pStyle w:val="TAL"/>
              <w:rPr>
                <w:lang w:eastAsia="zh-CN"/>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34A93A35"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B2ADB85"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2C57A70F" w14:textId="77777777" w:rsidTr="007E0BCD">
        <w:trPr>
          <w:jc w:val="center"/>
        </w:trPr>
        <w:tc>
          <w:tcPr>
            <w:tcW w:w="2880" w:type="dxa"/>
            <w:tcBorders>
              <w:top w:val="single" w:sz="4" w:space="0" w:color="000000"/>
              <w:left w:val="single" w:sz="4" w:space="0" w:color="000000"/>
              <w:bottom w:val="single" w:sz="4" w:space="0" w:color="000000"/>
              <w:right w:val="nil"/>
            </w:tcBorders>
          </w:tcPr>
          <w:p w14:paraId="70D82D03" w14:textId="77777777" w:rsidR="00312C76" w:rsidRPr="00F2731B" w:rsidRDefault="00312C76" w:rsidP="007E0BCD">
            <w:pPr>
              <w:pStyle w:val="TAL"/>
            </w:pPr>
            <w:r w:rsidRPr="00F2731B">
              <w:rPr>
                <w:lang w:eastAsia="zh-CN"/>
              </w:rPr>
              <w:t>VAL user ID or VAL UE ID</w:t>
            </w:r>
          </w:p>
        </w:tc>
        <w:tc>
          <w:tcPr>
            <w:tcW w:w="1440" w:type="dxa"/>
            <w:tcBorders>
              <w:top w:val="single" w:sz="4" w:space="0" w:color="000000"/>
              <w:left w:val="single" w:sz="4" w:space="0" w:color="000000"/>
              <w:bottom w:val="single" w:sz="4" w:space="0" w:color="000000"/>
              <w:right w:val="nil"/>
            </w:tcBorders>
          </w:tcPr>
          <w:p w14:paraId="3043B8D0"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3115CC9E" w14:textId="77777777" w:rsidR="00312C76" w:rsidRPr="00F2731B" w:rsidRDefault="00312C76" w:rsidP="007E0BCD">
            <w:pPr>
              <w:pStyle w:val="TAL"/>
              <w:rPr>
                <w:lang w:eastAsia="zh-CN"/>
              </w:rPr>
            </w:pPr>
            <w:r w:rsidRPr="00F2731B">
              <w:t>The identity of the VAL user or VAL UE.</w:t>
            </w:r>
          </w:p>
        </w:tc>
      </w:tr>
      <w:tr w:rsidR="00312C76" w:rsidRPr="00F2731B" w14:paraId="26B9065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9B0C63D" w14:textId="77777777" w:rsidR="00312C76" w:rsidRPr="00F2731B" w:rsidRDefault="00312C76" w:rsidP="007E0BCD">
            <w:pPr>
              <w:pStyle w:val="TAL"/>
            </w:pPr>
            <w:r w:rsidRPr="00F2731B">
              <w:t>VAL service requirement information</w:t>
            </w:r>
          </w:p>
        </w:tc>
        <w:tc>
          <w:tcPr>
            <w:tcW w:w="1440" w:type="dxa"/>
            <w:tcBorders>
              <w:top w:val="single" w:sz="4" w:space="0" w:color="000000"/>
              <w:left w:val="single" w:sz="4" w:space="0" w:color="000000"/>
              <w:bottom w:val="single" w:sz="4" w:space="0" w:color="000000"/>
              <w:right w:val="nil"/>
            </w:tcBorders>
            <w:hideMark/>
          </w:tcPr>
          <w:p w14:paraId="4DB1D931"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hideMark/>
          </w:tcPr>
          <w:p w14:paraId="3AE60E22" w14:textId="77777777" w:rsidR="00312C76" w:rsidRPr="00F2731B" w:rsidRDefault="00312C76" w:rsidP="007E0BCD">
            <w:pPr>
              <w:pStyle w:val="TAL"/>
            </w:pPr>
            <w:r w:rsidRPr="00F2731B">
              <w:t>VAL service requirements for unicast resource (e.g. VAL sevice ID, Bitrate)</w:t>
            </w:r>
          </w:p>
        </w:tc>
      </w:tr>
    </w:tbl>
    <w:p w14:paraId="233434B5" w14:textId="77777777" w:rsidR="00312C76" w:rsidRPr="00F2731B" w:rsidRDefault="00312C76" w:rsidP="00312C76">
      <w:pPr>
        <w:rPr>
          <w:lang w:val="en-US"/>
        </w:rPr>
      </w:pPr>
    </w:p>
    <w:p w14:paraId="24D6D115" w14:textId="77777777" w:rsidR="00312C76" w:rsidRPr="00F2731B" w:rsidRDefault="00312C76" w:rsidP="00312C76">
      <w:pPr>
        <w:pStyle w:val="Heading4"/>
      </w:pPr>
      <w:bookmarkStart w:id="1269" w:name="_Toc106027240"/>
      <w:r w:rsidRPr="00F2731B">
        <w:lastRenderedPageBreak/>
        <w:t>14.3.2.9</w:t>
      </w:r>
      <w:r w:rsidRPr="00F2731B">
        <w:tab/>
        <w:t>Resource modification response</w:t>
      </w:r>
      <w:bookmarkEnd w:id="1269"/>
    </w:p>
    <w:p w14:paraId="601FD77D" w14:textId="77777777" w:rsidR="00312C76" w:rsidRPr="00F2731B" w:rsidRDefault="00312C76" w:rsidP="00312C76">
      <w:r w:rsidRPr="00F2731B">
        <w:t>Table 14.3.2.9</w:t>
      </w:r>
      <w:r w:rsidRPr="00F2731B">
        <w:rPr>
          <w:lang w:eastAsia="zh-CN"/>
        </w:rPr>
        <w:t>-1</w:t>
      </w:r>
      <w:r w:rsidRPr="00F2731B">
        <w:t xml:space="preserve"> describes the information flow </w:t>
      </w:r>
      <w:r w:rsidRPr="00F2731B">
        <w:rPr>
          <w:lang w:eastAsia="zh-CN"/>
        </w:rPr>
        <w:t xml:space="preserve">for the </w:t>
      </w:r>
      <w:r w:rsidRPr="00F2731B">
        <w:rPr>
          <w:lang w:val="en-US"/>
        </w:rPr>
        <w:t>resource modification response</w:t>
      </w:r>
      <w:r w:rsidRPr="00F2731B">
        <w:rPr>
          <w:lang w:eastAsia="zh-CN"/>
        </w:rPr>
        <w:t xml:space="preserve"> from NRM server to VAL server for unicast resources</w:t>
      </w:r>
      <w:r w:rsidRPr="00F2731B">
        <w:t>.</w:t>
      </w:r>
    </w:p>
    <w:p w14:paraId="409AAD7A" w14:textId="77777777" w:rsidR="00312C76" w:rsidRPr="00F2731B" w:rsidRDefault="00312C76" w:rsidP="00312C76">
      <w:pPr>
        <w:pStyle w:val="TH"/>
        <w:rPr>
          <w:lang w:val="en-US"/>
        </w:rPr>
      </w:pPr>
      <w:r w:rsidRPr="00F2731B">
        <w:t>Table 14.3.2.9-1: Resource modification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4E48D24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8FDFDB6"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12FAE12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3D9D1559" w14:textId="77777777" w:rsidR="00312C76" w:rsidRPr="00F2731B" w:rsidRDefault="00312C76" w:rsidP="007E0BCD">
            <w:pPr>
              <w:pStyle w:val="TAH"/>
            </w:pPr>
            <w:r w:rsidRPr="00F2731B">
              <w:t>Description</w:t>
            </w:r>
          </w:p>
        </w:tc>
      </w:tr>
      <w:tr w:rsidR="00312C76" w:rsidRPr="00F2731B" w14:paraId="14DC663C"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B874B7" w14:textId="77777777" w:rsidR="00312C76" w:rsidRPr="00F2731B" w:rsidRDefault="00312C76" w:rsidP="007E0BCD">
            <w:pPr>
              <w:pStyle w:val="TAL"/>
            </w:pPr>
            <w:r w:rsidRPr="00F2731B">
              <w:rPr>
                <w:lang w:eastAsia="zh-CN"/>
              </w:rPr>
              <w:t>Result</w:t>
            </w:r>
          </w:p>
        </w:tc>
        <w:tc>
          <w:tcPr>
            <w:tcW w:w="1440" w:type="dxa"/>
            <w:tcBorders>
              <w:top w:val="single" w:sz="4" w:space="0" w:color="000000"/>
              <w:left w:val="single" w:sz="4" w:space="0" w:color="000000"/>
              <w:bottom w:val="single" w:sz="4" w:space="0" w:color="000000"/>
              <w:right w:val="nil"/>
            </w:tcBorders>
          </w:tcPr>
          <w:p w14:paraId="716278C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69C06480" w14:textId="77777777" w:rsidR="00312C76" w:rsidRPr="00F2731B" w:rsidRDefault="00312C76" w:rsidP="007E0BCD">
            <w:pPr>
              <w:pStyle w:val="TAL"/>
              <w:rPr>
                <w:lang w:eastAsia="zh-CN"/>
              </w:rPr>
            </w:pPr>
            <w:r w:rsidRPr="00F2731B">
              <w:t>The result indicates success or failure of the resource modification operation.</w:t>
            </w:r>
          </w:p>
        </w:tc>
      </w:tr>
    </w:tbl>
    <w:p w14:paraId="664AB634" w14:textId="77777777" w:rsidR="00312C76" w:rsidRPr="00F2731B" w:rsidRDefault="00312C76" w:rsidP="00312C76">
      <w:pPr>
        <w:rPr>
          <w:lang w:val="en-US"/>
        </w:rPr>
      </w:pPr>
    </w:p>
    <w:p w14:paraId="5B3CE1C0" w14:textId="77777777" w:rsidR="00312C76" w:rsidRPr="00F2731B" w:rsidRDefault="00312C76" w:rsidP="00312C76">
      <w:pPr>
        <w:pStyle w:val="Heading4"/>
      </w:pPr>
      <w:bookmarkStart w:id="1270" w:name="_Toc106027241"/>
      <w:r w:rsidRPr="00F2731B">
        <w:t>14.3.2.10</w:t>
      </w:r>
      <w:r w:rsidRPr="00F2731B">
        <w:tab/>
        <w:t>MBMS bearers request</w:t>
      </w:r>
      <w:bookmarkEnd w:id="1270"/>
    </w:p>
    <w:p w14:paraId="49AD5C10" w14:textId="77777777" w:rsidR="00312C76" w:rsidRPr="00F2731B" w:rsidRDefault="00312C76" w:rsidP="00312C76">
      <w:r w:rsidRPr="00F2731B">
        <w:t>Table 14.3.2.10</w:t>
      </w:r>
      <w:r w:rsidRPr="00F2731B">
        <w:rPr>
          <w:lang w:eastAsia="zh-CN"/>
        </w:rPr>
        <w:t>-1</w:t>
      </w:r>
      <w:r w:rsidRPr="00F2731B">
        <w:t xml:space="preserve"> describes the information flow </w:t>
      </w:r>
      <w:r w:rsidRPr="00F2731B">
        <w:rPr>
          <w:lang w:eastAsia="zh-CN"/>
        </w:rPr>
        <w:t xml:space="preserve">for the </w:t>
      </w:r>
      <w:r w:rsidRPr="00F2731B">
        <w:rPr>
          <w:lang w:val="en-US"/>
        </w:rPr>
        <w:t>MBMS bearers request</w:t>
      </w:r>
      <w:r w:rsidRPr="00F2731B">
        <w:rPr>
          <w:lang w:eastAsia="zh-CN"/>
        </w:rPr>
        <w:t xml:space="preserve"> from VAL server to NRM server</w:t>
      </w:r>
      <w:r w:rsidRPr="00F2731B">
        <w:t>.</w:t>
      </w:r>
    </w:p>
    <w:p w14:paraId="1AB1BF6F" w14:textId="77777777" w:rsidR="00312C76" w:rsidRPr="00F2731B" w:rsidRDefault="00312C76" w:rsidP="00312C76">
      <w:pPr>
        <w:pStyle w:val="TH"/>
        <w:rPr>
          <w:lang w:val="en-US"/>
        </w:rPr>
      </w:pPr>
      <w:r w:rsidRPr="00F2731B">
        <w:t>Table 14.3.2.10-1: MBMS bearers request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2DAFBC74"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009D533"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0444D122"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F17C364" w14:textId="77777777" w:rsidR="00312C76" w:rsidRPr="00F2731B" w:rsidRDefault="00312C76" w:rsidP="007E0BCD">
            <w:pPr>
              <w:pStyle w:val="TAH"/>
            </w:pPr>
            <w:r w:rsidRPr="00F2731B">
              <w:t>Description</w:t>
            </w:r>
          </w:p>
        </w:tc>
      </w:tr>
      <w:tr w:rsidR="00312C76" w:rsidRPr="00F2731B" w14:paraId="26789B15" w14:textId="77777777" w:rsidTr="007E0BCD">
        <w:trPr>
          <w:jc w:val="center"/>
        </w:trPr>
        <w:tc>
          <w:tcPr>
            <w:tcW w:w="2880" w:type="dxa"/>
            <w:tcBorders>
              <w:top w:val="single" w:sz="4" w:space="0" w:color="000000"/>
              <w:left w:val="single" w:sz="4" w:space="0" w:color="000000"/>
              <w:bottom w:val="single" w:sz="4" w:space="0" w:color="000000"/>
              <w:right w:val="nil"/>
            </w:tcBorders>
          </w:tcPr>
          <w:p w14:paraId="49DD81E9"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right w:val="nil"/>
            </w:tcBorders>
          </w:tcPr>
          <w:p w14:paraId="51CDA454"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261ECE"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369FF319" w14:textId="77777777" w:rsidTr="007E0BCD">
        <w:trPr>
          <w:jc w:val="center"/>
        </w:trPr>
        <w:tc>
          <w:tcPr>
            <w:tcW w:w="2880" w:type="dxa"/>
            <w:tcBorders>
              <w:top w:val="single" w:sz="4" w:space="0" w:color="000000"/>
              <w:left w:val="single" w:sz="4" w:space="0" w:color="000000"/>
              <w:bottom w:val="single" w:sz="4" w:space="0" w:color="000000"/>
              <w:right w:val="nil"/>
            </w:tcBorders>
          </w:tcPr>
          <w:p w14:paraId="7BE22AB9" w14:textId="77777777" w:rsidR="00312C76" w:rsidRPr="00F2731B" w:rsidRDefault="00312C76" w:rsidP="007E0BCD">
            <w:pPr>
              <w:pStyle w:val="TAL"/>
            </w:pPr>
            <w:r w:rsidRPr="00F2731B">
              <w:t>VAL group</w:t>
            </w:r>
            <w:r w:rsidRPr="00F2731B">
              <w:rPr>
                <w:rFonts w:hint="eastAsia"/>
                <w:lang w:eastAsia="zh-CN"/>
              </w:rPr>
              <w:t xml:space="preserve"> ID</w:t>
            </w:r>
          </w:p>
        </w:tc>
        <w:tc>
          <w:tcPr>
            <w:tcW w:w="1440" w:type="dxa"/>
            <w:tcBorders>
              <w:top w:val="single" w:sz="4" w:space="0" w:color="000000"/>
              <w:left w:val="single" w:sz="4" w:space="0" w:color="000000"/>
              <w:bottom w:val="single" w:sz="4" w:space="0" w:color="000000"/>
              <w:right w:val="nil"/>
            </w:tcBorders>
          </w:tcPr>
          <w:p w14:paraId="2E8E00F5"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18C77353" w14:textId="77777777" w:rsidR="00312C76" w:rsidRPr="00F2731B" w:rsidRDefault="00312C76" w:rsidP="007E0BCD">
            <w:pPr>
              <w:pStyle w:val="TAL"/>
              <w:rPr>
                <w:lang w:eastAsia="zh-CN"/>
              </w:rPr>
            </w:pPr>
            <w:r w:rsidRPr="00F2731B">
              <w:t>The identity of the group that the MBMS bearer is requested for.</w:t>
            </w:r>
          </w:p>
        </w:tc>
      </w:tr>
      <w:tr w:rsidR="00312C76" w:rsidRPr="00F2731B" w14:paraId="39E8B3D6"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13DC58C" w14:textId="77777777" w:rsidR="00312C76" w:rsidRPr="00F2731B" w:rsidRDefault="00312C76" w:rsidP="007E0BCD">
            <w:pPr>
              <w:pStyle w:val="TAL"/>
            </w:pPr>
            <w:r w:rsidRPr="00F2731B">
              <w:rPr>
                <w:lang w:eastAsia="zh-CN"/>
              </w:rPr>
              <w:t>Service announcement mode</w:t>
            </w:r>
          </w:p>
        </w:tc>
        <w:tc>
          <w:tcPr>
            <w:tcW w:w="1440" w:type="dxa"/>
            <w:tcBorders>
              <w:top w:val="single" w:sz="4" w:space="0" w:color="000000"/>
              <w:left w:val="single" w:sz="4" w:space="0" w:color="000000"/>
              <w:bottom w:val="single" w:sz="4" w:space="0" w:color="000000"/>
              <w:right w:val="nil"/>
            </w:tcBorders>
            <w:hideMark/>
          </w:tcPr>
          <w:p w14:paraId="29D05FEE"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FCFFA8" w14:textId="77777777" w:rsidR="00312C76" w:rsidRPr="00F2731B" w:rsidRDefault="00312C76" w:rsidP="007E0BCD">
            <w:pPr>
              <w:pStyle w:val="TAL"/>
            </w:pPr>
            <w:r w:rsidRPr="00F2731B">
              <w:rPr>
                <w:lang w:eastAsia="zh-CN"/>
              </w:rPr>
              <w:t>Indicates whether the request is sent by NRM server or by the VAL server</w:t>
            </w:r>
          </w:p>
        </w:tc>
      </w:tr>
      <w:tr w:rsidR="00312C76" w:rsidRPr="00F2731B" w14:paraId="088F9AE9" w14:textId="77777777" w:rsidTr="007E0BCD">
        <w:trPr>
          <w:jc w:val="center"/>
        </w:trPr>
        <w:tc>
          <w:tcPr>
            <w:tcW w:w="2880" w:type="dxa"/>
            <w:tcBorders>
              <w:top w:val="single" w:sz="4" w:space="0" w:color="000000"/>
              <w:left w:val="single" w:sz="4" w:space="0" w:color="000000"/>
              <w:bottom w:val="single" w:sz="4" w:space="0" w:color="000000"/>
              <w:right w:val="nil"/>
            </w:tcBorders>
          </w:tcPr>
          <w:p w14:paraId="2F47F07C" w14:textId="77777777" w:rsidR="00312C76" w:rsidRPr="00F2731B" w:rsidRDefault="00312C76" w:rsidP="007E0BCD">
            <w:pPr>
              <w:pStyle w:val="TAL"/>
            </w:pPr>
            <w:r w:rsidRPr="00F2731B">
              <w:rPr>
                <w:rFonts w:hint="eastAsia"/>
                <w:lang w:eastAsia="zh-CN"/>
              </w:rPr>
              <w:t>Q</w:t>
            </w:r>
            <w:r w:rsidRPr="00F2731B">
              <w:rPr>
                <w:lang w:eastAsia="zh-CN"/>
              </w:rPr>
              <w:t>oS</w:t>
            </w:r>
          </w:p>
        </w:tc>
        <w:tc>
          <w:tcPr>
            <w:tcW w:w="1440" w:type="dxa"/>
            <w:tcBorders>
              <w:top w:val="single" w:sz="4" w:space="0" w:color="000000"/>
              <w:left w:val="single" w:sz="4" w:space="0" w:color="000000"/>
              <w:bottom w:val="single" w:sz="4" w:space="0" w:color="000000"/>
              <w:right w:val="nil"/>
            </w:tcBorders>
          </w:tcPr>
          <w:p w14:paraId="75E1936B" w14:textId="77777777" w:rsidR="00312C76" w:rsidRPr="00F2731B" w:rsidRDefault="00312C76" w:rsidP="007E0BCD">
            <w:pPr>
              <w:pStyle w:val="TAC"/>
            </w:pPr>
            <w:r w:rsidRPr="00F2731B">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9E16FEC" w14:textId="77777777" w:rsidR="00312C76" w:rsidRPr="00F2731B" w:rsidRDefault="00312C76" w:rsidP="007E0BCD">
            <w:pPr>
              <w:pStyle w:val="TAL"/>
            </w:pPr>
            <w:r w:rsidRPr="00F2731B">
              <w:rPr>
                <w:rFonts w:hint="eastAsia"/>
                <w:lang w:eastAsia="zh-CN"/>
              </w:rPr>
              <w:t>I</w:t>
            </w:r>
            <w:r w:rsidRPr="00F2731B">
              <w:rPr>
                <w:lang w:eastAsia="zh-CN"/>
              </w:rPr>
              <w:t>ndicates the requested QoS for the bearer</w:t>
            </w:r>
          </w:p>
        </w:tc>
      </w:tr>
      <w:tr w:rsidR="00312C76" w:rsidRPr="00F2731B" w14:paraId="671CFC26"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369EE3" w14:textId="77777777" w:rsidR="00312C76" w:rsidRPr="00F2731B" w:rsidRDefault="00312C76" w:rsidP="007E0BCD">
            <w:pPr>
              <w:pStyle w:val="TAL"/>
            </w:pPr>
            <w:r w:rsidRPr="00F2731B">
              <w:rPr>
                <w:rFonts w:hint="eastAsia"/>
                <w:lang w:eastAsia="zh-CN"/>
              </w:rPr>
              <w:t>B</w:t>
            </w:r>
            <w:r w:rsidRPr="00F2731B">
              <w:rPr>
                <w:lang w:eastAsia="zh-CN"/>
              </w:rPr>
              <w:t>roadcast area</w:t>
            </w:r>
          </w:p>
        </w:tc>
        <w:tc>
          <w:tcPr>
            <w:tcW w:w="1440" w:type="dxa"/>
            <w:tcBorders>
              <w:top w:val="single" w:sz="4" w:space="0" w:color="000000"/>
              <w:left w:val="single" w:sz="4" w:space="0" w:color="000000"/>
              <w:bottom w:val="single" w:sz="4" w:space="0" w:color="000000"/>
              <w:right w:val="nil"/>
            </w:tcBorders>
          </w:tcPr>
          <w:p w14:paraId="327A0D75" w14:textId="77777777" w:rsidR="00312C76" w:rsidRPr="00F2731B" w:rsidRDefault="00312C76" w:rsidP="007E0BCD">
            <w:pPr>
              <w:pStyle w:val="TAC"/>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6314AD" w14:textId="77777777" w:rsidR="00312C76" w:rsidRPr="00F2731B" w:rsidRDefault="00312C76" w:rsidP="007E0BCD">
            <w:pPr>
              <w:pStyle w:val="TAL"/>
            </w:pPr>
            <w:r w:rsidRPr="00F2731B">
              <w:rPr>
                <w:lang w:eastAsia="zh-CN"/>
              </w:rPr>
              <w:t>Indicate the area where the MBMS bearer is requested for</w:t>
            </w:r>
          </w:p>
        </w:tc>
      </w:tr>
      <w:tr w:rsidR="00312C76" w:rsidRPr="00F2731B" w14:paraId="2673A2CD" w14:textId="77777777" w:rsidTr="007E0BCD">
        <w:trPr>
          <w:jc w:val="center"/>
        </w:trPr>
        <w:tc>
          <w:tcPr>
            <w:tcW w:w="2880" w:type="dxa"/>
            <w:tcBorders>
              <w:top w:val="single" w:sz="4" w:space="0" w:color="000000"/>
              <w:left w:val="single" w:sz="4" w:space="0" w:color="000000"/>
              <w:bottom w:val="single" w:sz="4" w:space="0" w:color="000000"/>
              <w:right w:val="nil"/>
            </w:tcBorders>
          </w:tcPr>
          <w:p w14:paraId="5E022CB2" w14:textId="77777777" w:rsidR="00312C76" w:rsidRPr="00F2731B" w:rsidRDefault="00312C76" w:rsidP="007E0BCD">
            <w:pPr>
              <w:pStyle w:val="TAL"/>
              <w:rPr>
                <w:lang w:eastAsia="zh-CN"/>
              </w:rPr>
            </w:pPr>
            <w:r w:rsidRPr="00F2731B">
              <w:rPr>
                <w:lang w:val="en-US"/>
              </w:rPr>
              <w:t>Endpoint information</w:t>
            </w:r>
          </w:p>
        </w:tc>
        <w:tc>
          <w:tcPr>
            <w:tcW w:w="1440" w:type="dxa"/>
            <w:tcBorders>
              <w:top w:val="single" w:sz="4" w:space="0" w:color="000000"/>
              <w:left w:val="single" w:sz="4" w:space="0" w:color="000000"/>
              <w:bottom w:val="single" w:sz="4" w:space="0" w:color="000000"/>
              <w:right w:val="nil"/>
            </w:tcBorders>
          </w:tcPr>
          <w:p w14:paraId="1479A247" w14:textId="77777777" w:rsidR="00312C76" w:rsidRPr="00F2731B" w:rsidRDefault="00312C76" w:rsidP="007E0BCD">
            <w:pPr>
              <w:pStyle w:val="TAC"/>
              <w:rPr>
                <w:lang w:eastAsia="zh-CN"/>
              </w:rPr>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195329B4" w14:textId="77777777" w:rsidR="00312C76" w:rsidRPr="00F2731B" w:rsidRDefault="00312C76" w:rsidP="007E0BCD">
            <w:pPr>
              <w:pStyle w:val="TAL"/>
              <w:rPr>
                <w:lang w:eastAsia="zh-CN"/>
              </w:rPr>
            </w:pPr>
            <w:r w:rsidRPr="00F2731B">
              <w:rPr>
                <w:lang w:val="en-US"/>
              </w:rPr>
              <w:t>Information of the endpoint of the VAL server to which the user plane notifications have to be sent.</w:t>
            </w:r>
          </w:p>
        </w:tc>
      </w:tr>
      <w:tr w:rsidR="00312C76" w:rsidRPr="00F2731B" w14:paraId="591CD855" w14:textId="77777777" w:rsidTr="007E0BCD">
        <w:trPr>
          <w:jc w:val="center"/>
        </w:trPr>
        <w:tc>
          <w:tcPr>
            <w:tcW w:w="2880" w:type="dxa"/>
            <w:tcBorders>
              <w:top w:val="single" w:sz="4" w:space="0" w:color="000000"/>
              <w:left w:val="single" w:sz="4" w:space="0" w:color="000000"/>
              <w:bottom w:val="single" w:sz="4" w:space="0" w:color="000000"/>
              <w:right w:val="nil"/>
            </w:tcBorders>
          </w:tcPr>
          <w:p w14:paraId="3D396618" w14:textId="3285143E" w:rsidR="00312C76" w:rsidRPr="00F2731B" w:rsidRDefault="00312C76" w:rsidP="007E0BCD">
            <w:pPr>
              <w:pStyle w:val="TAL"/>
              <w:rPr>
                <w:lang w:val="en-US"/>
              </w:rPr>
            </w:pPr>
            <w:r w:rsidRPr="00F2731B">
              <w:rPr>
                <w:lang w:val="en-US"/>
              </w:rPr>
              <w:t>Local MBMS information (</w:t>
            </w:r>
            <w:r w:rsidR="00FE1B62">
              <w:rPr>
                <w:lang w:val="en-US"/>
              </w:rPr>
              <w:t>see </w:t>
            </w:r>
            <w:r w:rsidRPr="00F2731B">
              <w:rPr>
                <w:lang w:val="en-US"/>
              </w:rPr>
              <w:t>NOTE)</w:t>
            </w:r>
          </w:p>
        </w:tc>
        <w:tc>
          <w:tcPr>
            <w:tcW w:w="1440" w:type="dxa"/>
            <w:tcBorders>
              <w:top w:val="single" w:sz="4" w:space="0" w:color="000000"/>
              <w:left w:val="single" w:sz="4" w:space="0" w:color="000000"/>
              <w:bottom w:val="single" w:sz="4" w:space="0" w:color="000000"/>
              <w:right w:val="nil"/>
            </w:tcBorders>
          </w:tcPr>
          <w:p w14:paraId="5E0E7578"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6BBD52C2" w14:textId="77777777" w:rsidR="00312C76" w:rsidRPr="00F2731B" w:rsidRDefault="00312C76" w:rsidP="007E0BCD">
            <w:pPr>
              <w:pStyle w:val="TAL"/>
              <w:rPr>
                <w:lang w:val="en-US"/>
              </w:rPr>
            </w:pPr>
          </w:p>
        </w:tc>
      </w:tr>
      <w:tr w:rsidR="00312C76" w:rsidRPr="00F2731B" w14:paraId="3D49FF8E" w14:textId="77777777" w:rsidTr="007E0BCD">
        <w:trPr>
          <w:jc w:val="center"/>
        </w:trPr>
        <w:tc>
          <w:tcPr>
            <w:tcW w:w="2880" w:type="dxa"/>
            <w:tcBorders>
              <w:top w:val="single" w:sz="4" w:space="0" w:color="000000"/>
              <w:left w:val="single" w:sz="4" w:space="0" w:color="000000"/>
              <w:bottom w:val="single" w:sz="4" w:space="0" w:color="000000"/>
              <w:right w:val="nil"/>
            </w:tcBorders>
          </w:tcPr>
          <w:p w14:paraId="42A41875" w14:textId="77777777" w:rsidR="00312C76" w:rsidRPr="00F2731B" w:rsidRDefault="00312C76" w:rsidP="007E0BCD">
            <w:pPr>
              <w:pStyle w:val="TAL"/>
              <w:rPr>
                <w:lang w:val="en-US"/>
              </w:rPr>
            </w:pPr>
            <w:r w:rsidRPr="00F2731B">
              <w:rPr>
                <w:lang w:val="en-US"/>
              </w:rPr>
              <w:t>&gt; MB2-U information</w:t>
            </w:r>
          </w:p>
        </w:tc>
        <w:tc>
          <w:tcPr>
            <w:tcW w:w="1440" w:type="dxa"/>
            <w:tcBorders>
              <w:top w:val="single" w:sz="4" w:space="0" w:color="000000"/>
              <w:left w:val="single" w:sz="4" w:space="0" w:color="000000"/>
              <w:bottom w:val="single" w:sz="4" w:space="0" w:color="000000"/>
              <w:right w:val="nil"/>
            </w:tcBorders>
          </w:tcPr>
          <w:p w14:paraId="2C4B29B4"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5A8BB921" w14:textId="77777777" w:rsidR="00312C76" w:rsidRPr="00F2731B" w:rsidRDefault="00312C76" w:rsidP="007E0BCD">
            <w:pPr>
              <w:pStyle w:val="TAL"/>
              <w:rPr>
                <w:lang w:val="en-US"/>
              </w:rPr>
            </w:pPr>
            <w:r w:rsidRPr="00F2731B">
              <w:rPr>
                <w:lang w:val="en-US"/>
              </w:rPr>
              <w:t>IP address, UDP port number of the MB2-U interface</w:t>
            </w:r>
          </w:p>
        </w:tc>
      </w:tr>
      <w:tr w:rsidR="00312C76" w:rsidRPr="00F2731B" w14:paraId="63E5FA80" w14:textId="77777777" w:rsidTr="007E0BCD">
        <w:trPr>
          <w:jc w:val="center"/>
        </w:trPr>
        <w:tc>
          <w:tcPr>
            <w:tcW w:w="2880" w:type="dxa"/>
            <w:tcBorders>
              <w:top w:val="single" w:sz="4" w:space="0" w:color="000000"/>
              <w:left w:val="single" w:sz="4" w:space="0" w:color="000000"/>
              <w:bottom w:val="single" w:sz="4" w:space="0" w:color="000000"/>
              <w:right w:val="nil"/>
            </w:tcBorders>
          </w:tcPr>
          <w:p w14:paraId="5ADDB8E2" w14:textId="77777777" w:rsidR="00312C76" w:rsidRPr="00F2731B" w:rsidRDefault="00312C76" w:rsidP="007E0BCD">
            <w:pPr>
              <w:pStyle w:val="TAL"/>
              <w:rPr>
                <w:lang w:val="en-US"/>
              </w:rPr>
            </w:pPr>
            <w:r w:rsidRPr="00F2731B">
              <w:rPr>
                <w:lang w:val="en-US"/>
              </w:rPr>
              <w:t>&gt; xMB-U information</w:t>
            </w:r>
          </w:p>
        </w:tc>
        <w:tc>
          <w:tcPr>
            <w:tcW w:w="1440" w:type="dxa"/>
            <w:tcBorders>
              <w:top w:val="single" w:sz="4" w:space="0" w:color="000000"/>
              <w:left w:val="single" w:sz="4" w:space="0" w:color="000000"/>
              <w:bottom w:val="single" w:sz="4" w:space="0" w:color="000000"/>
              <w:right w:val="nil"/>
            </w:tcBorders>
          </w:tcPr>
          <w:p w14:paraId="070AAF31"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3FEF8C4B" w14:textId="77777777" w:rsidR="00312C76" w:rsidRPr="00F2731B" w:rsidRDefault="00312C76" w:rsidP="007E0BCD">
            <w:pPr>
              <w:pStyle w:val="TAL"/>
              <w:rPr>
                <w:lang w:val="en-US"/>
              </w:rPr>
            </w:pPr>
            <w:r w:rsidRPr="00F2731B">
              <w:rPr>
                <w:lang w:val="en-US"/>
              </w:rPr>
              <w:t>IP address, UDP port number of the xMB-U interface</w:t>
            </w:r>
          </w:p>
        </w:tc>
      </w:tr>
      <w:tr w:rsidR="00312C76" w:rsidRPr="00F2731B" w14:paraId="41D0E744" w14:textId="77777777" w:rsidTr="007E0BCD">
        <w:trPr>
          <w:jc w:val="center"/>
        </w:trPr>
        <w:tc>
          <w:tcPr>
            <w:tcW w:w="2880" w:type="dxa"/>
            <w:tcBorders>
              <w:top w:val="single" w:sz="4" w:space="0" w:color="000000"/>
              <w:left w:val="single" w:sz="4" w:space="0" w:color="000000"/>
              <w:bottom w:val="single" w:sz="4" w:space="0" w:color="000000"/>
              <w:right w:val="nil"/>
            </w:tcBorders>
          </w:tcPr>
          <w:p w14:paraId="08C7F7DD" w14:textId="77777777" w:rsidR="00312C76" w:rsidRPr="00F2731B" w:rsidRDefault="00312C76" w:rsidP="007E0BCD">
            <w:pPr>
              <w:pStyle w:val="TAL"/>
              <w:rPr>
                <w:lang w:val="en-US"/>
              </w:rPr>
            </w:pPr>
            <w:r w:rsidRPr="00F2731B">
              <w:rPr>
                <w:lang w:val="en-US"/>
              </w:rPr>
              <w:t>&gt; M1 interface information</w:t>
            </w:r>
          </w:p>
        </w:tc>
        <w:tc>
          <w:tcPr>
            <w:tcW w:w="1440" w:type="dxa"/>
            <w:tcBorders>
              <w:top w:val="single" w:sz="4" w:space="0" w:color="000000"/>
              <w:left w:val="single" w:sz="4" w:space="0" w:color="000000"/>
              <w:bottom w:val="single" w:sz="4" w:space="0" w:color="000000"/>
              <w:right w:val="nil"/>
            </w:tcBorders>
          </w:tcPr>
          <w:p w14:paraId="7A7C9A52"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9392F1B" w14:textId="77777777" w:rsidR="00312C76" w:rsidRPr="00F2731B" w:rsidRDefault="00312C76" w:rsidP="007E0BCD">
            <w:pPr>
              <w:pStyle w:val="TAL"/>
              <w:rPr>
                <w:lang w:val="en-US"/>
              </w:rPr>
            </w:pPr>
            <w:r w:rsidRPr="00F2731B">
              <w:rPr>
                <w:lang w:val="en-US"/>
              </w:rPr>
              <w:t>M1 interface information for local MBMS</w:t>
            </w:r>
          </w:p>
        </w:tc>
      </w:tr>
      <w:tr w:rsidR="00312C76" w:rsidRPr="00F2731B" w14:paraId="65F6EA9D" w14:textId="77777777" w:rsidTr="007E0BCD">
        <w:trPr>
          <w:jc w:val="center"/>
        </w:trPr>
        <w:tc>
          <w:tcPr>
            <w:tcW w:w="2880" w:type="dxa"/>
            <w:tcBorders>
              <w:top w:val="single" w:sz="4" w:space="0" w:color="000000"/>
              <w:left w:val="single" w:sz="4" w:space="0" w:color="000000"/>
              <w:bottom w:val="single" w:sz="4" w:space="0" w:color="000000"/>
              <w:right w:val="nil"/>
            </w:tcBorders>
          </w:tcPr>
          <w:p w14:paraId="0644E7FC" w14:textId="3831D8DC" w:rsidR="00312C76" w:rsidRPr="00F2731B" w:rsidRDefault="00312C76" w:rsidP="007E0BCD">
            <w:pPr>
              <w:pStyle w:val="TAL"/>
              <w:rPr>
                <w:lang w:val="en-US"/>
              </w:rPr>
            </w:pPr>
            <w:r w:rsidRPr="00F2731B">
              <w:rPr>
                <w:lang w:val="en-US"/>
              </w:rPr>
              <w:t>Local MBMS activation indication (</w:t>
            </w:r>
            <w:r w:rsidR="00FE1B62">
              <w:rPr>
                <w:lang w:val="en-US"/>
              </w:rPr>
              <w:t>see </w:t>
            </w:r>
            <w:r w:rsidRPr="00F2731B">
              <w:rPr>
                <w:lang w:val="en-US"/>
              </w:rPr>
              <w:t xml:space="preserve">NOTE) </w:t>
            </w:r>
          </w:p>
        </w:tc>
        <w:tc>
          <w:tcPr>
            <w:tcW w:w="1440" w:type="dxa"/>
            <w:tcBorders>
              <w:top w:val="single" w:sz="4" w:space="0" w:color="000000"/>
              <w:left w:val="single" w:sz="4" w:space="0" w:color="000000"/>
              <w:bottom w:val="single" w:sz="4" w:space="0" w:color="000000"/>
              <w:right w:val="nil"/>
            </w:tcBorders>
          </w:tcPr>
          <w:p w14:paraId="1C845E94"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tcPr>
          <w:p w14:paraId="1D2D17CE" w14:textId="77777777" w:rsidR="00312C76" w:rsidRPr="00F2731B" w:rsidRDefault="00312C76" w:rsidP="007E0BCD">
            <w:pPr>
              <w:pStyle w:val="TAL"/>
              <w:rPr>
                <w:lang w:val="en-US"/>
              </w:rPr>
            </w:pPr>
            <w:r w:rsidRPr="00F2731B">
              <w:rPr>
                <w:lang w:val="en-US"/>
              </w:rPr>
              <w:t>Indicates whether to request the NRM server to use Local MBMS information.</w:t>
            </w:r>
          </w:p>
        </w:tc>
      </w:tr>
      <w:tr w:rsidR="00312C76" w:rsidRPr="00F2731B" w14:paraId="4EB20C9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C936C64" w14:textId="77777777" w:rsidR="00312C76" w:rsidRPr="00F2731B" w:rsidRDefault="00312C76" w:rsidP="007E0BCD">
            <w:pPr>
              <w:pStyle w:val="TAN"/>
              <w:rPr>
                <w:lang w:val="en-US"/>
              </w:rPr>
            </w:pPr>
            <w:r w:rsidRPr="00F2731B">
              <w:rPr>
                <w:lang w:val="en-US"/>
              </w:rPr>
              <w:t>NOTE:</w:t>
            </w:r>
            <w:r w:rsidRPr="00F2731B">
              <w:rPr>
                <w:noProof/>
              </w:rPr>
              <w:tab/>
            </w:r>
            <w:r w:rsidRPr="00F2731B">
              <w:rPr>
                <w:lang w:val="en-US"/>
              </w:rPr>
              <w:t>The VAL server may provide either the Local MBMS information or the Local MBMS activation indication.</w:t>
            </w:r>
            <w:r w:rsidRPr="00F2731B">
              <w:t xml:space="preserve"> This IE is present when the local MBMS is required for VAL services like V2X service.</w:t>
            </w:r>
          </w:p>
        </w:tc>
      </w:tr>
    </w:tbl>
    <w:p w14:paraId="1F9B16DE" w14:textId="77777777" w:rsidR="00312C76" w:rsidRPr="00F2731B" w:rsidRDefault="00312C76" w:rsidP="00312C76">
      <w:pPr>
        <w:rPr>
          <w:lang w:val="en-US"/>
        </w:rPr>
      </w:pPr>
    </w:p>
    <w:p w14:paraId="1BC8F3BB" w14:textId="77777777" w:rsidR="00312C76" w:rsidRPr="00F2731B" w:rsidRDefault="00312C76" w:rsidP="00312C76">
      <w:pPr>
        <w:pStyle w:val="Heading4"/>
      </w:pPr>
      <w:bookmarkStart w:id="1271" w:name="_Toc106027242"/>
      <w:r w:rsidRPr="00F2731B">
        <w:t>14.3.2.11</w:t>
      </w:r>
      <w:r w:rsidRPr="00F2731B">
        <w:tab/>
        <w:t>MBMS bearers response</w:t>
      </w:r>
      <w:bookmarkEnd w:id="1271"/>
    </w:p>
    <w:p w14:paraId="073AFF70" w14:textId="77777777" w:rsidR="00312C76" w:rsidRPr="00F2731B" w:rsidRDefault="00312C76" w:rsidP="00312C76">
      <w:r w:rsidRPr="00F2731B">
        <w:t>Table 14.3.2.11</w:t>
      </w:r>
      <w:r w:rsidRPr="00F2731B">
        <w:rPr>
          <w:lang w:eastAsia="zh-CN"/>
        </w:rPr>
        <w:t>-1</w:t>
      </w:r>
      <w:r w:rsidRPr="00F2731B">
        <w:t xml:space="preserve"> describes the information flow </w:t>
      </w:r>
      <w:r w:rsidRPr="00F2731B">
        <w:rPr>
          <w:lang w:eastAsia="zh-CN"/>
        </w:rPr>
        <w:t xml:space="preserve">for the </w:t>
      </w:r>
      <w:r w:rsidRPr="00F2731B">
        <w:rPr>
          <w:lang w:val="en-US"/>
        </w:rPr>
        <w:t>MBMS bearers response</w:t>
      </w:r>
      <w:r w:rsidRPr="00F2731B">
        <w:rPr>
          <w:lang w:eastAsia="zh-CN"/>
        </w:rPr>
        <w:t xml:space="preserve"> from NRM server to VAL server</w:t>
      </w:r>
      <w:r w:rsidRPr="00F2731B">
        <w:t>.</w:t>
      </w:r>
    </w:p>
    <w:p w14:paraId="7D662F7F" w14:textId="77777777" w:rsidR="00312C76" w:rsidRPr="00F2731B" w:rsidRDefault="00312C76" w:rsidP="00312C76">
      <w:pPr>
        <w:pStyle w:val="TH"/>
        <w:rPr>
          <w:lang w:val="en-US"/>
        </w:rPr>
      </w:pPr>
      <w:r w:rsidRPr="00F2731B">
        <w:lastRenderedPageBreak/>
        <w:t>Table 14.3.2.11-1: MBMS bearers response</w:t>
      </w:r>
    </w:p>
    <w:tbl>
      <w:tblPr>
        <w:tblW w:w="8640" w:type="dxa"/>
        <w:jc w:val="center"/>
        <w:tblLayout w:type="fixed"/>
        <w:tblLook w:val="04A0" w:firstRow="1" w:lastRow="0" w:firstColumn="1" w:lastColumn="0" w:noHBand="0" w:noVBand="1"/>
      </w:tblPr>
      <w:tblGrid>
        <w:gridCol w:w="2761"/>
        <w:gridCol w:w="1559"/>
        <w:gridCol w:w="4320"/>
      </w:tblGrid>
      <w:tr w:rsidR="00312C76" w:rsidRPr="00F2731B" w14:paraId="26750C6E" w14:textId="77777777" w:rsidTr="007E0BCD">
        <w:trPr>
          <w:jc w:val="center"/>
        </w:trPr>
        <w:tc>
          <w:tcPr>
            <w:tcW w:w="2761" w:type="dxa"/>
            <w:tcBorders>
              <w:top w:val="single" w:sz="4" w:space="0" w:color="000000"/>
              <w:left w:val="single" w:sz="4" w:space="0" w:color="000000"/>
              <w:bottom w:val="single" w:sz="4" w:space="0" w:color="000000"/>
              <w:right w:val="nil"/>
            </w:tcBorders>
            <w:hideMark/>
          </w:tcPr>
          <w:p w14:paraId="543903BC" w14:textId="77777777" w:rsidR="00312C76" w:rsidRPr="00F2731B" w:rsidRDefault="00312C76" w:rsidP="007E0BCD">
            <w:pPr>
              <w:pStyle w:val="TAH"/>
            </w:pPr>
            <w:r w:rsidRPr="00F2731B">
              <w:t>Information element</w:t>
            </w:r>
          </w:p>
        </w:tc>
        <w:tc>
          <w:tcPr>
            <w:tcW w:w="1559" w:type="dxa"/>
            <w:tcBorders>
              <w:top w:val="single" w:sz="4" w:space="0" w:color="000000"/>
              <w:left w:val="single" w:sz="4" w:space="0" w:color="000000"/>
              <w:bottom w:val="single" w:sz="4" w:space="0" w:color="000000"/>
              <w:right w:val="nil"/>
            </w:tcBorders>
            <w:hideMark/>
          </w:tcPr>
          <w:p w14:paraId="2A51330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081EF3A1" w14:textId="77777777" w:rsidR="00312C76" w:rsidRPr="00F2731B" w:rsidRDefault="00312C76" w:rsidP="007E0BCD">
            <w:pPr>
              <w:pStyle w:val="TAH"/>
            </w:pPr>
            <w:r w:rsidRPr="00F2731B">
              <w:t>Description</w:t>
            </w:r>
          </w:p>
        </w:tc>
      </w:tr>
      <w:tr w:rsidR="00312C76" w:rsidRPr="00F2731B" w14:paraId="20485DA3" w14:textId="77777777" w:rsidTr="007E0BCD">
        <w:trPr>
          <w:jc w:val="center"/>
        </w:trPr>
        <w:tc>
          <w:tcPr>
            <w:tcW w:w="2761" w:type="dxa"/>
            <w:tcBorders>
              <w:top w:val="single" w:sz="4" w:space="0" w:color="000000"/>
              <w:left w:val="single" w:sz="4" w:space="0" w:color="000000"/>
              <w:bottom w:val="single" w:sz="4" w:space="0" w:color="000000"/>
              <w:right w:val="nil"/>
            </w:tcBorders>
          </w:tcPr>
          <w:p w14:paraId="736AA07D" w14:textId="77777777" w:rsidR="00312C76" w:rsidRPr="00F2731B" w:rsidRDefault="00312C76" w:rsidP="007E0BCD">
            <w:pPr>
              <w:pStyle w:val="TAL"/>
            </w:pPr>
            <w:r w:rsidRPr="00F2731B">
              <w:rPr>
                <w:lang w:eastAsia="zh-CN"/>
              </w:rPr>
              <w:t>Result</w:t>
            </w:r>
          </w:p>
        </w:tc>
        <w:tc>
          <w:tcPr>
            <w:tcW w:w="1559" w:type="dxa"/>
            <w:tcBorders>
              <w:top w:val="single" w:sz="4" w:space="0" w:color="000000"/>
              <w:left w:val="single" w:sz="4" w:space="0" w:color="000000"/>
              <w:bottom w:val="single" w:sz="4" w:space="0" w:color="000000"/>
              <w:right w:val="nil"/>
            </w:tcBorders>
          </w:tcPr>
          <w:p w14:paraId="5C9BD504"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tcPr>
          <w:p w14:paraId="6147F329" w14:textId="77777777" w:rsidR="00312C76" w:rsidRPr="00F2731B" w:rsidRDefault="00312C76" w:rsidP="007E0BCD">
            <w:pPr>
              <w:pStyle w:val="TAL"/>
              <w:rPr>
                <w:lang w:eastAsia="zh-CN"/>
              </w:rPr>
            </w:pPr>
            <w:r w:rsidRPr="00F2731B">
              <w:t>The result indicates success or failure of the MBMS bearers request operation.</w:t>
            </w:r>
          </w:p>
        </w:tc>
      </w:tr>
      <w:tr w:rsidR="00312C76" w:rsidRPr="00F2731B" w14:paraId="2CAFF335" w14:textId="77777777" w:rsidTr="007E0BCD">
        <w:trPr>
          <w:jc w:val="center"/>
        </w:trPr>
        <w:tc>
          <w:tcPr>
            <w:tcW w:w="2761" w:type="dxa"/>
            <w:tcBorders>
              <w:top w:val="single" w:sz="4" w:space="0" w:color="000000"/>
              <w:left w:val="single" w:sz="4" w:space="0" w:color="000000"/>
              <w:bottom w:val="single" w:sz="4" w:space="0" w:color="000000"/>
              <w:right w:val="nil"/>
            </w:tcBorders>
          </w:tcPr>
          <w:p w14:paraId="133D05B8" w14:textId="77777777" w:rsidR="00312C76" w:rsidRPr="00F2731B" w:rsidRDefault="00312C76" w:rsidP="007E0BCD">
            <w:pPr>
              <w:pStyle w:val="TAL"/>
              <w:rPr>
                <w:lang w:eastAsia="zh-CN"/>
              </w:rPr>
            </w:pPr>
            <w:r w:rsidRPr="00F2731B">
              <w:rPr>
                <w:lang w:eastAsia="zh-CN"/>
              </w:rPr>
              <w:t>TMGI</w:t>
            </w:r>
          </w:p>
        </w:tc>
        <w:tc>
          <w:tcPr>
            <w:tcW w:w="1559" w:type="dxa"/>
            <w:tcBorders>
              <w:top w:val="single" w:sz="4" w:space="0" w:color="000000"/>
              <w:left w:val="single" w:sz="4" w:space="0" w:color="000000"/>
              <w:bottom w:val="single" w:sz="4" w:space="0" w:color="000000"/>
              <w:right w:val="nil"/>
            </w:tcBorders>
          </w:tcPr>
          <w:p w14:paraId="27110C9B" w14:textId="77777777" w:rsidR="00312C76" w:rsidRPr="00F2731B" w:rsidRDefault="00312C76" w:rsidP="007E0BCD">
            <w:pPr>
              <w:pStyle w:val="TAC"/>
              <w:rPr>
                <w:lang w:eastAsia="zh-CN"/>
              </w:rPr>
            </w:pPr>
            <w:r w:rsidRPr="00F2731B">
              <w:rPr>
                <w:lang w:eastAsia="zh-CN"/>
              </w:rPr>
              <w:t>O</w:t>
            </w:r>
          </w:p>
          <w:p w14:paraId="541D68F4" w14:textId="77777777" w:rsidR="00312C76" w:rsidRPr="00F2731B" w:rsidRDefault="00312C76" w:rsidP="007E0BCD">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07503FE5" w14:textId="77777777" w:rsidR="00312C76" w:rsidRPr="00F2731B" w:rsidRDefault="00312C76" w:rsidP="007E0BCD">
            <w:pPr>
              <w:pStyle w:val="TAL"/>
            </w:pPr>
            <w:r w:rsidRPr="00F2731B">
              <w:t>TMGI information.</w:t>
            </w:r>
          </w:p>
        </w:tc>
      </w:tr>
      <w:tr w:rsidR="00312C76" w:rsidRPr="00F2731B" w14:paraId="475BABCC" w14:textId="77777777" w:rsidTr="007E0BCD">
        <w:trPr>
          <w:jc w:val="center"/>
        </w:trPr>
        <w:tc>
          <w:tcPr>
            <w:tcW w:w="2761" w:type="dxa"/>
            <w:tcBorders>
              <w:top w:val="single" w:sz="4" w:space="0" w:color="000000"/>
              <w:left w:val="single" w:sz="4" w:space="0" w:color="000000"/>
              <w:bottom w:val="single" w:sz="4" w:space="0" w:color="000000"/>
              <w:right w:val="nil"/>
            </w:tcBorders>
          </w:tcPr>
          <w:p w14:paraId="751208E0" w14:textId="77777777" w:rsidR="00312C76" w:rsidRPr="00F2731B" w:rsidRDefault="00312C76" w:rsidP="007E0BCD">
            <w:pPr>
              <w:pStyle w:val="TAL"/>
              <w:rPr>
                <w:lang w:eastAsia="zh-CN"/>
              </w:rPr>
            </w:pPr>
            <w:r w:rsidRPr="00F2731B">
              <w:rPr>
                <w:lang w:eastAsia="zh-CN"/>
              </w:rPr>
              <w:t>User plane address</w:t>
            </w:r>
          </w:p>
        </w:tc>
        <w:tc>
          <w:tcPr>
            <w:tcW w:w="1559" w:type="dxa"/>
            <w:tcBorders>
              <w:top w:val="single" w:sz="4" w:space="0" w:color="000000"/>
              <w:left w:val="single" w:sz="4" w:space="0" w:color="000000"/>
              <w:bottom w:val="single" w:sz="4" w:space="0" w:color="000000"/>
              <w:right w:val="nil"/>
            </w:tcBorders>
          </w:tcPr>
          <w:p w14:paraId="4FEB644C" w14:textId="77777777" w:rsidR="00312C76" w:rsidRPr="00F2731B" w:rsidRDefault="00312C76" w:rsidP="007E0BCD">
            <w:pPr>
              <w:pStyle w:val="TAC"/>
              <w:rPr>
                <w:lang w:eastAsia="zh-CN"/>
              </w:rPr>
            </w:pPr>
            <w:r w:rsidRPr="00F2731B">
              <w:rPr>
                <w:rFonts w:hint="eastAsia"/>
                <w:lang w:eastAsia="zh-CN"/>
              </w:rPr>
              <w:t>M</w:t>
            </w:r>
          </w:p>
          <w:p w14:paraId="1473993E" w14:textId="77777777" w:rsidR="00312C76" w:rsidRPr="00F2731B" w:rsidRDefault="00312C76" w:rsidP="007E0BCD">
            <w:pPr>
              <w:pStyle w:val="TAC"/>
            </w:pPr>
            <w:r w:rsidRPr="00F2731B">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31CAAD00" w14:textId="77777777" w:rsidR="00312C76" w:rsidRPr="00F2731B" w:rsidRDefault="00312C76" w:rsidP="007E0BCD">
            <w:pPr>
              <w:pStyle w:val="TAL"/>
            </w:pPr>
            <w:r w:rsidRPr="00F2731B">
              <w:rPr>
                <w:lang w:eastAsia="zh-CN"/>
              </w:rPr>
              <w:t>BM-SC user plane IP address and port</w:t>
            </w:r>
          </w:p>
        </w:tc>
      </w:tr>
      <w:tr w:rsidR="00312C76" w:rsidRPr="00F2731B" w14:paraId="542BD8D7" w14:textId="77777777" w:rsidTr="007E0BCD">
        <w:trPr>
          <w:jc w:val="center"/>
        </w:trPr>
        <w:tc>
          <w:tcPr>
            <w:tcW w:w="2761" w:type="dxa"/>
            <w:tcBorders>
              <w:top w:val="single" w:sz="4" w:space="0" w:color="000000"/>
              <w:left w:val="single" w:sz="4" w:space="0" w:color="000000"/>
              <w:bottom w:val="single" w:sz="4" w:space="0" w:color="000000"/>
              <w:right w:val="nil"/>
            </w:tcBorders>
          </w:tcPr>
          <w:p w14:paraId="22DA7FF0" w14:textId="77777777" w:rsidR="00312C76" w:rsidRPr="00F2731B" w:rsidRDefault="00312C76" w:rsidP="007E0BCD">
            <w:pPr>
              <w:pStyle w:val="TAL"/>
              <w:rPr>
                <w:lang w:eastAsia="zh-CN"/>
              </w:rPr>
            </w:pPr>
            <w:r w:rsidRPr="00F2731B">
              <w:rPr>
                <w:lang w:eastAsia="zh-CN"/>
              </w:rPr>
              <w:t>Service description</w:t>
            </w:r>
          </w:p>
        </w:tc>
        <w:tc>
          <w:tcPr>
            <w:tcW w:w="1559" w:type="dxa"/>
            <w:tcBorders>
              <w:top w:val="single" w:sz="4" w:space="0" w:color="000000"/>
              <w:left w:val="single" w:sz="4" w:space="0" w:color="000000"/>
              <w:bottom w:val="single" w:sz="4" w:space="0" w:color="000000"/>
              <w:right w:val="nil"/>
            </w:tcBorders>
          </w:tcPr>
          <w:p w14:paraId="336AD0F6" w14:textId="77777777" w:rsidR="00312C76" w:rsidRPr="00F2731B" w:rsidRDefault="00312C76" w:rsidP="007E0BCD">
            <w:pPr>
              <w:pStyle w:val="TAC"/>
              <w:rPr>
                <w:lang w:eastAsia="zh-CN"/>
              </w:rPr>
            </w:pPr>
            <w:r w:rsidRPr="00F2731B">
              <w:t>O</w:t>
            </w:r>
          </w:p>
          <w:p w14:paraId="23DF3EBE" w14:textId="77777777" w:rsidR="00312C76" w:rsidRPr="00F2731B" w:rsidRDefault="00312C76" w:rsidP="007E0BCD">
            <w:pPr>
              <w:pStyle w:val="TAC"/>
            </w:pPr>
            <w:r w:rsidRPr="00F2731B">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4676BC8A" w14:textId="77777777" w:rsidR="00312C76" w:rsidRPr="00F2731B" w:rsidRDefault="00312C76" w:rsidP="007E0BCD">
            <w:pPr>
              <w:pStyle w:val="TAL"/>
            </w:pPr>
            <w:r w:rsidRPr="00F2731B">
              <w:rPr>
                <w:lang w:eastAsia="zh-CN"/>
              </w:rPr>
              <w:t>Indicates MBMS bearer related configuration information as defined in 3GPP TS 26.346 [28] (e.g. radio frequency and MBMS Service Area Identities)</w:t>
            </w:r>
          </w:p>
        </w:tc>
      </w:tr>
      <w:tr w:rsidR="00312C76" w:rsidRPr="00F2731B" w14:paraId="713E44A4"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2AA0B9" w14:textId="77777777" w:rsidR="00312C76" w:rsidRPr="00F2731B" w:rsidRDefault="00312C76" w:rsidP="007E0BCD">
            <w:pPr>
              <w:pStyle w:val="TAN"/>
              <w:rPr>
                <w:lang w:eastAsia="zh-CN"/>
              </w:rPr>
            </w:pPr>
            <w:r w:rsidRPr="00F2731B">
              <w:rPr>
                <w:rFonts w:hint="eastAsia"/>
                <w:lang w:eastAsia="zh-CN"/>
              </w:rPr>
              <w:t>N</w:t>
            </w:r>
            <w:r w:rsidRPr="00F2731B">
              <w:rPr>
                <w:lang w:eastAsia="zh-CN"/>
              </w:rPr>
              <w:t>OTE 1:</w:t>
            </w:r>
            <w:r w:rsidRPr="00F2731B">
              <w:rPr>
                <w:lang w:eastAsia="zh-CN"/>
              </w:rPr>
              <w:tab/>
              <w:t>TMGI may not be required if the service announcement mode indicates that the request is sent by the NRM server.</w:t>
            </w:r>
          </w:p>
          <w:p w14:paraId="4B64B345" w14:textId="77777777" w:rsidR="00312C76" w:rsidRPr="00F2731B" w:rsidRDefault="00312C76" w:rsidP="007E0BCD">
            <w:pPr>
              <w:pStyle w:val="TAN"/>
            </w:pPr>
            <w:r w:rsidRPr="00F2731B">
              <w:rPr>
                <w:lang w:eastAsia="zh-CN"/>
              </w:rPr>
              <w:t>NOTE 2:</w:t>
            </w:r>
            <w:r w:rsidRPr="00F2731B">
              <w:rPr>
                <w:lang w:eastAsia="zh-CN"/>
              </w:rPr>
              <w:tab/>
              <w:t>If the Result Information element indicates failure then the values</w:t>
            </w:r>
            <w:r w:rsidRPr="00F2731B">
              <w:rPr>
                <w:rFonts w:hint="eastAsia"/>
                <w:lang w:eastAsia="zh-CN"/>
              </w:rPr>
              <w:t xml:space="preserve"> of </w:t>
            </w:r>
            <w:r w:rsidRPr="00F2731B">
              <w:rPr>
                <w:lang w:eastAsia="zh-CN"/>
              </w:rPr>
              <w:t>the other</w:t>
            </w:r>
            <w:r w:rsidRPr="00F2731B">
              <w:rPr>
                <w:rFonts w:hint="eastAsia"/>
                <w:lang w:eastAsia="zh-CN"/>
              </w:rPr>
              <w:t xml:space="preserve"> </w:t>
            </w:r>
            <w:r w:rsidRPr="00F2731B">
              <w:rPr>
                <w:lang w:eastAsia="zh-CN"/>
              </w:rPr>
              <w:t xml:space="preserve">information </w:t>
            </w:r>
            <w:r w:rsidRPr="00F2731B">
              <w:rPr>
                <w:rFonts w:hint="eastAsia"/>
                <w:lang w:eastAsia="zh-CN"/>
              </w:rPr>
              <w:t>element</w:t>
            </w:r>
            <w:r w:rsidRPr="00F2731B">
              <w:rPr>
                <w:lang w:eastAsia="zh-CN"/>
              </w:rPr>
              <w:t>s have no meaning.</w:t>
            </w:r>
          </w:p>
        </w:tc>
      </w:tr>
    </w:tbl>
    <w:p w14:paraId="7CDC3AF7" w14:textId="77777777" w:rsidR="00312C76" w:rsidRPr="00F2731B" w:rsidRDefault="00312C76" w:rsidP="00312C76">
      <w:pPr>
        <w:rPr>
          <w:lang w:val="en-US"/>
        </w:rPr>
      </w:pPr>
    </w:p>
    <w:p w14:paraId="27CF0B72" w14:textId="77777777" w:rsidR="00312C76" w:rsidRPr="00F2731B" w:rsidRDefault="00312C76" w:rsidP="00312C76">
      <w:pPr>
        <w:pStyle w:val="Heading4"/>
      </w:pPr>
      <w:bookmarkStart w:id="1272" w:name="_Toc106027243"/>
      <w:r w:rsidRPr="00F2731B">
        <w:t>14.3.2.12</w:t>
      </w:r>
      <w:r w:rsidRPr="00F2731B">
        <w:tab/>
        <w:t>User plane delivery mode</w:t>
      </w:r>
      <w:bookmarkEnd w:id="1272"/>
    </w:p>
    <w:p w14:paraId="4CF6D5AD" w14:textId="77777777" w:rsidR="00312C76" w:rsidRPr="00F2731B" w:rsidRDefault="00312C76" w:rsidP="00312C76">
      <w:r w:rsidRPr="00F2731B">
        <w:t>Table 14.3.2.12</w:t>
      </w:r>
      <w:r w:rsidRPr="00F2731B">
        <w:rPr>
          <w:lang w:eastAsia="zh-CN"/>
        </w:rPr>
        <w:t>-1</w:t>
      </w:r>
      <w:r w:rsidRPr="00F2731B">
        <w:t xml:space="preserve"> describes the information flow </w:t>
      </w:r>
      <w:r w:rsidRPr="00F2731B">
        <w:rPr>
          <w:lang w:eastAsia="zh-CN"/>
        </w:rPr>
        <w:t>for the user plane delivery mode from NRM server to VAL server</w:t>
      </w:r>
      <w:r w:rsidRPr="00F2731B">
        <w:t>.</w:t>
      </w:r>
    </w:p>
    <w:p w14:paraId="34702FB4" w14:textId="77777777" w:rsidR="00312C76" w:rsidRPr="00F2731B" w:rsidRDefault="00312C76" w:rsidP="00312C76">
      <w:pPr>
        <w:pStyle w:val="TH"/>
        <w:rPr>
          <w:lang w:val="en-US"/>
        </w:rPr>
      </w:pPr>
      <w:r w:rsidRPr="00F2731B">
        <w:t>Table 14.3.2.12-1: User plane delivery mode</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231689F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EE2EEC5"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right w:val="nil"/>
            </w:tcBorders>
            <w:hideMark/>
          </w:tcPr>
          <w:p w14:paraId="72EEE85C"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hideMark/>
          </w:tcPr>
          <w:p w14:paraId="525507BC" w14:textId="77777777" w:rsidR="00312C76" w:rsidRPr="00F2731B" w:rsidRDefault="00312C76" w:rsidP="007E0BCD">
            <w:pPr>
              <w:pStyle w:val="TAH"/>
            </w:pPr>
            <w:r w:rsidRPr="00F2731B">
              <w:t>Description</w:t>
            </w:r>
          </w:p>
        </w:tc>
      </w:tr>
      <w:tr w:rsidR="00312C76" w:rsidRPr="00F2731B" w14:paraId="5BB51D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32B6C9CE" w14:textId="77777777" w:rsidR="00312C76" w:rsidRPr="00F2731B" w:rsidRDefault="00312C76" w:rsidP="007E0BCD">
            <w:pPr>
              <w:pStyle w:val="TAL"/>
            </w:pPr>
            <w:r w:rsidRPr="00F2731B">
              <w:rPr>
                <w:lang w:eastAsia="zh-CN"/>
              </w:rPr>
              <w:t>Delivery mode</w:t>
            </w:r>
          </w:p>
        </w:tc>
        <w:tc>
          <w:tcPr>
            <w:tcW w:w="1440" w:type="dxa"/>
            <w:tcBorders>
              <w:top w:val="single" w:sz="4" w:space="0" w:color="000000"/>
              <w:left w:val="single" w:sz="4" w:space="0" w:color="000000"/>
              <w:bottom w:val="single" w:sz="4" w:space="0" w:color="000000"/>
              <w:right w:val="nil"/>
            </w:tcBorders>
          </w:tcPr>
          <w:p w14:paraId="2968A2DA"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3C55D2" w14:textId="77777777" w:rsidR="00312C76" w:rsidRPr="00F2731B" w:rsidRDefault="00312C76" w:rsidP="007E0BCD">
            <w:pPr>
              <w:pStyle w:val="TAL"/>
              <w:rPr>
                <w:lang w:eastAsia="zh-CN"/>
              </w:rPr>
            </w:pPr>
            <w:r w:rsidRPr="00F2731B">
              <w:rPr>
                <w:lang w:eastAsia="zh-CN"/>
              </w:rPr>
              <w:t>Indicates whether to deliver the user data to the UE(s) via unicast mode or multicast mode</w:t>
            </w:r>
          </w:p>
        </w:tc>
      </w:tr>
      <w:tr w:rsidR="00312C76" w:rsidRPr="00F2731B" w14:paraId="190666D9" w14:textId="77777777" w:rsidTr="007E0BCD">
        <w:trPr>
          <w:jc w:val="center"/>
        </w:trPr>
        <w:tc>
          <w:tcPr>
            <w:tcW w:w="2880" w:type="dxa"/>
            <w:tcBorders>
              <w:top w:val="single" w:sz="4" w:space="0" w:color="000000"/>
              <w:left w:val="single" w:sz="4" w:space="0" w:color="000000"/>
              <w:bottom w:val="single" w:sz="4" w:space="0" w:color="000000"/>
              <w:right w:val="nil"/>
            </w:tcBorders>
          </w:tcPr>
          <w:p w14:paraId="4E46EF63" w14:textId="77777777" w:rsidR="00312C76" w:rsidRPr="00F2731B" w:rsidRDefault="00312C76" w:rsidP="007E0BCD">
            <w:pPr>
              <w:pStyle w:val="TAL"/>
            </w:pPr>
            <w:r w:rsidRPr="00F2731B">
              <w:t>MBMS media stream identifier</w:t>
            </w:r>
          </w:p>
        </w:tc>
        <w:tc>
          <w:tcPr>
            <w:tcW w:w="1440" w:type="dxa"/>
            <w:tcBorders>
              <w:top w:val="single" w:sz="4" w:space="0" w:color="000000"/>
              <w:left w:val="single" w:sz="4" w:space="0" w:color="000000"/>
              <w:bottom w:val="single" w:sz="4" w:space="0" w:color="000000"/>
              <w:right w:val="nil"/>
            </w:tcBorders>
          </w:tcPr>
          <w:p w14:paraId="125A95D7" w14:textId="77777777" w:rsidR="00312C76" w:rsidRPr="00F2731B" w:rsidRDefault="00312C76" w:rsidP="007E0BCD">
            <w:pPr>
              <w:pStyle w:val="TAC"/>
            </w:pPr>
            <w:r w:rsidRPr="00F2731B">
              <w:rPr>
                <w:rFonts w:hint="eastAsia"/>
                <w:lang w:eastAsia="zh-CN"/>
              </w:rPr>
              <w:t>M</w:t>
            </w:r>
            <w:r w:rsidRPr="00F2731B">
              <w:rPr>
                <w:lang w:eastAsia="zh-CN"/>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383309A9" w14:textId="77777777" w:rsidR="00312C76" w:rsidRPr="00F2731B" w:rsidRDefault="00312C76" w:rsidP="007E0BCD">
            <w:pPr>
              <w:pStyle w:val="TAL"/>
              <w:rPr>
                <w:lang w:eastAsia="zh-CN"/>
              </w:rPr>
            </w:pPr>
            <w:r w:rsidRPr="00F2731B">
              <w:rPr>
                <w:rFonts w:hint="eastAsia"/>
                <w:lang w:eastAsia="zh-CN"/>
              </w:rPr>
              <w:t>I</w:t>
            </w:r>
            <w:r w:rsidRPr="00F2731B">
              <w:rPr>
                <w:lang w:eastAsia="zh-CN"/>
              </w:rPr>
              <w:t>ndicates the MBMS media</w:t>
            </w:r>
            <w:r w:rsidRPr="00F2731B">
              <w:t xml:space="preserve"> stream to be used to deliver the media currently over unicast, or the MBMS media stream currently being used.</w:t>
            </w:r>
          </w:p>
        </w:tc>
      </w:tr>
      <w:tr w:rsidR="00312C76" w:rsidRPr="00F2731B" w14:paraId="3C8DD598" w14:textId="77777777" w:rsidTr="007E0BCD">
        <w:trPr>
          <w:jc w:val="center"/>
        </w:trPr>
        <w:tc>
          <w:tcPr>
            <w:tcW w:w="2880" w:type="dxa"/>
            <w:tcBorders>
              <w:top w:val="single" w:sz="4" w:space="0" w:color="000000"/>
              <w:left w:val="single" w:sz="4" w:space="0" w:color="000000"/>
              <w:bottom w:val="single" w:sz="4" w:space="0" w:color="000000"/>
              <w:right w:val="nil"/>
            </w:tcBorders>
          </w:tcPr>
          <w:p w14:paraId="25A44D21" w14:textId="77777777" w:rsidR="00312C76" w:rsidRPr="00F2731B" w:rsidRDefault="00312C76" w:rsidP="007E0BCD">
            <w:pPr>
              <w:pStyle w:val="TAL"/>
            </w:pPr>
            <w:r w:rsidRPr="00F2731B">
              <w:rPr>
                <w:lang w:eastAsia="zh-CN"/>
              </w:rPr>
              <w:t>Unicast media stream identifier(s)</w:t>
            </w:r>
          </w:p>
        </w:tc>
        <w:tc>
          <w:tcPr>
            <w:tcW w:w="1440" w:type="dxa"/>
            <w:tcBorders>
              <w:top w:val="single" w:sz="4" w:space="0" w:color="000000"/>
              <w:left w:val="single" w:sz="4" w:space="0" w:color="000000"/>
              <w:bottom w:val="single" w:sz="4" w:space="0" w:color="000000"/>
              <w:right w:val="nil"/>
            </w:tcBorders>
          </w:tcPr>
          <w:p w14:paraId="2B2FAA9B"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EB0B7F3" w14:textId="77777777" w:rsidR="00312C76" w:rsidRPr="00F2731B" w:rsidRDefault="00312C76" w:rsidP="007E0BCD">
            <w:pPr>
              <w:pStyle w:val="TAL"/>
              <w:rPr>
                <w:lang w:eastAsia="zh-CN"/>
              </w:rPr>
            </w:pPr>
            <w:r w:rsidRPr="00F2731B">
              <w:rPr>
                <w:rFonts w:hint="eastAsia"/>
                <w:lang w:eastAsia="zh-CN"/>
              </w:rPr>
              <w:t>I</w:t>
            </w:r>
            <w:r w:rsidRPr="00F2731B">
              <w:rPr>
                <w:lang w:eastAsia="zh-CN"/>
              </w:rPr>
              <w:t>ndicates the unicast media stream to be used to deliver the media currently over multicast, or the unicast to be stopped and switched to multicast.</w:t>
            </w:r>
          </w:p>
        </w:tc>
      </w:tr>
    </w:tbl>
    <w:p w14:paraId="28480CC6" w14:textId="77777777" w:rsidR="00312C76" w:rsidRPr="00F2731B" w:rsidRDefault="00312C76" w:rsidP="00312C76">
      <w:pPr>
        <w:rPr>
          <w:lang w:val="en-US"/>
        </w:rPr>
      </w:pPr>
    </w:p>
    <w:p w14:paraId="6F1ED8A0" w14:textId="77777777" w:rsidR="00312C76" w:rsidRPr="00F2731B" w:rsidRDefault="00312C76" w:rsidP="00312C76">
      <w:pPr>
        <w:pStyle w:val="Heading4"/>
        <w:rPr>
          <w:lang w:val="en-US"/>
        </w:rPr>
      </w:pPr>
      <w:bookmarkStart w:id="1273" w:name="_Toc27954122"/>
      <w:bookmarkStart w:id="1274" w:name="_Toc59204114"/>
      <w:bookmarkStart w:id="1275" w:name="_Toc106027244"/>
      <w:r w:rsidRPr="00F2731B">
        <w:rPr>
          <w:lang w:val="en-US"/>
        </w:rPr>
        <w:t>14.3.2.13</w:t>
      </w:r>
      <w:r w:rsidRPr="00F2731B">
        <w:rPr>
          <w:lang w:val="en-US"/>
        </w:rPr>
        <w:tab/>
      </w:r>
      <w:bookmarkEnd w:id="1273"/>
      <w:r w:rsidRPr="00F2731B">
        <w:rPr>
          <w:lang w:val="en-US"/>
        </w:rPr>
        <w:t>end-to-end QoS management request</w:t>
      </w:r>
      <w:bookmarkEnd w:id="1274"/>
      <w:bookmarkEnd w:id="1275"/>
      <w:r w:rsidRPr="00F2731B">
        <w:rPr>
          <w:lang w:val="en-US"/>
        </w:rPr>
        <w:t xml:space="preserve"> </w:t>
      </w:r>
    </w:p>
    <w:p w14:paraId="0D696405" w14:textId="77777777" w:rsidR="00312C76" w:rsidRPr="00F2731B" w:rsidRDefault="00312C76" w:rsidP="00312C76">
      <w:pPr>
        <w:rPr>
          <w:lang w:val="en-US"/>
        </w:rPr>
      </w:pPr>
      <w:r w:rsidRPr="00F2731B">
        <w:rPr>
          <w:lang w:val="en-US"/>
        </w:rPr>
        <w:t>Table 14.3.2.13</w:t>
      </w:r>
      <w:r w:rsidRPr="00F2731B">
        <w:rPr>
          <w:lang w:val="en-US" w:eastAsia="zh-CN"/>
        </w:rPr>
        <w:t>-1</w:t>
      </w:r>
      <w:r w:rsidRPr="00F2731B">
        <w:rPr>
          <w:lang w:val="en-US"/>
        </w:rPr>
        <w:t xml:space="preserve"> describes the information flow end-to-end QoS management request from the NRM client to the NRM server.</w:t>
      </w:r>
    </w:p>
    <w:p w14:paraId="1F2ECAE4" w14:textId="77777777" w:rsidR="00312C76" w:rsidRPr="00F2731B" w:rsidRDefault="00312C76" w:rsidP="00312C76">
      <w:pPr>
        <w:pStyle w:val="TH"/>
        <w:rPr>
          <w:lang w:val="en-US"/>
        </w:rPr>
      </w:pPr>
      <w:r w:rsidRPr="00F2731B">
        <w:rPr>
          <w:lang w:val="en-US"/>
        </w:rPr>
        <w:lastRenderedPageBreak/>
        <w:t>Table 14.3.2.13</w:t>
      </w:r>
      <w:r w:rsidRPr="00F2731B">
        <w:rPr>
          <w:lang w:val="en-US" w:eastAsia="zh-CN"/>
        </w:rPr>
        <w:t>-1</w:t>
      </w:r>
      <w:r w:rsidRPr="00F2731B">
        <w:rPr>
          <w:lang w:val="en-US"/>
        </w:rPr>
        <w:t>: end-to-end QoS management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3CBC91A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12A53B5" w14:textId="77777777" w:rsidR="00312C76" w:rsidRPr="00F2731B" w:rsidRDefault="00312C76" w:rsidP="007E0BCD">
            <w:pPr>
              <w:pStyle w:val="TAH"/>
              <w:rPr>
                <w:lang w:val="en-US"/>
              </w:rPr>
            </w:pPr>
            <w:bookmarkStart w:id="1276" w:name="_Toc59204115"/>
            <w:r w:rsidRPr="00F2731B">
              <w:rPr>
                <w:lang w:val="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FDA4084" w14:textId="77777777" w:rsidR="00312C76" w:rsidRPr="00F2731B" w:rsidRDefault="00312C76" w:rsidP="007E0BCD">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E9C1CC" w14:textId="77777777" w:rsidR="00312C76" w:rsidRPr="00F2731B" w:rsidRDefault="00312C76" w:rsidP="007E0BCD">
            <w:pPr>
              <w:pStyle w:val="TAH"/>
              <w:rPr>
                <w:lang w:val="en-US"/>
              </w:rPr>
            </w:pPr>
            <w:r w:rsidRPr="00F2731B">
              <w:rPr>
                <w:lang w:val="en-US"/>
              </w:rPr>
              <w:t>Description</w:t>
            </w:r>
          </w:p>
        </w:tc>
      </w:tr>
      <w:tr w:rsidR="00312C76" w:rsidRPr="00F2731B" w14:paraId="22F9831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2C14F3" w14:textId="77777777" w:rsidR="00312C76" w:rsidRPr="00F2731B" w:rsidRDefault="00312C76" w:rsidP="007E0BCD">
            <w:pPr>
              <w:pStyle w:val="TAL"/>
              <w:rPr>
                <w:szCs w:val="18"/>
                <w:lang w:val="en-US"/>
              </w:rPr>
            </w:pPr>
            <w:r w:rsidRPr="00F2731B">
              <w:t>List of VAL UEs</w:t>
            </w:r>
          </w:p>
        </w:tc>
        <w:tc>
          <w:tcPr>
            <w:tcW w:w="1440" w:type="dxa"/>
            <w:tcBorders>
              <w:top w:val="single" w:sz="4" w:space="0" w:color="000000"/>
              <w:left w:val="single" w:sz="4" w:space="0" w:color="000000"/>
              <w:bottom w:val="single" w:sz="4" w:space="0" w:color="000000"/>
            </w:tcBorders>
            <w:shd w:val="clear" w:color="auto" w:fill="auto"/>
          </w:tcPr>
          <w:p w14:paraId="1B2C75FC" w14:textId="77777777" w:rsidR="00312C76" w:rsidRPr="00F2731B" w:rsidRDefault="00312C76" w:rsidP="007E0BCD">
            <w:pPr>
              <w:pStyle w:val="TAC"/>
              <w:rPr>
                <w:szCs w:val="18"/>
                <w:lang w:val="en-US"/>
              </w:rPr>
            </w:pPr>
            <w:r w:rsidRPr="00F2731B">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717DF" w14:textId="77777777" w:rsidR="00312C76" w:rsidRPr="00F2731B" w:rsidRDefault="00312C76" w:rsidP="007E0BCD">
            <w:pPr>
              <w:pStyle w:val="TAL"/>
            </w:pPr>
            <w:r w:rsidRPr="00F2731B">
              <w:t>List of VAL UEs for whom the end-to-end QoS management occurs</w:t>
            </w:r>
          </w:p>
          <w:p w14:paraId="721B78E3" w14:textId="77777777" w:rsidR="00312C76" w:rsidRPr="00F2731B" w:rsidRDefault="00312C76" w:rsidP="007E0BCD">
            <w:pPr>
              <w:pStyle w:val="TAL"/>
              <w:rPr>
                <w:szCs w:val="18"/>
                <w:lang w:val="en-US"/>
              </w:rPr>
            </w:pPr>
          </w:p>
        </w:tc>
      </w:tr>
      <w:tr w:rsidR="00312C76" w:rsidRPr="00F2731B" w14:paraId="11C702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927EA0B" w14:textId="77777777" w:rsidR="00312C76" w:rsidRPr="00F2731B" w:rsidRDefault="00312C76" w:rsidP="007E0BCD">
            <w:pPr>
              <w:pStyle w:val="TAL"/>
              <w:rPr>
                <w:szCs w:val="18"/>
                <w:lang w:val="en-US"/>
              </w:rPr>
            </w:pPr>
            <w:r w:rsidRPr="00F2731B">
              <w:t>&gt;VAL UE/user ID</w:t>
            </w:r>
          </w:p>
        </w:tc>
        <w:tc>
          <w:tcPr>
            <w:tcW w:w="1440" w:type="dxa"/>
            <w:tcBorders>
              <w:top w:val="single" w:sz="4" w:space="0" w:color="000000"/>
              <w:left w:val="single" w:sz="4" w:space="0" w:color="000000"/>
              <w:bottom w:val="single" w:sz="4" w:space="0" w:color="000000"/>
            </w:tcBorders>
            <w:shd w:val="clear" w:color="auto" w:fill="auto"/>
          </w:tcPr>
          <w:p w14:paraId="6B4A8129" w14:textId="77777777" w:rsidR="00312C76" w:rsidRPr="00F2731B" w:rsidRDefault="00312C76" w:rsidP="007E0BCD">
            <w:pPr>
              <w:pStyle w:val="TAC"/>
              <w:rPr>
                <w:szCs w:val="18"/>
                <w:lang w:val="en-US"/>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9E194" w14:textId="77777777" w:rsidR="00312C76" w:rsidRPr="00F2731B" w:rsidRDefault="00312C76" w:rsidP="007E0BCD">
            <w:pPr>
              <w:pStyle w:val="TAL"/>
            </w:pPr>
            <w:r w:rsidRPr="00F2731B">
              <w:t>Identity of the VAL UE</w:t>
            </w:r>
          </w:p>
          <w:p w14:paraId="415FC2F5" w14:textId="77777777" w:rsidR="00312C76" w:rsidRPr="00F2731B" w:rsidRDefault="00312C76" w:rsidP="007E0BCD">
            <w:pPr>
              <w:pStyle w:val="TAL"/>
              <w:rPr>
                <w:szCs w:val="18"/>
                <w:lang w:val="en-US"/>
              </w:rPr>
            </w:pPr>
          </w:p>
        </w:tc>
      </w:tr>
      <w:tr w:rsidR="00312C76" w:rsidRPr="00F2731B" w14:paraId="72AC87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AC43FFB" w14:textId="77777777" w:rsidR="00312C76" w:rsidRPr="00F2731B" w:rsidRDefault="00312C76" w:rsidP="007E0BCD">
            <w:pPr>
              <w:pStyle w:val="TAL"/>
              <w:rPr>
                <w:szCs w:val="18"/>
              </w:rPr>
            </w:pPr>
            <w:r w:rsidRPr="00F2731B">
              <w:t>&gt; IP address</w:t>
            </w:r>
          </w:p>
        </w:tc>
        <w:tc>
          <w:tcPr>
            <w:tcW w:w="1440" w:type="dxa"/>
            <w:tcBorders>
              <w:top w:val="single" w:sz="4" w:space="0" w:color="000000"/>
              <w:left w:val="single" w:sz="4" w:space="0" w:color="000000"/>
              <w:bottom w:val="single" w:sz="4" w:space="0" w:color="000000"/>
            </w:tcBorders>
            <w:shd w:val="clear" w:color="auto" w:fill="auto"/>
          </w:tcPr>
          <w:p w14:paraId="75D7462A" w14:textId="77777777" w:rsidR="00312C76" w:rsidRPr="00F2731B" w:rsidRDefault="00312C76" w:rsidP="007E0BCD">
            <w:pPr>
              <w:pStyle w:val="TAC"/>
              <w:rPr>
                <w:szCs w:val="18"/>
                <w:lang w:val="en-US"/>
              </w:rPr>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ABAC1F" w14:textId="77777777" w:rsidR="00312C76" w:rsidRPr="00F2731B" w:rsidRDefault="00312C76" w:rsidP="007E0BCD">
            <w:pPr>
              <w:pStyle w:val="TAL"/>
            </w:pPr>
            <w:r w:rsidRPr="00F2731B">
              <w:t>IP address of the VAL UE</w:t>
            </w:r>
          </w:p>
          <w:p w14:paraId="7AF70CA1" w14:textId="77777777" w:rsidR="00312C76" w:rsidRPr="00F2731B" w:rsidRDefault="00312C76" w:rsidP="007E0BCD">
            <w:pPr>
              <w:pStyle w:val="TAL"/>
              <w:rPr>
                <w:szCs w:val="18"/>
                <w:lang w:val="en-US"/>
              </w:rPr>
            </w:pPr>
          </w:p>
        </w:tc>
      </w:tr>
      <w:tr w:rsidR="00312C76" w:rsidRPr="00F2731B" w14:paraId="75D51612" w14:textId="77777777" w:rsidTr="007E0BCD">
        <w:trPr>
          <w:trHeight w:val="583"/>
          <w:jc w:val="center"/>
        </w:trPr>
        <w:tc>
          <w:tcPr>
            <w:tcW w:w="2880" w:type="dxa"/>
            <w:tcBorders>
              <w:top w:val="single" w:sz="4" w:space="0" w:color="000000"/>
              <w:left w:val="single" w:sz="4" w:space="0" w:color="000000"/>
              <w:bottom w:val="single" w:sz="4" w:space="0" w:color="000000"/>
            </w:tcBorders>
            <w:shd w:val="clear" w:color="auto" w:fill="auto"/>
          </w:tcPr>
          <w:p w14:paraId="5FE4B0B4" w14:textId="77777777" w:rsidR="00312C76" w:rsidRPr="00F2731B" w:rsidRDefault="00312C76" w:rsidP="007E0BCD">
            <w:pPr>
              <w:pStyle w:val="TAL"/>
              <w:rPr>
                <w:szCs w:val="18"/>
                <w:lang w:val="en-US"/>
              </w:rPr>
            </w:pPr>
            <w:r w:rsidRPr="00F2731B">
              <w:rPr>
                <w:szCs w:val="18"/>
                <w:lang w:val="en-US"/>
              </w:rPr>
              <w:t>VAL service ID</w:t>
            </w:r>
          </w:p>
        </w:tc>
        <w:tc>
          <w:tcPr>
            <w:tcW w:w="1440" w:type="dxa"/>
            <w:tcBorders>
              <w:top w:val="single" w:sz="4" w:space="0" w:color="000000"/>
              <w:left w:val="single" w:sz="4" w:space="0" w:color="000000"/>
              <w:bottom w:val="single" w:sz="4" w:space="0" w:color="000000"/>
            </w:tcBorders>
            <w:shd w:val="clear" w:color="auto" w:fill="auto"/>
          </w:tcPr>
          <w:p w14:paraId="635BC2A1" w14:textId="77777777" w:rsidR="00312C76" w:rsidRPr="00F2731B" w:rsidRDefault="00312C76" w:rsidP="007E0BCD">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68124" w14:textId="77777777" w:rsidR="00312C76" w:rsidRPr="00F2731B" w:rsidRDefault="00312C76" w:rsidP="007E0BCD">
            <w:pPr>
              <w:pStyle w:val="TAL"/>
              <w:rPr>
                <w:szCs w:val="18"/>
              </w:rPr>
            </w:pPr>
            <w:r w:rsidRPr="00F2731B">
              <w:rPr>
                <w:szCs w:val="18"/>
                <w:lang w:val="en-US"/>
              </w:rPr>
              <w:t xml:space="preserve">The VAL service identity </w:t>
            </w:r>
            <w:r w:rsidRPr="00F2731B">
              <w:t xml:space="preserve">for whom the end-to-end QoS management occurs. </w:t>
            </w:r>
          </w:p>
        </w:tc>
      </w:tr>
      <w:tr w:rsidR="00312C76" w:rsidRPr="00F2731B" w14:paraId="1ACF624C" w14:textId="77777777" w:rsidTr="007E0BCD">
        <w:trPr>
          <w:trHeight w:val="482"/>
          <w:jc w:val="center"/>
        </w:trPr>
        <w:tc>
          <w:tcPr>
            <w:tcW w:w="2880" w:type="dxa"/>
            <w:tcBorders>
              <w:top w:val="single" w:sz="4" w:space="0" w:color="000000"/>
              <w:left w:val="single" w:sz="4" w:space="0" w:color="000000"/>
              <w:bottom w:val="single" w:sz="4" w:space="0" w:color="000000"/>
            </w:tcBorders>
            <w:shd w:val="clear" w:color="auto" w:fill="auto"/>
          </w:tcPr>
          <w:p w14:paraId="0ABCA222" w14:textId="77777777" w:rsidR="00312C76" w:rsidRPr="00F2731B" w:rsidRDefault="00312C76" w:rsidP="007E0BCD">
            <w:pPr>
              <w:pStyle w:val="TAL"/>
              <w:rPr>
                <w:szCs w:val="18"/>
                <w:lang w:val="en-US"/>
              </w:rPr>
            </w:pPr>
            <w:r w:rsidRPr="00F2731B">
              <w:rPr>
                <w:szCs w:val="18"/>
                <w:lang w:val="en-US"/>
              </w:rPr>
              <w:t>End-to-end QoS requirements</w:t>
            </w:r>
          </w:p>
        </w:tc>
        <w:tc>
          <w:tcPr>
            <w:tcW w:w="1440" w:type="dxa"/>
            <w:tcBorders>
              <w:top w:val="single" w:sz="4" w:space="0" w:color="000000"/>
              <w:left w:val="single" w:sz="4" w:space="0" w:color="000000"/>
              <w:bottom w:val="single" w:sz="4" w:space="0" w:color="000000"/>
            </w:tcBorders>
            <w:shd w:val="clear" w:color="auto" w:fill="auto"/>
          </w:tcPr>
          <w:p w14:paraId="01A4B3EB" w14:textId="77777777" w:rsidR="00312C76" w:rsidRPr="00F2731B" w:rsidRDefault="00312C76" w:rsidP="007E0BCD">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96EF60" w14:textId="77777777" w:rsidR="00312C76" w:rsidRPr="00F2731B" w:rsidRDefault="00312C76" w:rsidP="007E0BCD">
            <w:pPr>
              <w:pStyle w:val="TAL"/>
              <w:rPr>
                <w:szCs w:val="18"/>
                <w:lang w:val="en-US"/>
              </w:rPr>
            </w:pPr>
            <w:r w:rsidRPr="00F2731B">
              <w:rPr>
                <w:szCs w:val="18"/>
                <w:lang w:val="en-US"/>
              </w:rPr>
              <w:t>The application QoS requirements / KPIs (latency, error rate, ..) for the end-to-end session.</w:t>
            </w:r>
          </w:p>
          <w:p w14:paraId="076A07C7" w14:textId="77777777" w:rsidR="00312C76" w:rsidRPr="00F2731B" w:rsidRDefault="00312C76" w:rsidP="007E0BCD">
            <w:pPr>
              <w:pStyle w:val="TAL"/>
              <w:rPr>
                <w:szCs w:val="18"/>
                <w:lang w:val="en-US"/>
              </w:rPr>
            </w:pPr>
          </w:p>
          <w:p w14:paraId="09B90A5E" w14:textId="77777777" w:rsidR="00312C76" w:rsidRPr="00F2731B" w:rsidRDefault="00312C76" w:rsidP="007E0BCD">
            <w:pPr>
              <w:pStyle w:val="TAL"/>
              <w:rPr>
                <w:szCs w:val="18"/>
                <w:lang w:val="en-US"/>
              </w:rPr>
            </w:pPr>
            <w:bookmarkStart w:id="1277" w:name="_Hlk69458946"/>
            <w:r w:rsidRPr="00F2731B">
              <w:rPr>
                <w:szCs w:val="18"/>
                <w:lang w:val="en-US"/>
              </w:rPr>
              <w:t xml:space="preserve">This may optionally include information which will support the NRM server to identify the per session QoS requirements (e.g. a flag indicating the use of HD video for assisting the end-to-end session, a video resolution/encoding required for the HD video). </w:t>
            </w:r>
            <w:bookmarkEnd w:id="1277"/>
          </w:p>
        </w:tc>
      </w:tr>
      <w:tr w:rsidR="00312C76" w:rsidRPr="00F2731B" w14:paraId="02BFCED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ACAE6" w14:textId="77777777" w:rsidR="00312C76" w:rsidRPr="00F2731B" w:rsidRDefault="00312C76" w:rsidP="007E0BCD">
            <w:pPr>
              <w:pStyle w:val="TAL"/>
              <w:rPr>
                <w:szCs w:val="18"/>
                <w:lang w:val="en-US"/>
              </w:rPr>
            </w:pPr>
            <w:r w:rsidRPr="00F2731B">
              <w:rPr>
                <w:szCs w:val="18"/>
                <w:lang w:val="en-US"/>
              </w:rPr>
              <w:t>Service area</w:t>
            </w:r>
          </w:p>
        </w:tc>
        <w:tc>
          <w:tcPr>
            <w:tcW w:w="1440" w:type="dxa"/>
            <w:tcBorders>
              <w:top w:val="single" w:sz="4" w:space="0" w:color="000000"/>
              <w:left w:val="single" w:sz="4" w:space="0" w:color="000000"/>
              <w:bottom w:val="single" w:sz="4" w:space="0" w:color="000000"/>
            </w:tcBorders>
            <w:shd w:val="clear" w:color="auto" w:fill="auto"/>
          </w:tcPr>
          <w:p w14:paraId="5046AE1C" w14:textId="77777777" w:rsidR="00312C76" w:rsidRPr="00F2731B" w:rsidRDefault="00312C76" w:rsidP="007E0BCD">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92547B" w14:textId="77777777" w:rsidR="00312C76" w:rsidRPr="00F2731B" w:rsidRDefault="00312C76" w:rsidP="007E0BCD">
            <w:pPr>
              <w:pStyle w:val="TAL"/>
              <w:rPr>
                <w:szCs w:val="18"/>
                <w:lang w:val="en-US"/>
              </w:rPr>
            </w:pPr>
            <w:r w:rsidRPr="00F2731B">
              <w:rPr>
                <w:szCs w:val="18"/>
                <w:lang w:val="en-US"/>
              </w:rPr>
              <w:t>The area where the QoS management request applies. This can be geographical area, or topological area.</w:t>
            </w:r>
          </w:p>
        </w:tc>
      </w:tr>
      <w:tr w:rsidR="00312C76" w:rsidRPr="00F2731B" w14:paraId="3EE0BED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6F1E58" w14:textId="77777777" w:rsidR="00312C76" w:rsidRPr="00F2731B" w:rsidRDefault="00312C76" w:rsidP="007E0BCD">
            <w:pPr>
              <w:pStyle w:val="TAL"/>
              <w:rPr>
                <w:szCs w:val="18"/>
                <w:lang w:val="en-US"/>
              </w:rPr>
            </w:pPr>
            <w:r w:rsidRPr="00F2731B">
              <w:rPr>
                <w:szCs w:val="18"/>
                <w:lang w:val="en-US"/>
              </w:rPr>
              <w:t>Time validity</w:t>
            </w:r>
          </w:p>
        </w:tc>
        <w:tc>
          <w:tcPr>
            <w:tcW w:w="1440" w:type="dxa"/>
            <w:tcBorders>
              <w:top w:val="single" w:sz="4" w:space="0" w:color="000000"/>
              <w:left w:val="single" w:sz="4" w:space="0" w:color="000000"/>
              <w:bottom w:val="single" w:sz="4" w:space="0" w:color="000000"/>
            </w:tcBorders>
            <w:shd w:val="clear" w:color="auto" w:fill="auto"/>
          </w:tcPr>
          <w:p w14:paraId="28EBE2B3" w14:textId="77777777" w:rsidR="00312C76" w:rsidRPr="00F2731B" w:rsidRDefault="00312C76" w:rsidP="007E0BCD">
            <w:pPr>
              <w:pStyle w:val="TAC"/>
              <w:rPr>
                <w:szCs w:val="18"/>
                <w:lang w:val="en-US"/>
              </w:rPr>
            </w:pPr>
            <w:r w:rsidRPr="00F2731B">
              <w:rPr>
                <w:szCs w:val="18"/>
                <w:lang w:val="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64B781" w14:textId="77777777" w:rsidR="00312C76" w:rsidRPr="00F2731B" w:rsidRDefault="00312C76" w:rsidP="007E0BCD">
            <w:pPr>
              <w:pStyle w:val="TAL"/>
              <w:rPr>
                <w:szCs w:val="18"/>
                <w:lang w:val="en-US"/>
              </w:rPr>
            </w:pPr>
            <w:r w:rsidRPr="00F2731B">
              <w:rPr>
                <w:szCs w:val="18"/>
                <w:lang w:val="en-US"/>
              </w:rPr>
              <w:t xml:space="preserve"> The time of validity of the requirement.</w:t>
            </w:r>
          </w:p>
        </w:tc>
      </w:tr>
    </w:tbl>
    <w:p w14:paraId="4F05CBAB" w14:textId="77777777" w:rsidR="00312C76" w:rsidRPr="00F2731B" w:rsidRDefault="00312C76" w:rsidP="00312C76">
      <w:pPr>
        <w:rPr>
          <w:lang w:val="en-US"/>
        </w:rPr>
      </w:pPr>
    </w:p>
    <w:p w14:paraId="2C63343E" w14:textId="77777777" w:rsidR="00312C76" w:rsidRPr="00F2731B" w:rsidRDefault="00312C76" w:rsidP="00312C76">
      <w:pPr>
        <w:pStyle w:val="Heading4"/>
        <w:rPr>
          <w:lang w:val="en-US"/>
        </w:rPr>
      </w:pPr>
      <w:bookmarkStart w:id="1278" w:name="_Toc106027245"/>
      <w:r w:rsidRPr="00F2731B">
        <w:rPr>
          <w:lang w:val="en-US"/>
        </w:rPr>
        <w:t>14.3.2.14</w:t>
      </w:r>
      <w:r w:rsidRPr="00F2731B">
        <w:rPr>
          <w:lang w:val="en-US"/>
        </w:rPr>
        <w:tab/>
        <w:t>end-to-end QoS management response</w:t>
      </w:r>
      <w:bookmarkEnd w:id="1276"/>
      <w:bookmarkEnd w:id="1278"/>
    </w:p>
    <w:p w14:paraId="74D7EF2F" w14:textId="77777777" w:rsidR="00312C76" w:rsidRPr="00F2731B" w:rsidRDefault="00312C76" w:rsidP="00312C76">
      <w:pPr>
        <w:rPr>
          <w:lang w:val="en-US"/>
        </w:rPr>
      </w:pPr>
      <w:r w:rsidRPr="00F2731B">
        <w:rPr>
          <w:lang w:val="en-US"/>
        </w:rPr>
        <w:t>Table 14.3.2.14</w:t>
      </w:r>
      <w:r w:rsidRPr="00F2731B">
        <w:rPr>
          <w:lang w:val="en-US" w:eastAsia="zh-CN"/>
        </w:rPr>
        <w:t>-1</w:t>
      </w:r>
      <w:r w:rsidRPr="00F2731B">
        <w:rPr>
          <w:lang w:val="en-US"/>
        </w:rPr>
        <w:t xml:space="preserve"> describes the information flow end-to-end QoS management response from the NRM server to the NRM client.</w:t>
      </w:r>
    </w:p>
    <w:p w14:paraId="1AFFD4EA" w14:textId="77777777" w:rsidR="00312C76" w:rsidRPr="00F2731B" w:rsidRDefault="00312C76" w:rsidP="00312C76">
      <w:pPr>
        <w:pStyle w:val="TH"/>
        <w:rPr>
          <w:lang w:val="en-US"/>
        </w:rPr>
      </w:pPr>
      <w:r w:rsidRPr="00F2731B">
        <w:rPr>
          <w:lang w:val="en-US"/>
        </w:rPr>
        <w:t>Table 14.3.2.14</w:t>
      </w:r>
      <w:r w:rsidRPr="00F2731B">
        <w:rPr>
          <w:lang w:val="en-US" w:eastAsia="zh-CN"/>
        </w:rPr>
        <w:t>-1</w:t>
      </w:r>
      <w:r w:rsidRPr="00F2731B">
        <w:rPr>
          <w:lang w:val="en-US"/>
        </w:rPr>
        <w:t>: end-to-end QoS management response</w:t>
      </w:r>
    </w:p>
    <w:tbl>
      <w:tblPr>
        <w:tblW w:w="9027" w:type="dxa"/>
        <w:jc w:val="center"/>
        <w:tblLayout w:type="fixed"/>
        <w:tblLook w:val="0000" w:firstRow="0" w:lastRow="0" w:firstColumn="0" w:lastColumn="0" w:noHBand="0" w:noVBand="0"/>
      </w:tblPr>
      <w:tblGrid>
        <w:gridCol w:w="3009"/>
        <w:gridCol w:w="1504"/>
        <w:gridCol w:w="4514"/>
      </w:tblGrid>
      <w:tr w:rsidR="00312C76" w:rsidRPr="00F2731B" w14:paraId="7C16CEF1"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6397CBC7" w14:textId="77777777" w:rsidR="00312C76" w:rsidRPr="00F2731B" w:rsidRDefault="00312C76" w:rsidP="007E0BCD">
            <w:pPr>
              <w:pStyle w:val="TAH"/>
              <w:rPr>
                <w:lang w:val="en-US"/>
              </w:rPr>
            </w:pPr>
            <w:r w:rsidRPr="00F2731B">
              <w:rPr>
                <w:lang w:val="en-US"/>
              </w:rPr>
              <w:t>Information element</w:t>
            </w:r>
          </w:p>
        </w:tc>
        <w:tc>
          <w:tcPr>
            <w:tcW w:w="1504" w:type="dxa"/>
            <w:tcBorders>
              <w:top w:val="single" w:sz="4" w:space="0" w:color="000000"/>
              <w:left w:val="single" w:sz="4" w:space="0" w:color="000000"/>
              <w:bottom w:val="single" w:sz="4" w:space="0" w:color="000000"/>
            </w:tcBorders>
            <w:shd w:val="clear" w:color="auto" w:fill="auto"/>
          </w:tcPr>
          <w:p w14:paraId="51718907" w14:textId="77777777" w:rsidR="00312C76" w:rsidRPr="00F2731B" w:rsidRDefault="00312C76" w:rsidP="007E0BCD">
            <w:pPr>
              <w:pStyle w:val="TAH"/>
              <w:rPr>
                <w:lang w:val="en-US"/>
              </w:rPr>
            </w:pPr>
            <w:r w:rsidRPr="00F2731B">
              <w:rPr>
                <w:lang w:val="en-US"/>
              </w:rPr>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0BA2B56D" w14:textId="77777777" w:rsidR="00312C76" w:rsidRPr="00F2731B" w:rsidRDefault="00312C76" w:rsidP="007E0BCD">
            <w:pPr>
              <w:pStyle w:val="TAH"/>
              <w:rPr>
                <w:lang w:val="en-US"/>
              </w:rPr>
            </w:pPr>
            <w:r w:rsidRPr="00F2731B">
              <w:rPr>
                <w:lang w:val="en-US"/>
              </w:rPr>
              <w:t>Description</w:t>
            </w:r>
          </w:p>
        </w:tc>
      </w:tr>
      <w:tr w:rsidR="00312C76" w:rsidRPr="00F2731B" w14:paraId="4B3A061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120DE42C" w14:textId="77777777" w:rsidR="00312C76" w:rsidRPr="00F2731B" w:rsidRDefault="00312C76" w:rsidP="007E0BCD">
            <w:pPr>
              <w:pStyle w:val="TAL"/>
              <w:rPr>
                <w:szCs w:val="18"/>
                <w:lang w:val="en-US"/>
              </w:rPr>
            </w:pPr>
            <w:r w:rsidRPr="00F2731B">
              <w:rPr>
                <w:szCs w:val="18"/>
                <w:lang w:val="en-US"/>
              </w:rPr>
              <w:t>Result</w:t>
            </w:r>
          </w:p>
        </w:tc>
        <w:tc>
          <w:tcPr>
            <w:tcW w:w="1504" w:type="dxa"/>
            <w:tcBorders>
              <w:top w:val="single" w:sz="4" w:space="0" w:color="000000"/>
              <w:left w:val="single" w:sz="4" w:space="0" w:color="000000"/>
              <w:bottom w:val="single" w:sz="4" w:space="0" w:color="000000"/>
            </w:tcBorders>
            <w:shd w:val="clear" w:color="auto" w:fill="auto"/>
          </w:tcPr>
          <w:p w14:paraId="39F71FC3" w14:textId="77777777" w:rsidR="00312C76" w:rsidRPr="00F2731B" w:rsidRDefault="00312C76" w:rsidP="007E0BCD">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88A4305" w14:textId="77777777" w:rsidR="00312C76" w:rsidRPr="00F2731B" w:rsidRDefault="00312C76" w:rsidP="007E0BCD">
            <w:pPr>
              <w:pStyle w:val="TAL"/>
              <w:rPr>
                <w:szCs w:val="18"/>
                <w:lang w:val="en-US"/>
              </w:rPr>
            </w:pPr>
            <w:r w:rsidRPr="00F2731B">
              <w:rPr>
                <w:lang w:val="en-US"/>
              </w:rPr>
              <w:t>The positive or negative result of the end-to-end QoS management request.</w:t>
            </w:r>
          </w:p>
        </w:tc>
      </w:tr>
      <w:tr w:rsidR="00312C76" w:rsidRPr="00F2731B" w14:paraId="6B25FB62"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0C0849B8" w14:textId="77777777" w:rsidR="00312C76" w:rsidRPr="00F2731B" w:rsidRDefault="00312C76" w:rsidP="007E0BCD">
            <w:pPr>
              <w:pStyle w:val="TAL"/>
              <w:rPr>
                <w:szCs w:val="18"/>
                <w:lang w:val="en-US"/>
              </w:rPr>
            </w:pPr>
            <w:r w:rsidRPr="00F2731B">
              <w:rPr>
                <w:szCs w:val="18"/>
                <w:lang w:val="en-US"/>
              </w:rPr>
              <w:t>QoS report configuration</w:t>
            </w:r>
          </w:p>
        </w:tc>
        <w:tc>
          <w:tcPr>
            <w:tcW w:w="1504" w:type="dxa"/>
            <w:tcBorders>
              <w:top w:val="single" w:sz="4" w:space="0" w:color="000000"/>
              <w:left w:val="single" w:sz="4" w:space="0" w:color="000000"/>
              <w:bottom w:val="single" w:sz="4" w:space="0" w:color="000000"/>
            </w:tcBorders>
            <w:shd w:val="clear" w:color="auto" w:fill="auto"/>
          </w:tcPr>
          <w:p w14:paraId="3500D583" w14:textId="77777777" w:rsidR="00312C76" w:rsidRPr="00F2731B" w:rsidRDefault="00312C76" w:rsidP="007E0BCD">
            <w:pPr>
              <w:pStyle w:val="TAC"/>
              <w:rPr>
                <w:lang w:val="en-US"/>
              </w:rPr>
            </w:pPr>
            <w:r w:rsidRPr="00F2731B">
              <w:rPr>
                <w:lang w:val="en-US"/>
              </w:rPr>
              <w:t>O</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0BC8DF" w14:textId="45E85B4C" w:rsidR="00312C76" w:rsidRPr="00F2731B" w:rsidRDefault="00312C76" w:rsidP="007E0BCD">
            <w:pPr>
              <w:pStyle w:val="TAL"/>
              <w:rPr>
                <w:lang w:val="en-US"/>
              </w:rPr>
            </w:pPr>
            <w:r w:rsidRPr="00F2731B">
              <w:rPr>
                <w:lang w:val="en-US"/>
              </w:rPr>
              <w:t>The configuration of the NRM client</w:t>
            </w:r>
            <w:r w:rsidR="000909CD" w:rsidRPr="000909CD">
              <w:rPr>
                <w:lang w:val="en-US"/>
              </w:rPr>
              <w:t>'</w:t>
            </w:r>
            <w:r w:rsidRPr="00F2731B">
              <w:rPr>
                <w:lang w:val="en-US"/>
              </w:rPr>
              <w:t xml:space="preserve">s report triggering by NRM server (e.g. setting thresholds for reporting a QoS downgrade / notifications based on channel loss </w:t>
            </w:r>
            <w:r w:rsidRPr="00F2731B">
              <w:rPr>
                <w:lang w:val="en-IN"/>
              </w:rPr>
              <w:t>great than threshold value</w:t>
            </w:r>
            <w:r w:rsidRPr="00F2731B">
              <w:rPr>
                <w:lang w:val="en-US"/>
              </w:rPr>
              <w:t>)</w:t>
            </w:r>
          </w:p>
        </w:tc>
      </w:tr>
    </w:tbl>
    <w:p w14:paraId="2B29DFDB" w14:textId="77777777" w:rsidR="00312C76" w:rsidRPr="00F2731B" w:rsidRDefault="00312C76" w:rsidP="00312C76">
      <w:pPr>
        <w:rPr>
          <w:lang w:val="en-US"/>
        </w:rPr>
      </w:pPr>
    </w:p>
    <w:p w14:paraId="007D94C7" w14:textId="77777777" w:rsidR="00312C76" w:rsidRPr="00F2731B" w:rsidRDefault="00312C76" w:rsidP="00312C76">
      <w:pPr>
        <w:pStyle w:val="Heading4"/>
        <w:rPr>
          <w:lang w:val="en-US"/>
        </w:rPr>
      </w:pPr>
      <w:bookmarkStart w:id="1279" w:name="_Toc106027246"/>
      <w:r w:rsidRPr="00F2731B">
        <w:rPr>
          <w:lang w:val="en-US"/>
        </w:rPr>
        <w:t>14.3.2.15</w:t>
      </w:r>
      <w:r w:rsidRPr="00F2731B">
        <w:rPr>
          <w:lang w:val="en-US"/>
        </w:rPr>
        <w:tab/>
        <w:t>QoS downgrade indication</w:t>
      </w:r>
      <w:bookmarkEnd w:id="1279"/>
    </w:p>
    <w:p w14:paraId="6CC13CF4" w14:textId="77777777" w:rsidR="00312C76" w:rsidRPr="00F2731B" w:rsidRDefault="00312C76" w:rsidP="00312C76">
      <w:pPr>
        <w:rPr>
          <w:lang w:val="en-US"/>
        </w:rPr>
      </w:pPr>
      <w:r w:rsidRPr="00F2731B">
        <w:rPr>
          <w:lang w:val="en-US"/>
        </w:rPr>
        <w:t>Table 14.3.2.15</w:t>
      </w:r>
      <w:r w:rsidRPr="00F2731B">
        <w:rPr>
          <w:lang w:val="en-US" w:eastAsia="zh-CN"/>
        </w:rPr>
        <w:t>-1</w:t>
      </w:r>
      <w:r w:rsidRPr="00F2731B">
        <w:rPr>
          <w:lang w:val="en-US"/>
        </w:rPr>
        <w:t xml:space="preserve"> describes the information flow QoS downgrade indication from the NRM client to the NRM server.</w:t>
      </w:r>
    </w:p>
    <w:p w14:paraId="4C4C525B" w14:textId="77777777" w:rsidR="00312C76" w:rsidRPr="00F2731B" w:rsidRDefault="00312C76" w:rsidP="00312C76">
      <w:pPr>
        <w:pStyle w:val="TH"/>
        <w:rPr>
          <w:lang w:val="en-US"/>
        </w:rPr>
      </w:pPr>
      <w:r w:rsidRPr="00F2731B">
        <w:rPr>
          <w:lang w:val="en-US"/>
        </w:rPr>
        <w:t>Table 14.3.2.15</w:t>
      </w:r>
      <w:r w:rsidRPr="00F2731B">
        <w:rPr>
          <w:lang w:val="en-US" w:eastAsia="zh-CN"/>
        </w:rPr>
        <w:t>-1</w:t>
      </w:r>
      <w:r w:rsidRPr="00F2731B">
        <w:rPr>
          <w:lang w:val="en-US"/>
        </w:rPr>
        <w:t>: QoS downgrade indication</w:t>
      </w:r>
    </w:p>
    <w:tbl>
      <w:tblPr>
        <w:tblW w:w="9027" w:type="dxa"/>
        <w:jc w:val="center"/>
        <w:tblLayout w:type="fixed"/>
        <w:tblLook w:val="0000" w:firstRow="0" w:lastRow="0" w:firstColumn="0" w:lastColumn="0" w:noHBand="0" w:noVBand="0"/>
      </w:tblPr>
      <w:tblGrid>
        <w:gridCol w:w="3009"/>
        <w:gridCol w:w="1504"/>
        <w:gridCol w:w="4514"/>
      </w:tblGrid>
      <w:tr w:rsidR="00312C76" w:rsidRPr="00F2731B" w14:paraId="4A45CAD0"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270039DD" w14:textId="77777777" w:rsidR="00312C76" w:rsidRPr="00F2731B" w:rsidRDefault="00312C76" w:rsidP="007E0BCD">
            <w:pPr>
              <w:pStyle w:val="TAH"/>
              <w:rPr>
                <w:lang w:val="en-US"/>
              </w:rPr>
            </w:pPr>
            <w:r w:rsidRPr="00F2731B">
              <w:rPr>
                <w:lang w:val="en-US"/>
              </w:rPr>
              <w:t>Information element</w:t>
            </w:r>
          </w:p>
        </w:tc>
        <w:tc>
          <w:tcPr>
            <w:tcW w:w="1504" w:type="dxa"/>
            <w:tcBorders>
              <w:top w:val="single" w:sz="4" w:space="0" w:color="000000"/>
              <w:left w:val="single" w:sz="4" w:space="0" w:color="000000"/>
              <w:bottom w:val="single" w:sz="4" w:space="0" w:color="000000"/>
            </w:tcBorders>
            <w:shd w:val="clear" w:color="auto" w:fill="auto"/>
          </w:tcPr>
          <w:p w14:paraId="4EB88DBB" w14:textId="77777777" w:rsidR="00312C76" w:rsidRPr="00F2731B" w:rsidRDefault="00312C76" w:rsidP="007E0BCD">
            <w:pPr>
              <w:pStyle w:val="TAH"/>
              <w:rPr>
                <w:lang w:val="en-US"/>
              </w:rPr>
            </w:pPr>
            <w:r w:rsidRPr="00F2731B">
              <w:rPr>
                <w:lang w:val="en-US"/>
              </w:rPr>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19220C7D" w14:textId="77777777" w:rsidR="00312C76" w:rsidRPr="00F2731B" w:rsidRDefault="00312C76" w:rsidP="007E0BCD">
            <w:pPr>
              <w:pStyle w:val="TAH"/>
              <w:rPr>
                <w:lang w:val="en-US"/>
              </w:rPr>
            </w:pPr>
            <w:r w:rsidRPr="00F2731B">
              <w:rPr>
                <w:lang w:val="en-US"/>
              </w:rPr>
              <w:t>Description</w:t>
            </w:r>
          </w:p>
        </w:tc>
      </w:tr>
      <w:tr w:rsidR="00312C76" w:rsidRPr="00F2731B" w14:paraId="672F6FA7"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72825843" w14:textId="77777777" w:rsidR="00312C76" w:rsidRPr="00F2731B" w:rsidRDefault="00312C76" w:rsidP="007E0BCD">
            <w:pPr>
              <w:pStyle w:val="TAL"/>
              <w:rPr>
                <w:szCs w:val="18"/>
                <w:lang w:val="en-US"/>
              </w:rPr>
            </w:pPr>
            <w:r w:rsidRPr="00F2731B">
              <w:rPr>
                <w:szCs w:val="18"/>
                <w:lang w:val="en-US"/>
              </w:rPr>
              <w:t>VAL UE ID</w:t>
            </w:r>
          </w:p>
        </w:tc>
        <w:tc>
          <w:tcPr>
            <w:tcW w:w="1504" w:type="dxa"/>
            <w:tcBorders>
              <w:top w:val="single" w:sz="4" w:space="0" w:color="000000"/>
              <w:left w:val="single" w:sz="4" w:space="0" w:color="000000"/>
              <w:bottom w:val="single" w:sz="4" w:space="0" w:color="000000"/>
            </w:tcBorders>
            <w:shd w:val="clear" w:color="auto" w:fill="auto"/>
          </w:tcPr>
          <w:p w14:paraId="0D810638" w14:textId="77777777" w:rsidR="00312C76" w:rsidRPr="00F2731B" w:rsidRDefault="00312C76" w:rsidP="007E0BCD">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9D839D5" w14:textId="77777777" w:rsidR="00312C76" w:rsidRPr="00F2731B" w:rsidRDefault="00312C76" w:rsidP="007E0BCD">
            <w:pPr>
              <w:pStyle w:val="TAL"/>
              <w:rPr>
                <w:szCs w:val="18"/>
                <w:lang w:val="en-US"/>
              </w:rPr>
            </w:pPr>
            <w:r w:rsidRPr="00F2731B">
              <w:rPr>
                <w:lang w:val="en-US"/>
              </w:rPr>
              <w:t>The identifier of the VAL UE which indicates the QoS downgrade.</w:t>
            </w:r>
          </w:p>
        </w:tc>
      </w:tr>
      <w:tr w:rsidR="00312C76" w:rsidRPr="00F2731B" w14:paraId="74ACFF76"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21DB3A41" w14:textId="77777777" w:rsidR="00312C76" w:rsidRPr="00F2731B" w:rsidRDefault="00312C76" w:rsidP="007E0BCD">
            <w:pPr>
              <w:pStyle w:val="TAL"/>
              <w:rPr>
                <w:szCs w:val="18"/>
                <w:lang w:val="en-US"/>
              </w:rPr>
            </w:pPr>
            <w:r w:rsidRPr="00F2731B">
              <w:rPr>
                <w:szCs w:val="18"/>
                <w:lang w:val="en-US"/>
              </w:rPr>
              <w:t xml:space="preserve">QoS downgrade report </w:t>
            </w:r>
          </w:p>
        </w:tc>
        <w:tc>
          <w:tcPr>
            <w:tcW w:w="1504" w:type="dxa"/>
            <w:tcBorders>
              <w:top w:val="single" w:sz="4" w:space="0" w:color="000000"/>
              <w:left w:val="single" w:sz="4" w:space="0" w:color="000000"/>
              <w:bottom w:val="single" w:sz="4" w:space="0" w:color="000000"/>
            </w:tcBorders>
            <w:shd w:val="clear" w:color="auto" w:fill="auto"/>
          </w:tcPr>
          <w:p w14:paraId="72568842" w14:textId="77777777" w:rsidR="00312C76" w:rsidRPr="00F2731B" w:rsidRDefault="00312C76" w:rsidP="007E0BCD">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7CB6321A" w14:textId="77777777" w:rsidR="00312C76" w:rsidRPr="00F2731B" w:rsidRDefault="00312C76" w:rsidP="007E0BCD">
            <w:pPr>
              <w:pStyle w:val="TAL"/>
              <w:rPr>
                <w:lang w:val="en-US"/>
              </w:rPr>
            </w:pPr>
            <w:r w:rsidRPr="00F2731B">
              <w:rPr>
                <w:lang w:val="en-US"/>
              </w:rPr>
              <w:t>The report including the expected or actual QoS / QoE parameters which were downgraded (i.e. latency, throughput, reliability, jitter). This report may be configured by the end-to-end QoS management response message.</w:t>
            </w:r>
          </w:p>
        </w:tc>
      </w:tr>
    </w:tbl>
    <w:p w14:paraId="2BD140FD" w14:textId="77777777" w:rsidR="00312C76" w:rsidRPr="00F2731B" w:rsidRDefault="00312C76" w:rsidP="00312C76">
      <w:pPr>
        <w:rPr>
          <w:noProof/>
          <w:lang w:val="en-US"/>
        </w:rPr>
      </w:pPr>
    </w:p>
    <w:p w14:paraId="15B6EBC6" w14:textId="77777777" w:rsidR="00312C76" w:rsidRPr="00F2731B" w:rsidRDefault="00312C76" w:rsidP="00312C76">
      <w:pPr>
        <w:pStyle w:val="Heading4"/>
        <w:rPr>
          <w:lang w:val="en-US"/>
        </w:rPr>
      </w:pPr>
      <w:bookmarkStart w:id="1280" w:name="_Toc106027247"/>
      <w:r w:rsidRPr="00F2731B">
        <w:rPr>
          <w:lang w:val="en-US"/>
        </w:rPr>
        <w:t>14.3.2.16</w:t>
      </w:r>
      <w:r w:rsidRPr="00F2731B">
        <w:rPr>
          <w:lang w:val="en-US"/>
        </w:rPr>
        <w:tab/>
        <w:t>Application QoS change notification</w:t>
      </w:r>
      <w:bookmarkEnd w:id="1280"/>
    </w:p>
    <w:p w14:paraId="257FD7CF" w14:textId="77777777" w:rsidR="00312C76" w:rsidRPr="00F2731B" w:rsidRDefault="00312C76" w:rsidP="00312C76">
      <w:pPr>
        <w:rPr>
          <w:lang w:val="en-US"/>
        </w:rPr>
      </w:pPr>
      <w:r w:rsidRPr="00F2731B">
        <w:rPr>
          <w:lang w:val="en-US"/>
        </w:rPr>
        <w:t>Table 14.3.2.16</w:t>
      </w:r>
      <w:r w:rsidRPr="00F2731B">
        <w:rPr>
          <w:lang w:val="en-US" w:eastAsia="zh-CN"/>
        </w:rPr>
        <w:t>-1</w:t>
      </w:r>
      <w:r w:rsidRPr="00F2731B">
        <w:rPr>
          <w:lang w:val="en-US"/>
        </w:rPr>
        <w:t xml:space="preserve"> describes the information flow Application QoS change notification from the NRM server to the NRM clients (which are involved at the end-to-end session).</w:t>
      </w:r>
    </w:p>
    <w:p w14:paraId="3486E19D" w14:textId="77777777" w:rsidR="00312C76" w:rsidRPr="00F2731B" w:rsidRDefault="00312C76" w:rsidP="00312C76">
      <w:pPr>
        <w:pStyle w:val="TH"/>
        <w:rPr>
          <w:lang w:val="en-US"/>
        </w:rPr>
      </w:pPr>
      <w:r w:rsidRPr="00F2731B">
        <w:rPr>
          <w:lang w:val="en-US"/>
        </w:rPr>
        <w:lastRenderedPageBreak/>
        <w:t>Table 14.3.2.16</w:t>
      </w:r>
      <w:r w:rsidRPr="00F2731B">
        <w:rPr>
          <w:lang w:val="en-US" w:eastAsia="zh-CN"/>
        </w:rPr>
        <w:t xml:space="preserve"> -1</w:t>
      </w:r>
      <w:r w:rsidRPr="00F2731B">
        <w:rPr>
          <w:lang w:val="en-US"/>
        </w:rPr>
        <w:t>: Application QoS change notification</w:t>
      </w:r>
    </w:p>
    <w:tbl>
      <w:tblPr>
        <w:tblW w:w="9027" w:type="dxa"/>
        <w:jc w:val="center"/>
        <w:tblLayout w:type="fixed"/>
        <w:tblLook w:val="0000" w:firstRow="0" w:lastRow="0" w:firstColumn="0" w:lastColumn="0" w:noHBand="0" w:noVBand="0"/>
      </w:tblPr>
      <w:tblGrid>
        <w:gridCol w:w="3009"/>
        <w:gridCol w:w="1504"/>
        <w:gridCol w:w="4514"/>
      </w:tblGrid>
      <w:tr w:rsidR="00312C76" w:rsidRPr="00F2731B" w14:paraId="168E3492" w14:textId="77777777" w:rsidTr="007E0BCD">
        <w:trPr>
          <w:trHeight w:val="272"/>
          <w:jc w:val="center"/>
        </w:trPr>
        <w:tc>
          <w:tcPr>
            <w:tcW w:w="3009" w:type="dxa"/>
            <w:tcBorders>
              <w:top w:val="single" w:sz="4" w:space="0" w:color="000000"/>
              <w:left w:val="single" w:sz="4" w:space="0" w:color="000000"/>
              <w:bottom w:val="single" w:sz="4" w:space="0" w:color="000000"/>
            </w:tcBorders>
            <w:shd w:val="clear" w:color="auto" w:fill="auto"/>
          </w:tcPr>
          <w:p w14:paraId="358A0D77" w14:textId="77777777" w:rsidR="00312C76" w:rsidRPr="00F2731B" w:rsidRDefault="00312C76" w:rsidP="007E0BCD">
            <w:pPr>
              <w:pStyle w:val="TAH"/>
              <w:rPr>
                <w:lang w:val="en-US"/>
              </w:rPr>
            </w:pPr>
            <w:r w:rsidRPr="00F2731B">
              <w:rPr>
                <w:lang w:val="en-US"/>
              </w:rPr>
              <w:t>Information element</w:t>
            </w:r>
          </w:p>
        </w:tc>
        <w:tc>
          <w:tcPr>
            <w:tcW w:w="1504" w:type="dxa"/>
            <w:tcBorders>
              <w:top w:val="single" w:sz="4" w:space="0" w:color="000000"/>
              <w:left w:val="single" w:sz="4" w:space="0" w:color="000000"/>
              <w:bottom w:val="single" w:sz="4" w:space="0" w:color="000000"/>
            </w:tcBorders>
            <w:shd w:val="clear" w:color="auto" w:fill="auto"/>
          </w:tcPr>
          <w:p w14:paraId="0C33685F" w14:textId="77777777" w:rsidR="00312C76" w:rsidRPr="00F2731B" w:rsidRDefault="00312C76" w:rsidP="007E0BCD">
            <w:pPr>
              <w:pStyle w:val="TAH"/>
              <w:rPr>
                <w:lang w:val="en-US"/>
              </w:rPr>
            </w:pPr>
            <w:r w:rsidRPr="00F2731B">
              <w:rPr>
                <w:lang w:val="en-US"/>
              </w:rPr>
              <w:t>Status</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2B37CBB2" w14:textId="77777777" w:rsidR="00312C76" w:rsidRPr="00F2731B" w:rsidRDefault="00312C76" w:rsidP="007E0BCD">
            <w:pPr>
              <w:pStyle w:val="TAH"/>
              <w:rPr>
                <w:lang w:val="en-US"/>
              </w:rPr>
            </w:pPr>
            <w:r w:rsidRPr="00F2731B">
              <w:rPr>
                <w:lang w:val="en-US"/>
              </w:rPr>
              <w:t>Description</w:t>
            </w:r>
          </w:p>
        </w:tc>
      </w:tr>
      <w:tr w:rsidR="00312C76" w:rsidRPr="00F2731B" w14:paraId="7713D29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688394C3" w14:textId="77777777" w:rsidR="00312C76" w:rsidRPr="00F2731B" w:rsidRDefault="00312C76" w:rsidP="007E0BCD">
            <w:pPr>
              <w:pStyle w:val="TAL"/>
              <w:rPr>
                <w:szCs w:val="18"/>
                <w:lang w:val="en-US"/>
              </w:rPr>
            </w:pPr>
            <w:r w:rsidRPr="00F2731B">
              <w:rPr>
                <w:szCs w:val="18"/>
                <w:lang w:val="en-US"/>
              </w:rPr>
              <w:t>NRM server ID</w:t>
            </w:r>
          </w:p>
        </w:tc>
        <w:tc>
          <w:tcPr>
            <w:tcW w:w="1504" w:type="dxa"/>
            <w:tcBorders>
              <w:top w:val="single" w:sz="4" w:space="0" w:color="000000"/>
              <w:left w:val="single" w:sz="4" w:space="0" w:color="000000"/>
              <w:bottom w:val="single" w:sz="4" w:space="0" w:color="000000"/>
            </w:tcBorders>
            <w:shd w:val="clear" w:color="auto" w:fill="auto"/>
          </w:tcPr>
          <w:p w14:paraId="1AEEE0DF" w14:textId="77777777" w:rsidR="00312C76" w:rsidRPr="00F2731B" w:rsidRDefault="00312C76" w:rsidP="007E0BCD">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5935914B" w14:textId="77777777" w:rsidR="00312C76" w:rsidRPr="00F2731B" w:rsidRDefault="00312C76" w:rsidP="007E0BCD">
            <w:pPr>
              <w:pStyle w:val="TAL"/>
              <w:rPr>
                <w:szCs w:val="18"/>
                <w:lang w:val="en-US"/>
              </w:rPr>
            </w:pPr>
            <w:r w:rsidRPr="00F2731B">
              <w:rPr>
                <w:lang w:val="en-US"/>
              </w:rPr>
              <w:t>The identifier of the NRM server which provides the notification.</w:t>
            </w:r>
          </w:p>
        </w:tc>
      </w:tr>
      <w:tr w:rsidR="00312C76" w:rsidRPr="00F2731B" w14:paraId="6EFF743E" w14:textId="77777777" w:rsidTr="007E0BCD">
        <w:trPr>
          <w:trHeight w:val="293"/>
          <w:jc w:val="center"/>
        </w:trPr>
        <w:tc>
          <w:tcPr>
            <w:tcW w:w="3009" w:type="dxa"/>
            <w:tcBorders>
              <w:top w:val="single" w:sz="4" w:space="0" w:color="000000"/>
              <w:left w:val="single" w:sz="4" w:space="0" w:color="000000"/>
              <w:bottom w:val="single" w:sz="4" w:space="0" w:color="000000"/>
            </w:tcBorders>
            <w:shd w:val="clear" w:color="auto" w:fill="auto"/>
          </w:tcPr>
          <w:p w14:paraId="4E83F893" w14:textId="77777777" w:rsidR="00312C76" w:rsidRPr="00F2731B" w:rsidRDefault="00312C76" w:rsidP="007E0BCD">
            <w:pPr>
              <w:pStyle w:val="TAL"/>
              <w:rPr>
                <w:szCs w:val="18"/>
                <w:lang w:val="en-US"/>
              </w:rPr>
            </w:pPr>
            <w:r w:rsidRPr="00F2731B">
              <w:rPr>
                <w:szCs w:val="18"/>
                <w:lang w:val="en-US"/>
              </w:rPr>
              <w:t xml:space="preserve">Requested QoS parameters </w:t>
            </w:r>
          </w:p>
        </w:tc>
        <w:tc>
          <w:tcPr>
            <w:tcW w:w="1504" w:type="dxa"/>
            <w:tcBorders>
              <w:top w:val="single" w:sz="4" w:space="0" w:color="000000"/>
              <w:left w:val="single" w:sz="4" w:space="0" w:color="000000"/>
              <w:bottom w:val="single" w:sz="4" w:space="0" w:color="000000"/>
            </w:tcBorders>
            <w:shd w:val="clear" w:color="auto" w:fill="auto"/>
          </w:tcPr>
          <w:p w14:paraId="37E3FEF0" w14:textId="77777777" w:rsidR="00312C76" w:rsidRPr="00F2731B" w:rsidRDefault="00312C76" w:rsidP="007E0BCD">
            <w:pPr>
              <w:pStyle w:val="TAC"/>
              <w:rPr>
                <w:lang w:val="en-US"/>
              </w:rPr>
            </w:pPr>
            <w:r w:rsidRPr="00F2731B">
              <w:rPr>
                <w:lang w:val="en-US"/>
              </w:rPr>
              <w:t>M</w:t>
            </w:r>
          </w:p>
        </w:tc>
        <w:tc>
          <w:tcPr>
            <w:tcW w:w="4514" w:type="dxa"/>
            <w:tcBorders>
              <w:top w:val="single" w:sz="4" w:space="0" w:color="000000"/>
              <w:left w:val="single" w:sz="4" w:space="0" w:color="000000"/>
              <w:bottom w:val="single" w:sz="4" w:space="0" w:color="000000"/>
              <w:right w:val="single" w:sz="4" w:space="0" w:color="000000"/>
            </w:tcBorders>
            <w:shd w:val="clear" w:color="auto" w:fill="auto"/>
          </w:tcPr>
          <w:p w14:paraId="40B8075E" w14:textId="77777777" w:rsidR="00312C76" w:rsidRPr="00F2731B" w:rsidRDefault="00312C76" w:rsidP="007E0BCD">
            <w:pPr>
              <w:pStyle w:val="TAL"/>
              <w:rPr>
                <w:lang w:val="en-US"/>
              </w:rPr>
            </w:pPr>
            <w:r w:rsidRPr="00F2731B">
              <w:rPr>
                <w:lang w:val="en-US"/>
              </w:rPr>
              <w:t>The updated requested QoS parameters for the end-to-end session (NRM server to source VAL UE or NRM server to target VAL UE), based on the QoS change on one or both links involved in the network-assisted end-to-end communication.</w:t>
            </w:r>
          </w:p>
        </w:tc>
      </w:tr>
    </w:tbl>
    <w:p w14:paraId="591B5938" w14:textId="77777777" w:rsidR="00312C76" w:rsidRPr="00F2731B" w:rsidRDefault="00312C76" w:rsidP="00312C76"/>
    <w:p w14:paraId="093AAC5D" w14:textId="77777777" w:rsidR="00312C76" w:rsidRPr="00F2731B" w:rsidRDefault="00312C76" w:rsidP="00312C76">
      <w:pPr>
        <w:pStyle w:val="Heading4"/>
      </w:pPr>
      <w:bookmarkStart w:id="1281" w:name="_Toc106027248"/>
      <w:r w:rsidRPr="00F2731B">
        <w:t>14.3.2.17</w:t>
      </w:r>
      <w:r w:rsidRPr="00F2731B">
        <w:tab/>
        <w:t>Monitoring Events Subscription Request</w:t>
      </w:r>
      <w:bookmarkEnd w:id="1281"/>
    </w:p>
    <w:p w14:paraId="2AF3184B" w14:textId="77777777" w:rsidR="00312C76" w:rsidRPr="00F2731B" w:rsidRDefault="00312C76" w:rsidP="00312C76">
      <w:pPr>
        <w:rPr>
          <w:lang w:eastAsia="zh-CN"/>
        </w:rPr>
      </w:pPr>
      <w:r w:rsidRPr="00F2731B">
        <w:t>Table 14.3.2.17</w:t>
      </w:r>
      <w:r w:rsidRPr="00F2731B">
        <w:rPr>
          <w:lang w:eastAsia="zh-CN"/>
        </w:rPr>
        <w:t>-1</w:t>
      </w:r>
      <w:r w:rsidRPr="00F2731B">
        <w:t xml:space="preserve"> describes the information flow from the VAL server to the NRM </w:t>
      </w:r>
      <w:r w:rsidRPr="00F2731B">
        <w:rPr>
          <w:rFonts w:hint="eastAsia"/>
          <w:lang w:eastAsia="zh-CN"/>
        </w:rPr>
        <w:t>server</w:t>
      </w:r>
      <w:r w:rsidRPr="00F2731B">
        <w:t xml:space="preserve"> for monitoring events subscription</w:t>
      </w:r>
      <w:r w:rsidRPr="00F2731B">
        <w:rPr>
          <w:rFonts w:hint="eastAsia"/>
          <w:lang w:eastAsia="zh-CN"/>
        </w:rPr>
        <w:t xml:space="preserve"> request.</w:t>
      </w:r>
    </w:p>
    <w:p w14:paraId="4AF7CB0A" w14:textId="77777777" w:rsidR="00312C76" w:rsidRPr="00F2731B" w:rsidRDefault="00312C76" w:rsidP="00312C76">
      <w:pPr>
        <w:pStyle w:val="TH"/>
        <w:rPr>
          <w:lang w:val="en-US" w:eastAsia="zh-CN"/>
        </w:rPr>
      </w:pPr>
      <w:r w:rsidRPr="00F2731B">
        <w:t xml:space="preserve">Table 14.3.2.17-1: Monitoring Events Subscription </w:t>
      </w:r>
      <w:r w:rsidRPr="00F2731B">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0C8CBB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F3517A6" w14:textId="77777777" w:rsidR="00312C76" w:rsidRPr="00F2731B" w:rsidRDefault="00312C76" w:rsidP="007E0BCD">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2D90D0D" w14:textId="77777777" w:rsidR="00312C76" w:rsidRPr="00F2731B" w:rsidRDefault="00312C76" w:rsidP="007E0BCD">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68C14" w14:textId="77777777" w:rsidR="00312C76" w:rsidRPr="00F2731B" w:rsidRDefault="00312C76" w:rsidP="007E0BCD">
            <w:pPr>
              <w:pStyle w:val="toprow"/>
              <w:rPr>
                <w:rFonts w:cs="Arial"/>
                <w:lang w:eastAsia="en-US"/>
              </w:rPr>
            </w:pPr>
            <w:r w:rsidRPr="00F2731B">
              <w:rPr>
                <w:rFonts w:cs="Arial"/>
                <w:lang w:eastAsia="en-US"/>
              </w:rPr>
              <w:t>Description</w:t>
            </w:r>
          </w:p>
        </w:tc>
      </w:tr>
      <w:tr w:rsidR="00312C76" w:rsidRPr="00F2731B" w14:paraId="7ECC17F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3CB780" w14:textId="77777777" w:rsidR="00312C76" w:rsidRPr="00F2731B" w:rsidRDefault="00312C76" w:rsidP="007E0BCD">
            <w:pPr>
              <w:pStyle w:val="tablecontent"/>
              <w:rPr>
                <w:rFonts w:cs="Arial"/>
                <w:lang w:eastAsia="en-US"/>
              </w:rPr>
            </w:pPr>
            <w:r w:rsidRPr="00F2731B">
              <w:rPr>
                <w:rFonts w:cs="Arial"/>
                <w:lang w:eastAsia="en-US"/>
              </w:rPr>
              <w:t>Identities list</w:t>
            </w:r>
          </w:p>
        </w:tc>
        <w:tc>
          <w:tcPr>
            <w:tcW w:w="1440" w:type="dxa"/>
            <w:tcBorders>
              <w:top w:val="single" w:sz="4" w:space="0" w:color="000000"/>
              <w:left w:val="single" w:sz="4" w:space="0" w:color="000000"/>
              <w:bottom w:val="single" w:sz="4" w:space="0" w:color="000000"/>
            </w:tcBorders>
            <w:shd w:val="clear" w:color="auto" w:fill="auto"/>
          </w:tcPr>
          <w:p w14:paraId="7E5878EC" w14:textId="77777777" w:rsidR="00312C76" w:rsidRPr="00F2731B" w:rsidRDefault="00312C76" w:rsidP="007E0BCD">
            <w:pPr>
              <w:pStyle w:val="TAC"/>
            </w:pPr>
            <w:r w:rsidRPr="00F2731B">
              <w:t>O</w:t>
            </w:r>
          </w:p>
          <w:p w14:paraId="2323E441" w14:textId="77777777" w:rsidR="00312C76" w:rsidRPr="00F2731B" w:rsidRDefault="00312C76" w:rsidP="007E0BCD">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86875" w14:textId="77777777" w:rsidR="00312C76" w:rsidRPr="00F2731B" w:rsidRDefault="00312C76" w:rsidP="007E0BCD">
            <w:pPr>
              <w:pStyle w:val="tablecontent"/>
              <w:rPr>
                <w:rFonts w:cs="Arial"/>
                <w:lang w:eastAsia="en-US"/>
              </w:rPr>
            </w:pPr>
            <w:r w:rsidRPr="00F2731B">
              <w:rPr>
                <w:rFonts w:cs="Arial"/>
                <w:lang w:eastAsia="en-US"/>
              </w:rPr>
              <w:t>List of VAL users or VAL UEs whose events monitoring is requested.</w:t>
            </w:r>
          </w:p>
        </w:tc>
      </w:tr>
      <w:tr w:rsidR="00312C76" w:rsidRPr="00F2731B" w14:paraId="76FC7A7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6C10353" w14:textId="77777777" w:rsidR="00312C76" w:rsidRPr="00F2731B" w:rsidRDefault="00312C76" w:rsidP="007E0BCD">
            <w:pPr>
              <w:pStyle w:val="tablecontent"/>
              <w:rPr>
                <w:rFonts w:cs="Arial"/>
                <w:lang w:eastAsia="en-US"/>
              </w:rPr>
            </w:pPr>
            <w:r w:rsidRPr="00F2731B">
              <w:t>VAL group ID</w:t>
            </w:r>
          </w:p>
        </w:tc>
        <w:tc>
          <w:tcPr>
            <w:tcW w:w="1440" w:type="dxa"/>
            <w:tcBorders>
              <w:top w:val="single" w:sz="4" w:space="0" w:color="000000"/>
              <w:left w:val="single" w:sz="4" w:space="0" w:color="000000"/>
              <w:bottom w:val="single" w:sz="4" w:space="0" w:color="000000"/>
            </w:tcBorders>
            <w:shd w:val="clear" w:color="auto" w:fill="auto"/>
          </w:tcPr>
          <w:p w14:paraId="65A96CD4" w14:textId="77777777" w:rsidR="00312C76" w:rsidRPr="00F2731B" w:rsidRDefault="00312C76" w:rsidP="007E0BCD">
            <w:pPr>
              <w:pStyle w:val="TAC"/>
            </w:pPr>
            <w:r w:rsidRPr="00F2731B">
              <w:t>O</w:t>
            </w:r>
          </w:p>
          <w:p w14:paraId="2FC0ED97" w14:textId="77777777" w:rsidR="00312C76" w:rsidRPr="00F2731B" w:rsidRDefault="00312C76" w:rsidP="007E0BCD">
            <w:pPr>
              <w:pStyle w:val="TAC"/>
            </w:pPr>
            <w:r w:rsidRPr="00F2731B">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774E7" w14:textId="77777777" w:rsidR="00312C76" w:rsidRPr="00F2731B" w:rsidRDefault="00312C76" w:rsidP="007E0BCD">
            <w:pPr>
              <w:pStyle w:val="tablecontent"/>
              <w:rPr>
                <w:rFonts w:cs="Arial"/>
                <w:lang w:eastAsia="en-US"/>
              </w:rPr>
            </w:pPr>
            <w:r w:rsidRPr="00F2731B">
              <w:t>VAL group ID of the VAL UE group of target UEs.</w:t>
            </w:r>
          </w:p>
        </w:tc>
      </w:tr>
      <w:tr w:rsidR="00312C76" w:rsidRPr="00F2731B" w14:paraId="4E11D22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F3EC92" w14:textId="77777777" w:rsidR="00312C76" w:rsidRPr="00F2731B" w:rsidRDefault="00312C76" w:rsidP="007E0BCD">
            <w:pPr>
              <w:pStyle w:val="tablecontent"/>
              <w:rPr>
                <w:rFonts w:cs="Arial"/>
                <w:lang w:eastAsia="en-US"/>
              </w:rPr>
            </w:pPr>
            <w:r w:rsidRPr="00F2731B">
              <w:t>VAL service ID</w:t>
            </w:r>
          </w:p>
        </w:tc>
        <w:tc>
          <w:tcPr>
            <w:tcW w:w="1440" w:type="dxa"/>
            <w:tcBorders>
              <w:top w:val="single" w:sz="4" w:space="0" w:color="000000"/>
              <w:left w:val="single" w:sz="4" w:space="0" w:color="000000"/>
              <w:bottom w:val="single" w:sz="4" w:space="0" w:color="000000"/>
            </w:tcBorders>
            <w:shd w:val="clear" w:color="auto" w:fill="auto"/>
          </w:tcPr>
          <w:p w14:paraId="7EC76AE3"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C7C1A" w14:textId="77777777" w:rsidR="00312C76" w:rsidRPr="00F2731B" w:rsidRDefault="00312C76" w:rsidP="007E0BCD">
            <w:pPr>
              <w:pStyle w:val="tablecontent"/>
              <w:rPr>
                <w:rFonts w:cs="Arial"/>
                <w:lang w:eastAsia="en-US"/>
              </w:rPr>
            </w:pPr>
            <w:r w:rsidRPr="00F2731B">
              <w:t>VAL service ID.</w:t>
            </w:r>
          </w:p>
        </w:tc>
      </w:tr>
      <w:tr w:rsidR="00312C76" w:rsidRPr="00F2731B" w14:paraId="6E7CCF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CB8F54C" w14:textId="77777777" w:rsidR="00312C76" w:rsidRPr="00F2731B" w:rsidRDefault="00312C76" w:rsidP="007E0BCD">
            <w:pPr>
              <w:pStyle w:val="tablecontent"/>
              <w:rPr>
                <w:rFonts w:cs="Arial"/>
                <w:lang w:eastAsia="en-US"/>
              </w:rPr>
            </w:pPr>
            <w:r w:rsidRPr="00F2731B">
              <w:t>Monitoring profile ID</w:t>
            </w:r>
          </w:p>
        </w:tc>
        <w:tc>
          <w:tcPr>
            <w:tcW w:w="1440" w:type="dxa"/>
            <w:tcBorders>
              <w:top w:val="single" w:sz="4" w:space="0" w:color="000000"/>
              <w:left w:val="single" w:sz="4" w:space="0" w:color="000000"/>
              <w:bottom w:val="single" w:sz="4" w:space="0" w:color="000000"/>
            </w:tcBorders>
            <w:shd w:val="clear" w:color="auto" w:fill="auto"/>
          </w:tcPr>
          <w:p w14:paraId="7EA71C21" w14:textId="77777777" w:rsidR="00312C76" w:rsidRPr="00F2731B" w:rsidRDefault="00312C76" w:rsidP="007E0BCD">
            <w:pPr>
              <w:pStyle w:val="TAC"/>
            </w:pPr>
            <w:r w:rsidRPr="00F2731B">
              <w:t>O</w:t>
            </w:r>
          </w:p>
          <w:p w14:paraId="6BEF0EAE" w14:textId="77777777" w:rsidR="00312C76" w:rsidRPr="00F2731B" w:rsidRDefault="00312C76" w:rsidP="007E0BCD">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30A3E" w14:textId="77777777" w:rsidR="00312C76" w:rsidRPr="00F2731B" w:rsidRDefault="00312C76" w:rsidP="007E0BCD">
            <w:pPr>
              <w:pStyle w:val="tablecontent"/>
              <w:rPr>
                <w:rFonts w:cs="Arial"/>
                <w:lang w:eastAsia="en-US"/>
              </w:rPr>
            </w:pPr>
            <w:r w:rsidRPr="00F2731B">
              <w:t>The monitoring profile ID, which identifies a list of monitoring and/or analytics events.</w:t>
            </w:r>
          </w:p>
        </w:tc>
      </w:tr>
      <w:tr w:rsidR="00312C76" w:rsidRPr="00F2731B" w14:paraId="1790165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5202075" w14:textId="77777777" w:rsidR="00312C76" w:rsidRPr="00F2731B" w:rsidRDefault="00312C76" w:rsidP="007E0BCD">
            <w:pPr>
              <w:pStyle w:val="tablecontent"/>
              <w:rPr>
                <w:rFonts w:cs="Arial"/>
                <w:lang w:eastAsia="en-US"/>
              </w:rPr>
            </w:pPr>
            <w:r w:rsidRPr="00F2731B">
              <w:t>Validity conditions</w:t>
            </w:r>
          </w:p>
        </w:tc>
        <w:tc>
          <w:tcPr>
            <w:tcW w:w="1440" w:type="dxa"/>
            <w:tcBorders>
              <w:top w:val="single" w:sz="4" w:space="0" w:color="000000"/>
              <w:left w:val="single" w:sz="4" w:space="0" w:color="000000"/>
              <w:bottom w:val="single" w:sz="4" w:space="0" w:color="000000"/>
            </w:tcBorders>
            <w:shd w:val="clear" w:color="auto" w:fill="auto"/>
          </w:tcPr>
          <w:p w14:paraId="7C89F05B"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D6DAAE" w14:textId="77777777" w:rsidR="00312C76" w:rsidRPr="00F2731B" w:rsidRDefault="00312C76" w:rsidP="007E0BCD">
            <w:pPr>
              <w:pStyle w:val="tablecontent"/>
              <w:rPr>
                <w:rFonts w:cs="Arial"/>
                <w:lang w:eastAsia="en-US"/>
              </w:rPr>
            </w:pPr>
            <w:r w:rsidRPr="00F2731B">
              <w:t>The temporal and/or spatial conditions applied for the events to be considered as valid.</w:t>
            </w:r>
          </w:p>
        </w:tc>
      </w:tr>
      <w:tr w:rsidR="00312C76" w:rsidRPr="00F2731B" w14:paraId="1E15EEE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B69666" w14:textId="77777777" w:rsidR="00312C76" w:rsidRPr="00F2731B" w:rsidRDefault="00312C76" w:rsidP="007E0BCD">
            <w:pPr>
              <w:pStyle w:val="tablecontent"/>
              <w:rPr>
                <w:rFonts w:cs="Arial"/>
                <w:lang w:eastAsia="en-US"/>
              </w:rPr>
            </w:pPr>
            <w:r w:rsidRPr="00F2731B">
              <w:t>Event Details</w:t>
            </w:r>
          </w:p>
        </w:tc>
        <w:tc>
          <w:tcPr>
            <w:tcW w:w="1440" w:type="dxa"/>
            <w:tcBorders>
              <w:top w:val="single" w:sz="4" w:space="0" w:color="000000"/>
              <w:left w:val="single" w:sz="4" w:space="0" w:color="000000"/>
              <w:bottom w:val="single" w:sz="4" w:space="0" w:color="000000"/>
            </w:tcBorders>
            <w:shd w:val="clear" w:color="auto" w:fill="auto"/>
          </w:tcPr>
          <w:p w14:paraId="30B48BC4" w14:textId="77777777" w:rsidR="00312C76" w:rsidRPr="00F2731B" w:rsidRDefault="00312C76" w:rsidP="007E0BCD">
            <w:pPr>
              <w:pStyle w:val="TAC"/>
            </w:pPr>
            <w:r w:rsidRPr="00F2731B">
              <w:t>O</w:t>
            </w:r>
          </w:p>
          <w:p w14:paraId="1962A756" w14:textId="77777777" w:rsidR="00312C76" w:rsidRPr="00F2731B" w:rsidRDefault="00312C76" w:rsidP="007E0BCD">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BA4C81" w14:textId="77777777" w:rsidR="00312C76" w:rsidRPr="00F2731B" w:rsidRDefault="00312C76" w:rsidP="007E0BCD">
            <w:pPr>
              <w:pStyle w:val="tablecontent"/>
              <w:rPr>
                <w:rFonts w:cs="Arial"/>
                <w:lang w:eastAsia="en-US"/>
              </w:rPr>
            </w:pPr>
            <w:r w:rsidRPr="00F2731B">
              <w:t>List of monitoring and/or analytics events that the VAL server is interested in.</w:t>
            </w:r>
          </w:p>
        </w:tc>
      </w:tr>
      <w:tr w:rsidR="00312C76" w:rsidRPr="00F2731B" w14:paraId="0ADAF6D6"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A7A8EBF" w14:textId="77777777" w:rsidR="00312C76" w:rsidRPr="00F2731B" w:rsidRDefault="00312C76" w:rsidP="007E0BCD">
            <w:pPr>
              <w:pStyle w:val="TAN"/>
            </w:pPr>
            <w:r w:rsidRPr="00F2731B">
              <w:t>NOTE 1:</w:t>
            </w:r>
            <w:r w:rsidRPr="00F2731B">
              <w:tab/>
              <w:t>For identifying the target UE(s), either a list of VAL users/UEs or a group of VAL UEs shall be provided.</w:t>
            </w:r>
          </w:p>
          <w:p w14:paraId="5AC32122" w14:textId="77777777" w:rsidR="00312C76" w:rsidRPr="00F2731B" w:rsidRDefault="00312C76" w:rsidP="007E0BCD">
            <w:pPr>
              <w:pStyle w:val="TAN"/>
            </w:pPr>
            <w:r w:rsidRPr="00F2731B">
              <w:t>NOTE 2:</w:t>
            </w:r>
            <w:r w:rsidRPr="00F2731B">
              <w:tab/>
              <w:t>Either Event Details or Monitoring profile ID is present.</w:t>
            </w:r>
          </w:p>
        </w:tc>
      </w:tr>
    </w:tbl>
    <w:p w14:paraId="0D3C2F49" w14:textId="77777777" w:rsidR="00312C76" w:rsidRPr="00F2731B" w:rsidRDefault="00312C76" w:rsidP="00312C76"/>
    <w:p w14:paraId="58EEB831" w14:textId="77777777" w:rsidR="00312C76" w:rsidRPr="00F2731B" w:rsidRDefault="00312C76" w:rsidP="00312C76">
      <w:pPr>
        <w:pStyle w:val="Heading4"/>
      </w:pPr>
      <w:bookmarkStart w:id="1282" w:name="_Toc106027249"/>
      <w:r w:rsidRPr="00F2731B">
        <w:t>14.3.2.18</w:t>
      </w:r>
      <w:r w:rsidRPr="00F2731B">
        <w:tab/>
        <w:t>Monitoring Events Subscription Response</w:t>
      </w:r>
      <w:bookmarkEnd w:id="1282"/>
    </w:p>
    <w:p w14:paraId="591D243D" w14:textId="77777777" w:rsidR="00312C76" w:rsidRPr="00F2731B" w:rsidRDefault="00312C76" w:rsidP="00312C76">
      <w:pPr>
        <w:rPr>
          <w:lang w:eastAsia="zh-CN"/>
        </w:rPr>
      </w:pPr>
      <w:r w:rsidRPr="00F2731B">
        <w:t>Table 14.3.2.18</w:t>
      </w:r>
      <w:r w:rsidRPr="00F2731B">
        <w:rPr>
          <w:lang w:eastAsia="zh-CN"/>
        </w:rPr>
        <w:t xml:space="preserve">-1 </w:t>
      </w:r>
      <w:r w:rsidRPr="00F2731B">
        <w:t xml:space="preserve">describes the information flow from the NRM </w:t>
      </w:r>
      <w:r w:rsidRPr="00F2731B">
        <w:rPr>
          <w:rFonts w:hint="eastAsia"/>
          <w:lang w:eastAsia="zh-CN"/>
        </w:rPr>
        <w:t>server</w:t>
      </w:r>
      <w:r w:rsidRPr="00F2731B">
        <w:t xml:space="preserve"> to the VAL server for </w:t>
      </w:r>
      <w:r w:rsidRPr="00F2731B">
        <w:rPr>
          <w:lang w:eastAsia="zh-CN"/>
        </w:rPr>
        <w:t>Monitoring Events S</w:t>
      </w:r>
      <w:r w:rsidRPr="00F2731B">
        <w:rPr>
          <w:rFonts w:hint="eastAsia"/>
          <w:lang w:eastAsia="zh-CN"/>
        </w:rPr>
        <w:t>ubscription response.</w:t>
      </w:r>
    </w:p>
    <w:p w14:paraId="4E041C57" w14:textId="77777777" w:rsidR="00312C76" w:rsidRPr="00F2731B" w:rsidRDefault="00312C76" w:rsidP="00312C76">
      <w:pPr>
        <w:pStyle w:val="TH"/>
        <w:rPr>
          <w:lang w:val="en-US" w:eastAsia="zh-CN"/>
        </w:rPr>
      </w:pPr>
      <w:r w:rsidRPr="00F2731B">
        <w:t>Table 14.3.2.18-1: Monitoring Events S</w:t>
      </w:r>
      <w:r w:rsidRPr="00F2731B">
        <w:rPr>
          <w:rFonts w:hint="eastAsia"/>
          <w:lang w:eastAsia="zh-CN"/>
        </w:rPr>
        <w:t>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79919C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EC009D4" w14:textId="77777777" w:rsidR="00312C76" w:rsidRPr="00F2731B" w:rsidRDefault="00312C76" w:rsidP="007E0BCD">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845C3C8" w14:textId="77777777" w:rsidR="00312C76" w:rsidRPr="00F2731B" w:rsidRDefault="00312C76" w:rsidP="007E0BCD">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74D195" w14:textId="77777777" w:rsidR="00312C76" w:rsidRPr="00F2731B" w:rsidRDefault="00312C76" w:rsidP="007E0BCD">
            <w:pPr>
              <w:pStyle w:val="toprow"/>
              <w:rPr>
                <w:rFonts w:cs="Arial"/>
                <w:lang w:eastAsia="en-US"/>
              </w:rPr>
            </w:pPr>
            <w:r w:rsidRPr="00F2731B">
              <w:rPr>
                <w:rFonts w:cs="Arial"/>
                <w:lang w:eastAsia="en-US"/>
              </w:rPr>
              <w:t>Description</w:t>
            </w:r>
          </w:p>
        </w:tc>
      </w:tr>
      <w:tr w:rsidR="00312C76" w:rsidRPr="00F2731B" w14:paraId="5F1FA54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77E6FD5" w14:textId="77777777" w:rsidR="00312C76" w:rsidRPr="00F2731B" w:rsidRDefault="00312C76" w:rsidP="007E0BCD">
            <w:pPr>
              <w:pStyle w:val="tablecontent"/>
              <w:rPr>
                <w:rFonts w:cs="Arial"/>
                <w:lang w:eastAsia="en-US"/>
              </w:rPr>
            </w:pPr>
            <w:r w:rsidRPr="00F2731B">
              <w:rPr>
                <w:rFonts w:cs="Arial" w:hint="eastAsia"/>
                <w:lang w:eastAsia="zh-CN"/>
              </w:rPr>
              <w:t>Subscription</w:t>
            </w:r>
            <w:r w:rsidRPr="00F2731B">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28953358"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DF7F32" w14:textId="77777777" w:rsidR="00312C76" w:rsidRPr="00F2731B" w:rsidRDefault="00312C76" w:rsidP="007E0BCD">
            <w:pPr>
              <w:pStyle w:val="tablecontent"/>
              <w:rPr>
                <w:rFonts w:cs="Arial"/>
                <w:lang w:eastAsia="en-US"/>
              </w:rPr>
            </w:pPr>
            <w:r w:rsidRPr="00F2731B">
              <w:rPr>
                <w:rFonts w:cs="Arial"/>
                <w:lang w:eastAsia="zh-CN"/>
              </w:rPr>
              <w:t>I</w:t>
            </w:r>
            <w:r w:rsidRPr="00F2731B">
              <w:rPr>
                <w:rFonts w:cs="Arial" w:hint="eastAsia"/>
                <w:lang w:eastAsia="zh-CN"/>
              </w:rPr>
              <w:t>t indicates the subscription result</w:t>
            </w:r>
          </w:p>
        </w:tc>
      </w:tr>
      <w:tr w:rsidR="00312C76" w:rsidRPr="00F2731B" w14:paraId="09CBEDD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C13DE2B" w14:textId="77777777" w:rsidR="00312C76" w:rsidRPr="00F2731B" w:rsidRDefault="00312C76" w:rsidP="007E0BCD">
            <w:pPr>
              <w:pStyle w:val="tablecontent"/>
              <w:rPr>
                <w:rFonts w:cs="Arial"/>
                <w:lang w:eastAsia="zh-CN"/>
              </w:rPr>
            </w:pPr>
            <w:r w:rsidRPr="00F2731B">
              <w:rPr>
                <w:rFonts w:cs="Arial"/>
                <w:lang w:eastAsia="zh-CN"/>
              </w:rPr>
              <w:t>Monitoring profile ID</w:t>
            </w:r>
          </w:p>
        </w:tc>
        <w:tc>
          <w:tcPr>
            <w:tcW w:w="1440" w:type="dxa"/>
            <w:tcBorders>
              <w:top w:val="single" w:sz="4" w:space="0" w:color="000000"/>
              <w:left w:val="single" w:sz="4" w:space="0" w:color="000000"/>
              <w:bottom w:val="single" w:sz="4" w:space="0" w:color="000000"/>
            </w:tcBorders>
            <w:shd w:val="clear" w:color="auto" w:fill="auto"/>
          </w:tcPr>
          <w:p w14:paraId="013F07DE" w14:textId="77777777" w:rsidR="00312C76" w:rsidRPr="00F2731B" w:rsidRDefault="00312C76" w:rsidP="007E0BCD">
            <w:pPr>
              <w:pStyle w:val="TAC"/>
              <w:rPr>
                <w:lang w:eastAsia="zh-CN"/>
              </w:rPr>
            </w:pPr>
            <w:r w:rsidRPr="00F2731B">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D86DE" w14:textId="77777777" w:rsidR="00312C76" w:rsidRPr="00F2731B" w:rsidRDefault="00312C76" w:rsidP="007E0BCD">
            <w:pPr>
              <w:pStyle w:val="tablecontent"/>
              <w:rPr>
                <w:rFonts w:cs="Arial"/>
                <w:lang w:eastAsia="zh-CN"/>
              </w:rPr>
            </w:pPr>
            <w:r w:rsidRPr="00F2731B">
              <w:rPr>
                <w:rFonts w:cs="Arial"/>
                <w:lang w:eastAsia="zh-CN"/>
              </w:rPr>
              <w:t>It indicates the monitoring profile identifier. It is present when Event Details are provided in the Monitoring Events Subscription request.</w:t>
            </w:r>
          </w:p>
        </w:tc>
      </w:tr>
    </w:tbl>
    <w:p w14:paraId="6F6FDAFE" w14:textId="77777777" w:rsidR="00312C76" w:rsidRPr="00F2731B" w:rsidRDefault="00312C76" w:rsidP="00312C76"/>
    <w:p w14:paraId="31314194" w14:textId="77777777" w:rsidR="00312C76" w:rsidRPr="00F2731B" w:rsidRDefault="00312C76" w:rsidP="00312C76">
      <w:pPr>
        <w:pStyle w:val="Heading4"/>
      </w:pPr>
      <w:bookmarkStart w:id="1283" w:name="_Toc106027250"/>
      <w:r w:rsidRPr="00F2731B">
        <w:t>14.3.2.19</w:t>
      </w:r>
      <w:r w:rsidRPr="00F2731B">
        <w:tab/>
        <w:t>Monitoring Events Notification message</w:t>
      </w:r>
      <w:bookmarkEnd w:id="1283"/>
    </w:p>
    <w:p w14:paraId="49AD959E" w14:textId="77777777" w:rsidR="00312C76" w:rsidRPr="00F2731B" w:rsidRDefault="00312C76" w:rsidP="00312C76">
      <w:r w:rsidRPr="00F2731B">
        <w:t>Table 14.3.2.19</w:t>
      </w:r>
      <w:r w:rsidRPr="00F2731B">
        <w:rPr>
          <w:lang w:eastAsia="zh-CN"/>
        </w:rPr>
        <w:t>-1</w:t>
      </w:r>
      <w:r w:rsidRPr="00F2731B">
        <w:t xml:space="preserve"> describes the information flow from the NRM server </w:t>
      </w:r>
      <w:r w:rsidRPr="00F2731B">
        <w:rPr>
          <w:rFonts w:hint="eastAsia"/>
          <w:lang w:eastAsia="zh-CN"/>
        </w:rPr>
        <w:t xml:space="preserve">to the </w:t>
      </w:r>
      <w:r w:rsidRPr="00F2731B">
        <w:rPr>
          <w:lang w:eastAsia="zh-CN"/>
        </w:rPr>
        <w:t>VAL server on notification of monitoring events</w:t>
      </w:r>
      <w:r w:rsidRPr="00F2731B">
        <w:t>.</w:t>
      </w:r>
    </w:p>
    <w:p w14:paraId="2351B9D9" w14:textId="77777777" w:rsidR="00312C76" w:rsidRPr="00F2731B" w:rsidRDefault="00312C76" w:rsidP="00312C76">
      <w:pPr>
        <w:pStyle w:val="TH"/>
        <w:rPr>
          <w:lang w:val="en-US" w:eastAsia="zh-CN"/>
        </w:rPr>
      </w:pPr>
      <w:r w:rsidRPr="00F2731B">
        <w:lastRenderedPageBreak/>
        <w:t>Table 14.3.2.19-1: Monitoring Events Notification</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474E7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1537F72"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B4CE21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9CC71" w14:textId="77777777" w:rsidR="00312C76" w:rsidRPr="00F2731B" w:rsidRDefault="00312C76" w:rsidP="007E0BCD">
            <w:pPr>
              <w:pStyle w:val="TAH"/>
            </w:pPr>
            <w:r w:rsidRPr="00F2731B">
              <w:t>Description</w:t>
            </w:r>
          </w:p>
        </w:tc>
      </w:tr>
      <w:tr w:rsidR="00312C76" w:rsidRPr="00F2731B" w14:paraId="47D4FD5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3D6EC7D" w14:textId="77777777" w:rsidR="00312C76" w:rsidRPr="00F2731B" w:rsidRDefault="00312C76" w:rsidP="007E0BCD">
            <w:pPr>
              <w:pStyle w:val="TAL"/>
            </w:pPr>
            <w:r w:rsidRPr="00F2731B">
              <w:t>EventDetails</w:t>
            </w:r>
          </w:p>
        </w:tc>
        <w:tc>
          <w:tcPr>
            <w:tcW w:w="1440" w:type="dxa"/>
            <w:tcBorders>
              <w:top w:val="single" w:sz="4" w:space="0" w:color="000000"/>
              <w:left w:val="single" w:sz="4" w:space="0" w:color="000000"/>
              <w:bottom w:val="single" w:sz="4" w:space="0" w:color="000000"/>
            </w:tcBorders>
            <w:shd w:val="clear" w:color="auto" w:fill="auto"/>
          </w:tcPr>
          <w:p w14:paraId="773B6A7F" w14:textId="77777777" w:rsidR="00312C76" w:rsidRPr="00F2731B" w:rsidRDefault="00312C76" w:rsidP="007E0BCD">
            <w:pPr>
              <w:pStyle w:val="TAC"/>
            </w:pP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718A57" w14:textId="77777777" w:rsidR="00312C76" w:rsidRPr="00F2731B" w:rsidRDefault="00312C76" w:rsidP="007E0BCD">
            <w:pPr>
              <w:pStyle w:val="TAL"/>
            </w:pPr>
            <w:r w:rsidRPr="00F2731B">
              <w:t>List of events related to VAL UE(s).</w:t>
            </w:r>
          </w:p>
        </w:tc>
      </w:tr>
      <w:tr w:rsidR="00312C76" w:rsidRPr="00F2731B" w14:paraId="45D3C2E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08460D" w14:textId="77777777" w:rsidR="00312C76" w:rsidRPr="00F2731B" w:rsidRDefault="00312C76" w:rsidP="007E0BCD">
            <w:pPr>
              <w:pStyle w:val="TAL"/>
              <w:rPr>
                <w:lang w:eastAsia="zh-CN"/>
              </w:rPr>
            </w:pPr>
            <w:r w:rsidRPr="00F2731B">
              <w:rPr>
                <w:lang w:eastAsia="zh-CN"/>
              </w:rPr>
              <w:t>&gt; identity</w:t>
            </w:r>
          </w:p>
        </w:tc>
        <w:tc>
          <w:tcPr>
            <w:tcW w:w="1440" w:type="dxa"/>
            <w:tcBorders>
              <w:top w:val="single" w:sz="4" w:space="0" w:color="000000"/>
              <w:left w:val="single" w:sz="4" w:space="0" w:color="000000"/>
              <w:bottom w:val="single" w:sz="4" w:space="0" w:color="000000"/>
            </w:tcBorders>
            <w:shd w:val="clear" w:color="auto" w:fill="auto"/>
          </w:tcPr>
          <w:p w14:paraId="45745131" w14:textId="77777777" w:rsidR="00312C76" w:rsidRPr="00F2731B" w:rsidRDefault="00312C76" w:rsidP="007E0BCD">
            <w:pPr>
              <w:pStyle w:val="TAC"/>
              <w:rPr>
                <w:lang w:eastAsia="zh-CN"/>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B90EE" w14:textId="77777777" w:rsidR="00312C76" w:rsidRPr="00F2731B" w:rsidRDefault="00312C76" w:rsidP="007E0BCD">
            <w:pPr>
              <w:pStyle w:val="TAL"/>
              <w:rPr>
                <w:lang w:eastAsia="zh-CN"/>
              </w:rPr>
            </w:pPr>
            <w:r w:rsidRPr="00F2731B">
              <w:t>VAL UE for which the events are related to.</w:t>
            </w:r>
          </w:p>
        </w:tc>
      </w:tr>
      <w:tr w:rsidR="00312C76" w:rsidRPr="00F2731B" w14:paraId="430C6EF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7E97DA5" w14:textId="77777777" w:rsidR="00312C76" w:rsidRPr="00F2731B" w:rsidRDefault="00312C76" w:rsidP="007E0BCD">
            <w:pPr>
              <w:pStyle w:val="TAL"/>
            </w:pPr>
            <w:r w:rsidRPr="00F2731B">
              <w:rPr>
                <w:lang w:eastAsia="zh-CN"/>
              </w:rPr>
              <w:t>&gt; events</w:t>
            </w:r>
          </w:p>
        </w:tc>
        <w:tc>
          <w:tcPr>
            <w:tcW w:w="1440" w:type="dxa"/>
            <w:tcBorders>
              <w:top w:val="single" w:sz="4" w:space="0" w:color="000000"/>
              <w:left w:val="single" w:sz="4" w:space="0" w:color="000000"/>
              <w:bottom w:val="single" w:sz="4" w:space="0" w:color="000000"/>
            </w:tcBorders>
            <w:shd w:val="clear" w:color="auto" w:fill="auto"/>
          </w:tcPr>
          <w:p w14:paraId="03861FB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7ADA10" w14:textId="77777777" w:rsidR="00312C76" w:rsidRPr="00F2731B" w:rsidRDefault="00312C76" w:rsidP="007E0BCD">
            <w:pPr>
              <w:pStyle w:val="TAL"/>
            </w:pPr>
            <w:r w:rsidRPr="00F2731B">
              <w:t xml:space="preserve">List of Monitoring and Analytics events related to the VAL UE. </w:t>
            </w:r>
          </w:p>
        </w:tc>
      </w:tr>
      <w:tr w:rsidR="00312C76" w:rsidRPr="00F2731B" w14:paraId="20F8FFC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F0969FF" w14:textId="77777777" w:rsidR="00312C76" w:rsidRPr="00F2731B" w:rsidRDefault="00312C76" w:rsidP="007E0BCD">
            <w:pPr>
              <w:pStyle w:val="TAL"/>
              <w:rPr>
                <w:lang w:eastAsia="zh-CN"/>
              </w:rPr>
            </w:pPr>
            <w:r w:rsidRPr="00F2731B">
              <w:rPr>
                <w:lang w:eastAsia="zh-CN"/>
              </w:rPr>
              <w:t>Timestamp</w:t>
            </w:r>
          </w:p>
        </w:tc>
        <w:tc>
          <w:tcPr>
            <w:tcW w:w="1440" w:type="dxa"/>
            <w:tcBorders>
              <w:top w:val="single" w:sz="4" w:space="0" w:color="000000"/>
              <w:left w:val="single" w:sz="4" w:space="0" w:color="000000"/>
              <w:bottom w:val="single" w:sz="4" w:space="0" w:color="000000"/>
            </w:tcBorders>
            <w:shd w:val="clear" w:color="auto" w:fill="auto"/>
          </w:tcPr>
          <w:p w14:paraId="37342FEF"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FA48F" w14:textId="77777777" w:rsidR="00312C76" w:rsidRPr="00F2731B" w:rsidRDefault="00312C76" w:rsidP="007E0BCD">
            <w:pPr>
              <w:pStyle w:val="TAL"/>
            </w:pPr>
            <w:r w:rsidRPr="00F2731B">
              <w:t>The timestamp for the monitoring and analytics events</w:t>
            </w:r>
          </w:p>
        </w:tc>
      </w:tr>
    </w:tbl>
    <w:p w14:paraId="0B7867FB" w14:textId="77777777" w:rsidR="00312C76" w:rsidRPr="00F2731B" w:rsidRDefault="00312C76" w:rsidP="00312C76"/>
    <w:p w14:paraId="2539CBFF" w14:textId="77777777" w:rsidR="00312C76" w:rsidRPr="00F2731B" w:rsidRDefault="00312C76" w:rsidP="00312C76">
      <w:pPr>
        <w:pStyle w:val="Heading4"/>
      </w:pPr>
      <w:bookmarkStart w:id="1284" w:name="_Toc106027251"/>
      <w:r w:rsidRPr="00F2731B">
        <w:rPr>
          <w:lang w:eastAsia="zh-CN"/>
        </w:rPr>
        <w:t>14.3</w:t>
      </w:r>
      <w:r w:rsidRPr="00F2731B">
        <w:t>.2.20</w:t>
      </w:r>
      <w:r w:rsidRPr="00F2731B">
        <w:tab/>
        <w:t>Unicast QoS monitoring</w:t>
      </w:r>
      <w:r w:rsidRPr="00F2731B">
        <w:rPr>
          <w:rFonts w:hint="eastAsia"/>
        </w:rPr>
        <w:t xml:space="preserve"> subscription request</w:t>
      </w:r>
      <w:bookmarkEnd w:id="1284"/>
    </w:p>
    <w:p w14:paraId="3553B7E0" w14:textId="77777777" w:rsidR="00312C76" w:rsidRPr="00F2731B" w:rsidRDefault="00312C76" w:rsidP="00312C76">
      <w:pPr>
        <w:rPr>
          <w:lang w:eastAsia="zh-CN"/>
        </w:rPr>
      </w:pPr>
      <w:r w:rsidRPr="00F2731B">
        <w:t>Table 14</w:t>
      </w:r>
      <w:r w:rsidRPr="00F2731B">
        <w:rPr>
          <w:lang w:eastAsia="zh-CN"/>
        </w:rPr>
        <w:t>.3</w:t>
      </w:r>
      <w:r w:rsidRPr="00F2731B">
        <w:t>.2</w:t>
      </w:r>
      <w:r w:rsidRPr="00F2731B">
        <w:rPr>
          <w:lang w:eastAsia="zh-CN"/>
        </w:rPr>
        <w:t>.20-1</w:t>
      </w:r>
      <w:r w:rsidRPr="00F2731B">
        <w:t xml:space="preserve"> describes the information flow from the VAL server to the network resource management </w:t>
      </w:r>
      <w:r w:rsidRPr="00F2731B">
        <w:rPr>
          <w:rFonts w:hint="eastAsia"/>
          <w:lang w:eastAsia="zh-CN"/>
        </w:rPr>
        <w:t>server</w:t>
      </w:r>
      <w:r w:rsidRPr="00F2731B">
        <w:t xml:space="preserve"> for </w:t>
      </w:r>
      <w:r w:rsidRPr="00F2731B">
        <w:rPr>
          <w:lang w:eastAsia="zh-CN"/>
        </w:rPr>
        <w:t>unicast QoS monitoring</w:t>
      </w:r>
      <w:r w:rsidRPr="00F2731B">
        <w:rPr>
          <w:rFonts w:hint="eastAsia"/>
          <w:lang w:eastAsia="zh-CN"/>
        </w:rPr>
        <w:t xml:space="preserve"> subscription request.</w:t>
      </w:r>
    </w:p>
    <w:p w14:paraId="67C1D5BA" w14:textId="77777777" w:rsidR="00312C76" w:rsidRPr="00F2731B" w:rsidRDefault="00312C76" w:rsidP="00312C76">
      <w:pPr>
        <w:pStyle w:val="TH"/>
        <w:rPr>
          <w:lang w:val="en-US" w:eastAsia="zh-CN"/>
        </w:rPr>
      </w:pPr>
      <w:r w:rsidRPr="00F2731B">
        <w:lastRenderedPageBreak/>
        <w:t>Table 14</w:t>
      </w:r>
      <w:r w:rsidRPr="00F2731B">
        <w:rPr>
          <w:lang w:eastAsia="zh-CN"/>
        </w:rPr>
        <w:t>.3</w:t>
      </w:r>
      <w:r w:rsidRPr="00F2731B">
        <w:rPr>
          <w:lang w:val="en-US"/>
        </w:rPr>
        <w:t>.2</w:t>
      </w:r>
      <w:r w:rsidRPr="00F2731B">
        <w:t xml:space="preserve">.20-1: Unicast QoS monitoring </w:t>
      </w:r>
      <w:r w:rsidRPr="00F2731B">
        <w:rPr>
          <w:rFonts w:hint="eastAsia"/>
          <w:lang w:eastAsia="zh-CN"/>
        </w:rPr>
        <w:t>subscription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31684D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2313A1B" w14:textId="77777777" w:rsidR="00312C76" w:rsidRPr="00F2731B" w:rsidRDefault="00312C76" w:rsidP="00AD1922">
            <w:pPr>
              <w:pStyle w:val="TAH"/>
            </w:pPr>
            <w:r w:rsidRPr="00F2731B">
              <w:lastRenderedPageBreak/>
              <w:t>Information element</w:t>
            </w:r>
          </w:p>
        </w:tc>
        <w:tc>
          <w:tcPr>
            <w:tcW w:w="1440" w:type="dxa"/>
            <w:tcBorders>
              <w:top w:val="single" w:sz="4" w:space="0" w:color="000000"/>
              <w:left w:val="single" w:sz="4" w:space="0" w:color="000000"/>
              <w:bottom w:val="single" w:sz="4" w:space="0" w:color="000000"/>
            </w:tcBorders>
            <w:shd w:val="clear" w:color="auto" w:fill="auto"/>
          </w:tcPr>
          <w:p w14:paraId="058EE91E" w14:textId="77777777" w:rsidR="00312C76" w:rsidRPr="00F2731B" w:rsidRDefault="00312C76" w:rsidP="00AD1922">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91C611" w14:textId="77777777" w:rsidR="00312C76" w:rsidRPr="00F2731B" w:rsidRDefault="00312C76" w:rsidP="00AD1922">
            <w:pPr>
              <w:pStyle w:val="TAH"/>
            </w:pPr>
            <w:r w:rsidRPr="00F2731B">
              <w:t>Description</w:t>
            </w:r>
          </w:p>
        </w:tc>
      </w:tr>
      <w:tr w:rsidR="00312C76" w:rsidRPr="00F2731B" w14:paraId="0B84797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96EFA82" w14:textId="77777777" w:rsidR="00312C76" w:rsidRPr="00F2731B" w:rsidRDefault="00312C76" w:rsidP="00AD1922">
            <w:pPr>
              <w:pStyle w:val="TAL"/>
              <w:rPr>
                <w:rFonts w:cs="Arial"/>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18D11A4" w14:textId="77777777" w:rsidR="00312C76" w:rsidRPr="00F2731B" w:rsidRDefault="00312C76">
            <w:pPr>
              <w:pStyle w:val="TAC"/>
              <w:rPr>
                <w:rFonts w:cs="Arial"/>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A6DD6" w14:textId="77777777" w:rsidR="00312C76" w:rsidRPr="00F2731B" w:rsidRDefault="00312C76" w:rsidP="00AD1922">
            <w:pPr>
              <w:pStyle w:val="TAL"/>
              <w:rPr>
                <w:rFonts w:cs="Arial"/>
              </w:rPr>
            </w:pPr>
            <w:r w:rsidRPr="00F2731B">
              <w:rPr>
                <w:lang w:eastAsia="zh-CN"/>
              </w:rPr>
              <w:t>The identity of the</w:t>
            </w:r>
            <w:r w:rsidRPr="00F2731B">
              <w:t xml:space="preserve"> VAL server performing the request.</w:t>
            </w:r>
          </w:p>
        </w:tc>
      </w:tr>
      <w:tr w:rsidR="00312C76" w:rsidRPr="00F2731B" w14:paraId="1B2A8A6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35B871" w14:textId="77777777" w:rsidR="00312C76" w:rsidRPr="00F2731B" w:rsidRDefault="00312C76" w:rsidP="00AD1922">
            <w:pPr>
              <w:pStyle w:val="TAL"/>
            </w:pPr>
            <w:r w:rsidRPr="00F2731B">
              <w:t>List of VAL UE IDs</w:t>
            </w:r>
          </w:p>
          <w:p w14:paraId="4BF1AB31" w14:textId="77777777" w:rsidR="00312C76" w:rsidRPr="00F2731B" w:rsidRDefault="00312C76" w:rsidP="00AD1922">
            <w:pPr>
              <w:pStyle w:val="TAL"/>
              <w:rPr>
                <w:rFonts w:cs="Arial"/>
              </w:rPr>
            </w:pPr>
          </w:p>
        </w:tc>
        <w:tc>
          <w:tcPr>
            <w:tcW w:w="1440" w:type="dxa"/>
            <w:tcBorders>
              <w:top w:val="single" w:sz="4" w:space="0" w:color="000000"/>
              <w:left w:val="single" w:sz="4" w:space="0" w:color="000000"/>
              <w:bottom w:val="single" w:sz="4" w:space="0" w:color="000000"/>
            </w:tcBorders>
            <w:shd w:val="clear" w:color="auto" w:fill="auto"/>
          </w:tcPr>
          <w:p w14:paraId="11415AD5" w14:textId="77777777" w:rsidR="00312C76" w:rsidRPr="00F2731B" w:rsidRDefault="00312C76">
            <w:pPr>
              <w:pStyle w:val="TAC"/>
              <w:rPr>
                <w:rFonts w:cs="Arial"/>
              </w:rPr>
            </w:pPr>
            <w:r w:rsidRPr="00F2731B">
              <w:rPr>
                <w:rFonts w:cs="Arial"/>
              </w:rPr>
              <w:t>O</w:t>
            </w:r>
          </w:p>
          <w:p w14:paraId="134663AA" w14:textId="1175B0D8" w:rsidR="00312C76" w:rsidRPr="00F2731B" w:rsidRDefault="00312C76">
            <w:pPr>
              <w:pStyle w:val="TAC"/>
              <w:rPr>
                <w:rFonts w:cs="Arial"/>
              </w:rPr>
            </w:pPr>
            <w:r w:rsidRPr="00F2731B">
              <w:rPr>
                <w:rFonts w:cs="Arial"/>
                <w:lang w:eastAsia="zh-CN"/>
              </w:rPr>
              <w:t>(see NOTE</w:t>
            </w:r>
            <w:r w:rsidR="002475D8">
              <w:rPr>
                <w:rFonts w:cs="Arial"/>
                <w:lang w:eastAsia="zh-CN"/>
              </w:rPr>
              <w:t> 1</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A32C6" w14:textId="77777777" w:rsidR="00312C76" w:rsidRPr="00F2731B" w:rsidRDefault="00312C76" w:rsidP="00AD1922">
            <w:pPr>
              <w:pStyle w:val="TAL"/>
              <w:rPr>
                <w:rFonts w:cs="Arial"/>
              </w:rPr>
            </w:pPr>
            <w:r w:rsidRPr="00F2731B">
              <w:rPr>
                <w:rFonts w:cs="Arial"/>
              </w:rPr>
              <w:t>List of VAL UEs whose QoS monitoring data is requested.</w:t>
            </w:r>
          </w:p>
        </w:tc>
      </w:tr>
      <w:tr w:rsidR="00312C76" w:rsidRPr="00F2731B" w14:paraId="65B4B56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A0B8AC6" w14:textId="77777777" w:rsidR="00312C76" w:rsidRPr="00F2731B" w:rsidRDefault="00312C76" w:rsidP="00AD1922">
            <w:pPr>
              <w:pStyle w:val="TAL"/>
            </w:pPr>
            <w:r w:rsidRPr="00F2731B">
              <w:t>VAL group ID</w:t>
            </w:r>
          </w:p>
          <w:p w14:paraId="37D7981C" w14:textId="77777777" w:rsidR="00312C76" w:rsidRPr="00F2731B"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64F33D44" w14:textId="77777777" w:rsidR="00312C76" w:rsidRPr="00F2731B" w:rsidRDefault="00312C76">
            <w:pPr>
              <w:pStyle w:val="TAC"/>
              <w:rPr>
                <w:rFonts w:cs="Arial"/>
              </w:rPr>
            </w:pPr>
            <w:r w:rsidRPr="00F2731B">
              <w:rPr>
                <w:rFonts w:cs="Arial"/>
              </w:rPr>
              <w:t>O</w:t>
            </w:r>
          </w:p>
          <w:p w14:paraId="62824466" w14:textId="219AFE0C" w:rsidR="00312C76" w:rsidRPr="00F2731B" w:rsidRDefault="00312C76">
            <w:pPr>
              <w:pStyle w:val="TAC"/>
              <w:rPr>
                <w:rFonts w:cs="Arial"/>
              </w:rPr>
            </w:pPr>
            <w:r w:rsidRPr="00F2731B">
              <w:rPr>
                <w:rFonts w:cs="Arial"/>
                <w:lang w:eastAsia="zh-CN"/>
              </w:rPr>
              <w:t>(see NOTE</w:t>
            </w:r>
            <w:r w:rsidR="002475D8">
              <w:rPr>
                <w:rFonts w:cs="Arial"/>
                <w:lang w:eastAsia="zh-CN"/>
              </w:rPr>
              <w:t> 1</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86F012" w14:textId="77777777" w:rsidR="00312C76" w:rsidRPr="00F2731B" w:rsidRDefault="00312C76" w:rsidP="00AD1922">
            <w:pPr>
              <w:pStyle w:val="TAL"/>
              <w:rPr>
                <w:rFonts w:cs="Arial"/>
              </w:rPr>
            </w:pPr>
            <w:r w:rsidRPr="00F2731B">
              <w:t xml:space="preserve">The group ID used for the </w:t>
            </w:r>
            <w:r w:rsidRPr="00F2731B">
              <w:rPr>
                <w:lang w:val="en-150"/>
              </w:rPr>
              <w:t>VAL</w:t>
            </w:r>
            <w:r w:rsidRPr="00F2731B">
              <w:t xml:space="preserve"> group for which QoS monitoring data is requested.</w:t>
            </w:r>
          </w:p>
        </w:tc>
      </w:tr>
      <w:tr w:rsidR="00312C76" w:rsidRPr="00F2731B" w14:paraId="691CAB8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A052F0" w14:textId="77777777" w:rsidR="00312C76" w:rsidRPr="00F2731B" w:rsidRDefault="00312C76" w:rsidP="00AD1922">
            <w:pPr>
              <w:pStyle w:val="TAL"/>
            </w:pPr>
            <w:r w:rsidRPr="00F2731B">
              <w:t>List of VAL stream IDs</w:t>
            </w:r>
          </w:p>
          <w:p w14:paraId="019A9A35" w14:textId="77777777" w:rsidR="00312C76" w:rsidRPr="00F2731B" w:rsidRDefault="00312C76" w:rsidP="00AD1922">
            <w:pPr>
              <w:pStyle w:val="TAL"/>
            </w:pPr>
          </w:p>
        </w:tc>
        <w:tc>
          <w:tcPr>
            <w:tcW w:w="1440" w:type="dxa"/>
            <w:tcBorders>
              <w:top w:val="single" w:sz="4" w:space="0" w:color="000000"/>
              <w:left w:val="single" w:sz="4" w:space="0" w:color="000000"/>
              <w:bottom w:val="single" w:sz="4" w:space="0" w:color="000000"/>
            </w:tcBorders>
            <w:shd w:val="clear" w:color="auto" w:fill="auto"/>
          </w:tcPr>
          <w:p w14:paraId="231A8EA4" w14:textId="77777777" w:rsidR="00312C76" w:rsidRPr="00F2731B" w:rsidRDefault="00312C76">
            <w:pPr>
              <w:pStyle w:val="TAC"/>
              <w:rPr>
                <w:rFonts w:cs="Arial"/>
              </w:rPr>
            </w:pPr>
            <w:r w:rsidRPr="00F2731B">
              <w:rPr>
                <w:rFonts w:cs="Arial"/>
              </w:rPr>
              <w:t>O</w:t>
            </w:r>
          </w:p>
          <w:p w14:paraId="4CDEE393" w14:textId="4CC9258A" w:rsidR="00312C76" w:rsidRPr="00F2731B" w:rsidRDefault="00312C76">
            <w:pPr>
              <w:pStyle w:val="TAC"/>
              <w:rPr>
                <w:rFonts w:cs="Arial"/>
              </w:rPr>
            </w:pPr>
            <w:r w:rsidRPr="00F2731B">
              <w:rPr>
                <w:rFonts w:cs="Arial"/>
                <w:lang w:eastAsia="zh-CN"/>
              </w:rPr>
              <w:t>(see NOTE</w:t>
            </w:r>
            <w:r w:rsidR="002475D8">
              <w:rPr>
                <w:rFonts w:cs="Arial"/>
                <w:lang w:eastAsia="zh-CN"/>
              </w:rPr>
              <w:t> 1</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D5403" w14:textId="77777777" w:rsidR="00312C76" w:rsidRPr="00F2731B" w:rsidRDefault="00312C76" w:rsidP="00AD1922">
            <w:pPr>
              <w:pStyle w:val="TAL"/>
              <w:rPr>
                <w:rFonts w:cs="Arial"/>
              </w:rPr>
            </w:pPr>
            <w:r w:rsidRPr="00F2731B">
              <w:rPr>
                <w:rFonts w:cs="Arial"/>
              </w:rPr>
              <w:t xml:space="preserve">List of VAL streams for which </w:t>
            </w:r>
            <w:r w:rsidRPr="00F2731B">
              <w:t>QoS monitoring data is requested.</w:t>
            </w:r>
          </w:p>
        </w:tc>
      </w:tr>
      <w:tr w:rsidR="00312C76" w:rsidRPr="00F2731B" w14:paraId="0226D5E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BEDACAB" w14:textId="77777777" w:rsidR="00312C76" w:rsidRPr="00F2731B" w:rsidRDefault="00312C76" w:rsidP="00AD1922">
            <w:pPr>
              <w:pStyle w:val="TAL"/>
              <w:rPr>
                <w:lang w:eastAsia="zh-CN"/>
              </w:rPr>
            </w:pPr>
            <w:r w:rsidRPr="00F2731B">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3805E64D"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60EB11" w14:textId="77777777" w:rsidR="00312C76" w:rsidRPr="00F2731B" w:rsidRDefault="00312C76" w:rsidP="00AD1922">
            <w:pPr>
              <w:pStyle w:val="TAL"/>
              <w:rPr>
                <w:rFonts w:cs="Arial"/>
                <w:lang w:eastAsia="zh-CN"/>
              </w:rPr>
            </w:pPr>
            <w:r w:rsidRPr="00F2731B">
              <w:rPr>
                <w:rFonts w:cs="Arial"/>
                <w:lang w:eastAsia="zh-CN"/>
              </w:rPr>
              <w:t>It describes the requirements on the QoS measurements.</w:t>
            </w:r>
          </w:p>
        </w:tc>
      </w:tr>
      <w:tr w:rsidR="00312C76" w:rsidRPr="00F2731B" w14:paraId="548F854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E7BF07" w14:textId="77777777" w:rsidR="00312C76" w:rsidRPr="00F2731B" w:rsidRDefault="00312C76" w:rsidP="00AD1922">
            <w:pPr>
              <w:pStyle w:val="TAL"/>
              <w:rPr>
                <w:lang w:eastAsia="zh-CN"/>
              </w:rPr>
            </w:pPr>
            <w:r w:rsidRPr="00F2731B">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2398426B" w14:textId="77777777" w:rsidR="00312C76" w:rsidRPr="00F2731B" w:rsidRDefault="00312C76">
            <w:pPr>
              <w:pStyle w:val="TAC"/>
              <w:rPr>
                <w:rFonts w:cs="Arial"/>
                <w:lang w:eastAsia="zh-CN"/>
              </w:rPr>
            </w:pPr>
            <w:r w:rsidRPr="00F2731B">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8C94E" w14:textId="77777777" w:rsidR="00312C76" w:rsidRPr="00F2731B" w:rsidRDefault="00312C76" w:rsidP="00AD1922">
            <w:pPr>
              <w:pStyle w:val="TAL"/>
              <w:rPr>
                <w:rFonts w:cs="Arial"/>
                <w:lang w:eastAsia="zh-CN"/>
              </w:rPr>
            </w:pPr>
            <w:r w:rsidRPr="00F2731B">
              <w:rPr>
                <w:rFonts w:cs="Arial"/>
                <w:lang w:eastAsia="zh-CN"/>
              </w:rPr>
              <w:t>At least one of the following measurement index shall be provided.</w:t>
            </w:r>
          </w:p>
        </w:tc>
      </w:tr>
      <w:tr w:rsidR="00312C76" w:rsidRPr="00F2731B" w14:paraId="59DA7F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F91418" w14:textId="77777777" w:rsidR="00312C76" w:rsidRPr="00F2731B" w:rsidRDefault="00312C76" w:rsidP="00AD1922">
            <w:pPr>
              <w:pStyle w:val="TAL"/>
              <w:rPr>
                <w:lang w:eastAsia="zh-CN"/>
              </w:rPr>
            </w:pPr>
            <w:r w:rsidRPr="00F2731B">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0E8496A4"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93D4B8" w14:textId="77777777" w:rsidR="00312C76" w:rsidRPr="00F2731B" w:rsidRDefault="00312C76" w:rsidP="00AD1922">
            <w:pPr>
              <w:pStyle w:val="TAL"/>
              <w:rPr>
                <w:rFonts w:cs="Arial"/>
                <w:lang w:eastAsia="zh-CN"/>
              </w:rPr>
            </w:pPr>
            <w:r w:rsidRPr="00F2731B">
              <w:rPr>
                <w:rFonts w:cs="Arial"/>
                <w:lang w:eastAsia="zh-CN"/>
              </w:rPr>
              <w:t>UL/DL/RT packet delay.</w:t>
            </w:r>
          </w:p>
          <w:p w14:paraId="355440BB" w14:textId="77777777" w:rsidR="00312C76" w:rsidRPr="00F2731B" w:rsidRDefault="00312C76" w:rsidP="00AD1922">
            <w:pPr>
              <w:pStyle w:val="TAL"/>
              <w:rPr>
                <w:rFonts w:cs="Arial"/>
                <w:lang w:eastAsia="zh-CN"/>
              </w:rPr>
            </w:pPr>
          </w:p>
          <w:p w14:paraId="7C440E03" w14:textId="77777777" w:rsidR="00312C76" w:rsidRPr="00F2731B" w:rsidRDefault="00312C76" w:rsidP="00AD1922">
            <w:pPr>
              <w:pStyle w:val="TAL"/>
              <w:rPr>
                <w:rFonts w:cs="Arial"/>
                <w:lang w:eastAsia="zh-CN"/>
              </w:rPr>
            </w:pPr>
            <w:r w:rsidRPr="00F2731B">
              <w:rPr>
                <w:rFonts w:cs="Arial"/>
                <w:lang w:eastAsia="zh-CN"/>
              </w:rPr>
              <w:t>For VAL stream, the packet delay means measurement from a source UE to a target UE.</w:t>
            </w:r>
          </w:p>
        </w:tc>
      </w:tr>
      <w:tr w:rsidR="00312C76" w:rsidRPr="00F2731B" w14:paraId="4AF726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E50A553" w14:textId="77777777" w:rsidR="00312C76" w:rsidRPr="00F2731B" w:rsidRDefault="00312C76" w:rsidP="00AD1922">
            <w:pPr>
              <w:pStyle w:val="TAL"/>
              <w:rPr>
                <w:lang w:eastAsia="zh-CN"/>
              </w:rPr>
            </w:pPr>
            <w:r w:rsidRPr="00F2731B">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66E32A48"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D9F0C9" w14:textId="77777777" w:rsidR="00312C76" w:rsidRPr="00F2731B" w:rsidRDefault="00312C76" w:rsidP="00AD1922">
            <w:pPr>
              <w:pStyle w:val="TAL"/>
              <w:rPr>
                <w:rFonts w:cs="Arial"/>
                <w:lang w:eastAsia="zh-CN"/>
              </w:rPr>
            </w:pPr>
            <w:r w:rsidRPr="00F2731B">
              <w:rPr>
                <w:rFonts w:cs="Arial"/>
                <w:lang w:eastAsia="zh-CN"/>
              </w:rPr>
              <w:t>Average packet loss rate.</w:t>
            </w:r>
          </w:p>
        </w:tc>
      </w:tr>
      <w:tr w:rsidR="00312C76" w:rsidRPr="00F2731B" w14:paraId="2ED4C8A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93F559" w14:textId="77777777" w:rsidR="00312C76" w:rsidRPr="00F2731B" w:rsidRDefault="00312C76" w:rsidP="00AD1922">
            <w:pPr>
              <w:pStyle w:val="TAL"/>
              <w:rPr>
                <w:lang w:eastAsia="zh-CN"/>
              </w:rPr>
            </w:pPr>
            <w:r w:rsidRPr="00F2731B">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75380EC7"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BD205" w14:textId="77777777" w:rsidR="00312C76" w:rsidRPr="00F2731B" w:rsidRDefault="00312C76" w:rsidP="00AD1922">
            <w:pPr>
              <w:pStyle w:val="TAL"/>
              <w:rPr>
                <w:rFonts w:cs="Arial"/>
                <w:lang w:eastAsia="zh-CN"/>
              </w:rPr>
            </w:pPr>
            <w:r w:rsidRPr="00F2731B">
              <w:rPr>
                <w:rFonts w:cs="Arial"/>
                <w:lang w:eastAsia="zh-CN"/>
              </w:rPr>
              <w:t>Average data rate and/or maximum data rate.</w:t>
            </w:r>
          </w:p>
        </w:tc>
      </w:tr>
      <w:tr w:rsidR="00312C76" w:rsidRPr="00F2731B" w14:paraId="78FCE2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423A444" w14:textId="77777777" w:rsidR="00312C76" w:rsidRPr="00F2731B" w:rsidRDefault="00312C76" w:rsidP="00AD1922">
            <w:pPr>
              <w:pStyle w:val="TAL"/>
              <w:rPr>
                <w:lang w:eastAsia="zh-CN"/>
              </w:rPr>
            </w:pPr>
            <w:r w:rsidRPr="00F2731B">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56618225"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CA9D2E" w14:textId="77777777" w:rsidR="00312C76" w:rsidRPr="00F2731B" w:rsidRDefault="00312C76" w:rsidP="00AD1922">
            <w:pPr>
              <w:pStyle w:val="TAL"/>
              <w:rPr>
                <w:rFonts w:cs="Arial"/>
                <w:lang w:eastAsia="zh-CN"/>
              </w:rPr>
            </w:pPr>
            <w:r w:rsidRPr="00F2731B">
              <w:rPr>
                <w:rFonts w:cs="Arial"/>
                <w:lang w:eastAsia="zh-CN"/>
              </w:rPr>
              <w:t>Average traffic volume for UL and/or DL</w:t>
            </w:r>
          </w:p>
        </w:tc>
      </w:tr>
      <w:tr w:rsidR="00312C76" w:rsidRPr="00F2731B" w14:paraId="4B8A039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882F9E" w14:textId="77777777" w:rsidR="00312C76" w:rsidRPr="00F2731B" w:rsidRDefault="00312C76" w:rsidP="00AD1922">
            <w:pPr>
              <w:pStyle w:val="TAL"/>
              <w:rPr>
                <w:lang w:eastAsia="zh-CN"/>
              </w:rPr>
            </w:pPr>
            <w:r w:rsidRPr="00F2731B">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3B979225"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E75CD" w14:textId="77777777" w:rsidR="00312C76" w:rsidRPr="00F2731B" w:rsidRDefault="00312C76" w:rsidP="00AD1922">
            <w:pPr>
              <w:pStyle w:val="TAL"/>
              <w:rPr>
                <w:rFonts w:cs="Arial"/>
                <w:lang w:eastAsia="zh-CN"/>
              </w:rPr>
            </w:pPr>
            <w:r w:rsidRPr="00F2731B">
              <w:rPr>
                <w:rFonts w:cs="Arial"/>
                <w:lang w:eastAsia="zh-CN"/>
              </w:rPr>
              <w:t>The measurement time period indicates a current</w:t>
            </w:r>
            <w:r w:rsidRPr="00F2731B" w:rsidDel="0094404D">
              <w:rPr>
                <w:rFonts w:cs="Arial"/>
                <w:lang w:eastAsia="zh-CN"/>
              </w:rPr>
              <w:t xml:space="preserve"> </w:t>
            </w:r>
            <w:r w:rsidRPr="00F2731B">
              <w:rPr>
                <w:rFonts w:cs="Arial"/>
                <w:lang w:eastAsia="zh-CN"/>
              </w:rPr>
              <w:t>time period. If absent, current time and 5 minutes duration are used as default setting.</w:t>
            </w:r>
          </w:p>
        </w:tc>
      </w:tr>
      <w:tr w:rsidR="00312C76" w:rsidRPr="00F2731B" w14:paraId="7BE2978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8B810E5" w14:textId="77777777" w:rsidR="00312C76" w:rsidRPr="00F2731B" w:rsidRDefault="00312C76" w:rsidP="00AD1922">
            <w:pPr>
              <w:pStyle w:val="TAL"/>
              <w:rPr>
                <w:lang w:eastAsia="zh-CN"/>
              </w:rPr>
            </w:pPr>
            <w:r w:rsidRPr="00F2731B">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186CE9A6"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4C5195" w14:textId="77777777" w:rsidR="00312C76" w:rsidRPr="00F2731B" w:rsidRDefault="00312C76" w:rsidP="00AD1922">
            <w:pPr>
              <w:pStyle w:val="TAL"/>
              <w:rPr>
                <w:rFonts w:cs="Arial"/>
                <w:lang w:eastAsia="zh-CN"/>
              </w:rPr>
            </w:pPr>
            <w:r w:rsidRPr="00F2731B">
              <w:rPr>
                <w:rFonts w:cs="Arial"/>
                <w:lang w:eastAsia="zh-CN"/>
              </w:rPr>
              <w:t>Indicates how long the QoS monitoring is performed to compute the average value and gather the maximum value. If absent, 1 minute is used as default setting.</w:t>
            </w:r>
          </w:p>
        </w:tc>
      </w:tr>
      <w:tr w:rsidR="00312C76" w:rsidRPr="00F2731B" w14:paraId="5AC7E83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EDBB3B7" w14:textId="77777777" w:rsidR="00312C76" w:rsidRPr="00F2731B" w:rsidRDefault="00312C76" w:rsidP="00AD1922">
            <w:pPr>
              <w:pStyle w:val="TAL"/>
              <w:rPr>
                <w:lang w:eastAsia="zh-CN"/>
              </w:rPr>
            </w:pPr>
            <w:r w:rsidRPr="00F2731B">
              <w:rPr>
                <w:lang w:eastAsia="zh-CN"/>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0D8A4AA0"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5D991F" w14:textId="77777777" w:rsidR="00312C76" w:rsidRPr="00F2731B" w:rsidRDefault="00312C76" w:rsidP="00AD1922">
            <w:pPr>
              <w:pStyle w:val="TAL"/>
              <w:rPr>
                <w:rFonts w:cs="Arial"/>
                <w:lang w:eastAsia="zh-CN"/>
              </w:rPr>
            </w:pPr>
            <w:r w:rsidRPr="00F2731B">
              <w:rPr>
                <w:rFonts w:cs="Arial"/>
                <w:lang w:eastAsia="zh-CN"/>
              </w:rPr>
              <w:t>It describes the requirements for QoS monitoring reporting.</w:t>
            </w:r>
          </w:p>
        </w:tc>
      </w:tr>
      <w:tr w:rsidR="00312C76" w:rsidRPr="00F2731B" w14:paraId="11D62F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22386E7" w14:textId="77777777" w:rsidR="00312C76" w:rsidRPr="00F2731B" w:rsidRDefault="00312C76" w:rsidP="00AD1922">
            <w:pPr>
              <w:pStyle w:val="TAL"/>
              <w:rPr>
                <w:rFonts w:cs="Arial"/>
                <w:lang w:eastAsia="zh-CN"/>
              </w:rPr>
            </w:pPr>
            <w:r w:rsidRPr="00F2731B">
              <w:rPr>
                <w:lang w:eastAsia="zh-CN"/>
              </w:rPr>
              <w:t>&gt; Frequency of reporting</w:t>
            </w:r>
          </w:p>
        </w:tc>
        <w:tc>
          <w:tcPr>
            <w:tcW w:w="1440" w:type="dxa"/>
            <w:tcBorders>
              <w:top w:val="single" w:sz="4" w:space="0" w:color="000000"/>
              <w:left w:val="single" w:sz="4" w:space="0" w:color="000000"/>
              <w:bottom w:val="single" w:sz="4" w:space="0" w:color="000000"/>
            </w:tcBorders>
            <w:shd w:val="clear" w:color="auto" w:fill="auto"/>
          </w:tcPr>
          <w:p w14:paraId="67FB235B"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8594A" w14:textId="77777777" w:rsidR="00312C76" w:rsidRPr="00F2731B" w:rsidRDefault="00312C76" w:rsidP="00AD1922">
            <w:pPr>
              <w:pStyle w:val="TAL"/>
              <w:rPr>
                <w:rFonts w:cs="Arial"/>
                <w:lang w:eastAsia="zh-CN"/>
              </w:rPr>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 triggered (i.e. threshold reached). If absent in the request, default event triggered reporting is used.</w:t>
            </w:r>
          </w:p>
        </w:tc>
      </w:tr>
      <w:tr w:rsidR="00312C76" w:rsidRPr="00F2731B" w14:paraId="353953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0F081E6" w14:textId="77777777" w:rsidR="00312C76" w:rsidRPr="00F2731B" w:rsidRDefault="00312C76" w:rsidP="00AD1922">
            <w:pPr>
              <w:pStyle w:val="TAL"/>
              <w:rPr>
                <w:lang w:eastAsia="zh-CN"/>
              </w:rPr>
            </w:pPr>
            <w:r w:rsidRPr="00F2731B">
              <w:rPr>
                <w:lang w:eastAsia="zh-CN"/>
              </w:rPr>
              <w:t>&gt; Reporting threshold</w:t>
            </w:r>
          </w:p>
        </w:tc>
        <w:tc>
          <w:tcPr>
            <w:tcW w:w="1440" w:type="dxa"/>
            <w:tcBorders>
              <w:top w:val="single" w:sz="4" w:space="0" w:color="000000"/>
              <w:left w:val="single" w:sz="4" w:space="0" w:color="000000"/>
              <w:bottom w:val="single" w:sz="4" w:space="0" w:color="000000"/>
            </w:tcBorders>
            <w:shd w:val="clear" w:color="auto" w:fill="auto"/>
          </w:tcPr>
          <w:p w14:paraId="05B44447"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AC0499" w14:textId="77777777" w:rsidR="00312C76" w:rsidRPr="00F2731B" w:rsidRDefault="00312C76" w:rsidP="00AD1922">
            <w:pPr>
              <w:pStyle w:val="TAL"/>
              <w:rPr>
                <w:rFonts w:cs="Arial"/>
                <w:lang w:eastAsia="zh-CN"/>
              </w:rPr>
            </w:pPr>
            <w:r w:rsidRPr="00F2731B">
              <w:rPr>
                <w:rFonts w:cs="Arial"/>
                <w:lang w:eastAsia="zh-CN"/>
              </w:rPr>
              <w:t>If the Frequency of reporting is event triggered (threshold reached), the reporting threshold corresponding to the measurement index shall be provided.</w:t>
            </w:r>
          </w:p>
        </w:tc>
      </w:tr>
      <w:tr w:rsidR="002475D8" w:rsidRPr="00F2731B" w14:paraId="39ABE2C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C6043C4" w14:textId="3AF49CFD" w:rsidR="002475D8" w:rsidRPr="00F2731B" w:rsidRDefault="002475D8" w:rsidP="00AD1922">
            <w:pPr>
              <w:pStyle w:val="TAL"/>
              <w:rPr>
                <w:lang w:eastAsia="zh-CN"/>
              </w:rPr>
            </w:pPr>
            <w:r w:rsidRPr="00E223E9">
              <w:t>&gt; Threshold reaching direction</w:t>
            </w:r>
          </w:p>
        </w:tc>
        <w:tc>
          <w:tcPr>
            <w:tcW w:w="1440" w:type="dxa"/>
            <w:tcBorders>
              <w:top w:val="single" w:sz="4" w:space="0" w:color="000000"/>
              <w:left w:val="single" w:sz="4" w:space="0" w:color="000000"/>
              <w:bottom w:val="single" w:sz="4" w:space="0" w:color="000000"/>
            </w:tcBorders>
            <w:shd w:val="clear" w:color="auto" w:fill="auto"/>
          </w:tcPr>
          <w:p w14:paraId="541488FF" w14:textId="55377345" w:rsidR="002475D8" w:rsidRPr="00F2731B" w:rsidRDefault="002475D8">
            <w:pPr>
              <w:pStyle w:val="TAC"/>
              <w:rPr>
                <w:rFonts w:cs="Arial"/>
                <w:lang w:eastAsia="zh-CN"/>
              </w:rPr>
            </w:pPr>
            <w:r w:rsidRPr="00E223E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893D3" w14:textId="4B4E0458" w:rsidR="002475D8" w:rsidRPr="00F2731B" w:rsidRDefault="002475D8" w:rsidP="00AD1922">
            <w:pPr>
              <w:pStyle w:val="TAL"/>
              <w:rPr>
                <w:rFonts w:cs="Arial"/>
                <w:lang w:eastAsia="zh-CN"/>
              </w:rPr>
            </w:pPr>
            <w:r w:rsidRPr="00E223E9">
              <w:t>It indicates the reaching direction (i.e. ascending, descending or crossed) for the reporting threshold. It shall be provided if reporting threshold is present.</w:t>
            </w:r>
          </w:p>
        </w:tc>
      </w:tr>
      <w:tr w:rsidR="00312C76" w:rsidRPr="00F2731B" w14:paraId="1D8E1D6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33B86DA" w14:textId="77777777" w:rsidR="00312C76" w:rsidRPr="00F2731B" w:rsidRDefault="00312C76" w:rsidP="00AD1922">
            <w:pPr>
              <w:pStyle w:val="TAL"/>
              <w:rPr>
                <w:lang w:eastAsia="zh-CN"/>
              </w:rPr>
            </w:pPr>
            <w:r w:rsidRPr="00F2731B">
              <w:rPr>
                <w:lang w:eastAsia="zh-CN"/>
              </w:rPr>
              <w:t>&gt; Reporting periodicity</w:t>
            </w:r>
          </w:p>
        </w:tc>
        <w:tc>
          <w:tcPr>
            <w:tcW w:w="1440" w:type="dxa"/>
            <w:tcBorders>
              <w:top w:val="single" w:sz="4" w:space="0" w:color="000000"/>
              <w:left w:val="single" w:sz="4" w:space="0" w:color="000000"/>
              <w:bottom w:val="single" w:sz="4" w:space="0" w:color="000000"/>
            </w:tcBorders>
            <w:shd w:val="clear" w:color="auto" w:fill="auto"/>
          </w:tcPr>
          <w:p w14:paraId="4DB159C6"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DCF15" w14:textId="77777777" w:rsidR="00312C76" w:rsidRPr="00F2731B" w:rsidRDefault="00312C76" w:rsidP="00AD1922">
            <w:pPr>
              <w:pStyle w:val="TAL"/>
              <w:rPr>
                <w:rFonts w:cs="Arial"/>
                <w:lang w:eastAsia="zh-CN"/>
              </w:rPr>
            </w:pPr>
            <w:r w:rsidRPr="00F2731B">
              <w:rPr>
                <w:rFonts w:cs="Arial"/>
                <w:lang w:eastAsia="zh-CN"/>
              </w:rPr>
              <w:t xml:space="preserve">If the Frequency of reporting is periodic, the reporting periodicity shall be provided.  </w:t>
            </w:r>
          </w:p>
        </w:tc>
      </w:tr>
      <w:tr w:rsidR="00312C76" w:rsidRPr="00F2731B" w14:paraId="7C2D640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00B3B9B" w14:textId="77777777" w:rsidR="00312C76" w:rsidRPr="00F2731B" w:rsidRDefault="00312C76" w:rsidP="00AD1922">
            <w:pPr>
              <w:pStyle w:val="TAL"/>
              <w:rPr>
                <w:lang w:eastAsia="zh-CN"/>
              </w:rPr>
            </w:pPr>
            <w:r w:rsidRPr="00F2731B">
              <w:rPr>
                <w:lang w:eastAsia="zh-CN"/>
              </w:rPr>
              <w:t>&gt; Termination of reporting</w:t>
            </w:r>
          </w:p>
        </w:tc>
        <w:tc>
          <w:tcPr>
            <w:tcW w:w="1440" w:type="dxa"/>
            <w:tcBorders>
              <w:top w:val="single" w:sz="4" w:space="0" w:color="000000"/>
              <w:left w:val="single" w:sz="4" w:space="0" w:color="000000"/>
              <w:bottom w:val="single" w:sz="4" w:space="0" w:color="000000"/>
            </w:tcBorders>
            <w:shd w:val="clear" w:color="auto" w:fill="auto"/>
          </w:tcPr>
          <w:p w14:paraId="79FA89D0" w14:textId="77777777" w:rsidR="00312C76" w:rsidRPr="00F2731B" w:rsidRDefault="00312C76">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85EEF8" w14:textId="04E7282A" w:rsidR="00312C76" w:rsidRPr="00F2731B" w:rsidRDefault="00312C76" w:rsidP="00AD1922">
            <w:pPr>
              <w:pStyle w:val="TAL"/>
              <w:rPr>
                <w:rFonts w:cs="Arial"/>
                <w:lang w:eastAsia="zh-CN"/>
              </w:rPr>
            </w:pPr>
            <w:r w:rsidRPr="00F2731B">
              <w:rPr>
                <w:rFonts w:cs="Arial"/>
                <w:lang w:eastAsia="zh-CN"/>
              </w:rPr>
              <w:t>It indicates when the reporting of QoS monitoring shall stop. It can be event triggered (i.e.</w:t>
            </w:r>
            <w:r w:rsidR="002475D8">
              <w:rPr>
                <w:rFonts w:cs="Arial"/>
                <w:lang w:eastAsia="zh-CN"/>
              </w:rPr>
              <w:t xml:space="preserve"> either</w:t>
            </w:r>
            <w:r w:rsidRPr="00F2731B">
              <w:rPr>
                <w:rFonts w:cs="Arial"/>
                <w:lang w:eastAsia="zh-CN"/>
              </w:rPr>
              <w:t xml:space="preserve"> number of reports reached or threshold reached) </w:t>
            </w:r>
            <w:r w:rsidR="002475D8">
              <w:rPr>
                <w:rFonts w:cs="Arial"/>
                <w:lang w:eastAsia="zh-CN"/>
              </w:rPr>
              <w:t xml:space="preserve">or </w:t>
            </w:r>
            <w:r w:rsidRPr="00F2731B">
              <w:rPr>
                <w:rFonts w:cs="Arial"/>
                <w:lang w:eastAsia="zh-CN"/>
              </w:rPr>
              <w:t xml:space="preserve">when reporting duration expires or when explicit termination is requested. If absent in the request, it defaults to </w:t>
            </w:r>
            <w:r w:rsidR="002475D8">
              <w:rPr>
                <w:rFonts w:cs="Arial"/>
                <w:lang w:eastAsia="zh-CN"/>
              </w:rPr>
              <w:t>explicit termination</w:t>
            </w:r>
            <w:r w:rsidRPr="00F2731B">
              <w:rPr>
                <w:rFonts w:cs="Arial"/>
                <w:lang w:eastAsia="zh-CN"/>
              </w:rPr>
              <w:t>.</w:t>
            </w:r>
            <w:r w:rsidR="002475D8">
              <w:rPr>
                <w:rFonts w:cs="Arial"/>
                <w:lang w:eastAsia="zh-CN"/>
              </w:rPr>
              <w:t xml:space="preserve"> Once the termination condition is met, the monitoring </w:t>
            </w:r>
            <w:r w:rsidR="002475D8" w:rsidRPr="00140E21">
              <w:t>subscription ceases to exist</w:t>
            </w:r>
            <w:r w:rsidR="002475D8">
              <w:t>.</w:t>
            </w:r>
          </w:p>
        </w:tc>
      </w:tr>
      <w:tr w:rsidR="00312C76" w:rsidRPr="00F2731B" w14:paraId="37FE0FB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4643D42" w14:textId="77777777" w:rsidR="00312C76" w:rsidRPr="00F2731B" w:rsidRDefault="00312C76" w:rsidP="00AD1922">
            <w:pPr>
              <w:pStyle w:val="TAL"/>
              <w:rPr>
                <w:lang w:eastAsia="zh-CN"/>
              </w:rPr>
            </w:pPr>
            <w:r w:rsidRPr="00F2731B">
              <w:rPr>
                <w:lang w:eastAsia="zh-CN"/>
              </w:rPr>
              <w:t>&gt; Max number of reports</w:t>
            </w:r>
          </w:p>
        </w:tc>
        <w:tc>
          <w:tcPr>
            <w:tcW w:w="1440" w:type="dxa"/>
            <w:tcBorders>
              <w:top w:val="single" w:sz="4" w:space="0" w:color="000000"/>
              <w:left w:val="single" w:sz="4" w:space="0" w:color="000000"/>
              <w:bottom w:val="single" w:sz="4" w:space="0" w:color="000000"/>
            </w:tcBorders>
            <w:shd w:val="clear" w:color="auto" w:fill="auto"/>
          </w:tcPr>
          <w:p w14:paraId="2AB68901" w14:textId="77777777" w:rsidR="002475D8" w:rsidRPr="002475D8" w:rsidRDefault="00312C76" w:rsidP="002475D8">
            <w:pPr>
              <w:pStyle w:val="TAC"/>
              <w:rPr>
                <w:rFonts w:cs="Arial"/>
                <w:lang w:eastAsia="zh-CN"/>
              </w:rPr>
            </w:pPr>
            <w:r w:rsidRPr="00F2731B">
              <w:rPr>
                <w:rFonts w:cs="Arial"/>
                <w:lang w:eastAsia="zh-CN"/>
              </w:rPr>
              <w:t>O</w:t>
            </w:r>
          </w:p>
          <w:p w14:paraId="448EF49A" w14:textId="3753FD91" w:rsidR="00312C76" w:rsidRPr="00F2731B" w:rsidRDefault="002475D8" w:rsidP="002475D8">
            <w:pPr>
              <w:pStyle w:val="TAC"/>
              <w:rPr>
                <w:rFonts w:cs="Arial"/>
                <w:lang w:eastAsia="zh-CN"/>
              </w:rPr>
            </w:pPr>
            <w:r w:rsidRPr="002475D8">
              <w:rPr>
                <w:rFonts w:cs="Arial"/>
                <w:lang w:eastAsia="zh-CN"/>
              </w:rPr>
              <w:t>(NOTE</w:t>
            </w:r>
            <w:r>
              <w:rPr>
                <w:rFonts w:cs="Arial"/>
                <w:lang w:eastAsia="zh-CN"/>
              </w:rPr>
              <w:t> </w:t>
            </w:r>
            <w:r w:rsidRPr="002475D8">
              <w:rPr>
                <w:rFonts w:cs="Arial"/>
                <w:lang w:eastAsia="zh-CN"/>
              </w:rPr>
              <w:t>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A99E1" w14:textId="77777777" w:rsidR="00312C76" w:rsidRPr="00F2731B" w:rsidRDefault="00312C76" w:rsidP="00AD1922">
            <w:pPr>
              <w:pStyle w:val="TAL"/>
              <w:rPr>
                <w:rFonts w:cs="Arial"/>
                <w:lang w:eastAsia="zh-CN"/>
              </w:rPr>
            </w:pPr>
            <w:r w:rsidRPr="00F2731B">
              <w:rPr>
                <w:rFonts w:cs="Arial"/>
                <w:lang w:eastAsia="zh-CN"/>
              </w:rPr>
              <w:t>It indicates the maximum number of reports, it shall be provided when Termination of reporting is set to event triggered (number of reports reached).</w:t>
            </w:r>
          </w:p>
        </w:tc>
      </w:tr>
      <w:tr w:rsidR="00312C76" w:rsidRPr="00F2731B" w14:paraId="2F36C1F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AE14E2" w14:textId="77777777" w:rsidR="00312C76" w:rsidRPr="00F2731B" w:rsidRDefault="00312C76" w:rsidP="00AD1922">
            <w:pPr>
              <w:pStyle w:val="TAL"/>
              <w:rPr>
                <w:lang w:eastAsia="zh-CN"/>
              </w:rPr>
            </w:pPr>
            <w:r w:rsidRPr="00F2731B">
              <w:rPr>
                <w:lang w:eastAsia="zh-CN"/>
              </w:rPr>
              <w:t>&gt; Termination threshold</w:t>
            </w:r>
          </w:p>
        </w:tc>
        <w:tc>
          <w:tcPr>
            <w:tcW w:w="1440" w:type="dxa"/>
            <w:tcBorders>
              <w:top w:val="single" w:sz="4" w:space="0" w:color="000000"/>
              <w:left w:val="single" w:sz="4" w:space="0" w:color="000000"/>
              <w:bottom w:val="single" w:sz="4" w:space="0" w:color="000000"/>
            </w:tcBorders>
            <w:shd w:val="clear" w:color="auto" w:fill="auto"/>
          </w:tcPr>
          <w:p w14:paraId="55099911" w14:textId="77777777" w:rsidR="002475D8" w:rsidRPr="002475D8" w:rsidRDefault="00312C76" w:rsidP="002475D8">
            <w:pPr>
              <w:pStyle w:val="TAC"/>
              <w:rPr>
                <w:rFonts w:cs="Arial"/>
                <w:lang w:eastAsia="zh-CN"/>
              </w:rPr>
            </w:pPr>
            <w:r w:rsidRPr="00F2731B">
              <w:rPr>
                <w:rFonts w:cs="Arial"/>
                <w:lang w:eastAsia="zh-CN"/>
              </w:rPr>
              <w:t>O</w:t>
            </w:r>
          </w:p>
          <w:p w14:paraId="3963F26D" w14:textId="09DB7DF1" w:rsidR="00312C76" w:rsidRPr="00F2731B" w:rsidRDefault="002475D8" w:rsidP="002475D8">
            <w:pPr>
              <w:pStyle w:val="TAC"/>
              <w:rPr>
                <w:rFonts w:cs="Arial"/>
                <w:lang w:eastAsia="zh-CN"/>
              </w:rPr>
            </w:pPr>
            <w:r w:rsidRPr="002475D8">
              <w:rPr>
                <w:rFonts w:cs="Arial"/>
                <w:lang w:eastAsia="zh-CN"/>
              </w:rPr>
              <w:t>(see NOTE</w:t>
            </w:r>
            <w:r>
              <w:rPr>
                <w:rFonts w:cs="Arial"/>
                <w:lang w:eastAsia="zh-CN"/>
              </w:rPr>
              <w:t> </w:t>
            </w:r>
            <w:r w:rsidRPr="002475D8">
              <w:rPr>
                <w:rFonts w:cs="Arial"/>
                <w:lang w:eastAsia="zh-CN"/>
              </w:rPr>
              <w:t>2, NOTE</w:t>
            </w:r>
            <w:r>
              <w:rPr>
                <w:rFonts w:cs="Arial"/>
                <w:lang w:eastAsia="zh-CN"/>
              </w:rPr>
              <w:t> </w:t>
            </w:r>
            <w:r w:rsidRPr="002475D8">
              <w:rPr>
                <w:rFonts w:cs="Arial"/>
                <w:lang w:eastAsia="zh-CN"/>
              </w:rPr>
              <w:t>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580EA6" w14:textId="1B84DA96" w:rsidR="00312C76" w:rsidRPr="00F2731B" w:rsidRDefault="00312C76" w:rsidP="00AD1922">
            <w:pPr>
              <w:pStyle w:val="TAL"/>
              <w:rPr>
                <w:rFonts w:cs="Arial"/>
                <w:lang w:eastAsia="zh-CN"/>
              </w:rPr>
            </w:pPr>
            <w:r w:rsidRPr="00F2731B">
              <w:rPr>
                <w:rFonts w:cs="Arial"/>
                <w:lang w:eastAsia="zh-CN"/>
              </w:rPr>
              <w:t xml:space="preserve">It indicates the reporting termination threshold corresponding to the measurement index. </w:t>
            </w:r>
            <w:r w:rsidR="002475D8">
              <w:rPr>
                <w:rFonts w:cs="Arial"/>
                <w:lang w:eastAsia="zh-CN"/>
              </w:rPr>
              <w:t>Each measurement index has only one termination threshold.</w:t>
            </w:r>
          </w:p>
        </w:tc>
      </w:tr>
      <w:tr w:rsidR="002475D8" w:rsidRPr="00F2731B" w14:paraId="5F958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560B277" w14:textId="7B6804F0" w:rsidR="002475D8" w:rsidRPr="00F2731B" w:rsidRDefault="002475D8" w:rsidP="002475D8">
            <w:pPr>
              <w:pStyle w:val="TAL"/>
              <w:rPr>
                <w:lang w:eastAsia="zh-CN"/>
              </w:rPr>
            </w:pPr>
            <w:r>
              <w:rPr>
                <w:lang w:eastAsia="zh-CN"/>
              </w:rPr>
              <w:t>&gt; Termination condition for termination threshold</w:t>
            </w:r>
          </w:p>
        </w:tc>
        <w:tc>
          <w:tcPr>
            <w:tcW w:w="1440" w:type="dxa"/>
            <w:tcBorders>
              <w:top w:val="single" w:sz="4" w:space="0" w:color="000000"/>
              <w:left w:val="single" w:sz="4" w:space="0" w:color="000000"/>
              <w:bottom w:val="single" w:sz="4" w:space="0" w:color="000000"/>
            </w:tcBorders>
            <w:shd w:val="clear" w:color="auto" w:fill="auto"/>
          </w:tcPr>
          <w:p w14:paraId="609253DC" w14:textId="77777777" w:rsidR="002475D8" w:rsidRDefault="002475D8" w:rsidP="002475D8">
            <w:pPr>
              <w:pStyle w:val="TAC"/>
              <w:rPr>
                <w:rFonts w:cs="Arial"/>
                <w:lang w:eastAsia="zh-CN"/>
              </w:rPr>
            </w:pPr>
            <w:r>
              <w:rPr>
                <w:rFonts w:cs="Arial"/>
                <w:lang w:eastAsia="zh-CN"/>
              </w:rPr>
              <w:t>O</w:t>
            </w:r>
          </w:p>
          <w:p w14:paraId="19AB740C" w14:textId="68A815AE" w:rsidR="002475D8" w:rsidRPr="00F2731B" w:rsidRDefault="002475D8" w:rsidP="002475D8">
            <w:pPr>
              <w:pStyle w:val="TAC"/>
              <w:rPr>
                <w:rFonts w:cs="Arial"/>
                <w:lang w:eastAsia="zh-CN"/>
              </w:rPr>
            </w:pPr>
            <w:r w:rsidRPr="00F2731B">
              <w:rPr>
                <w:rFonts w:cs="Arial"/>
                <w:lang w:eastAsia="zh-CN"/>
              </w:rPr>
              <w:t>(see NOTE</w:t>
            </w:r>
            <w:r>
              <w:rPr>
                <w:rFonts w:cs="Arial"/>
                <w:lang w:eastAsia="zh-CN"/>
              </w:rPr>
              <w:t> 2</w:t>
            </w:r>
            <w:r w:rsidRPr="00F2731B">
              <w:rPr>
                <w:rFonts w:cs="Arial"/>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FAABA" w14:textId="1354B098" w:rsidR="002475D8" w:rsidRPr="00F2731B" w:rsidRDefault="002475D8" w:rsidP="002475D8">
            <w:pPr>
              <w:pStyle w:val="TAL"/>
              <w:rPr>
                <w:rFonts w:cs="Arial"/>
                <w:lang w:eastAsia="zh-CN"/>
              </w:rPr>
            </w:pPr>
            <w:r>
              <w:rPr>
                <w:rFonts w:cs="Arial"/>
                <w:lang w:eastAsia="zh-CN"/>
              </w:rPr>
              <w:t>It indicates threshold-based termination condition (e.g. all reached or any of them reached) if multiple measurement indexes are provided.</w:t>
            </w:r>
          </w:p>
        </w:tc>
      </w:tr>
      <w:tr w:rsidR="00312C76" w:rsidRPr="00F2731B" w14:paraId="64341F3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2BCA58E" w14:textId="77777777" w:rsidR="00312C76" w:rsidRPr="00F2731B" w:rsidRDefault="00312C76" w:rsidP="00AD1922">
            <w:pPr>
              <w:pStyle w:val="TAL"/>
              <w:rPr>
                <w:lang w:eastAsia="zh-CN"/>
              </w:rPr>
            </w:pPr>
            <w:r w:rsidRPr="00F2731B">
              <w:rPr>
                <w:lang w:eastAsia="zh-CN"/>
              </w:rPr>
              <w:t>&gt; Reporting duration</w:t>
            </w:r>
          </w:p>
        </w:tc>
        <w:tc>
          <w:tcPr>
            <w:tcW w:w="1440" w:type="dxa"/>
            <w:tcBorders>
              <w:top w:val="single" w:sz="4" w:space="0" w:color="000000"/>
              <w:left w:val="single" w:sz="4" w:space="0" w:color="000000"/>
              <w:bottom w:val="single" w:sz="4" w:space="0" w:color="000000"/>
            </w:tcBorders>
            <w:shd w:val="clear" w:color="auto" w:fill="auto"/>
          </w:tcPr>
          <w:p w14:paraId="59F126F6" w14:textId="77777777" w:rsidR="002475D8" w:rsidRDefault="00312C76" w:rsidP="002475D8">
            <w:pPr>
              <w:pStyle w:val="TAC"/>
              <w:rPr>
                <w:rFonts w:cs="Arial"/>
                <w:lang w:eastAsia="zh-CN"/>
              </w:rPr>
            </w:pPr>
            <w:r w:rsidRPr="00F2731B">
              <w:rPr>
                <w:rFonts w:cs="Arial"/>
                <w:lang w:eastAsia="zh-CN"/>
              </w:rPr>
              <w:t>O</w:t>
            </w:r>
          </w:p>
          <w:p w14:paraId="7A281D96" w14:textId="01C97FA6" w:rsidR="00312C76" w:rsidRPr="00F2731B" w:rsidRDefault="002475D8" w:rsidP="002475D8">
            <w:pPr>
              <w:pStyle w:val="TAC"/>
              <w:rPr>
                <w:rFonts w:cs="Arial"/>
                <w:lang w:eastAsia="zh-CN"/>
              </w:rPr>
            </w:pPr>
            <w:r>
              <w:rPr>
                <w:rFonts w:cs="Arial"/>
                <w:lang w:eastAsia="zh-CN"/>
              </w:rPr>
              <w:t>(NOTE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03FDFF" w14:textId="77777777" w:rsidR="00312C76" w:rsidRPr="00F2731B" w:rsidRDefault="00312C76" w:rsidP="00AD1922">
            <w:pPr>
              <w:pStyle w:val="TAL"/>
              <w:rPr>
                <w:rFonts w:cs="Arial"/>
                <w:lang w:eastAsia="zh-CN"/>
              </w:rPr>
            </w:pPr>
            <w:r w:rsidRPr="00F2731B">
              <w:rPr>
                <w:rFonts w:cs="Arial"/>
                <w:lang w:eastAsia="zh-CN"/>
              </w:rPr>
              <w:t>It indicates the reporting duration, it shall be provided when Termination of reporting is set to duration expiration.</w:t>
            </w:r>
          </w:p>
        </w:tc>
      </w:tr>
      <w:tr w:rsidR="00312C76" w:rsidRPr="00F2731B" w14:paraId="007BD86F"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B5EE41" w14:textId="77777777" w:rsidR="002475D8" w:rsidRDefault="00312C76" w:rsidP="002475D8">
            <w:pPr>
              <w:pStyle w:val="TAN"/>
              <w:rPr>
                <w:lang w:eastAsia="zh-CN"/>
              </w:rPr>
            </w:pPr>
            <w:r w:rsidRPr="00F2731B">
              <w:rPr>
                <w:lang w:eastAsia="zh-CN"/>
              </w:rPr>
              <w:t>NOTE</w:t>
            </w:r>
            <w:r w:rsidR="002475D8">
              <w:rPr>
                <w:rFonts w:cs="Arial"/>
                <w:lang w:eastAsia="zh-CN"/>
              </w:rPr>
              <w:t> 1</w:t>
            </w:r>
            <w:r w:rsidRPr="00F2731B">
              <w:rPr>
                <w:lang w:eastAsia="zh-CN"/>
              </w:rPr>
              <w:t>:</w:t>
            </w:r>
            <w:r w:rsidRPr="00F2731B">
              <w:rPr>
                <w:lang w:eastAsia="zh-CN"/>
              </w:rPr>
              <w:tab/>
              <w:t>Only one of these information elements shall be present</w:t>
            </w:r>
            <w:r w:rsidR="002475D8">
              <w:rPr>
                <w:lang w:eastAsia="zh-CN"/>
              </w:rPr>
              <w:t>.</w:t>
            </w:r>
          </w:p>
          <w:p w14:paraId="04821506" w14:textId="77777777" w:rsidR="002475D8" w:rsidRDefault="002475D8" w:rsidP="002475D8">
            <w:pPr>
              <w:pStyle w:val="TAN"/>
              <w:rPr>
                <w:lang w:eastAsia="zh-CN"/>
              </w:rPr>
            </w:pPr>
            <w:r>
              <w:rPr>
                <w:lang w:eastAsia="zh-CN"/>
              </w:rPr>
              <w:t xml:space="preserve">NOTE 2: </w:t>
            </w:r>
            <w:r>
              <w:rPr>
                <w:lang w:eastAsia="zh-CN"/>
              </w:rPr>
              <w:tab/>
              <w:t>It shall be provided when Termination of reporting is set to event triggered (threshold reached).</w:t>
            </w:r>
          </w:p>
          <w:p w14:paraId="3E9F4DE3" w14:textId="0D6D3FC1" w:rsidR="00312C76" w:rsidRPr="00F2731B" w:rsidRDefault="002475D8" w:rsidP="002475D8">
            <w:pPr>
              <w:pStyle w:val="TAN"/>
              <w:rPr>
                <w:rFonts w:cs="Arial"/>
                <w:lang w:eastAsia="zh-CN"/>
              </w:rPr>
            </w:pPr>
            <w:r>
              <w:rPr>
                <w:lang w:eastAsia="zh-CN"/>
              </w:rPr>
              <w:t>NOTE 3:</w:t>
            </w:r>
            <w:r>
              <w:rPr>
                <w:lang w:eastAsia="zh-CN"/>
              </w:rPr>
              <w:tab/>
              <w:t>Only one of these information elements may be present.</w:t>
            </w:r>
          </w:p>
        </w:tc>
      </w:tr>
    </w:tbl>
    <w:p w14:paraId="2A2ABB12" w14:textId="77777777" w:rsidR="00312C76" w:rsidRPr="00F2731B" w:rsidRDefault="00312C76" w:rsidP="00312C76">
      <w:pPr>
        <w:rPr>
          <w:lang w:eastAsia="zh-CN"/>
        </w:rPr>
      </w:pPr>
    </w:p>
    <w:p w14:paraId="4457637A" w14:textId="77777777" w:rsidR="00312C76" w:rsidRPr="00F2731B" w:rsidRDefault="00312C76" w:rsidP="00312C76">
      <w:pPr>
        <w:pStyle w:val="Heading4"/>
      </w:pPr>
      <w:bookmarkStart w:id="1285" w:name="_Toc106027252"/>
      <w:r w:rsidRPr="00F2731B">
        <w:rPr>
          <w:lang w:eastAsia="zh-CN"/>
        </w:rPr>
        <w:lastRenderedPageBreak/>
        <w:t>14.3</w:t>
      </w:r>
      <w:r w:rsidRPr="00F2731B">
        <w:t>.2.21</w:t>
      </w:r>
      <w:r w:rsidRPr="00F2731B">
        <w:tab/>
        <w:t>Unicast QoS monitoring</w:t>
      </w:r>
      <w:r w:rsidRPr="00F2731B">
        <w:rPr>
          <w:rFonts w:hint="eastAsia"/>
        </w:rPr>
        <w:t xml:space="preserve"> subscription </w:t>
      </w:r>
      <w:r w:rsidRPr="00F2731B">
        <w:t>response</w:t>
      </w:r>
      <w:bookmarkEnd w:id="1285"/>
    </w:p>
    <w:p w14:paraId="67901EAA" w14:textId="77777777" w:rsidR="00312C76" w:rsidRPr="00F2731B" w:rsidRDefault="00312C76" w:rsidP="00312C76">
      <w:pPr>
        <w:rPr>
          <w:lang w:eastAsia="zh-CN"/>
        </w:rPr>
      </w:pPr>
      <w:r w:rsidRPr="00F2731B">
        <w:t>Table </w:t>
      </w:r>
      <w:r w:rsidRPr="00F2731B">
        <w:rPr>
          <w:lang w:eastAsia="zh-CN"/>
        </w:rPr>
        <w:t>14.3</w:t>
      </w:r>
      <w:r w:rsidRPr="00F2731B">
        <w:t>.2</w:t>
      </w:r>
      <w:r w:rsidRPr="00F2731B">
        <w:rPr>
          <w:lang w:eastAsia="zh-CN"/>
        </w:rPr>
        <w:t>.21-1</w:t>
      </w:r>
      <w:r w:rsidRPr="00F2731B">
        <w:t xml:space="preserve"> describes the information flow from the network resource management </w:t>
      </w:r>
      <w:r w:rsidRPr="00F2731B">
        <w:rPr>
          <w:rFonts w:hint="eastAsia"/>
          <w:lang w:eastAsia="zh-CN"/>
        </w:rPr>
        <w:t>server</w:t>
      </w:r>
      <w:r w:rsidRPr="00F2731B">
        <w:t xml:space="preserve"> to the VAL server for </w:t>
      </w:r>
      <w:r w:rsidRPr="00F2731B">
        <w:rPr>
          <w:lang w:eastAsia="zh-CN"/>
        </w:rPr>
        <w:t>unicast QoS montoring</w:t>
      </w:r>
      <w:r w:rsidRPr="00F2731B">
        <w:rPr>
          <w:rFonts w:hint="eastAsia"/>
          <w:lang w:eastAsia="zh-CN"/>
        </w:rPr>
        <w:t xml:space="preserve"> subscription response.</w:t>
      </w:r>
    </w:p>
    <w:p w14:paraId="1EF5521A" w14:textId="77777777" w:rsidR="00312C76" w:rsidRPr="00F2731B" w:rsidRDefault="00312C76" w:rsidP="00312C76">
      <w:pPr>
        <w:pStyle w:val="TH"/>
        <w:rPr>
          <w:lang w:val="en-US" w:eastAsia="zh-CN"/>
        </w:rPr>
      </w:pPr>
      <w:r w:rsidRPr="00F2731B">
        <w:t>Table </w:t>
      </w:r>
      <w:r w:rsidRPr="00F2731B">
        <w:rPr>
          <w:lang w:eastAsia="zh-CN"/>
        </w:rPr>
        <w:t>14.3</w:t>
      </w:r>
      <w:r w:rsidRPr="00F2731B">
        <w:rPr>
          <w:lang w:val="en-US"/>
        </w:rPr>
        <w:t>.2</w:t>
      </w:r>
      <w:r w:rsidRPr="00F2731B">
        <w:t xml:space="preserve">.21-1: Unicast QoS monitoring </w:t>
      </w:r>
      <w:r w:rsidRPr="00F2731B">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5FC7FD4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5B69F7" w14:textId="77777777" w:rsidR="00312C76" w:rsidRPr="00F2731B" w:rsidRDefault="00312C76" w:rsidP="007E0BCD">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1FCFD41" w14:textId="77777777" w:rsidR="00312C76" w:rsidRPr="00F2731B" w:rsidRDefault="00312C76" w:rsidP="007E0BCD">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C55E4" w14:textId="77777777" w:rsidR="00312C76" w:rsidRPr="00F2731B" w:rsidRDefault="00312C76" w:rsidP="007E0BCD">
            <w:pPr>
              <w:pStyle w:val="toprow"/>
              <w:rPr>
                <w:rFonts w:cs="Arial"/>
                <w:lang w:eastAsia="en-US"/>
              </w:rPr>
            </w:pPr>
            <w:r w:rsidRPr="00F2731B">
              <w:rPr>
                <w:rFonts w:cs="Arial"/>
                <w:lang w:eastAsia="en-US"/>
              </w:rPr>
              <w:t>Description</w:t>
            </w:r>
          </w:p>
        </w:tc>
      </w:tr>
      <w:tr w:rsidR="00312C76" w:rsidRPr="00F2731B" w14:paraId="6F3BCBC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64C3110" w14:textId="77777777" w:rsidR="00312C76" w:rsidRPr="00F2731B" w:rsidRDefault="00312C76" w:rsidP="007E0BCD">
            <w:pPr>
              <w:pStyle w:val="tablecontent"/>
              <w:rPr>
                <w:rFonts w:cs="Arial"/>
                <w:lang w:eastAsia="en-US"/>
              </w:rPr>
            </w:pPr>
            <w:r w:rsidRPr="00F2731B">
              <w:rPr>
                <w:rFonts w:cs="Arial" w:hint="eastAsia"/>
                <w:lang w:eastAsia="zh-CN"/>
              </w:rPr>
              <w:t>Subscription</w:t>
            </w:r>
            <w:r w:rsidRPr="00F2731B">
              <w:rPr>
                <w:rFonts w:cs="Arial"/>
                <w:lang w:eastAsia="en-US"/>
              </w:rPr>
              <w:t xml:space="preserve"> status</w:t>
            </w:r>
          </w:p>
        </w:tc>
        <w:tc>
          <w:tcPr>
            <w:tcW w:w="1440" w:type="dxa"/>
            <w:tcBorders>
              <w:top w:val="single" w:sz="4" w:space="0" w:color="000000"/>
              <w:left w:val="single" w:sz="4" w:space="0" w:color="000000"/>
              <w:bottom w:val="single" w:sz="4" w:space="0" w:color="000000"/>
            </w:tcBorders>
            <w:shd w:val="clear" w:color="auto" w:fill="auto"/>
          </w:tcPr>
          <w:p w14:paraId="0402E2FF"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AFC3E" w14:textId="77777777" w:rsidR="00312C76" w:rsidRPr="00F2731B" w:rsidRDefault="00312C76" w:rsidP="007E0BCD">
            <w:pPr>
              <w:pStyle w:val="tablecontent"/>
              <w:rPr>
                <w:rFonts w:cs="Arial"/>
                <w:lang w:eastAsia="en-US"/>
              </w:rPr>
            </w:pPr>
            <w:r w:rsidRPr="00F2731B">
              <w:rPr>
                <w:rFonts w:cs="Arial"/>
                <w:lang w:eastAsia="zh-CN"/>
              </w:rPr>
              <w:t>I</w:t>
            </w:r>
            <w:r w:rsidRPr="00F2731B">
              <w:rPr>
                <w:rFonts w:cs="Arial" w:hint="eastAsia"/>
                <w:lang w:eastAsia="zh-CN"/>
              </w:rPr>
              <w:t>t indicates the subscription result</w:t>
            </w:r>
          </w:p>
        </w:tc>
      </w:tr>
    </w:tbl>
    <w:p w14:paraId="6405C232" w14:textId="77777777" w:rsidR="00312C76" w:rsidRPr="00F2731B" w:rsidRDefault="00312C76" w:rsidP="00312C76">
      <w:pPr>
        <w:rPr>
          <w:lang w:eastAsia="zh-CN"/>
        </w:rPr>
      </w:pPr>
    </w:p>
    <w:p w14:paraId="4BF7F2D2" w14:textId="77777777" w:rsidR="00312C76" w:rsidRPr="00F2731B" w:rsidRDefault="00312C76" w:rsidP="00312C76">
      <w:pPr>
        <w:pStyle w:val="Heading4"/>
        <w:rPr>
          <w:lang w:val="nl-NL"/>
        </w:rPr>
      </w:pPr>
      <w:bookmarkStart w:id="1286" w:name="_Toc106027253"/>
      <w:r w:rsidRPr="00F2731B">
        <w:rPr>
          <w:lang w:val="nl-NL"/>
        </w:rPr>
        <w:t>14.</w:t>
      </w:r>
      <w:r w:rsidRPr="00F2731B">
        <w:rPr>
          <w:lang w:val="nl-NL" w:eastAsia="zh-CN"/>
        </w:rPr>
        <w:t>3</w:t>
      </w:r>
      <w:r w:rsidRPr="00F2731B">
        <w:rPr>
          <w:lang w:val="nl-NL"/>
        </w:rPr>
        <w:t>.2.22</w:t>
      </w:r>
      <w:r w:rsidRPr="00F2731B">
        <w:rPr>
          <w:lang w:val="nl-NL"/>
        </w:rPr>
        <w:tab/>
      </w:r>
      <w:r w:rsidRPr="00F2731B">
        <w:t>Unicast QoS monitoring</w:t>
      </w:r>
      <w:r w:rsidRPr="00F2731B">
        <w:rPr>
          <w:rFonts w:hint="eastAsia"/>
        </w:rPr>
        <w:t xml:space="preserve"> </w:t>
      </w:r>
      <w:r w:rsidRPr="00F2731B">
        <w:t>notification</w:t>
      </w:r>
      <w:bookmarkEnd w:id="1286"/>
    </w:p>
    <w:p w14:paraId="022B4965" w14:textId="77777777" w:rsidR="00312C76" w:rsidRPr="00F2731B" w:rsidRDefault="00312C76" w:rsidP="00312C76">
      <w:r w:rsidRPr="00F2731B">
        <w:t>Table 14.</w:t>
      </w:r>
      <w:r w:rsidRPr="00F2731B">
        <w:rPr>
          <w:lang w:eastAsia="zh-CN"/>
        </w:rPr>
        <w:t>3</w:t>
      </w:r>
      <w:r w:rsidRPr="00F2731B">
        <w:t>.2.22-</w:t>
      </w:r>
      <w:r w:rsidRPr="00F2731B">
        <w:rPr>
          <w:rFonts w:hint="eastAsia"/>
          <w:lang w:eastAsia="zh-CN"/>
        </w:rPr>
        <w:t>1</w:t>
      </w:r>
      <w:r w:rsidRPr="00F2731B">
        <w:t xml:space="preserve"> describes the information flow for </w:t>
      </w:r>
      <w:r w:rsidRPr="00F2731B">
        <w:rPr>
          <w:lang w:eastAsia="zh-CN"/>
        </w:rPr>
        <w:t>unicast QoS monitoring</w:t>
      </w:r>
      <w:r w:rsidRPr="00F2731B">
        <w:rPr>
          <w:rFonts w:hint="eastAsia"/>
          <w:lang w:eastAsia="zh-CN"/>
        </w:rPr>
        <w:t xml:space="preserve"> </w:t>
      </w:r>
      <w:r w:rsidRPr="00F2731B">
        <w:rPr>
          <w:lang w:eastAsia="zh-CN"/>
        </w:rPr>
        <w:t xml:space="preserve">notification </w:t>
      </w:r>
      <w:r w:rsidRPr="00F2731B">
        <w:t xml:space="preserve">from the network resource management </w:t>
      </w:r>
      <w:r w:rsidRPr="00F2731B">
        <w:rPr>
          <w:rFonts w:hint="eastAsia"/>
          <w:lang w:eastAsia="zh-CN"/>
        </w:rPr>
        <w:t>server</w:t>
      </w:r>
      <w:r w:rsidRPr="00F2731B">
        <w:t xml:space="preserve"> to the VAL server.</w:t>
      </w:r>
    </w:p>
    <w:p w14:paraId="51AB58C5" w14:textId="77777777" w:rsidR="00312C76" w:rsidRPr="00F2731B" w:rsidRDefault="00312C76" w:rsidP="00312C76">
      <w:pPr>
        <w:pStyle w:val="TH"/>
        <w:rPr>
          <w:lang w:val="en-US" w:eastAsia="zh-CN"/>
        </w:rPr>
      </w:pPr>
      <w:r w:rsidRPr="00F2731B">
        <w:t>Table 14.</w:t>
      </w:r>
      <w:r w:rsidRPr="00F2731B">
        <w:rPr>
          <w:lang w:eastAsia="zh-CN"/>
        </w:rPr>
        <w:t>3</w:t>
      </w:r>
      <w:r w:rsidRPr="00F2731B">
        <w:t>.</w:t>
      </w:r>
      <w:r w:rsidRPr="00F2731B">
        <w:rPr>
          <w:lang w:val="en-US"/>
        </w:rPr>
        <w:t>2</w:t>
      </w:r>
      <w:r w:rsidRPr="00F2731B">
        <w:t>.22-</w:t>
      </w:r>
      <w:r w:rsidRPr="00F2731B">
        <w:rPr>
          <w:rFonts w:hint="eastAsia"/>
          <w:lang w:eastAsia="zh-CN"/>
        </w:rPr>
        <w:t>1</w:t>
      </w:r>
      <w:r w:rsidRPr="00F2731B">
        <w:t xml:space="preserve">: </w:t>
      </w:r>
      <w:r w:rsidRPr="00F2731B">
        <w:rPr>
          <w:rFonts w:hint="eastAsia"/>
          <w:lang w:val="nl-NL" w:eastAsia="zh-CN"/>
        </w:rPr>
        <w:t xml:space="preserve">Notify </w:t>
      </w:r>
      <w:r w:rsidRPr="00F2731B">
        <w:rPr>
          <w:lang w:val="nl-NL" w:eastAsia="zh-CN"/>
        </w:rPr>
        <w:t>unicast QoS monitoring</w:t>
      </w:r>
      <w:r w:rsidRPr="00F2731B">
        <w:t xml:space="preserve"> event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C1E1A6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579566F"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AF5BB24"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190D40" w14:textId="77777777" w:rsidR="00312C76" w:rsidRPr="00F2731B" w:rsidRDefault="00312C76" w:rsidP="007E0BCD">
            <w:pPr>
              <w:pStyle w:val="TAH"/>
            </w:pPr>
            <w:r w:rsidRPr="00F2731B">
              <w:t>Description</w:t>
            </w:r>
          </w:p>
        </w:tc>
      </w:tr>
      <w:tr w:rsidR="00312C76" w:rsidRPr="00F2731B" w14:paraId="32F9F43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9E8C10F" w14:textId="77777777" w:rsidR="00312C76" w:rsidRPr="00F2731B" w:rsidRDefault="00312C76" w:rsidP="007E0BCD">
            <w:pPr>
              <w:pStyle w:val="tablecontent"/>
            </w:pPr>
            <w:r w:rsidRPr="00F2731B">
              <w:t>List of VAL UE IDs</w:t>
            </w:r>
          </w:p>
          <w:p w14:paraId="114320C9" w14:textId="77777777" w:rsidR="00312C76" w:rsidRPr="00F2731B"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574D8BAC" w14:textId="77777777" w:rsidR="00312C76" w:rsidRPr="00F2731B" w:rsidRDefault="00312C76" w:rsidP="007E0BCD">
            <w:pPr>
              <w:pStyle w:val="TAC"/>
            </w:pPr>
            <w:r w:rsidRPr="00F2731B">
              <w:t>O</w:t>
            </w:r>
          </w:p>
          <w:p w14:paraId="54F4185B" w14:textId="77777777" w:rsidR="00312C76" w:rsidRPr="00F2731B" w:rsidRDefault="00312C76" w:rsidP="007E0BCD">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730DA" w14:textId="77777777" w:rsidR="00312C76" w:rsidRPr="00F2731B" w:rsidRDefault="00312C76" w:rsidP="007E0BCD">
            <w:pPr>
              <w:pStyle w:val="tablecontent"/>
              <w:rPr>
                <w:rFonts w:cs="Arial"/>
                <w:lang w:eastAsia="en-US"/>
              </w:rPr>
            </w:pPr>
            <w:r w:rsidRPr="00F2731B">
              <w:rPr>
                <w:rFonts w:cs="Arial"/>
                <w:lang w:eastAsia="en-US"/>
              </w:rPr>
              <w:t>List of VAL UEs whose QoS monitoring data is provided. This list is either the list provided in the subscription request or a subset of that list. It can contain a single UE.</w:t>
            </w:r>
          </w:p>
        </w:tc>
      </w:tr>
      <w:tr w:rsidR="00312C76" w:rsidRPr="00F2731B" w14:paraId="6D1C046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A1A8D5D" w14:textId="77777777" w:rsidR="00312C76" w:rsidRPr="00F2731B" w:rsidRDefault="00312C76" w:rsidP="007E0BCD">
            <w:pPr>
              <w:pStyle w:val="tablecontent"/>
            </w:pPr>
            <w:r w:rsidRPr="00F2731B">
              <w:t>VAL group ID</w:t>
            </w:r>
          </w:p>
          <w:p w14:paraId="27AE0925" w14:textId="77777777" w:rsidR="00312C76" w:rsidRPr="00F2731B"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5AA19A8B" w14:textId="77777777" w:rsidR="00312C76" w:rsidRPr="00F2731B" w:rsidRDefault="00312C76" w:rsidP="007E0BCD">
            <w:pPr>
              <w:pStyle w:val="TAC"/>
            </w:pPr>
            <w:r w:rsidRPr="00F2731B">
              <w:t>O</w:t>
            </w:r>
          </w:p>
          <w:p w14:paraId="04B2B8FE" w14:textId="77777777" w:rsidR="00312C76" w:rsidRPr="00F2731B" w:rsidRDefault="00312C76" w:rsidP="007E0BCD">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6F8A5D" w14:textId="77777777" w:rsidR="00312C76" w:rsidRPr="00F2731B" w:rsidRDefault="00312C76" w:rsidP="007E0BCD">
            <w:pPr>
              <w:pStyle w:val="tablecontent"/>
              <w:rPr>
                <w:rFonts w:cs="Arial"/>
                <w:lang w:eastAsia="en-US"/>
              </w:rPr>
            </w:pPr>
            <w:r w:rsidRPr="00F2731B">
              <w:t xml:space="preserve">The group ID used for the </w:t>
            </w:r>
            <w:r w:rsidRPr="00F2731B">
              <w:rPr>
                <w:lang w:val="en-150"/>
              </w:rPr>
              <w:t>VAL</w:t>
            </w:r>
            <w:r w:rsidRPr="00F2731B">
              <w:t xml:space="preserve"> group for which QoS monitoring data is provided. This group ID shall be the same VAL group ID as the VAL group ID provided in the subscription request.</w:t>
            </w:r>
          </w:p>
        </w:tc>
      </w:tr>
      <w:tr w:rsidR="00312C76" w:rsidRPr="00F2731B" w14:paraId="1794555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E29FFD" w14:textId="77777777" w:rsidR="00312C76" w:rsidRPr="00F2731B" w:rsidRDefault="00312C76" w:rsidP="007E0BCD">
            <w:pPr>
              <w:pStyle w:val="tablecontent"/>
            </w:pPr>
            <w:r w:rsidRPr="00F2731B">
              <w:t>List of VAL stream IDs</w:t>
            </w:r>
          </w:p>
          <w:p w14:paraId="1F209763" w14:textId="77777777" w:rsidR="00312C76" w:rsidRPr="00F2731B"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05C68B6" w14:textId="77777777" w:rsidR="00312C76" w:rsidRPr="00F2731B" w:rsidRDefault="00312C76" w:rsidP="007E0BCD">
            <w:pPr>
              <w:pStyle w:val="TAC"/>
            </w:pPr>
            <w:r w:rsidRPr="00F2731B">
              <w:t>O</w:t>
            </w:r>
          </w:p>
          <w:p w14:paraId="3429ED5A" w14:textId="77777777" w:rsidR="00312C76" w:rsidRPr="00F2731B" w:rsidRDefault="00312C76" w:rsidP="007E0BCD">
            <w:pPr>
              <w:pStyle w:val="TAC"/>
            </w:pPr>
            <w:r w:rsidRPr="00F2731B">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836A5D" w14:textId="77777777" w:rsidR="00312C76" w:rsidRPr="00F2731B" w:rsidRDefault="00312C76" w:rsidP="007E0BCD">
            <w:pPr>
              <w:pStyle w:val="tablecontent"/>
              <w:rPr>
                <w:rFonts w:cs="Arial"/>
                <w:lang w:eastAsia="en-US"/>
              </w:rPr>
            </w:pPr>
            <w:r w:rsidRPr="00F2731B">
              <w:rPr>
                <w:rFonts w:cs="Arial"/>
                <w:lang w:eastAsia="en-US"/>
              </w:rPr>
              <w:t>List of VAL stream IDs whose QoS monitoring data is provided. This list is either the list provided in the subscription request or a subset of that list. It can contain a single stream ID.</w:t>
            </w:r>
          </w:p>
        </w:tc>
      </w:tr>
      <w:tr w:rsidR="00312C76" w:rsidRPr="00F2731B" w14:paraId="2C80CA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9BB9FC" w14:textId="77777777" w:rsidR="00312C76" w:rsidRPr="00F2731B" w:rsidRDefault="00312C76" w:rsidP="007E0BCD">
            <w:pPr>
              <w:pStyle w:val="TAL"/>
              <w:rPr>
                <w:lang w:eastAsia="zh-CN"/>
              </w:rPr>
            </w:pPr>
            <w:r w:rsidRPr="00F2731B">
              <w:t>QoS monitoring data</w:t>
            </w:r>
          </w:p>
        </w:tc>
        <w:tc>
          <w:tcPr>
            <w:tcW w:w="1440" w:type="dxa"/>
            <w:tcBorders>
              <w:top w:val="single" w:sz="4" w:space="0" w:color="000000"/>
              <w:left w:val="single" w:sz="4" w:space="0" w:color="000000"/>
              <w:bottom w:val="single" w:sz="4" w:space="0" w:color="000000"/>
            </w:tcBorders>
            <w:shd w:val="clear" w:color="auto" w:fill="auto"/>
          </w:tcPr>
          <w:p w14:paraId="613AD34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C87016" w14:textId="77777777" w:rsidR="00312C76" w:rsidRPr="00F2731B" w:rsidRDefault="00312C76" w:rsidP="007E0BCD">
            <w:pPr>
              <w:pStyle w:val="TAL"/>
              <w:rPr>
                <w:lang w:eastAsia="zh-CN"/>
              </w:rPr>
            </w:pPr>
            <w:r w:rsidRPr="00F2731B">
              <w:t>QoS monitoring data is an aggregate of QoS measurements data obtained from the 5GS</w:t>
            </w:r>
            <w:r w:rsidRPr="00F2731B">
              <w:rPr>
                <w:lang w:eastAsia="zh-CN"/>
              </w:rPr>
              <w:t>.</w:t>
            </w:r>
          </w:p>
        </w:tc>
      </w:tr>
      <w:tr w:rsidR="00312C76" w:rsidRPr="00F2731B" w14:paraId="4169FEF3"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DD71F7" w14:textId="77777777" w:rsidR="00312C76" w:rsidRPr="00F2731B" w:rsidRDefault="00312C76" w:rsidP="007E0BCD">
            <w:pPr>
              <w:pStyle w:val="TAN"/>
            </w:pPr>
            <w:r w:rsidRPr="00F2731B">
              <w:rPr>
                <w:lang w:eastAsia="zh-CN"/>
              </w:rPr>
              <w:t>NOTE:</w:t>
            </w:r>
            <w:r w:rsidRPr="00F2731B">
              <w:rPr>
                <w:lang w:eastAsia="zh-CN"/>
              </w:rPr>
              <w:tab/>
              <w:t>Only one of these information elements shall be present.</w:t>
            </w:r>
          </w:p>
        </w:tc>
      </w:tr>
    </w:tbl>
    <w:p w14:paraId="1A669189" w14:textId="77777777" w:rsidR="00312C76" w:rsidRPr="00F2731B" w:rsidRDefault="00312C76" w:rsidP="00312C76"/>
    <w:p w14:paraId="6BEA05C4" w14:textId="77777777" w:rsidR="00312C76" w:rsidRPr="00F2731B" w:rsidRDefault="00312C76" w:rsidP="00312C76">
      <w:pPr>
        <w:pStyle w:val="Heading4"/>
      </w:pPr>
      <w:bookmarkStart w:id="1287" w:name="_Toc106027254"/>
      <w:r w:rsidRPr="00F2731B">
        <w:t>14.3.2.23</w:t>
      </w:r>
      <w:r w:rsidRPr="00F2731B">
        <w:tab/>
        <w:t>TSC stream availability discovery request</w:t>
      </w:r>
      <w:bookmarkEnd w:id="1287"/>
    </w:p>
    <w:p w14:paraId="0BEC179C" w14:textId="77777777" w:rsidR="00312C76" w:rsidRPr="00F2731B" w:rsidRDefault="00312C76" w:rsidP="00312C76">
      <w:r w:rsidRPr="00F2731B">
        <w:t>Table 14.3.</w:t>
      </w:r>
      <w:r w:rsidRPr="00F2731B">
        <w:rPr>
          <w:lang w:eastAsia="zh-CN"/>
        </w:rPr>
        <w:t>2.23-1</w:t>
      </w:r>
      <w:r w:rsidRPr="00F2731B">
        <w:t xml:space="preserve"> describes the information flow TSC stream availability discovery request from the VAL server to the NRM server.</w:t>
      </w:r>
    </w:p>
    <w:p w14:paraId="7B526242" w14:textId="77777777" w:rsidR="00312C76" w:rsidRPr="00F2731B" w:rsidRDefault="00312C76" w:rsidP="00312C76">
      <w:pPr>
        <w:pStyle w:val="TH"/>
        <w:rPr>
          <w:lang w:val="en-US"/>
        </w:rPr>
      </w:pPr>
      <w:r w:rsidRPr="00F2731B">
        <w:t>Table 14.3.</w:t>
      </w:r>
      <w:r w:rsidRPr="00F2731B">
        <w:rPr>
          <w:lang w:val="en-US"/>
        </w:rPr>
        <w:t>2</w:t>
      </w:r>
      <w:r w:rsidRPr="00F2731B">
        <w:t>.23-1: TSC stream availability discovery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995770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906CB9"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9A7BAAB"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0F435" w14:textId="77777777" w:rsidR="00312C76" w:rsidRPr="00F2731B" w:rsidRDefault="00312C76" w:rsidP="007E0BCD">
            <w:pPr>
              <w:pStyle w:val="TAH"/>
            </w:pPr>
            <w:r w:rsidRPr="00F2731B">
              <w:t>Description</w:t>
            </w:r>
          </w:p>
        </w:tc>
      </w:tr>
      <w:tr w:rsidR="00312C76" w:rsidRPr="00F2731B" w14:paraId="609FD66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6046FAF"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133D5722"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445C90"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0893E8F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EF1224E" w14:textId="77777777" w:rsidR="00312C76" w:rsidRPr="00F2731B" w:rsidRDefault="00312C76" w:rsidP="007E0BCD">
            <w:pPr>
              <w:pStyle w:val="TAL"/>
            </w:pPr>
            <w:r w:rsidRPr="00F2731B">
              <w:t>Stream specification</w:t>
            </w:r>
          </w:p>
        </w:tc>
        <w:tc>
          <w:tcPr>
            <w:tcW w:w="1440" w:type="dxa"/>
            <w:tcBorders>
              <w:top w:val="single" w:sz="4" w:space="0" w:color="000000"/>
              <w:left w:val="single" w:sz="4" w:space="0" w:color="000000"/>
              <w:bottom w:val="single" w:sz="4" w:space="0" w:color="000000"/>
            </w:tcBorders>
            <w:shd w:val="clear" w:color="auto" w:fill="auto"/>
          </w:tcPr>
          <w:p w14:paraId="33BDF1F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84C4D" w14:textId="77777777" w:rsidR="00312C76" w:rsidRPr="00F2731B" w:rsidRDefault="00312C76" w:rsidP="007E0BCD">
            <w:pPr>
              <w:pStyle w:val="TAL"/>
            </w:pPr>
            <w:r w:rsidRPr="00F2731B">
              <w:t>Stream specification includes MAC addresses of the source and destination DS-TT ports (e.g. as defined in IEEE 802.1CB [37]).</w:t>
            </w:r>
          </w:p>
        </w:tc>
      </w:tr>
    </w:tbl>
    <w:p w14:paraId="2D5CE7AE" w14:textId="77777777" w:rsidR="00312C76" w:rsidRPr="00F2731B" w:rsidRDefault="00312C76" w:rsidP="00312C76"/>
    <w:p w14:paraId="6030CE88" w14:textId="77777777" w:rsidR="00312C76" w:rsidRPr="00F2731B" w:rsidRDefault="00312C76" w:rsidP="00312C76">
      <w:pPr>
        <w:pStyle w:val="Heading4"/>
      </w:pPr>
      <w:bookmarkStart w:id="1288" w:name="_Toc106027255"/>
      <w:r w:rsidRPr="00F2731B">
        <w:t>14.3.2.24</w:t>
      </w:r>
      <w:r w:rsidRPr="00F2731B">
        <w:tab/>
        <w:t>TSC stream availability discovery response</w:t>
      </w:r>
      <w:bookmarkEnd w:id="1288"/>
    </w:p>
    <w:p w14:paraId="4B702CD2" w14:textId="77777777" w:rsidR="00312C76" w:rsidRPr="00F2731B" w:rsidRDefault="00312C76" w:rsidP="00312C76">
      <w:r w:rsidRPr="00F2731B">
        <w:t>Table 14.3.</w:t>
      </w:r>
      <w:r w:rsidRPr="00F2731B">
        <w:rPr>
          <w:lang w:eastAsia="zh-CN"/>
        </w:rPr>
        <w:t>2.24-1</w:t>
      </w:r>
      <w:r w:rsidRPr="00F2731B">
        <w:t xml:space="preserve"> describes the information flow TSC stream availability discovery response from the NRM server to the VAL server.</w:t>
      </w:r>
    </w:p>
    <w:p w14:paraId="29743FF8" w14:textId="77777777" w:rsidR="00312C76" w:rsidRPr="00F2731B" w:rsidRDefault="00312C76" w:rsidP="00312C76">
      <w:pPr>
        <w:pStyle w:val="TH"/>
        <w:rPr>
          <w:lang w:val="en-US"/>
        </w:rPr>
      </w:pPr>
      <w:r w:rsidRPr="00F2731B">
        <w:lastRenderedPageBreak/>
        <w:t>Table 14.3.</w:t>
      </w:r>
      <w:r w:rsidRPr="00F2731B">
        <w:rPr>
          <w:lang w:val="en-US"/>
        </w:rPr>
        <w:t>2</w:t>
      </w:r>
      <w:r w:rsidRPr="00F2731B">
        <w:t>.24-1: TSC stream availability discovery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4B985DE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C6D21A"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45771473"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5853ED" w14:textId="77777777" w:rsidR="00312C76" w:rsidRPr="00F2731B" w:rsidRDefault="00312C76" w:rsidP="007E0BCD">
            <w:pPr>
              <w:pStyle w:val="TAH"/>
            </w:pPr>
            <w:r w:rsidRPr="00F2731B">
              <w:t>Description</w:t>
            </w:r>
          </w:p>
        </w:tc>
      </w:tr>
      <w:tr w:rsidR="00312C76" w:rsidRPr="00F2731B" w14:paraId="4DFF176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F57203D"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3C7C9C4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41AA6" w14:textId="77777777" w:rsidR="00312C76" w:rsidRPr="00F2731B" w:rsidRDefault="00312C76" w:rsidP="007E0BCD">
            <w:pPr>
              <w:pStyle w:val="TAL"/>
            </w:pPr>
            <w:r w:rsidRPr="00F2731B">
              <w:t>Result includes success or failure of the TSC stream availability discovery with the underlying network.</w:t>
            </w:r>
          </w:p>
        </w:tc>
      </w:tr>
      <w:tr w:rsidR="00312C76" w:rsidRPr="00F2731B" w14:paraId="5B8132B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E311CF0" w14:textId="77777777" w:rsidR="00312C76" w:rsidRPr="00F2731B" w:rsidRDefault="00312C76" w:rsidP="007E0BCD">
            <w:pPr>
              <w:pStyle w:val="TAL"/>
            </w:pPr>
            <w:r w:rsidRPr="00F2731B">
              <w:t>Stream specification</w:t>
            </w:r>
          </w:p>
        </w:tc>
        <w:tc>
          <w:tcPr>
            <w:tcW w:w="1440" w:type="dxa"/>
            <w:tcBorders>
              <w:top w:val="single" w:sz="4" w:space="0" w:color="000000"/>
              <w:left w:val="single" w:sz="4" w:space="0" w:color="000000"/>
              <w:bottom w:val="single" w:sz="4" w:space="0" w:color="000000"/>
            </w:tcBorders>
            <w:shd w:val="clear" w:color="auto" w:fill="auto"/>
          </w:tcPr>
          <w:p w14:paraId="4D2FF33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23828" w14:textId="77777777" w:rsidR="00312C76" w:rsidRPr="00F2731B" w:rsidRDefault="00312C76" w:rsidP="007E0BCD">
            <w:pPr>
              <w:pStyle w:val="TAL"/>
            </w:pPr>
            <w:r w:rsidRPr="00F2731B">
              <w:t>Stream specification includes MAC addresses of the source and destination DS-TT ports (e.g. as defined in IEEE 802.1CB [37]).</w:t>
            </w:r>
          </w:p>
        </w:tc>
      </w:tr>
      <w:tr w:rsidR="00312C76" w:rsidRPr="00F2731B" w14:paraId="401D19B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6829A2E" w14:textId="77777777" w:rsidR="00312C76" w:rsidRPr="00F2731B" w:rsidRDefault="00312C76" w:rsidP="007E0BCD">
            <w:pPr>
              <w:pStyle w:val="TAL"/>
            </w:pPr>
            <w:r w:rsidRPr="00F2731B">
              <w:t>List of traffic specifications</w:t>
            </w:r>
          </w:p>
        </w:tc>
        <w:tc>
          <w:tcPr>
            <w:tcW w:w="1440" w:type="dxa"/>
            <w:tcBorders>
              <w:top w:val="single" w:sz="4" w:space="0" w:color="000000"/>
              <w:left w:val="single" w:sz="4" w:space="0" w:color="000000"/>
              <w:bottom w:val="single" w:sz="4" w:space="0" w:color="000000"/>
            </w:tcBorders>
            <w:shd w:val="clear" w:color="auto" w:fill="auto"/>
          </w:tcPr>
          <w:p w14:paraId="5B617D1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81BBE" w14:textId="77777777" w:rsidR="00312C76" w:rsidRPr="00F2731B" w:rsidRDefault="00312C76" w:rsidP="007E0BCD">
            <w:pPr>
              <w:pStyle w:val="TAL"/>
            </w:pPr>
            <w:r w:rsidRPr="00F2731B">
              <w:t>The traffic classes supported by the DS-TTs and available end-to-end MaxLatency value per traffic</w:t>
            </w:r>
            <w:r w:rsidRPr="00F2731B" w:rsidDel="00E10E22">
              <w:t xml:space="preserve"> </w:t>
            </w:r>
            <w:r w:rsidRPr="00F2731B">
              <w:t>class. The VAL server should not request lower latency than the available end-to-end latency.</w:t>
            </w:r>
          </w:p>
        </w:tc>
      </w:tr>
    </w:tbl>
    <w:p w14:paraId="376F9B0E" w14:textId="77777777" w:rsidR="00312C76" w:rsidRPr="00F2731B" w:rsidRDefault="00312C76" w:rsidP="00312C76"/>
    <w:p w14:paraId="4F9C364F" w14:textId="77777777" w:rsidR="00312C76" w:rsidRPr="00F2731B" w:rsidRDefault="00312C76" w:rsidP="00312C76">
      <w:pPr>
        <w:pStyle w:val="Heading4"/>
      </w:pPr>
      <w:bookmarkStart w:id="1289" w:name="_Toc106027256"/>
      <w:r w:rsidRPr="00F2731B">
        <w:t>14.3.2.25</w:t>
      </w:r>
      <w:r w:rsidRPr="00F2731B">
        <w:tab/>
        <w:t>TSC stream creation request</w:t>
      </w:r>
      <w:bookmarkEnd w:id="1289"/>
    </w:p>
    <w:p w14:paraId="36DC66D1" w14:textId="77777777" w:rsidR="00312C76" w:rsidRPr="00F2731B" w:rsidRDefault="00312C76" w:rsidP="00312C76">
      <w:r w:rsidRPr="00F2731B">
        <w:t>Table 14.3.</w:t>
      </w:r>
      <w:r w:rsidRPr="00F2731B">
        <w:rPr>
          <w:lang w:eastAsia="zh-CN"/>
        </w:rPr>
        <w:t>2.25-1</w:t>
      </w:r>
      <w:r w:rsidRPr="00F2731B">
        <w:t xml:space="preserve"> describes the information flow TSC stream creation request from the VAL server to the NRM server.</w:t>
      </w:r>
    </w:p>
    <w:p w14:paraId="40612BE7" w14:textId="77777777" w:rsidR="00312C76" w:rsidRPr="00F2731B" w:rsidRDefault="00312C76" w:rsidP="00312C76">
      <w:pPr>
        <w:pStyle w:val="TH"/>
        <w:rPr>
          <w:lang w:val="en-US"/>
        </w:rPr>
      </w:pPr>
      <w:r w:rsidRPr="00F2731B">
        <w:t>Table 14.3.</w:t>
      </w:r>
      <w:r w:rsidRPr="00F2731B">
        <w:rPr>
          <w:lang w:val="en-US"/>
        </w:rPr>
        <w:t>2</w:t>
      </w:r>
      <w:r w:rsidRPr="00F2731B">
        <w:t>.25-1: TSC stream creation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7E36B07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DE1DCC"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662A15FD"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9A86EA" w14:textId="77777777" w:rsidR="00312C76" w:rsidRPr="00F2731B" w:rsidRDefault="00312C76" w:rsidP="007E0BCD">
            <w:pPr>
              <w:pStyle w:val="TAH"/>
            </w:pPr>
            <w:r w:rsidRPr="00F2731B">
              <w:t>Description</w:t>
            </w:r>
          </w:p>
        </w:tc>
      </w:tr>
      <w:tr w:rsidR="00312C76" w:rsidRPr="00F2731B" w14:paraId="1ECE726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31C05EB"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351BCFA1"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9235E"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554EB915"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107245E" w14:textId="77777777" w:rsidR="00312C76" w:rsidRPr="00F2731B" w:rsidRDefault="00312C76" w:rsidP="007E0BCD">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3A0B1346"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F3846" w14:textId="77777777" w:rsidR="00312C76" w:rsidRPr="00F2731B" w:rsidRDefault="00312C76" w:rsidP="007E0BCD">
            <w:pPr>
              <w:pStyle w:val="TAL"/>
            </w:pPr>
            <w:r w:rsidRPr="00F2731B">
              <w:t>It identifies the VAL stream.</w:t>
            </w:r>
          </w:p>
        </w:tc>
      </w:tr>
      <w:tr w:rsidR="00312C76" w:rsidRPr="00F2731B" w14:paraId="55845E7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81F4ACC" w14:textId="77777777" w:rsidR="00312C76" w:rsidRPr="00F2731B" w:rsidRDefault="00312C76" w:rsidP="007E0BCD">
            <w:pPr>
              <w:pStyle w:val="TAL"/>
            </w:pPr>
            <w:r w:rsidRPr="00F2731B">
              <w:t>Stream specification</w:t>
            </w:r>
          </w:p>
        </w:tc>
        <w:tc>
          <w:tcPr>
            <w:tcW w:w="1440" w:type="dxa"/>
            <w:tcBorders>
              <w:top w:val="single" w:sz="4" w:space="0" w:color="000000"/>
              <w:left w:val="single" w:sz="4" w:space="0" w:color="000000"/>
              <w:bottom w:val="single" w:sz="4" w:space="0" w:color="000000"/>
            </w:tcBorders>
            <w:shd w:val="clear" w:color="auto" w:fill="auto"/>
          </w:tcPr>
          <w:p w14:paraId="73854AB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09A82" w14:textId="77777777" w:rsidR="00312C76" w:rsidRPr="00F2731B" w:rsidRDefault="00312C76" w:rsidP="007E0BCD">
            <w:pPr>
              <w:pStyle w:val="TAL"/>
            </w:pPr>
            <w:r w:rsidRPr="00F2731B">
              <w:t>Stream specification includes MAC addresses of the source and destination DS-TT ports (e.g. as defined in IEEE 802.1CB [37]).</w:t>
            </w:r>
          </w:p>
        </w:tc>
      </w:tr>
      <w:tr w:rsidR="00312C76" w:rsidRPr="00F2731B" w14:paraId="4090A5B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228007F" w14:textId="77777777" w:rsidR="00312C76" w:rsidRPr="00F2731B" w:rsidRDefault="00312C76" w:rsidP="007E0BCD">
            <w:pPr>
              <w:pStyle w:val="TAL"/>
            </w:pPr>
            <w:r w:rsidRPr="00F2731B">
              <w:t>Traffic specification</w:t>
            </w:r>
          </w:p>
        </w:tc>
        <w:tc>
          <w:tcPr>
            <w:tcW w:w="1440" w:type="dxa"/>
            <w:tcBorders>
              <w:top w:val="single" w:sz="4" w:space="0" w:color="000000"/>
              <w:left w:val="single" w:sz="4" w:space="0" w:color="000000"/>
              <w:bottom w:val="single" w:sz="4" w:space="0" w:color="000000"/>
            </w:tcBorders>
            <w:shd w:val="clear" w:color="auto" w:fill="auto"/>
          </w:tcPr>
          <w:p w14:paraId="63A7F41B"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CA632" w14:textId="77777777" w:rsidR="00312C76" w:rsidRPr="00F2731B" w:rsidRDefault="00312C76" w:rsidP="007E0BCD">
            <w:pPr>
              <w:pStyle w:val="TAL"/>
            </w:pPr>
            <w:r w:rsidRPr="00F2731B">
              <w:rPr>
                <w:lang w:val="en-US"/>
              </w:rPr>
              <w:t xml:space="preserve">It includes </w:t>
            </w:r>
            <w:r w:rsidRPr="00F2731B">
              <w:t>MaxLatency,</w:t>
            </w:r>
            <w:r w:rsidRPr="00F2731B" w:rsidDel="00B72684">
              <w:rPr>
                <w:lang w:val="en-US"/>
              </w:rPr>
              <w:t xml:space="preserve"> </w:t>
            </w:r>
            <w:r w:rsidRPr="00F2731B">
              <w:rPr>
                <w:lang w:val="en-US"/>
              </w:rPr>
              <w:t xml:space="preserve">MaxFrameInterval, </w:t>
            </w:r>
            <w:r w:rsidRPr="00F2731B">
              <w:t>MaxFrameSize, MaxIntervalFrames, etc. (e.g. as described in IEEE 802.1Qcc [IEEE8021Qcc] in clause 46.2).</w:t>
            </w:r>
          </w:p>
        </w:tc>
      </w:tr>
    </w:tbl>
    <w:p w14:paraId="0831C68E" w14:textId="77777777" w:rsidR="00312C76" w:rsidRPr="00F2731B" w:rsidRDefault="00312C76" w:rsidP="00312C76"/>
    <w:p w14:paraId="789AF918" w14:textId="77777777" w:rsidR="00312C76" w:rsidRPr="00F2731B" w:rsidRDefault="00312C76" w:rsidP="00312C76">
      <w:pPr>
        <w:pStyle w:val="Heading4"/>
      </w:pPr>
      <w:bookmarkStart w:id="1290" w:name="_Toc106027257"/>
      <w:r w:rsidRPr="00F2731B">
        <w:t>14.3.2.26</w:t>
      </w:r>
      <w:r w:rsidRPr="00F2731B">
        <w:tab/>
        <w:t>TSC stream creation response</w:t>
      </w:r>
      <w:bookmarkEnd w:id="1290"/>
    </w:p>
    <w:p w14:paraId="6C5300CE" w14:textId="77777777" w:rsidR="00312C76" w:rsidRPr="00F2731B" w:rsidRDefault="00312C76" w:rsidP="00312C76">
      <w:r w:rsidRPr="00F2731B">
        <w:t>Table 14.3.</w:t>
      </w:r>
      <w:r w:rsidRPr="00F2731B">
        <w:rPr>
          <w:lang w:eastAsia="zh-CN"/>
        </w:rPr>
        <w:t>2.26-1</w:t>
      </w:r>
      <w:r w:rsidRPr="00F2731B">
        <w:t xml:space="preserve"> describes the information flow TSC stream creation response from the NRM server to the VAL server.</w:t>
      </w:r>
    </w:p>
    <w:p w14:paraId="4752DF0A" w14:textId="77777777" w:rsidR="00312C76" w:rsidRPr="00F2731B" w:rsidRDefault="00312C76" w:rsidP="00312C76">
      <w:pPr>
        <w:pStyle w:val="TH"/>
        <w:rPr>
          <w:lang w:val="en-US"/>
        </w:rPr>
      </w:pPr>
      <w:r w:rsidRPr="00F2731B">
        <w:t>Table 14.3.</w:t>
      </w:r>
      <w:r w:rsidRPr="00F2731B">
        <w:rPr>
          <w:lang w:val="en-US"/>
        </w:rPr>
        <w:t>2</w:t>
      </w:r>
      <w:r w:rsidRPr="00F2731B">
        <w:t>.26-1: TSC stream creation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0C45BC11"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1435461"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F08ED99"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8FD0B0" w14:textId="77777777" w:rsidR="00312C76" w:rsidRPr="00F2731B" w:rsidRDefault="00312C76" w:rsidP="007E0BCD">
            <w:pPr>
              <w:pStyle w:val="TAH"/>
            </w:pPr>
            <w:r w:rsidRPr="00F2731B">
              <w:t>Description</w:t>
            </w:r>
          </w:p>
        </w:tc>
      </w:tr>
      <w:tr w:rsidR="00312C76" w:rsidRPr="00F2731B" w14:paraId="40E326A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A4CA0A1"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18BB3322"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54F61" w14:textId="77777777" w:rsidR="00312C76" w:rsidRPr="00F2731B" w:rsidRDefault="00312C76" w:rsidP="007E0BCD">
            <w:pPr>
              <w:pStyle w:val="TAL"/>
            </w:pPr>
            <w:r w:rsidRPr="00F2731B">
              <w:t>Result includes success or failure of the TSC stream creation.</w:t>
            </w:r>
          </w:p>
        </w:tc>
      </w:tr>
      <w:tr w:rsidR="00312C76" w:rsidRPr="00F2731B" w14:paraId="5CF54DA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54E125B" w14:textId="77777777" w:rsidR="00312C76" w:rsidRPr="00F2731B" w:rsidRDefault="00312C76" w:rsidP="007E0BCD">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7F231069"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3986CC" w14:textId="77777777" w:rsidR="00312C76" w:rsidRPr="00F2731B" w:rsidRDefault="00312C76" w:rsidP="007E0BCD">
            <w:pPr>
              <w:pStyle w:val="TAL"/>
            </w:pPr>
            <w:r w:rsidRPr="00F2731B">
              <w:t>It identifies the VAL stream.</w:t>
            </w:r>
          </w:p>
        </w:tc>
      </w:tr>
    </w:tbl>
    <w:p w14:paraId="49B0B7CA" w14:textId="77777777" w:rsidR="00312C76" w:rsidRPr="00F2731B" w:rsidRDefault="00312C76" w:rsidP="00312C76"/>
    <w:p w14:paraId="1B879C19" w14:textId="77777777" w:rsidR="00312C76" w:rsidRPr="00F2731B" w:rsidRDefault="00312C76" w:rsidP="00312C76">
      <w:pPr>
        <w:pStyle w:val="Heading4"/>
      </w:pPr>
      <w:bookmarkStart w:id="1291" w:name="_Toc106027258"/>
      <w:r w:rsidRPr="00F2731B">
        <w:t>14.3.2.27</w:t>
      </w:r>
      <w:r w:rsidRPr="00F2731B">
        <w:tab/>
        <w:t>TSC stream deletion request</w:t>
      </w:r>
      <w:bookmarkEnd w:id="1291"/>
    </w:p>
    <w:p w14:paraId="3C7C2B25" w14:textId="77777777" w:rsidR="00312C76" w:rsidRPr="00F2731B" w:rsidRDefault="00312C76" w:rsidP="00312C76">
      <w:r w:rsidRPr="00F2731B">
        <w:t>Table 14.3.</w:t>
      </w:r>
      <w:r w:rsidRPr="00F2731B">
        <w:rPr>
          <w:lang w:eastAsia="zh-CN"/>
        </w:rPr>
        <w:t>2.27-1</w:t>
      </w:r>
      <w:r w:rsidRPr="00F2731B">
        <w:t xml:space="preserve"> describes the information flow TSC stream deletion request from the VAL server to the NRM server.</w:t>
      </w:r>
    </w:p>
    <w:p w14:paraId="02900FE6" w14:textId="77777777" w:rsidR="00312C76" w:rsidRPr="00F2731B" w:rsidRDefault="00312C76" w:rsidP="00312C76">
      <w:pPr>
        <w:pStyle w:val="TH"/>
        <w:rPr>
          <w:lang w:val="en-US"/>
        </w:rPr>
      </w:pPr>
      <w:r w:rsidRPr="00F2731B">
        <w:t>Table 14.3.</w:t>
      </w:r>
      <w:r w:rsidRPr="00F2731B">
        <w:rPr>
          <w:lang w:val="en-US"/>
        </w:rPr>
        <w:t>2</w:t>
      </w:r>
      <w:r w:rsidRPr="00F2731B">
        <w:t>.27-1: TSC stream deletion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1D7883D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BBE9BC8"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0A6B2E77"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E23783" w14:textId="77777777" w:rsidR="00312C76" w:rsidRPr="00F2731B" w:rsidRDefault="00312C76" w:rsidP="007E0BCD">
            <w:pPr>
              <w:pStyle w:val="TAH"/>
            </w:pPr>
            <w:r w:rsidRPr="00F2731B">
              <w:t>Description</w:t>
            </w:r>
          </w:p>
        </w:tc>
      </w:tr>
      <w:tr w:rsidR="00312C76" w:rsidRPr="00F2731B" w14:paraId="1E89D78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366B47C" w14:textId="77777777" w:rsidR="00312C76" w:rsidRPr="00F2731B" w:rsidRDefault="00312C76" w:rsidP="007E0BCD">
            <w:pPr>
              <w:pStyle w:val="TAL"/>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0626C9AC" w14:textId="77777777" w:rsidR="00312C76" w:rsidRPr="00F2731B" w:rsidRDefault="00312C76" w:rsidP="007E0BCD">
            <w:pPr>
              <w:pStyle w:val="TAC"/>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3900C" w14:textId="77777777" w:rsidR="00312C76" w:rsidRPr="00F2731B" w:rsidRDefault="00312C76" w:rsidP="007E0BCD">
            <w:pPr>
              <w:pStyle w:val="TAL"/>
            </w:pPr>
            <w:r w:rsidRPr="00F2731B">
              <w:rPr>
                <w:lang w:eastAsia="zh-CN"/>
              </w:rPr>
              <w:t>The identity of the</w:t>
            </w:r>
            <w:r w:rsidRPr="00F2731B">
              <w:t xml:space="preserve"> VAL server performing the request.</w:t>
            </w:r>
          </w:p>
        </w:tc>
      </w:tr>
      <w:tr w:rsidR="00312C76" w:rsidRPr="00F2731B" w14:paraId="21ECBD6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91F2918" w14:textId="77777777" w:rsidR="00312C76" w:rsidRPr="00F2731B" w:rsidRDefault="00312C76" w:rsidP="007E0BCD">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2B7854A3"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3BFAA" w14:textId="77777777" w:rsidR="00312C76" w:rsidRPr="00F2731B" w:rsidRDefault="00312C76" w:rsidP="007E0BCD">
            <w:pPr>
              <w:pStyle w:val="TAL"/>
            </w:pPr>
            <w:r w:rsidRPr="00F2731B">
              <w:t>It identifies the VAL stream.</w:t>
            </w:r>
          </w:p>
        </w:tc>
      </w:tr>
    </w:tbl>
    <w:p w14:paraId="122B717D" w14:textId="77777777" w:rsidR="00312C76" w:rsidRPr="00F2731B" w:rsidRDefault="00312C76" w:rsidP="00312C76"/>
    <w:p w14:paraId="27AD840E" w14:textId="77777777" w:rsidR="00312C76" w:rsidRPr="00F2731B" w:rsidRDefault="00312C76" w:rsidP="00312C76">
      <w:pPr>
        <w:pStyle w:val="Heading4"/>
      </w:pPr>
      <w:bookmarkStart w:id="1292" w:name="_Toc106027259"/>
      <w:r w:rsidRPr="00F2731B">
        <w:t>14.3.2.28</w:t>
      </w:r>
      <w:r w:rsidRPr="00F2731B">
        <w:tab/>
        <w:t>TSC stream deletion response</w:t>
      </w:r>
      <w:bookmarkEnd w:id="1292"/>
    </w:p>
    <w:p w14:paraId="46AFD70A" w14:textId="77777777" w:rsidR="00312C76" w:rsidRPr="00F2731B" w:rsidRDefault="00312C76" w:rsidP="00312C76">
      <w:r w:rsidRPr="00F2731B">
        <w:t>Table 14.3.</w:t>
      </w:r>
      <w:r w:rsidRPr="00F2731B">
        <w:rPr>
          <w:lang w:eastAsia="zh-CN"/>
        </w:rPr>
        <w:t>2.28-1</w:t>
      </w:r>
      <w:r w:rsidRPr="00F2731B">
        <w:t xml:space="preserve"> describes the information flow TSC stream deletion response from the NRM server to the VAL server.</w:t>
      </w:r>
    </w:p>
    <w:p w14:paraId="62D97F2F" w14:textId="77777777" w:rsidR="00312C76" w:rsidRPr="00F2731B" w:rsidRDefault="00312C76" w:rsidP="00312C76">
      <w:pPr>
        <w:pStyle w:val="TH"/>
        <w:rPr>
          <w:lang w:val="en-US"/>
        </w:rPr>
      </w:pPr>
      <w:r w:rsidRPr="00F2731B">
        <w:lastRenderedPageBreak/>
        <w:t>Table 14.3.</w:t>
      </w:r>
      <w:r w:rsidRPr="00F2731B">
        <w:rPr>
          <w:lang w:val="en-US"/>
        </w:rPr>
        <w:t>2</w:t>
      </w:r>
      <w:r w:rsidRPr="00F2731B">
        <w:t>.28-1: TSC stream deletion response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931624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CF12523"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5A2A7B3E"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C6D6F6" w14:textId="77777777" w:rsidR="00312C76" w:rsidRPr="00F2731B" w:rsidRDefault="00312C76" w:rsidP="007E0BCD">
            <w:pPr>
              <w:pStyle w:val="TAH"/>
            </w:pPr>
            <w:r w:rsidRPr="00F2731B">
              <w:t>Description</w:t>
            </w:r>
          </w:p>
        </w:tc>
      </w:tr>
      <w:tr w:rsidR="00312C76" w:rsidRPr="00F2731B" w14:paraId="540879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69304A5"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31260E27"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9AA57" w14:textId="77777777" w:rsidR="00312C76" w:rsidRPr="00F2731B" w:rsidRDefault="00312C76" w:rsidP="007E0BCD">
            <w:pPr>
              <w:pStyle w:val="TAL"/>
            </w:pPr>
            <w:r w:rsidRPr="00F2731B">
              <w:t>Result includes success or failure of the network TSC stream deletion. Even in case of failure, the stream is deemed unusable.</w:t>
            </w:r>
          </w:p>
        </w:tc>
      </w:tr>
      <w:tr w:rsidR="00312C76" w:rsidRPr="00F2731B" w14:paraId="27A817E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42E43BD" w14:textId="77777777" w:rsidR="00312C76" w:rsidRPr="00F2731B" w:rsidRDefault="00312C76" w:rsidP="007E0BCD">
            <w:pPr>
              <w:pStyle w:val="TAL"/>
            </w:pPr>
            <w:r w:rsidRPr="00F2731B">
              <w:t>VAL Stream ID</w:t>
            </w:r>
          </w:p>
        </w:tc>
        <w:tc>
          <w:tcPr>
            <w:tcW w:w="1440" w:type="dxa"/>
            <w:tcBorders>
              <w:top w:val="single" w:sz="4" w:space="0" w:color="000000"/>
              <w:left w:val="single" w:sz="4" w:space="0" w:color="000000"/>
              <w:bottom w:val="single" w:sz="4" w:space="0" w:color="000000"/>
            </w:tcBorders>
            <w:shd w:val="clear" w:color="auto" w:fill="auto"/>
          </w:tcPr>
          <w:p w14:paraId="5DE9A358"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C4035" w14:textId="77777777" w:rsidR="00312C76" w:rsidRPr="00F2731B" w:rsidRDefault="00312C76" w:rsidP="007E0BCD">
            <w:pPr>
              <w:pStyle w:val="TAL"/>
            </w:pPr>
            <w:r w:rsidRPr="00F2731B">
              <w:t>It identifies the VAL stream.</w:t>
            </w:r>
          </w:p>
        </w:tc>
      </w:tr>
    </w:tbl>
    <w:p w14:paraId="76A9F346" w14:textId="77777777" w:rsidR="00312C76" w:rsidRPr="00F2731B" w:rsidRDefault="00312C76" w:rsidP="00312C76"/>
    <w:p w14:paraId="70E6B605" w14:textId="77777777" w:rsidR="00312C76" w:rsidRPr="00F2731B" w:rsidRDefault="00312C76" w:rsidP="00312C76">
      <w:pPr>
        <w:pStyle w:val="Heading4"/>
      </w:pPr>
      <w:bookmarkStart w:id="1293" w:name="_Toc106027260"/>
      <w:r w:rsidRPr="00F2731B">
        <w:t>14.3.2.29</w:t>
      </w:r>
      <w:r w:rsidRPr="00F2731B">
        <w:tab/>
        <w:t>TSN bridge information report</w:t>
      </w:r>
      <w:bookmarkEnd w:id="1293"/>
    </w:p>
    <w:p w14:paraId="5DE1C5BE" w14:textId="77777777" w:rsidR="00312C76" w:rsidRPr="00F2731B" w:rsidRDefault="00312C76" w:rsidP="00312C76">
      <w:r w:rsidRPr="00F2731B">
        <w:t>The 5GS bridge management information is defined in TS 23.501 [10], clause 5.28.1 (5GS bridge management).</w:t>
      </w:r>
    </w:p>
    <w:p w14:paraId="396BE177" w14:textId="77777777" w:rsidR="00312C76" w:rsidRPr="00F2731B" w:rsidRDefault="00312C76" w:rsidP="00312C76">
      <w:pPr>
        <w:pStyle w:val="Heading4"/>
      </w:pPr>
      <w:bookmarkStart w:id="1294" w:name="_Toc106027261"/>
      <w:r w:rsidRPr="00F2731B">
        <w:t>14.3.2.30</w:t>
      </w:r>
      <w:r w:rsidRPr="00F2731B">
        <w:tab/>
        <w:t>TSN bridge information confirmation</w:t>
      </w:r>
      <w:bookmarkEnd w:id="1294"/>
    </w:p>
    <w:p w14:paraId="7AB56B18" w14:textId="77777777" w:rsidR="00312C76" w:rsidRPr="00F2731B" w:rsidRDefault="00312C76" w:rsidP="00312C76">
      <w:r w:rsidRPr="00F2731B">
        <w:t>The 5GS bridge management information is defined in TS 23.501 [10], clause 5.28.1 (5GS bridge management).</w:t>
      </w:r>
    </w:p>
    <w:p w14:paraId="1CDA61E5" w14:textId="77777777" w:rsidR="00312C76" w:rsidRPr="00F2731B" w:rsidRDefault="00312C76" w:rsidP="00312C76">
      <w:pPr>
        <w:pStyle w:val="Heading4"/>
      </w:pPr>
      <w:bookmarkStart w:id="1295" w:name="_Toc106027262"/>
      <w:r w:rsidRPr="00F2731B">
        <w:t>14.3.2.31</w:t>
      </w:r>
      <w:r w:rsidRPr="00F2731B">
        <w:tab/>
        <w:t>TSN bridge configuration request</w:t>
      </w:r>
      <w:bookmarkEnd w:id="1295"/>
    </w:p>
    <w:p w14:paraId="00EA5082" w14:textId="77777777" w:rsidR="00312C76" w:rsidRPr="00F2731B" w:rsidRDefault="00312C76" w:rsidP="00312C76">
      <w:r w:rsidRPr="00F2731B">
        <w:t>The configuration information of 5GS Bridge is defined in TS 23.501 [10], clause 5.28.2 (The configuration information of 5GS Bridge).</w:t>
      </w:r>
    </w:p>
    <w:p w14:paraId="381F3530" w14:textId="77777777" w:rsidR="00312C76" w:rsidRPr="00F2731B" w:rsidRDefault="00312C76" w:rsidP="00312C76">
      <w:pPr>
        <w:pStyle w:val="Heading4"/>
      </w:pPr>
      <w:bookmarkStart w:id="1296" w:name="_Toc106027263"/>
      <w:r w:rsidRPr="00F2731B">
        <w:t>14.3.2.32</w:t>
      </w:r>
      <w:r w:rsidRPr="00F2731B">
        <w:tab/>
        <w:t>TSN bridge configuration response</w:t>
      </w:r>
      <w:bookmarkEnd w:id="1296"/>
    </w:p>
    <w:p w14:paraId="2048417E" w14:textId="77777777" w:rsidR="00312C76" w:rsidRPr="00F2731B" w:rsidRDefault="00312C76" w:rsidP="00312C76">
      <w:r w:rsidRPr="00F2731B">
        <w:t>The configuration information of 5GS Bridge is defined in TS 23.501 [10], clause 5.28.2 (The configuration information of 5GS Bridge).</w:t>
      </w:r>
    </w:p>
    <w:p w14:paraId="0F052F8E" w14:textId="77777777" w:rsidR="00312C76" w:rsidRPr="00F2731B" w:rsidRDefault="00312C76" w:rsidP="00312C76">
      <w:pPr>
        <w:pStyle w:val="Heading4"/>
      </w:pPr>
      <w:bookmarkStart w:id="1297" w:name="_Toc106027264"/>
      <w:r w:rsidRPr="00F2731B">
        <w:rPr>
          <w:lang w:eastAsia="zh-CN"/>
        </w:rPr>
        <w:t>14.3</w:t>
      </w:r>
      <w:r w:rsidRPr="00F2731B">
        <w:t>.2.33</w:t>
      </w:r>
      <w:r w:rsidRPr="00F2731B">
        <w:tab/>
        <w:t>Unicast QoS monitoring</w:t>
      </w:r>
      <w:r w:rsidRPr="00F2731B">
        <w:rPr>
          <w:rFonts w:hint="eastAsia"/>
        </w:rPr>
        <w:t xml:space="preserve"> </w:t>
      </w:r>
      <w:r w:rsidRPr="00F2731B">
        <w:t>data</w:t>
      </w:r>
      <w:r w:rsidRPr="00F2731B">
        <w:rPr>
          <w:rFonts w:hint="eastAsia"/>
        </w:rPr>
        <w:t xml:space="preserve"> request</w:t>
      </w:r>
      <w:bookmarkEnd w:id="1297"/>
    </w:p>
    <w:p w14:paraId="54FE1794" w14:textId="77777777" w:rsidR="00312C76" w:rsidRPr="00F2731B" w:rsidRDefault="00312C76" w:rsidP="00312C76">
      <w:pPr>
        <w:rPr>
          <w:lang w:eastAsia="zh-CN"/>
        </w:rPr>
      </w:pPr>
      <w:r w:rsidRPr="00F2731B">
        <w:t>Table 14</w:t>
      </w:r>
      <w:r w:rsidRPr="00F2731B">
        <w:rPr>
          <w:lang w:eastAsia="zh-CN"/>
        </w:rPr>
        <w:t>.3</w:t>
      </w:r>
      <w:r w:rsidRPr="00F2731B">
        <w:t>.2</w:t>
      </w:r>
      <w:r w:rsidRPr="00F2731B">
        <w:rPr>
          <w:lang w:eastAsia="zh-CN"/>
        </w:rPr>
        <w:t>.33-1</w:t>
      </w:r>
      <w:r w:rsidRPr="00F2731B">
        <w:t xml:space="preserve"> describes the information flow from the VAL server to the network resource management </w:t>
      </w:r>
      <w:r w:rsidRPr="00F2731B">
        <w:rPr>
          <w:rFonts w:hint="eastAsia"/>
          <w:lang w:eastAsia="zh-CN"/>
        </w:rPr>
        <w:t>server</w:t>
      </w:r>
      <w:r w:rsidRPr="00F2731B">
        <w:t xml:space="preserve"> for </w:t>
      </w:r>
      <w:r w:rsidRPr="00F2731B">
        <w:rPr>
          <w:lang w:eastAsia="zh-CN"/>
        </w:rPr>
        <w:t>unicast QoS monitoring</w:t>
      </w:r>
      <w:r w:rsidRPr="00F2731B">
        <w:rPr>
          <w:rFonts w:hint="eastAsia"/>
          <w:lang w:eastAsia="zh-CN"/>
        </w:rPr>
        <w:t xml:space="preserve"> </w:t>
      </w:r>
      <w:r w:rsidRPr="00F2731B">
        <w:rPr>
          <w:lang w:eastAsia="zh-CN"/>
        </w:rPr>
        <w:t>data</w:t>
      </w:r>
      <w:r w:rsidRPr="00F2731B">
        <w:rPr>
          <w:rFonts w:hint="eastAsia"/>
          <w:lang w:eastAsia="zh-CN"/>
        </w:rPr>
        <w:t xml:space="preserve"> request.</w:t>
      </w:r>
    </w:p>
    <w:p w14:paraId="32DB5D10" w14:textId="77777777" w:rsidR="00312C76" w:rsidRPr="00F2731B" w:rsidRDefault="00312C76" w:rsidP="00312C76">
      <w:pPr>
        <w:pStyle w:val="TH"/>
        <w:rPr>
          <w:lang w:val="en-US" w:eastAsia="zh-CN"/>
        </w:rPr>
      </w:pPr>
      <w:r w:rsidRPr="00F2731B">
        <w:t>Table 14</w:t>
      </w:r>
      <w:r w:rsidRPr="00F2731B">
        <w:rPr>
          <w:lang w:eastAsia="zh-CN"/>
        </w:rPr>
        <w:t>.3</w:t>
      </w:r>
      <w:r w:rsidRPr="00F2731B">
        <w:rPr>
          <w:lang w:val="en-US"/>
        </w:rPr>
        <w:t>.2</w:t>
      </w:r>
      <w:r w:rsidRPr="00F2731B">
        <w:t xml:space="preserve">.33-1: Unicast QoS monitoring </w:t>
      </w:r>
      <w:r w:rsidRPr="00F2731B">
        <w:rPr>
          <w:lang w:eastAsia="zh-CN"/>
        </w:rPr>
        <w:t>data</w:t>
      </w:r>
      <w:r w:rsidRPr="00F2731B">
        <w:rPr>
          <w:rFonts w:hint="eastAsia"/>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287DEB16"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48DEF8D" w14:textId="77777777" w:rsidR="00312C76" w:rsidRPr="00F2731B" w:rsidRDefault="00312C76" w:rsidP="007E0BCD">
            <w:pPr>
              <w:pStyle w:val="toprow"/>
              <w:rPr>
                <w:rFonts w:cs="Arial"/>
                <w:lang w:eastAsia="en-US"/>
              </w:rPr>
            </w:pPr>
            <w:r w:rsidRPr="00F2731B">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742BCBA9" w14:textId="77777777" w:rsidR="00312C76" w:rsidRPr="00F2731B" w:rsidRDefault="00312C76" w:rsidP="007E0BCD">
            <w:pPr>
              <w:pStyle w:val="toprow"/>
              <w:rPr>
                <w:rFonts w:cs="Arial"/>
                <w:lang w:eastAsia="en-US"/>
              </w:rPr>
            </w:pPr>
            <w:r w:rsidRPr="00F2731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1119F" w14:textId="77777777" w:rsidR="00312C76" w:rsidRPr="00F2731B" w:rsidRDefault="00312C76" w:rsidP="007E0BCD">
            <w:pPr>
              <w:pStyle w:val="toprow"/>
              <w:rPr>
                <w:rFonts w:cs="Arial"/>
                <w:lang w:eastAsia="en-US"/>
              </w:rPr>
            </w:pPr>
            <w:r w:rsidRPr="00F2731B">
              <w:rPr>
                <w:rFonts w:cs="Arial"/>
                <w:lang w:eastAsia="en-US"/>
              </w:rPr>
              <w:t>Description</w:t>
            </w:r>
          </w:p>
        </w:tc>
      </w:tr>
      <w:tr w:rsidR="00312C76" w:rsidRPr="00F2731B" w14:paraId="1480E89C"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1B07B2B" w14:textId="77777777" w:rsidR="00312C76" w:rsidRPr="00F2731B" w:rsidRDefault="00312C76" w:rsidP="007E0BCD">
            <w:pPr>
              <w:pStyle w:val="tablecontent"/>
              <w:rPr>
                <w:rFonts w:cs="Arial"/>
                <w:lang w:eastAsia="en-US"/>
              </w:rPr>
            </w:pPr>
            <w:r w:rsidRPr="00F2731B">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A71E1BB" w14:textId="77777777" w:rsidR="00312C76" w:rsidRPr="00F2731B" w:rsidRDefault="00312C76" w:rsidP="007E0BCD">
            <w:pPr>
              <w:pStyle w:val="TAC"/>
              <w:rPr>
                <w:rFonts w:cs="Arial"/>
              </w:rPr>
            </w:pPr>
            <w:r w:rsidRPr="00F2731B">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DBD38" w14:textId="77777777" w:rsidR="00312C76" w:rsidRPr="00F2731B" w:rsidRDefault="00312C76" w:rsidP="007E0BCD">
            <w:pPr>
              <w:pStyle w:val="tablecontent"/>
              <w:rPr>
                <w:rFonts w:cs="Arial"/>
                <w:lang w:eastAsia="en-US"/>
              </w:rPr>
            </w:pPr>
            <w:r w:rsidRPr="00F2731B">
              <w:rPr>
                <w:lang w:eastAsia="zh-CN"/>
              </w:rPr>
              <w:t>The identity of the</w:t>
            </w:r>
            <w:r w:rsidRPr="00F2731B">
              <w:t xml:space="preserve"> VAL server performing the request.</w:t>
            </w:r>
          </w:p>
        </w:tc>
      </w:tr>
      <w:tr w:rsidR="00312C76" w:rsidRPr="00F2731B" w14:paraId="1A3ACE8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3068654A" w14:textId="77777777" w:rsidR="00312C76" w:rsidRPr="00F2731B" w:rsidRDefault="00312C76" w:rsidP="007E0BCD">
            <w:pPr>
              <w:pStyle w:val="tablecontent"/>
            </w:pPr>
            <w:r w:rsidRPr="00F2731B">
              <w:t>List of VAL UE IDs</w:t>
            </w:r>
          </w:p>
          <w:p w14:paraId="30029FB3" w14:textId="77777777" w:rsidR="00312C76" w:rsidRPr="00F2731B"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FB56B5E" w14:textId="77777777" w:rsidR="00312C76" w:rsidRPr="00F2731B" w:rsidRDefault="00312C76" w:rsidP="007E0BCD">
            <w:pPr>
              <w:pStyle w:val="TAC"/>
              <w:rPr>
                <w:rFonts w:cs="Arial"/>
              </w:rPr>
            </w:pPr>
            <w:r w:rsidRPr="00F2731B">
              <w:rPr>
                <w:rFonts w:cs="Arial"/>
              </w:rPr>
              <w:t>O</w:t>
            </w:r>
          </w:p>
          <w:p w14:paraId="1DE4F115" w14:textId="77777777" w:rsidR="00312C76" w:rsidRPr="00F2731B" w:rsidRDefault="00312C76" w:rsidP="007E0BCD">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0176E3" w14:textId="77777777" w:rsidR="00312C76" w:rsidRPr="00F2731B" w:rsidRDefault="00312C76" w:rsidP="007E0BCD">
            <w:pPr>
              <w:pStyle w:val="tablecontent"/>
              <w:rPr>
                <w:rFonts w:cs="Arial"/>
                <w:lang w:eastAsia="en-US"/>
              </w:rPr>
            </w:pPr>
            <w:r w:rsidRPr="00F2731B">
              <w:rPr>
                <w:rFonts w:cs="Arial"/>
                <w:lang w:eastAsia="en-US"/>
              </w:rPr>
              <w:t>List of VAL UEs whose QoS monitoring data is requested.</w:t>
            </w:r>
          </w:p>
        </w:tc>
      </w:tr>
      <w:tr w:rsidR="00312C76" w:rsidRPr="00F2731B" w14:paraId="44DA211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D114EBB" w14:textId="77777777" w:rsidR="00312C76" w:rsidRPr="00F2731B" w:rsidRDefault="00312C76" w:rsidP="007E0BCD">
            <w:pPr>
              <w:pStyle w:val="tablecontent"/>
            </w:pPr>
            <w:r w:rsidRPr="00F2731B">
              <w:t>VAL group ID</w:t>
            </w:r>
          </w:p>
          <w:p w14:paraId="7C063F49" w14:textId="77777777" w:rsidR="00312C76" w:rsidRPr="00F2731B"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16B6CE2E" w14:textId="77777777" w:rsidR="00312C76" w:rsidRPr="00F2731B" w:rsidRDefault="00312C76" w:rsidP="007E0BCD">
            <w:pPr>
              <w:pStyle w:val="TAC"/>
              <w:rPr>
                <w:rFonts w:cs="Arial"/>
              </w:rPr>
            </w:pPr>
            <w:r w:rsidRPr="00F2731B">
              <w:rPr>
                <w:rFonts w:cs="Arial"/>
              </w:rPr>
              <w:t>O</w:t>
            </w:r>
          </w:p>
          <w:p w14:paraId="7E107B85" w14:textId="77777777" w:rsidR="00312C76" w:rsidRPr="00F2731B" w:rsidRDefault="00312C76" w:rsidP="007E0BCD">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FA217" w14:textId="77777777" w:rsidR="00312C76" w:rsidRPr="00F2731B" w:rsidRDefault="00312C76" w:rsidP="007E0BCD">
            <w:pPr>
              <w:pStyle w:val="tablecontent"/>
              <w:rPr>
                <w:rFonts w:cs="Arial"/>
                <w:lang w:eastAsia="en-US"/>
              </w:rPr>
            </w:pPr>
            <w:r w:rsidRPr="00F2731B">
              <w:t>The group ID used for the VAL group for which QoS monitoring data is requested.</w:t>
            </w:r>
          </w:p>
        </w:tc>
      </w:tr>
      <w:tr w:rsidR="00312C76" w:rsidRPr="00F2731B" w14:paraId="25ECA8D4"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F34A6A0" w14:textId="77777777" w:rsidR="00312C76" w:rsidRPr="00F2731B" w:rsidRDefault="00312C76" w:rsidP="007E0BCD">
            <w:pPr>
              <w:pStyle w:val="tablecontent"/>
            </w:pPr>
            <w:r w:rsidRPr="00F2731B">
              <w:t>List of VAL stream IDs</w:t>
            </w:r>
          </w:p>
          <w:p w14:paraId="21E95392" w14:textId="77777777" w:rsidR="00312C76" w:rsidRPr="00F2731B"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0F37BCDE" w14:textId="77777777" w:rsidR="00312C76" w:rsidRPr="00F2731B" w:rsidRDefault="00312C76" w:rsidP="007E0BCD">
            <w:pPr>
              <w:pStyle w:val="TAC"/>
              <w:rPr>
                <w:rFonts w:cs="Arial"/>
              </w:rPr>
            </w:pPr>
            <w:r w:rsidRPr="00F2731B">
              <w:rPr>
                <w:rFonts w:cs="Arial"/>
              </w:rPr>
              <w:t>O</w:t>
            </w:r>
          </w:p>
          <w:p w14:paraId="6855464C" w14:textId="77777777" w:rsidR="00312C76" w:rsidRPr="00F2731B" w:rsidRDefault="00312C76" w:rsidP="007E0BCD">
            <w:pPr>
              <w:pStyle w:val="TAC"/>
              <w:rPr>
                <w:rFonts w:cs="Arial"/>
              </w:rPr>
            </w:pPr>
            <w:r w:rsidRPr="00F2731B">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6AD8C" w14:textId="77777777" w:rsidR="00312C76" w:rsidRPr="00F2731B" w:rsidRDefault="00312C76" w:rsidP="007E0BCD">
            <w:pPr>
              <w:pStyle w:val="tablecontent"/>
              <w:rPr>
                <w:rFonts w:cs="Arial"/>
                <w:lang w:eastAsia="en-US"/>
              </w:rPr>
            </w:pPr>
            <w:r w:rsidRPr="00F2731B">
              <w:rPr>
                <w:rFonts w:cs="Arial"/>
                <w:lang w:eastAsia="en-US"/>
              </w:rPr>
              <w:t xml:space="preserve">List of VAL streams for which </w:t>
            </w:r>
            <w:r w:rsidRPr="00F2731B">
              <w:t>QoS monitoring data is requested.</w:t>
            </w:r>
          </w:p>
        </w:tc>
      </w:tr>
      <w:tr w:rsidR="00312C76" w:rsidRPr="00F2731B" w14:paraId="797A8ADA"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315A61C" w14:textId="77777777" w:rsidR="00312C76" w:rsidRPr="00F2731B" w:rsidRDefault="00312C76" w:rsidP="007E0BCD">
            <w:pPr>
              <w:pStyle w:val="tablecontent"/>
              <w:rPr>
                <w:lang w:eastAsia="zh-CN"/>
              </w:rPr>
            </w:pPr>
            <w:r w:rsidRPr="00F2731B">
              <w:rPr>
                <w:lang w:eastAsia="zh-CN"/>
              </w:rPr>
              <w:t>Measurement requirements</w:t>
            </w:r>
          </w:p>
        </w:tc>
        <w:tc>
          <w:tcPr>
            <w:tcW w:w="1440" w:type="dxa"/>
            <w:tcBorders>
              <w:top w:val="single" w:sz="4" w:space="0" w:color="000000"/>
              <w:left w:val="single" w:sz="4" w:space="0" w:color="000000"/>
              <w:bottom w:val="single" w:sz="4" w:space="0" w:color="000000"/>
            </w:tcBorders>
            <w:shd w:val="clear" w:color="auto" w:fill="auto"/>
          </w:tcPr>
          <w:p w14:paraId="70923285" w14:textId="77777777" w:rsidR="00312C76" w:rsidRPr="00F2731B" w:rsidRDefault="00312C76" w:rsidP="007E0BCD">
            <w:pPr>
              <w:pStyle w:val="TAC"/>
              <w:rPr>
                <w:rFonts w:cs="Arial"/>
                <w:lang w:eastAsia="zh-CN"/>
              </w:rPr>
            </w:pPr>
            <w:r w:rsidRPr="00F2731B">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91AEB" w14:textId="77777777" w:rsidR="00312C76" w:rsidRPr="00F2731B" w:rsidRDefault="00312C76" w:rsidP="007E0BCD">
            <w:pPr>
              <w:pStyle w:val="tablecontent"/>
              <w:rPr>
                <w:rFonts w:cs="Arial"/>
                <w:lang w:eastAsia="zh-CN"/>
              </w:rPr>
            </w:pPr>
            <w:r w:rsidRPr="00F2731B">
              <w:rPr>
                <w:rFonts w:cs="Arial"/>
                <w:lang w:eastAsia="zh-CN"/>
              </w:rPr>
              <w:t>It describes the requirements on the QoS measurement data to be provided.</w:t>
            </w:r>
          </w:p>
        </w:tc>
      </w:tr>
      <w:tr w:rsidR="00312C76" w:rsidRPr="00F2731B" w14:paraId="4DFCD74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6D2DB318" w14:textId="77777777" w:rsidR="00312C76" w:rsidRPr="00F2731B" w:rsidRDefault="00312C76" w:rsidP="007E0BCD">
            <w:pPr>
              <w:pStyle w:val="tablecontent"/>
              <w:rPr>
                <w:lang w:eastAsia="zh-CN"/>
              </w:rPr>
            </w:pPr>
            <w:r w:rsidRPr="00F2731B">
              <w:rPr>
                <w:lang w:eastAsia="zh-CN"/>
              </w:rPr>
              <w:t>&gt; type of data</w:t>
            </w:r>
          </w:p>
        </w:tc>
        <w:tc>
          <w:tcPr>
            <w:tcW w:w="1440" w:type="dxa"/>
            <w:tcBorders>
              <w:top w:val="single" w:sz="4" w:space="0" w:color="000000"/>
              <w:left w:val="single" w:sz="4" w:space="0" w:color="000000"/>
              <w:bottom w:val="single" w:sz="4" w:space="0" w:color="000000"/>
            </w:tcBorders>
            <w:shd w:val="clear" w:color="auto" w:fill="auto"/>
          </w:tcPr>
          <w:p w14:paraId="0D3CA120" w14:textId="77777777" w:rsidR="00312C76" w:rsidRPr="00F2731B" w:rsidRDefault="00312C76" w:rsidP="007E0BCD">
            <w:pPr>
              <w:pStyle w:val="TAC"/>
              <w:rPr>
                <w:rFonts w:cs="Arial"/>
                <w:lang w:eastAsia="zh-CN"/>
              </w:rPr>
            </w:pPr>
            <w:r w:rsidRPr="00F2731B">
              <w:rPr>
                <w:rFonts w:cs="Arial"/>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DF069" w14:textId="77777777" w:rsidR="00312C76" w:rsidRPr="00F2731B" w:rsidRDefault="00312C76" w:rsidP="007E0BCD">
            <w:pPr>
              <w:pStyle w:val="tablecontent"/>
              <w:rPr>
                <w:rFonts w:cs="Arial"/>
                <w:lang w:eastAsia="zh-CN"/>
              </w:rPr>
            </w:pPr>
            <w:r w:rsidRPr="00F2731B">
              <w:rPr>
                <w:rFonts w:cs="Arial"/>
                <w:lang w:eastAsia="zh-CN"/>
              </w:rPr>
              <w:t>At least one of the following measurement index shall be provided.</w:t>
            </w:r>
          </w:p>
        </w:tc>
      </w:tr>
      <w:tr w:rsidR="00312C76" w:rsidRPr="00F2731B" w14:paraId="66048188"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7DC2857" w14:textId="77777777" w:rsidR="00312C76" w:rsidRPr="00F2731B" w:rsidRDefault="00312C76" w:rsidP="007E0BCD">
            <w:pPr>
              <w:pStyle w:val="tablecontent"/>
              <w:rPr>
                <w:lang w:eastAsia="zh-CN"/>
              </w:rPr>
            </w:pPr>
            <w:r w:rsidRPr="00F2731B">
              <w:rPr>
                <w:lang w:eastAsia="zh-CN"/>
              </w:rPr>
              <w:t>&gt;&gt; packet delay</w:t>
            </w:r>
          </w:p>
        </w:tc>
        <w:tc>
          <w:tcPr>
            <w:tcW w:w="1440" w:type="dxa"/>
            <w:tcBorders>
              <w:top w:val="single" w:sz="4" w:space="0" w:color="000000"/>
              <w:left w:val="single" w:sz="4" w:space="0" w:color="000000"/>
              <w:bottom w:val="single" w:sz="4" w:space="0" w:color="000000"/>
            </w:tcBorders>
            <w:shd w:val="clear" w:color="auto" w:fill="auto"/>
          </w:tcPr>
          <w:p w14:paraId="5404987A"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5A585C" w14:textId="77777777" w:rsidR="00312C76" w:rsidRPr="00F2731B" w:rsidRDefault="00312C76" w:rsidP="007E0BCD">
            <w:pPr>
              <w:pStyle w:val="tablecontent"/>
              <w:rPr>
                <w:rFonts w:cs="Arial"/>
                <w:lang w:eastAsia="zh-CN"/>
              </w:rPr>
            </w:pPr>
            <w:r w:rsidRPr="00F2731B">
              <w:rPr>
                <w:rFonts w:cs="Arial"/>
                <w:lang w:eastAsia="zh-CN"/>
              </w:rPr>
              <w:t>UL/DL/RT packet delay.</w:t>
            </w:r>
          </w:p>
          <w:p w14:paraId="57FCABAB" w14:textId="77777777" w:rsidR="00312C76" w:rsidRPr="00F2731B" w:rsidRDefault="00312C76" w:rsidP="007E0BCD">
            <w:pPr>
              <w:pStyle w:val="tablecontent"/>
              <w:rPr>
                <w:rFonts w:cs="Arial"/>
                <w:lang w:eastAsia="zh-CN"/>
              </w:rPr>
            </w:pPr>
          </w:p>
          <w:p w14:paraId="1352AEB1" w14:textId="77777777" w:rsidR="00312C76" w:rsidRPr="00F2731B" w:rsidRDefault="00312C76" w:rsidP="007E0BCD">
            <w:pPr>
              <w:pStyle w:val="tablecontent"/>
              <w:rPr>
                <w:rFonts w:cs="Arial"/>
                <w:lang w:eastAsia="zh-CN"/>
              </w:rPr>
            </w:pPr>
            <w:r w:rsidRPr="00F2731B">
              <w:rPr>
                <w:rFonts w:cs="Arial"/>
                <w:lang w:eastAsia="zh-CN"/>
              </w:rPr>
              <w:t>For VAL stream, the packet delay means measurement from a source UE to a target UE.</w:t>
            </w:r>
          </w:p>
        </w:tc>
      </w:tr>
      <w:tr w:rsidR="00312C76" w:rsidRPr="00F2731B" w14:paraId="5A34039D"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5EA3850" w14:textId="77777777" w:rsidR="00312C76" w:rsidRPr="00F2731B" w:rsidRDefault="00312C76" w:rsidP="007E0BCD">
            <w:pPr>
              <w:pStyle w:val="tablecontent"/>
              <w:rPr>
                <w:lang w:eastAsia="zh-CN"/>
              </w:rPr>
            </w:pPr>
            <w:r w:rsidRPr="00F2731B">
              <w:rPr>
                <w:lang w:eastAsia="zh-CN"/>
              </w:rPr>
              <w:t>&gt;&gt; packet loss rate</w:t>
            </w:r>
          </w:p>
        </w:tc>
        <w:tc>
          <w:tcPr>
            <w:tcW w:w="1440" w:type="dxa"/>
            <w:tcBorders>
              <w:top w:val="single" w:sz="4" w:space="0" w:color="000000"/>
              <w:left w:val="single" w:sz="4" w:space="0" w:color="000000"/>
              <w:bottom w:val="single" w:sz="4" w:space="0" w:color="000000"/>
            </w:tcBorders>
            <w:shd w:val="clear" w:color="auto" w:fill="auto"/>
          </w:tcPr>
          <w:p w14:paraId="157F4336"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42228B" w14:textId="77777777" w:rsidR="00312C76" w:rsidRPr="00F2731B" w:rsidRDefault="00312C76" w:rsidP="007E0BCD">
            <w:pPr>
              <w:pStyle w:val="tablecontent"/>
              <w:rPr>
                <w:rFonts w:cs="Arial"/>
                <w:lang w:eastAsia="zh-CN"/>
              </w:rPr>
            </w:pPr>
            <w:r w:rsidRPr="00F2731B">
              <w:rPr>
                <w:rFonts w:cs="Arial"/>
                <w:lang w:eastAsia="zh-CN"/>
              </w:rPr>
              <w:t>Average packet loss rate.</w:t>
            </w:r>
          </w:p>
        </w:tc>
      </w:tr>
      <w:tr w:rsidR="00312C76" w:rsidRPr="00F2731B" w14:paraId="5854B6A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187B8510" w14:textId="77777777" w:rsidR="00312C76" w:rsidRPr="00F2731B" w:rsidRDefault="00312C76" w:rsidP="007E0BCD">
            <w:pPr>
              <w:pStyle w:val="tablecontent"/>
              <w:rPr>
                <w:lang w:eastAsia="zh-CN"/>
              </w:rPr>
            </w:pPr>
            <w:r w:rsidRPr="00F2731B">
              <w:rPr>
                <w:lang w:eastAsia="zh-CN"/>
              </w:rPr>
              <w:t>&gt;&gt; data rate</w:t>
            </w:r>
          </w:p>
        </w:tc>
        <w:tc>
          <w:tcPr>
            <w:tcW w:w="1440" w:type="dxa"/>
            <w:tcBorders>
              <w:top w:val="single" w:sz="4" w:space="0" w:color="000000"/>
              <w:left w:val="single" w:sz="4" w:space="0" w:color="000000"/>
              <w:bottom w:val="single" w:sz="4" w:space="0" w:color="000000"/>
            </w:tcBorders>
            <w:shd w:val="clear" w:color="auto" w:fill="auto"/>
          </w:tcPr>
          <w:p w14:paraId="55AC8749"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ED881" w14:textId="77777777" w:rsidR="00312C76" w:rsidRPr="00F2731B" w:rsidRDefault="00312C76" w:rsidP="007E0BCD">
            <w:pPr>
              <w:pStyle w:val="tablecontent"/>
              <w:rPr>
                <w:rFonts w:cs="Arial"/>
                <w:lang w:eastAsia="zh-CN"/>
              </w:rPr>
            </w:pPr>
            <w:r w:rsidRPr="00F2731B">
              <w:rPr>
                <w:rFonts w:cs="Arial"/>
                <w:lang w:eastAsia="zh-CN"/>
              </w:rPr>
              <w:t>Average data rate and/or maximum data rate.</w:t>
            </w:r>
          </w:p>
        </w:tc>
      </w:tr>
      <w:tr w:rsidR="00312C76" w:rsidRPr="00F2731B" w14:paraId="60D6053F"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05D84" w14:textId="77777777" w:rsidR="00312C76" w:rsidRPr="00F2731B" w:rsidRDefault="00312C76" w:rsidP="007E0BCD">
            <w:pPr>
              <w:pStyle w:val="tablecontent"/>
              <w:rPr>
                <w:lang w:eastAsia="zh-CN"/>
              </w:rPr>
            </w:pPr>
            <w:r w:rsidRPr="00F2731B">
              <w:rPr>
                <w:lang w:eastAsia="zh-CN"/>
              </w:rPr>
              <w:t>&gt;&gt; traffic volume</w:t>
            </w:r>
          </w:p>
        </w:tc>
        <w:tc>
          <w:tcPr>
            <w:tcW w:w="1440" w:type="dxa"/>
            <w:tcBorders>
              <w:top w:val="single" w:sz="4" w:space="0" w:color="000000"/>
              <w:left w:val="single" w:sz="4" w:space="0" w:color="000000"/>
              <w:bottom w:val="single" w:sz="4" w:space="0" w:color="000000"/>
            </w:tcBorders>
            <w:shd w:val="clear" w:color="auto" w:fill="auto"/>
          </w:tcPr>
          <w:p w14:paraId="54406EEA"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BD84E" w14:textId="77777777" w:rsidR="00312C76" w:rsidRPr="00F2731B" w:rsidRDefault="00312C76" w:rsidP="007E0BCD">
            <w:pPr>
              <w:pStyle w:val="tablecontent"/>
              <w:rPr>
                <w:rFonts w:cs="Arial"/>
                <w:lang w:eastAsia="zh-CN"/>
              </w:rPr>
            </w:pPr>
            <w:r w:rsidRPr="00F2731B">
              <w:rPr>
                <w:rFonts w:cs="Arial"/>
                <w:lang w:eastAsia="zh-CN"/>
              </w:rPr>
              <w:t>Average traffic volume for UL and/or DL</w:t>
            </w:r>
          </w:p>
        </w:tc>
      </w:tr>
      <w:tr w:rsidR="00312C76" w:rsidRPr="00F2731B" w14:paraId="6DCEAE90"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0D9424B8" w14:textId="77777777" w:rsidR="00312C76" w:rsidRPr="00F2731B" w:rsidRDefault="00312C76" w:rsidP="007E0BCD">
            <w:pPr>
              <w:pStyle w:val="tablecontent"/>
              <w:rPr>
                <w:lang w:eastAsia="zh-CN"/>
              </w:rPr>
            </w:pPr>
            <w:r w:rsidRPr="00F2731B">
              <w:rPr>
                <w:lang w:eastAsia="zh-CN"/>
              </w:rPr>
              <w:t>&gt; measurement time period</w:t>
            </w:r>
          </w:p>
        </w:tc>
        <w:tc>
          <w:tcPr>
            <w:tcW w:w="1440" w:type="dxa"/>
            <w:tcBorders>
              <w:top w:val="single" w:sz="4" w:space="0" w:color="000000"/>
              <w:left w:val="single" w:sz="4" w:space="0" w:color="000000"/>
              <w:bottom w:val="single" w:sz="4" w:space="0" w:color="000000"/>
            </w:tcBorders>
            <w:shd w:val="clear" w:color="auto" w:fill="auto"/>
          </w:tcPr>
          <w:p w14:paraId="075170BA"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5E46CB" w14:textId="77777777" w:rsidR="00312C76" w:rsidRPr="00F2731B" w:rsidRDefault="00312C76" w:rsidP="007E0BCD">
            <w:pPr>
              <w:pStyle w:val="tablecontent"/>
              <w:rPr>
                <w:rFonts w:cs="Arial"/>
                <w:lang w:eastAsia="zh-CN"/>
              </w:rPr>
            </w:pPr>
            <w:r w:rsidRPr="00F2731B">
              <w:rPr>
                <w:rFonts w:cs="Arial"/>
                <w:lang w:eastAsia="zh-CN"/>
              </w:rPr>
              <w:t>The measurement time period indicates either a current or past time period. If absent, current time and 5 minutes duration are used as default setting.</w:t>
            </w:r>
          </w:p>
        </w:tc>
      </w:tr>
      <w:tr w:rsidR="00312C76" w:rsidRPr="00F2731B" w14:paraId="70445253"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0BBBD5" w14:textId="77777777" w:rsidR="00312C76" w:rsidRPr="00F2731B" w:rsidRDefault="00312C76" w:rsidP="007E0BCD">
            <w:pPr>
              <w:pStyle w:val="tablecontent"/>
              <w:rPr>
                <w:lang w:eastAsia="zh-CN"/>
              </w:rPr>
            </w:pPr>
            <w:r w:rsidRPr="00F2731B">
              <w:rPr>
                <w:lang w:eastAsia="zh-CN"/>
              </w:rPr>
              <w:t>&gt; aggregation granularity window</w:t>
            </w:r>
          </w:p>
        </w:tc>
        <w:tc>
          <w:tcPr>
            <w:tcW w:w="1440" w:type="dxa"/>
            <w:tcBorders>
              <w:top w:val="single" w:sz="4" w:space="0" w:color="000000"/>
              <w:left w:val="single" w:sz="4" w:space="0" w:color="000000"/>
              <w:bottom w:val="single" w:sz="4" w:space="0" w:color="000000"/>
            </w:tcBorders>
            <w:shd w:val="clear" w:color="auto" w:fill="auto"/>
          </w:tcPr>
          <w:p w14:paraId="3631950C" w14:textId="77777777" w:rsidR="00312C76" w:rsidRPr="00F2731B" w:rsidRDefault="00312C76" w:rsidP="007E0BCD">
            <w:pPr>
              <w:pStyle w:val="TAC"/>
              <w:rPr>
                <w:rFonts w:cs="Arial"/>
                <w:lang w:eastAsia="zh-CN"/>
              </w:rPr>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FCFD1" w14:textId="77777777" w:rsidR="00312C76" w:rsidRPr="00F2731B" w:rsidRDefault="00312C76" w:rsidP="007E0BCD">
            <w:pPr>
              <w:pStyle w:val="tablecontent"/>
              <w:rPr>
                <w:rFonts w:cs="Arial"/>
                <w:lang w:eastAsia="zh-CN"/>
              </w:rPr>
            </w:pPr>
            <w:r w:rsidRPr="00F2731B">
              <w:rPr>
                <w:rFonts w:cs="Arial"/>
                <w:lang w:eastAsia="zh-CN"/>
              </w:rPr>
              <w:t>Indicates how long the QoS monitoring is performed to compute the average value and gather the maximum value. If absent, 1 minute is used as default setting.</w:t>
            </w:r>
          </w:p>
        </w:tc>
      </w:tr>
      <w:tr w:rsidR="00312C76" w:rsidRPr="00F2731B" w14:paraId="7C0CFEE9"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172C59" w14:textId="77777777" w:rsidR="00312C76" w:rsidRPr="00F2731B" w:rsidRDefault="00312C76" w:rsidP="007E0BCD">
            <w:pPr>
              <w:pStyle w:val="TAN"/>
              <w:rPr>
                <w:rFonts w:cs="Arial"/>
                <w:lang w:eastAsia="zh-CN"/>
              </w:rPr>
            </w:pPr>
            <w:r w:rsidRPr="00F2731B">
              <w:rPr>
                <w:lang w:eastAsia="zh-CN"/>
              </w:rPr>
              <w:t>NOTE:</w:t>
            </w:r>
            <w:r w:rsidRPr="00F2731B">
              <w:rPr>
                <w:lang w:eastAsia="zh-CN"/>
              </w:rPr>
              <w:tab/>
              <w:t>Only one of these information elements shall be present.</w:t>
            </w:r>
          </w:p>
        </w:tc>
      </w:tr>
    </w:tbl>
    <w:p w14:paraId="199C33C6" w14:textId="77777777" w:rsidR="00312C76" w:rsidRPr="00F2731B" w:rsidRDefault="00312C76" w:rsidP="00312C76">
      <w:pPr>
        <w:rPr>
          <w:noProof/>
        </w:rPr>
      </w:pPr>
    </w:p>
    <w:p w14:paraId="187AE19D" w14:textId="77777777" w:rsidR="00312C76" w:rsidRPr="00F2731B" w:rsidRDefault="00312C76" w:rsidP="00312C76">
      <w:pPr>
        <w:pStyle w:val="Heading4"/>
      </w:pPr>
      <w:bookmarkStart w:id="1298" w:name="_Toc106027265"/>
      <w:r w:rsidRPr="00F2731B">
        <w:rPr>
          <w:lang w:eastAsia="zh-CN"/>
        </w:rPr>
        <w:lastRenderedPageBreak/>
        <w:t>14.3</w:t>
      </w:r>
      <w:r w:rsidRPr="00F2731B">
        <w:t>.2.34</w:t>
      </w:r>
      <w:r w:rsidRPr="00F2731B">
        <w:tab/>
        <w:t>Unicast QoS monitoring</w:t>
      </w:r>
      <w:r w:rsidRPr="00F2731B">
        <w:rPr>
          <w:rFonts w:hint="eastAsia"/>
        </w:rPr>
        <w:t xml:space="preserve"> </w:t>
      </w:r>
      <w:r w:rsidRPr="00F2731B">
        <w:t>data</w:t>
      </w:r>
      <w:r w:rsidRPr="00F2731B">
        <w:rPr>
          <w:rFonts w:hint="eastAsia"/>
        </w:rPr>
        <w:t xml:space="preserve"> re</w:t>
      </w:r>
      <w:r w:rsidRPr="00F2731B">
        <w:t>sponse</w:t>
      </w:r>
      <w:bookmarkEnd w:id="1298"/>
    </w:p>
    <w:p w14:paraId="286BC388" w14:textId="6872B2CF" w:rsidR="00312C76" w:rsidRPr="00F2731B" w:rsidRDefault="00312C76" w:rsidP="00312C76">
      <w:pPr>
        <w:rPr>
          <w:lang w:eastAsia="zh-CN"/>
        </w:rPr>
      </w:pPr>
      <w:r w:rsidRPr="00F2731B">
        <w:t>Table 14</w:t>
      </w:r>
      <w:r w:rsidRPr="00F2731B">
        <w:rPr>
          <w:lang w:eastAsia="zh-CN"/>
        </w:rPr>
        <w:t>.3</w:t>
      </w:r>
      <w:r w:rsidRPr="00F2731B">
        <w:t>.2</w:t>
      </w:r>
      <w:r w:rsidRPr="00F2731B">
        <w:rPr>
          <w:lang w:eastAsia="zh-CN"/>
        </w:rPr>
        <w:t>.34-1</w:t>
      </w:r>
      <w:r w:rsidRPr="00F2731B">
        <w:t xml:space="preserve"> describes the information flow from the VAL server to the network resource management </w:t>
      </w:r>
      <w:r w:rsidRPr="00F2731B">
        <w:rPr>
          <w:rFonts w:hint="eastAsia"/>
          <w:lang w:eastAsia="zh-CN"/>
        </w:rPr>
        <w:t>server</w:t>
      </w:r>
      <w:r w:rsidRPr="00F2731B">
        <w:t xml:space="preserve"> for </w:t>
      </w:r>
      <w:r w:rsidRPr="00F2731B">
        <w:rPr>
          <w:lang w:eastAsia="zh-CN"/>
        </w:rPr>
        <w:t>unicast QoS monitoring</w:t>
      </w:r>
      <w:r w:rsidRPr="00F2731B">
        <w:rPr>
          <w:rFonts w:hint="eastAsia"/>
          <w:lang w:eastAsia="zh-CN"/>
        </w:rPr>
        <w:t xml:space="preserve"> </w:t>
      </w:r>
      <w:r w:rsidRPr="00F2731B">
        <w:rPr>
          <w:lang w:eastAsia="zh-CN"/>
        </w:rPr>
        <w:t>data</w:t>
      </w:r>
      <w:r w:rsidRPr="00F2731B">
        <w:rPr>
          <w:rFonts w:hint="eastAsia"/>
          <w:lang w:eastAsia="zh-CN"/>
        </w:rPr>
        <w:t xml:space="preserve"> </w:t>
      </w:r>
      <w:r w:rsidRPr="00F2731B">
        <w:rPr>
          <w:lang w:eastAsia="zh-CN"/>
        </w:rPr>
        <w:t>response</w:t>
      </w:r>
      <w:r w:rsidRPr="00F2731B">
        <w:rPr>
          <w:rFonts w:hint="eastAsia"/>
          <w:lang w:eastAsia="zh-CN"/>
        </w:rPr>
        <w:t>.</w:t>
      </w:r>
    </w:p>
    <w:p w14:paraId="4938EEA7" w14:textId="77777777" w:rsidR="00312C76" w:rsidRPr="00F2731B" w:rsidRDefault="00312C76" w:rsidP="00312C76">
      <w:pPr>
        <w:pStyle w:val="TH"/>
        <w:rPr>
          <w:lang w:val="en-US" w:eastAsia="zh-CN"/>
        </w:rPr>
      </w:pPr>
      <w:r w:rsidRPr="00F2731B">
        <w:t>Table 14.</w:t>
      </w:r>
      <w:r w:rsidRPr="00F2731B">
        <w:rPr>
          <w:lang w:eastAsia="zh-CN"/>
        </w:rPr>
        <w:t>3</w:t>
      </w:r>
      <w:r w:rsidRPr="00F2731B">
        <w:t>.</w:t>
      </w:r>
      <w:r w:rsidRPr="00F2731B">
        <w:rPr>
          <w:lang w:val="en-US"/>
        </w:rPr>
        <w:t>2</w:t>
      </w:r>
      <w:r w:rsidRPr="00F2731B">
        <w:t>.34-</w:t>
      </w:r>
      <w:r w:rsidRPr="00F2731B">
        <w:rPr>
          <w:rFonts w:hint="eastAsia"/>
          <w:lang w:eastAsia="zh-CN"/>
        </w:rPr>
        <w:t>1</w:t>
      </w:r>
      <w:r w:rsidRPr="00F2731B">
        <w:t xml:space="preserve">: Unicast QoS monitoring </w:t>
      </w:r>
      <w:r w:rsidRPr="00F2731B">
        <w:rPr>
          <w:lang w:eastAsia="zh-CN"/>
        </w:rPr>
        <w:t>data</w:t>
      </w:r>
      <w:r w:rsidRPr="00F2731B">
        <w:rPr>
          <w:rFonts w:hint="eastAsia"/>
          <w:lang w:eastAsia="zh-CN"/>
        </w:rPr>
        <w:t xml:space="preserve"> re</w:t>
      </w:r>
      <w:r w:rsidRPr="00F2731B">
        <w:rPr>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312C76" w:rsidRPr="00F2731B" w14:paraId="6133F0D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82869FD" w14:textId="77777777" w:rsidR="00312C76" w:rsidRPr="00F2731B" w:rsidRDefault="00312C76" w:rsidP="007E0BCD">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3176E946" w14:textId="77777777" w:rsidR="00312C76" w:rsidRPr="00F2731B" w:rsidRDefault="00312C76" w:rsidP="007E0BCD">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FFE84" w14:textId="77777777" w:rsidR="00312C76" w:rsidRPr="00F2731B" w:rsidRDefault="00312C76" w:rsidP="007E0BCD">
            <w:pPr>
              <w:pStyle w:val="TAH"/>
            </w:pPr>
            <w:r w:rsidRPr="00F2731B">
              <w:t>Description</w:t>
            </w:r>
          </w:p>
        </w:tc>
      </w:tr>
      <w:tr w:rsidR="00312C76" w:rsidRPr="00F2731B" w14:paraId="353739F9"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0ABF8C6" w14:textId="77777777" w:rsidR="00312C76" w:rsidRPr="00F2731B" w:rsidRDefault="00312C76" w:rsidP="007E0BCD">
            <w:pPr>
              <w:pStyle w:val="tablecontent"/>
            </w:pPr>
            <w:r w:rsidRPr="00F2731B">
              <w:t>List of VAL UE IDs</w:t>
            </w:r>
          </w:p>
          <w:p w14:paraId="00737709" w14:textId="77777777" w:rsidR="00312C76" w:rsidRPr="00F2731B" w:rsidRDefault="00312C76" w:rsidP="007E0BCD">
            <w:pPr>
              <w:pStyle w:val="tablecontent"/>
              <w:rPr>
                <w:rFonts w:cs="Arial"/>
                <w:lang w:eastAsia="en-US"/>
              </w:rPr>
            </w:pPr>
          </w:p>
        </w:tc>
        <w:tc>
          <w:tcPr>
            <w:tcW w:w="1440" w:type="dxa"/>
            <w:tcBorders>
              <w:top w:val="single" w:sz="4" w:space="0" w:color="000000"/>
              <w:left w:val="single" w:sz="4" w:space="0" w:color="000000"/>
              <w:bottom w:val="single" w:sz="4" w:space="0" w:color="000000"/>
            </w:tcBorders>
            <w:shd w:val="clear" w:color="auto" w:fill="auto"/>
          </w:tcPr>
          <w:p w14:paraId="68AA4319" w14:textId="77777777" w:rsidR="00312C76" w:rsidRPr="00F2731B" w:rsidRDefault="00312C76" w:rsidP="007E0BCD">
            <w:pPr>
              <w:pStyle w:val="TAC"/>
            </w:pPr>
            <w:r w:rsidRPr="00F2731B">
              <w:t>O</w:t>
            </w:r>
          </w:p>
          <w:p w14:paraId="66DD0413" w14:textId="77777777" w:rsidR="00312C76" w:rsidRPr="00F2731B" w:rsidRDefault="00312C76" w:rsidP="007E0BCD">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F24B15" w14:textId="77777777" w:rsidR="00312C76" w:rsidRPr="00F2731B" w:rsidRDefault="00312C76" w:rsidP="007E0BCD">
            <w:pPr>
              <w:pStyle w:val="tablecontent"/>
              <w:rPr>
                <w:rFonts w:cs="Arial"/>
                <w:lang w:eastAsia="en-US"/>
              </w:rPr>
            </w:pPr>
            <w:r w:rsidRPr="00F2731B">
              <w:rPr>
                <w:rFonts w:cs="Arial"/>
                <w:lang w:eastAsia="en-US"/>
              </w:rPr>
              <w:t>List of VAL UEs whose QoS monitoring data is provided. This list is either the list provided in the request or a subset of that list. It can contain a single UE.</w:t>
            </w:r>
          </w:p>
        </w:tc>
      </w:tr>
      <w:tr w:rsidR="00312C76" w:rsidRPr="00F2731B" w14:paraId="7FE710FE"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2B7DB07" w14:textId="77777777" w:rsidR="00312C76" w:rsidRPr="00F2731B" w:rsidRDefault="00312C76" w:rsidP="007E0BCD">
            <w:pPr>
              <w:pStyle w:val="tablecontent"/>
            </w:pPr>
            <w:r w:rsidRPr="00F2731B">
              <w:t>VAL group ID</w:t>
            </w:r>
          </w:p>
          <w:p w14:paraId="025A5FA8" w14:textId="77777777" w:rsidR="00312C76" w:rsidRPr="00F2731B"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601467C7" w14:textId="77777777" w:rsidR="00312C76" w:rsidRPr="00F2731B" w:rsidRDefault="00312C76" w:rsidP="007E0BCD">
            <w:pPr>
              <w:pStyle w:val="TAC"/>
            </w:pPr>
            <w:r w:rsidRPr="00F2731B">
              <w:t>O</w:t>
            </w:r>
          </w:p>
          <w:p w14:paraId="09DE1C88" w14:textId="77777777" w:rsidR="00312C76" w:rsidRPr="00F2731B" w:rsidRDefault="00312C76" w:rsidP="007E0BCD">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F952B7" w14:textId="77777777" w:rsidR="00312C76" w:rsidRPr="00F2731B" w:rsidRDefault="00312C76" w:rsidP="007E0BCD">
            <w:pPr>
              <w:pStyle w:val="tablecontent"/>
              <w:rPr>
                <w:rFonts w:cs="Arial"/>
                <w:lang w:eastAsia="en-US"/>
              </w:rPr>
            </w:pPr>
            <w:r w:rsidRPr="00F2731B">
              <w:t>The group ID used for the VAL group for which QoS monitoring data is provided. This group ID shall be the same VAL group ID as the VAL group ID provided in the request.</w:t>
            </w:r>
          </w:p>
        </w:tc>
      </w:tr>
      <w:tr w:rsidR="00312C76" w:rsidRPr="00F2731B" w14:paraId="1553A53B"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5E83CA4C" w14:textId="77777777" w:rsidR="00312C76" w:rsidRPr="00F2731B" w:rsidRDefault="00312C76" w:rsidP="007E0BCD">
            <w:pPr>
              <w:pStyle w:val="tablecontent"/>
            </w:pPr>
            <w:r w:rsidRPr="00F2731B">
              <w:t>List of VAL stream IDs</w:t>
            </w:r>
          </w:p>
          <w:p w14:paraId="00F4A05A" w14:textId="77777777" w:rsidR="00312C76" w:rsidRPr="00F2731B" w:rsidRDefault="00312C76" w:rsidP="007E0BCD">
            <w:pPr>
              <w:pStyle w:val="tablecontent"/>
            </w:pPr>
          </w:p>
        </w:tc>
        <w:tc>
          <w:tcPr>
            <w:tcW w:w="1440" w:type="dxa"/>
            <w:tcBorders>
              <w:top w:val="single" w:sz="4" w:space="0" w:color="000000"/>
              <w:left w:val="single" w:sz="4" w:space="0" w:color="000000"/>
              <w:bottom w:val="single" w:sz="4" w:space="0" w:color="000000"/>
            </w:tcBorders>
            <w:shd w:val="clear" w:color="auto" w:fill="auto"/>
          </w:tcPr>
          <w:p w14:paraId="43B84EE6" w14:textId="77777777" w:rsidR="00312C76" w:rsidRPr="00F2731B" w:rsidRDefault="00312C76" w:rsidP="007E0BCD">
            <w:pPr>
              <w:pStyle w:val="TAC"/>
            </w:pPr>
            <w:r w:rsidRPr="00F2731B">
              <w:t>O</w:t>
            </w:r>
          </w:p>
          <w:p w14:paraId="10B79BDC" w14:textId="77777777" w:rsidR="00312C76" w:rsidRPr="00F2731B" w:rsidRDefault="00312C76" w:rsidP="007E0BCD">
            <w:pPr>
              <w:pStyle w:val="TAC"/>
            </w:pPr>
            <w:r w:rsidRPr="00F2731B">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2FEBE" w14:textId="77777777" w:rsidR="00312C76" w:rsidRPr="00F2731B" w:rsidRDefault="00312C76" w:rsidP="007E0BCD">
            <w:pPr>
              <w:pStyle w:val="tablecontent"/>
              <w:rPr>
                <w:rFonts w:cs="Arial"/>
                <w:lang w:eastAsia="en-US"/>
              </w:rPr>
            </w:pPr>
            <w:r w:rsidRPr="00F2731B">
              <w:rPr>
                <w:rFonts w:cs="Arial"/>
                <w:lang w:eastAsia="en-US"/>
              </w:rPr>
              <w:t>List of VAL stream IDs whose QoS monitoring data is provided. This list is either the list provided in the request or a subset of that list. It can contain a single stream ID.</w:t>
            </w:r>
          </w:p>
        </w:tc>
      </w:tr>
      <w:tr w:rsidR="00312C76" w:rsidRPr="00F2731B" w14:paraId="33DFD60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44F6729E" w14:textId="77777777" w:rsidR="00312C76" w:rsidRPr="00F2731B" w:rsidRDefault="00312C76" w:rsidP="007E0BCD">
            <w:pPr>
              <w:pStyle w:val="TAL"/>
            </w:pPr>
            <w:r w:rsidRPr="00F2731B">
              <w:t>Result</w:t>
            </w:r>
          </w:p>
        </w:tc>
        <w:tc>
          <w:tcPr>
            <w:tcW w:w="1440" w:type="dxa"/>
            <w:tcBorders>
              <w:top w:val="single" w:sz="4" w:space="0" w:color="000000"/>
              <w:left w:val="single" w:sz="4" w:space="0" w:color="000000"/>
              <w:bottom w:val="single" w:sz="4" w:space="0" w:color="000000"/>
            </w:tcBorders>
            <w:shd w:val="clear" w:color="auto" w:fill="auto"/>
          </w:tcPr>
          <w:p w14:paraId="3D97FB5A" w14:textId="77777777" w:rsidR="00312C76" w:rsidRPr="00F2731B" w:rsidRDefault="00312C76" w:rsidP="007E0BCD">
            <w:pPr>
              <w:pStyle w:val="TAC"/>
            </w:pPr>
            <w:r w:rsidRPr="00F273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29160" w14:textId="77777777" w:rsidR="00312C76" w:rsidRPr="00F2731B" w:rsidRDefault="00312C76" w:rsidP="007E0BCD">
            <w:pPr>
              <w:pStyle w:val="TAL"/>
            </w:pPr>
            <w:r w:rsidRPr="00F2731B">
              <w:rPr>
                <w:rFonts w:hint="eastAsia"/>
                <w:lang w:eastAsia="zh-CN"/>
              </w:rPr>
              <w:t>Indicates the success or failure for the operation</w:t>
            </w:r>
          </w:p>
        </w:tc>
      </w:tr>
      <w:tr w:rsidR="00312C76" w:rsidRPr="00F2731B" w14:paraId="439CFB07"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2D21E52B" w14:textId="77777777" w:rsidR="00312C76" w:rsidRPr="00F2731B" w:rsidRDefault="00312C76" w:rsidP="007E0BCD">
            <w:pPr>
              <w:pStyle w:val="TAL"/>
              <w:rPr>
                <w:lang w:eastAsia="zh-CN"/>
              </w:rPr>
            </w:pPr>
            <w:r w:rsidRPr="00F2731B">
              <w:t>QoS monitoring data</w:t>
            </w:r>
          </w:p>
        </w:tc>
        <w:tc>
          <w:tcPr>
            <w:tcW w:w="1440" w:type="dxa"/>
            <w:tcBorders>
              <w:top w:val="single" w:sz="4" w:space="0" w:color="000000"/>
              <w:left w:val="single" w:sz="4" w:space="0" w:color="000000"/>
              <w:bottom w:val="single" w:sz="4" w:space="0" w:color="000000"/>
            </w:tcBorders>
            <w:shd w:val="clear" w:color="auto" w:fill="auto"/>
          </w:tcPr>
          <w:p w14:paraId="08615F51" w14:textId="77777777" w:rsidR="00312C76" w:rsidRPr="00F2731B" w:rsidRDefault="00312C76" w:rsidP="007E0BCD">
            <w:pPr>
              <w:pStyle w:val="TAC"/>
            </w:pPr>
            <w:r w:rsidRPr="00F2731B">
              <w:t>M</w:t>
            </w:r>
          </w:p>
          <w:p w14:paraId="1A925ED9" w14:textId="77777777" w:rsidR="00312C76" w:rsidRPr="00F2731B" w:rsidRDefault="00312C76" w:rsidP="007E0BCD">
            <w:pPr>
              <w:pStyle w:val="TAC"/>
            </w:pPr>
            <w:r w:rsidRPr="00F2731B">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4D7C0D" w14:textId="77777777" w:rsidR="00312C76" w:rsidRPr="00F2731B" w:rsidRDefault="00312C76" w:rsidP="007E0BCD">
            <w:pPr>
              <w:pStyle w:val="TAL"/>
              <w:rPr>
                <w:lang w:eastAsia="zh-CN"/>
              </w:rPr>
            </w:pPr>
            <w:r w:rsidRPr="00F2731B">
              <w:t>QoS monitoring data is an aggregate of QoS measurements data obtained from the 5GS</w:t>
            </w:r>
            <w:r w:rsidRPr="00F2731B">
              <w:rPr>
                <w:lang w:eastAsia="zh-CN"/>
              </w:rPr>
              <w:t>.</w:t>
            </w:r>
          </w:p>
        </w:tc>
      </w:tr>
      <w:tr w:rsidR="00312C76" w:rsidRPr="00F2731B" w14:paraId="34D819F2" w14:textId="77777777" w:rsidTr="007E0BCD">
        <w:trPr>
          <w:jc w:val="center"/>
        </w:trPr>
        <w:tc>
          <w:tcPr>
            <w:tcW w:w="2880" w:type="dxa"/>
            <w:tcBorders>
              <w:top w:val="single" w:sz="4" w:space="0" w:color="000000"/>
              <w:left w:val="single" w:sz="4" w:space="0" w:color="000000"/>
              <w:bottom w:val="single" w:sz="4" w:space="0" w:color="000000"/>
            </w:tcBorders>
            <w:shd w:val="clear" w:color="auto" w:fill="auto"/>
          </w:tcPr>
          <w:p w14:paraId="78572291" w14:textId="77777777" w:rsidR="00312C76" w:rsidRPr="00F2731B" w:rsidRDefault="00312C76" w:rsidP="007E0BCD">
            <w:pPr>
              <w:pStyle w:val="TAL"/>
            </w:pPr>
            <w:r w:rsidRPr="00F2731B">
              <w:t>Cause</w:t>
            </w:r>
          </w:p>
        </w:tc>
        <w:tc>
          <w:tcPr>
            <w:tcW w:w="1440" w:type="dxa"/>
            <w:tcBorders>
              <w:top w:val="single" w:sz="4" w:space="0" w:color="000000"/>
              <w:left w:val="single" w:sz="4" w:space="0" w:color="000000"/>
              <w:bottom w:val="single" w:sz="4" w:space="0" w:color="000000"/>
            </w:tcBorders>
            <w:shd w:val="clear" w:color="auto" w:fill="auto"/>
          </w:tcPr>
          <w:p w14:paraId="41D60B83" w14:textId="77777777" w:rsidR="00312C76" w:rsidRPr="00F2731B" w:rsidRDefault="00312C76" w:rsidP="007E0BCD">
            <w:pPr>
              <w:pStyle w:val="TAC"/>
            </w:pPr>
            <w:r w:rsidRPr="00F2731B">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47DBA" w14:textId="77777777" w:rsidR="00312C76" w:rsidRPr="00F2731B" w:rsidRDefault="00312C76" w:rsidP="007E0BCD">
            <w:pPr>
              <w:pStyle w:val="TAL"/>
            </w:pPr>
            <w:r w:rsidRPr="00F2731B">
              <w:rPr>
                <w:lang w:eastAsia="zh-CN"/>
              </w:rPr>
              <w:t>Provides reason for the failure (e.g. when data for the requested time period is not available).</w:t>
            </w:r>
          </w:p>
        </w:tc>
      </w:tr>
      <w:tr w:rsidR="00312C76" w:rsidRPr="00F2731B" w14:paraId="0D2388BE" w14:textId="77777777" w:rsidTr="007E0BC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68166E" w14:textId="77777777" w:rsidR="00312C76" w:rsidRPr="00F2731B" w:rsidRDefault="00312C76" w:rsidP="007E0BCD">
            <w:pPr>
              <w:pStyle w:val="TAN"/>
              <w:rPr>
                <w:lang w:eastAsia="zh-CN"/>
              </w:rPr>
            </w:pPr>
            <w:r w:rsidRPr="00F2731B">
              <w:rPr>
                <w:lang w:eastAsia="zh-CN"/>
              </w:rPr>
              <w:t>NOTE 1:</w:t>
            </w:r>
            <w:r w:rsidRPr="00F2731B">
              <w:rPr>
                <w:lang w:eastAsia="zh-CN"/>
              </w:rPr>
              <w:tab/>
              <w:t>Only one of these information elements shall be present.</w:t>
            </w:r>
          </w:p>
          <w:p w14:paraId="713158AB" w14:textId="36F7628B" w:rsidR="00312C76" w:rsidRPr="00F2731B" w:rsidRDefault="00312C76" w:rsidP="007E0BCD">
            <w:pPr>
              <w:pStyle w:val="TAN"/>
            </w:pPr>
            <w:r w:rsidRPr="00F2731B">
              <w:rPr>
                <w:lang w:eastAsia="zh-CN"/>
              </w:rPr>
              <w:t>NOTE 2:</w:t>
            </w:r>
            <w:r w:rsidRPr="00F2731B">
              <w:rPr>
                <w:lang w:eastAsia="zh-CN"/>
              </w:rPr>
              <w:tab/>
              <w:t xml:space="preserve">If the </w:t>
            </w:r>
            <w:r w:rsidRPr="00F2731B">
              <w:rPr>
                <w:rFonts w:hint="eastAsia"/>
                <w:lang w:eastAsia="zh-CN"/>
              </w:rPr>
              <w:t>R</w:t>
            </w:r>
            <w:r w:rsidRPr="00F2731B">
              <w:rPr>
                <w:lang w:eastAsia="zh-CN"/>
              </w:rPr>
              <w:t>esult information element indicates failure then the value</w:t>
            </w:r>
            <w:r w:rsidRPr="00F2731B">
              <w:rPr>
                <w:rFonts w:hint="eastAsia"/>
                <w:lang w:eastAsia="zh-CN"/>
              </w:rPr>
              <w:t xml:space="preserve"> of </w:t>
            </w:r>
            <w:r w:rsidRPr="00F2731B">
              <w:rPr>
                <w:lang w:eastAsia="zh-CN"/>
              </w:rPr>
              <w:t xml:space="preserve">the QoS monitoring data information </w:t>
            </w:r>
            <w:r w:rsidRPr="00F2731B">
              <w:rPr>
                <w:rFonts w:hint="eastAsia"/>
                <w:lang w:eastAsia="zh-CN"/>
              </w:rPr>
              <w:t>element</w:t>
            </w:r>
            <w:r w:rsidRPr="00F2731B">
              <w:rPr>
                <w:lang w:eastAsia="zh-CN"/>
              </w:rPr>
              <w:t xml:space="preserve"> has no meaning</w:t>
            </w:r>
            <w:r w:rsidRPr="00F2731B">
              <w:rPr>
                <w:rFonts w:hint="eastAsia"/>
                <w:lang w:eastAsia="zh-CN"/>
              </w:rPr>
              <w:t>.</w:t>
            </w:r>
          </w:p>
        </w:tc>
      </w:tr>
    </w:tbl>
    <w:p w14:paraId="274194CD" w14:textId="77777777" w:rsidR="00312C76" w:rsidRPr="00F2731B" w:rsidRDefault="00312C76" w:rsidP="00312C76">
      <w:pPr>
        <w:rPr>
          <w:lang w:eastAsia="zh-CN"/>
        </w:rPr>
      </w:pPr>
    </w:p>
    <w:p w14:paraId="19F643A8" w14:textId="77777777" w:rsidR="00312C76" w:rsidRPr="00F2731B" w:rsidRDefault="00312C76" w:rsidP="00312C76">
      <w:pPr>
        <w:pStyle w:val="Heading3"/>
      </w:pPr>
      <w:bookmarkStart w:id="1299" w:name="_Toc106027266"/>
      <w:r w:rsidRPr="00F2731B">
        <w:t>14.3.3</w:t>
      </w:r>
      <w:r w:rsidRPr="00F2731B">
        <w:tab/>
      </w:r>
      <w:r w:rsidRPr="00F2731B">
        <w:rPr>
          <w:lang w:val="en-US"/>
        </w:rPr>
        <w:t>Unicast resource management</w:t>
      </w:r>
      <w:bookmarkEnd w:id="1299"/>
    </w:p>
    <w:p w14:paraId="178E4CF0" w14:textId="77777777" w:rsidR="00312C76" w:rsidRPr="00F2731B" w:rsidRDefault="00312C76" w:rsidP="00312C76">
      <w:pPr>
        <w:pStyle w:val="Heading4"/>
      </w:pPr>
      <w:bookmarkStart w:id="1300" w:name="_Toc106027267"/>
      <w:r w:rsidRPr="00F2731B">
        <w:t>14.3.3.1</w:t>
      </w:r>
      <w:r w:rsidRPr="00F2731B">
        <w:tab/>
        <w:t>General</w:t>
      </w:r>
      <w:bookmarkEnd w:id="1300"/>
    </w:p>
    <w:p w14:paraId="492A62E9" w14:textId="77777777" w:rsidR="00312C76" w:rsidRPr="00F2731B" w:rsidRDefault="00312C76" w:rsidP="00312C76">
      <w:r w:rsidRPr="00F2731B">
        <w:t xml:space="preserve">The following subclauses specify the procedures for unicast resource management for vertical application layer. The NRM server sets up bearers and may need to modify the bearers for an already established VAL service communication. </w:t>
      </w:r>
    </w:p>
    <w:p w14:paraId="7A2168AC" w14:textId="77777777" w:rsidR="00312C76" w:rsidRPr="00F2731B" w:rsidRDefault="00312C76" w:rsidP="00312C76">
      <w:r w:rsidRPr="00F2731B">
        <w:t>Characteristics that may need to be modified include:</w:t>
      </w:r>
    </w:p>
    <w:p w14:paraId="6EB97B21" w14:textId="77777777" w:rsidR="00312C76" w:rsidRPr="00F2731B" w:rsidRDefault="00312C76" w:rsidP="00312C76">
      <w:pPr>
        <w:pStyle w:val="B1"/>
      </w:pPr>
      <w:r w:rsidRPr="00F2731B">
        <w:t>-</w:t>
      </w:r>
      <w:r w:rsidRPr="00F2731B">
        <w:tab/>
        <w:t>activation and deactivation of the bearer;</w:t>
      </w:r>
    </w:p>
    <w:p w14:paraId="5CB58983" w14:textId="77777777" w:rsidR="00312C76" w:rsidRPr="00F2731B" w:rsidRDefault="00312C76" w:rsidP="00312C76">
      <w:pPr>
        <w:pStyle w:val="B1"/>
      </w:pPr>
      <w:r w:rsidRPr="00F2731B">
        <w:t>-</w:t>
      </w:r>
      <w:r w:rsidRPr="00F2731B">
        <w:tab/>
        <w:t>modification of the QoS characteristics of the bearer (e.g. bearer priority adjustment); and</w:t>
      </w:r>
    </w:p>
    <w:p w14:paraId="3B694F6A" w14:textId="77777777" w:rsidR="00312C76" w:rsidRPr="00F2731B" w:rsidRDefault="00312C76" w:rsidP="00312C76">
      <w:pPr>
        <w:pStyle w:val="B1"/>
      </w:pPr>
      <w:r w:rsidRPr="00F2731B">
        <w:t>-</w:t>
      </w:r>
      <w:r w:rsidRPr="00F2731B">
        <w:tab/>
        <w:t>modification of GBR due to application requirement</w:t>
      </w:r>
    </w:p>
    <w:p w14:paraId="521873C4" w14:textId="77777777" w:rsidR="00312C76" w:rsidRPr="00F2731B" w:rsidRDefault="00312C76" w:rsidP="00312C76">
      <w:pPr>
        <w:pStyle w:val="NO"/>
      </w:pPr>
      <w:r w:rsidRPr="00F2731B">
        <w:t>NOTE:</w:t>
      </w:r>
      <w:r w:rsidRPr="00F2731B">
        <w:tab/>
        <w:t>A VAL service communication can consist of both unicast and multicast bearers which can all need modification due to the same event.</w:t>
      </w:r>
    </w:p>
    <w:p w14:paraId="0F1E1361" w14:textId="77777777" w:rsidR="00312C76" w:rsidRPr="00F2731B" w:rsidRDefault="00312C76" w:rsidP="00312C76">
      <w:bookmarkStart w:id="1301" w:name="_Toc433209853"/>
      <w:bookmarkStart w:id="1302" w:name="_Toc477420720"/>
      <w:bookmarkStart w:id="1303" w:name="_Toc4491564"/>
      <w:r w:rsidRPr="00F2731B">
        <w:t>Vertical application layer specific pre-requisites and resultant behaviour by functional entities in performing these procedures are specified in the respective vertical application layer TS (e.g. for V2X application layer, see 3GPP TS 23.286 [7]).</w:t>
      </w:r>
    </w:p>
    <w:p w14:paraId="0FDA164E" w14:textId="77777777" w:rsidR="00312C76" w:rsidRPr="00F2731B" w:rsidRDefault="00312C76" w:rsidP="00312C76">
      <w:r w:rsidRPr="00F2731B">
        <w:t>Unicast resource management is supported with PCC interactions with SIP core and PCC interactions with NRM server. The PCC procedures for EPS are specified in 3GPP TS 23.203 [18] and the PCC procedures for 5GS are specified in 3GPP TS 23.503 [19].</w:t>
      </w:r>
    </w:p>
    <w:p w14:paraId="3C966C4D" w14:textId="77777777" w:rsidR="00312C76" w:rsidRPr="00F2731B" w:rsidRDefault="00312C76" w:rsidP="00312C76">
      <w:pPr>
        <w:pStyle w:val="Heading4"/>
      </w:pPr>
      <w:bookmarkStart w:id="1304" w:name="_Toc106027268"/>
      <w:r w:rsidRPr="00F2731B">
        <w:lastRenderedPageBreak/>
        <w:t>14.3.3.2</w:t>
      </w:r>
      <w:r w:rsidRPr="00F2731B">
        <w:tab/>
        <w:t>Unicast resource management with SIP core</w:t>
      </w:r>
      <w:bookmarkEnd w:id="1304"/>
    </w:p>
    <w:p w14:paraId="71C5A820" w14:textId="77777777" w:rsidR="00312C76" w:rsidRPr="00F2731B" w:rsidRDefault="00312C76" w:rsidP="00312C76">
      <w:pPr>
        <w:pStyle w:val="Heading5"/>
      </w:pPr>
      <w:bookmarkStart w:id="1305" w:name="_Toc106027269"/>
      <w:r w:rsidRPr="00F2731B">
        <w:t>14.3.3.2.1</w:t>
      </w:r>
      <w:r w:rsidRPr="00F2731B">
        <w:tab/>
        <w:t>Request for unicast resources at VAL service communication establishment</w:t>
      </w:r>
      <w:bookmarkEnd w:id="1301"/>
      <w:bookmarkEnd w:id="1302"/>
      <w:bookmarkEnd w:id="1303"/>
      <w:bookmarkEnd w:id="1305"/>
    </w:p>
    <w:p w14:paraId="46CFD1E1" w14:textId="77777777" w:rsidR="00312C76" w:rsidRPr="00F2731B" w:rsidRDefault="00312C76" w:rsidP="00312C76">
      <w:pPr>
        <w:pStyle w:val="Heading6"/>
      </w:pPr>
      <w:bookmarkStart w:id="1306" w:name="_Toc106027270"/>
      <w:r w:rsidRPr="00F2731B">
        <w:t>14.3.3.2.1.1</w:t>
      </w:r>
      <w:r w:rsidRPr="00F2731B">
        <w:tab/>
        <w:t>General</w:t>
      </w:r>
      <w:bookmarkEnd w:id="1306"/>
    </w:p>
    <w:p w14:paraId="2DB38120" w14:textId="77777777" w:rsidR="00312C76" w:rsidRPr="00F2731B" w:rsidRDefault="00312C76" w:rsidP="00312C76">
      <w:r w:rsidRPr="00F2731B">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5A6D810A" w14:textId="77777777" w:rsidR="00312C76" w:rsidRPr="00F2731B" w:rsidRDefault="00312C76" w:rsidP="00312C76">
      <w:pPr>
        <w:pStyle w:val="Heading6"/>
      </w:pPr>
      <w:bookmarkStart w:id="1307" w:name="_Toc106027271"/>
      <w:r w:rsidRPr="00F2731B">
        <w:t>14.3.3.2.1.2</w:t>
      </w:r>
      <w:r w:rsidRPr="00F2731B">
        <w:tab/>
        <w:t>Procedure</w:t>
      </w:r>
      <w:bookmarkEnd w:id="1307"/>
    </w:p>
    <w:p w14:paraId="35FC435C" w14:textId="77777777" w:rsidR="00312C76" w:rsidRPr="00F2731B" w:rsidRDefault="00312C76" w:rsidP="00312C76">
      <w:r w:rsidRPr="00F2731B">
        <w:t>The procedure is generic to any type of session establishment that requires requests for network resources.</w:t>
      </w:r>
    </w:p>
    <w:p w14:paraId="29B0FB63" w14:textId="77777777" w:rsidR="00312C76" w:rsidRPr="00F2731B" w:rsidRDefault="00312C76" w:rsidP="00312C76">
      <w:r w:rsidRPr="00F2731B">
        <w:t xml:space="preserve">Procedures in figure 14.3.3.2.1.2-1 are the signalling procedures for the requesting resource at session establishment. </w:t>
      </w:r>
    </w:p>
    <w:p w14:paraId="05A8CC13" w14:textId="77777777" w:rsidR="00312C76" w:rsidRPr="00F2731B" w:rsidRDefault="00312C76" w:rsidP="00312C76">
      <w:r w:rsidRPr="00F2731B">
        <w:t>Pre-condition:</w:t>
      </w:r>
    </w:p>
    <w:p w14:paraId="37A9B6D7" w14:textId="77777777" w:rsidR="00312C76" w:rsidRPr="00F2731B" w:rsidRDefault="00312C76" w:rsidP="00312C76">
      <w:pPr>
        <w:pStyle w:val="B1"/>
      </w:pPr>
      <w:r w:rsidRPr="00F2731B">
        <w:t>-</w:t>
      </w:r>
      <w:r w:rsidRPr="00F2731B">
        <w:tab/>
        <w:t>The VAL client has requested VAL service communication with the VAL server.</w:t>
      </w:r>
    </w:p>
    <w:p w14:paraId="04D829F4" w14:textId="77777777" w:rsidR="00312C76" w:rsidRPr="00F2731B" w:rsidRDefault="00312C76" w:rsidP="00312C76">
      <w:pPr>
        <w:pStyle w:val="TH"/>
      </w:pPr>
      <w:r w:rsidRPr="00F2731B">
        <w:object w:dxaOrig="6720" w:dyaOrig="5676" w14:anchorId="4B1782FD">
          <v:shape id="_x0000_i1096" type="#_x0000_t75" style="width:336.5pt;height:283.5pt" o:ole="">
            <v:imagedata r:id="rId153" o:title=""/>
          </v:shape>
          <o:OLEObject Type="Embed" ProgID="Visio.Drawing.11" ShapeID="_x0000_i1096" DrawAspect="Content" ObjectID="_1716648326" r:id="rId154"/>
        </w:object>
      </w:r>
    </w:p>
    <w:p w14:paraId="73CE32EE" w14:textId="77777777" w:rsidR="00312C76" w:rsidRPr="00F2731B" w:rsidRDefault="00312C76" w:rsidP="00312C76">
      <w:pPr>
        <w:pStyle w:val="TF"/>
        <w:rPr>
          <w:lang w:eastAsia="zh-CN"/>
        </w:rPr>
      </w:pPr>
      <w:r w:rsidRPr="00F2731B">
        <w:t>Figure 14.3.3.2.1.2-1:</w:t>
      </w:r>
      <w:r w:rsidRPr="00F2731B">
        <w:rPr>
          <w:lang w:eastAsia="zh-CN"/>
        </w:rPr>
        <w:t xml:space="preserve"> Resource request at VAL service communication establishment</w:t>
      </w:r>
    </w:p>
    <w:p w14:paraId="4884C4A1" w14:textId="77777777" w:rsidR="00312C76" w:rsidRPr="00F2731B" w:rsidRDefault="00312C76" w:rsidP="00312C76">
      <w:pPr>
        <w:pStyle w:val="B1"/>
      </w:pPr>
      <w:r w:rsidRPr="00F2731B">
        <w:t>1.</w:t>
      </w:r>
      <w:r w:rsidRPr="00F2731B">
        <w:tab/>
        <w:t>The VAL server sends request for resources to the NRM server.</w:t>
      </w:r>
    </w:p>
    <w:p w14:paraId="28782B2F" w14:textId="77777777" w:rsidR="00312C76" w:rsidRPr="00F2731B" w:rsidRDefault="00312C76" w:rsidP="00312C76">
      <w:pPr>
        <w:pStyle w:val="B1"/>
      </w:pPr>
      <w:r w:rsidRPr="00F2731B">
        <w:t>2.</w:t>
      </w:r>
      <w:r w:rsidRPr="00F2731B">
        <w:tab/>
        <w:t>The NRM server evaluates the need for network resources and use of resource sharing.</w:t>
      </w:r>
    </w:p>
    <w:p w14:paraId="251D639F" w14:textId="77777777" w:rsidR="00312C76" w:rsidRPr="00F2731B" w:rsidRDefault="00312C76" w:rsidP="00312C76">
      <w:pPr>
        <w:pStyle w:val="B1"/>
      </w:pPr>
      <w:r w:rsidRPr="00F2731B">
        <w:t>3.</w:t>
      </w:r>
      <w:r w:rsidRPr="00F2731B">
        <w:tab/>
        <w:t>The NRM server sends a session progress request containing request for resources.</w:t>
      </w:r>
    </w:p>
    <w:p w14:paraId="7383916B" w14:textId="77777777" w:rsidR="00312C76" w:rsidRPr="00F2731B" w:rsidRDefault="00312C76" w:rsidP="00312C76">
      <w:pPr>
        <w:pStyle w:val="B1"/>
      </w:pPr>
      <w:r w:rsidRPr="00F2731B">
        <w:t>4.</w:t>
      </w:r>
      <w:r w:rsidRPr="00F2731B">
        <w:tab/>
        <w:t>PCC procedures are initiated from SIP core local inbound/outbound proxy.</w:t>
      </w:r>
    </w:p>
    <w:p w14:paraId="196E9ABA" w14:textId="77777777" w:rsidR="00312C76" w:rsidRPr="00F2731B" w:rsidRDefault="00312C76" w:rsidP="00312C76">
      <w:pPr>
        <w:pStyle w:val="B1"/>
      </w:pPr>
      <w:r w:rsidRPr="00F2731B">
        <w:t>5.</w:t>
      </w:r>
      <w:r w:rsidRPr="00F2731B">
        <w:tab/>
        <w:t>The SIP core local inbound / outbound proxy sends a OK message to the NRM server.</w:t>
      </w:r>
    </w:p>
    <w:p w14:paraId="433297EE" w14:textId="77777777" w:rsidR="00312C76" w:rsidRPr="00F2731B" w:rsidRDefault="00312C76" w:rsidP="00312C76">
      <w:pPr>
        <w:pStyle w:val="B1"/>
      </w:pPr>
      <w:r w:rsidRPr="00F2731B">
        <w:t>6.</w:t>
      </w:r>
      <w:r w:rsidRPr="00F2731B">
        <w:tab/>
        <w:t>The NRM server sends a resource response to the VAL server.</w:t>
      </w:r>
    </w:p>
    <w:p w14:paraId="06FB4E72" w14:textId="77777777" w:rsidR="00312C76" w:rsidRPr="00F2731B" w:rsidRDefault="00312C76" w:rsidP="00312C76">
      <w:pPr>
        <w:pStyle w:val="B1"/>
      </w:pPr>
      <w:r w:rsidRPr="00F2731B">
        <w:t>7.</w:t>
      </w:r>
      <w:r w:rsidRPr="00F2731B">
        <w:tab/>
        <w:t>The VAL service communication is established, and resources have been allocated.</w:t>
      </w:r>
    </w:p>
    <w:p w14:paraId="71FD1BBD" w14:textId="77777777" w:rsidR="00312C76" w:rsidRPr="00F2731B" w:rsidRDefault="00312C76" w:rsidP="00312C76">
      <w:pPr>
        <w:pStyle w:val="Heading5"/>
      </w:pPr>
      <w:bookmarkStart w:id="1308" w:name="_Toc433209854"/>
      <w:bookmarkStart w:id="1309" w:name="_Toc477420721"/>
      <w:bookmarkStart w:id="1310" w:name="_Toc4491565"/>
      <w:bookmarkStart w:id="1311" w:name="_Toc106027272"/>
      <w:r w:rsidRPr="00F2731B">
        <w:lastRenderedPageBreak/>
        <w:t>14.3.3.2.2</w:t>
      </w:r>
      <w:r w:rsidRPr="00F2731B">
        <w:tab/>
        <w:t>Request for modification of unicast resources</w:t>
      </w:r>
      <w:bookmarkEnd w:id="1308"/>
      <w:bookmarkEnd w:id="1309"/>
      <w:bookmarkEnd w:id="1310"/>
      <w:bookmarkEnd w:id="1311"/>
      <w:r w:rsidRPr="00F2731B">
        <w:t xml:space="preserve"> </w:t>
      </w:r>
    </w:p>
    <w:p w14:paraId="161E27EF" w14:textId="77777777" w:rsidR="00312C76" w:rsidRPr="00F2731B" w:rsidRDefault="00312C76" w:rsidP="00312C76">
      <w:pPr>
        <w:pStyle w:val="Heading6"/>
      </w:pPr>
      <w:bookmarkStart w:id="1312" w:name="_Toc106027273"/>
      <w:r w:rsidRPr="00F2731B">
        <w:t>14.3.3.2.2.1</w:t>
      </w:r>
      <w:r w:rsidRPr="00F2731B">
        <w:tab/>
        <w:t>General</w:t>
      </w:r>
      <w:bookmarkEnd w:id="1312"/>
    </w:p>
    <w:p w14:paraId="1DEEC27C" w14:textId="77777777" w:rsidR="00312C76" w:rsidRPr="00F2731B" w:rsidRDefault="00312C76" w:rsidP="00312C76">
      <w:r w:rsidRPr="00F2731B">
        <w:t xml:space="preserve">To modify unicast bearers, </w:t>
      </w:r>
      <w:r w:rsidRPr="00F2731B">
        <w:rPr>
          <w:lang w:val="en-US"/>
        </w:rPr>
        <w:t>the NRM server shall send a resource modification request containing the parameters to be modified for the UE</w:t>
      </w:r>
      <w:r w:rsidRPr="00F2731B">
        <w:t>.</w:t>
      </w:r>
    </w:p>
    <w:p w14:paraId="6BA7CD89" w14:textId="77777777" w:rsidR="00312C76" w:rsidRPr="00F2731B" w:rsidRDefault="00312C76" w:rsidP="00312C76">
      <w:r w:rsidRPr="00F2731B">
        <w:t>Possible scenarios when this procedure may be used are:</w:t>
      </w:r>
    </w:p>
    <w:p w14:paraId="1F84ED58" w14:textId="77777777" w:rsidR="00312C76" w:rsidRPr="00F2731B" w:rsidRDefault="00312C76" w:rsidP="00312C76">
      <w:pPr>
        <w:pStyle w:val="B1"/>
        <w:ind w:left="284" w:firstLine="0"/>
      </w:pPr>
      <w:r w:rsidRPr="00F2731B">
        <w:t>-</w:t>
      </w:r>
      <w:r w:rsidRPr="00F2731B">
        <w:tab/>
        <w:t>Modify the allocation and retention priority for unicast resources;</w:t>
      </w:r>
    </w:p>
    <w:p w14:paraId="49920416" w14:textId="77777777" w:rsidR="00312C76" w:rsidRPr="00F2731B" w:rsidRDefault="00312C76" w:rsidP="00312C76">
      <w:pPr>
        <w:pStyle w:val="B1"/>
        <w:ind w:left="284" w:firstLine="0"/>
      </w:pPr>
      <w:r w:rsidRPr="00F2731B">
        <w:t>-</w:t>
      </w:r>
      <w:r w:rsidRPr="00F2731B">
        <w:tab/>
        <w:t>Release and resume resources in-between VAL service communications; or</w:t>
      </w:r>
    </w:p>
    <w:p w14:paraId="01B3A5E6" w14:textId="77777777" w:rsidR="00312C76" w:rsidRPr="00F2731B" w:rsidRDefault="00312C76" w:rsidP="00312C76">
      <w:pPr>
        <w:pStyle w:val="B1"/>
        <w:ind w:left="284" w:firstLine="0"/>
      </w:pPr>
      <w:r w:rsidRPr="00F2731B">
        <w:t>-</w:t>
      </w:r>
      <w:r w:rsidRPr="00F2731B">
        <w:tab/>
        <w:t>Release and resume resources when a UE is able to receive the VAL service communications over multicast transmission</w:t>
      </w:r>
    </w:p>
    <w:p w14:paraId="63F01D3A" w14:textId="77777777" w:rsidR="00312C76" w:rsidRPr="00F2731B" w:rsidRDefault="00312C76" w:rsidP="00312C76">
      <w:pPr>
        <w:pStyle w:val="Heading6"/>
      </w:pPr>
      <w:bookmarkStart w:id="1313" w:name="_Toc106027274"/>
      <w:r w:rsidRPr="00F2731B">
        <w:t>14.3.3.2.2.2</w:t>
      </w:r>
      <w:r w:rsidRPr="00F2731B">
        <w:tab/>
        <w:t>Procedure</w:t>
      </w:r>
      <w:bookmarkEnd w:id="1313"/>
    </w:p>
    <w:p w14:paraId="0D9E2E84" w14:textId="77777777" w:rsidR="00312C76" w:rsidRPr="00F2731B" w:rsidRDefault="00312C76" w:rsidP="00312C76">
      <w:r w:rsidRPr="00F2731B">
        <w:t>Procedures in figure 14.3.3.2.2.2-1 are the signalling procedures for the modification of a unicast:</w:t>
      </w:r>
    </w:p>
    <w:p w14:paraId="086B2C6A" w14:textId="77777777" w:rsidR="00312C76" w:rsidRPr="00F2731B" w:rsidRDefault="00312C76" w:rsidP="00312C76">
      <w:r w:rsidRPr="00F2731B">
        <w:t>Pre-condition:</w:t>
      </w:r>
    </w:p>
    <w:p w14:paraId="1293834D" w14:textId="77777777" w:rsidR="00312C76" w:rsidRPr="00F2731B" w:rsidRDefault="00312C76" w:rsidP="00312C76">
      <w:pPr>
        <w:pStyle w:val="B1"/>
      </w:pPr>
      <w:r w:rsidRPr="00F2731B">
        <w:t>-</w:t>
      </w:r>
      <w:r w:rsidRPr="00F2731B">
        <w:tab/>
        <w:t>A VAL service communication is already in progress;</w:t>
      </w:r>
    </w:p>
    <w:p w14:paraId="4020DB91" w14:textId="77777777" w:rsidR="00312C76" w:rsidRPr="00F2731B" w:rsidRDefault="00312C76" w:rsidP="00312C76">
      <w:pPr>
        <w:pStyle w:val="TH"/>
      </w:pPr>
      <w:r w:rsidRPr="00F2731B">
        <w:object w:dxaOrig="6552" w:dyaOrig="5484" w14:anchorId="6009047E">
          <v:shape id="_x0000_i1097" type="#_x0000_t75" style="width:327.5pt;height:274pt" o:ole="">
            <v:imagedata r:id="rId155" o:title=""/>
          </v:shape>
          <o:OLEObject Type="Embed" ProgID="Visio.Drawing.11" ShapeID="_x0000_i1097" DrawAspect="Content" ObjectID="_1716648327" r:id="rId156"/>
        </w:object>
      </w:r>
    </w:p>
    <w:p w14:paraId="4794252A" w14:textId="77777777" w:rsidR="00312C76" w:rsidRPr="00F2731B" w:rsidRDefault="00312C76" w:rsidP="00312C76">
      <w:pPr>
        <w:pStyle w:val="TF"/>
        <w:rPr>
          <w:lang w:eastAsia="zh-CN"/>
        </w:rPr>
      </w:pPr>
      <w:r w:rsidRPr="00F2731B">
        <w:t>Figure 14.3.3.2.2.2-1:</w:t>
      </w:r>
      <w:r w:rsidRPr="00F2731B">
        <w:rPr>
          <w:lang w:eastAsia="zh-CN"/>
        </w:rPr>
        <w:t xml:space="preserve"> Bearer modification request </w:t>
      </w:r>
    </w:p>
    <w:p w14:paraId="19628DC8" w14:textId="77777777" w:rsidR="00312C76" w:rsidRPr="00F2731B" w:rsidRDefault="00312C76" w:rsidP="00312C76">
      <w:pPr>
        <w:pStyle w:val="B1"/>
      </w:pPr>
      <w:r w:rsidRPr="00F2731B">
        <w:t>1.</w:t>
      </w:r>
      <w:r w:rsidRPr="00F2731B">
        <w:tab/>
        <w:t>The VAL server sends a resource modification request to the NRM server.</w:t>
      </w:r>
    </w:p>
    <w:p w14:paraId="74E5FD1B" w14:textId="77777777" w:rsidR="00312C76" w:rsidRPr="00F2731B" w:rsidRDefault="00312C76" w:rsidP="00312C76">
      <w:pPr>
        <w:pStyle w:val="B1"/>
      </w:pPr>
      <w:r w:rsidRPr="00F2731B">
        <w:t>2a.</w:t>
      </w:r>
      <w:r w:rsidRPr="00F2731B">
        <w:tab/>
        <w:t>The NRM server decides to modify the parameters of a unicast bearer.</w:t>
      </w:r>
    </w:p>
    <w:p w14:paraId="362BF1A4" w14:textId="77777777" w:rsidR="00312C76" w:rsidRPr="00F2731B" w:rsidRDefault="00312C76" w:rsidP="00312C76">
      <w:pPr>
        <w:pStyle w:val="B1"/>
      </w:pPr>
      <w:r w:rsidRPr="00F2731B">
        <w:t>2b.</w:t>
      </w:r>
      <w:r w:rsidRPr="00F2731B">
        <w:tab/>
        <w:t>If the media bearer modification is not required, the NRM server sends a resource modification response to the VAL server.</w:t>
      </w:r>
    </w:p>
    <w:p w14:paraId="4EE1EBBB" w14:textId="77777777" w:rsidR="00312C76" w:rsidRPr="00F2731B" w:rsidRDefault="00312C76" w:rsidP="00312C76">
      <w:pPr>
        <w:pStyle w:val="B1"/>
      </w:pPr>
      <w:r w:rsidRPr="00F2731B">
        <w:t>3.</w:t>
      </w:r>
      <w:r w:rsidRPr="00F2731B">
        <w:tab/>
        <w:t>The NRM server sends a session update which includes a resource modification request containing the modified parameters of the unicast bearer.</w:t>
      </w:r>
    </w:p>
    <w:p w14:paraId="4C1D45E4" w14:textId="77777777" w:rsidR="00312C76" w:rsidRPr="00F2731B" w:rsidRDefault="00312C76" w:rsidP="00312C76">
      <w:pPr>
        <w:pStyle w:val="B1"/>
      </w:pPr>
      <w:r w:rsidRPr="00F2731B">
        <w:t>4.</w:t>
      </w:r>
      <w:r w:rsidRPr="00F2731B">
        <w:tab/>
        <w:t xml:space="preserve">PCC procedures are initiated from SIP core local inbound/outbound proxy. </w:t>
      </w:r>
    </w:p>
    <w:p w14:paraId="1A0F1751" w14:textId="77777777" w:rsidR="00312C76" w:rsidRPr="00F2731B" w:rsidRDefault="00312C76" w:rsidP="00312C76">
      <w:pPr>
        <w:pStyle w:val="B1"/>
      </w:pPr>
      <w:r w:rsidRPr="00F2731B">
        <w:t>5.</w:t>
      </w:r>
      <w:r w:rsidRPr="00F2731B">
        <w:tab/>
        <w:t>The SIP core local inbound / outbound proxy sends a OK message to the NRM server.</w:t>
      </w:r>
    </w:p>
    <w:p w14:paraId="4FFE4FF2" w14:textId="77777777" w:rsidR="00312C76" w:rsidRPr="00F2731B" w:rsidRDefault="00312C76" w:rsidP="00312C76">
      <w:pPr>
        <w:pStyle w:val="B1"/>
      </w:pPr>
      <w:r w:rsidRPr="00F2731B">
        <w:lastRenderedPageBreak/>
        <w:t>6.</w:t>
      </w:r>
      <w:r w:rsidRPr="00F2731B">
        <w:tab/>
        <w:t>The NRM server sends a resource modification response to the VAL server.</w:t>
      </w:r>
    </w:p>
    <w:p w14:paraId="6A4DE8BA" w14:textId="77777777" w:rsidR="00312C76" w:rsidRPr="00F2731B" w:rsidRDefault="00312C76" w:rsidP="00312C76">
      <w:pPr>
        <w:pStyle w:val="B1"/>
      </w:pPr>
      <w:r w:rsidRPr="00F2731B">
        <w:t>7.</w:t>
      </w:r>
      <w:r w:rsidRPr="00F2731B">
        <w:tab/>
        <w:t>The VAL service communication continues with the modified unicast resources.</w:t>
      </w:r>
    </w:p>
    <w:p w14:paraId="49E62467" w14:textId="77777777" w:rsidR="00312C76" w:rsidRPr="00F2731B" w:rsidRDefault="00312C76" w:rsidP="00312C76">
      <w:pPr>
        <w:pStyle w:val="NO"/>
      </w:pPr>
      <w:r w:rsidRPr="00F2731B">
        <w:t>NOTE 1:</w:t>
      </w:r>
      <w:r w:rsidRPr="00F2731B">
        <w:tab/>
        <w:t>If the VAL service communication is transferred to multicast transmission, the unicast resources could be temporarily be released.</w:t>
      </w:r>
    </w:p>
    <w:p w14:paraId="1D0F4E6C" w14:textId="77777777" w:rsidR="00312C76" w:rsidRPr="00F2731B" w:rsidRDefault="00312C76" w:rsidP="00312C76">
      <w:pPr>
        <w:pStyle w:val="NO"/>
      </w:pPr>
      <w:r w:rsidRPr="00F2731B">
        <w:t>NOTE 2:</w:t>
      </w:r>
      <w:r w:rsidRPr="00F2731B">
        <w:tab/>
        <w:t xml:space="preserve">If </w:t>
      </w:r>
      <w:r w:rsidRPr="00F2731B">
        <w:rPr>
          <w:lang w:val="en-US"/>
        </w:rPr>
        <w:t>multiple VAL service communication streams are sent to the UE</w:t>
      </w:r>
      <w:r w:rsidRPr="00F2731B">
        <w:t xml:space="preserve">, additional bearer resources </w:t>
      </w:r>
      <w:r w:rsidRPr="00F2731B">
        <w:rPr>
          <w:lang w:val="en-US"/>
        </w:rPr>
        <w:t>could</w:t>
      </w:r>
      <w:r w:rsidRPr="00F2731B">
        <w:t xml:space="preserve"> be required during an established</w:t>
      </w:r>
      <w:r w:rsidRPr="00F2731B">
        <w:rPr>
          <w:lang w:val="en-US"/>
        </w:rPr>
        <w:t xml:space="preserve"> </w:t>
      </w:r>
      <w:r w:rsidRPr="00F2731B">
        <w:t>VAL service communication</w:t>
      </w:r>
      <w:r w:rsidRPr="00F2731B">
        <w:rPr>
          <w:lang w:val="en-US"/>
        </w:rPr>
        <w:t>. P</w:t>
      </w:r>
      <w:r w:rsidRPr="00F2731B">
        <w:t xml:space="preserve">re-allocation of </w:t>
      </w:r>
      <w:r w:rsidRPr="00F2731B">
        <w:rPr>
          <w:lang w:val="en-US"/>
        </w:rPr>
        <w:t>additional</w:t>
      </w:r>
      <w:r w:rsidRPr="00F2731B">
        <w:t xml:space="preserve"> bearer resources </w:t>
      </w:r>
      <w:r w:rsidRPr="00F2731B">
        <w:rPr>
          <w:lang w:val="en-US"/>
        </w:rPr>
        <w:t>already at</w:t>
      </w:r>
      <w:r w:rsidRPr="00F2731B">
        <w:t xml:space="preserve"> VAL service communication </w:t>
      </w:r>
      <w:r w:rsidRPr="00F2731B">
        <w:rPr>
          <w:lang w:val="en-US"/>
        </w:rPr>
        <w:t>establishment</w:t>
      </w:r>
      <w:r w:rsidRPr="00F2731B">
        <w:t xml:space="preserve"> </w:t>
      </w:r>
      <w:r w:rsidRPr="00F2731B">
        <w:rPr>
          <w:lang w:val="en-US"/>
        </w:rPr>
        <w:t>could</w:t>
      </w:r>
      <w:r w:rsidRPr="00F2731B">
        <w:t xml:space="preserve"> be useful.</w:t>
      </w:r>
    </w:p>
    <w:p w14:paraId="6F405841" w14:textId="77777777" w:rsidR="00312C76" w:rsidRPr="00F2731B" w:rsidRDefault="00312C76" w:rsidP="00312C76">
      <w:pPr>
        <w:pStyle w:val="Heading4"/>
      </w:pPr>
      <w:bookmarkStart w:id="1314" w:name="_Toc106027275"/>
      <w:r w:rsidRPr="00F2731B">
        <w:t>14.3.3.3</w:t>
      </w:r>
      <w:r w:rsidRPr="00F2731B">
        <w:tab/>
        <w:t>Unicast resource management without SIP core</w:t>
      </w:r>
      <w:bookmarkEnd w:id="1314"/>
    </w:p>
    <w:p w14:paraId="12869959" w14:textId="77777777" w:rsidR="00312C76" w:rsidRPr="00F2731B" w:rsidRDefault="00312C76" w:rsidP="00312C76">
      <w:pPr>
        <w:pStyle w:val="Heading5"/>
      </w:pPr>
      <w:bookmarkStart w:id="1315" w:name="_Toc106027276"/>
      <w:r w:rsidRPr="00F2731B">
        <w:t>14.3.3.3.1</w:t>
      </w:r>
      <w:r w:rsidRPr="00F2731B">
        <w:tab/>
        <w:t>Network resource adaptation</w:t>
      </w:r>
      <w:bookmarkEnd w:id="1315"/>
    </w:p>
    <w:p w14:paraId="50B595D1" w14:textId="77777777" w:rsidR="00312C76" w:rsidRPr="00F2731B" w:rsidRDefault="00312C76" w:rsidP="00312C76">
      <w:pPr>
        <w:pStyle w:val="Heading6"/>
      </w:pPr>
      <w:bookmarkStart w:id="1316" w:name="_Toc106027277"/>
      <w:r w:rsidRPr="00F2731B">
        <w:t>14.3.3.3.1.1</w:t>
      </w:r>
      <w:r w:rsidRPr="00F2731B">
        <w:tab/>
        <w:t>General</w:t>
      </w:r>
      <w:bookmarkEnd w:id="1316"/>
    </w:p>
    <w:p w14:paraId="61414C63" w14:textId="77777777" w:rsidR="00312C76" w:rsidRPr="00F2731B" w:rsidRDefault="00312C76" w:rsidP="00312C76">
      <w:r w:rsidRPr="00F2731B">
        <w:t>This subclause describes the procedure for network resource adaptation using PCC procedures. This procedure satisfies the requirements for requesting unicast resources and modification to already allocated unicast resources to VAL communications.</w:t>
      </w:r>
    </w:p>
    <w:p w14:paraId="211C6D86" w14:textId="77777777" w:rsidR="00312C76" w:rsidRPr="00F2731B" w:rsidRDefault="00312C76" w:rsidP="00312C76">
      <w:pPr>
        <w:pStyle w:val="Heading6"/>
      </w:pPr>
      <w:bookmarkStart w:id="1317" w:name="_Toc106027278"/>
      <w:r w:rsidRPr="00F2731B">
        <w:t>14.3.3.3.1.2</w:t>
      </w:r>
      <w:r w:rsidRPr="00F2731B">
        <w:tab/>
        <w:t>Procedure</w:t>
      </w:r>
      <w:bookmarkEnd w:id="1317"/>
    </w:p>
    <w:p w14:paraId="5AA2754F" w14:textId="77777777" w:rsidR="00312C76" w:rsidRPr="00F2731B" w:rsidRDefault="00312C76" w:rsidP="00312C76">
      <w:pPr>
        <w:rPr>
          <w:noProof/>
          <w:lang w:val="en-US"/>
        </w:rPr>
      </w:pPr>
      <w:r w:rsidRPr="00F2731B">
        <w:rPr>
          <w:noProof/>
          <w:lang w:val="en-US"/>
        </w:rPr>
        <w:t>Figure 14.3.3.3.1.2-1 illustrates the procedure for the network resource adaptation.</w:t>
      </w:r>
    </w:p>
    <w:p w14:paraId="257B4A6B" w14:textId="77777777" w:rsidR="00312C76" w:rsidRPr="00F2731B" w:rsidRDefault="00312C76" w:rsidP="00312C76">
      <w:pPr>
        <w:pStyle w:val="TH"/>
        <w:rPr>
          <w:noProof/>
          <w:lang w:val="en-US"/>
        </w:rPr>
      </w:pPr>
      <w:r w:rsidRPr="00F2731B">
        <w:rPr>
          <w:noProof/>
          <w:lang w:val="en-US"/>
        </w:rPr>
        <w:object w:dxaOrig="5985" w:dyaOrig="3510" w14:anchorId="54FE432B">
          <v:shape id="_x0000_i1098" type="#_x0000_t75" style="width:299.5pt;height:175pt" o:ole="">
            <v:imagedata r:id="rId157" o:title=""/>
          </v:shape>
          <o:OLEObject Type="Embed" ProgID="Visio.Drawing.11" ShapeID="_x0000_i1098" DrawAspect="Content" ObjectID="_1716648328" r:id="rId158"/>
        </w:object>
      </w:r>
    </w:p>
    <w:p w14:paraId="05E2A1DF" w14:textId="77777777" w:rsidR="00312C76" w:rsidRPr="00F2731B" w:rsidRDefault="00312C76" w:rsidP="00312C76">
      <w:pPr>
        <w:pStyle w:val="TF"/>
        <w:rPr>
          <w:noProof/>
          <w:lang w:val="en-US"/>
        </w:rPr>
      </w:pPr>
      <w:r w:rsidRPr="00F2731B">
        <w:rPr>
          <w:noProof/>
          <w:lang w:val="en-US"/>
        </w:rPr>
        <w:t>Figure 14.3.3.3.1.2-1: Network resource adaptation</w:t>
      </w:r>
    </w:p>
    <w:p w14:paraId="6268A7EC" w14:textId="77777777" w:rsidR="00312C76" w:rsidRPr="00F2731B" w:rsidRDefault="00312C76" w:rsidP="00312C76">
      <w:r w:rsidRPr="00F2731B">
        <w:rPr>
          <w:noProof/>
          <w:lang w:val="en-US"/>
        </w:rPr>
        <w:t>1.</w:t>
      </w:r>
      <w:r w:rsidRPr="00F2731B">
        <w:rPr>
          <w:noProof/>
          <w:lang w:val="en-US"/>
        </w:rPr>
        <w:tab/>
        <w:t xml:space="preserve">The </w:t>
      </w:r>
      <w:r w:rsidRPr="00F2731B">
        <w:t>VAL server sends a network resource adaptation request to the NRM server for one or more users belonging to one or more VAL services, and may comprise one or more VAL UEs that will have updated resource requirement. This requirement may be in the form of exact resources /resource pools to be used or indication of bandwidth increase/decrease for the corresponding VAL UEs or set of VAL UEs.</w:t>
      </w:r>
    </w:p>
    <w:p w14:paraId="63FF069D" w14:textId="77777777" w:rsidR="00312C76" w:rsidRPr="00F2731B" w:rsidRDefault="00312C76" w:rsidP="00312C76">
      <w:r w:rsidRPr="00F2731B">
        <w:rPr>
          <w:noProof/>
          <w:lang w:val="en-US"/>
        </w:rPr>
        <w:t>2.</w:t>
      </w:r>
      <w:r w:rsidRPr="00F2731B">
        <w:rPr>
          <w:noProof/>
          <w:lang w:val="en-US"/>
        </w:rPr>
        <w:tab/>
        <w:t xml:space="preserve">The </w:t>
      </w:r>
      <w:r w:rsidRPr="00F2731B">
        <w:t>NRM server processes the request and applies / enforces the resource adaptation per VAL UE.</w:t>
      </w:r>
    </w:p>
    <w:p w14:paraId="49AD94DE" w14:textId="77777777" w:rsidR="00312C76" w:rsidRPr="00F2731B" w:rsidRDefault="00312C76" w:rsidP="00312C76">
      <w:r w:rsidRPr="00F2731B">
        <w:t>3.</w:t>
      </w:r>
      <w:r w:rsidRPr="00F2731B">
        <w:tab/>
        <w:t>The NRM server retrieves UE IP address by using event monitoring capability for PDU session status (or PDN connectivity status) and initiates the PCC procedures for each VAL UE.</w:t>
      </w:r>
    </w:p>
    <w:p w14:paraId="2334EEB4" w14:textId="77777777" w:rsidR="00312C76" w:rsidRPr="00F2731B" w:rsidRDefault="00312C76" w:rsidP="00312C76">
      <w:r w:rsidRPr="00F2731B">
        <w:t>4.</w:t>
      </w:r>
      <w:r w:rsidRPr="00F2731B">
        <w:tab/>
        <w:t>The NRM server provides a network resource adaptation response to the VAL server, providing information on the fulfilment of the network resource adaptation request. This will include information either per VAL UE or per set of VAL UEs, as indicated by the request of the VAL server in step 1.</w:t>
      </w:r>
    </w:p>
    <w:p w14:paraId="40B63201" w14:textId="77777777" w:rsidR="00312C76" w:rsidRPr="00F2731B" w:rsidRDefault="00312C76" w:rsidP="00312C76">
      <w:pPr>
        <w:pStyle w:val="Heading5"/>
      </w:pPr>
      <w:bookmarkStart w:id="1318" w:name="_Toc106027279"/>
      <w:r w:rsidRPr="00F2731B">
        <w:lastRenderedPageBreak/>
        <w:t>14.3.3.3.2</w:t>
      </w:r>
      <w:r w:rsidRPr="00F2731B">
        <w:tab/>
        <w:t>Request for unicast resources at VAL service communication establishment</w:t>
      </w:r>
      <w:bookmarkEnd w:id="1318"/>
    </w:p>
    <w:p w14:paraId="28A91633" w14:textId="77777777" w:rsidR="00312C76" w:rsidRPr="00F2731B" w:rsidRDefault="00312C76" w:rsidP="00312C76">
      <w:pPr>
        <w:pStyle w:val="Heading6"/>
      </w:pPr>
      <w:bookmarkStart w:id="1319" w:name="_Toc106027280"/>
      <w:r w:rsidRPr="00F2731B">
        <w:t>14.3.3.3.2.1</w:t>
      </w:r>
      <w:r w:rsidRPr="00F2731B">
        <w:tab/>
        <w:t>General</w:t>
      </w:r>
      <w:bookmarkEnd w:id="1319"/>
    </w:p>
    <w:p w14:paraId="79C56117" w14:textId="77777777" w:rsidR="00312C76" w:rsidRPr="00F2731B" w:rsidRDefault="00312C76" w:rsidP="00312C76">
      <w:r w:rsidRPr="00F2731B">
        <w:t>The procedure defined in this subclause specifies how network resources are requested at VAL service communication establishment. If concurrent sessions are used the NRM server may utilize the capability of resource sharing specified for underlying network policy and charging functions. The request for resources includes application type, bandwidth, priority, application identifier and resource sharing information.</w:t>
      </w:r>
    </w:p>
    <w:p w14:paraId="242AA2E6" w14:textId="77777777" w:rsidR="00312C76" w:rsidRPr="00F2731B" w:rsidRDefault="00312C76" w:rsidP="00312C76">
      <w:pPr>
        <w:pStyle w:val="Heading6"/>
      </w:pPr>
      <w:bookmarkStart w:id="1320" w:name="_Toc106027281"/>
      <w:r w:rsidRPr="00F2731B">
        <w:t>14.3.3.3.2.2</w:t>
      </w:r>
      <w:r w:rsidRPr="00F2731B">
        <w:tab/>
        <w:t>Procedure</w:t>
      </w:r>
      <w:bookmarkEnd w:id="1320"/>
    </w:p>
    <w:p w14:paraId="12B808A1" w14:textId="77777777" w:rsidR="00312C76" w:rsidRPr="00F2731B" w:rsidRDefault="00312C76" w:rsidP="00312C76">
      <w:r w:rsidRPr="00F2731B">
        <w:t>The procedure is generic to any type of session establishment that requires requests for network resources.</w:t>
      </w:r>
    </w:p>
    <w:p w14:paraId="392FCF5F" w14:textId="77777777" w:rsidR="00312C76" w:rsidRPr="00F2731B" w:rsidRDefault="00312C76" w:rsidP="00312C76">
      <w:r w:rsidRPr="00F2731B">
        <w:t xml:space="preserve">Procedures in figure 14.3.3.3.2.2-1 are the signalling procedures for the requesting resource at session establishment. </w:t>
      </w:r>
    </w:p>
    <w:p w14:paraId="7A3342E7" w14:textId="77777777" w:rsidR="00312C76" w:rsidRPr="00F2731B" w:rsidRDefault="00312C76" w:rsidP="00312C76">
      <w:r w:rsidRPr="00F2731B">
        <w:t>Pre-condition:</w:t>
      </w:r>
    </w:p>
    <w:p w14:paraId="1B9A9E7E" w14:textId="77777777" w:rsidR="00312C76" w:rsidRPr="00F2731B" w:rsidRDefault="00312C76" w:rsidP="00312C76">
      <w:pPr>
        <w:pStyle w:val="B1"/>
      </w:pPr>
      <w:r w:rsidRPr="00F2731B">
        <w:t>-</w:t>
      </w:r>
      <w:r w:rsidRPr="00F2731B">
        <w:tab/>
        <w:t>The VAL client has requested VAL service communication with the VAL server.</w:t>
      </w:r>
    </w:p>
    <w:p w14:paraId="15BF03F2" w14:textId="77777777" w:rsidR="00312C76" w:rsidRPr="00F2731B" w:rsidRDefault="00312C76" w:rsidP="00312C76">
      <w:pPr>
        <w:pStyle w:val="TH"/>
      </w:pPr>
      <w:r w:rsidRPr="00F2731B">
        <w:object w:dxaOrig="5070" w:dyaOrig="4936" w14:anchorId="3963A9F4">
          <v:shape id="_x0000_i1099" type="#_x0000_t75" style="width:253pt;height:247pt" o:ole="">
            <v:imagedata r:id="rId159" o:title=""/>
          </v:shape>
          <o:OLEObject Type="Embed" ProgID="Visio.Drawing.11" ShapeID="_x0000_i1099" DrawAspect="Content" ObjectID="_1716648329" r:id="rId160"/>
        </w:object>
      </w:r>
    </w:p>
    <w:p w14:paraId="5C0708EB" w14:textId="77777777" w:rsidR="00312C76" w:rsidRPr="00F2731B" w:rsidRDefault="00312C76" w:rsidP="00312C76">
      <w:pPr>
        <w:pStyle w:val="TF"/>
        <w:rPr>
          <w:lang w:eastAsia="zh-CN"/>
        </w:rPr>
      </w:pPr>
      <w:r w:rsidRPr="00F2731B">
        <w:t>Figure 14.3.3.3.2.2-1:</w:t>
      </w:r>
      <w:r w:rsidRPr="00F2731B">
        <w:rPr>
          <w:lang w:eastAsia="zh-CN"/>
        </w:rPr>
        <w:t xml:space="preserve"> Resource request at VAL service communication establishment</w:t>
      </w:r>
    </w:p>
    <w:p w14:paraId="14EE0D72" w14:textId="77777777" w:rsidR="00312C76" w:rsidRPr="00F2731B" w:rsidRDefault="00312C76" w:rsidP="00312C76">
      <w:pPr>
        <w:pStyle w:val="B1"/>
      </w:pPr>
      <w:r w:rsidRPr="00F2731B">
        <w:t>1.</w:t>
      </w:r>
      <w:r w:rsidRPr="00F2731B">
        <w:tab/>
        <w:t>The VAL server sends request for resources to the NRM server.</w:t>
      </w:r>
    </w:p>
    <w:p w14:paraId="0B867B60" w14:textId="77777777" w:rsidR="00312C76" w:rsidRPr="00F2731B" w:rsidRDefault="00312C76" w:rsidP="00312C76">
      <w:pPr>
        <w:pStyle w:val="B1"/>
      </w:pPr>
      <w:r w:rsidRPr="00F2731B">
        <w:t>2.</w:t>
      </w:r>
      <w:r w:rsidRPr="00F2731B">
        <w:tab/>
        <w:t>The NRM server evaluates the need for network resources and use of resource sharing.</w:t>
      </w:r>
    </w:p>
    <w:p w14:paraId="4137C4C0" w14:textId="77777777" w:rsidR="00312C76" w:rsidRPr="00F2731B" w:rsidRDefault="00312C76" w:rsidP="00312C76">
      <w:pPr>
        <w:pStyle w:val="B1"/>
      </w:pPr>
      <w:r w:rsidRPr="00F2731B">
        <w:t>3.</w:t>
      </w:r>
      <w:r w:rsidRPr="00F2731B">
        <w:tab/>
        <w:t>The NRM server retrieves UE IP address by using event monitoring capability for PDU session status (or PDN connectivity status), and then PCC procedures are initiated from NRM server.</w:t>
      </w:r>
    </w:p>
    <w:p w14:paraId="1383E068" w14:textId="77777777" w:rsidR="00312C76" w:rsidRPr="00F2731B" w:rsidRDefault="00312C76" w:rsidP="00312C76">
      <w:pPr>
        <w:pStyle w:val="B1"/>
      </w:pPr>
      <w:r w:rsidRPr="00F2731B">
        <w:t>4.</w:t>
      </w:r>
      <w:r w:rsidRPr="00F2731B">
        <w:tab/>
        <w:t>The NRM server sends a resource response to the VAL server.</w:t>
      </w:r>
    </w:p>
    <w:p w14:paraId="4544A36A" w14:textId="77777777" w:rsidR="00312C76" w:rsidRPr="00F2731B" w:rsidRDefault="00312C76" w:rsidP="00312C76">
      <w:pPr>
        <w:pStyle w:val="B1"/>
      </w:pPr>
      <w:r w:rsidRPr="00F2731B">
        <w:t>5.</w:t>
      </w:r>
      <w:r w:rsidRPr="00F2731B">
        <w:tab/>
        <w:t>The VAL service communication is established, and resources have been allocated.</w:t>
      </w:r>
    </w:p>
    <w:p w14:paraId="753DE4BC" w14:textId="77777777" w:rsidR="00312C76" w:rsidRPr="00F2731B" w:rsidRDefault="00312C76" w:rsidP="00312C76">
      <w:pPr>
        <w:pStyle w:val="Heading5"/>
      </w:pPr>
      <w:bookmarkStart w:id="1321" w:name="_Toc106027282"/>
      <w:r w:rsidRPr="00F2731B">
        <w:t>14.3.3.3.3</w:t>
      </w:r>
      <w:r w:rsidRPr="00F2731B">
        <w:tab/>
        <w:t>Request for modification of unicast resources</w:t>
      </w:r>
      <w:bookmarkEnd w:id="1321"/>
      <w:r w:rsidRPr="00F2731B">
        <w:t xml:space="preserve"> </w:t>
      </w:r>
    </w:p>
    <w:p w14:paraId="627CE838" w14:textId="77777777" w:rsidR="00312C76" w:rsidRPr="00F2731B" w:rsidRDefault="00312C76" w:rsidP="00312C76">
      <w:pPr>
        <w:pStyle w:val="Heading6"/>
      </w:pPr>
      <w:bookmarkStart w:id="1322" w:name="_Toc106027283"/>
      <w:r w:rsidRPr="00F2731B">
        <w:t>14.3.3.3.3.1</w:t>
      </w:r>
      <w:r w:rsidRPr="00F2731B">
        <w:tab/>
        <w:t>General</w:t>
      </w:r>
      <w:bookmarkEnd w:id="1322"/>
    </w:p>
    <w:p w14:paraId="6CE5AA25" w14:textId="77777777" w:rsidR="00312C76" w:rsidRPr="00F2731B" w:rsidRDefault="00312C76" w:rsidP="00312C76">
      <w:r w:rsidRPr="00F2731B">
        <w:t xml:space="preserve">To modify unicast resources, </w:t>
      </w:r>
      <w:r w:rsidRPr="00F2731B">
        <w:rPr>
          <w:lang w:val="en-US"/>
        </w:rPr>
        <w:t>the NRM server shall send a resource modification request containing the parameters to be modified for the UE</w:t>
      </w:r>
      <w:r w:rsidRPr="00F2731B">
        <w:t>.</w:t>
      </w:r>
    </w:p>
    <w:p w14:paraId="41BD4CAB" w14:textId="77777777" w:rsidR="00312C76" w:rsidRPr="00F2731B" w:rsidRDefault="00312C76" w:rsidP="00312C76">
      <w:r w:rsidRPr="00F2731B">
        <w:t>Possible scenarios when this procedure may be used are:</w:t>
      </w:r>
    </w:p>
    <w:p w14:paraId="16332672" w14:textId="77777777" w:rsidR="00312C76" w:rsidRPr="00F2731B" w:rsidRDefault="00312C76" w:rsidP="00312C76">
      <w:pPr>
        <w:pStyle w:val="B1"/>
        <w:ind w:left="284" w:firstLine="0"/>
      </w:pPr>
      <w:r w:rsidRPr="00F2731B">
        <w:lastRenderedPageBreak/>
        <w:t>-</w:t>
      </w:r>
      <w:r w:rsidRPr="00F2731B">
        <w:tab/>
        <w:t>Modify the allocation and retention priority for unicast resources;</w:t>
      </w:r>
    </w:p>
    <w:p w14:paraId="4356B396" w14:textId="77777777" w:rsidR="00312C76" w:rsidRPr="00F2731B" w:rsidRDefault="00312C76" w:rsidP="00312C76">
      <w:pPr>
        <w:pStyle w:val="B1"/>
        <w:ind w:left="284" w:firstLine="0"/>
      </w:pPr>
      <w:r w:rsidRPr="00F2731B">
        <w:t>-</w:t>
      </w:r>
      <w:r w:rsidRPr="00F2731B">
        <w:tab/>
        <w:t>Release and resume resources in-between VAL service communications; or</w:t>
      </w:r>
    </w:p>
    <w:p w14:paraId="703468F7" w14:textId="77777777" w:rsidR="00312C76" w:rsidRPr="00F2731B" w:rsidRDefault="00312C76" w:rsidP="00312C76">
      <w:pPr>
        <w:pStyle w:val="B1"/>
        <w:ind w:left="284" w:firstLine="0"/>
      </w:pPr>
      <w:r w:rsidRPr="00F2731B">
        <w:t>-</w:t>
      </w:r>
      <w:r w:rsidRPr="00F2731B">
        <w:tab/>
        <w:t>Release and resume resources when a UE is able to receive the VAL service communications over multicast transmission</w:t>
      </w:r>
    </w:p>
    <w:p w14:paraId="25ABC604" w14:textId="77777777" w:rsidR="00312C76" w:rsidRPr="00F2731B" w:rsidRDefault="00312C76" w:rsidP="00312C76">
      <w:pPr>
        <w:pStyle w:val="Heading6"/>
      </w:pPr>
      <w:bookmarkStart w:id="1323" w:name="_Toc106027284"/>
      <w:r w:rsidRPr="00F2731B">
        <w:t>14.3.3.3.3.2</w:t>
      </w:r>
      <w:r w:rsidRPr="00F2731B">
        <w:tab/>
        <w:t>Procedure</w:t>
      </w:r>
      <w:bookmarkEnd w:id="1323"/>
    </w:p>
    <w:p w14:paraId="49D84BB6" w14:textId="77777777" w:rsidR="00312C76" w:rsidRPr="00F2731B" w:rsidRDefault="00312C76" w:rsidP="00312C76">
      <w:r w:rsidRPr="00F2731B">
        <w:t>Procedures in figure 14.3.3.3.3.2-1 are the signalling procedures for the modification of a unicast:</w:t>
      </w:r>
    </w:p>
    <w:p w14:paraId="09DD712B" w14:textId="77777777" w:rsidR="00312C76" w:rsidRPr="00F2731B" w:rsidRDefault="00312C76" w:rsidP="00312C76">
      <w:r w:rsidRPr="00F2731B">
        <w:t>Pre-condition:</w:t>
      </w:r>
    </w:p>
    <w:p w14:paraId="0F4B2F41" w14:textId="77777777" w:rsidR="00312C76" w:rsidRPr="00F2731B" w:rsidRDefault="00312C76" w:rsidP="00312C76">
      <w:pPr>
        <w:pStyle w:val="B1"/>
      </w:pPr>
      <w:r w:rsidRPr="00F2731B">
        <w:t>-</w:t>
      </w:r>
      <w:r w:rsidRPr="00F2731B">
        <w:tab/>
        <w:t>A VAL service communication is already in progress;</w:t>
      </w:r>
    </w:p>
    <w:p w14:paraId="52607FAB" w14:textId="77777777" w:rsidR="00312C76" w:rsidRPr="00F2731B" w:rsidRDefault="00312C76" w:rsidP="00312C76">
      <w:pPr>
        <w:pStyle w:val="TH"/>
      </w:pPr>
      <w:r w:rsidRPr="00F2731B">
        <w:object w:dxaOrig="5184" w:dyaOrig="4704" w14:anchorId="3F7BCD9B">
          <v:shape id="_x0000_i1100" type="#_x0000_t75" style="width:258.5pt;height:235pt" o:ole="">
            <v:imagedata r:id="rId161" o:title=""/>
          </v:shape>
          <o:OLEObject Type="Embed" ProgID="Visio.Drawing.11" ShapeID="_x0000_i1100" DrawAspect="Content" ObjectID="_1716648330" r:id="rId162"/>
        </w:object>
      </w:r>
    </w:p>
    <w:p w14:paraId="5B0E9FA8" w14:textId="77777777" w:rsidR="00312C76" w:rsidRPr="00F2731B" w:rsidRDefault="00312C76" w:rsidP="00312C76">
      <w:pPr>
        <w:pStyle w:val="TF"/>
        <w:rPr>
          <w:lang w:eastAsia="zh-CN"/>
        </w:rPr>
      </w:pPr>
      <w:r w:rsidRPr="00F2731B">
        <w:t>Figure 14.3.3.3.3.2-1:</w:t>
      </w:r>
      <w:r w:rsidRPr="00F2731B">
        <w:rPr>
          <w:lang w:eastAsia="zh-CN"/>
        </w:rPr>
        <w:t xml:space="preserve"> Bearer modification request </w:t>
      </w:r>
    </w:p>
    <w:p w14:paraId="5B0FD662" w14:textId="77777777" w:rsidR="00312C76" w:rsidRPr="00F2731B" w:rsidRDefault="00312C76" w:rsidP="00312C76">
      <w:pPr>
        <w:pStyle w:val="B1"/>
      </w:pPr>
      <w:r w:rsidRPr="00F2731B">
        <w:t>1.</w:t>
      </w:r>
      <w:r w:rsidRPr="00F2731B">
        <w:tab/>
        <w:t>The VAL server sends a resource modification request to the NRM server.</w:t>
      </w:r>
    </w:p>
    <w:p w14:paraId="09A04C17" w14:textId="77777777" w:rsidR="00312C76" w:rsidRPr="00F2731B" w:rsidRDefault="00312C76" w:rsidP="00312C76">
      <w:pPr>
        <w:pStyle w:val="B1"/>
      </w:pPr>
      <w:r w:rsidRPr="00F2731B">
        <w:t>2a.</w:t>
      </w:r>
      <w:r w:rsidRPr="00F2731B">
        <w:tab/>
        <w:t>The NRM server decides to modify the parameters of a unicast bearer.</w:t>
      </w:r>
    </w:p>
    <w:p w14:paraId="6593C3B4" w14:textId="77777777" w:rsidR="00312C76" w:rsidRPr="00F2731B" w:rsidRDefault="00312C76" w:rsidP="00312C76">
      <w:pPr>
        <w:pStyle w:val="B1"/>
      </w:pPr>
      <w:r w:rsidRPr="00F2731B">
        <w:t>2b.</w:t>
      </w:r>
      <w:r w:rsidRPr="00F2731B">
        <w:tab/>
        <w:t>If the media bearer modification is not required, the NRM server sends a resource modification response to the VAL server.</w:t>
      </w:r>
    </w:p>
    <w:p w14:paraId="70C7B6D1" w14:textId="77777777" w:rsidR="00312C76" w:rsidRPr="00F2731B" w:rsidRDefault="00312C76" w:rsidP="00312C76">
      <w:pPr>
        <w:pStyle w:val="B1"/>
      </w:pPr>
      <w:r w:rsidRPr="00F2731B">
        <w:t>3.</w:t>
      </w:r>
      <w:r w:rsidRPr="00F2731B">
        <w:tab/>
        <w:t xml:space="preserve">PCC procedures are initiated from NRM server. </w:t>
      </w:r>
    </w:p>
    <w:p w14:paraId="38BD5561" w14:textId="77777777" w:rsidR="00312C76" w:rsidRPr="00F2731B" w:rsidRDefault="00312C76" w:rsidP="00312C76">
      <w:pPr>
        <w:pStyle w:val="B1"/>
      </w:pPr>
      <w:r w:rsidRPr="00F2731B">
        <w:t>4.</w:t>
      </w:r>
      <w:r w:rsidRPr="00F2731B">
        <w:tab/>
        <w:t>The NRM server sends a resource modification response to the VAL server.</w:t>
      </w:r>
    </w:p>
    <w:p w14:paraId="528141FA" w14:textId="77777777" w:rsidR="00312C76" w:rsidRPr="00F2731B" w:rsidRDefault="00312C76" w:rsidP="00312C76">
      <w:pPr>
        <w:pStyle w:val="B1"/>
      </w:pPr>
      <w:r w:rsidRPr="00F2731B">
        <w:t>5.</w:t>
      </w:r>
      <w:r w:rsidRPr="00F2731B">
        <w:tab/>
        <w:t>The VAL service communication continues with the modified unicast resources.</w:t>
      </w:r>
    </w:p>
    <w:p w14:paraId="43CD088F" w14:textId="77777777" w:rsidR="00312C76" w:rsidRPr="00F2731B" w:rsidRDefault="00312C76" w:rsidP="00312C76">
      <w:pPr>
        <w:pStyle w:val="NO"/>
      </w:pPr>
      <w:r w:rsidRPr="00F2731B">
        <w:t>NOTE 1:</w:t>
      </w:r>
      <w:r w:rsidRPr="00F2731B">
        <w:tab/>
        <w:t>If the VAL service communication is transferred to multicast transmission, the unicast resources could be temporarily be released.</w:t>
      </w:r>
    </w:p>
    <w:p w14:paraId="2BCE2FA4" w14:textId="77777777" w:rsidR="00312C76" w:rsidRPr="00F2731B" w:rsidRDefault="00312C76" w:rsidP="00312C76">
      <w:pPr>
        <w:pStyle w:val="NO"/>
      </w:pPr>
      <w:r w:rsidRPr="00F2731B">
        <w:t>NOTE 2:</w:t>
      </w:r>
      <w:r w:rsidRPr="00F2731B">
        <w:tab/>
        <w:t xml:space="preserve">If </w:t>
      </w:r>
      <w:r w:rsidRPr="00F2731B">
        <w:rPr>
          <w:lang w:val="en-US"/>
        </w:rPr>
        <w:t>multiple VAL service communication streams are sent to the UE</w:t>
      </w:r>
      <w:r w:rsidRPr="00F2731B">
        <w:t xml:space="preserve">, additional bearer resources </w:t>
      </w:r>
      <w:r w:rsidRPr="00F2731B">
        <w:rPr>
          <w:lang w:val="en-US"/>
        </w:rPr>
        <w:t>could</w:t>
      </w:r>
      <w:r w:rsidRPr="00F2731B">
        <w:t xml:space="preserve"> be required during an established</w:t>
      </w:r>
      <w:r w:rsidRPr="00F2731B">
        <w:rPr>
          <w:lang w:val="en-US"/>
        </w:rPr>
        <w:t xml:space="preserve"> </w:t>
      </w:r>
      <w:r w:rsidRPr="00F2731B">
        <w:t>VAL service communication</w:t>
      </w:r>
      <w:r w:rsidRPr="00F2731B">
        <w:rPr>
          <w:lang w:val="en-US"/>
        </w:rPr>
        <w:t>. P</w:t>
      </w:r>
      <w:r w:rsidRPr="00F2731B">
        <w:t xml:space="preserve">re-allocation of </w:t>
      </w:r>
      <w:r w:rsidRPr="00F2731B">
        <w:rPr>
          <w:lang w:val="en-US"/>
        </w:rPr>
        <w:t>additional</w:t>
      </w:r>
      <w:r w:rsidRPr="00F2731B">
        <w:t xml:space="preserve"> bearer resources </w:t>
      </w:r>
      <w:r w:rsidRPr="00F2731B">
        <w:rPr>
          <w:lang w:val="en-US"/>
        </w:rPr>
        <w:t>already at</w:t>
      </w:r>
      <w:r w:rsidRPr="00F2731B">
        <w:t xml:space="preserve"> VAL service communication </w:t>
      </w:r>
      <w:r w:rsidRPr="00F2731B">
        <w:rPr>
          <w:lang w:val="en-US"/>
        </w:rPr>
        <w:t>establishment</w:t>
      </w:r>
      <w:r w:rsidRPr="00F2731B">
        <w:t xml:space="preserve"> </w:t>
      </w:r>
      <w:r w:rsidRPr="00F2731B">
        <w:rPr>
          <w:lang w:val="en-US"/>
        </w:rPr>
        <w:t>could</w:t>
      </w:r>
      <w:r w:rsidRPr="00F2731B">
        <w:t xml:space="preserve"> be useful.</w:t>
      </w:r>
    </w:p>
    <w:p w14:paraId="20066A51" w14:textId="77777777" w:rsidR="00312C76" w:rsidRPr="00F2731B" w:rsidRDefault="00312C76" w:rsidP="00312C76">
      <w:pPr>
        <w:pStyle w:val="Heading4"/>
      </w:pPr>
      <w:bookmarkStart w:id="1324" w:name="_Toc106027285"/>
      <w:bookmarkStart w:id="1325" w:name="_Toc460616198"/>
      <w:bookmarkStart w:id="1326" w:name="_Toc460617059"/>
      <w:bookmarkStart w:id="1327" w:name="_Toc468358236"/>
      <w:bookmarkStart w:id="1328" w:name="_Toc4491562"/>
      <w:r w:rsidRPr="00F2731B">
        <w:lastRenderedPageBreak/>
        <w:t>14.3.3.4</w:t>
      </w:r>
      <w:r w:rsidRPr="00F2731B">
        <w:tab/>
        <w:t>Unicast QoS monitoring</w:t>
      </w:r>
      <w:bookmarkEnd w:id="1324"/>
    </w:p>
    <w:p w14:paraId="312960B2" w14:textId="77777777" w:rsidR="00312C76" w:rsidRPr="00F2731B" w:rsidRDefault="00312C76" w:rsidP="00312C76">
      <w:pPr>
        <w:pStyle w:val="Heading5"/>
      </w:pPr>
      <w:bookmarkStart w:id="1329" w:name="_Toc106027286"/>
      <w:r w:rsidRPr="00F2731B">
        <w:t>14.3.3.4.1</w:t>
      </w:r>
      <w:r w:rsidRPr="00F2731B">
        <w:tab/>
        <w:t>Unicast QoS monitoring subscription procedure</w:t>
      </w:r>
      <w:bookmarkEnd w:id="1329"/>
    </w:p>
    <w:p w14:paraId="1B6F5A24" w14:textId="77777777" w:rsidR="00312C76" w:rsidRPr="00F2731B" w:rsidRDefault="00312C76" w:rsidP="00312C76">
      <w:pPr>
        <w:pStyle w:val="Heading6"/>
      </w:pPr>
      <w:bookmarkStart w:id="1330" w:name="_Toc106027287"/>
      <w:r w:rsidRPr="00F2731B">
        <w:t>14.3.3.4.1.1</w:t>
      </w:r>
      <w:r w:rsidRPr="00F2731B">
        <w:tab/>
        <w:t>General</w:t>
      </w:r>
      <w:bookmarkEnd w:id="1330"/>
    </w:p>
    <w:p w14:paraId="19E1E9E0" w14:textId="77777777" w:rsidR="00312C76" w:rsidRPr="00F2731B" w:rsidRDefault="00312C76" w:rsidP="00312C76">
      <w:r w:rsidRPr="00F2731B">
        <w:t>This subclause describes the high level procedure for unicast QoS monitoring subscription. This procedure satisfies the requirements for monitoring of unicast QoS for already allocated unicast resources to VAL communications.</w:t>
      </w:r>
    </w:p>
    <w:p w14:paraId="0AD60534" w14:textId="77777777" w:rsidR="00312C76" w:rsidRPr="00F2731B" w:rsidRDefault="00312C76" w:rsidP="00312C76">
      <w:pPr>
        <w:pStyle w:val="Heading6"/>
      </w:pPr>
      <w:bookmarkStart w:id="1331" w:name="_Toc106027288"/>
      <w:r w:rsidRPr="00F2731B">
        <w:t>14.3.3.4.1.2</w:t>
      </w:r>
      <w:r w:rsidRPr="00F2731B">
        <w:tab/>
        <w:t>Procedure</w:t>
      </w:r>
      <w:bookmarkEnd w:id="1331"/>
    </w:p>
    <w:p w14:paraId="4F9252AA" w14:textId="77777777" w:rsidR="00312C76" w:rsidRPr="00F2731B" w:rsidRDefault="00312C76" w:rsidP="00312C76">
      <w:pPr>
        <w:rPr>
          <w:noProof/>
          <w:lang w:val="en-US"/>
        </w:rPr>
      </w:pPr>
      <w:r w:rsidRPr="00F2731B">
        <w:rPr>
          <w:noProof/>
          <w:lang w:val="en-US"/>
        </w:rPr>
        <w:t>Figure 14.3.3.4.1.2-1 illustrates the high level procedure for unicast QoS monitoring subscription.</w:t>
      </w:r>
    </w:p>
    <w:p w14:paraId="3B7A1521" w14:textId="77777777" w:rsidR="00312C76" w:rsidRPr="00F2731B" w:rsidRDefault="00312C76" w:rsidP="00312C76">
      <w:r w:rsidRPr="00F2731B">
        <w:t>Pre-conditions:</w:t>
      </w:r>
    </w:p>
    <w:p w14:paraId="558976DE" w14:textId="77777777" w:rsidR="00312C76" w:rsidRPr="00F2731B" w:rsidRDefault="00312C76" w:rsidP="00312C76">
      <w:pPr>
        <w:pStyle w:val="B1"/>
      </w:pPr>
      <w:r w:rsidRPr="00F2731B">
        <w:t>-</w:t>
      </w:r>
      <w:r w:rsidRPr="00F2731B">
        <w:tab/>
        <w:t xml:space="preserve">The VAL UE has an established connection in the 5GS </w:t>
      </w:r>
    </w:p>
    <w:p w14:paraId="15A2015C" w14:textId="77777777" w:rsidR="00312C76" w:rsidRPr="00F2731B" w:rsidRDefault="00312C76" w:rsidP="00312C76"/>
    <w:p w14:paraId="031AF0AE" w14:textId="77777777" w:rsidR="00312C76" w:rsidRPr="00F2731B" w:rsidRDefault="00312C76" w:rsidP="00312C76">
      <w:pPr>
        <w:pStyle w:val="TH"/>
      </w:pPr>
      <w:r w:rsidRPr="00F2731B">
        <w:rPr>
          <w:noProof/>
        </w:rPr>
        <w:object w:dxaOrig="11991" w:dyaOrig="5441" w14:anchorId="0B8B9698">
          <v:shape id="_x0000_i1101" type="#_x0000_t75" style="width:398.5pt;height:181.5pt" o:ole="">
            <v:imagedata r:id="rId163" o:title=""/>
          </v:shape>
          <o:OLEObject Type="Embed" ProgID="Visio.Drawing.15" ShapeID="_x0000_i1101" DrawAspect="Content" ObjectID="_1716648331" r:id="rId164"/>
        </w:object>
      </w:r>
    </w:p>
    <w:p w14:paraId="3B8FF6E9" w14:textId="77777777" w:rsidR="00312C76" w:rsidRPr="00F2731B" w:rsidRDefault="00312C76" w:rsidP="00312C76">
      <w:pPr>
        <w:pStyle w:val="TF"/>
      </w:pPr>
      <w:r w:rsidRPr="00F2731B">
        <w:t>Figure </w:t>
      </w:r>
      <w:r w:rsidRPr="00F2731B">
        <w:rPr>
          <w:noProof/>
          <w:lang w:val="en-US"/>
        </w:rPr>
        <w:t>14.3.3.4.1.2-1</w:t>
      </w:r>
      <w:r w:rsidRPr="00F2731B">
        <w:t>: Unicast QoS monitoring subscription</w:t>
      </w:r>
    </w:p>
    <w:p w14:paraId="1D002F3A" w14:textId="77777777" w:rsidR="00312C76" w:rsidRPr="00F2731B" w:rsidRDefault="00312C76" w:rsidP="00312C76">
      <w:pPr>
        <w:pStyle w:val="B1"/>
      </w:pPr>
      <w:r w:rsidRPr="00F2731B">
        <w:t>1.</w:t>
      </w:r>
      <w:r w:rsidRPr="00F2731B">
        <w:tab/>
        <w:t>The VAL server sends a unicast QoS monitoring subscription request to the NRM server either in conjunction with a request for unicast network resources requiring QoS or when the unicast QoS connection is already established. The NRM server checks if the VAL server is authorized to initiate the unicast QoS monitoring request for the requested target VAL UEs, VAL group ID, or VAL stream IDs.</w:t>
      </w:r>
    </w:p>
    <w:p w14:paraId="2B2081BD" w14:textId="77777777" w:rsidR="00312C76" w:rsidRPr="00F2731B" w:rsidRDefault="00312C76" w:rsidP="00312C76">
      <w:pPr>
        <w:pStyle w:val="NO"/>
        <w:rPr>
          <w:lang w:eastAsia="zh-CN"/>
        </w:rPr>
      </w:pPr>
      <w:r w:rsidRPr="00F2731B">
        <w:rPr>
          <w:lang w:eastAsia="zh-CN"/>
        </w:rPr>
        <w:t>NOTE:</w:t>
      </w:r>
      <w:r w:rsidRPr="00F2731B">
        <w:rPr>
          <w:lang w:eastAsia="zh-CN"/>
        </w:rPr>
        <w:tab/>
        <w:t>It is left for stage 3 to decide whether to combine the QoS monitoring subscription request with the request for unicast resources.</w:t>
      </w:r>
    </w:p>
    <w:p w14:paraId="191DF5F2" w14:textId="77777777" w:rsidR="00312C76" w:rsidRPr="00F2731B" w:rsidRDefault="00312C76" w:rsidP="00312C76">
      <w:pPr>
        <w:pStyle w:val="B1"/>
        <w:rPr>
          <w:lang w:eastAsia="zh-CN"/>
        </w:rPr>
      </w:pPr>
      <w:r w:rsidRPr="00F2731B">
        <w:rPr>
          <w:lang w:eastAsia="zh-CN"/>
        </w:rPr>
        <w:t>2.</w:t>
      </w:r>
      <w:r w:rsidRPr="00F2731B">
        <w:rPr>
          <w:lang w:eastAsia="zh-CN"/>
        </w:rPr>
        <w:tab/>
        <w:t xml:space="preserve">The NRM server interacts with the NEF to establish relevant QoS monitoring subscriptions. The NRM server uses the NEF procedures for the AFsessionWithQoS described in clause 5.2.6.9 of 3GPP TS 23.502 [11] and the NEF procedures for the AnalyticsExposure described in clause 5.2.6.16 of 3GPP TS 23.502 [11] and in particular the </w:t>
      </w:r>
      <w:r w:rsidRPr="00F2731B">
        <w:t>UE Communication Analytics described in clause 6.7.3 of 3GPP TS 23.288 [34] and DN Performance Analytics described in clause 6.14 of 3GPP TS 23.288 [34]</w:t>
      </w:r>
      <w:r w:rsidRPr="00F2731B">
        <w:rPr>
          <w:lang w:eastAsia="zh-CN"/>
        </w:rPr>
        <w:t xml:space="preserve">. Based on the input received from the VAL server in step 1, the NRM server determines the relevant NEF subscription procedures and the parameters for these subscriptions, such as the </w:t>
      </w:r>
      <w:r w:rsidRPr="00F2731B">
        <w:t xml:space="preserve">QoS parameters to be measured (e.g. packet delay, data rate, traffic volume), the </w:t>
      </w:r>
      <w:r w:rsidRPr="00F2731B">
        <w:rPr>
          <w:lang w:eastAsia="zh-CN"/>
        </w:rPr>
        <w:t>frequency of reporting etc. For the frequency of reporting which can be event triggered, periodic, or when the PDU Session is released, the NRM server determines the following:</w:t>
      </w:r>
    </w:p>
    <w:p w14:paraId="2D7106ED" w14:textId="77777777" w:rsidR="00312C76" w:rsidRPr="00F2731B" w:rsidRDefault="00312C76" w:rsidP="00312C76">
      <w:pPr>
        <w:pStyle w:val="B1"/>
        <w:ind w:firstLine="284"/>
        <w:rPr>
          <w:lang w:eastAsia="zh-CN"/>
        </w:rPr>
      </w:pPr>
      <w:r w:rsidRPr="00F2731B">
        <w:rPr>
          <w:lang w:eastAsia="zh-CN"/>
        </w:rPr>
        <w:t>a)</w:t>
      </w:r>
      <w:r w:rsidRPr="00F2731B">
        <w:rPr>
          <w:lang w:eastAsia="zh-CN"/>
        </w:rPr>
        <w:tab/>
        <w:t>if the reporting frequency is event triggered:</w:t>
      </w:r>
    </w:p>
    <w:p w14:paraId="64238CE9" w14:textId="77777777" w:rsidR="00312C76" w:rsidRPr="00F2731B" w:rsidRDefault="00312C76" w:rsidP="00312C76">
      <w:pPr>
        <w:pStyle w:val="B1"/>
        <w:ind w:left="852" w:firstLine="284"/>
        <w:rPr>
          <w:lang w:eastAsia="zh-CN"/>
        </w:rPr>
      </w:pPr>
      <w:r w:rsidRPr="00F2731B">
        <w:rPr>
          <w:lang w:eastAsia="zh-CN"/>
        </w:rPr>
        <w:t>i)</w:t>
      </w:r>
      <w:r w:rsidRPr="00F2731B">
        <w:rPr>
          <w:lang w:eastAsia="zh-CN"/>
        </w:rPr>
        <w:tab/>
        <w:t>the corresponding reporting threshold to each QoS parameter;</w:t>
      </w:r>
    </w:p>
    <w:p w14:paraId="42E1A62E" w14:textId="77777777" w:rsidR="00312C76" w:rsidRPr="00F2731B" w:rsidRDefault="00312C76" w:rsidP="00312C76">
      <w:pPr>
        <w:pStyle w:val="B1"/>
        <w:ind w:left="852" w:firstLine="284"/>
        <w:rPr>
          <w:lang w:eastAsia="zh-CN"/>
        </w:rPr>
      </w:pPr>
      <w:r w:rsidRPr="00F2731B">
        <w:rPr>
          <w:lang w:eastAsia="zh-CN"/>
        </w:rPr>
        <w:t>ii)</w:t>
      </w:r>
      <w:r w:rsidRPr="00F2731B">
        <w:rPr>
          <w:lang w:eastAsia="zh-CN"/>
        </w:rPr>
        <w:tab/>
        <w:t>minimum waiting time between subsequent reports;</w:t>
      </w:r>
    </w:p>
    <w:p w14:paraId="65B0FCE3" w14:textId="77777777" w:rsidR="00312C76" w:rsidRPr="00F2731B" w:rsidRDefault="00312C76" w:rsidP="00312C76">
      <w:pPr>
        <w:pStyle w:val="B1"/>
        <w:ind w:firstLine="284"/>
        <w:rPr>
          <w:lang w:eastAsia="zh-CN"/>
        </w:rPr>
      </w:pPr>
      <w:r w:rsidRPr="00F2731B">
        <w:rPr>
          <w:lang w:eastAsia="zh-CN"/>
        </w:rPr>
        <w:t>b)</w:t>
      </w:r>
      <w:r w:rsidRPr="00F2731B">
        <w:rPr>
          <w:lang w:eastAsia="zh-CN"/>
        </w:rPr>
        <w:tab/>
        <w:t>if the reporting frequency is periodic, the reporting period.</w:t>
      </w:r>
    </w:p>
    <w:p w14:paraId="51E289EC" w14:textId="77777777" w:rsidR="00312C76" w:rsidRPr="00F2731B" w:rsidRDefault="00312C76" w:rsidP="00312C76">
      <w:pPr>
        <w:pStyle w:val="B1"/>
        <w:rPr>
          <w:lang w:eastAsia="zh-CN"/>
        </w:rPr>
      </w:pPr>
      <w:r w:rsidRPr="00F2731B">
        <w:rPr>
          <w:lang w:eastAsia="zh-CN"/>
        </w:rPr>
        <w:lastRenderedPageBreak/>
        <w:t>3.</w:t>
      </w:r>
      <w:r w:rsidRPr="00F2731B">
        <w:rPr>
          <w:lang w:eastAsia="zh-CN"/>
        </w:rPr>
        <w:tab/>
        <w:t>The NRM server responds with a unicast QoS monitoring subscription response indicating the subscription status.</w:t>
      </w:r>
    </w:p>
    <w:p w14:paraId="7AD20D6E" w14:textId="77777777" w:rsidR="00312C76" w:rsidRPr="00F2731B" w:rsidRDefault="00312C76" w:rsidP="00312C76">
      <w:pPr>
        <w:pStyle w:val="Heading5"/>
      </w:pPr>
      <w:bookmarkStart w:id="1332" w:name="_Toc106027289"/>
      <w:r w:rsidRPr="00F2731B">
        <w:t>14.3.3.4.2</w:t>
      </w:r>
      <w:r w:rsidRPr="00F2731B">
        <w:tab/>
        <w:t>Unicast QoS monitoring notification procedure</w:t>
      </w:r>
      <w:bookmarkEnd w:id="1332"/>
    </w:p>
    <w:p w14:paraId="675A27F9" w14:textId="77777777" w:rsidR="00312C76" w:rsidRPr="00F2731B" w:rsidRDefault="00312C76" w:rsidP="00312C76">
      <w:pPr>
        <w:pStyle w:val="Heading6"/>
      </w:pPr>
      <w:bookmarkStart w:id="1333" w:name="_Toc106027290"/>
      <w:r w:rsidRPr="00F2731B">
        <w:t>14.3.3.4.2.1</w:t>
      </w:r>
      <w:r w:rsidRPr="00F2731B">
        <w:tab/>
        <w:t>General</w:t>
      </w:r>
      <w:bookmarkEnd w:id="1333"/>
    </w:p>
    <w:p w14:paraId="08BC74C5" w14:textId="77777777" w:rsidR="00312C76" w:rsidRPr="00F2731B" w:rsidRDefault="00312C76" w:rsidP="00312C76">
      <w:r w:rsidRPr="00F2731B">
        <w:t xml:space="preserve">This subclause describes the high level procedure for unicast QoS monitoring notification. </w:t>
      </w:r>
    </w:p>
    <w:p w14:paraId="40D85FF7" w14:textId="77777777" w:rsidR="00312C76" w:rsidRPr="00F2731B" w:rsidRDefault="00312C76" w:rsidP="00312C76">
      <w:pPr>
        <w:pStyle w:val="Heading6"/>
      </w:pPr>
      <w:bookmarkStart w:id="1334" w:name="_Toc106027291"/>
      <w:r w:rsidRPr="00F2731B">
        <w:t>14.3.3.4.2.2</w:t>
      </w:r>
      <w:r w:rsidRPr="00F2731B">
        <w:tab/>
        <w:t>Procedure</w:t>
      </w:r>
      <w:bookmarkEnd w:id="1334"/>
    </w:p>
    <w:p w14:paraId="47E65BA0" w14:textId="77777777" w:rsidR="00312C76" w:rsidRPr="00F2731B" w:rsidRDefault="00312C76" w:rsidP="00312C76">
      <w:pPr>
        <w:rPr>
          <w:lang w:val="nl-NL" w:eastAsia="zh-CN"/>
        </w:rPr>
      </w:pPr>
      <w:r w:rsidRPr="00F2731B">
        <w:rPr>
          <w:rFonts w:hint="eastAsia"/>
          <w:lang w:val="nl-NL" w:eastAsia="zh-CN"/>
        </w:rPr>
        <w:t xml:space="preserve">Figure </w:t>
      </w:r>
      <w:r w:rsidRPr="00F2731B">
        <w:rPr>
          <w:lang w:val="nl-NL" w:eastAsia="zh-CN"/>
        </w:rPr>
        <w:t>14</w:t>
      </w:r>
      <w:r w:rsidRPr="00F2731B">
        <w:t>.3.3.4.2.2</w:t>
      </w:r>
      <w:r w:rsidRPr="00F2731B">
        <w:rPr>
          <w:rFonts w:hint="eastAsia"/>
          <w:lang w:val="nl-NL" w:eastAsia="zh-CN"/>
        </w:rPr>
        <w:t>-</w:t>
      </w:r>
      <w:r w:rsidRPr="00F2731B">
        <w:rPr>
          <w:lang w:val="nl-NL" w:eastAsia="zh-CN"/>
        </w:rPr>
        <w:t>1</w:t>
      </w:r>
      <w:r w:rsidRPr="00F2731B">
        <w:rPr>
          <w:rFonts w:hint="eastAsia"/>
          <w:lang w:val="nl-NL" w:eastAsia="zh-CN"/>
        </w:rPr>
        <w:t xml:space="preserve"> illustrates the high level procedure of </w:t>
      </w:r>
      <w:r w:rsidRPr="00F2731B">
        <w:rPr>
          <w:lang w:val="nl-NL" w:eastAsia="zh-CN"/>
        </w:rPr>
        <w:t>unicast QoS monitoring</w:t>
      </w:r>
      <w:r w:rsidRPr="00F2731B">
        <w:t xml:space="preserve"> notification event</w:t>
      </w:r>
      <w:r w:rsidRPr="00F2731B">
        <w:rPr>
          <w:rFonts w:hint="eastAsia"/>
          <w:lang w:val="nl-NL" w:eastAsia="zh-CN"/>
        </w:rPr>
        <w:t>.</w:t>
      </w:r>
    </w:p>
    <w:p w14:paraId="6B55DB3E" w14:textId="77777777" w:rsidR="00312C76" w:rsidRPr="00F2731B" w:rsidRDefault="00312C76" w:rsidP="00312C76">
      <w:r w:rsidRPr="00F2731B">
        <w:t>Pre-conditions:</w:t>
      </w:r>
    </w:p>
    <w:p w14:paraId="57C8DCB9" w14:textId="77777777" w:rsidR="00312C76" w:rsidRPr="00F2731B" w:rsidRDefault="00312C76" w:rsidP="00312C76">
      <w:pPr>
        <w:pStyle w:val="B1"/>
      </w:pPr>
      <w:r w:rsidRPr="00F2731B">
        <w:t>-</w:t>
      </w:r>
      <w:r w:rsidRPr="00F2731B">
        <w:tab/>
        <w:t xml:space="preserve">The VAL server has an active unicast QoS monitoring subscription with the NRM server </w:t>
      </w:r>
    </w:p>
    <w:p w14:paraId="4FC88125" w14:textId="77777777" w:rsidR="00312C76" w:rsidRPr="00F2731B" w:rsidRDefault="00312C76" w:rsidP="00312C76"/>
    <w:p w14:paraId="5A0F3D69" w14:textId="77777777" w:rsidR="00312C76" w:rsidRPr="00F2731B" w:rsidRDefault="00312C76" w:rsidP="00312C76">
      <w:pPr>
        <w:pStyle w:val="TH"/>
      </w:pPr>
      <w:r w:rsidRPr="00F2731B">
        <w:rPr>
          <w:noProof/>
        </w:rPr>
        <w:object w:dxaOrig="11991" w:dyaOrig="5441" w14:anchorId="051CEC2F">
          <v:shape id="_x0000_i1102" type="#_x0000_t75" style="width:402.5pt;height:181.5pt" o:ole="">
            <v:imagedata r:id="rId165" o:title=""/>
          </v:shape>
          <o:OLEObject Type="Embed" ProgID="Visio.Drawing.15" ShapeID="_x0000_i1102" DrawAspect="Content" ObjectID="_1716648332" r:id="rId166"/>
        </w:object>
      </w:r>
    </w:p>
    <w:p w14:paraId="15B3BE3D" w14:textId="77777777" w:rsidR="00312C76" w:rsidRPr="00F2731B" w:rsidRDefault="00312C76" w:rsidP="00312C76">
      <w:pPr>
        <w:pStyle w:val="TF"/>
      </w:pPr>
      <w:r w:rsidRPr="00F2731B">
        <w:t>Figure </w:t>
      </w:r>
      <w:r w:rsidRPr="00F2731B">
        <w:rPr>
          <w:noProof/>
          <w:lang w:val="en-US"/>
        </w:rPr>
        <w:t>14.3.3.4.2.2-1</w:t>
      </w:r>
      <w:r w:rsidRPr="00F2731B">
        <w:t>: Unicast QoS monitoring notification procedure</w:t>
      </w:r>
    </w:p>
    <w:p w14:paraId="2B95DC83" w14:textId="4D09B1DA" w:rsidR="00312C76" w:rsidRPr="00F2731B" w:rsidRDefault="00312C76" w:rsidP="00312C76">
      <w:pPr>
        <w:pStyle w:val="B1"/>
        <w:rPr>
          <w:lang w:eastAsia="zh-CN"/>
        </w:rPr>
      </w:pPr>
      <w:r w:rsidRPr="00F2731B">
        <w:rPr>
          <w:lang w:eastAsia="zh-CN"/>
        </w:rPr>
        <w:t>1.</w:t>
      </w:r>
      <w:r w:rsidRPr="00F2731B">
        <w:rPr>
          <w:lang w:eastAsia="zh-CN"/>
        </w:rPr>
        <w:tab/>
        <w:t>The NRM server receives QoS monitoring data by means of notifications provided by the NEF. The NRM server coordinates and combines the information from the NEF notifications and determines whether to send a notification to the VAL server based on the VAL server subscription</w:t>
      </w:r>
      <w:r w:rsidR="00FA09B7" w:rsidRPr="00FA09B7">
        <w:rPr>
          <w:lang w:eastAsia="zh-CN"/>
        </w:rPr>
        <w:t>'</w:t>
      </w:r>
      <w:r w:rsidRPr="00F2731B">
        <w:rPr>
          <w:lang w:eastAsia="zh-CN"/>
        </w:rPr>
        <w:t>s frequency of reporting. For a VAL group or a list of VAL UEs, the NRM server aggregates QoS monitoring data for each UE belonging to the group or the list; for a VAL stream, the NRM server aggregates the QoS monitoring data for the stream. The NRM server stores the QoS monitoring data as needed for later retrieval.</w:t>
      </w:r>
    </w:p>
    <w:p w14:paraId="2F3969D4" w14:textId="068FCE37" w:rsidR="00312C76" w:rsidRPr="00F2731B" w:rsidRDefault="00312C76" w:rsidP="00312C76">
      <w:pPr>
        <w:pStyle w:val="B1"/>
        <w:rPr>
          <w:lang w:eastAsia="zh-CN"/>
        </w:rPr>
      </w:pPr>
      <w:r w:rsidRPr="00F2731B">
        <w:rPr>
          <w:lang w:eastAsia="zh-CN"/>
        </w:rPr>
        <w:t>2.</w:t>
      </w:r>
      <w:r w:rsidRPr="00F2731B">
        <w:rPr>
          <w:lang w:eastAsia="zh-CN"/>
        </w:rPr>
        <w:tab/>
        <w:t>The NRM server sends a unicast QoS monitoring notification including the measured QoS data to the VAL server.</w:t>
      </w:r>
      <w:r w:rsidR="00927D80" w:rsidRPr="00927D80">
        <w:t xml:space="preserve"> </w:t>
      </w:r>
      <w:r w:rsidR="00927D80" w:rsidRPr="00927D80">
        <w:rPr>
          <w:lang w:eastAsia="zh-CN"/>
        </w:rPr>
        <w:t>If the reporting termination criteria is met (e.g. number of reports reached, threshold reached), NRM server shall also terminate the subscription.</w:t>
      </w:r>
    </w:p>
    <w:p w14:paraId="489DB47F" w14:textId="77777777" w:rsidR="00312C76" w:rsidRPr="00F2731B" w:rsidRDefault="00312C76" w:rsidP="00312C76">
      <w:pPr>
        <w:pStyle w:val="Heading5"/>
      </w:pPr>
      <w:bookmarkStart w:id="1335" w:name="_Toc106027292"/>
      <w:r w:rsidRPr="00F2731B">
        <w:t>14.3.3.4.3</w:t>
      </w:r>
      <w:r w:rsidRPr="00F2731B">
        <w:tab/>
        <w:t>Unicast QoS monitoring subscription termination procedure</w:t>
      </w:r>
      <w:bookmarkEnd w:id="1335"/>
    </w:p>
    <w:p w14:paraId="652234BE" w14:textId="77777777" w:rsidR="00312C76" w:rsidRPr="00F2731B" w:rsidRDefault="00312C76" w:rsidP="00312C76">
      <w:pPr>
        <w:pStyle w:val="Heading6"/>
      </w:pPr>
      <w:bookmarkStart w:id="1336" w:name="_Toc106027293"/>
      <w:r w:rsidRPr="00F2731B">
        <w:t>14.3.3.4.3.1</w:t>
      </w:r>
      <w:r w:rsidRPr="00F2731B">
        <w:tab/>
        <w:t>General</w:t>
      </w:r>
      <w:bookmarkEnd w:id="1336"/>
    </w:p>
    <w:p w14:paraId="6C4E373C" w14:textId="77777777" w:rsidR="00312C76" w:rsidRPr="00F2731B" w:rsidRDefault="00312C76" w:rsidP="00312C76">
      <w:r w:rsidRPr="00F2731B">
        <w:t xml:space="preserve">This subclause describes the high level procedure for unicast QoS monitoring subscription termination. </w:t>
      </w:r>
    </w:p>
    <w:p w14:paraId="0FA9ED50" w14:textId="77777777" w:rsidR="00312C76" w:rsidRPr="00F2731B" w:rsidRDefault="00312C76" w:rsidP="00312C76">
      <w:pPr>
        <w:pStyle w:val="Heading6"/>
      </w:pPr>
      <w:bookmarkStart w:id="1337" w:name="_Toc106027294"/>
      <w:r w:rsidRPr="00F2731B">
        <w:t>14.3.3.4.3.2</w:t>
      </w:r>
      <w:r w:rsidRPr="00F2731B">
        <w:tab/>
        <w:t>Procedure</w:t>
      </w:r>
      <w:bookmarkEnd w:id="1337"/>
    </w:p>
    <w:p w14:paraId="0501DAED" w14:textId="77777777" w:rsidR="00312C76" w:rsidRPr="00F2731B" w:rsidRDefault="00312C76" w:rsidP="00312C76">
      <w:pPr>
        <w:rPr>
          <w:lang w:val="nl-NL" w:eastAsia="zh-CN"/>
        </w:rPr>
      </w:pPr>
      <w:r w:rsidRPr="00F2731B">
        <w:rPr>
          <w:rFonts w:hint="eastAsia"/>
          <w:lang w:val="nl-NL" w:eastAsia="zh-CN"/>
        </w:rPr>
        <w:t xml:space="preserve">Figure </w:t>
      </w:r>
      <w:r w:rsidRPr="00F2731B">
        <w:rPr>
          <w:lang w:val="nl-NL" w:eastAsia="zh-CN"/>
        </w:rPr>
        <w:t>14</w:t>
      </w:r>
      <w:r w:rsidRPr="00F2731B">
        <w:t>.3.3.4.3.2</w:t>
      </w:r>
      <w:r w:rsidRPr="00F2731B">
        <w:rPr>
          <w:rFonts w:hint="eastAsia"/>
          <w:lang w:val="nl-NL" w:eastAsia="zh-CN"/>
        </w:rPr>
        <w:t>-</w:t>
      </w:r>
      <w:r w:rsidRPr="00F2731B">
        <w:rPr>
          <w:lang w:val="nl-NL" w:eastAsia="zh-CN"/>
        </w:rPr>
        <w:t>1</w:t>
      </w:r>
      <w:r w:rsidRPr="00F2731B">
        <w:rPr>
          <w:rFonts w:hint="eastAsia"/>
          <w:lang w:val="nl-NL" w:eastAsia="zh-CN"/>
        </w:rPr>
        <w:t xml:space="preserve"> illustrates the high level procedure of </w:t>
      </w:r>
      <w:r w:rsidRPr="00F2731B">
        <w:rPr>
          <w:lang w:val="nl-NL" w:eastAsia="zh-CN"/>
        </w:rPr>
        <w:t>unicast QoS monitoring</w:t>
      </w:r>
      <w:r w:rsidRPr="00F2731B">
        <w:t xml:space="preserve"> subscription termination</w:t>
      </w:r>
      <w:r w:rsidRPr="00F2731B">
        <w:rPr>
          <w:rFonts w:hint="eastAsia"/>
          <w:lang w:val="nl-NL" w:eastAsia="zh-CN"/>
        </w:rPr>
        <w:t>.</w:t>
      </w:r>
    </w:p>
    <w:p w14:paraId="333866CD" w14:textId="77777777" w:rsidR="00312C76" w:rsidRPr="00F2731B" w:rsidRDefault="00312C76" w:rsidP="00312C76">
      <w:r w:rsidRPr="00F2731B">
        <w:t>Pre-conditions:</w:t>
      </w:r>
    </w:p>
    <w:p w14:paraId="15CCA2DD" w14:textId="77777777" w:rsidR="00312C76" w:rsidRPr="00F2731B" w:rsidRDefault="00312C76" w:rsidP="00312C76">
      <w:pPr>
        <w:pStyle w:val="B1"/>
      </w:pPr>
      <w:r w:rsidRPr="00F2731B">
        <w:t>-</w:t>
      </w:r>
      <w:r w:rsidRPr="00F2731B">
        <w:tab/>
        <w:t xml:space="preserve">The VAL server has an active unicast QoS monitoring subscription with the NRM server </w:t>
      </w:r>
    </w:p>
    <w:p w14:paraId="6690AA56" w14:textId="77777777" w:rsidR="00312C76" w:rsidRPr="00F2731B" w:rsidRDefault="00312C76" w:rsidP="00312C76"/>
    <w:p w14:paraId="56E38BF8" w14:textId="77777777" w:rsidR="00312C76" w:rsidRPr="00F2731B" w:rsidRDefault="00312C76" w:rsidP="00312C76">
      <w:pPr>
        <w:pStyle w:val="TH"/>
        <w:rPr>
          <w:color w:val="FF0000"/>
        </w:rPr>
      </w:pPr>
      <w:r w:rsidRPr="00F2731B">
        <w:rPr>
          <w:noProof/>
        </w:rPr>
        <w:object w:dxaOrig="11991" w:dyaOrig="5441" w14:anchorId="419D8BEF">
          <v:shape id="_x0000_i1103" type="#_x0000_t75" style="width:402.5pt;height:181.5pt" o:ole="">
            <v:imagedata r:id="rId167" o:title=""/>
          </v:shape>
          <o:OLEObject Type="Embed" ProgID="Visio.Drawing.15" ShapeID="_x0000_i1103" DrawAspect="Content" ObjectID="_1716648333" r:id="rId168"/>
        </w:object>
      </w:r>
    </w:p>
    <w:p w14:paraId="727D840E" w14:textId="77777777" w:rsidR="00312C76" w:rsidRPr="00F2731B" w:rsidRDefault="00312C76" w:rsidP="00312C76">
      <w:pPr>
        <w:pStyle w:val="TF"/>
      </w:pPr>
      <w:r w:rsidRPr="00F2731B">
        <w:t>Figure </w:t>
      </w:r>
      <w:r w:rsidRPr="00F2731B">
        <w:rPr>
          <w:noProof/>
          <w:lang w:val="en-US"/>
        </w:rPr>
        <w:t>14.3.3.4.3.2-1</w:t>
      </w:r>
      <w:r w:rsidRPr="00F2731B">
        <w:t>: Unicast QoS monitoring subscription termination procedure</w:t>
      </w:r>
    </w:p>
    <w:p w14:paraId="543FFA8E" w14:textId="77777777" w:rsidR="00312C76" w:rsidRPr="00F2731B" w:rsidRDefault="00312C76" w:rsidP="00312C76">
      <w:pPr>
        <w:pStyle w:val="B1"/>
        <w:rPr>
          <w:lang w:eastAsia="zh-CN"/>
        </w:rPr>
      </w:pPr>
      <w:r w:rsidRPr="00F2731B">
        <w:rPr>
          <w:lang w:eastAsia="zh-CN"/>
        </w:rPr>
        <w:t>1.</w:t>
      </w:r>
      <w:r w:rsidRPr="00F2731B">
        <w:rPr>
          <w:lang w:eastAsia="zh-CN"/>
        </w:rPr>
        <w:tab/>
        <w:t xml:space="preserve">When the VAL server decides to terminate a unicast QoS monitoring subscription, it sends a QoS monitoring unsubscribe request to the NRM server.  </w:t>
      </w:r>
    </w:p>
    <w:p w14:paraId="357C01F6" w14:textId="77777777" w:rsidR="00312C76" w:rsidRPr="00F2731B" w:rsidRDefault="00312C76" w:rsidP="00312C76">
      <w:pPr>
        <w:pStyle w:val="B1"/>
        <w:rPr>
          <w:lang w:eastAsia="zh-CN"/>
        </w:rPr>
      </w:pPr>
      <w:r w:rsidRPr="00F2731B">
        <w:rPr>
          <w:lang w:eastAsia="zh-CN"/>
        </w:rPr>
        <w:t>2.</w:t>
      </w:r>
      <w:r w:rsidRPr="00F2731B">
        <w:rPr>
          <w:lang w:eastAsia="zh-CN"/>
        </w:rPr>
        <w:tab/>
        <w:t>The NRM server interacts with the NEF to terminate the related QoS monitoring subscriptions.</w:t>
      </w:r>
    </w:p>
    <w:p w14:paraId="7164152D" w14:textId="77777777" w:rsidR="00312C76" w:rsidRPr="00F2731B" w:rsidRDefault="00312C76" w:rsidP="00312C76">
      <w:pPr>
        <w:pStyle w:val="B1"/>
        <w:rPr>
          <w:lang w:eastAsia="zh-CN"/>
        </w:rPr>
      </w:pPr>
      <w:r w:rsidRPr="00F2731B">
        <w:rPr>
          <w:lang w:eastAsia="zh-CN"/>
        </w:rPr>
        <w:t>3.</w:t>
      </w:r>
      <w:r w:rsidRPr="00F2731B">
        <w:rPr>
          <w:lang w:eastAsia="zh-CN"/>
        </w:rPr>
        <w:tab/>
        <w:t>The NRM server sends a QoS monitoring unsubscribe response to the VAL server.</w:t>
      </w:r>
    </w:p>
    <w:p w14:paraId="278D653F" w14:textId="77777777" w:rsidR="00312C76" w:rsidRPr="00F2731B" w:rsidRDefault="00312C76" w:rsidP="00312C76">
      <w:pPr>
        <w:pStyle w:val="Heading5"/>
      </w:pPr>
      <w:bookmarkStart w:id="1338" w:name="_Toc106027295"/>
      <w:r w:rsidRPr="00F2731B">
        <w:t>14.3.3.4.4</w:t>
      </w:r>
      <w:r w:rsidRPr="00F2731B">
        <w:tab/>
        <w:t>Unicast QoS monitoring data retrieval procedure</w:t>
      </w:r>
      <w:bookmarkEnd w:id="1338"/>
    </w:p>
    <w:p w14:paraId="7671EC23" w14:textId="77777777" w:rsidR="00312C76" w:rsidRPr="00F2731B" w:rsidRDefault="00312C76" w:rsidP="00312C76">
      <w:pPr>
        <w:pStyle w:val="Heading6"/>
      </w:pPr>
      <w:bookmarkStart w:id="1339" w:name="_Toc106027296"/>
      <w:r w:rsidRPr="00F2731B">
        <w:t>14.3.3.4.4.1</w:t>
      </w:r>
      <w:r w:rsidRPr="00F2731B">
        <w:tab/>
        <w:t>General</w:t>
      </w:r>
      <w:bookmarkEnd w:id="1339"/>
    </w:p>
    <w:p w14:paraId="0B7CFB25" w14:textId="77777777" w:rsidR="00312C76" w:rsidRPr="00F2731B" w:rsidRDefault="00312C76" w:rsidP="00312C76">
      <w:r w:rsidRPr="00F2731B">
        <w:t xml:space="preserve">This subclause describes the high level procedure for unicast QoS monitoring data retrieval. </w:t>
      </w:r>
    </w:p>
    <w:p w14:paraId="54BB7ACE" w14:textId="77777777" w:rsidR="00312C76" w:rsidRPr="00F2731B" w:rsidRDefault="00312C76" w:rsidP="00312C76">
      <w:pPr>
        <w:pStyle w:val="Heading6"/>
      </w:pPr>
      <w:bookmarkStart w:id="1340" w:name="_Toc106027297"/>
      <w:r w:rsidRPr="00F2731B">
        <w:t>14.3.3.4.4.2</w:t>
      </w:r>
      <w:r w:rsidRPr="00F2731B">
        <w:tab/>
        <w:t>Procedure</w:t>
      </w:r>
      <w:bookmarkEnd w:id="1340"/>
    </w:p>
    <w:p w14:paraId="37630BCD" w14:textId="77777777" w:rsidR="00312C76" w:rsidRPr="00F2731B" w:rsidRDefault="00312C76" w:rsidP="00312C76">
      <w:pPr>
        <w:rPr>
          <w:lang w:val="nl-NL" w:eastAsia="zh-CN"/>
        </w:rPr>
      </w:pPr>
      <w:r w:rsidRPr="00F2731B">
        <w:rPr>
          <w:rFonts w:hint="eastAsia"/>
          <w:lang w:val="nl-NL" w:eastAsia="zh-CN"/>
        </w:rPr>
        <w:t xml:space="preserve">Figure </w:t>
      </w:r>
      <w:r w:rsidRPr="00F2731B">
        <w:rPr>
          <w:lang w:val="nl-NL" w:eastAsia="zh-CN"/>
        </w:rPr>
        <w:t>14</w:t>
      </w:r>
      <w:r w:rsidRPr="00F2731B">
        <w:t>.3.3.4.4.2</w:t>
      </w:r>
      <w:r w:rsidRPr="00F2731B">
        <w:rPr>
          <w:rFonts w:hint="eastAsia"/>
          <w:lang w:val="nl-NL" w:eastAsia="zh-CN"/>
        </w:rPr>
        <w:t>-</w:t>
      </w:r>
      <w:r w:rsidRPr="00F2731B">
        <w:rPr>
          <w:lang w:val="nl-NL" w:eastAsia="zh-CN"/>
        </w:rPr>
        <w:t>1</w:t>
      </w:r>
      <w:r w:rsidRPr="00F2731B">
        <w:rPr>
          <w:rFonts w:hint="eastAsia"/>
          <w:lang w:val="nl-NL" w:eastAsia="zh-CN"/>
        </w:rPr>
        <w:t xml:space="preserve"> illustrates the high level procedure of </w:t>
      </w:r>
      <w:r w:rsidRPr="00F2731B">
        <w:rPr>
          <w:lang w:val="nl-NL" w:eastAsia="zh-CN"/>
        </w:rPr>
        <w:t>unicast QoS monitoring</w:t>
      </w:r>
      <w:r w:rsidRPr="00F2731B">
        <w:t xml:space="preserve"> data retrieval</w:t>
      </w:r>
      <w:r w:rsidRPr="00F2731B">
        <w:rPr>
          <w:rFonts w:hint="eastAsia"/>
          <w:lang w:val="nl-NL" w:eastAsia="zh-CN"/>
        </w:rPr>
        <w:t>.</w:t>
      </w:r>
    </w:p>
    <w:p w14:paraId="6DC87E94" w14:textId="77777777" w:rsidR="00312C76" w:rsidRPr="00F2731B" w:rsidRDefault="00312C76" w:rsidP="00312C76">
      <w:pPr>
        <w:pStyle w:val="TH"/>
      </w:pPr>
      <w:r w:rsidRPr="00F2731B">
        <w:rPr>
          <w:noProof/>
        </w:rPr>
        <w:object w:dxaOrig="11985" w:dyaOrig="5445" w14:anchorId="540E26E4">
          <v:shape id="_x0000_i1104" type="#_x0000_t75" style="width:398pt;height:182.5pt" o:ole="">
            <v:imagedata r:id="rId169" o:title=""/>
          </v:shape>
          <o:OLEObject Type="Embed" ProgID="Visio.Drawing.15" ShapeID="_x0000_i1104" DrawAspect="Content" ObjectID="_1716648334" r:id="rId170"/>
        </w:object>
      </w:r>
    </w:p>
    <w:p w14:paraId="3FACDC11" w14:textId="77777777" w:rsidR="00312C76" w:rsidRPr="00F2731B" w:rsidRDefault="00312C76" w:rsidP="00312C76">
      <w:pPr>
        <w:pStyle w:val="TF"/>
      </w:pPr>
      <w:r w:rsidRPr="00F2731B">
        <w:t>Figure </w:t>
      </w:r>
      <w:r w:rsidRPr="00F2731B">
        <w:rPr>
          <w:noProof/>
          <w:lang w:val="en-US"/>
        </w:rPr>
        <w:t>14.3.3.4.4.2-1</w:t>
      </w:r>
      <w:r w:rsidRPr="00F2731B">
        <w:t>: Retrieval of unicast QoS monitoring data</w:t>
      </w:r>
    </w:p>
    <w:p w14:paraId="65834C05" w14:textId="77777777" w:rsidR="00312C76" w:rsidRPr="00F2731B" w:rsidRDefault="00312C76" w:rsidP="00312C76">
      <w:pPr>
        <w:pStyle w:val="B1"/>
      </w:pPr>
      <w:r w:rsidRPr="00F2731B">
        <w:t>1.</w:t>
      </w:r>
      <w:r w:rsidRPr="00F2731B">
        <w:tab/>
        <w:t>The VAL server sends a unicast QoS monitoring data request to the NRM server specifying the details of the requested data and the time period of interest. The NRM server checks if the VAL server is authorized to initiate the unicast QoS monitoring data request for the requested target VAL UEs, VAL group ID, or VAL stream IDs.</w:t>
      </w:r>
    </w:p>
    <w:p w14:paraId="79083F78" w14:textId="77777777" w:rsidR="00312C76" w:rsidRPr="00F2731B" w:rsidRDefault="00312C76" w:rsidP="00312C76">
      <w:pPr>
        <w:pStyle w:val="B1"/>
        <w:rPr>
          <w:lang w:eastAsia="zh-CN"/>
        </w:rPr>
      </w:pPr>
      <w:r w:rsidRPr="00F2731B">
        <w:rPr>
          <w:lang w:eastAsia="zh-CN"/>
        </w:rPr>
        <w:lastRenderedPageBreak/>
        <w:t>2.</w:t>
      </w:r>
      <w:r w:rsidRPr="00F2731B">
        <w:rPr>
          <w:lang w:eastAsia="zh-CN"/>
        </w:rPr>
        <w:tab/>
        <w:t xml:space="preserve">The NRM server determines if it has the requested data stored internally or whether it needs to interact with the NEF to fetch the data using the AnalyticsExposure described in clause 5.2.6.16 of 3GPP TS 23.502 [11] and in particular the </w:t>
      </w:r>
      <w:r w:rsidRPr="00F2731B">
        <w:t>UE Communication Analytics described in clause 6.7.3 of 3GPP TS 23.288 [34] and DN Performance Analytics described in clause 6.14 of 3GPP TS 23.288 [34]</w:t>
      </w:r>
      <w:r w:rsidRPr="00F2731B">
        <w:rPr>
          <w:lang w:eastAsia="zh-CN"/>
        </w:rPr>
        <w:t>. The NRM server collects and processes the collected data to match the measurement data requirement provided in the VAL server request.</w:t>
      </w:r>
    </w:p>
    <w:p w14:paraId="4C77CEC3" w14:textId="77777777" w:rsidR="00312C76" w:rsidRPr="00F2731B" w:rsidRDefault="00312C76" w:rsidP="00312C76">
      <w:pPr>
        <w:pStyle w:val="B1"/>
        <w:rPr>
          <w:lang w:eastAsia="zh-CN"/>
        </w:rPr>
      </w:pPr>
      <w:r w:rsidRPr="00F2731B">
        <w:rPr>
          <w:lang w:eastAsia="zh-CN"/>
        </w:rPr>
        <w:t>3.</w:t>
      </w:r>
      <w:r w:rsidRPr="00F2731B">
        <w:rPr>
          <w:lang w:eastAsia="zh-CN"/>
        </w:rPr>
        <w:tab/>
        <w:t>The NRM server responds with a unicast QoS monitoring data response with the requested data or with a failure indication, and optionally the cause of the failure, in case the requested data is not available.</w:t>
      </w:r>
    </w:p>
    <w:p w14:paraId="2B43E589" w14:textId="77777777" w:rsidR="00312C76" w:rsidRPr="00F2731B" w:rsidRDefault="00312C76" w:rsidP="00312C76">
      <w:pPr>
        <w:pStyle w:val="Heading3"/>
      </w:pPr>
      <w:bookmarkStart w:id="1341" w:name="_Toc106027298"/>
      <w:r w:rsidRPr="00F2731B">
        <w:t>14.3.4</w:t>
      </w:r>
      <w:r w:rsidRPr="00F2731B">
        <w:tab/>
      </w:r>
      <w:r w:rsidRPr="00F2731B">
        <w:rPr>
          <w:lang w:val="en-US"/>
        </w:rPr>
        <w:t>Multicast resource management for EPS</w:t>
      </w:r>
      <w:bookmarkEnd w:id="1341"/>
    </w:p>
    <w:p w14:paraId="66C97250" w14:textId="77777777" w:rsidR="00312C76" w:rsidRPr="00F2731B" w:rsidRDefault="00312C76" w:rsidP="00312C76">
      <w:pPr>
        <w:pStyle w:val="Heading4"/>
      </w:pPr>
      <w:bookmarkStart w:id="1342" w:name="_Toc106027299"/>
      <w:r w:rsidRPr="00F2731B">
        <w:t>14.3.4.1</w:t>
      </w:r>
      <w:r w:rsidRPr="00F2731B">
        <w:tab/>
        <w:t>General</w:t>
      </w:r>
      <w:bookmarkEnd w:id="1342"/>
    </w:p>
    <w:bookmarkEnd w:id="1325"/>
    <w:bookmarkEnd w:id="1326"/>
    <w:bookmarkEnd w:id="1327"/>
    <w:bookmarkEnd w:id="1328"/>
    <w:p w14:paraId="59335415" w14:textId="77777777" w:rsidR="00312C76" w:rsidRPr="00F2731B" w:rsidRDefault="00312C76" w:rsidP="00312C76">
      <w:pPr>
        <w:rPr>
          <w:lang w:val="en-US"/>
        </w:rPr>
      </w:pPr>
      <w:r w:rsidRPr="00F2731B">
        <w:rPr>
          <w:lang w:val="en-US"/>
        </w:rPr>
        <w:t>The VAL server utilizes the NRM server for multicast resource management.</w:t>
      </w:r>
    </w:p>
    <w:p w14:paraId="212D8E7C" w14:textId="77777777" w:rsidR="00312C76" w:rsidRPr="00F2731B" w:rsidRDefault="00312C76" w:rsidP="00312C76">
      <w:pPr>
        <w:rPr>
          <w:lang w:val="en-US"/>
        </w:rPr>
      </w:pPr>
      <w:r w:rsidRPr="00F2731B">
        <w:rPr>
          <w:lang w:val="en-US"/>
        </w:rPr>
        <w:t xml:space="preserve">To activate the multicast bearers in the EPS, the NRM server shall use the Activate MBMS Bearer procedure specified in </w:t>
      </w:r>
      <w:r w:rsidRPr="00F2731B">
        <w:rPr>
          <w:rFonts w:eastAsia="Malgun Gothic" w:hint="eastAsia"/>
          <w:lang w:eastAsia="ko-KR"/>
        </w:rPr>
        <w:t>3GPP</w:t>
      </w:r>
      <w:r w:rsidRPr="00F2731B">
        <w:rPr>
          <w:rFonts w:eastAsia="Malgun Gothic"/>
          <w:lang w:eastAsia="ko-KR"/>
        </w:rPr>
        <w:t> </w:t>
      </w:r>
      <w:r w:rsidRPr="00F2731B">
        <w:rPr>
          <w:rFonts w:eastAsia="Malgun Gothic" w:hint="eastAsia"/>
          <w:lang w:eastAsia="ko-KR"/>
        </w:rPr>
        <w:t>TS</w:t>
      </w:r>
      <w:r w:rsidRPr="00F2731B">
        <w:rPr>
          <w:rFonts w:eastAsia="Malgun Gothic"/>
          <w:lang w:eastAsia="ko-KR"/>
        </w:rPr>
        <w:t> </w:t>
      </w:r>
      <w:r w:rsidRPr="00F2731B">
        <w:rPr>
          <w:rFonts w:eastAsia="Malgun Gothic" w:hint="eastAsia"/>
          <w:lang w:eastAsia="ko-KR"/>
        </w:rPr>
        <w:t>23.468</w:t>
      </w:r>
      <w:r w:rsidRPr="00F2731B">
        <w:rPr>
          <w:rFonts w:eastAsia="Malgun Gothic"/>
          <w:lang w:eastAsia="ko-KR"/>
        </w:rPr>
        <w:t> </w:t>
      </w:r>
      <w:r w:rsidRPr="00F2731B">
        <w:rPr>
          <w:rFonts w:eastAsia="Malgun Gothic" w:hint="eastAsia"/>
          <w:lang w:eastAsia="ko-KR"/>
        </w:rPr>
        <w:t>[</w:t>
      </w:r>
      <w:r w:rsidRPr="00F2731B">
        <w:rPr>
          <w:rFonts w:eastAsia="Malgun Gothic"/>
          <w:lang w:eastAsia="ko-KR"/>
        </w:rPr>
        <w:t>16</w:t>
      </w:r>
      <w:r w:rsidRPr="00F2731B">
        <w:rPr>
          <w:rFonts w:eastAsia="Malgun Gothic" w:hint="eastAsia"/>
          <w:lang w:eastAsia="ko-KR"/>
        </w:rPr>
        <w:t>]</w:t>
      </w:r>
      <w:r w:rsidRPr="00F2731B">
        <w:rPr>
          <w:rFonts w:eastAsia="Malgun Gothic"/>
          <w:lang w:eastAsia="ko-KR"/>
        </w:rPr>
        <w:t xml:space="preserve"> </w:t>
      </w:r>
      <w:r w:rsidRPr="00F2731B">
        <w:rPr>
          <w:lang w:val="en-US"/>
        </w:rPr>
        <w:t>with the NRM server performing the GCS AS function.</w:t>
      </w:r>
    </w:p>
    <w:p w14:paraId="6BBFF141" w14:textId="77777777" w:rsidR="00312C76" w:rsidRPr="00F2731B" w:rsidRDefault="00312C76" w:rsidP="00312C76">
      <w:pPr>
        <w:rPr>
          <w:lang w:val="en-US"/>
        </w:rPr>
      </w:pPr>
      <w:r w:rsidRPr="00F2731B">
        <w:rPr>
          <w:lang w:val="en-US"/>
        </w:rPr>
        <w:t xml:space="preserve">To deactivate the multicast bearers in the EPS, the NRM server shall use the Deactivate MBMS Bearer procedure specified in </w:t>
      </w:r>
      <w:r w:rsidRPr="00F2731B">
        <w:rPr>
          <w:rFonts w:eastAsia="Malgun Gothic" w:hint="eastAsia"/>
          <w:lang w:eastAsia="ko-KR"/>
        </w:rPr>
        <w:t>3GPP</w:t>
      </w:r>
      <w:r w:rsidRPr="00F2731B">
        <w:rPr>
          <w:rFonts w:eastAsia="Malgun Gothic"/>
          <w:lang w:eastAsia="ko-KR"/>
        </w:rPr>
        <w:t> </w:t>
      </w:r>
      <w:r w:rsidRPr="00F2731B">
        <w:rPr>
          <w:rFonts w:eastAsia="Malgun Gothic" w:hint="eastAsia"/>
          <w:lang w:eastAsia="ko-KR"/>
        </w:rPr>
        <w:t>TS</w:t>
      </w:r>
      <w:r w:rsidRPr="00F2731B">
        <w:rPr>
          <w:rFonts w:eastAsia="Malgun Gothic"/>
          <w:lang w:eastAsia="ko-KR"/>
        </w:rPr>
        <w:t> </w:t>
      </w:r>
      <w:r w:rsidRPr="00F2731B">
        <w:rPr>
          <w:rFonts w:eastAsia="Malgun Gothic" w:hint="eastAsia"/>
          <w:lang w:eastAsia="ko-KR"/>
        </w:rPr>
        <w:t>23.468</w:t>
      </w:r>
      <w:r w:rsidRPr="00F2731B">
        <w:rPr>
          <w:rFonts w:eastAsia="Malgun Gothic"/>
          <w:lang w:eastAsia="ko-KR"/>
        </w:rPr>
        <w:t> </w:t>
      </w:r>
      <w:r w:rsidRPr="00F2731B">
        <w:rPr>
          <w:rFonts w:eastAsia="Malgun Gothic" w:hint="eastAsia"/>
          <w:lang w:eastAsia="ko-KR"/>
        </w:rPr>
        <w:t>[</w:t>
      </w:r>
      <w:r w:rsidRPr="00F2731B">
        <w:rPr>
          <w:rFonts w:eastAsia="Malgun Gothic"/>
          <w:lang w:eastAsia="ko-KR"/>
        </w:rPr>
        <w:t>16</w:t>
      </w:r>
      <w:r w:rsidRPr="00F2731B">
        <w:rPr>
          <w:rFonts w:eastAsia="Malgun Gothic" w:hint="eastAsia"/>
          <w:lang w:eastAsia="ko-KR"/>
        </w:rPr>
        <w:t>]</w:t>
      </w:r>
      <w:r w:rsidRPr="00F2731B">
        <w:rPr>
          <w:rFonts w:eastAsia="Malgun Gothic"/>
          <w:lang w:eastAsia="ko-KR"/>
        </w:rPr>
        <w:t xml:space="preserve"> </w:t>
      </w:r>
      <w:r w:rsidRPr="00F2731B">
        <w:rPr>
          <w:lang w:val="en-US"/>
        </w:rPr>
        <w:t>with the NRM server performing the GCS AS function.</w:t>
      </w:r>
    </w:p>
    <w:p w14:paraId="3D972C05" w14:textId="77777777" w:rsidR="00312C76" w:rsidRPr="00F2731B" w:rsidRDefault="00312C76" w:rsidP="00312C76">
      <w:pPr>
        <w:rPr>
          <w:lang w:val="en-US"/>
        </w:rPr>
      </w:pPr>
      <w:r w:rsidRPr="00F2731B">
        <w:rPr>
          <w:lang w:val="en-US"/>
        </w:rPr>
        <w:t xml:space="preserve">To modify multicast bearers in the EPS, the NRM server shall use the Modify MBMS Bearer procedure specified in </w:t>
      </w:r>
      <w:r w:rsidRPr="00F2731B">
        <w:rPr>
          <w:rFonts w:eastAsia="Malgun Gothic" w:hint="eastAsia"/>
          <w:lang w:eastAsia="ko-KR"/>
        </w:rPr>
        <w:t>3GPP</w:t>
      </w:r>
      <w:r w:rsidRPr="00F2731B">
        <w:rPr>
          <w:rFonts w:eastAsia="Malgun Gothic"/>
          <w:lang w:eastAsia="ko-KR"/>
        </w:rPr>
        <w:t> </w:t>
      </w:r>
      <w:r w:rsidRPr="00F2731B">
        <w:rPr>
          <w:rFonts w:eastAsia="Malgun Gothic" w:hint="eastAsia"/>
          <w:lang w:eastAsia="ko-KR"/>
        </w:rPr>
        <w:t>TS</w:t>
      </w:r>
      <w:r w:rsidRPr="00F2731B">
        <w:rPr>
          <w:rFonts w:eastAsia="Malgun Gothic"/>
          <w:lang w:eastAsia="ko-KR"/>
        </w:rPr>
        <w:t> </w:t>
      </w:r>
      <w:r w:rsidRPr="00F2731B">
        <w:rPr>
          <w:rFonts w:eastAsia="Malgun Gothic" w:hint="eastAsia"/>
          <w:lang w:eastAsia="ko-KR"/>
        </w:rPr>
        <w:t>23.468</w:t>
      </w:r>
      <w:r w:rsidRPr="00F2731B">
        <w:rPr>
          <w:rFonts w:eastAsia="Malgun Gothic"/>
          <w:lang w:eastAsia="ko-KR"/>
        </w:rPr>
        <w:t> </w:t>
      </w:r>
      <w:r w:rsidRPr="00F2731B">
        <w:rPr>
          <w:rFonts w:eastAsia="Malgun Gothic" w:hint="eastAsia"/>
          <w:lang w:eastAsia="ko-KR"/>
        </w:rPr>
        <w:t>[</w:t>
      </w:r>
      <w:r w:rsidRPr="00F2731B">
        <w:rPr>
          <w:rFonts w:eastAsia="Malgun Gothic"/>
          <w:lang w:eastAsia="ko-KR"/>
        </w:rPr>
        <w:t>16</w:t>
      </w:r>
      <w:r w:rsidRPr="00F2731B">
        <w:rPr>
          <w:rFonts w:eastAsia="Malgun Gothic" w:hint="eastAsia"/>
          <w:lang w:eastAsia="ko-KR"/>
        </w:rPr>
        <w:t>]</w:t>
      </w:r>
      <w:r w:rsidRPr="00F2731B">
        <w:rPr>
          <w:rFonts w:eastAsia="Malgun Gothic"/>
          <w:lang w:eastAsia="ko-KR"/>
        </w:rPr>
        <w:t xml:space="preserve"> </w:t>
      </w:r>
      <w:r w:rsidRPr="00F2731B">
        <w:rPr>
          <w:lang w:val="en-US"/>
        </w:rPr>
        <w:t>with the NRM server performing the GCS AS function.</w:t>
      </w:r>
    </w:p>
    <w:p w14:paraId="6B809AC0" w14:textId="77777777" w:rsidR="00312C76" w:rsidRPr="00F2731B" w:rsidRDefault="00312C76" w:rsidP="00312C76">
      <w:pPr>
        <w:pStyle w:val="EditorsNote"/>
        <w:rPr>
          <w:lang w:val="en-US"/>
        </w:rPr>
      </w:pPr>
      <w:r w:rsidRPr="00F2731B">
        <w:rPr>
          <w:lang w:val="en-US"/>
        </w:rPr>
        <w:t>Editor's note:</w:t>
      </w:r>
      <w:r w:rsidRPr="00F2731B">
        <w:rPr>
          <w:lang w:val="en-US"/>
        </w:rPr>
        <w:tab/>
        <w:t>To support other modes of MBMS is FFS.</w:t>
      </w:r>
    </w:p>
    <w:p w14:paraId="3FBD96E9" w14:textId="77777777" w:rsidR="00312C76" w:rsidRPr="00F2731B" w:rsidRDefault="00312C76" w:rsidP="00312C76">
      <w:pPr>
        <w:pStyle w:val="Heading4"/>
        <w:rPr>
          <w:lang w:eastAsia="zh-CN"/>
        </w:rPr>
      </w:pPr>
      <w:bookmarkStart w:id="1343" w:name="_Toc468105476"/>
      <w:bookmarkStart w:id="1344" w:name="_Toc468110571"/>
      <w:bookmarkStart w:id="1345" w:name="_Toc4491458"/>
      <w:bookmarkStart w:id="1346" w:name="_Toc106027300"/>
      <w:r w:rsidRPr="00F2731B">
        <w:rPr>
          <w:lang w:eastAsia="zh-CN"/>
        </w:rPr>
        <w:t>14.3.4.2</w:t>
      </w:r>
      <w:r w:rsidRPr="00F2731B">
        <w:rPr>
          <w:lang w:eastAsia="zh-CN"/>
        </w:rPr>
        <w:tab/>
      </w:r>
      <w:r w:rsidRPr="00F2731B">
        <w:t xml:space="preserve">Use of </w:t>
      </w:r>
      <w:r w:rsidRPr="00F2731B">
        <w:rPr>
          <w:lang w:eastAsia="zh-CN"/>
        </w:rPr>
        <w:t>p</w:t>
      </w:r>
      <w:r w:rsidRPr="00F2731B">
        <w:t>re-established MBMS bearers</w:t>
      </w:r>
      <w:bookmarkEnd w:id="1343"/>
      <w:bookmarkEnd w:id="1344"/>
      <w:bookmarkEnd w:id="1345"/>
      <w:bookmarkEnd w:id="1346"/>
    </w:p>
    <w:p w14:paraId="6753367E" w14:textId="77777777" w:rsidR="00312C76" w:rsidRPr="00F2731B" w:rsidRDefault="00312C76" w:rsidP="00312C76">
      <w:pPr>
        <w:pStyle w:val="Heading5"/>
      </w:pPr>
      <w:bookmarkStart w:id="1347" w:name="_Toc468105477"/>
      <w:bookmarkStart w:id="1348" w:name="_Toc468110572"/>
      <w:bookmarkStart w:id="1349" w:name="_Toc4491459"/>
      <w:bookmarkStart w:id="1350" w:name="_Toc106027301"/>
      <w:r w:rsidRPr="00F2731B">
        <w:t>14.3.4.2.1</w:t>
      </w:r>
      <w:r w:rsidRPr="00F2731B">
        <w:tab/>
        <w:t>General</w:t>
      </w:r>
      <w:bookmarkEnd w:id="1347"/>
      <w:bookmarkEnd w:id="1348"/>
      <w:bookmarkEnd w:id="1349"/>
      <w:bookmarkEnd w:id="1350"/>
    </w:p>
    <w:p w14:paraId="7E5E7568" w14:textId="77777777" w:rsidR="00312C76" w:rsidRPr="00F2731B" w:rsidRDefault="00312C76" w:rsidP="00312C76">
      <w:pPr>
        <w:rPr>
          <w:lang w:eastAsia="zh-CN"/>
        </w:rPr>
      </w:pPr>
      <w:r w:rsidRPr="00F2731B">
        <w:t xml:space="preserve">In this scenario, upon triggered by VAL server, the NRM server pre-establishes MBMS bearer(s) in certain pre-configured areas before the initiation of the VAL service group communication session. When a user originates a request for a VAL service group </w:t>
      </w:r>
      <w:r w:rsidRPr="00F2731B">
        <w:rPr>
          <w:lang w:eastAsia="zh-CN"/>
        </w:rPr>
        <w:t>communication session</w:t>
      </w:r>
      <w:r w:rsidRPr="00F2731B">
        <w:t xml:space="preserve"> for one of these areas, the pre-established MBMS bearer(s) is used for the DL </w:t>
      </w:r>
      <w:r w:rsidRPr="00F2731B">
        <w:rPr>
          <w:lang w:eastAsia="zh-CN"/>
        </w:rPr>
        <w:t>VAL service communication.</w:t>
      </w:r>
    </w:p>
    <w:p w14:paraId="08CB1DBB" w14:textId="77777777" w:rsidR="00312C76" w:rsidRPr="00F2731B" w:rsidRDefault="00312C76" w:rsidP="00312C76">
      <w:r w:rsidRPr="00F2731B">
        <w:t>The following steps need to be performed prior to the start of the VAL service group communication session</w:t>
      </w:r>
      <w:r w:rsidRPr="00F2731B">
        <w:rPr>
          <w:lang w:eastAsia="zh-CN"/>
        </w:rPr>
        <w:t xml:space="preserve"> over pre-established MBMS bearer</w:t>
      </w:r>
      <w:r w:rsidRPr="00F2731B">
        <w:t>:</w:t>
      </w:r>
    </w:p>
    <w:p w14:paraId="734047A7" w14:textId="77777777" w:rsidR="00312C76" w:rsidRPr="00F2731B" w:rsidRDefault="00312C76" w:rsidP="00312C76">
      <w:pPr>
        <w:pStyle w:val="B1"/>
        <w:rPr>
          <w:lang w:eastAsia="zh-CN"/>
        </w:rPr>
      </w:pPr>
      <w:r w:rsidRPr="00F2731B">
        <w:t>-</w:t>
      </w:r>
      <w:r w:rsidRPr="00F2731B">
        <w:tab/>
        <w:t xml:space="preserve">Pre-establish </w:t>
      </w:r>
      <w:r w:rsidRPr="00F2731B">
        <w:rPr>
          <w:lang w:eastAsia="zh-CN"/>
        </w:rPr>
        <w:t>MBMS bearer(s)</w:t>
      </w:r>
    </w:p>
    <w:p w14:paraId="0409BEC4" w14:textId="77777777" w:rsidR="00312C76" w:rsidRPr="00F2731B" w:rsidRDefault="00312C76" w:rsidP="00312C76">
      <w:pPr>
        <w:pStyle w:val="B1"/>
        <w:rPr>
          <w:lang w:eastAsia="zh-CN"/>
        </w:rPr>
      </w:pPr>
      <w:r w:rsidRPr="00F2731B">
        <w:rPr>
          <w:lang w:eastAsia="zh-CN"/>
        </w:rPr>
        <w:t xml:space="preserve"> </w:t>
      </w:r>
      <w:r w:rsidRPr="00F2731B">
        <w:t>-</w:t>
      </w:r>
      <w:r w:rsidRPr="00F2731B">
        <w:tab/>
        <w:t xml:space="preserve">Announce the </w:t>
      </w:r>
      <w:r w:rsidRPr="00F2731B">
        <w:rPr>
          <w:lang w:eastAsia="zh-CN"/>
        </w:rPr>
        <w:t xml:space="preserve">pre-established </w:t>
      </w:r>
      <w:r w:rsidRPr="00F2731B">
        <w:t>MBMS bearer to the NRM client</w:t>
      </w:r>
      <w:r w:rsidRPr="00F2731B">
        <w:rPr>
          <w:lang w:eastAsia="zh-CN"/>
        </w:rPr>
        <w:t>s</w:t>
      </w:r>
    </w:p>
    <w:p w14:paraId="04E82AAA" w14:textId="77777777" w:rsidR="00312C76" w:rsidRPr="00F2731B" w:rsidRDefault="00312C76" w:rsidP="00312C76">
      <w:pPr>
        <w:rPr>
          <w:lang w:eastAsia="zh-CN"/>
        </w:rPr>
      </w:pPr>
      <w:r w:rsidRPr="00F2731B">
        <w:t>When these preparation steps have been done the VAL service group communication session using MBMS bearer can start.</w:t>
      </w:r>
      <w:r w:rsidRPr="00F2731B">
        <w:rPr>
          <w:lang w:eastAsia="zh-CN"/>
        </w:rPr>
        <w:t xml:space="preserve"> </w:t>
      </w:r>
    </w:p>
    <w:p w14:paraId="59B97DD8" w14:textId="77777777" w:rsidR="00312C76" w:rsidRPr="00F2731B" w:rsidRDefault="00312C76" w:rsidP="00312C76">
      <w:r w:rsidRPr="00F2731B">
        <w:t>The vertical application level communications are sent on the MBMS bearer. Optionally a separate MBMS bearer could be used for the application level control messages, due to different bearer characteristic requirements.</w:t>
      </w:r>
    </w:p>
    <w:p w14:paraId="3C1DA940" w14:textId="77777777" w:rsidR="00312C76" w:rsidRPr="00F2731B" w:rsidRDefault="00312C76" w:rsidP="00312C76">
      <w:pPr>
        <w:pStyle w:val="Heading5"/>
        <w:rPr>
          <w:lang w:eastAsia="zh-CN"/>
        </w:rPr>
      </w:pPr>
      <w:bookmarkStart w:id="1351" w:name="_Toc468105478"/>
      <w:bookmarkStart w:id="1352" w:name="_Toc468110573"/>
      <w:bookmarkStart w:id="1353" w:name="_Toc4491460"/>
      <w:bookmarkStart w:id="1354" w:name="_Toc106027302"/>
      <w:r w:rsidRPr="00F2731B">
        <w:t>14.3.4.2.2</w:t>
      </w:r>
      <w:r w:rsidRPr="00F2731B">
        <w:tab/>
      </w:r>
      <w:r w:rsidRPr="00F2731B">
        <w:rPr>
          <w:lang w:eastAsia="zh-CN"/>
        </w:rPr>
        <w:t>Procedure</w:t>
      </w:r>
      <w:bookmarkEnd w:id="1351"/>
      <w:bookmarkEnd w:id="1352"/>
      <w:bookmarkEnd w:id="1353"/>
      <w:bookmarkEnd w:id="1354"/>
    </w:p>
    <w:p w14:paraId="58F2D7A9" w14:textId="77777777" w:rsidR="00312C76" w:rsidRPr="00F2731B" w:rsidRDefault="00312C76" w:rsidP="00312C76">
      <w:pPr>
        <w:rPr>
          <w:lang w:eastAsia="zh-CN"/>
        </w:rPr>
      </w:pPr>
      <w:r w:rsidRPr="00F2731B">
        <w:t xml:space="preserve">The procedure </w:t>
      </w:r>
      <w:r w:rsidRPr="00F2731B">
        <w:rPr>
          <w:lang w:eastAsia="zh-CN"/>
        </w:rPr>
        <w:t xml:space="preserve">figure 14.3.4.2.2-1 </w:t>
      </w:r>
      <w:r w:rsidRPr="00F2731B">
        <w:t>shows only</w:t>
      </w:r>
      <w:r w:rsidRPr="00F2731B">
        <w:rPr>
          <w:lang w:eastAsia="zh-CN"/>
        </w:rPr>
        <w:t xml:space="preserve"> one of the</w:t>
      </w:r>
      <w:r w:rsidRPr="00F2731B">
        <w:t xml:space="preserve"> receiving VAL clients</w:t>
      </w:r>
      <w:r w:rsidRPr="00F2731B" w:rsidDel="00401FAA">
        <w:t xml:space="preserve"> </w:t>
      </w:r>
      <w:r w:rsidRPr="00F2731B">
        <w:t xml:space="preserve">using an MBMS bearer. There might </w:t>
      </w:r>
      <w:r w:rsidRPr="00F2731B">
        <w:rPr>
          <w:lang w:eastAsia="zh-CN"/>
        </w:rPr>
        <w:t xml:space="preserve">also </w:t>
      </w:r>
      <w:r w:rsidRPr="00F2731B">
        <w:t>be VAL clients</w:t>
      </w:r>
      <w:r w:rsidRPr="00F2731B" w:rsidDel="00401FAA">
        <w:t xml:space="preserve"> </w:t>
      </w:r>
      <w:r w:rsidRPr="00F2731B">
        <w:t>in the same VAL service group communication session that receive the communication on unicast</w:t>
      </w:r>
      <w:r w:rsidRPr="00F2731B">
        <w:rPr>
          <w:lang w:eastAsia="zh-CN"/>
        </w:rPr>
        <w:t xml:space="preserve"> </w:t>
      </w:r>
      <w:r w:rsidRPr="00F2731B">
        <w:t>bearers.</w:t>
      </w:r>
    </w:p>
    <w:p w14:paraId="77485F4F" w14:textId="77777777" w:rsidR="00312C76" w:rsidRPr="00F2731B" w:rsidRDefault="00312C76" w:rsidP="00312C76">
      <w:pPr>
        <w:pStyle w:val="TH"/>
        <w:rPr>
          <w:lang w:eastAsia="zh-CN"/>
        </w:rPr>
      </w:pPr>
      <w:r w:rsidRPr="00F2731B">
        <w:rPr>
          <w:lang w:eastAsia="zh-CN"/>
        </w:rPr>
        <w:object w:dxaOrig="8436" w:dyaOrig="6960" w14:anchorId="3DF6D537">
          <v:shape id="_x0000_i1105" type="#_x0000_t75" style="width:421.5pt;height:348pt" o:ole="">
            <v:imagedata r:id="rId171" o:title=""/>
          </v:shape>
          <o:OLEObject Type="Embed" ProgID="Visio.Drawing.11" ShapeID="_x0000_i1105" DrawAspect="Content" ObjectID="_1716648335" r:id="rId172"/>
        </w:object>
      </w:r>
    </w:p>
    <w:p w14:paraId="2E7D4FA3" w14:textId="77777777" w:rsidR="00312C76" w:rsidRPr="00F2731B" w:rsidRDefault="00312C76" w:rsidP="00312C76">
      <w:pPr>
        <w:pStyle w:val="TF"/>
      </w:pPr>
      <w:r w:rsidRPr="00F2731B">
        <w:t>Figure </w:t>
      </w:r>
      <w:r w:rsidRPr="00F2731B">
        <w:rPr>
          <w:lang w:eastAsia="zh-CN"/>
        </w:rPr>
        <w:t>14.3.4.2.2-1</w:t>
      </w:r>
      <w:r w:rsidRPr="00F2731B">
        <w:t xml:space="preserve">: Use of </w:t>
      </w:r>
      <w:r w:rsidRPr="00F2731B">
        <w:rPr>
          <w:lang w:eastAsia="zh-CN"/>
        </w:rPr>
        <w:t>p</w:t>
      </w:r>
      <w:r w:rsidRPr="00F2731B">
        <w:t xml:space="preserve">re-established MBMS </w:t>
      </w:r>
      <w:r w:rsidRPr="00F2731B">
        <w:rPr>
          <w:lang w:eastAsia="zh-CN"/>
        </w:rPr>
        <w:t>b</w:t>
      </w:r>
      <w:r w:rsidRPr="00F2731B">
        <w:t>earers</w:t>
      </w:r>
    </w:p>
    <w:p w14:paraId="1864F676" w14:textId="77777777" w:rsidR="00312C76" w:rsidRPr="00F2731B" w:rsidRDefault="00312C76" w:rsidP="00312C76">
      <w:pPr>
        <w:pStyle w:val="B1"/>
        <w:rPr>
          <w:lang w:eastAsia="zh-CN"/>
        </w:rPr>
      </w:pPr>
      <w:r w:rsidRPr="00F2731B">
        <w:rPr>
          <w:lang w:eastAsia="zh-CN"/>
        </w:rPr>
        <w:t>1.</w:t>
      </w:r>
      <w:r w:rsidRPr="00F2731B">
        <w:rPr>
          <w:lang w:eastAsia="zh-CN"/>
        </w:rPr>
        <w:tab/>
        <w:t>The VAL server sends a MBMS bearers request to the NRM server including service description(s) for which the MBMS bearers are requested.</w:t>
      </w:r>
    </w:p>
    <w:p w14:paraId="744FC2F6" w14:textId="77777777" w:rsidR="00312C76" w:rsidRPr="00F2731B" w:rsidRDefault="00312C76" w:rsidP="00312C76">
      <w:pPr>
        <w:pStyle w:val="B1"/>
        <w:rPr>
          <w:lang w:eastAsia="zh-CN"/>
        </w:rPr>
      </w:pPr>
      <w:r w:rsidRPr="00F2731B">
        <w:rPr>
          <w:lang w:eastAsia="zh-CN"/>
        </w:rPr>
        <w:t>2a.</w:t>
      </w:r>
      <w:r w:rsidRPr="00F2731B">
        <w:tab/>
      </w:r>
      <w:r w:rsidRPr="00F2731B">
        <w:rPr>
          <w:lang w:eastAsia="zh-CN"/>
        </w:rPr>
        <w:t>The NRM server determines to activate MBMS bearer.</w:t>
      </w:r>
      <w:r w:rsidRPr="00F2731B">
        <w:t xml:space="preserve"> The activation of the MBMS bearer in EPS is done on the MB2-C reference point and according to 3GPP TS 23.468 [16].</w:t>
      </w:r>
      <w:r w:rsidRPr="00F2731B">
        <w:rPr>
          <w:lang w:eastAsia="zh-CN"/>
        </w:rPr>
        <w:t xml:space="preserve"> </w:t>
      </w:r>
      <w:r w:rsidRPr="00F2731B">
        <w:t>This bearer will be used for the VAL service communication.</w:t>
      </w:r>
      <w:r w:rsidRPr="00F2731B">
        <w:rPr>
          <w:bCs/>
          <w:iCs/>
        </w:rPr>
        <w:t xml:space="preserve"> If local MBMS is requested in step 1, the NRM server uses the local MBMS information provided by VAL server in step 1 or the local MBMS information configured locally in the NRM server to activate the MBMS bearers</w:t>
      </w:r>
      <w:r w:rsidRPr="00F2731B">
        <w:rPr>
          <w:bCs/>
          <w:iCs/>
          <w:lang w:eastAsia="zh-CN"/>
        </w:rPr>
        <w:t>. The NRM server performs local MBMS procedures</w:t>
      </w:r>
      <w:r w:rsidRPr="00F2731B">
        <w:rPr>
          <w:bCs/>
          <w:iCs/>
        </w:rPr>
        <w:t xml:space="preserve"> </w:t>
      </w:r>
      <w:r w:rsidRPr="00F2731B">
        <w:rPr>
          <w:bCs/>
          <w:iCs/>
          <w:lang w:eastAsia="zh-CN"/>
        </w:rPr>
        <w:t>in line</w:t>
      </w:r>
      <w:r w:rsidRPr="00F2731B">
        <w:rPr>
          <w:bCs/>
          <w:iCs/>
        </w:rPr>
        <w:t xml:space="preserve"> with the procedure of L.MBMS based MBMS data delivery defined in 3GPP TS 23.285 [31].</w:t>
      </w:r>
    </w:p>
    <w:p w14:paraId="32F75D1E" w14:textId="77777777" w:rsidR="00312C76" w:rsidRPr="00F2731B" w:rsidRDefault="00312C76" w:rsidP="00312C76">
      <w:pPr>
        <w:pStyle w:val="B1"/>
        <w:rPr>
          <w:lang w:eastAsia="zh-CN"/>
        </w:rPr>
      </w:pPr>
      <w:r w:rsidRPr="00F2731B">
        <w:rPr>
          <w:lang w:eastAsia="zh-CN"/>
        </w:rPr>
        <w:t>2b.</w:t>
      </w:r>
      <w:r w:rsidRPr="00F2731B">
        <w:tab/>
      </w:r>
      <w:r w:rsidRPr="00F2731B">
        <w:rPr>
          <w:lang w:eastAsia="zh-CN"/>
        </w:rPr>
        <w:t xml:space="preserve">Optionally, the </w:t>
      </w:r>
      <w:r w:rsidRPr="00F2731B">
        <w:t xml:space="preserve">NRM server may also </w:t>
      </w:r>
      <w:r w:rsidRPr="00F2731B">
        <w:rPr>
          <w:lang w:eastAsia="zh-CN"/>
        </w:rPr>
        <w:t>activate</w:t>
      </w:r>
      <w:r w:rsidRPr="00F2731B">
        <w:t xml:space="preserve"> an MBMS bearer dedicated for application level control signalling. The </w:t>
      </w:r>
      <w:r w:rsidRPr="00F2731B">
        <w:rPr>
          <w:lang w:eastAsia="zh-CN"/>
        </w:rPr>
        <w:t>activation</w:t>
      </w:r>
      <w:r w:rsidRPr="00F2731B">
        <w:t xml:space="preserve"> of the MBMS bearer is done on MB2-C reference point and according to 3GPP TS 23.468 [16]. </w:t>
      </w:r>
      <w:r w:rsidRPr="00F2731B">
        <w:rPr>
          <w:bCs/>
          <w:iCs/>
          <w:lang w:eastAsia="zh-CN"/>
        </w:rPr>
        <w:t>If</w:t>
      </w:r>
      <w:r w:rsidRPr="00F2731B">
        <w:rPr>
          <w:bCs/>
          <w:iCs/>
        </w:rPr>
        <w:t xml:space="preserve"> local MBMS</w:t>
      </w:r>
      <w:r w:rsidRPr="00F2731B">
        <w:rPr>
          <w:bCs/>
          <w:iCs/>
          <w:lang w:eastAsia="zh-CN"/>
        </w:rPr>
        <w:t xml:space="preserve"> is requested in step 1</w:t>
      </w:r>
      <w:r w:rsidRPr="00F2731B">
        <w:rPr>
          <w:bCs/>
          <w:iCs/>
        </w:rPr>
        <w:t xml:space="preserve">, the NRM </w:t>
      </w:r>
      <w:r w:rsidRPr="00F2731B">
        <w:rPr>
          <w:bCs/>
          <w:iCs/>
          <w:lang w:eastAsia="zh-CN"/>
        </w:rPr>
        <w:t xml:space="preserve">server </w:t>
      </w:r>
      <w:r w:rsidRPr="00F2731B">
        <w:rPr>
          <w:bCs/>
          <w:iCs/>
        </w:rPr>
        <w:t xml:space="preserve">uses the local MBMS information provided by VAL server in step 1 or </w:t>
      </w:r>
      <w:r w:rsidRPr="00F2731B">
        <w:rPr>
          <w:bCs/>
          <w:iCs/>
          <w:lang w:eastAsia="zh-CN"/>
        </w:rPr>
        <w:t xml:space="preserve">the local MBMS information </w:t>
      </w:r>
      <w:r w:rsidRPr="00F2731B">
        <w:rPr>
          <w:bCs/>
          <w:iCs/>
        </w:rPr>
        <w:t>configured</w:t>
      </w:r>
      <w:r w:rsidRPr="00F2731B">
        <w:rPr>
          <w:bCs/>
          <w:iCs/>
          <w:lang w:eastAsia="zh-CN"/>
        </w:rPr>
        <w:t xml:space="preserve"> locally</w:t>
      </w:r>
      <w:r w:rsidRPr="00F2731B">
        <w:rPr>
          <w:bCs/>
          <w:iCs/>
        </w:rPr>
        <w:t xml:space="preserve"> in the NRM server to activate the MBMS bearers</w:t>
      </w:r>
      <w:r w:rsidRPr="00F2731B">
        <w:rPr>
          <w:bCs/>
          <w:iCs/>
          <w:lang w:eastAsia="zh-CN"/>
        </w:rPr>
        <w:t>. The NRM server performs local MBMS procedures</w:t>
      </w:r>
      <w:r w:rsidRPr="00F2731B">
        <w:rPr>
          <w:bCs/>
          <w:iCs/>
        </w:rPr>
        <w:t xml:space="preserve"> </w:t>
      </w:r>
      <w:r w:rsidRPr="00F2731B">
        <w:rPr>
          <w:bCs/>
          <w:iCs/>
          <w:lang w:eastAsia="zh-CN"/>
        </w:rPr>
        <w:t>in line</w:t>
      </w:r>
      <w:r w:rsidRPr="00F2731B">
        <w:rPr>
          <w:bCs/>
          <w:iCs/>
        </w:rPr>
        <w:t xml:space="preserve"> with the procedure of L.MBMS based MBMS data delivery defined in 3GPP TS 23.285 [31].</w:t>
      </w:r>
    </w:p>
    <w:p w14:paraId="56BC0437" w14:textId="77777777" w:rsidR="00312C76" w:rsidRPr="00F2731B" w:rsidRDefault="00312C76" w:rsidP="00312C76">
      <w:pPr>
        <w:pStyle w:val="NO"/>
        <w:rPr>
          <w:lang w:eastAsia="zh-CN"/>
        </w:rPr>
      </w:pPr>
      <w:r w:rsidRPr="00F2731B">
        <w:rPr>
          <w:rFonts w:eastAsia="Malgun Gothic"/>
          <w:lang w:eastAsia="ko-KR"/>
        </w:rPr>
        <w:t>NOTE 1:</w:t>
      </w:r>
      <w:r w:rsidRPr="00F2731B">
        <w:rPr>
          <w:rFonts w:eastAsia="Malgun Gothic"/>
          <w:lang w:eastAsia="ko-KR"/>
        </w:rPr>
        <w:tab/>
        <w:t xml:space="preserve">The procedure to determine the activation of MBMS bearers is implementation specific. </w:t>
      </w:r>
    </w:p>
    <w:p w14:paraId="05FA944A" w14:textId="77777777" w:rsidR="00312C76" w:rsidRPr="00F2731B" w:rsidRDefault="00312C76" w:rsidP="00312C76">
      <w:pPr>
        <w:pStyle w:val="B1"/>
        <w:rPr>
          <w:lang w:eastAsia="zh-CN"/>
        </w:rPr>
      </w:pPr>
      <w:r w:rsidRPr="00F2731B">
        <w:rPr>
          <w:lang w:eastAsia="zh-CN"/>
        </w:rPr>
        <w:t>3a.</w:t>
      </w:r>
      <w:r w:rsidRPr="00F2731B">
        <w:rPr>
          <w:lang w:eastAsia="zh-CN"/>
        </w:rPr>
        <w:tab/>
      </w:r>
      <w:r w:rsidRPr="00F2731B">
        <w:t xml:space="preserve">The </w:t>
      </w:r>
      <w:r w:rsidRPr="00F2731B">
        <w:rPr>
          <w:lang w:eastAsia="zh-CN"/>
        </w:rPr>
        <w:t>NRM server</w:t>
      </w:r>
      <w:r w:rsidRPr="00F2731B">
        <w:t xml:space="preserve"> passes the MBMS bearer info for the service description associated with the pre-established MBMS bearer to the</w:t>
      </w:r>
      <w:r w:rsidRPr="00F2731B">
        <w:rPr>
          <w:lang w:eastAsia="zh-CN"/>
        </w:rPr>
        <w:t xml:space="preserve"> NRM</w:t>
      </w:r>
      <w:r w:rsidRPr="00F2731B">
        <w:t xml:space="preserve"> client. The </w:t>
      </w:r>
      <w:r w:rsidRPr="00F2731B">
        <w:rPr>
          <w:lang w:eastAsia="zh-CN"/>
        </w:rPr>
        <w:t>NRM client</w:t>
      </w:r>
      <w:r w:rsidRPr="00F2731B">
        <w:t xml:space="preserve"> obtains the TMGI, identifying the MBMS bearer, from the service description.</w:t>
      </w:r>
    </w:p>
    <w:p w14:paraId="79179A58" w14:textId="77777777" w:rsidR="00312C76" w:rsidRPr="00F2731B" w:rsidRDefault="00312C76" w:rsidP="00312C76">
      <w:pPr>
        <w:pStyle w:val="B1"/>
        <w:rPr>
          <w:lang w:eastAsia="zh-CN"/>
        </w:rPr>
      </w:pPr>
      <w:r w:rsidRPr="00F2731B">
        <w:rPr>
          <w:lang w:eastAsia="zh-CN"/>
        </w:rPr>
        <w:t>3b.</w:t>
      </w:r>
      <w:r w:rsidRPr="00F2731B">
        <w:rPr>
          <w:lang w:eastAsia="zh-CN"/>
        </w:rPr>
        <w:tab/>
      </w:r>
      <w:r w:rsidRPr="00F2731B">
        <w:t xml:space="preserve">The </w:t>
      </w:r>
      <w:r w:rsidRPr="00F2731B">
        <w:rPr>
          <w:lang w:eastAsia="zh-CN"/>
        </w:rPr>
        <w:t>NRM server</w:t>
      </w:r>
      <w:r w:rsidRPr="00F2731B">
        <w:t xml:space="preserve"> </w:t>
      </w:r>
      <w:r w:rsidRPr="00F2731B">
        <w:rPr>
          <w:lang w:eastAsia="zh-CN"/>
        </w:rPr>
        <w:t xml:space="preserve">may </w:t>
      </w:r>
      <w:r w:rsidRPr="00F2731B">
        <w:t xml:space="preserve">pass the </w:t>
      </w:r>
      <w:r w:rsidRPr="00F2731B">
        <w:rPr>
          <w:rFonts w:eastAsia="Malgun Gothic"/>
          <w:lang w:eastAsia="ko-KR"/>
        </w:rPr>
        <w:t xml:space="preserve">MBMS bearer info </w:t>
      </w:r>
      <w:r w:rsidRPr="00F2731B">
        <w:t xml:space="preserve">for the service description associated with the </w:t>
      </w:r>
      <w:r w:rsidRPr="00F2731B">
        <w:rPr>
          <w:rFonts w:eastAsia="Malgun Gothic"/>
          <w:lang w:eastAsia="ko-KR"/>
        </w:rPr>
        <w:t>application</w:t>
      </w:r>
      <w:r w:rsidRPr="00F2731B">
        <w:rPr>
          <w:lang w:eastAsia="zh-CN"/>
        </w:rPr>
        <w:t xml:space="preserve"> control </w:t>
      </w:r>
      <w:r w:rsidRPr="00F2731B">
        <w:t>MBMS bearer</w:t>
      </w:r>
      <w:r w:rsidRPr="00F2731B">
        <w:rPr>
          <w:lang w:eastAsia="zh-CN"/>
        </w:rPr>
        <w:t xml:space="preserve"> </w:t>
      </w:r>
      <w:r w:rsidRPr="00F2731B">
        <w:t>to the</w:t>
      </w:r>
      <w:r w:rsidRPr="00F2731B">
        <w:rPr>
          <w:lang w:eastAsia="zh-CN"/>
        </w:rPr>
        <w:t xml:space="preserve"> NRM client</w:t>
      </w:r>
      <w:r w:rsidRPr="00F2731B">
        <w:t xml:space="preserve">. The </w:t>
      </w:r>
      <w:r w:rsidRPr="00F2731B">
        <w:rPr>
          <w:lang w:eastAsia="zh-CN"/>
        </w:rPr>
        <w:t>NRM client</w:t>
      </w:r>
      <w:r w:rsidRPr="00F2731B">
        <w:t xml:space="preserve"> obtains the TMGI, identifying the MBMS bearer, from the service description.</w:t>
      </w:r>
    </w:p>
    <w:p w14:paraId="19891C67" w14:textId="77777777" w:rsidR="00312C76" w:rsidRPr="00F2731B" w:rsidRDefault="00312C76" w:rsidP="00312C76">
      <w:pPr>
        <w:pStyle w:val="NO"/>
        <w:rPr>
          <w:lang w:eastAsia="zh-CN"/>
        </w:rPr>
      </w:pPr>
      <w:r w:rsidRPr="00F2731B">
        <w:rPr>
          <w:rFonts w:eastAsia="Malgun Gothic"/>
          <w:lang w:eastAsia="ko-KR"/>
        </w:rPr>
        <w:t>NOTE</w:t>
      </w:r>
      <w:r w:rsidRPr="00F2731B">
        <w:t> </w:t>
      </w:r>
      <w:r w:rsidRPr="00F2731B">
        <w:rPr>
          <w:lang w:eastAsia="zh-CN"/>
        </w:rPr>
        <w:t>2</w:t>
      </w:r>
      <w:r w:rsidRPr="00F2731B">
        <w:t>:</w:t>
      </w:r>
      <w:r w:rsidRPr="00F2731B">
        <w:tab/>
        <w:t xml:space="preserve">Step </w:t>
      </w:r>
      <w:r w:rsidRPr="00F2731B">
        <w:rPr>
          <w:lang w:eastAsia="zh-CN"/>
        </w:rPr>
        <w:t>3</w:t>
      </w:r>
      <w:r w:rsidRPr="00F2731B">
        <w:t xml:space="preserve">a and step </w:t>
      </w:r>
      <w:r w:rsidRPr="00F2731B">
        <w:rPr>
          <w:lang w:eastAsia="zh-CN"/>
        </w:rPr>
        <w:t>3</w:t>
      </w:r>
      <w:r w:rsidRPr="00F2731B">
        <w:t xml:space="preserve">b can be done in one </w:t>
      </w:r>
      <w:r w:rsidRPr="00F2731B">
        <w:rPr>
          <w:lang w:eastAsia="zh-CN"/>
        </w:rPr>
        <w:t>MBMS bearer announcement</w:t>
      </w:r>
      <w:r w:rsidRPr="00F2731B">
        <w:t xml:space="preserve"> </w:t>
      </w:r>
      <w:r w:rsidRPr="00F2731B">
        <w:rPr>
          <w:lang w:eastAsia="zh-CN"/>
        </w:rPr>
        <w:t xml:space="preserve">message. </w:t>
      </w:r>
    </w:p>
    <w:p w14:paraId="3C136DC4" w14:textId="77777777" w:rsidR="00312C76" w:rsidRPr="00F2731B" w:rsidRDefault="00312C76" w:rsidP="00312C76">
      <w:pPr>
        <w:pStyle w:val="B1"/>
        <w:rPr>
          <w:lang w:eastAsia="zh-CN"/>
        </w:rPr>
      </w:pPr>
      <w:r w:rsidRPr="00F2731B">
        <w:rPr>
          <w:lang w:eastAsia="zh-CN"/>
        </w:rPr>
        <w:lastRenderedPageBreak/>
        <w:t>4.</w:t>
      </w:r>
      <w:r w:rsidRPr="00F2731B">
        <w:rPr>
          <w:lang w:eastAsia="zh-CN"/>
        </w:rPr>
        <w:tab/>
      </w:r>
      <w:r w:rsidRPr="00F2731B">
        <w:t>Th</w:t>
      </w:r>
      <w:r w:rsidRPr="00F2731B">
        <w:rPr>
          <w:lang w:eastAsia="zh-CN"/>
        </w:rPr>
        <w:t>e NRM</w:t>
      </w:r>
      <w:r w:rsidRPr="00F2731B">
        <w:t xml:space="preserve"> client stores the information associated with the TMGI(s).</w:t>
      </w:r>
      <w:r w:rsidRPr="00F2731B">
        <w:rPr>
          <w:rFonts w:eastAsia="Malgun Gothic"/>
          <w:lang w:eastAsia="ko-KR"/>
        </w:rPr>
        <w:t xml:space="preserve"> The NRM service client uses the TMGI and other MBMS bearer related information to activate the monitoring of the MBMS bearer by the VAL UE. The NRM client shares the MBMS bearer related information with the VAL client.</w:t>
      </w:r>
    </w:p>
    <w:p w14:paraId="5066C395" w14:textId="77777777" w:rsidR="00312C76" w:rsidRPr="00F2731B" w:rsidRDefault="00312C76" w:rsidP="00312C76">
      <w:pPr>
        <w:pStyle w:val="B1"/>
      </w:pPr>
      <w:r w:rsidRPr="00F2731B">
        <w:t>5.</w:t>
      </w:r>
      <w:r w:rsidRPr="00F2731B">
        <w:tab/>
        <w:t>The NRM client that enters or is in the service area of at least one announced TMGI indicates to the NRM server that the VAL UE is able to receive VAL service communication over MBMS, whereby the NRM server may decide to use the MBMS bearer instead of unicast bearer for VAL service communication sessions</w:t>
      </w:r>
      <w:r w:rsidRPr="00F2731B">
        <w:rPr>
          <w:lang w:eastAsia="zh-CN"/>
        </w:rPr>
        <w:t xml:space="preserve"> based on available information at the NRM server including the MBMS listening status report </w:t>
      </w:r>
      <w:r w:rsidRPr="00F2731B">
        <w:t xml:space="preserve">as described in clause 14.3.4.5. </w:t>
      </w:r>
    </w:p>
    <w:p w14:paraId="1169FAA2" w14:textId="77777777" w:rsidR="00312C76" w:rsidRPr="00F2731B" w:rsidRDefault="00312C76" w:rsidP="00312C76">
      <w:pPr>
        <w:pStyle w:val="NO"/>
      </w:pPr>
      <w:r w:rsidRPr="00F2731B">
        <w:t>NOTE 3:</w:t>
      </w:r>
      <w:r w:rsidRPr="00F2731B">
        <w:tab/>
        <w:t>Step 5 is optional for the VAL UE on subsequent MBMS bearer announcements.</w:t>
      </w:r>
    </w:p>
    <w:p w14:paraId="29C0C19D" w14:textId="77777777" w:rsidR="00312C76" w:rsidRPr="00F2731B" w:rsidRDefault="00312C76" w:rsidP="00312C76">
      <w:pPr>
        <w:pStyle w:val="B1"/>
        <w:rPr>
          <w:lang w:eastAsia="zh-CN"/>
        </w:rPr>
      </w:pPr>
      <w:r w:rsidRPr="00F2731B">
        <w:t>6.</w:t>
      </w:r>
      <w:r w:rsidRPr="00F2731B">
        <w:tab/>
        <w:t>The NRM server provides a MBMS bearers response to the VAL server.</w:t>
      </w:r>
    </w:p>
    <w:p w14:paraId="62D076AE" w14:textId="77777777" w:rsidR="00312C76" w:rsidRPr="00F2731B" w:rsidRDefault="00312C76" w:rsidP="00312C76">
      <w:pPr>
        <w:pStyle w:val="B1"/>
        <w:rPr>
          <w:lang w:eastAsia="zh-CN"/>
        </w:rPr>
      </w:pPr>
      <w:r w:rsidRPr="00F2731B">
        <w:rPr>
          <w:lang w:eastAsia="zh-CN"/>
        </w:rPr>
        <w:t>7.</w:t>
      </w:r>
      <w:r w:rsidRPr="00F2731B">
        <w:rPr>
          <w:lang w:eastAsia="zh-CN"/>
        </w:rPr>
        <w:tab/>
        <w:t xml:space="preserve">A VAL service group communication session is established. </w:t>
      </w:r>
    </w:p>
    <w:p w14:paraId="7265D876" w14:textId="77777777" w:rsidR="00312C76" w:rsidRPr="00F2731B" w:rsidRDefault="00312C76" w:rsidP="00312C76">
      <w:pPr>
        <w:pStyle w:val="B1"/>
        <w:rPr>
          <w:lang w:eastAsia="zh-CN"/>
        </w:rPr>
      </w:pPr>
      <w:r w:rsidRPr="00F2731B">
        <w:rPr>
          <w:lang w:eastAsia="zh-CN"/>
        </w:rPr>
        <w:t>8</w:t>
      </w:r>
      <w:r w:rsidRPr="00F2731B">
        <w:rPr>
          <w:rFonts w:eastAsia="Malgun Gothic"/>
          <w:lang w:eastAsia="ko-KR"/>
        </w:rPr>
        <w:t>.</w:t>
      </w:r>
      <w:r w:rsidRPr="00F2731B">
        <w:rPr>
          <w:rFonts w:eastAsia="Malgun Gothic"/>
          <w:lang w:eastAsia="ko-KR"/>
        </w:rPr>
        <w:tab/>
        <w:t>As the VAL server transmits the VAL service communication over the MBMS bearer, the VAL service communication packets are detected and delivered to the VAL client.</w:t>
      </w:r>
    </w:p>
    <w:p w14:paraId="482E0C3F" w14:textId="77777777" w:rsidR="00312C76" w:rsidRPr="00F2731B" w:rsidRDefault="00312C76" w:rsidP="00312C76">
      <w:pPr>
        <w:pStyle w:val="Heading4"/>
      </w:pPr>
      <w:bookmarkStart w:id="1355" w:name="_Toc468105479"/>
      <w:bookmarkStart w:id="1356" w:name="_Toc468110574"/>
      <w:bookmarkStart w:id="1357" w:name="_Toc4491461"/>
      <w:bookmarkStart w:id="1358" w:name="_Toc106027303"/>
      <w:r w:rsidRPr="00F2731B">
        <w:rPr>
          <w:lang w:eastAsia="zh-CN"/>
        </w:rPr>
        <w:t>14.3.4.3</w:t>
      </w:r>
      <w:r w:rsidRPr="00F2731B">
        <w:rPr>
          <w:lang w:eastAsia="zh-CN"/>
        </w:rPr>
        <w:tab/>
      </w:r>
      <w:r w:rsidRPr="00F2731B">
        <w:t xml:space="preserve">Use of </w:t>
      </w:r>
      <w:r w:rsidRPr="00F2731B">
        <w:rPr>
          <w:lang w:eastAsia="zh-CN"/>
        </w:rPr>
        <w:t>d</w:t>
      </w:r>
      <w:r w:rsidRPr="00F2731B">
        <w:t>ynamic MBMS bearer establishment</w:t>
      </w:r>
      <w:bookmarkEnd w:id="1355"/>
      <w:bookmarkEnd w:id="1356"/>
      <w:bookmarkEnd w:id="1357"/>
      <w:bookmarkEnd w:id="1358"/>
    </w:p>
    <w:p w14:paraId="29989D96" w14:textId="77777777" w:rsidR="00312C76" w:rsidRPr="00F2731B" w:rsidRDefault="00312C76" w:rsidP="00312C76">
      <w:pPr>
        <w:pStyle w:val="Heading5"/>
      </w:pPr>
      <w:bookmarkStart w:id="1359" w:name="_Toc106027304"/>
      <w:r w:rsidRPr="00F2731B">
        <w:t>14.3.4.3.1</w:t>
      </w:r>
      <w:r w:rsidRPr="00F2731B">
        <w:tab/>
        <w:t>General</w:t>
      </w:r>
      <w:bookmarkEnd w:id="1359"/>
    </w:p>
    <w:p w14:paraId="5EE24F05" w14:textId="77777777" w:rsidR="00312C76" w:rsidRPr="00F2731B" w:rsidRDefault="00312C76" w:rsidP="00312C76">
      <w:r w:rsidRPr="00F2731B">
        <w:t xml:space="preserve">In this scenario, the </w:t>
      </w:r>
      <w:r w:rsidRPr="00F2731B">
        <w:rPr>
          <w:lang w:eastAsia="zh-CN"/>
        </w:rPr>
        <w:t>VAL server</w:t>
      </w:r>
      <w:r w:rsidRPr="00F2731B">
        <w:t xml:space="preserve"> uses a unicast bearer for communication with the UE on the DL at the start of the group communication session. When the</w:t>
      </w:r>
      <w:r w:rsidRPr="00F2731B">
        <w:rPr>
          <w:lang w:eastAsia="zh-CN"/>
        </w:rPr>
        <w:t xml:space="preserve"> VAL server</w:t>
      </w:r>
      <w:r w:rsidRPr="00F2731B">
        <w:t xml:space="preserve"> triggers to use an MBMS bearer in EPS for the DL </w:t>
      </w:r>
      <w:r w:rsidRPr="00F2731B">
        <w:rPr>
          <w:lang w:eastAsia="zh-CN"/>
        </w:rPr>
        <w:t>VAL service communication</w:t>
      </w:r>
      <w:r w:rsidRPr="00F2731B">
        <w:t xml:space="preserve">, the </w:t>
      </w:r>
      <w:r w:rsidRPr="00F2731B">
        <w:rPr>
          <w:lang w:eastAsia="zh-CN"/>
        </w:rPr>
        <w:t>NRM server</w:t>
      </w:r>
      <w:r w:rsidRPr="00F2731B">
        <w:t xml:space="preserve"> decides to establish an MBMS bearer in EPS using the procedures defined in </w:t>
      </w:r>
      <w:r w:rsidRPr="00F2731B">
        <w:rPr>
          <w:lang w:eastAsia="zh-CN"/>
        </w:rPr>
        <w:t>3GPP TS 23.468 [16]</w:t>
      </w:r>
      <w:r w:rsidRPr="00F2731B">
        <w:t>. The</w:t>
      </w:r>
      <w:r w:rsidRPr="00F2731B">
        <w:rPr>
          <w:lang w:eastAsia="zh-CN"/>
        </w:rPr>
        <w:t xml:space="preserve"> NRM server</w:t>
      </w:r>
      <w:r w:rsidRPr="00F2731B">
        <w:t xml:space="preserve"> provides </w:t>
      </w:r>
      <w:r w:rsidRPr="00F2731B">
        <w:rPr>
          <w:lang w:eastAsia="zh-CN"/>
        </w:rPr>
        <w:t xml:space="preserve">MBMS </w:t>
      </w:r>
      <w:r w:rsidRPr="00F2731B">
        <w:t xml:space="preserve">service description information associated with MBMS bearer(s), obtained from the BM-SC, to the UE. The UE starts using the MBMS bearer(s) to receive DL </w:t>
      </w:r>
      <w:r w:rsidRPr="00F2731B">
        <w:rPr>
          <w:lang w:eastAsia="zh-CN"/>
        </w:rPr>
        <w:t>VAL service</w:t>
      </w:r>
      <w:r w:rsidRPr="00F2731B">
        <w:t xml:space="preserve"> and stops using the unicast bearer for the DL </w:t>
      </w:r>
      <w:r w:rsidRPr="00F2731B">
        <w:rPr>
          <w:lang w:eastAsia="zh-CN"/>
        </w:rPr>
        <w:t>VAL service communication</w:t>
      </w:r>
      <w:r w:rsidRPr="00F2731B">
        <w:t>.</w:t>
      </w:r>
    </w:p>
    <w:p w14:paraId="2AFE5041" w14:textId="77777777" w:rsidR="00312C76" w:rsidRPr="00F2731B" w:rsidRDefault="00312C76" w:rsidP="00312C76">
      <w:pPr>
        <w:pStyle w:val="Heading5"/>
      </w:pPr>
      <w:bookmarkStart w:id="1360" w:name="_Toc106027305"/>
      <w:r w:rsidRPr="00F2731B">
        <w:t>14.3.4.3.2</w:t>
      </w:r>
      <w:r w:rsidRPr="00F2731B">
        <w:tab/>
        <w:t>Procedure</w:t>
      </w:r>
      <w:bookmarkEnd w:id="1360"/>
    </w:p>
    <w:p w14:paraId="7959947E" w14:textId="77777777" w:rsidR="00312C76" w:rsidRPr="00F2731B" w:rsidRDefault="00312C76" w:rsidP="00312C76">
      <w:r w:rsidRPr="00F2731B">
        <w:t>Figure 14.3.4.3.2-1 illustrates the use of dynamic MBMS bearer establishment.</w:t>
      </w:r>
    </w:p>
    <w:p w14:paraId="7CA29F87" w14:textId="77777777" w:rsidR="00312C76" w:rsidRPr="00F2731B" w:rsidRDefault="00312C76" w:rsidP="00312C76">
      <w:pPr>
        <w:pStyle w:val="TH"/>
        <w:rPr>
          <w:lang w:eastAsia="zh-CN"/>
        </w:rPr>
      </w:pPr>
      <w:r w:rsidRPr="00F2731B">
        <w:rPr>
          <w:lang w:eastAsia="zh-CN"/>
        </w:rPr>
        <w:object w:dxaOrig="8566" w:dyaOrig="6961" w14:anchorId="415E7765">
          <v:shape id="_x0000_i1106" type="#_x0000_t75" style="width:428.5pt;height:348pt" o:ole="">
            <v:imagedata r:id="rId173" o:title=""/>
          </v:shape>
          <o:OLEObject Type="Embed" ProgID="Visio.Drawing.11" ShapeID="_x0000_i1106" DrawAspect="Content" ObjectID="_1716648336" r:id="rId174"/>
        </w:object>
      </w:r>
    </w:p>
    <w:p w14:paraId="05CF04B1" w14:textId="77777777" w:rsidR="00312C76" w:rsidRPr="00F2731B" w:rsidRDefault="00312C76" w:rsidP="00312C76">
      <w:pPr>
        <w:pStyle w:val="TF"/>
      </w:pPr>
      <w:r w:rsidRPr="00F2731B">
        <w:t>Figure 14.3.4.3.2-1: Use of dynamic MBMS bearer establishment</w:t>
      </w:r>
    </w:p>
    <w:p w14:paraId="71F3BD82" w14:textId="77777777" w:rsidR="00312C76" w:rsidRPr="00F2731B" w:rsidRDefault="00312C76" w:rsidP="00312C76">
      <w:pPr>
        <w:pStyle w:val="B1"/>
      </w:pPr>
      <w:r w:rsidRPr="00F2731B">
        <w:t>1.</w:t>
      </w:r>
      <w:r w:rsidRPr="00F2731B">
        <w:tab/>
        <w:t>A VAL service group communication session is established.</w:t>
      </w:r>
    </w:p>
    <w:p w14:paraId="2EBA21CF" w14:textId="77777777" w:rsidR="00312C76" w:rsidRPr="00F2731B" w:rsidRDefault="00312C76" w:rsidP="00312C76">
      <w:pPr>
        <w:pStyle w:val="B1"/>
      </w:pPr>
      <w:r w:rsidRPr="00F2731B">
        <w:t>2.</w:t>
      </w:r>
      <w:r w:rsidRPr="00F2731B">
        <w:tab/>
        <w:t xml:space="preserve">The downlink data is sent by </w:t>
      </w:r>
      <w:r w:rsidRPr="00F2731B">
        <w:rPr>
          <w:lang w:eastAsia="zh-CN"/>
        </w:rPr>
        <w:t>u</w:t>
      </w:r>
      <w:r w:rsidRPr="00F2731B">
        <w:t xml:space="preserve">nicast </w:t>
      </w:r>
      <w:r w:rsidRPr="00F2731B">
        <w:rPr>
          <w:lang w:eastAsia="zh-CN"/>
        </w:rPr>
        <w:t>d</w:t>
      </w:r>
      <w:r w:rsidRPr="00F2731B">
        <w:t>elivery.</w:t>
      </w:r>
    </w:p>
    <w:p w14:paraId="35AFC629" w14:textId="77777777" w:rsidR="00312C76" w:rsidRPr="00F2731B" w:rsidRDefault="00312C76" w:rsidP="00312C76">
      <w:pPr>
        <w:pStyle w:val="B1"/>
      </w:pPr>
      <w:r w:rsidRPr="00F2731B">
        <w:t>3.</w:t>
      </w:r>
      <w:r w:rsidRPr="00F2731B">
        <w:tab/>
        <w:t>The VAL server sends MBMS bearers request to the NRM server.</w:t>
      </w:r>
    </w:p>
    <w:p w14:paraId="3351E312" w14:textId="77777777" w:rsidR="00312C76" w:rsidRPr="00F2731B" w:rsidRDefault="00312C76" w:rsidP="00312C76">
      <w:pPr>
        <w:pStyle w:val="B1"/>
        <w:rPr>
          <w:lang w:eastAsia="zh-CN"/>
        </w:rPr>
      </w:pPr>
      <w:r w:rsidRPr="00F2731B">
        <w:t>4.</w:t>
      </w:r>
      <w:r w:rsidRPr="00F2731B">
        <w:tab/>
        <w:t xml:space="preserve">The </w:t>
      </w:r>
      <w:r w:rsidRPr="00F2731B">
        <w:rPr>
          <w:lang w:eastAsia="zh-CN"/>
        </w:rPr>
        <w:t>NRM server</w:t>
      </w:r>
      <w:r w:rsidRPr="00F2731B">
        <w:t xml:space="preserve"> establishes the MBMS bearer(s) for the VAL service group communication session according to the procedures defined in </w:t>
      </w:r>
      <w:r w:rsidRPr="00F2731B">
        <w:rPr>
          <w:lang w:eastAsia="zh-CN"/>
        </w:rPr>
        <w:t>3GPP TS 23.468 [16]</w:t>
      </w:r>
      <w:r w:rsidRPr="00F2731B">
        <w:t>.</w:t>
      </w:r>
      <w:r w:rsidRPr="00F2731B">
        <w:rPr>
          <w:lang w:eastAsia="zh-CN"/>
        </w:rPr>
        <w:t xml:space="preserve"> S</w:t>
      </w:r>
      <w:r w:rsidRPr="00F2731B">
        <w:t>ervice description associated with the MBMS bearer(s)</w:t>
      </w:r>
      <w:r w:rsidRPr="00F2731B">
        <w:rPr>
          <w:lang w:eastAsia="zh-CN"/>
        </w:rPr>
        <w:t xml:space="preserve"> is returned from</w:t>
      </w:r>
      <w:r w:rsidRPr="00F2731B">
        <w:t xml:space="preserve"> the BM-SC.</w:t>
      </w:r>
      <w:r w:rsidRPr="00F2731B">
        <w:rPr>
          <w:bCs/>
          <w:iCs/>
          <w:lang w:eastAsia="zh-CN"/>
        </w:rPr>
        <w:t xml:space="preserve"> If</w:t>
      </w:r>
      <w:r w:rsidRPr="00F2731B">
        <w:rPr>
          <w:bCs/>
          <w:iCs/>
        </w:rPr>
        <w:t xml:space="preserve"> local MBMS</w:t>
      </w:r>
      <w:r w:rsidRPr="00F2731B">
        <w:rPr>
          <w:bCs/>
          <w:iCs/>
          <w:lang w:eastAsia="zh-CN"/>
        </w:rPr>
        <w:t xml:space="preserve"> is requested in step 3</w:t>
      </w:r>
      <w:r w:rsidRPr="00F2731B">
        <w:rPr>
          <w:bCs/>
          <w:iCs/>
        </w:rPr>
        <w:t xml:space="preserve">, the NRM </w:t>
      </w:r>
      <w:r w:rsidRPr="00F2731B">
        <w:rPr>
          <w:bCs/>
          <w:iCs/>
          <w:lang w:eastAsia="zh-CN"/>
        </w:rPr>
        <w:t xml:space="preserve">server </w:t>
      </w:r>
      <w:r w:rsidRPr="00F2731B">
        <w:rPr>
          <w:bCs/>
          <w:iCs/>
        </w:rPr>
        <w:t xml:space="preserve">uses the local MBMS information provided by VAL server </w:t>
      </w:r>
      <w:r w:rsidRPr="00F2731B">
        <w:rPr>
          <w:bCs/>
          <w:iCs/>
          <w:lang w:eastAsia="zh-CN"/>
        </w:rPr>
        <w:t xml:space="preserve">in step 3 </w:t>
      </w:r>
      <w:r w:rsidRPr="00F2731B">
        <w:rPr>
          <w:bCs/>
          <w:iCs/>
        </w:rPr>
        <w:t xml:space="preserve">or </w:t>
      </w:r>
      <w:r w:rsidRPr="00F2731B">
        <w:rPr>
          <w:bCs/>
          <w:iCs/>
          <w:lang w:eastAsia="zh-CN"/>
        </w:rPr>
        <w:t xml:space="preserve">the local MBMS information </w:t>
      </w:r>
      <w:r w:rsidRPr="00F2731B">
        <w:rPr>
          <w:bCs/>
          <w:iCs/>
        </w:rPr>
        <w:t xml:space="preserve">configured </w:t>
      </w:r>
      <w:r w:rsidRPr="00F2731B">
        <w:rPr>
          <w:bCs/>
          <w:iCs/>
          <w:lang w:eastAsia="zh-CN"/>
        </w:rPr>
        <w:t xml:space="preserve">locally </w:t>
      </w:r>
      <w:r w:rsidRPr="00F2731B">
        <w:rPr>
          <w:bCs/>
          <w:iCs/>
        </w:rPr>
        <w:t>in the NRM server to activate the MBMS bearers</w:t>
      </w:r>
      <w:r w:rsidRPr="00F2731B">
        <w:rPr>
          <w:bCs/>
          <w:iCs/>
          <w:lang w:eastAsia="zh-CN"/>
        </w:rPr>
        <w:t>.</w:t>
      </w:r>
      <w:r w:rsidRPr="00F2731B">
        <w:rPr>
          <w:bCs/>
          <w:iCs/>
        </w:rPr>
        <w:t xml:space="preserve"> </w:t>
      </w:r>
      <w:r w:rsidRPr="00F2731B">
        <w:rPr>
          <w:bCs/>
          <w:iCs/>
          <w:lang w:eastAsia="zh-CN"/>
        </w:rPr>
        <w:t>The NRM server performs local MBMS procedures</w:t>
      </w:r>
      <w:r w:rsidRPr="00F2731B">
        <w:rPr>
          <w:bCs/>
          <w:iCs/>
        </w:rPr>
        <w:t xml:space="preserve"> </w:t>
      </w:r>
      <w:r w:rsidRPr="00F2731B">
        <w:rPr>
          <w:bCs/>
          <w:iCs/>
          <w:lang w:eastAsia="zh-CN"/>
        </w:rPr>
        <w:t xml:space="preserve">in line </w:t>
      </w:r>
      <w:r w:rsidRPr="00F2731B">
        <w:rPr>
          <w:bCs/>
          <w:iCs/>
        </w:rPr>
        <w:t>with the procedure of L.MBMS based MBMS data delivery defined in 3GPP TS 23.285 [31].</w:t>
      </w:r>
    </w:p>
    <w:p w14:paraId="6780EAA6" w14:textId="77777777" w:rsidR="00312C76" w:rsidRPr="00F2731B" w:rsidRDefault="00312C76" w:rsidP="00312C76">
      <w:pPr>
        <w:pStyle w:val="B1"/>
      </w:pPr>
      <w:r w:rsidRPr="00F2731B">
        <w:t>5.</w:t>
      </w:r>
      <w:r w:rsidRPr="00F2731B">
        <w:tab/>
        <w:t xml:space="preserve">The </w:t>
      </w:r>
      <w:r w:rsidRPr="00F2731B">
        <w:rPr>
          <w:lang w:eastAsia="zh-CN"/>
        </w:rPr>
        <w:t xml:space="preserve">NRM server </w:t>
      </w:r>
      <w:r w:rsidRPr="00F2731B">
        <w:t>provides service description information associated with the MBMS bearer to the UE. The VAL UE obtains the TMGI from the announcement message. This message may be sent on an application level control signalling bearer.</w:t>
      </w:r>
    </w:p>
    <w:p w14:paraId="57B6DC96" w14:textId="77777777" w:rsidR="00312C76" w:rsidRPr="00F2731B" w:rsidRDefault="00312C76" w:rsidP="00312C76">
      <w:pPr>
        <w:pStyle w:val="B1"/>
      </w:pPr>
      <w:r w:rsidRPr="00F2731B">
        <w:t>6.</w:t>
      </w:r>
      <w:r w:rsidRPr="00F2731B">
        <w:tab/>
        <w:t>The</w:t>
      </w:r>
      <w:r w:rsidRPr="00F2731B">
        <w:rPr>
          <w:lang w:eastAsia="zh-CN"/>
        </w:rPr>
        <w:t xml:space="preserve"> VAL </w:t>
      </w:r>
      <w:r w:rsidRPr="00F2731B">
        <w:t xml:space="preserve">UE starts monitoring </w:t>
      </w:r>
      <w:r w:rsidRPr="00F2731B">
        <w:rPr>
          <w:lang w:eastAsia="zh-CN"/>
        </w:rPr>
        <w:t>data over MBMS associated with</w:t>
      </w:r>
      <w:r w:rsidRPr="00F2731B">
        <w:t xml:space="preserve"> the TMGI, while in the service area associated with the TMGI.</w:t>
      </w:r>
    </w:p>
    <w:p w14:paraId="1D39511E" w14:textId="77777777" w:rsidR="00312C76" w:rsidRPr="00F2731B" w:rsidRDefault="00312C76" w:rsidP="00312C76">
      <w:pPr>
        <w:pStyle w:val="B1"/>
      </w:pPr>
      <w:r w:rsidRPr="00F2731B">
        <w:t>7.</w:t>
      </w:r>
      <w:r w:rsidRPr="00F2731B">
        <w:tab/>
      </w:r>
      <w:r w:rsidRPr="00F2731B">
        <w:rPr>
          <w:lang w:eastAsia="zh-CN"/>
        </w:rPr>
        <w:t>The VAL</w:t>
      </w:r>
      <w:r w:rsidRPr="00F2731B" w:rsidDel="001651A1">
        <w:rPr>
          <w:lang w:eastAsia="zh-CN"/>
        </w:rPr>
        <w:t xml:space="preserve"> </w:t>
      </w:r>
      <w:r w:rsidRPr="00F2731B">
        <w:rPr>
          <w:lang w:eastAsia="zh-CN"/>
        </w:rPr>
        <w:t>UE detects that it is able to receive data over MBMS associated with</w:t>
      </w:r>
      <w:r w:rsidRPr="00F2731B">
        <w:t xml:space="preserve"> the TMGI</w:t>
      </w:r>
      <w:r w:rsidRPr="00F2731B">
        <w:rPr>
          <w:lang w:eastAsia="zh-CN"/>
        </w:rPr>
        <w:t>.</w:t>
      </w:r>
    </w:p>
    <w:p w14:paraId="3AE9B195" w14:textId="77777777" w:rsidR="00312C76" w:rsidRPr="00F2731B" w:rsidRDefault="00312C76" w:rsidP="00312C76">
      <w:pPr>
        <w:pStyle w:val="B1"/>
      </w:pPr>
      <w:r w:rsidRPr="00F2731B">
        <w:t>8.</w:t>
      </w:r>
      <w:r w:rsidRPr="00F2731B">
        <w:tab/>
        <w:t xml:space="preserve">The </w:t>
      </w:r>
      <w:r w:rsidRPr="00F2731B">
        <w:rPr>
          <w:lang w:eastAsia="zh-CN"/>
        </w:rPr>
        <w:t>NRM</w:t>
      </w:r>
      <w:r w:rsidRPr="00F2731B" w:rsidDel="001651A1">
        <w:rPr>
          <w:lang w:eastAsia="zh-CN"/>
        </w:rPr>
        <w:t xml:space="preserve"> </w:t>
      </w:r>
      <w:r w:rsidRPr="00F2731B">
        <w:t xml:space="preserve">client notifies the </w:t>
      </w:r>
      <w:r w:rsidRPr="00F2731B">
        <w:rPr>
          <w:lang w:eastAsia="zh-CN"/>
        </w:rPr>
        <w:t>NRM</w:t>
      </w:r>
      <w:r w:rsidRPr="00F2731B" w:rsidDel="001651A1">
        <w:rPr>
          <w:lang w:eastAsia="zh-CN"/>
        </w:rPr>
        <w:t xml:space="preserve"> </w:t>
      </w:r>
      <w:r w:rsidRPr="00F2731B">
        <w:rPr>
          <w:lang w:eastAsia="zh-CN"/>
        </w:rPr>
        <w:t>server the MBMS listening status associated to the monitored TMGI, (e.g. that it is successfully receiving the TMGI). The NRM client may also notify the MBMS reception quality level of the TMGI.</w:t>
      </w:r>
      <w:r w:rsidRPr="00F2731B">
        <w:t xml:space="preserve"> The NRM server may decide to use the MBMS bearer instead of unicast bearer for VAL service communication sessions </w:t>
      </w:r>
      <w:r w:rsidRPr="00F2731B">
        <w:rPr>
          <w:lang w:eastAsia="zh-CN"/>
        </w:rPr>
        <w:t>based on available information at the NRM server including the MBMS listening status report</w:t>
      </w:r>
      <w:r w:rsidRPr="00F2731B">
        <w:t xml:space="preserve"> as described in clause 14.3.4.5.</w:t>
      </w:r>
    </w:p>
    <w:p w14:paraId="324E781F" w14:textId="77777777" w:rsidR="00312C76" w:rsidRPr="00F2731B" w:rsidRDefault="00312C76" w:rsidP="00312C76">
      <w:pPr>
        <w:pStyle w:val="B1"/>
        <w:rPr>
          <w:lang w:eastAsia="zh-CN"/>
        </w:rPr>
      </w:pPr>
      <w:r w:rsidRPr="00F2731B">
        <w:lastRenderedPageBreak/>
        <w:t>9.</w:t>
      </w:r>
      <w:r w:rsidRPr="00F2731B">
        <w:tab/>
        <w:t xml:space="preserve">The NRM server provides an MBMS bearer response to the VAL server with the dynamic MBMS bearer(s) information. The </w:t>
      </w:r>
      <w:r w:rsidRPr="00F2731B">
        <w:rPr>
          <w:lang w:eastAsia="zh-CN"/>
        </w:rPr>
        <w:t>VAL</w:t>
      </w:r>
      <w:r w:rsidRPr="00F2731B" w:rsidDel="001651A1">
        <w:rPr>
          <w:lang w:eastAsia="zh-CN"/>
        </w:rPr>
        <w:t xml:space="preserve"> </w:t>
      </w:r>
      <w:r w:rsidRPr="00F2731B">
        <w:rPr>
          <w:lang w:eastAsia="zh-CN"/>
        </w:rPr>
        <w:t>server stops sending VAL service communication data over unicast way to the VAL</w:t>
      </w:r>
      <w:r w:rsidRPr="00F2731B" w:rsidDel="001651A1">
        <w:rPr>
          <w:lang w:eastAsia="zh-CN"/>
        </w:rPr>
        <w:t xml:space="preserve"> </w:t>
      </w:r>
      <w:r w:rsidRPr="00F2731B">
        <w:t>client</w:t>
      </w:r>
      <w:r w:rsidRPr="00F2731B">
        <w:rPr>
          <w:lang w:eastAsia="zh-CN"/>
        </w:rPr>
        <w:t>.</w:t>
      </w:r>
    </w:p>
    <w:p w14:paraId="076312AF" w14:textId="77777777" w:rsidR="00312C76" w:rsidRPr="00F2731B" w:rsidRDefault="00312C76" w:rsidP="00312C76">
      <w:pPr>
        <w:pStyle w:val="NO"/>
        <w:rPr>
          <w:lang w:eastAsia="zh-CN"/>
        </w:rPr>
      </w:pPr>
      <w:r w:rsidRPr="00F2731B">
        <w:t>NOTE:</w:t>
      </w:r>
      <w:r w:rsidRPr="00F2731B">
        <w:tab/>
        <w:t>The MBMS reception quality level may be used by the NRM server to make an efficient decision to switch again to a unicast transmission or to take measures to prepare such a switch (e.g. when the quality level indicates that the reception quality of the MBMS bearer is decreasing or reaching an insufficient quality level for the reception of VAL services).</w:t>
      </w:r>
    </w:p>
    <w:p w14:paraId="7ED079BE" w14:textId="77777777" w:rsidR="00312C76" w:rsidRPr="00F2731B" w:rsidRDefault="00312C76" w:rsidP="00312C76">
      <w:pPr>
        <w:pStyle w:val="B1"/>
        <w:rPr>
          <w:lang w:eastAsia="zh-CN"/>
        </w:rPr>
      </w:pPr>
      <w:r w:rsidRPr="00F2731B">
        <w:rPr>
          <w:lang w:eastAsia="zh-CN"/>
        </w:rPr>
        <w:t>10.</w:t>
      </w:r>
      <w:r w:rsidRPr="00F2731B">
        <w:rPr>
          <w:lang w:eastAsia="zh-CN"/>
        </w:rPr>
        <w:tab/>
        <w:t>A VAL service group communication session via dynamic MBMS bearer(s) is established.</w:t>
      </w:r>
    </w:p>
    <w:p w14:paraId="1EDB7ABE" w14:textId="77777777" w:rsidR="00312C76" w:rsidRPr="00F2731B" w:rsidRDefault="00312C76" w:rsidP="00312C76">
      <w:pPr>
        <w:pStyle w:val="B1"/>
      </w:pPr>
      <w:r w:rsidRPr="00F2731B">
        <w:rPr>
          <w:lang w:eastAsia="zh-CN"/>
        </w:rPr>
        <w:t>11.</w:t>
      </w:r>
      <w:r w:rsidRPr="00F2731B">
        <w:rPr>
          <w:lang w:eastAsia="zh-CN"/>
        </w:rPr>
        <w:tab/>
        <w:t>The VAL</w:t>
      </w:r>
      <w:r w:rsidRPr="00F2731B" w:rsidDel="00DC2574">
        <w:rPr>
          <w:lang w:eastAsia="zh-CN"/>
        </w:rPr>
        <w:t xml:space="preserve"> </w:t>
      </w:r>
      <w:r w:rsidRPr="00F2731B">
        <w:rPr>
          <w:lang w:eastAsia="zh-CN"/>
        </w:rPr>
        <w:t>server sends the downlink VAL service communication for the VAL service group communication session over the MBMS.</w:t>
      </w:r>
    </w:p>
    <w:p w14:paraId="6500834B" w14:textId="77777777" w:rsidR="00312C76" w:rsidRPr="00F2731B" w:rsidRDefault="00312C76" w:rsidP="00312C76">
      <w:pPr>
        <w:pStyle w:val="Heading4"/>
      </w:pPr>
      <w:bookmarkStart w:id="1361" w:name="_Toc458371276"/>
      <w:bookmarkStart w:id="1362" w:name="_Toc464627369"/>
      <w:bookmarkStart w:id="1363" w:name="_Toc468105484"/>
      <w:bookmarkStart w:id="1364" w:name="_Toc468110579"/>
      <w:bookmarkStart w:id="1365" w:name="_Toc4491466"/>
      <w:bookmarkStart w:id="1366" w:name="_Toc106027306"/>
      <w:r w:rsidRPr="00F2731B">
        <w:t>14.3.4.4</w:t>
      </w:r>
      <w:r w:rsidRPr="00F2731B">
        <w:tab/>
        <w:t>MBMS bearer announcement over MBMS bearer</w:t>
      </w:r>
      <w:bookmarkEnd w:id="1361"/>
      <w:bookmarkEnd w:id="1362"/>
      <w:bookmarkEnd w:id="1363"/>
      <w:bookmarkEnd w:id="1364"/>
      <w:bookmarkEnd w:id="1365"/>
      <w:bookmarkEnd w:id="1366"/>
    </w:p>
    <w:p w14:paraId="5FB9BDE5" w14:textId="77777777" w:rsidR="00312C76" w:rsidRPr="00F2731B" w:rsidRDefault="00312C76" w:rsidP="00312C76">
      <w:pPr>
        <w:pStyle w:val="Heading5"/>
      </w:pPr>
      <w:bookmarkStart w:id="1367" w:name="_Toc468105485"/>
      <w:bookmarkStart w:id="1368" w:name="_Toc468110580"/>
      <w:bookmarkStart w:id="1369" w:name="_Toc4491467"/>
      <w:bookmarkStart w:id="1370" w:name="_Toc106027307"/>
      <w:r w:rsidRPr="00F2731B">
        <w:t>14.3.4.4.1</w:t>
      </w:r>
      <w:r w:rsidRPr="00F2731B">
        <w:tab/>
      </w:r>
      <w:bookmarkEnd w:id="1367"/>
      <w:bookmarkEnd w:id="1368"/>
      <w:bookmarkEnd w:id="1369"/>
      <w:r w:rsidRPr="00F2731B">
        <w:t>General</w:t>
      </w:r>
      <w:bookmarkEnd w:id="1370"/>
    </w:p>
    <w:p w14:paraId="73B6D860" w14:textId="77777777" w:rsidR="00312C76" w:rsidRPr="00F2731B" w:rsidRDefault="00312C76" w:rsidP="00312C76">
      <w:r w:rsidRPr="00F2731B">
        <w:t>The MBMS announcement may be done on either a unicast bearer or a MBMS bearer. Using a unicast bearer for MBMS bearer announcement provides an interactive way of doing announcement. The NRM server will send the MBMS bearer announcement message to the NRM client regardless if there is an MBMS bearer active or the VAL client can receive the data on the MBMS bearer with sufficient quality. The benefit of the existing procedure is that it gives a secure way to inform the NRM client about the MBMS bearer and how to retrieve the data on the MBMS bearer.</w:t>
      </w:r>
    </w:p>
    <w:p w14:paraId="4897C114" w14:textId="77777777" w:rsidR="00312C76" w:rsidRPr="00F2731B" w:rsidRDefault="00312C76" w:rsidP="00312C76">
      <w:r w:rsidRPr="00F2731B">
        <w:t>When there is more than one MBMS bearer active in the same service area for VAL service, there are not the same reasons to use unicast bearer for additional MBMS bearer announcement. Instead a MBMS bearer for application level control signalling can be used to announce additional MBMS bearers.</w:t>
      </w:r>
    </w:p>
    <w:p w14:paraId="00D6ECD1" w14:textId="77777777" w:rsidR="00312C76" w:rsidRPr="00F2731B" w:rsidRDefault="00312C76" w:rsidP="00312C76">
      <w:r w:rsidRPr="00F2731B">
        <w:t>The MBMS bearer announcement messages are sent on an MBMS bearer used for application control messages. This bearer will have a different QoS setting compared to an MBMS bearer used for VAL service communication, since application signalling messages are more sensitive to packet loss.</w:t>
      </w:r>
    </w:p>
    <w:p w14:paraId="5047CB84" w14:textId="77777777" w:rsidR="00312C76" w:rsidRPr="00F2731B" w:rsidRDefault="00312C76" w:rsidP="00312C76">
      <w:pPr>
        <w:pStyle w:val="Heading5"/>
      </w:pPr>
      <w:bookmarkStart w:id="1371" w:name="_Toc468105486"/>
      <w:bookmarkStart w:id="1372" w:name="_Toc468110581"/>
      <w:bookmarkStart w:id="1373" w:name="_Toc4491468"/>
      <w:bookmarkStart w:id="1374" w:name="_Toc106027308"/>
      <w:r w:rsidRPr="00F2731B">
        <w:t>14.3.4.4.2</w:t>
      </w:r>
      <w:r w:rsidRPr="00F2731B">
        <w:tab/>
        <w:t>Procedure</w:t>
      </w:r>
      <w:bookmarkEnd w:id="1371"/>
      <w:bookmarkEnd w:id="1372"/>
      <w:bookmarkEnd w:id="1373"/>
      <w:bookmarkEnd w:id="1374"/>
    </w:p>
    <w:p w14:paraId="6D576CA1" w14:textId="77777777" w:rsidR="00312C76" w:rsidRPr="00F2731B" w:rsidRDefault="00312C76" w:rsidP="00312C76">
      <w:r w:rsidRPr="00F2731B">
        <w:t>Figure 14.3.4.4.2-1 illustrates a procedure that enables the NRM server to announce a new MBMS bearer.</w:t>
      </w:r>
    </w:p>
    <w:p w14:paraId="4DEF5473" w14:textId="77777777" w:rsidR="00312C76" w:rsidRPr="00F2731B" w:rsidRDefault="00312C76" w:rsidP="00312C76">
      <w:r w:rsidRPr="00F2731B">
        <w:t>Pre-conditions:</w:t>
      </w:r>
    </w:p>
    <w:p w14:paraId="71879245" w14:textId="77777777" w:rsidR="00312C76" w:rsidRPr="00F2731B" w:rsidRDefault="00312C76" w:rsidP="00312C76">
      <w:pPr>
        <w:pStyle w:val="B1"/>
      </w:pPr>
      <w:r w:rsidRPr="00F2731B">
        <w:t>1.</w:t>
      </w:r>
      <w:r w:rsidRPr="00F2731B">
        <w:tab/>
        <w:t>An MBMS bearer used for VAL service application control messages must have been pre-established and announced to the NRM client.</w:t>
      </w:r>
    </w:p>
    <w:p w14:paraId="790360BE" w14:textId="77777777" w:rsidR="00312C76" w:rsidRPr="00F2731B" w:rsidRDefault="00312C76" w:rsidP="00312C76">
      <w:pPr>
        <w:pStyle w:val="B1"/>
        <w:rPr>
          <w:lang w:eastAsia="zh-CN"/>
        </w:rPr>
      </w:pPr>
      <w:r w:rsidRPr="00F2731B">
        <w:rPr>
          <w:lang w:eastAsia="zh-CN"/>
        </w:rPr>
        <w:t>2.</w:t>
      </w:r>
      <w:r w:rsidRPr="00F2731B">
        <w:rPr>
          <w:lang w:eastAsia="zh-CN"/>
        </w:rPr>
        <w:tab/>
        <w:t>Additional MBMS bearer information may have already been announced to the NRM client.</w:t>
      </w:r>
    </w:p>
    <w:p w14:paraId="11A346A6" w14:textId="77777777" w:rsidR="00312C76" w:rsidRPr="00F2731B" w:rsidRDefault="00312C76" w:rsidP="00312C76">
      <w:pPr>
        <w:pStyle w:val="TH"/>
      </w:pPr>
      <w:r w:rsidRPr="00F2731B">
        <w:lastRenderedPageBreak/>
        <w:t xml:space="preserve"> </w:t>
      </w:r>
      <w:r w:rsidRPr="00F2731B">
        <w:rPr>
          <w:lang w:eastAsia="zh-CN"/>
        </w:rPr>
        <w:object w:dxaOrig="7596" w:dyaOrig="6948" w14:anchorId="6017446B">
          <v:shape id="_x0000_i1107" type="#_x0000_t75" style="width:379.5pt;height:347.5pt" o:ole="">
            <v:imagedata r:id="rId175" o:title=""/>
          </v:shape>
          <o:OLEObject Type="Embed" ProgID="Visio.Drawing.11" ShapeID="_x0000_i1107" DrawAspect="Content" ObjectID="_1716648337" r:id="rId176"/>
        </w:object>
      </w:r>
    </w:p>
    <w:p w14:paraId="3FD9F7E4" w14:textId="77777777" w:rsidR="00312C76" w:rsidRPr="00F2731B" w:rsidRDefault="00312C76" w:rsidP="00312C76">
      <w:pPr>
        <w:pStyle w:val="TF"/>
      </w:pPr>
      <w:r w:rsidRPr="00F2731B">
        <w:t>Figure 14.3.4.4.2-1: MBMS bearer announcement over an MBMS bearer used for application control messages</w:t>
      </w:r>
    </w:p>
    <w:p w14:paraId="2807B867" w14:textId="77777777" w:rsidR="00312C76" w:rsidRPr="00F2731B" w:rsidRDefault="00312C76" w:rsidP="00312C76">
      <w:pPr>
        <w:pStyle w:val="B1"/>
      </w:pPr>
      <w:r w:rsidRPr="00F2731B">
        <w:t>1.</w:t>
      </w:r>
      <w:r w:rsidRPr="00F2731B">
        <w:tab/>
        <w:t>The NRM client monitors an MBMS bearer that is used for VAL service application signalling messages, such as bearer announcement messages.</w:t>
      </w:r>
    </w:p>
    <w:p w14:paraId="4B3A0156" w14:textId="77777777" w:rsidR="00312C76" w:rsidRPr="00F2731B" w:rsidRDefault="00312C76" w:rsidP="00312C76">
      <w:pPr>
        <w:pStyle w:val="B1"/>
      </w:pPr>
      <w:r w:rsidRPr="00F2731B">
        <w:t>2.</w:t>
      </w:r>
      <w:r w:rsidRPr="00F2731B">
        <w:tab/>
        <w:t>The NRM server activates a new MBMS bearer.</w:t>
      </w:r>
    </w:p>
    <w:p w14:paraId="0B5229BF" w14:textId="77777777" w:rsidR="00312C76" w:rsidRPr="00F2731B" w:rsidRDefault="00312C76" w:rsidP="00312C76">
      <w:pPr>
        <w:pStyle w:val="B1"/>
      </w:pPr>
      <w:r w:rsidRPr="00F2731B">
        <w:t>3.</w:t>
      </w:r>
      <w:r w:rsidRPr="00F2731B">
        <w:tab/>
        <w:t>The NRM server announces the MBMS bearer to the NRM client. The bearer may have just been activated or may have already been running for some time. The step may be repeated as needed.</w:t>
      </w:r>
    </w:p>
    <w:p w14:paraId="6A182E45" w14:textId="77777777" w:rsidR="00312C76" w:rsidRPr="00F2731B" w:rsidRDefault="00312C76" w:rsidP="00312C76">
      <w:pPr>
        <w:pStyle w:val="B1"/>
      </w:pPr>
      <w:r w:rsidRPr="00F2731B">
        <w:t>4.</w:t>
      </w:r>
      <w:r w:rsidRPr="00F2731B">
        <w:tab/>
        <w:t>The NRM server sends a MBMS bearer announcement on the MBMS bearer used for VAL application control messages. The MBMS bearer announcement contains the identity of the MBMS bearer (i.e.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3CB3FB83" w14:textId="77777777" w:rsidR="00312C76" w:rsidRPr="00F2731B" w:rsidRDefault="00312C76" w:rsidP="00312C76">
      <w:pPr>
        <w:pStyle w:val="B1"/>
      </w:pPr>
      <w:r w:rsidRPr="00F2731B">
        <w:t>5.</w:t>
      </w:r>
      <w:r w:rsidRPr="00F2731B">
        <w:tab/>
        <w:t>The NRM client start to monitor the newly announced MBMS bearer.</w:t>
      </w:r>
    </w:p>
    <w:p w14:paraId="5FC4A063" w14:textId="77777777" w:rsidR="00312C76" w:rsidRPr="00F2731B" w:rsidRDefault="00312C76" w:rsidP="00312C76">
      <w:pPr>
        <w:pStyle w:val="B1"/>
      </w:pPr>
      <w:r w:rsidRPr="00F2731B">
        <w:t>6.</w:t>
      </w:r>
      <w:r w:rsidRPr="00F2731B">
        <w:tab/>
        <w:t>If requested by the NRM server, the NRM client sends an acknowledgement of the MBMS bearer to the NRM server.</w:t>
      </w:r>
    </w:p>
    <w:p w14:paraId="1549E0F7" w14:textId="77777777" w:rsidR="00312C76" w:rsidRPr="00F2731B" w:rsidRDefault="00312C76" w:rsidP="00312C76">
      <w:pPr>
        <w:pStyle w:val="B1"/>
      </w:pPr>
      <w:r w:rsidRPr="00F2731B">
        <w:t>7.</w:t>
      </w:r>
      <w:r w:rsidRPr="00F2731B">
        <w:tab/>
        <w:t>The NRM server de-announce the MBMS bearer.</w:t>
      </w:r>
    </w:p>
    <w:p w14:paraId="4E4825E4" w14:textId="77777777" w:rsidR="00312C76" w:rsidRPr="00F2731B" w:rsidRDefault="00312C76" w:rsidP="00312C76">
      <w:pPr>
        <w:pStyle w:val="B1"/>
      </w:pPr>
      <w:r w:rsidRPr="00F2731B">
        <w:t>8.</w:t>
      </w:r>
      <w:r w:rsidRPr="00F2731B">
        <w:tab/>
        <w:t>The NRM server sends a MBMS bearer de-announcement message that contains the identity of the MBMS bearer.</w:t>
      </w:r>
    </w:p>
    <w:p w14:paraId="40E28494" w14:textId="77777777" w:rsidR="00312C76" w:rsidRPr="00F2731B" w:rsidRDefault="00312C76" w:rsidP="00312C76">
      <w:pPr>
        <w:pStyle w:val="B1"/>
      </w:pPr>
      <w:r w:rsidRPr="00F2731B">
        <w:t>9.</w:t>
      </w:r>
      <w:r w:rsidRPr="00F2731B">
        <w:tab/>
        <w:t>The NRM client stops monitoring the de-announced MBMS bearer.</w:t>
      </w:r>
    </w:p>
    <w:p w14:paraId="4D04F90E" w14:textId="77777777" w:rsidR="00312C76" w:rsidRPr="00F2731B" w:rsidRDefault="00312C76" w:rsidP="00312C76">
      <w:r w:rsidRPr="00F2731B">
        <w:t>The same procedure can also be used to modify existing MBMS bearer announcement information. Example of such modification could be addition of UDP ports or modification of codec in the SDP.</w:t>
      </w:r>
    </w:p>
    <w:p w14:paraId="52D37F60" w14:textId="77777777" w:rsidR="00312C76" w:rsidRPr="00F2731B" w:rsidRDefault="00312C76" w:rsidP="00312C76">
      <w:pPr>
        <w:pStyle w:val="Heading4"/>
      </w:pPr>
      <w:bookmarkStart w:id="1375" w:name="_Toc464627374"/>
      <w:bookmarkStart w:id="1376" w:name="_Toc468105487"/>
      <w:bookmarkStart w:id="1377" w:name="_Toc468110582"/>
      <w:bookmarkStart w:id="1378" w:name="_Toc4491469"/>
      <w:bookmarkStart w:id="1379" w:name="_Toc106027309"/>
      <w:r w:rsidRPr="00F2731B">
        <w:lastRenderedPageBreak/>
        <w:t>14.3.4.5</w:t>
      </w:r>
      <w:r w:rsidRPr="00F2731B">
        <w:tab/>
        <w:t>MBMS bearer quality detection</w:t>
      </w:r>
      <w:bookmarkEnd w:id="1375"/>
      <w:bookmarkEnd w:id="1376"/>
      <w:bookmarkEnd w:id="1377"/>
      <w:bookmarkEnd w:id="1378"/>
      <w:bookmarkEnd w:id="1379"/>
    </w:p>
    <w:p w14:paraId="16CA784B" w14:textId="77777777" w:rsidR="00312C76" w:rsidRPr="00F2731B" w:rsidRDefault="00312C76" w:rsidP="00312C76">
      <w:pPr>
        <w:pStyle w:val="Heading5"/>
      </w:pPr>
      <w:bookmarkStart w:id="1380" w:name="_Toc464627375"/>
      <w:bookmarkStart w:id="1381" w:name="_Toc468105488"/>
      <w:bookmarkStart w:id="1382" w:name="_Toc468110583"/>
      <w:bookmarkStart w:id="1383" w:name="_Toc4491470"/>
      <w:bookmarkStart w:id="1384" w:name="_Toc106027310"/>
      <w:r w:rsidRPr="00F2731B">
        <w:t>14.3.4.5.1</w:t>
      </w:r>
      <w:r w:rsidRPr="00F2731B">
        <w:tab/>
      </w:r>
      <w:bookmarkEnd w:id="1380"/>
      <w:bookmarkEnd w:id="1381"/>
      <w:bookmarkEnd w:id="1382"/>
      <w:bookmarkEnd w:id="1383"/>
      <w:r w:rsidRPr="00F2731B">
        <w:t>General</w:t>
      </w:r>
      <w:bookmarkEnd w:id="1384"/>
    </w:p>
    <w:p w14:paraId="707596BB" w14:textId="77777777" w:rsidR="00312C76" w:rsidRPr="00F2731B" w:rsidRDefault="00312C76" w:rsidP="00312C76">
      <w:r w:rsidRPr="00F2731B">
        <w:t>The NRM client and NRM server use this procedure to report and take action on the MBMS bearer quality towards VAL service communications. A NRM client monitors an MBMS bearer to enable receiving VAL service communication</w:t>
      </w:r>
      <w:r w:rsidRPr="00F2731B">
        <w:rPr>
          <w:rFonts w:hint="eastAsia"/>
          <w:lang w:eastAsia="zh-CN"/>
        </w:rPr>
        <w:t>. Based on the received quality (e.g. radio level quality, transport level quality),</w:t>
      </w:r>
      <w:r w:rsidRPr="00F2731B">
        <w:t xml:space="preserve"> </w:t>
      </w:r>
      <w:r w:rsidRPr="00F2731B">
        <w:rPr>
          <w:rFonts w:hint="eastAsia"/>
          <w:lang w:eastAsia="zh-CN"/>
        </w:rPr>
        <w:t xml:space="preserve">the </w:t>
      </w:r>
      <w:r w:rsidRPr="00F2731B">
        <w:rPr>
          <w:lang w:eastAsia="zh-CN"/>
        </w:rPr>
        <w:t>NRM</w:t>
      </w:r>
      <w:r w:rsidRPr="00F2731B">
        <w:rPr>
          <w:rFonts w:hint="eastAsia"/>
          <w:lang w:eastAsia="zh-CN"/>
        </w:rPr>
        <w:t xml:space="preserve"> client</w:t>
      </w:r>
      <w:r w:rsidRPr="00F2731B">
        <w:t xml:space="preserve"> needs to inform the NRM server that the VAL UE is able to receive the VAL service communication on the MBMS bearer with sufficient quality or not able to receive the VAL service communication on the MBMS bearer with sufficient quality. Furthermore, based on the received quality, the NRM client may notify the NRM server at which MBMS reception quality level it has received the VAL service communication on the MBMS bearer.</w:t>
      </w:r>
    </w:p>
    <w:p w14:paraId="6A247AB1" w14:textId="77777777" w:rsidR="00312C76" w:rsidRPr="00F2731B" w:rsidRDefault="00312C76" w:rsidP="00312C76">
      <w:r w:rsidRPr="00F2731B">
        <w:t>The issue can be more complex since the NRM client needs to estimate the quality of the bearer even in the scenario when there are no data currently transmitted on the MBMS bearer. The reason for this is that an NRM client that has entered an area with significantly degraded MBMS quality, might not even notice that a VAL service communication is ongoing, meanwhile the NRM server still assumes that the VAL UE can receive the VAL service communication being broadcasted.</w:t>
      </w:r>
    </w:p>
    <w:p w14:paraId="1483D4C2" w14:textId="77777777" w:rsidR="00312C76" w:rsidRPr="00F2731B" w:rsidRDefault="00312C76" w:rsidP="00312C76">
      <w:pPr>
        <w:rPr>
          <w:lang w:eastAsia="zh-CN"/>
        </w:rPr>
      </w:pPr>
      <w:r w:rsidRPr="00F2731B">
        <w:t xml:space="preserve">To estimate the MBMS bearer quality, for example as an equivalent BLER (Block Error Rate), when no data is sent is implementation specific. This estimation can be dependent on for example the modulation and coding scheme (MCS) and measurements from the reference signals from the eNB(s). </w:t>
      </w:r>
      <w:r w:rsidRPr="00F2731B">
        <w:rPr>
          <w:rFonts w:hint="eastAsia"/>
          <w:lang w:eastAsia="zh-CN"/>
        </w:rPr>
        <w:t>Other metrics (e.g. RTP packet loss) may be used to estimate the MBMS bearer quality.</w:t>
      </w:r>
    </w:p>
    <w:p w14:paraId="2085E501" w14:textId="77777777" w:rsidR="00312C76" w:rsidRPr="00F2731B" w:rsidRDefault="00312C76" w:rsidP="00312C76">
      <w:r w:rsidRPr="00F2731B">
        <w:rPr>
          <w:lang w:eastAsia="zh-CN"/>
        </w:rPr>
        <w:t xml:space="preserve">Based on the </w:t>
      </w:r>
      <w:r w:rsidRPr="00F2731B">
        <w:t>MBMS bearer quality reported from the NRM clients, the NRM server may decide to use the MBMS bearer for a group communication if a certain number of NRM clients located in the MBMS service area are able to receive the VAL service communication. And if a NRM client is not able to receive the VAL service communication on the MBMS bearer, the NRM server may decide to switch the user plane deliver mode for the NRM client from MBMS bearer to unicast bearer.</w:t>
      </w:r>
    </w:p>
    <w:p w14:paraId="4BAF18A0" w14:textId="77777777" w:rsidR="00312C76" w:rsidRPr="00F2731B" w:rsidRDefault="00312C76" w:rsidP="00312C76">
      <w:pPr>
        <w:pStyle w:val="Heading5"/>
      </w:pPr>
      <w:bookmarkStart w:id="1385" w:name="_Toc464627376"/>
      <w:bookmarkStart w:id="1386" w:name="_Toc468105489"/>
      <w:bookmarkStart w:id="1387" w:name="_Toc468110584"/>
      <w:bookmarkStart w:id="1388" w:name="_Toc4491471"/>
      <w:bookmarkStart w:id="1389" w:name="_Toc106027311"/>
      <w:r w:rsidRPr="00F2731B">
        <w:t>14.3.4.5.2</w:t>
      </w:r>
      <w:r w:rsidRPr="00F2731B">
        <w:tab/>
        <w:t>Procedure</w:t>
      </w:r>
      <w:bookmarkEnd w:id="1385"/>
      <w:bookmarkEnd w:id="1386"/>
      <w:bookmarkEnd w:id="1387"/>
      <w:bookmarkEnd w:id="1388"/>
      <w:bookmarkEnd w:id="1389"/>
    </w:p>
    <w:p w14:paraId="175093FC" w14:textId="77777777" w:rsidR="00312C76" w:rsidRPr="00F2731B" w:rsidRDefault="00312C76" w:rsidP="00312C76">
      <w:r w:rsidRPr="00F2731B">
        <w:t>The NRM client shall indicate the ability of the NRM client to receive the MBMS bearer.</w:t>
      </w:r>
    </w:p>
    <w:p w14:paraId="0949E691" w14:textId="77777777" w:rsidR="00312C76" w:rsidRPr="00F2731B" w:rsidRDefault="00312C76" w:rsidP="00312C76">
      <w:r w:rsidRPr="00F2731B">
        <w:t>Pre-conditions:</w:t>
      </w:r>
    </w:p>
    <w:p w14:paraId="731F0F1B" w14:textId="77777777" w:rsidR="00312C76" w:rsidRPr="00F2731B" w:rsidRDefault="00312C76" w:rsidP="00312C76">
      <w:pPr>
        <w:pStyle w:val="B1"/>
      </w:pPr>
      <w:r w:rsidRPr="00F2731B">
        <w:t>1.</w:t>
      </w:r>
      <w:r w:rsidRPr="00F2731B">
        <w:tab/>
        <w:t>There is an MBMS bearer activated and the MBMS bearer information is announced to the NRM client</w:t>
      </w:r>
    </w:p>
    <w:p w14:paraId="09937520" w14:textId="77777777" w:rsidR="00312C76" w:rsidRPr="00F2731B" w:rsidRDefault="00312C76" w:rsidP="00312C76">
      <w:pPr>
        <w:pStyle w:val="B1"/>
      </w:pPr>
      <w:r w:rsidRPr="00F2731B">
        <w:t>2.</w:t>
      </w:r>
      <w:r w:rsidRPr="00F2731B">
        <w:tab/>
        <w:t>The NRM client is located in the MBMS broadcasting area</w:t>
      </w:r>
    </w:p>
    <w:p w14:paraId="7900F8E8" w14:textId="77777777" w:rsidR="00312C76" w:rsidRPr="00F2731B" w:rsidRDefault="00312C76" w:rsidP="00312C76">
      <w:pPr>
        <w:pStyle w:val="B1"/>
      </w:pPr>
      <w:r w:rsidRPr="00F2731B">
        <w:t>3.</w:t>
      </w:r>
      <w:r w:rsidRPr="00F2731B">
        <w:tab/>
        <w:t>The VAL UE monitors SIB-13 (or SIB-20) and (SC-)MCCH to receive the modulation and coding scheme</w:t>
      </w:r>
    </w:p>
    <w:p w14:paraId="3559C389" w14:textId="77777777" w:rsidR="00312C76" w:rsidRPr="00F2731B" w:rsidRDefault="00312C76" w:rsidP="00312C76">
      <w:pPr>
        <w:pStyle w:val="B1"/>
      </w:pPr>
      <w:r w:rsidRPr="00F2731B">
        <w:t>4.</w:t>
      </w:r>
      <w:r w:rsidRPr="00F2731B">
        <w:tab/>
        <w:t>The VAL UE monitors the cell specific reference signal and when MBSFN transmission is used, the MBSFN specific reference signals</w:t>
      </w:r>
    </w:p>
    <w:p w14:paraId="4FAF1DEF" w14:textId="77777777" w:rsidR="00312C76" w:rsidRPr="00F2731B" w:rsidRDefault="00312C76" w:rsidP="00312C76">
      <w:pPr>
        <w:pStyle w:val="TH"/>
      </w:pPr>
      <w:r w:rsidRPr="00F2731B">
        <w:object w:dxaOrig="5256" w:dyaOrig="3768" w14:anchorId="77A897D5">
          <v:shape id="_x0000_i1108" type="#_x0000_t75" style="width:262.5pt;height:189pt" o:ole="">
            <v:imagedata r:id="rId177" o:title=""/>
          </v:shape>
          <o:OLEObject Type="Embed" ProgID="Visio.Drawing.11" ShapeID="_x0000_i1108" DrawAspect="Content" ObjectID="_1716648338" r:id="rId178"/>
        </w:object>
      </w:r>
    </w:p>
    <w:p w14:paraId="0C1C3863" w14:textId="77777777" w:rsidR="00312C76" w:rsidRPr="00F2731B" w:rsidRDefault="00312C76" w:rsidP="00312C76">
      <w:pPr>
        <w:pStyle w:val="TF"/>
      </w:pPr>
      <w:r w:rsidRPr="00F2731B">
        <w:t>Figure 14.3.4.5.2-1: MBMS bearer quality detection</w:t>
      </w:r>
    </w:p>
    <w:p w14:paraId="31ABEA49" w14:textId="77777777" w:rsidR="00312C76" w:rsidRPr="00F2731B" w:rsidRDefault="00312C76" w:rsidP="00312C76">
      <w:pPr>
        <w:pStyle w:val="B1"/>
      </w:pPr>
      <w:r w:rsidRPr="00F2731B">
        <w:lastRenderedPageBreak/>
        <w:t>1.</w:t>
      </w:r>
      <w:r w:rsidRPr="00F2731B">
        <w:tab/>
        <w:t xml:space="preserve">The NRM client determines that the MBMS bearer quality shall be reported to the NRM server. The NRM client may determine the MBMS bearer quality by using the BLER of the received data. When no data is received, the quality estimation can consider the reference signals and the modulation and coding scheme (MCS). The UE may also use predictive methods to estimate the expected MBMS bearer quality (e.g. speed and direction) to proactively inform the NRM server of an expected loss of the MBMS bearer quality. The NRM client may also map the determined MBMS bearer quality to a MBMS reception quality level. The MBMS reception quality level indicates at which specific MBMS bearer quality level the VAL service communication has been received. </w:t>
      </w:r>
    </w:p>
    <w:p w14:paraId="2B47AE77" w14:textId="77777777" w:rsidR="00312C76" w:rsidRPr="00F2731B" w:rsidRDefault="00312C76" w:rsidP="00312C76">
      <w:pPr>
        <w:pStyle w:val="EditorsNote"/>
      </w:pPr>
      <w:r w:rsidRPr="00F2731B">
        <w:t>Editor's note:</w:t>
      </w:r>
      <w:r w:rsidRPr="00F2731B">
        <w:tab/>
        <w:t>The set of MBMS reception quality levels and the mapping of the determined MBMS bearer quality to those levels are FFS.</w:t>
      </w:r>
    </w:p>
    <w:p w14:paraId="77FCCAB1" w14:textId="77777777" w:rsidR="00312C76" w:rsidRPr="00F2731B" w:rsidRDefault="00312C76" w:rsidP="00312C76">
      <w:pPr>
        <w:pStyle w:val="NO"/>
      </w:pPr>
      <w:r w:rsidRPr="00F2731B">
        <w:t>NOTE 1:</w:t>
      </w:r>
      <w:r w:rsidRPr="00F2731B">
        <w:tab/>
        <w:t>When MBSFN transmission is used, the MBSFN reference signal needs to be used and when SC-PTM is used the cell specific reference signal needs to be used. With the measured reference signal, the reference signal received quality (RSRQ) can be calculated.</w:t>
      </w:r>
    </w:p>
    <w:p w14:paraId="37F8E2BC" w14:textId="77777777" w:rsidR="00312C76" w:rsidRPr="00F2731B" w:rsidRDefault="00312C76" w:rsidP="00312C76">
      <w:pPr>
        <w:pStyle w:val="B1"/>
      </w:pPr>
      <w:r w:rsidRPr="00F2731B">
        <w:t>2.</w:t>
      </w:r>
      <w:r w:rsidRPr="00F2731B">
        <w:tab/>
        <w:t>If the MBMS bearer quality reaches a certain threshold, the NRM client sends an MBMS listening status report. The threshold is used to define the MBMS listening status, which indicates if the MBMS bearer quality has been acceptable or not to receive a specific VAL service communication. If the MBMS bearer quality is mapped to a different MBMS reception quality level, the NRM client may send an MBMS listening status report including the MBMS reception quality level. Based on the MBMS listening status, if MBMS reception quality level is received, then the NRM server may efficiently decide to switch to another bearer (e.g., MBMS bearer or unicast bearer) or to take measures to prepare such a switch and further notify the VAL server.</w:t>
      </w:r>
    </w:p>
    <w:p w14:paraId="621F18A4" w14:textId="77777777" w:rsidR="00312C76" w:rsidRPr="00F2731B" w:rsidRDefault="00312C76" w:rsidP="00312C76">
      <w:pPr>
        <w:pStyle w:val="NO"/>
        <w:rPr>
          <w:lang w:eastAsia="zh-CN"/>
        </w:rPr>
      </w:pPr>
      <w:r w:rsidRPr="00F2731B">
        <w:t>NOTE 2:</w:t>
      </w:r>
      <w:r w:rsidRPr="00F2731B">
        <w:tab/>
        <w:t>Prior sending the MBMS listening status report, it could be beneficial to also include information for different alternatives e.g. another MBMS bearer might have better quality and could be a better option than a transfer of the communication to unicast.</w:t>
      </w:r>
    </w:p>
    <w:p w14:paraId="5E013D51" w14:textId="77777777" w:rsidR="00312C76" w:rsidRPr="00F2731B" w:rsidRDefault="00312C76" w:rsidP="00312C76">
      <w:pPr>
        <w:pStyle w:val="NO"/>
        <w:rPr>
          <w:lang w:eastAsia="zh-CN"/>
        </w:rPr>
      </w:pPr>
      <w:r w:rsidRPr="00F2731B">
        <w:rPr>
          <w:rFonts w:hint="eastAsia"/>
          <w:lang w:eastAsia="zh-CN"/>
        </w:rPr>
        <w:t>NOTE 3:</w:t>
      </w:r>
      <w:r w:rsidRPr="00F2731B">
        <w:rPr>
          <w:rFonts w:hint="eastAsia"/>
          <w:lang w:eastAsia="zh-CN"/>
        </w:rPr>
        <w:tab/>
      </w:r>
      <w:r w:rsidRPr="00F2731B">
        <w:rPr>
          <w:lang w:eastAsia="zh-CN"/>
        </w:rPr>
        <w:t xml:space="preserve">The </w:t>
      </w:r>
      <w:r w:rsidRPr="00F2731B">
        <w:rPr>
          <w:rFonts w:hint="eastAsia"/>
          <w:lang w:eastAsia="zh-CN"/>
        </w:rPr>
        <w:t>t</w:t>
      </w:r>
      <w:r w:rsidRPr="00F2731B">
        <w:rPr>
          <w:lang w:eastAsia="zh-CN"/>
        </w:rPr>
        <w:t xml:space="preserve">hreshold </w:t>
      </w:r>
      <w:r w:rsidRPr="00F2731B">
        <w:rPr>
          <w:rFonts w:hint="eastAsia"/>
          <w:lang w:eastAsia="zh-CN"/>
        </w:rPr>
        <w:t xml:space="preserve">used to </w:t>
      </w:r>
      <w:r w:rsidRPr="00F2731B">
        <w:rPr>
          <w:lang w:eastAsia="zh-CN"/>
        </w:rPr>
        <w:t>indicat</w:t>
      </w:r>
      <w:r w:rsidRPr="00F2731B">
        <w:rPr>
          <w:rFonts w:hint="eastAsia"/>
          <w:lang w:eastAsia="zh-CN"/>
        </w:rPr>
        <w:t>e</w:t>
      </w:r>
      <w:r w:rsidRPr="00F2731B">
        <w:rPr>
          <w:lang w:eastAsia="zh-CN"/>
        </w:rPr>
        <w:t xml:space="preserve"> MBMS bearer quality depend</w:t>
      </w:r>
      <w:r w:rsidRPr="00F2731B">
        <w:rPr>
          <w:rFonts w:hint="eastAsia"/>
          <w:lang w:eastAsia="zh-CN"/>
        </w:rPr>
        <w:t>s</w:t>
      </w:r>
      <w:r w:rsidRPr="00F2731B">
        <w:rPr>
          <w:lang w:eastAsia="zh-CN"/>
        </w:rPr>
        <w:t xml:space="preserve"> on VAL </w:t>
      </w:r>
      <w:r w:rsidRPr="00F2731B">
        <w:rPr>
          <w:rFonts w:hint="eastAsia"/>
          <w:lang w:eastAsia="zh-CN"/>
        </w:rPr>
        <w:t>s</w:t>
      </w:r>
      <w:r w:rsidRPr="00F2731B">
        <w:rPr>
          <w:lang w:eastAsia="zh-CN"/>
        </w:rPr>
        <w:t>ervice</w:t>
      </w:r>
      <w:r w:rsidRPr="00F2731B">
        <w:rPr>
          <w:rFonts w:hint="eastAsia"/>
          <w:lang w:eastAsia="zh-CN"/>
        </w:rPr>
        <w:t xml:space="preserve"> type</w:t>
      </w:r>
      <w:r w:rsidRPr="00F2731B">
        <w:rPr>
          <w:lang w:eastAsia="zh-CN"/>
        </w:rPr>
        <w:t xml:space="preserve"> (</w:t>
      </w:r>
      <w:r w:rsidRPr="00F2731B">
        <w:rPr>
          <w:rFonts w:hint="eastAsia"/>
          <w:lang w:eastAsia="zh-CN"/>
        </w:rPr>
        <w:t xml:space="preserve">i.e. </w:t>
      </w:r>
      <w:r w:rsidRPr="00F2731B">
        <w:rPr>
          <w:lang w:eastAsia="zh-CN"/>
        </w:rPr>
        <w:t>V2X, MCPTT, MCVideo or MCData) and the metrics used.</w:t>
      </w:r>
      <w:r w:rsidRPr="00F2731B">
        <w:rPr>
          <w:rFonts w:hint="eastAsia"/>
          <w:lang w:eastAsia="zh-CN"/>
        </w:rPr>
        <w:t xml:space="preserve"> The metrics used and the associated thresholds are out of scope of this specification.</w:t>
      </w:r>
    </w:p>
    <w:p w14:paraId="709A4249" w14:textId="77777777" w:rsidR="00312C76" w:rsidRPr="00F2731B" w:rsidRDefault="00312C76" w:rsidP="00312C76">
      <w:pPr>
        <w:pStyle w:val="B1"/>
      </w:pPr>
      <w:r w:rsidRPr="00F2731B">
        <w:t>3.</w:t>
      </w:r>
      <w:r w:rsidRPr="00F2731B">
        <w:tab/>
        <w:t>The NRM server may send additional proposal for measurements e.g. information about neighbouring MBMS bearers. This message may be an MBMS bearer announcement message.</w:t>
      </w:r>
    </w:p>
    <w:p w14:paraId="68EDE001" w14:textId="77777777" w:rsidR="00312C76" w:rsidRPr="00F2731B" w:rsidRDefault="00312C76" w:rsidP="00312C76">
      <w:pPr>
        <w:pStyle w:val="B1"/>
      </w:pPr>
      <w:r w:rsidRPr="00F2731B">
        <w:t>4.</w:t>
      </w:r>
      <w:r w:rsidRPr="00F2731B">
        <w:tab/>
        <w:t>The NRM server may send user plane delivery mode to VAL server based on the MBMS listening status to preserve the service continuity as described in clause 14.3.4.6 and clause 14.3.4.9.</w:t>
      </w:r>
    </w:p>
    <w:p w14:paraId="08B77F60" w14:textId="77777777" w:rsidR="00312C76" w:rsidRPr="00F2731B" w:rsidRDefault="00312C76" w:rsidP="00312C76">
      <w:pPr>
        <w:pStyle w:val="Heading4"/>
      </w:pPr>
      <w:bookmarkStart w:id="1390" w:name="_Toc464627360"/>
      <w:bookmarkStart w:id="1391" w:name="_Toc468105490"/>
      <w:bookmarkStart w:id="1392" w:name="_Toc468110585"/>
      <w:bookmarkStart w:id="1393" w:name="_Toc4491472"/>
      <w:bookmarkStart w:id="1394" w:name="_Toc106027312"/>
      <w:r w:rsidRPr="00F2731B">
        <w:t>14.3.4.6</w:t>
      </w:r>
      <w:r w:rsidRPr="00F2731B">
        <w:tab/>
        <w:t>Service continuity in MBMS scenarios</w:t>
      </w:r>
      <w:bookmarkEnd w:id="1390"/>
      <w:bookmarkEnd w:id="1391"/>
      <w:bookmarkEnd w:id="1392"/>
      <w:bookmarkEnd w:id="1393"/>
      <w:bookmarkEnd w:id="1394"/>
    </w:p>
    <w:p w14:paraId="029E46C4" w14:textId="77777777" w:rsidR="00312C76" w:rsidRPr="00F2731B" w:rsidRDefault="00312C76" w:rsidP="00312C76">
      <w:pPr>
        <w:pStyle w:val="Heading5"/>
      </w:pPr>
      <w:bookmarkStart w:id="1395" w:name="_Toc468105491"/>
      <w:bookmarkStart w:id="1396" w:name="_Toc468110586"/>
      <w:bookmarkStart w:id="1397" w:name="_Toc4491473"/>
      <w:bookmarkStart w:id="1398" w:name="_Toc106027313"/>
      <w:r w:rsidRPr="00F2731B">
        <w:t>14.3.4.6.1</w:t>
      </w:r>
      <w:r w:rsidRPr="00F2731B">
        <w:tab/>
        <w:t>General</w:t>
      </w:r>
      <w:bookmarkEnd w:id="1395"/>
      <w:bookmarkEnd w:id="1396"/>
      <w:bookmarkEnd w:id="1397"/>
      <w:bookmarkEnd w:id="1398"/>
    </w:p>
    <w:p w14:paraId="0D0D8C39" w14:textId="77777777" w:rsidR="00312C76" w:rsidRPr="00F2731B" w:rsidRDefault="00312C76" w:rsidP="00312C76">
      <w:r w:rsidRPr="00F2731B">
        <w:t>This subclause specifies service continuity scenarios when MBMS bearers are used. There are different solutions for different scenarios.</w:t>
      </w:r>
    </w:p>
    <w:p w14:paraId="5BC910F8" w14:textId="77777777" w:rsidR="00312C76" w:rsidRPr="00F2731B" w:rsidRDefault="00312C76" w:rsidP="00312C76">
      <w:pPr>
        <w:pStyle w:val="Heading5"/>
      </w:pPr>
      <w:bookmarkStart w:id="1399" w:name="_Toc464627361"/>
      <w:bookmarkStart w:id="1400" w:name="_Toc468105492"/>
      <w:bookmarkStart w:id="1401" w:name="_Toc468110587"/>
      <w:bookmarkStart w:id="1402" w:name="_Toc4491474"/>
      <w:bookmarkStart w:id="1403" w:name="_Toc106027314"/>
      <w:r w:rsidRPr="00F2731B">
        <w:t>14.3.4.6.2</w:t>
      </w:r>
      <w:r w:rsidRPr="00F2731B">
        <w:tab/>
      </w:r>
      <w:bookmarkEnd w:id="1399"/>
      <w:r w:rsidRPr="00F2731B">
        <w:t>Service continuity when moving from one MBSFN to another</w:t>
      </w:r>
      <w:bookmarkEnd w:id="1400"/>
      <w:bookmarkEnd w:id="1401"/>
      <w:bookmarkEnd w:id="1402"/>
      <w:bookmarkEnd w:id="1403"/>
    </w:p>
    <w:p w14:paraId="4B9CD5A5" w14:textId="77777777" w:rsidR="00312C76" w:rsidRPr="00F2731B" w:rsidRDefault="00312C76" w:rsidP="00312C76">
      <w:r w:rsidRPr="00F2731B">
        <w:t>The service continuity solution described in this subclause is suitable in the scenario when multiple MBMS bearers are used with the purpose to cover a larger area. In VAL communications several VAL service communication streams may be multiplexed in one MBMS bearer. Furthermore, one VAL service communication stream may be sent on more than one MBMS bearer if the receiving users are distributed over more than one MBMS service area. A VAL UE that is interested in receiving a VAL service communication stream that is broadcasted in both MBMS bearers is a candidate for this service continuity procedure.</w:t>
      </w:r>
    </w:p>
    <w:p w14:paraId="5ABD0A82" w14:textId="77777777" w:rsidR="00312C76" w:rsidRPr="00F2731B" w:rsidRDefault="00312C76" w:rsidP="00312C76">
      <w:r w:rsidRPr="00F2731B">
        <w:t>Figure 14.3.4.6.2-1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214908D3" w14:textId="77777777" w:rsidR="00312C76" w:rsidRPr="00F2731B" w:rsidRDefault="00312C76" w:rsidP="00312C76">
      <w:pPr>
        <w:pStyle w:val="TH"/>
      </w:pPr>
      <w:r w:rsidRPr="00F2731B">
        <w:rPr>
          <w:lang w:eastAsia="zh-CN"/>
        </w:rPr>
        <w:object w:dxaOrig="5250" w:dyaOrig="3435" w14:anchorId="19D5B3DA">
          <v:shape id="_x0000_i1109" type="#_x0000_t75" style="width:277.5pt;height:172pt" o:ole="">
            <v:imagedata r:id="rId179" o:title=""/>
          </v:shape>
          <o:OLEObject Type="Embed" ProgID="Visio.Drawing.11" ShapeID="_x0000_i1109" DrawAspect="Content" ObjectID="_1716648339" r:id="rId180"/>
        </w:object>
      </w:r>
    </w:p>
    <w:p w14:paraId="09E45A33" w14:textId="77777777" w:rsidR="00312C76" w:rsidRPr="00F2731B" w:rsidRDefault="00312C76" w:rsidP="00312C76">
      <w:pPr>
        <w:pStyle w:val="TF"/>
      </w:pPr>
      <w:r w:rsidRPr="00F2731B">
        <w:t>Figure 14.3.4.6.2-1: Two MBMS bearer using overlapping MBSFN areas</w:t>
      </w:r>
    </w:p>
    <w:p w14:paraId="18651E50" w14:textId="77777777" w:rsidR="00312C76" w:rsidRPr="00F2731B" w:rsidRDefault="00312C76" w:rsidP="00312C76">
      <w:r w:rsidRPr="00F2731B">
        <w:t>Figure 14.3.4.6.2-2 illustrates the procedure:</w:t>
      </w:r>
    </w:p>
    <w:p w14:paraId="7A4896FC" w14:textId="77777777" w:rsidR="00312C76" w:rsidRPr="00F2731B" w:rsidRDefault="00312C76" w:rsidP="00312C76">
      <w:pPr>
        <w:pStyle w:val="TH"/>
      </w:pPr>
      <w:r w:rsidRPr="00F2731B">
        <w:object w:dxaOrig="13872" w:dyaOrig="11328" w14:anchorId="36617435">
          <v:shape id="_x0000_i1110" type="#_x0000_t75" style="width:362pt;height:296pt" o:ole="">
            <v:imagedata r:id="rId181" o:title=""/>
          </v:shape>
          <o:OLEObject Type="Embed" ProgID="Visio.Drawing.11" ShapeID="_x0000_i1110" DrawAspect="Content" ObjectID="_1716648340" r:id="rId182"/>
        </w:object>
      </w:r>
    </w:p>
    <w:p w14:paraId="4DD53D07" w14:textId="77777777" w:rsidR="00312C76" w:rsidRPr="00F2731B" w:rsidRDefault="00312C76" w:rsidP="00312C76">
      <w:pPr>
        <w:pStyle w:val="TF"/>
      </w:pPr>
      <w:r w:rsidRPr="00F2731B">
        <w:t>Figure 14.3.4.6.2-2: Service continuity when moving from one MBSFN to another</w:t>
      </w:r>
    </w:p>
    <w:p w14:paraId="08931C93" w14:textId="77777777" w:rsidR="00312C76" w:rsidRPr="00F2731B" w:rsidRDefault="00312C76" w:rsidP="00312C76">
      <w:pPr>
        <w:pStyle w:val="B1"/>
      </w:pPr>
      <w:r w:rsidRPr="00F2731B">
        <w:t>1.</w:t>
      </w:r>
      <w:r w:rsidRPr="00F2731B">
        <w:tab/>
        <w:t>The VAL UE is located in MBSFN 1 and can listen to TMGI 1. No additional MBMS bearers that the NRM client is interested in are active in the current cell.</w:t>
      </w:r>
    </w:p>
    <w:p w14:paraId="0EBBDD84" w14:textId="77777777" w:rsidR="00312C76" w:rsidRPr="00F2731B" w:rsidRDefault="00312C76" w:rsidP="00312C76">
      <w:pPr>
        <w:pStyle w:val="B1"/>
      </w:pPr>
      <w:r w:rsidRPr="00F2731B">
        <w:t>2a.</w:t>
      </w:r>
      <w:r w:rsidRPr="00F2731B">
        <w:tab/>
        <w:t>The NRM client notifies the NRM server that the VAL UE is successfully receiving the VAL service communication over TMGI 1. The NRM client may also notify the MBMS reception quality level of TMGI 1.</w:t>
      </w:r>
    </w:p>
    <w:p w14:paraId="582DC793" w14:textId="77777777" w:rsidR="00312C76" w:rsidRPr="00F2731B" w:rsidRDefault="00312C76" w:rsidP="00312C76">
      <w:pPr>
        <w:pStyle w:val="B1"/>
      </w:pPr>
      <w:r w:rsidRPr="00F2731B">
        <w:t>2b.</w:t>
      </w:r>
      <w:r w:rsidRPr="00F2731B">
        <w:tab/>
        <w:t>The NRM server notifies a user plane delivery mode to the VAL server.</w:t>
      </w:r>
    </w:p>
    <w:p w14:paraId="6F4E3C33" w14:textId="77777777" w:rsidR="00312C76" w:rsidRPr="00F2731B" w:rsidRDefault="00312C76" w:rsidP="00312C76">
      <w:pPr>
        <w:pStyle w:val="NO"/>
      </w:pPr>
      <w:r w:rsidRPr="00F2731B">
        <w:t>NOTE:</w:t>
      </w:r>
      <w:r w:rsidRPr="00F2731B">
        <w:tab/>
        <w:t>The MBMS reception quality level may be used by the NRM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VAL services).</w:t>
      </w:r>
      <w:r w:rsidRPr="00F2731B">
        <w:tab/>
      </w:r>
    </w:p>
    <w:p w14:paraId="27685CA7" w14:textId="77777777" w:rsidR="00312C76" w:rsidRPr="00F2731B" w:rsidRDefault="00312C76" w:rsidP="00312C76">
      <w:pPr>
        <w:pStyle w:val="B1"/>
      </w:pPr>
      <w:r w:rsidRPr="00F2731B">
        <w:lastRenderedPageBreak/>
        <w:t>3.</w:t>
      </w:r>
      <w:r w:rsidRPr="00F2731B">
        <w:tab/>
        <w:t>The VAL UE moves into a new cell in which both TMGI 1 and TMGI 2 are active. This cell is part of both MBSFN area 1 and MBSFN area 2, and broadcast the same service on both TMGIs.</w:t>
      </w:r>
    </w:p>
    <w:p w14:paraId="69B72A56" w14:textId="77777777" w:rsidR="00312C76" w:rsidRPr="00F2731B" w:rsidRDefault="00312C76" w:rsidP="00312C76">
      <w:pPr>
        <w:pStyle w:val="B1"/>
      </w:pPr>
      <w:r w:rsidRPr="00F2731B">
        <w:t>4.</w:t>
      </w:r>
      <w:r w:rsidRPr="00F2731B">
        <w:tab/>
      </w:r>
      <w:bookmarkStart w:id="1404" w:name="_Hlk4100992"/>
      <w:r w:rsidRPr="00F2731B">
        <w:t>The NRM client sends a location information report to the NRM server. For that, the UE uses the SAI information found in the system information block (SIB) transmitted by the radio cells.</w:t>
      </w:r>
    </w:p>
    <w:p w14:paraId="32E023DF" w14:textId="77777777" w:rsidR="00312C76" w:rsidRPr="00F2731B" w:rsidRDefault="00312C76" w:rsidP="00312C76">
      <w:pPr>
        <w:pStyle w:val="B1"/>
      </w:pPr>
      <w:r w:rsidRPr="00F2731B">
        <w:t>5.</w:t>
      </w:r>
      <w:r w:rsidRPr="00F2731B">
        <w:tab/>
        <w:t>The NRM server sends to the NRM client a MBMS bearer announcement with information related to TMGI 2 (if the NRM server had not done it before). Hence, the NRM client knows that TMGI 2 transmits the same VAL service communication.</w:t>
      </w:r>
    </w:p>
    <w:p w14:paraId="5BCCFACD" w14:textId="77777777" w:rsidR="00312C76" w:rsidRPr="00F2731B" w:rsidRDefault="00312C76" w:rsidP="00312C76">
      <w:pPr>
        <w:pStyle w:val="B1"/>
      </w:pPr>
      <w:r w:rsidRPr="00F2731B">
        <w:t>6a.</w:t>
      </w:r>
      <w:r w:rsidRPr="00F2731B">
        <w:tab/>
        <w:t>The NRM client notifies the NRM server that it is successfully receiving TMGI 1 and TMGI 2. The NRM client may also notify the MBMS reception quality level per TMGI.</w:t>
      </w:r>
    </w:p>
    <w:p w14:paraId="61BE6DAD" w14:textId="77777777" w:rsidR="00312C76" w:rsidRPr="00F2731B" w:rsidRDefault="00312C76" w:rsidP="00312C76">
      <w:pPr>
        <w:pStyle w:val="B1"/>
      </w:pPr>
      <w:r w:rsidRPr="00F2731B">
        <w:t>6b.</w:t>
      </w:r>
      <w:r w:rsidRPr="00F2731B">
        <w:tab/>
        <w:t>The NRM server notifies a user plane delivery mode to the VAL server.</w:t>
      </w:r>
    </w:p>
    <w:p w14:paraId="61827291" w14:textId="77777777" w:rsidR="00312C76" w:rsidRPr="00F2731B" w:rsidRDefault="00312C76" w:rsidP="00312C76">
      <w:pPr>
        <w:pStyle w:val="B1"/>
      </w:pPr>
      <w:r w:rsidRPr="00F2731B">
        <w:t>7.</w:t>
      </w:r>
      <w:r w:rsidRPr="00F2731B">
        <w:tab/>
        <w:t>The VAL UE may receive the VAL service communication over both MBMS bearers, i.e. TMGI 1 and TMGI 2. The VAL UE may also verify that it is the same content sent on both bearers. The duplicated packets may also be used to perform error corrections.</w:t>
      </w:r>
      <w:bookmarkEnd w:id="1404"/>
    </w:p>
    <w:p w14:paraId="64721404" w14:textId="77777777" w:rsidR="00312C76" w:rsidRPr="00F2731B" w:rsidRDefault="00312C76" w:rsidP="00312C76">
      <w:pPr>
        <w:pStyle w:val="B1"/>
      </w:pPr>
      <w:r w:rsidRPr="00F2731B">
        <w:t>8.</w:t>
      </w:r>
      <w:r w:rsidRPr="00F2731B">
        <w:tab/>
        <w:t xml:space="preserve">The VAL UE moves into a new cell in MBSFN area 2, where only TMGI 2 is active. </w:t>
      </w:r>
    </w:p>
    <w:p w14:paraId="0776DA83" w14:textId="77777777" w:rsidR="00312C76" w:rsidRPr="00F2731B" w:rsidRDefault="00312C76" w:rsidP="00312C76">
      <w:pPr>
        <w:pStyle w:val="B1"/>
      </w:pPr>
      <w:r w:rsidRPr="00F2731B">
        <w:t>9a.</w:t>
      </w:r>
      <w:r w:rsidRPr="00F2731B">
        <w:tab/>
        <w:t>The NRM client notifies the NRM server that the VAL UE is successfully receiving the VAL service communication over TMGI 2. The NRM client may also notify the MBMS reception quality level of TMGI 2.</w:t>
      </w:r>
    </w:p>
    <w:p w14:paraId="75A98D22" w14:textId="77777777" w:rsidR="00312C76" w:rsidRPr="00F2731B" w:rsidRDefault="00312C76" w:rsidP="00312C76">
      <w:pPr>
        <w:pStyle w:val="B1"/>
      </w:pPr>
      <w:r w:rsidRPr="00F2731B">
        <w:t>9b.</w:t>
      </w:r>
      <w:r w:rsidRPr="00F2731B">
        <w:tab/>
        <w:t>The NRM server notifies a user plane delivery mode to the VAL server.</w:t>
      </w:r>
    </w:p>
    <w:p w14:paraId="04983E60" w14:textId="77777777" w:rsidR="00312C76" w:rsidRPr="00F2731B" w:rsidRDefault="00312C76" w:rsidP="00312C76">
      <w:pPr>
        <w:pStyle w:val="B1"/>
      </w:pPr>
      <w:r w:rsidRPr="00F2731B">
        <w:t>10.</w:t>
      </w:r>
      <w:r w:rsidRPr="00F2731B">
        <w:tab/>
        <w:t>The VAL UE receives the VAL service communication only over TMGI 2.</w:t>
      </w:r>
    </w:p>
    <w:p w14:paraId="5F9DA770" w14:textId="77777777" w:rsidR="00312C76" w:rsidRPr="00F2731B" w:rsidRDefault="00312C76" w:rsidP="00312C76">
      <w:r w:rsidRPr="00F2731B">
        <w:t>This service continuity procedure mitigates the risk of packet loss that may occur if the VAL UE would request to transfer the VAL service communication stream to a unicast bearer when moving into the new area and then back to a multicast bearer when the UE can listen to TMGI 2. However, it is still required that the NRM client sends a location report (and MBMS listening report), as described in steps 4-6 above. To send the location report and the MBMS listening report by the NRM client to the NRM server a unicast bearer is needed. The location report from the NRM client is required, since the NRM server must know that the VAL UE has entered a new area and can only listen to MBMS bearer active in that area. If this is not done the VAL server might send a VAL service communication stream that the VAL UE is required to listen to on the MBMS bearer 1, since the NRM server still assumes that the VAL:UE is located in the MBSFN area 1.</w:t>
      </w:r>
    </w:p>
    <w:p w14:paraId="3E2D673A" w14:textId="77777777" w:rsidR="00312C76" w:rsidRPr="00F2731B" w:rsidRDefault="00312C76" w:rsidP="00312C76">
      <w:r w:rsidRPr="00F2731B">
        <w:t>The solution can be improved as illustrated in figure 14.3.4.6.2-3. In this case two different MBMS bearers are activated (TMGI 1 and TMGI 2), these MBMS bearers are used only for VAL service communication. An application level signalling bearer is activated (TMGI 9), in both MBSFN areas. This bearer is used for application level signalling messages that are sent on the MBMS bearer TMGI 9. By using an application level signalling bearer (e.g. TMGI 9) the VAL UEs can receive application control messages for all VAL service communication going on in the areas of both TMGI 1 and TMGI 2. A VAL UE that is located in the area of TMGI 2 and is interested in a VAL service group transmission (e.g. V2X) only going on in TMGI 1, can with the information received in TMGI 9 initiate a unicast bearer and request to receive that specific VAL service communication over a unicast instead. Without the information received over TMGI 9 the NRM client must immediately report that the VAL UE has left the broadcast area that the NRM server assumes that the VAL UE is located in. With the use of TMGI 9 there is no immediate need for the NRM client to inform the NRM server of a location change.</w:t>
      </w:r>
    </w:p>
    <w:p w14:paraId="6EDDF95A" w14:textId="77777777" w:rsidR="00312C76" w:rsidRPr="00F2731B" w:rsidRDefault="00312C76" w:rsidP="00312C76">
      <w:pPr>
        <w:pStyle w:val="TH"/>
      </w:pPr>
      <w:r w:rsidRPr="00F2731B">
        <w:rPr>
          <w:lang w:eastAsia="zh-CN"/>
        </w:rPr>
        <w:object w:dxaOrig="5925" w:dyaOrig="3975" w14:anchorId="53B3F011">
          <v:shape id="_x0000_i1111" type="#_x0000_t75" style="width:295.5pt;height:198pt" o:ole="">
            <v:imagedata r:id="rId183" o:title=""/>
          </v:shape>
          <o:OLEObject Type="Embed" ProgID="Visio.Drawing.11" ShapeID="_x0000_i1111" DrawAspect="Content" ObjectID="_1716648341" r:id="rId184"/>
        </w:object>
      </w:r>
    </w:p>
    <w:p w14:paraId="54B3F75E" w14:textId="77777777" w:rsidR="00312C76" w:rsidRPr="00F2731B" w:rsidRDefault="00312C76" w:rsidP="00312C76">
      <w:pPr>
        <w:pStyle w:val="TF"/>
      </w:pPr>
      <w:r w:rsidRPr="00F2731B">
        <w:t>Figure 14.3.4.6.2-3: Two MBMS bearer using overlapping MBSFN areas with a separate application signalling bearer</w:t>
      </w:r>
    </w:p>
    <w:p w14:paraId="1725ACCA" w14:textId="77777777" w:rsidR="00312C76" w:rsidRPr="00F2731B" w:rsidRDefault="00312C76" w:rsidP="00312C76">
      <w:r w:rsidRPr="00F2731B">
        <w:t>The procedural steps in this scenario will be the same as described above in this subclause. However, in this scenario the NRM client is not required to initiate a unicast bearer to send location report (or MBMS listening report). The VAL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application control messages for all VAL service communications ongoing in both areas. If the VAL UE is in coverage of one of the two MBMS bearers that does not transmit the VAL service communication of interest the VAL UE can report to the NRM server that it is not able to listen to the VAL service communication over the MBMS bearer, which triggers the NRM server to switch to a unicast bearer instead.</w:t>
      </w:r>
    </w:p>
    <w:p w14:paraId="1B627A7B" w14:textId="77777777" w:rsidR="00312C76" w:rsidRPr="00F2731B" w:rsidRDefault="00312C76" w:rsidP="00312C76">
      <w:pPr>
        <w:pStyle w:val="Heading4"/>
      </w:pPr>
      <w:bookmarkStart w:id="1405" w:name="_Toc468105494"/>
      <w:bookmarkStart w:id="1406" w:name="_Toc468110589"/>
      <w:bookmarkStart w:id="1407" w:name="_Toc4491476"/>
      <w:bookmarkStart w:id="1408" w:name="_Toc106027315"/>
      <w:r w:rsidRPr="00F2731B">
        <w:t>14.3.4.7</w:t>
      </w:r>
      <w:r w:rsidRPr="00F2731B">
        <w:tab/>
        <w:t>MBMS suspension notification</w:t>
      </w:r>
      <w:bookmarkEnd w:id="1405"/>
      <w:bookmarkEnd w:id="1406"/>
      <w:bookmarkEnd w:id="1407"/>
      <w:bookmarkEnd w:id="1408"/>
    </w:p>
    <w:p w14:paraId="2C0183E5" w14:textId="77777777" w:rsidR="00312C76" w:rsidRPr="00F2731B" w:rsidRDefault="00312C76" w:rsidP="00312C76">
      <w:pPr>
        <w:pStyle w:val="Heading5"/>
      </w:pPr>
      <w:bookmarkStart w:id="1409" w:name="_Toc468105495"/>
      <w:bookmarkStart w:id="1410" w:name="_Toc468110590"/>
      <w:bookmarkStart w:id="1411" w:name="_Toc4491477"/>
      <w:bookmarkStart w:id="1412" w:name="_Toc106027316"/>
      <w:r w:rsidRPr="00F2731B">
        <w:t>14.3.4.7.1</w:t>
      </w:r>
      <w:r w:rsidRPr="00F2731B">
        <w:tab/>
      </w:r>
      <w:bookmarkEnd w:id="1409"/>
      <w:bookmarkEnd w:id="1410"/>
      <w:bookmarkEnd w:id="1411"/>
      <w:r w:rsidRPr="00F2731B">
        <w:t>General</w:t>
      </w:r>
      <w:bookmarkEnd w:id="1412"/>
    </w:p>
    <w:p w14:paraId="512DBF68" w14:textId="77777777" w:rsidR="00312C76" w:rsidRPr="00F2731B" w:rsidRDefault="00312C76" w:rsidP="00312C76">
      <w:pPr>
        <w:rPr>
          <w:noProof/>
          <w:lang w:val="en-US"/>
        </w:rPr>
      </w:pPr>
      <w:r w:rsidRPr="00F2731B">
        <w:rPr>
          <w:noProof/>
          <w:lang w:val="en-US"/>
        </w:rPr>
        <w:t>In this procedure the NRM client is requested by the NRM server to send a MBMS suspension report. This request for MBMS suspension report can be included in the MBMS bearer announcement and the NRM server may choose to only send this request for MBMS suspension report to a subset of all NRM clients.</w:t>
      </w:r>
    </w:p>
    <w:p w14:paraId="6314E31A" w14:textId="77777777" w:rsidR="00312C76" w:rsidRPr="00F2731B" w:rsidRDefault="00312C76" w:rsidP="00312C76">
      <w:pPr>
        <w:pStyle w:val="Heading5"/>
        <w:rPr>
          <w:noProof/>
          <w:lang w:val="en-US"/>
        </w:rPr>
      </w:pPr>
      <w:bookmarkStart w:id="1413" w:name="_Toc468105496"/>
      <w:bookmarkStart w:id="1414" w:name="_Toc468110591"/>
      <w:bookmarkStart w:id="1415" w:name="_Toc4491478"/>
      <w:bookmarkStart w:id="1416" w:name="_Toc106027317"/>
      <w:r w:rsidRPr="00F2731B">
        <w:rPr>
          <w:noProof/>
          <w:lang w:val="en-US"/>
        </w:rPr>
        <w:t>14.3.4.7.2</w:t>
      </w:r>
      <w:r w:rsidRPr="00F2731B">
        <w:rPr>
          <w:noProof/>
          <w:lang w:val="en-US"/>
        </w:rPr>
        <w:tab/>
        <w:t>Procedure</w:t>
      </w:r>
      <w:bookmarkEnd w:id="1413"/>
      <w:bookmarkEnd w:id="1414"/>
      <w:bookmarkEnd w:id="1415"/>
      <w:bookmarkEnd w:id="1416"/>
    </w:p>
    <w:p w14:paraId="335952FC" w14:textId="77777777" w:rsidR="00312C76" w:rsidRPr="00F2731B" w:rsidRDefault="00312C76" w:rsidP="00312C76">
      <w:pPr>
        <w:rPr>
          <w:lang w:val="en-US"/>
        </w:rPr>
      </w:pPr>
      <w:r w:rsidRPr="00F2731B">
        <w:rPr>
          <w:lang w:val="en-US"/>
        </w:rPr>
        <w:t>Figure 14.3.4.7.2.-1 illustrates a procedure in which the NRM client notifies the NRM server about an MBMS suspension decision in RAN.</w:t>
      </w:r>
    </w:p>
    <w:p w14:paraId="04D14EAA" w14:textId="77777777" w:rsidR="00312C76" w:rsidRPr="00F2731B" w:rsidRDefault="00312C76" w:rsidP="00312C76">
      <w:pPr>
        <w:rPr>
          <w:lang w:val="en-US"/>
        </w:rPr>
      </w:pPr>
      <w:r w:rsidRPr="00F2731B">
        <w:rPr>
          <w:lang w:val="en-US"/>
        </w:rPr>
        <w:t>The NRM server can decide on a subset of all VAL UEs in the MBMS broadcast area that shall report on MBMS bearer suspension. When the NRM server makes the decision of the VAL UE subset, consideration shall be taken to the location of the VAL UEs, since VAL UEs' location is dynamically changed. This means that the MBMS suspension reporting instruction may need to be updated regularly based on the VAL UEs mobility.</w:t>
      </w:r>
    </w:p>
    <w:p w14:paraId="6CC37D50" w14:textId="77777777" w:rsidR="00312C76" w:rsidRPr="00F2731B" w:rsidRDefault="00312C76" w:rsidP="00312C76">
      <w:pPr>
        <w:rPr>
          <w:lang w:val="en-US"/>
        </w:rPr>
      </w:pPr>
      <w:r w:rsidRPr="00F2731B">
        <w:rPr>
          <w:lang w:val="en-US"/>
        </w:rPr>
        <w:t>Pre-condition:</w:t>
      </w:r>
    </w:p>
    <w:p w14:paraId="22AB50B0" w14:textId="77777777" w:rsidR="00312C76" w:rsidRPr="00F2731B" w:rsidRDefault="00312C76" w:rsidP="00312C76">
      <w:pPr>
        <w:pStyle w:val="B1"/>
        <w:rPr>
          <w:noProof/>
          <w:lang w:val="en-US"/>
        </w:rPr>
      </w:pPr>
      <w:r w:rsidRPr="00F2731B">
        <w:rPr>
          <w:lang w:val="en-US"/>
        </w:rPr>
        <w:t>-</w:t>
      </w:r>
      <w:r w:rsidRPr="00F2731B">
        <w:rPr>
          <w:lang w:val="en-US"/>
        </w:rPr>
        <w:tab/>
        <w:t>It is assumed that there is at least one active MBMS bearer</w:t>
      </w:r>
    </w:p>
    <w:p w14:paraId="214335B3" w14:textId="77777777" w:rsidR="00312C76" w:rsidRPr="00F2731B" w:rsidRDefault="00312C76" w:rsidP="00312C76">
      <w:pPr>
        <w:pStyle w:val="TH"/>
        <w:rPr>
          <w:noProof/>
          <w:lang w:val="en-US"/>
        </w:rPr>
      </w:pPr>
      <w:r w:rsidRPr="00F2731B">
        <w:rPr>
          <w:noProof/>
          <w:lang w:val="en-US" w:eastAsia="zh-CN"/>
        </w:rPr>
        <w:object w:dxaOrig="10488" w:dyaOrig="4848" w14:anchorId="390D9BB6">
          <v:shape id="_x0000_i1112" type="#_x0000_t75" style="width:391.5pt;height:182pt" o:ole="">
            <v:imagedata r:id="rId185" o:title=""/>
          </v:shape>
          <o:OLEObject Type="Embed" ProgID="Visio.Drawing.11" ShapeID="_x0000_i1112" DrawAspect="Content" ObjectID="_1716648342" r:id="rId186"/>
        </w:object>
      </w:r>
    </w:p>
    <w:p w14:paraId="2A6FCBA0" w14:textId="77777777" w:rsidR="00312C76" w:rsidRPr="00F2731B" w:rsidRDefault="00312C76" w:rsidP="00312C76">
      <w:pPr>
        <w:pStyle w:val="TF"/>
        <w:rPr>
          <w:noProof/>
          <w:lang w:val="en-US"/>
        </w:rPr>
      </w:pPr>
      <w:r w:rsidRPr="00F2731B">
        <w:rPr>
          <w:noProof/>
          <w:lang w:val="en-US"/>
        </w:rPr>
        <w:t>Figure 14.3.4.7.2-1:</w:t>
      </w:r>
      <w:r w:rsidRPr="00F2731B">
        <w:rPr>
          <w:noProof/>
          <w:lang w:val="en-US"/>
        </w:rPr>
        <w:tab/>
        <w:t>MBMS suspension notification</w:t>
      </w:r>
    </w:p>
    <w:p w14:paraId="1DE38A6D" w14:textId="77777777" w:rsidR="00312C76" w:rsidRPr="00F2731B" w:rsidRDefault="00312C76" w:rsidP="00312C76">
      <w:pPr>
        <w:pStyle w:val="B1"/>
        <w:rPr>
          <w:noProof/>
          <w:lang w:val="en-US"/>
        </w:rPr>
      </w:pPr>
      <w:r w:rsidRPr="00F2731B">
        <w:rPr>
          <w:noProof/>
          <w:lang w:val="en-US"/>
        </w:rPr>
        <w:t>1.</w:t>
      </w:r>
      <w:r w:rsidRPr="00F2731B">
        <w:rPr>
          <w:noProof/>
          <w:lang w:val="en-US"/>
        </w:rPr>
        <w:tab/>
        <w:t xml:space="preserve">The NRM server sends an MBMS suspension reporting instruction to the NRM client. </w:t>
      </w:r>
    </w:p>
    <w:p w14:paraId="3D422E25" w14:textId="77777777" w:rsidR="00312C76" w:rsidRPr="00F2731B" w:rsidRDefault="00312C76" w:rsidP="00312C76">
      <w:pPr>
        <w:pStyle w:val="NO"/>
        <w:rPr>
          <w:noProof/>
          <w:lang w:val="en-US"/>
        </w:rPr>
      </w:pPr>
      <w:r w:rsidRPr="00F2731B">
        <w:rPr>
          <w:noProof/>
          <w:lang w:val="en-US"/>
        </w:rPr>
        <w:t>NOTE:</w:t>
      </w:r>
      <w:r w:rsidRPr="00F2731B">
        <w:rPr>
          <w:noProof/>
          <w:lang w:val="en-US"/>
        </w:rPr>
        <w:tab/>
        <w:t>This message may be included in the MBMS bearer announcement message and may be sent both on a unicast bearer and a multicast bearer.</w:t>
      </w:r>
    </w:p>
    <w:p w14:paraId="2EF12446" w14:textId="77777777" w:rsidR="00312C76" w:rsidRPr="00F2731B" w:rsidRDefault="00312C76" w:rsidP="00312C76">
      <w:pPr>
        <w:pStyle w:val="B1"/>
        <w:rPr>
          <w:noProof/>
          <w:lang w:val="en-US"/>
        </w:rPr>
      </w:pPr>
      <w:r w:rsidRPr="00F2731B">
        <w:rPr>
          <w:noProof/>
          <w:lang w:val="en-US"/>
        </w:rPr>
        <w:t>2.</w:t>
      </w:r>
      <w:r w:rsidRPr="00F2731B">
        <w:rPr>
          <w:noProof/>
          <w:lang w:val="en-US"/>
        </w:rPr>
        <w:tab/>
        <w:t>RAN decides to suspend the MBMS bearer, according to existing procedures in 3GPP TS 36.300 [23].</w:t>
      </w:r>
    </w:p>
    <w:p w14:paraId="74095B4E" w14:textId="77777777" w:rsidR="00312C76" w:rsidRPr="00F2731B" w:rsidRDefault="00312C76" w:rsidP="00312C76">
      <w:pPr>
        <w:pStyle w:val="B1"/>
        <w:rPr>
          <w:noProof/>
          <w:lang w:val="en-US"/>
        </w:rPr>
      </w:pPr>
      <w:r w:rsidRPr="00F2731B">
        <w:rPr>
          <w:noProof/>
          <w:lang w:val="en-US"/>
        </w:rPr>
        <w:t>3.</w:t>
      </w:r>
      <w:r w:rsidRPr="00F2731B">
        <w:rPr>
          <w:noProof/>
          <w:lang w:val="en-US"/>
        </w:rPr>
        <w:tab/>
        <w:t>An MBMS suspension indication is sent in the MSI (MCH Scheduling Information), according to existing procedures in 3GPP TS 36.300 [23].</w:t>
      </w:r>
    </w:p>
    <w:p w14:paraId="2600C349" w14:textId="77777777" w:rsidR="00312C76" w:rsidRPr="00F2731B" w:rsidRDefault="00312C76" w:rsidP="00312C76">
      <w:pPr>
        <w:pStyle w:val="B1"/>
        <w:rPr>
          <w:noProof/>
          <w:lang w:val="en-US"/>
        </w:rPr>
      </w:pPr>
      <w:r w:rsidRPr="00F2731B">
        <w:rPr>
          <w:noProof/>
          <w:lang w:val="en-US"/>
        </w:rPr>
        <w:t>4.</w:t>
      </w:r>
      <w:r w:rsidRPr="00F2731B">
        <w:rPr>
          <w:noProof/>
          <w:lang w:val="en-US"/>
        </w:rPr>
        <w:tab/>
        <w:t>The NRM client detect the MBMS suspension and sends an MBMS suspension report.</w:t>
      </w:r>
    </w:p>
    <w:p w14:paraId="06509C6B" w14:textId="77777777" w:rsidR="00312C76" w:rsidRPr="00F2731B" w:rsidRDefault="00312C76" w:rsidP="00312C76">
      <w:pPr>
        <w:pStyle w:val="B1"/>
        <w:rPr>
          <w:noProof/>
          <w:lang w:val="en-US"/>
        </w:rPr>
      </w:pPr>
      <w:r w:rsidRPr="00F2731B">
        <w:rPr>
          <w:noProof/>
          <w:lang w:val="en-US"/>
        </w:rPr>
        <w:t>5.</w:t>
      </w:r>
      <w:r w:rsidRPr="00F2731B">
        <w:rPr>
          <w:noProof/>
          <w:lang w:val="en-US"/>
        </w:rPr>
        <w:tab/>
        <w:t>Based on the MBMS suspsension report received, the NRM server determines whether to switch to a new bearer (unicast or MBMS). If NRM server determines to switch to unicast bearer, then the NRM server sends the user plane delivery mode message to VAL server , and the VAL server sends the downlink data over the new bearer</w:t>
      </w:r>
      <w:r w:rsidRPr="00F2731B">
        <w:rPr>
          <w:rFonts w:hint="eastAsia"/>
          <w:noProof/>
          <w:lang w:val="en-US" w:eastAsia="zh-CN"/>
        </w:rPr>
        <w:t>.</w:t>
      </w:r>
    </w:p>
    <w:p w14:paraId="5D8D60A1" w14:textId="77777777" w:rsidR="00312C76" w:rsidRPr="00F2731B" w:rsidRDefault="00312C76" w:rsidP="00312C76">
      <w:pPr>
        <w:rPr>
          <w:noProof/>
          <w:lang w:val="en-US"/>
        </w:rPr>
      </w:pPr>
      <w:r w:rsidRPr="00F2731B">
        <w:rPr>
          <w:noProof/>
          <w:lang w:val="en-US"/>
        </w:rPr>
        <w:t>The NRM client that is not instructed to send an MBMS suspension report shall still detect the MBMS suspension indication from RAN (step 3). A NRM client shall in this case not send other types of report (e.g. MBMS listening reports).</w:t>
      </w:r>
    </w:p>
    <w:p w14:paraId="13C0DD54" w14:textId="77777777" w:rsidR="00312C76" w:rsidRPr="00F2731B" w:rsidRDefault="00312C76" w:rsidP="00312C76">
      <w:pPr>
        <w:rPr>
          <w:noProof/>
          <w:lang w:val="en-US"/>
        </w:rPr>
      </w:pPr>
      <w:r w:rsidRPr="00F2731B">
        <w:rPr>
          <w:noProof/>
          <w:lang w:val="en-US"/>
        </w:rPr>
        <w:t>The same procedure can be applied at MBMS resumption or other MBMS events that may be detected by the NRM client.</w:t>
      </w:r>
    </w:p>
    <w:p w14:paraId="68F79503" w14:textId="77777777" w:rsidR="00312C76" w:rsidRPr="00F2731B" w:rsidRDefault="00312C76" w:rsidP="00312C76">
      <w:pPr>
        <w:pStyle w:val="Heading4"/>
        <w:rPr>
          <w:noProof/>
        </w:rPr>
      </w:pPr>
      <w:bookmarkStart w:id="1417" w:name="_Toc4491484"/>
      <w:bookmarkStart w:id="1418" w:name="_Toc106027318"/>
      <w:r w:rsidRPr="00F2731B">
        <w:rPr>
          <w:noProof/>
        </w:rPr>
        <w:t>14.3.4.8</w:t>
      </w:r>
      <w:r w:rsidRPr="00F2731B">
        <w:rPr>
          <w:noProof/>
        </w:rPr>
        <w:tab/>
        <w:t>MBMS bearer event notification</w:t>
      </w:r>
      <w:bookmarkEnd w:id="1417"/>
      <w:bookmarkEnd w:id="1418"/>
    </w:p>
    <w:p w14:paraId="7D1C8873" w14:textId="77777777" w:rsidR="00312C76" w:rsidRPr="00F2731B" w:rsidRDefault="00312C76" w:rsidP="00312C76">
      <w:pPr>
        <w:pStyle w:val="Heading5"/>
      </w:pPr>
      <w:bookmarkStart w:id="1419" w:name="_Toc4491485"/>
      <w:bookmarkStart w:id="1420" w:name="_Toc106027319"/>
      <w:r w:rsidRPr="00F2731B">
        <w:t>14.3.4.8.1</w:t>
      </w:r>
      <w:r w:rsidRPr="00F2731B">
        <w:tab/>
        <w:t>General</w:t>
      </w:r>
      <w:bookmarkEnd w:id="1419"/>
      <w:bookmarkEnd w:id="1420"/>
    </w:p>
    <w:p w14:paraId="4AABA75A" w14:textId="65CD9092" w:rsidR="00312C76" w:rsidRPr="00F2731B" w:rsidRDefault="00312C76" w:rsidP="00312C76">
      <w:r w:rsidRPr="00F2731B">
        <w:t>The NRM server is an instantiation of a GCS AS. For the NRM server to know the status of the MBMS bearer, and thus know the network</w:t>
      </w:r>
      <w:r w:rsidR="00FA09B7" w:rsidRPr="00FA09B7">
        <w:t>'</w:t>
      </w:r>
      <w:r w:rsidRPr="00F2731B">
        <w:t>s ability to deliver the VAL service, it is required that the network provides MBMS bearer event notifications to the NRM server. The different events notified to the NRM server include the MBMS bearer start result (e.g. when the first cell successfully allocated MBMS resources), including information if any cells fail to allocate MBMS resources to a specific MBMS bearer, the current status of the MBMS bearer, MBMS bearer suspension/resume or overload scenarios.</w:t>
      </w:r>
    </w:p>
    <w:p w14:paraId="36400009" w14:textId="77777777" w:rsidR="00312C76" w:rsidRPr="00F2731B" w:rsidRDefault="00312C76" w:rsidP="00312C76">
      <w:pPr>
        <w:pStyle w:val="EditorsNote"/>
      </w:pPr>
      <w:r w:rsidRPr="00F2731B">
        <w:t>Editor's note:</w:t>
      </w:r>
      <w:r w:rsidRPr="00F2731B">
        <w:tab/>
        <w:t>The procedure defined in this sub clause requires an enhancement to GCSE and RAN and is therefore subject to implementation in EPC and RAN.</w:t>
      </w:r>
    </w:p>
    <w:p w14:paraId="504E3907" w14:textId="77777777" w:rsidR="00312C76" w:rsidRPr="00F2731B" w:rsidRDefault="00312C76" w:rsidP="00312C76">
      <w:pPr>
        <w:pStyle w:val="Heading5"/>
      </w:pPr>
      <w:bookmarkStart w:id="1421" w:name="_Toc4491486"/>
      <w:bookmarkStart w:id="1422" w:name="_Toc106027320"/>
      <w:r w:rsidRPr="00F2731B">
        <w:rPr>
          <w:noProof/>
        </w:rPr>
        <w:t>14.3.4.8.2</w:t>
      </w:r>
      <w:r w:rsidRPr="00F2731B">
        <w:rPr>
          <w:noProof/>
        </w:rPr>
        <w:tab/>
        <w:t>Procedure</w:t>
      </w:r>
      <w:bookmarkEnd w:id="1421"/>
      <w:bookmarkEnd w:id="1422"/>
    </w:p>
    <w:p w14:paraId="63EEA0A0" w14:textId="77777777" w:rsidR="00312C76" w:rsidRPr="00F2731B" w:rsidRDefault="00312C76" w:rsidP="00312C76">
      <w:pPr>
        <w:rPr>
          <w:lang w:eastAsia="zh-CN"/>
        </w:rPr>
      </w:pPr>
      <w:r w:rsidRPr="00F2731B">
        <w:t xml:space="preserve">The procedure in </w:t>
      </w:r>
      <w:r w:rsidRPr="00F2731B">
        <w:rPr>
          <w:lang w:eastAsia="zh-CN"/>
        </w:rPr>
        <w:t xml:space="preserve">figure 14.3.4.8.2-1 </w:t>
      </w:r>
      <w:r w:rsidRPr="00F2731B">
        <w:t>shows notification information flows from NRM server to BM-SC.</w:t>
      </w:r>
    </w:p>
    <w:p w14:paraId="54950738" w14:textId="77777777" w:rsidR="00312C76" w:rsidRPr="00F2731B" w:rsidRDefault="00312C76" w:rsidP="00312C76">
      <w:pPr>
        <w:pStyle w:val="TH"/>
        <w:rPr>
          <w:lang w:eastAsia="zh-CN"/>
        </w:rPr>
      </w:pPr>
      <w:r w:rsidRPr="00F2731B">
        <w:object w:dxaOrig="8400" w:dyaOrig="6420" w14:anchorId="5A1B5F4C">
          <v:shape id="_x0000_i1113" type="#_x0000_t75" style="width:420pt;height:321.5pt" o:ole="">
            <v:imagedata r:id="rId187" o:title=""/>
          </v:shape>
          <o:OLEObject Type="Embed" ProgID="Visio.Drawing.11" ShapeID="_x0000_i1113" DrawAspect="Content" ObjectID="_1716648343" r:id="rId188"/>
        </w:object>
      </w:r>
    </w:p>
    <w:p w14:paraId="7442DB2A" w14:textId="77777777" w:rsidR="00312C76" w:rsidRPr="00F2731B" w:rsidRDefault="00312C76" w:rsidP="00312C76">
      <w:pPr>
        <w:pStyle w:val="TF"/>
      </w:pPr>
      <w:r w:rsidRPr="00F2731B">
        <w:t xml:space="preserve">Figure </w:t>
      </w:r>
      <w:r w:rsidRPr="00F2731B">
        <w:rPr>
          <w:lang w:eastAsia="zh-CN"/>
        </w:rPr>
        <w:t>14.3.4.8.2-1</w:t>
      </w:r>
      <w:r w:rsidRPr="00F2731B">
        <w:t>: MBMS bearer event notification</w:t>
      </w:r>
    </w:p>
    <w:p w14:paraId="43DEC2B5" w14:textId="77777777" w:rsidR="00312C76" w:rsidRPr="00F2731B" w:rsidRDefault="00312C76" w:rsidP="00312C76">
      <w:pPr>
        <w:pStyle w:val="B1"/>
        <w:rPr>
          <w:lang w:eastAsia="zh-CN"/>
        </w:rPr>
      </w:pPr>
      <w:r w:rsidRPr="00F2731B">
        <w:rPr>
          <w:lang w:eastAsia="zh-CN"/>
        </w:rPr>
        <w:t>1.</w:t>
      </w:r>
      <w:r w:rsidRPr="00F2731B">
        <w:tab/>
      </w:r>
      <w:r w:rsidRPr="00F2731B">
        <w:rPr>
          <w:lang w:eastAsia="zh-CN"/>
        </w:rPr>
        <w:t xml:space="preserve">The NRM server activates an MBMS bearer. </w:t>
      </w:r>
      <w:r w:rsidRPr="00F2731B">
        <w:t>The activation of the MBMS bearer is done on the MB2-C reference point and according to 3GPP TS 23.468 [16].</w:t>
      </w:r>
      <w:r w:rsidRPr="00F2731B">
        <w:rPr>
          <w:lang w:eastAsia="zh-CN"/>
        </w:rPr>
        <w:t xml:space="preserve"> </w:t>
      </w:r>
    </w:p>
    <w:p w14:paraId="53E07BAF" w14:textId="77777777" w:rsidR="00312C76" w:rsidRPr="00F2731B" w:rsidRDefault="00312C76" w:rsidP="00312C76">
      <w:pPr>
        <w:pStyle w:val="B1"/>
        <w:rPr>
          <w:lang w:eastAsia="zh-CN"/>
        </w:rPr>
      </w:pPr>
      <w:r w:rsidRPr="00F2731B">
        <w:rPr>
          <w:lang w:eastAsia="zh-CN"/>
        </w:rPr>
        <w:t>2.</w:t>
      </w:r>
      <w:r w:rsidRPr="00F2731B">
        <w:rPr>
          <w:lang w:eastAsia="zh-CN"/>
        </w:rPr>
        <w:tab/>
        <w:t>The BMSC will respond to the activation with an Activate MBMS bearer response message, according to 3GPP TS 23.468 [16].</w:t>
      </w:r>
    </w:p>
    <w:p w14:paraId="65F5D1EC" w14:textId="77777777" w:rsidR="00312C76" w:rsidRPr="00F2731B" w:rsidRDefault="00312C76" w:rsidP="00312C76">
      <w:pPr>
        <w:pStyle w:val="B1"/>
        <w:rPr>
          <w:lang w:eastAsia="zh-CN"/>
        </w:rPr>
      </w:pPr>
      <w:r w:rsidRPr="00F2731B">
        <w:rPr>
          <w:lang w:eastAsia="zh-CN"/>
        </w:rPr>
        <w:t>3.</w:t>
      </w:r>
      <w:r w:rsidRPr="00F2731B">
        <w:rPr>
          <w:lang w:eastAsia="zh-CN"/>
        </w:rPr>
        <w:tab/>
        <w:t>The EPC and RAN will initiate the MBMS session start procedure according to 3GPP TS 23.246 [17]. This procedure is outside the scope of this specification.</w:t>
      </w:r>
    </w:p>
    <w:p w14:paraId="22833369" w14:textId="77777777" w:rsidR="00312C76" w:rsidRPr="00F2731B" w:rsidRDefault="00312C76" w:rsidP="00312C76">
      <w:pPr>
        <w:pStyle w:val="B1"/>
        <w:rPr>
          <w:lang w:eastAsia="zh-CN"/>
        </w:rPr>
      </w:pPr>
      <w:r w:rsidRPr="00F2731B">
        <w:rPr>
          <w:lang w:eastAsia="zh-CN"/>
        </w:rPr>
        <w:t>4a.</w:t>
      </w:r>
      <w:r w:rsidRPr="00F2731B">
        <w:rPr>
          <w:lang w:eastAsia="zh-CN"/>
        </w:rPr>
        <w:tab/>
        <w:t>At the first indication of a successful MBMS session start procedure, the BM-SC sends a MBMS bearer event notification, indicating that the MBMS bearer is ready to use.</w:t>
      </w:r>
    </w:p>
    <w:p w14:paraId="1E581378" w14:textId="77777777" w:rsidR="00312C76" w:rsidRPr="00F2731B" w:rsidRDefault="00312C76" w:rsidP="00312C76">
      <w:pPr>
        <w:pStyle w:val="B1"/>
        <w:rPr>
          <w:lang w:eastAsia="zh-CN"/>
        </w:rPr>
      </w:pPr>
      <w:r w:rsidRPr="00F2731B">
        <w:rPr>
          <w:lang w:eastAsia="zh-CN"/>
        </w:rPr>
        <w:t>4b.</w:t>
      </w:r>
      <w:r w:rsidRPr="00F2731B">
        <w:rPr>
          <w:lang w:eastAsia="zh-CN"/>
        </w:rPr>
        <w:tab/>
        <w:t>The NRM server notifies user plane delivery mode to the VAL server.</w:t>
      </w:r>
    </w:p>
    <w:p w14:paraId="33EFB1A5" w14:textId="77777777" w:rsidR="00312C76" w:rsidRPr="00F2731B" w:rsidRDefault="00312C76" w:rsidP="00312C76">
      <w:pPr>
        <w:pStyle w:val="B1"/>
        <w:rPr>
          <w:lang w:eastAsia="zh-CN"/>
        </w:rPr>
      </w:pPr>
      <w:r w:rsidRPr="00F2731B">
        <w:rPr>
          <w:lang w:eastAsia="zh-CN"/>
        </w:rPr>
        <w:t>5.</w:t>
      </w:r>
      <w:r w:rsidRPr="00F2731B">
        <w:rPr>
          <w:lang w:eastAsia="zh-CN"/>
        </w:rPr>
        <w:tab/>
        <w:t>The VAL server starts to use the MBMS bearer according to the MBMS procedures in this specification.</w:t>
      </w:r>
    </w:p>
    <w:p w14:paraId="0D7ED29F" w14:textId="77777777" w:rsidR="00312C76" w:rsidRPr="00F2731B" w:rsidRDefault="00312C76" w:rsidP="00312C76">
      <w:pPr>
        <w:pStyle w:val="B1"/>
        <w:rPr>
          <w:lang w:eastAsia="zh-CN"/>
        </w:rPr>
      </w:pPr>
      <w:r w:rsidRPr="00F2731B">
        <w:rPr>
          <w:lang w:eastAsia="zh-CN"/>
        </w:rPr>
        <w:t>6.</w:t>
      </w:r>
      <w:r w:rsidRPr="00F2731B">
        <w:rPr>
          <w:lang w:eastAsia="zh-CN"/>
        </w:rPr>
        <w:tab/>
        <w:t>An event from RAN related to the MBMS session is received by the BM-SC.</w:t>
      </w:r>
    </w:p>
    <w:p w14:paraId="5562E2C5" w14:textId="77777777" w:rsidR="00312C76" w:rsidRPr="00F2731B" w:rsidRDefault="00312C76" w:rsidP="00312C76">
      <w:pPr>
        <w:pStyle w:val="B1"/>
        <w:rPr>
          <w:lang w:eastAsia="zh-CN"/>
        </w:rPr>
      </w:pPr>
      <w:r w:rsidRPr="00F2731B">
        <w:rPr>
          <w:lang w:eastAsia="zh-CN"/>
        </w:rPr>
        <w:t>7a.</w:t>
      </w:r>
      <w:r w:rsidRPr="00F2731B">
        <w:rPr>
          <w:lang w:eastAsia="zh-CN"/>
        </w:rPr>
        <w:tab/>
        <w:t xml:space="preserve">The BM-SC notifies the NRM server of certain MBMS related events including references to affected MBMS services areas or list of cells. Example of such events may be radio resources not available, overload, MBMS suspension. </w:t>
      </w:r>
    </w:p>
    <w:p w14:paraId="4DA28492" w14:textId="77777777" w:rsidR="00312C76" w:rsidRPr="00F2731B" w:rsidRDefault="00312C76" w:rsidP="00312C76">
      <w:pPr>
        <w:pStyle w:val="B1"/>
        <w:rPr>
          <w:lang w:eastAsia="zh-CN"/>
        </w:rPr>
      </w:pPr>
      <w:r w:rsidRPr="00F2731B">
        <w:rPr>
          <w:lang w:eastAsia="zh-CN"/>
        </w:rPr>
        <w:t>7b.</w:t>
      </w:r>
      <w:r w:rsidRPr="00F2731B">
        <w:rPr>
          <w:lang w:eastAsia="zh-CN"/>
        </w:rPr>
        <w:tab/>
        <w:t>The NRM server notifies user plane delivery mode to the VAL server.</w:t>
      </w:r>
    </w:p>
    <w:p w14:paraId="6EC4A92E" w14:textId="77777777" w:rsidR="00312C76" w:rsidRPr="00F2731B" w:rsidRDefault="00312C76" w:rsidP="00312C76">
      <w:pPr>
        <w:pStyle w:val="B1"/>
        <w:rPr>
          <w:lang w:eastAsia="zh-CN"/>
        </w:rPr>
      </w:pPr>
      <w:r w:rsidRPr="00F2731B">
        <w:rPr>
          <w:lang w:eastAsia="zh-CN"/>
        </w:rPr>
        <w:t>8.</w:t>
      </w:r>
      <w:r w:rsidRPr="00F2731B">
        <w:rPr>
          <w:lang w:eastAsia="zh-CN"/>
        </w:rPr>
        <w:tab/>
        <w:t>The NRM server may decide, based on the received events, to switch to unicast transmission for relevant VAL UEs.</w:t>
      </w:r>
    </w:p>
    <w:p w14:paraId="099B493E" w14:textId="77777777" w:rsidR="00312C76" w:rsidRPr="00F2731B" w:rsidRDefault="00312C76" w:rsidP="00312C76">
      <w:pPr>
        <w:pStyle w:val="NO"/>
        <w:rPr>
          <w:lang w:eastAsia="zh-CN"/>
        </w:rPr>
      </w:pPr>
      <w:r w:rsidRPr="00F2731B">
        <w:rPr>
          <w:lang w:eastAsia="zh-CN"/>
        </w:rPr>
        <w:t>NOTE:</w:t>
      </w:r>
      <w:r w:rsidRPr="00F2731B">
        <w:rPr>
          <w:lang w:eastAsia="zh-CN"/>
        </w:rPr>
        <w:tab/>
        <w:t>Steps 6-8 should be seen as example events from the network that may occur and possible actions taken by the NRM server. These steps may be done at any time and repeatedly during the life time of an MBMS bearer.</w:t>
      </w:r>
    </w:p>
    <w:p w14:paraId="255588FF" w14:textId="77777777" w:rsidR="00312C76" w:rsidRPr="00F2731B" w:rsidRDefault="00312C76" w:rsidP="00312C76">
      <w:pPr>
        <w:pStyle w:val="Heading4"/>
      </w:pPr>
      <w:bookmarkStart w:id="1423" w:name="_Toc106027321"/>
      <w:r w:rsidRPr="00F2731B">
        <w:rPr>
          <w:lang w:val="nl-NL" w:eastAsia="zh-CN"/>
        </w:rPr>
        <w:lastRenderedPageBreak/>
        <w:t>14.3.4.9</w:t>
      </w:r>
      <w:r w:rsidRPr="00F2731B">
        <w:rPr>
          <w:lang w:val="nl-NL" w:eastAsia="zh-CN"/>
        </w:rPr>
        <w:tab/>
      </w:r>
      <w:r w:rsidRPr="00F2731B">
        <w:t>Swit</w:t>
      </w:r>
      <w:r w:rsidRPr="00F2731B">
        <w:rPr>
          <w:lang w:eastAsia="zh-CN"/>
        </w:rPr>
        <w:t>c</w:t>
      </w:r>
      <w:r w:rsidRPr="00F2731B">
        <w:t>h</w:t>
      </w:r>
      <w:r w:rsidRPr="00F2731B">
        <w:rPr>
          <w:lang w:eastAsia="zh-CN"/>
        </w:rPr>
        <w:t>ing</w:t>
      </w:r>
      <w:r w:rsidRPr="00F2731B">
        <w:t xml:space="preserve"> between MBMS </w:t>
      </w:r>
      <w:r w:rsidRPr="00F2731B">
        <w:rPr>
          <w:lang w:eastAsia="zh-CN"/>
        </w:rPr>
        <w:t>bearer</w:t>
      </w:r>
      <w:r w:rsidRPr="00F2731B">
        <w:t xml:space="preserve"> and unicast </w:t>
      </w:r>
      <w:r w:rsidRPr="00F2731B">
        <w:rPr>
          <w:lang w:eastAsia="zh-CN"/>
        </w:rPr>
        <w:t>bearer</w:t>
      </w:r>
      <w:bookmarkEnd w:id="1423"/>
    </w:p>
    <w:p w14:paraId="5D755E53" w14:textId="77777777" w:rsidR="00312C76" w:rsidRPr="00F2731B" w:rsidRDefault="00312C76" w:rsidP="00312C76">
      <w:pPr>
        <w:pStyle w:val="Heading5"/>
      </w:pPr>
      <w:bookmarkStart w:id="1424" w:name="_Toc106027322"/>
      <w:r w:rsidRPr="00F2731B">
        <w:t>14.3.4.9.1</w:t>
      </w:r>
      <w:r w:rsidRPr="00F2731B">
        <w:tab/>
        <w:t>General</w:t>
      </w:r>
      <w:bookmarkEnd w:id="1424"/>
    </w:p>
    <w:p w14:paraId="7AB07F20" w14:textId="77777777" w:rsidR="00312C76" w:rsidRPr="00F2731B" w:rsidRDefault="00312C76" w:rsidP="00312C76">
      <w:r w:rsidRPr="00F2731B">
        <w:t>The NRM server monitors the bearers used for VAL service communications and decides to switch between MBMS and unicast bearers.</w:t>
      </w:r>
    </w:p>
    <w:p w14:paraId="6009DAD2" w14:textId="77777777" w:rsidR="00312C76" w:rsidRPr="00F2731B" w:rsidRDefault="00312C76" w:rsidP="00312C76">
      <w:pPr>
        <w:pStyle w:val="Heading5"/>
      </w:pPr>
      <w:bookmarkStart w:id="1425" w:name="_Toc106027323"/>
      <w:r w:rsidRPr="00F2731B">
        <w:t>14.3.4.9.2</w:t>
      </w:r>
      <w:r w:rsidRPr="00F2731B">
        <w:tab/>
        <w:t>Procedure</w:t>
      </w:r>
      <w:bookmarkEnd w:id="1425"/>
    </w:p>
    <w:p w14:paraId="751C8F37" w14:textId="77777777" w:rsidR="00312C76" w:rsidRPr="00F2731B" w:rsidRDefault="00312C76" w:rsidP="00312C76">
      <w:r w:rsidRPr="00F2731B">
        <w:t>Figure 14.3.4.9.2-1 shows the procedure for service continuity when a UE is about to move out of MBMS coverage or getting into good MBMS coverage</w:t>
      </w:r>
      <w:r w:rsidRPr="00F2731B">
        <w:rPr>
          <w:lang w:eastAsia="zh-CN"/>
        </w:rPr>
        <w:t xml:space="preserve"> by switching between MBMS bearer and unicast bearer</w:t>
      </w:r>
      <w:r w:rsidRPr="00F2731B">
        <w:t xml:space="preserve">. </w:t>
      </w:r>
    </w:p>
    <w:p w14:paraId="63AF2485" w14:textId="77777777" w:rsidR="00312C76" w:rsidRPr="00F2731B" w:rsidRDefault="00312C76" w:rsidP="00312C76">
      <w:pPr>
        <w:rPr>
          <w:lang w:eastAsia="zh-CN"/>
        </w:rPr>
      </w:pPr>
      <w:r w:rsidRPr="00F2731B">
        <w:rPr>
          <w:lang w:eastAsia="zh-CN"/>
        </w:rPr>
        <w:t>Pre-condition:</w:t>
      </w:r>
    </w:p>
    <w:p w14:paraId="5118DFC0" w14:textId="77777777" w:rsidR="00312C76" w:rsidRPr="00F2731B" w:rsidRDefault="00312C76" w:rsidP="00312C76">
      <w:pPr>
        <w:pStyle w:val="B1"/>
        <w:rPr>
          <w:lang w:eastAsia="zh-CN"/>
        </w:rPr>
      </w:pPr>
      <w:r w:rsidRPr="00F2731B">
        <w:rPr>
          <w:lang w:eastAsia="zh-CN"/>
        </w:rPr>
        <w:t>-</w:t>
      </w:r>
      <w:r w:rsidRPr="00F2731B">
        <w:rPr>
          <w:lang w:eastAsia="zh-CN"/>
        </w:rPr>
        <w:tab/>
      </w:r>
      <w:r w:rsidRPr="00F2731B">
        <w:t>It is assumed that a bearer (unicast or MBMS) has been activated by the VAL server for downlink delivery</w:t>
      </w:r>
      <w:r w:rsidRPr="00F2731B">
        <w:rPr>
          <w:lang w:eastAsia="zh-CN"/>
        </w:rPr>
        <w:t>.</w:t>
      </w:r>
    </w:p>
    <w:p w14:paraId="424CB5FF" w14:textId="77777777" w:rsidR="00312C76" w:rsidRPr="00F2731B" w:rsidRDefault="00312C76" w:rsidP="00312C76">
      <w:pPr>
        <w:pStyle w:val="TH"/>
      </w:pPr>
      <w:r w:rsidRPr="00F2731B">
        <w:object w:dxaOrig="6072" w:dyaOrig="4620" w14:anchorId="6723B9B4">
          <v:shape id="_x0000_i1114" type="#_x0000_t75" style="width:304pt;height:231pt" o:ole="">
            <v:imagedata r:id="rId189" o:title=""/>
          </v:shape>
          <o:OLEObject Type="Embed" ProgID="Visio.Drawing.11" ShapeID="_x0000_i1114" DrawAspect="Content" ObjectID="_1716648344" r:id="rId190"/>
        </w:object>
      </w:r>
    </w:p>
    <w:p w14:paraId="13EECB09" w14:textId="77777777" w:rsidR="00312C76" w:rsidRPr="00F2731B" w:rsidRDefault="00312C76" w:rsidP="00312C76">
      <w:pPr>
        <w:pStyle w:val="TF"/>
      </w:pPr>
      <w:r w:rsidRPr="00F2731B">
        <w:t>Figure 14.3.4.9.2-1</w:t>
      </w:r>
      <w:r w:rsidRPr="00F2731B">
        <w:rPr>
          <w:lang w:eastAsia="zh-CN"/>
        </w:rPr>
        <w:t>:</w:t>
      </w:r>
      <w:r w:rsidRPr="00F2731B">
        <w:t xml:space="preserve"> Switch</w:t>
      </w:r>
      <w:r w:rsidRPr="00F2731B">
        <w:rPr>
          <w:lang w:eastAsia="zh-CN"/>
        </w:rPr>
        <w:t>ing</w:t>
      </w:r>
      <w:r w:rsidRPr="00F2731B">
        <w:t xml:space="preserve"> between MBMS delivery and unicast delivery</w:t>
      </w:r>
    </w:p>
    <w:p w14:paraId="4AEFD21D" w14:textId="77777777" w:rsidR="00312C76" w:rsidRPr="00F2731B" w:rsidRDefault="00312C76" w:rsidP="00312C76">
      <w:pPr>
        <w:pStyle w:val="B1"/>
        <w:rPr>
          <w:rFonts w:eastAsia="Malgun Gothic"/>
          <w:lang w:eastAsia="ko-KR"/>
        </w:rPr>
      </w:pPr>
      <w:r w:rsidRPr="00F2731B">
        <w:rPr>
          <w:lang w:eastAsia="zh-CN"/>
        </w:rPr>
        <w:t>1.</w:t>
      </w:r>
      <w:r w:rsidRPr="00F2731B">
        <w:rPr>
          <w:lang w:eastAsia="zh-CN"/>
        </w:rPr>
        <w:tab/>
      </w:r>
      <w:r w:rsidRPr="00F2731B">
        <w:rPr>
          <w:rFonts w:eastAsia="Malgun Gothic"/>
          <w:lang w:eastAsia="ko-KR"/>
        </w:rPr>
        <w:t xml:space="preserve">The </w:t>
      </w:r>
      <w:r w:rsidRPr="00F2731B">
        <w:rPr>
          <w:lang w:eastAsia="zh-CN"/>
        </w:rPr>
        <w:t xml:space="preserve">VAL </w:t>
      </w:r>
      <w:r w:rsidRPr="00F2731B">
        <w:rPr>
          <w:rFonts w:eastAsia="Malgun Gothic"/>
          <w:lang w:eastAsia="ko-KR"/>
        </w:rPr>
        <w:t>UE detects changing MBMS bearer condition (good or bad MBMS coverage) for the corresponding MBMS service. The method to detect is implementation specific.</w:t>
      </w:r>
    </w:p>
    <w:p w14:paraId="6D5C8510" w14:textId="77777777" w:rsidR="00312C76" w:rsidRPr="00F2731B" w:rsidRDefault="00312C76" w:rsidP="00312C76">
      <w:pPr>
        <w:pStyle w:val="B1"/>
        <w:rPr>
          <w:lang w:eastAsia="zh-CN"/>
        </w:rPr>
      </w:pPr>
      <w:r w:rsidRPr="00F2731B">
        <w:rPr>
          <w:lang w:eastAsia="zh-CN"/>
        </w:rPr>
        <w:t>2.</w:t>
      </w:r>
      <w:r w:rsidRPr="00F2731B">
        <w:rPr>
          <w:lang w:eastAsia="zh-CN"/>
        </w:rPr>
        <w:tab/>
        <w:t>The NRM client notifies the NRM server about the</w:t>
      </w:r>
      <w:r w:rsidRPr="00F2731B">
        <w:rPr>
          <w:rFonts w:eastAsia="Malgun Gothic"/>
          <w:lang w:eastAsia="ko-KR"/>
        </w:rPr>
        <w:t xml:space="preserve"> MBMS bearer condition for the corresponding MBMS service by sending the MBMS listening status report</w:t>
      </w:r>
      <w:r w:rsidRPr="00F2731B">
        <w:rPr>
          <w:lang w:eastAsia="zh-CN"/>
        </w:rPr>
        <w:t>.</w:t>
      </w:r>
    </w:p>
    <w:p w14:paraId="1169B18C" w14:textId="77777777" w:rsidR="00312C76" w:rsidRPr="00F2731B" w:rsidRDefault="00312C76" w:rsidP="00312C76">
      <w:pPr>
        <w:pStyle w:val="NO"/>
        <w:rPr>
          <w:lang w:eastAsia="zh-CN"/>
        </w:rPr>
      </w:pPr>
      <w:r w:rsidRPr="00F2731B">
        <w:t>NOTE 1</w:t>
      </w:r>
      <w:r w:rsidRPr="00F2731B">
        <w:rPr>
          <w:lang w:eastAsia="zh-CN"/>
        </w:rPr>
        <w:t>:</w:t>
      </w:r>
      <w:r w:rsidRPr="00F2731B">
        <w:rPr>
          <w:lang w:eastAsia="zh-CN"/>
        </w:rPr>
        <w:tab/>
        <w:t xml:space="preserve">To efficiently notify the NRM server, e.g., when the NRM client detects that the reception quality of the MBMS bearer is decreasing </w:t>
      </w:r>
      <w:r w:rsidRPr="00F2731B">
        <w:t>or reaching an insufficient quality level for the reception of VAL services</w:t>
      </w:r>
      <w:r w:rsidRPr="00F2731B">
        <w:rPr>
          <w:lang w:eastAsia="zh-CN"/>
        </w:rPr>
        <w:t>, the NRM client proactively may send to the NRM server a MBMS listening status report including the MBMS reception quality level.</w:t>
      </w:r>
    </w:p>
    <w:p w14:paraId="1ECD0FB8" w14:textId="77777777" w:rsidR="00312C76" w:rsidRPr="00F2731B" w:rsidRDefault="00312C76" w:rsidP="00312C76">
      <w:pPr>
        <w:pStyle w:val="B1"/>
        <w:rPr>
          <w:lang w:eastAsia="zh-CN"/>
        </w:rPr>
      </w:pPr>
      <w:r w:rsidRPr="00F2731B">
        <w:rPr>
          <w:lang w:eastAsia="zh-CN"/>
        </w:rPr>
        <w:t>3.</w:t>
      </w:r>
      <w:r w:rsidRPr="00F2731B">
        <w:rPr>
          <w:lang w:eastAsia="zh-CN"/>
        </w:rPr>
        <w:tab/>
        <w:t xml:space="preserve">The NRM server makes the decision to switch between MBMS delivery and unicast delivery based on available information at the NRM server including the MBMS listening status report as described in clause </w:t>
      </w:r>
      <w:r w:rsidRPr="00F2731B">
        <w:t xml:space="preserve">14.3.4.5. </w:t>
      </w:r>
      <w:r w:rsidRPr="00F2731B">
        <w:rPr>
          <w:lang w:eastAsia="zh-CN"/>
        </w:rPr>
        <w:t>The NRM server notifies a user plane delivery mode to the VAL server.</w:t>
      </w:r>
    </w:p>
    <w:p w14:paraId="3BE0C0BD" w14:textId="77777777" w:rsidR="00312C76" w:rsidRPr="00F2731B" w:rsidRDefault="00312C76" w:rsidP="00312C76">
      <w:pPr>
        <w:pStyle w:val="B1"/>
        <w:rPr>
          <w:lang w:eastAsia="zh-CN"/>
        </w:rPr>
      </w:pPr>
      <w:r w:rsidRPr="00F2731B">
        <w:rPr>
          <w:lang w:eastAsia="zh-CN"/>
        </w:rPr>
        <w:t>4.</w:t>
      </w:r>
      <w:r w:rsidRPr="00F2731B">
        <w:rPr>
          <w:lang w:eastAsia="zh-CN"/>
        </w:rPr>
        <w:tab/>
        <w:t xml:space="preserve">The VAL server sends the downlink data over the new bearer (unicast or MBMS) to the VAL client as per step 3. </w:t>
      </w:r>
    </w:p>
    <w:p w14:paraId="384EE3A9" w14:textId="77777777" w:rsidR="00312C76" w:rsidRPr="00F2731B" w:rsidRDefault="00312C76" w:rsidP="00312C76">
      <w:pPr>
        <w:pStyle w:val="NO"/>
        <w:rPr>
          <w:lang w:eastAsia="zh-CN"/>
        </w:rPr>
      </w:pPr>
      <w:r w:rsidRPr="00F2731B">
        <w:rPr>
          <w:lang w:eastAsia="zh-CN"/>
        </w:rPr>
        <w:t>NOTE 2:</w:t>
      </w:r>
      <w:r w:rsidRPr="00F2731B">
        <w:rPr>
          <w:lang w:eastAsia="zh-CN"/>
        </w:rPr>
        <w:tab/>
        <w:t>The new bearer (unicast or MBMS) may be set up on demand after step 3 or before.</w:t>
      </w:r>
    </w:p>
    <w:p w14:paraId="45808B6F" w14:textId="77777777" w:rsidR="00312C76" w:rsidRPr="00F2731B" w:rsidRDefault="00312C76" w:rsidP="00312C76">
      <w:pPr>
        <w:pStyle w:val="B1"/>
        <w:rPr>
          <w:lang w:eastAsia="zh-CN"/>
        </w:rPr>
      </w:pPr>
      <w:r w:rsidRPr="00F2731B">
        <w:rPr>
          <w:lang w:eastAsia="zh-CN"/>
        </w:rPr>
        <w:t>5.</w:t>
      </w:r>
      <w:r w:rsidRPr="00F2731B">
        <w:rPr>
          <w:lang w:eastAsia="zh-CN"/>
        </w:rPr>
        <w:tab/>
        <w:t>During the switching, the VAL client simultaneously receives downlink data through both bearers (unicast bearer and MBMS bearer). If there is no downlink data to the VAL client, this step can be skipped.</w:t>
      </w:r>
    </w:p>
    <w:p w14:paraId="6F71EE46" w14:textId="77777777" w:rsidR="00312C76" w:rsidRPr="00F2731B" w:rsidRDefault="00312C76" w:rsidP="00312C76">
      <w:pPr>
        <w:pStyle w:val="B1"/>
        <w:rPr>
          <w:lang w:eastAsia="zh-CN"/>
        </w:rPr>
      </w:pPr>
      <w:r w:rsidRPr="00F2731B">
        <w:rPr>
          <w:lang w:eastAsia="zh-CN"/>
        </w:rPr>
        <w:lastRenderedPageBreak/>
        <w:t>6.</w:t>
      </w:r>
      <w:r w:rsidRPr="00F2731B">
        <w:rPr>
          <w:lang w:eastAsia="zh-CN"/>
        </w:rPr>
        <w:tab/>
        <w:t>The VAL client ceases to receive the downlink data through previous bearer but continues receiving data through new bearer.</w:t>
      </w:r>
    </w:p>
    <w:p w14:paraId="00CEE22E" w14:textId="77777777" w:rsidR="00312C76" w:rsidRPr="00F2731B" w:rsidRDefault="00312C76" w:rsidP="00312C76">
      <w:pPr>
        <w:pStyle w:val="Heading3"/>
      </w:pPr>
      <w:bookmarkStart w:id="1426" w:name="_Toc106027324"/>
      <w:r w:rsidRPr="00F2731B">
        <w:t>14.3.5</w:t>
      </w:r>
      <w:r w:rsidRPr="00F2731B">
        <w:tab/>
      </w:r>
      <w:r w:rsidRPr="00F2731B">
        <w:rPr>
          <w:lang w:val="en-US"/>
        </w:rPr>
        <w:t>QoS/resource management for network-assisted UE-to-UE communications</w:t>
      </w:r>
      <w:bookmarkEnd w:id="1426"/>
    </w:p>
    <w:p w14:paraId="1BC79DCF" w14:textId="77777777" w:rsidR="00312C76" w:rsidRPr="00F2731B" w:rsidRDefault="00312C76" w:rsidP="00312C76">
      <w:pPr>
        <w:pStyle w:val="Heading4"/>
      </w:pPr>
      <w:bookmarkStart w:id="1427" w:name="_Toc59224922"/>
      <w:bookmarkStart w:id="1428" w:name="_Toc106027325"/>
      <w:r w:rsidRPr="00F2731B">
        <w:t>14.3.5.1</w:t>
      </w:r>
      <w:r w:rsidRPr="00F2731B">
        <w:tab/>
        <w:t>General</w:t>
      </w:r>
      <w:bookmarkEnd w:id="1427"/>
      <w:bookmarkEnd w:id="1428"/>
    </w:p>
    <w:p w14:paraId="53FDD049" w14:textId="77777777" w:rsidR="00312C76" w:rsidRPr="00F2731B" w:rsidRDefault="00312C76" w:rsidP="00312C76">
      <w:pPr>
        <w:rPr>
          <w:noProof/>
          <w:lang w:val="en-US"/>
        </w:rPr>
      </w:pPr>
      <w:r w:rsidRPr="00F2731B">
        <w:rPr>
          <w:noProof/>
          <w:lang w:val="en-US"/>
        </w:rPr>
        <w:t xml:space="preserve">This feature provides the SEAL NRM support for coordinated QoS/resource management for network assisted UE-to-UE communications. Such capability may be required for guaranteeing end-to-end QoS fulfilment (primarily for meeting end-to-end latency requirements) in network assisted UE to UE communications and may accommodate various vertical-specific application services, e.g.: </w:t>
      </w:r>
    </w:p>
    <w:p w14:paraId="4B2C6DCD" w14:textId="77777777" w:rsidR="00312C76" w:rsidRPr="00F2731B" w:rsidRDefault="00312C76" w:rsidP="00312C76">
      <w:pPr>
        <w:pStyle w:val="B1"/>
        <w:rPr>
          <w:noProof/>
          <w:lang w:val="en-US"/>
        </w:rPr>
      </w:pPr>
      <w:r w:rsidRPr="00F2731B">
        <w:rPr>
          <w:noProof/>
          <w:lang w:val="en-US"/>
        </w:rPr>
        <w:t>-</w:t>
      </w:r>
      <w:r w:rsidRPr="00F2731B">
        <w:rPr>
          <w:noProof/>
          <w:lang w:val="en-US"/>
        </w:rPr>
        <w:tab/>
        <w:t>Network-assisted Command and Control (C2) communications in UASAPP [TS 23.255], where the UAV controller navigates its UAV over the 5GS;</w:t>
      </w:r>
    </w:p>
    <w:p w14:paraId="027D3B93" w14:textId="77777777" w:rsidR="00312C76" w:rsidRPr="00F2731B" w:rsidRDefault="00312C76" w:rsidP="00312C76">
      <w:pPr>
        <w:pStyle w:val="B1"/>
        <w:rPr>
          <w:noProof/>
          <w:lang w:val="en-US"/>
        </w:rPr>
      </w:pPr>
      <w:r w:rsidRPr="00F2731B">
        <w:rPr>
          <w:noProof/>
          <w:lang w:val="en-US"/>
        </w:rPr>
        <w:t>-</w:t>
      </w:r>
      <w:r w:rsidRPr="00F2731B">
        <w:rPr>
          <w:noProof/>
          <w:lang w:val="en-US"/>
        </w:rPr>
        <w:tab/>
        <w:t>Teleoperated Driving (ToD) in eV2XAPP [TS 23.286], where the a V2X UE acting as server may remotely control a further V2X UE over the 5GS;</w:t>
      </w:r>
    </w:p>
    <w:p w14:paraId="196331AC" w14:textId="77777777" w:rsidR="00312C76" w:rsidRPr="00F2731B" w:rsidRDefault="00312C76" w:rsidP="00312C76">
      <w:pPr>
        <w:pStyle w:val="B1"/>
      </w:pPr>
      <w:r w:rsidRPr="00F2731B">
        <w:rPr>
          <w:noProof/>
          <w:lang w:val="en-US"/>
        </w:rPr>
        <w:t>-</w:t>
      </w:r>
      <w:r w:rsidRPr="00F2731B">
        <w:rPr>
          <w:noProof/>
          <w:lang w:val="en-US"/>
        </w:rPr>
        <w:tab/>
        <w:t>Network-assisted Device-to-Device communications in Factory of the Future (FF) use cases, such as control-to-control communications.</w:t>
      </w:r>
    </w:p>
    <w:p w14:paraId="0D7560F7" w14:textId="77777777" w:rsidR="00312C76" w:rsidRPr="00F2731B" w:rsidRDefault="00312C76" w:rsidP="00312C76">
      <w:pPr>
        <w:pStyle w:val="Heading4"/>
      </w:pPr>
      <w:bookmarkStart w:id="1429" w:name="_Toc106027326"/>
      <w:bookmarkStart w:id="1430" w:name="_Toc526019534"/>
      <w:bookmarkStart w:id="1431" w:name="_Toc57272537"/>
      <w:r w:rsidRPr="00F2731B">
        <w:t>14.3.5.2</w:t>
      </w:r>
      <w:r w:rsidRPr="00F2731B">
        <w:tab/>
      </w:r>
      <w:r w:rsidRPr="00F2731B">
        <w:rPr>
          <w:lang w:eastAsia="zh-CN"/>
        </w:rPr>
        <w:t>QoS/resource management capability initiation in network assisted UE-to-UE communications</w:t>
      </w:r>
      <w:bookmarkEnd w:id="1429"/>
      <w:r w:rsidRPr="00F2731B">
        <w:rPr>
          <w:noProof/>
          <w:lang w:val="en-US"/>
        </w:rPr>
        <w:t xml:space="preserve"> </w:t>
      </w:r>
    </w:p>
    <w:bookmarkEnd w:id="1430"/>
    <w:bookmarkEnd w:id="1431"/>
    <w:p w14:paraId="6B15A72A" w14:textId="77777777" w:rsidR="00312C76" w:rsidRPr="00F2731B" w:rsidRDefault="00312C76" w:rsidP="00312C76">
      <w:pPr>
        <w:rPr>
          <w:lang w:val="en-US"/>
        </w:rPr>
      </w:pPr>
      <w:r w:rsidRPr="00F2731B">
        <w:rPr>
          <w:noProof/>
          <w:lang w:val="en-US"/>
        </w:rPr>
        <w:t xml:space="preserve">This procedure provides a mechanism for initiating the capability at the NRM server for managing the end-to-end application QoS requirement fulfilment for a network-assisted VAL UE to VAL UE session (comprising a PDU session for each of the constituent links, e.g. VAL UE 1 to PLMN, and PLMN to VAL UE 2). </w:t>
      </w:r>
      <w:r w:rsidRPr="00F2731B">
        <w:rPr>
          <w:bCs/>
        </w:rPr>
        <w:t>The request may come from NRM client of either of the VAL UEs within the service and will trigger the end-to-end QoS/resource management by the NRM server. The triggering the end-to-end QoS management request can be initiated by the VAL application at the VAL UE, and the conditions may depend on the requirements of the VAL service, e.g. for UAS such triggering may be needed when a UAV is in-flight, or for V2X such trigger may be initiated when a controlled VAL UE enters an urban area.</w:t>
      </w:r>
    </w:p>
    <w:p w14:paraId="38BAE261" w14:textId="77777777" w:rsidR="00312C76" w:rsidRPr="00F2731B" w:rsidRDefault="00312C76" w:rsidP="00312C76">
      <w:pPr>
        <w:pStyle w:val="Heading5"/>
      </w:pPr>
      <w:bookmarkStart w:id="1432" w:name="_Hlk69484319"/>
      <w:bookmarkStart w:id="1433" w:name="_Hlk69211088"/>
      <w:bookmarkStart w:id="1434" w:name="_Toc106027327"/>
      <w:r w:rsidRPr="00F2731B">
        <w:t>14.3.5.2.1</w:t>
      </w:r>
      <w:bookmarkEnd w:id="1432"/>
      <w:r w:rsidRPr="00F2731B">
        <w:tab/>
      </w:r>
      <w:bookmarkEnd w:id="1433"/>
      <w:r w:rsidRPr="00F2731B">
        <w:t>Procedure</w:t>
      </w:r>
      <w:bookmarkEnd w:id="1434"/>
    </w:p>
    <w:p w14:paraId="748B8145" w14:textId="77777777" w:rsidR="00312C76" w:rsidRPr="00F2731B" w:rsidRDefault="00312C76" w:rsidP="00312C76">
      <w:r w:rsidRPr="00F2731B">
        <w:t xml:space="preserve">Figure 14.3.5.2.1-1 illustrates the procedure where the NRM server is initiating the end-to-end </w:t>
      </w:r>
      <w:r w:rsidRPr="00F2731B">
        <w:rPr>
          <w:lang w:val="en-US"/>
        </w:rPr>
        <w:t>QoS/resource management capability for network-assisted UE-to-UE communications</w:t>
      </w:r>
      <w:r w:rsidRPr="00F2731B">
        <w:t>.</w:t>
      </w:r>
    </w:p>
    <w:p w14:paraId="26EB32B2" w14:textId="77777777" w:rsidR="00312C76" w:rsidRPr="00F2731B" w:rsidRDefault="00312C76" w:rsidP="00312C76">
      <w:pPr>
        <w:rPr>
          <w:noProof/>
          <w:lang w:val="en-US"/>
        </w:rPr>
      </w:pPr>
      <w:r w:rsidRPr="00F2731B">
        <w:rPr>
          <w:noProof/>
          <w:lang w:val="en-US"/>
        </w:rPr>
        <w:t xml:space="preserve">Pre-conditions: </w:t>
      </w:r>
    </w:p>
    <w:p w14:paraId="2804AF9B" w14:textId="77777777" w:rsidR="00312C76" w:rsidRPr="00F2731B" w:rsidRDefault="00312C76" w:rsidP="00312C76">
      <w:pPr>
        <w:pStyle w:val="B1"/>
        <w:rPr>
          <w:noProof/>
          <w:lang w:val="en-US"/>
        </w:rPr>
      </w:pPr>
      <w:r w:rsidRPr="00F2731B">
        <w:rPr>
          <w:noProof/>
          <w:lang w:val="en-US"/>
        </w:rPr>
        <w:t>1.</w:t>
      </w:r>
      <w:r w:rsidRPr="00F2731B">
        <w:rPr>
          <w:noProof/>
          <w:lang w:val="en-US"/>
        </w:rPr>
        <w:tab/>
        <w:t>The NRM client is connected to the NRM server.</w:t>
      </w:r>
    </w:p>
    <w:p w14:paraId="56D19816" w14:textId="5C49E722" w:rsidR="00312C76" w:rsidRPr="00F2731B" w:rsidRDefault="00312C76" w:rsidP="00312C76">
      <w:pPr>
        <w:pStyle w:val="B1"/>
        <w:rPr>
          <w:noProof/>
          <w:lang w:val="en-US"/>
        </w:rPr>
      </w:pPr>
      <w:r w:rsidRPr="00F2731B">
        <w:rPr>
          <w:noProof/>
          <w:lang w:val="en-US"/>
        </w:rPr>
        <w:t>2.</w:t>
      </w:r>
      <w:r w:rsidR="001D49C4">
        <w:rPr>
          <w:noProof/>
          <w:lang w:val="en-US"/>
        </w:rPr>
        <w:tab/>
      </w:r>
      <w:r w:rsidRPr="00F2731B">
        <w:rPr>
          <w:noProof/>
          <w:lang w:val="en-US"/>
        </w:rPr>
        <w:t>The VAL UEs involved in the end-to-end session (VAL UE 1 and VAL UE 2) are connected to one or more PLMNs and have ongoing PDU sessions.</w:t>
      </w:r>
    </w:p>
    <w:p w14:paraId="41C46879" w14:textId="4AAEA74F" w:rsidR="00312C76" w:rsidRPr="00F2731B" w:rsidRDefault="00312C76" w:rsidP="00312C76">
      <w:pPr>
        <w:pStyle w:val="B1"/>
        <w:rPr>
          <w:noProof/>
          <w:lang w:val="en-US"/>
        </w:rPr>
      </w:pPr>
      <w:r w:rsidRPr="00F2731B">
        <w:rPr>
          <w:noProof/>
          <w:lang w:val="en-US"/>
        </w:rPr>
        <w:t>3.</w:t>
      </w:r>
      <w:r w:rsidRPr="00F2731B">
        <w:rPr>
          <w:noProof/>
          <w:lang w:val="en-US"/>
        </w:rPr>
        <w:tab/>
      </w:r>
      <w:r w:rsidRPr="00F2731B">
        <w:rPr>
          <w:lang w:val="en-US"/>
        </w:rPr>
        <w:t>NRM server has used the "Setting up an AF session with required QoS procedure" (clause 4.15.6.6 of TS 23.502).</w:t>
      </w:r>
    </w:p>
    <w:p w14:paraId="26E8B3B0" w14:textId="77777777" w:rsidR="00312C76" w:rsidRPr="00F2731B" w:rsidRDefault="00312C76" w:rsidP="00312C76">
      <w:pPr>
        <w:pStyle w:val="TH"/>
        <w:rPr>
          <w:noProof/>
          <w:lang w:val="en-US"/>
        </w:rPr>
      </w:pPr>
      <w:r w:rsidRPr="00F2731B">
        <w:object w:dxaOrig="4177" w:dyaOrig="2028" w14:anchorId="60981916">
          <v:shape id="_x0000_i1115" type="#_x0000_t75" style="width:209pt;height:101pt" o:ole="">
            <v:imagedata r:id="rId191" o:title=""/>
          </v:shape>
          <o:OLEObject Type="Embed" ProgID="Visio.Drawing.15" ShapeID="_x0000_i1115" DrawAspect="Content" ObjectID="_1716648345" r:id="rId192"/>
        </w:object>
      </w:r>
    </w:p>
    <w:p w14:paraId="48423696" w14:textId="77777777" w:rsidR="00312C76" w:rsidRPr="00F2731B" w:rsidRDefault="00312C76" w:rsidP="00312C76">
      <w:pPr>
        <w:pStyle w:val="TF"/>
        <w:rPr>
          <w:lang w:val="en-US"/>
        </w:rPr>
      </w:pPr>
      <w:r w:rsidRPr="00F2731B">
        <w:t>Figure 14.3.5.2.1-1 end-to-end QoS management request / response</w:t>
      </w:r>
    </w:p>
    <w:p w14:paraId="2F34F58E" w14:textId="77777777" w:rsidR="00312C76" w:rsidRPr="00F2731B" w:rsidRDefault="00312C76" w:rsidP="00312C76">
      <w:pPr>
        <w:pStyle w:val="B1"/>
      </w:pPr>
      <w:r w:rsidRPr="00F2731B">
        <w:lastRenderedPageBreak/>
        <w:t>1.</w:t>
      </w:r>
      <w:r w:rsidRPr="00F2731B">
        <w:tab/>
        <w:t xml:space="preserve">The NRM client 1 (of VAL UE 1) sends to the NRM server an end-to-end QoS management request for managing the QoS for the end-to-end application session. </w:t>
      </w:r>
    </w:p>
    <w:p w14:paraId="1DBD12FE" w14:textId="77777777" w:rsidR="00312C76" w:rsidRPr="00F2731B" w:rsidRDefault="00312C76" w:rsidP="00312C76">
      <w:pPr>
        <w:pStyle w:val="B1"/>
      </w:pPr>
      <w:r w:rsidRPr="00F2731B">
        <w:t>2.</w:t>
      </w:r>
      <w:r w:rsidRPr="00F2731B">
        <w:tab/>
        <w:t>The NRM server configures the application QoS parameters by decomposing the end-to-end QoS requirements (VAL UE 1 to VAL UE 2) to application QoS parameters for each individual session (e.g. network session for VAL UE 1 -and network session for VAL UE 2) which are part of the end-to-end application session.</w:t>
      </w:r>
    </w:p>
    <w:p w14:paraId="798E5BE8" w14:textId="77777777" w:rsidR="00312C76" w:rsidRPr="00F2731B" w:rsidRDefault="00312C76" w:rsidP="00312C76">
      <w:pPr>
        <w:pStyle w:val="B1"/>
      </w:pPr>
      <w:r w:rsidRPr="00F2731B">
        <w:t>3.</w:t>
      </w:r>
      <w:r w:rsidRPr="00F2731B">
        <w:tab/>
        <w:t xml:space="preserve">The NRM server sends to the NRM client 1 an end-to-end QoS management response with a positive or negative acknowledgement of the request. </w:t>
      </w:r>
    </w:p>
    <w:p w14:paraId="6568D7FA" w14:textId="77777777" w:rsidR="00312C76" w:rsidRPr="00F2731B" w:rsidRDefault="00312C76" w:rsidP="00312C76">
      <w:pPr>
        <w:pStyle w:val="B1"/>
        <w:rPr>
          <w:lang w:val="en-US" w:eastAsia="zh-CN"/>
        </w:rPr>
      </w:pPr>
      <w:r w:rsidRPr="00F2731B">
        <w:t>4.</w:t>
      </w:r>
      <w:r w:rsidRPr="00F2731B">
        <w:tab/>
        <w:t xml:space="preserve">The NRM server may also send a notification to NRM client 2 (of VAL UE 2) to inform about the end-to-end QoS management initiation by the NRM server. </w:t>
      </w:r>
    </w:p>
    <w:p w14:paraId="0232860A" w14:textId="77777777" w:rsidR="00312C76" w:rsidRPr="00F2731B" w:rsidRDefault="00312C76" w:rsidP="00312C76">
      <w:pPr>
        <w:pStyle w:val="Heading4"/>
        <w:rPr>
          <w:lang w:eastAsia="zh-CN"/>
        </w:rPr>
      </w:pPr>
      <w:bookmarkStart w:id="1435" w:name="_Toc106027328"/>
      <w:r w:rsidRPr="00F2731B">
        <w:t>14.3.5.3</w:t>
      </w:r>
      <w:r w:rsidRPr="00F2731B">
        <w:tab/>
        <w:t xml:space="preserve">Procedure for coordinated </w:t>
      </w:r>
      <w:r w:rsidRPr="00F2731B">
        <w:rPr>
          <w:lang w:eastAsia="zh-CN"/>
        </w:rPr>
        <w:t>QoS provisioning operation in network assisted UE-to-UE communications</w:t>
      </w:r>
      <w:bookmarkEnd w:id="1435"/>
      <w:r w:rsidRPr="00F2731B">
        <w:rPr>
          <w:noProof/>
          <w:lang w:val="en-US"/>
        </w:rPr>
        <w:t xml:space="preserve"> </w:t>
      </w:r>
    </w:p>
    <w:p w14:paraId="674CD68B" w14:textId="77777777" w:rsidR="00312C76" w:rsidRPr="00F2731B" w:rsidRDefault="00312C76" w:rsidP="00312C76">
      <w:pPr>
        <w:rPr>
          <w:bCs/>
        </w:rPr>
      </w:pPr>
      <w:r w:rsidRPr="00F2731B">
        <w:rPr>
          <w:noProof/>
          <w:lang w:val="en-US"/>
        </w:rPr>
        <w:t xml:space="preserve">This procedure provides a mechanism for ensuring the end-to-end application QoS requirement fulfilment for the application service (which is between two or more VAL UEs), considering that the QoS of one of the links may downgrade. </w:t>
      </w:r>
      <w:r w:rsidRPr="00F2731B">
        <w:rPr>
          <w:bCs/>
        </w:rPr>
        <w:t xml:space="preserve">It is assumed that the application session is ongoing, and both the source and target VAL UEs are connected to 3GPP network (the same or different). The communication between the VAL UEs is assumed to be in-direct / network-assisted; hence two PDU sessions are established respectively (one per VAL UE). </w:t>
      </w:r>
    </w:p>
    <w:p w14:paraId="09CF7316" w14:textId="77777777" w:rsidR="00312C76" w:rsidRPr="00F2731B" w:rsidRDefault="00312C76" w:rsidP="00312C76">
      <w:pPr>
        <w:pStyle w:val="Heading5"/>
      </w:pPr>
      <w:bookmarkStart w:id="1436" w:name="_Toc106027329"/>
      <w:r w:rsidRPr="00F2731B">
        <w:t>14.3.5.3.1</w:t>
      </w:r>
      <w:r w:rsidRPr="00F2731B">
        <w:tab/>
        <w:t>Procedure</w:t>
      </w:r>
      <w:bookmarkEnd w:id="1436"/>
    </w:p>
    <w:p w14:paraId="767EBC46" w14:textId="77777777" w:rsidR="00312C76" w:rsidRPr="00F2731B" w:rsidRDefault="00312C76" w:rsidP="00312C76">
      <w:r w:rsidRPr="00F2731B">
        <w:t xml:space="preserve">Figure 14.3.5.3.1-1 illustrates the procedure where the NRM server supports the coordinated </w:t>
      </w:r>
      <w:r w:rsidRPr="00F2731B">
        <w:rPr>
          <w:lang w:val="en-US"/>
        </w:rPr>
        <w:t>QoS provisioning for network-assisted UE-to-UE communications</w:t>
      </w:r>
      <w:r w:rsidRPr="00F2731B">
        <w:t>.</w:t>
      </w:r>
    </w:p>
    <w:p w14:paraId="7709CCDA" w14:textId="77777777" w:rsidR="00312C76" w:rsidRPr="00F2731B" w:rsidRDefault="00312C76" w:rsidP="00312C76">
      <w:pPr>
        <w:rPr>
          <w:noProof/>
          <w:lang w:val="en-US"/>
        </w:rPr>
      </w:pPr>
      <w:r w:rsidRPr="00F2731B">
        <w:rPr>
          <w:noProof/>
          <w:lang w:val="en-US"/>
        </w:rPr>
        <w:t xml:space="preserve">Pre-conditions: </w:t>
      </w:r>
    </w:p>
    <w:p w14:paraId="4E04B81D" w14:textId="77777777" w:rsidR="00312C76" w:rsidRPr="00F2731B" w:rsidRDefault="00312C76" w:rsidP="00312C76">
      <w:pPr>
        <w:pStyle w:val="B1"/>
        <w:rPr>
          <w:lang w:val="en-US"/>
        </w:rPr>
      </w:pPr>
      <w:r w:rsidRPr="00F2731B">
        <w:rPr>
          <w:noProof/>
          <w:lang w:val="en-US"/>
        </w:rPr>
        <w:t>1.</w:t>
      </w:r>
      <w:r w:rsidRPr="00F2731B">
        <w:rPr>
          <w:noProof/>
          <w:lang w:val="en-US"/>
        </w:rPr>
        <w:tab/>
        <w:t xml:space="preserve">NRM server has activated the </w:t>
      </w:r>
      <w:r w:rsidRPr="00F2731B">
        <w:t xml:space="preserve">end-to-end </w:t>
      </w:r>
      <w:r w:rsidRPr="00F2731B">
        <w:rPr>
          <w:lang w:val="en-US"/>
        </w:rPr>
        <w:t>QoS/resource management capability</w:t>
      </w:r>
      <w:r w:rsidRPr="00F2731B">
        <w:rPr>
          <w:noProof/>
          <w:lang w:val="en-US"/>
        </w:rPr>
        <w:t xml:space="preserve">, as described in 14.3.5.2.1  </w:t>
      </w:r>
    </w:p>
    <w:p w14:paraId="26180030" w14:textId="77777777" w:rsidR="00312C76" w:rsidRPr="00F2731B" w:rsidRDefault="00312C76" w:rsidP="00312C76">
      <w:pPr>
        <w:pStyle w:val="B1"/>
        <w:rPr>
          <w:noProof/>
          <w:lang w:val="en-US"/>
        </w:rPr>
      </w:pPr>
      <w:r w:rsidRPr="00F2731B">
        <w:rPr>
          <w:lang w:val="en-US"/>
        </w:rPr>
        <w:t>2.</w:t>
      </w:r>
      <w:r w:rsidRPr="00F2731B">
        <w:rPr>
          <w:lang w:val="en-US"/>
        </w:rPr>
        <w:tab/>
        <w:t>NRM server, acting as AF, has registered to receive QoS monitoring event notifications from 5GC and notifications from VAL UEs (from both UEs), as specified in TS 23.501.</w:t>
      </w:r>
    </w:p>
    <w:p w14:paraId="01CBE824" w14:textId="77777777" w:rsidR="00312C76" w:rsidRPr="00F2731B" w:rsidRDefault="00312C76" w:rsidP="00312C76">
      <w:pPr>
        <w:pStyle w:val="TH"/>
      </w:pPr>
      <w:r w:rsidRPr="00F2731B">
        <w:object w:dxaOrig="5953" w:dyaOrig="3925" w14:anchorId="46075402">
          <v:shape id="_x0000_i1116" type="#_x0000_t75" style="width:297.5pt;height:197pt" o:ole="">
            <v:imagedata r:id="rId193" o:title=""/>
          </v:shape>
          <o:OLEObject Type="Embed" ProgID="Visio.Drawing.15" ShapeID="_x0000_i1116" DrawAspect="Content" ObjectID="_1716648346" r:id="rId194"/>
        </w:object>
      </w:r>
    </w:p>
    <w:p w14:paraId="0695511F" w14:textId="77777777" w:rsidR="00312C76" w:rsidRPr="00F2731B" w:rsidRDefault="00312C76" w:rsidP="00312C76">
      <w:pPr>
        <w:pStyle w:val="TF"/>
      </w:pPr>
      <w:r w:rsidRPr="00F2731B">
        <w:t xml:space="preserve">Figure 14.3.5.3.1-1: NRM-assisted coordinated QoS provisioning for C2 communication </w:t>
      </w:r>
    </w:p>
    <w:p w14:paraId="2955D3E7" w14:textId="77777777" w:rsidR="00312C76" w:rsidRPr="00F2731B" w:rsidRDefault="00312C76" w:rsidP="00312C76">
      <w:pPr>
        <w:pStyle w:val="B1"/>
        <w:jc w:val="both"/>
        <w:rPr>
          <w:lang w:val="en-US"/>
        </w:rPr>
      </w:pPr>
      <w:r w:rsidRPr="00F2731B">
        <w:t>1a.</w:t>
      </w:r>
      <w:r w:rsidRPr="00F2731B">
        <w:tab/>
      </w:r>
      <w:r w:rsidRPr="00F2731B">
        <w:rPr>
          <w:lang w:val="en-US"/>
        </w:rPr>
        <w:t xml:space="preserve">A QoS downgrade trigger event is sent from the NRM client of the VAL UE 1 to the NRM server, denoting an application QoS degradation (experienced or expected) e.g. based on the experienced packet delay or packet loss for the Uu link (e.g. packet loss </w:t>
      </w:r>
      <w:r w:rsidRPr="00F2731B">
        <w:rPr>
          <w:lang w:val="en-IN"/>
        </w:rPr>
        <w:t>great than threshold value</w:t>
      </w:r>
      <w:r w:rsidRPr="00F2731B">
        <w:rPr>
          <w:lang w:val="en-US"/>
        </w:rPr>
        <w:t xml:space="preserve">). </w:t>
      </w:r>
      <w:r w:rsidRPr="00F2731B">
        <w:rPr>
          <w:bCs/>
        </w:rPr>
        <w:t xml:space="preserve">The conditions for triggering the QoS downgrade indication from the NRM client is based on the threshold that may be provided in advance by the NRM server (at the </w:t>
      </w:r>
      <w:r w:rsidRPr="00F2731B">
        <w:rPr>
          <w:lang w:val="en-US"/>
        </w:rPr>
        <w:t>end-to-end QoS management response</w:t>
      </w:r>
      <w:r w:rsidRPr="00F2731B">
        <w:rPr>
          <w:bCs/>
        </w:rPr>
        <w:t xml:space="preserve"> by the NRM server in </w:t>
      </w:r>
      <w:r w:rsidRPr="00F2731B">
        <w:rPr>
          <w:noProof/>
          <w:lang w:val="en-US"/>
        </w:rPr>
        <w:t>14.3.5.2.1</w:t>
      </w:r>
      <w:r w:rsidRPr="00F2731B">
        <w:rPr>
          <w:bCs/>
        </w:rPr>
        <w:t>).</w:t>
      </w:r>
    </w:p>
    <w:p w14:paraId="5CAF13E2" w14:textId="77777777" w:rsidR="00312C76" w:rsidRPr="00F2731B" w:rsidRDefault="00312C76" w:rsidP="00312C76">
      <w:pPr>
        <w:pStyle w:val="B1"/>
        <w:jc w:val="both"/>
        <w:rPr>
          <w:lang w:val="en-US"/>
        </w:rPr>
      </w:pPr>
      <w:r w:rsidRPr="00F2731B">
        <w:rPr>
          <w:lang w:val="en-US"/>
        </w:rPr>
        <w:t>1b.</w:t>
      </w:r>
      <w:r w:rsidRPr="00F2731B">
        <w:rPr>
          <w:lang w:val="en-US"/>
        </w:rPr>
        <w:tab/>
        <w:t>Alternatively, t</w:t>
      </w:r>
      <w:r w:rsidRPr="00F2731B">
        <w:t xml:space="preserve">he NRM server receives a trigger event from the 5GC (SMF/NEF), denoting a QoS downgrade notification for the VAL UE 1 session. </w:t>
      </w:r>
      <w:r w:rsidRPr="00F2731B">
        <w:rPr>
          <w:lang w:val="en-US"/>
        </w:rPr>
        <w:t>(described in clause </w:t>
      </w:r>
      <w:r w:rsidRPr="00F2731B">
        <w:t>5.7.2.4.1b</w:t>
      </w:r>
      <w:r w:rsidRPr="00F2731B">
        <w:rPr>
          <w:lang w:val="en-US"/>
        </w:rPr>
        <w:t xml:space="preserve"> of 3GPP TS 23.501).</w:t>
      </w:r>
    </w:p>
    <w:p w14:paraId="439AA0ED" w14:textId="77777777" w:rsidR="00312C76" w:rsidRPr="00F2731B" w:rsidRDefault="00312C76" w:rsidP="00312C76">
      <w:pPr>
        <w:pStyle w:val="B1"/>
        <w:jc w:val="both"/>
        <w:rPr>
          <w:bCs/>
        </w:rPr>
      </w:pPr>
      <w:r w:rsidRPr="00F2731B">
        <w:rPr>
          <w:lang w:val="en-US"/>
        </w:rPr>
        <w:lastRenderedPageBreak/>
        <w:t>2.</w:t>
      </w:r>
      <w:r w:rsidRPr="00F2731B">
        <w:rPr>
          <w:lang w:val="en-US"/>
        </w:rPr>
        <w:tab/>
      </w:r>
      <w:r w:rsidRPr="00F2731B">
        <w:t>The NRM server</w:t>
      </w:r>
      <w:r w:rsidRPr="00F2731B">
        <w:rPr>
          <w:lang w:val="en-US"/>
        </w:rPr>
        <w:t xml:space="preserve"> evaluates the fulfilment/non-fulfilment of the end-to-end QoS based on the trigger event. NRM server may retrieve additional information </w:t>
      </w:r>
      <w:r w:rsidRPr="00F2731B">
        <w:rPr>
          <w:bCs/>
        </w:rPr>
        <w:t>based on subscription to support its evaluation. This could be</w:t>
      </w:r>
      <w:r w:rsidRPr="00F2731B">
        <w:rPr>
          <w:lang w:val="en-US"/>
        </w:rPr>
        <w:t xml:space="preserve"> from the 5GC (</w:t>
      </w:r>
      <w:r w:rsidRPr="00F2731B">
        <w:rPr>
          <w:bCs/>
        </w:rPr>
        <w:t>NEF Monitoring Events as in 23.502, QoS sustainability analytics as in TS 23.288 [34]) or SEAL LMS (on demand location reporting for one or both VAL UEs 1 and 2).</w:t>
      </w:r>
    </w:p>
    <w:p w14:paraId="1E1C81C3" w14:textId="77777777" w:rsidR="00312C76" w:rsidRPr="00F2731B" w:rsidRDefault="00312C76" w:rsidP="00312C76">
      <w:pPr>
        <w:pStyle w:val="B1"/>
        <w:ind w:firstLine="0"/>
        <w:jc w:val="both"/>
        <w:rPr>
          <w:lang w:val="en-US"/>
        </w:rPr>
      </w:pPr>
      <w:r w:rsidRPr="00F2731B">
        <w:rPr>
          <w:lang w:val="en-US"/>
        </w:rPr>
        <w:t>Then, t</w:t>
      </w:r>
      <w:r w:rsidRPr="00F2731B">
        <w:t>he NRM server</w:t>
      </w:r>
      <w:r w:rsidRPr="00F2731B">
        <w:rPr>
          <w:lang w:val="en-US"/>
        </w:rPr>
        <w:t>, determines an action, which is the QoS parameter adaptation of one or both links (QoS profile downgrade for the link receive QoS notification control, and QoS upgrade for the link which can be upgraded).</w:t>
      </w:r>
    </w:p>
    <w:p w14:paraId="46AACB43" w14:textId="77777777" w:rsidR="00312C76" w:rsidRPr="00F2731B" w:rsidRDefault="00312C76" w:rsidP="00312C76">
      <w:pPr>
        <w:pStyle w:val="B1"/>
        <w:jc w:val="both"/>
        <w:rPr>
          <w:lang w:val="en-US"/>
        </w:rPr>
      </w:pPr>
      <w:r w:rsidRPr="00F2731B">
        <w:rPr>
          <w:lang w:val="en-US"/>
        </w:rPr>
        <w:t>3.</w:t>
      </w:r>
      <w:r w:rsidRPr="00F2731B">
        <w:rPr>
          <w:lang w:val="en-US"/>
        </w:rPr>
        <w:tab/>
        <w:t>The NRM/SEAL server, acting as AF, sends to the 5GC (to SMF via NEF or to PCF via N5) a request for a change of the QoS profile mapped to the one or both network sessions (for VAL UE 1 and UE 2) or the update of the PCC rules to apply the new traffic policy (as specified in 3GPP TS 23.502 in clause 4.15.6.6a: AF session with required QoS update procedure).</w:t>
      </w:r>
    </w:p>
    <w:p w14:paraId="2144B6BD" w14:textId="77777777" w:rsidR="00312C76" w:rsidRPr="00F2731B" w:rsidRDefault="00312C76" w:rsidP="00312C76">
      <w:pPr>
        <w:pStyle w:val="B1"/>
        <w:jc w:val="both"/>
        <w:rPr>
          <w:lang w:val="en-US"/>
        </w:rPr>
      </w:pPr>
      <w:r w:rsidRPr="00F2731B">
        <w:rPr>
          <w:lang w:val="en-US"/>
        </w:rPr>
        <w:t>4.</w:t>
      </w:r>
      <w:r w:rsidRPr="00F2731B">
        <w:rPr>
          <w:lang w:val="en-US"/>
        </w:rPr>
        <w:tab/>
        <w:t xml:space="preserve">The NRM server sends an application QoS change notification to the affected NRM clients, to inform on the adaptation of the QoS requirements for the individual session. </w:t>
      </w:r>
    </w:p>
    <w:p w14:paraId="64232BA0" w14:textId="77777777" w:rsidR="00312C76" w:rsidRPr="00F2731B" w:rsidRDefault="00312C76" w:rsidP="00312C76">
      <w:pPr>
        <w:pStyle w:val="Heading3"/>
      </w:pPr>
      <w:bookmarkStart w:id="1437" w:name="_Toc106027330"/>
      <w:r w:rsidRPr="00F2731B">
        <w:t>14.3.6</w:t>
      </w:r>
      <w:r w:rsidRPr="00F2731B">
        <w:tab/>
        <w:t>Event Monitoring</w:t>
      </w:r>
      <w:bookmarkEnd w:id="1437"/>
    </w:p>
    <w:p w14:paraId="344D9775" w14:textId="77777777" w:rsidR="00312C76" w:rsidRPr="00F2731B" w:rsidRDefault="00312C76" w:rsidP="00312C76">
      <w:pPr>
        <w:pStyle w:val="Heading4"/>
      </w:pPr>
      <w:bookmarkStart w:id="1438" w:name="_Toc106027331"/>
      <w:r w:rsidRPr="00F2731B">
        <w:t>14.3.6.1</w:t>
      </w:r>
      <w:r w:rsidRPr="00F2731B">
        <w:tab/>
        <w:t>General</w:t>
      </w:r>
      <w:bookmarkEnd w:id="1438"/>
    </w:p>
    <w:p w14:paraId="1FB8206C" w14:textId="77777777" w:rsidR="00312C76" w:rsidRPr="00F2731B" w:rsidRDefault="00312C76" w:rsidP="00312C76">
      <w:pPr>
        <w:rPr>
          <w:lang w:val="en-US"/>
        </w:rPr>
      </w:pPr>
      <w:r w:rsidRPr="00F2731B">
        <w:rPr>
          <w:lang w:val="en-US"/>
        </w:rPr>
        <w:t xml:space="preserve">The VAL server utilizes the NRM server for monitoring the events related to its VAL UEs and receive the event reports. The NRM server shall subscribe to multiple core network services to fetch all the required events related to the multiple VAL UEs served by the VAL server and report the same to the VAL server with the event details. </w:t>
      </w:r>
    </w:p>
    <w:p w14:paraId="75C09C8F" w14:textId="77777777" w:rsidR="00312C76" w:rsidRPr="00F2731B" w:rsidRDefault="00312C76" w:rsidP="00312C76">
      <w:pPr>
        <w:rPr>
          <w:lang w:val="en-US"/>
        </w:rPr>
      </w:pPr>
      <w:r w:rsidRPr="00F2731B">
        <w:rPr>
          <w:lang w:val="en-US"/>
        </w:rPr>
        <w:t>To monitor and report the events related to the VAL UE from the 3GPP core network, the NRM server shall use the Monitoring Events procedures as specified in 3GPP TS 23.502 [11].</w:t>
      </w:r>
    </w:p>
    <w:p w14:paraId="7943052B" w14:textId="77777777" w:rsidR="00312C76" w:rsidRPr="00F2731B" w:rsidRDefault="00312C76" w:rsidP="00312C76">
      <w:pPr>
        <w:rPr>
          <w:lang w:val="en-US"/>
        </w:rPr>
      </w:pPr>
      <w:r w:rsidRPr="00F2731B">
        <w:rPr>
          <w:lang w:val="en-US"/>
        </w:rPr>
        <w:t>To monitor and report the analytics events related to the VAL UE, the NRM server shall use the procedures specified in 3GPP TS 23.288 [</w:t>
      </w:r>
      <w:r w:rsidRPr="00F2731B">
        <w:t>34</w:t>
      </w:r>
      <w:r w:rsidRPr="00F2731B">
        <w:rPr>
          <w:lang w:val="en-US"/>
        </w:rPr>
        <w:t>].</w:t>
      </w:r>
    </w:p>
    <w:p w14:paraId="1B2A4021" w14:textId="77777777" w:rsidR="00312C76" w:rsidRPr="00F2731B" w:rsidRDefault="00312C76" w:rsidP="00312C76">
      <w:pPr>
        <w:pStyle w:val="Heading4"/>
      </w:pPr>
      <w:bookmarkStart w:id="1439" w:name="_Toc106027332"/>
      <w:r w:rsidRPr="00F2731B">
        <w:t>14.3.6.2</w:t>
      </w:r>
      <w:r w:rsidRPr="00F2731B">
        <w:tab/>
        <w:t>Monitoring Events Subscription Procedure</w:t>
      </w:r>
      <w:bookmarkEnd w:id="1439"/>
    </w:p>
    <w:p w14:paraId="3EEAEF0E" w14:textId="77777777" w:rsidR="00312C76" w:rsidRPr="00F2731B" w:rsidRDefault="00312C76" w:rsidP="00312C76">
      <w:pPr>
        <w:pStyle w:val="Heading5"/>
      </w:pPr>
      <w:bookmarkStart w:id="1440" w:name="_Toc106027333"/>
      <w:r w:rsidRPr="00F2731B">
        <w:t>14.3.6.2.1</w:t>
      </w:r>
      <w:r w:rsidRPr="00F2731B">
        <w:tab/>
        <w:t>General</w:t>
      </w:r>
      <w:bookmarkEnd w:id="1440"/>
    </w:p>
    <w:p w14:paraId="55E1C759" w14:textId="77777777" w:rsidR="00312C76" w:rsidRPr="00F2731B" w:rsidRDefault="00312C76" w:rsidP="00312C76">
      <w:r w:rsidRPr="00F2731B">
        <w:t xml:space="preserve">The VAL server subscribes to the NRM server to monitor the events related to VAL UE(s). Based on the VAL server request, the NRM server consumes the relevant core network services to receive the events related to the VAL UE(s). The related procedure is illustrated in the next clause. </w:t>
      </w:r>
    </w:p>
    <w:p w14:paraId="51A98450" w14:textId="77777777" w:rsidR="00312C76" w:rsidRPr="00F2731B" w:rsidRDefault="00312C76" w:rsidP="00312C76">
      <w:pPr>
        <w:pStyle w:val="Heading5"/>
      </w:pPr>
      <w:bookmarkStart w:id="1441" w:name="_Toc106027334"/>
      <w:r w:rsidRPr="00F2731B">
        <w:t>14.3.6.2.2</w:t>
      </w:r>
      <w:r w:rsidRPr="00F2731B">
        <w:tab/>
        <w:t>Procedure</w:t>
      </w:r>
      <w:bookmarkEnd w:id="1441"/>
    </w:p>
    <w:p w14:paraId="6F45C8E0" w14:textId="77777777" w:rsidR="00312C76" w:rsidRPr="00F2731B" w:rsidRDefault="00312C76" w:rsidP="00312C76">
      <w:r w:rsidRPr="00F2731B">
        <w:rPr>
          <w:rFonts w:hint="eastAsia"/>
          <w:lang w:eastAsia="zh-CN"/>
        </w:rPr>
        <w:t>The p</w:t>
      </w:r>
      <w:r w:rsidRPr="00F2731B">
        <w:t>rocedure for VAL server subscribing to the NRM server, to monitor the VAL UE(s) related events is described in figure 14.3.6.2.2-1.</w:t>
      </w:r>
    </w:p>
    <w:p w14:paraId="63383514" w14:textId="77777777" w:rsidR="00312C76" w:rsidRPr="00F2731B" w:rsidRDefault="00312C76" w:rsidP="00312C76">
      <w:r w:rsidRPr="00F2731B">
        <w:t>Pre-conditions:</w:t>
      </w:r>
    </w:p>
    <w:p w14:paraId="7E593C45" w14:textId="77777777" w:rsidR="00312C76" w:rsidRPr="00F2731B" w:rsidRDefault="00312C76" w:rsidP="00312C76">
      <w:pPr>
        <w:pStyle w:val="B1"/>
      </w:pPr>
      <w:r w:rsidRPr="00F2731B">
        <w:t>-</w:t>
      </w:r>
      <w:r w:rsidRPr="00F2731B">
        <w:tab/>
      </w:r>
      <w:r w:rsidRPr="00F2731B">
        <w:rPr>
          <w:rFonts w:hint="eastAsia"/>
          <w:lang w:eastAsia="zh-CN"/>
        </w:rPr>
        <w:t xml:space="preserve">The </w:t>
      </w:r>
      <w:r w:rsidRPr="00F2731B">
        <w:rPr>
          <w:lang w:eastAsia="zh-CN"/>
        </w:rPr>
        <w:t xml:space="preserve">NRM </w:t>
      </w:r>
      <w:r w:rsidRPr="00F2731B">
        <w:rPr>
          <w:rFonts w:hint="eastAsia"/>
          <w:lang w:eastAsia="zh-CN"/>
        </w:rPr>
        <w:t>server</w:t>
      </w:r>
      <w:r w:rsidRPr="00F2731B">
        <w:rPr>
          <w:lang w:eastAsia="zh-CN"/>
        </w:rPr>
        <w:t xml:space="preserve"> </w:t>
      </w:r>
      <w:r w:rsidRPr="00F2731B">
        <w:rPr>
          <w:rFonts w:hint="eastAsia"/>
          <w:lang w:eastAsia="zh-CN"/>
        </w:rPr>
        <w:t xml:space="preserve">is authorized to </w:t>
      </w:r>
      <w:r w:rsidRPr="00F2731B">
        <w:rPr>
          <w:lang w:eastAsia="zh-CN"/>
        </w:rPr>
        <w:t xml:space="preserve">consume the core network services (Monitoring events </w:t>
      </w:r>
      <w:r w:rsidRPr="00F2731B">
        <w:rPr>
          <w:lang w:val="en-US"/>
        </w:rPr>
        <w:t xml:space="preserve">as specified in 3GPP TS 23.502 [11] </w:t>
      </w:r>
      <w:r w:rsidRPr="00F2731B">
        <w:rPr>
          <w:lang w:eastAsia="zh-CN"/>
        </w:rPr>
        <w:t xml:space="preserve">and Analytics services as </w:t>
      </w:r>
      <w:r w:rsidRPr="00F2731B">
        <w:rPr>
          <w:lang w:val="en-US"/>
        </w:rPr>
        <w:t>specified in 3GPP TS 23.288 [34]</w:t>
      </w:r>
      <w:r w:rsidRPr="00F2731B">
        <w:rPr>
          <w:lang w:eastAsia="zh-CN"/>
        </w:rPr>
        <w:t>)</w:t>
      </w:r>
      <w:r w:rsidRPr="00F2731B">
        <w:t>;</w:t>
      </w:r>
    </w:p>
    <w:p w14:paraId="406A1482" w14:textId="77777777" w:rsidR="00312C76" w:rsidRPr="00F2731B" w:rsidRDefault="00312C76" w:rsidP="00312C76">
      <w:pPr>
        <w:pStyle w:val="TH"/>
      </w:pPr>
      <w:r w:rsidRPr="00F2731B">
        <w:object w:dxaOrig="8953" w:dyaOrig="5125" w14:anchorId="222EA399">
          <v:shape id="_x0000_i1117" type="#_x0000_t75" style="width:422pt;height:242pt" o:ole="">
            <v:imagedata r:id="rId195" o:title=""/>
          </v:shape>
          <o:OLEObject Type="Embed" ProgID="Visio.Drawing.15" ShapeID="_x0000_i1117" DrawAspect="Content" ObjectID="_1716648347" r:id="rId196"/>
        </w:object>
      </w:r>
    </w:p>
    <w:p w14:paraId="40A1995E" w14:textId="77777777" w:rsidR="00312C76" w:rsidRPr="00F2731B" w:rsidRDefault="00312C76" w:rsidP="00312C76">
      <w:pPr>
        <w:pStyle w:val="TF"/>
        <w:rPr>
          <w:lang w:eastAsia="zh-CN"/>
        </w:rPr>
      </w:pPr>
      <w:r w:rsidRPr="00F2731B">
        <w:t xml:space="preserve">Figure 14.3.6.2.2-1: Monitoring Events Subscription Procedure </w:t>
      </w:r>
    </w:p>
    <w:p w14:paraId="12857255" w14:textId="77777777" w:rsidR="00312C76" w:rsidRPr="00F2731B" w:rsidRDefault="00312C76" w:rsidP="00312C76">
      <w:pPr>
        <w:pStyle w:val="B1"/>
        <w:rPr>
          <w:lang w:eastAsia="zh-CN"/>
        </w:rPr>
      </w:pPr>
      <w:r w:rsidRPr="00F2731B">
        <w:t>1.</w:t>
      </w:r>
      <w:r w:rsidRPr="00F2731B">
        <w:tab/>
      </w:r>
      <w:r w:rsidRPr="00F2731B">
        <w:rPr>
          <w:rFonts w:hint="eastAsia"/>
          <w:lang w:eastAsia="zh-CN"/>
        </w:rPr>
        <w:t xml:space="preserve">The </w:t>
      </w:r>
      <w:r w:rsidRPr="00F2731B">
        <w:rPr>
          <w:lang w:eastAsia="zh-CN"/>
        </w:rPr>
        <w:t>VAL server sends Monitoring Events Subscription request to the NRM server, requesting the NRM server to monitor the events related to the VAL UE(s) as per the subscription request, and shall include the information related to the events that the VAL server is interested in.</w:t>
      </w:r>
    </w:p>
    <w:p w14:paraId="247FEFC9" w14:textId="77777777" w:rsidR="00312C76" w:rsidRPr="00F2731B" w:rsidRDefault="00312C76" w:rsidP="00312C76">
      <w:pPr>
        <w:pStyle w:val="B1"/>
      </w:pPr>
      <w:r w:rsidRPr="00F2731B">
        <w:t>2.</w:t>
      </w:r>
      <w:r w:rsidRPr="00F2731B">
        <w:tab/>
      </w:r>
      <w:r w:rsidRPr="00F2731B">
        <w:rPr>
          <w:rFonts w:hint="eastAsia"/>
          <w:lang w:eastAsia="zh-CN"/>
        </w:rPr>
        <w:t xml:space="preserve">The </w:t>
      </w:r>
      <w:r w:rsidRPr="00F2731B">
        <w:rPr>
          <w:lang w:eastAsia="zh-CN"/>
        </w:rPr>
        <w:t xml:space="preserve">NRM server shall check if the VAL server is authorized to initiate the Monitoring Events Subscription request and if authorized, shall respond with Monitoring Events Subscription Response message, </w:t>
      </w:r>
      <w:r w:rsidRPr="00F2731B">
        <w:t>indicating</w:t>
      </w:r>
      <w:r w:rsidRPr="00F2731B">
        <w:rPr>
          <w:rFonts w:hint="eastAsia"/>
          <w:lang w:eastAsia="zh-CN"/>
        </w:rPr>
        <w:t xml:space="preserve"> the </w:t>
      </w:r>
      <w:r w:rsidRPr="00F2731B">
        <w:rPr>
          <w:lang w:eastAsia="zh-CN"/>
        </w:rPr>
        <w:t xml:space="preserve">successful </w:t>
      </w:r>
      <w:r w:rsidRPr="00F2731B">
        <w:rPr>
          <w:rFonts w:hint="eastAsia"/>
          <w:lang w:eastAsia="zh-CN"/>
        </w:rPr>
        <w:t>subscription status</w:t>
      </w:r>
      <w:r w:rsidRPr="00F2731B">
        <w:rPr>
          <w:lang w:eastAsia="zh-CN"/>
        </w:rPr>
        <w:t xml:space="preserve"> along with subscription information to the VAL server.</w:t>
      </w:r>
      <w:r w:rsidRPr="00F2731B">
        <w:t xml:space="preserve"> The VAL service ID may be used by the NRM server to derive event specific information in 3GPP core network services (e.g. QoS requirement in analytics event subscription), based on e.g. local configuration. The NRM server maps the VAL group ID (if received) to the External Group ID known to the 3GPP core network.</w:t>
      </w:r>
    </w:p>
    <w:p w14:paraId="5B1EC1BE" w14:textId="77777777" w:rsidR="00312C76" w:rsidRPr="00F2731B" w:rsidRDefault="00312C76" w:rsidP="00312C76">
      <w:pPr>
        <w:pStyle w:val="NO"/>
      </w:pPr>
      <w:r w:rsidRPr="00F2731B">
        <w:t>NOTE:</w:t>
      </w:r>
      <w:r w:rsidRPr="00F2731B">
        <w:tab/>
        <w:t>The mapping between Monitoring profile ID and event details in the NRM server can be pre-configured and/or dynamically built based on VAL server request with explicitly sent event details</w:t>
      </w:r>
      <w:r w:rsidRPr="00F2731B">
        <w:rPr>
          <w:rFonts w:hint="eastAsia"/>
          <w:lang w:eastAsia="zh-CN"/>
        </w:rPr>
        <w:t>, which is implementation specific</w:t>
      </w:r>
      <w:r w:rsidRPr="00F2731B">
        <w:t>.</w:t>
      </w:r>
    </w:p>
    <w:p w14:paraId="45FB7A0D" w14:textId="77777777" w:rsidR="00312C76" w:rsidRPr="00F2731B" w:rsidRDefault="00312C76" w:rsidP="00312C76">
      <w:pPr>
        <w:pStyle w:val="B1"/>
      </w:pPr>
      <w:r w:rsidRPr="00F2731B">
        <w:t>3.</w:t>
      </w:r>
      <w:r w:rsidRPr="00F2731B">
        <w:tab/>
        <w:t xml:space="preserve">Based on the events of interest information in the subscription request message, if applicable, the </w:t>
      </w:r>
      <w:r w:rsidRPr="00F2731B">
        <w:rPr>
          <w:lang w:eastAsia="zh-CN"/>
        </w:rPr>
        <w:t xml:space="preserve">NRM server shall subscribe to the UE monitoring events (like, </w:t>
      </w:r>
      <w:r w:rsidRPr="00F2731B">
        <w:t>LOSS_OF_CONNECTIVITY, COMMUNICATION_FAILURE etc.</w:t>
      </w:r>
      <w:r w:rsidRPr="00F2731B">
        <w:rPr>
          <w:lang w:eastAsia="zh-CN"/>
        </w:rPr>
        <w:t>) for the set of UEs (VAL UEs) in the subscription request, as specified in 3GPP </w:t>
      </w:r>
      <w:r w:rsidRPr="00F2731B">
        <w:t>TS 23.502 [11]</w:t>
      </w:r>
      <w:r w:rsidRPr="00F2731B">
        <w:rPr>
          <w:lang w:eastAsia="zh-CN"/>
        </w:rPr>
        <w:t>.</w:t>
      </w:r>
    </w:p>
    <w:p w14:paraId="5B86315E" w14:textId="77777777" w:rsidR="00312C76" w:rsidRPr="00F2731B" w:rsidRDefault="00312C76" w:rsidP="00312C76">
      <w:pPr>
        <w:pStyle w:val="B1"/>
        <w:rPr>
          <w:lang w:eastAsia="zh-CN"/>
        </w:rPr>
      </w:pPr>
      <w:r w:rsidRPr="00F2731B">
        <w:t>4.</w:t>
      </w:r>
      <w:r w:rsidRPr="00F2731B">
        <w:tab/>
        <w:t xml:space="preserve">Based on the events of interest information in the subscription request message, if applicable, the </w:t>
      </w:r>
      <w:r w:rsidRPr="00F2731B">
        <w:rPr>
          <w:lang w:eastAsia="zh-CN"/>
        </w:rPr>
        <w:t xml:space="preserve">NRM server shall subscribe to the UE analytics events (like </w:t>
      </w:r>
      <w:r w:rsidRPr="00F2731B">
        <w:t>ABNORMAL_BEHAVIOUR etc.</w:t>
      </w:r>
      <w:r w:rsidRPr="00F2731B">
        <w:rPr>
          <w:lang w:eastAsia="zh-CN"/>
        </w:rPr>
        <w:t>) for the set of UEs (VAL UEs) in the subscription request, as specified in 3GPP </w:t>
      </w:r>
      <w:r w:rsidRPr="00F2731B">
        <w:t>TS 23.288 [34]</w:t>
      </w:r>
      <w:r w:rsidRPr="00F2731B">
        <w:rPr>
          <w:rFonts w:hint="eastAsia"/>
          <w:lang w:eastAsia="zh-CN"/>
        </w:rPr>
        <w:t>.</w:t>
      </w:r>
    </w:p>
    <w:p w14:paraId="4620CB86" w14:textId="77777777" w:rsidR="00312C76" w:rsidRPr="00F2731B" w:rsidRDefault="00312C76" w:rsidP="00312C76">
      <w:pPr>
        <w:pStyle w:val="Heading4"/>
      </w:pPr>
      <w:bookmarkStart w:id="1442" w:name="_Toc106027335"/>
      <w:r w:rsidRPr="00F2731B">
        <w:t>14.3.6.3</w:t>
      </w:r>
      <w:r w:rsidRPr="00F2731B">
        <w:tab/>
        <w:t>Monitoring Events Notification Procedure</w:t>
      </w:r>
      <w:bookmarkEnd w:id="1442"/>
    </w:p>
    <w:p w14:paraId="732CAE7D" w14:textId="77777777" w:rsidR="00312C76" w:rsidRPr="00F2731B" w:rsidRDefault="00312C76" w:rsidP="00312C76">
      <w:pPr>
        <w:pStyle w:val="Heading5"/>
      </w:pPr>
      <w:bookmarkStart w:id="1443" w:name="_Toc106027336"/>
      <w:r w:rsidRPr="00F2731B">
        <w:t>14.3.6.3.1</w:t>
      </w:r>
      <w:r w:rsidRPr="00F2731B">
        <w:tab/>
        <w:t>General</w:t>
      </w:r>
      <w:bookmarkEnd w:id="1443"/>
    </w:p>
    <w:p w14:paraId="142EF74F" w14:textId="77777777" w:rsidR="00312C76" w:rsidRPr="00F2731B" w:rsidRDefault="00312C76" w:rsidP="00312C76">
      <w:r w:rsidRPr="00F2731B">
        <w:t>The NRM server receives the events related to VAL UE(s) from the 3GPP core network. The NRM server reports the monitoring events information to the VAL server.</w:t>
      </w:r>
    </w:p>
    <w:p w14:paraId="68D25BF3" w14:textId="77777777" w:rsidR="00312C76" w:rsidRPr="00F2731B" w:rsidRDefault="00312C76" w:rsidP="00312C76">
      <w:pPr>
        <w:pStyle w:val="Heading5"/>
      </w:pPr>
      <w:bookmarkStart w:id="1444" w:name="_Toc106027337"/>
      <w:r w:rsidRPr="00F2731B">
        <w:t>14.3.6.3.2</w:t>
      </w:r>
      <w:r w:rsidRPr="00F2731B">
        <w:tab/>
        <w:t>Procedure</w:t>
      </w:r>
      <w:bookmarkEnd w:id="1444"/>
    </w:p>
    <w:p w14:paraId="691E79B4" w14:textId="77777777" w:rsidR="00312C76" w:rsidRPr="00F2731B" w:rsidRDefault="00312C76" w:rsidP="00312C76">
      <w:r w:rsidRPr="00F2731B">
        <w:rPr>
          <w:rFonts w:hint="eastAsia"/>
          <w:lang w:eastAsia="zh-CN"/>
        </w:rPr>
        <w:t>The p</w:t>
      </w:r>
      <w:r w:rsidRPr="00F2731B">
        <w:t>rocedure for NRM server notifying the VAL server with VAL UE(s) related events is described in figure 14.3.6.3.2-1.</w:t>
      </w:r>
    </w:p>
    <w:p w14:paraId="512FD4F7" w14:textId="77777777" w:rsidR="00312C76" w:rsidRPr="00F2731B" w:rsidRDefault="00312C76" w:rsidP="00312C76">
      <w:r w:rsidRPr="00F2731B">
        <w:t>Pre-conditions:</w:t>
      </w:r>
    </w:p>
    <w:p w14:paraId="3309FB1F" w14:textId="77777777" w:rsidR="00312C76" w:rsidRPr="00F2731B" w:rsidRDefault="00312C76" w:rsidP="00312C76">
      <w:pPr>
        <w:pStyle w:val="B1"/>
      </w:pPr>
      <w:r w:rsidRPr="00F2731B">
        <w:lastRenderedPageBreak/>
        <w:t>-</w:t>
      </w:r>
      <w:r w:rsidRPr="00F2731B">
        <w:tab/>
      </w:r>
      <w:r w:rsidRPr="00F2731B">
        <w:rPr>
          <w:rFonts w:hint="eastAsia"/>
          <w:lang w:eastAsia="zh-CN"/>
        </w:rPr>
        <w:t xml:space="preserve">The </w:t>
      </w:r>
      <w:r w:rsidRPr="00F2731B">
        <w:rPr>
          <w:lang w:eastAsia="zh-CN"/>
        </w:rPr>
        <w:t>VAL server has subscribed with NRM server using Monitoring Events Subscription Procedure as specified in clause 14.3.6.2</w:t>
      </w:r>
      <w:r w:rsidRPr="00F2731B">
        <w:t>;</w:t>
      </w:r>
    </w:p>
    <w:p w14:paraId="20F3A39D" w14:textId="77777777" w:rsidR="00312C76" w:rsidRPr="00F2731B" w:rsidRDefault="00312C76" w:rsidP="00312C76">
      <w:pPr>
        <w:pStyle w:val="TH"/>
      </w:pPr>
      <w:r w:rsidRPr="00F2731B">
        <w:object w:dxaOrig="8796" w:dyaOrig="4056" w14:anchorId="7246FA5F">
          <v:shape id="_x0000_i1118" type="#_x0000_t75" style="width:414pt;height:191pt" o:ole="">
            <v:imagedata r:id="rId197" o:title=""/>
          </v:shape>
          <o:OLEObject Type="Embed" ProgID="Visio.Drawing.15" ShapeID="_x0000_i1118" DrawAspect="Content" ObjectID="_1716648348" r:id="rId198"/>
        </w:object>
      </w:r>
    </w:p>
    <w:p w14:paraId="3DD87F39" w14:textId="77777777" w:rsidR="00312C76" w:rsidRPr="00F2731B" w:rsidRDefault="00312C76" w:rsidP="00312C76">
      <w:pPr>
        <w:pStyle w:val="TF"/>
        <w:rPr>
          <w:lang w:eastAsia="zh-CN"/>
        </w:rPr>
      </w:pPr>
      <w:r w:rsidRPr="00F2731B">
        <w:t xml:space="preserve">Figure 14.3.6.3.2-1: Monitoring Events Notification Procedure </w:t>
      </w:r>
    </w:p>
    <w:p w14:paraId="35958899" w14:textId="77777777" w:rsidR="00312C76" w:rsidRPr="00F2731B" w:rsidRDefault="00312C76" w:rsidP="00312C76">
      <w:pPr>
        <w:pStyle w:val="B1"/>
        <w:rPr>
          <w:lang w:eastAsia="zh-CN"/>
        </w:rPr>
      </w:pPr>
      <w:r w:rsidRPr="00F2731B">
        <w:t>1.</w:t>
      </w:r>
      <w:r w:rsidRPr="00F2731B">
        <w:tab/>
        <w:t xml:space="preserve">If applicable, the NRM server receives the VAL UE related monitoring event notifications from the 3GPP core network as specified in </w:t>
      </w:r>
      <w:r w:rsidRPr="00F2731B">
        <w:rPr>
          <w:lang w:eastAsia="zh-CN"/>
        </w:rPr>
        <w:t>3GPP </w:t>
      </w:r>
      <w:r w:rsidRPr="00F2731B">
        <w:t xml:space="preserve">TS 23.502 [11]. </w:t>
      </w:r>
    </w:p>
    <w:p w14:paraId="44A615B8" w14:textId="77777777" w:rsidR="00312C76" w:rsidRPr="00F2731B" w:rsidRDefault="00312C76" w:rsidP="00312C76">
      <w:pPr>
        <w:pStyle w:val="B1"/>
        <w:rPr>
          <w:lang w:eastAsia="zh-CN"/>
        </w:rPr>
      </w:pPr>
      <w:r w:rsidRPr="00F2731B">
        <w:t>2.</w:t>
      </w:r>
      <w:r w:rsidRPr="00F2731B">
        <w:tab/>
        <w:t xml:space="preserve">If applicable, the NRM server receives the VAL UE related Analytics event notifications from the 3GPP core network as specified in </w:t>
      </w:r>
      <w:r w:rsidRPr="00F2731B">
        <w:rPr>
          <w:lang w:eastAsia="zh-CN"/>
        </w:rPr>
        <w:t>3GPP </w:t>
      </w:r>
      <w:r w:rsidRPr="00F2731B">
        <w:t xml:space="preserve">TS 23.288 [34]. </w:t>
      </w:r>
    </w:p>
    <w:p w14:paraId="329C2044" w14:textId="311A319C" w:rsidR="00312C76" w:rsidRPr="00F2731B" w:rsidRDefault="00312C76" w:rsidP="00312C76">
      <w:pPr>
        <w:pStyle w:val="B1"/>
        <w:rPr>
          <w:noProof/>
        </w:rPr>
      </w:pPr>
      <w:r w:rsidRPr="00F2731B">
        <w:t>3.</w:t>
      </w:r>
      <w:r w:rsidR="001D49C4">
        <w:tab/>
      </w:r>
      <w:r w:rsidRPr="00F2731B">
        <w:t>The NRM server notifies the VAL server about the events related to the VAL UE in Notify Monitorng Events message. If multiple events are to be notified, then the NRM server may aggregate the notifications and send to the VAL server.</w:t>
      </w:r>
    </w:p>
    <w:p w14:paraId="2A8EA42D" w14:textId="77777777" w:rsidR="00312C76" w:rsidRPr="00F2731B" w:rsidRDefault="00312C76" w:rsidP="00312C76">
      <w:pPr>
        <w:pStyle w:val="Heading3"/>
      </w:pPr>
      <w:bookmarkStart w:id="1445" w:name="_Toc106027338"/>
      <w:r w:rsidRPr="00F2731B">
        <w:t>14.3.7 5G TSC resource management procedures</w:t>
      </w:r>
      <w:bookmarkEnd w:id="1445"/>
    </w:p>
    <w:p w14:paraId="3D3D1329" w14:textId="77777777" w:rsidR="00312C76" w:rsidRPr="00F2731B" w:rsidRDefault="00312C76" w:rsidP="00312C76">
      <w:pPr>
        <w:pStyle w:val="Heading4"/>
      </w:pPr>
      <w:bookmarkStart w:id="1446" w:name="_Toc67961100"/>
      <w:bookmarkStart w:id="1447" w:name="_Toc106027339"/>
      <w:r w:rsidRPr="00F2731B">
        <w:t>14.3.7.1</w:t>
      </w:r>
      <w:r w:rsidRPr="00F2731B">
        <w:tab/>
        <w:t>General</w:t>
      </w:r>
      <w:bookmarkEnd w:id="1446"/>
      <w:bookmarkEnd w:id="1447"/>
    </w:p>
    <w:p w14:paraId="6B14EA4D" w14:textId="77777777" w:rsidR="00312C76" w:rsidRPr="00F2731B" w:rsidRDefault="00312C76" w:rsidP="00312C76">
      <w:r w:rsidRPr="00F2731B">
        <w:t>The procedures related to the 5G TSC network resource management are described in the following subclauses.</w:t>
      </w:r>
    </w:p>
    <w:p w14:paraId="1C6D8715" w14:textId="77777777" w:rsidR="00312C76" w:rsidRPr="00F2731B" w:rsidRDefault="00312C76" w:rsidP="00312C76">
      <w:pPr>
        <w:pStyle w:val="Heading4"/>
      </w:pPr>
      <w:bookmarkStart w:id="1448" w:name="_Toc106027340"/>
      <w:r w:rsidRPr="00F2731B">
        <w:t>14.3.7.2</w:t>
      </w:r>
      <w:r w:rsidRPr="00F2731B">
        <w:tab/>
        <w:t>TSC stream availability discovery procedure</w:t>
      </w:r>
      <w:bookmarkEnd w:id="1448"/>
    </w:p>
    <w:p w14:paraId="30E3F4E4" w14:textId="77777777" w:rsidR="00312C76" w:rsidRPr="00F2731B" w:rsidRDefault="00312C76" w:rsidP="00312C76">
      <w:r w:rsidRPr="00F2731B">
        <w:t xml:space="preserve">The TSC stream availability discovery procedure is used by the VAL server to discover the availability of resources for TSC communication for the given stream specification (i.e., between the target UEs) prior to creating the stream. </w:t>
      </w:r>
    </w:p>
    <w:p w14:paraId="34369483" w14:textId="77777777" w:rsidR="00312C76" w:rsidRPr="00F2731B" w:rsidRDefault="00312C76" w:rsidP="00312C76">
      <w:r w:rsidRPr="00F2731B">
        <w:t xml:space="preserve">Pre-conditions: </w:t>
      </w:r>
    </w:p>
    <w:p w14:paraId="2CEC3C95" w14:textId="77777777" w:rsidR="00312C76" w:rsidRPr="00F2731B" w:rsidRDefault="00312C76" w:rsidP="00312C76">
      <w:pPr>
        <w:pStyle w:val="B1"/>
      </w:pPr>
      <w:r w:rsidRPr="00F2731B">
        <w:t>1.</w:t>
      </w:r>
      <w:r w:rsidRPr="00F2731B">
        <w:tab/>
        <w:t>Each UE has an established Ethernet PDU session and DS-TTs are connected to the 5GS TSC bridge. The traffic classes are configured on each DS-TT.</w:t>
      </w:r>
    </w:p>
    <w:p w14:paraId="7DDCF58B" w14:textId="77777777" w:rsidR="00312C76" w:rsidRPr="00F2731B" w:rsidRDefault="00312C76" w:rsidP="00312C76">
      <w:pPr>
        <w:pStyle w:val="B1"/>
      </w:pPr>
      <w:r w:rsidRPr="00F2731B">
        <w:t>2.</w:t>
      </w:r>
      <w:r w:rsidRPr="00F2731B">
        <w:tab/>
        <w:t>The NRM server has collected the 5GS TSC bridge management and port management information. The latter is related to the Ethernet ports located in the DS-TTs including bridge delay per DS-TT Ethernet port pair per traffic class.</w:t>
      </w:r>
    </w:p>
    <w:p w14:paraId="20C4D866" w14:textId="77777777" w:rsidR="00312C76" w:rsidRPr="00F2731B" w:rsidRDefault="00312C76" w:rsidP="00312C76">
      <w:pPr>
        <w:pStyle w:val="B1"/>
      </w:pPr>
      <w:r w:rsidRPr="00F2731B">
        <w:t>3.</w:t>
      </w:r>
      <w:r w:rsidRPr="00F2731B">
        <w:tab/>
        <w:t xml:space="preserve">NRM server has calculated the bridge delay for each port pair, i.e. composed of (ingress DS-TT Ethernet port, egress DS-TT Ethernet port) including the UE-DS-TT residence time, packet delay budget (PDB) and propagation delay for both UL from sender UE and DL to receiver UE. </w:t>
      </w:r>
    </w:p>
    <w:p w14:paraId="3AAE811E" w14:textId="77777777" w:rsidR="00312C76" w:rsidRPr="00F2731B" w:rsidRDefault="00312C76" w:rsidP="00312C76">
      <w:pPr>
        <w:pStyle w:val="B1"/>
      </w:pPr>
      <w:r w:rsidRPr="00F2731B">
        <w:t xml:space="preserve"> </w:t>
      </w:r>
    </w:p>
    <w:p w14:paraId="539C415A" w14:textId="77777777" w:rsidR="00312C76" w:rsidRPr="00F2731B" w:rsidRDefault="00312C76" w:rsidP="00312C76">
      <w:pPr>
        <w:pStyle w:val="TH"/>
      </w:pPr>
      <w:r w:rsidRPr="00F2731B">
        <w:rPr>
          <w:noProof/>
        </w:rPr>
        <w:object w:dxaOrig="10921" w:dyaOrig="5025" w14:anchorId="28000DE4">
          <v:shape id="_x0000_i1119" type="#_x0000_t75" style="width:324pt;height:150.5pt" o:ole="">
            <v:imagedata r:id="rId199" o:title=""/>
          </v:shape>
          <o:OLEObject Type="Embed" ProgID="Visio.Drawing.15" ShapeID="_x0000_i1119" DrawAspect="Content" ObjectID="_1716648349" r:id="rId200"/>
        </w:object>
      </w:r>
    </w:p>
    <w:p w14:paraId="2C83F14A" w14:textId="77777777" w:rsidR="00312C76" w:rsidRPr="00F2731B" w:rsidRDefault="00312C76" w:rsidP="00312C76">
      <w:pPr>
        <w:pStyle w:val="TF"/>
      </w:pPr>
      <w:r w:rsidRPr="00F2731B">
        <w:t>Figure 14.3.7.2-</w:t>
      </w:r>
      <w:r w:rsidRPr="00F2731B">
        <w:rPr>
          <w:lang w:eastAsia="zh-CN"/>
        </w:rPr>
        <w:t>1</w:t>
      </w:r>
      <w:r w:rsidRPr="00F2731B">
        <w:t xml:space="preserve">: TSC stream </w:t>
      </w:r>
      <w:bookmarkStart w:id="1449" w:name="_Hlk80974236"/>
      <w:r w:rsidRPr="00F2731B">
        <w:t xml:space="preserve">availability </w:t>
      </w:r>
      <w:bookmarkEnd w:id="1449"/>
      <w:r w:rsidRPr="00F2731B">
        <w:t>discovery procedure</w:t>
      </w:r>
    </w:p>
    <w:p w14:paraId="5CCC6452" w14:textId="77777777" w:rsidR="00312C76" w:rsidRPr="00F2731B" w:rsidRDefault="00312C76" w:rsidP="00312C76">
      <w:pPr>
        <w:pStyle w:val="B1"/>
      </w:pPr>
      <w:r w:rsidRPr="00F2731B">
        <w:t>1.</w:t>
      </w:r>
      <w:r w:rsidRPr="00F2731B">
        <w:tab/>
        <w:t xml:space="preserve">The NRM server receives a request from a VAL server on NRM-S reference point to discover the connectivity and available QoS characteristics between DS-TTs identified by the stream specification. </w:t>
      </w:r>
    </w:p>
    <w:p w14:paraId="28317FB9" w14:textId="77777777" w:rsidR="00312C76" w:rsidRPr="00F2731B" w:rsidRDefault="00312C76" w:rsidP="00312C76">
      <w:pPr>
        <w:pStyle w:val="B1"/>
      </w:pPr>
      <w:r w:rsidRPr="00F2731B">
        <w:t>2.</w:t>
      </w:r>
      <w:r w:rsidRPr="00F2731B">
        <w:tab/>
        <w:t xml:space="preserve">The NRM server validates the connectivity between the DS-TTs connected in the same 5GS TSC bridge based on the collected 5GS TSC bridge management and port management information, identifies the traffic classes supported by the DS-TTs and determines the end-to-end latency (including the UE-DS-TT residence times, PDBs and propagation delay). </w:t>
      </w:r>
    </w:p>
    <w:p w14:paraId="0DFD9F32" w14:textId="77777777" w:rsidR="00312C76" w:rsidRPr="00F2731B" w:rsidRDefault="00312C76" w:rsidP="00312C76">
      <w:pPr>
        <w:pStyle w:val="B1"/>
      </w:pPr>
      <w:r w:rsidRPr="00F2731B">
        <w:t>3.</w:t>
      </w:r>
      <w:r w:rsidRPr="00F2731B">
        <w:tab/>
        <w:t xml:space="preserve">NRM server responds to the VAL server with the stream specification and a list of traffic specifications with the available end-to-end latency and the traffic classes supported by the DS-TTs. </w:t>
      </w:r>
    </w:p>
    <w:p w14:paraId="55D10379" w14:textId="77777777" w:rsidR="00312C76" w:rsidRPr="00F2731B" w:rsidRDefault="00312C76" w:rsidP="00312C76">
      <w:pPr>
        <w:pStyle w:val="Heading4"/>
      </w:pPr>
      <w:bookmarkStart w:id="1450" w:name="_Toc70415515"/>
      <w:bookmarkStart w:id="1451" w:name="_Toc106027341"/>
      <w:r w:rsidRPr="00F2731B">
        <w:t>14.3.7.3</w:t>
      </w:r>
      <w:r w:rsidRPr="00F2731B">
        <w:tab/>
        <w:t>TSC stream creation procedure</w:t>
      </w:r>
      <w:bookmarkEnd w:id="1450"/>
      <w:bookmarkEnd w:id="1451"/>
    </w:p>
    <w:p w14:paraId="4E7F2FA5" w14:textId="77777777" w:rsidR="00312C76" w:rsidRPr="00F2731B" w:rsidRDefault="00312C76" w:rsidP="00312C76">
      <w:r w:rsidRPr="00F2731B">
        <w:t>This procedure allows the VAL server to create a TSC stream. The TSC stream creation procedure enables the VAL server to establish TSC connectivity with the required QoS between the UEs connected to the 5GS after the stream discovery procedure.</w:t>
      </w:r>
    </w:p>
    <w:p w14:paraId="00539BFF" w14:textId="77777777" w:rsidR="00312C76" w:rsidRPr="00F2731B" w:rsidRDefault="00312C76" w:rsidP="00312C76">
      <w:r w:rsidRPr="00F2731B">
        <w:t>Pre-conditions:</w:t>
      </w:r>
    </w:p>
    <w:p w14:paraId="22942AF4" w14:textId="77777777" w:rsidR="00312C76" w:rsidRPr="00F2731B" w:rsidRDefault="00312C76" w:rsidP="00312C76">
      <w:pPr>
        <w:pStyle w:val="B1"/>
      </w:pPr>
      <w:r w:rsidRPr="00F2731B">
        <w:t>1.</w:t>
      </w:r>
      <w:r w:rsidRPr="00F2731B">
        <w:tab/>
        <w:t>Each UE has an established Ethernet PDU session for its DS-TT port MAC address.</w:t>
      </w:r>
    </w:p>
    <w:p w14:paraId="294097A7" w14:textId="77777777" w:rsidR="00312C76" w:rsidRPr="00F2731B" w:rsidRDefault="00312C76" w:rsidP="00312C76">
      <w:pPr>
        <w:pStyle w:val="B1"/>
      </w:pPr>
      <w:r w:rsidRPr="00F2731B">
        <w:t>2.</w:t>
      </w:r>
      <w:r w:rsidRPr="00F2731B">
        <w:tab/>
        <w:t>Connectivity between the DS-TTs has been validated by the TSC stream availability discovery procedure.</w:t>
      </w:r>
    </w:p>
    <w:p w14:paraId="2E06AEB2" w14:textId="77777777" w:rsidR="00312C76" w:rsidRPr="00F2731B" w:rsidRDefault="00312C76" w:rsidP="00312C76">
      <w:pPr>
        <w:pStyle w:val="B1"/>
      </w:pPr>
      <w:r w:rsidRPr="00F2731B">
        <w:t>3.</w:t>
      </w:r>
      <w:r w:rsidRPr="00F2731B">
        <w:tab/>
        <w:t>NRM server maintains mapping from the traffic class to TSC QoS.</w:t>
      </w:r>
    </w:p>
    <w:p w14:paraId="5168B203" w14:textId="52C264D6" w:rsidR="00312C76" w:rsidRPr="00F2731B" w:rsidRDefault="00B55FDA" w:rsidP="00312C76">
      <w:pPr>
        <w:pStyle w:val="TH"/>
      </w:pPr>
      <w:r>
        <w:rPr>
          <w:noProof/>
        </w:rPr>
        <w:object w:dxaOrig="11232" w:dyaOrig="7680" w14:anchorId="57E1BCEB">
          <v:shape id="_x0000_i1120" type="#_x0000_t75" style="width:324pt;height:221pt" o:ole="">
            <v:imagedata r:id="rId201" o:title=""/>
          </v:shape>
          <o:OLEObject Type="Embed" ProgID="Visio.Drawing.15" ShapeID="_x0000_i1120" DrawAspect="Content" ObjectID="_1716648350" r:id="rId202"/>
        </w:object>
      </w:r>
    </w:p>
    <w:p w14:paraId="388204A4" w14:textId="77777777" w:rsidR="00312C76" w:rsidRPr="00F2731B" w:rsidRDefault="00312C76" w:rsidP="00312C76">
      <w:pPr>
        <w:pStyle w:val="TF"/>
      </w:pPr>
      <w:r w:rsidRPr="00F2731B">
        <w:t>Figure 14.3.7.3-</w:t>
      </w:r>
      <w:r w:rsidRPr="00F2731B">
        <w:rPr>
          <w:lang w:eastAsia="zh-CN"/>
        </w:rPr>
        <w:t>1</w:t>
      </w:r>
      <w:r w:rsidRPr="00F2731B">
        <w:t>: TSC stream creation procedure</w:t>
      </w:r>
    </w:p>
    <w:p w14:paraId="6EF8E277" w14:textId="77777777" w:rsidR="00312C76" w:rsidRPr="00F2731B" w:rsidRDefault="00312C76" w:rsidP="00312C76">
      <w:pPr>
        <w:pStyle w:val="B1"/>
      </w:pPr>
      <w:r w:rsidRPr="00F2731B">
        <w:rPr>
          <w:lang w:val="en-US"/>
        </w:rPr>
        <w:lastRenderedPageBreak/>
        <w:t>1.</w:t>
      </w:r>
      <w:r w:rsidRPr="00F2731B">
        <w:rPr>
          <w:lang w:val="en-US"/>
        </w:rPr>
        <w:tab/>
        <w:t xml:space="preserve">NRM server receives a TSC stream creation request from a VAL server to create a TSC stream identified by a VAL Stream ID, between </w:t>
      </w:r>
      <w:r w:rsidRPr="00F2731B">
        <w:t>DS-TT</w:t>
      </w:r>
      <w:r w:rsidRPr="00F2731B">
        <w:rPr>
          <w:lang w:val="en-US"/>
        </w:rPr>
        <w:t xml:space="preserve"> ports in the </w:t>
      </w:r>
      <w:r w:rsidRPr="00F2731B">
        <w:t xml:space="preserve">stream specification </w:t>
      </w:r>
      <w:r w:rsidRPr="00F2731B">
        <w:rPr>
          <w:lang w:val="en-US"/>
        </w:rPr>
        <w:t>and for the traffic class in the traffic specification</w:t>
      </w:r>
      <w:r w:rsidRPr="00F2731B">
        <w:t xml:space="preserve">. </w:t>
      </w:r>
    </w:p>
    <w:p w14:paraId="5D14D5BB" w14:textId="06A3565D" w:rsidR="00312C76" w:rsidRPr="00F2731B" w:rsidRDefault="00312C76" w:rsidP="00312C76">
      <w:pPr>
        <w:pStyle w:val="B1"/>
        <w:rPr>
          <w:lang w:val="en-US"/>
        </w:rPr>
      </w:pPr>
      <w:r w:rsidRPr="00F2731B">
        <w:t>2.</w:t>
      </w:r>
      <w:r w:rsidRPr="00F2731B">
        <w:tab/>
        <w:t>NRM server calculates the schedule for the VAL Stream ID based on the information collected earlier from the 5GS via N</w:t>
      </w:r>
      <w:r w:rsidR="00F04E2B">
        <w:t>5</w:t>
      </w:r>
      <w:r w:rsidRPr="00F2731B">
        <w:t>. It provides per-stream filtering and policing parameters (e.g. as defined in IEEE 802.1Q [IEEE8021Q]) used to derive the TSC QoS information and related flow information. NRM server also provides the forwarding rule (e.g. as defined in IEEE 802.1Q [IEEE8021Q]) used to identify the DS-TT MAC address of the corresponding PDU session. Based on the 5GS bridge delay information it determines the TSC QoS information and TSC Assistance information for the stream.</w:t>
      </w:r>
    </w:p>
    <w:p w14:paraId="0358535C" w14:textId="5EBB389F" w:rsidR="00312C76" w:rsidRPr="00F2731B" w:rsidRDefault="00312C76" w:rsidP="00312C76">
      <w:pPr>
        <w:pStyle w:val="B1"/>
      </w:pPr>
      <w:r w:rsidRPr="00F2731B">
        <w:t>3.</w:t>
      </w:r>
      <w:r w:rsidRPr="00F2731B">
        <w:tab/>
        <w:t>As a TSCTSF, the NRM server triggers via N</w:t>
      </w:r>
      <w:r w:rsidR="00F04E2B">
        <w:t>5</w:t>
      </w:r>
      <w:r w:rsidRPr="00F2731B">
        <w:t xml:space="preserve"> the Npcf_policy_Authorization_Create service operation as described in 3GPP TS 23.502 [11] for the TSC stream for both UL QoS flow (sender UE to UPF/bridge) and DL QoS flow (UPF/bridge to receiver UE). The </w:t>
      </w:r>
      <w:r w:rsidR="00F04E2B">
        <w:t xml:space="preserve">Policy Authorization </w:t>
      </w:r>
      <w:r w:rsidRPr="00F2731B">
        <w:t>request includes the DS-TT port MAC address, TSC QoS information, TSC Assistance Information</w:t>
      </w:r>
      <w:r w:rsidR="00F04E2B" w:rsidRPr="00F04E2B">
        <w:t xml:space="preserve"> (3GPP TS 23.501 [1], cl.5.27.2.3)</w:t>
      </w:r>
      <w:r w:rsidRPr="00F2731B">
        <w:t>, flow bit rate, priority, Service Data Flow Filter containing flow description including Ethernet Packet Filters. The QoS flow will be assigned for the PDU session for the source MAC address for the UL direction and for the PDU session for the destination MAC address for the DL direction. This information is delivered to the DS-TT by the 5GS.</w:t>
      </w:r>
    </w:p>
    <w:p w14:paraId="6E829D87" w14:textId="77777777" w:rsidR="00312C76" w:rsidRPr="00F2731B" w:rsidRDefault="00312C76" w:rsidP="00312C76">
      <w:pPr>
        <w:pStyle w:val="EditorsNote"/>
      </w:pPr>
      <w:r w:rsidRPr="00F2731B">
        <w:t>Editor's note: Using gate control parameters for hold and forward buffering is FFS.</w:t>
      </w:r>
    </w:p>
    <w:p w14:paraId="23E22B39" w14:textId="77777777" w:rsidR="00312C76" w:rsidRPr="00F2731B" w:rsidRDefault="00312C76" w:rsidP="00312C76">
      <w:pPr>
        <w:pStyle w:val="B1"/>
        <w:rPr>
          <w:lang w:val="en-US"/>
        </w:rPr>
      </w:pPr>
      <w:r w:rsidRPr="00F2731B">
        <w:t>4.</w:t>
      </w:r>
      <w:r w:rsidRPr="00F2731B">
        <w:tab/>
        <w:t>NRM server sends TSC stream creation response to the VAL server with the result of TSC stream creation for the VAL Stream ID.</w:t>
      </w:r>
    </w:p>
    <w:p w14:paraId="36A0E1D4" w14:textId="77777777" w:rsidR="00312C76" w:rsidRPr="00F2731B" w:rsidRDefault="00312C76" w:rsidP="00312C76">
      <w:pPr>
        <w:pStyle w:val="Heading4"/>
      </w:pPr>
      <w:bookmarkStart w:id="1452" w:name="_Toc70415518"/>
      <w:bookmarkStart w:id="1453" w:name="_Toc106027342"/>
      <w:r w:rsidRPr="00F2731B">
        <w:t>14.3.7.4</w:t>
      </w:r>
      <w:r w:rsidRPr="00F2731B">
        <w:tab/>
        <w:t>TSC stream deletion procedure</w:t>
      </w:r>
      <w:bookmarkEnd w:id="1452"/>
      <w:bookmarkEnd w:id="1453"/>
    </w:p>
    <w:p w14:paraId="55045DBA" w14:textId="77777777" w:rsidR="00312C76" w:rsidRPr="00F2731B" w:rsidRDefault="00312C76" w:rsidP="00312C76">
      <w:r w:rsidRPr="00F2731B">
        <w:t>This procedure allows the VAL server to delete a TSC stream.</w:t>
      </w:r>
    </w:p>
    <w:p w14:paraId="238C8F00" w14:textId="77777777" w:rsidR="00312C76" w:rsidRPr="00F2731B" w:rsidRDefault="00312C76" w:rsidP="00312C76">
      <w:r w:rsidRPr="00F2731B">
        <w:t>Pre-conditions:</w:t>
      </w:r>
    </w:p>
    <w:p w14:paraId="6256B216" w14:textId="77777777" w:rsidR="00312C76" w:rsidRPr="00F2731B" w:rsidRDefault="00312C76" w:rsidP="00312C76">
      <w:pPr>
        <w:pStyle w:val="B1"/>
      </w:pPr>
      <w:r w:rsidRPr="00F2731B">
        <w:t>1.</w:t>
      </w:r>
      <w:r w:rsidRPr="00F2731B">
        <w:tab/>
        <w:t>The TSC stream is configured in the 5GS and the DS-TTs.</w:t>
      </w:r>
    </w:p>
    <w:p w14:paraId="32FAF3F3" w14:textId="77777777" w:rsidR="00312C76" w:rsidRPr="00F2731B" w:rsidRDefault="00312C76" w:rsidP="00312C76">
      <w:pPr>
        <w:pStyle w:val="TH"/>
        <w:rPr>
          <w:noProof/>
        </w:rPr>
      </w:pPr>
    </w:p>
    <w:p w14:paraId="606D71B7" w14:textId="77777777" w:rsidR="00312C76" w:rsidRPr="00F2731B" w:rsidRDefault="00312C76" w:rsidP="00312C76">
      <w:pPr>
        <w:pStyle w:val="TH"/>
      </w:pPr>
      <w:r w:rsidRPr="00F2731B">
        <w:rPr>
          <w:noProof/>
        </w:rPr>
        <w:object w:dxaOrig="11233" w:dyaOrig="7681" w14:anchorId="193FA8C3">
          <v:shape id="_x0000_i1121" type="#_x0000_t75" style="width:336pt;height:227.5pt" o:ole="">
            <v:imagedata r:id="rId203" o:title=""/>
          </v:shape>
          <o:OLEObject Type="Embed" ProgID="Visio.Drawing.15" ShapeID="_x0000_i1121" DrawAspect="Content" ObjectID="_1716648351" r:id="rId204"/>
        </w:object>
      </w:r>
    </w:p>
    <w:p w14:paraId="61B05B69" w14:textId="77777777" w:rsidR="00312C76" w:rsidRPr="00F2731B" w:rsidRDefault="00312C76" w:rsidP="00312C76">
      <w:pPr>
        <w:pStyle w:val="TF"/>
      </w:pPr>
      <w:r w:rsidRPr="00F2731B">
        <w:t>Figure 14.3.7.4-</w:t>
      </w:r>
      <w:r w:rsidRPr="00F2731B">
        <w:rPr>
          <w:lang w:eastAsia="zh-CN"/>
        </w:rPr>
        <w:t>1</w:t>
      </w:r>
      <w:r w:rsidRPr="00F2731B">
        <w:t>: TSC stream deletion procedure</w:t>
      </w:r>
    </w:p>
    <w:p w14:paraId="45AFB47E" w14:textId="77777777" w:rsidR="00312C76" w:rsidRPr="00F2731B" w:rsidRDefault="00312C76" w:rsidP="00312C76">
      <w:pPr>
        <w:pStyle w:val="B1"/>
      </w:pPr>
      <w:r w:rsidRPr="00F2731B">
        <w:t>1.</w:t>
      </w:r>
      <w:r w:rsidRPr="00F2731B">
        <w:tab/>
        <w:t>NRM server receives a request from VAL server to delete a TSC stream for with a VAL Stream ID.</w:t>
      </w:r>
    </w:p>
    <w:p w14:paraId="00AC2E74" w14:textId="77777777" w:rsidR="00312C76" w:rsidRPr="00F2731B" w:rsidRDefault="00312C76" w:rsidP="00312C76">
      <w:pPr>
        <w:pStyle w:val="B1"/>
      </w:pPr>
      <w:r w:rsidRPr="00F2731B">
        <w:rPr>
          <w:lang w:val="en-US"/>
        </w:rPr>
        <w:t>2.</w:t>
      </w:r>
      <w:r w:rsidRPr="00F2731B">
        <w:rPr>
          <w:lang w:val="en-US"/>
        </w:rPr>
        <w:tab/>
        <w:t xml:space="preserve">NRM server </w:t>
      </w:r>
      <w:r w:rsidRPr="00F2731B">
        <w:t xml:space="preserve">identifies the MAC addresses of the DS-TTs involved in the stream based on the stored information for the VAL Stream ID. </w:t>
      </w:r>
    </w:p>
    <w:p w14:paraId="687EC219" w14:textId="77777777" w:rsidR="00312C76" w:rsidRPr="00F2731B" w:rsidRDefault="00312C76" w:rsidP="00312C76">
      <w:pPr>
        <w:pStyle w:val="B1"/>
      </w:pPr>
      <w:r w:rsidRPr="00F2731B">
        <w:lastRenderedPageBreak/>
        <w:t>3.</w:t>
      </w:r>
      <w:r w:rsidRPr="00F2731B">
        <w:tab/>
        <w:t>As a TSCTSF, the NRM server triggers via Nxx the Npcf_PolicyAuthorization_Delete service operation defined in 3GPP TS 23.502 [11] for MAC addresses referred to by the VAL Stream ID. NRM server uses the procedure to delete both UL QoS flow (sender UE to UPF/bridge) and DL QoS flows (UPF/bridge to receiver UE) from the PDU sessions of the UEs referred to by the VAL Stream ID.</w:t>
      </w:r>
    </w:p>
    <w:p w14:paraId="61E92E7E" w14:textId="77777777" w:rsidR="00312C76" w:rsidRPr="00F2731B" w:rsidRDefault="00312C76" w:rsidP="00312C76">
      <w:pPr>
        <w:pStyle w:val="B1"/>
        <w:rPr>
          <w:lang w:val="en-US"/>
        </w:rPr>
      </w:pPr>
      <w:r w:rsidRPr="00F2731B">
        <w:t>4.</w:t>
      </w:r>
      <w:r w:rsidRPr="00F2731B">
        <w:tab/>
        <w:t>NRM server sends TSC stream deletion response to the VAL server with the result of TSC stream deletion for the VAL Stream ID</w:t>
      </w:r>
      <w:r w:rsidRPr="00F2731B">
        <w:rPr>
          <w:lang w:val="en-US"/>
        </w:rPr>
        <w:t>.</w:t>
      </w:r>
    </w:p>
    <w:p w14:paraId="49A99547" w14:textId="77777777" w:rsidR="00312C76" w:rsidRPr="00F2731B" w:rsidRDefault="00312C76" w:rsidP="00312C76">
      <w:pPr>
        <w:pStyle w:val="Heading3"/>
      </w:pPr>
      <w:bookmarkStart w:id="1454" w:name="_Toc106027343"/>
      <w:r w:rsidRPr="00F2731B">
        <w:t>14.3.8 TSN resource management procedures</w:t>
      </w:r>
      <w:bookmarkEnd w:id="1454"/>
    </w:p>
    <w:p w14:paraId="09D0A827" w14:textId="77777777" w:rsidR="00312C76" w:rsidRPr="00F2731B" w:rsidRDefault="00312C76" w:rsidP="00312C76">
      <w:pPr>
        <w:pStyle w:val="Heading4"/>
      </w:pPr>
      <w:bookmarkStart w:id="1455" w:name="_Toc106027344"/>
      <w:r w:rsidRPr="00F2731B">
        <w:t>14.3.8.1</w:t>
      </w:r>
      <w:r w:rsidRPr="00F2731B">
        <w:tab/>
        <w:t>General</w:t>
      </w:r>
      <w:bookmarkEnd w:id="1455"/>
    </w:p>
    <w:p w14:paraId="24CF8E1A" w14:textId="77777777" w:rsidR="00312C76" w:rsidRPr="00F2731B" w:rsidRDefault="00312C76" w:rsidP="00312C76">
      <w:r w:rsidRPr="00F2731B">
        <w:t>The procedures related to the TSN network resource management are described in the following subclauses.</w:t>
      </w:r>
    </w:p>
    <w:p w14:paraId="498B3C2F" w14:textId="77777777" w:rsidR="00312C76" w:rsidRPr="00F2731B" w:rsidRDefault="00312C76" w:rsidP="00312C76">
      <w:pPr>
        <w:pStyle w:val="Heading4"/>
      </w:pPr>
      <w:bookmarkStart w:id="1456" w:name="_Toc106027345"/>
      <w:r w:rsidRPr="00F2731B">
        <w:t>14.3.8.2</w:t>
      </w:r>
      <w:r w:rsidRPr="00F2731B">
        <w:tab/>
        <w:t>5GS TSN Bridge information reporting</w:t>
      </w:r>
      <w:bookmarkEnd w:id="1456"/>
    </w:p>
    <w:p w14:paraId="7D90AE83" w14:textId="77777777" w:rsidR="00312C76" w:rsidRPr="00F2731B" w:rsidRDefault="00312C76" w:rsidP="00312C76">
      <w:r w:rsidRPr="00F2731B">
        <w:t xml:space="preserve">Pre-conditions: </w:t>
      </w:r>
    </w:p>
    <w:p w14:paraId="3283D6D2" w14:textId="77777777" w:rsidR="00312C76" w:rsidRPr="00F2731B" w:rsidRDefault="00312C76" w:rsidP="00312C76">
      <w:pPr>
        <w:pStyle w:val="B1"/>
      </w:pPr>
      <w:r w:rsidRPr="00F2731B">
        <w:t>1.</w:t>
      </w:r>
      <w:r w:rsidRPr="00F2731B">
        <w:tab/>
        <w:t>There is already an established session between the TSN CNC and the NRM-S acting as TSN-AF.</w:t>
      </w:r>
    </w:p>
    <w:p w14:paraId="06D4FA41" w14:textId="77777777" w:rsidR="00312C76" w:rsidRPr="00F2731B" w:rsidRDefault="00312C76" w:rsidP="00312C76">
      <w:pPr>
        <w:pStyle w:val="TH"/>
      </w:pPr>
      <w:r w:rsidRPr="00F2731B">
        <w:rPr>
          <w:noProof/>
        </w:rPr>
        <w:object w:dxaOrig="13525" w:dyaOrig="3732" w14:anchorId="3A3A0AF2">
          <v:shape id="_x0000_i1122" type="#_x0000_t75" style="width:383.5pt;height:107pt" o:ole="">
            <v:imagedata r:id="rId205" o:title=""/>
          </v:shape>
          <o:OLEObject Type="Embed" ProgID="Visio.Drawing.15" ShapeID="_x0000_i1122" DrawAspect="Content" ObjectID="_1716648352" r:id="rId206"/>
        </w:object>
      </w:r>
    </w:p>
    <w:p w14:paraId="3391396D" w14:textId="77777777" w:rsidR="00312C76" w:rsidRPr="00F2731B" w:rsidRDefault="00312C76" w:rsidP="00312C76">
      <w:pPr>
        <w:pStyle w:val="TF"/>
      </w:pPr>
      <w:r w:rsidRPr="00F2731B">
        <w:t>Figure 14.3.8.2-</w:t>
      </w:r>
      <w:r w:rsidRPr="00F2731B">
        <w:rPr>
          <w:lang w:eastAsia="zh-CN"/>
        </w:rPr>
        <w:t>1</w:t>
      </w:r>
      <w:r w:rsidRPr="00F2731B">
        <w:t>: TSN Bridge information reporting procedure</w:t>
      </w:r>
    </w:p>
    <w:p w14:paraId="6554CBB5" w14:textId="77777777" w:rsidR="00312C76" w:rsidRPr="00F2731B" w:rsidRDefault="00312C76" w:rsidP="00312C76">
      <w:pPr>
        <w:pStyle w:val="B1"/>
      </w:pPr>
      <w:r w:rsidRPr="00F2731B">
        <w:t>1.</w:t>
      </w:r>
      <w:r w:rsidRPr="00F2731B">
        <w:tab/>
        <w:t xml:space="preserve">Acting as the TSN AF the NRM server collects 5GS TSN Bridge information by interaction with the 5GS via the N5 reference point, as described in in TS 23.502 [11] Annex F.1. The NRM server stores the binding relationship between 5GS Bridge ID, MAC address of the DS-TT Ethernet port and also updates 5GS bridge delay as defined in clause 5.27.5 of TS 23.501 [10]. The NRM server retrieves txPropagationDelay and Traffic Class table from DS-TT and it also retrieves txPropagationDelay and Traffic Class table from NW-TT. </w:t>
      </w:r>
    </w:p>
    <w:p w14:paraId="0117D90B" w14:textId="77777777" w:rsidR="00312C76" w:rsidRPr="00F2731B" w:rsidRDefault="00312C76" w:rsidP="00312C76">
      <w:pPr>
        <w:pStyle w:val="B1"/>
      </w:pPr>
      <w:r w:rsidRPr="00F2731B">
        <w:t>2.</w:t>
      </w:r>
      <w:r w:rsidRPr="00F2731B">
        <w:tab/>
        <w:t>Whenever there is a new or updated bridge information the NRM server interacts with the TSN CNC and reports the TSN Bridge information to register a new TSN Bridge or update an existing TSN Bridge. The TSN CNC stores the TSN Bridge information and confirms to the NRM server.</w:t>
      </w:r>
    </w:p>
    <w:p w14:paraId="0AEE18E5" w14:textId="77777777" w:rsidR="00312C76" w:rsidRPr="00F2731B" w:rsidRDefault="00312C76" w:rsidP="00312C76">
      <w:pPr>
        <w:pStyle w:val="Heading4"/>
      </w:pPr>
      <w:bookmarkStart w:id="1457" w:name="_Toc106027346"/>
      <w:r w:rsidRPr="00F2731B">
        <w:t>14.3.8.3</w:t>
      </w:r>
      <w:r w:rsidRPr="00F2731B">
        <w:tab/>
        <w:t>5GS TSN Bridge configuration procedure</w:t>
      </w:r>
      <w:bookmarkEnd w:id="1457"/>
    </w:p>
    <w:p w14:paraId="6B3DCEE0" w14:textId="77777777" w:rsidR="00312C76" w:rsidRPr="00F2731B" w:rsidRDefault="00312C76" w:rsidP="00312C76">
      <w:r w:rsidRPr="00F2731B">
        <w:t>Pre-conditions:</w:t>
      </w:r>
    </w:p>
    <w:p w14:paraId="3D3649DE" w14:textId="77777777" w:rsidR="00312C76" w:rsidRPr="00F2731B" w:rsidRDefault="00312C76" w:rsidP="00312C76">
      <w:pPr>
        <w:pStyle w:val="B1"/>
        <w:rPr>
          <w:lang w:eastAsia="zh-CN"/>
        </w:rPr>
      </w:pPr>
      <w:r w:rsidRPr="00F2731B">
        <w:t>1.</w:t>
      </w:r>
      <w:r w:rsidRPr="00F2731B">
        <w:tab/>
        <w:t>The TSN CNC has stored the 5GS TSN Bridge information received from the NRM server acting as TSN AF.</w:t>
      </w:r>
    </w:p>
    <w:p w14:paraId="66BCADD3" w14:textId="77777777" w:rsidR="00312C76" w:rsidRPr="00F2731B" w:rsidRDefault="00312C76" w:rsidP="00312C76">
      <w:pPr>
        <w:pStyle w:val="B1"/>
        <w:rPr>
          <w:lang w:eastAsia="zh-CN"/>
        </w:rPr>
      </w:pPr>
      <w:r w:rsidRPr="00F2731B">
        <w:t>2.</w:t>
      </w:r>
      <w:r w:rsidRPr="00F2731B">
        <w:tab/>
        <w:t>The NRM server acting as TSN AF has stored the 5GS TSN Bridge information collected from the 5GS, as described in clause 14.3.8.2.</w:t>
      </w:r>
    </w:p>
    <w:p w14:paraId="6F65723C" w14:textId="77777777" w:rsidR="00312C76" w:rsidRPr="00F2731B" w:rsidRDefault="00312C76" w:rsidP="00312C76">
      <w:pPr>
        <w:pStyle w:val="TH"/>
      </w:pPr>
      <w:r w:rsidRPr="00F2731B">
        <w:rPr>
          <w:noProof/>
        </w:rPr>
        <w:object w:dxaOrig="11233" w:dyaOrig="4357" w14:anchorId="5FC2B20A">
          <v:shape id="_x0000_i1123" type="#_x0000_t75" style="width:354pt;height:138pt" o:ole="">
            <v:imagedata r:id="rId207" o:title=""/>
          </v:shape>
          <o:OLEObject Type="Embed" ProgID="Visio.Drawing.15" ShapeID="_x0000_i1123" DrawAspect="Content" ObjectID="_1716648353" r:id="rId208"/>
        </w:object>
      </w:r>
    </w:p>
    <w:p w14:paraId="21DC47EF" w14:textId="77777777" w:rsidR="00312C76" w:rsidRPr="00F2731B" w:rsidRDefault="00312C76" w:rsidP="00312C76">
      <w:pPr>
        <w:pStyle w:val="TF"/>
      </w:pPr>
      <w:r w:rsidRPr="00F2731B">
        <w:t>Figure 14.3.8.3-</w:t>
      </w:r>
      <w:r w:rsidRPr="00F2731B">
        <w:rPr>
          <w:lang w:eastAsia="zh-CN"/>
        </w:rPr>
        <w:t>1</w:t>
      </w:r>
      <w:r w:rsidRPr="00F2731B">
        <w:t>: TSN Bridge configuration procedure</w:t>
      </w:r>
    </w:p>
    <w:p w14:paraId="1AC0511A" w14:textId="77777777" w:rsidR="00312C76" w:rsidRPr="00F2731B" w:rsidRDefault="00312C76" w:rsidP="00312C76">
      <w:pPr>
        <w:pStyle w:val="B1"/>
        <w:rPr>
          <w:lang w:val="en-US"/>
        </w:rPr>
      </w:pPr>
      <w:r w:rsidRPr="00F2731B">
        <w:rPr>
          <w:lang w:val="en-US"/>
        </w:rPr>
        <w:t>1.</w:t>
      </w:r>
      <w:r w:rsidRPr="00F2731B">
        <w:rPr>
          <w:lang w:val="en-US"/>
        </w:rPr>
        <w:tab/>
        <w:t xml:space="preserve">The NRM server receives from the TSN CNC </w:t>
      </w:r>
      <w:r w:rsidRPr="00F2731B">
        <w:t>per-stream filtering, policing parameters and related flow information according to IEEE 802.1Q [36] and it uses them to derive TSN QoS information and related flow information. The TSN AF uses this information to identify the DS-TT MAC address of the corresponding PDU session.</w:t>
      </w:r>
    </w:p>
    <w:p w14:paraId="5EF40B8A" w14:textId="77777777" w:rsidR="00312C76" w:rsidRPr="00F2731B" w:rsidRDefault="00312C76" w:rsidP="00312C76">
      <w:pPr>
        <w:pStyle w:val="B1"/>
        <w:rPr>
          <w:lang w:val="en-US"/>
        </w:rPr>
      </w:pPr>
      <w:r w:rsidRPr="00F2731B">
        <w:t>2.</w:t>
      </w:r>
      <w:r w:rsidRPr="00F2731B">
        <w:tab/>
        <w:t xml:space="preserve">NRM server triggers via N5 the AF request procedure as described in 3GPP TS 23.502 [11] Annex F.2. The AF request includes the DS-TT port MAC address, TSC QoS information, TSC Assistance Information, flow bit rate, priority, Service Data Flow Filter containing flow description including Ethernet Packet Filters. </w:t>
      </w:r>
    </w:p>
    <w:p w14:paraId="536B96B5" w14:textId="77777777" w:rsidR="00312C76" w:rsidRPr="00F2731B" w:rsidRDefault="00312C76" w:rsidP="00312C76">
      <w:pPr>
        <w:ind w:left="284"/>
      </w:pPr>
      <w:r w:rsidRPr="00F2731B">
        <w:t>3.</w:t>
      </w:r>
      <w:r w:rsidRPr="00F2731B">
        <w:tab/>
        <w:t>NRM server responds with a TSN Bridge configuration.</w:t>
      </w:r>
    </w:p>
    <w:p w14:paraId="618174F8" w14:textId="77777777" w:rsidR="00312C76" w:rsidRPr="00F2731B" w:rsidRDefault="00312C76" w:rsidP="00312C76">
      <w:pPr>
        <w:pStyle w:val="Heading2"/>
      </w:pPr>
      <w:bookmarkStart w:id="1458" w:name="_Toc106027347"/>
      <w:r w:rsidRPr="00F2731B">
        <w:t>14.4</w:t>
      </w:r>
      <w:r w:rsidRPr="00F2731B">
        <w:tab/>
        <w:t>SEAL APIs for network resource management</w:t>
      </w:r>
      <w:bookmarkEnd w:id="1458"/>
    </w:p>
    <w:p w14:paraId="3E71386B" w14:textId="77777777" w:rsidR="00312C76" w:rsidRPr="00F2731B" w:rsidRDefault="00312C76" w:rsidP="00312C76">
      <w:pPr>
        <w:pStyle w:val="Heading3"/>
      </w:pPr>
      <w:bookmarkStart w:id="1459" w:name="_Toc106027348"/>
      <w:r w:rsidRPr="00F2731B">
        <w:t>14.4.1</w:t>
      </w:r>
      <w:r w:rsidRPr="00F2731B">
        <w:tab/>
        <w:t>General</w:t>
      </w:r>
      <w:bookmarkEnd w:id="1459"/>
    </w:p>
    <w:p w14:paraId="188E310C" w14:textId="77777777" w:rsidR="00312C76" w:rsidRPr="00F2731B" w:rsidRDefault="00312C76" w:rsidP="00312C76">
      <w:r w:rsidRPr="00F2731B">
        <w:t>Table 14.4.1-1 illustrates the SEAL APIs for configuration management.</w:t>
      </w:r>
    </w:p>
    <w:p w14:paraId="21FC5A79" w14:textId="77777777" w:rsidR="00312C76" w:rsidRPr="00F2731B" w:rsidRDefault="00312C76" w:rsidP="00312C76">
      <w:pPr>
        <w:pStyle w:val="TH"/>
        <w:rPr>
          <w:rFonts w:eastAsia="SimSun"/>
          <w:lang w:eastAsia="zh-CN"/>
        </w:rPr>
      </w:pPr>
      <w:r w:rsidRPr="00F2731B">
        <w:t>Table 14.4.1-1: List of SEAL APIs for network resource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F2731B" w14:paraId="2483D019" w14:textId="77777777" w:rsidTr="007E0BCD">
        <w:tc>
          <w:tcPr>
            <w:tcW w:w="3369" w:type="dxa"/>
            <w:shd w:val="clear" w:color="auto" w:fill="auto"/>
          </w:tcPr>
          <w:p w14:paraId="6927A7E0" w14:textId="77777777" w:rsidR="00312C76" w:rsidRPr="00F2731B" w:rsidRDefault="00312C76" w:rsidP="007E0BCD">
            <w:pPr>
              <w:pStyle w:val="TAH"/>
            </w:pPr>
            <w:r w:rsidRPr="00F2731B">
              <w:t>API Name</w:t>
            </w:r>
          </w:p>
        </w:tc>
        <w:tc>
          <w:tcPr>
            <w:tcW w:w="2835" w:type="dxa"/>
            <w:shd w:val="clear" w:color="auto" w:fill="auto"/>
          </w:tcPr>
          <w:p w14:paraId="31602700" w14:textId="77777777" w:rsidR="00312C76" w:rsidRPr="00F2731B" w:rsidRDefault="00312C76" w:rsidP="007E0BCD">
            <w:pPr>
              <w:pStyle w:val="TAH"/>
            </w:pPr>
            <w:r w:rsidRPr="00F2731B">
              <w:t>API Operations</w:t>
            </w:r>
          </w:p>
        </w:tc>
        <w:tc>
          <w:tcPr>
            <w:tcW w:w="1984" w:type="dxa"/>
            <w:shd w:val="clear" w:color="auto" w:fill="auto"/>
          </w:tcPr>
          <w:p w14:paraId="50C4F0AF" w14:textId="77777777" w:rsidR="00312C76" w:rsidRPr="00F2731B" w:rsidRDefault="00312C76" w:rsidP="007E0BCD">
            <w:pPr>
              <w:pStyle w:val="TAH"/>
            </w:pPr>
            <w:r w:rsidRPr="00F2731B">
              <w:t>Known Consumer(s)</w:t>
            </w:r>
          </w:p>
        </w:tc>
        <w:tc>
          <w:tcPr>
            <w:tcW w:w="1667" w:type="dxa"/>
            <w:shd w:val="clear" w:color="auto" w:fill="auto"/>
          </w:tcPr>
          <w:p w14:paraId="2E524091" w14:textId="77777777" w:rsidR="00312C76" w:rsidRPr="00F2731B" w:rsidRDefault="00312C76" w:rsidP="007E0BCD">
            <w:pPr>
              <w:pStyle w:val="TAH"/>
            </w:pPr>
            <w:r w:rsidRPr="00F2731B">
              <w:t>Communication Type</w:t>
            </w:r>
          </w:p>
        </w:tc>
      </w:tr>
      <w:tr w:rsidR="00312C76" w:rsidRPr="00F2731B" w14:paraId="1E2C0B83" w14:textId="77777777" w:rsidTr="007E0BCD">
        <w:trPr>
          <w:trHeight w:val="136"/>
        </w:trPr>
        <w:tc>
          <w:tcPr>
            <w:tcW w:w="3369" w:type="dxa"/>
            <w:vMerge w:val="restart"/>
            <w:shd w:val="clear" w:color="auto" w:fill="auto"/>
          </w:tcPr>
          <w:p w14:paraId="6FD30541" w14:textId="77777777" w:rsidR="00312C76" w:rsidRPr="00F2731B" w:rsidRDefault="00312C76" w:rsidP="007E0BCD">
            <w:pPr>
              <w:pStyle w:val="TAL"/>
            </w:pPr>
            <w:r w:rsidRPr="00F2731B">
              <w:t>SS_NetworkResourceAdaptation</w:t>
            </w:r>
          </w:p>
        </w:tc>
        <w:tc>
          <w:tcPr>
            <w:tcW w:w="2835" w:type="dxa"/>
            <w:shd w:val="clear" w:color="auto" w:fill="auto"/>
          </w:tcPr>
          <w:p w14:paraId="0D7D74F8" w14:textId="77777777" w:rsidR="00312C76" w:rsidRPr="00F2731B" w:rsidRDefault="00312C76" w:rsidP="007E0BCD">
            <w:pPr>
              <w:pStyle w:val="TAL"/>
            </w:pPr>
            <w:r w:rsidRPr="00F2731B">
              <w:t>Reserve_Network_Resource</w:t>
            </w:r>
          </w:p>
        </w:tc>
        <w:tc>
          <w:tcPr>
            <w:tcW w:w="1984" w:type="dxa"/>
            <w:shd w:val="clear" w:color="auto" w:fill="auto"/>
          </w:tcPr>
          <w:p w14:paraId="20FD065E" w14:textId="77777777" w:rsidR="00312C76" w:rsidRPr="00F2731B" w:rsidRDefault="00312C76" w:rsidP="007E0BCD">
            <w:pPr>
              <w:pStyle w:val="TAL"/>
              <w:rPr>
                <w:lang w:eastAsia="zh-CN"/>
              </w:rPr>
            </w:pPr>
            <w:r w:rsidRPr="00F2731B">
              <w:t>VAL server</w:t>
            </w:r>
          </w:p>
        </w:tc>
        <w:tc>
          <w:tcPr>
            <w:tcW w:w="1667" w:type="dxa"/>
            <w:shd w:val="clear" w:color="auto" w:fill="auto"/>
          </w:tcPr>
          <w:p w14:paraId="25EA0770" w14:textId="77777777" w:rsidR="00312C76" w:rsidRPr="00F2731B" w:rsidRDefault="00312C76" w:rsidP="007E0BCD">
            <w:pPr>
              <w:pStyle w:val="TAL"/>
            </w:pPr>
            <w:r w:rsidRPr="00F2731B">
              <w:t>Request /Response</w:t>
            </w:r>
          </w:p>
        </w:tc>
      </w:tr>
      <w:tr w:rsidR="00312C76" w:rsidRPr="00F2731B" w14:paraId="1118978A" w14:textId="77777777" w:rsidTr="007E0BCD">
        <w:trPr>
          <w:trHeight w:val="136"/>
        </w:trPr>
        <w:tc>
          <w:tcPr>
            <w:tcW w:w="3369" w:type="dxa"/>
            <w:vMerge/>
            <w:shd w:val="clear" w:color="auto" w:fill="auto"/>
          </w:tcPr>
          <w:p w14:paraId="1AC2606E" w14:textId="77777777" w:rsidR="00312C76" w:rsidRPr="00F2731B" w:rsidRDefault="00312C76" w:rsidP="007E0BCD">
            <w:pPr>
              <w:pStyle w:val="TAL"/>
            </w:pPr>
          </w:p>
        </w:tc>
        <w:tc>
          <w:tcPr>
            <w:tcW w:w="2835" w:type="dxa"/>
            <w:shd w:val="clear" w:color="auto" w:fill="auto"/>
          </w:tcPr>
          <w:p w14:paraId="2DFA2C83" w14:textId="77777777" w:rsidR="00312C76" w:rsidRPr="00F2731B" w:rsidRDefault="00312C76" w:rsidP="007E0BCD">
            <w:pPr>
              <w:pStyle w:val="TAL"/>
            </w:pPr>
            <w:r w:rsidRPr="00F2731B">
              <w:t>Request_Unicast_Resource</w:t>
            </w:r>
          </w:p>
        </w:tc>
        <w:tc>
          <w:tcPr>
            <w:tcW w:w="1984" w:type="dxa"/>
            <w:shd w:val="clear" w:color="auto" w:fill="auto"/>
          </w:tcPr>
          <w:p w14:paraId="718A5B2E" w14:textId="77777777" w:rsidR="00312C76" w:rsidRPr="00F2731B" w:rsidRDefault="00312C76" w:rsidP="007E0BCD">
            <w:pPr>
              <w:pStyle w:val="TAL"/>
            </w:pPr>
            <w:r w:rsidRPr="00F2731B">
              <w:t>VAL server</w:t>
            </w:r>
          </w:p>
        </w:tc>
        <w:tc>
          <w:tcPr>
            <w:tcW w:w="1667" w:type="dxa"/>
            <w:shd w:val="clear" w:color="auto" w:fill="auto"/>
          </w:tcPr>
          <w:p w14:paraId="63D8D963" w14:textId="77777777" w:rsidR="00312C76" w:rsidRPr="00F2731B" w:rsidRDefault="00312C76" w:rsidP="007E0BCD">
            <w:pPr>
              <w:pStyle w:val="TAL"/>
            </w:pPr>
            <w:r w:rsidRPr="00F2731B">
              <w:t>Request /Response</w:t>
            </w:r>
          </w:p>
        </w:tc>
      </w:tr>
      <w:tr w:rsidR="00312C76" w:rsidRPr="00F2731B" w14:paraId="66BDF037" w14:textId="77777777" w:rsidTr="007E0BCD">
        <w:trPr>
          <w:trHeight w:val="136"/>
        </w:trPr>
        <w:tc>
          <w:tcPr>
            <w:tcW w:w="3369" w:type="dxa"/>
            <w:vMerge/>
            <w:shd w:val="clear" w:color="auto" w:fill="auto"/>
          </w:tcPr>
          <w:p w14:paraId="777A442C" w14:textId="77777777" w:rsidR="00312C76" w:rsidRPr="00F2731B" w:rsidRDefault="00312C76" w:rsidP="007E0BCD">
            <w:pPr>
              <w:pStyle w:val="TAL"/>
            </w:pPr>
          </w:p>
        </w:tc>
        <w:tc>
          <w:tcPr>
            <w:tcW w:w="2835" w:type="dxa"/>
            <w:shd w:val="clear" w:color="auto" w:fill="auto"/>
          </w:tcPr>
          <w:p w14:paraId="28965149" w14:textId="77777777" w:rsidR="00312C76" w:rsidRPr="00F2731B" w:rsidRDefault="00312C76" w:rsidP="007E0BCD">
            <w:pPr>
              <w:pStyle w:val="TAL"/>
            </w:pPr>
            <w:r w:rsidRPr="00F2731B">
              <w:t>Update_Unicast_Resource</w:t>
            </w:r>
          </w:p>
        </w:tc>
        <w:tc>
          <w:tcPr>
            <w:tcW w:w="1984" w:type="dxa"/>
            <w:shd w:val="clear" w:color="auto" w:fill="auto"/>
          </w:tcPr>
          <w:p w14:paraId="29B91664" w14:textId="77777777" w:rsidR="00312C76" w:rsidRPr="00F2731B" w:rsidRDefault="00312C76" w:rsidP="007E0BCD">
            <w:pPr>
              <w:pStyle w:val="TAL"/>
            </w:pPr>
            <w:r w:rsidRPr="00F2731B">
              <w:t>VAL server</w:t>
            </w:r>
          </w:p>
        </w:tc>
        <w:tc>
          <w:tcPr>
            <w:tcW w:w="1667" w:type="dxa"/>
            <w:shd w:val="clear" w:color="auto" w:fill="auto"/>
          </w:tcPr>
          <w:p w14:paraId="3C9CCEFF" w14:textId="77777777" w:rsidR="00312C76" w:rsidRPr="00F2731B" w:rsidRDefault="00312C76" w:rsidP="007E0BCD">
            <w:pPr>
              <w:pStyle w:val="TAL"/>
            </w:pPr>
            <w:r w:rsidRPr="00F2731B">
              <w:t>Request /Response</w:t>
            </w:r>
          </w:p>
        </w:tc>
      </w:tr>
      <w:tr w:rsidR="00312C76" w:rsidRPr="00F2731B" w14:paraId="5545E5C9" w14:textId="77777777" w:rsidTr="007E0BCD">
        <w:trPr>
          <w:trHeight w:val="136"/>
        </w:trPr>
        <w:tc>
          <w:tcPr>
            <w:tcW w:w="3369" w:type="dxa"/>
            <w:vMerge/>
            <w:shd w:val="clear" w:color="auto" w:fill="auto"/>
          </w:tcPr>
          <w:p w14:paraId="1FB5572F" w14:textId="77777777" w:rsidR="00312C76" w:rsidRPr="00F2731B" w:rsidRDefault="00312C76" w:rsidP="007E0BCD">
            <w:pPr>
              <w:pStyle w:val="TAL"/>
            </w:pPr>
          </w:p>
        </w:tc>
        <w:tc>
          <w:tcPr>
            <w:tcW w:w="2835" w:type="dxa"/>
            <w:shd w:val="clear" w:color="auto" w:fill="auto"/>
          </w:tcPr>
          <w:p w14:paraId="0ADE5A74" w14:textId="77777777" w:rsidR="00312C76" w:rsidRPr="00F2731B" w:rsidRDefault="00312C76" w:rsidP="007E0BCD">
            <w:pPr>
              <w:pStyle w:val="TAL"/>
            </w:pPr>
            <w:r w:rsidRPr="00F2731B">
              <w:t>Request_Multicast_Resource</w:t>
            </w:r>
          </w:p>
        </w:tc>
        <w:tc>
          <w:tcPr>
            <w:tcW w:w="1984" w:type="dxa"/>
            <w:shd w:val="clear" w:color="auto" w:fill="auto"/>
          </w:tcPr>
          <w:p w14:paraId="0F40C659" w14:textId="77777777" w:rsidR="00312C76" w:rsidRPr="00F2731B" w:rsidRDefault="00312C76" w:rsidP="007E0BCD">
            <w:pPr>
              <w:pStyle w:val="TAL"/>
            </w:pPr>
            <w:r w:rsidRPr="00F2731B">
              <w:t>VAL server</w:t>
            </w:r>
          </w:p>
        </w:tc>
        <w:tc>
          <w:tcPr>
            <w:tcW w:w="1667" w:type="dxa"/>
            <w:shd w:val="clear" w:color="auto" w:fill="auto"/>
          </w:tcPr>
          <w:p w14:paraId="4305EC45" w14:textId="77777777" w:rsidR="00312C76" w:rsidRPr="00F2731B" w:rsidRDefault="00312C76" w:rsidP="007E0BCD">
            <w:pPr>
              <w:pStyle w:val="TAL"/>
            </w:pPr>
            <w:r w:rsidRPr="00F2731B">
              <w:t>Request /Response</w:t>
            </w:r>
          </w:p>
        </w:tc>
      </w:tr>
      <w:tr w:rsidR="00312C76" w:rsidRPr="00F2731B" w14:paraId="155CA775" w14:textId="77777777" w:rsidTr="007E0BCD">
        <w:trPr>
          <w:trHeight w:val="136"/>
        </w:trPr>
        <w:tc>
          <w:tcPr>
            <w:tcW w:w="3369" w:type="dxa"/>
            <w:vMerge/>
            <w:shd w:val="clear" w:color="auto" w:fill="auto"/>
          </w:tcPr>
          <w:p w14:paraId="758D3E3C" w14:textId="77777777" w:rsidR="00312C76" w:rsidRPr="00F2731B" w:rsidRDefault="00312C76" w:rsidP="007E0BCD">
            <w:pPr>
              <w:pStyle w:val="TAL"/>
            </w:pPr>
          </w:p>
        </w:tc>
        <w:tc>
          <w:tcPr>
            <w:tcW w:w="2835" w:type="dxa"/>
            <w:shd w:val="clear" w:color="auto" w:fill="auto"/>
          </w:tcPr>
          <w:p w14:paraId="46998B6B" w14:textId="77777777" w:rsidR="00312C76" w:rsidRPr="00F2731B" w:rsidRDefault="00312C76" w:rsidP="007E0BCD">
            <w:pPr>
              <w:pStyle w:val="TAL"/>
            </w:pPr>
            <w:r w:rsidRPr="00F2731B">
              <w:t>Notify_UP_Delivery_Mode</w:t>
            </w:r>
          </w:p>
        </w:tc>
        <w:tc>
          <w:tcPr>
            <w:tcW w:w="1984" w:type="dxa"/>
            <w:shd w:val="clear" w:color="auto" w:fill="auto"/>
          </w:tcPr>
          <w:p w14:paraId="0B865906" w14:textId="77777777" w:rsidR="00312C76" w:rsidRPr="00F2731B" w:rsidRDefault="00312C76" w:rsidP="007E0BCD">
            <w:pPr>
              <w:pStyle w:val="TAL"/>
            </w:pPr>
            <w:r w:rsidRPr="00F2731B">
              <w:t>VAL server</w:t>
            </w:r>
          </w:p>
        </w:tc>
        <w:tc>
          <w:tcPr>
            <w:tcW w:w="1667" w:type="dxa"/>
            <w:shd w:val="clear" w:color="auto" w:fill="auto"/>
          </w:tcPr>
          <w:p w14:paraId="3C11E3CB" w14:textId="77777777" w:rsidR="00312C76" w:rsidRPr="00F2731B" w:rsidRDefault="00312C76" w:rsidP="007E0BCD">
            <w:pPr>
              <w:pStyle w:val="TAL"/>
            </w:pPr>
            <w:r w:rsidRPr="00F2731B">
              <w:t>Subscribe/Notify</w:t>
            </w:r>
          </w:p>
        </w:tc>
      </w:tr>
      <w:tr w:rsidR="00312C76" w:rsidRPr="00F2731B" w14:paraId="42030041" w14:textId="77777777" w:rsidTr="007E0BCD">
        <w:trPr>
          <w:trHeight w:val="136"/>
        </w:trPr>
        <w:tc>
          <w:tcPr>
            <w:tcW w:w="3369" w:type="dxa"/>
            <w:shd w:val="clear" w:color="auto" w:fill="auto"/>
          </w:tcPr>
          <w:p w14:paraId="1E90FCA3" w14:textId="77777777" w:rsidR="00312C76" w:rsidRPr="00F2731B" w:rsidRDefault="00312C76" w:rsidP="007E0BCD">
            <w:pPr>
              <w:pStyle w:val="TAL"/>
            </w:pPr>
          </w:p>
        </w:tc>
        <w:tc>
          <w:tcPr>
            <w:tcW w:w="2835" w:type="dxa"/>
            <w:shd w:val="clear" w:color="auto" w:fill="auto"/>
          </w:tcPr>
          <w:p w14:paraId="3B38B77B" w14:textId="77777777" w:rsidR="00312C76" w:rsidRPr="00F2731B" w:rsidRDefault="00312C76" w:rsidP="007E0BCD">
            <w:pPr>
              <w:pStyle w:val="TAL"/>
            </w:pPr>
            <w:r w:rsidRPr="00F2731B">
              <w:t>TSC_Stream_Availability_Discovery</w:t>
            </w:r>
          </w:p>
        </w:tc>
        <w:tc>
          <w:tcPr>
            <w:tcW w:w="1984" w:type="dxa"/>
            <w:shd w:val="clear" w:color="auto" w:fill="auto"/>
          </w:tcPr>
          <w:p w14:paraId="09E3C15A" w14:textId="77777777" w:rsidR="00312C76" w:rsidRPr="00F2731B" w:rsidRDefault="00312C76" w:rsidP="007E0BCD">
            <w:pPr>
              <w:pStyle w:val="TAL"/>
            </w:pPr>
            <w:r w:rsidRPr="00F2731B">
              <w:t>VAL server</w:t>
            </w:r>
          </w:p>
        </w:tc>
        <w:tc>
          <w:tcPr>
            <w:tcW w:w="1667" w:type="dxa"/>
            <w:shd w:val="clear" w:color="auto" w:fill="auto"/>
          </w:tcPr>
          <w:p w14:paraId="017D611B" w14:textId="77777777" w:rsidR="00312C76" w:rsidRPr="00F2731B" w:rsidRDefault="00312C76" w:rsidP="007E0BCD">
            <w:pPr>
              <w:pStyle w:val="TAL"/>
            </w:pPr>
            <w:r w:rsidRPr="00F2731B">
              <w:t>Request /Response</w:t>
            </w:r>
          </w:p>
        </w:tc>
      </w:tr>
      <w:tr w:rsidR="00312C76" w:rsidRPr="00F2731B" w14:paraId="23CAE9A8" w14:textId="77777777" w:rsidTr="007E0BCD">
        <w:trPr>
          <w:trHeight w:val="136"/>
        </w:trPr>
        <w:tc>
          <w:tcPr>
            <w:tcW w:w="3369" w:type="dxa"/>
            <w:shd w:val="clear" w:color="auto" w:fill="auto"/>
          </w:tcPr>
          <w:p w14:paraId="082DA758" w14:textId="77777777" w:rsidR="00312C76" w:rsidRPr="00F2731B" w:rsidRDefault="00312C76" w:rsidP="007E0BCD">
            <w:pPr>
              <w:pStyle w:val="TAL"/>
            </w:pPr>
          </w:p>
        </w:tc>
        <w:tc>
          <w:tcPr>
            <w:tcW w:w="2835" w:type="dxa"/>
            <w:shd w:val="clear" w:color="auto" w:fill="auto"/>
          </w:tcPr>
          <w:p w14:paraId="5A797EDC" w14:textId="77777777" w:rsidR="00312C76" w:rsidRPr="00F2731B" w:rsidRDefault="00312C76" w:rsidP="007E0BCD">
            <w:pPr>
              <w:pStyle w:val="TAL"/>
            </w:pPr>
            <w:r w:rsidRPr="00F2731B">
              <w:t>TSC_Stream_Creation</w:t>
            </w:r>
          </w:p>
        </w:tc>
        <w:tc>
          <w:tcPr>
            <w:tcW w:w="1984" w:type="dxa"/>
            <w:shd w:val="clear" w:color="auto" w:fill="auto"/>
          </w:tcPr>
          <w:p w14:paraId="020497FD" w14:textId="77777777" w:rsidR="00312C76" w:rsidRPr="00F2731B" w:rsidRDefault="00312C76" w:rsidP="007E0BCD">
            <w:pPr>
              <w:pStyle w:val="TAL"/>
            </w:pPr>
            <w:r w:rsidRPr="00F2731B">
              <w:t>VAL server</w:t>
            </w:r>
          </w:p>
        </w:tc>
        <w:tc>
          <w:tcPr>
            <w:tcW w:w="1667" w:type="dxa"/>
            <w:shd w:val="clear" w:color="auto" w:fill="auto"/>
          </w:tcPr>
          <w:p w14:paraId="05478521" w14:textId="77777777" w:rsidR="00312C76" w:rsidRPr="00F2731B" w:rsidRDefault="00312C76" w:rsidP="007E0BCD">
            <w:pPr>
              <w:pStyle w:val="TAL"/>
            </w:pPr>
            <w:r w:rsidRPr="00F2731B">
              <w:t>Request /Response</w:t>
            </w:r>
          </w:p>
        </w:tc>
      </w:tr>
      <w:tr w:rsidR="00312C76" w:rsidRPr="00F2731B" w14:paraId="1829549D" w14:textId="77777777" w:rsidTr="007E0BCD">
        <w:trPr>
          <w:trHeight w:val="136"/>
        </w:trPr>
        <w:tc>
          <w:tcPr>
            <w:tcW w:w="3369" w:type="dxa"/>
            <w:shd w:val="clear" w:color="auto" w:fill="auto"/>
          </w:tcPr>
          <w:p w14:paraId="3A729203" w14:textId="77777777" w:rsidR="00312C76" w:rsidRPr="00F2731B" w:rsidRDefault="00312C76" w:rsidP="007E0BCD">
            <w:pPr>
              <w:pStyle w:val="TAL"/>
            </w:pPr>
          </w:p>
        </w:tc>
        <w:tc>
          <w:tcPr>
            <w:tcW w:w="2835" w:type="dxa"/>
            <w:shd w:val="clear" w:color="auto" w:fill="auto"/>
          </w:tcPr>
          <w:p w14:paraId="58584C53" w14:textId="77777777" w:rsidR="00312C76" w:rsidRPr="00F2731B" w:rsidRDefault="00312C76" w:rsidP="007E0BCD">
            <w:pPr>
              <w:pStyle w:val="TAL"/>
            </w:pPr>
            <w:r w:rsidRPr="00F2731B">
              <w:t>TSC_Stream_Deletion</w:t>
            </w:r>
          </w:p>
        </w:tc>
        <w:tc>
          <w:tcPr>
            <w:tcW w:w="1984" w:type="dxa"/>
            <w:shd w:val="clear" w:color="auto" w:fill="auto"/>
          </w:tcPr>
          <w:p w14:paraId="4E74FC65" w14:textId="77777777" w:rsidR="00312C76" w:rsidRPr="00F2731B" w:rsidRDefault="00312C76" w:rsidP="007E0BCD">
            <w:pPr>
              <w:pStyle w:val="TAL"/>
            </w:pPr>
            <w:r w:rsidRPr="00F2731B">
              <w:t>VAL server</w:t>
            </w:r>
          </w:p>
        </w:tc>
        <w:tc>
          <w:tcPr>
            <w:tcW w:w="1667" w:type="dxa"/>
            <w:shd w:val="clear" w:color="auto" w:fill="auto"/>
          </w:tcPr>
          <w:p w14:paraId="79038C46" w14:textId="77777777" w:rsidR="00312C76" w:rsidRPr="00F2731B" w:rsidRDefault="00312C76" w:rsidP="007E0BCD">
            <w:pPr>
              <w:pStyle w:val="TAL"/>
            </w:pPr>
            <w:r w:rsidRPr="00F2731B">
              <w:t>Request /Response</w:t>
            </w:r>
          </w:p>
        </w:tc>
      </w:tr>
      <w:tr w:rsidR="00312C76" w:rsidRPr="00F2731B" w14:paraId="34CF7C41" w14:textId="77777777" w:rsidTr="007E0BCD">
        <w:trPr>
          <w:trHeight w:val="136"/>
        </w:trPr>
        <w:tc>
          <w:tcPr>
            <w:tcW w:w="3369" w:type="dxa"/>
            <w:vMerge w:val="restart"/>
            <w:shd w:val="clear" w:color="auto" w:fill="auto"/>
          </w:tcPr>
          <w:p w14:paraId="049FD631" w14:textId="77777777" w:rsidR="00312C76" w:rsidRPr="00F2731B" w:rsidRDefault="00312C76" w:rsidP="007E0BCD">
            <w:pPr>
              <w:pStyle w:val="TAL"/>
            </w:pPr>
            <w:r w:rsidRPr="00F2731B">
              <w:t>SS_EventsMonitoring</w:t>
            </w:r>
          </w:p>
        </w:tc>
        <w:tc>
          <w:tcPr>
            <w:tcW w:w="2835" w:type="dxa"/>
            <w:shd w:val="clear" w:color="auto" w:fill="auto"/>
          </w:tcPr>
          <w:p w14:paraId="02E8D066" w14:textId="77777777" w:rsidR="00312C76" w:rsidRPr="00F2731B" w:rsidRDefault="00312C76" w:rsidP="007E0BCD">
            <w:pPr>
              <w:pStyle w:val="TAL"/>
            </w:pPr>
            <w:r w:rsidRPr="00F2731B">
              <w:t>Subscribe_Monitoring_Events</w:t>
            </w:r>
          </w:p>
        </w:tc>
        <w:tc>
          <w:tcPr>
            <w:tcW w:w="1984" w:type="dxa"/>
            <w:shd w:val="clear" w:color="auto" w:fill="auto"/>
          </w:tcPr>
          <w:p w14:paraId="388F8E2E" w14:textId="77777777" w:rsidR="00312C76" w:rsidRPr="00F2731B" w:rsidRDefault="00312C76" w:rsidP="007E0BCD">
            <w:pPr>
              <w:pStyle w:val="TAL"/>
            </w:pPr>
            <w:r w:rsidRPr="00F2731B">
              <w:t>VAL server</w:t>
            </w:r>
          </w:p>
        </w:tc>
        <w:tc>
          <w:tcPr>
            <w:tcW w:w="1667" w:type="dxa"/>
            <w:vMerge w:val="restart"/>
            <w:shd w:val="clear" w:color="auto" w:fill="auto"/>
          </w:tcPr>
          <w:p w14:paraId="764E4C3B" w14:textId="77777777" w:rsidR="00312C76" w:rsidRPr="00F2731B" w:rsidRDefault="00312C76" w:rsidP="007E0BCD">
            <w:pPr>
              <w:pStyle w:val="TAL"/>
            </w:pPr>
            <w:r w:rsidRPr="00F2731B">
              <w:t>Subscribe/Notify</w:t>
            </w:r>
          </w:p>
        </w:tc>
      </w:tr>
      <w:tr w:rsidR="00312C76" w:rsidRPr="00F2731B" w14:paraId="295453C2" w14:textId="77777777" w:rsidTr="007E0BCD">
        <w:trPr>
          <w:trHeight w:val="136"/>
        </w:trPr>
        <w:tc>
          <w:tcPr>
            <w:tcW w:w="3369" w:type="dxa"/>
            <w:vMerge/>
            <w:shd w:val="clear" w:color="auto" w:fill="auto"/>
          </w:tcPr>
          <w:p w14:paraId="16DE972B" w14:textId="77777777" w:rsidR="00312C76" w:rsidRPr="00F2731B" w:rsidRDefault="00312C76" w:rsidP="007E0BCD">
            <w:pPr>
              <w:pStyle w:val="TAL"/>
            </w:pPr>
          </w:p>
        </w:tc>
        <w:tc>
          <w:tcPr>
            <w:tcW w:w="2835" w:type="dxa"/>
            <w:shd w:val="clear" w:color="auto" w:fill="auto"/>
          </w:tcPr>
          <w:p w14:paraId="745A0005" w14:textId="77777777" w:rsidR="00312C76" w:rsidRPr="00F2731B" w:rsidRDefault="00312C76" w:rsidP="007E0BCD">
            <w:pPr>
              <w:pStyle w:val="TAL"/>
            </w:pPr>
            <w:r w:rsidRPr="00F2731B">
              <w:t>Notify_Monitoring_Events</w:t>
            </w:r>
          </w:p>
        </w:tc>
        <w:tc>
          <w:tcPr>
            <w:tcW w:w="1984" w:type="dxa"/>
            <w:shd w:val="clear" w:color="auto" w:fill="auto"/>
          </w:tcPr>
          <w:p w14:paraId="3BBFB0E2" w14:textId="77777777" w:rsidR="00312C76" w:rsidRPr="00F2731B" w:rsidRDefault="00312C76" w:rsidP="007E0BCD">
            <w:pPr>
              <w:pStyle w:val="TAL"/>
            </w:pPr>
            <w:r w:rsidRPr="00F2731B">
              <w:t>VAL server</w:t>
            </w:r>
          </w:p>
        </w:tc>
        <w:tc>
          <w:tcPr>
            <w:tcW w:w="1667" w:type="dxa"/>
            <w:vMerge/>
            <w:shd w:val="clear" w:color="auto" w:fill="auto"/>
          </w:tcPr>
          <w:p w14:paraId="43F1ABB0" w14:textId="77777777" w:rsidR="00312C76" w:rsidRPr="00F2731B" w:rsidRDefault="00312C76" w:rsidP="007E0BCD">
            <w:pPr>
              <w:pStyle w:val="TAL"/>
            </w:pPr>
          </w:p>
        </w:tc>
      </w:tr>
      <w:tr w:rsidR="00312C76" w:rsidRPr="00F2731B" w14:paraId="7D22C680" w14:textId="77777777" w:rsidTr="007E0BCD">
        <w:trPr>
          <w:trHeight w:val="136"/>
        </w:trPr>
        <w:tc>
          <w:tcPr>
            <w:tcW w:w="3369" w:type="dxa"/>
            <w:vMerge w:val="restart"/>
            <w:shd w:val="clear" w:color="auto" w:fill="auto"/>
          </w:tcPr>
          <w:p w14:paraId="231E04A2" w14:textId="77777777" w:rsidR="00312C76" w:rsidRPr="00F2731B" w:rsidRDefault="00312C76" w:rsidP="007E0BCD">
            <w:pPr>
              <w:pStyle w:val="TAL"/>
            </w:pPr>
            <w:r w:rsidRPr="00F2731B">
              <w:t>SS_NetworkResourceMonitoring</w:t>
            </w:r>
          </w:p>
        </w:tc>
        <w:tc>
          <w:tcPr>
            <w:tcW w:w="2835" w:type="dxa"/>
            <w:shd w:val="clear" w:color="auto" w:fill="auto"/>
          </w:tcPr>
          <w:p w14:paraId="51A47572" w14:textId="77777777" w:rsidR="00312C76" w:rsidRPr="00F2731B" w:rsidRDefault="00312C76" w:rsidP="007E0BCD">
            <w:pPr>
              <w:pStyle w:val="TAL"/>
            </w:pPr>
            <w:r w:rsidRPr="00F2731B">
              <w:t>Subscribe_Unicast_QoS_Monitoring</w:t>
            </w:r>
          </w:p>
        </w:tc>
        <w:tc>
          <w:tcPr>
            <w:tcW w:w="1984" w:type="dxa"/>
            <w:shd w:val="clear" w:color="auto" w:fill="auto"/>
          </w:tcPr>
          <w:p w14:paraId="2D3A71E7" w14:textId="77777777" w:rsidR="00312C76" w:rsidRPr="00F2731B" w:rsidRDefault="00312C76" w:rsidP="007E0BCD">
            <w:pPr>
              <w:pStyle w:val="TAL"/>
            </w:pPr>
            <w:r w:rsidRPr="00F2731B">
              <w:t>VAL server</w:t>
            </w:r>
          </w:p>
        </w:tc>
        <w:tc>
          <w:tcPr>
            <w:tcW w:w="1667" w:type="dxa"/>
            <w:vMerge w:val="restart"/>
            <w:shd w:val="clear" w:color="auto" w:fill="auto"/>
          </w:tcPr>
          <w:p w14:paraId="36307C71" w14:textId="77777777" w:rsidR="00312C76" w:rsidRPr="00F2731B" w:rsidRDefault="00312C76" w:rsidP="007E0BCD">
            <w:pPr>
              <w:pStyle w:val="TAL"/>
            </w:pPr>
            <w:r w:rsidRPr="00F2731B">
              <w:t>Subscribe/Notify</w:t>
            </w:r>
          </w:p>
        </w:tc>
      </w:tr>
      <w:tr w:rsidR="00312C76" w:rsidRPr="00F2731B" w14:paraId="1BD0EE74" w14:textId="77777777" w:rsidTr="007E0BCD">
        <w:trPr>
          <w:trHeight w:val="136"/>
        </w:trPr>
        <w:tc>
          <w:tcPr>
            <w:tcW w:w="3369" w:type="dxa"/>
            <w:vMerge/>
            <w:shd w:val="clear" w:color="auto" w:fill="auto"/>
          </w:tcPr>
          <w:p w14:paraId="3A261955" w14:textId="77777777" w:rsidR="00312C76" w:rsidRPr="00F2731B" w:rsidRDefault="00312C76" w:rsidP="007E0BCD">
            <w:pPr>
              <w:pStyle w:val="TAL"/>
            </w:pPr>
          </w:p>
        </w:tc>
        <w:tc>
          <w:tcPr>
            <w:tcW w:w="2835" w:type="dxa"/>
            <w:shd w:val="clear" w:color="auto" w:fill="auto"/>
          </w:tcPr>
          <w:p w14:paraId="62A69D08" w14:textId="77777777" w:rsidR="00312C76" w:rsidRPr="00F2731B" w:rsidRDefault="00312C76" w:rsidP="007E0BCD">
            <w:pPr>
              <w:pStyle w:val="TAL"/>
            </w:pPr>
            <w:r w:rsidRPr="00F2731B">
              <w:t>Notify_Unicast_QoS_Monitoring</w:t>
            </w:r>
          </w:p>
        </w:tc>
        <w:tc>
          <w:tcPr>
            <w:tcW w:w="1984" w:type="dxa"/>
            <w:shd w:val="clear" w:color="auto" w:fill="auto"/>
          </w:tcPr>
          <w:p w14:paraId="2CE31CDD" w14:textId="77777777" w:rsidR="00312C76" w:rsidRPr="00F2731B" w:rsidRDefault="00312C76" w:rsidP="007E0BCD">
            <w:pPr>
              <w:pStyle w:val="TAL"/>
            </w:pPr>
            <w:r w:rsidRPr="00F2731B">
              <w:t>VAL server</w:t>
            </w:r>
          </w:p>
        </w:tc>
        <w:tc>
          <w:tcPr>
            <w:tcW w:w="1667" w:type="dxa"/>
            <w:vMerge/>
            <w:shd w:val="clear" w:color="auto" w:fill="auto"/>
          </w:tcPr>
          <w:p w14:paraId="1FD725C6" w14:textId="77777777" w:rsidR="00312C76" w:rsidRPr="00F2731B" w:rsidRDefault="00312C76" w:rsidP="007E0BCD">
            <w:pPr>
              <w:pStyle w:val="TAL"/>
            </w:pPr>
          </w:p>
        </w:tc>
      </w:tr>
      <w:tr w:rsidR="00312C76" w:rsidRPr="00F2731B" w14:paraId="6D9812C4" w14:textId="77777777" w:rsidTr="007E0BCD">
        <w:trPr>
          <w:trHeight w:val="136"/>
        </w:trPr>
        <w:tc>
          <w:tcPr>
            <w:tcW w:w="3369" w:type="dxa"/>
            <w:vMerge/>
            <w:shd w:val="clear" w:color="auto" w:fill="auto"/>
          </w:tcPr>
          <w:p w14:paraId="3958A398" w14:textId="77777777" w:rsidR="00312C76" w:rsidRPr="00F2731B" w:rsidRDefault="00312C76" w:rsidP="007E0BCD">
            <w:pPr>
              <w:pStyle w:val="TAL"/>
            </w:pPr>
          </w:p>
        </w:tc>
        <w:tc>
          <w:tcPr>
            <w:tcW w:w="2835" w:type="dxa"/>
            <w:shd w:val="clear" w:color="auto" w:fill="auto"/>
          </w:tcPr>
          <w:p w14:paraId="1888D4B0" w14:textId="77777777" w:rsidR="00312C76" w:rsidRPr="00F2731B" w:rsidRDefault="00312C76" w:rsidP="007E0BCD">
            <w:pPr>
              <w:pStyle w:val="TAL"/>
            </w:pPr>
            <w:r w:rsidRPr="00F2731B">
              <w:t>Unsubscribe_Unicast_QoS_Monitoring</w:t>
            </w:r>
          </w:p>
        </w:tc>
        <w:tc>
          <w:tcPr>
            <w:tcW w:w="1984" w:type="dxa"/>
            <w:shd w:val="clear" w:color="auto" w:fill="auto"/>
          </w:tcPr>
          <w:p w14:paraId="54542EF1" w14:textId="77777777" w:rsidR="00312C76" w:rsidRPr="00F2731B" w:rsidRDefault="00312C76" w:rsidP="007E0BCD">
            <w:pPr>
              <w:pStyle w:val="TAL"/>
            </w:pPr>
            <w:r w:rsidRPr="00F2731B">
              <w:t>VAL server</w:t>
            </w:r>
          </w:p>
        </w:tc>
        <w:tc>
          <w:tcPr>
            <w:tcW w:w="1667" w:type="dxa"/>
            <w:vMerge/>
            <w:shd w:val="clear" w:color="auto" w:fill="auto"/>
          </w:tcPr>
          <w:p w14:paraId="3C99A692" w14:textId="77777777" w:rsidR="00312C76" w:rsidRPr="00F2731B" w:rsidRDefault="00312C76" w:rsidP="007E0BCD">
            <w:pPr>
              <w:pStyle w:val="TAL"/>
            </w:pPr>
          </w:p>
        </w:tc>
      </w:tr>
      <w:tr w:rsidR="00312C76" w:rsidRPr="00F2731B" w14:paraId="6D290A41" w14:textId="77777777" w:rsidTr="007E0BCD">
        <w:trPr>
          <w:trHeight w:val="136"/>
        </w:trPr>
        <w:tc>
          <w:tcPr>
            <w:tcW w:w="3369" w:type="dxa"/>
            <w:vMerge/>
            <w:shd w:val="clear" w:color="auto" w:fill="auto"/>
          </w:tcPr>
          <w:p w14:paraId="7E14E056" w14:textId="77777777" w:rsidR="00312C76" w:rsidRPr="00F2731B" w:rsidRDefault="00312C76" w:rsidP="007E0BCD">
            <w:pPr>
              <w:pStyle w:val="TAL"/>
            </w:pPr>
          </w:p>
        </w:tc>
        <w:tc>
          <w:tcPr>
            <w:tcW w:w="2835" w:type="dxa"/>
            <w:shd w:val="clear" w:color="auto" w:fill="auto"/>
          </w:tcPr>
          <w:p w14:paraId="01EF3C41" w14:textId="77777777" w:rsidR="00312C76" w:rsidRPr="00F2731B" w:rsidRDefault="00312C76" w:rsidP="007E0BCD">
            <w:pPr>
              <w:pStyle w:val="TAL"/>
            </w:pPr>
            <w:r w:rsidRPr="00F2731B">
              <w:t>Obtain_Unicast_QoS_Monitoring_Data</w:t>
            </w:r>
          </w:p>
        </w:tc>
        <w:tc>
          <w:tcPr>
            <w:tcW w:w="1984" w:type="dxa"/>
            <w:shd w:val="clear" w:color="auto" w:fill="auto"/>
          </w:tcPr>
          <w:p w14:paraId="51E74A93" w14:textId="77777777" w:rsidR="00312C76" w:rsidRPr="00F2731B" w:rsidRDefault="00312C76" w:rsidP="007E0BCD">
            <w:pPr>
              <w:pStyle w:val="TAL"/>
            </w:pPr>
            <w:r w:rsidRPr="00F2731B">
              <w:t>VAL server</w:t>
            </w:r>
          </w:p>
        </w:tc>
        <w:tc>
          <w:tcPr>
            <w:tcW w:w="1667" w:type="dxa"/>
            <w:shd w:val="clear" w:color="auto" w:fill="auto"/>
          </w:tcPr>
          <w:p w14:paraId="3124D5C1" w14:textId="77777777" w:rsidR="00312C76" w:rsidRPr="00F2731B" w:rsidRDefault="00312C76" w:rsidP="007E0BCD">
            <w:pPr>
              <w:pStyle w:val="TAL"/>
            </w:pPr>
            <w:r w:rsidRPr="00F2731B">
              <w:t>Request /Response</w:t>
            </w:r>
          </w:p>
        </w:tc>
      </w:tr>
    </w:tbl>
    <w:p w14:paraId="5A7B41D8" w14:textId="77777777" w:rsidR="00312C76" w:rsidRPr="00F2731B" w:rsidRDefault="00312C76" w:rsidP="00312C76"/>
    <w:p w14:paraId="4599DA67" w14:textId="77777777" w:rsidR="00312C76" w:rsidRPr="00F2731B" w:rsidRDefault="00312C76" w:rsidP="00312C76">
      <w:pPr>
        <w:pStyle w:val="Heading3"/>
      </w:pPr>
      <w:bookmarkStart w:id="1460" w:name="_Toc106027349"/>
      <w:r w:rsidRPr="00F2731B">
        <w:lastRenderedPageBreak/>
        <w:t>14.4.2</w:t>
      </w:r>
      <w:r w:rsidRPr="00F2731B">
        <w:tab/>
        <w:t>SS_NetworkResourceAdaptation API</w:t>
      </w:r>
      <w:bookmarkEnd w:id="1460"/>
    </w:p>
    <w:p w14:paraId="3A5C8094" w14:textId="77777777" w:rsidR="00312C76" w:rsidRPr="00F2731B" w:rsidRDefault="00312C76" w:rsidP="00312C76">
      <w:pPr>
        <w:pStyle w:val="Heading4"/>
      </w:pPr>
      <w:bookmarkStart w:id="1461" w:name="_Toc106027350"/>
      <w:r w:rsidRPr="00F2731B">
        <w:t>14.4.2.1</w:t>
      </w:r>
      <w:r w:rsidRPr="00F2731B">
        <w:tab/>
        <w:t>General</w:t>
      </w:r>
      <w:bookmarkEnd w:id="1461"/>
    </w:p>
    <w:p w14:paraId="09BD7B78" w14:textId="77777777" w:rsidR="00312C76" w:rsidRPr="00F2731B" w:rsidRDefault="00312C76" w:rsidP="00312C76">
      <w:r w:rsidRPr="00F2731B">
        <w:rPr>
          <w:b/>
        </w:rPr>
        <w:t>API description:</w:t>
      </w:r>
      <w:r w:rsidRPr="00F2731B">
        <w:t xml:space="preserve"> This API enables the VAL server to communicate with the network resource management server for network resource adaptation and VAL UE monitoring over NRM-S.</w:t>
      </w:r>
    </w:p>
    <w:p w14:paraId="45366BEE" w14:textId="77777777" w:rsidR="00312C76" w:rsidRPr="00F2731B" w:rsidRDefault="00312C76" w:rsidP="00312C76">
      <w:pPr>
        <w:pStyle w:val="Heading4"/>
      </w:pPr>
      <w:bookmarkStart w:id="1462" w:name="_Toc106027351"/>
      <w:r w:rsidRPr="00F2731B">
        <w:t>14.4.2.2</w:t>
      </w:r>
      <w:r w:rsidRPr="00F2731B">
        <w:tab/>
        <w:t>Reserve_Network_Resource</w:t>
      </w:r>
      <w:r w:rsidRPr="00F2731B" w:rsidDel="00B25B15">
        <w:t xml:space="preserve"> </w:t>
      </w:r>
      <w:r w:rsidRPr="00F2731B">
        <w:t>operation</w:t>
      </w:r>
      <w:bookmarkEnd w:id="1462"/>
    </w:p>
    <w:p w14:paraId="53D77249" w14:textId="77777777" w:rsidR="00312C76" w:rsidRPr="00F2731B" w:rsidRDefault="00312C76" w:rsidP="00312C76">
      <w:r w:rsidRPr="00F2731B">
        <w:rPr>
          <w:b/>
        </w:rPr>
        <w:t xml:space="preserve">API operation name: </w:t>
      </w:r>
      <w:r w:rsidRPr="00F2731B">
        <w:t>Reserve_Network_Resource</w:t>
      </w:r>
    </w:p>
    <w:p w14:paraId="0B4838C8" w14:textId="77777777" w:rsidR="00312C76" w:rsidRPr="00F2731B" w:rsidRDefault="00312C76" w:rsidP="00312C76">
      <w:pPr>
        <w:rPr>
          <w:lang w:eastAsia="zh-CN"/>
        </w:rPr>
      </w:pPr>
      <w:r w:rsidRPr="00F2731B">
        <w:rPr>
          <w:b/>
        </w:rPr>
        <w:t>Description:</w:t>
      </w:r>
      <w:r w:rsidRPr="00F2731B">
        <w:t xml:space="preserve"> Requesting for network resource adaptation.</w:t>
      </w:r>
    </w:p>
    <w:p w14:paraId="6CB71776" w14:textId="77777777" w:rsidR="00312C76" w:rsidRPr="00F2731B" w:rsidRDefault="00312C76" w:rsidP="00312C76">
      <w:r w:rsidRPr="00F2731B">
        <w:rPr>
          <w:b/>
        </w:rPr>
        <w:t>Known Consumers:</w:t>
      </w:r>
      <w:r w:rsidRPr="00F2731B">
        <w:t xml:space="preserve"> VAL server.</w:t>
      </w:r>
    </w:p>
    <w:p w14:paraId="470BFCA8"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w:t>
      </w:r>
    </w:p>
    <w:p w14:paraId="31E89D5D"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w:t>
      </w:r>
    </w:p>
    <w:p w14:paraId="43E9B494" w14:textId="77777777" w:rsidR="00312C76" w:rsidRPr="00F2731B" w:rsidRDefault="00312C76" w:rsidP="00312C76">
      <w:pPr>
        <w:rPr>
          <w:lang w:eastAsia="zh-CN"/>
        </w:rPr>
      </w:pPr>
      <w:r w:rsidRPr="00F2731B">
        <w:rPr>
          <w:lang w:eastAsia="zh-CN"/>
        </w:rPr>
        <w:t>See subclause 14.3.3 for the details of usage of this API operation.</w:t>
      </w:r>
    </w:p>
    <w:p w14:paraId="77C169A7" w14:textId="77777777" w:rsidR="00312C76" w:rsidRPr="00F2731B" w:rsidRDefault="00312C76" w:rsidP="00312C76">
      <w:pPr>
        <w:pStyle w:val="Heading4"/>
      </w:pPr>
      <w:bookmarkStart w:id="1463" w:name="_Toc106027352"/>
      <w:r w:rsidRPr="00F2731B">
        <w:t>14.4.2.3</w:t>
      </w:r>
      <w:r w:rsidRPr="00F2731B">
        <w:tab/>
        <w:t>Request_Unicast_Resource</w:t>
      </w:r>
      <w:bookmarkEnd w:id="1463"/>
    </w:p>
    <w:p w14:paraId="51FF2E58" w14:textId="77777777" w:rsidR="00312C76" w:rsidRPr="00F2731B" w:rsidRDefault="00312C76" w:rsidP="00312C76">
      <w:r w:rsidRPr="00F2731B">
        <w:rPr>
          <w:b/>
        </w:rPr>
        <w:t xml:space="preserve">API operation name: </w:t>
      </w:r>
      <w:r w:rsidRPr="00F2731B">
        <w:t>Request_Unicast_Resource</w:t>
      </w:r>
    </w:p>
    <w:p w14:paraId="45A1B76A" w14:textId="77777777" w:rsidR="00312C76" w:rsidRPr="00F2731B" w:rsidRDefault="00312C76" w:rsidP="00312C76">
      <w:pPr>
        <w:rPr>
          <w:lang w:eastAsia="zh-CN"/>
        </w:rPr>
      </w:pPr>
      <w:r w:rsidRPr="00F2731B">
        <w:rPr>
          <w:b/>
        </w:rPr>
        <w:t>Description:</w:t>
      </w:r>
      <w:r w:rsidRPr="00F2731B">
        <w:t xml:space="preserve"> Requesting</w:t>
      </w:r>
      <w:r w:rsidRPr="00F2731B">
        <w:rPr>
          <w:lang w:val="en-US"/>
        </w:rPr>
        <w:t xml:space="preserve"> </w:t>
      </w:r>
      <w:r w:rsidRPr="00F2731B">
        <w:rPr>
          <w:lang w:eastAsia="zh-CN"/>
        </w:rPr>
        <w:t>unicast resource</w:t>
      </w:r>
      <w:r w:rsidRPr="00F2731B">
        <w:t>.</w:t>
      </w:r>
    </w:p>
    <w:p w14:paraId="6806485A" w14:textId="77777777" w:rsidR="00312C76" w:rsidRPr="00F2731B" w:rsidRDefault="00312C76" w:rsidP="00312C76">
      <w:r w:rsidRPr="00F2731B">
        <w:rPr>
          <w:b/>
        </w:rPr>
        <w:t>Known Consumers:</w:t>
      </w:r>
      <w:r w:rsidRPr="00F2731B">
        <w:t xml:space="preserve"> VAL server.</w:t>
      </w:r>
    </w:p>
    <w:p w14:paraId="5412A5A5"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14.3.2.6</w:t>
      </w:r>
    </w:p>
    <w:p w14:paraId="6A699BEE"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14.3.2.7</w:t>
      </w:r>
    </w:p>
    <w:p w14:paraId="708FF65D" w14:textId="77777777" w:rsidR="00312C76" w:rsidRPr="00F2731B" w:rsidRDefault="00312C76" w:rsidP="00312C76">
      <w:pPr>
        <w:rPr>
          <w:lang w:eastAsia="zh-CN"/>
        </w:rPr>
      </w:pPr>
      <w:r w:rsidRPr="00F2731B">
        <w:rPr>
          <w:lang w:eastAsia="zh-CN"/>
        </w:rPr>
        <w:t>See subclause 14.3.3 for the details of usage of this API operation.</w:t>
      </w:r>
    </w:p>
    <w:p w14:paraId="5DEB461E" w14:textId="77777777" w:rsidR="00312C76" w:rsidRPr="00F2731B" w:rsidRDefault="00312C76" w:rsidP="00312C76">
      <w:pPr>
        <w:pStyle w:val="Heading4"/>
      </w:pPr>
      <w:bookmarkStart w:id="1464" w:name="_Toc106027353"/>
      <w:r w:rsidRPr="00F2731B">
        <w:t>14.4.2.4</w:t>
      </w:r>
      <w:r w:rsidRPr="00F2731B">
        <w:tab/>
        <w:t>Update_Unicast_Resource</w:t>
      </w:r>
      <w:bookmarkEnd w:id="1464"/>
    </w:p>
    <w:p w14:paraId="25EDE250" w14:textId="77777777" w:rsidR="00312C76" w:rsidRPr="00F2731B" w:rsidRDefault="00312C76" w:rsidP="00312C76">
      <w:r w:rsidRPr="00F2731B">
        <w:rPr>
          <w:b/>
        </w:rPr>
        <w:t xml:space="preserve">API operation name: </w:t>
      </w:r>
      <w:r w:rsidRPr="00F2731B">
        <w:t>Update_Unicast_Resource</w:t>
      </w:r>
    </w:p>
    <w:p w14:paraId="320FE2BE" w14:textId="77777777" w:rsidR="00312C76" w:rsidRPr="00F2731B" w:rsidRDefault="00312C76" w:rsidP="00312C76">
      <w:pPr>
        <w:rPr>
          <w:lang w:eastAsia="zh-CN"/>
        </w:rPr>
      </w:pPr>
      <w:r w:rsidRPr="00F2731B">
        <w:rPr>
          <w:b/>
        </w:rPr>
        <w:t>Description:</w:t>
      </w:r>
      <w:r w:rsidRPr="00F2731B">
        <w:t xml:space="preserve"> Updating </w:t>
      </w:r>
      <w:r w:rsidRPr="00F2731B">
        <w:rPr>
          <w:lang w:eastAsia="zh-CN"/>
        </w:rPr>
        <w:t>unicast resource</w:t>
      </w:r>
      <w:r w:rsidRPr="00F2731B">
        <w:t>.</w:t>
      </w:r>
    </w:p>
    <w:p w14:paraId="267A5809" w14:textId="77777777" w:rsidR="00312C76" w:rsidRPr="00F2731B" w:rsidRDefault="00312C76" w:rsidP="00312C76">
      <w:r w:rsidRPr="00F2731B">
        <w:rPr>
          <w:b/>
        </w:rPr>
        <w:t>Known Consumers:</w:t>
      </w:r>
      <w:r w:rsidRPr="00F2731B">
        <w:t xml:space="preserve"> VAL server.</w:t>
      </w:r>
    </w:p>
    <w:p w14:paraId="3E900FE9"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14.3.2.8</w:t>
      </w:r>
    </w:p>
    <w:p w14:paraId="37BF31CA"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14.3.2.9</w:t>
      </w:r>
    </w:p>
    <w:p w14:paraId="3CE5EB8C" w14:textId="77777777" w:rsidR="00312C76" w:rsidRPr="00F2731B" w:rsidRDefault="00312C76" w:rsidP="00312C76">
      <w:pPr>
        <w:rPr>
          <w:lang w:eastAsia="zh-CN"/>
        </w:rPr>
      </w:pPr>
      <w:r w:rsidRPr="00F2731B">
        <w:rPr>
          <w:lang w:eastAsia="zh-CN"/>
        </w:rPr>
        <w:t>See subclause 14.3.3 for the details of usage of this API operation.</w:t>
      </w:r>
    </w:p>
    <w:p w14:paraId="5B8A398B" w14:textId="77777777" w:rsidR="00312C76" w:rsidRPr="00F2731B" w:rsidRDefault="00312C76" w:rsidP="00312C76">
      <w:pPr>
        <w:pStyle w:val="Heading4"/>
      </w:pPr>
      <w:bookmarkStart w:id="1465" w:name="_Toc106027354"/>
      <w:r w:rsidRPr="00F2731B">
        <w:t>14.4.2.5</w:t>
      </w:r>
      <w:r w:rsidRPr="00F2731B">
        <w:tab/>
        <w:t>Request_Multicast_Resource</w:t>
      </w:r>
      <w:bookmarkEnd w:id="1465"/>
    </w:p>
    <w:p w14:paraId="60CE619C" w14:textId="77777777" w:rsidR="00312C76" w:rsidRPr="00F2731B" w:rsidRDefault="00312C76" w:rsidP="00312C76">
      <w:r w:rsidRPr="00F2731B">
        <w:rPr>
          <w:b/>
        </w:rPr>
        <w:t xml:space="preserve">API operation name: </w:t>
      </w:r>
      <w:r w:rsidRPr="00F2731B">
        <w:t>Request_Multicast_Resource</w:t>
      </w:r>
    </w:p>
    <w:p w14:paraId="68838EE3" w14:textId="77777777" w:rsidR="00312C76" w:rsidRPr="00F2731B" w:rsidRDefault="00312C76" w:rsidP="00312C76">
      <w:pPr>
        <w:rPr>
          <w:lang w:eastAsia="zh-CN"/>
        </w:rPr>
      </w:pPr>
      <w:r w:rsidRPr="00F2731B">
        <w:rPr>
          <w:b/>
        </w:rPr>
        <w:t>Description:</w:t>
      </w:r>
      <w:r w:rsidRPr="00F2731B">
        <w:t xml:space="preserve"> Requesting </w:t>
      </w:r>
      <w:r w:rsidRPr="00F2731B">
        <w:rPr>
          <w:lang w:eastAsia="zh-CN"/>
        </w:rPr>
        <w:t>multicast resource</w:t>
      </w:r>
      <w:r w:rsidRPr="00F2731B">
        <w:t>.</w:t>
      </w:r>
    </w:p>
    <w:p w14:paraId="1A0D85EA" w14:textId="77777777" w:rsidR="00312C76" w:rsidRPr="00F2731B" w:rsidRDefault="00312C76" w:rsidP="00312C76">
      <w:r w:rsidRPr="00F2731B">
        <w:rPr>
          <w:b/>
        </w:rPr>
        <w:t>Known Consumers:</w:t>
      </w:r>
      <w:r w:rsidRPr="00F2731B">
        <w:t xml:space="preserve"> VAL server.</w:t>
      </w:r>
    </w:p>
    <w:p w14:paraId="13D7279F"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14.3.2.10</w:t>
      </w:r>
    </w:p>
    <w:p w14:paraId="4017A86C"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14.3.2.11</w:t>
      </w:r>
    </w:p>
    <w:p w14:paraId="66A510C6" w14:textId="77777777" w:rsidR="00312C76" w:rsidRPr="00F2731B" w:rsidRDefault="00312C76" w:rsidP="00312C76">
      <w:pPr>
        <w:rPr>
          <w:lang w:eastAsia="zh-CN"/>
        </w:rPr>
      </w:pPr>
      <w:r w:rsidRPr="00F2731B">
        <w:rPr>
          <w:lang w:eastAsia="zh-CN"/>
        </w:rPr>
        <w:t>See subclause 14.3.4 for the details of usage of this API operation.</w:t>
      </w:r>
    </w:p>
    <w:p w14:paraId="65815817" w14:textId="77777777" w:rsidR="00312C76" w:rsidRPr="00F2731B" w:rsidRDefault="00312C76" w:rsidP="00312C76">
      <w:pPr>
        <w:pStyle w:val="Heading4"/>
      </w:pPr>
      <w:bookmarkStart w:id="1466" w:name="_Toc106027355"/>
      <w:r w:rsidRPr="00F2731B">
        <w:lastRenderedPageBreak/>
        <w:t>14.4.2.6</w:t>
      </w:r>
      <w:r w:rsidRPr="00F2731B">
        <w:tab/>
        <w:t>Notify_UP_Delivery_Mode</w:t>
      </w:r>
      <w:bookmarkEnd w:id="1466"/>
    </w:p>
    <w:p w14:paraId="2E1D543B" w14:textId="77777777" w:rsidR="00312C76" w:rsidRPr="00F2731B" w:rsidRDefault="00312C76" w:rsidP="00312C76">
      <w:r w:rsidRPr="00F2731B">
        <w:rPr>
          <w:b/>
        </w:rPr>
        <w:t xml:space="preserve">API operation name: </w:t>
      </w:r>
      <w:r w:rsidRPr="00F2731B">
        <w:t>Notify_UP_Delivery_Mode</w:t>
      </w:r>
    </w:p>
    <w:p w14:paraId="36352829" w14:textId="77777777" w:rsidR="00312C76" w:rsidRPr="00F2731B" w:rsidRDefault="00312C76" w:rsidP="00312C76">
      <w:pPr>
        <w:rPr>
          <w:lang w:eastAsia="zh-CN"/>
        </w:rPr>
      </w:pPr>
      <w:r w:rsidRPr="00F2731B">
        <w:rPr>
          <w:b/>
        </w:rPr>
        <w:t>Description:</w:t>
      </w:r>
      <w:r w:rsidRPr="00F2731B">
        <w:t xml:space="preserve"> Notifying the user plane delivery mode.</w:t>
      </w:r>
    </w:p>
    <w:p w14:paraId="305286BC" w14:textId="77777777" w:rsidR="00312C76" w:rsidRPr="00F2731B" w:rsidRDefault="00312C76" w:rsidP="00312C76">
      <w:r w:rsidRPr="00F2731B">
        <w:rPr>
          <w:b/>
        </w:rPr>
        <w:t>Known Consumers:</w:t>
      </w:r>
      <w:r w:rsidRPr="00F2731B">
        <w:t xml:space="preserve"> VAL server.</w:t>
      </w:r>
    </w:p>
    <w:p w14:paraId="6907ABF7"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14.3.2.12</w:t>
      </w:r>
    </w:p>
    <w:p w14:paraId="665D227B"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1E00BD46" w14:textId="77777777" w:rsidR="00312C76" w:rsidRPr="00F2731B" w:rsidRDefault="00312C76" w:rsidP="00312C76">
      <w:pPr>
        <w:rPr>
          <w:lang w:eastAsia="zh-CN"/>
        </w:rPr>
      </w:pPr>
      <w:r w:rsidRPr="00F2731B">
        <w:rPr>
          <w:lang w:eastAsia="zh-CN"/>
        </w:rPr>
        <w:t>See subclause 14.3.4 for the details of usage of this API operation.</w:t>
      </w:r>
    </w:p>
    <w:p w14:paraId="1D69F22F" w14:textId="77777777" w:rsidR="00312C76" w:rsidRPr="00F2731B" w:rsidRDefault="00312C76" w:rsidP="00312C76">
      <w:pPr>
        <w:pStyle w:val="Heading4"/>
      </w:pPr>
      <w:bookmarkStart w:id="1467" w:name="_Toc67961151"/>
      <w:bookmarkStart w:id="1468" w:name="_Toc106027356"/>
      <w:r w:rsidRPr="00F2731B">
        <w:t>14.4.2.7</w:t>
      </w:r>
      <w:r w:rsidRPr="00F2731B">
        <w:tab/>
      </w:r>
      <w:bookmarkEnd w:id="1467"/>
      <w:r w:rsidRPr="00F2731B">
        <w:t>TSC_Stream_ Availability_Discovery</w:t>
      </w:r>
      <w:bookmarkEnd w:id="1468"/>
    </w:p>
    <w:p w14:paraId="047CC10E" w14:textId="77777777" w:rsidR="00312C76" w:rsidRPr="00F2731B" w:rsidRDefault="00312C76" w:rsidP="00312C76">
      <w:r w:rsidRPr="00F2731B">
        <w:rPr>
          <w:b/>
        </w:rPr>
        <w:t xml:space="preserve">API operation name: </w:t>
      </w:r>
      <w:r w:rsidRPr="00F2731B">
        <w:t>TSC_Stream_ Availability_Discovery</w:t>
      </w:r>
    </w:p>
    <w:p w14:paraId="4106F09B" w14:textId="77777777" w:rsidR="00312C76" w:rsidRPr="00F2731B" w:rsidRDefault="00312C76" w:rsidP="00312C76">
      <w:pPr>
        <w:rPr>
          <w:lang w:eastAsia="zh-CN"/>
        </w:rPr>
      </w:pPr>
      <w:r w:rsidRPr="00F2731B">
        <w:rPr>
          <w:b/>
        </w:rPr>
        <w:t>Description:</w:t>
      </w:r>
      <w:r w:rsidRPr="00F2731B">
        <w:t xml:space="preserve"> Requesting to discover the connectivity and available QoS characteristics between DS-TTs.</w:t>
      </w:r>
    </w:p>
    <w:p w14:paraId="42493ED4" w14:textId="77777777" w:rsidR="00312C76" w:rsidRPr="00F2731B" w:rsidRDefault="00312C76" w:rsidP="00312C76">
      <w:r w:rsidRPr="00F2731B">
        <w:rPr>
          <w:b/>
        </w:rPr>
        <w:t>Known Consumers:</w:t>
      </w:r>
      <w:r w:rsidRPr="00F2731B">
        <w:t xml:space="preserve"> VAL server.</w:t>
      </w:r>
    </w:p>
    <w:p w14:paraId="0EFC20A9"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14.3.2.23</w:t>
      </w:r>
    </w:p>
    <w:p w14:paraId="797DBE78"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14.3.2.24</w:t>
      </w:r>
    </w:p>
    <w:p w14:paraId="680101F2" w14:textId="77777777" w:rsidR="00312C76" w:rsidRPr="00F2731B" w:rsidRDefault="00312C76" w:rsidP="00312C76">
      <w:pPr>
        <w:rPr>
          <w:lang w:eastAsia="zh-CN"/>
        </w:rPr>
      </w:pPr>
      <w:r w:rsidRPr="00F2731B">
        <w:rPr>
          <w:lang w:eastAsia="zh-CN"/>
        </w:rPr>
        <w:t>See subclause 14.3.7.2 for the details of usage of this API operation.</w:t>
      </w:r>
    </w:p>
    <w:p w14:paraId="09B4809A" w14:textId="77777777" w:rsidR="00312C76" w:rsidRPr="00F2731B" w:rsidRDefault="00312C76" w:rsidP="00312C76">
      <w:pPr>
        <w:pStyle w:val="Heading4"/>
      </w:pPr>
      <w:bookmarkStart w:id="1469" w:name="_Toc106027357"/>
      <w:r w:rsidRPr="00F2731B">
        <w:t>14.4.2.8</w:t>
      </w:r>
      <w:r w:rsidRPr="00F2731B">
        <w:tab/>
        <w:t>TSC_Stream_Creation</w:t>
      </w:r>
      <w:bookmarkEnd w:id="1469"/>
    </w:p>
    <w:p w14:paraId="6CB645B2" w14:textId="77777777" w:rsidR="00312C76" w:rsidRPr="00F2731B" w:rsidRDefault="00312C76" w:rsidP="00312C76">
      <w:r w:rsidRPr="00F2731B">
        <w:rPr>
          <w:b/>
        </w:rPr>
        <w:t xml:space="preserve">API operation name: </w:t>
      </w:r>
      <w:r w:rsidRPr="00F2731B">
        <w:t>TSC_Stream_Creation</w:t>
      </w:r>
    </w:p>
    <w:p w14:paraId="279CAEE2" w14:textId="77777777" w:rsidR="00312C76" w:rsidRPr="00F2731B" w:rsidRDefault="00312C76" w:rsidP="00312C76">
      <w:pPr>
        <w:rPr>
          <w:lang w:eastAsia="zh-CN"/>
        </w:rPr>
      </w:pPr>
      <w:r w:rsidRPr="00F2731B">
        <w:rPr>
          <w:b/>
        </w:rPr>
        <w:t>Description:</w:t>
      </w:r>
      <w:r w:rsidRPr="00F2731B">
        <w:t xml:space="preserve"> Requesting </w:t>
      </w:r>
      <w:r w:rsidRPr="00F2731B">
        <w:rPr>
          <w:lang w:eastAsia="zh-CN"/>
        </w:rPr>
        <w:t xml:space="preserve">the </w:t>
      </w:r>
      <w:r w:rsidRPr="00F2731B">
        <w:t>NRM to create a TSC stream.</w:t>
      </w:r>
    </w:p>
    <w:p w14:paraId="40EDD943" w14:textId="77777777" w:rsidR="00312C76" w:rsidRPr="00F2731B" w:rsidRDefault="00312C76" w:rsidP="00312C76">
      <w:r w:rsidRPr="00F2731B">
        <w:rPr>
          <w:b/>
        </w:rPr>
        <w:t>Known Consumers:</w:t>
      </w:r>
      <w:r w:rsidRPr="00F2731B">
        <w:t xml:space="preserve"> VAL server.</w:t>
      </w:r>
    </w:p>
    <w:p w14:paraId="7FB4ABEA"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14.3.2.25</w:t>
      </w:r>
    </w:p>
    <w:p w14:paraId="51342246"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14.3.2.26</w:t>
      </w:r>
    </w:p>
    <w:p w14:paraId="5813B16B" w14:textId="77777777" w:rsidR="00312C76" w:rsidRPr="00F2731B" w:rsidRDefault="00312C76" w:rsidP="00312C76">
      <w:pPr>
        <w:rPr>
          <w:lang w:eastAsia="zh-CN"/>
        </w:rPr>
      </w:pPr>
      <w:r w:rsidRPr="00F2731B">
        <w:rPr>
          <w:lang w:eastAsia="zh-CN"/>
        </w:rPr>
        <w:t>See subclause 14.3.7.3 for the details of usage of this API operation.</w:t>
      </w:r>
    </w:p>
    <w:p w14:paraId="068A357C" w14:textId="77777777" w:rsidR="00312C76" w:rsidRPr="00F2731B" w:rsidRDefault="00312C76" w:rsidP="00312C76">
      <w:pPr>
        <w:pStyle w:val="Heading4"/>
      </w:pPr>
      <w:bookmarkStart w:id="1470" w:name="_Toc106027358"/>
      <w:r w:rsidRPr="00F2731B">
        <w:t>14.4.2.9</w:t>
      </w:r>
      <w:r w:rsidRPr="00F2731B">
        <w:tab/>
        <w:t>TSC_Stream_Deletion</w:t>
      </w:r>
      <w:bookmarkEnd w:id="1470"/>
    </w:p>
    <w:p w14:paraId="7F3280D4" w14:textId="77777777" w:rsidR="00312C76" w:rsidRPr="00F2731B" w:rsidRDefault="00312C76" w:rsidP="00312C76">
      <w:r w:rsidRPr="00F2731B">
        <w:rPr>
          <w:b/>
        </w:rPr>
        <w:t xml:space="preserve">API operation name: </w:t>
      </w:r>
      <w:r w:rsidRPr="00F2731B">
        <w:t>TSC_Stream_Deletion</w:t>
      </w:r>
    </w:p>
    <w:p w14:paraId="4F853A5A" w14:textId="77777777" w:rsidR="00312C76" w:rsidRPr="00F2731B" w:rsidRDefault="00312C76" w:rsidP="00312C76">
      <w:pPr>
        <w:rPr>
          <w:lang w:eastAsia="zh-CN"/>
        </w:rPr>
      </w:pPr>
      <w:r w:rsidRPr="00F2731B">
        <w:rPr>
          <w:b/>
        </w:rPr>
        <w:t>Description:</w:t>
      </w:r>
      <w:r w:rsidRPr="00F2731B">
        <w:t xml:space="preserve"> Requesting </w:t>
      </w:r>
      <w:r w:rsidRPr="00F2731B">
        <w:rPr>
          <w:lang w:eastAsia="zh-CN"/>
        </w:rPr>
        <w:t xml:space="preserve">the </w:t>
      </w:r>
      <w:r w:rsidRPr="00F2731B">
        <w:t>NRM to delete the TSC stream.</w:t>
      </w:r>
    </w:p>
    <w:p w14:paraId="451C79EB" w14:textId="77777777" w:rsidR="00312C76" w:rsidRPr="00F2731B" w:rsidRDefault="00312C76" w:rsidP="00312C76">
      <w:r w:rsidRPr="00F2731B">
        <w:rPr>
          <w:b/>
        </w:rPr>
        <w:t>Known Consumers:</w:t>
      </w:r>
      <w:r w:rsidRPr="00F2731B">
        <w:t xml:space="preserve"> VAL server.</w:t>
      </w:r>
    </w:p>
    <w:p w14:paraId="707E036F"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14.3.2.27</w:t>
      </w:r>
    </w:p>
    <w:p w14:paraId="2D56BC13"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14.3.2.28</w:t>
      </w:r>
    </w:p>
    <w:p w14:paraId="7379FD64" w14:textId="77777777" w:rsidR="00312C76" w:rsidRPr="00F2731B" w:rsidRDefault="00312C76" w:rsidP="00312C76">
      <w:pPr>
        <w:rPr>
          <w:lang w:eastAsia="zh-CN"/>
        </w:rPr>
      </w:pPr>
      <w:r w:rsidRPr="00F2731B">
        <w:rPr>
          <w:lang w:eastAsia="zh-CN"/>
        </w:rPr>
        <w:t>See subclause 14.3.7.4 for the details of usage of this API operation.</w:t>
      </w:r>
    </w:p>
    <w:p w14:paraId="29FAD306" w14:textId="77777777" w:rsidR="00312C76" w:rsidRPr="00F2731B" w:rsidRDefault="00312C76" w:rsidP="00312C76">
      <w:pPr>
        <w:pStyle w:val="Heading3"/>
        <w:rPr>
          <w:lang w:eastAsia="zh-CN"/>
        </w:rPr>
      </w:pPr>
      <w:bookmarkStart w:id="1471" w:name="_Toc106027359"/>
      <w:r w:rsidRPr="00F2731B">
        <w:t>14.4.3</w:t>
      </w:r>
      <w:r w:rsidRPr="00F2731B">
        <w:tab/>
        <w:t>SS_EventsMonitoring API</w:t>
      </w:r>
      <w:bookmarkEnd w:id="1471"/>
    </w:p>
    <w:p w14:paraId="167E6406" w14:textId="77777777" w:rsidR="00312C76" w:rsidRPr="00F2731B" w:rsidRDefault="00312C76" w:rsidP="00312C76">
      <w:pPr>
        <w:pStyle w:val="Heading4"/>
      </w:pPr>
      <w:bookmarkStart w:id="1472" w:name="_Toc106027360"/>
      <w:r w:rsidRPr="00F2731B">
        <w:t>14.4.3.1</w:t>
      </w:r>
      <w:r w:rsidRPr="00F2731B">
        <w:tab/>
        <w:t>Subscribe_Monitoring_Events</w:t>
      </w:r>
      <w:bookmarkEnd w:id="1472"/>
    </w:p>
    <w:p w14:paraId="09D001AA" w14:textId="77777777" w:rsidR="00312C76" w:rsidRPr="00F2731B" w:rsidRDefault="00312C76" w:rsidP="00312C76">
      <w:r w:rsidRPr="00F2731B">
        <w:rPr>
          <w:b/>
        </w:rPr>
        <w:t xml:space="preserve">API operation name: </w:t>
      </w:r>
      <w:r w:rsidRPr="00F2731B">
        <w:t>Subscribe_Monitoring_Events</w:t>
      </w:r>
    </w:p>
    <w:p w14:paraId="0BDC952D" w14:textId="77777777" w:rsidR="00312C76" w:rsidRPr="00F2731B" w:rsidRDefault="00312C76" w:rsidP="00312C76">
      <w:pPr>
        <w:rPr>
          <w:lang w:eastAsia="zh-CN"/>
        </w:rPr>
      </w:pPr>
      <w:r w:rsidRPr="00F2731B">
        <w:rPr>
          <w:b/>
        </w:rPr>
        <w:t>Description:</w:t>
      </w:r>
      <w:r w:rsidRPr="00F2731B">
        <w:t xml:space="preserve"> Subscription to monitoring events.</w:t>
      </w:r>
    </w:p>
    <w:p w14:paraId="28539E97" w14:textId="77777777" w:rsidR="00312C76" w:rsidRPr="00F2731B" w:rsidRDefault="00312C76" w:rsidP="00312C76">
      <w:r w:rsidRPr="00F2731B">
        <w:rPr>
          <w:b/>
        </w:rPr>
        <w:t>Known Consumers:</w:t>
      </w:r>
      <w:r w:rsidRPr="00F2731B">
        <w:t xml:space="preserve"> VAL server.</w:t>
      </w:r>
    </w:p>
    <w:p w14:paraId="2AF7C606" w14:textId="77777777" w:rsidR="00312C76" w:rsidRPr="00F2731B" w:rsidRDefault="00312C76" w:rsidP="00312C76">
      <w:pPr>
        <w:rPr>
          <w:lang w:eastAsia="zh-CN"/>
        </w:rPr>
      </w:pPr>
      <w:r w:rsidRPr="00F2731B">
        <w:rPr>
          <w:rFonts w:hint="eastAsia"/>
          <w:b/>
          <w:lang w:eastAsia="zh-CN"/>
        </w:rPr>
        <w:lastRenderedPageBreak/>
        <w:t>Input</w:t>
      </w:r>
      <w:r w:rsidRPr="00F2731B">
        <w:rPr>
          <w:b/>
          <w:lang w:eastAsia="zh-CN"/>
        </w:rPr>
        <w:t>s</w:t>
      </w:r>
      <w:r w:rsidRPr="00F2731B">
        <w:rPr>
          <w:rFonts w:hint="eastAsia"/>
          <w:b/>
          <w:lang w:eastAsia="zh-CN"/>
        </w:rPr>
        <w:t xml:space="preserve">: </w:t>
      </w:r>
      <w:r w:rsidRPr="00F2731B">
        <w:rPr>
          <w:lang w:eastAsia="zh-CN"/>
        </w:rPr>
        <w:t>See subclause 14.3.2.17</w:t>
      </w:r>
    </w:p>
    <w:p w14:paraId="7E748C5F"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14.3.2.18.</w:t>
      </w:r>
    </w:p>
    <w:p w14:paraId="583A218E" w14:textId="77777777" w:rsidR="00312C76" w:rsidRPr="00F2731B" w:rsidRDefault="00312C76" w:rsidP="00312C76">
      <w:pPr>
        <w:rPr>
          <w:lang w:eastAsia="zh-CN"/>
        </w:rPr>
      </w:pPr>
      <w:r w:rsidRPr="00F2731B">
        <w:rPr>
          <w:lang w:eastAsia="zh-CN"/>
        </w:rPr>
        <w:t>See subclause 14.3.6.2 for the details of usage of this API operation.</w:t>
      </w:r>
    </w:p>
    <w:p w14:paraId="492626F7" w14:textId="77777777" w:rsidR="00312C76" w:rsidRPr="00F2731B" w:rsidRDefault="00312C76" w:rsidP="00312C76">
      <w:pPr>
        <w:pStyle w:val="Heading4"/>
      </w:pPr>
      <w:bookmarkStart w:id="1473" w:name="_Toc106027361"/>
      <w:r w:rsidRPr="00F2731B">
        <w:t>14.4.3.2</w:t>
      </w:r>
      <w:r w:rsidRPr="00F2731B">
        <w:tab/>
        <w:t>Notify_Monitoring_Events</w:t>
      </w:r>
      <w:bookmarkEnd w:id="1473"/>
    </w:p>
    <w:p w14:paraId="57B1BE86" w14:textId="77777777" w:rsidR="00312C76" w:rsidRPr="00F2731B" w:rsidRDefault="00312C76" w:rsidP="00312C76">
      <w:r w:rsidRPr="00F2731B">
        <w:rPr>
          <w:b/>
        </w:rPr>
        <w:t xml:space="preserve">API operation name: </w:t>
      </w:r>
      <w:r w:rsidRPr="00F2731B">
        <w:t>Notify_Monitoring_Events</w:t>
      </w:r>
    </w:p>
    <w:p w14:paraId="58E710FE" w14:textId="77777777" w:rsidR="00312C76" w:rsidRPr="00F2731B" w:rsidRDefault="00312C76" w:rsidP="00312C76">
      <w:pPr>
        <w:rPr>
          <w:lang w:eastAsia="zh-CN"/>
        </w:rPr>
      </w:pPr>
      <w:r w:rsidRPr="00F2731B">
        <w:rPr>
          <w:b/>
        </w:rPr>
        <w:t>Description:</w:t>
      </w:r>
      <w:r w:rsidRPr="00F2731B">
        <w:t xml:space="preserve"> Notifying the VAL server with monitoring events related to VAL UE(s).</w:t>
      </w:r>
    </w:p>
    <w:p w14:paraId="3383B2D8" w14:textId="77777777" w:rsidR="00312C76" w:rsidRPr="00F2731B" w:rsidRDefault="00312C76" w:rsidP="00312C76">
      <w:r w:rsidRPr="00F2731B">
        <w:rPr>
          <w:b/>
        </w:rPr>
        <w:t>Known Consumers:</w:t>
      </w:r>
      <w:r w:rsidRPr="00F2731B">
        <w:t xml:space="preserve"> VAL server.</w:t>
      </w:r>
    </w:p>
    <w:p w14:paraId="5E70E8C0"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14.3.2.19</w:t>
      </w:r>
    </w:p>
    <w:p w14:paraId="2C9DF740"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None.</w:t>
      </w:r>
    </w:p>
    <w:p w14:paraId="43232280" w14:textId="77777777" w:rsidR="00312C76" w:rsidRPr="00F2731B" w:rsidRDefault="00312C76" w:rsidP="00312C76">
      <w:pPr>
        <w:rPr>
          <w:lang w:eastAsia="zh-CN"/>
        </w:rPr>
      </w:pPr>
      <w:r w:rsidRPr="00F2731B">
        <w:rPr>
          <w:lang w:eastAsia="zh-CN"/>
        </w:rPr>
        <w:t>See subclause 14.3.6.3 for the details of usage of this API operation.</w:t>
      </w:r>
    </w:p>
    <w:p w14:paraId="35EF5095" w14:textId="77777777" w:rsidR="00312C76" w:rsidRPr="00F2731B" w:rsidRDefault="00312C76" w:rsidP="00312C76">
      <w:pPr>
        <w:pStyle w:val="Heading3"/>
      </w:pPr>
      <w:bookmarkStart w:id="1474" w:name="_Toc106027362"/>
      <w:r w:rsidRPr="00F2731B">
        <w:t>14.4.4</w:t>
      </w:r>
      <w:r w:rsidRPr="00F2731B">
        <w:tab/>
        <w:t>SS_NetworkResourceMonitoring API</w:t>
      </w:r>
      <w:bookmarkEnd w:id="1474"/>
    </w:p>
    <w:p w14:paraId="38F333EE" w14:textId="77777777" w:rsidR="00312C76" w:rsidRPr="00F2731B" w:rsidRDefault="00312C76" w:rsidP="00312C76">
      <w:pPr>
        <w:pStyle w:val="Heading4"/>
      </w:pPr>
      <w:bookmarkStart w:id="1475" w:name="_Toc106027363"/>
      <w:r w:rsidRPr="00F2731B">
        <w:t>14.4.4.1</w:t>
      </w:r>
      <w:r w:rsidRPr="00F2731B">
        <w:tab/>
        <w:t>General</w:t>
      </w:r>
      <w:bookmarkEnd w:id="1475"/>
    </w:p>
    <w:p w14:paraId="651BF618" w14:textId="77777777" w:rsidR="00312C76" w:rsidRPr="00F2731B" w:rsidRDefault="00312C76" w:rsidP="00312C76">
      <w:r w:rsidRPr="00F2731B">
        <w:rPr>
          <w:b/>
        </w:rPr>
        <w:t>API description:</w:t>
      </w:r>
      <w:r w:rsidRPr="00F2731B">
        <w:t xml:space="preserve"> This API enables the VAL server to monitor a network resource and to retrieve monitoring data.</w:t>
      </w:r>
    </w:p>
    <w:p w14:paraId="7CBCDF3E" w14:textId="77777777" w:rsidR="00312C76" w:rsidRPr="00F2731B" w:rsidRDefault="00312C76" w:rsidP="00312C76">
      <w:pPr>
        <w:pStyle w:val="Heading4"/>
      </w:pPr>
      <w:bookmarkStart w:id="1476" w:name="_Toc106027364"/>
      <w:r w:rsidRPr="00F2731B">
        <w:t>14.4.4.2</w:t>
      </w:r>
      <w:r w:rsidRPr="00F2731B">
        <w:tab/>
        <w:t>Subscribe_Unicast_QoS_Monitoring operation</w:t>
      </w:r>
      <w:bookmarkEnd w:id="1476"/>
    </w:p>
    <w:p w14:paraId="74CD3645" w14:textId="77777777" w:rsidR="00312C76" w:rsidRPr="00F2731B" w:rsidRDefault="00312C76" w:rsidP="00312C76">
      <w:r w:rsidRPr="00F2731B">
        <w:rPr>
          <w:b/>
        </w:rPr>
        <w:t xml:space="preserve">API operation name: </w:t>
      </w:r>
      <w:r w:rsidRPr="00F2731B">
        <w:rPr>
          <w:rFonts w:ascii="Arial" w:hAnsi="Arial"/>
          <w:sz w:val="18"/>
        </w:rPr>
        <w:t>Subscribe_Unicast_QoS_Monitoring</w:t>
      </w:r>
    </w:p>
    <w:p w14:paraId="7FA7F2DE" w14:textId="77777777" w:rsidR="00312C76" w:rsidRPr="00F2731B" w:rsidRDefault="00312C76" w:rsidP="00312C76">
      <w:pPr>
        <w:rPr>
          <w:lang w:eastAsia="zh-CN"/>
        </w:rPr>
      </w:pPr>
      <w:r w:rsidRPr="00F2731B">
        <w:rPr>
          <w:b/>
        </w:rPr>
        <w:t>Description:</w:t>
      </w:r>
      <w:r w:rsidRPr="00F2731B">
        <w:t xml:space="preserve"> Subscribing to QoS monitoring of a unicast resource.</w:t>
      </w:r>
    </w:p>
    <w:p w14:paraId="691D2DF3" w14:textId="77777777" w:rsidR="00312C76" w:rsidRPr="00F2731B" w:rsidRDefault="00312C76" w:rsidP="00312C76">
      <w:r w:rsidRPr="00F2731B">
        <w:rPr>
          <w:b/>
        </w:rPr>
        <w:t>Known Consumers:</w:t>
      </w:r>
      <w:r w:rsidRPr="00F2731B">
        <w:t xml:space="preserve"> VAL server.</w:t>
      </w:r>
    </w:p>
    <w:p w14:paraId="1F78B47F"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w:t>
      </w:r>
      <w:r w:rsidRPr="00F2731B">
        <w:t>.2.20</w:t>
      </w:r>
    </w:p>
    <w:p w14:paraId="74B13138"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w:t>
      </w:r>
      <w:r w:rsidRPr="00F2731B">
        <w:t>.2.21</w:t>
      </w:r>
    </w:p>
    <w:p w14:paraId="4CBA1D51" w14:textId="77777777" w:rsidR="00312C76" w:rsidRPr="00F2731B" w:rsidRDefault="00312C76" w:rsidP="00312C76">
      <w:pPr>
        <w:rPr>
          <w:noProof/>
        </w:rPr>
      </w:pPr>
      <w:r w:rsidRPr="00F2731B">
        <w:rPr>
          <w:lang w:eastAsia="zh-CN"/>
        </w:rPr>
        <w:t>See subclause </w:t>
      </w:r>
      <w:r w:rsidRPr="00F2731B">
        <w:t>14.3.3.4.1</w:t>
      </w:r>
      <w:r w:rsidRPr="00F2731B">
        <w:rPr>
          <w:lang w:eastAsia="zh-CN"/>
        </w:rPr>
        <w:t xml:space="preserve"> for the details of usage of this API operation.</w:t>
      </w:r>
    </w:p>
    <w:p w14:paraId="1B037C87" w14:textId="77777777" w:rsidR="00312C76" w:rsidRPr="00F2731B" w:rsidRDefault="00312C76" w:rsidP="00312C76">
      <w:pPr>
        <w:pStyle w:val="Heading4"/>
      </w:pPr>
      <w:bookmarkStart w:id="1477" w:name="_Toc106027365"/>
      <w:r w:rsidRPr="00F2731B">
        <w:t>14.4.4.3</w:t>
      </w:r>
      <w:r w:rsidRPr="00F2731B">
        <w:tab/>
        <w:t>Notify_Unicast_QoS_Monitoring operation</w:t>
      </w:r>
      <w:bookmarkEnd w:id="1477"/>
    </w:p>
    <w:p w14:paraId="6FCD012F" w14:textId="77777777" w:rsidR="00312C76" w:rsidRPr="00F2731B" w:rsidRDefault="00312C76" w:rsidP="00312C76">
      <w:r w:rsidRPr="00F2731B">
        <w:rPr>
          <w:b/>
        </w:rPr>
        <w:t xml:space="preserve">API operation name: </w:t>
      </w:r>
      <w:r w:rsidRPr="00F2731B">
        <w:t>Notify_Unicast_QoS_Monitoring</w:t>
      </w:r>
    </w:p>
    <w:p w14:paraId="26B3667B" w14:textId="77777777" w:rsidR="00312C76" w:rsidRPr="00F2731B" w:rsidRDefault="00312C76" w:rsidP="00312C76">
      <w:pPr>
        <w:rPr>
          <w:lang w:eastAsia="zh-CN"/>
        </w:rPr>
      </w:pPr>
      <w:r w:rsidRPr="00F2731B">
        <w:rPr>
          <w:b/>
        </w:rPr>
        <w:t>Description:</w:t>
      </w:r>
      <w:r w:rsidRPr="00F2731B">
        <w:t xml:space="preserve"> Notification of latest QoS data of a monitored unicast resource.</w:t>
      </w:r>
    </w:p>
    <w:p w14:paraId="4B6F40A5" w14:textId="77777777" w:rsidR="00312C76" w:rsidRPr="00F2731B" w:rsidRDefault="00312C76" w:rsidP="00312C76">
      <w:r w:rsidRPr="00F2731B">
        <w:rPr>
          <w:b/>
        </w:rPr>
        <w:t>Known Consumers:</w:t>
      </w:r>
      <w:r w:rsidRPr="00F2731B">
        <w:t xml:space="preserve"> VAL server.</w:t>
      </w:r>
    </w:p>
    <w:p w14:paraId="060FCA1E"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w:t>
      </w:r>
      <w:r w:rsidRPr="00F2731B">
        <w:t>.2.22</w:t>
      </w:r>
    </w:p>
    <w:p w14:paraId="26C9A203"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w:t>
      </w:r>
      <w:r w:rsidRPr="00F2731B">
        <w:t>.2.22</w:t>
      </w:r>
    </w:p>
    <w:p w14:paraId="20592103" w14:textId="77777777" w:rsidR="00312C76" w:rsidRPr="00F2731B" w:rsidRDefault="00312C76" w:rsidP="00312C76">
      <w:pPr>
        <w:rPr>
          <w:lang w:eastAsia="zh-CN"/>
        </w:rPr>
      </w:pPr>
      <w:r w:rsidRPr="00F2731B">
        <w:rPr>
          <w:lang w:eastAsia="zh-CN"/>
        </w:rPr>
        <w:t xml:space="preserve">See subclause </w:t>
      </w:r>
      <w:r w:rsidRPr="00F2731B">
        <w:t>14.3.3.4.2</w:t>
      </w:r>
      <w:r w:rsidRPr="00F2731B">
        <w:rPr>
          <w:lang w:eastAsia="zh-CN"/>
        </w:rPr>
        <w:t xml:space="preserve"> for the details of usage of this API operation.</w:t>
      </w:r>
    </w:p>
    <w:p w14:paraId="1654345A" w14:textId="77777777" w:rsidR="00312C76" w:rsidRPr="00F2731B" w:rsidRDefault="00312C76" w:rsidP="00312C76">
      <w:pPr>
        <w:pStyle w:val="Heading4"/>
      </w:pPr>
      <w:bookmarkStart w:id="1478" w:name="_Toc106027366"/>
      <w:r w:rsidRPr="00F2731B">
        <w:t>14.4.4.4</w:t>
      </w:r>
      <w:r w:rsidRPr="00F2731B">
        <w:tab/>
        <w:t>Unsubscribe_Unicast_QoS_Monitoring operation</w:t>
      </w:r>
      <w:bookmarkEnd w:id="1478"/>
    </w:p>
    <w:p w14:paraId="37692661" w14:textId="77777777" w:rsidR="00312C76" w:rsidRPr="00F2731B" w:rsidRDefault="00312C76" w:rsidP="00312C76">
      <w:r w:rsidRPr="00F2731B">
        <w:rPr>
          <w:b/>
        </w:rPr>
        <w:t xml:space="preserve">API operation name: </w:t>
      </w:r>
      <w:r w:rsidRPr="00F2731B">
        <w:rPr>
          <w:rFonts w:ascii="Arial" w:hAnsi="Arial"/>
          <w:sz w:val="18"/>
        </w:rPr>
        <w:t>Unsubscribe_Unicast_QoS_Monitoring</w:t>
      </w:r>
    </w:p>
    <w:p w14:paraId="57F22E3B" w14:textId="77777777" w:rsidR="00312C76" w:rsidRPr="00F2731B" w:rsidRDefault="00312C76" w:rsidP="00312C76">
      <w:pPr>
        <w:rPr>
          <w:lang w:eastAsia="zh-CN"/>
        </w:rPr>
      </w:pPr>
      <w:r w:rsidRPr="00F2731B">
        <w:rPr>
          <w:b/>
        </w:rPr>
        <w:t>Description:</w:t>
      </w:r>
      <w:r w:rsidRPr="00F2731B">
        <w:t xml:space="preserve"> Unsubscribing from QoS monitoring of a unicast resource.</w:t>
      </w:r>
    </w:p>
    <w:p w14:paraId="00E462DB" w14:textId="77777777" w:rsidR="00312C76" w:rsidRPr="00F2731B" w:rsidRDefault="00312C76" w:rsidP="00312C76">
      <w:r w:rsidRPr="00F2731B">
        <w:rPr>
          <w:b/>
        </w:rPr>
        <w:t>Known Consumers:</w:t>
      </w:r>
      <w:r w:rsidRPr="00F2731B">
        <w:t xml:space="preserve"> VAL server.</w:t>
      </w:r>
    </w:p>
    <w:p w14:paraId="54B121BB"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w:t>
      </w:r>
      <w:r w:rsidRPr="00F2731B">
        <w:t>.2.20</w:t>
      </w:r>
    </w:p>
    <w:p w14:paraId="2A67E94A" w14:textId="77777777" w:rsidR="00312C76" w:rsidRPr="00F2731B" w:rsidRDefault="00312C76" w:rsidP="00312C76">
      <w:pPr>
        <w:rPr>
          <w:lang w:eastAsia="zh-CN"/>
        </w:rPr>
      </w:pPr>
      <w:r w:rsidRPr="00F2731B">
        <w:rPr>
          <w:rFonts w:hint="eastAsia"/>
          <w:b/>
          <w:lang w:eastAsia="zh-CN"/>
        </w:rPr>
        <w:lastRenderedPageBreak/>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w:t>
      </w:r>
      <w:r w:rsidRPr="00F2731B">
        <w:t>.2.21</w:t>
      </w:r>
    </w:p>
    <w:p w14:paraId="6F6D7F77" w14:textId="77777777" w:rsidR="00312C76" w:rsidRPr="00F2731B" w:rsidRDefault="00312C76" w:rsidP="00312C76">
      <w:pPr>
        <w:rPr>
          <w:lang w:eastAsia="zh-CN"/>
        </w:rPr>
      </w:pPr>
      <w:r w:rsidRPr="00F2731B">
        <w:rPr>
          <w:lang w:eastAsia="zh-CN"/>
        </w:rPr>
        <w:t>See subclause </w:t>
      </w:r>
      <w:r w:rsidRPr="00F2731B">
        <w:t>14.3.3.4.3</w:t>
      </w:r>
      <w:r w:rsidRPr="00F2731B">
        <w:rPr>
          <w:lang w:eastAsia="zh-CN"/>
        </w:rPr>
        <w:t xml:space="preserve"> for the details of usage of this API operation.</w:t>
      </w:r>
    </w:p>
    <w:p w14:paraId="56BFF24A" w14:textId="77777777" w:rsidR="00312C76" w:rsidRPr="00F2731B" w:rsidRDefault="00312C76" w:rsidP="00312C76">
      <w:pPr>
        <w:pStyle w:val="Heading4"/>
      </w:pPr>
      <w:bookmarkStart w:id="1479" w:name="_Toc106027367"/>
      <w:r w:rsidRPr="00F2731B">
        <w:t>14.4.4.5</w:t>
      </w:r>
      <w:r w:rsidRPr="00F2731B">
        <w:tab/>
        <w:t>Obtain_Unicast_QoS_Monitoring_Data operation</w:t>
      </w:r>
      <w:bookmarkEnd w:id="1479"/>
    </w:p>
    <w:p w14:paraId="1CBED6AE" w14:textId="77777777" w:rsidR="00312C76" w:rsidRPr="00F2731B" w:rsidRDefault="00312C76" w:rsidP="00312C76">
      <w:r w:rsidRPr="00F2731B">
        <w:rPr>
          <w:b/>
        </w:rPr>
        <w:t>API operation name:</w:t>
      </w:r>
      <w:r w:rsidRPr="00F2731B">
        <w:t xml:space="preserve"> Obtain_Unicast_QoS_Monitoring_Data</w:t>
      </w:r>
    </w:p>
    <w:p w14:paraId="603E83DC" w14:textId="77777777" w:rsidR="00312C76" w:rsidRPr="00F2731B" w:rsidRDefault="00312C76" w:rsidP="00312C76">
      <w:pPr>
        <w:rPr>
          <w:lang w:eastAsia="zh-CN"/>
        </w:rPr>
      </w:pPr>
      <w:r w:rsidRPr="00F2731B">
        <w:rPr>
          <w:b/>
        </w:rPr>
        <w:t>Description:</w:t>
      </w:r>
      <w:r w:rsidRPr="00F2731B">
        <w:t xml:space="preserve"> Request QoS monitoring data of a unicast resource.</w:t>
      </w:r>
    </w:p>
    <w:p w14:paraId="59558708" w14:textId="77777777" w:rsidR="00312C76" w:rsidRPr="00F2731B" w:rsidRDefault="00312C76" w:rsidP="00312C76">
      <w:r w:rsidRPr="00F2731B">
        <w:rPr>
          <w:b/>
        </w:rPr>
        <w:t>Known Consumers:</w:t>
      </w:r>
      <w:r w:rsidRPr="00F2731B">
        <w:t xml:space="preserve"> VAL server.</w:t>
      </w:r>
    </w:p>
    <w:p w14:paraId="412A1E44"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14.3.2.33</w:t>
      </w:r>
    </w:p>
    <w:p w14:paraId="07D7E0D0"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14.3.2.34</w:t>
      </w:r>
    </w:p>
    <w:p w14:paraId="7FD83153" w14:textId="77777777" w:rsidR="00312C76" w:rsidRPr="00F2731B" w:rsidRDefault="00312C76" w:rsidP="00312C76">
      <w:pPr>
        <w:rPr>
          <w:lang w:eastAsia="zh-CN"/>
        </w:rPr>
      </w:pPr>
      <w:r w:rsidRPr="00F2731B">
        <w:rPr>
          <w:lang w:eastAsia="zh-CN"/>
        </w:rPr>
        <w:t>See subclause 14.3.3.4.4 for the details of usage of this API operation.</w:t>
      </w:r>
    </w:p>
    <w:p w14:paraId="23E92BF9" w14:textId="77777777" w:rsidR="00312C76" w:rsidRPr="00F2731B" w:rsidRDefault="00312C76" w:rsidP="00312C76">
      <w:pPr>
        <w:rPr>
          <w:lang w:eastAsia="zh-CN"/>
        </w:rPr>
      </w:pPr>
    </w:p>
    <w:bookmarkEnd w:id="54"/>
    <w:bookmarkEnd w:id="476"/>
    <w:p w14:paraId="4348BBCF" w14:textId="77777777" w:rsidR="00312C76" w:rsidRPr="00F2731B" w:rsidRDefault="00312C76" w:rsidP="00312C76">
      <w:pPr>
        <w:pStyle w:val="Heading1"/>
      </w:pPr>
      <w:r w:rsidRPr="00F2731B">
        <w:br w:type="page"/>
      </w:r>
      <w:bookmarkStart w:id="1480" w:name="_Toc106027368"/>
      <w:r w:rsidRPr="00F2731B">
        <w:lastRenderedPageBreak/>
        <w:t>15</w:t>
      </w:r>
      <w:r w:rsidRPr="00F2731B">
        <w:tab/>
        <w:t>Service-based interface representation of the functional model for SEAL services</w:t>
      </w:r>
      <w:bookmarkEnd w:id="1480"/>
    </w:p>
    <w:p w14:paraId="5859D18F" w14:textId="77777777" w:rsidR="00312C76" w:rsidRPr="00F2731B" w:rsidRDefault="00312C76" w:rsidP="00312C76">
      <w:pPr>
        <w:pStyle w:val="Heading2"/>
      </w:pPr>
      <w:bookmarkStart w:id="1481" w:name="_Toc106027369"/>
      <w:r w:rsidRPr="00F2731B">
        <w:t>15.1</w:t>
      </w:r>
      <w:r w:rsidRPr="00F2731B">
        <w:tab/>
        <w:t>General</w:t>
      </w:r>
      <w:bookmarkEnd w:id="1481"/>
    </w:p>
    <w:p w14:paraId="08C9413B" w14:textId="77777777" w:rsidR="00312C76" w:rsidRPr="00F2731B" w:rsidRDefault="00312C76" w:rsidP="00312C76">
      <w:r w:rsidRPr="00F2731B">
        <w:t>The functional models for SEAL services is represented using functional entities and reference points between the functional entities as specified in subclause 6. The vertical applications consume the SEAL services in the form of APIs. Each SEAL service offers these APIs on a service-based interface to all its consumer entities.</w:t>
      </w:r>
    </w:p>
    <w:p w14:paraId="2BD82597" w14:textId="77777777" w:rsidR="00312C76" w:rsidRPr="00F2731B" w:rsidRDefault="00312C76" w:rsidP="00312C76">
      <w:pPr>
        <w:pStyle w:val="Heading2"/>
      </w:pPr>
      <w:bookmarkStart w:id="1482" w:name="_Toc106027370"/>
      <w:r w:rsidRPr="00F2731B">
        <w:t>15.2</w:t>
      </w:r>
      <w:r w:rsidRPr="00F2731B">
        <w:tab/>
        <w:t>Functional model representation</w:t>
      </w:r>
      <w:bookmarkEnd w:id="1482"/>
    </w:p>
    <w:p w14:paraId="1E26CB54" w14:textId="77777777" w:rsidR="00312C76" w:rsidRPr="00F2731B" w:rsidRDefault="00312C76" w:rsidP="00312C76">
      <w:r w:rsidRPr="00F2731B">
        <w:t>Figure 15.2-1 illustrates the service-based interface representation of the functional model for SEAL services.</w:t>
      </w:r>
    </w:p>
    <w:p w14:paraId="51531534" w14:textId="77777777" w:rsidR="00312C76" w:rsidRPr="00F2731B" w:rsidRDefault="00312C76" w:rsidP="00312C76">
      <w:pPr>
        <w:pStyle w:val="TH"/>
      </w:pPr>
    </w:p>
    <w:bookmarkStart w:id="1483" w:name="_Toc526019536"/>
    <w:p w14:paraId="7B6154DD" w14:textId="77777777" w:rsidR="00312C76" w:rsidRPr="00F2731B" w:rsidRDefault="00312C76" w:rsidP="00312C76">
      <w:pPr>
        <w:pStyle w:val="TH"/>
        <w:rPr>
          <w:noProof/>
          <w:lang w:val="en-US"/>
        </w:rPr>
      </w:pPr>
      <w:r w:rsidRPr="00F2731B">
        <w:rPr>
          <w:noProof/>
          <w:lang w:val="en-US"/>
        </w:rPr>
        <w:object w:dxaOrig="9073" w:dyaOrig="3324" w14:anchorId="4B351874">
          <v:shape id="_x0000_i1124" type="#_x0000_t75" style="width:455pt;height:167pt" o:ole="">
            <v:imagedata r:id="rId209" o:title=""/>
          </v:shape>
          <o:OLEObject Type="Embed" ProgID="Visio.Drawing.11" ShapeID="_x0000_i1124" DrawAspect="Content" ObjectID="_1716648354" r:id="rId210"/>
        </w:object>
      </w:r>
    </w:p>
    <w:p w14:paraId="60018E7B" w14:textId="77777777" w:rsidR="00312C76" w:rsidRPr="00F2731B" w:rsidRDefault="00312C76" w:rsidP="00312C76">
      <w:pPr>
        <w:pStyle w:val="TF"/>
      </w:pPr>
      <w:r w:rsidRPr="00F2731B">
        <w:t>Figure 15.2-1: SEAL generic functional model representation using service-based interfaces</w:t>
      </w:r>
    </w:p>
    <w:p w14:paraId="36C3E99D" w14:textId="77777777" w:rsidR="00312C76" w:rsidRPr="00F2731B" w:rsidRDefault="00312C76" w:rsidP="00312C76">
      <w:r w:rsidRPr="00F2731B">
        <w:t>The SEAL function(s) exhibit the service-based interfaces which are used for providing and consuming SEAL services. The service APIs are specified for each SEAL function enabled over the service-based interface. The service-based interfaces of specific SEAL services are specified in this document. All the interactions with SEAL are governed based on the reference point interactions of the functional models specified in subclause 6. VAL function represents the functionalities of the VAL server.</w:t>
      </w:r>
    </w:p>
    <w:p w14:paraId="14E5F937" w14:textId="77777777" w:rsidR="00312C76" w:rsidRPr="00F2731B" w:rsidRDefault="00312C76" w:rsidP="00312C76">
      <w:pPr>
        <w:pStyle w:val="NO"/>
      </w:pPr>
      <w:r w:rsidRPr="00F2731B">
        <w:t>NOTE:</w:t>
      </w:r>
      <w:r w:rsidRPr="00F2731B">
        <w:tab/>
        <w:t>The service-based interface Sval for the VAL function is out of scope of the present document.</w:t>
      </w:r>
    </w:p>
    <w:p w14:paraId="559669E7" w14:textId="77777777" w:rsidR="00312C76" w:rsidRPr="00F2731B" w:rsidRDefault="00312C76" w:rsidP="00312C76">
      <w:pPr>
        <w:rPr>
          <w:noProof/>
          <w:lang w:val="en-US"/>
        </w:rPr>
      </w:pPr>
      <w:r w:rsidRPr="00F2731B">
        <w:rPr>
          <w:noProof/>
          <w:lang w:val="en-US"/>
        </w:rPr>
        <w:t>The service APIs offered by the SEAL function(s) are published and discovered on the CAPIF core function as specified in 3GPP TS 23.222 [8].</w:t>
      </w:r>
    </w:p>
    <w:p w14:paraId="0669A23B" w14:textId="77777777" w:rsidR="00312C76" w:rsidRPr="00F2731B" w:rsidRDefault="00312C76" w:rsidP="00312C76">
      <w:pPr>
        <w:pStyle w:val="EditorsNote"/>
      </w:pPr>
      <w:r w:rsidRPr="00F2731B">
        <w:t>Editor's note:</w:t>
      </w:r>
      <w:r w:rsidRPr="00F2731B">
        <w:tab/>
        <w:t>Refinement of the SEAL services in service-based interface representation is FFS.</w:t>
      </w:r>
    </w:p>
    <w:p w14:paraId="1D8166B6" w14:textId="77777777" w:rsidR="00312C76" w:rsidRPr="00F2731B" w:rsidRDefault="00312C76" w:rsidP="00312C76">
      <w:pPr>
        <w:pStyle w:val="Heading2"/>
      </w:pPr>
      <w:bookmarkStart w:id="1484" w:name="_Toc106027371"/>
      <w:r w:rsidRPr="00F2731B">
        <w:t>15.3</w:t>
      </w:r>
      <w:r w:rsidRPr="00F2731B">
        <w:tab/>
        <w:t>Service-based interfaces</w:t>
      </w:r>
      <w:bookmarkEnd w:id="1484"/>
    </w:p>
    <w:p w14:paraId="084E0D37" w14:textId="77777777" w:rsidR="00312C76" w:rsidRPr="00F2731B" w:rsidRDefault="00312C76" w:rsidP="00312C76">
      <w:pPr>
        <w:rPr>
          <w:noProof/>
          <w:lang w:val="en-US"/>
        </w:rPr>
      </w:pPr>
      <w:r w:rsidRPr="00F2731B">
        <w:rPr>
          <w:noProof/>
          <w:lang w:val="en-US"/>
        </w:rPr>
        <w:t>Table 15.3-1 specifies the service-based interfaces supported by SEAL.</w:t>
      </w:r>
    </w:p>
    <w:p w14:paraId="355DBA31" w14:textId="77777777" w:rsidR="00312C76" w:rsidRPr="00F2731B" w:rsidRDefault="00312C76" w:rsidP="00312C76">
      <w:pPr>
        <w:pStyle w:val="TH"/>
        <w:rPr>
          <w:lang w:val="en-US" w:eastAsia="zh-CN"/>
        </w:rPr>
      </w:pPr>
      <w:r w:rsidRPr="00F2731B">
        <w:lastRenderedPageBreak/>
        <w:t>Table 15.3-</w:t>
      </w:r>
      <w:r w:rsidRPr="00F2731B">
        <w:rPr>
          <w:rFonts w:hint="eastAsia"/>
          <w:lang w:eastAsia="zh-CN"/>
        </w:rPr>
        <w:t>1</w:t>
      </w:r>
      <w:r w:rsidRPr="00F2731B">
        <w:t xml:space="preserve">: </w:t>
      </w:r>
      <w:r w:rsidRPr="00F2731B">
        <w:rPr>
          <w:lang w:eastAsia="zh-CN"/>
        </w:rPr>
        <w:t>Service-based interfaces supported by SEAL</w:t>
      </w:r>
    </w:p>
    <w:tbl>
      <w:tblPr>
        <w:tblW w:w="9292" w:type="dxa"/>
        <w:jc w:val="center"/>
        <w:tblLayout w:type="fixed"/>
        <w:tblLook w:val="0000" w:firstRow="0" w:lastRow="0" w:firstColumn="0" w:lastColumn="0" w:noHBand="0" w:noVBand="0"/>
      </w:tblPr>
      <w:tblGrid>
        <w:gridCol w:w="1496"/>
        <w:gridCol w:w="3260"/>
        <w:gridCol w:w="2126"/>
        <w:gridCol w:w="2410"/>
      </w:tblGrid>
      <w:tr w:rsidR="00312C76" w:rsidRPr="00F2731B" w14:paraId="02A991A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7BCC104" w14:textId="77777777" w:rsidR="00312C76" w:rsidRPr="00F2731B" w:rsidRDefault="00312C76" w:rsidP="007E0BCD">
            <w:pPr>
              <w:pStyle w:val="TAH"/>
            </w:pPr>
            <w:r w:rsidRPr="00F2731B">
              <w:t>Service-based interface</w:t>
            </w:r>
          </w:p>
        </w:tc>
        <w:tc>
          <w:tcPr>
            <w:tcW w:w="3260" w:type="dxa"/>
            <w:tcBorders>
              <w:top w:val="single" w:sz="4" w:space="0" w:color="000000"/>
              <w:left w:val="single" w:sz="4" w:space="0" w:color="000000"/>
              <w:bottom w:val="single" w:sz="4" w:space="0" w:color="000000"/>
            </w:tcBorders>
            <w:shd w:val="clear" w:color="auto" w:fill="auto"/>
          </w:tcPr>
          <w:p w14:paraId="4F45A0C7" w14:textId="77777777" w:rsidR="00312C76" w:rsidRPr="00F2731B" w:rsidRDefault="00312C76" w:rsidP="007E0BCD">
            <w:pPr>
              <w:pStyle w:val="TAH"/>
            </w:pPr>
            <w:r w:rsidRPr="00F2731B">
              <w:t>Application functionEntity</w:t>
            </w:r>
          </w:p>
        </w:tc>
        <w:tc>
          <w:tcPr>
            <w:tcW w:w="2126" w:type="dxa"/>
            <w:tcBorders>
              <w:top w:val="single" w:sz="4" w:space="0" w:color="000000"/>
              <w:left w:val="single" w:sz="4" w:space="0" w:color="000000"/>
              <w:bottom w:val="single" w:sz="4" w:space="0" w:color="000000"/>
              <w:right w:val="single" w:sz="4" w:space="0" w:color="000000"/>
            </w:tcBorders>
          </w:tcPr>
          <w:p w14:paraId="3D35C277" w14:textId="77777777" w:rsidR="00312C76" w:rsidRPr="00F2731B" w:rsidRDefault="00312C76" w:rsidP="007E0BCD">
            <w:pPr>
              <w:pStyle w:val="TAH"/>
            </w:pPr>
            <w:r w:rsidRPr="00F2731B">
              <w:t>Mapping server entity</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527236B5" w14:textId="77777777" w:rsidR="00312C76" w:rsidRPr="00F2731B" w:rsidRDefault="00312C76" w:rsidP="007E0BCD">
            <w:pPr>
              <w:pStyle w:val="TAH"/>
            </w:pPr>
            <w:r w:rsidRPr="00F2731B">
              <w:t>APIs offered</w:t>
            </w:r>
          </w:p>
        </w:tc>
      </w:tr>
      <w:tr w:rsidR="00312C76" w:rsidRPr="00F2731B" w14:paraId="67E3439F"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3E465E1C" w14:textId="77777777" w:rsidR="00312C76" w:rsidRPr="00F2731B" w:rsidRDefault="00312C76" w:rsidP="007E0BCD">
            <w:pPr>
              <w:pStyle w:val="TAL"/>
              <w:rPr>
                <w:lang w:eastAsia="zh-CN"/>
              </w:rPr>
            </w:pPr>
            <w:r w:rsidRPr="00F2731B">
              <w:t>Slm</w:t>
            </w:r>
          </w:p>
        </w:tc>
        <w:tc>
          <w:tcPr>
            <w:tcW w:w="3260" w:type="dxa"/>
            <w:tcBorders>
              <w:top w:val="single" w:sz="4" w:space="0" w:color="000000"/>
              <w:left w:val="single" w:sz="4" w:space="0" w:color="000000"/>
              <w:bottom w:val="single" w:sz="4" w:space="0" w:color="000000"/>
            </w:tcBorders>
            <w:shd w:val="clear" w:color="auto" w:fill="auto"/>
          </w:tcPr>
          <w:p w14:paraId="2C951DDC" w14:textId="77777777" w:rsidR="00312C76" w:rsidRPr="00F2731B" w:rsidRDefault="00312C76" w:rsidP="007E0BCD">
            <w:pPr>
              <w:pStyle w:val="TAL"/>
            </w:pPr>
            <w:r w:rsidRPr="00F2731B">
              <w:t>Location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6FA7488D" w14:textId="77777777" w:rsidR="00312C76" w:rsidRPr="00F2731B" w:rsidRDefault="00312C76" w:rsidP="007E0BCD">
            <w:pPr>
              <w:pStyle w:val="TAL"/>
            </w:pPr>
            <w:r w:rsidRPr="00F2731B">
              <w:t>Location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F973BEF" w14:textId="77777777" w:rsidR="00312C76" w:rsidRPr="00F2731B" w:rsidRDefault="00312C76" w:rsidP="007E0BCD">
            <w:pPr>
              <w:pStyle w:val="TAL"/>
            </w:pPr>
            <w:r w:rsidRPr="00F2731B">
              <w:t>Specified in subclause 9.4</w:t>
            </w:r>
          </w:p>
        </w:tc>
      </w:tr>
      <w:tr w:rsidR="00312C76" w:rsidRPr="00F2731B" w14:paraId="5352C25D"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14A61816" w14:textId="77777777" w:rsidR="00312C76" w:rsidRPr="00F2731B" w:rsidRDefault="00312C76" w:rsidP="007E0BCD">
            <w:pPr>
              <w:pStyle w:val="TAL"/>
              <w:rPr>
                <w:lang w:eastAsia="zh-CN"/>
              </w:rPr>
            </w:pPr>
            <w:r w:rsidRPr="00F2731B">
              <w:t>Sgm</w:t>
            </w:r>
          </w:p>
        </w:tc>
        <w:tc>
          <w:tcPr>
            <w:tcW w:w="3260" w:type="dxa"/>
            <w:tcBorders>
              <w:top w:val="single" w:sz="4" w:space="0" w:color="000000"/>
              <w:left w:val="single" w:sz="4" w:space="0" w:color="000000"/>
              <w:bottom w:val="single" w:sz="4" w:space="0" w:color="000000"/>
            </w:tcBorders>
            <w:shd w:val="clear" w:color="auto" w:fill="auto"/>
          </w:tcPr>
          <w:p w14:paraId="42F6B7FE" w14:textId="77777777" w:rsidR="00312C76" w:rsidRPr="00F2731B" w:rsidRDefault="00312C76" w:rsidP="007E0BCD">
            <w:pPr>
              <w:pStyle w:val="TAL"/>
              <w:rPr>
                <w:lang w:eastAsia="zh-CN"/>
              </w:rPr>
            </w:pPr>
            <w:r w:rsidRPr="00F2731B">
              <w:t>Group management function</w:t>
            </w:r>
          </w:p>
        </w:tc>
        <w:tc>
          <w:tcPr>
            <w:tcW w:w="2126" w:type="dxa"/>
            <w:tcBorders>
              <w:top w:val="single" w:sz="4" w:space="0" w:color="000000"/>
              <w:left w:val="single" w:sz="4" w:space="0" w:color="000000"/>
              <w:bottom w:val="single" w:sz="4" w:space="0" w:color="000000"/>
              <w:right w:val="single" w:sz="4" w:space="0" w:color="000000"/>
            </w:tcBorders>
          </w:tcPr>
          <w:p w14:paraId="0DFD675D" w14:textId="77777777" w:rsidR="00312C76" w:rsidRPr="00F2731B" w:rsidRDefault="00312C76" w:rsidP="007E0BCD">
            <w:pPr>
              <w:pStyle w:val="TAL"/>
            </w:pPr>
            <w:r w:rsidRPr="00F2731B">
              <w:t>Group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D731754" w14:textId="77777777" w:rsidR="00312C76" w:rsidRPr="00F2731B" w:rsidRDefault="00312C76" w:rsidP="007E0BCD">
            <w:pPr>
              <w:pStyle w:val="TAL"/>
              <w:rPr>
                <w:lang w:eastAsia="zh-CN"/>
              </w:rPr>
            </w:pPr>
            <w:r w:rsidRPr="00F2731B">
              <w:t>Specified in subclause 10.4</w:t>
            </w:r>
          </w:p>
        </w:tc>
      </w:tr>
      <w:tr w:rsidR="00312C76" w:rsidRPr="00F2731B" w14:paraId="3143AF8E"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F74340" w14:textId="77777777" w:rsidR="00312C76" w:rsidRPr="00F2731B" w:rsidRDefault="00312C76" w:rsidP="007E0BCD">
            <w:pPr>
              <w:pStyle w:val="TAL"/>
            </w:pPr>
            <w:r w:rsidRPr="00F2731B">
              <w:t>Scm</w:t>
            </w:r>
          </w:p>
        </w:tc>
        <w:tc>
          <w:tcPr>
            <w:tcW w:w="3260" w:type="dxa"/>
            <w:tcBorders>
              <w:top w:val="single" w:sz="4" w:space="0" w:color="000000"/>
              <w:left w:val="single" w:sz="4" w:space="0" w:color="000000"/>
              <w:bottom w:val="single" w:sz="4" w:space="0" w:color="000000"/>
            </w:tcBorders>
            <w:shd w:val="clear" w:color="auto" w:fill="auto"/>
          </w:tcPr>
          <w:p w14:paraId="30DBC372" w14:textId="77777777" w:rsidR="00312C76" w:rsidRPr="00F2731B" w:rsidRDefault="00312C76" w:rsidP="007E0BCD">
            <w:pPr>
              <w:pStyle w:val="TAL"/>
            </w:pPr>
            <w:r w:rsidRPr="00F2731B">
              <w:t>Configuration management function</w:t>
            </w:r>
          </w:p>
        </w:tc>
        <w:tc>
          <w:tcPr>
            <w:tcW w:w="2126" w:type="dxa"/>
            <w:tcBorders>
              <w:top w:val="single" w:sz="4" w:space="0" w:color="000000"/>
              <w:left w:val="single" w:sz="4" w:space="0" w:color="000000"/>
              <w:bottom w:val="single" w:sz="4" w:space="0" w:color="000000"/>
              <w:right w:val="single" w:sz="4" w:space="0" w:color="000000"/>
            </w:tcBorders>
          </w:tcPr>
          <w:p w14:paraId="79E5B40B" w14:textId="77777777" w:rsidR="00312C76" w:rsidRPr="00F2731B" w:rsidRDefault="00312C76" w:rsidP="007E0BCD">
            <w:pPr>
              <w:pStyle w:val="TAL"/>
            </w:pPr>
            <w:r w:rsidRPr="00F2731B">
              <w:t>Configuration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7C38FCB5" w14:textId="77777777" w:rsidR="00312C76" w:rsidRPr="00F2731B" w:rsidRDefault="00312C76" w:rsidP="007E0BCD">
            <w:pPr>
              <w:pStyle w:val="TAL"/>
            </w:pPr>
            <w:r w:rsidRPr="00F2731B">
              <w:t>Specified in subclause 11.4</w:t>
            </w:r>
          </w:p>
        </w:tc>
      </w:tr>
      <w:tr w:rsidR="00312C76" w:rsidRPr="00F2731B" w14:paraId="5A9D75B3"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CB2A18C" w14:textId="77777777" w:rsidR="00312C76" w:rsidRPr="00F2731B" w:rsidRDefault="00312C76" w:rsidP="007E0BCD">
            <w:pPr>
              <w:pStyle w:val="TAL"/>
            </w:pPr>
            <w:r w:rsidRPr="00F2731B">
              <w:t>Sim</w:t>
            </w:r>
          </w:p>
        </w:tc>
        <w:tc>
          <w:tcPr>
            <w:tcW w:w="3260" w:type="dxa"/>
            <w:tcBorders>
              <w:top w:val="single" w:sz="4" w:space="0" w:color="000000"/>
              <w:left w:val="single" w:sz="4" w:space="0" w:color="000000"/>
              <w:bottom w:val="single" w:sz="4" w:space="0" w:color="000000"/>
            </w:tcBorders>
            <w:shd w:val="clear" w:color="auto" w:fill="auto"/>
          </w:tcPr>
          <w:p w14:paraId="3BEC2BDC" w14:textId="77777777" w:rsidR="00312C76" w:rsidRPr="00F2731B" w:rsidRDefault="00312C76" w:rsidP="007E0BCD">
            <w:pPr>
              <w:pStyle w:val="TAL"/>
            </w:pPr>
            <w:r w:rsidRPr="00F2731B">
              <w:t>Identity management function</w:t>
            </w:r>
          </w:p>
        </w:tc>
        <w:tc>
          <w:tcPr>
            <w:tcW w:w="2126" w:type="dxa"/>
            <w:tcBorders>
              <w:top w:val="single" w:sz="4" w:space="0" w:color="000000"/>
              <w:left w:val="single" w:sz="4" w:space="0" w:color="000000"/>
              <w:bottom w:val="single" w:sz="4" w:space="0" w:color="000000"/>
              <w:right w:val="single" w:sz="4" w:space="0" w:color="000000"/>
            </w:tcBorders>
          </w:tcPr>
          <w:p w14:paraId="6E5B7302" w14:textId="77777777" w:rsidR="00312C76" w:rsidRPr="00F2731B" w:rsidRDefault="00312C76" w:rsidP="007E0BCD">
            <w:pPr>
              <w:pStyle w:val="TAL"/>
            </w:pPr>
            <w:r w:rsidRPr="00F2731B">
              <w:t>Identity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4557F6A2" w14:textId="77777777" w:rsidR="00312C76" w:rsidRPr="00F2731B" w:rsidRDefault="00312C76" w:rsidP="007E0BCD">
            <w:pPr>
              <w:pStyle w:val="TAL"/>
            </w:pPr>
            <w:r w:rsidRPr="00F2731B">
              <w:t>Specified in subclause 12.4</w:t>
            </w:r>
          </w:p>
        </w:tc>
      </w:tr>
      <w:tr w:rsidR="00312C76" w:rsidRPr="00F2731B" w14:paraId="0792DE19"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65B92D7D" w14:textId="77777777" w:rsidR="00312C76" w:rsidRPr="00F2731B" w:rsidRDefault="00312C76" w:rsidP="007E0BCD">
            <w:pPr>
              <w:pStyle w:val="TAL"/>
            </w:pPr>
            <w:r w:rsidRPr="00F2731B">
              <w:t>Skm</w:t>
            </w:r>
          </w:p>
        </w:tc>
        <w:tc>
          <w:tcPr>
            <w:tcW w:w="3260" w:type="dxa"/>
            <w:tcBorders>
              <w:top w:val="single" w:sz="4" w:space="0" w:color="000000"/>
              <w:left w:val="single" w:sz="4" w:space="0" w:color="000000"/>
              <w:bottom w:val="single" w:sz="4" w:space="0" w:color="000000"/>
            </w:tcBorders>
            <w:shd w:val="clear" w:color="auto" w:fill="auto"/>
          </w:tcPr>
          <w:p w14:paraId="0C130FF8" w14:textId="77777777" w:rsidR="00312C76" w:rsidRPr="00F2731B" w:rsidRDefault="00312C76" w:rsidP="007E0BCD">
            <w:pPr>
              <w:pStyle w:val="TAL"/>
            </w:pPr>
            <w:r w:rsidRPr="00F2731B">
              <w:t>Key management function</w:t>
            </w:r>
          </w:p>
        </w:tc>
        <w:tc>
          <w:tcPr>
            <w:tcW w:w="2126" w:type="dxa"/>
            <w:tcBorders>
              <w:top w:val="single" w:sz="4" w:space="0" w:color="000000"/>
              <w:left w:val="single" w:sz="4" w:space="0" w:color="000000"/>
              <w:bottom w:val="single" w:sz="4" w:space="0" w:color="000000"/>
              <w:right w:val="single" w:sz="4" w:space="0" w:color="000000"/>
            </w:tcBorders>
          </w:tcPr>
          <w:p w14:paraId="525864B9" w14:textId="77777777" w:rsidR="00312C76" w:rsidRPr="00F2731B" w:rsidRDefault="00312C76" w:rsidP="007E0BCD">
            <w:pPr>
              <w:pStyle w:val="TAL"/>
            </w:pPr>
            <w:r w:rsidRPr="00F2731B">
              <w:t>Key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241CFFED" w14:textId="77777777" w:rsidR="00312C76" w:rsidRPr="00F2731B" w:rsidRDefault="00312C76" w:rsidP="007E0BCD">
            <w:pPr>
              <w:pStyle w:val="TAL"/>
            </w:pPr>
            <w:r w:rsidRPr="00F2731B">
              <w:t>Specified in subclause 13.4</w:t>
            </w:r>
          </w:p>
        </w:tc>
      </w:tr>
      <w:tr w:rsidR="00312C76" w:rsidRPr="00F2731B" w14:paraId="66848BB2"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285F24FF" w14:textId="77777777" w:rsidR="00312C76" w:rsidRPr="00F2731B" w:rsidRDefault="00312C76" w:rsidP="007E0BCD">
            <w:pPr>
              <w:pStyle w:val="TAL"/>
            </w:pPr>
            <w:r w:rsidRPr="00F2731B">
              <w:t>Snrm</w:t>
            </w:r>
          </w:p>
        </w:tc>
        <w:tc>
          <w:tcPr>
            <w:tcW w:w="3260" w:type="dxa"/>
            <w:tcBorders>
              <w:top w:val="single" w:sz="4" w:space="0" w:color="000000"/>
              <w:left w:val="single" w:sz="4" w:space="0" w:color="000000"/>
              <w:bottom w:val="single" w:sz="4" w:space="0" w:color="000000"/>
            </w:tcBorders>
            <w:shd w:val="clear" w:color="auto" w:fill="auto"/>
          </w:tcPr>
          <w:p w14:paraId="651B2227" w14:textId="77777777" w:rsidR="00312C76" w:rsidRPr="00F2731B" w:rsidRDefault="00312C76" w:rsidP="007E0BCD">
            <w:pPr>
              <w:pStyle w:val="TAL"/>
            </w:pPr>
            <w:r w:rsidRPr="00F2731B">
              <w:t>Network resource management function</w:t>
            </w:r>
          </w:p>
        </w:tc>
        <w:tc>
          <w:tcPr>
            <w:tcW w:w="2126" w:type="dxa"/>
            <w:tcBorders>
              <w:top w:val="single" w:sz="4" w:space="0" w:color="000000"/>
              <w:left w:val="single" w:sz="4" w:space="0" w:color="000000"/>
              <w:bottom w:val="single" w:sz="4" w:space="0" w:color="000000"/>
              <w:right w:val="single" w:sz="4" w:space="0" w:color="000000"/>
            </w:tcBorders>
          </w:tcPr>
          <w:p w14:paraId="5CFA1200" w14:textId="77777777" w:rsidR="00312C76" w:rsidRPr="00F2731B" w:rsidRDefault="00312C76" w:rsidP="007E0BCD">
            <w:pPr>
              <w:pStyle w:val="TAL"/>
            </w:pPr>
            <w:r w:rsidRPr="00F2731B">
              <w:t>Network resource management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0091700E" w14:textId="77777777" w:rsidR="00312C76" w:rsidRPr="00F2731B" w:rsidRDefault="00312C76" w:rsidP="007E0BCD">
            <w:pPr>
              <w:pStyle w:val="TAL"/>
            </w:pPr>
            <w:r w:rsidRPr="00F2731B">
              <w:t>Specified in subclause 14.4</w:t>
            </w:r>
          </w:p>
        </w:tc>
      </w:tr>
      <w:tr w:rsidR="00312C76" w:rsidRPr="00F2731B" w14:paraId="64A9C071"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05F017DE" w14:textId="77777777" w:rsidR="00312C76" w:rsidRPr="00F2731B" w:rsidRDefault="00312C76" w:rsidP="007E0BCD">
            <w:pPr>
              <w:pStyle w:val="TAL"/>
            </w:pPr>
            <w:r w:rsidRPr="00F2731B">
              <w:t>Snsce</w:t>
            </w:r>
          </w:p>
        </w:tc>
        <w:tc>
          <w:tcPr>
            <w:tcW w:w="3260" w:type="dxa"/>
            <w:tcBorders>
              <w:top w:val="single" w:sz="4" w:space="0" w:color="000000"/>
              <w:left w:val="single" w:sz="4" w:space="0" w:color="000000"/>
              <w:bottom w:val="single" w:sz="4" w:space="0" w:color="000000"/>
            </w:tcBorders>
            <w:shd w:val="clear" w:color="auto" w:fill="auto"/>
          </w:tcPr>
          <w:p w14:paraId="66D04350" w14:textId="77777777" w:rsidR="00312C76" w:rsidRPr="00F2731B" w:rsidRDefault="00312C76" w:rsidP="007E0BCD">
            <w:pPr>
              <w:pStyle w:val="TAL"/>
            </w:pPr>
            <w:r w:rsidRPr="00F2731B">
              <w:t>Network slice capability enablement function</w:t>
            </w:r>
          </w:p>
        </w:tc>
        <w:tc>
          <w:tcPr>
            <w:tcW w:w="2126" w:type="dxa"/>
            <w:tcBorders>
              <w:top w:val="single" w:sz="4" w:space="0" w:color="000000"/>
              <w:left w:val="single" w:sz="4" w:space="0" w:color="000000"/>
              <w:bottom w:val="single" w:sz="4" w:space="0" w:color="000000"/>
              <w:right w:val="single" w:sz="4" w:space="0" w:color="000000"/>
            </w:tcBorders>
          </w:tcPr>
          <w:p w14:paraId="5EB33F95" w14:textId="77777777" w:rsidR="00312C76" w:rsidRPr="00F2731B" w:rsidRDefault="00312C76" w:rsidP="007E0BCD">
            <w:pPr>
              <w:pStyle w:val="TAL"/>
            </w:pPr>
            <w:r w:rsidRPr="00F2731B">
              <w:t>Network slice capability enablement server</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1D9B2A12" w14:textId="77777777" w:rsidR="00312C76" w:rsidRPr="00F2731B" w:rsidRDefault="00312C76" w:rsidP="007E0BCD">
            <w:pPr>
              <w:pStyle w:val="TAL"/>
            </w:pPr>
            <w:r w:rsidRPr="00F2731B">
              <w:t>Specified in subclause 16.4</w:t>
            </w:r>
          </w:p>
        </w:tc>
      </w:tr>
      <w:tr w:rsidR="00312C76" w:rsidRPr="00F2731B" w14:paraId="0EC663F4" w14:textId="77777777" w:rsidTr="007E0BCD">
        <w:trPr>
          <w:jc w:val="center"/>
        </w:trPr>
        <w:tc>
          <w:tcPr>
            <w:tcW w:w="1496" w:type="dxa"/>
            <w:tcBorders>
              <w:top w:val="single" w:sz="4" w:space="0" w:color="000000"/>
              <w:left w:val="single" w:sz="4" w:space="0" w:color="000000"/>
              <w:bottom w:val="single" w:sz="4" w:space="0" w:color="000000"/>
            </w:tcBorders>
            <w:shd w:val="clear" w:color="auto" w:fill="auto"/>
          </w:tcPr>
          <w:p w14:paraId="5F4888F7" w14:textId="77777777" w:rsidR="00312C76" w:rsidRPr="00F2731B" w:rsidRDefault="00312C76" w:rsidP="007E0BCD">
            <w:pPr>
              <w:pStyle w:val="TAL"/>
            </w:pPr>
            <w:r w:rsidRPr="00F2731B">
              <w:t>Cccf</w:t>
            </w:r>
          </w:p>
        </w:tc>
        <w:tc>
          <w:tcPr>
            <w:tcW w:w="3260" w:type="dxa"/>
            <w:tcBorders>
              <w:top w:val="single" w:sz="4" w:space="0" w:color="000000"/>
              <w:left w:val="single" w:sz="4" w:space="0" w:color="000000"/>
              <w:bottom w:val="single" w:sz="4" w:space="0" w:color="000000"/>
            </w:tcBorders>
            <w:shd w:val="clear" w:color="auto" w:fill="auto"/>
          </w:tcPr>
          <w:p w14:paraId="7CBB445E" w14:textId="77777777" w:rsidR="00312C76" w:rsidRPr="00F2731B" w:rsidRDefault="00312C76" w:rsidP="007E0BCD">
            <w:pPr>
              <w:pStyle w:val="TAL"/>
            </w:pPr>
            <w:r w:rsidRPr="00F2731B">
              <w:t>CAPIF core function</w:t>
            </w:r>
          </w:p>
        </w:tc>
        <w:tc>
          <w:tcPr>
            <w:tcW w:w="2126" w:type="dxa"/>
            <w:tcBorders>
              <w:top w:val="single" w:sz="4" w:space="0" w:color="000000"/>
              <w:left w:val="single" w:sz="4" w:space="0" w:color="000000"/>
              <w:bottom w:val="single" w:sz="4" w:space="0" w:color="000000"/>
              <w:right w:val="single" w:sz="4" w:space="0" w:color="000000"/>
            </w:tcBorders>
          </w:tcPr>
          <w:p w14:paraId="373AC5C8" w14:textId="77777777" w:rsidR="00312C76" w:rsidRPr="00F2731B" w:rsidRDefault="00312C76" w:rsidP="007E0BCD">
            <w:pPr>
              <w:pStyle w:val="TAL"/>
            </w:pPr>
            <w:r w:rsidRPr="00F2731B">
              <w:t>Not applicable</w:t>
            </w:r>
          </w:p>
        </w:tc>
        <w:tc>
          <w:tcPr>
            <w:tcW w:w="2410" w:type="dxa"/>
            <w:tcBorders>
              <w:top w:val="single" w:sz="4" w:space="0" w:color="000000"/>
              <w:left w:val="single" w:sz="4" w:space="0" w:color="000000"/>
              <w:bottom w:val="single" w:sz="4" w:space="0" w:color="000000"/>
              <w:right w:val="single" w:sz="4" w:space="0" w:color="000000"/>
            </w:tcBorders>
            <w:shd w:val="clear" w:color="auto" w:fill="auto"/>
          </w:tcPr>
          <w:p w14:paraId="64C25867" w14:textId="77777777" w:rsidR="00312C76" w:rsidRPr="00F2731B" w:rsidRDefault="00312C76" w:rsidP="007E0BCD">
            <w:pPr>
              <w:pStyle w:val="TAL"/>
            </w:pPr>
            <w:r w:rsidRPr="00F2731B">
              <w:t>Specified in subclause 10</w:t>
            </w:r>
            <w:r w:rsidRPr="00F2731B">
              <w:rPr>
                <w:rFonts w:hint="eastAsia"/>
              </w:rPr>
              <w:t xml:space="preserve"> of 3GPP TS 23.</w:t>
            </w:r>
            <w:r w:rsidRPr="00F2731B">
              <w:t>222</w:t>
            </w:r>
            <w:r w:rsidRPr="00F2731B">
              <w:rPr>
                <w:rFonts w:hint="eastAsia"/>
              </w:rPr>
              <w:t> [</w:t>
            </w:r>
            <w:r w:rsidRPr="00F2731B">
              <w:t>8</w:t>
            </w:r>
            <w:r w:rsidRPr="00F2731B">
              <w:rPr>
                <w:rFonts w:hint="eastAsia"/>
              </w:rPr>
              <w:t>]</w:t>
            </w:r>
          </w:p>
        </w:tc>
      </w:tr>
    </w:tbl>
    <w:p w14:paraId="6BF536C5" w14:textId="77777777" w:rsidR="00312C76" w:rsidRPr="00F2731B" w:rsidRDefault="00312C76" w:rsidP="00312C76">
      <w:pPr>
        <w:rPr>
          <w:noProof/>
        </w:rPr>
      </w:pPr>
    </w:p>
    <w:p w14:paraId="39430712" w14:textId="77777777" w:rsidR="00312C76" w:rsidRPr="00F2731B" w:rsidRDefault="00312C76" w:rsidP="00312C76">
      <w:pPr>
        <w:pStyle w:val="Heading1"/>
      </w:pPr>
      <w:bookmarkStart w:id="1485" w:name="_Toc51873772"/>
      <w:bookmarkStart w:id="1486" w:name="_Toc106027372"/>
      <w:r w:rsidRPr="00F2731B">
        <w:t>16</w:t>
      </w:r>
      <w:r w:rsidRPr="00F2731B">
        <w:tab/>
        <w:t xml:space="preserve">Network slice </w:t>
      </w:r>
      <w:bookmarkEnd w:id="1485"/>
      <w:r w:rsidRPr="00F2731B">
        <w:t>capability enablement</w:t>
      </w:r>
      <w:bookmarkEnd w:id="1486"/>
    </w:p>
    <w:p w14:paraId="5B731FC5" w14:textId="77777777" w:rsidR="00312C76" w:rsidRPr="00F2731B" w:rsidRDefault="00312C76" w:rsidP="00312C76">
      <w:pPr>
        <w:pStyle w:val="Heading2"/>
      </w:pPr>
      <w:bookmarkStart w:id="1487" w:name="_Toc51873773"/>
      <w:bookmarkStart w:id="1488" w:name="_Toc106027373"/>
      <w:r w:rsidRPr="00F2731B">
        <w:t>16.1</w:t>
      </w:r>
      <w:r w:rsidRPr="00F2731B">
        <w:tab/>
        <w:t>General</w:t>
      </w:r>
      <w:bookmarkEnd w:id="1487"/>
      <w:bookmarkEnd w:id="1488"/>
    </w:p>
    <w:p w14:paraId="6A96A76C" w14:textId="77777777" w:rsidR="00312C76" w:rsidRPr="00F2731B" w:rsidRDefault="00312C76" w:rsidP="00312C76">
      <w:bookmarkStart w:id="1489" w:name="_Toc51873774"/>
      <w:r w:rsidRPr="00F2731B">
        <w:t xml:space="preserve">The network slice capability enablement is a SEAL service that offers network slice capability enablement capabilities, such as support for vertical application to slice re-mapping </w:t>
      </w:r>
      <w:r w:rsidRPr="00F2731B">
        <w:rPr>
          <w:lang w:val="en-US"/>
        </w:rPr>
        <w:t>(which can be defined as the mapping of the UEs running a vertical application to different slice)</w:t>
      </w:r>
      <w:r w:rsidRPr="00F2731B">
        <w:t xml:space="preserve">, to one or more vertical applications. In particular, network slice capability enablement uses a network-based mechanism to apply the slice re-mapping based on the network slice capability enablement server configuration, where the network slice capability enablement server acting as AF influences the URSP rules for the application traffic per UE by providing a guidance on the route selection parameters (including the S-NSSAI and DNN mapping). </w:t>
      </w:r>
    </w:p>
    <w:p w14:paraId="30A1D8CA" w14:textId="77777777" w:rsidR="00312C76" w:rsidRPr="00F2731B" w:rsidRDefault="00312C76" w:rsidP="00312C76">
      <w:pPr>
        <w:pStyle w:val="NO"/>
      </w:pPr>
      <w:r w:rsidRPr="00F2731B">
        <w:t>NOTE:</w:t>
      </w:r>
      <w:r w:rsidRPr="00F2731B">
        <w:tab/>
        <w:t>The network slice capability enablement server, acts as an AF within the trusted domain (MNO-owned, or trusted third party).</w:t>
      </w:r>
    </w:p>
    <w:p w14:paraId="4C068F34" w14:textId="77777777" w:rsidR="00312C76" w:rsidRPr="00F2731B" w:rsidRDefault="00312C76" w:rsidP="00312C76">
      <w:pPr>
        <w:pStyle w:val="Heading2"/>
      </w:pPr>
      <w:bookmarkStart w:id="1490" w:name="_Toc106027374"/>
      <w:r w:rsidRPr="00F2731B">
        <w:t>16.2</w:t>
      </w:r>
      <w:r w:rsidRPr="00F2731B">
        <w:tab/>
        <w:t>Functional model</w:t>
      </w:r>
      <w:bookmarkEnd w:id="1489"/>
      <w:bookmarkEnd w:id="1490"/>
    </w:p>
    <w:p w14:paraId="32B0A538" w14:textId="77777777" w:rsidR="00312C76" w:rsidRPr="00F2731B" w:rsidRDefault="00312C76" w:rsidP="00312C76">
      <w:pPr>
        <w:pStyle w:val="Heading3"/>
      </w:pPr>
      <w:bookmarkStart w:id="1491" w:name="_Toc51873775"/>
      <w:bookmarkStart w:id="1492" w:name="_Toc106027375"/>
      <w:r w:rsidRPr="00F2731B">
        <w:t>16.2.1</w:t>
      </w:r>
      <w:r w:rsidRPr="00F2731B">
        <w:tab/>
        <w:t>General</w:t>
      </w:r>
      <w:bookmarkEnd w:id="1491"/>
      <w:bookmarkEnd w:id="1492"/>
    </w:p>
    <w:p w14:paraId="3DBF1B54" w14:textId="77777777" w:rsidR="00312C76" w:rsidRPr="00F2731B" w:rsidRDefault="00312C76" w:rsidP="00312C76">
      <w:bookmarkStart w:id="1493" w:name="_Toc51873776"/>
      <w:r w:rsidRPr="00F2731B">
        <w:rPr>
          <w:noProof/>
          <w:lang w:val="en-US"/>
        </w:rPr>
        <w:t xml:space="preserve">The functional model for the network slice capability </w:t>
      </w:r>
      <w:r w:rsidRPr="00F2731B">
        <w:t xml:space="preserve">enablement </w:t>
      </w:r>
      <w:r w:rsidRPr="00F2731B">
        <w:rPr>
          <w:noProof/>
          <w:lang w:val="en-US"/>
        </w:rPr>
        <w:t xml:space="preserve">is based on the generic functional model specified in clause 6.2. It is organized into functional entities to describe a functional architecture which addresses the support for network slice capability </w:t>
      </w:r>
      <w:r w:rsidRPr="00F2731B">
        <w:t xml:space="preserve">enablement </w:t>
      </w:r>
      <w:r w:rsidRPr="00F2731B">
        <w:rPr>
          <w:noProof/>
          <w:lang w:val="en-US"/>
        </w:rPr>
        <w:t>aspects for vertical applications. Since the slicing is a feature which considers the Uu interfaces, only the on-network functional model is specified in this clause.</w:t>
      </w:r>
    </w:p>
    <w:p w14:paraId="67883204" w14:textId="77777777" w:rsidR="00312C76" w:rsidRPr="00F2731B" w:rsidRDefault="00312C76" w:rsidP="00312C76">
      <w:pPr>
        <w:pStyle w:val="Heading3"/>
      </w:pPr>
      <w:bookmarkStart w:id="1494" w:name="_Toc106027376"/>
      <w:r w:rsidRPr="00F2731B">
        <w:t>16.2.2</w:t>
      </w:r>
      <w:r w:rsidRPr="00F2731B">
        <w:tab/>
        <w:t>Functional model description</w:t>
      </w:r>
      <w:bookmarkEnd w:id="1493"/>
      <w:bookmarkEnd w:id="1494"/>
    </w:p>
    <w:p w14:paraId="6EF3AEBF" w14:textId="77777777" w:rsidR="00312C76" w:rsidRPr="00F2731B" w:rsidRDefault="00312C76" w:rsidP="00312C76">
      <w:bookmarkStart w:id="1495" w:name="_Toc51873778"/>
      <w:r w:rsidRPr="00F2731B">
        <w:t>Figure 16.2.2-1 illustrates the generic functional model for network slice capability enablement.</w:t>
      </w:r>
    </w:p>
    <w:p w14:paraId="1583D9CA" w14:textId="77777777" w:rsidR="00312C76" w:rsidRPr="00F2731B" w:rsidRDefault="00312C76" w:rsidP="00312C76">
      <w:pPr>
        <w:pStyle w:val="TH"/>
      </w:pPr>
      <w:r w:rsidRPr="00F2731B">
        <w:object w:dxaOrig="8850" w:dyaOrig="3450" w14:anchorId="4EF7E66B">
          <v:shape id="_x0000_i1125" type="#_x0000_t75" style="width:404.5pt;height:157.5pt" o:ole="">
            <v:imagedata r:id="rId211" o:title=""/>
          </v:shape>
          <o:OLEObject Type="Embed" ProgID="Visio.Drawing.15" ShapeID="_x0000_i1125" DrawAspect="Content" ObjectID="_1716648355" r:id="rId212"/>
        </w:object>
      </w:r>
    </w:p>
    <w:p w14:paraId="7E46CC5B" w14:textId="77777777" w:rsidR="00312C76" w:rsidRPr="00F2731B" w:rsidRDefault="00312C76" w:rsidP="00312C76">
      <w:pPr>
        <w:pStyle w:val="TF"/>
        <w:rPr>
          <w:noProof/>
          <w:lang w:val="en-US"/>
        </w:rPr>
      </w:pPr>
      <w:r w:rsidRPr="00F2731B">
        <w:rPr>
          <w:noProof/>
          <w:lang w:val="en-US"/>
        </w:rPr>
        <w:t>Figure 16.2.2-1: Functional model for network slice capability enablement</w:t>
      </w:r>
    </w:p>
    <w:p w14:paraId="7D1AC52D" w14:textId="77777777" w:rsidR="00312C76" w:rsidRPr="00F2731B" w:rsidRDefault="00312C76" w:rsidP="00312C76">
      <w:pPr>
        <w:jc w:val="both"/>
      </w:pPr>
      <w:r w:rsidRPr="00F2731B">
        <w:t>The network slice capability enablement client communicates with the network slice capability enablement server over the NSCE-UU reference point. The network slice capability enablement client provides the support for network slice capability enablement functions to the VAL client(s) over NSCE</w:t>
      </w:r>
      <w:r w:rsidRPr="00F2731B">
        <w:noBreakHyphen/>
        <w:t>C reference point. The VAL server(s) communicates with the network slice capability enablement server over the NSCE-S reference point. It is assumed that the network slice capability enablement server is deployed at the 5G system domain. The network slice capability enablement server, acting as AF, may communicate with the 5G Core Network functions via NEF (N33) reference point (for interactions with PCF).</w:t>
      </w:r>
    </w:p>
    <w:p w14:paraId="070B54F3" w14:textId="77777777" w:rsidR="00312C76" w:rsidRPr="00F2731B" w:rsidRDefault="00312C76" w:rsidP="00312C76">
      <w:pPr>
        <w:pStyle w:val="Heading3"/>
      </w:pPr>
      <w:bookmarkStart w:id="1496" w:name="_Toc106027377"/>
      <w:r w:rsidRPr="00F2731B">
        <w:t>16.2.3</w:t>
      </w:r>
      <w:r w:rsidRPr="00F2731B">
        <w:tab/>
        <w:t>Functional entities description</w:t>
      </w:r>
      <w:bookmarkEnd w:id="1495"/>
      <w:bookmarkEnd w:id="1496"/>
    </w:p>
    <w:p w14:paraId="58C69CA8" w14:textId="77777777" w:rsidR="00312C76" w:rsidRPr="00F2731B" w:rsidRDefault="00312C76" w:rsidP="00312C76">
      <w:pPr>
        <w:pStyle w:val="Heading4"/>
      </w:pPr>
      <w:bookmarkStart w:id="1497" w:name="_Toc106027378"/>
      <w:bookmarkStart w:id="1498" w:name="_Toc51873782"/>
      <w:r w:rsidRPr="00F2731B">
        <w:t>16.2.3.1 General</w:t>
      </w:r>
      <w:bookmarkEnd w:id="1497"/>
    </w:p>
    <w:p w14:paraId="5674C394" w14:textId="77777777" w:rsidR="00312C76" w:rsidRPr="00F2731B" w:rsidRDefault="00312C76" w:rsidP="00312C76">
      <w:r w:rsidRPr="00F2731B">
        <w:t>The functional entities for network slice capability enablement SEAL service are described in the following subclauses.</w:t>
      </w:r>
    </w:p>
    <w:p w14:paraId="587FE9D8" w14:textId="77777777" w:rsidR="00312C76" w:rsidRPr="00F2731B" w:rsidRDefault="00312C76" w:rsidP="00312C76">
      <w:pPr>
        <w:pStyle w:val="Heading4"/>
      </w:pPr>
      <w:bookmarkStart w:id="1499" w:name="_Toc106027379"/>
      <w:r w:rsidRPr="00F2731B">
        <w:t>16.2.3.2 Network slice capability enablement server</w:t>
      </w:r>
      <w:bookmarkEnd w:id="1499"/>
    </w:p>
    <w:p w14:paraId="3E3ADE95" w14:textId="77777777" w:rsidR="00312C76" w:rsidRPr="00F2731B" w:rsidRDefault="00312C76" w:rsidP="00312C76">
      <w:pPr>
        <w:jc w:val="both"/>
      </w:pPr>
      <w:r w:rsidRPr="00F2731B">
        <w:t>The network slice capability enablement server functional entity provides the enablement of the network slicing aspects to support the VAL applications. Such enablement supports the mapping or migration of one or more vertical applications to one or more network slices (from a set of network slices, as provided by the 3GPP network system) as described in procedure in clauses 16.3.2.3 and 16.3.2.4. Such adaptation assumes that the UE is subscribed to more than one slice and is done via providing a guidance to update the URSP rules at the 5GS (denoted in clause 16.3.3 as network-based mechanism).</w:t>
      </w:r>
    </w:p>
    <w:p w14:paraId="7379CF2B" w14:textId="77777777" w:rsidR="00312C76" w:rsidRPr="00F2731B" w:rsidRDefault="00312C76" w:rsidP="00312C76">
      <w:pPr>
        <w:pStyle w:val="Heading4"/>
      </w:pPr>
      <w:bookmarkStart w:id="1500" w:name="_Toc106027380"/>
      <w:r w:rsidRPr="00F2731B">
        <w:t>16.2.3.3 Network slice capability enablement client</w:t>
      </w:r>
      <w:bookmarkEnd w:id="1500"/>
    </w:p>
    <w:p w14:paraId="230DAB0B" w14:textId="77777777" w:rsidR="00312C76" w:rsidRPr="00F2731B" w:rsidRDefault="00312C76" w:rsidP="00312C76">
      <w:pPr>
        <w:jc w:val="both"/>
        <w:rPr>
          <w:lang w:eastAsia="zh-CN"/>
        </w:rPr>
      </w:pPr>
      <w:r w:rsidRPr="00F2731B">
        <w:rPr>
          <w:lang w:eastAsia="zh-CN"/>
        </w:rPr>
        <w:t xml:space="preserve">The network slice capability enablement client functional entity acts as the application client for the slice enablement. The network slice capability enablement client interacts with the network slice capability enablement server to trigger a network slice adaptation due to an application requirement change. This trigger may be due to an application QoS requirement change, a service operation change. The NSCE client may receive a network slice / DNN re-mapping notification from the NSCE server. The NSCE client may optionally notify the VAL client on the network slice / DNN re-mapping. </w:t>
      </w:r>
    </w:p>
    <w:p w14:paraId="5E6799BD" w14:textId="77777777" w:rsidR="00312C76" w:rsidRPr="00F2731B" w:rsidRDefault="00312C76" w:rsidP="00312C76">
      <w:pPr>
        <w:pStyle w:val="Heading3"/>
      </w:pPr>
      <w:bookmarkStart w:id="1501" w:name="_Toc106027381"/>
      <w:r w:rsidRPr="00F2731B">
        <w:t>16.2.4</w:t>
      </w:r>
      <w:r w:rsidRPr="00F2731B">
        <w:tab/>
        <w:t>Reference points description</w:t>
      </w:r>
      <w:bookmarkEnd w:id="1498"/>
      <w:bookmarkEnd w:id="1501"/>
    </w:p>
    <w:p w14:paraId="4781D235" w14:textId="77777777" w:rsidR="00312C76" w:rsidRPr="00F2731B" w:rsidRDefault="00312C76" w:rsidP="00312C76">
      <w:pPr>
        <w:pStyle w:val="Heading4"/>
      </w:pPr>
      <w:bookmarkStart w:id="1502" w:name="_Toc59224877"/>
      <w:bookmarkStart w:id="1503" w:name="_Toc106027382"/>
      <w:bookmarkStart w:id="1504" w:name="_Toc51873790"/>
      <w:r w:rsidRPr="00F2731B">
        <w:t>16.2.4.1</w:t>
      </w:r>
      <w:r w:rsidRPr="00F2731B">
        <w:tab/>
        <w:t>General</w:t>
      </w:r>
      <w:bookmarkEnd w:id="1502"/>
      <w:bookmarkEnd w:id="1503"/>
    </w:p>
    <w:p w14:paraId="5A6A2055" w14:textId="77777777" w:rsidR="00312C76" w:rsidRPr="00F2731B" w:rsidRDefault="00312C76" w:rsidP="00312C76">
      <w:r w:rsidRPr="00F2731B">
        <w:t>The reference points for the functional model for network slice capability enablement are described in the following subclauses.</w:t>
      </w:r>
    </w:p>
    <w:p w14:paraId="346737FE" w14:textId="77777777" w:rsidR="00312C76" w:rsidRPr="00F2731B" w:rsidRDefault="00312C76" w:rsidP="00312C76">
      <w:pPr>
        <w:pStyle w:val="Heading4"/>
      </w:pPr>
      <w:bookmarkStart w:id="1505" w:name="_Toc59224878"/>
      <w:bookmarkStart w:id="1506" w:name="_Toc106027383"/>
      <w:r w:rsidRPr="00F2731B">
        <w:lastRenderedPageBreak/>
        <w:t>16.2.4.2</w:t>
      </w:r>
      <w:r w:rsidRPr="00F2731B">
        <w:tab/>
        <w:t>NSCE-UU</w:t>
      </w:r>
      <w:bookmarkEnd w:id="1505"/>
      <w:bookmarkEnd w:id="1506"/>
    </w:p>
    <w:p w14:paraId="76DBE050" w14:textId="77777777" w:rsidR="00312C76" w:rsidRPr="00F2731B" w:rsidRDefault="00312C76" w:rsidP="00312C76">
      <w:r w:rsidRPr="00F2731B">
        <w:t>The interactions related to network slice capability enablement functions between the network slice capability enablement server and the network slice capability enablement client are supported by NSCE-UU reference point. This reference point utilizes Uu reference point as described in 3GPP TS 23.501 [10].</w:t>
      </w:r>
    </w:p>
    <w:p w14:paraId="6C39637B" w14:textId="77777777" w:rsidR="00312C76" w:rsidRPr="00F2731B" w:rsidRDefault="00312C76" w:rsidP="00312C76">
      <w:pPr>
        <w:pStyle w:val="Heading4"/>
      </w:pPr>
      <w:bookmarkStart w:id="1507" w:name="_Toc59224880"/>
      <w:bookmarkStart w:id="1508" w:name="_Toc106027384"/>
      <w:r w:rsidRPr="00F2731B">
        <w:t>16.2.4.3</w:t>
      </w:r>
      <w:r w:rsidRPr="00F2731B">
        <w:tab/>
        <w:t>NSCE-C</w:t>
      </w:r>
      <w:bookmarkEnd w:id="1507"/>
      <w:bookmarkEnd w:id="1508"/>
    </w:p>
    <w:p w14:paraId="70AA60CA" w14:textId="77777777" w:rsidR="00312C76" w:rsidRPr="00F2731B" w:rsidRDefault="00312C76" w:rsidP="00312C76">
      <w:r w:rsidRPr="00F2731B">
        <w:t>The interactions related to network slice capability enablement functions between the VAL client(s) and the network slice capability enablement client within a VAL UE are supported by the NSCE-C reference point. The NSCE client may receive an application requirement change over NSCE-C. Further, the NSCE client may provide a notification on the network slice adaptation upon successful adaptation of the slice to application mapping.</w:t>
      </w:r>
    </w:p>
    <w:p w14:paraId="53501001" w14:textId="77777777" w:rsidR="00312C76" w:rsidRPr="00F2731B" w:rsidRDefault="00312C76" w:rsidP="00312C76">
      <w:pPr>
        <w:pStyle w:val="Heading4"/>
      </w:pPr>
      <w:bookmarkStart w:id="1509" w:name="_Toc59224881"/>
      <w:bookmarkStart w:id="1510" w:name="_Toc106027385"/>
      <w:r w:rsidRPr="00F2731B">
        <w:t>16.2.4.4</w:t>
      </w:r>
      <w:r w:rsidRPr="00F2731B">
        <w:tab/>
        <w:t>NSCE-S</w:t>
      </w:r>
      <w:bookmarkEnd w:id="1509"/>
      <w:bookmarkEnd w:id="1510"/>
    </w:p>
    <w:p w14:paraId="4182E27C" w14:textId="77777777" w:rsidR="00312C76" w:rsidRPr="00F2731B" w:rsidRDefault="00312C76" w:rsidP="00312C76">
      <w:r w:rsidRPr="00F2731B">
        <w:t>The interactions related to network slice capability enablement functions between the VAL server(s) and the network slice capability enablement server are supported by the NSCE-S reference point. This reference point is an instance of CAPIF-2 reference point as specified in 3GPP TS 23.222 [8].</w:t>
      </w:r>
    </w:p>
    <w:p w14:paraId="55378D02" w14:textId="77777777" w:rsidR="00312C76" w:rsidRPr="00F2731B" w:rsidRDefault="00312C76" w:rsidP="00312C76">
      <w:pPr>
        <w:pStyle w:val="Heading4"/>
      </w:pPr>
      <w:bookmarkStart w:id="1511" w:name="_Toc106027386"/>
      <w:r w:rsidRPr="00F2731B">
        <w:t>16.2.4.5</w:t>
      </w:r>
      <w:r w:rsidRPr="00F2731B">
        <w:tab/>
        <w:t>N33</w:t>
      </w:r>
      <w:bookmarkEnd w:id="1511"/>
    </w:p>
    <w:p w14:paraId="4F295706" w14:textId="77777777" w:rsidR="00312C76" w:rsidRPr="00F2731B" w:rsidRDefault="00312C76" w:rsidP="00312C76">
      <w:r w:rsidRPr="00F2731B">
        <w:t xml:space="preserve">The reference point N33 supports the interactions between the network slice capability enablement server and the NEF and is specified in 3GPP TS 23.501 [10]. N33 is used for the network-based mechanism for slice re-mapping, where NSCE server acting as AF influences the URSP rules for the application traffic per UE by providing a guidance on the route selection parameters (including the S-NSSAI and DNN mapping), as specified in </w:t>
      </w:r>
      <w:r w:rsidRPr="00F2731B">
        <w:rPr>
          <w:rFonts w:eastAsia="SimSun"/>
        </w:rPr>
        <w:t>TS23.502 clause 4.15.6.10, TS 23.503 clause 6.6.2.2, TS 23.548 clause 6.2.4</w:t>
      </w:r>
      <w:r w:rsidRPr="00F2731B">
        <w:t>.</w:t>
      </w:r>
    </w:p>
    <w:p w14:paraId="7FFC5E16" w14:textId="77777777" w:rsidR="00312C76" w:rsidRPr="00F2731B" w:rsidRDefault="00312C76" w:rsidP="00312C76">
      <w:pPr>
        <w:pStyle w:val="Heading2"/>
      </w:pPr>
      <w:bookmarkStart w:id="1512" w:name="_Toc106027387"/>
      <w:r w:rsidRPr="00F2731B">
        <w:t>16.3</w:t>
      </w:r>
      <w:r w:rsidRPr="00F2731B">
        <w:tab/>
        <w:t xml:space="preserve">Procedures and information flows for </w:t>
      </w:r>
      <w:bookmarkEnd w:id="1504"/>
      <w:r w:rsidRPr="00F2731B">
        <w:rPr>
          <w:lang w:eastAsia="zh-CN"/>
        </w:rPr>
        <w:t>network slice capability enablement</w:t>
      </w:r>
      <w:bookmarkEnd w:id="1512"/>
    </w:p>
    <w:p w14:paraId="0FB27B30" w14:textId="77777777" w:rsidR="00312C76" w:rsidRPr="00F2731B" w:rsidRDefault="00312C76" w:rsidP="00312C76">
      <w:pPr>
        <w:pStyle w:val="Heading3"/>
        <w:rPr>
          <w:lang w:val="nl-NL"/>
        </w:rPr>
      </w:pPr>
      <w:bookmarkStart w:id="1513" w:name="_Toc51873791"/>
      <w:bookmarkStart w:id="1514" w:name="_Toc106027388"/>
      <w:r w:rsidRPr="00F2731B">
        <w:rPr>
          <w:lang w:eastAsia="zh-CN"/>
        </w:rPr>
        <w:t>16.3.1</w:t>
      </w:r>
      <w:r w:rsidRPr="00F2731B">
        <w:rPr>
          <w:lang w:eastAsia="zh-CN"/>
        </w:rPr>
        <w:tab/>
        <w:t>General</w:t>
      </w:r>
      <w:bookmarkEnd w:id="1513"/>
      <w:bookmarkEnd w:id="1514"/>
    </w:p>
    <w:p w14:paraId="4D2CAA64" w14:textId="77777777" w:rsidR="00312C76" w:rsidRPr="00F2731B" w:rsidRDefault="00312C76" w:rsidP="00312C76">
      <w:pPr>
        <w:pStyle w:val="Heading3"/>
        <w:rPr>
          <w:lang w:val="en-US"/>
        </w:rPr>
      </w:pPr>
      <w:bookmarkStart w:id="1515" w:name="_Toc106027389"/>
      <w:r w:rsidRPr="00F2731B">
        <w:t>16.3.2</w:t>
      </w:r>
      <w:r w:rsidRPr="00F2731B">
        <w:tab/>
      </w:r>
      <w:r w:rsidRPr="00F2731B">
        <w:rPr>
          <w:lang w:val="en-US"/>
        </w:rPr>
        <w:t>Network slice adaptation for VAL application</w:t>
      </w:r>
      <w:bookmarkEnd w:id="1515"/>
    </w:p>
    <w:p w14:paraId="4591A2E2" w14:textId="77777777" w:rsidR="00312C76" w:rsidRPr="00F2731B" w:rsidRDefault="00312C76" w:rsidP="00312C76">
      <w:pPr>
        <w:pStyle w:val="Heading4"/>
      </w:pPr>
      <w:bookmarkStart w:id="1516" w:name="_Toc27954118"/>
      <w:bookmarkStart w:id="1517" w:name="_Toc9812721"/>
      <w:bookmarkStart w:id="1518" w:name="_Toc9812477"/>
      <w:bookmarkStart w:id="1519" w:name="_Toc106027390"/>
      <w:r w:rsidRPr="00F2731B">
        <w:t>16.3.2.1</w:t>
      </w:r>
      <w:r w:rsidRPr="00F2731B">
        <w:tab/>
        <w:t>General</w:t>
      </w:r>
      <w:bookmarkEnd w:id="1516"/>
      <w:bookmarkEnd w:id="1517"/>
      <w:bookmarkEnd w:id="1518"/>
      <w:bookmarkEnd w:id="1519"/>
    </w:p>
    <w:p w14:paraId="7F2288CC" w14:textId="77777777" w:rsidR="00312C76" w:rsidRPr="00F2731B" w:rsidRDefault="00312C76" w:rsidP="00312C76">
      <w:r w:rsidRPr="00F2731B">
        <w:t>This subclause describes the procedure for network slice adaptation at the Network Slice Capability Enablement (NSCE) server, based on a request from a VAL server to adapt the network slice for the VAL application. This request is handled between the NSCE server and the NSCE client per each VAL UE of the VAL application.</w:t>
      </w:r>
    </w:p>
    <w:p w14:paraId="6AE6EC00" w14:textId="77777777" w:rsidR="00312C76" w:rsidRPr="00F2731B" w:rsidRDefault="00312C76" w:rsidP="00312C76">
      <w:pPr>
        <w:pStyle w:val="Heading4"/>
      </w:pPr>
      <w:bookmarkStart w:id="1520" w:name="_Toc27954119"/>
      <w:bookmarkStart w:id="1521" w:name="_Toc9812722"/>
      <w:bookmarkStart w:id="1522" w:name="_Toc9812478"/>
      <w:bookmarkStart w:id="1523" w:name="_Toc106027391"/>
      <w:r w:rsidRPr="00F2731B">
        <w:t>16.3.2.2</w:t>
      </w:r>
      <w:r w:rsidRPr="00F2731B">
        <w:tab/>
        <w:t>Information flows</w:t>
      </w:r>
      <w:bookmarkEnd w:id="1520"/>
      <w:bookmarkEnd w:id="1521"/>
      <w:bookmarkEnd w:id="1522"/>
      <w:bookmarkEnd w:id="1523"/>
    </w:p>
    <w:p w14:paraId="37F89970" w14:textId="77777777" w:rsidR="00312C76" w:rsidRPr="00F2731B" w:rsidRDefault="00312C76" w:rsidP="00312C76">
      <w:pPr>
        <w:pStyle w:val="Heading5"/>
      </w:pPr>
      <w:bookmarkStart w:id="1524" w:name="_Toc27954120"/>
      <w:bookmarkStart w:id="1525" w:name="_Toc9812723"/>
      <w:bookmarkStart w:id="1526" w:name="_Toc9812479"/>
      <w:bookmarkStart w:id="1527" w:name="_Toc106027392"/>
      <w:r w:rsidRPr="00F2731B">
        <w:rPr>
          <w:lang w:val="en-US"/>
        </w:rPr>
        <w:t>16.3.2.2.1</w:t>
      </w:r>
      <w:r w:rsidRPr="00F2731B">
        <w:rPr>
          <w:lang w:val="en-US"/>
        </w:rPr>
        <w:tab/>
      </w:r>
      <w:bookmarkEnd w:id="1524"/>
      <w:bookmarkEnd w:id="1525"/>
      <w:bookmarkEnd w:id="1526"/>
      <w:r w:rsidRPr="00F2731B">
        <w:t>Network slice adaptation request</w:t>
      </w:r>
      <w:bookmarkEnd w:id="1527"/>
    </w:p>
    <w:p w14:paraId="572324A5" w14:textId="77777777" w:rsidR="00312C76" w:rsidRPr="00F2731B" w:rsidRDefault="00312C76" w:rsidP="00312C76">
      <w:pPr>
        <w:rPr>
          <w:lang w:val="en-US"/>
        </w:rPr>
      </w:pPr>
      <w:r w:rsidRPr="00F2731B">
        <w:rPr>
          <w:lang w:val="en-US"/>
        </w:rPr>
        <w:t>Table 16.3.2</w:t>
      </w:r>
      <w:r w:rsidRPr="00F2731B">
        <w:rPr>
          <w:lang w:val="en-US" w:eastAsia="zh-CN"/>
        </w:rPr>
        <w:t>.2.1-1</w:t>
      </w:r>
      <w:r w:rsidRPr="00F2731B">
        <w:rPr>
          <w:lang w:val="en-US"/>
        </w:rPr>
        <w:t xml:space="preserve"> </w:t>
      </w:r>
      <w:r w:rsidRPr="00F2731B">
        <w:t>describes the information flow network slice adaptation request from the VAL server to the NSCE server.</w:t>
      </w:r>
    </w:p>
    <w:p w14:paraId="7A41A84D" w14:textId="77777777" w:rsidR="00312C76" w:rsidRPr="00F2731B" w:rsidRDefault="00312C76" w:rsidP="00312C76">
      <w:pPr>
        <w:pStyle w:val="TH"/>
        <w:rPr>
          <w:lang w:val="en-US"/>
        </w:rPr>
      </w:pPr>
      <w:bookmarkStart w:id="1528" w:name="_Toc27954123"/>
      <w:bookmarkStart w:id="1529" w:name="_Toc9812726"/>
      <w:bookmarkStart w:id="1530" w:name="_Toc9812482"/>
      <w:r w:rsidRPr="00F2731B">
        <w:rPr>
          <w:lang w:val="en-US"/>
        </w:rPr>
        <w:lastRenderedPageBreak/>
        <w:t>Table 16.3.2.2.1-1: Network slice adaptation request</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141C0E75"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3E2946C" w14:textId="77777777" w:rsidR="00312C76" w:rsidRPr="00F2731B" w:rsidRDefault="00312C76" w:rsidP="007E0BCD">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664D636" w14:textId="77777777" w:rsidR="00312C76" w:rsidRPr="00F2731B" w:rsidRDefault="00312C76" w:rsidP="007E0BCD">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7AD3CC" w14:textId="77777777" w:rsidR="00312C76" w:rsidRPr="00F2731B" w:rsidRDefault="00312C76" w:rsidP="007E0BCD">
            <w:pPr>
              <w:pStyle w:val="TAH"/>
              <w:rPr>
                <w:lang w:val="en-US"/>
              </w:rPr>
            </w:pPr>
            <w:r w:rsidRPr="00F2731B">
              <w:rPr>
                <w:lang w:val="en-US"/>
              </w:rPr>
              <w:t>Description</w:t>
            </w:r>
          </w:p>
        </w:tc>
      </w:tr>
      <w:tr w:rsidR="00312C76" w:rsidRPr="00F2731B" w14:paraId="690D11F1"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3634DB6" w14:textId="77777777" w:rsidR="00312C76" w:rsidRPr="00F2731B" w:rsidRDefault="00312C76" w:rsidP="007E0BCD">
            <w:pPr>
              <w:pStyle w:val="TAL"/>
              <w:rPr>
                <w:lang w:val="en-US"/>
              </w:rPr>
            </w:pPr>
            <w:r w:rsidRPr="00F2731B">
              <w:rPr>
                <w:lang w:val="en-US"/>
              </w:rPr>
              <w:t>VAL service ID</w:t>
            </w:r>
          </w:p>
        </w:tc>
        <w:tc>
          <w:tcPr>
            <w:tcW w:w="1440" w:type="dxa"/>
            <w:tcBorders>
              <w:top w:val="single" w:sz="4" w:space="0" w:color="000000"/>
              <w:left w:val="single" w:sz="4" w:space="0" w:color="000000"/>
              <w:bottom w:val="single" w:sz="4" w:space="0" w:color="000000"/>
              <w:right w:val="nil"/>
            </w:tcBorders>
            <w:hideMark/>
          </w:tcPr>
          <w:p w14:paraId="63A9033A" w14:textId="77777777" w:rsidR="00312C76" w:rsidRPr="00F2731B" w:rsidRDefault="00312C76" w:rsidP="007E0BCD">
            <w:pPr>
              <w:pStyle w:val="TAL"/>
              <w:rPr>
                <w:lang w:val="en-US"/>
              </w:rPr>
            </w:pPr>
            <w:r w:rsidRPr="00F2731B">
              <w:rPr>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5EDA62E" w14:textId="77777777" w:rsidR="00312C76" w:rsidRPr="00F2731B" w:rsidRDefault="00312C76" w:rsidP="007E0BCD">
            <w:pPr>
              <w:pStyle w:val="TAL"/>
              <w:rPr>
                <w:lang w:val="en-US"/>
              </w:rPr>
            </w:pPr>
            <w:r w:rsidRPr="00F2731B">
              <w:rPr>
                <w:lang w:val="en-US"/>
              </w:rPr>
              <w:t>The VAL service ID of the VAL application for which the network slice adaptation may corresponds to.</w:t>
            </w:r>
          </w:p>
        </w:tc>
      </w:tr>
      <w:tr w:rsidR="00312C76" w:rsidRPr="00F2731B" w14:paraId="1164DB62" w14:textId="77777777" w:rsidTr="007E0BCD">
        <w:trPr>
          <w:jc w:val="center"/>
        </w:trPr>
        <w:tc>
          <w:tcPr>
            <w:tcW w:w="2880" w:type="dxa"/>
            <w:tcBorders>
              <w:top w:val="single" w:sz="4" w:space="0" w:color="000000"/>
              <w:left w:val="single" w:sz="4" w:space="0" w:color="000000"/>
              <w:bottom w:val="single" w:sz="4" w:space="0" w:color="000000"/>
              <w:right w:val="nil"/>
            </w:tcBorders>
          </w:tcPr>
          <w:p w14:paraId="35764596" w14:textId="77777777" w:rsidR="00312C76" w:rsidRPr="00F2731B" w:rsidRDefault="00312C76" w:rsidP="007E0BCD">
            <w:pPr>
              <w:pStyle w:val="TAL"/>
              <w:rPr>
                <w:lang w:val="en-US"/>
              </w:rPr>
            </w:pPr>
            <w:r w:rsidRPr="00F2731B">
              <w:rPr>
                <w:lang w:val="en-US"/>
              </w:rPr>
              <w:t>List of VAL UE IDs</w:t>
            </w:r>
          </w:p>
        </w:tc>
        <w:tc>
          <w:tcPr>
            <w:tcW w:w="1440" w:type="dxa"/>
            <w:tcBorders>
              <w:top w:val="single" w:sz="4" w:space="0" w:color="000000"/>
              <w:left w:val="single" w:sz="4" w:space="0" w:color="000000"/>
              <w:bottom w:val="single" w:sz="4" w:space="0" w:color="000000"/>
              <w:right w:val="nil"/>
            </w:tcBorders>
          </w:tcPr>
          <w:p w14:paraId="155848B6" w14:textId="77777777" w:rsidR="00312C76" w:rsidRPr="00F2731B" w:rsidRDefault="00312C76" w:rsidP="007E0BCD">
            <w:pPr>
              <w:pStyle w:val="TAL"/>
              <w:rPr>
                <w:lang w:val="en-US"/>
              </w:rPr>
            </w:pPr>
            <w:r w:rsidRPr="00F2731B">
              <w:rPr>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76EA30F3" w14:textId="77777777" w:rsidR="00312C76" w:rsidRPr="00F2731B" w:rsidRDefault="00312C76" w:rsidP="007E0BCD">
            <w:pPr>
              <w:pStyle w:val="TAL"/>
              <w:rPr>
                <w:lang w:val="en-US"/>
              </w:rPr>
            </w:pPr>
            <w:bookmarkStart w:id="1531" w:name="_Hlk69382685"/>
            <w:r w:rsidRPr="00F2731B">
              <w:rPr>
                <w:lang w:val="en-US"/>
              </w:rPr>
              <w:t>List of the VAL UE IDs within the VAL service for which the slice adaptation request corresponds</w:t>
            </w:r>
            <w:bookmarkEnd w:id="1531"/>
          </w:p>
        </w:tc>
      </w:tr>
      <w:tr w:rsidR="00312C76" w:rsidRPr="00F2731B" w14:paraId="4F4892BF"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540F0E0" w14:textId="77777777" w:rsidR="00312C76" w:rsidRPr="00F2731B" w:rsidRDefault="00312C76" w:rsidP="007E0BCD">
            <w:pPr>
              <w:pStyle w:val="TAL"/>
              <w:rPr>
                <w:lang w:val="en-US"/>
              </w:rPr>
            </w:pPr>
            <w:r w:rsidRPr="00F2731B">
              <w:rPr>
                <w:lang w:val="en-US"/>
              </w:rPr>
              <w:t>Network slice adaptation cause</w:t>
            </w:r>
          </w:p>
        </w:tc>
        <w:tc>
          <w:tcPr>
            <w:tcW w:w="1440" w:type="dxa"/>
            <w:tcBorders>
              <w:top w:val="single" w:sz="4" w:space="0" w:color="000000"/>
              <w:left w:val="single" w:sz="4" w:space="0" w:color="000000"/>
              <w:bottom w:val="single" w:sz="4" w:space="0" w:color="000000"/>
              <w:right w:val="nil"/>
            </w:tcBorders>
            <w:hideMark/>
          </w:tcPr>
          <w:p w14:paraId="0765BD03" w14:textId="77777777" w:rsidR="00312C76" w:rsidRPr="00F2731B" w:rsidRDefault="00312C76" w:rsidP="007E0BCD">
            <w:pPr>
              <w:pStyle w:val="TAL"/>
              <w:rPr>
                <w:lang w:val="en-US"/>
              </w:rPr>
            </w:pPr>
            <w:r w:rsidRPr="00F2731B">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6510C453" w14:textId="77777777" w:rsidR="00312C76" w:rsidRPr="00F2731B" w:rsidRDefault="00312C76" w:rsidP="007E0BCD">
            <w:pPr>
              <w:pStyle w:val="TAL"/>
            </w:pPr>
            <w:r w:rsidRPr="00F2731B">
              <w:t>The cause which necessitates the network slice change (e.g. VAL service profile change, VAL service operation change).</w:t>
            </w:r>
          </w:p>
        </w:tc>
      </w:tr>
      <w:tr w:rsidR="00312C76" w:rsidRPr="00F2731B" w14:paraId="3FFD6647"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E328720" w14:textId="77777777" w:rsidR="00312C76" w:rsidRPr="00F2731B" w:rsidRDefault="00312C76" w:rsidP="007E0BCD">
            <w:pPr>
              <w:pStyle w:val="TAL"/>
              <w:rPr>
                <w:lang w:val="en-US"/>
              </w:rPr>
            </w:pPr>
            <w:r w:rsidRPr="00F2731B">
              <w:rPr>
                <w:lang w:val="en-US"/>
              </w:rPr>
              <w:t>Requested S-NSSAI</w:t>
            </w:r>
          </w:p>
        </w:tc>
        <w:tc>
          <w:tcPr>
            <w:tcW w:w="1440" w:type="dxa"/>
            <w:tcBorders>
              <w:top w:val="single" w:sz="4" w:space="0" w:color="000000"/>
              <w:left w:val="single" w:sz="4" w:space="0" w:color="000000"/>
              <w:bottom w:val="single" w:sz="4" w:space="0" w:color="000000"/>
              <w:right w:val="nil"/>
            </w:tcBorders>
            <w:hideMark/>
          </w:tcPr>
          <w:p w14:paraId="63769304" w14:textId="77777777" w:rsidR="00312C76" w:rsidRPr="00F2731B" w:rsidRDefault="00312C76" w:rsidP="007E0BCD">
            <w:pPr>
              <w:pStyle w:val="TAL"/>
              <w:rPr>
                <w:lang w:val="en-US"/>
              </w:rPr>
            </w:pPr>
            <w:r w:rsidRPr="00F2731B">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56F2E9BA" w14:textId="77777777" w:rsidR="00312C76" w:rsidRPr="00F2731B" w:rsidRDefault="00312C76" w:rsidP="007E0BCD">
            <w:pPr>
              <w:pStyle w:val="TAL"/>
            </w:pPr>
            <w:r w:rsidRPr="00F2731B">
              <w:t>Indication of the new S-NSSAI which is requested.</w:t>
            </w:r>
          </w:p>
        </w:tc>
      </w:tr>
      <w:tr w:rsidR="00312C76" w:rsidRPr="00F2731B" w14:paraId="60C8B6E8"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7749863C" w14:textId="77777777" w:rsidR="00312C76" w:rsidRPr="00F2731B" w:rsidRDefault="00312C76" w:rsidP="007E0BCD">
            <w:pPr>
              <w:pStyle w:val="TAL"/>
              <w:rPr>
                <w:lang w:val="en-US"/>
              </w:rPr>
            </w:pPr>
            <w:r w:rsidRPr="00F2731B">
              <w:rPr>
                <w:lang w:val="en-US"/>
              </w:rPr>
              <w:t xml:space="preserve">Requested DNN </w:t>
            </w:r>
          </w:p>
        </w:tc>
        <w:tc>
          <w:tcPr>
            <w:tcW w:w="1440" w:type="dxa"/>
            <w:tcBorders>
              <w:top w:val="single" w:sz="4" w:space="0" w:color="000000"/>
              <w:left w:val="single" w:sz="4" w:space="0" w:color="000000"/>
              <w:bottom w:val="single" w:sz="4" w:space="0" w:color="000000"/>
              <w:right w:val="nil"/>
            </w:tcBorders>
            <w:hideMark/>
          </w:tcPr>
          <w:p w14:paraId="5AAFA0D5" w14:textId="77777777" w:rsidR="00312C76" w:rsidRPr="00F2731B" w:rsidRDefault="00312C76" w:rsidP="007E0BCD">
            <w:pPr>
              <w:pStyle w:val="TAL"/>
              <w:rPr>
                <w:lang w:val="en-US"/>
              </w:rPr>
            </w:pPr>
            <w:r w:rsidRPr="00F2731B">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1EBA0118" w14:textId="77777777" w:rsidR="00312C76" w:rsidRPr="00F2731B" w:rsidRDefault="00312C76" w:rsidP="007E0BCD">
            <w:pPr>
              <w:pStyle w:val="TAL"/>
            </w:pPr>
            <w:r w:rsidRPr="00F2731B">
              <w:t>Indication of the new DNN which is requested.</w:t>
            </w:r>
          </w:p>
        </w:tc>
      </w:tr>
    </w:tbl>
    <w:p w14:paraId="0F1DBD2C" w14:textId="77777777" w:rsidR="00312C76" w:rsidRPr="00F2731B" w:rsidRDefault="00312C76" w:rsidP="00312C76">
      <w:pPr>
        <w:rPr>
          <w:lang w:val="en-US"/>
        </w:rPr>
      </w:pPr>
    </w:p>
    <w:p w14:paraId="02EF0121" w14:textId="77777777" w:rsidR="00312C76" w:rsidRPr="00F2731B" w:rsidRDefault="00312C76" w:rsidP="00312C76">
      <w:pPr>
        <w:pStyle w:val="EditorsNote"/>
        <w:rPr>
          <w:lang w:val="en-US"/>
        </w:rPr>
      </w:pPr>
      <w:r w:rsidRPr="00F2731B">
        <w:rPr>
          <w:lang w:val="en-US"/>
        </w:rPr>
        <w:t>Editor's note: The details of Network slice adaptation request is FFS</w:t>
      </w:r>
    </w:p>
    <w:p w14:paraId="260AEEAF" w14:textId="77777777" w:rsidR="00312C76" w:rsidRPr="00F2731B" w:rsidRDefault="00312C76" w:rsidP="00312C76">
      <w:pPr>
        <w:pStyle w:val="Heading5"/>
        <w:rPr>
          <w:lang w:val="en-US"/>
        </w:rPr>
      </w:pPr>
      <w:bookmarkStart w:id="1532" w:name="_Toc51856395"/>
      <w:bookmarkStart w:id="1533" w:name="_Toc9812724"/>
      <w:bookmarkStart w:id="1534" w:name="_Toc9812480"/>
      <w:bookmarkStart w:id="1535" w:name="_Toc106027393"/>
      <w:r w:rsidRPr="00F2731B">
        <w:rPr>
          <w:lang w:val="en-US"/>
        </w:rPr>
        <w:t>16.3.2.2.2</w:t>
      </w:r>
      <w:r w:rsidRPr="00F2731B">
        <w:rPr>
          <w:lang w:val="en-US"/>
        </w:rPr>
        <w:tab/>
      </w:r>
      <w:r w:rsidRPr="00F2731B">
        <w:t xml:space="preserve">Network slice adaptation </w:t>
      </w:r>
      <w:r w:rsidRPr="00F2731B">
        <w:rPr>
          <w:lang w:val="en-US"/>
        </w:rPr>
        <w:t>response</w:t>
      </w:r>
      <w:bookmarkEnd w:id="1532"/>
      <w:bookmarkEnd w:id="1533"/>
      <w:bookmarkEnd w:id="1534"/>
      <w:bookmarkEnd w:id="1535"/>
    </w:p>
    <w:p w14:paraId="0C73830D" w14:textId="77777777" w:rsidR="00312C76" w:rsidRPr="00F2731B" w:rsidRDefault="00312C76" w:rsidP="00312C76">
      <w:pPr>
        <w:rPr>
          <w:lang w:val="en-US"/>
        </w:rPr>
      </w:pPr>
      <w:r w:rsidRPr="00F2731B">
        <w:rPr>
          <w:lang w:val="en-US"/>
        </w:rPr>
        <w:t>Table 16.3.2</w:t>
      </w:r>
      <w:r w:rsidRPr="00F2731B">
        <w:rPr>
          <w:lang w:val="en-US" w:eastAsia="zh-CN"/>
        </w:rPr>
        <w:t>.2.2-1</w:t>
      </w:r>
      <w:r w:rsidRPr="00F2731B">
        <w:rPr>
          <w:lang w:val="en-US"/>
        </w:rPr>
        <w:t xml:space="preserve"> </w:t>
      </w:r>
      <w:r w:rsidRPr="00F2731B">
        <w:t>describes the information flow network slice adaptation response from the NSCE server to the VAL server.</w:t>
      </w:r>
    </w:p>
    <w:p w14:paraId="46773B2D" w14:textId="77777777" w:rsidR="00312C76" w:rsidRPr="00F2731B" w:rsidRDefault="00312C76" w:rsidP="00312C76">
      <w:pPr>
        <w:pStyle w:val="TH"/>
        <w:rPr>
          <w:lang w:val="en-US"/>
        </w:rPr>
      </w:pPr>
      <w:r w:rsidRPr="00F2731B">
        <w:rPr>
          <w:lang w:val="en-US"/>
        </w:rPr>
        <w:t>Table 16.3.2.2.2-1: Network slice adaptation response</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7636135E"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72602B0" w14:textId="77777777" w:rsidR="00312C76" w:rsidRPr="00F2731B" w:rsidRDefault="00312C76" w:rsidP="007E0BCD">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84215DF" w14:textId="77777777" w:rsidR="00312C76" w:rsidRPr="00F2731B" w:rsidRDefault="00312C76" w:rsidP="007E0BCD">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4DD01F" w14:textId="77777777" w:rsidR="00312C76" w:rsidRPr="00F2731B" w:rsidRDefault="00312C76" w:rsidP="007E0BCD">
            <w:pPr>
              <w:pStyle w:val="TAH"/>
              <w:rPr>
                <w:lang w:val="en-US"/>
              </w:rPr>
            </w:pPr>
            <w:r w:rsidRPr="00F2731B">
              <w:rPr>
                <w:lang w:val="en-US"/>
              </w:rPr>
              <w:t>Description</w:t>
            </w:r>
          </w:p>
        </w:tc>
      </w:tr>
      <w:tr w:rsidR="00312C76" w:rsidRPr="00F2731B" w14:paraId="2AE076D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139202C0" w14:textId="77777777" w:rsidR="00312C76" w:rsidRPr="00F2731B" w:rsidRDefault="00312C76" w:rsidP="007E0BCD">
            <w:pPr>
              <w:pStyle w:val="TAL"/>
              <w:rPr>
                <w:lang w:val="en-US"/>
              </w:rPr>
            </w:pPr>
            <w:r w:rsidRPr="00F2731B">
              <w:rPr>
                <w:lang w:val="en-US"/>
              </w:rPr>
              <w:t>Result</w:t>
            </w:r>
          </w:p>
        </w:tc>
        <w:tc>
          <w:tcPr>
            <w:tcW w:w="1440" w:type="dxa"/>
            <w:tcBorders>
              <w:top w:val="single" w:sz="4" w:space="0" w:color="000000"/>
              <w:left w:val="single" w:sz="4" w:space="0" w:color="000000"/>
              <w:bottom w:val="single" w:sz="4" w:space="0" w:color="000000"/>
              <w:right w:val="nil"/>
            </w:tcBorders>
            <w:hideMark/>
          </w:tcPr>
          <w:p w14:paraId="63802E21" w14:textId="77777777" w:rsidR="00312C76" w:rsidRPr="00F2731B" w:rsidRDefault="00312C76" w:rsidP="007E0BCD">
            <w:pPr>
              <w:pStyle w:val="TAL"/>
              <w:rPr>
                <w:lang w:val="en-US"/>
              </w:rPr>
            </w:pPr>
            <w:r w:rsidRPr="00F2731B">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47769289" w14:textId="77777777" w:rsidR="00312C76" w:rsidRPr="00F2731B" w:rsidRDefault="00312C76" w:rsidP="007E0BCD">
            <w:pPr>
              <w:pStyle w:val="TAL"/>
              <w:rPr>
                <w:lang w:val="en-US"/>
              </w:rPr>
            </w:pPr>
            <w:r w:rsidRPr="00F2731B">
              <w:t xml:space="preserve">Result includes success or failure of the network slice adaptation with the underlying network. </w:t>
            </w:r>
          </w:p>
        </w:tc>
      </w:tr>
    </w:tbl>
    <w:p w14:paraId="003C3DF3" w14:textId="77777777" w:rsidR="00312C76" w:rsidRPr="00F2731B" w:rsidRDefault="00312C76" w:rsidP="00312C76">
      <w:pPr>
        <w:rPr>
          <w:lang w:val="en-US"/>
        </w:rPr>
      </w:pPr>
    </w:p>
    <w:p w14:paraId="222141F6" w14:textId="77777777" w:rsidR="00312C76" w:rsidRPr="00F2731B" w:rsidRDefault="00312C76" w:rsidP="00312C76">
      <w:pPr>
        <w:pStyle w:val="Heading5"/>
      </w:pPr>
      <w:bookmarkStart w:id="1536" w:name="_Toc106027394"/>
      <w:bookmarkStart w:id="1537" w:name="_Toc51873812"/>
      <w:bookmarkEnd w:id="1528"/>
      <w:bookmarkEnd w:id="1529"/>
      <w:bookmarkEnd w:id="1530"/>
      <w:r w:rsidRPr="00F2731B">
        <w:rPr>
          <w:lang w:val="en-US"/>
        </w:rPr>
        <w:t>16.3.2.2.3</w:t>
      </w:r>
      <w:r w:rsidRPr="00F2731B">
        <w:rPr>
          <w:lang w:val="en-US"/>
        </w:rPr>
        <w:tab/>
        <w:t>Network</w:t>
      </w:r>
      <w:r w:rsidRPr="00F2731B">
        <w:t xml:space="preserve"> slice adaptation trigger</w:t>
      </w:r>
      <w:bookmarkEnd w:id="1536"/>
    </w:p>
    <w:p w14:paraId="70EC3410" w14:textId="77777777" w:rsidR="00312C76" w:rsidRPr="00F2731B" w:rsidRDefault="00312C76" w:rsidP="00312C76">
      <w:pPr>
        <w:rPr>
          <w:lang w:val="en-US"/>
        </w:rPr>
      </w:pPr>
      <w:r w:rsidRPr="00F2731B">
        <w:rPr>
          <w:lang w:val="en-US"/>
        </w:rPr>
        <w:t>Table 16.3.2.2</w:t>
      </w:r>
      <w:r w:rsidRPr="00F2731B">
        <w:rPr>
          <w:lang w:val="en-US" w:eastAsia="zh-CN"/>
        </w:rPr>
        <w:t>.3-1</w:t>
      </w:r>
      <w:r w:rsidRPr="00F2731B">
        <w:rPr>
          <w:lang w:val="en-US"/>
        </w:rPr>
        <w:t xml:space="preserve"> </w:t>
      </w:r>
      <w:r w:rsidRPr="00F2731B">
        <w:t xml:space="preserve">describes the information flow </w:t>
      </w:r>
      <w:r w:rsidRPr="00F2731B">
        <w:rPr>
          <w:lang w:val="en-US"/>
        </w:rPr>
        <w:t>Network</w:t>
      </w:r>
      <w:r w:rsidRPr="00F2731B">
        <w:t xml:space="preserve"> slice adaptation trigger from the NSCE client to the NSCE server.</w:t>
      </w:r>
    </w:p>
    <w:p w14:paraId="30962CCB" w14:textId="77777777" w:rsidR="00312C76" w:rsidRPr="00F2731B" w:rsidRDefault="00312C76" w:rsidP="00312C76">
      <w:pPr>
        <w:pStyle w:val="TH"/>
        <w:rPr>
          <w:lang w:val="en-US"/>
        </w:rPr>
      </w:pPr>
      <w:r w:rsidRPr="00F2731B">
        <w:rPr>
          <w:lang w:val="en-US"/>
        </w:rPr>
        <w:t>Table </w:t>
      </w:r>
      <w:bookmarkStart w:id="1538" w:name="_Hlk69382850"/>
      <w:r w:rsidRPr="00F2731B">
        <w:rPr>
          <w:lang w:val="en-US"/>
        </w:rPr>
        <w:t>16.3.2.2.3-1</w:t>
      </w:r>
      <w:bookmarkEnd w:id="1538"/>
      <w:r w:rsidRPr="00F2731B">
        <w:rPr>
          <w:lang w:val="en-US"/>
        </w:rPr>
        <w:t>: Network</w:t>
      </w:r>
      <w:r w:rsidRPr="00F2731B">
        <w:t xml:space="preserve"> slice adaptation trigger</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4F928E42"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0C413FA4" w14:textId="77777777" w:rsidR="00312C76" w:rsidRPr="00F2731B" w:rsidRDefault="00312C76" w:rsidP="007E0BCD">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E332C87" w14:textId="77777777" w:rsidR="00312C76" w:rsidRPr="00F2731B" w:rsidRDefault="00312C76" w:rsidP="007E0BCD">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40087D" w14:textId="77777777" w:rsidR="00312C76" w:rsidRPr="00F2731B" w:rsidRDefault="00312C76" w:rsidP="007E0BCD">
            <w:pPr>
              <w:pStyle w:val="TAH"/>
              <w:rPr>
                <w:lang w:val="en-US"/>
              </w:rPr>
            </w:pPr>
            <w:r w:rsidRPr="00F2731B">
              <w:rPr>
                <w:lang w:val="en-US"/>
              </w:rPr>
              <w:t>Description</w:t>
            </w:r>
          </w:p>
        </w:tc>
      </w:tr>
      <w:tr w:rsidR="00312C76" w:rsidRPr="00F2731B" w14:paraId="2FF048C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44685491" w14:textId="77777777" w:rsidR="00312C76" w:rsidRPr="00F2731B" w:rsidRDefault="00312C76" w:rsidP="007E0BCD">
            <w:pPr>
              <w:pStyle w:val="TAL"/>
              <w:rPr>
                <w:lang w:val="en-US"/>
              </w:rPr>
            </w:pPr>
            <w:bookmarkStart w:id="1539" w:name="_Hlk69382878"/>
            <w:r w:rsidRPr="00F2731B">
              <w:rPr>
                <w:lang w:val="en-US"/>
              </w:rPr>
              <w:t>VAL UE ID(s)</w:t>
            </w:r>
          </w:p>
        </w:tc>
        <w:tc>
          <w:tcPr>
            <w:tcW w:w="1440" w:type="dxa"/>
            <w:tcBorders>
              <w:top w:val="single" w:sz="4" w:space="0" w:color="000000"/>
              <w:left w:val="single" w:sz="4" w:space="0" w:color="000000"/>
              <w:bottom w:val="single" w:sz="4" w:space="0" w:color="000000"/>
              <w:right w:val="nil"/>
            </w:tcBorders>
            <w:hideMark/>
          </w:tcPr>
          <w:p w14:paraId="7181094D" w14:textId="77777777" w:rsidR="00312C76" w:rsidRPr="00F2731B" w:rsidRDefault="00312C76" w:rsidP="007E0BCD">
            <w:pPr>
              <w:pStyle w:val="TAL"/>
              <w:rPr>
                <w:lang w:val="en-US"/>
              </w:rPr>
            </w:pPr>
            <w:r w:rsidRPr="00F2731B">
              <w:rPr>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E4ECBE0" w14:textId="77777777" w:rsidR="00312C76" w:rsidRPr="00F2731B" w:rsidRDefault="00312C76" w:rsidP="007E0BCD">
            <w:pPr>
              <w:pStyle w:val="TAL"/>
              <w:rPr>
                <w:lang w:val="en-US"/>
              </w:rPr>
            </w:pPr>
            <w:r w:rsidRPr="00F2731B">
              <w:rPr>
                <w:lang w:val="en-US"/>
              </w:rPr>
              <w:t xml:space="preserve">The VAL UE ID(s) </w:t>
            </w:r>
            <w:r w:rsidRPr="00F2731B">
              <w:t xml:space="preserve">within the VAL service, </w:t>
            </w:r>
            <w:r w:rsidRPr="00F2731B">
              <w:rPr>
                <w:lang w:val="en-US"/>
              </w:rPr>
              <w:t>for which the network slice adaptation trigger applies</w:t>
            </w:r>
          </w:p>
        </w:tc>
      </w:tr>
      <w:bookmarkEnd w:id="1539"/>
      <w:tr w:rsidR="00312C76" w:rsidRPr="00F2731B" w14:paraId="0266755B"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0251CF7" w14:textId="77777777" w:rsidR="00312C76" w:rsidRPr="00F2731B" w:rsidRDefault="00312C76" w:rsidP="007E0BCD">
            <w:pPr>
              <w:pStyle w:val="TAL"/>
              <w:rPr>
                <w:lang w:val="en-US"/>
              </w:rPr>
            </w:pPr>
            <w:r w:rsidRPr="00F2731B">
              <w:rPr>
                <w:lang w:val="en-US"/>
              </w:rPr>
              <w:t>VAL service ID</w:t>
            </w:r>
          </w:p>
        </w:tc>
        <w:tc>
          <w:tcPr>
            <w:tcW w:w="1440" w:type="dxa"/>
            <w:tcBorders>
              <w:top w:val="single" w:sz="4" w:space="0" w:color="000000"/>
              <w:left w:val="single" w:sz="4" w:space="0" w:color="000000"/>
              <w:bottom w:val="single" w:sz="4" w:space="0" w:color="000000"/>
              <w:right w:val="nil"/>
            </w:tcBorders>
            <w:hideMark/>
          </w:tcPr>
          <w:p w14:paraId="1AD4F052" w14:textId="77777777" w:rsidR="00312C76" w:rsidRPr="00F2731B" w:rsidRDefault="00312C76" w:rsidP="007E0BCD">
            <w:pPr>
              <w:pStyle w:val="TAL"/>
              <w:rPr>
                <w:lang w:val="en-US"/>
              </w:rPr>
            </w:pPr>
            <w:r w:rsidRPr="00F2731B">
              <w:rPr>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614434A" w14:textId="77777777" w:rsidR="00312C76" w:rsidRPr="00F2731B" w:rsidRDefault="00312C76" w:rsidP="007E0BCD">
            <w:pPr>
              <w:pStyle w:val="TAL"/>
              <w:rPr>
                <w:lang w:val="en-US"/>
              </w:rPr>
            </w:pPr>
            <w:r w:rsidRPr="00F2731B">
              <w:rPr>
                <w:lang w:val="en-US"/>
              </w:rPr>
              <w:t>The VAL service ID of the VAL application for which the network slice configuration may corresponds to.</w:t>
            </w:r>
          </w:p>
        </w:tc>
      </w:tr>
      <w:tr w:rsidR="00312C76" w:rsidRPr="00F2731B" w14:paraId="30631BC0"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2FB0E71F" w14:textId="77777777" w:rsidR="00312C76" w:rsidRPr="00F2731B" w:rsidRDefault="00312C76" w:rsidP="007E0BCD">
            <w:pPr>
              <w:pStyle w:val="TAL"/>
              <w:rPr>
                <w:lang w:val="en-US"/>
              </w:rPr>
            </w:pPr>
            <w:r w:rsidRPr="00F2731B">
              <w:rPr>
                <w:lang w:val="en-US"/>
              </w:rPr>
              <w:t>Requested S-NSSAI</w:t>
            </w:r>
          </w:p>
        </w:tc>
        <w:tc>
          <w:tcPr>
            <w:tcW w:w="1440" w:type="dxa"/>
            <w:tcBorders>
              <w:top w:val="single" w:sz="4" w:space="0" w:color="000000"/>
              <w:left w:val="single" w:sz="4" w:space="0" w:color="000000"/>
              <w:bottom w:val="single" w:sz="4" w:space="0" w:color="000000"/>
              <w:right w:val="nil"/>
            </w:tcBorders>
            <w:hideMark/>
          </w:tcPr>
          <w:p w14:paraId="309F598C" w14:textId="77777777" w:rsidR="00312C76" w:rsidRPr="00F2731B" w:rsidRDefault="00312C76" w:rsidP="007E0BCD">
            <w:pPr>
              <w:pStyle w:val="TAL"/>
              <w:rPr>
                <w:lang w:val="en-US"/>
              </w:rPr>
            </w:pPr>
            <w:r w:rsidRPr="00F2731B">
              <w:rPr>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C3B0CB3" w14:textId="77777777" w:rsidR="00312C76" w:rsidRPr="00F2731B" w:rsidRDefault="00312C76" w:rsidP="007E0BCD">
            <w:pPr>
              <w:pStyle w:val="TAL"/>
              <w:rPr>
                <w:lang w:val="en-US"/>
              </w:rPr>
            </w:pPr>
            <w:r w:rsidRPr="00F2731B">
              <w:t>Indication of the new S-NSSAI which is requested.</w:t>
            </w:r>
          </w:p>
        </w:tc>
      </w:tr>
      <w:tr w:rsidR="00312C76" w:rsidRPr="00F2731B" w14:paraId="5E202F34"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652C5DCE" w14:textId="77777777" w:rsidR="00312C76" w:rsidRPr="00F2731B" w:rsidRDefault="00312C76" w:rsidP="007E0BCD">
            <w:pPr>
              <w:pStyle w:val="TAL"/>
              <w:rPr>
                <w:lang w:val="en-US"/>
              </w:rPr>
            </w:pPr>
            <w:r w:rsidRPr="00F2731B">
              <w:rPr>
                <w:lang w:val="en-US"/>
              </w:rPr>
              <w:t xml:space="preserve">Requested DNN </w:t>
            </w:r>
          </w:p>
        </w:tc>
        <w:tc>
          <w:tcPr>
            <w:tcW w:w="1440" w:type="dxa"/>
            <w:tcBorders>
              <w:top w:val="single" w:sz="4" w:space="0" w:color="000000"/>
              <w:left w:val="single" w:sz="4" w:space="0" w:color="000000"/>
              <w:bottom w:val="single" w:sz="4" w:space="0" w:color="000000"/>
              <w:right w:val="nil"/>
            </w:tcBorders>
            <w:hideMark/>
          </w:tcPr>
          <w:p w14:paraId="7217857E" w14:textId="77777777" w:rsidR="00312C76" w:rsidRPr="00F2731B" w:rsidRDefault="00312C76" w:rsidP="007E0BCD">
            <w:pPr>
              <w:pStyle w:val="TAL"/>
              <w:rPr>
                <w:lang w:val="en-US"/>
              </w:rPr>
            </w:pPr>
            <w:r w:rsidRPr="00F2731B">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0B6934ED" w14:textId="77777777" w:rsidR="00312C76" w:rsidRPr="00F2731B" w:rsidRDefault="00312C76" w:rsidP="007E0BCD">
            <w:pPr>
              <w:pStyle w:val="TAL"/>
              <w:rPr>
                <w:lang w:val="en-US"/>
              </w:rPr>
            </w:pPr>
            <w:r w:rsidRPr="00F2731B">
              <w:t>Indication of the new DNN which is requested.</w:t>
            </w:r>
          </w:p>
        </w:tc>
      </w:tr>
    </w:tbl>
    <w:p w14:paraId="13BFC632" w14:textId="77777777" w:rsidR="00312C76" w:rsidRPr="00F2731B" w:rsidRDefault="00312C76" w:rsidP="00312C76"/>
    <w:p w14:paraId="3F2319A5" w14:textId="77777777" w:rsidR="00312C76" w:rsidRPr="00F2731B" w:rsidRDefault="00312C76" w:rsidP="00312C76">
      <w:pPr>
        <w:pStyle w:val="Heading5"/>
        <w:rPr>
          <w:lang w:val="en-US"/>
        </w:rPr>
      </w:pPr>
      <w:bookmarkStart w:id="1540" w:name="_Toc106027395"/>
      <w:r w:rsidRPr="00F2731B">
        <w:rPr>
          <w:lang w:val="en-US"/>
        </w:rPr>
        <w:t>16.3.2.2.4</w:t>
      </w:r>
      <w:r w:rsidRPr="00F2731B">
        <w:rPr>
          <w:lang w:val="en-US"/>
        </w:rPr>
        <w:tab/>
        <w:t>N</w:t>
      </w:r>
      <w:r w:rsidRPr="00F2731B">
        <w:t xml:space="preserve">etwork slice adaptation </w:t>
      </w:r>
      <w:r w:rsidRPr="00F2731B">
        <w:rPr>
          <w:lang w:val="en-US"/>
        </w:rPr>
        <w:t>notification</w:t>
      </w:r>
      <w:bookmarkEnd w:id="1540"/>
    </w:p>
    <w:p w14:paraId="409BB299" w14:textId="77777777" w:rsidR="00312C76" w:rsidRPr="00F2731B" w:rsidRDefault="00312C76" w:rsidP="00312C76">
      <w:pPr>
        <w:rPr>
          <w:lang w:val="en-US"/>
        </w:rPr>
      </w:pPr>
      <w:r w:rsidRPr="00F2731B">
        <w:rPr>
          <w:lang w:val="en-US"/>
        </w:rPr>
        <w:t>Table 16.3.2.2</w:t>
      </w:r>
      <w:r w:rsidRPr="00F2731B">
        <w:rPr>
          <w:lang w:val="en-US" w:eastAsia="zh-CN"/>
        </w:rPr>
        <w:t>.4-1</w:t>
      </w:r>
      <w:r w:rsidRPr="00F2731B">
        <w:rPr>
          <w:lang w:val="en-US"/>
        </w:rPr>
        <w:t xml:space="preserve"> </w:t>
      </w:r>
      <w:r w:rsidRPr="00F2731B">
        <w:t xml:space="preserve">describes the information flow network slice adaptation </w:t>
      </w:r>
      <w:r w:rsidRPr="00F2731B">
        <w:rPr>
          <w:lang w:val="en-US"/>
        </w:rPr>
        <w:t>notification</w:t>
      </w:r>
      <w:r w:rsidRPr="00F2731B">
        <w:t xml:space="preserve"> from the NSCE server to the NSCE client and optionally to the VAL client.</w:t>
      </w:r>
    </w:p>
    <w:p w14:paraId="301F6163" w14:textId="77777777" w:rsidR="00312C76" w:rsidRPr="00F2731B" w:rsidRDefault="00312C76" w:rsidP="00312C76">
      <w:pPr>
        <w:pStyle w:val="TH"/>
        <w:rPr>
          <w:lang w:val="en-US"/>
        </w:rPr>
      </w:pPr>
      <w:r w:rsidRPr="00F2731B">
        <w:rPr>
          <w:lang w:val="en-US"/>
        </w:rPr>
        <w:t>Table 16.3.2.2.4-1: N</w:t>
      </w:r>
      <w:r w:rsidRPr="00F2731B">
        <w:t xml:space="preserve">etwork slice adaptation </w:t>
      </w:r>
      <w:r w:rsidRPr="00F2731B">
        <w:rPr>
          <w:lang w:val="en-US"/>
        </w:rPr>
        <w:t>notification</w:t>
      </w:r>
    </w:p>
    <w:tbl>
      <w:tblPr>
        <w:tblW w:w="8640" w:type="dxa"/>
        <w:jc w:val="center"/>
        <w:tblLayout w:type="fixed"/>
        <w:tblLook w:val="04A0" w:firstRow="1" w:lastRow="0" w:firstColumn="1" w:lastColumn="0" w:noHBand="0" w:noVBand="1"/>
      </w:tblPr>
      <w:tblGrid>
        <w:gridCol w:w="2880"/>
        <w:gridCol w:w="1440"/>
        <w:gridCol w:w="4320"/>
      </w:tblGrid>
      <w:tr w:rsidR="00312C76" w:rsidRPr="00F2731B" w14:paraId="09AE52E9" w14:textId="77777777" w:rsidTr="007E0BCD">
        <w:trPr>
          <w:jc w:val="center"/>
        </w:trPr>
        <w:tc>
          <w:tcPr>
            <w:tcW w:w="2880" w:type="dxa"/>
            <w:tcBorders>
              <w:top w:val="single" w:sz="4" w:space="0" w:color="000000"/>
              <w:left w:val="single" w:sz="4" w:space="0" w:color="000000"/>
              <w:bottom w:val="single" w:sz="4" w:space="0" w:color="000000"/>
              <w:right w:val="nil"/>
            </w:tcBorders>
            <w:hideMark/>
          </w:tcPr>
          <w:p w14:paraId="3EE7E995" w14:textId="77777777" w:rsidR="00312C76" w:rsidRPr="00F2731B" w:rsidRDefault="00312C76" w:rsidP="007E0BCD">
            <w:pPr>
              <w:pStyle w:val="TAH"/>
              <w:rPr>
                <w:lang w:val="en-US"/>
              </w:rPr>
            </w:pPr>
            <w:r w:rsidRPr="00F2731B">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1F8D211" w14:textId="77777777" w:rsidR="00312C76" w:rsidRPr="00F2731B" w:rsidRDefault="00312C76" w:rsidP="007E0BCD">
            <w:pPr>
              <w:pStyle w:val="TAH"/>
              <w:rPr>
                <w:lang w:val="en-US"/>
              </w:rPr>
            </w:pPr>
            <w:r w:rsidRPr="00F2731B">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9FC752" w14:textId="77777777" w:rsidR="00312C76" w:rsidRPr="00F2731B" w:rsidRDefault="00312C76" w:rsidP="007E0BCD">
            <w:pPr>
              <w:pStyle w:val="TAH"/>
              <w:rPr>
                <w:lang w:val="en-US"/>
              </w:rPr>
            </w:pPr>
            <w:r w:rsidRPr="00F2731B">
              <w:rPr>
                <w:lang w:val="en-US"/>
              </w:rPr>
              <w:t>Description</w:t>
            </w:r>
          </w:p>
        </w:tc>
      </w:tr>
      <w:tr w:rsidR="00312C76" w:rsidRPr="00F2731B" w14:paraId="5E6B007B" w14:textId="77777777" w:rsidTr="007E0BCD">
        <w:trPr>
          <w:jc w:val="center"/>
        </w:trPr>
        <w:tc>
          <w:tcPr>
            <w:tcW w:w="2880" w:type="dxa"/>
            <w:tcBorders>
              <w:top w:val="single" w:sz="4" w:space="0" w:color="000000"/>
              <w:left w:val="single" w:sz="4" w:space="0" w:color="000000"/>
              <w:bottom w:val="single" w:sz="4" w:space="0" w:color="000000"/>
              <w:right w:val="nil"/>
            </w:tcBorders>
          </w:tcPr>
          <w:p w14:paraId="7FAF5802" w14:textId="77777777" w:rsidR="00312C76" w:rsidRPr="00F2731B" w:rsidRDefault="00312C76" w:rsidP="007E0BCD">
            <w:pPr>
              <w:pStyle w:val="TAL"/>
              <w:rPr>
                <w:lang w:val="en-US"/>
              </w:rPr>
            </w:pPr>
            <w:r w:rsidRPr="00F2731B">
              <w:t>Result</w:t>
            </w:r>
          </w:p>
        </w:tc>
        <w:tc>
          <w:tcPr>
            <w:tcW w:w="1440" w:type="dxa"/>
            <w:tcBorders>
              <w:top w:val="single" w:sz="4" w:space="0" w:color="000000"/>
              <w:left w:val="single" w:sz="4" w:space="0" w:color="000000"/>
              <w:bottom w:val="single" w:sz="4" w:space="0" w:color="000000"/>
              <w:right w:val="nil"/>
            </w:tcBorders>
          </w:tcPr>
          <w:p w14:paraId="04D03ABE" w14:textId="77777777" w:rsidR="00312C76" w:rsidRPr="00F2731B" w:rsidRDefault="00312C76" w:rsidP="007E0BCD">
            <w:pPr>
              <w:pStyle w:val="TAL"/>
              <w:rPr>
                <w:lang w:val="en-US"/>
              </w:rPr>
            </w:pPr>
            <w:r w:rsidRPr="00F2731B">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436A41CC" w14:textId="77777777" w:rsidR="00312C76" w:rsidRPr="00F2731B" w:rsidRDefault="00312C76" w:rsidP="007E0BCD">
            <w:pPr>
              <w:pStyle w:val="TAL"/>
            </w:pPr>
            <w:r w:rsidRPr="00F2731B">
              <w:t>Result includes success or failure of the network slice adaptation.</w:t>
            </w:r>
          </w:p>
        </w:tc>
      </w:tr>
    </w:tbl>
    <w:p w14:paraId="49FE5290" w14:textId="77777777" w:rsidR="00312C76" w:rsidRPr="00F2731B" w:rsidRDefault="00312C76" w:rsidP="00312C76"/>
    <w:p w14:paraId="3CB23D06" w14:textId="77777777" w:rsidR="00312C76" w:rsidRPr="00F2731B" w:rsidRDefault="00312C76" w:rsidP="00312C76">
      <w:pPr>
        <w:pStyle w:val="Heading4"/>
      </w:pPr>
      <w:bookmarkStart w:id="1541" w:name="_Toc106027396"/>
      <w:r w:rsidRPr="00F2731B">
        <w:t>16.3.2.3</w:t>
      </w:r>
      <w:r w:rsidRPr="00F2731B">
        <w:tab/>
        <w:t xml:space="preserve">Procedure for VAL server-triggered and network-based </w:t>
      </w:r>
      <w:r w:rsidRPr="00F2731B">
        <w:rPr>
          <w:lang w:val="en-US"/>
        </w:rPr>
        <w:t>network slice adaptation for VAL application</w:t>
      </w:r>
      <w:bookmarkEnd w:id="1541"/>
    </w:p>
    <w:p w14:paraId="1CDBD970" w14:textId="77777777" w:rsidR="00312C76" w:rsidRPr="00F2731B" w:rsidRDefault="00312C76" w:rsidP="00312C76">
      <w:pPr>
        <w:rPr>
          <w:lang w:val="en-US"/>
        </w:rPr>
      </w:pPr>
      <w:r w:rsidRPr="00F2731B">
        <w:t xml:space="preserve">Figure 16.3.2.3-1 illustrates the VAL server-triggered and network-based procedure where the NSCE server supports the </w:t>
      </w:r>
      <w:r w:rsidRPr="00F2731B">
        <w:rPr>
          <w:lang w:val="en-US"/>
        </w:rPr>
        <w:t>network slice adaptation with the underlying 3GPP system for the VAL UEs of the VAL application.</w:t>
      </w:r>
    </w:p>
    <w:p w14:paraId="39315164" w14:textId="77777777" w:rsidR="00312C76" w:rsidRPr="00F2731B" w:rsidRDefault="00312C76" w:rsidP="00312C76">
      <w:pPr>
        <w:pStyle w:val="TH"/>
        <w:rPr>
          <w:noProof/>
          <w:lang w:val="en-US"/>
        </w:rPr>
      </w:pPr>
      <w:r w:rsidRPr="00F2731B">
        <w:object w:dxaOrig="5970" w:dyaOrig="3060" w14:anchorId="174F6D44">
          <v:shape id="_x0000_i1126" type="#_x0000_t75" style="width:300pt;height:152.5pt" o:ole="">
            <v:imagedata r:id="rId213" o:title=""/>
          </v:shape>
          <o:OLEObject Type="Embed" ProgID="Visio.Drawing.15" ShapeID="_x0000_i1126" DrawAspect="Content" ObjectID="_1716648356" r:id="rId214"/>
        </w:object>
      </w:r>
    </w:p>
    <w:p w14:paraId="340C298B" w14:textId="77777777" w:rsidR="00312C76" w:rsidRPr="00F2731B" w:rsidRDefault="00312C76" w:rsidP="00312C76">
      <w:pPr>
        <w:pStyle w:val="TF"/>
        <w:rPr>
          <w:noProof/>
          <w:lang w:val="en-US"/>
        </w:rPr>
      </w:pPr>
      <w:r w:rsidRPr="00F2731B">
        <w:rPr>
          <w:noProof/>
          <w:lang w:val="en-US"/>
        </w:rPr>
        <w:t xml:space="preserve">Figure 16.3.2.3-1: </w:t>
      </w:r>
      <w:r w:rsidRPr="00F2731B">
        <w:rPr>
          <w:lang w:val="en-US"/>
        </w:rPr>
        <w:t>Network slice adaptation for VAL application</w:t>
      </w:r>
    </w:p>
    <w:p w14:paraId="51A28686" w14:textId="77777777" w:rsidR="00312C76" w:rsidRPr="00F2731B" w:rsidRDefault="00312C76" w:rsidP="00312C76">
      <w:pPr>
        <w:pStyle w:val="B1"/>
      </w:pPr>
      <w:r w:rsidRPr="00F2731B">
        <w:rPr>
          <w:noProof/>
          <w:lang w:val="en-US"/>
        </w:rPr>
        <w:t>1.</w:t>
      </w:r>
      <w:r w:rsidRPr="00F2731B">
        <w:rPr>
          <w:noProof/>
          <w:lang w:val="en-US"/>
        </w:rPr>
        <w:tab/>
        <w:t xml:space="preserve">The </w:t>
      </w:r>
      <w:r w:rsidRPr="00F2731B">
        <w:t>VAL server sends a network slice adaptation request to the NSCE server for the VAL application (and the VAL UEs within the VAL application). This request may be in the form of exact requested network slice (and optionally DNN) for all the VAL UEs of the VAL application; or indication that the VAL application needs to be remapped to a different network slice (and optionally DNN).</w:t>
      </w:r>
    </w:p>
    <w:p w14:paraId="630F9207" w14:textId="77777777" w:rsidR="00312C76" w:rsidRPr="00F2731B" w:rsidRDefault="00312C76" w:rsidP="00312C76">
      <w:pPr>
        <w:pStyle w:val="B1"/>
      </w:pPr>
      <w:r w:rsidRPr="00F2731B">
        <w:rPr>
          <w:noProof/>
          <w:lang w:val="en-US"/>
        </w:rPr>
        <w:t>2.</w:t>
      </w:r>
      <w:r w:rsidRPr="00F2731B">
        <w:rPr>
          <w:noProof/>
          <w:lang w:val="en-US"/>
        </w:rPr>
        <w:tab/>
        <w:t xml:space="preserve">The NSCE </w:t>
      </w:r>
      <w:r w:rsidRPr="00F2731B">
        <w:t>server processes the request and triggers the network slice configuration per VAL UE within the VAL Application.</w:t>
      </w:r>
    </w:p>
    <w:p w14:paraId="6761FE17" w14:textId="77777777" w:rsidR="00312C76" w:rsidRPr="00F2731B" w:rsidRDefault="00312C76" w:rsidP="00312C76">
      <w:pPr>
        <w:pStyle w:val="B1"/>
        <w:rPr>
          <w:rFonts w:eastAsia="SimSun"/>
        </w:rPr>
      </w:pPr>
      <w:r w:rsidRPr="00F2731B">
        <w:t>3.</w:t>
      </w:r>
      <w:r w:rsidRPr="00F2731B">
        <w:tab/>
        <w:t>The NSCE server acting as AF provides the updated S-NSSAI and DNN per VAL UE. In particular, NSCE server sends this information to the PCF via NEF as part of the AF-driven</w:t>
      </w:r>
      <w:r w:rsidRPr="00F2731B">
        <w:rPr>
          <w:rFonts w:eastAsia="SimSun"/>
        </w:rPr>
        <w:t xml:space="preserve"> guidance for URSP determination to 5G system (as specified in TS23.502 clause 4.15.6.10, TS 23.503 clause 6.6.2.2, TS 23.548 clause 6.2.4). This guidance may update the route selection parameters to indicate different sets of PDU Session information (DNN, S-NSSAI) that can be associated with applications matching the application traffic.</w:t>
      </w:r>
    </w:p>
    <w:p w14:paraId="355DB99C" w14:textId="77777777" w:rsidR="00312C76" w:rsidRPr="00F2731B" w:rsidRDefault="00312C76" w:rsidP="00312C76">
      <w:pPr>
        <w:pStyle w:val="NO"/>
      </w:pPr>
      <w:r w:rsidRPr="00F2731B">
        <w:t>NOTE:</w:t>
      </w:r>
      <w:r w:rsidRPr="00F2731B">
        <w:tab/>
        <w:t xml:space="preserve">NSCE server provides the updated S-NSSAI/DNN as a suggestion/guidance to PCF; however it is up to PCF to decide whether to perform the slice/DNN re-mapping </w:t>
      </w:r>
    </w:p>
    <w:p w14:paraId="67A655CF" w14:textId="77777777" w:rsidR="00312C76" w:rsidRPr="00F2731B" w:rsidRDefault="00312C76" w:rsidP="00312C76">
      <w:pPr>
        <w:ind w:left="560" w:hanging="276"/>
      </w:pPr>
      <w:r w:rsidRPr="00F2731B">
        <w:t>4.  Upon successful adaptation of the route selection parameters, the NSCE server provides a network slice adaptation response to the VAL server, providing information on the fulfilment of the network slice adaptation request per VAL application.</w:t>
      </w:r>
    </w:p>
    <w:p w14:paraId="7336D29E" w14:textId="77777777" w:rsidR="00312C76" w:rsidRPr="00F2731B" w:rsidRDefault="00312C76" w:rsidP="00312C76">
      <w:pPr>
        <w:pStyle w:val="Heading4"/>
      </w:pPr>
      <w:bookmarkStart w:id="1542" w:name="_Toc106027397"/>
      <w:r w:rsidRPr="00F2731B">
        <w:t>16.3.2.4</w:t>
      </w:r>
      <w:r w:rsidRPr="00F2731B">
        <w:tab/>
        <w:t xml:space="preserve">Procedure for VAL UE-triggered and network-based </w:t>
      </w:r>
      <w:r w:rsidRPr="00F2731B">
        <w:rPr>
          <w:lang w:val="en-US"/>
        </w:rPr>
        <w:t>network slice adaptation for VAL application</w:t>
      </w:r>
      <w:bookmarkEnd w:id="1542"/>
    </w:p>
    <w:p w14:paraId="193AF13C" w14:textId="77777777" w:rsidR="00312C76" w:rsidRPr="00F2731B" w:rsidRDefault="00312C76" w:rsidP="00312C76">
      <w:pPr>
        <w:rPr>
          <w:lang w:val="en-US"/>
        </w:rPr>
      </w:pPr>
      <w:r w:rsidRPr="00F2731B">
        <w:t xml:space="preserve">Figure 16.3.2.4-1 illustrates the VAL UE-triggered and network-based procedure where the NSCE server supports the </w:t>
      </w:r>
      <w:r w:rsidRPr="00F2731B">
        <w:rPr>
          <w:lang w:val="en-US"/>
        </w:rPr>
        <w:t>network slice adaptation with the underlying 3GPP system for the VAL UEs of the VAL application.</w:t>
      </w:r>
    </w:p>
    <w:p w14:paraId="05454BC3" w14:textId="77777777" w:rsidR="00312C76" w:rsidRPr="00F2731B" w:rsidRDefault="00312C76" w:rsidP="00312C76">
      <w:r w:rsidRPr="00F2731B">
        <w:t>Pre-condition:</w:t>
      </w:r>
    </w:p>
    <w:p w14:paraId="4E783DD3" w14:textId="77777777" w:rsidR="00312C76" w:rsidRPr="00F2731B" w:rsidRDefault="00312C76" w:rsidP="00312C76">
      <w:pPr>
        <w:pStyle w:val="B1"/>
      </w:pPr>
      <w:r w:rsidRPr="00F2731B">
        <w:t>-</w:t>
      </w:r>
      <w:r w:rsidRPr="00F2731B">
        <w:tab/>
        <w:t>The NSCE client has connected to the NSCE server;</w:t>
      </w:r>
    </w:p>
    <w:p w14:paraId="75E89427" w14:textId="77777777" w:rsidR="00312C76" w:rsidRPr="00F2731B" w:rsidRDefault="00312C76" w:rsidP="00312C76">
      <w:pPr>
        <w:pStyle w:val="TH"/>
        <w:rPr>
          <w:noProof/>
          <w:lang w:val="en-US"/>
        </w:rPr>
      </w:pPr>
      <w:r w:rsidRPr="00F2731B">
        <w:object w:dxaOrig="7785" w:dyaOrig="3556" w14:anchorId="5D1F8DBD">
          <v:shape id="_x0000_i1127" type="#_x0000_t75" style="width:388pt;height:177.5pt" o:ole="">
            <v:imagedata r:id="rId215" o:title=""/>
          </v:shape>
          <o:OLEObject Type="Embed" ProgID="Visio.Drawing.15" ShapeID="_x0000_i1127" DrawAspect="Content" ObjectID="_1716648357" r:id="rId216"/>
        </w:object>
      </w:r>
    </w:p>
    <w:p w14:paraId="76888776" w14:textId="77777777" w:rsidR="00312C76" w:rsidRPr="00F2731B" w:rsidRDefault="00312C76" w:rsidP="00312C76">
      <w:pPr>
        <w:pStyle w:val="TF"/>
        <w:rPr>
          <w:noProof/>
          <w:lang w:val="en-US"/>
        </w:rPr>
      </w:pPr>
      <w:r w:rsidRPr="00F2731B">
        <w:rPr>
          <w:noProof/>
          <w:lang w:val="en-US"/>
        </w:rPr>
        <w:t xml:space="preserve">Figure 16.3.2.4-1: </w:t>
      </w:r>
      <w:r w:rsidRPr="00F2731B">
        <w:rPr>
          <w:lang w:val="en-US"/>
        </w:rPr>
        <w:t>Network slice adaptation for VAL application</w:t>
      </w:r>
    </w:p>
    <w:p w14:paraId="6EC1BE43" w14:textId="77777777" w:rsidR="00312C76" w:rsidRPr="00F2731B" w:rsidRDefault="00312C76" w:rsidP="00312C76">
      <w:pPr>
        <w:pStyle w:val="B1"/>
        <w:rPr>
          <w:noProof/>
          <w:lang w:val="en-US"/>
        </w:rPr>
      </w:pPr>
      <w:r w:rsidRPr="00F2731B">
        <w:rPr>
          <w:noProof/>
          <w:lang w:val="en-US"/>
        </w:rPr>
        <w:t>1.</w:t>
      </w:r>
      <w:r w:rsidRPr="00F2731B">
        <w:rPr>
          <w:noProof/>
          <w:lang w:val="en-US"/>
        </w:rPr>
        <w:tab/>
        <w:t>The VAL client provides a new application requirement to the NSCE client, indicating a new service profile for the VAL application. This may be in the form of a change at the application QoS requirements, service operation change, or other application-related parameters.</w:t>
      </w:r>
    </w:p>
    <w:p w14:paraId="19AD0F0C" w14:textId="77777777" w:rsidR="00312C76" w:rsidRPr="00F2731B" w:rsidRDefault="00312C76" w:rsidP="00312C76">
      <w:pPr>
        <w:pStyle w:val="B1"/>
      </w:pPr>
      <w:r w:rsidRPr="00F2731B">
        <w:rPr>
          <w:noProof/>
          <w:lang w:val="en-US"/>
        </w:rPr>
        <w:t>2.</w:t>
      </w:r>
      <w:r w:rsidRPr="00F2731B">
        <w:rPr>
          <w:noProof/>
          <w:lang w:val="en-US"/>
        </w:rPr>
        <w:tab/>
        <w:t xml:space="preserve">The NSCE </w:t>
      </w:r>
      <w:r w:rsidRPr="00F2731B">
        <w:t>client sends a network slice adaptation trigger to the NSCE server for the VAL application. This trigger may be in the form of exact requested network slice (and optionally DNN) for the VAL UE of the VAL application; or indication that the VAL application needs to be remapped to a different network slice (and optionally DNN).</w:t>
      </w:r>
    </w:p>
    <w:p w14:paraId="1F26F8D5" w14:textId="77777777" w:rsidR="00312C76" w:rsidRPr="00F2731B" w:rsidRDefault="00312C76" w:rsidP="00312C76">
      <w:pPr>
        <w:pStyle w:val="NO"/>
      </w:pPr>
      <w:r w:rsidRPr="00F2731B">
        <w:rPr>
          <w:rFonts w:hint="eastAsia"/>
        </w:rPr>
        <w:t>NOTE</w:t>
      </w:r>
      <w:r w:rsidRPr="00F2731B">
        <w:t> </w:t>
      </w:r>
      <w:r w:rsidRPr="00F2731B">
        <w:rPr>
          <w:rFonts w:hint="eastAsia"/>
          <w:lang w:eastAsia="zh-CN"/>
        </w:rPr>
        <w:t>1</w:t>
      </w:r>
      <w:r w:rsidRPr="00F2731B">
        <w:rPr>
          <w:rFonts w:ascii="MS Mincho" w:eastAsia="MS Mincho" w:hAnsi="MS Mincho" w:cs="MS Mincho" w:hint="eastAsia"/>
        </w:rPr>
        <w:t>：</w:t>
      </w:r>
      <w:r w:rsidRPr="00F2731B">
        <w:rPr>
          <w:rFonts w:hint="eastAsia"/>
        </w:rPr>
        <w:t xml:space="preserve">How the requested network slice is known by the </w:t>
      </w:r>
      <w:r w:rsidRPr="00F2731B">
        <w:rPr>
          <w:noProof/>
          <w:lang w:val="en-US"/>
        </w:rPr>
        <w:t>NSCE</w:t>
      </w:r>
      <w:r w:rsidRPr="00F2731B">
        <w:rPr>
          <w:rFonts w:hint="eastAsia"/>
        </w:rPr>
        <w:t xml:space="preserve"> client </w:t>
      </w:r>
      <w:r w:rsidRPr="00F2731B">
        <w:rPr>
          <w:rFonts w:eastAsia="SimSun" w:hint="eastAsia"/>
          <w:lang w:val="en-US" w:eastAsia="zh-CN"/>
        </w:rPr>
        <w:t xml:space="preserve">is </w:t>
      </w:r>
      <w:r w:rsidRPr="00F2731B">
        <w:t>out of scope of this release</w:t>
      </w:r>
      <w:r w:rsidRPr="00F2731B">
        <w:rPr>
          <w:rFonts w:hint="eastAsia"/>
        </w:rPr>
        <w:t>.</w:t>
      </w:r>
    </w:p>
    <w:p w14:paraId="3524C312" w14:textId="77777777" w:rsidR="00312C76" w:rsidRPr="00F2731B" w:rsidRDefault="00312C76" w:rsidP="00312C76">
      <w:pPr>
        <w:pStyle w:val="B1"/>
        <w:rPr>
          <w:lang w:eastAsia="zh-CN"/>
        </w:rPr>
      </w:pPr>
      <w:r w:rsidRPr="00F2731B">
        <w:rPr>
          <w:noProof/>
          <w:lang w:val="en-US"/>
        </w:rPr>
        <w:t>3.</w:t>
      </w:r>
      <w:r w:rsidRPr="00F2731B">
        <w:rPr>
          <w:noProof/>
          <w:lang w:val="en-US"/>
        </w:rPr>
        <w:tab/>
        <w:t xml:space="preserve">The NSCE </w:t>
      </w:r>
      <w:r w:rsidRPr="00F2731B">
        <w:t>server processes the request and triggers the network slice configuration per VAL UE within the VAL Application.</w:t>
      </w:r>
    </w:p>
    <w:p w14:paraId="5E5C4C26" w14:textId="77777777" w:rsidR="00312C76" w:rsidRPr="00F2731B" w:rsidRDefault="00312C76" w:rsidP="00312C76">
      <w:pPr>
        <w:pStyle w:val="NO"/>
        <w:rPr>
          <w:lang w:val="en-US" w:eastAsia="zh-CN"/>
        </w:rPr>
      </w:pPr>
      <w:r w:rsidRPr="00F2731B">
        <w:rPr>
          <w:rFonts w:hint="eastAsia"/>
        </w:rPr>
        <w:t>NOTE</w:t>
      </w:r>
      <w:r w:rsidRPr="00F2731B">
        <w:t> </w:t>
      </w:r>
      <w:r w:rsidRPr="00F2731B">
        <w:rPr>
          <w:rFonts w:hint="eastAsia"/>
          <w:lang w:eastAsia="zh-CN"/>
        </w:rPr>
        <w:t>2</w:t>
      </w:r>
      <w:r w:rsidRPr="00F2731B">
        <w:rPr>
          <w:rFonts w:ascii="SimSun" w:eastAsia="SimSun" w:hAnsi="SimSun" w:cs="SimSun" w:hint="eastAsia"/>
        </w:rPr>
        <w:t>：</w:t>
      </w:r>
      <w:r w:rsidRPr="00F2731B">
        <w:rPr>
          <w:rFonts w:eastAsia="SimSun" w:hint="eastAsia"/>
          <w:lang w:val="en-US" w:eastAsia="zh-CN"/>
        </w:rPr>
        <w:t xml:space="preserve">Whether and </w:t>
      </w:r>
      <w:r w:rsidRPr="00F2731B">
        <w:rPr>
          <w:rFonts w:hint="eastAsia"/>
          <w:lang w:eastAsia="zh-CN"/>
        </w:rPr>
        <w:t>h</w:t>
      </w:r>
      <w:r w:rsidRPr="00F2731B">
        <w:rPr>
          <w:rFonts w:hint="eastAsia"/>
        </w:rPr>
        <w:t xml:space="preserve">ow </w:t>
      </w:r>
      <w:r w:rsidRPr="00F2731B">
        <w:rPr>
          <w:rFonts w:hint="eastAsia"/>
          <w:lang w:val="en-US" w:eastAsia="zh-CN"/>
        </w:rPr>
        <w:t>t</w:t>
      </w:r>
      <w:r w:rsidRPr="00F2731B">
        <w:rPr>
          <w:lang w:val="en-US"/>
        </w:rPr>
        <w:t xml:space="preserve">he </w:t>
      </w:r>
      <w:r w:rsidRPr="00F2731B">
        <w:rPr>
          <w:noProof/>
          <w:lang w:val="en-US"/>
        </w:rPr>
        <w:t xml:space="preserve">NSCE </w:t>
      </w:r>
      <w:r w:rsidRPr="00F2731B">
        <w:t xml:space="preserve">server triggers the network slice </w:t>
      </w:r>
      <w:r w:rsidRPr="00F2731B">
        <w:rPr>
          <w:rFonts w:hint="eastAsia"/>
          <w:lang w:eastAsia="zh-CN"/>
        </w:rPr>
        <w:t>adaptation</w:t>
      </w:r>
      <w:r w:rsidRPr="00F2731B">
        <w:rPr>
          <w:rFonts w:hint="eastAsia"/>
        </w:rPr>
        <w:t xml:space="preserve"> for all the VAL UEs </w:t>
      </w:r>
      <w:r w:rsidRPr="00F2731B">
        <w:t>within the VAL Application</w:t>
      </w:r>
      <w:r w:rsidRPr="00F2731B">
        <w:rPr>
          <w:rFonts w:eastAsia="SimSun" w:hint="eastAsia"/>
          <w:lang w:val="en-US" w:eastAsia="zh-CN"/>
        </w:rPr>
        <w:t xml:space="preserve"> is </w:t>
      </w:r>
      <w:r w:rsidRPr="00F2731B">
        <w:t>out of scope of this release</w:t>
      </w:r>
      <w:r w:rsidRPr="00F2731B">
        <w:rPr>
          <w:rFonts w:hint="eastAsia"/>
        </w:rPr>
        <w:t>.</w:t>
      </w:r>
    </w:p>
    <w:p w14:paraId="15E23A01" w14:textId="77777777" w:rsidR="00312C76" w:rsidRPr="00F2731B" w:rsidRDefault="00312C76" w:rsidP="00312C76">
      <w:pPr>
        <w:pStyle w:val="B1"/>
        <w:rPr>
          <w:rFonts w:eastAsia="SimSun"/>
        </w:rPr>
      </w:pPr>
      <w:r w:rsidRPr="00F2731B">
        <w:t>4.</w:t>
      </w:r>
      <w:r w:rsidRPr="00F2731B">
        <w:tab/>
        <w:t>The NSCE server acting as AF provides the updated S-NSSAI and DNN per VAL UE. In particular, NSCE server sends this information to the PCF via NEF as part of the AF-driven</w:t>
      </w:r>
      <w:r w:rsidRPr="00F2731B">
        <w:rPr>
          <w:rFonts w:eastAsia="SimSun"/>
        </w:rPr>
        <w:t xml:space="preserve"> guidance for URSP determination to 5G system (as specified in TS23.502 clause 4.15.6.10, TS 23.503 clause 6.6.2.2, TS 23.548 clause 6.2.4). This guidance may update the route selection parameters to indicate different sets of PDU Session information (DNN, S-NSSAI) that can be associated with applications matching the application traffic. </w:t>
      </w:r>
    </w:p>
    <w:p w14:paraId="22D7F6EE" w14:textId="77777777" w:rsidR="00312C76" w:rsidRPr="00F2731B" w:rsidRDefault="00312C76" w:rsidP="00312C76">
      <w:pPr>
        <w:pStyle w:val="NO"/>
      </w:pPr>
      <w:r w:rsidRPr="00F2731B">
        <w:t>NOTE 3:</w:t>
      </w:r>
      <w:r w:rsidRPr="00F2731B">
        <w:tab/>
        <w:t xml:space="preserve">NSCE server provides the updated S-NSSAI/DNN as a suggestion/guidance to PCF; however it is up to PCF to decide whether to perform the slice/DNN re-mapping </w:t>
      </w:r>
    </w:p>
    <w:p w14:paraId="5228D5A3" w14:textId="77777777" w:rsidR="00312C76" w:rsidRPr="00F2731B" w:rsidRDefault="00312C76" w:rsidP="00312C76">
      <w:pPr>
        <w:pStyle w:val="B1"/>
        <w:rPr>
          <w:lang w:val="en-US"/>
        </w:rPr>
      </w:pPr>
      <w:r w:rsidRPr="00F2731B">
        <w:t xml:space="preserve">5. </w:t>
      </w:r>
      <w:r w:rsidRPr="00F2731B">
        <w:rPr>
          <w:lang w:val="en-US"/>
        </w:rPr>
        <w:t>The NSCE server may send a notification to the NSCE client indicating success or failure.</w:t>
      </w:r>
    </w:p>
    <w:p w14:paraId="0398AB81" w14:textId="77777777" w:rsidR="00312C76" w:rsidRPr="00F2731B" w:rsidRDefault="00312C76" w:rsidP="00312C76">
      <w:pPr>
        <w:pStyle w:val="Heading2"/>
      </w:pPr>
      <w:bookmarkStart w:id="1543" w:name="_Toc106027398"/>
      <w:r w:rsidRPr="00F2731B">
        <w:t>16.4</w:t>
      </w:r>
      <w:r w:rsidRPr="00F2731B">
        <w:tab/>
        <w:t xml:space="preserve">SEAL APIs for network slice </w:t>
      </w:r>
      <w:bookmarkEnd w:id="1537"/>
      <w:r w:rsidRPr="00F2731B">
        <w:t>capability enablement</w:t>
      </w:r>
      <w:bookmarkEnd w:id="1543"/>
    </w:p>
    <w:p w14:paraId="12F82CD0" w14:textId="77777777" w:rsidR="00312C76" w:rsidRPr="00F2731B" w:rsidRDefault="00312C76" w:rsidP="00312C76">
      <w:pPr>
        <w:pStyle w:val="Heading3"/>
      </w:pPr>
      <w:bookmarkStart w:id="1544" w:name="_Toc59224948"/>
      <w:bookmarkStart w:id="1545" w:name="_Toc106027399"/>
      <w:r w:rsidRPr="00F2731B">
        <w:t>16.4.1</w:t>
      </w:r>
      <w:r w:rsidRPr="00F2731B">
        <w:tab/>
        <w:t>General</w:t>
      </w:r>
      <w:bookmarkEnd w:id="1544"/>
      <w:bookmarkEnd w:id="1545"/>
    </w:p>
    <w:p w14:paraId="55DBDCD6" w14:textId="77777777" w:rsidR="00312C76" w:rsidRPr="00F2731B" w:rsidRDefault="00312C76" w:rsidP="00312C76">
      <w:pPr>
        <w:pStyle w:val="EditorsNote"/>
      </w:pPr>
      <w:r w:rsidRPr="00F2731B">
        <w:rPr>
          <w:lang w:val="en-US"/>
        </w:rPr>
        <w:t>Editor's note: The definition of SEAL APIs for NSCE-UU is FFS</w:t>
      </w:r>
    </w:p>
    <w:p w14:paraId="6EB3DD33" w14:textId="77777777" w:rsidR="00312C76" w:rsidRPr="00F2731B" w:rsidRDefault="00312C76" w:rsidP="00312C76">
      <w:r w:rsidRPr="00F2731B">
        <w:t>Table 16.4.1-1 illustrates the SEAL APIs for network slice capability enablement.</w:t>
      </w:r>
    </w:p>
    <w:p w14:paraId="0539D71B" w14:textId="77777777" w:rsidR="00312C76" w:rsidRPr="00F2731B" w:rsidRDefault="00312C76" w:rsidP="00312C76">
      <w:pPr>
        <w:pStyle w:val="TH"/>
        <w:rPr>
          <w:rFonts w:eastAsia="SimSun"/>
          <w:lang w:eastAsia="zh-CN"/>
        </w:rPr>
      </w:pPr>
      <w:r w:rsidRPr="00F2731B">
        <w:t>Table 16.4.1-1: List of SEAL APIs for network slice capability enablement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12C76" w:rsidRPr="00F2731B" w14:paraId="6CAA48E6" w14:textId="77777777" w:rsidTr="007E0BCD">
        <w:tc>
          <w:tcPr>
            <w:tcW w:w="3369" w:type="dxa"/>
            <w:shd w:val="clear" w:color="auto" w:fill="auto"/>
          </w:tcPr>
          <w:p w14:paraId="16FDD7BD" w14:textId="77777777" w:rsidR="00312C76" w:rsidRPr="00F2731B" w:rsidRDefault="00312C76" w:rsidP="007E0BCD">
            <w:pPr>
              <w:pStyle w:val="TAH"/>
            </w:pPr>
            <w:r w:rsidRPr="00F2731B">
              <w:t>API Name</w:t>
            </w:r>
          </w:p>
        </w:tc>
        <w:tc>
          <w:tcPr>
            <w:tcW w:w="2835" w:type="dxa"/>
            <w:shd w:val="clear" w:color="auto" w:fill="auto"/>
          </w:tcPr>
          <w:p w14:paraId="234A3897" w14:textId="77777777" w:rsidR="00312C76" w:rsidRPr="00F2731B" w:rsidRDefault="00312C76" w:rsidP="007E0BCD">
            <w:pPr>
              <w:pStyle w:val="TAH"/>
            </w:pPr>
            <w:r w:rsidRPr="00F2731B">
              <w:t>API Operations</w:t>
            </w:r>
          </w:p>
        </w:tc>
        <w:tc>
          <w:tcPr>
            <w:tcW w:w="1984" w:type="dxa"/>
            <w:shd w:val="clear" w:color="auto" w:fill="auto"/>
          </w:tcPr>
          <w:p w14:paraId="7169C4E8" w14:textId="77777777" w:rsidR="00312C76" w:rsidRPr="00F2731B" w:rsidRDefault="00312C76" w:rsidP="007E0BCD">
            <w:pPr>
              <w:pStyle w:val="TAH"/>
            </w:pPr>
            <w:r w:rsidRPr="00F2731B">
              <w:t>Known Consumer(s)</w:t>
            </w:r>
          </w:p>
        </w:tc>
        <w:tc>
          <w:tcPr>
            <w:tcW w:w="1667" w:type="dxa"/>
            <w:shd w:val="clear" w:color="auto" w:fill="auto"/>
          </w:tcPr>
          <w:p w14:paraId="01B3E023" w14:textId="77777777" w:rsidR="00312C76" w:rsidRPr="00F2731B" w:rsidRDefault="00312C76" w:rsidP="007E0BCD">
            <w:pPr>
              <w:pStyle w:val="TAH"/>
            </w:pPr>
            <w:r w:rsidRPr="00F2731B">
              <w:t>Communication Type</w:t>
            </w:r>
          </w:p>
        </w:tc>
      </w:tr>
      <w:tr w:rsidR="00312C76" w:rsidRPr="00F2731B" w14:paraId="3FFC1E7F" w14:textId="77777777" w:rsidTr="007E0BCD">
        <w:trPr>
          <w:trHeight w:val="136"/>
        </w:trPr>
        <w:tc>
          <w:tcPr>
            <w:tcW w:w="3369" w:type="dxa"/>
            <w:shd w:val="clear" w:color="auto" w:fill="auto"/>
          </w:tcPr>
          <w:p w14:paraId="5BBB8383" w14:textId="77777777" w:rsidR="00312C76" w:rsidRPr="00F2731B" w:rsidRDefault="00312C76" w:rsidP="007E0BCD">
            <w:pPr>
              <w:pStyle w:val="TAL"/>
            </w:pPr>
            <w:r w:rsidRPr="00F2731B">
              <w:t>SS_NetworkSliceAdaptation</w:t>
            </w:r>
          </w:p>
        </w:tc>
        <w:tc>
          <w:tcPr>
            <w:tcW w:w="2835" w:type="dxa"/>
            <w:shd w:val="clear" w:color="auto" w:fill="auto"/>
          </w:tcPr>
          <w:p w14:paraId="43B10EFB" w14:textId="77777777" w:rsidR="00312C76" w:rsidRPr="00F2731B" w:rsidRDefault="00312C76" w:rsidP="007E0BCD">
            <w:pPr>
              <w:pStyle w:val="TAL"/>
            </w:pPr>
            <w:r w:rsidRPr="00F2731B">
              <w:t>Network_slice_adaptation</w:t>
            </w:r>
          </w:p>
        </w:tc>
        <w:tc>
          <w:tcPr>
            <w:tcW w:w="1984" w:type="dxa"/>
            <w:shd w:val="clear" w:color="auto" w:fill="auto"/>
          </w:tcPr>
          <w:p w14:paraId="7A989D94" w14:textId="77777777" w:rsidR="00312C76" w:rsidRPr="00F2731B" w:rsidRDefault="00312C76" w:rsidP="007E0BCD">
            <w:pPr>
              <w:pStyle w:val="TAL"/>
              <w:rPr>
                <w:lang w:eastAsia="zh-CN"/>
              </w:rPr>
            </w:pPr>
            <w:r w:rsidRPr="00F2731B">
              <w:t>VAL server</w:t>
            </w:r>
          </w:p>
        </w:tc>
        <w:tc>
          <w:tcPr>
            <w:tcW w:w="1667" w:type="dxa"/>
            <w:shd w:val="clear" w:color="auto" w:fill="auto"/>
          </w:tcPr>
          <w:p w14:paraId="4BE23445" w14:textId="77777777" w:rsidR="00312C76" w:rsidRPr="00F2731B" w:rsidRDefault="00312C76" w:rsidP="007E0BCD">
            <w:pPr>
              <w:pStyle w:val="TAL"/>
            </w:pPr>
            <w:r w:rsidRPr="00F2731B">
              <w:t>Request /Response</w:t>
            </w:r>
          </w:p>
        </w:tc>
      </w:tr>
    </w:tbl>
    <w:p w14:paraId="462AC966" w14:textId="77777777" w:rsidR="00312C76" w:rsidRPr="00F2731B" w:rsidRDefault="00312C76" w:rsidP="00312C76"/>
    <w:p w14:paraId="727D3108" w14:textId="77777777" w:rsidR="00312C76" w:rsidRPr="00F2731B" w:rsidRDefault="00312C76" w:rsidP="00312C76">
      <w:pPr>
        <w:pStyle w:val="Heading3"/>
      </w:pPr>
      <w:bookmarkStart w:id="1546" w:name="_Toc106027400"/>
      <w:r w:rsidRPr="00F2731B">
        <w:lastRenderedPageBreak/>
        <w:t>16.4.2</w:t>
      </w:r>
      <w:r w:rsidRPr="00F2731B">
        <w:tab/>
        <w:t>SS_NetworkSliceAdaptation API</w:t>
      </w:r>
      <w:bookmarkEnd w:id="1546"/>
    </w:p>
    <w:p w14:paraId="47CEFE16" w14:textId="77777777" w:rsidR="00312C76" w:rsidRPr="00F2731B" w:rsidRDefault="00312C76" w:rsidP="00312C76">
      <w:pPr>
        <w:pStyle w:val="Heading4"/>
      </w:pPr>
      <w:bookmarkStart w:id="1547" w:name="_Toc106027401"/>
      <w:r w:rsidRPr="00F2731B">
        <w:t>16.4.2.1</w:t>
      </w:r>
      <w:r w:rsidRPr="00F2731B">
        <w:tab/>
        <w:t>General</w:t>
      </w:r>
      <w:bookmarkEnd w:id="1547"/>
    </w:p>
    <w:p w14:paraId="6AF66755" w14:textId="77777777" w:rsidR="00312C76" w:rsidRPr="00F2731B" w:rsidRDefault="00312C76" w:rsidP="00312C76">
      <w:r w:rsidRPr="00F2731B">
        <w:rPr>
          <w:b/>
        </w:rPr>
        <w:t>API description:</w:t>
      </w:r>
      <w:r w:rsidRPr="00F2731B">
        <w:t xml:space="preserve"> This API enables the VAL server to communicate with the network slice capability enablement server for network slice adaptation over NSCE-S.</w:t>
      </w:r>
    </w:p>
    <w:p w14:paraId="09E723D0" w14:textId="77777777" w:rsidR="00312C76" w:rsidRPr="00F2731B" w:rsidRDefault="00312C76" w:rsidP="00312C76">
      <w:pPr>
        <w:pStyle w:val="Heading4"/>
      </w:pPr>
      <w:bookmarkStart w:id="1548" w:name="_Toc106027402"/>
      <w:r w:rsidRPr="00F2731B">
        <w:t>16.4.2.2</w:t>
      </w:r>
      <w:r w:rsidRPr="00F2731B">
        <w:tab/>
        <w:t>Network_Slice_Adaptation</w:t>
      </w:r>
      <w:bookmarkEnd w:id="1548"/>
    </w:p>
    <w:p w14:paraId="0355A6D4" w14:textId="77777777" w:rsidR="00312C76" w:rsidRPr="00F2731B" w:rsidRDefault="00312C76" w:rsidP="00312C76">
      <w:r w:rsidRPr="00F2731B">
        <w:rPr>
          <w:b/>
        </w:rPr>
        <w:t xml:space="preserve">API operation name: </w:t>
      </w:r>
      <w:r w:rsidRPr="00F2731B">
        <w:t>Network_Slice_Adaptation</w:t>
      </w:r>
    </w:p>
    <w:p w14:paraId="07EDB257" w14:textId="77777777" w:rsidR="00312C76" w:rsidRPr="00F2731B" w:rsidRDefault="00312C76" w:rsidP="00312C76">
      <w:pPr>
        <w:rPr>
          <w:lang w:eastAsia="zh-CN"/>
        </w:rPr>
      </w:pPr>
      <w:r w:rsidRPr="00F2731B">
        <w:rPr>
          <w:b/>
        </w:rPr>
        <w:t>Description:</w:t>
      </w:r>
      <w:r w:rsidRPr="00F2731B">
        <w:t xml:space="preserve"> Requesting for network slice adaptation.</w:t>
      </w:r>
    </w:p>
    <w:p w14:paraId="44DF643C" w14:textId="77777777" w:rsidR="00312C76" w:rsidRPr="00F2731B" w:rsidRDefault="00312C76" w:rsidP="00312C76">
      <w:r w:rsidRPr="00F2731B">
        <w:rPr>
          <w:b/>
        </w:rPr>
        <w:t>Known Consumers:</w:t>
      </w:r>
      <w:r w:rsidRPr="00F2731B">
        <w:t xml:space="preserve"> VAL server.</w:t>
      </w:r>
    </w:p>
    <w:p w14:paraId="49152737" w14:textId="77777777" w:rsidR="00312C76" w:rsidRPr="00F2731B" w:rsidRDefault="00312C76" w:rsidP="00312C76">
      <w:pPr>
        <w:rPr>
          <w:lang w:eastAsia="zh-CN"/>
        </w:rPr>
      </w:pPr>
      <w:r w:rsidRPr="00F2731B">
        <w:rPr>
          <w:rFonts w:hint="eastAsia"/>
          <w:b/>
          <w:lang w:eastAsia="zh-CN"/>
        </w:rPr>
        <w:t>Input</w:t>
      </w:r>
      <w:r w:rsidRPr="00F2731B">
        <w:rPr>
          <w:b/>
          <w:lang w:eastAsia="zh-CN"/>
        </w:rPr>
        <w:t>s</w:t>
      </w:r>
      <w:r w:rsidRPr="00F2731B">
        <w:rPr>
          <w:rFonts w:hint="eastAsia"/>
          <w:b/>
          <w:lang w:eastAsia="zh-CN"/>
        </w:rPr>
        <w:t xml:space="preserve">: </w:t>
      </w:r>
      <w:r w:rsidRPr="00F2731B">
        <w:rPr>
          <w:lang w:eastAsia="zh-CN"/>
        </w:rPr>
        <w:t>See subclause 16.3.2.2.1</w:t>
      </w:r>
    </w:p>
    <w:p w14:paraId="4B8E4584" w14:textId="77777777" w:rsidR="00312C76" w:rsidRPr="00F2731B" w:rsidRDefault="00312C76" w:rsidP="00312C76">
      <w:pPr>
        <w:rPr>
          <w:lang w:eastAsia="zh-CN"/>
        </w:rPr>
      </w:pPr>
      <w:r w:rsidRPr="00F2731B">
        <w:rPr>
          <w:rFonts w:hint="eastAsia"/>
          <w:b/>
          <w:lang w:eastAsia="zh-CN"/>
        </w:rPr>
        <w:t>Output</w:t>
      </w:r>
      <w:r w:rsidRPr="00F2731B">
        <w:rPr>
          <w:b/>
          <w:lang w:eastAsia="zh-CN"/>
        </w:rPr>
        <w:t>s</w:t>
      </w:r>
      <w:r w:rsidRPr="00F2731B">
        <w:rPr>
          <w:rFonts w:hint="eastAsia"/>
          <w:b/>
          <w:lang w:eastAsia="zh-CN"/>
        </w:rPr>
        <w:t>:</w:t>
      </w:r>
      <w:r w:rsidRPr="00F2731B">
        <w:rPr>
          <w:rFonts w:hint="eastAsia"/>
          <w:lang w:eastAsia="zh-CN"/>
        </w:rPr>
        <w:t xml:space="preserve"> </w:t>
      </w:r>
      <w:r w:rsidRPr="00F2731B">
        <w:rPr>
          <w:lang w:eastAsia="zh-CN"/>
        </w:rPr>
        <w:t>See subclause 16.3.2.2.2</w:t>
      </w:r>
    </w:p>
    <w:p w14:paraId="2C0DBF4F" w14:textId="77777777" w:rsidR="00312C76" w:rsidRPr="00F2731B" w:rsidRDefault="00312C76" w:rsidP="00312C76">
      <w:r w:rsidRPr="00F2731B">
        <w:rPr>
          <w:lang w:eastAsia="zh-CN"/>
        </w:rPr>
        <w:t>See subclause 16.3.2.3 for the details of usage of this API operation.</w:t>
      </w:r>
    </w:p>
    <w:p w14:paraId="2670F1D3" w14:textId="77777777" w:rsidR="00312C76" w:rsidRPr="00F2731B" w:rsidRDefault="00312C76" w:rsidP="00312C76">
      <w:pPr>
        <w:pStyle w:val="Heading9"/>
      </w:pPr>
      <w:bookmarkStart w:id="1549" w:name="_Toc106027403"/>
      <w:r w:rsidRPr="00F2731B">
        <w:t>Annex A (informative):</w:t>
      </w:r>
      <w:r w:rsidRPr="00F2731B">
        <w:br/>
      </w:r>
      <w:bookmarkEnd w:id="1483"/>
      <w:r w:rsidRPr="00F2731B">
        <w:t xml:space="preserve">SEAL integration with </w:t>
      </w:r>
      <w:r w:rsidRPr="00F2731B">
        <w:rPr>
          <w:rFonts w:eastAsia="SimSun"/>
          <w:noProof/>
          <w:lang w:val="en-US"/>
        </w:rPr>
        <w:t>3GPP network exposure</w:t>
      </w:r>
      <w:r w:rsidRPr="00F2731B">
        <w:rPr>
          <w:rFonts w:eastAsia="SimSun" w:hint="eastAsia"/>
          <w:noProof/>
          <w:lang w:val="en-US"/>
        </w:rPr>
        <w:t xml:space="preserve"> </w:t>
      </w:r>
      <w:r w:rsidRPr="00F2731B">
        <w:rPr>
          <w:rFonts w:eastAsia="SimSun"/>
          <w:noProof/>
          <w:lang w:val="en-US"/>
        </w:rPr>
        <w:t>systems</w:t>
      </w:r>
      <w:bookmarkEnd w:id="1549"/>
    </w:p>
    <w:p w14:paraId="55F9E100" w14:textId="77777777" w:rsidR="00312C76" w:rsidRPr="00F2731B" w:rsidRDefault="00312C76" w:rsidP="00312C76">
      <w:pPr>
        <w:pStyle w:val="NO"/>
        <w:rPr>
          <w:noProof/>
          <w:lang w:val="en-US"/>
        </w:rPr>
      </w:pPr>
      <w:r w:rsidRPr="00F2731B">
        <w:rPr>
          <w:noProof/>
          <w:lang w:val="en-US"/>
        </w:rPr>
        <w:t>NOTE:</w:t>
      </w:r>
      <w:r w:rsidRPr="00F2731B">
        <w:rPr>
          <w:noProof/>
          <w:lang w:val="en-US"/>
        </w:rPr>
        <w:tab/>
        <w:t xml:space="preserve">Not all possible </w:t>
      </w:r>
      <w:r w:rsidRPr="00F2731B">
        <w:t xml:space="preserve">SEAL integration with </w:t>
      </w:r>
      <w:r w:rsidRPr="00F2731B">
        <w:rPr>
          <w:rFonts w:eastAsia="SimSun"/>
          <w:noProof/>
          <w:lang w:val="en-US"/>
        </w:rPr>
        <w:t>3GPP network exposure</w:t>
      </w:r>
      <w:r w:rsidRPr="00F2731B">
        <w:rPr>
          <w:rFonts w:eastAsia="SimSun" w:hint="eastAsia"/>
          <w:noProof/>
          <w:lang w:val="en-US"/>
        </w:rPr>
        <w:t xml:space="preserve"> </w:t>
      </w:r>
      <w:r w:rsidRPr="00F2731B">
        <w:rPr>
          <w:rFonts w:eastAsia="SimSun"/>
          <w:noProof/>
          <w:lang w:val="en-US"/>
        </w:rPr>
        <w:t>systems</w:t>
      </w:r>
      <w:r w:rsidRPr="00F2731B">
        <w:rPr>
          <w:noProof/>
          <w:lang w:val="en-US"/>
        </w:rPr>
        <w:t xml:space="preserve"> are illustrated in this subclause. </w:t>
      </w:r>
    </w:p>
    <w:p w14:paraId="6E39A36D" w14:textId="77777777" w:rsidR="00312C76" w:rsidRPr="00F2731B" w:rsidRDefault="00312C76" w:rsidP="00312C76">
      <w:pPr>
        <w:rPr>
          <w:noProof/>
          <w:lang w:val="en-US"/>
        </w:rPr>
      </w:pPr>
      <w:r w:rsidRPr="00F2731B">
        <w:t>Figure A-1 illustrates the service-based interface representation of the functional model for SEAL services integration with 5GC network exposure system.</w:t>
      </w:r>
      <w:r w:rsidRPr="00F2731B">
        <w:rPr>
          <w:noProof/>
          <w:lang w:val="en-US"/>
        </w:rPr>
        <w:t xml:space="preserve"> </w:t>
      </w:r>
    </w:p>
    <w:p w14:paraId="343F720D" w14:textId="77777777" w:rsidR="00312C76" w:rsidRPr="00F2731B" w:rsidRDefault="00312C76" w:rsidP="00312C76">
      <w:pPr>
        <w:pStyle w:val="TH"/>
        <w:rPr>
          <w:noProof/>
          <w:lang w:val="en-US"/>
        </w:rPr>
      </w:pPr>
      <w:r w:rsidRPr="00F2731B">
        <w:rPr>
          <w:noProof/>
          <w:lang w:val="en-US"/>
        </w:rPr>
        <w:object w:dxaOrig="9924" w:dyaOrig="5678" w14:anchorId="1E8D62CE">
          <v:shape id="_x0000_i1128" type="#_x0000_t75" style="width:481.5pt;height:276pt" o:ole="">
            <v:imagedata r:id="rId217" o:title=""/>
          </v:shape>
          <o:OLEObject Type="Embed" ProgID="Visio.Drawing.11" ShapeID="_x0000_i1128" DrawAspect="Content" ObjectID="_1716648358" r:id="rId218"/>
        </w:object>
      </w:r>
    </w:p>
    <w:p w14:paraId="01073478" w14:textId="77777777" w:rsidR="00312C76" w:rsidRPr="00F2731B" w:rsidRDefault="00312C76" w:rsidP="00312C76">
      <w:pPr>
        <w:pStyle w:val="TF"/>
        <w:rPr>
          <w:noProof/>
          <w:lang w:val="en-US"/>
        </w:rPr>
      </w:pPr>
      <w:r w:rsidRPr="00F2731B">
        <w:rPr>
          <w:noProof/>
          <w:lang w:val="en-US"/>
        </w:rPr>
        <w:t xml:space="preserve">Figure A-1: </w:t>
      </w:r>
      <w:r w:rsidRPr="00F2731B">
        <w:t xml:space="preserve">SEAL integration with </w:t>
      </w:r>
      <w:r w:rsidRPr="00F2731B">
        <w:rPr>
          <w:rFonts w:eastAsia="SimSun"/>
          <w:noProof/>
          <w:lang w:val="en-US"/>
        </w:rPr>
        <w:t>5GC network exposure system</w:t>
      </w:r>
    </w:p>
    <w:p w14:paraId="0C74879C" w14:textId="77777777" w:rsidR="00312C76" w:rsidRPr="00F2731B" w:rsidRDefault="00312C76" w:rsidP="00312C76">
      <w:r w:rsidRPr="00F2731B">
        <w:t>The details of NEF and its role in exposing network capabilities of 5GS to 3rd party applications are specified in 3GPP TS 23.501 [10] and the details of NEF service operations are specified in 3GPP TS 23.502 [11].</w:t>
      </w:r>
    </w:p>
    <w:p w14:paraId="6D831EFF" w14:textId="77777777" w:rsidR="00312C76" w:rsidRPr="00F2731B" w:rsidRDefault="00312C76" w:rsidP="00312C76">
      <w:pPr>
        <w:rPr>
          <w:noProof/>
          <w:lang w:val="en-US"/>
        </w:rPr>
      </w:pPr>
      <w:r w:rsidRPr="00F2731B">
        <w:lastRenderedPageBreak/>
        <w:t>Figure A-2 illustrates the service-based interface representation of the functional model for SEAL services integration with EPC network exposure system.</w:t>
      </w:r>
      <w:r w:rsidRPr="00F2731B">
        <w:rPr>
          <w:noProof/>
          <w:lang w:val="en-US"/>
        </w:rPr>
        <w:t xml:space="preserve"> </w:t>
      </w:r>
    </w:p>
    <w:p w14:paraId="5A49123C" w14:textId="77777777" w:rsidR="00312C76" w:rsidRPr="00F2731B" w:rsidRDefault="00312C76" w:rsidP="00312C76">
      <w:pPr>
        <w:rPr>
          <w:lang w:val="en-US"/>
        </w:rPr>
      </w:pPr>
    </w:p>
    <w:p w14:paraId="404D781D" w14:textId="77777777" w:rsidR="00312C76" w:rsidRPr="00F2731B" w:rsidRDefault="00312C76" w:rsidP="00312C76">
      <w:pPr>
        <w:pStyle w:val="TH"/>
        <w:rPr>
          <w:noProof/>
          <w:lang w:val="en-US"/>
        </w:rPr>
      </w:pPr>
      <w:r w:rsidRPr="00F2731B">
        <w:rPr>
          <w:noProof/>
          <w:lang w:val="en-US"/>
        </w:rPr>
        <w:object w:dxaOrig="9924" w:dyaOrig="5678" w14:anchorId="311435D4">
          <v:shape id="_x0000_i1129" type="#_x0000_t75" style="width:481.5pt;height:276pt" o:ole="">
            <v:imagedata r:id="rId219" o:title=""/>
          </v:shape>
          <o:OLEObject Type="Embed" ProgID="Visio.Drawing.11" ShapeID="_x0000_i1129" DrawAspect="Content" ObjectID="_1716648359" r:id="rId220"/>
        </w:object>
      </w:r>
    </w:p>
    <w:p w14:paraId="7705D516" w14:textId="77777777" w:rsidR="00312C76" w:rsidRPr="00F2731B" w:rsidRDefault="00312C76" w:rsidP="00312C76">
      <w:pPr>
        <w:pStyle w:val="TF"/>
        <w:rPr>
          <w:noProof/>
          <w:lang w:val="en-US"/>
        </w:rPr>
      </w:pPr>
      <w:r w:rsidRPr="00F2731B">
        <w:rPr>
          <w:noProof/>
          <w:lang w:val="en-US"/>
        </w:rPr>
        <w:t xml:space="preserve">Figure A-2: </w:t>
      </w:r>
      <w:r w:rsidRPr="00F2731B">
        <w:t xml:space="preserve">SEAL integration with </w:t>
      </w:r>
      <w:r w:rsidRPr="00F2731B">
        <w:rPr>
          <w:rFonts w:eastAsia="SimSun"/>
          <w:noProof/>
          <w:lang w:val="en-US"/>
        </w:rPr>
        <w:t>EPC network exposure system</w:t>
      </w:r>
    </w:p>
    <w:p w14:paraId="35CCA40E" w14:textId="77777777" w:rsidR="00312C76" w:rsidRPr="00F2731B" w:rsidRDefault="00312C76" w:rsidP="00312C76">
      <w:r w:rsidRPr="00F2731B">
        <w:t>The details of SCEF and its role in exposing network capabilities of EPS to 3rd party applications are specified in 3GPP TS 23.682 [13].</w:t>
      </w:r>
    </w:p>
    <w:p w14:paraId="06BE78B1" w14:textId="77777777" w:rsidR="00312C76" w:rsidRPr="00F2731B" w:rsidRDefault="00312C76" w:rsidP="00312C76">
      <w:pPr>
        <w:pStyle w:val="Heading9"/>
      </w:pPr>
      <w:bookmarkStart w:id="1550" w:name="historyclause"/>
      <w:r w:rsidRPr="00F2731B">
        <w:br w:type="page"/>
      </w:r>
      <w:bookmarkStart w:id="1551" w:name="_Toc106027404"/>
      <w:r w:rsidRPr="00F2731B">
        <w:lastRenderedPageBreak/>
        <w:t>Annex B (informative):</w:t>
      </w:r>
      <w:r w:rsidRPr="00F2731B">
        <w:br/>
        <w:t xml:space="preserve">SEAL functional model mapping with </w:t>
      </w:r>
      <w:r w:rsidRPr="00F2731B">
        <w:rPr>
          <w:rFonts w:hint="eastAsia"/>
          <w:szCs w:val="34"/>
          <w:lang w:eastAsia="zh-CN"/>
        </w:rPr>
        <w:t>Common f</w:t>
      </w:r>
      <w:r w:rsidRPr="00F2731B">
        <w:rPr>
          <w:szCs w:val="34"/>
        </w:rPr>
        <w:t>unctional architecture</w:t>
      </w:r>
      <w:r w:rsidRPr="00F2731B">
        <w:t xml:space="preserve"> (CFA)</w:t>
      </w:r>
      <w:bookmarkEnd w:id="1551"/>
    </w:p>
    <w:p w14:paraId="5428DC57" w14:textId="77777777" w:rsidR="00312C76" w:rsidRPr="00F2731B" w:rsidRDefault="00312C76" w:rsidP="00312C76">
      <w:r w:rsidRPr="00F2731B">
        <w:rPr>
          <w:noProof/>
          <w:lang w:val="en-US"/>
        </w:rPr>
        <w:t xml:space="preserve">The table B-1 shows the mapping between the SEAL functional model and the </w:t>
      </w:r>
      <w:r w:rsidRPr="00F2731B">
        <w:rPr>
          <w:rFonts w:hint="eastAsia"/>
          <w:szCs w:val="34"/>
          <w:lang w:eastAsia="zh-CN"/>
        </w:rPr>
        <w:t>Common f</w:t>
      </w:r>
      <w:r w:rsidRPr="00F2731B">
        <w:rPr>
          <w:szCs w:val="34"/>
        </w:rPr>
        <w:t>unctional architecture</w:t>
      </w:r>
      <w:r w:rsidRPr="00F2731B">
        <w:rPr>
          <w:noProof/>
          <w:lang w:val="en-US"/>
        </w:rPr>
        <w:t xml:space="preserve"> (CFA). </w:t>
      </w:r>
      <w:r w:rsidRPr="00F2731B">
        <w:t>The details of CFA functional entities and reference points are specified in 3GPP TS 23.280 [4].</w:t>
      </w:r>
    </w:p>
    <w:p w14:paraId="3E99DEBB" w14:textId="77777777" w:rsidR="00312C76" w:rsidRPr="00F2731B" w:rsidRDefault="00312C76" w:rsidP="00312C76">
      <w:pPr>
        <w:pStyle w:val="TH"/>
        <w:rPr>
          <w:noProof/>
          <w:lang w:val="en-US"/>
        </w:rPr>
      </w:pPr>
      <w:r w:rsidRPr="00F2731B">
        <w:rPr>
          <w:noProof/>
          <w:lang w:val="en-US"/>
        </w:rPr>
        <w:t>Table B-1: SEAL functional model mapping with CFA</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1622"/>
        <w:gridCol w:w="2959"/>
        <w:gridCol w:w="2960"/>
      </w:tblGrid>
      <w:tr w:rsidR="00312C76" w:rsidRPr="00F2731B" w14:paraId="69120A75" w14:textId="77777777" w:rsidTr="007E0BCD">
        <w:tc>
          <w:tcPr>
            <w:tcW w:w="2488" w:type="dxa"/>
          </w:tcPr>
          <w:p w14:paraId="30027FB4" w14:textId="77777777" w:rsidR="00312C76" w:rsidRPr="00F2731B" w:rsidRDefault="00312C76" w:rsidP="007E0BCD">
            <w:pPr>
              <w:pStyle w:val="TAH"/>
              <w:rPr>
                <w:noProof/>
                <w:lang w:val="en-US"/>
              </w:rPr>
            </w:pPr>
            <w:r w:rsidRPr="00F2731B">
              <w:rPr>
                <w:noProof/>
                <w:lang w:val="en-US"/>
              </w:rPr>
              <w:t>SEAL service</w:t>
            </w:r>
          </w:p>
        </w:tc>
        <w:tc>
          <w:tcPr>
            <w:tcW w:w="1622" w:type="dxa"/>
            <w:shd w:val="clear" w:color="auto" w:fill="auto"/>
          </w:tcPr>
          <w:p w14:paraId="6AE9F913" w14:textId="77777777" w:rsidR="00312C76" w:rsidRPr="00F2731B" w:rsidRDefault="00312C76" w:rsidP="007E0BCD">
            <w:pPr>
              <w:pStyle w:val="TAH"/>
              <w:rPr>
                <w:noProof/>
                <w:lang w:val="en-US"/>
              </w:rPr>
            </w:pPr>
            <w:r w:rsidRPr="00F2731B">
              <w:rPr>
                <w:noProof/>
                <w:lang w:val="en-US"/>
              </w:rPr>
              <w:t>Aspects</w:t>
            </w:r>
          </w:p>
        </w:tc>
        <w:tc>
          <w:tcPr>
            <w:tcW w:w="2959" w:type="dxa"/>
            <w:shd w:val="clear" w:color="auto" w:fill="auto"/>
          </w:tcPr>
          <w:p w14:paraId="2D054231" w14:textId="77777777" w:rsidR="00312C76" w:rsidRPr="00F2731B" w:rsidRDefault="00312C76" w:rsidP="007E0BCD">
            <w:pPr>
              <w:pStyle w:val="TAH"/>
              <w:rPr>
                <w:noProof/>
                <w:lang w:val="en-US"/>
              </w:rPr>
            </w:pPr>
            <w:r w:rsidRPr="00F2731B">
              <w:rPr>
                <w:noProof/>
                <w:lang w:val="en-US"/>
              </w:rPr>
              <w:t>SEAL</w:t>
            </w:r>
          </w:p>
        </w:tc>
        <w:tc>
          <w:tcPr>
            <w:tcW w:w="2960" w:type="dxa"/>
            <w:shd w:val="clear" w:color="auto" w:fill="auto"/>
          </w:tcPr>
          <w:p w14:paraId="3DC9280B" w14:textId="77777777" w:rsidR="00312C76" w:rsidRPr="00F2731B" w:rsidRDefault="00312C76" w:rsidP="007E0BCD">
            <w:pPr>
              <w:pStyle w:val="TAH"/>
              <w:rPr>
                <w:noProof/>
                <w:lang w:val="en-US"/>
              </w:rPr>
            </w:pPr>
            <w:r w:rsidRPr="00F2731B">
              <w:rPr>
                <w:noProof/>
                <w:lang w:val="en-US"/>
              </w:rPr>
              <w:t>CFA</w:t>
            </w:r>
          </w:p>
        </w:tc>
      </w:tr>
      <w:tr w:rsidR="00312C76" w:rsidRPr="00F2731B" w14:paraId="703D83D8" w14:textId="77777777" w:rsidTr="007E0BCD">
        <w:tc>
          <w:tcPr>
            <w:tcW w:w="2488" w:type="dxa"/>
          </w:tcPr>
          <w:p w14:paraId="742809E2" w14:textId="77777777" w:rsidR="00312C76" w:rsidRPr="00F2731B" w:rsidRDefault="00312C76" w:rsidP="007E0BCD">
            <w:pPr>
              <w:pStyle w:val="TAL"/>
              <w:rPr>
                <w:noProof/>
                <w:lang w:val="en-US"/>
              </w:rPr>
            </w:pPr>
            <w:r w:rsidRPr="00F2731B">
              <w:rPr>
                <w:noProof/>
                <w:lang w:val="en-US"/>
              </w:rPr>
              <w:t>Location management</w:t>
            </w:r>
          </w:p>
        </w:tc>
        <w:tc>
          <w:tcPr>
            <w:tcW w:w="1622" w:type="dxa"/>
            <w:shd w:val="clear" w:color="auto" w:fill="auto"/>
          </w:tcPr>
          <w:p w14:paraId="3F102C12" w14:textId="77777777" w:rsidR="00312C76" w:rsidRPr="00F2731B" w:rsidRDefault="00312C76" w:rsidP="007E0BCD">
            <w:pPr>
              <w:pStyle w:val="TAL"/>
              <w:rPr>
                <w:noProof/>
                <w:lang w:val="en-US"/>
              </w:rPr>
            </w:pPr>
            <w:r w:rsidRPr="00F2731B">
              <w:rPr>
                <w:noProof/>
                <w:lang w:val="en-US"/>
              </w:rPr>
              <w:t>Functional entity</w:t>
            </w:r>
          </w:p>
        </w:tc>
        <w:tc>
          <w:tcPr>
            <w:tcW w:w="2959" w:type="dxa"/>
            <w:shd w:val="clear" w:color="auto" w:fill="auto"/>
          </w:tcPr>
          <w:p w14:paraId="6A7789E0" w14:textId="77777777" w:rsidR="00312C76" w:rsidRPr="00F2731B" w:rsidRDefault="00312C76" w:rsidP="007E0BCD">
            <w:pPr>
              <w:pStyle w:val="TAL"/>
              <w:rPr>
                <w:noProof/>
                <w:lang w:val="en-US"/>
              </w:rPr>
            </w:pPr>
            <w:r w:rsidRPr="00F2731B">
              <w:rPr>
                <w:noProof/>
                <w:lang w:val="en-US"/>
              </w:rPr>
              <w:t>Location management client</w:t>
            </w:r>
          </w:p>
        </w:tc>
        <w:tc>
          <w:tcPr>
            <w:tcW w:w="2960" w:type="dxa"/>
            <w:shd w:val="clear" w:color="auto" w:fill="auto"/>
          </w:tcPr>
          <w:p w14:paraId="06F14054" w14:textId="77777777" w:rsidR="00312C76" w:rsidRPr="00F2731B" w:rsidRDefault="00312C76" w:rsidP="007E0BCD">
            <w:pPr>
              <w:pStyle w:val="TAL"/>
              <w:rPr>
                <w:noProof/>
                <w:lang w:val="en-US"/>
              </w:rPr>
            </w:pPr>
            <w:r w:rsidRPr="00F2731B">
              <w:rPr>
                <w:noProof/>
                <w:lang w:val="en-US"/>
              </w:rPr>
              <w:t>Location management client</w:t>
            </w:r>
          </w:p>
        </w:tc>
      </w:tr>
      <w:tr w:rsidR="00312C76" w:rsidRPr="00F2731B" w14:paraId="130326FF" w14:textId="77777777" w:rsidTr="007E0BCD">
        <w:tc>
          <w:tcPr>
            <w:tcW w:w="2488" w:type="dxa"/>
          </w:tcPr>
          <w:p w14:paraId="02F7F18E" w14:textId="77777777" w:rsidR="00312C76" w:rsidRPr="00F2731B" w:rsidRDefault="00312C76" w:rsidP="007E0BCD">
            <w:pPr>
              <w:pStyle w:val="TAL"/>
              <w:rPr>
                <w:noProof/>
                <w:lang w:val="en-US"/>
              </w:rPr>
            </w:pPr>
          </w:p>
        </w:tc>
        <w:tc>
          <w:tcPr>
            <w:tcW w:w="1622" w:type="dxa"/>
            <w:shd w:val="clear" w:color="auto" w:fill="auto"/>
          </w:tcPr>
          <w:p w14:paraId="7CFA8044" w14:textId="77777777" w:rsidR="00312C76" w:rsidRPr="00F2731B" w:rsidRDefault="00312C76" w:rsidP="007E0BCD">
            <w:pPr>
              <w:pStyle w:val="TAL"/>
              <w:rPr>
                <w:noProof/>
                <w:lang w:val="en-US"/>
              </w:rPr>
            </w:pPr>
          </w:p>
        </w:tc>
        <w:tc>
          <w:tcPr>
            <w:tcW w:w="2959" w:type="dxa"/>
            <w:shd w:val="clear" w:color="auto" w:fill="auto"/>
          </w:tcPr>
          <w:p w14:paraId="3117ACF0" w14:textId="77777777" w:rsidR="00312C76" w:rsidRPr="00F2731B" w:rsidRDefault="00312C76" w:rsidP="007E0BCD">
            <w:pPr>
              <w:pStyle w:val="TAL"/>
              <w:rPr>
                <w:noProof/>
                <w:lang w:val="en-US"/>
              </w:rPr>
            </w:pPr>
            <w:r w:rsidRPr="00F2731B">
              <w:rPr>
                <w:noProof/>
                <w:lang w:val="en-US"/>
              </w:rPr>
              <w:t>Location management server</w:t>
            </w:r>
          </w:p>
        </w:tc>
        <w:tc>
          <w:tcPr>
            <w:tcW w:w="2960" w:type="dxa"/>
            <w:shd w:val="clear" w:color="auto" w:fill="auto"/>
          </w:tcPr>
          <w:p w14:paraId="745243E2" w14:textId="77777777" w:rsidR="00312C76" w:rsidRPr="00F2731B" w:rsidRDefault="00312C76" w:rsidP="007E0BCD">
            <w:pPr>
              <w:pStyle w:val="TAL"/>
              <w:rPr>
                <w:noProof/>
                <w:lang w:val="en-US"/>
              </w:rPr>
            </w:pPr>
            <w:r w:rsidRPr="00F2731B">
              <w:rPr>
                <w:noProof/>
                <w:lang w:val="en-US"/>
              </w:rPr>
              <w:t>Location management server</w:t>
            </w:r>
          </w:p>
        </w:tc>
      </w:tr>
      <w:tr w:rsidR="00312C76" w:rsidRPr="00F2731B" w14:paraId="33BE7EDE" w14:textId="77777777" w:rsidTr="007E0BCD">
        <w:tc>
          <w:tcPr>
            <w:tcW w:w="2488" w:type="dxa"/>
          </w:tcPr>
          <w:p w14:paraId="7AFBBBB5" w14:textId="77777777" w:rsidR="00312C76" w:rsidRPr="00F2731B" w:rsidRDefault="00312C76" w:rsidP="007E0BCD">
            <w:pPr>
              <w:pStyle w:val="TAL"/>
              <w:rPr>
                <w:noProof/>
                <w:lang w:val="en-US"/>
              </w:rPr>
            </w:pPr>
          </w:p>
        </w:tc>
        <w:tc>
          <w:tcPr>
            <w:tcW w:w="1622" w:type="dxa"/>
            <w:shd w:val="clear" w:color="auto" w:fill="auto"/>
          </w:tcPr>
          <w:p w14:paraId="265CFC00" w14:textId="77777777" w:rsidR="00312C76" w:rsidRPr="00F2731B" w:rsidRDefault="00312C76" w:rsidP="007E0BCD">
            <w:pPr>
              <w:pStyle w:val="TAL"/>
              <w:rPr>
                <w:noProof/>
                <w:lang w:val="en-US"/>
              </w:rPr>
            </w:pPr>
            <w:r w:rsidRPr="00F2731B">
              <w:rPr>
                <w:noProof/>
                <w:lang w:val="en-US"/>
              </w:rPr>
              <w:t>Reference points</w:t>
            </w:r>
          </w:p>
        </w:tc>
        <w:tc>
          <w:tcPr>
            <w:tcW w:w="2959" w:type="dxa"/>
            <w:shd w:val="clear" w:color="auto" w:fill="auto"/>
          </w:tcPr>
          <w:p w14:paraId="583C5F8B" w14:textId="77777777" w:rsidR="00312C76" w:rsidRPr="00F2731B" w:rsidRDefault="00312C76" w:rsidP="007E0BCD">
            <w:pPr>
              <w:pStyle w:val="TAL"/>
              <w:rPr>
                <w:noProof/>
                <w:lang w:val="en-US"/>
              </w:rPr>
            </w:pPr>
            <w:r w:rsidRPr="00F2731B">
              <w:rPr>
                <w:noProof/>
                <w:lang w:val="en-US"/>
              </w:rPr>
              <w:t>LM-UU</w:t>
            </w:r>
          </w:p>
        </w:tc>
        <w:tc>
          <w:tcPr>
            <w:tcW w:w="2960" w:type="dxa"/>
            <w:shd w:val="clear" w:color="auto" w:fill="auto"/>
          </w:tcPr>
          <w:p w14:paraId="1F2A45A5" w14:textId="77777777" w:rsidR="00312C76" w:rsidRPr="00F2731B" w:rsidRDefault="00312C76" w:rsidP="007E0BCD">
            <w:pPr>
              <w:pStyle w:val="TAL"/>
              <w:rPr>
                <w:noProof/>
                <w:lang w:val="en-US"/>
              </w:rPr>
            </w:pPr>
            <w:r w:rsidRPr="00F2731B">
              <w:rPr>
                <w:noProof/>
                <w:lang w:val="en-US"/>
              </w:rPr>
              <w:t>CSC-14</w:t>
            </w:r>
          </w:p>
        </w:tc>
      </w:tr>
      <w:tr w:rsidR="00312C76" w:rsidRPr="00F2731B" w14:paraId="73AD2393" w14:textId="77777777" w:rsidTr="007E0BCD">
        <w:tc>
          <w:tcPr>
            <w:tcW w:w="2488" w:type="dxa"/>
          </w:tcPr>
          <w:p w14:paraId="2E15DFC5" w14:textId="77777777" w:rsidR="00312C76" w:rsidRPr="00F2731B" w:rsidRDefault="00312C76" w:rsidP="007E0BCD">
            <w:pPr>
              <w:pStyle w:val="TAL"/>
              <w:rPr>
                <w:noProof/>
                <w:lang w:val="en-US"/>
              </w:rPr>
            </w:pPr>
          </w:p>
        </w:tc>
        <w:tc>
          <w:tcPr>
            <w:tcW w:w="1622" w:type="dxa"/>
            <w:shd w:val="clear" w:color="auto" w:fill="auto"/>
          </w:tcPr>
          <w:p w14:paraId="1836493B" w14:textId="77777777" w:rsidR="00312C76" w:rsidRPr="00F2731B" w:rsidRDefault="00312C76" w:rsidP="007E0BCD">
            <w:pPr>
              <w:pStyle w:val="TAL"/>
              <w:rPr>
                <w:noProof/>
                <w:lang w:val="en-US"/>
              </w:rPr>
            </w:pPr>
          </w:p>
        </w:tc>
        <w:tc>
          <w:tcPr>
            <w:tcW w:w="2959" w:type="dxa"/>
            <w:shd w:val="clear" w:color="auto" w:fill="auto"/>
          </w:tcPr>
          <w:p w14:paraId="75A42CE7" w14:textId="77777777" w:rsidR="00312C76" w:rsidRPr="00F2731B" w:rsidRDefault="00312C76" w:rsidP="007E0BCD">
            <w:pPr>
              <w:pStyle w:val="TAL"/>
              <w:rPr>
                <w:noProof/>
                <w:lang w:val="en-US"/>
              </w:rPr>
            </w:pPr>
            <w:r w:rsidRPr="00F2731B">
              <w:rPr>
                <w:noProof/>
                <w:lang w:val="en-US"/>
              </w:rPr>
              <w:t>LM-S</w:t>
            </w:r>
          </w:p>
        </w:tc>
        <w:tc>
          <w:tcPr>
            <w:tcW w:w="2960" w:type="dxa"/>
            <w:shd w:val="clear" w:color="auto" w:fill="auto"/>
          </w:tcPr>
          <w:p w14:paraId="365B9D45" w14:textId="77777777" w:rsidR="00312C76" w:rsidRPr="00F2731B" w:rsidRDefault="00312C76" w:rsidP="007E0BCD">
            <w:pPr>
              <w:pStyle w:val="TAL"/>
              <w:rPr>
                <w:noProof/>
                <w:lang w:val="en-US"/>
              </w:rPr>
            </w:pPr>
            <w:r w:rsidRPr="00F2731B">
              <w:rPr>
                <w:noProof/>
                <w:lang w:val="en-US"/>
              </w:rPr>
              <w:t>CSC-15</w:t>
            </w:r>
          </w:p>
        </w:tc>
      </w:tr>
      <w:tr w:rsidR="00312C76" w:rsidRPr="00F2731B" w14:paraId="27E70EAB" w14:textId="77777777" w:rsidTr="007E0BCD">
        <w:tc>
          <w:tcPr>
            <w:tcW w:w="2488" w:type="dxa"/>
          </w:tcPr>
          <w:p w14:paraId="543AB17E" w14:textId="77777777" w:rsidR="00312C76" w:rsidRPr="00F2731B" w:rsidRDefault="00312C76" w:rsidP="007E0BCD">
            <w:pPr>
              <w:pStyle w:val="TAL"/>
              <w:rPr>
                <w:noProof/>
                <w:lang w:val="en-US"/>
              </w:rPr>
            </w:pPr>
          </w:p>
        </w:tc>
        <w:tc>
          <w:tcPr>
            <w:tcW w:w="1622" w:type="dxa"/>
            <w:shd w:val="clear" w:color="auto" w:fill="auto"/>
          </w:tcPr>
          <w:p w14:paraId="6AB8089C" w14:textId="77777777" w:rsidR="00312C76" w:rsidRPr="00F2731B" w:rsidRDefault="00312C76" w:rsidP="007E0BCD">
            <w:pPr>
              <w:pStyle w:val="TAL"/>
              <w:rPr>
                <w:noProof/>
                <w:lang w:val="en-US"/>
              </w:rPr>
            </w:pPr>
          </w:p>
        </w:tc>
        <w:tc>
          <w:tcPr>
            <w:tcW w:w="2959" w:type="dxa"/>
            <w:shd w:val="clear" w:color="auto" w:fill="auto"/>
          </w:tcPr>
          <w:p w14:paraId="312F40B5" w14:textId="77777777" w:rsidR="00312C76" w:rsidRPr="00F2731B" w:rsidRDefault="00312C76" w:rsidP="007E0BCD">
            <w:pPr>
              <w:pStyle w:val="TAL"/>
              <w:rPr>
                <w:noProof/>
                <w:lang w:val="en-US"/>
              </w:rPr>
            </w:pPr>
            <w:r w:rsidRPr="00F2731B">
              <w:rPr>
                <w:noProof/>
                <w:lang w:val="en-US"/>
              </w:rPr>
              <w:t>LM-C</w:t>
            </w:r>
          </w:p>
        </w:tc>
        <w:tc>
          <w:tcPr>
            <w:tcW w:w="2960" w:type="dxa"/>
            <w:shd w:val="clear" w:color="auto" w:fill="auto"/>
          </w:tcPr>
          <w:p w14:paraId="7CD23924" w14:textId="77777777" w:rsidR="00312C76" w:rsidRPr="00F2731B" w:rsidRDefault="00312C76" w:rsidP="007E0BCD">
            <w:pPr>
              <w:pStyle w:val="TAL"/>
              <w:rPr>
                <w:noProof/>
                <w:lang w:val="en-US"/>
              </w:rPr>
            </w:pPr>
            <w:r w:rsidRPr="00F2731B">
              <w:rPr>
                <w:noProof/>
                <w:lang w:val="en-US"/>
              </w:rPr>
              <w:t>Not defined</w:t>
            </w:r>
          </w:p>
        </w:tc>
      </w:tr>
      <w:tr w:rsidR="00312C76" w:rsidRPr="00F2731B" w14:paraId="54A1A729" w14:textId="77777777" w:rsidTr="007E0BCD">
        <w:tc>
          <w:tcPr>
            <w:tcW w:w="2488" w:type="dxa"/>
          </w:tcPr>
          <w:p w14:paraId="662A81DF" w14:textId="77777777" w:rsidR="00312C76" w:rsidRPr="00F2731B" w:rsidRDefault="00312C76" w:rsidP="007E0BCD">
            <w:pPr>
              <w:pStyle w:val="TAL"/>
              <w:rPr>
                <w:noProof/>
                <w:lang w:val="en-US"/>
              </w:rPr>
            </w:pPr>
          </w:p>
        </w:tc>
        <w:tc>
          <w:tcPr>
            <w:tcW w:w="1622" w:type="dxa"/>
            <w:shd w:val="clear" w:color="auto" w:fill="auto"/>
          </w:tcPr>
          <w:p w14:paraId="07C53A5B" w14:textId="77777777" w:rsidR="00312C76" w:rsidRPr="00F2731B" w:rsidRDefault="00312C76" w:rsidP="007E0BCD">
            <w:pPr>
              <w:pStyle w:val="TAL"/>
              <w:rPr>
                <w:noProof/>
                <w:lang w:val="en-US"/>
              </w:rPr>
            </w:pPr>
          </w:p>
        </w:tc>
        <w:tc>
          <w:tcPr>
            <w:tcW w:w="2959" w:type="dxa"/>
            <w:shd w:val="clear" w:color="auto" w:fill="auto"/>
          </w:tcPr>
          <w:p w14:paraId="345C6F94" w14:textId="77777777" w:rsidR="00312C76" w:rsidRPr="00F2731B" w:rsidRDefault="00312C76" w:rsidP="007E0BCD">
            <w:pPr>
              <w:pStyle w:val="TAL"/>
              <w:rPr>
                <w:noProof/>
                <w:lang w:val="en-US"/>
              </w:rPr>
            </w:pPr>
            <w:r w:rsidRPr="00F2731B">
              <w:rPr>
                <w:noProof/>
                <w:lang w:val="en-US"/>
              </w:rPr>
              <w:t>LM-E</w:t>
            </w:r>
          </w:p>
        </w:tc>
        <w:tc>
          <w:tcPr>
            <w:tcW w:w="2960" w:type="dxa"/>
            <w:shd w:val="clear" w:color="auto" w:fill="auto"/>
          </w:tcPr>
          <w:p w14:paraId="59315549" w14:textId="77777777" w:rsidR="00312C76" w:rsidRPr="00F2731B" w:rsidRDefault="00312C76" w:rsidP="007E0BCD">
            <w:pPr>
              <w:pStyle w:val="TAL"/>
              <w:rPr>
                <w:noProof/>
                <w:lang w:val="en-US"/>
              </w:rPr>
            </w:pPr>
            <w:r w:rsidRPr="00F2731B">
              <w:rPr>
                <w:noProof/>
                <w:lang w:val="en-US"/>
              </w:rPr>
              <w:t>Not defined</w:t>
            </w:r>
          </w:p>
        </w:tc>
      </w:tr>
      <w:tr w:rsidR="00312C76" w:rsidRPr="00F2731B" w14:paraId="6F08866A" w14:textId="77777777" w:rsidTr="007E0BCD">
        <w:tc>
          <w:tcPr>
            <w:tcW w:w="2488" w:type="dxa"/>
          </w:tcPr>
          <w:p w14:paraId="5896C156" w14:textId="77777777" w:rsidR="00312C76" w:rsidRPr="00F2731B" w:rsidRDefault="00312C76" w:rsidP="007E0BCD">
            <w:pPr>
              <w:pStyle w:val="TAL"/>
              <w:rPr>
                <w:noProof/>
                <w:lang w:val="en-US"/>
              </w:rPr>
            </w:pPr>
          </w:p>
        </w:tc>
        <w:tc>
          <w:tcPr>
            <w:tcW w:w="1622" w:type="dxa"/>
            <w:shd w:val="clear" w:color="auto" w:fill="auto"/>
          </w:tcPr>
          <w:p w14:paraId="2A83DA3C" w14:textId="77777777" w:rsidR="00312C76" w:rsidRPr="00F2731B" w:rsidRDefault="00312C76" w:rsidP="007E0BCD">
            <w:pPr>
              <w:pStyle w:val="TAL"/>
              <w:rPr>
                <w:noProof/>
                <w:lang w:val="en-US"/>
              </w:rPr>
            </w:pPr>
          </w:p>
        </w:tc>
        <w:tc>
          <w:tcPr>
            <w:tcW w:w="2959" w:type="dxa"/>
            <w:shd w:val="clear" w:color="auto" w:fill="auto"/>
          </w:tcPr>
          <w:p w14:paraId="1F57E90B" w14:textId="77777777" w:rsidR="00312C76" w:rsidRPr="00F2731B" w:rsidRDefault="00312C76" w:rsidP="007E0BCD">
            <w:pPr>
              <w:pStyle w:val="TAL"/>
              <w:rPr>
                <w:noProof/>
                <w:lang w:val="en-US"/>
              </w:rPr>
            </w:pPr>
            <w:r w:rsidRPr="00F2731B">
              <w:rPr>
                <w:noProof/>
                <w:lang w:val="en-US"/>
              </w:rPr>
              <w:t>LM-PC5</w:t>
            </w:r>
          </w:p>
        </w:tc>
        <w:tc>
          <w:tcPr>
            <w:tcW w:w="2960" w:type="dxa"/>
            <w:shd w:val="clear" w:color="auto" w:fill="auto"/>
          </w:tcPr>
          <w:p w14:paraId="0A941C26" w14:textId="77777777" w:rsidR="00312C76" w:rsidRPr="00F2731B" w:rsidRDefault="00312C76" w:rsidP="007E0BCD">
            <w:pPr>
              <w:pStyle w:val="TAL"/>
              <w:rPr>
                <w:noProof/>
                <w:lang w:val="en-US"/>
              </w:rPr>
            </w:pPr>
            <w:r w:rsidRPr="00F2731B">
              <w:rPr>
                <w:noProof/>
                <w:lang w:val="en-US"/>
              </w:rPr>
              <w:t>Not defined</w:t>
            </w:r>
          </w:p>
        </w:tc>
      </w:tr>
      <w:tr w:rsidR="00312C76" w:rsidRPr="00F2731B" w14:paraId="7B4BBF80" w14:textId="77777777" w:rsidTr="007E0BCD">
        <w:tc>
          <w:tcPr>
            <w:tcW w:w="2488" w:type="dxa"/>
          </w:tcPr>
          <w:p w14:paraId="35197B95" w14:textId="77777777" w:rsidR="00312C76" w:rsidRPr="00F2731B" w:rsidRDefault="00312C76" w:rsidP="007E0BCD">
            <w:pPr>
              <w:pStyle w:val="TAL"/>
              <w:rPr>
                <w:noProof/>
                <w:lang w:val="en-US"/>
              </w:rPr>
            </w:pPr>
            <w:r w:rsidRPr="00F2731B">
              <w:rPr>
                <w:noProof/>
                <w:lang w:val="en-US"/>
              </w:rPr>
              <w:t>Group management</w:t>
            </w:r>
          </w:p>
        </w:tc>
        <w:tc>
          <w:tcPr>
            <w:tcW w:w="1622" w:type="dxa"/>
            <w:shd w:val="clear" w:color="auto" w:fill="auto"/>
          </w:tcPr>
          <w:p w14:paraId="2DA6CC56" w14:textId="77777777" w:rsidR="00312C76" w:rsidRPr="00F2731B" w:rsidRDefault="00312C76" w:rsidP="007E0BCD">
            <w:pPr>
              <w:pStyle w:val="TAL"/>
              <w:rPr>
                <w:noProof/>
                <w:lang w:val="en-US"/>
              </w:rPr>
            </w:pPr>
            <w:r w:rsidRPr="00F2731B">
              <w:rPr>
                <w:noProof/>
                <w:lang w:val="en-US"/>
              </w:rPr>
              <w:t>Functional entity</w:t>
            </w:r>
          </w:p>
        </w:tc>
        <w:tc>
          <w:tcPr>
            <w:tcW w:w="2959" w:type="dxa"/>
            <w:shd w:val="clear" w:color="auto" w:fill="auto"/>
          </w:tcPr>
          <w:p w14:paraId="72F9C479" w14:textId="77777777" w:rsidR="00312C76" w:rsidRPr="00F2731B" w:rsidRDefault="00312C76" w:rsidP="007E0BCD">
            <w:pPr>
              <w:pStyle w:val="TAL"/>
              <w:rPr>
                <w:noProof/>
                <w:lang w:val="en-US"/>
              </w:rPr>
            </w:pPr>
            <w:r w:rsidRPr="00F2731B">
              <w:rPr>
                <w:noProof/>
                <w:lang w:val="en-US"/>
              </w:rPr>
              <w:t>Group management client</w:t>
            </w:r>
          </w:p>
        </w:tc>
        <w:tc>
          <w:tcPr>
            <w:tcW w:w="2960" w:type="dxa"/>
            <w:shd w:val="clear" w:color="auto" w:fill="auto"/>
          </w:tcPr>
          <w:p w14:paraId="72F34FDD" w14:textId="77777777" w:rsidR="00312C76" w:rsidRPr="00F2731B" w:rsidRDefault="00312C76" w:rsidP="007E0BCD">
            <w:pPr>
              <w:pStyle w:val="TAL"/>
              <w:rPr>
                <w:noProof/>
                <w:lang w:val="en-US"/>
              </w:rPr>
            </w:pPr>
            <w:r w:rsidRPr="00F2731B">
              <w:rPr>
                <w:noProof/>
                <w:lang w:val="en-US"/>
              </w:rPr>
              <w:t>Group management client</w:t>
            </w:r>
          </w:p>
        </w:tc>
      </w:tr>
      <w:tr w:rsidR="00312C76" w:rsidRPr="00F2731B" w14:paraId="7A6EDF7E" w14:textId="77777777" w:rsidTr="007E0BCD">
        <w:tc>
          <w:tcPr>
            <w:tcW w:w="2488" w:type="dxa"/>
          </w:tcPr>
          <w:p w14:paraId="23FE9932" w14:textId="77777777" w:rsidR="00312C76" w:rsidRPr="00F2731B" w:rsidRDefault="00312C76" w:rsidP="007E0BCD">
            <w:pPr>
              <w:pStyle w:val="TAL"/>
              <w:rPr>
                <w:noProof/>
                <w:lang w:val="en-US"/>
              </w:rPr>
            </w:pPr>
          </w:p>
        </w:tc>
        <w:tc>
          <w:tcPr>
            <w:tcW w:w="1622" w:type="dxa"/>
            <w:shd w:val="clear" w:color="auto" w:fill="auto"/>
          </w:tcPr>
          <w:p w14:paraId="7947EB34" w14:textId="77777777" w:rsidR="00312C76" w:rsidRPr="00F2731B" w:rsidRDefault="00312C76" w:rsidP="007E0BCD">
            <w:pPr>
              <w:pStyle w:val="TAL"/>
              <w:rPr>
                <w:noProof/>
                <w:lang w:val="en-US"/>
              </w:rPr>
            </w:pPr>
          </w:p>
        </w:tc>
        <w:tc>
          <w:tcPr>
            <w:tcW w:w="2959" w:type="dxa"/>
            <w:shd w:val="clear" w:color="auto" w:fill="auto"/>
          </w:tcPr>
          <w:p w14:paraId="57171423" w14:textId="77777777" w:rsidR="00312C76" w:rsidRPr="00F2731B" w:rsidRDefault="00312C76" w:rsidP="007E0BCD">
            <w:pPr>
              <w:pStyle w:val="TAL"/>
              <w:rPr>
                <w:noProof/>
                <w:lang w:val="en-US"/>
              </w:rPr>
            </w:pPr>
            <w:r w:rsidRPr="00F2731B">
              <w:rPr>
                <w:noProof/>
                <w:lang w:val="en-US"/>
              </w:rPr>
              <w:t>Group management server</w:t>
            </w:r>
          </w:p>
        </w:tc>
        <w:tc>
          <w:tcPr>
            <w:tcW w:w="2960" w:type="dxa"/>
            <w:shd w:val="clear" w:color="auto" w:fill="auto"/>
          </w:tcPr>
          <w:p w14:paraId="2B6C726F" w14:textId="77777777" w:rsidR="00312C76" w:rsidRPr="00F2731B" w:rsidRDefault="00312C76" w:rsidP="007E0BCD">
            <w:pPr>
              <w:pStyle w:val="TAL"/>
              <w:rPr>
                <w:noProof/>
                <w:lang w:val="en-US"/>
              </w:rPr>
            </w:pPr>
            <w:r w:rsidRPr="00F2731B">
              <w:rPr>
                <w:noProof/>
                <w:lang w:val="en-US"/>
              </w:rPr>
              <w:t>Group management server</w:t>
            </w:r>
          </w:p>
        </w:tc>
      </w:tr>
      <w:tr w:rsidR="00312C76" w:rsidRPr="00F2731B" w14:paraId="1958EF6B" w14:textId="77777777" w:rsidTr="007E0BCD">
        <w:tc>
          <w:tcPr>
            <w:tcW w:w="2488" w:type="dxa"/>
          </w:tcPr>
          <w:p w14:paraId="0A80D671" w14:textId="77777777" w:rsidR="00312C76" w:rsidRPr="00F2731B" w:rsidRDefault="00312C76" w:rsidP="007E0BCD">
            <w:pPr>
              <w:pStyle w:val="TAL"/>
              <w:rPr>
                <w:noProof/>
                <w:lang w:val="en-US"/>
              </w:rPr>
            </w:pPr>
          </w:p>
        </w:tc>
        <w:tc>
          <w:tcPr>
            <w:tcW w:w="1622" w:type="dxa"/>
            <w:shd w:val="clear" w:color="auto" w:fill="auto"/>
          </w:tcPr>
          <w:p w14:paraId="0BAF75A9" w14:textId="77777777" w:rsidR="00312C76" w:rsidRPr="00F2731B" w:rsidRDefault="00312C76" w:rsidP="007E0BCD">
            <w:pPr>
              <w:pStyle w:val="TAL"/>
              <w:rPr>
                <w:noProof/>
                <w:lang w:val="en-US"/>
              </w:rPr>
            </w:pPr>
            <w:r w:rsidRPr="00F2731B">
              <w:rPr>
                <w:noProof/>
                <w:lang w:val="en-US"/>
              </w:rPr>
              <w:t>Reference points</w:t>
            </w:r>
          </w:p>
        </w:tc>
        <w:tc>
          <w:tcPr>
            <w:tcW w:w="2959" w:type="dxa"/>
            <w:shd w:val="clear" w:color="auto" w:fill="auto"/>
          </w:tcPr>
          <w:p w14:paraId="6541883E" w14:textId="77777777" w:rsidR="00312C76" w:rsidRPr="00F2731B" w:rsidRDefault="00312C76" w:rsidP="007E0BCD">
            <w:pPr>
              <w:pStyle w:val="TAL"/>
              <w:rPr>
                <w:noProof/>
                <w:lang w:val="en-US"/>
              </w:rPr>
            </w:pPr>
            <w:r w:rsidRPr="00F2731B">
              <w:rPr>
                <w:noProof/>
                <w:lang w:val="en-US"/>
              </w:rPr>
              <w:t>GM-UU</w:t>
            </w:r>
          </w:p>
        </w:tc>
        <w:tc>
          <w:tcPr>
            <w:tcW w:w="2960" w:type="dxa"/>
            <w:shd w:val="clear" w:color="auto" w:fill="auto"/>
          </w:tcPr>
          <w:p w14:paraId="1E14A70A" w14:textId="77777777" w:rsidR="00312C76" w:rsidRPr="00F2731B" w:rsidRDefault="00312C76" w:rsidP="007E0BCD">
            <w:pPr>
              <w:pStyle w:val="TAL"/>
              <w:rPr>
                <w:noProof/>
                <w:lang w:val="en-US"/>
              </w:rPr>
            </w:pPr>
            <w:r w:rsidRPr="00F2731B">
              <w:rPr>
                <w:noProof/>
                <w:lang w:val="en-US"/>
              </w:rPr>
              <w:t>CSC-2</w:t>
            </w:r>
          </w:p>
        </w:tc>
      </w:tr>
      <w:tr w:rsidR="00312C76" w:rsidRPr="00F2731B" w14:paraId="7F0C8450" w14:textId="77777777" w:rsidTr="007E0BCD">
        <w:tc>
          <w:tcPr>
            <w:tcW w:w="2488" w:type="dxa"/>
          </w:tcPr>
          <w:p w14:paraId="03E5ABF9" w14:textId="77777777" w:rsidR="00312C76" w:rsidRPr="00F2731B" w:rsidRDefault="00312C76" w:rsidP="007E0BCD">
            <w:pPr>
              <w:pStyle w:val="TAL"/>
              <w:rPr>
                <w:noProof/>
                <w:lang w:val="en-US"/>
              </w:rPr>
            </w:pPr>
          </w:p>
        </w:tc>
        <w:tc>
          <w:tcPr>
            <w:tcW w:w="1622" w:type="dxa"/>
            <w:shd w:val="clear" w:color="auto" w:fill="auto"/>
          </w:tcPr>
          <w:p w14:paraId="1D03299B" w14:textId="77777777" w:rsidR="00312C76" w:rsidRPr="00F2731B" w:rsidRDefault="00312C76" w:rsidP="007E0BCD">
            <w:pPr>
              <w:pStyle w:val="TAL"/>
              <w:rPr>
                <w:noProof/>
                <w:lang w:val="en-US"/>
              </w:rPr>
            </w:pPr>
          </w:p>
        </w:tc>
        <w:tc>
          <w:tcPr>
            <w:tcW w:w="2959" w:type="dxa"/>
            <w:shd w:val="clear" w:color="auto" w:fill="auto"/>
          </w:tcPr>
          <w:p w14:paraId="1D5FD0FD" w14:textId="77777777" w:rsidR="00312C76" w:rsidRPr="00F2731B" w:rsidRDefault="00312C76" w:rsidP="007E0BCD">
            <w:pPr>
              <w:pStyle w:val="TAL"/>
              <w:rPr>
                <w:noProof/>
                <w:lang w:val="en-US"/>
              </w:rPr>
            </w:pPr>
            <w:r w:rsidRPr="00F2731B">
              <w:rPr>
                <w:noProof/>
                <w:lang w:val="en-US"/>
              </w:rPr>
              <w:t>GM-S</w:t>
            </w:r>
          </w:p>
        </w:tc>
        <w:tc>
          <w:tcPr>
            <w:tcW w:w="2960" w:type="dxa"/>
            <w:shd w:val="clear" w:color="auto" w:fill="auto"/>
          </w:tcPr>
          <w:p w14:paraId="7FE13DCB" w14:textId="77777777" w:rsidR="00312C76" w:rsidRPr="00F2731B" w:rsidRDefault="00312C76" w:rsidP="007E0BCD">
            <w:pPr>
              <w:pStyle w:val="TAL"/>
              <w:rPr>
                <w:noProof/>
                <w:lang w:val="en-US"/>
              </w:rPr>
            </w:pPr>
            <w:r w:rsidRPr="00F2731B">
              <w:rPr>
                <w:noProof/>
                <w:lang w:val="en-US"/>
              </w:rPr>
              <w:t>CSC-3</w:t>
            </w:r>
          </w:p>
        </w:tc>
      </w:tr>
      <w:tr w:rsidR="00312C76" w:rsidRPr="00F2731B" w14:paraId="6ACD704F" w14:textId="77777777" w:rsidTr="007E0BCD">
        <w:tc>
          <w:tcPr>
            <w:tcW w:w="2488" w:type="dxa"/>
          </w:tcPr>
          <w:p w14:paraId="1E3CDCBD" w14:textId="77777777" w:rsidR="00312C76" w:rsidRPr="00F2731B" w:rsidRDefault="00312C76" w:rsidP="007E0BCD">
            <w:pPr>
              <w:pStyle w:val="TAL"/>
              <w:rPr>
                <w:noProof/>
                <w:lang w:val="en-US"/>
              </w:rPr>
            </w:pPr>
          </w:p>
        </w:tc>
        <w:tc>
          <w:tcPr>
            <w:tcW w:w="1622" w:type="dxa"/>
            <w:shd w:val="clear" w:color="auto" w:fill="auto"/>
          </w:tcPr>
          <w:p w14:paraId="1FECF2E3" w14:textId="77777777" w:rsidR="00312C76" w:rsidRPr="00F2731B" w:rsidRDefault="00312C76" w:rsidP="007E0BCD">
            <w:pPr>
              <w:pStyle w:val="TAL"/>
              <w:rPr>
                <w:noProof/>
                <w:lang w:val="en-US"/>
              </w:rPr>
            </w:pPr>
          </w:p>
        </w:tc>
        <w:tc>
          <w:tcPr>
            <w:tcW w:w="2959" w:type="dxa"/>
            <w:shd w:val="clear" w:color="auto" w:fill="auto"/>
          </w:tcPr>
          <w:p w14:paraId="602EB917" w14:textId="77777777" w:rsidR="00312C76" w:rsidRPr="00F2731B" w:rsidRDefault="00312C76" w:rsidP="007E0BCD">
            <w:pPr>
              <w:pStyle w:val="TAL"/>
              <w:rPr>
                <w:noProof/>
                <w:lang w:val="en-US"/>
              </w:rPr>
            </w:pPr>
            <w:r w:rsidRPr="00F2731B">
              <w:rPr>
                <w:noProof/>
                <w:lang w:val="en-US"/>
              </w:rPr>
              <w:t>GM-C</w:t>
            </w:r>
          </w:p>
        </w:tc>
        <w:tc>
          <w:tcPr>
            <w:tcW w:w="2960" w:type="dxa"/>
            <w:shd w:val="clear" w:color="auto" w:fill="auto"/>
          </w:tcPr>
          <w:p w14:paraId="7B7FA442" w14:textId="77777777" w:rsidR="00312C76" w:rsidRPr="00F2731B" w:rsidRDefault="00312C76" w:rsidP="007E0BCD">
            <w:pPr>
              <w:pStyle w:val="TAL"/>
              <w:rPr>
                <w:noProof/>
                <w:lang w:val="en-US"/>
              </w:rPr>
            </w:pPr>
            <w:r w:rsidRPr="00F2731B">
              <w:rPr>
                <w:noProof/>
                <w:lang w:val="en-US"/>
              </w:rPr>
              <w:t>Not defined</w:t>
            </w:r>
          </w:p>
        </w:tc>
      </w:tr>
      <w:tr w:rsidR="00312C76" w:rsidRPr="00F2731B" w14:paraId="5DB68D5B" w14:textId="77777777" w:rsidTr="007E0BCD">
        <w:tc>
          <w:tcPr>
            <w:tcW w:w="2488" w:type="dxa"/>
          </w:tcPr>
          <w:p w14:paraId="665A7C1C" w14:textId="77777777" w:rsidR="00312C76" w:rsidRPr="00F2731B" w:rsidRDefault="00312C76" w:rsidP="007E0BCD">
            <w:pPr>
              <w:pStyle w:val="TAL"/>
              <w:rPr>
                <w:noProof/>
                <w:lang w:val="en-US"/>
              </w:rPr>
            </w:pPr>
          </w:p>
        </w:tc>
        <w:tc>
          <w:tcPr>
            <w:tcW w:w="1622" w:type="dxa"/>
            <w:shd w:val="clear" w:color="auto" w:fill="auto"/>
          </w:tcPr>
          <w:p w14:paraId="3858304A" w14:textId="77777777" w:rsidR="00312C76" w:rsidRPr="00F2731B" w:rsidRDefault="00312C76" w:rsidP="007E0BCD">
            <w:pPr>
              <w:pStyle w:val="TAL"/>
              <w:rPr>
                <w:noProof/>
                <w:lang w:val="en-US"/>
              </w:rPr>
            </w:pPr>
          </w:p>
        </w:tc>
        <w:tc>
          <w:tcPr>
            <w:tcW w:w="2959" w:type="dxa"/>
            <w:shd w:val="clear" w:color="auto" w:fill="auto"/>
          </w:tcPr>
          <w:p w14:paraId="2A4152DD" w14:textId="77777777" w:rsidR="00312C76" w:rsidRPr="00F2731B" w:rsidRDefault="00312C76" w:rsidP="007E0BCD">
            <w:pPr>
              <w:pStyle w:val="TAL"/>
              <w:rPr>
                <w:noProof/>
                <w:lang w:val="en-US"/>
              </w:rPr>
            </w:pPr>
            <w:r w:rsidRPr="00F2731B">
              <w:rPr>
                <w:noProof/>
                <w:lang w:val="en-US"/>
              </w:rPr>
              <w:t>GM-E</w:t>
            </w:r>
          </w:p>
        </w:tc>
        <w:tc>
          <w:tcPr>
            <w:tcW w:w="2960" w:type="dxa"/>
            <w:shd w:val="clear" w:color="auto" w:fill="auto"/>
          </w:tcPr>
          <w:p w14:paraId="2714A2CE" w14:textId="77777777" w:rsidR="00312C76" w:rsidRPr="00F2731B" w:rsidRDefault="00312C76" w:rsidP="007E0BCD">
            <w:pPr>
              <w:pStyle w:val="TAL"/>
              <w:rPr>
                <w:noProof/>
                <w:lang w:val="en-US"/>
              </w:rPr>
            </w:pPr>
            <w:r w:rsidRPr="00F2731B">
              <w:rPr>
                <w:noProof/>
                <w:lang w:val="en-US"/>
              </w:rPr>
              <w:t>CSC-16</w:t>
            </w:r>
          </w:p>
        </w:tc>
      </w:tr>
      <w:tr w:rsidR="00312C76" w:rsidRPr="00F2731B" w14:paraId="3D551CAE" w14:textId="77777777" w:rsidTr="007E0BCD">
        <w:tc>
          <w:tcPr>
            <w:tcW w:w="2488" w:type="dxa"/>
          </w:tcPr>
          <w:p w14:paraId="3F59B1B4" w14:textId="77777777" w:rsidR="00312C76" w:rsidRPr="00F2731B" w:rsidRDefault="00312C76" w:rsidP="007E0BCD">
            <w:pPr>
              <w:pStyle w:val="TAL"/>
              <w:rPr>
                <w:noProof/>
                <w:lang w:val="en-US"/>
              </w:rPr>
            </w:pPr>
          </w:p>
        </w:tc>
        <w:tc>
          <w:tcPr>
            <w:tcW w:w="1622" w:type="dxa"/>
            <w:shd w:val="clear" w:color="auto" w:fill="auto"/>
          </w:tcPr>
          <w:p w14:paraId="6F031177" w14:textId="77777777" w:rsidR="00312C76" w:rsidRPr="00F2731B" w:rsidRDefault="00312C76" w:rsidP="007E0BCD">
            <w:pPr>
              <w:pStyle w:val="TAL"/>
              <w:rPr>
                <w:noProof/>
                <w:lang w:val="en-US"/>
              </w:rPr>
            </w:pPr>
          </w:p>
        </w:tc>
        <w:tc>
          <w:tcPr>
            <w:tcW w:w="2959" w:type="dxa"/>
            <w:shd w:val="clear" w:color="auto" w:fill="auto"/>
          </w:tcPr>
          <w:p w14:paraId="63C20295" w14:textId="77777777" w:rsidR="00312C76" w:rsidRPr="00F2731B" w:rsidRDefault="00312C76" w:rsidP="007E0BCD">
            <w:pPr>
              <w:pStyle w:val="TAL"/>
              <w:rPr>
                <w:noProof/>
                <w:lang w:val="en-US"/>
              </w:rPr>
            </w:pPr>
            <w:r w:rsidRPr="00F2731B">
              <w:rPr>
                <w:noProof/>
                <w:lang w:val="en-US"/>
              </w:rPr>
              <w:t>GM-PC5</w:t>
            </w:r>
          </w:p>
        </w:tc>
        <w:tc>
          <w:tcPr>
            <w:tcW w:w="2960" w:type="dxa"/>
            <w:shd w:val="clear" w:color="auto" w:fill="auto"/>
          </w:tcPr>
          <w:p w14:paraId="24E9EDD0" w14:textId="77777777" w:rsidR="00312C76" w:rsidRPr="00F2731B" w:rsidRDefault="00312C76" w:rsidP="007E0BCD">
            <w:pPr>
              <w:pStyle w:val="TAL"/>
              <w:rPr>
                <w:noProof/>
                <w:lang w:val="en-US"/>
              </w:rPr>
            </w:pPr>
            <w:r w:rsidRPr="00F2731B">
              <w:rPr>
                <w:noProof/>
                <w:lang w:val="en-US"/>
              </w:rPr>
              <w:t>CSC-12</w:t>
            </w:r>
          </w:p>
        </w:tc>
      </w:tr>
      <w:tr w:rsidR="00312C76" w:rsidRPr="00F2731B" w14:paraId="774EBB82" w14:textId="77777777" w:rsidTr="007E0BCD">
        <w:tc>
          <w:tcPr>
            <w:tcW w:w="2488" w:type="dxa"/>
          </w:tcPr>
          <w:p w14:paraId="053A0A11" w14:textId="77777777" w:rsidR="00312C76" w:rsidRPr="00F2731B" w:rsidRDefault="00312C76" w:rsidP="007E0BCD">
            <w:pPr>
              <w:pStyle w:val="TAL"/>
              <w:rPr>
                <w:noProof/>
                <w:lang w:val="en-US"/>
              </w:rPr>
            </w:pPr>
            <w:r w:rsidRPr="00F2731B">
              <w:rPr>
                <w:noProof/>
                <w:lang w:val="en-US"/>
              </w:rPr>
              <w:t>Configuration management</w:t>
            </w:r>
          </w:p>
        </w:tc>
        <w:tc>
          <w:tcPr>
            <w:tcW w:w="1622" w:type="dxa"/>
            <w:shd w:val="clear" w:color="auto" w:fill="auto"/>
          </w:tcPr>
          <w:p w14:paraId="1EA0F343" w14:textId="77777777" w:rsidR="00312C76" w:rsidRPr="00F2731B" w:rsidRDefault="00312C76" w:rsidP="007E0BCD">
            <w:pPr>
              <w:pStyle w:val="TAL"/>
              <w:rPr>
                <w:noProof/>
                <w:lang w:val="en-US"/>
              </w:rPr>
            </w:pPr>
            <w:r w:rsidRPr="00F2731B">
              <w:rPr>
                <w:noProof/>
                <w:lang w:val="en-US"/>
              </w:rPr>
              <w:t>Functional entity</w:t>
            </w:r>
          </w:p>
        </w:tc>
        <w:tc>
          <w:tcPr>
            <w:tcW w:w="2959" w:type="dxa"/>
            <w:shd w:val="clear" w:color="auto" w:fill="auto"/>
          </w:tcPr>
          <w:p w14:paraId="1FA116F3" w14:textId="77777777" w:rsidR="00312C76" w:rsidRPr="00F2731B" w:rsidRDefault="00312C76" w:rsidP="007E0BCD">
            <w:pPr>
              <w:pStyle w:val="TAL"/>
              <w:rPr>
                <w:noProof/>
                <w:lang w:val="en-US"/>
              </w:rPr>
            </w:pPr>
            <w:r w:rsidRPr="00F2731B">
              <w:rPr>
                <w:noProof/>
                <w:lang w:val="en-US"/>
              </w:rPr>
              <w:t>Configuration management client</w:t>
            </w:r>
          </w:p>
        </w:tc>
        <w:tc>
          <w:tcPr>
            <w:tcW w:w="2960" w:type="dxa"/>
            <w:shd w:val="clear" w:color="auto" w:fill="auto"/>
          </w:tcPr>
          <w:p w14:paraId="01FA384E" w14:textId="77777777" w:rsidR="00312C76" w:rsidRPr="00F2731B" w:rsidRDefault="00312C76" w:rsidP="007E0BCD">
            <w:pPr>
              <w:pStyle w:val="TAL"/>
              <w:rPr>
                <w:noProof/>
                <w:lang w:val="en-US"/>
              </w:rPr>
            </w:pPr>
            <w:r w:rsidRPr="00F2731B">
              <w:rPr>
                <w:noProof/>
                <w:lang w:val="en-US"/>
              </w:rPr>
              <w:t>Configuration management client</w:t>
            </w:r>
          </w:p>
        </w:tc>
      </w:tr>
      <w:tr w:rsidR="00312C76" w:rsidRPr="00F2731B" w14:paraId="70C40764" w14:textId="77777777" w:rsidTr="007E0BCD">
        <w:tc>
          <w:tcPr>
            <w:tcW w:w="2488" w:type="dxa"/>
          </w:tcPr>
          <w:p w14:paraId="227C6CC2" w14:textId="77777777" w:rsidR="00312C76" w:rsidRPr="00F2731B" w:rsidRDefault="00312C76" w:rsidP="007E0BCD">
            <w:pPr>
              <w:pStyle w:val="TAL"/>
              <w:rPr>
                <w:noProof/>
                <w:lang w:val="en-US"/>
              </w:rPr>
            </w:pPr>
          </w:p>
        </w:tc>
        <w:tc>
          <w:tcPr>
            <w:tcW w:w="1622" w:type="dxa"/>
            <w:shd w:val="clear" w:color="auto" w:fill="auto"/>
          </w:tcPr>
          <w:p w14:paraId="1A6502B4" w14:textId="77777777" w:rsidR="00312C76" w:rsidRPr="00F2731B" w:rsidRDefault="00312C76" w:rsidP="007E0BCD">
            <w:pPr>
              <w:pStyle w:val="TAL"/>
              <w:rPr>
                <w:noProof/>
                <w:lang w:val="en-US"/>
              </w:rPr>
            </w:pPr>
          </w:p>
        </w:tc>
        <w:tc>
          <w:tcPr>
            <w:tcW w:w="2959" w:type="dxa"/>
            <w:shd w:val="clear" w:color="auto" w:fill="auto"/>
          </w:tcPr>
          <w:p w14:paraId="30257E05" w14:textId="77777777" w:rsidR="00312C76" w:rsidRPr="00F2731B" w:rsidRDefault="00312C76" w:rsidP="007E0BCD">
            <w:pPr>
              <w:pStyle w:val="TAL"/>
              <w:rPr>
                <w:noProof/>
                <w:lang w:val="en-US"/>
              </w:rPr>
            </w:pPr>
            <w:r w:rsidRPr="00F2731B">
              <w:rPr>
                <w:noProof/>
                <w:lang w:val="en-US"/>
              </w:rPr>
              <w:t>Configuration management server</w:t>
            </w:r>
          </w:p>
        </w:tc>
        <w:tc>
          <w:tcPr>
            <w:tcW w:w="2960" w:type="dxa"/>
            <w:shd w:val="clear" w:color="auto" w:fill="auto"/>
          </w:tcPr>
          <w:p w14:paraId="29605C5C" w14:textId="77777777" w:rsidR="00312C76" w:rsidRPr="00F2731B" w:rsidRDefault="00312C76" w:rsidP="007E0BCD">
            <w:pPr>
              <w:pStyle w:val="TAL"/>
              <w:rPr>
                <w:noProof/>
                <w:lang w:val="en-US"/>
              </w:rPr>
            </w:pPr>
            <w:r w:rsidRPr="00F2731B">
              <w:rPr>
                <w:noProof/>
                <w:lang w:val="en-US"/>
              </w:rPr>
              <w:t>Configuration management server</w:t>
            </w:r>
          </w:p>
        </w:tc>
      </w:tr>
      <w:tr w:rsidR="00312C76" w:rsidRPr="00F2731B" w14:paraId="71F8290E" w14:textId="77777777" w:rsidTr="007E0BCD">
        <w:tc>
          <w:tcPr>
            <w:tcW w:w="2488" w:type="dxa"/>
          </w:tcPr>
          <w:p w14:paraId="2B5C7C98" w14:textId="77777777" w:rsidR="00312C76" w:rsidRPr="00F2731B" w:rsidRDefault="00312C76" w:rsidP="007E0BCD">
            <w:pPr>
              <w:pStyle w:val="TAL"/>
              <w:rPr>
                <w:noProof/>
                <w:lang w:val="en-US"/>
              </w:rPr>
            </w:pPr>
          </w:p>
        </w:tc>
        <w:tc>
          <w:tcPr>
            <w:tcW w:w="1622" w:type="dxa"/>
            <w:shd w:val="clear" w:color="auto" w:fill="auto"/>
          </w:tcPr>
          <w:p w14:paraId="1624910A" w14:textId="77777777" w:rsidR="00312C76" w:rsidRPr="00F2731B" w:rsidRDefault="00312C76" w:rsidP="007E0BCD">
            <w:pPr>
              <w:pStyle w:val="TAL"/>
              <w:rPr>
                <w:noProof/>
                <w:lang w:val="en-US"/>
              </w:rPr>
            </w:pPr>
            <w:r w:rsidRPr="00F2731B">
              <w:rPr>
                <w:noProof/>
                <w:lang w:val="en-US"/>
              </w:rPr>
              <w:t>Reference points</w:t>
            </w:r>
          </w:p>
        </w:tc>
        <w:tc>
          <w:tcPr>
            <w:tcW w:w="2959" w:type="dxa"/>
            <w:shd w:val="clear" w:color="auto" w:fill="auto"/>
          </w:tcPr>
          <w:p w14:paraId="13DCDA7E" w14:textId="77777777" w:rsidR="00312C76" w:rsidRPr="00F2731B" w:rsidRDefault="00312C76" w:rsidP="007E0BCD">
            <w:pPr>
              <w:pStyle w:val="TAL"/>
              <w:rPr>
                <w:noProof/>
                <w:lang w:val="en-US"/>
              </w:rPr>
            </w:pPr>
            <w:r w:rsidRPr="00F2731B">
              <w:rPr>
                <w:noProof/>
                <w:lang w:val="en-US"/>
              </w:rPr>
              <w:t>CM-UU</w:t>
            </w:r>
          </w:p>
        </w:tc>
        <w:tc>
          <w:tcPr>
            <w:tcW w:w="2960" w:type="dxa"/>
            <w:shd w:val="clear" w:color="auto" w:fill="auto"/>
          </w:tcPr>
          <w:p w14:paraId="1AB6CD8C" w14:textId="77777777" w:rsidR="00312C76" w:rsidRPr="00F2731B" w:rsidRDefault="00312C76" w:rsidP="007E0BCD">
            <w:pPr>
              <w:pStyle w:val="TAL"/>
              <w:rPr>
                <w:noProof/>
                <w:lang w:val="en-US"/>
              </w:rPr>
            </w:pPr>
            <w:r w:rsidRPr="00F2731B">
              <w:rPr>
                <w:noProof/>
                <w:lang w:val="en-US"/>
              </w:rPr>
              <w:t>CSC-4</w:t>
            </w:r>
          </w:p>
        </w:tc>
      </w:tr>
      <w:tr w:rsidR="00312C76" w:rsidRPr="00F2731B" w14:paraId="33EBDAAC" w14:textId="77777777" w:rsidTr="007E0BCD">
        <w:tc>
          <w:tcPr>
            <w:tcW w:w="2488" w:type="dxa"/>
          </w:tcPr>
          <w:p w14:paraId="584BFCF0" w14:textId="77777777" w:rsidR="00312C76" w:rsidRPr="00F2731B" w:rsidRDefault="00312C76" w:rsidP="007E0BCD">
            <w:pPr>
              <w:pStyle w:val="TAL"/>
              <w:rPr>
                <w:noProof/>
                <w:lang w:val="en-US"/>
              </w:rPr>
            </w:pPr>
          </w:p>
        </w:tc>
        <w:tc>
          <w:tcPr>
            <w:tcW w:w="1622" w:type="dxa"/>
            <w:shd w:val="clear" w:color="auto" w:fill="auto"/>
          </w:tcPr>
          <w:p w14:paraId="763370F4" w14:textId="77777777" w:rsidR="00312C76" w:rsidRPr="00F2731B" w:rsidRDefault="00312C76" w:rsidP="007E0BCD">
            <w:pPr>
              <w:pStyle w:val="TAL"/>
              <w:rPr>
                <w:noProof/>
                <w:lang w:val="en-US"/>
              </w:rPr>
            </w:pPr>
          </w:p>
        </w:tc>
        <w:tc>
          <w:tcPr>
            <w:tcW w:w="2959" w:type="dxa"/>
            <w:shd w:val="clear" w:color="auto" w:fill="auto"/>
          </w:tcPr>
          <w:p w14:paraId="2E8144D1" w14:textId="77777777" w:rsidR="00312C76" w:rsidRPr="00F2731B" w:rsidRDefault="00312C76" w:rsidP="007E0BCD">
            <w:pPr>
              <w:pStyle w:val="TAL"/>
              <w:rPr>
                <w:noProof/>
                <w:lang w:val="en-US"/>
              </w:rPr>
            </w:pPr>
            <w:r w:rsidRPr="00F2731B">
              <w:rPr>
                <w:noProof/>
                <w:lang w:val="en-US"/>
              </w:rPr>
              <w:t>CM-S</w:t>
            </w:r>
          </w:p>
        </w:tc>
        <w:tc>
          <w:tcPr>
            <w:tcW w:w="2960" w:type="dxa"/>
            <w:shd w:val="clear" w:color="auto" w:fill="auto"/>
          </w:tcPr>
          <w:p w14:paraId="3039C94A" w14:textId="77777777" w:rsidR="00312C76" w:rsidRPr="00F2731B" w:rsidRDefault="00312C76" w:rsidP="007E0BCD">
            <w:pPr>
              <w:pStyle w:val="TAL"/>
              <w:rPr>
                <w:noProof/>
                <w:lang w:val="en-US"/>
              </w:rPr>
            </w:pPr>
            <w:r w:rsidRPr="00F2731B">
              <w:rPr>
                <w:noProof/>
                <w:lang w:val="en-US"/>
              </w:rPr>
              <w:t>CSC-5</w:t>
            </w:r>
          </w:p>
        </w:tc>
      </w:tr>
      <w:tr w:rsidR="00312C76" w:rsidRPr="00F2731B" w14:paraId="1BCBF40D" w14:textId="77777777" w:rsidTr="007E0BCD">
        <w:tc>
          <w:tcPr>
            <w:tcW w:w="2488" w:type="dxa"/>
          </w:tcPr>
          <w:p w14:paraId="7A30DA90" w14:textId="77777777" w:rsidR="00312C76" w:rsidRPr="00F2731B" w:rsidRDefault="00312C76" w:rsidP="007E0BCD">
            <w:pPr>
              <w:pStyle w:val="TAL"/>
              <w:rPr>
                <w:noProof/>
                <w:lang w:val="en-US"/>
              </w:rPr>
            </w:pPr>
          </w:p>
        </w:tc>
        <w:tc>
          <w:tcPr>
            <w:tcW w:w="1622" w:type="dxa"/>
            <w:shd w:val="clear" w:color="auto" w:fill="auto"/>
          </w:tcPr>
          <w:p w14:paraId="3F3DBD99" w14:textId="77777777" w:rsidR="00312C76" w:rsidRPr="00F2731B" w:rsidRDefault="00312C76" w:rsidP="007E0BCD">
            <w:pPr>
              <w:pStyle w:val="TAL"/>
              <w:rPr>
                <w:noProof/>
                <w:lang w:val="en-US"/>
              </w:rPr>
            </w:pPr>
          </w:p>
        </w:tc>
        <w:tc>
          <w:tcPr>
            <w:tcW w:w="2959" w:type="dxa"/>
            <w:shd w:val="clear" w:color="auto" w:fill="auto"/>
          </w:tcPr>
          <w:p w14:paraId="3E9F7704" w14:textId="77777777" w:rsidR="00312C76" w:rsidRPr="00F2731B" w:rsidRDefault="00312C76" w:rsidP="007E0BCD">
            <w:pPr>
              <w:pStyle w:val="TAL"/>
              <w:rPr>
                <w:noProof/>
                <w:lang w:val="en-US"/>
              </w:rPr>
            </w:pPr>
            <w:r w:rsidRPr="00F2731B">
              <w:rPr>
                <w:noProof/>
                <w:lang w:val="en-US"/>
              </w:rPr>
              <w:t>CM-C</w:t>
            </w:r>
          </w:p>
        </w:tc>
        <w:tc>
          <w:tcPr>
            <w:tcW w:w="2960" w:type="dxa"/>
            <w:shd w:val="clear" w:color="auto" w:fill="auto"/>
          </w:tcPr>
          <w:p w14:paraId="06A5A588" w14:textId="77777777" w:rsidR="00312C76" w:rsidRPr="00F2731B" w:rsidRDefault="00312C76" w:rsidP="007E0BCD">
            <w:pPr>
              <w:pStyle w:val="TAL"/>
              <w:rPr>
                <w:noProof/>
                <w:lang w:val="en-US"/>
              </w:rPr>
            </w:pPr>
            <w:r w:rsidRPr="00F2731B">
              <w:rPr>
                <w:noProof/>
                <w:lang w:val="en-US"/>
              </w:rPr>
              <w:t>Not defined</w:t>
            </w:r>
          </w:p>
        </w:tc>
      </w:tr>
      <w:tr w:rsidR="00312C76" w:rsidRPr="00F2731B" w14:paraId="6E5F9563" w14:textId="77777777" w:rsidTr="007E0BCD">
        <w:tc>
          <w:tcPr>
            <w:tcW w:w="2488" w:type="dxa"/>
          </w:tcPr>
          <w:p w14:paraId="7A5E5F8D" w14:textId="77777777" w:rsidR="00312C76" w:rsidRPr="00F2731B" w:rsidRDefault="00312C76" w:rsidP="007E0BCD">
            <w:pPr>
              <w:pStyle w:val="TAL"/>
              <w:rPr>
                <w:noProof/>
                <w:lang w:val="en-US"/>
              </w:rPr>
            </w:pPr>
          </w:p>
        </w:tc>
        <w:tc>
          <w:tcPr>
            <w:tcW w:w="1622" w:type="dxa"/>
            <w:shd w:val="clear" w:color="auto" w:fill="auto"/>
          </w:tcPr>
          <w:p w14:paraId="11849358" w14:textId="77777777" w:rsidR="00312C76" w:rsidRPr="00F2731B" w:rsidRDefault="00312C76" w:rsidP="007E0BCD">
            <w:pPr>
              <w:pStyle w:val="TAL"/>
              <w:rPr>
                <w:noProof/>
                <w:lang w:val="en-US"/>
              </w:rPr>
            </w:pPr>
          </w:p>
        </w:tc>
        <w:tc>
          <w:tcPr>
            <w:tcW w:w="2959" w:type="dxa"/>
            <w:shd w:val="clear" w:color="auto" w:fill="auto"/>
          </w:tcPr>
          <w:p w14:paraId="261558D5" w14:textId="77777777" w:rsidR="00312C76" w:rsidRPr="00F2731B" w:rsidRDefault="00312C76" w:rsidP="007E0BCD">
            <w:pPr>
              <w:pStyle w:val="TAL"/>
              <w:rPr>
                <w:noProof/>
                <w:lang w:val="en-US"/>
              </w:rPr>
            </w:pPr>
            <w:r w:rsidRPr="00F2731B">
              <w:rPr>
                <w:noProof/>
                <w:lang w:val="en-US"/>
              </w:rPr>
              <w:t>CM-E</w:t>
            </w:r>
          </w:p>
        </w:tc>
        <w:tc>
          <w:tcPr>
            <w:tcW w:w="2960" w:type="dxa"/>
            <w:shd w:val="clear" w:color="auto" w:fill="auto"/>
          </w:tcPr>
          <w:p w14:paraId="1BFDB042" w14:textId="77777777" w:rsidR="00312C76" w:rsidRPr="00F2731B" w:rsidRDefault="00312C76" w:rsidP="007E0BCD">
            <w:pPr>
              <w:pStyle w:val="TAL"/>
              <w:rPr>
                <w:noProof/>
                <w:lang w:val="en-US"/>
              </w:rPr>
            </w:pPr>
            <w:r w:rsidRPr="00F2731B">
              <w:rPr>
                <w:noProof/>
                <w:lang w:val="en-US"/>
              </w:rPr>
              <w:t>CSC-17</w:t>
            </w:r>
          </w:p>
        </w:tc>
      </w:tr>
      <w:tr w:rsidR="00312C76" w:rsidRPr="00F2731B" w14:paraId="526FE7BC" w14:textId="77777777" w:rsidTr="007E0BCD">
        <w:tc>
          <w:tcPr>
            <w:tcW w:w="2488" w:type="dxa"/>
          </w:tcPr>
          <w:p w14:paraId="63F2E6C2" w14:textId="77777777" w:rsidR="00312C76" w:rsidRPr="00F2731B" w:rsidRDefault="00312C76" w:rsidP="007E0BCD">
            <w:pPr>
              <w:pStyle w:val="TAL"/>
              <w:rPr>
                <w:noProof/>
                <w:lang w:val="en-US"/>
              </w:rPr>
            </w:pPr>
          </w:p>
        </w:tc>
        <w:tc>
          <w:tcPr>
            <w:tcW w:w="1622" w:type="dxa"/>
            <w:shd w:val="clear" w:color="auto" w:fill="auto"/>
          </w:tcPr>
          <w:p w14:paraId="788B7A9D" w14:textId="77777777" w:rsidR="00312C76" w:rsidRPr="00F2731B" w:rsidRDefault="00312C76" w:rsidP="007E0BCD">
            <w:pPr>
              <w:pStyle w:val="TAL"/>
              <w:rPr>
                <w:noProof/>
                <w:lang w:val="en-US"/>
              </w:rPr>
            </w:pPr>
          </w:p>
        </w:tc>
        <w:tc>
          <w:tcPr>
            <w:tcW w:w="2959" w:type="dxa"/>
            <w:shd w:val="clear" w:color="auto" w:fill="auto"/>
          </w:tcPr>
          <w:p w14:paraId="19EBC695" w14:textId="77777777" w:rsidR="00312C76" w:rsidRPr="00F2731B" w:rsidRDefault="00312C76" w:rsidP="007E0BCD">
            <w:pPr>
              <w:pStyle w:val="TAL"/>
              <w:rPr>
                <w:noProof/>
                <w:lang w:val="en-US"/>
              </w:rPr>
            </w:pPr>
            <w:r w:rsidRPr="00F2731B">
              <w:rPr>
                <w:noProof/>
                <w:lang w:val="en-US"/>
              </w:rPr>
              <w:t>CM-PC5</w:t>
            </w:r>
          </w:p>
        </w:tc>
        <w:tc>
          <w:tcPr>
            <w:tcW w:w="2960" w:type="dxa"/>
            <w:shd w:val="clear" w:color="auto" w:fill="auto"/>
          </w:tcPr>
          <w:p w14:paraId="052E0B30" w14:textId="77777777" w:rsidR="00312C76" w:rsidRPr="00F2731B" w:rsidRDefault="00312C76" w:rsidP="007E0BCD">
            <w:pPr>
              <w:pStyle w:val="TAL"/>
              <w:rPr>
                <w:noProof/>
                <w:lang w:val="en-US"/>
              </w:rPr>
            </w:pPr>
            <w:r w:rsidRPr="00F2731B">
              <w:rPr>
                <w:noProof/>
                <w:lang w:val="en-US"/>
              </w:rPr>
              <w:t>CSC-11</w:t>
            </w:r>
          </w:p>
        </w:tc>
      </w:tr>
      <w:tr w:rsidR="00312C76" w:rsidRPr="00F2731B" w14:paraId="19BD20DE" w14:textId="77777777" w:rsidTr="007E0BCD">
        <w:tc>
          <w:tcPr>
            <w:tcW w:w="2488" w:type="dxa"/>
          </w:tcPr>
          <w:p w14:paraId="2A19F316" w14:textId="77777777" w:rsidR="00312C76" w:rsidRPr="00F2731B" w:rsidRDefault="00312C76" w:rsidP="007E0BCD">
            <w:pPr>
              <w:pStyle w:val="TAL"/>
              <w:rPr>
                <w:noProof/>
                <w:lang w:val="en-US"/>
              </w:rPr>
            </w:pPr>
            <w:r w:rsidRPr="00F2731B">
              <w:rPr>
                <w:noProof/>
                <w:lang w:val="en-US"/>
              </w:rPr>
              <w:t>Identity management</w:t>
            </w:r>
          </w:p>
        </w:tc>
        <w:tc>
          <w:tcPr>
            <w:tcW w:w="1622" w:type="dxa"/>
            <w:shd w:val="clear" w:color="auto" w:fill="auto"/>
          </w:tcPr>
          <w:p w14:paraId="408F5A06" w14:textId="77777777" w:rsidR="00312C76" w:rsidRPr="00F2731B" w:rsidRDefault="00312C76" w:rsidP="007E0BCD">
            <w:pPr>
              <w:pStyle w:val="TAL"/>
              <w:rPr>
                <w:noProof/>
                <w:lang w:val="en-US"/>
              </w:rPr>
            </w:pPr>
            <w:r w:rsidRPr="00F2731B">
              <w:rPr>
                <w:noProof/>
                <w:lang w:val="en-US"/>
              </w:rPr>
              <w:t>Functional entity</w:t>
            </w:r>
          </w:p>
        </w:tc>
        <w:tc>
          <w:tcPr>
            <w:tcW w:w="2959" w:type="dxa"/>
            <w:shd w:val="clear" w:color="auto" w:fill="auto"/>
          </w:tcPr>
          <w:p w14:paraId="567D7983" w14:textId="77777777" w:rsidR="00312C76" w:rsidRPr="00F2731B" w:rsidRDefault="00312C76" w:rsidP="007E0BCD">
            <w:pPr>
              <w:pStyle w:val="TAL"/>
              <w:rPr>
                <w:noProof/>
                <w:lang w:val="en-US"/>
              </w:rPr>
            </w:pPr>
            <w:r w:rsidRPr="00F2731B">
              <w:rPr>
                <w:noProof/>
                <w:lang w:val="en-US"/>
              </w:rPr>
              <w:t>Identity management client</w:t>
            </w:r>
          </w:p>
        </w:tc>
        <w:tc>
          <w:tcPr>
            <w:tcW w:w="2960" w:type="dxa"/>
            <w:shd w:val="clear" w:color="auto" w:fill="auto"/>
          </w:tcPr>
          <w:p w14:paraId="26AB6E8F" w14:textId="77777777" w:rsidR="00312C76" w:rsidRPr="00F2731B" w:rsidRDefault="00312C76" w:rsidP="007E0BCD">
            <w:pPr>
              <w:pStyle w:val="TAL"/>
              <w:rPr>
                <w:noProof/>
                <w:lang w:val="en-US"/>
              </w:rPr>
            </w:pPr>
            <w:r w:rsidRPr="00F2731B">
              <w:rPr>
                <w:noProof/>
                <w:lang w:val="en-US"/>
              </w:rPr>
              <w:t>Identity management client</w:t>
            </w:r>
          </w:p>
        </w:tc>
      </w:tr>
      <w:tr w:rsidR="00312C76" w:rsidRPr="00F2731B" w14:paraId="4A099F20" w14:textId="77777777" w:rsidTr="007E0BCD">
        <w:tc>
          <w:tcPr>
            <w:tcW w:w="2488" w:type="dxa"/>
          </w:tcPr>
          <w:p w14:paraId="07A2B1FA" w14:textId="77777777" w:rsidR="00312C76" w:rsidRPr="00F2731B" w:rsidRDefault="00312C76" w:rsidP="007E0BCD">
            <w:pPr>
              <w:pStyle w:val="TAL"/>
              <w:rPr>
                <w:noProof/>
                <w:lang w:val="en-US"/>
              </w:rPr>
            </w:pPr>
          </w:p>
        </w:tc>
        <w:tc>
          <w:tcPr>
            <w:tcW w:w="1622" w:type="dxa"/>
            <w:shd w:val="clear" w:color="auto" w:fill="auto"/>
          </w:tcPr>
          <w:p w14:paraId="079288AF" w14:textId="77777777" w:rsidR="00312C76" w:rsidRPr="00F2731B" w:rsidRDefault="00312C76" w:rsidP="007E0BCD">
            <w:pPr>
              <w:pStyle w:val="TAL"/>
              <w:rPr>
                <w:noProof/>
                <w:lang w:val="en-US"/>
              </w:rPr>
            </w:pPr>
          </w:p>
        </w:tc>
        <w:tc>
          <w:tcPr>
            <w:tcW w:w="2959" w:type="dxa"/>
            <w:shd w:val="clear" w:color="auto" w:fill="auto"/>
          </w:tcPr>
          <w:p w14:paraId="1B925248" w14:textId="77777777" w:rsidR="00312C76" w:rsidRPr="00F2731B" w:rsidRDefault="00312C76" w:rsidP="007E0BCD">
            <w:pPr>
              <w:pStyle w:val="TAL"/>
              <w:rPr>
                <w:noProof/>
                <w:lang w:val="en-US"/>
              </w:rPr>
            </w:pPr>
            <w:r w:rsidRPr="00F2731B">
              <w:rPr>
                <w:noProof/>
                <w:lang w:val="en-US"/>
              </w:rPr>
              <w:t>Identity management server</w:t>
            </w:r>
          </w:p>
        </w:tc>
        <w:tc>
          <w:tcPr>
            <w:tcW w:w="2960" w:type="dxa"/>
            <w:shd w:val="clear" w:color="auto" w:fill="auto"/>
          </w:tcPr>
          <w:p w14:paraId="576B4A2E" w14:textId="77777777" w:rsidR="00312C76" w:rsidRPr="00F2731B" w:rsidRDefault="00312C76" w:rsidP="007E0BCD">
            <w:pPr>
              <w:pStyle w:val="TAL"/>
              <w:rPr>
                <w:noProof/>
                <w:lang w:val="en-US"/>
              </w:rPr>
            </w:pPr>
            <w:r w:rsidRPr="00F2731B">
              <w:rPr>
                <w:noProof/>
                <w:lang w:val="en-US"/>
              </w:rPr>
              <w:t>Identity management server</w:t>
            </w:r>
          </w:p>
        </w:tc>
      </w:tr>
      <w:tr w:rsidR="00312C76" w:rsidRPr="00F2731B" w14:paraId="63FBE00B" w14:textId="77777777" w:rsidTr="007E0BCD">
        <w:tc>
          <w:tcPr>
            <w:tcW w:w="2488" w:type="dxa"/>
          </w:tcPr>
          <w:p w14:paraId="6E2A7559" w14:textId="77777777" w:rsidR="00312C76" w:rsidRPr="00F2731B" w:rsidRDefault="00312C76" w:rsidP="007E0BCD">
            <w:pPr>
              <w:pStyle w:val="TAL"/>
              <w:rPr>
                <w:noProof/>
                <w:lang w:val="en-US"/>
              </w:rPr>
            </w:pPr>
          </w:p>
        </w:tc>
        <w:tc>
          <w:tcPr>
            <w:tcW w:w="1622" w:type="dxa"/>
            <w:shd w:val="clear" w:color="auto" w:fill="auto"/>
          </w:tcPr>
          <w:p w14:paraId="6DE4D8A8" w14:textId="77777777" w:rsidR="00312C76" w:rsidRPr="00F2731B" w:rsidRDefault="00312C76" w:rsidP="007E0BCD">
            <w:pPr>
              <w:pStyle w:val="TAL"/>
              <w:rPr>
                <w:noProof/>
                <w:lang w:val="en-US"/>
              </w:rPr>
            </w:pPr>
            <w:r w:rsidRPr="00F2731B">
              <w:rPr>
                <w:noProof/>
                <w:lang w:val="en-US"/>
              </w:rPr>
              <w:t>Reference points</w:t>
            </w:r>
          </w:p>
        </w:tc>
        <w:tc>
          <w:tcPr>
            <w:tcW w:w="2959" w:type="dxa"/>
            <w:shd w:val="clear" w:color="auto" w:fill="auto"/>
          </w:tcPr>
          <w:p w14:paraId="7F5892A6" w14:textId="77777777" w:rsidR="00312C76" w:rsidRPr="00F2731B" w:rsidRDefault="00312C76" w:rsidP="007E0BCD">
            <w:pPr>
              <w:pStyle w:val="TAL"/>
              <w:rPr>
                <w:noProof/>
                <w:lang w:val="en-US"/>
              </w:rPr>
            </w:pPr>
            <w:r w:rsidRPr="00F2731B">
              <w:rPr>
                <w:noProof/>
                <w:lang w:val="en-US"/>
              </w:rPr>
              <w:t>IM-UU</w:t>
            </w:r>
          </w:p>
        </w:tc>
        <w:tc>
          <w:tcPr>
            <w:tcW w:w="2960" w:type="dxa"/>
            <w:shd w:val="clear" w:color="auto" w:fill="auto"/>
          </w:tcPr>
          <w:p w14:paraId="03FEE09F" w14:textId="77777777" w:rsidR="00312C76" w:rsidRPr="00F2731B" w:rsidRDefault="00312C76" w:rsidP="007E0BCD">
            <w:pPr>
              <w:pStyle w:val="TAL"/>
              <w:rPr>
                <w:noProof/>
                <w:lang w:val="en-US"/>
              </w:rPr>
            </w:pPr>
            <w:r w:rsidRPr="00F2731B">
              <w:rPr>
                <w:noProof/>
                <w:lang w:val="en-US"/>
              </w:rPr>
              <w:t>CSC-1</w:t>
            </w:r>
          </w:p>
        </w:tc>
      </w:tr>
      <w:tr w:rsidR="00312C76" w:rsidRPr="00F2731B" w14:paraId="6D7EBD75" w14:textId="77777777" w:rsidTr="007E0BCD">
        <w:tc>
          <w:tcPr>
            <w:tcW w:w="2488" w:type="dxa"/>
          </w:tcPr>
          <w:p w14:paraId="50CEED3F" w14:textId="77777777" w:rsidR="00312C76" w:rsidRPr="00F2731B" w:rsidRDefault="00312C76" w:rsidP="007E0BCD">
            <w:pPr>
              <w:pStyle w:val="TAL"/>
              <w:rPr>
                <w:noProof/>
                <w:lang w:val="en-US"/>
              </w:rPr>
            </w:pPr>
          </w:p>
        </w:tc>
        <w:tc>
          <w:tcPr>
            <w:tcW w:w="1622" w:type="dxa"/>
            <w:shd w:val="clear" w:color="auto" w:fill="auto"/>
          </w:tcPr>
          <w:p w14:paraId="2D706F44" w14:textId="77777777" w:rsidR="00312C76" w:rsidRPr="00F2731B" w:rsidRDefault="00312C76" w:rsidP="007E0BCD">
            <w:pPr>
              <w:pStyle w:val="TAL"/>
              <w:rPr>
                <w:noProof/>
                <w:lang w:val="en-US"/>
              </w:rPr>
            </w:pPr>
          </w:p>
        </w:tc>
        <w:tc>
          <w:tcPr>
            <w:tcW w:w="2959" w:type="dxa"/>
            <w:shd w:val="clear" w:color="auto" w:fill="auto"/>
          </w:tcPr>
          <w:p w14:paraId="4D695453" w14:textId="77777777" w:rsidR="00312C76" w:rsidRPr="00F2731B" w:rsidRDefault="00312C76" w:rsidP="007E0BCD">
            <w:pPr>
              <w:pStyle w:val="TAL"/>
              <w:rPr>
                <w:noProof/>
                <w:lang w:val="en-US"/>
              </w:rPr>
            </w:pPr>
            <w:r w:rsidRPr="00F2731B">
              <w:rPr>
                <w:noProof/>
                <w:lang w:val="en-US"/>
              </w:rPr>
              <w:t>IM-S</w:t>
            </w:r>
          </w:p>
        </w:tc>
        <w:tc>
          <w:tcPr>
            <w:tcW w:w="2960" w:type="dxa"/>
            <w:shd w:val="clear" w:color="auto" w:fill="auto"/>
          </w:tcPr>
          <w:p w14:paraId="5CD4DF13" w14:textId="77777777" w:rsidR="00312C76" w:rsidRPr="00F2731B" w:rsidRDefault="00312C76" w:rsidP="007E0BCD">
            <w:pPr>
              <w:pStyle w:val="TAL"/>
              <w:rPr>
                <w:noProof/>
                <w:lang w:val="en-US"/>
              </w:rPr>
            </w:pPr>
            <w:r w:rsidRPr="00F2731B">
              <w:rPr>
                <w:noProof/>
                <w:lang w:val="en-US"/>
              </w:rPr>
              <w:t>Not defined</w:t>
            </w:r>
          </w:p>
        </w:tc>
      </w:tr>
      <w:tr w:rsidR="00312C76" w:rsidRPr="00F2731B" w14:paraId="32B6F98C" w14:textId="77777777" w:rsidTr="007E0BCD">
        <w:tc>
          <w:tcPr>
            <w:tcW w:w="2488" w:type="dxa"/>
          </w:tcPr>
          <w:p w14:paraId="32371E60" w14:textId="77777777" w:rsidR="00312C76" w:rsidRPr="00F2731B" w:rsidRDefault="00312C76" w:rsidP="007E0BCD">
            <w:pPr>
              <w:pStyle w:val="TAL"/>
              <w:rPr>
                <w:noProof/>
                <w:lang w:val="en-US"/>
              </w:rPr>
            </w:pPr>
          </w:p>
        </w:tc>
        <w:tc>
          <w:tcPr>
            <w:tcW w:w="1622" w:type="dxa"/>
            <w:shd w:val="clear" w:color="auto" w:fill="auto"/>
          </w:tcPr>
          <w:p w14:paraId="07951FDF" w14:textId="77777777" w:rsidR="00312C76" w:rsidRPr="00F2731B" w:rsidRDefault="00312C76" w:rsidP="007E0BCD">
            <w:pPr>
              <w:pStyle w:val="TAL"/>
              <w:rPr>
                <w:noProof/>
                <w:lang w:val="en-US"/>
              </w:rPr>
            </w:pPr>
          </w:p>
        </w:tc>
        <w:tc>
          <w:tcPr>
            <w:tcW w:w="2959" w:type="dxa"/>
            <w:shd w:val="clear" w:color="auto" w:fill="auto"/>
          </w:tcPr>
          <w:p w14:paraId="7EF45D10" w14:textId="77777777" w:rsidR="00312C76" w:rsidRPr="00F2731B" w:rsidRDefault="00312C76" w:rsidP="007E0BCD">
            <w:pPr>
              <w:pStyle w:val="TAL"/>
              <w:rPr>
                <w:noProof/>
                <w:lang w:val="en-US"/>
              </w:rPr>
            </w:pPr>
            <w:r w:rsidRPr="00F2731B">
              <w:rPr>
                <w:noProof/>
                <w:lang w:val="en-US"/>
              </w:rPr>
              <w:t>IM-C</w:t>
            </w:r>
          </w:p>
        </w:tc>
        <w:tc>
          <w:tcPr>
            <w:tcW w:w="2960" w:type="dxa"/>
            <w:shd w:val="clear" w:color="auto" w:fill="auto"/>
          </w:tcPr>
          <w:p w14:paraId="7FA331B5" w14:textId="77777777" w:rsidR="00312C76" w:rsidRPr="00F2731B" w:rsidRDefault="00312C76" w:rsidP="007E0BCD">
            <w:pPr>
              <w:pStyle w:val="TAL"/>
              <w:rPr>
                <w:noProof/>
                <w:lang w:val="en-US"/>
              </w:rPr>
            </w:pPr>
            <w:r w:rsidRPr="00F2731B">
              <w:rPr>
                <w:noProof/>
                <w:lang w:val="en-US"/>
              </w:rPr>
              <w:t>Not defined</w:t>
            </w:r>
          </w:p>
        </w:tc>
      </w:tr>
      <w:tr w:rsidR="00312C76" w:rsidRPr="00F2731B" w14:paraId="73FBFF78" w14:textId="77777777" w:rsidTr="007E0BCD">
        <w:tc>
          <w:tcPr>
            <w:tcW w:w="2488" w:type="dxa"/>
          </w:tcPr>
          <w:p w14:paraId="30902F06" w14:textId="77777777" w:rsidR="00312C76" w:rsidRPr="00F2731B" w:rsidRDefault="00312C76" w:rsidP="007E0BCD">
            <w:pPr>
              <w:pStyle w:val="TAL"/>
              <w:rPr>
                <w:noProof/>
                <w:lang w:val="en-US"/>
              </w:rPr>
            </w:pPr>
          </w:p>
        </w:tc>
        <w:tc>
          <w:tcPr>
            <w:tcW w:w="1622" w:type="dxa"/>
            <w:shd w:val="clear" w:color="auto" w:fill="auto"/>
          </w:tcPr>
          <w:p w14:paraId="2668D7BE" w14:textId="77777777" w:rsidR="00312C76" w:rsidRPr="00F2731B" w:rsidRDefault="00312C76" w:rsidP="007E0BCD">
            <w:pPr>
              <w:pStyle w:val="TAL"/>
              <w:rPr>
                <w:noProof/>
                <w:lang w:val="en-US"/>
              </w:rPr>
            </w:pPr>
          </w:p>
        </w:tc>
        <w:tc>
          <w:tcPr>
            <w:tcW w:w="2959" w:type="dxa"/>
            <w:shd w:val="clear" w:color="auto" w:fill="auto"/>
          </w:tcPr>
          <w:p w14:paraId="1F295058" w14:textId="77777777" w:rsidR="00312C76" w:rsidRPr="00F2731B" w:rsidRDefault="00312C76" w:rsidP="007E0BCD">
            <w:pPr>
              <w:pStyle w:val="TAL"/>
              <w:rPr>
                <w:noProof/>
                <w:lang w:val="en-US"/>
              </w:rPr>
            </w:pPr>
            <w:r w:rsidRPr="00F2731B">
              <w:rPr>
                <w:noProof/>
                <w:lang w:val="en-US"/>
              </w:rPr>
              <w:t>IM-E</w:t>
            </w:r>
          </w:p>
        </w:tc>
        <w:tc>
          <w:tcPr>
            <w:tcW w:w="2960" w:type="dxa"/>
            <w:shd w:val="clear" w:color="auto" w:fill="auto"/>
          </w:tcPr>
          <w:p w14:paraId="0EFBFBEA" w14:textId="77777777" w:rsidR="00312C76" w:rsidRPr="00F2731B" w:rsidRDefault="00312C76" w:rsidP="007E0BCD">
            <w:pPr>
              <w:pStyle w:val="TAL"/>
              <w:rPr>
                <w:noProof/>
                <w:lang w:val="en-US"/>
              </w:rPr>
            </w:pPr>
            <w:r w:rsidRPr="00F2731B">
              <w:rPr>
                <w:noProof/>
                <w:lang w:val="en-US"/>
              </w:rPr>
              <w:t>Not defined</w:t>
            </w:r>
          </w:p>
        </w:tc>
      </w:tr>
      <w:tr w:rsidR="00312C76" w:rsidRPr="00F2731B" w14:paraId="053BA00F" w14:textId="77777777" w:rsidTr="007E0BCD">
        <w:tc>
          <w:tcPr>
            <w:tcW w:w="2488" w:type="dxa"/>
          </w:tcPr>
          <w:p w14:paraId="25849907" w14:textId="77777777" w:rsidR="00312C76" w:rsidRPr="00F2731B" w:rsidRDefault="00312C76" w:rsidP="007E0BCD">
            <w:pPr>
              <w:pStyle w:val="TAL"/>
              <w:rPr>
                <w:noProof/>
                <w:lang w:val="en-US"/>
              </w:rPr>
            </w:pPr>
          </w:p>
        </w:tc>
        <w:tc>
          <w:tcPr>
            <w:tcW w:w="1622" w:type="dxa"/>
            <w:shd w:val="clear" w:color="auto" w:fill="auto"/>
          </w:tcPr>
          <w:p w14:paraId="6AEF73E3" w14:textId="77777777" w:rsidR="00312C76" w:rsidRPr="00F2731B" w:rsidRDefault="00312C76" w:rsidP="007E0BCD">
            <w:pPr>
              <w:pStyle w:val="TAL"/>
              <w:rPr>
                <w:noProof/>
                <w:lang w:val="en-US"/>
              </w:rPr>
            </w:pPr>
          </w:p>
        </w:tc>
        <w:tc>
          <w:tcPr>
            <w:tcW w:w="2959" w:type="dxa"/>
            <w:shd w:val="clear" w:color="auto" w:fill="auto"/>
          </w:tcPr>
          <w:p w14:paraId="7F3DBD34" w14:textId="77777777" w:rsidR="00312C76" w:rsidRPr="00F2731B" w:rsidRDefault="00312C76" w:rsidP="007E0BCD">
            <w:pPr>
              <w:pStyle w:val="TAL"/>
              <w:rPr>
                <w:noProof/>
                <w:lang w:val="en-US"/>
              </w:rPr>
            </w:pPr>
            <w:r w:rsidRPr="00F2731B">
              <w:rPr>
                <w:noProof/>
                <w:lang w:val="en-US"/>
              </w:rPr>
              <w:t>IM-PC5</w:t>
            </w:r>
          </w:p>
        </w:tc>
        <w:tc>
          <w:tcPr>
            <w:tcW w:w="2960" w:type="dxa"/>
            <w:shd w:val="clear" w:color="auto" w:fill="auto"/>
          </w:tcPr>
          <w:p w14:paraId="7E9069E6" w14:textId="77777777" w:rsidR="00312C76" w:rsidRPr="00F2731B" w:rsidRDefault="00312C76" w:rsidP="007E0BCD">
            <w:pPr>
              <w:pStyle w:val="TAL"/>
              <w:rPr>
                <w:noProof/>
                <w:lang w:val="en-US"/>
              </w:rPr>
            </w:pPr>
            <w:r w:rsidRPr="00F2731B">
              <w:rPr>
                <w:noProof/>
                <w:lang w:val="en-US"/>
              </w:rPr>
              <w:t>Not defined</w:t>
            </w:r>
          </w:p>
        </w:tc>
      </w:tr>
      <w:tr w:rsidR="00312C76" w:rsidRPr="00F2731B" w14:paraId="42BAE3DC" w14:textId="77777777" w:rsidTr="007E0BCD">
        <w:tc>
          <w:tcPr>
            <w:tcW w:w="2488" w:type="dxa"/>
          </w:tcPr>
          <w:p w14:paraId="5B780A88" w14:textId="77777777" w:rsidR="00312C76" w:rsidRPr="00F2731B" w:rsidRDefault="00312C76" w:rsidP="007E0BCD">
            <w:pPr>
              <w:pStyle w:val="TAL"/>
              <w:rPr>
                <w:noProof/>
                <w:lang w:val="en-US"/>
              </w:rPr>
            </w:pPr>
            <w:r w:rsidRPr="00F2731B">
              <w:rPr>
                <w:noProof/>
                <w:lang w:val="en-US"/>
              </w:rPr>
              <w:t>Key management</w:t>
            </w:r>
          </w:p>
        </w:tc>
        <w:tc>
          <w:tcPr>
            <w:tcW w:w="1622" w:type="dxa"/>
            <w:shd w:val="clear" w:color="auto" w:fill="auto"/>
          </w:tcPr>
          <w:p w14:paraId="2738EE41" w14:textId="77777777" w:rsidR="00312C76" w:rsidRPr="00F2731B" w:rsidRDefault="00312C76" w:rsidP="007E0BCD">
            <w:pPr>
              <w:pStyle w:val="TAL"/>
              <w:rPr>
                <w:noProof/>
                <w:lang w:val="en-US"/>
              </w:rPr>
            </w:pPr>
            <w:r w:rsidRPr="00F2731B">
              <w:rPr>
                <w:noProof/>
                <w:lang w:val="en-US"/>
              </w:rPr>
              <w:t>Functional entity</w:t>
            </w:r>
          </w:p>
        </w:tc>
        <w:tc>
          <w:tcPr>
            <w:tcW w:w="2959" w:type="dxa"/>
            <w:shd w:val="clear" w:color="auto" w:fill="auto"/>
          </w:tcPr>
          <w:p w14:paraId="4E190E33" w14:textId="77777777" w:rsidR="00312C76" w:rsidRPr="00F2731B" w:rsidRDefault="00312C76" w:rsidP="007E0BCD">
            <w:pPr>
              <w:pStyle w:val="TAL"/>
              <w:rPr>
                <w:noProof/>
                <w:lang w:val="en-US"/>
              </w:rPr>
            </w:pPr>
            <w:r w:rsidRPr="00F2731B">
              <w:rPr>
                <w:noProof/>
                <w:lang w:val="en-US"/>
              </w:rPr>
              <w:t>Key management client</w:t>
            </w:r>
          </w:p>
        </w:tc>
        <w:tc>
          <w:tcPr>
            <w:tcW w:w="2960" w:type="dxa"/>
            <w:shd w:val="clear" w:color="auto" w:fill="auto"/>
          </w:tcPr>
          <w:p w14:paraId="3242AB85" w14:textId="77777777" w:rsidR="00312C76" w:rsidRPr="00F2731B" w:rsidRDefault="00312C76" w:rsidP="007E0BCD">
            <w:pPr>
              <w:pStyle w:val="TAL"/>
              <w:rPr>
                <w:noProof/>
                <w:lang w:val="en-US"/>
              </w:rPr>
            </w:pPr>
            <w:r w:rsidRPr="00F2731B">
              <w:rPr>
                <w:noProof/>
                <w:lang w:val="en-US"/>
              </w:rPr>
              <w:t>Key management client</w:t>
            </w:r>
          </w:p>
        </w:tc>
      </w:tr>
      <w:tr w:rsidR="00312C76" w:rsidRPr="00F2731B" w14:paraId="39C1EC28" w14:textId="77777777" w:rsidTr="007E0BCD">
        <w:tc>
          <w:tcPr>
            <w:tcW w:w="2488" w:type="dxa"/>
          </w:tcPr>
          <w:p w14:paraId="16C440E5" w14:textId="77777777" w:rsidR="00312C76" w:rsidRPr="00F2731B" w:rsidRDefault="00312C76" w:rsidP="007E0BCD">
            <w:pPr>
              <w:pStyle w:val="TAL"/>
              <w:rPr>
                <w:noProof/>
                <w:lang w:val="en-US"/>
              </w:rPr>
            </w:pPr>
          </w:p>
        </w:tc>
        <w:tc>
          <w:tcPr>
            <w:tcW w:w="1622" w:type="dxa"/>
            <w:shd w:val="clear" w:color="auto" w:fill="auto"/>
          </w:tcPr>
          <w:p w14:paraId="01FA6018" w14:textId="77777777" w:rsidR="00312C76" w:rsidRPr="00F2731B" w:rsidRDefault="00312C76" w:rsidP="007E0BCD">
            <w:pPr>
              <w:pStyle w:val="TAL"/>
              <w:rPr>
                <w:noProof/>
                <w:lang w:val="en-US"/>
              </w:rPr>
            </w:pPr>
          </w:p>
        </w:tc>
        <w:tc>
          <w:tcPr>
            <w:tcW w:w="2959" w:type="dxa"/>
            <w:shd w:val="clear" w:color="auto" w:fill="auto"/>
          </w:tcPr>
          <w:p w14:paraId="7D453675" w14:textId="77777777" w:rsidR="00312C76" w:rsidRPr="00F2731B" w:rsidRDefault="00312C76" w:rsidP="007E0BCD">
            <w:pPr>
              <w:pStyle w:val="TAL"/>
              <w:rPr>
                <w:noProof/>
                <w:lang w:val="en-US"/>
              </w:rPr>
            </w:pPr>
            <w:r w:rsidRPr="00F2731B">
              <w:rPr>
                <w:noProof/>
                <w:lang w:val="en-US"/>
              </w:rPr>
              <w:t>Key management server</w:t>
            </w:r>
          </w:p>
        </w:tc>
        <w:tc>
          <w:tcPr>
            <w:tcW w:w="2960" w:type="dxa"/>
            <w:shd w:val="clear" w:color="auto" w:fill="auto"/>
          </w:tcPr>
          <w:p w14:paraId="63471A1E" w14:textId="77777777" w:rsidR="00312C76" w:rsidRPr="00F2731B" w:rsidRDefault="00312C76" w:rsidP="007E0BCD">
            <w:pPr>
              <w:pStyle w:val="TAL"/>
              <w:rPr>
                <w:noProof/>
                <w:lang w:val="en-US"/>
              </w:rPr>
            </w:pPr>
            <w:r w:rsidRPr="00F2731B">
              <w:rPr>
                <w:noProof/>
                <w:lang w:val="en-US"/>
              </w:rPr>
              <w:t>Key management server</w:t>
            </w:r>
          </w:p>
        </w:tc>
      </w:tr>
      <w:tr w:rsidR="00312C76" w:rsidRPr="00F2731B" w14:paraId="12460241" w14:textId="77777777" w:rsidTr="007E0BCD">
        <w:tc>
          <w:tcPr>
            <w:tcW w:w="2488" w:type="dxa"/>
          </w:tcPr>
          <w:p w14:paraId="5F8D8CA7" w14:textId="77777777" w:rsidR="00312C76" w:rsidRPr="00F2731B" w:rsidRDefault="00312C76" w:rsidP="007E0BCD">
            <w:pPr>
              <w:pStyle w:val="TAL"/>
              <w:rPr>
                <w:noProof/>
                <w:lang w:val="en-US"/>
              </w:rPr>
            </w:pPr>
          </w:p>
        </w:tc>
        <w:tc>
          <w:tcPr>
            <w:tcW w:w="1622" w:type="dxa"/>
            <w:shd w:val="clear" w:color="auto" w:fill="auto"/>
          </w:tcPr>
          <w:p w14:paraId="5459BF81" w14:textId="77777777" w:rsidR="00312C76" w:rsidRPr="00F2731B" w:rsidRDefault="00312C76" w:rsidP="007E0BCD">
            <w:pPr>
              <w:pStyle w:val="TAL"/>
              <w:rPr>
                <w:noProof/>
                <w:lang w:val="en-US"/>
              </w:rPr>
            </w:pPr>
            <w:r w:rsidRPr="00F2731B">
              <w:rPr>
                <w:noProof/>
                <w:lang w:val="en-US"/>
              </w:rPr>
              <w:t>Reference points</w:t>
            </w:r>
          </w:p>
        </w:tc>
        <w:tc>
          <w:tcPr>
            <w:tcW w:w="2959" w:type="dxa"/>
            <w:shd w:val="clear" w:color="auto" w:fill="auto"/>
          </w:tcPr>
          <w:p w14:paraId="121493BA" w14:textId="77777777" w:rsidR="00312C76" w:rsidRPr="00F2731B" w:rsidRDefault="00312C76" w:rsidP="007E0BCD">
            <w:pPr>
              <w:pStyle w:val="TAL"/>
              <w:rPr>
                <w:noProof/>
                <w:lang w:val="en-US"/>
              </w:rPr>
            </w:pPr>
            <w:r w:rsidRPr="00F2731B">
              <w:rPr>
                <w:noProof/>
                <w:lang w:val="en-US"/>
              </w:rPr>
              <w:t>KM-UU</w:t>
            </w:r>
          </w:p>
        </w:tc>
        <w:tc>
          <w:tcPr>
            <w:tcW w:w="2960" w:type="dxa"/>
            <w:shd w:val="clear" w:color="auto" w:fill="auto"/>
          </w:tcPr>
          <w:p w14:paraId="3A741492" w14:textId="77777777" w:rsidR="00312C76" w:rsidRPr="00F2731B" w:rsidRDefault="00312C76" w:rsidP="007E0BCD">
            <w:pPr>
              <w:pStyle w:val="TAL"/>
              <w:rPr>
                <w:noProof/>
                <w:lang w:val="en-US"/>
              </w:rPr>
            </w:pPr>
            <w:r w:rsidRPr="00F2731B">
              <w:rPr>
                <w:noProof/>
                <w:lang w:val="en-US"/>
              </w:rPr>
              <w:t>CSC-8</w:t>
            </w:r>
          </w:p>
        </w:tc>
      </w:tr>
      <w:tr w:rsidR="00312C76" w:rsidRPr="00F2731B" w14:paraId="473DEA18" w14:textId="77777777" w:rsidTr="007E0BCD">
        <w:tc>
          <w:tcPr>
            <w:tcW w:w="2488" w:type="dxa"/>
          </w:tcPr>
          <w:p w14:paraId="22D12998" w14:textId="77777777" w:rsidR="00312C76" w:rsidRPr="00F2731B" w:rsidRDefault="00312C76" w:rsidP="007E0BCD">
            <w:pPr>
              <w:pStyle w:val="TAL"/>
              <w:rPr>
                <w:noProof/>
                <w:lang w:val="en-US"/>
              </w:rPr>
            </w:pPr>
          </w:p>
        </w:tc>
        <w:tc>
          <w:tcPr>
            <w:tcW w:w="1622" w:type="dxa"/>
            <w:shd w:val="clear" w:color="auto" w:fill="auto"/>
          </w:tcPr>
          <w:p w14:paraId="4D35659D" w14:textId="77777777" w:rsidR="00312C76" w:rsidRPr="00F2731B" w:rsidRDefault="00312C76" w:rsidP="007E0BCD">
            <w:pPr>
              <w:pStyle w:val="TAL"/>
              <w:rPr>
                <w:noProof/>
                <w:lang w:val="en-US"/>
              </w:rPr>
            </w:pPr>
          </w:p>
        </w:tc>
        <w:tc>
          <w:tcPr>
            <w:tcW w:w="2959" w:type="dxa"/>
            <w:shd w:val="clear" w:color="auto" w:fill="auto"/>
          </w:tcPr>
          <w:p w14:paraId="1488171F" w14:textId="77777777" w:rsidR="00312C76" w:rsidRPr="00F2731B" w:rsidRDefault="00312C76" w:rsidP="007E0BCD">
            <w:pPr>
              <w:pStyle w:val="TAL"/>
              <w:rPr>
                <w:noProof/>
                <w:lang w:val="en-US"/>
              </w:rPr>
            </w:pPr>
            <w:r w:rsidRPr="00F2731B">
              <w:rPr>
                <w:noProof/>
                <w:lang w:val="en-US"/>
              </w:rPr>
              <w:t>KM-S</w:t>
            </w:r>
          </w:p>
        </w:tc>
        <w:tc>
          <w:tcPr>
            <w:tcW w:w="2960" w:type="dxa"/>
            <w:shd w:val="clear" w:color="auto" w:fill="auto"/>
          </w:tcPr>
          <w:p w14:paraId="43EBC6FE" w14:textId="77777777" w:rsidR="00312C76" w:rsidRPr="00F2731B" w:rsidRDefault="00312C76" w:rsidP="007E0BCD">
            <w:pPr>
              <w:pStyle w:val="TAL"/>
              <w:rPr>
                <w:noProof/>
                <w:lang w:val="en-US"/>
              </w:rPr>
            </w:pPr>
            <w:r w:rsidRPr="00F2731B">
              <w:rPr>
                <w:noProof/>
                <w:lang w:val="en-US"/>
              </w:rPr>
              <w:t>CSC-9</w:t>
            </w:r>
          </w:p>
        </w:tc>
      </w:tr>
      <w:tr w:rsidR="00312C76" w:rsidRPr="00F2731B" w14:paraId="5CE70D66" w14:textId="77777777" w:rsidTr="007E0BCD">
        <w:tc>
          <w:tcPr>
            <w:tcW w:w="2488" w:type="dxa"/>
          </w:tcPr>
          <w:p w14:paraId="2D4A832C" w14:textId="77777777" w:rsidR="00312C76" w:rsidRPr="00F2731B" w:rsidRDefault="00312C76" w:rsidP="007E0BCD">
            <w:pPr>
              <w:pStyle w:val="TAL"/>
              <w:rPr>
                <w:noProof/>
                <w:lang w:val="en-US"/>
              </w:rPr>
            </w:pPr>
          </w:p>
        </w:tc>
        <w:tc>
          <w:tcPr>
            <w:tcW w:w="1622" w:type="dxa"/>
            <w:shd w:val="clear" w:color="auto" w:fill="auto"/>
          </w:tcPr>
          <w:p w14:paraId="1E96EA68" w14:textId="77777777" w:rsidR="00312C76" w:rsidRPr="00F2731B" w:rsidRDefault="00312C76" w:rsidP="007E0BCD">
            <w:pPr>
              <w:pStyle w:val="TAL"/>
              <w:rPr>
                <w:noProof/>
                <w:lang w:val="en-US"/>
              </w:rPr>
            </w:pPr>
          </w:p>
        </w:tc>
        <w:tc>
          <w:tcPr>
            <w:tcW w:w="2959" w:type="dxa"/>
            <w:shd w:val="clear" w:color="auto" w:fill="auto"/>
          </w:tcPr>
          <w:p w14:paraId="1EAB4CD5" w14:textId="77777777" w:rsidR="00312C76" w:rsidRPr="00F2731B" w:rsidRDefault="00312C76" w:rsidP="007E0BCD">
            <w:pPr>
              <w:pStyle w:val="TAL"/>
              <w:rPr>
                <w:noProof/>
                <w:lang w:val="en-US"/>
              </w:rPr>
            </w:pPr>
            <w:r w:rsidRPr="00F2731B">
              <w:rPr>
                <w:noProof/>
                <w:lang w:val="en-US"/>
              </w:rPr>
              <w:t>KM-PC5</w:t>
            </w:r>
          </w:p>
        </w:tc>
        <w:tc>
          <w:tcPr>
            <w:tcW w:w="2960" w:type="dxa"/>
            <w:shd w:val="clear" w:color="auto" w:fill="auto"/>
          </w:tcPr>
          <w:p w14:paraId="2CAF51EF" w14:textId="77777777" w:rsidR="00312C76" w:rsidRPr="00F2731B" w:rsidRDefault="00312C76" w:rsidP="007E0BCD">
            <w:pPr>
              <w:pStyle w:val="TAL"/>
              <w:rPr>
                <w:noProof/>
                <w:lang w:val="en-US"/>
              </w:rPr>
            </w:pPr>
            <w:r w:rsidRPr="00F2731B">
              <w:rPr>
                <w:noProof/>
                <w:lang w:val="en-US"/>
              </w:rPr>
              <w:t>Not defined</w:t>
            </w:r>
          </w:p>
        </w:tc>
      </w:tr>
      <w:tr w:rsidR="00312C76" w:rsidRPr="00F2731B" w14:paraId="157FE735" w14:textId="77777777" w:rsidTr="007E0BCD">
        <w:tc>
          <w:tcPr>
            <w:tcW w:w="2488" w:type="dxa"/>
          </w:tcPr>
          <w:p w14:paraId="26F9D826" w14:textId="77777777" w:rsidR="00312C76" w:rsidRPr="00F2731B" w:rsidRDefault="00312C76" w:rsidP="007E0BCD">
            <w:pPr>
              <w:pStyle w:val="TAL"/>
              <w:rPr>
                <w:noProof/>
                <w:lang w:val="en-US"/>
              </w:rPr>
            </w:pPr>
            <w:r w:rsidRPr="00F2731B">
              <w:rPr>
                <w:noProof/>
                <w:lang w:val="en-US"/>
              </w:rPr>
              <w:t>Network resource management</w:t>
            </w:r>
          </w:p>
        </w:tc>
        <w:tc>
          <w:tcPr>
            <w:tcW w:w="1622" w:type="dxa"/>
            <w:shd w:val="clear" w:color="auto" w:fill="auto"/>
          </w:tcPr>
          <w:p w14:paraId="59E5F854" w14:textId="77777777" w:rsidR="00312C76" w:rsidRPr="00F2731B" w:rsidRDefault="00312C76" w:rsidP="007E0BCD">
            <w:pPr>
              <w:pStyle w:val="TAL"/>
              <w:rPr>
                <w:noProof/>
                <w:lang w:val="en-US"/>
              </w:rPr>
            </w:pPr>
            <w:r w:rsidRPr="00F2731B">
              <w:rPr>
                <w:noProof/>
                <w:lang w:val="en-US"/>
              </w:rPr>
              <w:t>Functional entity</w:t>
            </w:r>
          </w:p>
        </w:tc>
        <w:tc>
          <w:tcPr>
            <w:tcW w:w="2959" w:type="dxa"/>
            <w:shd w:val="clear" w:color="auto" w:fill="auto"/>
          </w:tcPr>
          <w:p w14:paraId="66749624" w14:textId="77777777" w:rsidR="00312C76" w:rsidRPr="00F2731B" w:rsidRDefault="00312C76" w:rsidP="007E0BCD">
            <w:pPr>
              <w:pStyle w:val="TAL"/>
              <w:rPr>
                <w:noProof/>
                <w:lang w:val="en-US"/>
              </w:rPr>
            </w:pPr>
            <w:r w:rsidRPr="00F2731B">
              <w:rPr>
                <w:noProof/>
                <w:lang w:val="en-US"/>
              </w:rPr>
              <w:t>Network resource management client</w:t>
            </w:r>
          </w:p>
        </w:tc>
        <w:tc>
          <w:tcPr>
            <w:tcW w:w="2960" w:type="dxa"/>
            <w:shd w:val="clear" w:color="auto" w:fill="auto"/>
          </w:tcPr>
          <w:p w14:paraId="21B0C4F0" w14:textId="37D8E951" w:rsidR="00312C76" w:rsidRPr="00F2731B" w:rsidRDefault="00312C76" w:rsidP="007E0BCD">
            <w:pPr>
              <w:pStyle w:val="TAL"/>
              <w:rPr>
                <w:noProof/>
                <w:lang w:val="en-US"/>
              </w:rPr>
            </w:pPr>
            <w:r w:rsidRPr="00F2731B">
              <w:rPr>
                <w:noProof/>
                <w:lang w:val="en-US"/>
              </w:rPr>
              <w:t>Not defined (</w:t>
            </w:r>
            <w:r w:rsidR="00FE1B62">
              <w:rPr>
                <w:noProof/>
                <w:lang w:val="en-US"/>
              </w:rPr>
              <w:t>s</w:t>
            </w:r>
            <w:r w:rsidRPr="00F2731B">
              <w:rPr>
                <w:noProof/>
                <w:lang w:val="en-US"/>
              </w:rPr>
              <w:t>ee NOTE)</w:t>
            </w:r>
          </w:p>
        </w:tc>
      </w:tr>
      <w:tr w:rsidR="00312C76" w:rsidRPr="00F2731B" w14:paraId="6B57BBB8" w14:textId="77777777" w:rsidTr="007E0BCD">
        <w:tc>
          <w:tcPr>
            <w:tcW w:w="2488" w:type="dxa"/>
          </w:tcPr>
          <w:p w14:paraId="66D5A2AF" w14:textId="77777777" w:rsidR="00312C76" w:rsidRPr="00F2731B" w:rsidRDefault="00312C76" w:rsidP="007E0BCD">
            <w:pPr>
              <w:pStyle w:val="TAL"/>
              <w:rPr>
                <w:noProof/>
                <w:lang w:val="en-US"/>
              </w:rPr>
            </w:pPr>
          </w:p>
        </w:tc>
        <w:tc>
          <w:tcPr>
            <w:tcW w:w="1622" w:type="dxa"/>
            <w:shd w:val="clear" w:color="auto" w:fill="auto"/>
          </w:tcPr>
          <w:p w14:paraId="2CCF09E3" w14:textId="77777777" w:rsidR="00312C76" w:rsidRPr="00F2731B" w:rsidRDefault="00312C76" w:rsidP="007E0BCD">
            <w:pPr>
              <w:pStyle w:val="TAL"/>
              <w:rPr>
                <w:noProof/>
                <w:lang w:val="en-US"/>
              </w:rPr>
            </w:pPr>
          </w:p>
        </w:tc>
        <w:tc>
          <w:tcPr>
            <w:tcW w:w="2959" w:type="dxa"/>
            <w:shd w:val="clear" w:color="auto" w:fill="auto"/>
          </w:tcPr>
          <w:p w14:paraId="1DBB1C0A" w14:textId="77777777" w:rsidR="00312C76" w:rsidRPr="00F2731B" w:rsidRDefault="00312C76" w:rsidP="007E0BCD">
            <w:pPr>
              <w:pStyle w:val="TAL"/>
              <w:rPr>
                <w:noProof/>
                <w:lang w:val="en-US"/>
              </w:rPr>
            </w:pPr>
            <w:r w:rsidRPr="00F2731B">
              <w:rPr>
                <w:noProof/>
                <w:lang w:val="en-US"/>
              </w:rPr>
              <w:t>Network resource management server</w:t>
            </w:r>
          </w:p>
        </w:tc>
        <w:tc>
          <w:tcPr>
            <w:tcW w:w="2960" w:type="dxa"/>
            <w:shd w:val="clear" w:color="auto" w:fill="auto"/>
          </w:tcPr>
          <w:p w14:paraId="2E2F658E" w14:textId="230D6D80" w:rsidR="00312C76" w:rsidRPr="00F2731B" w:rsidRDefault="00312C76" w:rsidP="007E0BCD">
            <w:pPr>
              <w:pStyle w:val="TAL"/>
              <w:rPr>
                <w:noProof/>
                <w:lang w:val="en-US"/>
              </w:rPr>
            </w:pPr>
            <w:r w:rsidRPr="00F2731B">
              <w:rPr>
                <w:noProof/>
                <w:lang w:val="en-US"/>
              </w:rPr>
              <w:t>Not defined (</w:t>
            </w:r>
            <w:r w:rsidR="00FE1B62">
              <w:rPr>
                <w:noProof/>
                <w:lang w:val="en-US"/>
              </w:rPr>
              <w:t>s</w:t>
            </w:r>
            <w:r w:rsidRPr="00F2731B">
              <w:rPr>
                <w:noProof/>
                <w:lang w:val="en-US"/>
              </w:rPr>
              <w:t>ee NOTE)</w:t>
            </w:r>
          </w:p>
        </w:tc>
      </w:tr>
      <w:tr w:rsidR="00312C76" w:rsidRPr="00F2731B" w14:paraId="418AEF77" w14:textId="77777777" w:rsidTr="007E0BCD">
        <w:tc>
          <w:tcPr>
            <w:tcW w:w="2488" w:type="dxa"/>
          </w:tcPr>
          <w:p w14:paraId="1FC97875" w14:textId="77777777" w:rsidR="00312C76" w:rsidRPr="00F2731B" w:rsidRDefault="00312C76" w:rsidP="007E0BCD">
            <w:pPr>
              <w:pStyle w:val="TAL"/>
              <w:rPr>
                <w:noProof/>
                <w:lang w:val="en-US"/>
              </w:rPr>
            </w:pPr>
          </w:p>
        </w:tc>
        <w:tc>
          <w:tcPr>
            <w:tcW w:w="1622" w:type="dxa"/>
            <w:shd w:val="clear" w:color="auto" w:fill="auto"/>
          </w:tcPr>
          <w:p w14:paraId="0F1EE8AA" w14:textId="77777777" w:rsidR="00312C76" w:rsidRPr="00F2731B" w:rsidRDefault="00312C76" w:rsidP="007E0BCD">
            <w:pPr>
              <w:pStyle w:val="TAL"/>
              <w:rPr>
                <w:noProof/>
                <w:lang w:val="en-US"/>
              </w:rPr>
            </w:pPr>
            <w:r w:rsidRPr="00F2731B">
              <w:rPr>
                <w:noProof/>
                <w:lang w:val="en-US"/>
              </w:rPr>
              <w:t>Reference points</w:t>
            </w:r>
          </w:p>
        </w:tc>
        <w:tc>
          <w:tcPr>
            <w:tcW w:w="2959" w:type="dxa"/>
            <w:shd w:val="clear" w:color="auto" w:fill="auto"/>
          </w:tcPr>
          <w:p w14:paraId="2FD0722A" w14:textId="77777777" w:rsidR="00312C76" w:rsidRPr="00F2731B" w:rsidRDefault="00312C76" w:rsidP="007E0BCD">
            <w:pPr>
              <w:pStyle w:val="TAL"/>
              <w:rPr>
                <w:noProof/>
                <w:lang w:val="en-US"/>
              </w:rPr>
            </w:pPr>
            <w:r w:rsidRPr="00F2731B">
              <w:rPr>
                <w:noProof/>
                <w:lang w:val="en-US"/>
              </w:rPr>
              <w:t>NRM-UU</w:t>
            </w:r>
          </w:p>
        </w:tc>
        <w:tc>
          <w:tcPr>
            <w:tcW w:w="2960" w:type="dxa"/>
            <w:shd w:val="clear" w:color="auto" w:fill="auto"/>
          </w:tcPr>
          <w:p w14:paraId="6AB875C5" w14:textId="5FD87F13" w:rsidR="00312C76" w:rsidRPr="00F2731B" w:rsidRDefault="00312C76" w:rsidP="007E0BCD">
            <w:pPr>
              <w:pStyle w:val="TAL"/>
              <w:rPr>
                <w:noProof/>
                <w:lang w:val="en-US"/>
              </w:rPr>
            </w:pPr>
            <w:r w:rsidRPr="00F2731B">
              <w:rPr>
                <w:noProof/>
                <w:lang w:val="en-US"/>
              </w:rPr>
              <w:t>Not defined (</w:t>
            </w:r>
            <w:r w:rsidR="00FE1B62">
              <w:rPr>
                <w:noProof/>
                <w:lang w:val="en-US"/>
              </w:rPr>
              <w:t>s</w:t>
            </w:r>
            <w:r w:rsidRPr="00F2731B">
              <w:rPr>
                <w:noProof/>
                <w:lang w:val="en-US"/>
              </w:rPr>
              <w:t>ee NOTE)</w:t>
            </w:r>
          </w:p>
        </w:tc>
      </w:tr>
      <w:tr w:rsidR="00312C76" w:rsidRPr="00F2731B" w14:paraId="4EB49D7B" w14:textId="77777777" w:rsidTr="007E0BCD">
        <w:tc>
          <w:tcPr>
            <w:tcW w:w="2488" w:type="dxa"/>
          </w:tcPr>
          <w:p w14:paraId="0A118D76" w14:textId="77777777" w:rsidR="00312C76" w:rsidRPr="00F2731B" w:rsidRDefault="00312C76" w:rsidP="007E0BCD">
            <w:pPr>
              <w:pStyle w:val="TAL"/>
              <w:rPr>
                <w:noProof/>
                <w:lang w:val="en-US"/>
              </w:rPr>
            </w:pPr>
          </w:p>
        </w:tc>
        <w:tc>
          <w:tcPr>
            <w:tcW w:w="1622" w:type="dxa"/>
            <w:shd w:val="clear" w:color="auto" w:fill="auto"/>
          </w:tcPr>
          <w:p w14:paraId="5E6CAA8D" w14:textId="77777777" w:rsidR="00312C76" w:rsidRPr="00F2731B" w:rsidRDefault="00312C76" w:rsidP="007E0BCD">
            <w:pPr>
              <w:pStyle w:val="TAL"/>
              <w:rPr>
                <w:noProof/>
                <w:lang w:val="en-US"/>
              </w:rPr>
            </w:pPr>
          </w:p>
        </w:tc>
        <w:tc>
          <w:tcPr>
            <w:tcW w:w="2959" w:type="dxa"/>
            <w:shd w:val="clear" w:color="auto" w:fill="auto"/>
          </w:tcPr>
          <w:p w14:paraId="09D7D664" w14:textId="77777777" w:rsidR="00312C76" w:rsidRPr="00F2731B" w:rsidRDefault="00312C76" w:rsidP="007E0BCD">
            <w:pPr>
              <w:pStyle w:val="TAL"/>
              <w:rPr>
                <w:noProof/>
                <w:lang w:val="en-US"/>
              </w:rPr>
            </w:pPr>
            <w:r w:rsidRPr="00F2731B">
              <w:rPr>
                <w:noProof/>
                <w:lang w:val="en-US"/>
              </w:rPr>
              <w:t>NRM-S</w:t>
            </w:r>
          </w:p>
        </w:tc>
        <w:tc>
          <w:tcPr>
            <w:tcW w:w="2960" w:type="dxa"/>
            <w:shd w:val="clear" w:color="auto" w:fill="auto"/>
          </w:tcPr>
          <w:p w14:paraId="384874C6" w14:textId="77777777" w:rsidR="00312C76" w:rsidRPr="00F2731B" w:rsidRDefault="00312C76" w:rsidP="007E0BCD">
            <w:pPr>
              <w:pStyle w:val="TAL"/>
              <w:rPr>
                <w:noProof/>
                <w:lang w:val="en-US"/>
              </w:rPr>
            </w:pPr>
            <w:r w:rsidRPr="00F2731B">
              <w:rPr>
                <w:noProof/>
                <w:lang w:val="en-US"/>
              </w:rPr>
              <w:t>Not defined</w:t>
            </w:r>
          </w:p>
        </w:tc>
      </w:tr>
      <w:tr w:rsidR="00312C76" w:rsidRPr="00F2731B" w14:paraId="721F6806" w14:textId="77777777" w:rsidTr="007E0BCD">
        <w:tc>
          <w:tcPr>
            <w:tcW w:w="2488" w:type="dxa"/>
          </w:tcPr>
          <w:p w14:paraId="020A5174" w14:textId="77777777" w:rsidR="00312C76" w:rsidRPr="00F2731B" w:rsidRDefault="00312C76" w:rsidP="007E0BCD">
            <w:pPr>
              <w:pStyle w:val="TAL"/>
              <w:rPr>
                <w:noProof/>
                <w:lang w:val="en-US"/>
              </w:rPr>
            </w:pPr>
          </w:p>
        </w:tc>
        <w:tc>
          <w:tcPr>
            <w:tcW w:w="1622" w:type="dxa"/>
            <w:shd w:val="clear" w:color="auto" w:fill="auto"/>
          </w:tcPr>
          <w:p w14:paraId="60E3737B" w14:textId="77777777" w:rsidR="00312C76" w:rsidRPr="00F2731B" w:rsidRDefault="00312C76" w:rsidP="007E0BCD">
            <w:pPr>
              <w:pStyle w:val="TAL"/>
              <w:rPr>
                <w:noProof/>
                <w:lang w:val="en-US"/>
              </w:rPr>
            </w:pPr>
          </w:p>
        </w:tc>
        <w:tc>
          <w:tcPr>
            <w:tcW w:w="2959" w:type="dxa"/>
            <w:shd w:val="clear" w:color="auto" w:fill="auto"/>
          </w:tcPr>
          <w:p w14:paraId="10D21333" w14:textId="77777777" w:rsidR="00312C76" w:rsidRPr="00F2731B" w:rsidRDefault="00312C76" w:rsidP="007E0BCD">
            <w:pPr>
              <w:pStyle w:val="TAL"/>
              <w:rPr>
                <w:noProof/>
                <w:lang w:val="en-US"/>
              </w:rPr>
            </w:pPr>
            <w:r w:rsidRPr="00F2731B">
              <w:rPr>
                <w:noProof/>
                <w:lang w:val="en-US"/>
              </w:rPr>
              <w:t>NRM-C</w:t>
            </w:r>
          </w:p>
        </w:tc>
        <w:tc>
          <w:tcPr>
            <w:tcW w:w="2960" w:type="dxa"/>
            <w:shd w:val="clear" w:color="auto" w:fill="auto"/>
          </w:tcPr>
          <w:p w14:paraId="66374A04" w14:textId="77777777" w:rsidR="00312C76" w:rsidRPr="00F2731B" w:rsidRDefault="00312C76" w:rsidP="007E0BCD">
            <w:pPr>
              <w:pStyle w:val="TAL"/>
              <w:rPr>
                <w:noProof/>
                <w:lang w:val="en-US"/>
              </w:rPr>
            </w:pPr>
            <w:r w:rsidRPr="00F2731B">
              <w:rPr>
                <w:noProof/>
                <w:lang w:val="en-US"/>
              </w:rPr>
              <w:t>Not defined</w:t>
            </w:r>
          </w:p>
        </w:tc>
      </w:tr>
      <w:tr w:rsidR="00312C76" w:rsidRPr="00F2731B" w14:paraId="3ED8560C" w14:textId="77777777" w:rsidTr="007E0BCD">
        <w:tc>
          <w:tcPr>
            <w:tcW w:w="2488" w:type="dxa"/>
          </w:tcPr>
          <w:p w14:paraId="39E68F96" w14:textId="77777777" w:rsidR="00312C76" w:rsidRPr="00F2731B" w:rsidRDefault="00312C76" w:rsidP="007E0BCD">
            <w:pPr>
              <w:pStyle w:val="TAL"/>
              <w:rPr>
                <w:noProof/>
                <w:lang w:val="en-US"/>
              </w:rPr>
            </w:pPr>
          </w:p>
        </w:tc>
        <w:tc>
          <w:tcPr>
            <w:tcW w:w="1622" w:type="dxa"/>
            <w:shd w:val="clear" w:color="auto" w:fill="auto"/>
          </w:tcPr>
          <w:p w14:paraId="5D1F4C6D" w14:textId="77777777" w:rsidR="00312C76" w:rsidRPr="00F2731B" w:rsidRDefault="00312C76" w:rsidP="007E0BCD">
            <w:pPr>
              <w:pStyle w:val="TAL"/>
              <w:rPr>
                <w:noProof/>
                <w:lang w:val="en-US"/>
              </w:rPr>
            </w:pPr>
          </w:p>
        </w:tc>
        <w:tc>
          <w:tcPr>
            <w:tcW w:w="2959" w:type="dxa"/>
            <w:shd w:val="clear" w:color="auto" w:fill="auto"/>
          </w:tcPr>
          <w:p w14:paraId="14C3D0C2" w14:textId="77777777" w:rsidR="00312C76" w:rsidRPr="00F2731B" w:rsidRDefault="00312C76" w:rsidP="007E0BCD">
            <w:pPr>
              <w:pStyle w:val="TAL"/>
              <w:rPr>
                <w:noProof/>
                <w:lang w:val="en-US"/>
              </w:rPr>
            </w:pPr>
            <w:r w:rsidRPr="00F2731B">
              <w:rPr>
                <w:noProof/>
                <w:lang w:val="en-US"/>
              </w:rPr>
              <w:t>NRM-E</w:t>
            </w:r>
          </w:p>
        </w:tc>
        <w:tc>
          <w:tcPr>
            <w:tcW w:w="2960" w:type="dxa"/>
            <w:shd w:val="clear" w:color="auto" w:fill="auto"/>
          </w:tcPr>
          <w:p w14:paraId="372C702E" w14:textId="77777777" w:rsidR="00312C76" w:rsidRPr="00F2731B" w:rsidRDefault="00312C76" w:rsidP="007E0BCD">
            <w:pPr>
              <w:pStyle w:val="TAL"/>
              <w:rPr>
                <w:noProof/>
                <w:lang w:val="en-US"/>
              </w:rPr>
            </w:pPr>
            <w:r w:rsidRPr="00F2731B">
              <w:rPr>
                <w:noProof/>
                <w:lang w:val="en-US"/>
              </w:rPr>
              <w:t>Not defined</w:t>
            </w:r>
          </w:p>
        </w:tc>
      </w:tr>
      <w:tr w:rsidR="00312C76" w:rsidRPr="00F2731B" w14:paraId="73206322" w14:textId="77777777" w:rsidTr="007E0BCD">
        <w:tc>
          <w:tcPr>
            <w:tcW w:w="2488" w:type="dxa"/>
          </w:tcPr>
          <w:p w14:paraId="0C69F330" w14:textId="77777777" w:rsidR="00312C76" w:rsidRPr="00F2731B" w:rsidRDefault="00312C76" w:rsidP="007E0BCD">
            <w:pPr>
              <w:pStyle w:val="TAL"/>
              <w:rPr>
                <w:noProof/>
                <w:lang w:val="en-US"/>
              </w:rPr>
            </w:pPr>
          </w:p>
        </w:tc>
        <w:tc>
          <w:tcPr>
            <w:tcW w:w="1622" w:type="dxa"/>
            <w:shd w:val="clear" w:color="auto" w:fill="auto"/>
          </w:tcPr>
          <w:p w14:paraId="57A33055" w14:textId="77777777" w:rsidR="00312C76" w:rsidRPr="00F2731B" w:rsidRDefault="00312C76" w:rsidP="007E0BCD">
            <w:pPr>
              <w:pStyle w:val="TAL"/>
              <w:rPr>
                <w:noProof/>
                <w:lang w:val="en-US"/>
              </w:rPr>
            </w:pPr>
          </w:p>
        </w:tc>
        <w:tc>
          <w:tcPr>
            <w:tcW w:w="2959" w:type="dxa"/>
            <w:shd w:val="clear" w:color="auto" w:fill="auto"/>
          </w:tcPr>
          <w:p w14:paraId="2A821A0D" w14:textId="77777777" w:rsidR="00312C76" w:rsidRPr="00F2731B" w:rsidRDefault="00312C76" w:rsidP="007E0BCD">
            <w:pPr>
              <w:pStyle w:val="TAL"/>
              <w:rPr>
                <w:noProof/>
                <w:lang w:val="en-US"/>
              </w:rPr>
            </w:pPr>
            <w:r w:rsidRPr="00F2731B">
              <w:rPr>
                <w:noProof/>
                <w:lang w:val="en-US"/>
              </w:rPr>
              <w:t>NRM-PC5</w:t>
            </w:r>
          </w:p>
        </w:tc>
        <w:tc>
          <w:tcPr>
            <w:tcW w:w="2960" w:type="dxa"/>
            <w:shd w:val="clear" w:color="auto" w:fill="auto"/>
          </w:tcPr>
          <w:p w14:paraId="5C2E3126" w14:textId="77777777" w:rsidR="00312C76" w:rsidRPr="00F2731B" w:rsidRDefault="00312C76" w:rsidP="007E0BCD">
            <w:pPr>
              <w:pStyle w:val="TAL"/>
              <w:rPr>
                <w:noProof/>
                <w:lang w:val="en-US"/>
              </w:rPr>
            </w:pPr>
            <w:r w:rsidRPr="00F2731B">
              <w:rPr>
                <w:noProof/>
                <w:lang w:val="en-US"/>
              </w:rPr>
              <w:t>Not defined</w:t>
            </w:r>
          </w:p>
        </w:tc>
      </w:tr>
      <w:tr w:rsidR="00312C76" w:rsidRPr="00F2731B" w14:paraId="4648E044" w14:textId="77777777" w:rsidTr="007E0BCD">
        <w:tc>
          <w:tcPr>
            <w:tcW w:w="10029" w:type="dxa"/>
            <w:gridSpan w:val="4"/>
          </w:tcPr>
          <w:p w14:paraId="3C87F182" w14:textId="77777777" w:rsidR="00312C76" w:rsidRPr="00F2731B" w:rsidRDefault="00312C76" w:rsidP="007E0BCD">
            <w:pPr>
              <w:pStyle w:val="TAN"/>
              <w:rPr>
                <w:lang w:eastAsia="zh-CN"/>
              </w:rPr>
            </w:pPr>
            <w:r w:rsidRPr="00F2731B">
              <w:rPr>
                <w:lang w:eastAsia="zh-CN"/>
              </w:rPr>
              <w:t>NOTE:</w:t>
            </w:r>
            <w:r w:rsidRPr="00F2731B">
              <w:rPr>
                <w:lang w:eastAsia="zh-CN"/>
              </w:rPr>
              <w:tab/>
              <w:t>Defined in the application layer for Mission Critical service (e.g. MCPTT).</w:t>
            </w:r>
          </w:p>
        </w:tc>
      </w:tr>
    </w:tbl>
    <w:p w14:paraId="74D07AF3" w14:textId="77777777" w:rsidR="00312C76" w:rsidRPr="00F2731B" w:rsidRDefault="00312C76" w:rsidP="00312C76">
      <w:pPr>
        <w:rPr>
          <w:noProof/>
        </w:rPr>
      </w:pPr>
    </w:p>
    <w:p w14:paraId="7D09ABD8" w14:textId="77777777" w:rsidR="00312C76" w:rsidRPr="00F2731B" w:rsidRDefault="00312C76" w:rsidP="00312C76">
      <w:pPr>
        <w:pStyle w:val="Heading9"/>
      </w:pPr>
      <w:bookmarkStart w:id="1552" w:name="_Toc59224978"/>
      <w:bookmarkStart w:id="1553" w:name="_Toc106027405"/>
      <w:r w:rsidRPr="00F2731B">
        <w:lastRenderedPageBreak/>
        <w:t>Annex C (normative):</w:t>
      </w:r>
      <w:r w:rsidRPr="00F2731B">
        <w:br/>
        <w:t xml:space="preserve">Protocol realizations of </w:t>
      </w:r>
      <w:bookmarkEnd w:id="1552"/>
      <w:r w:rsidRPr="00F2731B">
        <w:t>LWP in the signalling control plane</w:t>
      </w:r>
      <w:bookmarkEnd w:id="1553"/>
    </w:p>
    <w:p w14:paraId="77126923" w14:textId="77777777" w:rsidR="00312C76" w:rsidRPr="00F2731B" w:rsidRDefault="00312C76" w:rsidP="00312C76">
      <w:pPr>
        <w:pStyle w:val="Heading1"/>
      </w:pPr>
      <w:bookmarkStart w:id="1554" w:name="_Toc106027406"/>
      <w:r w:rsidRPr="00F2731B">
        <w:t>C.1 General</w:t>
      </w:r>
      <w:bookmarkEnd w:id="1554"/>
    </w:p>
    <w:p w14:paraId="185864AB" w14:textId="77777777" w:rsidR="00312C76" w:rsidRPr="00F2731B" w:rsidRDefault="00312C76" w:rsidP="00312C76">
      <w:r w:rsidRPr="00F2731B">
        <w:t>This annex specifies protocol realizations of the light-weight protocol in the signalling control plane.</w:t>
      </w:r>
    </w:p>
    <w:p w14:paraId="121ABED4" w14:textId="77777777" w:rsidR="00312C76" w:rsidRPr="00F2731B" w:rsidRDefault="00312C76" w:rsidP="00312C76">
      <w:pPr>
        <w:pStyle w:val="Heading1"/>
        <w:rPr>
          <w:noProof/>
        </w:rPr>
      </w:pPr>
      <w:bookmarkStart w:id="1555" w:name="_Toc106027407"/>
      <w:r w:rsidRPr="00F2731B">
        <w:rPr>
          <w:noProof/>
        </w:rPr>
        <w:t>C.2</w:t>
      </w:r>
      <w:r w:rsidRPr="00F2731B">
        <w:rPr>
          <w:noProof/>
        </w:rPr>
        <w:tab/>
        <w:t>Usage of CoAP as LWP</w:t>
      </w:r>
      <w:bookmarkEnd w:id="1555"/>
    </w:p>
    <w:p w14:paraId="2717822A" w14:textId="77777777" w:rsidR="00312C76" w:rsidRPr="00F2731B" w:rsidRDefault="00312C76" w:rsidP="00312C76">
      <w:r w:rsidRPr="00F2731B">
        <w:t>This clause specifies how the CoAP protocol shall be used to realize the generic light-weight protocol in the signalling control plane.</w:t>
      </w:r>
    </w:p>
    <w:p w14:paraId="4BE9531C" w14:textId="77777777" w:rsidR="00312C76" w:rsidRPr="00F2731B" w:rsidRDefault="00312C76" w:rsidP="00312C76">
      <w:r w:rsidRPr="00F2731B">
        <w:t>The Constrained Application Protocol (CoAP) is a light-weight protocol defined by IETF in RFC 7252 [32] and designed specifically for application layer communication for constrained devices. CoAP provides a request/response interaction model between application endpoints, supports built-in discovery of services and resources, and includes key concepts of the Web such as URIs and Internet media types. CoAP is designed to easily interface with HTTP for integration with the Web while meeting specialized requirements such as multicast support, very low overhead, and simplicity for constrained environments. RFC 7252 [32] specifies bindings to UDP and DTLS. IETF RFC 8323 [33] specifies bindings to TCP, WebSocket and TLS.</w:t>
      </w:r>
    </w:p>
    <w:p w14:paraId="51262872" w14:textId="77777777" w:rsidR="00312C76" w:rsidRPr="00F2731B" w:rsidRDefault="00312C76" w:rsidP="00312C76">
      <w:pPr>
        <w:rPr>
          <w:noProof/>
          <w:lang w:val="en-US"/>
        </w:rPr>
      </w:pPr>
      <w:r w:rsidRPr="00F2731B">
        <w:t>Figure C.2-1 illustrates the functional model for the LWP signalling control plane when CoAP is used as the LWP.</w:t>
      </w:r>
      <w:r w:rsidRPr="00F2731B">
        <w:rPr>
          <w:noProof/>
          <w:lang w:val="en-US"/>
        </w:rPr>
        <w:t xml:space="preserve"> </w:t>
      </w:r>
    </w:p>
    <w:p w14:paraId="3FEA7DFF" w14:textId="77777777" w:rsidR="00312C76" w:rsidRPr="00F2731B" w:rsidRDefault="00312C76" w:rsidP="00312C76"/>
    <w:p w14:paraId="21F07EA6" w14:textId="77777777" w:rsidR="00312C76" w:rsidRPr="00F2731B" w:rsidRDefault="00312C76" w:rsidP="00312C76">
      <w:pPr>
        <w:pStyle w:val="TH"/>
      </w:pPr>
      <w:r w:rsidRPr="00F2731B">
        <w:rPr>
          <w:noProof/>
        </w:rPr>
        <w:object w:dxaOrig="8211" w:dyaOrig="3461" w14:anchorId="6F61DA4F">
          <v:shape id="_x0000_i1130" type="#_x0000_t75" style="width:410pt;height:172.5pt" o:ole="">
            <v:imagedata r:id="rId221" o:title=""/>
          </v:shape>
          <o:OLEObject Type="Embed" ProgID="Visio.Drawing.15" ShapeID="_x0000_i1130" DrawAspect="Content" ObjectID="_1716648360" r:id="rId222"/>
        </w:object>
      </w:r>
    </w:p>
    <w:p w14:paraId="22376612" w14:textId="77777777" w:rsidR="00312C76" w:rsidRPr="00F2731B" w:rsidRDefault="00312C76" w:rsidP="00312C76">
      <w:pPr>
        <w:pStyle w:val="TF"/>
      </w:pPr>
      <w:r w:rsidRPr="00F2731B">
        <w:t xml:space="preserve">Figure C.2-1: Functional model for LWP signalling control plane when CoAP is used as LWP </w:t>
      </w:r>
    </w:p>
    <w:p w14:paraId="42538A1E" w14:textId="77777777" w:rsidR="00312C76" w:rsidRPr="00F2731B" w:rsidRDefault="00312C76" w:rsidP="00312C76">
      <w:r w:rsidRPr="00F2731B">
        <w:t>When CoAP is used to realize the generic light-weight protocol defined in clause 6.2, then,</w:t>
      </w:r>
    </w:p>
    <w:p w14:paraId="19E688FA" w14:textId="77777777" w:rsidR="00312C76" w:rsidRPr="00F2731B" w:rsidRDefault="00312C76" w:rsidP="00312C76">
      <w:pPr>
        <w:pStyle w:val="B1"/>
      </w:pPr>
      <w:r w:rsidRPr="00F2731B">
        <w:t>1.</w:t>
      </w:r>
      <w:r w:rsidRPr="00F2731B">
        <w:tab/>
        <w:t>CoAP client is a realization of the LWP client</w:t>
      </w:r>
    </w:p>
    <w:p w14:paraId="3C219DC3" w14:textId="77777777" w:rsidR="00312C76" w:rsidRPr="00F2731B" w:rsidRDefault="00312C76" w:rsidP="00312C76">
      <w:pPr>
        <w:pStyle w:val="B1"/>
      </w:pPr>
      <w:r w:rsidRPr="00F2731B">
        <w:t>2.</w:t>
      </w:r>
      <w:r w:rsidRPr="00F2731B">
        <w:tab/>
        <w:t>CoAP proxy is a realization of the LWP proxy, with the following clarifications:</w:t>
      </w:r>
    </w:p>
    <w:p w14:paraId="70AE0B7E" w14:textId="77777777" w:rsidR="00312C76" w:rsidRPr="00F2731B" w:rsidRDefault="00312C76" w:rsidP="00312C76">
      <w:pPr>
        <w:pStyle w:val="B2"/>
      </w:pPr>
      <w:r w:rsidRPr="00F2731B">
        <w:t>a.</w:t>
      </w:r>
      <w:r w:rsidRPr="00F2731B">
        <w:tab/>
        <w:t>CoAP proxy shall be able to terminate a DTLS, TLS or secure WebSocket session on LWP-1 reference point;</w:t>
      </w:r>
    </w:p>
    <w:p w14:paraId="5FFBCFD1" w14:textId="77777777" w:rsidR="00312C76" w:rsidRPr="00F2731B" w:rsidRDefault="00312C76" w:rsidP="00312C76">
      <w:pPr>
        <w:pStyle w:val="B2"/>
      </w:pPr>
      <w:r w:rsidRPr="00F2731B">
        <w:t>b.</w:t>
      </w:r>
      <w:r w:rsidRPr="00F2731B">
        <w:tab/>
        <w:t>CoAP proxy shall be able to act as a cross-protocol CoAP-HTTP proxy to support LWP-HTTP-2 and LWP-HTTP-3 reference points;</w:t>
      </w:r>
    </w:p>
    <w:p w14:paraId="5A606642" w14:textId="77777777" w:rsidR="00312C76" w:rsidRPr="00F2731B" w:rsidRDefault="00312C76" w:rsidP="00312C76">
      <w:pPr>
        <w:pStyle w:val="B1"/>
      </w:pPr>
      <w:r w:rsidRPr="00F2731B">
        <w:t>3.</w:t>
      </w:r>
      <w:r w:rsidRPr="00F2731B">
        <w:tab/>
        <w:t>CoAP server is a realization of the LWP server</w:t>
      </w:r>
    </w:p>
    <w:p w14:paraId="3F3FC9F1" w14:textId="77777777" w:rsidR="00312C76" w:rsidRPr="00F2731B" w:rsidRDefault="00312C76" w:rsidP="00312C76">
      <w:pPr>
        <w:pStyle w:val="B1"/>
      </w:pPr>
      <w:r w:rsidRPr="00F2731B">
        <w:t>4.</w:t>
      </w:r>
      <w:r w:rsidRPr="00F2731B">
        <w:tab/>
        <w:t>CoAP supports the interactions over LWP-1, LWP-2 and LWP-3 reference points</w:t>
      </w:r>
    </w:p>
    <w:p w14:paraId="0D3305D6" w14:textId="77777777" w:rsidR="00312C76" w:rsidRPr="00F2731B" w:rsidRDefault="00312C76" w:rsidP="00312C76">
      <w:pPr>
        <w:pStyle w:val="B1"/>
      </w:pPr>
      <w:r w:rsidRPr="00F2731B">
        <w:t>5.</w:t>
      </w:r>
      <w:r w:rsidRPr="00F2731B">
        <w:tab/>
        <w:t>The usage of CoAP by the SEAL service enablers shall follow the rules set out in clause 6.4.3.5.</w:t>
      </w:r>
    </w:p>
    <w:p w14:paraId="797389B4" w14:textId="77777777" w:rsidR="00312C76" w:rsidRPr="00F2731B" w:rsidRDefault="00312C76" w:rsidP="00312C76">
      <w:pPr>
        <w:pStyle w:val="Heading9"/>
      </w:pPr>
      <w:r w:rsidRPr="00F2731B">
        <w:br w:type="page"/>
      </w:r>
      <w:bookmarkStart w:id="1556" w:name="_Toc106027408"/>
      <w:r w:rsidRPr="00F2731B">
        <w:lastRenderedPageBreak/>
        <w:t>Annex D (informative):</w:t>
      </w:r>
      <w:r w:rsidRPr="00F2731B">
        <w:br/>
        <w:t>Change history</w:t>
      </w:r>
      <w:bookmarkEnd w:id="155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12C76" w:rsidRPr="00F2731B" w14:paraId="4355C32D" w14:textId="77777777" w:rsidTr="00862224">
        <w:trPr>
          <w:cantSplit/>
        </w:trPr>
        <w:tc>
          <w:tcPr>
            <w:tcW w:w="9639" w:type="dxa"/>
            <w:gridSpan w:val="8"/>
            <w:tcBorders>
              <w:bottom w:val="nil"/>
            </w:tcBorders>
            <w:shd w:val="solid" w:color="FFFFFF" w:fill="auto"/>
          </w:tcPr>
          <w:bookmarkEnd w:id="1550"/>
          <w:p w14:paraId="6076A99D" w14:textId="77777777" w:rsidR="00312C76" w:rsidRPr="00F2731B" w:rsidRDefault="00312C76" w:rsidP="007E0BCD">
            <w:pPr>
              <w:pStyle w:val="TAL"/>
              <w:jc w:val="center"/>
              <w:rPr>
                <w:b/>
                <w:sz w:val="16"/>
              </w:rPr>
            </w:pPr>
            <w:r w:rsidRPr="00F2731B">
              <w:rPr>
                <w:b/>
              </w:rPr>
              <w:lastRenderedPageBreak/>
              <w:t>Change history</w:t>
            </w:r>
          </w:p>
        </w:tc>
      </w:tr>
      <w:tr w:rsidR="00312C76" w:rsidRPr="00F2731B" w14:paraId="3A3431F0" w14:textId="77777777" w:rsidTr="00862224">
        <w:tc>
          <w:tcPr>
            <w:tcW w:w="800" w:type="dxa"/>
            <w:shd w:val="pct10" w:color="auto" w:fill="FFFFFF"/>
          </w:tcPr>
          <w:p w14:paraId="4C2D78B4" w14:textId="77777777" w:rsidR="00312C76" w:rsidRPr="00F2731B" w:rsidRDefault="00312C76" w:rsidP="007E0BCD">
            <w:pPr>
              <w:pStyle w:val="TAL"/>
              <w:rPr>
                <w:b/>
                <w:sz w:val="16"/>
              </w:rPr>
            </w:pPr>
            <w:r w:rsidRPr="00F2731B">
              <w:rPr>
                <w:b/>
                <w:sz w:val="16"/>
              </w:rPr>
              <w:t>Date</w:t>
            </w:r>
          </w:p>
        </w:tc>
        <w:tc>
          <w:tcPr>
            <w:tcW w:w="800" w:type="dxa"/>
            <w:shd w:val="pct10" w:color="auto" w:fill="FFFFFF"/>
          </w:tcPr>
          <w:p w14:paraId="077C65B0" w14:textId="77777777" w:rsidR="00312C76" w:rsidRPr="00F2731B" w:rsidRDefault="00312C76" w:rsidP="007E0BCD">
            <w:pPr>
              <w:pStyle w:val="TAL"/>
              <w:rPr>
                <w:b/>
                <w:sz w:val="16"/>
              </w:rPr>
            </w:pPr>
            <w:r w:rsidRPr="00F2731B">
              <w:rPr>
                <w:b/>
                <w:sz w:val="16"/>
              </w:rPr>
              <w:t>Meeting</w:t>
            </w:r>
          </w:p>
        </w:tc>
        <w:tc>
          <w:tcPr>
            <w:tcW w:w="952" w:type="dxa"/>
            <w:shd w:val="pct10" w:color="auto" w:fill="FFFFFF"/>
          </w:tcPr>
          <w:p w14:paraId="4A55D1AD" w14:textId="77777777" w:rsidR="00312C76" w:rsidRPr="00F2731B" w:rsidRDefault="00312C76" w:rsidP="007E0BCD">
            <w:pPr>
              <w:pStyle w:val="TAL"/>
              <w:rPr>
                <w:b/>
                <w:sz w:val="16"/>
              </w:rPr>
            </w:pPr>
            <w:r w:rsidRPr="00F2731B">
              <w:rPr>
                <w:b/>
                <w:sz w:val="16"/>
              </w:rPr>
              <w:t>TDoc</w:t>
            </w:r>
          </w:p>
        </w:tc>
        <w:tc>
          <w:tcPr>
            <w:tcW w:w="567" w:type="dxa"/>
            <w:shd w:val="pct10" w:color="auto" w:fill="FFFFFF"/>
          </w:tcPr>
          <w:p w14:paraId="5959B14A" w14:textId="77777777" w:rsidR="00312C76" w:rsidRPr="00F2731B" w:rsidRDefault="00312C76" w:rsidP="007E0BCD">
            <w:pPr>
              <w:pStyle w:val="TAL"/>
              <w:rPr>
                <w:b/>
                <w:sz w:val="16"/>
              </w:rPr>
            </w:pPr>
            <w:r w:rsidRPr="00F2731B">
              <w:rPr>
                <w:b/>
                <w:sz w:val="16"/>
              </w:rPr>
              <w:t>CR</w:t>
            </w:r>
          </w:p>
        </w:tc>
        <w:tc>
          <w:tcPr>
            <w:tcW w:w="425" w:type="dxa"/>
            <w:shd w:val="pct10" w:color="auto" w:fill="FFFFFF"/>
          </w:tcPr>
          <w:p w14:paraId="60F33CBF" w14:textId="77777777" w:rsidR="00312C76" w:rsidRPr="00F2731B" w:rsidRDefault="00312C76" w:rsidP="007E0BCD">
            <w:pPr>
              <w:pStyle w:val="TAL"/>
              <w:rPr>
                <w:b/>
                <w:sz w:val="16"/>
              </w:rPr>
            </w:pPr>
            <w:r w:rsidRPr="00F2731B">
              <w:rPr>
                <w:b/>
                <w:sz w:val="16"/>
              </w:rPr>
              <w:t>Rev</w:t>
            </w:r>
          </w:p>
        </w:tc>
        <w:tc>
          <w:tcPr>
            <w:tcW w:w="425" w:type="dxa"/>
            <w:shd w:val="pct10" w:color="auto" w:fill="FFFFFF"/>
          </w:tcPr>
          <w:p w14:paraId="6E6E558F" w14:textId="77777777" w:rsidR="00312C76" w:rsidRPr="00F2731B" w:rsidRDefault="00312C76" w:rsidP="007E0BCD">
            <w:pPr>
              <w:pStyle w:val="TAL"/>
              <w:rPr>
                <w:b/>
                <w:sz w:val="16"/>
              </w:rPr>
            </w:pPr>
            <w:r w:rsidRPr="00F2731B">
              <w:rPr>
                <w:b/>
                <w:sz w:val="16"/>
              </w:rPr>
              <w:t>Cat</w:t>
            </w:r>
          </w:p>
        </w:tc>
        <w:tc>
          <w:tcPr>
            <w:tcW w:w="4962" w:type="dxa"/>
            <w:shd w:val="pct10" w:color="auto" w:fill="FFFFFF"/>
          </w:tcPr>
          <w:p w14:paraId="19D5378D" w14:textId="77777777" w:rsidR="00312C76" w:rsidRPr="00F2731B" w:rsidRDefault="00312C76" w:rsidP="007E0BCD">
            <w:pPr>
              <w:pStyle w:val="TAL"/>
              <w:rPr>
                <w:b/>
                <w:sz w:val="16"/>
              </w:rPr>
            </w:pPr>
            <w:r w:rsidRPr="00F2731B">
              <w:rPr>
                <w:b/>
                <w:sz w:val="16"/>
              </w:rPr>
              <w:t>Subject/Comment</w:t>
            </w:r>
          </w:p>
        </w:tc>
        <w:tc>
          <w:tcPr>
            <w:tcW w:w="708" w:type="dxa"/>
            <w:shd w:val="pct10" w:color="auto" w:fill="FFFFFF"/>
          </w:tcPr>
          <w:p w14:paraId="23C0E594" w14:textId="77777777" w:rsidR="00312C76" w:rsidRPr="00F2731B" w:rsidRDefault="00312C76" w:rsidP="007E0BCD">
            <w:pPr>
              <w:pStyle w:val="TAL"/>
              <w:rPr>
                <w:b/>
                <w:sz w:val="16"/>
              </w:rPr>
            </w:pPr>
            <w:r w:rsidRPr="00F2731B">
              <w:rPr>
                <w:b/>
                <w:sz w:val="16"/>
              </w:rPr>
              <w:t>New version</w:t>
            </w:r>
          </w:p>
        </w:tc>
      </w:tr>
      <w:tr w:rsidR="00312C76" w:rsidRPr="00F2731B" w14:paraId="2A903726" w14:textId="77777777" w:rsidTr="00862224">
        <w:tc>
          <w:tcPr>
            <w:tcW w:w="800" w:type="dxa"/>
            <w:shd w:val="solid" w:color="FFFFFF" w:fill="auto"/>
          </w:tcPr>
          <w:p w14:paraId="7F6C8F7D" w14:textId="77777777" w:rsidR="00312C76" w:rsidRPr="00F2731B" w:rsidRDefault="00312C76" w:rsidP="007E0BCD">
            <w:pPr>
              <w:pStyle w:val="TAC"/>
              <w:rPr>
                <w:sz w:val="16"/>
                <w:szCs w:val="16"/>
              </w:rPr>
            </w:pPr>
            <w:r w:rsidRPr="00F2731B">
              <w:rPr>
                <w:sz w:val="16"/>
                <w:szCs w:val="16"/>
              </w:rPr>
              <w:t>2019-01</w:t>
            </w:r>
          </w:p>
        </w:tc>
        <w:tc>
          <w:tcPr>
            <w:tcW w:w="800" w:type="dxa"/>
            <w:shd w:val="solid" w:color="FFFFFF" w:fill="auto"/>
          </w:tcPr>
          <w:p w14:paraId="02C99D4F" w14:textId="77777777" w:rsidR="00312C76" w:rsidRPr="00F2731B" w:rsidRDefault="00312C76" w:rsidP="007E0BCD">
            <w:pPr>
              <w:pStyle w:val="TAC"/>
              <w:rPr>
                <w:sz w:val="16"/>
                <w:szCs w:val="16"/>
              </w:rPr>
            </w:pPr>
            <w:r w:rsidRPr="00F2731B">
              <w:rPr>
                <w:sz w:val="16"/>
                <w:szCs w:val="16"/>
              </w:rPr>
              <w:t>SA6#28</w:t>
            </w:r>
          </w:p>
        </w:tc>
        <w:tc>
          <w:tcPr>
            <w:tcW w:w="952" w:type="dxa"/>
            <w:shd w:val="solid" w:color="FFFFFF" w:fill="auto"/>
          </w:tcPr>
          <w:p w14:paraId="0BA48C96" w14:textId="77777777" w:rsidR="00312C76" w:rsidRPr="00F2731B" w:rsidRDefault="00312C76" w:rsidP="007E0BCD">
            <w:pPr>
              <w:pStyle w:val="TAC"/>
              <w:rPr>
                <w:sz w:val="16"/>
                <w:szCs w:val="16"/>
              </w:rPr>
            </w:pPr>
          </w:p>
        </w:tc>
        <w:tc>
          <w:tcPr>
            <w:tcW w:w="567" w:type="dxa"/>
            <w:shd w:val="solid" w:color="FFFFFF" w:fill="auto"/>
          </w:tcPr>
          <w:p w14:paraId="42B20267" w14:textId="77777777" w:rsidR="00312C76" w:rsidRPr="00F2731B" w:rsidRDefault="00312C76" w:rsidP="007E0BCD">
            <w:pPr>
              <w:pStyle w:val="TAC"/>
              <w:rPr>
                <w:sz w:val="16"/>
              </w:rPr>
            </w:pPr>
          </w:p>
        </w:tc>
        <w:tc>
          <w:tcPr>
            <w:tcW w:w="425" w:type="dxa"/>
            <w:shd w:val="solid" w:color="FFFFFF" w:fill="auto"/>
          </w:tcPr>
          <w:p w14:paraId="421304D2" w14:textId="77777777" w:rsidR="00312C76" w:rsidRPr="00F2731B" w:rsidRDefault="00312C76" w:rsidP="007E0BCD">
            <w:pPr>
              <w:pStyle w:val="TAC"/>
              <w:rPr>
                <w:sz w:val="16"/>
                <w:szCs w:val="16"/>
              </w:rPr>
            </w:pPr>
          </w:p>
        </w:tc>
        <w:tc>
          <w:tcPr>
            <w:tcW w:w="425" w:type="dxa"/>
            <w:shd w:val="solid" w:color="FFFFFF" w:fill="auto"/>
          </w:tcPr>
          <w:p w14:paraId="6EACCDEB" w14:textId="77777777" w:rsidR="00312C76" w:rsidRPr="00F2731B" w:rsidRDefault="00312C76" w:rsidP="007E0BCD">
            <w:pPr>
              <w:pStyle w:val="TAC"/>
              <w:rPr>
                <w:sz w:val="16"/>
                <w:szCs w:val="16"/>
              </w:rPr>
            </w:pPr>
          </w:p>
        </w:tc>
        <w:tc>
          <w:tcPr>
            <w:tcW w:w="4962" w:type="dxa"/>
            <w:shd w:val="solid" w:color="FFFFFF" w:fill="auto"/>
          </w:tcPr>
          <w:p w14:paraId="7664A435" w14:textId="77777777" w:rsidR="00312C76" w:rsidRPr="00F2731B" w:rsidRDefault="00312C76" w:rsidP="007E0BCD">
            <w:pPr>
              <w:pStyle w:val="TAL"/>
              <w:rPr>
                <w:sz w:val="16"/>
                <w:szCs w:val="16"/>
              </w:rPr>
            </w:pPr>
            <w:r w:rsidRPr="00F2731B">
              <w:rPr>
                <w:sz w:val="16"/>
                <w:szCs w:val="16"/>
              </w:rPr>
              <w:t>TS skeleton</w:t>
            </w:r>
          </w:p>
        </w:tc>
        <w:tc>
          <w:tcPr>
            <w:tcW w:w="708" w:type="dxa"/>
            <w:shd w:val="solid" w:color="FFFFFF" w:fill="auto"/>
          </w:tcPr>
          <w:p w14:paraId="0DFC7E91" w14:textId="77777777" w:rsidR="00312C76" w:rsidRPr="00F2731B" w:rsidRDefault="00312C76" w:rsidP="007E0BCD">
            <w:pPr>
              <w:pStyle w:val="TAC"/>
              <w:rPr>
                <w:sz w:val="16"/>
                <w:szCs w:val="16"/>
              </w:rPr>
            </w:pPr>
            <w:r w:rsidRPr="00F2731B">
              <w:rPr>
                <w:sz w:val="16"/>
                <w:szCs w:val="16"/>
              </w:rPr>
              <w:t>0.0.0</w:t>
            </w:r>
          </w:p>
        </w:tc>
      </w:tr>
      <w:tr w:rsidR="00312C76" w:rsidRPr="00F2731B" w14:paraId="76874900" w14:textId="77777777" w:rsidTr="00862224">
        <w:tc>
          <w:tcPr>
            <w:tcW w:w="800" w:type="dxa"/>
            <w:shd w:val="solid" w:color="FFFFFF" w:fill="auto"/>
          </w:tcPr>
          <w:p w14:paraId="79A088AA" w14:textId="77777777" w:rsidR="00312C76" w:rsidRPr="00F2731B" w:rsidRDefault="00312C76" w:rsidP="007E0BCD">
            <w:pPr>
              <w:pStyle w:val="TAC"/>
              <w:rPr>
                <w:sz w:val="16"/>
                <w:szCs w:val="16"/>
              </w:rPr>
            </w:pPr>
            <w:r w:rsidRPr="00F2731B">
              <w:rPr>
                <w:sz w:val="16"/>
                <w:szCs w:val="16"/>
              </w:rPr>
              <w:t>2019-01</w:t>
            </w:r>
          </w:p>
        </w:tc>
        <w:tc>
          <w:tcPr>
            <w:tcW w:w="800" w:type="dxa"/>
            <w:shd w:val="solid" w:color="FFFFFF" w:fill="auto"/>
          </w:tcPr>
          <w:p w14:paraId="1EA7D620" w14:textId="77777777" w:rsidR="00312C76" w:rsidRPr="00F2731B" w:rsidRDefault="00312C76" w:rsidP="007E0BCD">
            <w:pPr>
              <w:pStyle w:val="TAC"/>
              <w:rPr>
                <w:sz w:val="16"/>
                <w:szCs w:val="16"/>
              </w:rPr>
            </w:pPr>
            <w:r w:rsidRPr="00F2731B">
              <w:rPr>
                <w:sz w:val="16"/>
                <w:szCs w:val="16"/>
              </w:rPr>
              <w:t>SA6#28</w:t>
            </w:r>
          </w:p>
        </w:tc>
        <w:tc>
          <w:tcPr>
            <w:tcW w:w="952" w:type="dxa"/>
            <w:shd w:val="solid" w:color="FFFFFF" w:fill="auto"/>
          </w:tcPr>
          <w:p w14:paraId="27CE408D" w14:textId="77777777" w:rsidR="00312C76" w:rsidRPr="00F2731B" w:rsidRDefault="00312C76" w:rsidP="007E0BCD">
            <w:pPr>
              <w:pStyle w:val="TAC"/>
              <w:rPr>
                <w:sz w:val="16"/>
                <w:szCs w:val="16"/>
              </w:rPr>
            </w:pPr>
          </w:p>
        </w:tc>
        <w:tc>
          <w:tcPr>
            <w:tcW w:w="567" w:type="dxa"/>
            <w:shd w:val="solid" w:color="FFFFFF" w:fill="auto"/>
          </w:tcPr>
          <w:p w14:paraId="2E8F1A2B" w14:textId="77777777" w:rsidR="00312C76" w:rsidRPr="00F2731B" w:rsidRDefault="00312C76" w:rsidP="007E0BCD">
            <w:pPr>
              <w:pStyle w:val="TAC"/>
              <w:rPr>
                <w:sz w:val="16"/>
              </w:rPr>
            </w:pPr>
          </w:p>
        </w:tc>
        <w:tc>
          <w:tcPr>
            <w:tcW w:w="425" w:type="dxa"/>
            <w:shd w:val="solid" w:color="FFFFFF" w:fill="auto"/>
          </w:tcPr>
          <w:p w14:paraId="42EBBF42" w14:textId="77777777" w:rsidR="00312C76" w:rsidRPr="00F2731B" w:rsidRDefault="00312C76" w:rsidP="007E0BCD">
            <w:pPr>
              <w:pStyle w:val="TAC"/>
              <w:rPr>
                <w:sz w:val="16"/>
                <w:szCs w:val="16"/>
              </w:rPr>
            </w:pPr>
          </w:p>
        </w:tc>
        <w:tc>
          <w:tcPr>
            <w:tcW w:w="425" w:type="dxa"/>
            <w:shd w:val="solid" w:color="FFFFFF" w:fill="auto"/>
          </w:tcPr>
          <w:p w14:paraId="6915266F" w14:textId="77777777" w:rsidR="00312C76" w:rsidRPr="00F2731B" w:rsidRDefault="00312C76" w:rsidP="007E0BCD">
            <w:pPr>
              <w:pStyle w:val="TAC"/>
              <w:rPr>
                <w:sz w:val="16"/>
                <w:szCs w:val="16"/>
              </w:rPr>
            </w:pPr>
          </w:p>
        </w:tc>
        <w:tc>
          <w:tcPr>
            <w:tcW w:w="4962" w:type="dxa"/>
            <w:shd w:val="solid" w:color="FFFFFF" w:fill="auto"/>
          </w:tcPr>
          <w:p w14:paraId="6B7059E5" w14:textId="77777777" w:rsidR="00312C76" w:rsidRPr="00F2731B" w:rsidRDefault="00312C76" w:rsidP="007E0BCD">
            <w:pPr>
              <w:pStyle w:val="TAL"/>
              <w:rPr>
                <w:sz w:val="16"/>
                <w:szCs w:val="16"/>
              </w:rPr>
            </w:pPr>
            <w:r w:rsidRPr="00F2731B">
              <w:rPr>
                <w:sz w:val="16"/>
                <w:szCs w:val="16"/>
              </w:rPr>
              <w:t>Implementation of the following pCRs approved by SA6:</w:t>
            </w:r>
          </w:p>
          <w:p w14:paraId="5035A3C5" w14:textId="77777777" w:rsidR="00312C76" w:rsidRPr="00F2731B" w:rsidRDefault="00312C76" w:rsidP="007E0BCD">
            <w:pPr>
              <w:pStyle w:val="TAL"/>
              <w:rPr>
                <w:sz w:val="16"/>
                <w:szCs w:val="16"/>
              </w:rPr>
            </w:pPr>
            <w:r w:rsidRPr="00F2731B">
              <w:rPr>
                <w:sz w:val="16"/>
                <w:szCs w:val="16"/>
              </w:rPr>
              <w:t>S6-190283, S6-190284, S6-190285, S6-190301, S6-190210, S6-190286, S6-190272, S6-190287, S6-190295, S6-190215, S6-190296, S6-190297</w:t>
            </w:r>
          </w:p>
        </w:tc>
        <w:tc>
          <w:tcPr>
            <w:tcW w:w="708" w:type="dxa"/>
            <w:shd w:val="solid" w:color="FFFFFF" w:fill="auto"/>
          </w:tcPr>
          <w:p w14:paraId="34D8A6E4" w14:textId="77777777" w:rsidR="00312C76" w:rsidRPr="00F2731B" w:rsidRDefault="00312C76" w:rsidP="007E0BCD">
            <w:pPr>
              <w:pStyle w:val="TAC"/>
              <w:rPr>
                <w:sz w:val="16"/>
                <w:szCs w:val="16"/>
              </w:rPr>
            </w:pPr>
            <w:r w:rsidRPr="00F2731B">
              <w:rPr>
                <w:sz w:val="16"/>
                <w:szCs w:val="16"/>
              </w:rPr>
              <w:t>0.1.0</w:t>
            </w:r>
          </w:p>
        </w:tc>
      </w:tr>
      <w:tr w:rsidR="00312C76" w:rsidRPr="00F2731B" w14:paraId="17A18FFB" w14:textId="77777777" w:rsidTr="00862224">
        <w:tc>
          <w:tcPr>
            <w:tcW w:w="800" w:type="dxa"/>
            <w:shd w:val="solid" w:color="FFFFFF" w:fill="auto"/>
          </w:tcPr>
          <w:p w14:paraId="3F086C7A" w14:textId="77777777" w:rsidR="00312C76" w:rsidRPr="00F2731B" w:rsidRDefault="00312C76" w:rsidP="007E0BCD">
            <w:pPr>
              <w:pStyle w:val="TAC"/>
              <w:rPr>
                <w:sz w:val="16"/>
                <w:szCs w:val="16"/>
              </w:rPr>
            </w:pPr>
            <w:r w:rsidRPr="00F2731B">
              <w:rPr>
                <w:sz w:val="16"/>
                <w:szCs w:val="16"/>
              </w:rPr>
              <w:t>2019-03</w:t>
            </w:r>
          </w:p>
        </w:tc>
        <w:tc>
          <w:tcPr>
            <w:tcW w:w="800" w:type="dxa"/>
            <w:shd w:val="solid" w:color="FFFFFF" w:fill="auto"/>
          </w:tcPr>
          <w:p w14:paraId="41365851" w14:textId="77777777" w:rsidR="00312C76" w:rsidRPr="00F2731B" w:rsidRDefault="00312C76" w:rsidP="007E0BCD">
            <w:pPr>
              <w:pStyle w:val="TAC"/>
              <w:rPr>
                <w:sz w:val="16"/>
                <w:szCs w:val="16"/>
              </w:rPr>
            </w:pPr>
            <w:r w:rsidRPr="00F2731B">
              <w:rPr>
                <w:sz w:val="16"/>
                <w:szCs w:val="16"/>
              </w:rPr>
              <w:t>SA6#29</w:t>
            </w:r>
          </w:p>
        </w:tc>
        <w:tc>
          <w:tcPr>
            <w:tcW w:w="952" w:type="dxa"/>
            <w:shd w:val="solid" w:color="FFFFFF" w:fill="auto"/>
          </w:tcPr>
          <w:p w14:paraId="5CE6E6A7" w14:textId="77777777" w:rsidR="00312C76" w:rsidRPr="00F2731B" w:rsidRDefault="00312C76" w:rsidP="007E0BCD">
            <w:pPr>
              <w:pStyle w:val="TAC"/>
              <w:rPr>
                <w:sz w:val="16"/>
                <w:szCs w:val="16"/>
              </w:rPr>
            </w:pPr>
          </w:p>
        </w:tc>
        <w:tc>
          <w:tcPr>
            <w:tcW w:w="567" w:type="dxa"/>
            <w:shd w:val="solid" w:color="FFFFFF" w:fill="auto"/>
          </w:tcPr>
          <w:p w14:paraId="212B7C99" w14:textId="77777777" w:rsidR="00312C76" w:rsidRPr="00F2731B" w:rsidRDefault="00312C76" w:rsidP="007E0BCD">
            <w:pPr>
              <w:pStyle w:val="TAC"/>
              <w:rPr>
                <w:sz w:val="16"/>
              </w:rPr>
            </w:pPr>
          </w:p>
        </w:tc>
        <w:tc>
          <w:tcPr>
            <w:tcW w:w="425" w:type="dxa"/>
            <w:shd w:val="solid" w:color="FFFFFF" w:fill="auto"/>
          </w:tcPr>
          <w:p w14:paraId="1C57AA96" w14:textId="77777777" w:rsidR="00312C76" w:rsidRPr="00F2731B" w:rsidRDefault="00312C76" w:rsidP="007E0BCD">
            <w:pPr>
              <w:pStyle w:val="TAC"/>
              <w:rPr>
                <w:sz w:val="16"/>
                <w:szCs w:val="16"/>
              </w:rPr>
            </w:pPr>
          </w:p>
        </w:tc>
        <w:tc>
          <w:tcPr>
            <w:tcW w:w="425" w:type="dxa"/>
            <w:shd w:val="solid" w:color="FFFFFF" w:fill="auto"/>
          </w:tcPr>
          <w:p w14:paraId="6A380E63" w14:textId="77777777" w:rsidR="00312C76" w:rsidRPr="00F2731B" w:rsidRDefault="00312C76" w:rsidP="007E0BCD">
            <w:pPr>
              <w:pStyle w:val="TAC"/>
              <w:rPr>
                <w:sz w:val="16"/>
                <w:szCs w:val="16"/>
              </w:rPr>
            </w:pPr>
          </w:p>
        </w:tc>
        <w:tc>
          <w:tcPr>
            <w:tcW w:w="4962" w:type="dxa"/>
            <w:shd w:val="solid" w:color="FFFFFF" w:fill="auto"/>
          </w:tcPr>
          <w:p w14:paraId="038CDA43" w14:textId="77777777" w:rsidR="00312C76" w:rsidRPr="00F2731B" w:rsidRDefault="00312C76" w:rsidP="007E0BCD">
            <w:pPr>
              <w:pStyle w:val="TAL"/>
              <w:rPr>
                <w:sz w:val="16"/>
                <w:szCs w:val="16"/>
              </w:rPr>
            </w:pPr>
            <w:r w:rsidRPr="00F2731B">
              <w:rPr>
                <w:sz w:val="16"/>
                <w:szCs w:val="16"/>
              </w:rPr>
              <w:t>Implementation of the following pCRs approved by SA6:</w:t>
            </w:r>
          </w:p>
          <w:p w14:paraId="4D9DFE34" w14:textId="77777777" w:rsidR="00312C76" w:rsidRPr="00F2731B" w:rsidRDefault="00312C76" w:rsidP="007E0BCD">
            <w:pPr>
              <w:pStyle w:val="TAL"/>
              <w:rPr>
                <w:sz w:val="16"/>
                <w:szCs w:val="16"/>
              </w:rPr>
            </w:pPr>
            <w:r w:rsidRPr="00F2731B">
              <w:rPr>
                <w:sz w:val="16"/>
                <w:szCs w:val="16"/>
              </w:rPr>
              <w:t>S6-190446, S6-190447, S6-190448, S6-190509, S6-190526, S6-190515, S6-190452, S6-190453, S6-190510, S6-190511, S6-190456, S6-190457, S6-190458</w:t>
            </w:r>
          </w:p>
        </w:tc>
        <w:tc>
          <w:tcPr>
            <w:tcW w:w="708" w:type="dxa"/>
            <w:shd w:val="solid" w:color="FFFFFF" w:fill="auto"/>
          </w:tcPr>
          <w:p w14:paraId="412DDDC4" w14:textId="77777777" w:rsidR="00312C76" w:rsidRPr="00F2731B" w:rsidRDefault="00312C76" w:rsidP="007E0BCD">
            <w:pPr>
              <w:pStyle w:val="TAC"/>
              <w:rPr>
                <w:sz w:val="16"/>
                <w:szCs w:val="16"/>
              </w:rPr>
            </w:pPr>
            <w:r w:rsidRPr="00F2731B">
              <w:rPr>
                <w:sz w:val="16"/>
                <w:szCs w:val="16"/>
              </w:rPr>
              <w:t>0.2.0</w:t>
            </w:r>
          </w:p>
        </w:tc>
      </w:tr>
      <w:tr w:rsidR="00312C76" w:rsidRPr="00F2731B" w14:paraId="4D69725C" w14:textId="77777777" w:rsidTr="00862224">
        <w:tc>
          <w:tcPr>
            <w:tcW w:w="800" w:type="dxa"/>
            <w:shd w:val="solid" w:color="FFFFFF" w:fill="auto"/>
          </w:tcPr>
          <w:p w14:paraId="2C1D599D" w14:textId="77777777" w:rsidR="00312C76" w:rsidRPr="00F2731B" w:rsidRDefault="00312C76" w:rsidP="007E0BCD">
            <w:pPr>
              <w:pStyle w:val="TAC"/>
              <w:rPr>
                <w:sz w:val="16"/>
                <w:szCs w:val="16"/>
              </w:rPr>
            </w:pPr>
            <w:r w:rsidRPr="00F2731B">
              <w:rPr>
                <w:sz w:val="16"/>
                <w:szCs w:val="16"/>
              </w:rPr>
              <w:t>2019-03</w:t>
            </w:r>
          </w:p>
        </w:tc>
        <w:tc>
          <w:tcPr>
            <w:tcW w:w="800" w:type="dxa"/>
            <w:shd w:val="solid" w:color="FFFFFF" w:fill="auto"/>
          </w:tcPr>
          <w:p w14:paraId="7D03B62C" w14:textId="77777777" w:rsidR="00312C76" w:rsidRPr="00F2731B" w:rsidRDefault="00312C76" w:rsidP="007E0BCD">
            <w:pPr>
              <w:pStyle w:val="TAC"/>
              <w:rPr>
                <w:sz w:val="16"/>
                <w:szCs w:val="16"/>
              </w:rPr>
            </w:pPr>
            <w:r w:rsidRPr="00F2731B">
              <w:rPr>
                <w:sz w:val="16"/>
                <w:szCs w:val="16"/>
              </w:rPr>
              <w:t>SA#83</w:t>
            </w:r>
          </w:p>
        </w:tc>
        <w:tc>
          <w:tcPr>
            <w:tcW w:w="952" w:type="dxa"/>
            <w:shd w:val="solid" w:color="FFFFFF" w:fill="auto"/>
          </w:tcPr>
          <w:p w14:paraId="1270A388" w14:textId="77777777" w:rsidR="00312C76" w:rsidRPr="00F2731B" w:rsidRDefault="00312C76" w:rsidP="007E0BCD">
            <w:pPr>
              <w:pStyle w:val="TAC"/>
              <w:rPr>
                <w:sz w:val="16"/>
                <w:szCs w:val="16"/>
              </w:rPr>
            </w:pPr>
            <w:r w:rsidRPr="00F2731B">
              <w:rPr>
                <w:sz w:val="16"/>
                <w:szCs w:val="16"/>
              </w:rPr>
              <w:t>SP-190063</w:t>
            </w:r>
          </w:p>
        </w:tc>
        <w:tc>
          <w:tcPr>
            <w:tcW w:w="567" w:type="dxa"/>
            <w:shd w:val="solid" w:color="FFFFFF" w:fill="auto"/>
          </w:tcPr>
          <w:p w14:paraId="063E6177" w14:textId="77777777" w:rsidR="00312C76" w:rsidRPr="00F2731B" w:rsidRDefault="00312C76" w:rsidP="007E0BCD">
            <w:pPr>
              <w:pStyle w:val="TAC"/>
              <w:rPr>
                <w:sz w:val="16"/>
              </w:rPr>
            </w:pPr>
          </w:p>
        </w:tc>
        <w:tc>
          <w:tcPr>
            <w:tcW w:w="425" w:type="dxa"/>
            <w:shd w:val="solid" w:color="FFFFFF" w:fill="auto"/>
          </w:tcPr>
          <w:p w14:paraId="222DC988" w14:textId="77777777" w:rsidR="00312C76" w:rsidRPr="00F2731B" w:rsidRDefault="00312C76" w:rsidP="007E0BCD">
            <w:pPr>
              <w:pStyle w:val="TAC"/>
              <w:rPr>
                <w:sz w:val="16"/>
                <w:szCs w:val="16"/>
              </w:rPr>
            </w:pPr>
          </w:p>
        </w:tc>
        <w:tc>
          <w:tcPr>
            <w:tcW w:w="425" w:type="dxa"/>
            <w:shd w:val="solid" w:color="FFFFFF" w:fill="auto"/>
          </w:tcPr>
          <w:p w14:paraId="51991BD4" w14:textId="77777777" w:rsidR="00312C76" w:rsidRPr="00F2731B" w:rsidRDefault="00312C76" w:rsidP="007E0BCD">
            <w:pPr>
              <w:pStyle w:val="TAC"/>
              <w:rPr>
                <w:sz w:val="16"/>
                <w:szCs w:val="16"/>
              </w:rPr>
            </w:pPr>
          </w:p>
        </w:tc>
        <w:tc>
          <w:tcPr>
            <w:tcW w:w="4962" w:type="dxa"/>
            <w:shd w:val="solid" w:color="FFFFFF" w:fill="auto"/>
          </w:tcPr>
          <w:p w14:paraId="79CD8168" w14:textId="77777777" w:rsidR="00312C76" w:rsidRPr="00F2731B" w:rsidRDefault="00312C76" w:rsidP="007E0BCD">
            <w:pPr>
              <w:pStyle w:val="TAL"/>
              <w:rPr>
                <w:sz w:val="16"/>
                <w:szCs w:val="16"/>
              </w:rPr>
            </w:pPr>
            <w:r w:rsidRPr="00F2731B">
              <w:rPr>
                <w:sz w:val="16"/>
                <w:szCs w:val="16"/>
              </w:rPr>
              <w:t>Presentation for information at SA#83</w:t>
            </w:r>
          </w:p>
        </w:tc>
        <w:tc>
          <w:tcPr>
            <w:tcW w:w="708" w:type="dxa"/>
            <w:shd w:val="solid" w:color="FFFFFF" w:fill="auto"/>
          </w:tcPr>
          <w:p w14:paraId="5BEA7A7A" w14:textId="77777777" w:rsidR="00312C76" w:rsidRPr="00F2731B" w:rsidRDefault="00312C76" w:rsidP="007E0BCD">
            <w:pPr>
              <w:pStyle w:val="TAC"/>
              <w:rPr>
                <w:sz w:val="16"/>
                <w:szCs w:val="16"/>
              </w:rPr>
            </w:pPr>
            <w:r w:rsidRPr="00F2731B">
              <w:rPr>
                <w:sz w:val="16"/>
                <w:szCs w:val="16"/>
              </w:rPr>
              <w:t>1.0.0</w:t>
            </w:r>
          </w:p>
        </w:tc>
      </w:tr>
      <w:tr w:rsidR="00312C76" w:rsidRPr="00F2731B" w14:paraId="50AE828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1551DAB" w14:textId="77777777" w:rsidR="00312C76" w:rsidRPr="00F2731B" w:rsidRDefault="00312C76" w:rsidP="007E0BCD">
            <w:pPr>
              <w:pStyle w:val="TAC"/>
              <w:rPr>
                <w:sz w:val="16"/>
                <w:szCs w:val="16"/>
              </w:rPr>
            </w:pPr>
            <w:r w:rsidRPr="00F2731B">
              <w:rPr>
                <w:sz w:val="16"/>
                <w:szCs w:val="16"/>
              </w:rPr>
              <w:t>2019-04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018B1" w14:textId="77777777" w:rsidR="00312C76" w:rsidRPr="00F2731B" w:rsidRDefault="00312C76" w:rsidP="007E0BCD">
            <w:pPr>
              <w:pStyle w:val="TAC"/>
              <w:rPr>
                <w:sz w:val="16"/>
                <w:szCs w:val="16"/>
              </w:rPr>
            </w:pPr>
            <w:r w:rsidRPr="00F2731B">
              <w:rPr>
                <w:sz w:val="16"/>
                <w:szCs w:val="16"/>
              </w:rPr>
              <w:t>SA6#30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A0038A" w14:textId="77777777" w:rsidR="00312C76" w:rsidRPr="00F2731B" w:rsidRDefault="00312C76" w:rsidP="007E0B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47251" w14:textId="77777777" w:rsidR="00312C76" w:rsidRPr="00F2731B"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5536"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BAC8A" w14:textId="77777777" w:rsidR="00312C76" w:rsidRPr="00F2731B"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7259D" w14:textId="77777777" w:rsidR="00312C76" w:rsidRPr="00F2731B" w:rsidRDefault="00312C76" w:rsidP="007E0BCD">
            <w:pPr>
              <w:pStyle w:val="TAL"/>
              <w:rPr>
                <w:sz w:val="16"/>
                <w:szCs w:val="16"/>
              </w:rPr>
            </w:pPr>
            <w:r w:rsidRPr="00F2731B">
              <w:rPr>
                <w:sz w:val="16"/>
                <w:szCs w:val="16"/>
              </w:rPr>
              <w:t>Implementation of the following pCRs approved by SA6:</w:t>
            </w:r>
          </w:p>
          <w:p w14:paraId="27EADF10" w14:textId="77777777" w:rsidR="00312C76" w:rsidRPr="00F2731B" w:rsidRDefault="00312C76" w:rsidP="007E0BCD">
            <w:pPr>
              <w:pStyle w:val="TAL"/>
              <w:rPr>
                <w:sz w:val="16"/>
                <w:szCs w:val="16"/>
              </w:rPr>
            </w:pPr>
            <w:r w:rsidRPr="00F2731B">
              <w:rPr>
                <w:sz w:val="16"/>
                <w:szCs w:val="16"/>
              </w:rPr>
              <w:t>S6-190661, S6-190663, S6-190848, S6-190746, S6-190747, S6-190748, S6-190749, S6-190750, S6-190872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C3948" w14:textId="77777777" w:rsidR="00312C76" w:rsidRPr="00F2731B" w:rsidRDefault="00312C76" w:rsidP="007E0BCD">
            <w:pPr>
              <w:pStyle w:val="TAC"/>
              <w:rPr>
                <w:sz w:val="16"/>
                <w:szCs w:val="16"/>
              </w:rPr>
            </w:pPr>
            <w:r w:rsidRPr="00F2731B">
              <w:rPr>
                <w:sz w:val="16"/>
                <w:szCs w:val="16"/>
              </w:rPr>
              <w:t>1.1.0</w:t>
            </w:r>
          </w:p>
        </w:tc>
      </w:tr>
      <w:tr w:rsidR="00312C76" w:rsidRPr="00F2731B" w14:paraId="4F7D455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1D178BC" w14:textId="77777777" w:rsidR="00312C76" w:rsidRPr="00F2731B" w:rsidRDefault="00312C76" w:rsidP="007E0BCD">
            <w:pPr>
              <w:pStyle w:val="TAC"/>
              <w:rPr>
                <w:sz w:val="16"/>
                <w:szCs w:val="16"/>
              </w:rPr>
            </w:pPr>
            <w:r w:rsidRPr="00F2731B">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1B762" w14:textId="77777777" w:rsidR="00312C76" w:rsidRPr="00F2731B" w:rsidRDefault="00312C76" w:rsidP="007E0BCD">
            <w:pPr>
              <w:pStyle w:val="TAC"/>
              <w:rPr>
                <w:sz w:val="16"/>
                <w:szCs w:val="16"/>
              </w:rPr>
            </w:pPr>
            <w:r w:rsidRPr="00F2731B">
              <w:rPr>
                <w:sz w:val="16"/>
                <w:szCs w:val="16"/>
              </w:rPr>
              <w:t>SA6#31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52ACD" w14:textId="77777777" w:rsidR="00312C76" w:rsidRPr="00F2731B" w:rsidRDefault="00312C76" w:rsidP="007E0B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7F296" w14:textId="77777777" w:rsidR="00312C76" w:rsidRPr="00F2731B"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21E91"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4B63" w14:textId="77777777" w:rsidR="00312C76" w:rsidRPr="00F2731B"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7DCF8" w14:textId="77777777" w:rsidR="00312C76" w:rsidRPr="00F2731B" w:rsidRDefault="00312C76" w:rsidP="007E0BCD">
            <w:pPr>
              <w:pStyle w:val="TAL"/>
              <w:rPr>
                <w:sz w:val="16"/>
                <w:szCs w:val="16"/>
              </w:rPr>
            </w:pPr>
            <w:r w:rsidRPr="00F2731B">
              <w:rPr>
                <w:sz w:val="16"/>
                <w:szCs w:val="16"/>
              </w:rPr>
              <w:t>Implementation of the following pCRs approved by SA6:</w:t>
            </w:r>
          </w:p>
          <w:p w14:paraId="2675054A" w14:textId="77777777" w:rsidR="00312C76" w:rsidRPr="00F2731B" w:rsidRDefault="00312C76" w:rsidP="007E0BCD">
            <w:pPr>
              <w:pStyle w:val="TAL"/>
              <w:rPr>
                <w:sz w:val="16"/>
                <w:szCs w:val="16"/>
              </w:rPr>
            </w:pPr>
            <w:r w:rsidRPr="00F2731B">
              <w:rPr>
                <w:sz w:val="16"/>
                <w:szCs w:val="16"/>
              </w:rPr>
              <w:t>S6-191003, S6-191115, S6-191005, S6-191116, S6-191117, S6-191007, S6-191189, S6-191212, S6-191121, S6-191012, S6-191229, S6-191191, S6-191124, S6-191013, S6-191192, S6-191193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0A3" w14:textId="77777777" w:rsidR="00312C76" w:rsidRPr="00F2731B" w:rsidRDefault="00312C76" w:rsidP="007E0BCD">
            <w:pPr>
              <w:pStyle w:val="TAC"/>
              <w:rPr>
                <w:sz w:val="16"/>
                <w:szCs w:val="16"/>
              </w:rPr>
            </w:pPr>
            <w:r w:rsidRPr="00F2731B">
              <w:rPr>
                <w:sz w:val="16"/>
                <w:szCs w:val="16"/>
              </w:rPr>
              <w:t>1.2.0</w:t>
            </w:r>
          </w:p>
        </w:tc>
      </w:tr>
      <w:tr w:rsidR="00312C76" w:rsidRPr="00F2731B" w14:paraId="6B50B4B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DAED36" w14:textId="77777777" w:rsidR="00312C76" w:rsidRPr="00F2731B" w:rsidRDefault="00312C76" w:rsidP="007E0BCD">
            <w:pPr>
              <w:pStyle w:val="TAC"/>
              <w:rPr>
                <w:sz w:val="16"/>
                <w:szCs w:val="16"/>
              </w:rPr>
            </w:pPr>
            <w:r w:rsidRPr="00F2731B">
              <w:rPr>
                <w:sz w:val="16"/>
                <w:szCs w:val="16"/>
              </w:rPr>
              <w:t>2019-05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ADDB9" w14:textId="77777777" w:rsidR="00312C76" w:rsidRPr="00F2731B" w:rsidRDefault="00312C76" w:rsidP="007E0BCD">
            <w:pPr>
              <w:pStyle w:val="TAC"/>
              <w:rPr>
                <w:sz w:val="16"/>
                <w:szCs w:val="16"/>
              </w:rPr>
            </w:pPr>
            <w:r w:rsidRPr="00F2731B">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A8E963" w14:textId="77777777" w:rsidR="00312C76" w:rsidRPr="00F2731B" w:rsidRDefault="00312C76" w:rsidP="007E0BCD">
            <w:pPr>
              <w:pStyle w:val="TAC"/>
              <w:rPr>
                <w:sz w:val="16"/>
                <w:szCs w:val="16"/>
              </w:rPr>
            </w:pPr>
            <w:r w:rsidRPr="00F2731B">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E3304" w14:textId="77777777" w:rsidR="00312C76" w:rsidRPr="00F2731B"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7CED5"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6ABED" w14:textId="77777777" w:rsidR="00312C76" w:rsidRPr="00F2731B"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E8853" w14:textId="77777777" w:rsidR="00312C76" w:rsidRPr="00F2731B" w:rsidRDefault="00312C76" w:rsidP="007E0BCD">
            <w:pPr>
              <w:pStyle w:val="TAL"/>
              <w:rPr>
                <w:sz w:val="16"/>
                <w:szCs w:val="16"/>
              </w:rPr>
            </w:pPr>
            <w:r w:rsidRPr="00F2731B">
              <w:rPr>
                <w:sz w:val="16"/>
                <w:szCs w:val="16"/>
              </w:rPr>
              <w:t>Presentation for Approval at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0C134" w14:textId="77777777" w:rsidR="00312C76" w:rsidRPr="00F2731B" w:rsidRDefault="00312C76" w:rsidP="007E0BCD">
            <w:pPr>
              <w:pStyle w:val="TAC"/>
              <w:rPr>
                <w:sz w:val="16"/>
                <w:szCs w:val="16"/>
              </w:rPr>
            </w:pPr>
            <w:r w:rsidRPr="00F2731B">
              <w:rPr>
                <w:sz w:val="16"/>
                <w:szCs w:val="16"/>
              </w:rPr>
              <w:t>2.0.0</w:t>
            </w:r>
          </w:p>
        </w:tc>
      </w:tr>
      <w:tr w:rsidR="00312C76" w:rsidRPr="00F2731B" w14:paraId="698AE9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30CB1C" w14:textId="77777777" w:rsidR="00312C76" w:rsidRPr="00F2731B" w:rsidRDefault="00312C76" w:rsidP="007E0BCD">
            <w:pPr>
              <w:pStyle w:val="TAC"/>
              <w:rPr>
                <w:sz w:val="16"/>
                <w:szCs w:val="16"/>
              </w:rPr>
            </w:pPr>
            <w:r w:rsidRPr="00F2731B">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CBEB8" w14:textId="77777777" w:rsidR="00312C76" w:rsidRPr="00F2731B" w:rsidRDefault="00312C76" w:rsidP="007E0BCD">
            <w:pPr>
              <w:pStyle w:val="TAC"/>
              <w:rPr>
                <w:sz w:val="16"/>
                <w:szCs w:val="16"/>
              </w:rPr>
            </w:pPr>
            <w:r w:rsidRPr="00F2731B">
              <w:rPr>
                <w:sz w:val="16"/>
                <w:szCs w:val="16"/>
              </w:rPr>
              <w:t>SA#84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5D98F9" w14:textId="77777777" w:rsidR="00312C76" w:rsidRPr="00F2731B" w:rsidRDefault="00312C76" w:rsidP="007E0BCD">
            <w:pPr>
              <w:pStyle w:val="TAC"/>
              <w:rPr>
                <w:sz w:val="16"/>
                <w:szCs w:val="16"/>
              </w:rPr>
            </w:pPr>
            <w:r w:rsidRPr="00F2731B">
              <w:rPr>
                <w:sz w:val="16"/>
                <w:szCs w:val="16"/>
              </w:rPr>
              <w:t>SP-190473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2534F" w14:textId="77777777" w:rsidR="00312C76" w:rsidRPr="00F2731B" w:rsidRDefault="00312C76" w:rsidP="007E0BCD">
            <w:pPr>
              <w:pStyle w:val="TAC"/>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2E925"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1C6A" w14:textId="77777777" w:rsidR="00312C76" w:rsidRPr="00F2731B" w:rsidRDefault="00312C76" w:rsidP="007E0B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DE9B" w14:textId="77777777" w:rsidR="00312C76" w:rsidRPr="00F2731B" w:rsidRDefault="00312C76" w:rsidP="007E0BCD">
            <w:pPr>
              <w:pStyle w:val="TAL"/>
              <w:rPr>
                <w:sz w:val="16"/>
                <w:szCs w:val="16"/>
              </w:rPr>
            </w:pPr>
            <w:r w:rsidRPr="00F2731B">
              <w:rPr>
                <w:sz w:val="16"/>
                <w:szCs w:val="16"/>
              </w:rPr>
              <w:t>MCC Editorial update for publication after TSG SA approval (SA#84)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DC0D2" w14:textId="77777777" w:rsidR="00312C76" w:rsidRPr="00F2731B" w:rsidRDefault="00312C76" w:rsidP="007E0BCD">
            <w:pPr>
              <w:pStyle w:val="TAC"/>
              <w:rPr>
                <w:sz w:val="16"/>
                <w:szCs w:val="16"/>
              </w:rPr>
            </w:pPr>
            <w:r w:rsidRPr="00F2731B">
              <w:rPr>
                <w:sz w:val="16"/>
                <w:szCs w:val="16"/>
              </w:rPr>
              <w:t>16.0.0</w:t>
            </w:r>
          </w:p>
        </w:tc>
      </w:tr>
      <w:tr w:rsidR="00312C76" w:rsidRPr="00F2731B" w14:paraId="6EC0A7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3E92FB" w14:textId="77777777" w:rsidR="00312C76" w:rsidRPr="00F2731B" w:rsidRDefault="00312C76" w:rsidP="007E0BCD">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97064" w14:textId="77777777" w:rsidR="00312C76" w:rsidRPr="00F2731B" w:rsidRDefault="00312C76" w:rsidP="007E0BCD">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97190" w14:textId="77777777" w:rsidR="00312C76" w:rsidRPr="00F2731B" w:rsidRDefault="00312C76" w:rsidP="007E0BCD">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674DB" w14:textId="77777777" w:rsidR="00312C76" w:rsidRPr="00F2731B" w:rsidRDefault="00312C76" w:rsidP="007E0BCD">
            <w:pPr>
              <w:pStyle w:val="TAC"/>
              <w:rPr>
                <w:sz w:val="16"/>
              </w:rPr>
            </w:pPr>
            <w:r w:rsidRPr="00F2731B">
              <w:rPr>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E3B4"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54AAD"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ECA55" w14:textId="77777777" w:rsidR="00312C76" w:rsidRPr="00F2731B" w:rsidRDefault="00312C76" w:rsidP="007E0BCD">
            <w:pPr>
              <w:pStyle w:val="TAL"/>
              <w:rPr>
                <w:sz w:val="16"/>
                <w:szCs w:val="16"/>
              </w:rPr>
            </w:pPr>
            <w:r w:rsidRPr="00F2731B">
              <w:rPr>
                <w:sz w:val="16"/>
                <w:szCs w:val="16"/>
              </w:rPr>
              <w:t>Architecture requirements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4DF8A" w14:textId="77777777" w:rsidR="00312C76" w:rsidRPr="00F2731B" w:rsidRDefault="00312C76" w:rsidP="007E0BCD">
            <w:pPr>
              <w:pStyle w:val="TAC"/>
              <w:rPr>
                <w:sz w:val="16"/>
                <w:szCs w:val="16"/>
              </w:rPr>
            </w:pPr>
            <w:r w:rsidRPr="00F2731B">
              <w:rPr>
                <w:sz w:val="16"/>
                <w:szCs w:val="16"/>
              </w:rPr>
              <w:t>16.1.0</w:t>
            </w:r>
          </w:p>
        </w:tc>
      </w:tr>
      <w:tr w:rsidR="00312C76" w:rsidRPr="00F2731B" w14:paraId="4F0BDF6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FF8B23A" w14:textId="77777777" w:rsidR="00312C76" w:rsidRPr="00F2731B" w:rsidRDefault="00312C76" w:rsidP="007E0BCD">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A52E2" w14:textId="77777777" w:rsidR="00312C76" w:rsidRPr="00F2731B" w:rsidRDefault="00312C76" w:rsidP="007E0BCD">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AA6CA8" w14:textId="77777777" w:rsidR="00312C76" w:rsidRPr="00F2731B" w:rsidRDefault="00312C76" w:rsidP="007E0BCD">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770F4" w14:textId="77777777" w:rsidR="00312C76" w:rsidRPr="00F2731B" w:rsidRDefault="00312C76" w:rsidP="007E0BCD">
            <w:pPr>
              <w:pStyle w:val="TAC"/>
              <w:rPr>
                <w:sz w:val="16"/>
              </w:rPr>
            </w:pPr>
            <w:r w:rsidRPr="00F2731B">
              <w:rPr>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5074C" w14:textId="77777777" w:rsidR="00312C76" w:rsidRPr="00F2731B" w:rsidRDefault="00312C76" w:rsidP="007E0BCD">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5D377"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E4296" w14:textId="77777777" w:rsidR="00312C76" w:rsidRPr="00F2731B" w:rsidRDefault="00312C76" w:rsidP="007E0BCD">
            <w:pPr>
              <w:pStyle w:val="TAL"/>
              <w:rPr>
                <w:sz w:val="16"/>
                <w:szCs w:val="16"/>
              </w:rPr>
            </w:pPr>
            <w:r w:rsidRPr="00F2731B">
              <w:rPr>
                <w:sz w:val="16"/>
                <w:szCs w:val="16"/>
              </w:rPr>
              <w:t>Group announcement and join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D63D6" w14:textId="77777777" w:rsidR="00312C76" w:rsidRPr="00F2731B" w:rsidRDefault="00312C76" w:rsidP="007E0BCD">
            <w:pPr>
              <w:pStyle w:val="TAC"/>
              <w:rPr>
                <w:sz w:val="16"/>
                <w:szCs w:val="16"/>
              </w:rPr>
            </w:pPr>
            <w:r w:rsidRPr="00F2731B">
              <w:rPr>
                <w:sz w:val="16"/>
                <w:szCs w:val="16"/>
              </w:rPr>
              <w:t>16.1.0</w:t>
            </w:r>
          </w:p>
        </w:tc>
      </w:tr>
      <w:tr w:rsidR="00312C76" w:rsidRPr="00F2731B" w14:paraId="4C8BE37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587853C" w14:textId="77777777" w:rsidR="00312C76" w:rsidRPr="00F2731B" w:rsidRDefault="00312C76" w:rsidP="007E0BCD">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F1575" w14:textId="77777777" w:rsidR="00312C76" w:rsidRPr="00F2731B" w:rsidRDefault="00312C76" w:rsidP="007E0BCD">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6E7FE" w14:textId="77777777" w:rsidR="00312C76" w:rsidRPr="00F2731B" w:rsidRDefault="00312C76" w:rsidP="007E0BCD">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EE7D8" w14:textId="77777777" w:rsidR="00312C76" w:rsidRPr="00F2731B" w:rsidRDefault="00312C76" w:rsidP="007E0BCD">
            <w:pPr>
              <w:pStyle w:val="TAC"/>
              <w:rPr>
                <w:sz w:val="16"/>
              </w:rPr>
            </w:pPr>
            <w:r w:rsidRPr="00F2731B">
              <w:rPr>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2AE0" w14:textId="77777777" w:rsidR="00312C76" w:rsidRPr="00F2731B" w:rsidRDefault="00312C76" w:rsidP="007E0BCD">
            <w:pPr>
              <w:pStyle w:val="TAC"/>
              <w:rPr>
                <w:sz w:val="16"/>
                <w:szCs w:val="16"/>
              </w:rPr>
            </w:pPr>
            <w:r w:rsidRPr="00F2731B">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6B24F"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35FDB" w14:textId="77777777" w:rsidR="00312C76" w:rsidRPr="00F2731B" w:rsidRDefault="00312C76" w:rsidP="007E0BCD">
            <w:pPr>
              <w:pStyle w:val="TAL"/>
              <w:rPr>
                <w:sz w:val="16"/>
                <w:szCs w:val="16"/>
              </w:rPr>
            </w:pPr>
            <w:r w:rsidRPr="00F2731B">
              <w:rPr>
                <w:sz w:val="16"/>
                <w:szCs w:val="16"/>
              </w:rPr>
              <w:t>Corrections to network resource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1489E" w14:textId="77777777" w:rsidR="00312C76" w:rsidRPr="00F2731B" w:rsidRDefault="00312C76" w:rsidP="007E0BCD">
            <w:pPr>
              <w:pStyle w:val="TAC"/>
              <w:rPr>
                <w:sz w:val="16"/>
                <w:szCs w:val="16"/>
              </w:rPr>
            </w:pPr>
            <w:r w:rsidRPr="00F2731B">
              <w:rPr>
                <w:sz w:val="16"/>
                <w:szCs w:val="16"/>
              </w:rPr>
              <w:t>16.1.0</w:t>
            </w:r>
          </w:p>
        </w:tc>
      </w:tr>
      <w:tr w:rsidR="00312C76" w:rsidRPr="00F2731B" w14:paraId="2A2DD4D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DA20EB1" w14:textId="77777777" w:rsidR="00312C76" w:rsidRPr="00F2731B" w:rsidRDefault="00312C76" w:rsidP="007E0BCD">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A7A90" w14:textId="77777777" w:rsidR="00312C76" w:rsidRPr="00F2731B" w:rsidRDefault="00312C76" w:rsidP="007E0BCD">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DCAD1F" w14:textId="77777777" w:rsidR="00312C76" w:rsidRPr="00F2731B" w:rsidRDefault="00312C76" w:rsidP="007E0BCD">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A4AB1" w14:textId="77777777" w:rsidR="00312C76" w:rsidRPr="00F2731B" w:rsidRDefault="00312C76" w:rsidP="007E0BCD">
            <w:pPr>
              <w:pStyle w:val="TAC"/>
              <w:rPr>
                <w:sz w:val="16"/>
              </w:rPr>
            </w:pPr>
            <w:r w:rsidRPr="00F2731B">
              <w:rPr>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02645"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E0DB"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72FCF" w14:textId="77777777" w:rsidR="00312C76" w:rsidRPr="00F2731B" w:rsidRDefault="00312C76" w:rsidP="007E0BCD">
            <w:pPr>
              <w:pStyle w:val="TAL"/>
              <w:rPr>
                <w:sz w:val="16"/>
                <w:szCs w:val="16"/>
              </w:rPr>
            </w:pPr>
            <w:r w:rsidRPr="00F2731B">
              <w:rPr>
                <w:sz w:val="16"/>
                <w:szCs w:val="16"/>
              </w:rPr>
              <w:t>N5 reference point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21AE1" w14:textId="77777777" w:rsidR="00312C76" w:rsidRPr="00F2731B" w:rsidRDefault="00312C76" w:rsidP="007E0BCD">
            <w:pPr>
              <w:pStyle w:val="TAC"/>
              <w:rPr>
                <w:sz w:val="16"/>
                <w:szCs w:val="16"/>
              </w:rPr>
            </w:pPr>
            <w:r w:rsidRPr="00F2731B">
              <w:rPr>
                <w:sz w:val="16"/>
                <w:szCs w:val="16"/>
              </w:rPr>
              <w:t>16.1.0</w:t>
            </w:r>
          </w:p>
        </w:tc>
      </w:tr>
      <w:tr w:rsidR="00312C76" w:rsidRPr="00F2731B" w14:paraId="01F3429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B4A6723" w14:textId="77777777" w:rsidR="00312C76" w:rsidRPr="00F2731B" w:rsidRDefault="00312C76" w:rsidP="007E0BCD">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3844E" w14:textId="77777777" w:rsidR="00312C76" w:rsidRPr="00F2731B" w:rsidRDefault="00312C76" w:rsidP="007E0BCD">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D76EF6" w14:textId="77777777" w:rsidR="00312C76" w:rsidRPr="00F2731B" w:rsidRDefault="00312C76" w:rsidP="007E0BCD">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8D047" w14:textId="77777777" w:rsidR="00312C76" w:rsidRPr="00F2731B" w:rsidRDefault="00312C76" w:rsidP="007E0BCD">
            <w:pPr>
              <w:pStyle w:val="TAC"/>
              <w:rPr>
                <w:sz w:val="16"/>
              </w:rPr>
            </w:pPr>
            <w:r w:rsidRPr="00F2731B">
              <w:rPr>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ADF7A"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212F"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20E6B" w14:textId="77777777" w:rsidR="00312C76" w:rsidRPr="00F2731B" w:rsidRDefault="00312C76" w:rsidP="007E0BCD">
            <w:pPr>
              <w:pStyle w:val="TAL"/>
              <w:rPr>
                <w:sz w:val="16"/>
                <w:szCs w:val="16"/>
              </w:rPr>
            </w:pPr>
            <w:r w:rsidRPr="00F2731B">
              <w:rPr>
                <w:sz w:val="16"/>
                <w:szCs w:val="16"/>
              </w:rPr>
              <w:t>Change of service-based interface representation of the functional model for SEAL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012F0" w14:textId="77777777" w:rsidR="00312C76" w:rsidRPr="00F2731B" w:rsidRDefault="00312C76" w:rsidP="007E0BCD">
            <w:pPr>
              <w:pStyle w:val="TAC"/>
              <w:rPr>
                <w:sz w:val="16"/>
                <w:szCs w:val="16"/>
              </w:rPr>
            </w:pPr>
            <w:r w:rsidRPr="00F2731B">
              <w:rPr>
                <w:sz w:val="16"/>
                <w:szCs w:val="16"/>
              </w:rPr>
              <w:t>16.1.0</w:t>
            </w:r>
          </w:p>
        </w:tc>
      </w:tr>
      <w:tr w:rsidR="00312C76" w:rsidRPr="00F2731B" w14:paraId="4D86FB8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C4ED75F" w14:textId="77777777" w:rsidR="00312C76" w:rsidRPr="00F2731B" w:rsidRDefault="00312C76" w:rsidP="007E0BCD">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95805" w14:textId="77777777" w:rsidR="00312C76" w:rsidRPr="00F2731B" w:rsidRDefault="00312C76" w:rsidP="007E0BCD">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26FA4" w14:textId="77777777" w:rsidR="00312C76" w:rsidRPr="00F2731B" w:rsidRDefault="00312C76" w:rsidP="007E0BCD">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1A66B" w14:textId="77777777" w:rsidR="00312C76" w:rsidRPr="00F2731B" w:rsidRDefault="00312C76" w:rsidP="007E0BCD">
            <w:pPr>
              <w:pStyle w:val="TAC"/>
              <w:rPr>
                <w:sz w:val="16"/>
              </w:rPr>
            </w:pPr>
            <w:r w:rsidRPr="00F2731B">
              <w:rPr>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A276C"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17D4"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9DF55" w14:textId="77777777" w:rsidR="00312C76" w:rsidRPr="00F2731B" w:rsidRDefault="00312C76" w:rsidP="007E0BCD">
            <w:pPr>
              <w:pStyle w:val="TAL"/>
              <w:rPr>
                <w:sz w:val="16"/>
                <w:szCs w:val="16"/>
              </w:rPr>
            </w:pPr>
            <w:r w:rsidRPr="00F2731B">
              <w:rPr>
                <w:sz w:val="16"/>
                <w:szCs w:val="16"/>
              </w:rPr>
              <w:t>Remove EN on bearer type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8603" w14:textId="77777777" w:rsidR="00312C76" w:rsidRPr="00F2731B" w:rsidRDefault="00312C76" w:rsidP="007E0BCD">
            <w:pPr>
              <w:pStyle w:val="TAC"/>
              <w:rPr>
                <w:sz w:val="16"/>
                <w:szCs w:val="16"/>
              </w:rPr>
            </w:pPr>
            <w:r w:rsidRPr="00F2731B">
              <w:rPr>
                <w:sz w:val="16"/>
                <w:szCs w:val="16"/>
              </w:rPr>
              <w:t>16.1.0</w:t>
            </w:r>
          </w:p>
        </w:tc>
      </w:tr>
      <w:tr w:rsidR="00312C76" w:rsidRPr="00F2731B" w14:paraId="490F06F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E6C4D19" w14:textId="77777777" w:rsidR="00312C76" w:rsidRPr="00F2731B" w:rsidRDefault="00312C76" w:rsidP="007E0BCD">
            <w:pPr>
              <w:pStyle w:val="TAC"/>
              <w:rPr>
                <w:sz w:val="16"/>
                <w:szCs w:val="16"/>
              </w:rPr>
            </w:pPr>
            <w:r w:rsidRPr="00F2731B">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696DE" w14:textId="77777777" w:rsidR="00312C76" w:rsidRPr="00F2731B" w:rsidRDefault="00312C76" w:rsidP="007E0BCD">
            <w:pPr>
              <w:pStyle w:val="TAC"/>
              <w:rPr>
                <w:sz w:val="16"/>
                <w:szCs w:val="16"/>
              </w:rPr>
            </w:pPr>
            <w:r w:rsidRPr="00F2731B">
              <w:rPr>
                <w:sz w:val="16"/>
                <w:szCs w:val="16"/>
              </w:rPr>
              <w:t>SA#85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6693DE" w14:textId="77777777" w:rsidR="00312C76" w:rsidRPr="00F2731B" w:rsidRDefault="00312C76" w:rsidP="007E0BCD">
            <w:pPr>
              <w:pStyle w:val="TAC"/>
              <w:rPr>
                <w:sz w:val="16"/>
                <w:szCs w:val="16"/>
              </w:rPr>
            </w:pPr>
            <w:r w:rsidRPr="00F2731B">
              <w:rPr>
                <w:sz w:val="16"/>
                <w:szCs w:val="16"/>
              </w:rPr>
              <w:t>SP-190733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3A7F5" w14:textId="77777777" w:rsidR="00312C76" w:rsidRPr="00F2731B" w:rsidRDefault="00312C76" w:rsidP="007E0BCD">
            <w:pPr>
              <w:pStyle w:val="TAC"/>
              <w:rPr>
                <w:sz w:val="16"/>
              </w:rPr>
            </w:pPr>
            <w:r w:rsidRPr="00F2731B">
              <w:rPr>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F2299"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EEAB9"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F9C51" w14:textId="77777777" w:rsidR="00312C76" w:rsidRPr="00F2731B" w:rsidRDefault="00312C76" w:rsidP="007E0BCD">
            <w:pPr>
              <w:pStyle w:val="TAL"/>
              <w:rPr>
                <w:sz w:val="16"/>
                <w:szCs w:val="16"/>
              </w:rPr>
            </w:pPr>
            <w:r w:rsidRPr="00F2731B">
              <w:rPr>
                <w:sz w:val="16"/>
                <w:szCs w:val="16"/>
              </w:rPr>
              <w:t>Remove EN on granularity of decision of NRM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CA97D" w14:textId="77777777" w:rsidR="00312C76" w:rsidRPr="00F2731B" w:rsidRDefault="00312C76" w:rsidP="007E0BCD">
            <w:pPr>
              <w:pStyle w:val="TAC"/>
              <w:rPr>
                <w:sz w:val="16"/>
                <w:szCs w:val="16"/>
              </w:rPr>
            </w:pPr>
            <w:r w:rsidRPr="00F2731B">
              <w:rPr>
                <w:sz w:val="16"/>
                <w:szCs w:val="16"/>
              </w:rPr>
              <w:t>16.1.0</w:t>
            </w:r>
          </w:p>
        </w:tc>
      </w:tr>
      <w:tr w:rsidR="00312C76" w:rsidRPr="00F2731B" w14:paraId="3ECD3E73"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08BE4EF" w14:textId="77777777" w:rsidR="00312C76" w:rsidRPr="00F2731B" w:rsidRDefault="00312C76" w:rsidP="007E0BCD">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A9A89" w14:textId="77777777" w:rsidR="00312C76" w:rsidRPr="00F2731B" w:rsidRDefault="00312C76" w:rsidP="007E0BCD">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676151" w14:textId="77777777" w:rsidR="00312C76" w:rsidRPr="00F2731B" w:rsidRDefault="00312C76" w:rsidP="007E0BCD">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D61D4" w14:textId="77777777" w:rsidR="00312C76" w:rsidRPr="00F2731B" w:rsidRDefault="00312C76" w:rsidP="007E0BCD">
            <w:pPr>
              <w:pStyle w:val="TAC"/>
              <w:rPr>
                <w:sz w:val="16"/>
              </w:rPr>
            </w:pPr>
            <w:r w:rsidRPr="00F2731B">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ED017"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E68A"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5EA11" w14:textId="77777777" w:rsidR="00312C76" w:rsidRPr="00F2731B" w:rsidRDefault="00312C76" w:rsidP="007E0BCD">
            <w:pPr>
              <w:pStyle w:val="TAL"/>
              <w:rPr>
                <w:sz w:val="16"/>
                <w:szCs w:val="16"/>
              </w:rPr>
            </w:pPr>
            <w:r w:rsidRPr="00F2731B">
              <w:rPr>
                <w:sz w:val="16"/>
                <w:szCs w:val="16"/>
              </w:rPr>
              <w:t>Corrections to naming and other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14EE9" w14:textId="77777777" w:rsidR="00312C76" w:rsidRPr="00F2731B" w:rsidRDefault="00312C76" w:rsidP="007E0BCD">
            <w:pPr>
              <w:pStyle w:val="TAC"/>
              <w:rPr>
                <w:sz w:val="16"/>
                <w:szCs w:val="16"/>
              </w:rPr>
            </w:pPr>
            <w:r w:rsidRPr="00F2731B">
              <w:rPr>
                <w:sz w:val="16"/>
                <w:szCs w:val="16"/>
              </w:rPr>
              <w:t>16.2.0</w:t>
            </w:r>
          </w:p>
        </w:tc>
      </w:tr>
      <w:tr w:rsidR="00312C76" w:rsidRPr="00F2731B" w14:paraId="10CE2D3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2E19AB7" w14:textId="77777777" w:rsidR="00312C76" w:rsidRPr="00F2731B" w:rsidRDefault="00312C76" w:rsidP="007E0BCD">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94FA0" w14:textId="77777777" w:rsidR="00312C76" w:rsidRPr="00F2731B" w:rsidRDefault="00312C76" w:rsidP="007E0BCD">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706B3E" w14:textId="77777777" w:rsidR="00312C76" w:rsidRPr="00F2731B" w:rsidRDefault="00312C76" w:rsidP="007E0BCD">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EF342" w14:textId="77777777" w:rsidR="00312C76" w:rsidRPr="00F2731B" w:rsidRDefault="00312C76" w:rsidP="007E0BCD">
            <w:pPr>
              <w:pStyle w:val="TAC"/>
              <w:rPr>
                <w:sz w:val="16"/>
              </w:rPr>
            </w:pPr>
            <w:r w:rsidRPr="00F2731B">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6D443"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9EB67"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898D3" w14:textId="77777777" w:rsidR="00312C76" w:rsidRPr="00F2731B" w:rsidRDefault="00312C76" w:rsidP="007E0BCD">
            <w:pPr>
              <w:pStyle w:val="TAL"/>
              <w:rPr>
                <w:sz w:val="16"/>
                <w:szCs w:val="16"/>
              </w:rPr>
            </w:pPr>
            <w:r w:rsidRPr="00F2731B">
              <w:rPr>
                <w:sz w:val="16"/>
                <w:szCs w:val="16"/>
              </w:rPr>
              <w:t>Result element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B984A" w14:textId="77777777" w:rsidR="00312C76" w:rsidRPr="00F2731B" w:rsidRDefault="00312C76" w:rsidP="007E0BCD">
            <w:pPr>
              <w:pStyle w:val="TAC"/>
              <w:rPr>
                <w:sz w:val="16"/>
                <w:szCs w:val="16"/>
              </w:rPr>
            </w:pPr>
            <w:r w:rsidRPr="00F2731B">
              <w:rPr>
                <w:sz w:val="16"/>
                <w:szCs w:val="16"/>
              </w:rPr>
              <w:t>16.2.0</w:t>
            </w:r>
          </w:p>
        </w:tc>
      </w:tr>
      <w:tr w:rsidR="00312C76" w:rsidRPr="00F2731B" w14:paraId="1C7365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0A98B1E" w14:textId="77777777" w:rsidR="00312C76" w:rsidRPr="00F2731B" w:rsidRDefault="00312C76" w:rsidP="007E0BCD">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AEC92" w14:textId="77777777" w:rsidR="00312C76" w:rsidRPr="00F2731B" w:rsidRDefault="00312C76" w:rsidP="007E0BCD">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625B61" w14:textId="77777777" w:rsidR="00312C76" w:rsidRPr="00F2731B" w:rsidRDefault="00312C76" w:rsidP="007E0BCD">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876E0" w14:textId="77777777" w:rsidR="00312C76" w:rsidRPr="00F2731B" w:rsidRDefault="00312C76" w:rsidP="007E0BCD">
            <w:pPr>
              <w:pStyle w:val="TAC"/>
              <w:rPr>
                <w:sz w:val="16"/>
              </w:rPr>
            </w:pPr>
            <w:r w:rsidRPr="00F2731B">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532A8"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55B94"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7230A" w14:textId="77777777" w:rsidR="00312C76" w:rsidRPr="00F2731B" w:rsidRDefault="00312C76" w:rsidP="007E0BCD">
            <w:pPr>
              <w:pStyle w:val="TAL"/>
              <w:rPr>
                <w:sz w:val="16"/>
                <w:szCs w:val="16"/>
              </w:rPr>
            </w:pPr>
            <w:r w:rsidRPr="00F2731B">
              <w:rPr>
                <w:sz w:val="16"/>
                <w:szCs w:val="16"/>
              </w:rPr>
              <w:t>Anonymous requests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483" w14:textId="77777777" w:rsidR="00312C76" w:rsidRPr="00F2731B" w:rsidRDefault="00312C76" w:rsidP="007E0BCD">
            <w:pPr>
              <w:pStyle w:val="TAC"/>
              <w:rPr>
                <w:sz w:val="16"/>
                <w:szCs w:val="16"/>
              </w:rPr>
            </w:pPr>
            <w:r w:rsidRPr="00F2731B">
              <w:rPr>
                <w:sz w:val="16"/>
                <w:szCs w:val="16"/>
              </w:rPr>
              <w:t>16.2.0</w:t>
            </w:r>
          </w:p>
        </w:tc>
      </w:tr>
      <w:tr w:rsidR="00312C76" w:rsidRPr="00F2731B" w14:paraId="7207236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206C64A" w14:textId="77777777" w:rsidR="00312C76" w:rsidRPr="00F2731B" w:rsidRDefault="00312C76" w:rsidP="007E0BCD">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1C77F" w14:textId="77777777" w:rsidR="00312C76" w:rsidRPr="00F2731B" w:rsidRDefault="00312C76" w:rsidP="007E0BCD">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7F18F8" w14:textId="77777777" w:rsidR="00312C76" w:rsidRPr="00F2731B" w:rsidRDefault="00312C76" w:rsidP="007E0BCD">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EDC706" w14:textId="77777777" w:rsidR="00312C76" w:rsidRPr="00F2731B" w:rsidRDefault="00312C76" w:rsidP="007E0BCD">
            <w:pPr>
              <w:pStyle w:val="TAC"/>
              <w:rPr>
                <w:sz w:val="16"/>
              </w:rPr>
            </w:pPr>
            <w:r w:rsidRPr="00F2731B">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8FE5B"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2C658"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FFD48" w14:textId="77777777" w:rsidR="00312C76" w:rsidRPr="00F2731B" w:rsidRDefault="00312C76" w:rsidP="007E0BCD">
            <w:pPr>
              <w:pStyle w:val="TAL"/>
              <w:rPr>
                <w:sz w:val="16"/>
                <w:szCs w:val="16"/>
              </w:rPr>
            </w:pPr>
            <w:r w:rsidRPr="00F2731B">
              <w:rPr>
                <w:sz w:val="16"/>
                <w:szCs w:val="16"/>
              </w:rPr>
              <w:t>No multicast resource management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4686E" w14:textId="77777777" w:rsidR="00312C76" w:rsidRPr="00F2731B" w:rsidRDefault="00312C76" w:rsidP="007E0BCD">
            <w:pPr>
              <w:pStyle w:val="TAC"/>
              <w:rPr>
                <w:sz w:val="16"/>
                <w:szCs w:val="16"/>
              </w:rPr>
            </w:pPr>
            <w:r w:rsidRPr="00F2731B">
              <w:rPr>
                <w:sz w:val="16"/>
                <w:szCs w:val="16"/>
              </w:rPr>
              <w:t>16.2.0</w:t>
            </w:r>
          </w:p>
        </w:tc>
      </w:tr>
      <w:tr w:rsidR="00312C76" w:rsidRPr="00F2731B" w14:paraId="284D2E5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6E6A973" w14:textId="77777777" w:rsidR="00312C76" w:rsidRPr="00F2731B" w:rsidRDefault="00312C76" w:rsidP="007E0BCD">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F51B5" w14:textId="77777777" w:rsidR="00312C76" w:rsidRPr="00F2731B" w:rsidRDefault="00312C76" w:rsidP="007E0BCD">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EE57AF" w14:textId="77777777" w:rsidR="00312C76" w:rsidRPr="00F2731B" w:rsidRDefault="00312C76" w:rsidP="007E0BCD">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6A0A0" w14:textId="77777777" w:rsidR="00312C76" w:rsidRPr="00F2731B" w:rsidRDefault="00312C76" w:rsidP="007E0BCD">
            <w:pPr>
              <w:pStyle w:val="TAC"/>
              <w:rPr>
                <w:sz w:val="16"/>
              </w:rPr>
            </w:pPr>
            <w:r w:rsidRPr="00F2731B">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D01FA"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1A439"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5CE5C" w14:textId="77777777" w:rsidR="00312C76" w:rsidRPr="00F2731B" w:rsidRDefault="00312C76" w:rsidP="007E0BCD">
            <w:pPr>
              <w:pStyle w:val="TAL"/>
              <w:rPr>
                <w:sz w:val="16"/>
                <w:szCs w:val="16"/>
              </w:rPr>
            </w:pPr>
            <w:r w:rsidRPr="00F2731B">
              <w:rPr>
                <w:sz w:val="16"/>
                <w:szCs w:val="16"/>
              </w:rPr>
              <w:t>Mention of SA3 responsibility in a published TS is not relevant.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A8D57" w14:textId="77777777" w:rsidR="00312C76" w:rsidRPr="00F2731B" w:rsidRDefault="00312C76" w:rsidP="007E0BCD">
            <w:pPr>
              <w:pStyle w:val="TAC"/>
              <w:rPr>
                <w:sz w:val="16"/>
                <w:szCs w:val="16"/>
              </w:rPr>
            </w:pPr>
            <w:r w:rsidRPr="00F2731B">
              <w:rPr>
                <w:sz w:val="16"/>
                <w:szCs w:val="16"/>
              </w:rPr>
              <w:t>16.2.0</w:t>
            </w:r>
          </w:p>
        </w:tc>
      </w:tr>
      <w:tr w:rsidR="00312C76" w:rsidRPr="00F2731B" w14:paraId="3FFC99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F81454" w14:textId="77777777" w:rsidR="00312C76" w:rsidRPr="00F2731B" w:rsidRDefault="00312C76" w:rsidP="007E0BCD">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0A7FE" w14:textId="77777777" w:rsidR="00312C76" w:rsidRPr="00F2731B" w:rsidRDefault="00312C76" w:rsidP="007E0BCD">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A98E12" w14:textId="77777777" w:rsidR="00312C76" w:rsidRPr="00F2731B" w:rsidRDefault="00312C76" w:rsidP="007E0BCD">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C175D" w14:textId="77777777" w:rsidR="00312C76" w:rsidRPr="00F2731B" w:rsidRDefault="00312C76" w:rsidP="007E0BCD">
            <w:pPr>
              <w:pStyle w:val="TAC"/>
              <w:rPr>
                <w:sz w:val="16"/>
              </w:rPr>
            </w:pPr>
            <w:r w:rsidRPr="00F2731B">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27EC"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5A1B"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6A1AF" w14:textId="77777777" w:rsidR="00312C76" w:rsidRPr="00F2731B" w:rsidRDefault="00312C76" w:rsidP="007E0BCD">
            <w:pPr>
              <w:pStyle w:val="TAL"/>
              <w:rPr>
                <w:sz w:val="16"/>
                <w:szCs w:val="16"/>
              </w:rPr>
            </w:pPr>
            <w:r w:rsidRPr="00F2731B">
              <w:rPr>
                <w:sz w:val="16"/>
                <w:szCs w:val="16"/>
              </w:rPr>
              <w:t>SEAL APIs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5BBA5" w14:textId="77777777" w:rsidR="00312C76" w:rsidRPr="00F2731B" w:rsidRDefault="00312C76" w:rsidP="007E0BCD">
            <w:pPr>
              <w:pStyle w:val="TAC"/>
              <w:rPr>
                <w:sz w:val="16"/>
                <w:szCs w:val="16"/>
              </w:rPr>
            </w:pPr>
            <w:r w:rsidRPr="00F2731B">
              <w:rPr>
                <w:sz w:val="16"/>
                <w:szCs w:val="16"/>
              </w:rPr>
              <w:t>16.2.0</w:t>
            </w:r>
          </w:p>
        </w:tc>
      </w:tr>
      <w:tr w:rsidR="00312C76" w:rsidRPr="00F2731B" w14:paraId="324C983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89BDD03" w14:textId="77777777" w:rsidR="00312C76" w:rsidRPr="00F2731B" w:rsidRDefault="00312C76" w:rsidP="007E0BCD">
            <w:pPr>
              <w:pStyle w:val="TAC"/>
              <w:rPr>
                <w:sz w:val="16"/>
                <w:szCs w:val="16"/>
              </w:rPr>
            </w:pPr>
            <w:r w:rsidRPr="00F2731B">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AA2AA" w14:textId="77777777" w:rsidR="00312C76" w:rsidRPr="00F2731B" w:rsidRDefault="00312C76" w:rsidP="007E0BCD">
            <w:pPr>
              <w:pStyle w:val="TAC"/>
              <w:rPr>
                <w:sz w:val="16"/>
                <w:szCs w:val="16"/>
              </w:rPr>
            </w:pPr>
            <w:r w:rsidRPr="00F2731B">
              <w:rPr>
                <w:sz w:val="16"/>
                <w:szCs w:val="16"/>
              </w:rPr>
              <w:t>SA#86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F4725" w14:textId="77777777" w:rsidR="00312C76" w:rsidRPr="00F2731B" w:rsidRDefault="00312C76" w:rsidP="007E0BCD">
            <w:pPr>
              <w:pStyle w:val="TAC"/>
              <w:rPr>
                <w:sz w:val="16"/>
                <w:szCs w:val="16"/>
              </w:rPr>
            </w:pPr>
            <w:r w:rsidRPr="00F2731B">
              <w:rPr>
                <w:sz w:val="16"/>
                <w:szCs w:val="16"/>
              </w:rPr>
              <w:t>SP-191111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94C27" w14:textId="77777777" w:rsidR="00312C76" w:rsidRPr="00F2731B" w:rsidRDefault="00312C76" w:rsidP="007E0BCD">
            <w:pPr>
              <w:pStyle w:val="TAC"/>
              <w:rPr>
                <w:sz w:val="16"/>
              </w:rPr>
            </w:pPr>
            <w:r w:rsidRPr="00F2731B">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B5BCC"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5C9B"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66255" w14:textId="77777777" w:rsidR="00312C76" w:rsidRPr="00F2731B" w:rsidRDefault="00312C76" w:rsidP="007E0BCD">
            <w:pPr>
              <w:pStyle w:val="TAL"/>
              <w:rPr>
                <w:sz w:val="16"/>
                <w:szCs w:val="16"/>
              </w:rPr>
            </w:pPr>
            <w:r w:rsidRPr="00F2731B">
              <w:rPr>
                <w:sz w:val="16"/>
                <w:szCs w:val="16"/>
              </w:rPr>
              <w:t>Update to location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6F6F2" w14:textId="77777777" w:rsidR="00312C76" w:rsidRPr="00F2731B" w:rsidRDefault="00312C76" w:rsidP="007E0BCD">
            <w:pPr>
              <w:pStyle w:val="TAC"/>
              <w:rPr>
                <w:sz w:val="16"/>
                <w:szCs w:val="16"/>
              </w:rPr>
            </w:pPr>
            <w:r w:rsidRPr="00F2731B">
              <w:rPr>
                <w:sz w:val="16"/>
                <w:szCs w:val="16"/>
              </w:rPr>
              <w:t>16.2.0</w:t>
            </w:r>
          </w:p>
        </w:tc>
      </w:tr>
      <w:tr w:rsidR="00312C76" w:rsidRPr="00F2731B" w14:paraId="33A7728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F78D2A5" w14:textId="77777777" w:rsidR="00312C76" w:rsidRPr="00F2731B" w:rsidRDefault="00312C76" w:rsidP="007E0BCD">
            <w:pPr>
              <w:pStyle w:val="TAC"/>
              <w:rPr>
                <w:sz w:val="16"/>
                <w:szCs w:val="16"/>
              </w:rPr>
            </w:pPr>
            <w:r w:rsidRPr="00F2731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5DB29" w14:textId="77777777" w:rsidR="00312C76" w:rsidRPr="00F2731B" w:rsidRDefault="00312C76" w:rsidP="007E0BCD">
            <w:pPr>
              <w:pStyle w:val="TAC"/>
              <w:rPr>
                <w:sz w:val="16"/>
                <w:szCs w:val="16"/>
              </w:rPr>
            </w:pPr>
            <w:r w:rsidRPr="00F2731B">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577DB" w14:textId="77777777" w:rsidR="00312C76" w:rsidRPr="00F2731B" w:rsidRDefault="00312C76" w:rsidP="007E0BCD">
            <w:pPr>
              <w:pStyle w:val="TAC"/>
              <w:rPr>
                <w:sz w:val="16"/>
                <w:szCs w:val="16"/>
              </w:rPr>
            </w:pPr>
            <w:r w:rsidRPr="00F2731B">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3DCBC" w14:textId="77777777" w:rsidR="00312C76" w:rsidRPr="00F2731B" w:rsidRDefault="00312C76" w:rsidP="007E0BCD">
            <w:pPr>
              <w:pStyle w:val="TAC"/>
              <w:rPr>
                <w:sz w:val="16"/>
              </w:rPr>
            </w:pPr>
            <w:r w:rsidRPr="00F2731B">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7D969"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C6510"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E016F" w14:textId="77777777" w:rsidR="00312C76" w:rsidRPr="00F2731B" w:rsidRDefault="00312C76" w:rsidP="007E0BCD">
            <w:pPr>
              <w:pStyle w:val="TAL"/>
              <w:rPr>
                <w:sz w:val="16"/>
                <w:szCs w:val="16"/>
              </w:rPr>
            </w:pPr>
            <w:r w:rsidRPr="00F2731B">
              <w:rPr>
                <w:sz w:val="16"/>
                <w:szCs w:val="16"/>
              </w:rPr>
              <w:t>Complete SS_NetworkResourceAdaptation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9EB5F" w14:textId="77777777" w:rsidR="00312C76" w:rsidRPr="00F2731B" w:rsidRDefault="00312C76" w:rsidP="007E0BCD">
            <w:pPr>
              <w:pStyle w:val="TAC"/>
              <w:rPr>
                <w:sz w:val="16"/>
                <w:szCs w:val="16"/>
              </w:rPr>
            </w:pPr>
            <w:r w:rsidRPr="00F2731B">
              <w:rPr>
                <w:sz w:val="16"/>
                <w:szCs w:val="16"/>
              </w:rPr>
              <w:t>16.3.0</w:t>
            </w:r>
          </w:p>
        </w:tc>
      </w:tr>
      <w:tr w:rsidR="00312C76" w:rsidRPr="00F2731B" w14:paraId="31B2DDC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E09448" w14:textId="77777777" w:rsidR="00312C76" w:rsidRPr="00F2731B" w:rsidRDefault="00312C76" w:rsidP="007E0BCD">
            <w:pPr>
              <w:pStyle w:val="TAC"/>
              <w:rPr>
                <w:sz w:val="16"/>
                <w:szCs w:val="16"/>
              </w:rPr>
            </w:pPr>
            <w:r w:rsidRPr="00F2731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56AB1" w14:textId="77777777" w:rsidR="00312C76" w:rsidRPr="00F2731B" w:rsidRDefault="00312C76" w:rsidP="007E0BCD">
            <w:pPr>
              <w:pStyle w:val="TAC"/>
              <w:rPr>
                <w:sz w:val="16"/>
                <w:szCs w:val="16"/>
              </w:rPr>
            </w:pPr>
            <w:r w:rsidRPr="00F2731B">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AEEA8" w14:textId="77777777" w:rsidR="00312C76" w:rsidRPr="00F2731B" w:rsidRDefault="00312C76" w:rsidP="007E0BCD">
            <w:pPr>
              <w:pStyle w:val="TAC"/>
              <w:rPr>
                <w:sz w:val="16"/>
                <w:szCs w:val="16"/>
              </w:rPr>
            </w:pPr>
            <w:r w:rsidRPr="00F2731B">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25B4D" w14:textId="77777777" w:rsidR="00312C76" w:rsidRPr="00F2731B" w:rsidRDefault="00312C76" w:rsidP="007E0BCD">
            <w:pPr>
              <w:pStyle w:val="TAC"/>
              <w:rPr>
                <w:sz w:val="16"/>
              </w:rPr>
            </w:pPr>
            <w:r w:rsidRPr="00F2731B">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582A0"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0EC1A"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E48DC" w14:textId="77777777" w:rsidR="00312C76" w:rsidRPr="00F2731B" w:rsidRDefault="00312C76" w:rsidP="007E0BCD">
            <w:pPr>
              <w:pStyle w:val="TAL"/>
              <w:rPr>
                <w:sz w:val="16"/>
                <w:szCs w:val="16"/>
              </w:rPr>
            </w:pPr>
            <w:r w:rsidRPr="00F2731B">
              <w:rPr>
                <w:sz w:val="16"/>
                <w:szCs w:val="16"/>
              </w:rPr>
              <w:t>Correct dynamic MBMS bearer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DE83B" w14:textId="77777777" w:rsidR="00312C76" w:rsidRPr="00F2731B" w:rsidRDefault="00312C76" w:rsidP="007E0BCD">
            <w:pPr>
              <w:pStyle w:val="TAC"/>
              <w:rPr>
                <w:sz w:val="16"/>
                <w:szCs w:val="16"/>
              </w:rPr>
            </w:pPr>
            <w:r w:rsidRPr="00F2731B">
              <w:rPr>
                <w:sz w:val="16"/>
                <w:szCs w:val="16"/>
              </w:rPr>
              <w:t>16.3.0</w:t>
            </w:r>
          </w:p>
        </w:tc>
      </w:tr>
      <w:tr w:rsidR="00312C76" w:rsidRPr="00F2731B" w14:paraId="0EEB796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5F2D391" w14:textId="77777777" w:rsidR="00312C76" w:rsidRPr="00F2731B" w:rsidRDefault="00312C76" w:rsidP="007E0BCD">
            <w:pPr>
              <w:pStyle w:val="TAC"/>
              <w:rPr>
                <w:sz w:val="16"/>
                <w:szCs w:val="16"/>
              </w:rPr>
            </w:pPr>
            <w:r w:rsidRPr="00F2731B">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24F6" w14:textId="77777777" w:rsidR="00312C76" w:rsidRPr="00F2731B" w:rsidRDefault="00312C76" w:rsidP="007E0BCD">
            <w:pPr>
              <w:pStyle w:val="TAC"/>
              <w:rPr>
                <w:sz w:val="16"/>
                <w:szCs w:val="16"/>
              </w:rPr>
            </w:pPr>
            <w:r w:rsidRPr="00F2731B">
              <w:rPr>
                <w:sz w:val="16"/>
                <w:szCs w:val="16"/>
              </w:rPr>
              <w:t>SA#87-E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B5CF8E" w14:textId="77777777" w:rsidR="00312C76" w:rsidRPr="00F2731B" w:rsidRDefault="00312C76" w:rsidP="007E0BCD">
            <w:pPr>
              <w:pStyle w:val="TAC"/>
              <w:rPr>
                <w:sz w:val="16"/>
                <w:szCs w:val="16"/>
              </w:rPr>
            </w:pPr>
            <w:r w:rsidRPr="00F2731B">
              <w:rPr>
                <w:sz w:val="16"/>
                <w:szCs w:val="16"/>
              </w:rPr>
              <w:t>SP-200114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83A6E" w14:textId="77777777" w:rsidR="00312C76" w:rsidRPr="00F2731B" w:rsidRDefault="00312C76" w:rsidP="007E0BCD">
            <w:pPr>
              <w:pStyle w:val="TAC"/>
              <w:rPr>
                <w:sz w:val="16"/>
              </w:rPr>
            </w:pPr>
            <w:r w:rsidRPr="00F2731B">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63825"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4C765"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2535E" w14:textId="77777777" w:rsidR="00312C76" w:rsidRPr="00F2731B" w:rsidRDefault="00312C76" w:rsidP="007E0BCD">
            <w:pPr>
              <w:pStyle w:val="TAL"/>
              <w:rPr>
                <w:sz w:val="16"/>
                <w:szCs w:val="16"/>
              </w:rPr>
            </w:pPr>
            <w:r w:rsidRPr="00F2731B">
              <w:rPr>
                <w:sz w:val="16"/>
                <w:szCs w:val="16"/>
              </w:rPr>
              <w:t>MBMS procedures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529A4" w14:textId="77777777" w:rsidR="00312C76" w:rsidRPr="00F2731B" w:rsidRDefault="00312C76" w:rsidP="007E0BCD">
            <w:pPr>
              <w:pStyle w:val="TAC"/>
              <w:rPr>
                <w:sz w:val="16"/>
                <w:szCs w:val="16"/>
              </w:rPr>
            </w:pPr>
            <w:r w:rsidRPr="00F2731B">
              <w:rPr>
                <w:sz w:val="16"/>
                <w:szCs w:val="16"/>
              </w:rPr>
              <w:t>16.3.0</w:t>
            </w:r>
          </w:p>
        </w:tc>
      </w:tr>
      <w:tr w:rsidR="00312C76" w:rsidRPr="00F2731B" w14:paraId="32AC423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A9C614A" w14:textId="77777777" w:rsidR="00312C76" w:rsidRPr="00F2731B" w:rsidRDefault="00312C76" w:rsidP="007E0BCD">
            <w:pPr>
              <w:pStyle w:val="TAC"/>
              <w:rPr>
                <w:sz w:val="16"/>
                <w:szCs w:val="16"/>
              </w:rPr>
            </w:pPr>
            <w:r w:rsidRPr="00F2731B">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5907" w14:textId="77777777" w:rsidR="00312C76" w:rsidRPr="00F2731B" w:rsidRDefault="00312C76" w:rsidP="007E0BCD">
            <w:pPr>
              <w:pStyle w:val="TAC"/>
              <w:rPr>
                <w:sz w:val="16"/>
                <w:szCs w:val="16"/>
              </w:rPr>
            </w:pPr>
            <w:r w:rsidRPr="00F2731B">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5D5935" w14:textId="77777777" w:rsidR="00312C76" w:rsidRPr="00F2731B" w:rsidRDefault="00312C76" w:rsidP="007E0BCD">
            <w:pPr>
              <w:pStyle w:val="TAC"/>
              <w:rPr>
                <w:sz w:val="16"/>
                <w:szCs w:val="16"/>
              </w:rPr>
            </w:pPr>
            <w:r w:rsidRPr="00F2731B">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3FCCC" w14:textId="77777777" w:rsidR="00312C76" w:rsidRPr="00F2731B" w:rsidRDefault="00312C76" w:rsidP="007E0BCD">
            <w:pPr>
              <w:pStyle w:val="TAC"/>
              <w:rPr>
                <w:sz w:val="16"/>
              </w:rPr>
            </w:pPr>
            <w:r w:rsidRPr="00F2731B">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6274E"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EA54A"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7EC71" w14:textId="77777777" w:rsidR="00312C76" w:rsidRPr="00F2731B" w:rsidRDefault="00312C76" w:rsidP="007E0BCD">
            <w:pPr>
              <w:pStyle w:val="TAL"/>
              <w:rPr>
                <w:sz w:val="16"/>
                <w:szCs w:val="16"/>
              </w:rPr>
            </w:pPr>
            <w:r w:rsidRPr="00F2731B">
              <w:rPr>
                <w:sz w:val="16"/>
                <w:szCs w:val="16"/>
              </w:rPr>
              <w:t>Align the Group Management API operation name with CT3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5589" w14:textId="77777777" w:rsidR="00312C76" w:rsidRPr="00F2731B" w:rsidRDefault="00312C76" w:rsidP="007E0BCD">
            <w:pPr>
              <w:pStyle w:val="TAC"/>
              <w:rPr>
                <w:sz w:val="16"/>
                <w:szCs w:val="16"/>
              </w:rPr>
            </w:pPr>
            <w:r w:rsidRPr="00F2731B">
              <w:rPr>
                <w:sz w:val="16"/>
                <w:szCs w:val="16"/>
              </w:rPr>
              <w:t>16.4.0</w:t>
            </w:r>
          </w:p>
        </w:tc>
      </w:tr>
      <w:tr w:rsidR="00312C76" w:rsidRPr="00F2731B" w14:paraId="117CCCC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575CCFE" w14:textId="77777777" w:rsidR="00312C76" w:rsidRPr="00F2731B" w:rsidRDefault="00312C76" w:rsidP="007E0BCD">
            <w:pPr>
              <w:pStyle w:val="TAC"/>
              <w:rPr>
                <w:sz w:val="16"/>
                <w:szCs w:val="16"/>
              </w:rPr>
            </w:pPr>
            <w:r w:rsidRPr="00F2731B">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5F3E7" w14:textId="77777777" w:rsidR="00312C76" w:rsidRPr="00F2731B" w:rsidRDefault="00312C76" w:rsidP="007E0BCD">
            <w:pPr>
              <w:pStyle w:val="TAC"/>
              <w:rPr>
                <w:sz w:val="16"/>
                <w:szCs w:val="16"/>
              </w:rPr>
            </w:pPr>
            <w:r w:rsidRPr="00F2731B">
              <w:rPr>
                <w:sz w:val="16"/>
                <w:szCs w:val="16"/>
              </w:rPr>
              <w:t>SA#88-E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AAD7A3" w14:textId="77777777" w:rsidR="00312C76" w:rsidRPr="00F2731B" w:rsidRDefault="00312C76" w:rsidP="007E0BCD">
            <w:pPr>
              <w:pStyle w:val="TAC"/>
              <w:rPr>
                <w:sz w:val="16"/>
                <w:szCs w:val="16"/>
              </w:rPr>
            </w:pPr>
            <w:r w:rsidRPr="00F2731B">
              <w:rPr>
                <w:sz w:val="16"/>
                <w:szCs w:val="16"/>
              </w:rPr>
              <w:t>SP-200338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F3F36" w14:textId="77777777" w:rsidR="00312C76" w:rsidRPr="00F2731B" w:rsidRDefault="00312C76" w:rsidP="007E0BCD">
            <w:pPr>
              <w:pStyle w:val="TAC"/>
              <w:rPr>
                <w:sz w:val="16"/>
              </w:rPr>
            </w:pPr>
            <w:r w:rsidRPr="00F2731B">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E0E5"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888C9"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44774" w14:textId="77777777" w:rsidR="00312C76" w:rsidRPr="00F2731B" w:rsidRDefault="00312C76" w:rsidP="007E0BCD">
            <w:pPr>
              <w:pStyle w:val="TAL"/>
              <w:rPr>
                <w:sz w:val="16"/>
                <w:szCs w:val="16"/>
              </w:rPr>
            </w:pPr>
            <w:r w:rsidRPr="00F2731B">
              <w:rPr>
                <w:sz w:val="16"/>
                <w:szCs w:val="16"/>
              </w:rPr>
              <w:t>Clarification and correction on media direction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63570" w14:textId="77777777" w:rsidR="00312C76" w:rsidRPr="00F2731B" w:rsidRDefault="00312C76" w:rsidP="007E0BCD">
            <w:pPr>
              <w:pStyle w:val="TAC"/>
              <w:rPr>
                <w:sz w:val="16"/>
                <w:szCs w:val="16"/>
              </w:rPr>
            </w:pPr>
            <w:r w:rsidRPr="00F2731B">
              <w:rPr>
                <w:sz w:val="16"/>
                <w:szCs w:val="16"/>
              </w:rPr>
              <w:t>16.4.0</w:t>
            </w:r>
          </w:p>
        </w:tc>
      </w:tr>
      <w:tr w:rsidR="00312C76" w:rsidRPr="00F2731B" w14:paraId="4053651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BC7AB07" w14:textId="77777777" w:rsidR="00312C76" w:rsidRPr="00F2731B" w:rsidRDefault="00312C76" w:rsidP="007E0BCD">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91E1C" w14:textId="77777777" w:rsidR="00312C76" w:rsidRPr="00F2731B" w:rsidRDefault="00312C76" w:rsidP="007E0BCD">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4E7AC" w14:textId="77777777" w:rsidR="00312C76" w:rsidRPr="00F2731B" w:rsidRDefault="00312C76" w:rsidP="007E0BCD">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8809C" w14:textId="77777777" w:rsidR="00312C76" w:rsidRPr="00F2731B" w:rsidRDefault="00312C76" w:rsidP="007E0BCD">
            <w:pPr>
              <w:pStyle w:val="TAC"/>
              <w:rPr>
                <w:sz w:val="16"/>
              </w:rPr>
            </w:pPr>
            <w:r w:rsidRPr="00F2731B">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B352"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E11AC"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8FF3A" w14:textId="77777777" w:rsidR="00312C76" w:rsidRPr="00F2731B" w:rsidRDefault="00312C76" w:rsidP="007E0BCD">
            <w:pPr>
              <w:pStyle w:val="TAL"/>
              <w:rPr>
                <w:sz w:val="16"/>
                <w:szCs w:val="16"/>
              </w:rPr>
            </w:pPr>
            <w:r w:rsidRPr="00F2731B">
              <w:rPr>
                <w:sz w:val="16"/>
                <w:szCs w:val="16"/>
              </w:rPr>
              <w:t>Correct location trigger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424C5" w14:textId="77777777" w:rsidR="00312C76" w:rsidRPr="00F2731B" w:rsidRDefault="00312C76" w:rsidP="007E0BCD">
            <w:pPr>
              <w:pStyle w:val="TAC"/>
              <w:rPr>
                <w:sz w:val="16"/>
                <w:szCs w:val="16"/>
              </w:rPr>
            </w:pPr>
            <w:r w:rsidRPr="00F2731B">
              <w:rPr>
                <w:sz w:val="16"/>
                <w:szCs w:val="16"/>
              </w:rPr>
              <w:t>16.5.0</w:t>
            </w:r>
          </w:p>
        </w:tc>
      </w:tr>
      <w:tr w:rsidR="00312C76" w:rsidRPr="00F2731B" w14:paraId="0DDDDFA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A5A2727" w14:textId="77777777" w:rsidR="00312C76" w:rsidRPr="00F2731B" w:rsidRDefault="00312C76" w:rsidP="007E0BCD">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CF06A" w14:textId="77777777" w:rsidR="00312C76" w:rsidRPr="00F2731B" w:rsidRDefault="00312C76" w:rsidP="007E0BCD">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BFE5E7" w14:textId="77777777" w:rsidR="00312C76" w:rsidRPr="00F2731B" w:rsidRDefault="00312C76" w:rsidP="007E0BCD">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3AF21" w14:textId="77777777" w:rsidR="00312C76" w:rsidRPr="00F2731B" w:rsidRDefault="00312C76" w:rsidP="007E0BCD">
            <w:pPr>
              <w:pStyle w:val="TAC"/>
              <w:rPr>
                <w:sz w:val="16"/>
              </w:rPr>
            </w:pPr>
            <w:r w:rsidRPr="00F2731B">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24129"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A6FE7"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B8A0" w14:textId="77777777" w:rsidR="00312C76" w:rsidRPr="00F2731B" w:rsidRDefault="00312C76" w:rsidP="007E0BCD">
            <w:pPr>
              <w:pStyle w:val="TAL"/>
              <w:rPr>
                <w:sz w:val="16"/>
                <w:szCs w:val="16"/>
              </w:rPr>
            </w:pPr>
            <w:r w:rsidRPr="00F2731B">
              <w:rPr>
                <w:sz w:val="16"/>
                <w:szCs w:val="16"/>
              </w:rPr>
              <w:t>Clarifications on MBMS listening status uage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EA572" w14:textId="77777777" w:rsidR="00312C76" w:rsidRPr="00F2731B" w:rsidRDefault="00312C76" w:rsidP="007E0BCD">
            <w:pPr>
              <w:pStyle w:val="TAC"/>
              <w:rPr>
                <w:sz w:val="16"/>
                <w:szCs w:val="16"/>
              </w:rPr>
            </w:pPr>
            <w:r w:rsidRPr="00F2731B">
              <w:rPr>
                <w:sz w:val="16"/>
                <w:szCs w:val="16"/>
              </w:rPr>
              <w:t>16.5.0</w:t>
            </w:r>
          </w:p>
        </w:tc>
      </w:tr>
      <w:tr w:rsidR="00312C76" w:rsidRPr="00F2731B" w14:paraId="5E48089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D9F053" w14:textId="77777777" w:rsidR="00312C76" w:rsidRPr="00F2731B" w:rsidRDefault="00312C76" w:rsidP="007E0BCD">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54DC9" w14:textId="77777777" w:rsidR="00312C76" w:rsidRPr="00F2731B" w:rsidRDefault="00312C76" w:rsidP="007E0BCD">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E5E340" w14:textId="77777777" w:rsidR="00312C76" w:rsidRPr="00F2731B" w:rsidRDefault="00312C76" w:rsidP="007E0BCD">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BCFD0" w14:textId="77777777" w:rsidR="00312C76" w:rsidRPr="00F2731B" w:rsidRDefault="00312C76" w:rsidP="007E0BCD">
            <w:pPr>
              <w:pStyle w:val="TAC"/>
              <w:rPr>
                <w:sz w:val="16"/>
              </w:rPr>
            </w:pPr>
            <w:r w:rsidRPr="00F2731B">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035EE"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1BD5C"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A3A5B" w14:textId="77777777" w:rsidR="00312C76" w:rsidRPr="00F2731B" w:rsidRDefault="00312C76" w:rsidP="007E0BCD">
            <w:pPr>
              <w:pStyle w:val="TAL"/>
              <w:rPr>
                <w:sz w:val="16"/>
                <w:szCs w:val="16"/>
              </w:rPr>
            </w:pPr>
            <w:r w:rsidRPr="00F2731B">
              <w:rPr>
                <w:sz w:val="16"/>
                <w:szCs w:val="16"/>
              </w:rPr>
              <w:t>Correct SEAL location API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D76EB" w14:textId="77777777" w:rsidR="00312C76" w:rsidRPr="00F2731B" w:rsidRDefault="00312C76" w:rsidP="007E0BCD">
            <w:pPr>
              <w:pStyle w:val="TAC"/>
              <w:rPr>
                <w:sz w:val="16"/>
                <w:szCs w:val="16"/>
              </w:rPr>
            </w:pPr>
            <w:r w:rsidRPr="00F2731B">
              <w:rPr>
                <w:sz w:val="16"/>
                <w:szCs w:val="16"/>
              </w:rPr>
              <w:t>16.5.0</w:t>
            </w:r>
          </w:p>
        </w:tc>
      </w:tr>
      <w:tr w:rsidR="00312C76" w:rsidRPr="00F2731B" w14:paraId="4FE1C2C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C7F309A" w14:textId="77777777" w:rsidR="00312C76" w:rsidRPr="00F2731B" w:rsidRDefault="00312C76" w:rsidP="007E0BCD">
            <w:pPr>
              <w:pStyle w:val="TAC"/>
              <w:rPr>
                <w:sz w:val="16"/>
                <w:szCs w:val="16"/>
              </w:rPr>
            </w:pPr>
            <w:r w:rsidRPr="00F2731B">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834F4" w14:textId="77777777" w:rsidR="00312C76" w:rsidRPr="00F2731B" w:rsidRDefault="00312C76" w:rsidP="007E0BCD">
            <w:pPr>
              <w:pStyle w:val="TAC"/>
              <w:rPr>
                <w:sz w:val="16"/>
                <w:szCs w:val="16"/>
              </w:rPr>
            </w:pPr>
            <w:r w:rsidRPr="00F2731B">
              <w:rPr>
                <w:sz w:val="16"/>
                <w:szCs w:val="16"/>
              </w:rPr>
              <w:t>SA#89-E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4202C" w14:textId="77777777" w:rsidR="00312C76" w:rsidRPr="00F2731B" w:rsidRDefault="00312C76" w:rsidP="007E0BCD">
            <w:pPr>
              <w:pStyle w:val="TAC"/>
              <w:rPr>
                <w:sz w:val="16"/>
                <w:szCs w:val="16"/>
              </w:rPr>
            </w:pPr>
            <w:r w:rsidRPr="00F2731B">
              <w:rPr>
                <w:sz w:val="16"/>
                <w:szCs w:val="16"/>
              </w:rPr>
              <w:t>SP-200841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32647" w14:textId="77777777" w:rsidR="00312C76" w:rsidRPr="00F2731B" w:rsidRDefault="00312C76" w:rsidP="007E0BCD">
            <w:pPr>
              <w:pStyle w:val="TAC"/>
              <w:rPr>
                <w:sz w:val="16"/>
              </w:rPr>
            </w:pPr>
            <w:r w:rsidRPr="00F2731B">
              <w:rPr>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05A05"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3EB2"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3F413" w14:textId="77777777" w:rsidR="00312C76" w:rsidRPr="00F2731B" w:rsidRDefault="00312C76" w:rsidP="007E0BCD">
            <w:pPr>
              <w:pStyle w:val="TAL"/>
              <w:rPr>
                <w:sz w:val="16"/>
                <w:szCs w:val="16"/>
              </w:rPr>
            </w:pPr>
            <w:r w:rsidRPr="00F2731B">
              <w:rPr>
                <w:sz w:val="16"/>
                <w:szCs w:val="16"/>
              </w:rPr>
              <w:t>Correction to NRM unicast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76CB1" w14:textId="77777777" w:rsidR="00312C76" w:rsidRPr="00F2731B" w:rsidRDefault="00312C76" w:rsidP="007E0BCD">
            <w:pPr>
              <w:pStyle w:val="TAC"/>
              <w:rPr>
                <w:sz w:val="16"/>
                <w:szCs w:val="16"/>
              </w:rPr>
            </w:pPr>
            <w:r w:rsidRPr="00F2731B">
              <w:rPr>
                <w:sz w:val="16"/>
                <w:szCs w:val="16"/>
              </w:rPr>
              <w:t>16.5.0</w:t>
            </w:r>
          </w:p>
        </w:tc>
      </w:tr>
      <w:tr w:rsidR="00312C76" w:rsidRPr="00F2731B" w14:paraId="5B400D4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FB2018"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B0898"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557AD3" w14:textId="77777777" w:rsidR="00312C76" w:rsidRPr="00F2731B" w:rsidRDefault="00312C76" w:rsidP="007E0BCD">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5AEB1" w14:textId="77777777" w:rsidR="00312C76" w:rsidRPr="00F2731B" w:rsidRDefault="00312C76" w:rsidP="007E0BCD">
            <w:pPr>
              <w:pStyle w:val="TAC"/>
              <w:rPr>
                <w:sz w:val="16"/>
              </w:rPr>
            </w:pPr>
            <w:r w:rsidRPr="00F2731B">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BA56D"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61A71"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144B5" w14:textId="77777777" w:rsidR="00312C76" w:rsidRPr="00F2731B" w:rsidRDefault="00312C76" w:rsidP="007E0BCD">
            <w:pPr>
              <w:pStyle w:val="TAL"/>
              <w:rPr>
                <w:sz w:val="16"/>
                <w:szCs w:val="16"/>
              </w:rPr>
            </w:pPr>
            <w:r w:rsidRPr="00F2731B">
              <w:rPr>
                <w:sz w:val="16"/>
                <w:szCs w:val="16"/>
              </w:rPr>
              <w:t>Clarification on group join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59DB4" w14:textId="77777777" w:rsidR="00312C76" w:rsidRPr="00F2731B" w:rsidRDefault="00312C76" w:rsidP="007E0BCD">
            <w:pPr>
              <w:pStyle w:val="TAC"/>
              <w:rPr>
                <w:sz w:val="16"/>
                <w:szCs w:val="16"/>
              </w:rPr>
            </w:pPr>
            <w:r w:rsidRPr="00F2731B">
              <w:rPr>
                <w:sz w:val="16"/>
                <w:szCs w:val="16"/>
              </w:rPr>
              <w:t>16.6.0</w:t>
            </w:r>
          </w:p>
        </w:tc>
      </w:tr>
      <w:tr w:rsidR="00312C76" w:rsidRPr="00F2731B" w14:paraId="603F2CA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34B608C"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453"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E9A959" w14:textId="77777777" w:rsidR="00312C76" w:rsidRPr="00F2731B" w:rsidRDefault="00312C76" w:rsidP="007E0BCD">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282F6" w14:textId="77777777" w:rsidR="00312C76" w:rsidRPr="00F2731B" w:rsidRDefault="00312C76" w:rsidP="007E0BCD">
            <w:pPr>
              <w:pStyle w:val="TAC"/>
              <w:rPr>
                <w:sz w:val="16"/>
              </w:rPr>
            </w:pPr>
            <w:r w:rsidRPr="00F2731B">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0A15"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A510"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440F" w14:textId="77777777" w:rsidR="00312C76" w:rsidRPr="00F2731B" w:rsidRDefault="00312C76" w:rsidP="007E0BCD">
            <w:pPr>
              <w:pStyle w:val="TAL"/>
              <w:rPr>
                <w:sz w:val="16"/>
                <w:szCs w:val="16"/>
              </w:rPr>
            </w:pPr>
            <w:r w:rsidRPr="00F2731B">
              <w:rPr>
                <w:sz w:val="16"/>
                <w:szCs w:val="16"/>
              </w:rPr>
              <w:t>Resolution of ENs on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EC6D8" w14:textId="77777777" w:rsidR="00312C76" w:rsidRPr="00F2731B" w:rsidRDefault="00312C76" w:rsidP="007E0BCD">
            <w:pPr>
              <w:pStyle w:val="TAC"/>
              <w:rPr>
                <w:sz w:val="16"/>
                <w:szCs w:val="16"/>
              </w:rPr>
            </w:pPr>
            <w:r w:rsidRPr="00F2731B">
              <w:rPr>
                <w:sz w:val="16"/>
                <w:szCs w:val="16"/>
              </w:rPr>
              <w:t>16.6.0</w:t>
            </w:r>
          </w:p>
        </w:tc>
      </w:tr>
      <w:tr w:rsidR="00312C76" w:rsidRPr="00F2731B" w14:paraId="0EBE04B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2A1CB60"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41C9C"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A5487" w14:textId="77777777" w:rsidR="00312C76" w:rsidRPr="00F2731B" w:rsidRDefault="00312C76" w:rsidP="007E0BCD">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9A04D" w14:textId="77777777" w:rsidR="00312C76" w:rsidRPr="00F2731B" w:rsidRDefault="00312C76" w:rsidP="007E0BCD">
            <w:pPr>
              <w:pStyle w:val="TAC"/>
              <w:rPr>
                <w:sz w:val="16"/>
              </w:rPr>
            </w:pPr>
            <w:r w:rsidRPr="00F2731B">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77B1E"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B233D"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39FDE" w14:textId="77777777" w:rsidR="00312C76" w:rsidRPr="00F2731B" w:rsidRDefault="00312C76" w:rsidP="007E0BCD">
            <w:pPr>
              <w:pStyle w:val="TAL"/>
              <w:rPr>
                <w:sz w:val="16"/>
                <w:szCs w:val="16"/>
              </w:rPr>
            </w:pPr>
            <w:r w:rsidRPr="00F2731B">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F724" w14:textId="77777777" w:rsidR="00312C76" w:rsidRPr="00F2731B" w:rsidRDefault="00312C76" w:rsidP="007E0BCD">
            <w:pPr>
              <w:pStyle w:val="TAC"/>
              <w:rPr>
                <w:sz w:val="16"/>
                <w:szCs w:val="16"/>
              </w:rPr>
            </w:pPr>
            <w:r w:rsidRPr="00F2731B">
              <w:rPr>
                <w:sz w:val="16"/>
                <w:szCs w:val="16"/>
              </w:rPr>
              <w:t>16.6.0</w:t>
            </w:r>
          </w:p>
        </w:tc>
      </w:tr>
      <w:tr w:rsidR="00312C76" w:rsidRPr="00F2731B" w14:paraId="5940E8E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C76B6C"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0D5A4"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0D263" w14:textId="77777777" w:rsidR="00312C76" w:rsidRPr="00F2731B" w:rsidRDefault="00312C76" w:rsidP="007E0BCD">
            <w:pPr>
              <w:pStyle w:val="TAC"/>
              <w:rPr>
                <w:sz w:val="16"/>
                <w:szCs w:val="16"/>
              </w:rPr>
            </w:pPr>
            <w:r w:rsidRPr="00F2731B">
              <w:rPr>
                <w:sz w:val="16"/>
                <w:szCs w:val="16"/>
              </w:rPr>
              <w:t>SP-200991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409B1" w14:textId="77777777" w:rsidR="00312C76" w:rsidRPr="00F2731B" w:rsidRDefault="00312C76" w:rsidP="007E0BCD">
            <w:pPr>
              <w:pStyle w:val="TAC"/>
              <w:rPr>
                <w:sz w:val="16"/>
              </w:rPr>
            </w:pPr>
            <w:r w:rsidRPr="00F2731B">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48A17"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27670"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6779D" w14:textId="77777777" w:rsidR="00312C76" w:rsidRPr="00F2731B" w:rsidRDefault="00312C76" w:rsidP="007E0BCD">
            <w:pPr>
              <w:pStyle w:val="TAL"/>
              <w:rPr>
                <w:sz w:val="16"/>
                <w:szCs w:val="16"/>
              </w:rPr>
            </w:pPr>
            <w:r w:rsidRPr="00F2731B">
              <w:rPr>
                <w:sz w:val="16"/>
                <w:szCs w:val="16"/>
              </w:rPr>
              <w:t>Correction to location notification to VAL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77C1C" w14:textId="77777777" w:rsidR="00312C76" w:rsidRPr="00F2731B" w:rsidRDefault="00312C76" w:rsidP="007E0BCD">
            <w:pPr>
              <w:pStyle w:val="TAC"/>
              <w:rPr>
                <w:sz w:val="16"/>
                <w:szCs w:val="16"/>
              </w:rPr>
            </w:pPr>
            <w:r w:rsidRPr="00F2731B">
              <w:rPr>
                <w:sz w:val="16"/>
                <w:szCs w:val="16"/>
              </w:rPr>
              <w:t>16.6.0</w:t>
            </w:r>
          </w:p>
        </w:tc>
      </w:tr>
      <w:tr w:rsidR="00312C76" w:rsidRPr="00F2731B" w14:paraId="7AD8C6F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A32F99C"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EAD31"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66EA45" w14:textId="77777777" w:rsidR="00312C76" w:rsidRPr="00F2731B" w:rsidRDefault="00312C76" w:rsidP="007E0BCD">
            <w:pPr>
              <w:pStyle w:val="TAC"/>
              <w:rPr>
                <w:sz w:val="16"/>
                <w:szCs w:val="16"/>
              </w:rPr>
            </w:pPr>
            <w:r w:rsidRPr="00F2731B">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63F1F" w14:textId="77777777" w:rsidR="00312C76" w:rsidRPr="00F2731B" w:rsidRDefault="00312C76" w:rsidP="007E0BCD">
            <w:pPr>
              <w:pStyle w:val="TAC"/>
              <w:rPr>
                <w:sz w:val="16"/>
              </w:rPr>
            </w:pPr>
            <w:r w:rsidRPr="00F2731B">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05656" w14:textId="77777777" w:rsidR="00312C76" w:rsidRPr="00F2731B" w:rsidRDefault="00312C76" w:rsidP="007E0BCD">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56C"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5D475" w14:textId="77777777" w:rsidR="00312C76" w:rsidRPr="00F2731B" w:rsidRDefault="00312C76" w:rsidP="007E0BCD">
            <w:pPr>
              <w:pStyle w:val="TAL"/>
              <w:rPr>
                <w:sz w:val="16"/>
                <w:szCs w:val="16"/>
              </w:rPr>
            </w:pPr>
            <w:r w:rsidRPr="00F2731B">
              <w:rPr>
                <w:sz w:val="16"/>
                <w:szCs w:val="16"/>
              </w:rPr>
              <w:t>Tracking UE and obtaining dynamic UE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44646" w14:textId="77777777" w:rsidR="00312C76" w:rsidRPr="00F2731B" w:rsidRDefault="00312C76" w:rsidP="007E0BCD">
            <w:pPr>
              <w:pStyle w:val="TAC"/>
              <w:rPr>
                <w:sz w:val="16"/>
                <w:szCs w:val="16"/>
              </w:rPr>
            </w:pPr>
            <w:r w:rsidRPr="00F2731B">
              <w:rPr>
                <w:sz w:val="16"/>
                <w:szCs w:val="16"/>
              </w:rPr>
              <w:t>17.0.0</w:t>
            </w:r>
          </w:p>
        </w:tc>
      </w:tr>
      <w:tr w:rsidR="00312C76" w:rsidRPr="00F2731B" w14:paraId="34364BA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956D6C3"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9E49C"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4127C" w14:textId="77777777" w:rsidR="00312C76" w:rsidRPr="00F2731B" w:rsidRDefault="00312C76" w:rsidP="007E0BCD">
            <w:pPr>
              <w:pStyle w:val="TAC"/>
              <w:rPr>
                <w:sz w:val="16"/>
                <w:szCs w:val="16"/>
              </w:rPr>
            </w:pPr>
            <w:r w:rsidRPr="00F2731B">
              <w:rPr>
                <w:sz w:val="16"/>
                <w:szCs w:val="16"/>
              </w:rPr>
              <w:t>SP-200998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5E268" w14:textId="77777777" w:rsidR="00312C76" w:rsidRPr="00F2731B" w:rsidRDefault="00312C76" w:rsidP="007E0BCD">
            <w:pPr>
              <w:pStyle w:val="TAC"/>
              <w:rPr>
                <w:sz w:val="16"/>
              </w:rPr>
            </w:pPr>
            <w:r w:rsidRPr="00F2731B">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B94EF"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D770E"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32F3" w14:textId="77777777" w:rsidR="00312C76" w:rsidRPr="00F2731B" w:rsidRDefault="00312C76" w:rsidP="007E0BCD">
            <w:pPr>
              <w:pStyle w:val="TAL"/>
              <w:rPr>
                <w:sz w:val="16"/>
                <w:szCs w:val="16"/>
              </w:rPr>
            </w:pPr>
            <w:r w:rsidRPr="00F2731B">
              <w:rPr>
                <w:sz w:val="16"/>
                <w:szCs w:val="16"/>
              </w:rPr>
              <w:t>Support local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8461C" w14:textId="77777777" w:rsidR="00312C76" w:rsidRPr="00F2731B" w:rsidRDefault="00312C76" w:rsidP="007E0BCD">
            <w:pPr>
              <w:pStyle w:val="TAC"/>
              <w:rPr>
                <w:sz w:val="16"/>
                <w:szCs w:val="16"/>
              </w:rPr>
            </w:pPr>
            <w:r w:rsidRPr="00F2731B">
              <w:rPr>
                <w:sz w:val="16"/>
                <w:szCs w:val="16"/>
              </w:rPr>
              <w:t>17.0.0</w:t>
            </w:r>
          </w:p>
        </w:tc>
      </w:tr>
      <w:tr w:rsidR="00312C76" w:rsidRPr="00F2731B" w14:paraId="047988D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0046D1"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985E8"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830826" w14:textId="77777777" w:rsidR="00312C76" w:rsidRPr="00F2731B" w:rsidRDefault="00312C76" w:rsidP="007E0BCD">
            <w:pPr>
              <w:pStyle w:val="TAC"/>
              <w:rPr>
                <w:sz w:val="16"/>
                <w:szCs w:val="16"/>
              </w:rPr>
            </w:pPr>
            <w:r w:rsidRPr="00F2731B">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C5ED1" w14:textId="77777777" w:rsidR="00312C76" w:rsidRPr="00F2731B" w:rsidRDefault="00312C76" w:rsidP="007E0BCD">
            <w:pPr>
              <w:pStyle w:val="TAC"/>
              <w:rPr>
                <w:sz w:val="16"/>
              </w:rPr>
            </w:pPr>
            <w:r w:rsidRPr="00F2731B">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E3691"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02CD3"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44D73" w14:textId="77777777" w:rsidR="00312C76" w:rsidRPr="00F2731B" w:rsidRDefault="00312C76" w:rsidP="007E0BCD">
            <w:pPr>
              <w:pStyle w:val="TAL"/>
              <w:rPr>
                <w:sz w:val="16"/>
                <w:szCs w:val="16"/>
              </w:rPr>
            </w:pPr>
            <w:r w:rsidRPr="00F2731B">
              <w:rPr>
                <w:sz w:val="16"/>
                <w:szCs w:val="16"/>
              </w:rPr>
              <w:t>Network slice adaptation for VAL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C3AD4" w14:textId="77777777" w:rsidR="00312C76" w:rsidRPr="00F2731B" w:rsidRDefault="00312C76" w:rsidP="007E0BCD">
            <w:pPr>
              <w:pStyle w:val="TAC"/>
              <w:rPr>
                <w:sz w:val="16"/>
                <w:szCs w:val="16"/>
              </w:rPr>
            </w:pPr>
            <w:r w:rsidRPr="00F2731B">
              <w:rPr>
                <w:sz w:val="16"/>
                <w:szCs w:val="16"/>
              </w:rPr>
              <w:t>17.0.0</w:t>
            </w:r>
          </w:p>
        </w:tc>
      </w:tr>
      <w:tr w:rsidR="00312C76" w:rsidRPr="00F2731B" w14:paraId="52B831B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583984A"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3635"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0A7B9A" w14:textId="77777777" w:rsidR="00312C76" w:rsidRPr="00F2731B" w:rsidRDefault="00312C76" w:rsidP="007E0BCD">
            <w:pPr>
              <w:pStyle w:val="TAC"/>
              <w:rPr>
                <w:sz w:val="16"/>
                <w:szCs w:val="16"/>
              </w:rPr>
            </w:pPr>
            <w:r w:rsidRPr="00F2731B">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48F72" w14:textId="77777777" w:rsidR="00312C76" w:rsidRPr="00F2731B" w:rsidRDefault="00312C76" w:rsidP="007E0BCD">
            <w:pPr>
              <w:pStyle w:val="TAC"/>
              <w:rPr>
                <w:sz w:val="16"/>
              </w:rPr>
            </w:pPr>
            <w:r w:rsidRPr="00F2731B">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FF3B7"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6B27"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C8F6F" w14:textId="77777777" w:rsidR="00312C76" w:rsidRPr="00F2731B" w:rsidRDefault="00312C76" w:rsidP="007E0BCD">
            <w:pPr>
              <w:pStyle w:val="TAL"/>
              <w:rPr>
                <w:sz w:val="16"/>
                <w:szCs w:val="16"/>
              </w:rPr>
            </w:pPr>
            <w:r w:rsidRPr="00F2731B">
              <w:rPr>
                <w:sz w:val="16"/>
                <w:szCs w:val="16"/>
              </w:rPr>
              <w:t>Clarifications for T8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76E1E" w14:textId="77777777" w:rsidR="00312C76" w:rsidRPr="00F2731B" w:rsidRDefault="00312C76" w:rsidP="007E0BCD">
            <w:pPr>
              <w:pStyle w:val="TAC"/>
              <w:rPr>
                <w:sz w:val="16"/>
                <w:szCs w:val="16"/>
              </w:rPr>
            </w:pPr>
            <w:r w:rsidRPr="00F2731B">
              <w:rPr>
                <w:sz w:val="16"/>
                <w:szCs w:val="16"/>
              </w:rPr>
              <w:t>17.0.0</w:t>
            </w:r>
          </w:p>
        </w:tc>
      </w:tr>
      <w:tr w:rsidR="00312C76" w:rsidRPr="00F2731B" w14:paraId="46A2432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590C61" w14:textId="77777777" w:rsidR="00312C76" w:rsidRPr="00F2731B" w:rsidRDefault="00312C76" w:rsidP="007E0BCD">
            <w:pPr>
              <w:pStyle w:val="TAC"/>
              <w:rPr>
                <w:sz w:val="16"/>
                <w:szCs w:val="16"/>
              </w:rPr>
            </w:pPr>
            <w:r w:rsidRPr="00F2731B">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CD496" w14:textId="77777777" w:rsidR="00312C76" w:rsidRPr="00F2731B" w:rsidRDefault="00312C76" w:rsidP="007E0BCD">
            <w:pPr>
              <w:pStyle w:val="TAC"/>
              <w:rPr>
                <w:sz w:val="16"/>
                <w:szCs w:val="16"/>
              </w:rPr>
            </w:pPr>
            <w:r w:rsidRPr="00F2731B">
              <w:rPr>
                <w:sz w:val="16"/>
                <w:szCs w:val="16"/>
              </w:rPr>
              <w:t>SA#90-E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42EF9" w14:textId="77777777" w:rsidR="00312C76" w:rsidRPr="00F2731B" w:rsidRDefault="00312C76" w:rsidP="007E0BCD">
            <w:pPr>
              <w:pStyle w:val="TAC"/>
              <w:rPr>
                <w:sz w:val="16"/>
                <w:szCs w:val="16"/>
              </w:rPr>
            </w:pPr>
            <w:r w:rsidRPr="00F2731B">
              <w:rPr>
                <w:sz w:val="16"/>
                <w:szCs w:val="16"/>
              </w:rPr>
              <w:t>SP-200999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ACDF0" w14:textId="77777777" w:rsidR="00312C76" w:rsidRPr="00F2731B" w:rsidRDefault="00312C76" w:rsidP="007E0BCD">
            <w:pPr>
              <w:pStyle w:val="TAC"/>
              <w:rPr>
                <w:sz w:val="16"/>
              </w:rPr>
            </w:pPr>
            <w:r w:rsidRPr="00F2731B">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54F8"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76D54"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A3B68" w14:textId="77777777" w:rsidR="00312C76" w:rsidRPr="00F2731B" w:rsidRDefault="00312C76" w:rsidP="007E0BCD">
            <w:pPr>
              <w:pStyle w:val="TAL"/>
              <w:rPr>
                <w:sz w:val="16"/>
                <w:szCs w:val="16"/>
              </w:rPr>
            </w:pPr>
            <w:r w:rsidRPr="00F2731B">
              <w:rPr>
                <w:sz w:val="16"/>
                <w:szCs w:val="16"/>
              </w:rPr>
              <w:t>Temporary Groups 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5E36A" w14:textId="77777777" w:rsidR="00312C76" w:rsidRPr="00F2731B" w:rsidRDefault="00312C76" w:rsidP="007E0BCD">
            <w:pPr>
              <w:pStyle w:val="TAC"/>
              <w:rPr>
                <w:sz w:val="16"/>
                <w:szCs w:val="16"/>
              </w:rPr>
            </w:pPr>
            <w:r w:rsidRPr="00F2731B">
              <w:rPr>
                <w:sz w:val="16"/>
                <w:szCs w:val="16"/>
              </w:rPr>
              <w:t>17.0.0</w:t>
            </w:r>
          </w:p>
        </w:tc>
      </w:tr>
      <w:tr w:rsidR="00312C76" w:rsidRPr="00F2731B" w14:paraId="017B547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9F733DD" w14:textId="77777777" w:rsidR="00312C76" w:rsidRPr="00F2731B" w:rsidRDefault="00312C76" w:rsidP="007E0BCD">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996C" w14:textId="77777777" w:rsidR="00312C76" w:rsidRPr="00F2731B" w:rsidRDefault="00312C76" w:rsidP="007E0BCD">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3B2E8" w14:textId="77777777" w:rsidR="00312C76" w:rsidRPr="00F2731B" w:rsidRDefault="00312C76" w:rsidP="007E0BCD">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32CB1" w14:textId="77777777" w:rsidR="00312C76" w:rsidRPr="00F2731B" w:rsidRDefault="00312C76" w:rsidP="007E0BCD">
            <w:pPr>
              <w:pStyle w:val="TAC"/>
              <w:rPr>
                <w:sz w:val="16"/>
              </w:rPr>
            </w:pPr>
            <w:r w:rsidRPr="00F2731B">
              <w:rPr>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8E46" w14:textId="77777777" w:rsidR="00312C76" w:rsidRPr="00F2731B" w:rsidRDefault="00312C76" w:rsidP="007E0BCD">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CC34F"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D8A28" w14:textId="77777777" w:rsidR="00312C76" w:rsidRPr="00F2731B" w:rsidRDefault="00312C76" w:rsidP="007E0BCD">
            <w:pPr>
              <w:pStyle w:val="TAL"/>
              <w:rPr>
                <w:sz w:val="16"/>
                <w:szCs w:val="16"/>
              </w:rPr>
            </w:pPr>
            <w:r w:rsidRPr="00F2731B">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A2647" w14:textId="77777777" w:rsidR="00312C76" w:rsidRPr="00F2731B" w:rsidRDefault="00312C76" w:rsidP="007E0BCD">
            <w:pPr>
              <w:pStyle w:val="TAC"/>
              <w:rPr>
                <w:sz w:val="16"/>
                <w:szCs w:val="16"/>
              </w:rPr>
            </w:pPr>
            <w:r w:rsidRPr="00F2731B">
              <w:rPr>
                <w:sz w:val="16"/>
                <w:szCs w:val="16"/>
              </w:rPr>
              <w:t>17.1.0</w:t>
            </w:r>
          </w:p>
        </w:tc>
      </w:tr>
      <w:tr w:rsidR="00312C76" w:rsidRPr="00F2731B" w14:paraId="6B3DB79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3648843" w14:textId="77777777" w:rsidR="00312C76" w:rsidRPr="00F2731B" w:rsidRDefault="00312C76" w:rsidP="007E0BCD">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C582A" w14:textId="77777777" w:rsidR="00312C76" w:rsidRPr="00F2731B" w:rsidRDefault="00312C76" w:rsidP="007E0BCD">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5F494E" w14:textId="77777777" w:rsidR="00312C76" w:rsidRPr="00F2731B" w:rsidRDefault="00312C76" w:rsidP="007E0BCD">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C0D86" w14:textId="77777777" w:rsidR="00312C76" w:rsidRPr="00F2731B" w:rsidRDefault="00312C76" w:rsidP="007E0BCD">
            <w:pPr>
              <w:pStyle w:val="TAC"/>
              <w:rPr>
                <w:sz w:val="16"/>
              </w:rPr>
            </w:pPr>
            <w:r w:rsidRPr="00F2731B">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FC5DD"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969D"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CCB17" w14:textId="77777777" w:rsidR="00312C76" w:rsidRPr="00F2731B" w:rsidRDefault="00312C76" w:rsidP="007E0BCD">
            <w:pPr>
              <w:pStyle w:val="TAL"/>
              <w:rPr>
                <w:sz w:val="16"/>
                <w:szCs w:val="16"/>
              </w:rPr>
            </w:pPr>
            <w:r w:rsidRPr="00F2731B">
              <w:rPr>
                <w:sz w:val="16"/>
                <w:szCs w:val="16"/>
              </w:rPr>
              <w:t>Group management support for 5G-VN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82B30" w14:textId="77777777" w:rsidR="00312C76" w:rsidRPr="00F2731B" w:rsidRDefault="00312C76" w:rsidP="007E0BCD">
            <w:pPr>
              <w:pStyle w:val="TAC"/>
              <w:rPr>
                <w:sz w:val="16"/>
                <w:szCs w:val="16"/>
              </w:rPr>
            </w:pPr>
            <w:r w:rsidRPr="00F2731B">
              <w:rPr>
                <w:sz w:val="16"/>
                <w:szCs w:val="16"/>
              </w:rPr>
              <w:t>17.1.0</w:t>
            </w:r>
          </w:p>
        </w:tc>
      </w:tr>
      <w:tr w:rsidR="00312C76" w:rsidRPr="00F2731B" w14:paraId="6C75CD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B9E072" w14:textId="77777777" w:rsidR="00312C76" w:rsidRPr="00F2731B" w:rsidRDefault="00312C76" w:rsidP="007E0BCD">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44A29" w14:textId="77777777" w:rsidR="00312C76" w:rsidRPr="00F2731B" w:rsidRDefault="00312C76" w:rsidP="007E0BCD">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DCB15" w14:textId="77777777" w:rsidR="00312C76" w:rsidRPr="00F2731B" w:rsidRDefault="00312C76" w:rsidP="007E0BCD">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4A358" w14:textId="77777777" w:rsidR="00312C76" w:rsidRPr="00F2731B" w:rsidRDefault="00312C76" w:rsidP="007E0BCD">
            <w:pPr>
              <w:pStyle w:val="TAC"/>
              <w:rPr>
                <w:sz w:val="16"/>
              </w:rPr>
            </w:pPr>
            <w:r w:rsidRPr="00F2731B">
              <w:rPr>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B4216"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2F4AC"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14A8A" w14:textId="77777777" w:rsidR="00312C76" w:rsidRPr="00F2731B" w:rsidRDefault="00312C76" w:rsidP="007E0BCD">
            <w:pPr>
              <w:pStyle w:val="TAL"/>
              <w:rPr>
                <w:sz w:val="16"/>
                <w:szCs w:val="16"/>
              </w:rPr>
            </w:pPr>
            <w:r w:rsidRPr="00F2731B">
              <w:rPr>
                <w:sz w:val="16"/>
                <w:szCs w:val="16"/>
              </w:rPr>
              <w:t>Add location criteria to group creation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8B18" w14:textId="77777777" w:rsidR="00312C76" w:rsidRPr="00F2731B" w:rsidRDefault="00312C76" w:rsidP="007E0BCD">
            <w:pPr>
              <w:pStyle w:val="TAC"/>
              <w:rPr>
                <w:sz w:val="16"/>
                <w:szCs w:val="16"/>
              </w:rPr>
            </w:pPr>
            <w:r w:rsidRPr="00F2731B">
              <w:rPr>
                <w:sz w:val="16"/>
                <w:szCs w:val="16"/>
              </w:rPr>
              <w:t>17.1.0</w:t>
            </w:r>
          </w:p>
        </w:tc>
      </w:tr>
      <w:tr w:rsidR="00312C76" w:rsidRPr="00F2731B" w14:paraId="0283E3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E6B6A0C" w14:textId="77777777" w:rsidR="00312C76" w:rsidRPr="00F2731B" w:rsidRDefault="00312C76" w:rsidP="007E0BCD">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04F28" w14:textId="77777777" w:rsidR="00312C76" w:rsidRPr="00F2731B" w:rsidRDefault="00312C76" w:rsidP="007E0BCD">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79BB06" w14:textId="77777777" w:rsidR="00312C76" w:rsidRPr="00F2731B" w:rsidRDefault="00312C76" w:rsidP="007E0BCD">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8BB02" w14:textId="77777777" w:rsidR="00312C76" w:rsidRPr="00F2731B" w:rsidRDefault="00312C76" w:rsidP="007E0BCD">
            <w:pPr>
              <w:pStyle w:val="TAC"/>
              <w:rPr>
                <w:sz w:val="16"/>
              </w:rPr>
            </w:pPr>
            <w:r w:rsidRPr="00F2731B">
              <w:rPr>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B0FCB"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9D74F"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5AF37" w14:textId="77777777" w:rsidR="00312C76" w:rsidRPr="00F2731B" w:rsidRDefault="00312C76" w:rsidP="007E0BCD">
            <w:pPr>
              <w:pStyle w:val="TAL"/>
              <w:rPr>
                <w:sz w:val="16"/>
                <w:szCs w:val="16"/>
              </w:rPr>
            </w:pPr>
            <w:r w:rsidRPr="00F2731B">
              <w:rPr>
                <w:sz w:val="16"/>
                <w:szCs w:val="16"/>
              </w:rPr>
              <w:t>Update to LMS server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FAFB2" w14:textId="77777777" w:rsidR="00312C76" w:rsidRPr="00F2731B" w:rsidRDefault="00312C76" w:rsidP="007E0BCD">
            <w:pPr>
              <w:pStyle w:val="TAC"/>
              <w:rPr>
                <w:sz w:val="16"/>
                <w:szCs w:val="16"/>
              </w:rPr>
            </w:pPr>
            <w:r w:rsidRPr="00F2731B">
              <w:rPr>
                <w:sz w:val="16"/>
                <w:szCs w:val="16"/>
              </w:rPr>
              <w:t>17.1.0</w:t>
            </w:r>
          </w:p>
        </w:tc>
      </w:tr>
      <w:tr w:rsidR="00312C76" w:rsidRPr="00F2731B" w14:paraId="09C1B9C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8BD98A7" w14:textId="77777777" w:rsidR="00312C76" w:rsidRPr="00F2731B" w:rsidRDefault="00312C76" w:rsidP="007E0BCD">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5FEE2" w14:textId="77777777" w:rsidR="00312C76" w:rsidRPr="00F2731B" w:rsidRDefault="00312C76" w:rsidP="007E0BCD">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600821" w14:textId="77777777" w:rsidR="00312C76" w:rsidRPr="00F2731B" w:rsidRDefault="00312C76" w:rsidP="007E0BCD">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4C6A3" w14:textId="77777777" w:rsidR="00312C76" w:rsidRPr="00F2731B" w:rsidRDefault="00312C76" w:rsidP="007E0BCD">
            <w:pPr>
              <w:pStyle w:val="TAC"/>
              <w:rPr>
                <w:sz w:val="16"/>
              </w:rPr>
            </w:pPr>
            <w:r w:rsidRPr="00F2731B">
              <w:rPr>
                <w:sz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51D39"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F14E3"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101A3" w14:textId="77777777" w:rsidR="00312C76" w:rsidRPr="00F2731B" w:rsidRDefault="00312C76" w:rsidP="007E0BCD">
            <w:pPr>
              <w:pStyle w:val="TAL"/>
              <w:rPr>
                <w:sz w:val="16"/>
                <w:szCs w:val="16"/>
              </w:rPr>
            </w:pPr>
            <w:r w:rsidRPr="00F2731B">
              <w:rPr>
                <w:sz w:val="16"/>
                <w:szCs w:val="16"/>
              </w:rPr>
              <w:t>Enhancement of information flows to add VAL service  specific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89465" w14:textId="77777777" w:rsidR="00312C76" w:rsidRPr="00F2731B" w:rsidRDefault="00312C76" w:rsidP="007E0BCD">
            <w:pPr>
              <w:pStyle w:val="TAC"/>
              <w:rPr>
                <w:sz w:val="16"/>
                <w:szCs w:val="16"/>
              </w:rPr>
            </w:pPr>
            <w:r w:rsidRPr="00F2731B">
              <w:rPr>
                <w:sz w:val="16"/>
                <w:szCs w:val="16"/>
              </w:rPr>
              <w:t>17.1.0</w:t>
            </w:r>
          </w:p>
        </w:tc>
      </w:tr>
      <w:tr w:rsidR="00312C76" w:rsidRPr="00F2731B" w14:paraId="549C344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8013EB7" w14:textId="77777777" w:rsidR="00312C76" w:rsidRPr="00F2731B" w:rsidRDefault="00312C76" w:rsidP="007E0BCD">
            <w:pPr>
              <w:pStyle w:val="TAC"/>
              <w:rPr>
                <w:sz w:val="16"/>
                <w:szCs w:val="16"/>
              </w:rPr>
            </w:pPr>
            <w:r w:rsidRPr="00F2731B">
              <w:rPr>
                <w:sz w:val="16"/>
                <w:szCs w:val="16"/>
              </w:rPr>
              <w:t>2021-04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FE580" w14:textId="77777777" w:rsidR="00312C76" w:rsidRPr="00F2731B" w:rsidRDefault="00312C76" w:rsidP="007E0BCD">
            <w:pPr>
              <w:pStyle w:val="TAC"/>
              <w:rPr>
                <w:sz w:val="16"/>
                <w:szCs w:val="16"/>
              </w:rPr>
            </w:pPr>
            <w:r w:rsidRPr="00F2731B">
              <w:rPr>
                <w:sz w:val="16"/>
                <w:szCs w:val="16"/>
              </w:rPr>
              <w:t>SA#91-E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A40C02" w14:textId="77777777" w:rsidR="00312C76" w:rsidRPr="00F2731B" w:rsidRDefault="00312C76" w:rsidP="007E0BCD">
            <w:pPr>
              <w:pStyle w:val="TAC"/>
              <w:rPr>
                <w:sz w:val="16"/>
                <w:szCs w:val="16"/>
              </w:rPr>
            </w:pPr>
            <w:r w:rsidRPr="00F2731B">
              <w:rPr>
                <w:sz w:val="16"/>
                <w:szCs w:val="16"/>
              </w:rPr>
              <w:t>SP-210181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D7E85" w14:textId="77777777" w:rsidR="00312C76" w:rsidRPr="00F2731B" w:rsidRDefault="00312C76" w:rsidP="007E0BCD">
            <w:pPr>
              <w:pStyle w:val="TAC"/>
              <w:rPr>
                <w:sz w:val="16"/>
              </w:rPr>
            </w:pPr>
            <w:r w:rsidRPr="00F2731B">
              <w:rPr>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B8D55"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9C7A1"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257C" w14:textId="77777777" w:rsidR="00312C76" w:rsidRPr="00F2731B" w:rsidRDefault="00312C76" w:rsidP="007E0BCD">
            <w:pPr>
              <w:pStyle w:val="TAL"/>
              <w:rPr>
                <w:sz w:val="16"/>
                <w:szCs w:val="16"/>
              </w:rPr>
            </w:pPr>
            <w:r w:rsidRPr="00F2731B">
              <w:rPr>
                <w:sz w:val="16"/>
                <w:szCs w:val="16"/>
              </w:rPr>
              <w:t>Service identification in location management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D026" w14:textId="77777777" w:rsidR="00312C76" w:rsidRPr="00F2731B" w:rsidRDefault="00312C76" w:rsidP="007E0BCD">
            <w:pPr>
              <w:pStyle w:val="TAC"/>
              <w:rPr>
                <w:sz w:val="16"/>
                <w:szCs w:val="16"/>
              </w:rPr>
            </w:pPr>
            <w:r w:rsidRPr="00F2731B">
              <w:rPr>
                <w:sz w:val="16"/>
                <w:szCs w:val="16"/>
              </w:rPr>
              <w:t>17.1.0</w:t>
            </w:r>
          </w:p>
        </w:tc>
      </w:tr>
      <w:tr w:rsidR="00312C76" w:rsidRPr="00F2731B" w14:paraId="6D1294A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78F1012"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82875"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4C089"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B0BCE" w14:textId="77777777" w:rsidR="00312C76" w:rsidRPr="00F2731B" w:rsidRDefault="00312C76" w:rsidP="007E0BCD">
            <w:pPr>
              <w:pStyle w:val="TAC"/>
              <w:rPr>
                <w:sz w:val="16"/>
              </w:rPr>
            </w:pPr>
            <w:r w:rsidRPr="00F2731B">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0B4FB" w14:textId="77777777" w:rsidR="00312C76" w:rsidRPr="00F2731B" w:rsidRDefault="00312C76" w:rsidP="007E0BCD">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BBE2D"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B98A5" w14:textId="77777777" w:rsidR="00312C76" w:rsidRPr="00F2731B" w:rsidRDefault="00312C76" w:rsidP="007E0BCD">
            <w:pPr>
              <w:pStyle w:val="TAL"/>
              <w:rPr>
                <w:sz w:val="16"/>
                <w:szCs w:val="16"/>
              </w:rPr>
            </w:pPr>
            <w:r w:rsidRPr="00F2731B">
              <w:rPr>
                <w:sz w:val="16"/>
                <w:szCs w:val="16"/>
              </w:rPr>
              <w:t>Network Slice Capability Management functional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BB2AE" w14:textId="77777777" w:rsidR="00312C76" w:rsidRPr="00F2731B" w:rsidRDefault="00312C76" w:rsidP="007E0BCD">
            <w:pPr>
              <w:pStyle w:val="TAC"/>
              <w:rPr>
                <w:sz w:val="16"/>
                <w:szCs w:val="16"/>
              </w:rPr>
            </w:pPr>
            <w:r w:rsidRPr="00F2731B">
              <w:rPr>
                <w:sz w:val="16"/>
                <w:szCs w:val="16"/>
              </w:rPr>
              <w:t>17.2.0</w:t>
            </w:r>
          </w:p>
        </w:tc>
      </w:tr>
      <w:tr w:rsidR="00312C76" w:rsidRPr="00F2731B" w14:paraId="3BEE38A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CDDA388"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782BA"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BF102F"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A328" w14:textId="77777777" w:rsidR="00312C76" w:rsidRPr="00F2731B" w:rsidRDefault="00312C76" w:rsidP="007E0BCD">
            <w:pPr>
              <w:pStyle w:val="TAC"/>
              <w:rPr>
                <w:sz w:val="16"/>
              </w:rPr>
            </w:pPr>
            <w:r w:rsidRPr="00F2731B">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C0554" w14:textId="77777777" w:rsidR="00312C76" w:rsidRPr="00F2731B" w:rsidRDefault="00312C76" w:rsidP="007E0BCD">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55283"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B541D" w14:textId="77777777" w:rsidR="00312C76" w:rsidRPr="00F2731B" w:rsidRDefault="00312C76" w:rsidP="007E0BCD">
            <w:pPr>
              <w:pStyle w:val="TAL"/>
              <w:rPr>
                <w:sz w:val="16"/>
                <w:szCs w:val="16"/>
              </w:rPr>
            </w:pPr>
            <w:r w:rsidRPr="00F2731B">
              <w:rPr>
                <w:sz w:val="16"/>
                <w:szCs w:val="16"/>
              </w:rPr>
              <w:t>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6C55B" w14:textId="77777777" w:rsidR="00312C76" w:rsidRPr="00F2731B" w:rsidRDefault="00312C76" w:rsidP="007E0BCD">
            <w:pPr>
              <w:pStyle w:val="TAC"/>
              <w:rPr>
                <w:sz w:val="16"/>
                <w:szCs w:val="16"/>
              </w:rPr>
            </w:pPr>
            <w:r w:rsidRPr="00F2731B">
              <w:rPr>
                <w:sz w:val="16"/>
                <w:szCs w:val="16"/>
              </w:rPr>
              <w:t>17.2.0</w:t>
            </w:r>
          </w:p>
        </w:tc>
      </w:tr>
      <w:tr w:rsidR="00312C76" w:rsidRPr="00F2731B" w14:paraId="0002873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015888"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E33C4"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04E8A7" w14:textId="77777777" w:rsidR="00312C76" w:rsidRPr="00F2731B" w:rsidRDefault="00312C76" w:rsidP="007E0BCD">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E31A5" w14:textId="77777777" w:rsidR="00312C76" w:rsidRPr="00F2731B" w:rsidRDefault="00312C76" w:rsidP="007E0BCD">
            <w:pPr>
              <w:pStyle w:val="TAC"/>
              <w:rPr>
                <w:sz w:val="16"/>
              </w:rPr>
            </w:pPr>
            <w:r w:rsidRPr="00F2731B">
              <w:rPr>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38533"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9AB79"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438C4" w14:textId="77777777" w:rsidR="00312C76" w:rsidRPr="00F2731B" w:rsidRDefault="00312C76" w:rsidP="007E0BCD">
            <w:pPr>
              <w:pStyle w:val="TAL"/>
              <w:rPr>
                <w:sz w:val="16"/>
                <w:szCs w:val="16"/>
              </w:rPr>
            </w:pPr>
            <w:r w:rsidRPr="00F2731B">
              <w:rPr>
                <w:sz w:val="16"/>
                <w:szCs w:val="16"/>
              </w:rPr>
              <w:t>Location report timestamp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2A221" w14:textId="77777777" w:rsidR="00312C76" w:rsidRPr="00F2731B" w:rsidRDefault="00312C76" w:rsidP="007E0BCD">
            <w:pPr>
              <w:pStyle w:val="TAC"/>
              <w:rPr>
                <w:sz w:val="16"/>
                <w:szCs w:val="16"/>
              </w:rPr>
            </w:pPr>
            <w:r w:rsidRPr="00F2731B">
              <w:rPr>
                <w:sz w:val="16"/>
                <w:szCs w:val="16"/>
              </w:rPr>
              <w:t>17.2.0</w:t>
            </w:r>
          </w:p>
        </w:tc>
      </w:tr>
      <w:tr w:rsidR="00312C76" w:rsidRPr="00F2731B" w14:paraId="604B5E7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C08DC94"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3170B"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9803BF"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48EE1" w14:textId="77777777" w:rsidR="00312C76" w:rsidRPr="00F2731B" w:rsidRDefault="00312C76" w:rsidP="007E0BCD">
            <w:pPr>
              <w:pStyle w:val="TAC"/>
              <w:rPr>
                <w:sz w:val="16"/>
              </w:rPr>
            </w:pPr>
            <w:r w:rsidRPr="00F2731B">
              <w:rPr>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A1512"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72A62"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1B915" w14:textId="77777777" w:rsidR="00312C76" w:rsidRPr="00F2731B" w:rsidRDefault="00312C76" w:rsidP="007E0BCD">
            <w:pPr>
              <w:pStyle w:val="TAL"/>
              <w:rPr>
                <w:sz w:val="16"/>
                <w:szCs w:val="16"/>
              </w:rPr>
            </w:pPr>
            <w:r w:rsidRPr="00F2731B">
              <w:rPr>
                <w:sz w:val="16"/>
                <w:szCs w:val="16"/>
              </w:rPr>
              <w:t>Update to GMS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63F69" w14:textId="77777777" w:rsidR="00312C76" w:rsidRPr="00F2731B" w:rsidRDefault="00312C76" w:rsidP="007E0BCD">
            <w:pPr>
              <w:pStyle w:val="TAC"/>
              <w:rPr>
                <w:sz w:val="16"/>
                <w:szCs w:val="16"/>
              </w:rPr>
            </w:pPr>
            <w:r w:rsidRPr="00F2731B">
              <w:rPr>
                <w:sz w:val="16"/>
                <w:szCs w:val="16"/>
              </w:rPr>
              <w:t>17.2.0</w:t>
            </w:r>
          </w:p>
        </w:tc>
      </w:tr>
      <w:tr w:rsidR="00312C76" w:rsidRPr="00F2731B" w14:paraId="78B1476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6739B00"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E2970"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890BF"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5A7CF" w14:textId="77777777" w:rsidR="00312C76" w:rsidRPr="00F2731B" w:rsidRDefault="00312C76" w:rsidP="007E0BCD">
            <w:pPr>
              <w:pStyle w:val="TAC"/>
              <w:rPr>
                <w:sz w:val="16"/>
              </w:rPr>
            </w:pPr>
            <w:r w:rsidRPr="00F2731B">
              <w:rPr>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816D"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8E22D"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BF4D" w14:textId="77777777" w:rsidR="00312C76" w:rsidRPr="00F2731B" w:rsidRDefault="00312C76" w:rsidP="007E0BCD">
            <w:pPr>
              <w:pStyle w:val="TAL"/>
              <w:rPr>
                <w:sz w:val="16"/>
                <w:szCs w:val="16"/>
              </w:rPr>
            </w:pPr>
            <w:r w:rsidRPr="00F2731B">
              <w:rPr>
                <w:sz w:val="16"/>
                <w:szCs w:val="16"/>
              </w:rPr>
              <w:t>SEAL support for CoAP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67B" w14:textId="77777777" w:rsidR="00312C76" w:rsidRPr="00F2731B" w:rsidRDefault="00312C76" w:rsidP="007E0BCD">
            <w:pPr>
              <w:pStyle w:val="TAC"/>
              <w:rPr>
                <w:sz w:val="16"/>
                <w:szCs w:val="16"/>
              </w:rPr>
            </w:pPr>
            <w:r w:rsidRPr="00F2731B">
              <w:rPr>
                <w:sz w:val="16"/>
                <w:szCs w:val="16"/>
              </w:rPr>
              <w:t>17.2.0</w:t>
            </w:r>
          </w:p>
        </w:tc>
      </w:tr>
      <w:tr w:rsidR="00312C76" w:rsidRPr="00F2731B" w14:paraId="3D9E27B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40E0A06"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35188"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7BC7F1"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33DA" w14:textId="77777777" w:rsidR="00312C76" w:rsidRPr="00F2731B" w:rsidRDefault="00312C76" w:rsidP="007E0BCD">
            <w:pPr>
              <w:pStyle w:val="TAC"/>
              <w:rPr>
                <w:sz w:val="16"/>
              </w:rPr>
            </w:pPr>
            <w:r w:rsidRPr="00F2731B">
              <w:rPr>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2117"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429A"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DE037" w14:textId="77777777" w:rsidR="00312C76" w:rsidRPr="00F2731B" w:rsidRDefault="00312C76" w:rsidP="007E0BCD">
            <w:pPr>
              <w:pStyle w:val="TAL"/>
              <w:rPr>
                <w:sz w:val="16"/>
                <w:szCs w:val="16"/>
              </w:rPr>
            </w:pPr>
            <w:r w:rsidRPr="00F2731B">
              <w:rPr>
                <w:sz w:val="16"/>
                <w:szCs w:val="16"/>
              </w:rPr>
              <w:t>Resolve EN for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F88C0" w14:textId="77777777" w:rsidR="00312C76" w:rsidRPr="00F2731B" w:rsidRDefault="00312C76" w:rsidP="007E0BCD">
            <w:pPr>
              <w:pStyle w:val="TAC"/>
              <w:rPr>
                <w:sz w:val="16"/>
                <w:szCs w:val="16"/>
              </w:rPr>
            </w:pPr>
            <w:r w:rsidRPr="00F2731B">
              <w:rPr>
                <w:sz w:val="16"/>
                <w:szCs w:val="16"/>
              </w:rPr>
              <w:t>17.2.0</w:t>
            </w:r>
          </w:p>
        </w:tc>
      </w:tr>
      <w:tr w:rsidR="00312C76" w:rsidRPr="00F2731B" w14:paraId="4A05D9D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767260B"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B7087"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88C0AF"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4EB05" w14:textId="77777777" w:rsidR="00312C76" w:rsidRPr="00F2731B" w:rsidRDefault="00312C76" w:rsidP="007E0BCD">
            <w:pPr>
              <w:pStyle w:val="TAC"/>
              <w:rPr>
                <w:sz w:val="16"/>
              </w:rPr>
            </w:pPr>
            <w:r w:rsidRPr="00F2731B">
              <w:rPr>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8D272"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E18A9"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4DC8A" w14:textId="77777777" w:rsidR="00312C76" w:rsidRPr="00F2731B" w:rsidRDefault="00312C76" w:rsidP="007E0BCD">
            <w:pPr>
              <w:pStyle w:val="TAL"/>
              <w:rPr>
                <w:sz w:val="16"/>
                <w:szCs w:val="16"/>
              </w:rPr>
            </w:pPr>
            <w:r w:rsidRPr="00F2731B">
              <w:rPr>
                <w:sz w:val="16"/>
                <w:szCs w:val="16"/>
              </w:rPr>
              <w:t>Coordinated QoS/resource management for network-assisted UE-to-UE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D8F78" w14:textId="77777777" w:rsidR="00312C76" w:rsidRPr="00F2731B" w:rsidRDefault="00312C76" w:rsidP="007E0BCD">
            <w:pPr>
              <w:pStyle w:val="TAC"/>
              <w:rPr>
                <w:sz w:val="16"/>
                <w:szCs w:val="16"/>
              </w:rPr>
            </w:pPr>
            <w:r w:rsidRPr="00F2731B">
              <w:rPr>
                <w:sz w:val="16"/>
                <w:szCs w:val="16"/>
              </w:rPr>
              <w:t>17.2.0</w:t>
            </w:r>
          </w:p>
        </w:tc>
      </w:tr>
      <w:tr w:rsidR="00312C76" w:rsidRPr="00F2731B" w14:paraId="6829692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D81FDFE"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9D5A9"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868CD0"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C7EE" w14:textId="77777777" w:rsidR="00312C76" w:rsidRPr="00F2731B" w:rsidRDefault="00312C76" w:rsidP="007E0BCD">
            <w:pPr>
              <w:pStyle w:val="TAC"/>
              <w:rPr>
                <w:sz w:val="16"/>
              </w:rPr>
            </w:pPr>
            <w:r w:rsidRPr="00F2731B">
              <w:rPr>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6AA10"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6EEEC"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895AC" w14:textId="77777777" w:rsidR="00312C76" w:rsidRPr="00F2731B" w:rsidRDefault="00312C76" w:rsidP="007E0BCD">
            <w:pPr>
              <w:pStyle w:val="TAL"/>
              <w:rPr>
                <w:sz w:val="16"/>
                <w:szCs w:val="16"/>
              </w:rPr>
            </w:pPr>
            <w:r w:rsidRPr="00F2731B">
              <w:rPr>
                <w:sz w:val="16"/>
                <w:szCs w:val="16"/>
              </w:rPr>
              <w:t>Group list fetch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BB55" w14:textId="77777777" w:rsidR="00312C76" w:rsidRPr="00F2731B" w:rsidRDefault="00312C76" w:rsidP="007E0BCD">
            <w:pPr>
              <w:pStyle w:val="TAC"/>
              <w:rPr>
                <w:sz w:val="16"/>
                <w:szCs w:val="16"/>
              </w:rPr>
            </w:pPr>
            <w:r w:rsidRPr="00F2731B">
              <w:rPr>
                <w:sz w:val="16"/>
                <w:szCs w:val="16"/>
              </w:rPr>
              <w:t>17.2.0</w:t>
            </w:r>
          </w:p>
        </w:tc>
      </w:tr>
      <w:tr w:rsidR="00312C76" w:rsidRPr="00F2731B" w14:paraId="54956E4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7B486CB" w14:textId="77777777" w:rsidR="00312C76" w:rsidRPr="00F2731B" w:rsidRDefault="00312C76" w:rsidP="007E0BCD">
            <w:pPr>
              <w:pStyle w:val="TAC"/>
              <w:rPr>
                <w:sz w:val="16"/>
                <w:szCs w:val="16"/>
              </w:rPr>
            </w:pPr>
            <w:r w:rsidRPr="00F2731B">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A3CA01"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893AF1"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6FA54" w14:textId="77777777" w:rsidR="00312C76" w:rsidRPr="00F2731B" w:rsidRDefault="00312C76" w:rsidP="007E0BCD">
            <w:pPr>
              <w:pStyle w:val="TAC"/>
              <w:rPr>
                <w:sz w:val="16"/>
              </w:rPr>
            </w:pPr>
            <w:r w:rsidRPr="00F2731B">
              <w:rPr>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E4CFF"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9C5D"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91CC" w14:textId="77777777" w:rsidR="00312C76" w:rsidRPr="00F2731B" w:rsidRDefault="00312C76" w:rsidP="007E0BCD">
            <w:pPr>
              <w:pStyle w:val="TAL"/>
              <w:rPr>
                <w:sz w:val="16"/>
                <w:szCs w:val="16"/>
              </w:rPr>
            </w:pPr>
            <w:r w:rsidRPr="00F2731B">
              <w:rPr>
                <w:sz w:val="16"/>
                <w:szCs w:val="16"/>
              </w:rPr>
              <w:t>Group management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11C3E" w14:textId="77777777" w:rsidR="00312C76" w:rsidRPr="00F2731B" w:rsidRDefault="00312C76" w:rsidP="007E0BCD">
            <w:pPr>
              <w:pStyle w:val="TAC"/>
              <w:rPr>
                <w:sz w:val="16"/>
                <w:szCs w:val="16"/>
              </w:rPr>
            </w:pPr>
            <w:r w:rsidRPr="00F2731B">
              <w:rPr>
                <w:sz w:val="16"/>
                <w:szCs w:val="16"/>
              </w:rPr>
              <w:t>17.2.0</w:t>
            </w:r>
          </w:p>
        </w:tc>
      </w:tr>
      <w:tr w:rsidR="00312C76" w:rsidRPr="00F2731B" w14:paraId="0257322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B3BE03"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D1903"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054A1A" w14:textId="77777777" w:rsidR="00312C76" w:rsidRPr="00F2731B" w:rsidRDefault="00312C76" w:rsidP="007E0BCD">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8A243" w14:textId="77777777" w:rsidR="00312C76" w:rsidRPr="00F2731B" w:rsidRDefault="00312C76" w:rsidP="007E0BCD">
            <w:pPr>
              <w:pStyle w:val="TAC"/>
              <w:rPr>
                <w:sz w:val="16"/>
              </w:rPr>
            </w:pPr>
            <w:r w:rsidRPr="00F2731B">
              <w:rPr>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59D82" w14:textId="77777777" w:rsidR="00312C76" w:rsidRPr="00F2731B" w:rsidRDefault="00312C76" w:rsidP="007E0BCD">
            <w:pPr>
              <w:pStyle w:val="TAC"/>
              <w:rPr>
                <w:sz w:val="16"/>
                <w:szCs w:val="16"/>
              </w:rPr>
            </w:pPr>
            <w:r w:rsidRPr="00F2731B">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874C6"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47CCF" w14:textId="77777777" w:rsidR="00312C76" w:rsidRPr="00F2731B" w:rsidRDefault="00312C76" w:rsidP="007E0BCD">
            <w:pPr>
              <w:pStyle w:val="TAL"/>
              <w:rPr>
                <w:sz w:val="16"/>
                <w:szCs w:val="16"/>
              </w:rPr>
            </w:pPr>
            <w:r w:rsidRPr="00F2731B">
              <w:rPr>
                <w:sz w:val="16"/>
                <w:szCs w:val="16"/>
              </w:rPr>
              <w:t>SEAL Location Deviation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09D6" w14:textId="77777777" w:rsidR="00312C76" w:rsidRPr="00F2731B" w:rsidRDefault="00312C76" w:rsidP="007E0BCD">
            <w:pPr>
              <w:pStyle w:val="TAC"/>
              <w:rPr>
                <w:sz w:val="16"/>
                <w:szCs w:val="16"/>
              </w:rPr>
            </w:pPr>
            <w:r w:rsidRPr="00F2731B">
              <w:rPr>
                <w:sz w:val="16"/>
                <w:szCs w:val="16"/>
              </w:rPr>
              <w:t>17.2.0</w:t>
            </w:r>
          </w:p>
        </w:tc>
      </w:tr>
      <w:tr w:rsidR="00312C76" w:rsidRPr="00F2731B" w14:paraId="140BB74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2BF315"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96292"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E741C5" w14:textId="77777777" w:rsidR="00312C76" w:rsidRPr="00F2731B" w:rsidRDefault="00312C76" w:rsidP="007E0BCD">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0E64" w14:textId="77777777" w:rsidR="00312C76" w:rsidRPr="00F2731B" w:rsidRDefault="00312C76" w:rsidP="007E0BCD">
            <w:pPr>
              <w:pStyle w:val="TAC"/>
              <w:rPr>
                <w:sz w:val="16"/>
              </w:rPr>
            </w:pPr>
            <w:r w:rsidRPr="00F2731B">
              <w:rPr>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BD46B"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0C84B"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0B14D" w14:textId="77777777" w:rsidR="00312C76" w:rsidRPr="00F2731B" w:rsidRDefault="00312C76" w:rsidP="007E0BCD">
            <w:pPr>
              <w:pStyle w:val="TAL"/>
              <w:rPr>
                <w:sz w:val="16"/>
                <w:szCs w:val="16"/>
              </w:rPr>
            </w:pPr>
            <w:r w:rsidRPr="00F2731B">
              <w:rPr>
                <w:sz w:val="16"/>
                <w:szCs w:val="16"/>
              </w:rPr>
              <w:t>SEAL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E9876" w14:textId="77777777" w:rsidR="00312C76" w:rsidRPr="00F2731B" w:rsidRDefault="00312C76" w:rsidP="007E0BCD">
            <w:pPr>
              <w:pStyle w:val="TAC"/>
              <w:rPr>
                <w:sz w:val="16"/>
                <w:szCs w:val="16"/>
              </w:rPr>
            </w:pPr>
            <w:r w:rsidRPr="00F2731B">
              <w:rPr>
                <w:sz w:val="16"/>
                <w:szCs w:val="16"/>
              </w:rPr>
              <w:t>17.2.0</w:t>
            </w:r>
          </w:p>
        </w:tc>
      </w:tr>
      <w:tr w:rsidR="00312C76" w:rsidRPr="00F2731B" w14:paraId="68A500E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08281B9"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B75DC3"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94ED97"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B74F9" w14:textId="77777777" w:rsidR="00312C76" w:rsidRPr="00F2731B" w:rsidRDefault="00312C76" w:rsidP="007E0BCD">
            <w:pPr>
              <w:pStyle w:val="TAC"/>
              <w:rPr>
                <w:sz w:val="16"/>
              </w:rPr>
            </w:pPr>
            <w:r w:rsidRPr="00F2731B">
              <w:rPr>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35A5C"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E5675"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7BAF2" w14:textId="77777777" w:rsidR="00312C76" w:rsidRPr="00F2731B" w:rsidRDefault="00312C76" w:rsidP="007E0BCD">
            <w:pPr>
              <w:pStyle w:val="TAL"/>
              <w:rPr>
                <w:sz w:val="16"/>
                <w:szCs w:val="16"/>
              </w:rPr>
            </w:pPr>
            <w:r w:rsidRPr="00F2731B">
              <w:rPr>
                <w:sz w:val="16"/>
                <w:szCs w:val="16"/>
              </w:rPr>
              <w:t>Requirements for Location 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B93E1" w14:textId="77777777" w:rsidR="00312C76" w:rsidRPr="00F2731B" w:rsidRDefault="00312C76" w:rsidP="007E0BCD">
            <w:pPr>
              <w:pStyle w:val="TAC"/>
              <w:rPr>
                <w:sz w:val="16"/>
                <w:szCs w:val="16"/>
              </w:rPr>
            </w:pPr>
            <w:r w:rsidRPr="00F2731B">
              <w:rPr>
                <w:sz w:val="16"/>
                <w:szCs w:val="16"/>
              </w:rPr>
              <w:t>17.2.0</w:t>
            </w:r>
          </w:p>
        </w:tc>
      </w:tr>
      <w:tr w:rsidR="00312C76" w:rsidRPr="00F2731B" w14:paraId="2053809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D202916"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4E6F0"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AC7D00" w14:textId="77777777" w:rsidR="00312C76" w:rsidRPr="00F2731B" w:rsidRDefault="00312C76" w:rsidP="007E0BCD">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42D90" w14:textId="77777777" w:rsidR="00312C76" w:rsidRPr="00F2731B" w:rsidRDefault="00312C76" w:rsidP="007E0BCD">
            <w:pPr>
              <w:pStyle w:val="TAC"/>
              <w:rPr>
                <w:sz w:val="16"/>
              </w:rPr>
            </w:pPr>
            <w:r w:rsidRPr="00F2731B">
              <w:rPr>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4A881"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149BC"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68836" w14:textId="77777777" w:rsidR="00312C76" w:rsidRPr="00F2731B" w:rsidRDefault="00312C76" w:rsidP="007E0BCD">
            <w:pPr>
              <w:pStyle w:val="TAL"/>
              <w:rPr>
                <w:sz w:val="16"/>
                <w:szCs w:val="16"/>
              </w:rPr>
            </w:pPr>
            <w:r w:rsidRPr="00F2731B">
              <w:rPr>
                <w:sz w:val="16"/>
                <w:szCs w:val="16"/>
              </w:rPr>
              <w:t>Supplementary location information to verticals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4746E" w14:textId="77777777" w:rsidR="00312C76" w:rsidRPr="00F2731B" w:rsidRDefault="00312C76" w:rsidP="007E0BCD">
            <w:pPr>
              <w:pStyle w:val="TAC"/>
              <w:rPr>
                <w:sz w:val="16"/>
                <w:szCs w:val="16"/>
              </w:rPr>
            </w:pPr>
            <w:r w:rsidRPr="00F2731B">
              <w:rPr>
                <w:sz w:val="16"/>
                <w:szCs w:val="16"/>
              </w:rPr>
              <w:t>17.2.0</w:t>
            </w:r>
          </w:p>
        </w:tc>
      </w:tr>
      <w:tr w:rsidR="00312C76" w:rsidRPr="00F2731B" w14:paraId="494977F1"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7A1360"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462BE1"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0E470E" w14:textId="77777777" w:rsidR="00312C76" w:rsidRPr="00F2731B" w:rsidRDefault="00312C76" w:rsidP="007E0BCD">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8C8B7" w14:textId="77777777" w:rsidR="00312C76" w:rsidRPr="00F2731B" w:rsidRDefault="00312C76" w:rsidP="007E0BCD">
            <w:pPr>
              <w:pStyle w:val="TAC"/>
              <w:rPr>
                <w:sz w:val="16"/>
              </w:rPr>
            </w:pPr>
            <w:r w:rsidRPr="00F2731B">
              <w:rPr>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8EC26"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83535"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E366E" w14:textId="77777777" w:rsidR="00312C76" w:rsidRPr="00F2731B" w:rsidRDefault="00312C76" w:rsidP="007E0BCD">
            <w:pPr>
              <w:pStyle w:val="TAL"/>
              <w:rPr>
                <w:sz w:val="16"/>
                <w:szCs w:val="16"/>
              </w:rPr>
            </w:pPr>
            <w:r w:rsidRPr="00F2731B">
              <w:rPr>
                <w:sz w:val="16"/>
                <w:szCs w:val="16"/>
              </w:rPr>
              <w:t>add VAL UE Information to configuration management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ADD53" w14:textId="77777777" w:rsidR="00312C76" w:rsidRPr="00F2731B" w:rsidRDefault="00312C76" w:rsidP="007E0BCD">
            <w:pPr>
              <w:pStyle w:val="TAC"/>
              <w:rPr>
                <w:sz w:val="16"/>
                <w:szCs w:val="16"/>
              </w:rPr>
            </w:pPr>
            <w:r w:rsidRPr="00F2731B">
              <w:rPr>
                <w:sz w:val="16"/>
                <w:szCs w:val="16"/>
              </w:rPr>
              <w:t>17.2.0</w:t>
            </w:r>
          </w:p>
        </w:tc>
      </w:tr>
      <w:tr w:rsidR="00312C76" w:rsidRPr="00F2731B" w14:paraId="32C8931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28B3AA2"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29C6"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0715D" w14:textId="77777777" w:rsidR="00312C76" w:rsidRPr="00F2731B" w:rsidRDefault="00312C76" w:rsidP="007E0BCD">
            <w:pPr>
              <w:pStyle w:val="TAC"/>
              <w:rPr>
                <w:sz w:val="16"/>
                <w:szCs w:val="16"/>
              </w:rPr>
            </w:pPr>
            <w:r w:rsidRPr="00F2731B">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9CDDB" w14:textId="77777777" w:rsidR="00312C76" w:rsidRPr="00F2731B" w:rsidRDefault="00312C76" w:rsidP="007E0BCD">
            <w:pPr>
              <w:pStyle w:val="TAC"/>
              <w:rPr>
                <w:sz w:val="16"/>
              </w:rPr>
            </w:pPr>
            <w:r w:rsidRPr="00F2731B">
              <w:rPr>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38EE"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CB4A" w14:textId="77777777" w:rsidR="00312C76" w:rsidRPr="00F2731B" w:rsidRDefault="00312C76" w:rsidP="007E0BCD">
            <w:pPr>
              <w:pStyle w:val="TAC"/>
              <w:rPr>
                <w:sz w:val="16"/>
                <w:szCs w:val="16"/>
              </w:rPr>
            </w:pPr>
            <w:r w:rsidRPr="00F273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AC500" w14:textId="77777777" w:rsidR="00312C76" w:rsidRPr="00F2731B" w:rsidRDefault="00312C76" w:rsidP="007E0BCD">
            <w:pPr>
              <w:pStyle w:val="TAL"/>
              <w:rPr>
                <w:sz w:val="16"/>
                <w:szCs w:val="16"/>
              </w:rPr>
            </w:pPr>
            <w:r w:rsidRPr="00F2731B">
              <w:rPr>
                <w:sz w:val="16"/>
                <w:szCs w:val="16"/>
              </w:rPr>
              <w:t>Complete resource reservation with PCC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7927" w14:textId="77777777" w:rsidR="00312C76" w:rsidRPr="00F2731B" w:rsidRDefault="00312C76" w:rsidP="007E0BCD">
            <w:pPr>
              <w:pStyle w:val="TAC"/>
              <w:rPr>
                <w:sz w:val="16"/>
                <w:szCs w:val="16"/>
              </w:rPr>
            </w:pPr>
            <w:r w:rsidRPr="00F2731B">
              <w:rPr>
                <w:sz w:val="16"/>
                <w:szCs w:val="16"/>
              </w:rPr>
              <w:t>17.2.0</w:t>
            </w:r>
          </w:p>
        </w:tc>
      </w:tr>
      <w:tr w:rsidR="00312C76" w:rsidRPr="00F2731B" w14:paraId="3B749A3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53BF2BCC"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02087"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ECB8B4"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6AD2D" w14:textId="77777777" w:rsidR="00312C76" w:rsidRPr="00F2731B" w:rsidRDefault="00312C76" w:rsidP="007E0BCD">
            <w:pPr>
              <w:pStyle w:val="TAC"/>
              <w:rPr>
                <w:sz w:val="16"/>
              </w:rPr>
            </w:pPr>
            <w:r w:rsidRPr="00F2731B">
              <w:rPr>
                <w:sz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E84BF"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4E5C"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5D106" w14:textId="77777777" w:rsidR="00312C76" w:rsidRPr="00F2731B" w:rsidRDefault="00312C76" w:rsidP="007E0BCD">
            <w:pPr>
              <w:pStyle w:val="TAL"/>
              <w:rPr>
                <w:sz w:val="16"/>
                <w:szCs w:val="16"/>
              </w:rPr>
            </w:pPr>
            <w:r w:rsidRPr="00F2731B">
              <w:rPr>
                <w:sz w:val="16"/>
                <w:szCs w:val="16"/>
              </w:rPr>
              <w:t>QoS Monitoring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B676" w14:textId="77777777" w:rsidR="00312C76" w:rsidRPr="00F2731B" w:rsidRDefault="00312C76" w:rsidP="007E0BCD">
            <w:pPr>
              <w:pStyle w:val="TAC"/>
              <w:rPr>
                <w:sz w:val="16"/>
                <w:szCs w:val="16"/>
              </w:rPr>
            </w:pPr>
            <w:r w:rsidRPr="00F2731B">
              <w:rPr>
                <w:sz w:val="16"/>
                <w:szCs w:val="16"/>
              </w:rPr>
              <w:t>17.2.0</w:t>
            </w:r>
          </w:p>
        </w:tc>
      </w:tr>
      <w:tr w:rsidR="00312C76" w:rsidRPr="00F2731B" w14:paraId="6C6EAC5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34C3507"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FE40"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189346"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6D3D8" w14:textId="77777777" w:rsidR="00312C76" w:rsidRPr="00F2731B" w:rsidRDefault="00312C76" w:rsidP="007E0BCD">
            <w:pPr>
              <w:pStyle w:val="TAC"/>
              <w:rPr>
                <w:sz w:val="16"/>
              </w:rPr>
            </w:pPr>
            <w:r w:rsidRPr="00F2731B">
              <w:rPr>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A097F"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B02B7"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3D517" w14:textId="77777777" w:rsidR="00312C76" w:rsidRPr="00F2731B" w:rsidRDefault="00312C76" w:rsidP="007E0BCD">
            <w:pPr>
              <w:pStyle w:val="TAL"/>
              <w:rPr>
                <w:sz w:val="16"/>
                <w:szCs w:val="16"/>
              </w:rPr>
            </w:pPr>
            <w:r w:rsidRPr="00F2731B">
              <w:rPr>
                <w:sz w:val="16"/>
                <w:szCs w:val="16"/>
              </w:rPr>
              <w:t>Unified support for TSC/TSN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28616" w14:textId="77777777" w:rsidR="00312C76" w:rsidRPr="00F2731B" w:rsidRDefault="00312C76" w:rsidP="007E0BCD">
            <w:pPr>
              <w:pStyle w:val="TAC"/>
              <w:rPr>
                <w:sz w:val="16"/>
                <w:szCs w:val="16"/>
              </w:rPr>
            </w:pPr>
            <w:r w:rsidRPr="00F2731B">
              <w:rPr>
                <w:sz w:val="16"/>
                <w:szCs w:val="16"/>
              </w:rPr>
              <w:t>17.2.0</w:t>
            </w:r>
          </w:p>
        </w:tc>
      </w:tr>
      <w:tr w:rsidR="00312C76" w:rsidRPr="00F2731B" w14:paraId="11F9FD2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CD68834"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423CE"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4E8BD9"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7E0F7" w14:textId="77777777" w:rsidR="00312C76" w:rsidRPr="00F2731B" w:rsidRDefault="00312C76" w:rsidP="007E0BCD">
            <w:pPr>
              <w:pStyle w:val="TAC"/>
              <w:rPr>
                <w:sz w:val="16"/>
              </w:rPr>
            </w:pPr>
            <w:r w:rsidRPr="00F2731B">
              <w:rPr>
                <w:sz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E5B78"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7C81C"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B8E2" w14:textId="77777777" w:rsidR="00312C76" w:rsidRPr="00F2731B" w:rsidRDefault="00312C76" w:rsidP="007E0BCD">
            <w:pPr>
              <w:pStyle w:val="TAL"/>
              <w:rPr>
                <w:sz w:val="16"/>
                <w:szCs w:val="16"/>
              </w:rPr>
            </w:pPr>
            <w:r w:rsidRPr="00F2731B">
              <w:rPr>
                <w:sz w:val="16"/>
                <w:szCs w:val="16"/>
              </w:rPr>
              <w:t>SEAL enable 5G CN capabilities for SEAL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5805B" w14:textId="77777777" w:rsidR="00312C76" w:rsidRPr="00F2731B" w:rsidRDefault="00312C76" w:rsidP="007E0BCD">
            <w:pPr>
              <w:pStyle w:val="TAC"/>
              <w:rPr>
                <w:sz w:val="16"/>
                <w:szCs w:val="16"/>
              </w:rPr>
            </w:pPr>
            <w:r w:rsidRPr="00F2731B">
              <w:rPr>
                <w:sz w:val="16"/>
                <w:szCs w:val="16"/>
              </w:rPr>
              <w:t>17.2.0</w:t>
            </w:r>
          </w:p>
        </w:tc>
      </w:tr>
      <w:tr w:rsidR="00312C76" w:rsidRPr="00F2731B" w14:paraId="57B3095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E7074D7"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F2921"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19CCB3" w14:textId="77777777" w:rsidR="00312C76" w:rsidRPr="00F2731B" w:rsidRDefault="00312C76" w:rsidP="007E0BCD">
            <w:pPr>
              <w:pStyle w:val="TAC"/>
              <w:rPr>
                <w:sz w:val="16"/>
                <w:szCs w:val="16"/>
              </w:rPr>
            </w:pPr>
            <w:r w:rsidRPr="00F2731B">
              <w:rPr>
                <w:sz w:val="16"/>
                <w:szCs w:val="16"/>
              </w:rPr>
              <w:t>SP-210485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ED6A8" w14:textId="77777777" w:rsidR="00312C76" w:rsidRPr="00F2731B" w:rsidRDefault="00312C76" w:rsidP="007E0BCD">
            <w:pPr>
              <w:pStyle w:val="TAC"/>
              <w:rPr>
                <w:sz w:val="16"/>
              </w:rPr>
            </w:pPr>
            <w:r w:rsidRPr="00F2731B">
              <w:rPr>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DA686"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4510"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83D3F" w14:textId="77777777" w:rsidR="00312C76" w:rsidRPr="00F2731B" w:rsidRDefault="00312C76" w:rsidP="007E0BCD">
            <w:pPr>
              <w:pStyle w:val="TAL"/>
              <w:rPr>
                <w:sz w:val="16"/>
                <w:szCs w:val="16"/>
              </w:rPr>
            </w:pPr>
            <w:r w:rsidRPr="00F2731B">
              <w:rPr>
                <w:sz w:val="16"/>
                <w:szCs w:val="16"/>
              </w:rPr>
              <w:t>SEAL Location Deviation Service Information flows and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269D6" w14:textId="77777777" w:rsidR="00312C76" w:rsidRPr="00F2731B" w:rsidRDefault="00312C76" w:rsidP="007E0BCD">
            <w:pPr>
              <w:pStyle w:val="TAC"/>
              <w:rPr>
                <w:sz w:val="16"/>
                <w:szCs w:val="16"/>
              </w:rPr>
            </w:pPr>
            <w:r w:rsidRPr="00F2731B">
              <w:rPr>
                <w:sz w:val="16"/>
                <w:szCs w:val="16"/>
              </w:rPr>
              <w:t>17.2.0</w:t>
            </w:r>
          </w:p>
        </w:tc>
      </w:tr>
      <w:tr w:rsidR="00312C76" w:rsidRPr="00F2731B" w14:paraId="0F474B3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A792259"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77377"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8592D7" w14:textId="77777777" w:rsidR="00312C76" w:rsidRPr="00F2731B" w:rsidRDefault="00312C76" w:rsidP="007E0BCD">
            <w:pPr>
              <w:pStyle w:val="TAC"/>
              <w:rPr>
                <w:sz w:val="16"/>
                <w:szCs w:val="16"/>
              </w:rPr>
            </w:pPr>
            <w:r w:rsidRPr="00F2731B">
              <w:rPr>
                <w:sz w:val="16"/>
                <w:szCs w:val="16"/>
              </w:rPr>
              <w:t>SP-210484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F308D" w14:textId="77777777" w:rsidR="00312C76" w:rsidRPr="00F2731B" w:rsidRDefault="00312C76" w:rsidP="007E0BCD">
            <w:pPr>
              <w:pStyle w:val="TAC"/>
              <w:rPr>
                <w:sz w:val="16"/>
              </w:rPr>
            </w:pPr>
            <w:r w:rsidRPr="00F2731B">
              <w:rPr>
                <w:sz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66106"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4E7D0"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FF17" w14:textId="77777777" w:rsidR="00312C76" w:rsidRPr="00F2731B" w:rsidRDefault="00312C76" w:rsidP="007E0BCD">
            <w:pPr>
              <w:pStyle w:val="TAL"/>
              <w:rPr>
                <w:sz w:val="16"/>
                <w:szCs w:val="16"/>
              </w:rPr>
            </w:pPr>
            <w:r w:rsidRPr="00F2731B">
              <w:rPr>
                <w:sz w:val="16"/>
                <w:szCs w:val="16"/>
              </w:rPr>
              <w:t>API and information flow description for Temporary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FD7D1" w14:textId="77777777" w:rsidR="00312C76" w:rsidRPr="00F2731B" w:rsidRDefault="00312C76" w:rsidP="007E0BCD">
            <w:pPr>
              <w:pStyle w:val="TAC"/>
              <w:rPr>
                <w:sz w:val="16"/>
                <w:szCs w:val="16"/>
              </w:rPr>
            </w:pPr>
            <w:r w:rsidRPr="00F2731B">
              <w:rPr>
                <w:sz w:val="16"/>
                <w:szCs w:val="16"/>
              </w:rPr>
              <w:t>17.2.0</w:t>
            </w:r>
          </w:p>
        </w:tc>
      </w:tr>
      <w:tr w:rsidR="00312C76" w:rsidRPr="00F2731B" w14:paraId="436AA55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1C373F" w14:textId="77777777" w:rsidR="00312C76" w:rsidRPr="00F2731B" w:rsidRDefault="00312C76" w:rsidP="007E0BCD">
            <w:pPr>
              <w:pStyle w:val="TAC"/>
              <w:rPr>
                <w:sz w:val="16"/>
                <w:szCs w:val="16"/>
              </w:rPr>
            </w:pPr>
            <w:r w:rsidRPr="00F2731B">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0384F" w14:textId="77777777" w:rsidR="00312C76" w:rsidRPr="00F2731B" w:rsidRDefault="00312C76" w:rsidP="007E0BCD">
            <w:pPr>
              <w:pStyle w:val="TAC"/>
              <w:rPr>
                <w:sz w:val="16"/>
                <w:szCs w:val="16"/>
              </w:rPr>
            </w:pPr>
            <w:r w:rsidRPr="00F2731B">
              <w:rPr>
                <w:sz w:val="16"/>
                <w:szCs w:val="16"/>
              </w:rPr>
              <w:t>SA#92-E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FD3965" w14:textId="77777777" w:rsidR="00312C76" w:rsidRPr="00F2731B" w:rsidRDefault="00312C76" w:rsidP="007E0BCD">
            <w:pPr>
              <w:pStyle w:val="TAC"/>
              <w:rPr>
                <w:sz w:val="16"/>
                <w:szCs w:val="16"/>
              </w:rPr>
            </w:pPr>
            <w:r w:rsidRPr="00F2731B">
              <w:rPr>
                <w:sz w:val="16"/>
                <w:szCs w:val="16"/>
              </w:rPr>
              <w:t>SP-210483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F938F" w14:textId="77777777" w:rsidR="00312C76" w:rsidRPr="00F2731B" w:rsidRDefault="00312C76" w:rsidP="007E0BCD">
            <w:pPr>
              <w:pStyle w:val="TAC"/>
              <w:rPr>
                <w:sz w:val="16"/>
              </w:rPr>
            </w:pPr>
            <w:r w:rsidRPr="00F2731B">
              <w:rPr>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CB3CE"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AE464" w14:textId="77777777" w:rsidR="00312C76" w:rsidRPr="00F2731B" w:rsidRDefault="00312C76" w:rsidP="007E0BCD">
            <w:pPr>
              <w:pStyle w:val="TAC"/>
              <w:rPr>
                <w:sz w:val="16"/>
                <w:szCs w:val="16"/>
              </w:rPr>
            </w:pPr>
            <w:r w:rsidRPr="00F273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8A227" w14:textId="77777777" w:rsidR="00312C76" w:rsidRPr="00F2731B" w:rsidRDefault="00312C76" w:rsidP="007E0BCD">
            <w:pPr>
              <w:pStyle w:val="TAL"/>
              <w:rPr>
                <w:sz w:val="16"/>
                <w:szCs w:val="16"/>
              </w:rPr>
            </w:pPr>
            <w:r w:rsidRPr="00F2731B">
              <w:rPr>
                <w:sz w:val="16"/>
                <w:szCs w:val="16"/>
              </w:rPr>
              <w:t>Fixing the descriptions of IEs in Information flows for location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17322" w14:textId="77777777" w:rsidR="00312C76" w:rsidRPr="00F2731B" w:rsidRDefault="00312C76" w:rsidP="007E0BCD">
            <w:pPr>
              <w:pStyle w:val="TAC"/>
              <w:rPr>
                <w:sz w:val="16"/>
                <w:szCs w:val="16"/>
              </w:rPr>
            </w:pPr>
            <w:r w:rsidRPr="00F2731B">
              <w:rPr>
                <w:sz w:val="16"/>
                <w:szCs w:val="16"/>
              </w:rPr>
              <w:t>17.2.0</w:t>
            </w:r>
          </w:p>
        </w:tc>
      </w:tr>
      <w:tr w:rsidR="00312C76" w:rsidRPr="00F2731B" w14:paraId="1B842F9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D55A0BE" w14:textId="77777777" w:rsidR="00312C76" w:rsidRPr="00F2731B" w:rsidRDefault="00312C76" w:rsidP="007E0BCD">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8453" w14:textId="77777777" w:rsidR="00312C76" w:rsidRPr="00F2731B" w:rsidRDefault="00312C76" w:rsidP="007E0BCD">
            <w:pPr>
              <w:pStyle w:val="TAC"/>
              <w:rPr>
                <w:sz w:val="16"/>
                <w:szCs w:val="16"/>
              </w:rPr>
            </w:pPr>
            <w:r w:rsidRPr="00F2731B">
              <w:rPr>
                <w:sz w:val="16"/>
                <w:szCs w:val="16"/>
              </w:rPr>
              <w:t>na</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551BD4" w14:textId="77777777" w:rsidR="00312C76" w:rsidRPr="00F2731B" w:rsidRDefault="00312C76" w:rsidP="007E0BCD">
            <w:pPr>
              <w:pStyle w:val="TAC"/>
              <w:rPr>
                <w:sz w:val="16"/>
                <w:szCs w:val="16"/>
              </w:rPr>
            </w:pPr>
            <w:r w:rsidRPr="00F2731B">
              <w:rPr>
                <w:sz w:val="16"/>
                <w:szCs w:val="16"/>
              </w:rPr>
              <w:t>na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945EC" w14:textId="77777777" w:rsidR="00312C76" w:rsidRPr="00F2731B" w:rsidRDefault="00312C76" w:rsidP="007E0BCD">
            <w:pPr>
              <w:pStyle w:val="TAC"/>
              <w:rPr>
                <w:sz w:val="16"/>
              </w:rPr>
            </w:pPr>
            <w:r w:rsidRPr="00F2731B">
              <w:rPr>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C212A" w14:textId="77777777" w:rsidR="00312C76" w:rsidRPr="00F2731B" w:rsidRDefault="00312C76" w:rsidP="007E0BCD">
            <w:pPr>
              <w:pStyle w:val="TAC"/>
              <w:rPr>
                <w:sz w:val="16"/>
                <w:szCs w:val="16"/>
              </w:rPr>
            </w:pPr>
            <w:r w:rsidRPr="00F2731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10519"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D7CCE" w14:textId="77777777" w:rsidR="00312C76" w:rsidRPr="00F2731B" w:rsidRDefault="00312C76" w:rsidP="007E0BCD">
            <w:pPr>
              <w:pStyle w:val="TAL"/>
              <w:rPr>
                <w:sz w:val="16"/>
                <w:szCs w:val="16"/>
              </w:rPr>
            </w:pPr>
            <w:r w:rsidRPr="00F2731B">
              <w:rPr>
                <w:sz w:val="16"/>
                <w:szCs w:val="16"/>
              </w:rPr>
              <w:t>Editorial re-application of CR0043r3 "Off-network location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9B3D0" w14:textId="77777777" w:rsidR="00312C76" w:rsidRPr="00F2731B" w:rsidRDefault="00312C76" w:rsidP="007E0BCD">
            <w:pPr>
              <w:pStyle w:val="TAC"/>
              <w:rPr>
                <w:sz w:val="16"/>
                <w:szCs w:val="16"/>
              </w:rPr>
            </w:pPr>
            <w:r w:rsidRPr="00F2731B">
              <w:rPr>
                <w:sz w:val="16"/>
                <w:szCs w:val="16"/>
              </w:rPr>
              <w:t>17.3.0</w:t>
            </w:r>
          </w:p>
        </w:tc>
      </w:tr>
      <w:tr w:rsidR="00312C76" w:rsidRPr="00F2731B" w14:paraId="378BB815"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923A062" w14:textId="77777777" w:rsidR="00312C76" w:rsidRPr="00F2731B" w:rsidRDefault="00312C76" w:rsidP="007E0BCD">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C9D3B" w14:textId="77777777" w:rsidR="00312C76" w:rsidRPr="00FD0BC9" w:rsidRDefault="00312C76" w:rsidP="00FD0BC9">
            <w:pPr>
              <w:pStyle w:val="TAL"/>
              <w:rPr>
                <w:sz w:val="16"/>
                <w:szCs w:val="16"/>
              </w:rPr>
            </w:pPr>
            <w:r w:rsidRPr="00FD0BC9">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B89ACE" w14:textId="77777777" w:rsidR="00312C76" w:rsidRPr="00F2731B" w:rsidRDefault="00312C76" w:rsidP="007E0BCD">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7976B" w14:textId="77777777" w:rsidR="00312C76" w:rsidRPr="00F2731B" w:rsidRDefault="00312C76" w:rsidP="007E0BCD">
            <w:pPr>
              <w:pStyle w:val="TAC"/>
              <w:rPr>
                <w:sz w:val="16"/>
              </w:rPr>
            </w:pPr>
            <w:r w:rsidRPr="00F2731B">
              <w:rPr>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8C1C1"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F9CE" w14:textId="77777777" w:rsidR="00312C76" w:rsidRPr="00F2731B" w:rsidRDefault="00312C76" w:rsidP="007E0BCD">
            <w:pPr>
              <w:pStyle w:val="TAC"/>
              <w:rPr>
                <w:sz w:val="16"/>
                <w:szCs w:val="16"/>
              </w:rPr>
            </w:pPr>
            <w:r w:rsidRPr="00F2731B">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34DE" w14:textId="77777777" w:rsidR="00312C76" w:rsidRPr="00F2731B" w:rsidRDefault="00312C76" w:rsidP="007E0BCD">
            <w:pPr>
              <w:pStyle w:val="TAL"/>
              <w:rPr>
                <w:sz w:val="16"/>
                <w:szCs w:val="16"/>
              </w:rPr>
            </w:pPr>
            <w:r w:rsidRPr="00F2731B">
              <w:rPr>
                <w:sz w:val="16"/>
                <w:szCs w:val="16"/>
              </w:rPr>
              <w:t>Improved Event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A0B2D" w14:textId="77777777" w:rsidR="00312C76" w:rsidRPr="00F2731B" w:rsidRDefault="00312C76" w:rsidP="007E0BCD">
            <w:pPr>
              <w:pStyle w:val="TAC"/>
              <w:rPr>
                <w:sz w:val="16"/>
                <w:szCs w:val="16"/>
              </w:rPr>
            </w:pPr>
            <w:r w:rsidRPr="00F2731B">
              <w:rPr>
                <w:sz w:val="16"/>
                <w:szCs w:val="16"/>
              </w:rPr>
              <w:t>17.3.0</w:t>
            </w:r>
          </w:p>
        </w:tc>
      </w:tr>
      <w:tr w:rsidR="00312C76" w:rsidRPr="00F2731B" w14:paraId="4D50CB24"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621C57D" w14:textId="77777777" w:rsidR="00312C76" w:rsidRPr="00F2731B" w:rsidRDefault="00312C76" w:rsidP="007E0BCD">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2074D" w14:textId="77777777" w:rsidR="00312C76" w:rsidRPr="00FD0BC9" w:rsidRDefault="00312C76" w:rsidP="00FD0BC9">
            <w:pPr>
              <w:pStyle w:val="TAL"/>
              <w:rPr>
                <w:sz w:val="16"/>
                <w:szCs w:val="16"/>
              </w:rPr>
            </w:pPr>
            <w:r w:rsidRPr="00FD0BC9">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F0C55" w14:textId="77777777" w:rsidR="00312C76" w:rsidRPr="00F2731B" w:rsidRDefault="00312C76" w:rsidP="007E0BCD">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90049" w14:textId="77777777" w:rsidR="00312C76" w:rsidRPr="00F2731B" w:rsidRDefault="00312C76" w:rsidP="007E0BCD">
            <w:pPr>
              <w:pStyle w:val="TAC"/>
              <w:rPr>
                <w:sz w:val="16"/>
              </w:rPr>
            </w:pPr>
            <w:r w:rsidRPr="00F2731B">
              <w:rPr>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971B"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DD58D"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6E0B" w14:textId="77777777" w:rsidR="00312C76" w:rsidRPr="00F2731B" w:rsidRDefault="00312C76" w:rsidP="007E0BCD">
            <w:pPr>
              <w:pStyle w:val="TAL"/>
              <w:rPr>
                <w:sz w:val="16"/>
                <w:szCs w:val="16"/>
              </w:rPr>
            </w:pPr>
            <w:r w:rsidRPr="00F2731B">
              <w:rPr>
                <w:sz w:val="16"/>
                <w:szCs w:val="16"/>
              </w:rPr>
              <w:t>Utilize NEF location service for SEAL LM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88485" w14:textId="77777777" w:rsidR="00312C76" w:rsidRPr="00F2731B" w:rsidRDefault="00312C76" w:rsidP="007E0BCD">
            <w:pPr>
              <w:pStyle w:val="TAC"/>
              <w:rPr>
                <w:sz w:val="16"/>
                <w:szCs w:val="16"/>
              </w:rPr>
            </w:pPr>
            <w:r w:rsidRPr="00F2731B">
              <w:rPr>
                <w:sz w:val="16"/>
                <w:szCs w:val="16"/>
              </w:rPr>
              <w:t>17.3.0</w:t>
            </w:r>
          </w:p>
        </w:tc>
      </w:tr>
      <w:tr w:rsidR="00312C76" w:rsidRPr="00F2731B" w14:paraId="04528AAA"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F8E0257" w14:textId="77777777" w:rsidR="00312C76" w:rsidRPr="00F2731B" w:rsidRDefault="00312C76" w:rsidP="007E0BCD">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8A69" w14:textId="77777777" w:rsidR="00312C76" w:rsidRPr="00FD0BC9" w:rsidRDefault="00312C76" w:rsidP="00FD0BC9">
            <w:pPr>
              <w:pStyle w:val="TAL"/>
              <w:rPr>
                <w:sz w:val="16"/>
                <w:szCs w:val="16"/>
              </w:rPr>
            </w:pPr>
            <w:r w:rsidRPr="00FD0BC9">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6D0EF" w14:textId="77777777" w:rsidR="00312C76" w:rsidRPr="00F2731B" w:rsidRDefault="00312C76" w:rsidP="007E0BCD">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A4527" w14:textId="77777777" w:rsidR="00312C76" w:rsidRPr="00F2731B" w:rsidRDefault="00312C76" w:rsidP="007E0BCD">
            <w:pPr>
              <w:pStyle w:val="TAC"/>
              <w:rPr>
                <w:sz w:val="16"/>
              </w:rPr>
            </w:pPr>
            <w:r w:rsidRPr="00F2731B">
              <w:rPr>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BCB66" w14:textId="77777777" w:rsidR="00312C76" w:rsidRPr="00F2731B" w:rsidRDefault="00312C76" w:rsidP="007E0BCD">
            <w:pPr>
              <w:pStyle w:val="TAC"/>
              <w:rPr>
                <w:sz w:val="16"/>
                <w:szCs w:val="16"/>
              </w:rPr>
            </w:pPr>
            <w:r w:rsidRPr="00F2731B">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6E6EB"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7733" w14:textId="77777777" w:rsidR="00312C76" w:rsidRPr="00F2731B" w:rsidRDefault="00312C76" w:rsidP="007E0BCD">
            <w:pPr>
              <w:pStyle w:val="TAL"/>
              <w:rPr>
                <w:sz w:val="16"/>
                <w:szCs w:val="16"/>
              </w:rPr>
            </w:pPr>
            <w:r w:rsidRPr="00F2731B">
              <w:rPr>
                <w:sz w:val="16"/>
                <w:szCs w:val="16"/>
              </w:rPr>
              <w:t>Updates to Location based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AB159" w14:textId="77777777" w:rsidR="00312C76" w:rsidRPr="00F2731B" w:rsidRDefault="00312C76" w:rsidP="007E0BCD">
            <w:pPr>
              <w:pStyle w:val="TAC"/>
              <w:rPr>
                <w:sz w:val="16"/>
                <w:szCs w:val="16"/>
              </w:rPr>
            </w:pPr>
            <w:r w:rsidRPr="00F2731B">
              <w:rPr>
                <w:sz w:val="16"/>
                <w:szCs w:val="16"/>
              </w:rPr>
              <w:t>17.3.0</w:t>
            </w:r>
          </w:p>
        </w:tc>
      </w:tr>
      <w:tr w:rsidR="00312C76" w:rsidRPr="00F2731B" w14:paraId="17ADBED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D9E3B73" w14:textId="77777777" w:rsidR="00312C76" w:rsidRPr="00F2731B" w:rsidRDefault="00312C76" w:rsidP="007E0BCD">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BA49C" w14:textId="77777777" w:rsidR="00312C76" w:rsidRPr="00FD0BC9" w:rsidRDefault="00312C76" w:rsidP="00FD0BC9">
            <w:pPr>
              <w:pStyle w:val="TAL"/>
              <w:rPr>
                <w:sz w:val="16"/>
                <w:szCs w:val="16"/>
              </w:rPr>
            </w:pPr>
            <w:r w:rsidRPr="00FD0BC9">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6DBFF" w14:textId="77777777" w:rsidR="00312C76" w:rsidRPr="00F2731B" w:rsidRDefault="00312C76" w:rsidP="007E0BCD">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2B1FB" w14:textId="77777777" w:rsidR="00312C76" w:rsidRPr="00F2731B" w:rsidRDefault="00312C76" w:rsidP="007E0BCD">
            <w:pPr>
              <w:pStyle w:val="TAC"/>
              <w:rPr>
                <w:sz w:val="16"/>
              </w:rPr>
            </w:pPr>
            <w:r w:rsidRPr="00F2731B">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2DD0C" w14:textId="77777777" w:rsidR="00312C76" w:rsidRPr="00F2731B" w:rsidRDefault="00312C76" w:rsidP="007E0BCD">
            <w:pPr>
              <w:pStyle w:val="TAC"/>
              <w:rPr>
                <w:sz w:val="16"/>
                <w:szCs w:val="16"/>
              </w:rPr>
            </w:pPr>
            <w:r w:rsidRPr="00F273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700A9"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0B12" w14:textId="77777777" w:rsidR="00312C76" w:rsidRPr="00F2731B" w:rsidRDefault="00312C76" w:rsidP="007E0BCD">
            <w:pPr>
              <w:pStyle w:val="TAL"/>
              <w:rPr>
                <w:sz w:val="16"/>
                <w:szCs w:val="16"/>
              </w:rPr>
            </w:pPr>
            <w:r w:rsidRPr="00F2731B">
              <w:rPr>
                <w:sz w:val="16"/>
                <w:szCs w:val="16"/>
              </w:rPr>
              <w:t>Support for TSC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26372" w14:textId="77777777" w:rsidR="00312C76" w:rsidRPr="00F2731B" w:rsidRDefault="00312C76" w:rsidP="007E0BCD">
            <w:pPr>
              <w:pStyle w:val="TAC"/>
              <w:rPr>
                <w:sz w:val="16"/>
                <w:szCs w:val="16"/>
              </w:rPr>
            </w:pPr>
            <w:r w:rsidRPr="00F2731B">
              <w:rPr>
                <w:sz w:val="16"/>
                <w:szCs w:val="16"/>
              </w:rPr>
              <w:t>17.3.0</w:t>
            </w:r>
          </w:p>
        </w:tc>
      </w:tr>
      <w:tr w:rsidR="00312C76" w:rsidRPr="00F2731B" w14:paraId="5ABFF880"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7F7F214F" w14:textId="77777777" w:rsidR="00312C76" w:rsidRPr="00F2731B" w:rsidRDefault="00312C76" w:rsidP="007E0BCD">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DC06B" w14:textId="77777777" w:rsidR="00312C76" w:rsidRPr="00FD0BC9" w:rsidRDefault="00312C76" w:rsidP="00FD0BC9">
            <w:pPr>
              <w:pStyle w:val="TAL"/>
              <w:rPr>
                <w:sz w:val="16"/>
                <w:szCs w:val="16"/>
              </w:rPr>
            </w:pPr>
            <w:r w:rsidRPr="00FD0BC9">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3BB84A" w14:textId="77777777" w:rsidR="00312C76" w:rsidRPr="00F2731B" w:rsidRDefault="00312C76" w:rsidP="007E0BCD">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9CC8B" w14:textId="77777777" w:rsidR="00312C76" w:rsidRPr="00F2731B" w:rsidRDefault="00312C76" w:rsidP="007E0BCD">
            <w:pPr>
              <w:pStyle w:val="TAC"/>
              <w:rPr>
                <w:sz w:val="16"/>
              </w:rPr>
            </w:pPr>
            <w:r w:rsidRPr="00F2731B">
              <w:rPr>
                <w:sz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CC49"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D38D"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DA98E" w14:textId="77777777" w:rsidR="00312C76" w:rsidRPr="00F2731B" w:rsidRDefault="00312C76" w:rsidP="007E0BCD">
            <w:pPr>
              <w:pStyle w:val="TAL"/>
              <w:rPr>
                <w:sz w:val="16"/>
                <w:szCs w:val="16"/>
              </w:rPr>
            </w:pPr>
            <w:r w:rsidRPr="00F2731B">
              <w:rPr>
                <w:sz w:val="16"/>
                <w:szCs w:val="16"/>
              </w:rPr>
              <w:t>Support for TSN services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E848E" w14:textId="77777777" w:rsidR="00312C76" w:rsidRPr="00F2731B" w:rsidRDefault="00312C76" w:rsidP="007E0BCD">
            <w:pPr>
              <w:pStyle w:val="TAC"/>
              <w:rPr>
                <w:sz w:val="16"/>
                <w:szCs w:val="16"/>
              </w:rPr>
            </w:pPr>
            <w:r w:rsidRPr="00F2731B">
              <w:rPr>
                <w:sz w:val="16"/>
                <w:szCs w:val="16"/>
              </w:rPr>
              <w:t>17.3.0</w:t>
            </w:r>
          </w:p>
        </w:tc>
      </w:tr>
      <w:tr w:rsidR="00312C76" w:rsidRPr="00F2731B" w14:paraId="424721D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1AD3A31" w14:textId="77777777" w:rsidR="00312C76" w:rsidRPr="00F2731B" w:rsidRDefault="00312C76" w:rsidP="007E0BCD">
            <w:pPr>
              <w:pStyle w:val="TAC"/>
              <w:rPr>
                <w:sz w:val="16"/>
                <w:szCs w:val="16"/>
              </w:rPr>
            </w:pPr>
            <w:r w:rsidRPr="00F2731B">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2EA9" w14:textId="77777777" w:rsidR="00312C76" w:rsidRPr="00FD0BC9" w:rsidRDefault="00312C76" w:rsidP="00FD0BC9">
            <w:pPr>
              <w:pStyle w:val="TAL"/>
              <w:rPr>
                <w:sz w:val="16"/>
                <w:szCs w:val="16"/>
              </w:rPr>
            </w:pPr>
            <w:r w:rsidRPr="00FD0BC9">
              <w:rPr>
                <w:sz w:val="16"/>
                <w:szCs w:val="16"/>
              </w:rPr>
              <w:t>SA#93-E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70E075" w14:textId="77777777" w:rsidR="00312C76" w:rsidRPr="00F2731B" w:rsidRDefault="00312C76" w:rsidP="007E0BCD">
            <w:pPr>
              <w:pStyle w:val="TAC"/>
              <w:rPr>
                <w:sz w:val="16"/>
                <w:szCs w:val="16"/>
              </w:rPr>
            </w:pPr>
            <w:r w:rsidRPr="00F2731B">
              <w:rPr>
                <w:sz w:val="16"/>
                <w:szCs w:val="16"/>
              </w:rPr>
              <w:t>SP-210964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EB42" w14:textId="77777777" w:rsidR="00312C76" w:rsidRPr="00F2731B" w:rsidRDefault="00312C76" w:rsidP="007E0BCD">
            <w:pPr>
              <w:pStyle w:val="TAC"/>
              <w:rPr>
                <w:sz w:val="16"/>
              </w:rPr>
            </w:pPr>
            <w:r w:rsidRPr="00F2731B">
              <w:rPr>
                <w:sz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F51C"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7D425" w14:textId="77777777" w:rsidR="00312C76" w:rsidRPr="00F2731B" w:rsidRDefault="00312C76" w:rsidP="007E0BCD">
            <w:pPr>
              <w:pStyle w:val="TAC"/>
              <w:rPr>
                <w:sz w:val="16"/>
                <w:szCs w:val="16"/>
              </w:rPr>
            </w:pPr>
            <w:r w:rsidRPr="00F273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23FEB" w14:textId="77777777" w:rsidR="00312C76" w:rsidRPr="00F2731B" w:rsidRDefault="00312C76" w:rsidP="007E0BCD">
            <w:pPr>
              <w:pStyle w:val="TAL"/>
              <w:rPr>
                <w:sz w:val="16"/>
                <w:szCs w:val="16"/>
              </w:rPr>
            </w:pPr>
            <w:r w:rsidRPr="00F2731B">
              <w:rPr>
                <w:sz w:val="16"/>
                <w:szCs w:val="16"/>
              </w:rPr>
              <w:t>Unicast QoS monitoring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0839" w14:textId="77777777" w:rsidR="00312C76" w:rsidRPr="00F2731B" w:rsidRDefault="00312C76" w:rsidP="007E0BCD">
            <w:pPr>
              <w:pStyle w:val="TAC"/>
              <w:rPr>
                <w:sz w:val="16"/>
                <w:szCs w:val="16"/>
              </w:rPr>
            </w:pPr>
            <w:r w:rsidRPr="00F2731B">
              <w:rPr>
                <w:sz w:val="16"/>
                <w:szCs w:val="16"/>
              </w:rPr>
              <w:t>17.3.0</w:t>
            </w:r>
          </w:p>
        </w:tc>
      </w:tr>
      <w:tr w:rsidR="00312C76" w:rsidRPr="00F2731B" w14:paraId="45257E0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DE9F240" w14:textId="77777777" w:rsidR="00312C76" w:rsidRPr="00F2731B" w:rsidRDefault="00312C76" w:rsidP="007E0BCD">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F4AC1" w14:textId="77777777" w:rsidR="00312C76" w:rsidRPr="00FD0BC9" w:rsidRDefault="00312C76" w:rsidP="00FD0BC9">
            <w:pPr>
              <w:pStyle w:val="TAL"/>
              <w:rPr>
                <w:sz w:val="16"/>
                <w:szCs w:val="16"/>
              </w:rPr>
            </w:pPr>
            <w:r w:rsidRPr="00FD0BC9">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E3AF39" w14:textId="77777777" w:rsidR="00312C76" w:rsidRPr="00F2731B" w:rsidRDefault="00312C76" w:rsidP="007E0BCD">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5E0C6" w14:textId="77777777" w:rsidR="00312C76" w:rsidRPr="00F2731B" w:rsidRDefault="00312C76" w:rsidP="007E0BCD">
            <w:pPr>
              <w:pStyle w:val="TAC"/>
              <w:rPr>
                <w:sz w:val="16"/>
              </w:rPr>
            </w:pPr>
            <w:r w:rsidRPr="00F2731B">
              <w:rPr>
                <w:sz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CAED9"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C870A"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533B1" w14:textId="77777777" w:rsidR="00312C76" w:rsidRPr="00F2731B" w:rsidRDefault="00312C76" w:rsidP="007E0BCD">
            <w:pPr>
              <w:pStyle w:val="TAL"/>
              <w:rPr>
                <w:sz w:val="16"/>
                <w:szCs w:val="16"/>
              </w:rPr>
            </w:pPr>
            <w:r w:rsidRPr="00F2731B">
              <w:rPr>
                <w:sz w:val="16"/>
                <w:szCs w:val="16"/>
              </w:rPr>
              <w:t>Corrections to network slice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CFBD3" w14:textId="77777777" w:rsidR="00312C76" w:rsidRPr="00F2731B" w:rsidRDefault="00312C76" w:rsidP="007E0BCD">
            <w:pPr>
              <w:pStyle w:val="TAC"/>
              <w:rPr>
                <w:sz w:val="16"/>
                <w:szCs w:val="16"/>
              </w:rPr>
            </w:pPr>
            <w:r w:rsidRPr="00F2731B">
              <w:rPr>
                <w:sz w:val="16"/>
                <w:szCs w:val="16"/>
              </w:rPr>
              <w:t>17.4.0</w:t>
            </w:r>
          </w:p>
        </w:tc>
      </w:tr>
      <w:tr w:rsidR="00312C76" w:rsidRPr="00F2731B" w14:paraId="1FDFBCD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4A61C5F6" w14:textId="77777777" w:rsidR="00312C76" w:rsidRPr="00F2731B" w:rsidRDefault="00312C76" w:rsidP="007E0BCD">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45745" w14:textId="77777777" w:rsidR="00312C76" w:rsidRPr="00FD0BC9" w:rsidRDefault="00312C76" w:rsidP="00FD0BC9">
            <w:pPr>
              <w:pStyle w:val="TAL"/>
              <w:rPr>
                <w:sz w:val="16"/>
                <w:szCs w:val="16"/>
              </w:rPr>
            </w:pPr>
            <w:r w:rsidRPr="00FD0BC9">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C4B0EE" w14:textId="77777777" w:rsidR="00312C76" w:rsidRPr="00F2731B" w:rsidRDefault="00312C76" w:rsidP="007E0BCD">
            <w:pPr>
              <w:pStyle w:val="TAC"/>
              <w:rPr>
                <w:sz w:val="16"/>
                <w:szCs w:val="16"/>
              </w:rPr>
            </w:pPr>
            <w:r w:rsidRPr="00F2731B">
              <w:rPr>
                <w:sz w:val="16"/>
                <w:szCs w:val="16"/>
              </w:rPr>
              <w:t>SP-211521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48382" w14:textId="77777777" w:rsidR="00312C76" w:rsidRPr="00F2731B" w:rsidRDefault="00312C76" w:rsidP="007E0BCD">
            <w:pPr>
              <w:pStyle w:val="TAC"/>
              <w:rPr>
                <w:sz w:val="16"/>
              </w:rPr>
            </w:pPr>
            <w:r w:rsidRPr="00F2731B">
              <w:rPr>
                <w:sz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6058A"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F6DE1"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71632" w14:textId="77777777" w:rsidR="00312C76" w:rsidRPr="00F2731B" w:rsidRDefault="00312C76" w:rsidP="007E0BCD">
            <w:pPr>
              <w:pStyle w:val="TAL"/>
              <w:rPr>
                <w:sz w:val="16"/>
                <w:szCs w:val="16"/>
              </w:rPr>
            </w:pPr>
            <w:r w:rsidRPr="00F2731B">
              <w:rPr>
                <w:sz w:val="16"/>
                <w:szCs w:val="16"/>
              </w:rPr>
              <w:t>Group Deletion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649E" w14:textId="77777777" w:rsidR="00312C76" w:rsidRPr="00F2731B" w:rsidRDefault="00312C76" w:rsidP="007E0BCD">
            <w:pPr>
              <w:pStyle w:val="TAC"/>
              <w:rPr>
                <w:sz w:val="16"/>
                <w:szCs w:val="16"/>
              </w:rPr>
            </w:pPr>
            <w:r w:rsidRPr="00F2731B">
              <w:rPr>
                <w:sz w:val="16"/>
                <w:szCs w:val="16"/>
              </w:rPr>
              <w:t>17.4.0</w:t>
            </w:r>
          </w:p>
        </w:tc>
      </w:tr>
      <w:tr w:rsidR="00312C76" w:rsidRPr="00F2731B" w14:paraId="61C1E572"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55B7956" w14:textId="77777777" w:rsidR="00312C76" w:rsidRPr="00F2731B" w:rsidRDefault="00312C76" w:rsidP="007E0BCD">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AC92A" w14:textId="77777777" w:rsidR="00312C76" w:rsidRPr="00FD0BC9" w:rsidRDefault="00312C76" w:rsidP="00FD0BC9">
            <w:pPr>
              <w:pStyle w:val="TAL"/>
              <w:rPr>
                <w:sz w:val="16"/>
                <w:szCs w:val="16"/>
              </w:rPr>
            </w:pPr>
            <w:r w:rsidRPr="00FD0BC9">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3F978" w14:textId="77777777" w:rsidR="00312C76" w:rsidRPr="00F2731B" w:rsidRDefault="00312C76" w:rsidP="007E0BCD">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646AF" w14:textId="77777777" w:rsidR="00312C76" w:rsidRPr="00F2731B" w:rsidRDefault="00312C76" w:rsidP="007E0BCD">
            <w:pPr>
              <w:pStyle w:val="TAC"/>
              <w:rPr>
                <w:sz w:val="16"/>
              </w:rPr>
            </w:pPr>
            <w:r w:rsidRPr="00F2731B">
              <w:rPr>
                <w:sz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2A7F6"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27EAD"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2ABDC" w14:textId="77777777" w:rsidR="00312C76" w:rsidRPr="00F2731B" w:rsidRDefault="00312C76" w:rsidP="007E0BCD">
            <w:pPr>
              <w:pStyle w:val="TAL"/>
              <w:rPr>
                <w:sz w:val="16"/>
                <w:szCs w:val="16"/>
              </w:rPr>
            </w:pPr>
            <w:r w:rsidRPr="00F2731B">
              <w:rPr>
                <w:sz w:val="16"/>
                <w:szCs w:val="16"/>
              </w:rPr>
              <w:t>Replace the NSCM with NSCE to align the terminologies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7D7E3" w14:textId="77777777" w:rsidR="00312C76" w:rsidRPr="00F2731B" w:rsidRDefault="00312C76" w:rsidP="007E0BCD">
            <w:pPr>
              <w:pStyle w:val="TAC"/>
              <w:rPr>
                <w:sz w:val="16"/>
                <w:szCs w:val="16"/>
              </w:rPr>
            </w:pPr>
            <w:r w:rsidRPr="00F2731B">
              <w:rPr>
                <w:sz w:val="16"/>
                <w:szCs w:val="16"/>
              </w:rPr>
              <w:t>17.4.0</w:t>
            </w:r>
          </w:p>
        </w:tc>
      </w:tr>
      <w:tr w:rsidR="00312C76" w:rsidRPr="00F2731B" w14:paraId="7AB2E406"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668C3947" w14:textId="77777777" w:rsidR="00312C76" w:rsidRPr="00F2731B" w:rsidRDefault="00312C76" w:rsidP="007E0BCD">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E4418" w14:textId="77777777" w:rsidR="00312C76" w:rsidRPr="00FD0BC9" w:rsidRDefault="00312C76" w:rsidP="00FD0BC9">
            <w:pPr>
              <w:pStyle w:val="TAL"/>
              <w:rPr>
                <w:sz w:val="16"/>
                <w:szCs w:val="16"/>
              </w:rPr>
            </w:pPr>
            <w:r w:rsidRPr="00FD0BC9">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070465" w14:textId="77777777" w:rsidR="00312C76" w:rsidRPr="00F2731B" w:rsidRDefault="00312C76" w:rsidP="007E0BCD">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4898" w14:textId="77777777" w:rsidR="00312C76" w:rsidRPr="00F2731B" w:rsidRDefault="00312C76" w:rsidP="007E0BCD">
            <w:pPr>
              <w:pStyle w:val="TAC"/>
              <w:rPr>
                <w:sz w:val="16"/>
              </w:rPr>
            </w:pPr>
            <w:r w:rsidRPr="00F2731B">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C803"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EEEF0"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12A7B" w14:textId="77777777" w:rsidR="00312C76" w:rsidRPr="00F2731B" w:rsidRDefault="00312C76" w:rsidP="007E0BCD">
            <w:pPr>
              <w:pStyle w:val="TAL"/>
              <w:rPr>
                <w:sz w:val="16"/>
                <w:szCs w:val="16"/>
              </w:rPr>
            </w:pPr>
            <w:r w:rsidRPr="00F2731B">
              <w:rPr>
                <w:sz w:val="16"/>
                <w:szCs w:val="16"/>
              </w:rPr>
              <w:t>Removal of PCP from TSC stream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77A7D" w14:textId="77777777" w:rsidR="00312C76" w:rsidRPr="00F2731B" w:rsidRDefault="00312C76" w:rsidP="007E0BCD">
            <w:pPr>
              <w:pStyle w:val="TAC"/>
              <w:rPr>
                <w:sz w:val="16"/>
                <w:szCs w:val="16"/>
              </w:rPr>
            </w:pPr>
            <w:r w:rsidRPr="00F2731B">
              <w:rPr>
                <w:sz w:val="16"/>
                <w:szCs w:val="16"/>
              </w:rPr>
              <w:t>17.4.0</w:t>
            </w:r>
          </w:p>
        </w:tc>
      </w:tr>
      <w:tr w:rsidR="00312C76" w:rsidRPr="00F2731B" w14:paraId="35AB9EE9"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BE2B97C" w14:textId="77777777" w:rsidR="00312C76" w:rsidRPr="00F2731B" w:rsidRDefault="00312C76" w:rsidP="007E0BCD">
            <w:pPr>
              <w:pStyle w:val="TAC"/>
              <w:rPr>
                <w:sz w:val="16"/>
                <w:szCs w:val="16"/>
              </w:rPr>
            </w:pPr>
            <w:r w:rsidRPr="00F2731B">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294E7" w14:textId="77777777" w:rsidR="00312C76" w:rsidRPr="00FD0BC9" w:rsidRDefault="00312C76" w:rsidP="00FD0BC9">
            <w:pPr>
              <w:pStyle w:val="TAL"/>
              <w:rPr>
                <w:sz w:val="16"/>
                <w:szCs w:val="16"/>
              </w:rPr>
            </w:pPr>
            <w:r w:rsidRPr="00FD0BC9">
              <w:rPr>
                <w:sz w:val="16"/>
                <w:szCs w:val="16"/>
              </w:rPr>
              <w:t>SA#94-E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72701" w14:textId="77777777" w:rsidR="00312C76" w:rsidRPr="00F2731B" w:rsidRDefault="00312C76" w:rsidP="007E0BCD">
            <w:pPr>
              <w:pStyle w:val="TAC"/>
              <w:rPr>
                <w:sz w:val="16"/>
                <w:szCs w:val="16"/>
              </w:rPr>
            </w:pPr>
            <w:r w:rsidRPr="00F2731B">
              <w:rPr>
                <w:sz w:val="16"/>
                <w:szCs w:val="16"/>
              </w:rPr>
              <w:t>SP-211525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016F9" w14:textId="77777777" w:rsidR="00312C76" w:rsidRPr="00F2731B" w:rsidRDefault="00312C76" w:rsidP="007E0BCD">
            <w:pPr>
              <w:pStyle w:val="TAC"/>
              <w:rPr>
                <w:sz w:val="16"/>
              </w:rPr>
            </w:pPr>
            <w:r w:rsidRPr="00F2731B">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E1E7C"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42E3A"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E1CDF" w14:textId="77777777" w:rsidR="00312C76" w:rsidRPr="00F2731B" w:rsidRDefault="00312C76" w:rsidP="007E0BCD">
            <w:pPr>
              <w:pStyle w:val="TAL"/>
              <w:rPr>
                <w:sz w:val="16"/>
                <w:szCs w:val="16"/>
              </w:rPr>
            </w:pPr>
            <w:r w:rsidRPr="00F2731B">
              <w:rPr>
                <w:sz w:val="16"/>
                <w:szCs w:val="16"/>
              </w:rPr>
              <w:t>Add missing location area monitoring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5A87" w14:textId="77777777" w:rsidR="00312C76" w:rsidRPr="00F2731B" w:rsidRDefault="00312C76" w:rsidP="007E0BCD">
            <w:pPr>
              <w:pStyle w:val="TAC"/>
              <w:rPr>
                <w:sz w:val="16"/>
                <w:szCs w:val="16"/>
              </w:rPr>
            </w:pPr>
            <w:r w:rsidRPr="00F2731B">
              <w:rPr>
                <w:sz w:val="16"/>
                <w:szCs w:val="16"/>
              </w:rPr>
              <w:t>17.4.0</w:t>
            </w:r>
          </w:p>
        </w:tc>
      </w:tr>
      <w:tr w:rsidR="00312C76" w:rsidRPr="00F2731B" w14:paraId="63D1D6CC"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FC12C6" w14:textId="77777777" w:rsidR="00312C76" w:rsidRPr="00F2731B" w:rsidRDefault="00312C76" w:rsidP="007E0BCD">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8E1B0" w14:textId="77777777" w:rsidR="00312C76" w:rsidRPr="00FD0BC9" w:rsidRDefault="00312C76" w:rsidP="00FD0BC9">
            <w:pPr>
              <w:pStyle w:val="TAL"/>
              <w:rPr>
                <w:sz w:val="16"/>
                <w:szCs w:val="16"/>
              </w:rPr>
            </w:pPr>
            <w:r w:rsidRPr="00FD0BC9">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6F9C5" w14:textId="77777777" w:rsidR="00312C76" w:rsidRPr="00F2731B" w:rsidRDefault="00312C76" w:rsidP="007E0BCD">
            <w:pPr>
              <w:pStyle w:val="TAC"/>
              <w:rPr>
                <w:sz w:val="16"/>
                <w:szCs w:val="16"/>
              </w:rPr>
            </w:pPr>
            <w:r w:rsidRPr="00F2731B">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8FCCA" w14:textId="77777777" w:rsidR="00312C76" w:rsidRPr="00F2731B" w:rsidRDefault="00312C76" w:rsidP="007E0BCD">
            <w:pPr>
              <w:pStyle w:val="TAC"/>
              <w:rPr>
                <w:sz w:val="16"/>
              </w:rPr>
            </w:pPr>
            <w:r w:rsidRPr="00F2731B">
              <w:rPr>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6C5E6"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2CD69"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F3293" w14:textId="77777777" w:rsidR="00312C76" w:rsidRPr="00F2731B" w:rsidRDefault="00312C76" w:rsidP="007E0BCD">
            <w:pPr>
              <w:pStyle w:val="TAL"/>
              <w:rPr>
                <w:sz w:val="16"/>
                <w:szCs w:val="16"/>
              </w:rPr>
            </w:pPr>
            <w:r w:rsidRPr="00F2731B">
              <w:rPr>
                <w:sz w:val="16"/>
                <w:szCs w:val="16"/>
              </w:rPr>
              <w:t>Clarify the VAL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40DCB" w14:textId="77777777" w:rsidR="00312C76" w:rsidRPr="00F2731B" w:rsidRDefault="00312C76" w:rsidP="007E0BCD">
            <w:pPr>
              <w:pStyle w:val="TAC"/>
              <w:rPr>
                <w:sz w:val="16"/>
                <w:szCs w:val="16"/>
              </w:rPr>
            </w:pPr>
            <w:r w:rsidRPr="00F2731B">
              <w:rPr>
                <w:sz w:val="16"/>
                <w:szCs w:val="16"/>
              </w:rPr>
              <w:t>17.5.0</w:t>
            </w:r>
          </w:p>
        </w:tc>
      </w:tr>
      <w:tr w:rsidR="00312C76" w:rsidRPr="00F2731B" w14:paraId="5D666768"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042A36D7" w14:textId="77777777" w:rsidR="00312C76" w:rsidRPr="00F2731B" w:rsidRDefault="00312C76" w:rsidP="007E0BCD">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68AB4" w14:textId="77777777" w:rsidR="00312C76" w:rsidRPr="00FD0BC9" w:rsidRDefault="00312C76" w:rsidP="00FD0BC9">
            <w:pPr>
              <w:pStyle w:val="TAL"/>
              <w:rPr>
                <w:sz w:val="16"/>
                <w:szCs w:val="16"/>
              </w:rPr>
            </w:pPr>
            <w:r w:rsidRPr="00FD0BC9">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8408DC" w14:textId="77777777" w:rsidR="00312C76" w:rsidRPr="00F2731B" w:rsidRDefault="00312C76" w:rsidP="007E0BCD">
            <w:pPr>
              <w:pStyle w:val="TAC"/>
              <w:rPr>
                <w:sz w:val="16"/>
                <w:szCs w:val="16"/>
              </w:rPr>
            </w:pPr>
            <w:r w:rsidRPr="00F2731B">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4C83A" w14:textId="77777777" w:rsidR="00312C76" w:rsidRPr="00F2731B" w:rsidRDefault="00312C76" w:rsidP="007E0BCD">
            <w:pPr>
              <w:pStyle w:val="TAC"/>
              <w:rPr>
                <w:sz w:val="16"/>
              </w:rPr>
            </w:pPr>
            <w:r w:rsidRPr="00F2731B">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2068D" w14:textId="77777777" w:rsidR="00312C76" w:rsidRPr="00F2731B" w:rsidRDefault="00312C76" w:rsidP="007E0BCD">
            <w:pPr>
              <w:pStyle w:val="TAC"/>
              <w:rPr>
                <w:sz w:val="16"/>
                <w:szCs w:val="16"/>
              </w:rPr>
            </w:pPr>
            <w:r w:rsidRPr="00F273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232E2"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6ABB1" w14:textId="77777777" w:rsidR="00312C76" w:rsidRPr="00F2731B" w:rsidRDefault="00312C76" w:rsidP="007E0BCD">
            <w:pPr>
              <w:pStyle w:val="TAL"/>
              <w:rPr>
                <w:sz w:val="16"/>
                <w:szCs w:val="16"/>
              </w:rPr>
            </w:pPr>
            <w:r w:rsidRPr="00F2731B">
              <w:rPr>
                <w:sz w:val="16"/>
                <w:szCs w:val="16"/>
              </w:rPr>
              <w:t>Correct QoS monitoring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589DC" w14:textId="77777777" w:rsidR="00312C76" w:rsidRPr="00F2731B" w:rsidRDefault="00312C76" w:rsidP="007E0BCD">
            <w:pPr>
              <w:pStyle w:val="TAC"/>
              <w:rPr>
                <w:sz w:val="16"/>
                <w:szCs w:val="16"/>
              </w:rPr>
            </w:pPr>
            <w:r w:rsidRPr="00F2731B">
              <w:rPr>
                <w:sz w:val="16"/>
                <w:szCs w:val="16"/>
              </w:rPr>
              <w:t>17.5.0</w:t>
            </w:r>
          </w:p>
        </w:tc>
      </w:tr>
      <w:tr w:rsidR="00312C76" w:rsidRPr="00F2731B" w14:paraId="120062DD"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C99DA3F" w14:textId="77777777" w:rsidR="00312C76" w:rsidRPr="00F2731B" w:rsidRDefault="00312C76" w:rsidP="007E0BCD">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567814" w14:textId="77777777" w:rsidR="00312C76" w:rsidRPr="00FD0BC9" w:rsidRDefault="00312C76" w:rsidP="00FD0BC9">
            <w:pPr>
              <w:pStyle w:val="TAL"/>
              <w:rPr>
                <w:sz w:val="16"/>
                <w:szCs w:val="16"/>
              </w:rPr>
            </w:pPr>
            <w:r w:rsidRPr="00FD0BC9">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98543" w14:textId="77777777" w:rsidR="00312C76" w:rsidRPr="00F2731B" w:rsidRDefault="00312C76" w:rsidP="007E0BCD">
            <w:pPr>
              <w:pStyle w:val="TAC"/>
              <w:rPr>
                <w:sz w:val="16"/>
                <w:szCs w:val="16"/>
              </w:rPr>
            </w:pPr>
            <w:r w:rsidRPr="00F2731B">
              <w:rPr>
                <w:sz w:val="16"/>
                <w:szCs w:val="16"/>
              </w:rPr>
              <w:t>SP-220101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A27B1" w14:textId="77777777" w:rsidR="00312C76" w:rsidRPr="00F2731B" w:rsidRDefault="00312C76" w:rsidP="007E0BCD">
            <w:pPr>
              <w:pStyle w:val="TAC"/>
              <w:rPr>
                <w:sz w:val="16"/>
              </w:rPr>
            </w:pPr>
            <w:r w:rsidRPr="00F2731B">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8EA9" w14:textId="77777777" w:rsidR="00312C76" w:rsidRPr="00F2731B" w:rsidRDefault="00312C76" w:rsidP="007E0BC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CFAD" w14:textId="77777777" w:rsidR="00312C76" w:rsidRPr="00F2731B" w:rsidRDefault="00312C76" w:rsidP="007E0BCD">
            <w:pPr>
              <w:pStyle w:val="TAC"/>
              <w:rPr>
                <w:sz w:val="16"/>
                <w:szCs w:val="16"/>
              </w:rPr>
            </w:pPr>
            <w:r w:rsidRPr="00F273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DD113" w14:textId="77777777" w:rsidR="00312C76" w:rsidRPr="00F2731B" w:rsidRDefault="00312C76" w:rsidP="007E0BCD">
            <w:pPr>
              <w:pStyle w:val="TAL"/>
              <w:rPr>
                <w:sz w:val="16"/>
                <w:szCs w:val="16"/>
              </w:rPr>
            </w:pPr>
            <w:r w:rsidRPr="00F2731B">
              <w:rPr>
                <w:sz w:val="16"/>
                <w:szCs w:val="16"/>
              </w:rPr>
              <w:t>Correct TSC stream availability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AACB5" w14:textId="77777777" w:rsidR="00312C76" w:rsidRPr="00F2731B" w:rsidRDefault="00312C76" w:rsidP="007E0BCD">
            <w:pPr>
              <w:pStyle w:val="TAC"/>
              <w:rPr>
                <w:sz w:val="16"/>
                <w:szCs w:val="16"/>
              </w:rPr>
            </w:pPr>
            <w:r w:rsidRPr="00F2731B">
              <w:rPr>
                <w:sz w:val="16"/>
                <w:szCs w:val="16"/>
              </w:rPr>
              <w:t>17.5.0</w:t>
            </w:r>
          </w:p>
        </w:tc>
      </w:tr>
      <w:tr w:rsidR="00312C76" w:rsidRPr="00F2731B" w14:paraId="510C510B"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3DD7A39" w14:textId="77777777" w:rsidR="00312C76" w:rsidRPr="00F2731B" w:rsidRDefault="00312C76" w:rsidP="007E0BCD">
            <w:pPr>
              <w:pStyle w:val="TAC"/>
              <w:rPr>
                <w:sz w:val="16"/>
                <w:szCs w:val="16"/>
              </w:rPr>
            </w:pPr>
            <w:r w:rsidRPr="00F2731B">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6B08D" w14:textId="77777777" w:rsidR="00312C76" w:rsidRPr="00FD0BC9" w:rsidRDefault="00312C76" w:rsidP="00FD0BC9">
            <w:pPr>
              <w:pStyle w:val="TAL"/>
              <w:rPr>
                <w:sz w:val="16"/>
                <w:szCs w:val="16"/>
              </w:rPr>
            </w:pPr>
            <w:r w:rsidRPr="00FD0BC9">
              <w:rPr>
                <w:sz w:val="16"/>
                <w:szCs w:val="16"/>
              </w:rPr>
              <w:t>SA#95-E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FF4E0" w14:textId="77777777" w:rsidR="00312C76" w:rsidRPr="00F2731B" w:rsidRDefault="00312C76" w:rsidP="007E0BCD">
            <w:pPr>
              <w:pStyle w:val="TAC"/>
              <w:rPr>
                <w:sz w:val="16"/>
                <w:szCs w:val="16"/>
              </w:rPr>
            </w:pPr>
            <w:r w:rsidRPr="00F53436">
              <w:rPr>
                <w:sz w:val="16"/>
                <w:szCs w:val="16"/>
              </w:rPr>
              <w:t>SP-220102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2258B" w14:textId="77777777" w:rsidR="00312C76" w:rsidRPr="00F2731B" w:rsidRDefault="00312C76" w:rsidP="007E0BCD">
            <w:pPr>
              <w:pStyle w:val="TAC"/>
              <w:rPr>
                <w:sz w:val="16"/>
              </w:rPr>
            </w:pPr>
            <w:r w:rsidRPr="00F2731B">
              <w:rPr>
                <w:sz w:val="16"/>
              </w:rPr>
              <w:t>009</w:t>
            </w: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1C1D" w14:textId="77777777" w:rsidR="00312C76" w:rsidRPr="00F2731B" w:rsidRDefault="00312C76" w:rsidP="007E0BC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E5D79" w14:textId="77777777" w:rsidR="00312C76" w:rsidRPr="00F2731B" w:rsidRDefault="00312C76" w:rsidP="007E0BC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4DC19" w14:textId="77777777" w:rsidR="00312C76" w:rsidRPr="00F2731B" w:rsidRDefault="00312C76" w:rsidP="007E0BCD">
            <w:pPr>
              <w:pStyle w:val="TAL"/>
              <w:rPr>
                <w:sz w:val="16"/>
                <w:szCs w:val="16"/>
              </w:rPr>
            </w:pPr>
            <w:r w:rsidRPr="00F53436">
              <w:rPr>
                <w:sz w:val="16"/>
                <w:szCs w:val="16"/>
              </w:rPr>
              <w:t>Complete location retrieval in an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C8F90" w14:textId="77777777" w:rsidR="00312C76" w:rsidRPr="00F2731B" w:rsidRDefault="00312C76" w:rsidP="007E0BCD">
            <w:pPr>
              <w:pStyle w:val="TAC"/>
              <w:rPr>
                <w:sz w:val="16"/>
                <w:szCs w:val="16"/>
              </w:rPr>
            </w:pPr>
            <w:r w:rsidRPr="00F2731B">
              <w:rPr>
                <w:sz w:val="16"/>
                <w:szCs w:val="16"/>
              </w:rPr>
              <w:t>1</w:t>
            </w:r>
            <w:r>
              <w:rPr>
                <w:sz w:val="16"/>
                <w:szCs w:val="16"/>
              </w:rPr>
              <w:t>8</w:t>
            </w:r>
            <w:r w:rsidRPr="00F2731B">
              <w:rPr>
                <w:sz w:val="16"/>
                <w:szCs w:val="16"/>
              </w:rPr>
              <w:t>.</w:t>
            </w:r>
            <w:r>
              <w:rPr>
                <w:sz w:val="16"/>
                <w:szCs w:val="16"/>
              </w:rPr>
              <w:t>0</w:t>
            </w:r>
            <w:r w:rsidRPr="00F2731B">
              <w:rPr>
                <w:sz w:val="16"/>
                <w:szCs w:val="16"/>
              </w:rPr>
              <w:t>.0</w:t>
            </w:r>
          </w:p>
        </w:tc>
      </w:tr>
      <w:tr w:rsidR="00862224" w:rsidRPr="00F2731B" w14:paraId="24DAE10E"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3709944D" w14:textId="7BCF0984" w:rsidR="00862224" w:rsidRPr="00F2731B" w:rsidRDefault="00862224" w:rsidP="00862224">
            <w:pPr>
              <w:pStyle w:val="TAC"/>
              <w:rPr>
                <w:sz w:val="16"/>
                <w:szCs w:val="16"/>
              </w:rPr>
            </w:pPr>
            <w:r w:rsidRPr="00AD1922">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2199" w14:textId="6B15A051" w:rsidR="00862224" w:rsidRPr="00FD0BC9" w:rsidRDefault="00862224" w:rsidP="00FD0BC9">
            <w:pPr>
              <w:pStyle w:val="TAL"/>
              <w:rPr>
                <w:sz w:val="16"/>
                <w:szCs w:val="16"/>
              </w:rPr>
            </w:pPr>
            <w:r w:rsidRPr="00AD1922">
              <w:rPr>
                <w:sz w:val="16"/>
                <w:szCs w:val="16"/>
              </w:rPr>
              <w:t>SA#9</w:t>
            </w:r>
            <w:r w:rsidRPr="00FD0BC9">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9492F8" w14:textId="03911124" w:rsidR="00862224" w:rsidRPr="00F53436" w:rsidRDefault="00862224" w:rsidP="00862224">
            <w:pPr>
              <w:pStyle w:val="TAC"/>
              <w:rPr>
                <w:sz w:val="16"/>
                <w:szCs w:val="16"/>
              </w:rPr>
            </w:pPr>
            <w:r w:rsidRPr="00862224">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70A42" w14:textId="0CE72780" w:rsidR="00862224" w:rsidRPr="00AD1922" w:rsidRDefault="00862224" w:rsidP="00862224">
            <w:pPr>
              <w:pStyle w:val="TAC"/>
              <w:rPr>
                <w:sz w:val="16"/>
                <w:szCs w:val="16"/>
              </w:rPr>
            </w:pPr>
            <w:r w:rsidRPr="00AD1922">
              <w:rPr>
                <w:sz w:val="16"/>
                <w:szCs w:val="16"/>
              </w:rPr>
              <w:t>009</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181D6" w14:textId="54122CA1" w:rsidR="00862224" w:rsidRDefault="00862224" w:rsidP="0086222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EABF5" w14:textId="538704C3" w:rsidR="00862224" w:rsidRDefault="00862224" w:rsidP="00862224">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7BF35" w14:textId="14973273" w:rsidR="00862224" w:rsidRPr="00F53436" w:rsidRDefault="00862224" w:rsidP="00862224">
            <w:pPr>
              <w:pStyle w:val="TAL"/>
              <w:rPr>
                <w:sz w:val="16"/>
                <w:szCs w:val="16"/>
              </w:rPr>
            </w:pPr>
            <w:r w:rsidRPr="00862224">
              <w:rPr>
                <w:sz w:val="16"/>
                <w:szCs w:val="16"/>
              </w:rPr>
              <w:t>Minor essential corrections to TS 23.434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F08A1" w14:textId="5861E2AB" w:rsidR="00862224" w:rsidRPr="00F2731B" w:rsidRDefault="00862224" w:rsidP="00862224">
            <w:pPr>
              <w:pStyle w:val="TAC"/>
              <w:rPr>
                <w:sz w:val="16"/>
                <w:szCs w:val="16"/>
              </w:rPr>
            </w:pPr>
            <w:r w:rsidRPr="00AD1922">
              <w:rPr>
                <w:sz w:val="16"/>
                <w:szCs w:val="16"/>
              </w:rPr>
              <w:t>18.</w:t>
            </w:r>
            <w:r w:rsidR="001655ED">
              <w:rPr>
                <w:sz w:val="16"/>
                <w:szCs w:val="16"/>
              </w:rPr>
              <w:t>1</w:t>
            </w:r>
            <w:r w:rsidRPr="00AD1922">
              <w:rPr>
                <w:sz w:val="16"/>
                <w:szCs w:val="16"/>
              </w:rPr>
              <w:t>.0</w:t>
            </w:r>
          </w:p>
        </w:tc>
      </w:tr>
      <w:tr w:rsidR="00B55FDA" w:rsidRPr="00F2731B" w14:paraId="7EB39C8F"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131227B0" w14:textId="6D13335A" w:rsidR="00B55FDA" w:rsidRPr="00862224" w:rsidRDefault="00B55FDA" w:rsidP="00B55FDA">
            <w:pPr>
              <w:pStyle w:val="TAC"/>
              <w:rPr>
                <w:sz w:val="16"/>
                <w:szCs w:val="16"/>
              </w:rPr>
            </w:pPr>
            <w:r w:rsidRPr="001B3BF9">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93B0B" w14:textId="35178623" w:rsidR="00B55FDA" w:rsidRPr="00FD0BC9" w:rsidRDefault="00B55FDA" w:rsidP="00FD0BC9">
            <w:pPr>
              <w:pStyle w:val="TAL"/>
              <w:rPr>
                <w:sz w:val="16"/>
                <w:szCs w:val="16"/>
              </w:rPr>
            </w:pPr>
            <w:r w:rsidRPr="00FD0BC9">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AAE000" w14:textId="3EB9EE45" w:rsidR="00B55FDA" w:rsidRPr="00862224" w:rsidRDefault="00B55FDA" w:rsidP="00B55FDA">
            <w:pPr>
              <w:pStyle w:val="TAC"/>
              <w:rPr>
                <w:sz w:val="16"/>
                <w:szCs w:val="16"/>
              </w:rPr>
            </w:pPr>
            <w:r w:rsidRPr="00862224">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03305" w14:textId="6998C87D" w:rsidR="00B55FDA" w:rsidRPr="00862224" w:rsidRDefault="00B55FDA" w:rsidP="00B55FDA">
            <w:pPr>
              <w:pStyle w:val="TAC"/>
              <w:rPr>
                <w:sz w:val="16"/>
                <w:szCs w:val="16"/>
              </w:rPr>
            </w:pPr>
            <w:r w:rsidRPr="001B3BF9">
              <w:rPr>
                <w:sz w:val="16"/>
                <w:szCs w:val="16"/>
              </w:rPr>
              <w:t>0</w:t>
            </w:r>
            <w:r>
              <w:rPr>
                <w:sz w:val="16"/>
                <w:szCs w:val="16"/>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22A8D" w14:textId="10FF3D37" w:rsidR="00B55FDA" w:rsidRDefault="00B55FDA" w:rsidP="00B55FD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0DA1" w14:textId="7EA07BE5" w:rsidR="00B55FDA" w:rsidRDefault="00B55FDA" w:rsidP="00B55FDA">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2D258" w14:textId="593F2357" w:rsidR="00B55FDA" w:rsidRPr="00862224" w:rsidRDefault="00B55FDA" w:rsidP="00B55FDA">
            <w:pPr>
              <w:pStyle w:val="TAL"/>
              <w:rPr>
                <w:sz w:val="16"/>
                <w:szCs w:val="16"/>
              </w:rPr>
            </w:pPr>
            <w:r w:rsidRPr="00B55FDA">
              <w:rPr>
                <w:sz w:val="16"/>
                <w:szCs w:val="16"/>
              </w:rPr>
              <w:t>Minor corrections on network resource management for 5G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79A6" w14:textId="2BA0C5C5" w:rsidR="00B55FDA" w:rsidRPr="00862224" w:rsidRDefault="00B55FDA" w:rsidP="00B55FDA">
            <w:pPr>
              <w:pStyle w:val="TAC"/>
              <w:rPr>
                <w:sz w:val="16"/>
                <w:szCs w:val="16"/>
              </w:rPr>
            </w:pPr>
            <w:r w:rsidRPr="001B3BF9">
              <w:rPr>
                <w:sz w:val="16"/>
                <w:szCs w:val="16"/>
              </w:rPr>
              <w:t>18.</w:t>
            </w:r>
            <w:r>
              <w:rPr>
                <w:sz w:val="16"/>
                <w:szCs w:val="16"/>
              </w:rPr>
              <w:t>1</w:t>
            </w:r>
            <w:r w:rsidRPr="001B3BF9">
              <w:rPr>
                <w:sz w:val="16"/>
                <w:szCs w:val="16"/>
              </w:rPr>
              <w:t>.0</w:t>
            </w:r>
          </w:p>
        </w:tc>
      </w:tr>
      <w:tr w:rsidR="00272913" w:rsidRPr="00F2731B" w14:paraId="473393F7" w14:textId="77777777" w:rsidTr="00862224">
        <w:tc>
          <w:tcPr>
            <w:tcW w:w="800" w:type="dxa"/>
            <w:tcBorders>
              <w:top w:val="single" w:sz="6" w:space="0" w:color="auto"/>
              <w:left w:val="single" w:sz="6" w:space="0" w:color="auto"/>
              <w:bottom w:val="single" w:sz="6" w:space="0" w:color="auto"/>
              <w:right w:val="single" w:sz="6" w:space="0" w:color="auto"/>
            </w:tcBorders>
            <w:shd w:val="solid" w:color="FFFFFF" w:fill="auto"/>
          </w:tcPr>
          <w:p w14:paraId="2F606894" w14:textId="4CE38995" w:rsidR="00272913" w:rsidRPr="001B3BF9" w:rsidRDefault="00272913" w:rsidP="00272913">
            <w:pPr>
              <w:pStyle w:val="TAC"/>
              <w:rPr>
                <w:sz w:val="16"/>
                <w:szCs w:val="16"/>
              </w:rPr>
            </w:pPr>
            <w:r w:rsidRPr="001B3BF9">
              <w:rPr>
                <w:sz w:val="16"/>
                <w:szCs w:val="16"/>
              </w:rPr>
              <w:t>2022-0</w:t>
            </w:r>
            <w:r>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8C604" w14:textId="3978A6A2" w:rsidR="00272913" w:rsidRPr="00FD0BC9" w:rsidRDefault="00272913" w:rsidP="00FD0BC9">
            <w:pPr>
              <w:pStyle w:val="TAL"/>
              <w:rPr>
                <w:sz w:val="16"/>
                <w:szCs w:val="16"/>
              </w:rPr>
            </w:pPr>
            <w:r w:rsidRPr="00FD0BC9">
              <w:rPr>
                <w:sz w:val="16"/>
                <w:szCs w:val="16"/>
              </w:rPr>
              <w:t>SA#96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14F89" w14:textId="402B3482" w:rsidR="00272913" w:rsidRPr="00862224" w:rsidRDefault="00272913" w:rsidP="00272913">
            <w:pPr>
              <w:pStyle w:val="TAC"/>
              <w:rPr>
                <w:sz w:val="16"/>
                <w:szCs w:val="16"/>
              </w:rPr>
            </w:pPr>
            <w:r w:rsidRPr="00862224">
              <w:rPr>
                <w:sz w:val="16"/>
                <w:szCs w:val="16"/>
              </w:rPr>
              <w:t>SP-220473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0A92" w14:textId="6FD691C5" w:rsidR="00272913" w:rsidRPr="001B3BF9" w:rsidRDefault="00272913" w:rsidP="00272913">
            <w:pPr>
              <w:pStyle w:val="TAC"/>
              <w:rPr>
                <w:sz w:val="16"/>
                <w:szCs w:val="16"/>
              </w:rPr>
            </w:pPr>
            <w:r w:rsidRPr="001B3BF9">
              <w:rPr>
                <w:sz w:val="16"/>
                <w:szCs w:val="16"/>
              </w:rPr>
              <w:t>0</w:t>
            </w:r>
            <w:r>
              <w:rPr>
                <w:sz w:val="16"/>
                <w:szCs w:val="16"/>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347AD" w14:textId="0730B3B3" w:rsidR="00272913" w:rsidRDefault="00272913" w:rsidP="00272913">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17A03" w14:textId="57150354" w:rsidR="00272913" w:rsidRDefault="00272913" w:rsidP="00272913">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2877B" w14:textId="0FD85E1F" w:rsidR="00272913" w:rsidRPr="00B55FDA" w:rsidRDefault="00272913" w:rsidP="00272913">
            <w:pPr>
              <w:pStyle w:val="TAL"/>
              <w:rPr>
                <w:sz w:val="16"/>
                <w:szCs w:val="16"/>
              </w:rPr>
            </w:pPr>
            <w:r w:rsidRPr="00272913">
              <w:rPr>
                <w:sz w:val="16"/>
                <w:szCs w:val="16"/>
              </w:rPr>
              <w:t>QoS monitoring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42A9C" w14:textId="5A3E3943" w:rsidR="00272913" w:rsidRPr="001B3BF9" w:rsidRDefault="00272913" w:rsidP="00272913">
            <w:pPr>
              <w:pStyle w:val="TAC"/>
              <w:rPr>
                <w:sz w:val="16"/>
                <w:szCs w:val="16"/>
              </w:rPr>
            </w:pPr>
            <w:r w:rsidRPr="001B3BF9">
              <w:rPr>
                <w:sz w:val="16"/>
                <w:szCs w:val="16"/>
              </w:rPr>
              <w:t>18.</w:t>
            </w:r>
            <w:r>
              <w:rPr>
                <w:sz w:val="16"/>
                <w:szCs w:val="16"/>
              </w:rPr>
              <w:t>1</w:t>
            </w:r>
            <w:r w:rsidRPr="001B3BF9">
              <w:rPr>
                <w:sz w:val="16"/>
                <w:szCs w:val="16"/>
              </w:rPr>
              <w:t>.0</w:t>
            </w:r>
          </w:p>
        </w:tc>
      </w:tr>
    </w:tbl>
    <w:p w14:paraId="6AE5F0B0" w14:textId="3E3CB101" w:rsidR="00080512" w:rsidRDefault="00080512" w:rsidP="00312C76"/>
    <w:sectPr w:rsidR="00080512">
      <w:headerReference w:type="default" r:id="rId223"/>
      <w:footerReference w:type="default" r:id="rId2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0F8638" w14:textId="77777777" w:rsidR="00013C21" w:rsidRDefault="00013C21">
      <w:r>
        <w:separator/>
      </w:r>
    </w:p>
  </w:endnote>
  <w:endnote w:type="continuationSeparator" w:id="0">
    <w:p w14:paraId="06F52F0D" w14:textId="77777777" w:rsidR="00013C21" w:rsidRDefault="00013C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8B43CE" w14:textId="77777777" w:rsidR="00013C21" w:rsidRDefault="00013C21">
      <w:r>
        <w:separator/>
      </w:r>
    </w:p>
  </w:footnote>
  <w:footnote w:type="continuationSeparator" w:id="0">
    <w:p w14:paraId="75F421E2" w14:textId="77777777" w:rsidR="00013C21" w:rsidRDefault="00013C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9DDDAE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2079C">
      <w:rPr>
        <w:rFonts w:ascii="Arial" w:hAnsi="Arial" w:cs="Arial"/>
        <w:b/>
        <w:noProof/>
        <w:sz w:val="18"/>
        <w:szCs w:val="18"/>
      </w:rPr>
      <w:t>3GPP TS 23.434 V18.1.0 (2022-06)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B25878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B49B0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FD0B06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9F8885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CRCoverPage"/>
      <w:lvlText w:val="%1."/>
      <w:lvlJc w:val="left"/>
      <w:pPr>
        <w:tabs>
          <w:tab w:val="num" w:pos="643"/>
        </w:tabs>
        <w:ind w:left="643" w:hanging="360"/>
      </w:pPr>
    </w:lvl>
  </w:abstractNum>
  <w:abstractNum w:abstractNumId="4" w15:restartNumberingAfterBreak="0">
    <w:nsid w:val="FFFFFF80"/>
    <w:multiLevelType w:val="singleLevel"/>
    <w:tmpl w:val="77FC9C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1504E7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C247C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E367F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27A30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7B832C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3" w15:restartNumberingAfterBreak="0">
    <w:nsid w:val="12E74E88"/>
    <w:multiLevelType w:val="hybridMultilevel"/>
    <w:tmpl w:val="271A762E"/>
    <w:lvl w:ilvl="0" w:tplc="2938D210">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1B082B8E"/>
    <w:multiLevelType w:val="hybridMultilevel"/>
    <w:tmpl w:val="FE70DC64"/>
    <w:lvl w:ilvl="0" w:tplc="A652363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21904041"/>
    <w:multiLevelType w:val="hybridMultilevel"/>
    <w:tmpl w:val="0B307EB4"/>
    <w:lvl w:ilvl="0" w:tplc="8AF8DCB8">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6" w15:restartNumberingAfterBreak="0">
    <w:nsid w:val="21C65C62"/>
    <w:multiLevelType w:val="hybridMultilevel"/>
    <w:tmpl w:val="D05E2FC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2A21786A"/>
    <w:multiLevelType w:val="hybridMultilevel"/>
    <w:tmpl w:val="762E6598"/>
    <w:lvl w:ilvl="0" w:tplc="7E8EB500">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8"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A67896"/>
    <w:multiLevelType w:val="hybridMultilevel"/>
    <w:tmpl w:val="7C0A2BC6"/>
    <w:lvl w:ilvl="0" w:tplc="75DE2122">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1" w15:restartNumberingAfterBreak="0">
    <w:nsid w:val="33476FC2"/>
    <w:multiLevelType w:val="hybridMultilevel"/>
    <w:tmpl w:val="2AD20504"/>
    <w:lvl w:ilvl="0" w:tplc="6FA45AC2">
      <w:start w:val="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2" w15:restartNumberingAfterBreak="0">
    <w:nsid w:val="3D4A7EF8"/>
    <w:multiLevelType w:val="hybridMultilevel"/>
    <w:tmpl w:val="41222D0C"/>
    <w:lvl w:ilvl="0" w:tplc="2D86E678">
      <w:start w:val="9"/>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E4D3E53"/>
    <w:multiLevelType w:val="hybridMultilevel"/>
    <w:tmpl w:val="233AB2CC"/>
    <w:lvl w:ilvl="0" w:tplc="A9A244F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40874342"/>
    <w:multiLevelType w:val="hybridMultilevel"/>
    <w:tmpl w:val="DA489784"/>
    <w:lvl w:ilvl="0" w:tplc="D54E9754">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1577262"/>
    <w:multiLevelType w:val="hybridMultilevel"/>
    <w:tmpl w:val="7DC452C6"/>
    <w:lvl w:ilvl="0" w:tplc="02DE7016">
      <w:start w:val="1"/>
      <w:numFmt w:val="upperRoman"/>
      <w:lvlText w:val="%1-"/>
      <w:lvlJc w:val="left"/>
      <w:pPr>
        <w:ind w:left="1004" w:hanging="72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6" w15:restartNumberingAfterBreak="0">
    <w:nsid w:val="449F4113"/>
    <w:multiLevelType w:val="hybridMultilevel"/>
    <w:tmpl w:val="2DE06F9E"/>
    <w:lvl w:ilvl="0" w:tplc="540E235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5BD303F"/>
    <w:multiLevelType w:val="hybridMultilevel"/>
    <w:tmpl w:val="FC34E56C"/>
    <w:lvl w:ilvl="0" w:tplc="917A6102">
      <w:start w:val="10"/>
      <w:numFmt w:val="bullet"/>
      <w:lvlText w:val="-"/>
      <w:lvlJc w:val="left"/>
      <w:pPr>
        <w:ind w:left="644" w:hanging="360"/>
      </w:pPr>
      <w:rPr>
        <w:rFonts w:ascii="Times New Roman" w:eastAsia="Malgun Gothic"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8" w15:restartNumberingAfterBreak="0">
    <w:nsid w:val="4D6968C0"/>
    <w:multiLevelType w:val="hybridMultilevel"/>
    <w:tmpl w:val="71543BFE"/>
    <w:lvl w:ilvl="0" w:tplc="E0D02270">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9" w15:restartNumberingAfterBreak="0">
    <w:nsid w:val="54EF0A35"/>
    <w:multiLevelType w:val="hybridMultilevel"/>
    <w:tmpl w:val="E4B8F0CA"/>
    <w:lvl w:ilvl="0" w:tplc="185E170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0" w15:restartNumberingAfterBreak="0">
    <w:nsid w:val="58BA1833"/>
    <w:multiLevelType w:val="hybridMultilevel"/>
    <w:tmpl w:val="E5580942"/>
    <w:lvl w:ilvl="0" w:tplc="E92AB11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9304776"/>
    <w:multiLevelType w:val="hybridMultilevel"/>
    <w:tmpl w:val="3DDA4CB8"/>
    <w:lvl w:ilvl="0" w:tplc="C6B6E87A">
      <w:start w:val="10"/>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2" w15:restartNumberingAfterBreak="0">
    <w:nsid w:val="63557799"/>
    <w:multiLevelType w:val="hybridMultilevel"/>
    <w:tmpl w:val="ED8CCEB2"/>
    <w:lvl w:ilvl="0" w:tplc="DAAA2A7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33" w15:restartNumberingAfterBreak="0">
    <w:nsid w:val="67673743"/>
    <w:multiLevelType w:val="hybridMultilevel"/>
    <w:tmpl w:val="41D282A6"/>
    <w:lvl w:ilvl="0" w:tplc="1DD4B9E6">
      <w:start w:val="10"/>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C293F8A"/>
    <w:multiLevelType w:val="hybridMultilevel"/>
    <w:tmpl w:val="E57C4D88"/>
    <w:lvl w:ilvl="0" w:tplc="B3EE69D0">
      <w:start w:val="1"/>
      <w:numFmt w:val="decimal"/>
      <w:lvlText w:val="%1."/>
      <w:lvlJc w:val="left"/>
      <w:pPr>
        <w:ind w:left="644" w:hanging="360"/>
      </w:pPr>
      <w:rPr>
        <w:rFonts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6" w15:restartNumberingAfterBreak="0">
    <w:nsid w:val="71C156EB"/>
    <w:multiLevelType w:val="hybridMultilevel"/>
    <w:tmpl w:val="F102733A"/>
    <w:lvl w:ilvl="0" w:tplc="4BE045B0">
      <w:start w:val="1"/>
      <w:numFmt w:val="decimal"/>
      <w:lvlText w:val="%1."/>
      <w:lvlJc w:val="left"/>
      <w:pPr>
        <w:ind w:left="360" w:hanging="360"/>
      </w:pPr>
      <w:rPr>
        <w:rFonts w:eastAsia="Calibri Light"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2FC6F94"/>
    <w:multiLevelType w:val="hybridMultilevel"/>
    <w:tmpl w:val="8B48DA1C"/>
    <w:lvl w:ilvl="0" w:tplc="4CB41672">
      <w:start w:val="3"/>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8" w15:restartNumberingAfterBreak="0">
    <w:nsid w:val="76BE394B"/>
    <w:multiLevelType w:val="hybridMultilevel"/>
    <w:tmpl w:val="058E70A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15:restartNumberingAfterBreak="0">
    <w:nsid w:val="78AE077A"/>
    <w:multiLevelType w:val="hybridMultilevel"/>
    <w:tmpl w:val="BFD280A2"/>
    <w:lvl w:ilvl="0" w:tplc="C674F74C">
      <w:start w:val="9"/>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0" w15:restartNumberingAfterBreak="0">
    <w:nsid w:val="7BB0720E"/>
    <w:multiLevelType w:val="hybridMultilevel"/>
    <w:tmpl w:val="86A02948"/>
    <w:lvl w:ilvl="0" w:tplc="C0BECC34">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1" w15:restartNumberingAfterBreak="0">
    <w:nsid w:val="7C687B4A"/>
    <w:multiLevelType w:val="hybridMultilevel"/>
    <w:tmpl w:val="35C2AB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4"/>
  </w:num>
  <w:num w:numId="5">
    <w:abstractNumId w:val="16"/>
  </w:num>
  <w:num w:numId="6">
    <w:abstractNumId w:val="24"/>
  </w:num>
  <w:num w:numId="7">
    <w:abstractNumId w:val="31"/>
  </w:num>
  <w:num w:numId="8">
    <w:abstractNumId w:val="17"/>
  </w:num>
  <w:num w:numId="9">
    <w:abstractNumId w:val="38"/>
  </w:num>
  <w:num w:numId="10">
    <w:abstractNumId w:val="37"/>
  </w:num>
  <w:num w:numId="11">
    <w:abstractNumId w:val="28"/>
  </w:num>
  <w:num w:numId="12">
    <w:abstractNumId w:val="22"/>
  </w:num>
  <w:num w:numId="13">
    <w:abstractNumId w:val="39"/>
  </w:num>
  <w:num w:numId="14">
    <w:abstractNumId w:val="26"/>
  </w:num>
  <w:num w:numId="15">
    <w:abstractNumId w:val="27"/>
  </w:num>
  <w:num w:numId="16">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9"/>
  </w:num>
  <w:num w:numId="18">
    <w:abstractNumId w:val="30"/>
  </w:num>
  <w:num w:numId="19">
    <w:abstractNumId w:val="33"/>
  </w:num>
  <w:num w:numId="20">
    <w:abstractNumId w:val="19"/>
  </w:num>
  <w:num w:numId="21">
    <w:abstractNumId w:val="18"/>
  </w:num>
  <w:num w:numId="22">
    <w:abstractNumId w:val="12"/>
  </w:num>
  <w:num w:numId="23">
    <w:abstractNumId w:val="25"/>
  </w:num>
  <w:num w:numId="24">
    <w:abstractNumId w:val="3"/>
  </w:num>
  <w:num w:numId="25">
    <w:abstractNumId w:val="40"/>
  </w:num>
  <w:num w:numId="26">
    <w:abstractNumId w:val="21"/>
  </w:num>
  <w:num w:numId="27">
    <w:abstractNumId w:val="32"/>
  </w:num>
  <w:num w:numId="28">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9"/>
  </w:num>
  <w:num w:numId="30">
    <w:abstractNumId w:val="7"/>
  </w:num>
  <w:num w:numId="31">
    <w:abstractNumId w:val="6"/>
  </w:num>
  <w:num w:numId="32">
    <w:abstractNumId w:val="5"/>
  </w:num>
  <w:num w:numId="33">
    <w:abstractNumId w:val="4"/>
  </w:num>
  <w:num w:numId="34">
    <w:abstractNumId w:val="8"/>
  </w:num>
  <w:num w:numId="35">
    <w:abstractNumId w:val="2"/>
  </w:num>
  <w:num w:numId="36">
    <w:abstractNumId w:val="1"/>
  </w:num>
  <w:num w:numId="37">
    <w:abstractNumId w:val="0"/>
  </w:num>
  <w:num w:numId="38">
    <w:abstractNumId w:val="13"/>
  </w:num>
  <w:num w:numId="39">
    <w:abstractNumId w:val="36"/>
  </w:num>
  <w:num w:numId="40">
    <w:abstractNumId w:val="41"/>
  </w:num>
  <w:num w:numId="41">
    <w:abstractNumId w:val="20"/>
  </w:num>
  <w:num w:numId="42">
    <w:abstractNumId w:val="15"/>
  </w:num>
  <w:num w:numId="43">
    <w:abstractNumId w:val="14"/>
  </w:num>
  <w:num w:numId="44">
    <w:abstractNumId w:val="35"/>
  </w:num>
  <w:num w:numId="45">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C21"/>
    <w:rsid w:val="000246DE"/>
    <w:rsid w:val="00033397"/>
    <w:rsid w:val="00040095"/>
    <w:rsid w:val="00051834"/>
    <w:rsid w:val="00054A22"/>
    <w:rsid w:val="00062023"/>
    <w:rsid w:val="000655A6"/>
    <w:rsid w:val="00080512"/>
    <w:rsid w:val="000909CD"/>
    <w:rsid w:val="000C47C3"/>
    <w:rsid w:val="000D58AB"/>
    <w:rsid w:val="00133525"/>
    <w:rsid w:val="001655ED"/>
    <w:rsid w:val="001949C4"/>
    <w:rsid w:val="001A4C42"/>
    <w:rsid w:val="001A7420"/>
    <w:rsid w:val="001B6637"/>
    <w:rsid w:val="001C21C3"/>
    <w:rsid w:val="001C6584"/>
    <w:rsid w:val="001D02C2"/>
    <w:rsid w:val="001D3F17"/>
    <w:rsid w:val="001D49C4"/>
    <w:rsid w:val="001F0C1D"/>
    <w:rsid w:val="001F1132"/>
    <w:rsid w:val="001F1650"/>
    <w:rsid w:val="001F168B"/>
    <w:rsid w:val="002347A2"/>
    <w:rsid w:val="002475D8"/>
    <w:rsid w:val="002675F0"/>
    <w:rsid w:val="00272913"/>
    <w:rsid w:val="002760EE"/>
    <w:rsid w:val="002B6339"/>
    <w:rsid w:val="002C3557"/>
    <w:rsid w:val="002E00EE"/>
    <w:rsid w:val="00312C76"/>
    <w:rsid w:val="003172DC"/>
    <w:rsid w:val="0035462D"/>
    <w:rsid w:val="00356555"/>
    <w:rsid w:val="003765B8"/>
    <w:rsid w:val="003C3971"/>
    <w:rsid w:val="0042079C"/>
    <w:rsid w:val="00423334"/>
    <w:rsid w:val="00425CC5"/>
    <w:rsid w:val="004345EC"/>
    <w:rsid w:val="00465515"/>
    <w:rsid w:val="00476E4C"/>
    <w:rsid w:val="0049751D"/>
    <w:rsid w:val="004B768B"/>
    <w:rsid w:val="004C30AC"/>
    <w:rsid w:val="004D3578"/>
    <w:rsid w:val="004E213A"/>
    <w:rsid w:val="004F0988"/>
    <w:rsid w:val="004F3340"/>
    <w:rsid w:val="0053388B"/>
    <w:rsid w:val="00535773"/>
    <w:rsid w:val="00543E6C"/>
    <w:rsid w:val="00565087"/>
    <w:rsid w:val="0059624D"/>
    <w:rsid w:val="00597B11"/>
    <w:rsid w:val="005D2E01"/>
    <w:rsid w:val="005D7526"/>
    <w:rsid w:val="005E4BB2"/>
    <w:rsid w:val="005F788A"/>
    <w:rsid w:val="00602AEA"/>
    <w:rsid w:val="00614FDF"/>
    <w:rsid w:val="0063543D"/>
    <w:rsid w:val="00647114"/>
    <w:rsid w:val="006912E9"/>
    <w:rsid w:val="0069565F"/>
    <w:rsid w:val="006A323F"/>
    <w:rsid w:val="006B30D0"/>
    <w:rsid w:val="006C3D95"/>
    <w:rsid w:val="006C3DFE"/>
    <w:rsid w:val="006E5C86"/>
    <w:rsid w:val="00701116"/>
    <w:rsid w:val="0071174C"/>
    <w:rsid w:val="00713C44"/>
    <w:rsid w:val="00734A5B"/>
    <w:rsid w:val="0074026F"/>
    <w:rsid w:val="007429F6"/>
    <w:rsid w:val="00744E76"/>
    <w:rsid w:val="00765EA3"/>
    <w:rsid w:val="00774DA4"/>
    <w:rsid w:val="00781F0F"/>
    <w:rsid w:val="007B600E"/>
    <w:rsid w:val="007F0F4A"/>
    <w:rsid w:val="008028A4"/>
    <w:rsid w:val="00830747"/>
    <w:rsid w:val="00862224"/>
    <w:rsid w:val="008768CA"/>
    <w:rsid w:val="008C384C"/>
    <w:rsid w:val="008E2D68"/>
    <w:rsid w:val="008E6756"/>
    <w:rsid w:val="0090255D"/>
    <w:rsid w:val="0090271F"/>
    <w:rsid w:val="00902E23"/>
    <w:rsid w:val="009114D7"/>
    <w:rsid w:val="0091348E"/>
    <w:rsid w:val="00917CCB"/>
    <w:rsid w:val="00927D80"/>
    <w:rsid w:val="00933FB0"/>
    <w:rsid w:val="00942EC2"/>
    <w:rsid w:val="009F37B7"/>
    <w:rsid w:val="00A10F02"/>
    <w:rsid w:val="00A164B4"/>
    <w:rsid w:val="00A26956"/>
    <w:rsid w:val="00A27486"/>
    <w:rsid w:val="00A53724"/>
    <w:rsid w:val="00A56066"/>
    <w:rsid w:val="00A73129"/>
    <w:rsid w:val="00A82346"/>
    <w:rsid w:val="00A90F43"/>
    <w:rsid w:val="00A92BA1"/>
    <w:rsid w:val="00A95A32"/>
    <w:rsid w:val="00AB4A5D"/>
    <w:rsid w:val="00AC6BC6"/>
    <w:rsid w:val="00AD0DA7"/>
    <w:rsid w:val="00AD1922"/>
    <w:rsid w:val="00AE65E2"/>
    <w:rsid w:val="00AF1460"/>
    <w:rsid w:val="00B15449"/>
    <w:rsid w:val="00B300D1"/>
    <w:rsid w:val="00B35EFE"/>
    <w:rsid w:val="00B55FDA"/>
    <w:rsid w:val="00B93086"/>
    <w:rsid w:val="00BA19ED"/>
    <w:rsid w:val="00BA4B8D"/>
    <w:rsid w:val="00BC0F7D"/>
    <w:rsid w:val="00BD7D31"/>
    <w:rsid w:val="00BE3255"/>
    <w:rsid w:val="00BF128E"/>
    <w:rsid w:val="00C074DD"/>
    <w:rsid w:val="00C1496A"/>
    <w:rsid w:val="00C33079"/>
    <w:rsid w:val="00C45231"/>
    <w:rsid w:val="00C551FF"/>
    <w:rsid w:val="00C715EE"/>
    <w:rsid w:val="00C72833"/>
    <w:rsid w:val="00C80F1D"/>
    <w:rsid w:val="00C86827"/>
    <w:rsid w:val="00C91962"/>
    <w:rsid w:val="00C93F40"/>
    <w:rsid w:val="00C972A8"/>
    <w:rsid w:val="00CA3D0C"/>
    <w:rsid w:val="00CF67B9"/>
    <w:rsid w:val="00D17747"/>
    <w:rsid w:val="00D22784"/>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44582"/>
    <w:rsid w:val="00E53966"/>
    <w:rsid w:val="00E77645"/>
    <w:rsid w:val="00E93A0E"/>
    <w:rsid w:val="00EA15B0"/>
    <w:rsid w:val="00EA5EA7"/>
    <w:rsid w:val="00EC4A25"/>
    <w:rsid w:val="00ED4FED"/>
    <w:rsid w:val="00EE6E61"/>
    <w:rsid w:val="00EF608C"/>
    <w:rsid w:val="00F025A2"/>
    <w:rsid w:val="00F04712"/>
    <w:rsid w:val="00F04E2B"/>
    <w:rsid w:val="00F13360"/>
    <w:rsid w:val="00F22EC7"/>
    <w:rsid w:val="00F325C8"/>
    <w:rsid w:val="00F653B8"/>
    <w:rsid w:val="00F7707F"/>
    <w:rsid w:val="00F9008D"/>
    <w:rsid w:val="00FA09B7"/>
    <w:rsid w:val="00FA1266"/>
    <w:rsid w:val="00FC1192"/>
    <w:rsid w:val="00FC1535"/>
    <w:rsid w:val="00FD0BC9"/>
    <w:rsid w:val="00FE1B6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312C76"/>
    <w:rPr>
      <w:color w:val="FF0000"/>
      <w:lang w:eastAsia="en-US"/>
    </w:rPr>
  </w:style>
  <w:style w:type="character" w:customStyle="1" w:styleId="Heading1Char">
    <w:name w:val="Heading 1 Char"/>
    <w:link w:val="Heading1"/>
    <w:rsid w:val="00312C76"/>
    <w:rPr>
      <w:rFonts w:ascii="Arial" w:hAnsi="Arial"/>
      <w:sz w:val="36"/>
      <w:lang w:eastAsia="en-US"/>
    </w:rPr>
  </w:style>
  <w:style w:type="character" w:customStyle="1" w:styleId="Heading2Char">
    <w:name w:val="Heading 2 Char"/>
    <w:link w:val="Heading2"/>
    <w:rsid w:val="00312C76"/>
    <w:rPr>
      <w:rFonts w:ascii="Arial" w:hAnsi="Arial"/>
      <w:sz w:val="32"/>
      <w:lang w:eastAsia="en-US"/>
    </w:rPr>
  </w:style>
  <w:style w:type="character" w:customStyle="1" w:styleId="Heading3Char">
    <w:name w:val="Heading 3 Char"/>
    <w:link w:val="Heading3"/>
    <w:rsid w:val="00312C76"/>
    <w:rPr>
      <w:rFonts w:ascii="Arial" w:hAnsi="Arial"/>
      <w:sz w:val="28"/>
      <w:lang w:eastAsia="en-US"/>
    </w:rPr>
  </w:style>
  <w:style w:type="character" w:customStyle="1" w:styleId="TALChar">
    <w:name w:val="TAL Char"/>
    <w:link w:val="TAL"/>
    <w:rsid w:val="00312C76"/>
    <w:rPr>
      <w:rFonts w:ascii="Arial" w:hAnsi="Arial"/>
      <w:sz w:val="18"/>
      <w:lang w:eastAsia="en-US"/>
    </w:rPr>
  </w:style>
  <w:style w:type="character" w:customStyle="1" w:styleId="B1Char">
    <w:name w:val="B1 Char"/>
    <w:link w:val="B1"/>
    <w:qFormat/>
    <w:rsid w:val="00312C76"/>
    <w:rPr>
      <w:lang w:eastAsia="en-US"/>
    </w:rPr>
  </w:style>
  <w:style w:type="character" w:customStyle="1" w:styleId="THChar">
    <w:name w:val="TH Char"/>
    <w:link w:val="TH"/>
    <w:qFormat/>
    <w:rsid w:val="00312C76"/>
    <w:rPr>
      <w:rFonts w:ascii="Arial" w:hAnsi="Arial"/>
      <w:b/>
      <w:lang w:eastAsia="en-US"/>
    </w:rPr>
  </w:style>
  <w:style w:type="character" w:customStyle="1" w:styleId="TFChar">
    <w:name w:val="TF Char"/>
    <w:link w:val="TF"/>
    <w:qFormat/>
    <w:locked/>
    <w:rsid w:val="00312C76"/>
    <w:rPr>
      <w:rFonts w:ascii="Arial" w:hAnsi="Arial"/>
      <w:b/>
      <w:lang w:eastAsia="en-US"/>
    </w:rPr>
  </w:style>
  <w:style w:type="character" w:customStyle="1" w:styleId="NOZchn">
    <w:name w:val="NO Zchn"/>
    <w:link w:val="NO"/>
    <w:rsid w:val="00312C76"/>
    <w:rPr>
      <w:lang w:eastAsia="en-US"/>
    </w:rPr>
  </w:style>
  <w:style w:type="character" w:customStyle="1" w:styleId="NOChar">
    <w:name w:val="NO Char"/>
    <w:locked/>
    <w:rsid w:val="00312C76"/>
    <w:rPr>
      <w:rFonts w:ascii="Times New Roman" w:hAnsi="Times New Roman"/>
      <w:lang w:val="en-GB" w:eastAsia="en-US"/>
    </w:rPr>
  </w:style>
  <w:style w:type="paragraph" w:styleId="Revision">
    <w:name w:val="Revision"/>
    <w:hidden/>
    <w:uiPriority w:val="99"/>
    <w:semiHidden/>
    <w:rsid w:val="00312C76"/>
    <w:rPr>
      <w:lang w:eastAsia="en-US"/>
    </w:rPr>
  </w:style>
  <w:style w:type="character" w:customStyle="1" w:styleId="TAHChar">
    <w:name w:val="TAH Char"/>
    <w:link w:val="TAH"/>
    <w:locked/>
    <w:rsid w:val="00312C76"/>
    <w:rPr>
      <w:rFonts w:ascii="Arial" w:hAnsi="Arial"/>
      <w:b/>
      <w:sz w:val="18"/>
      <w:lang w:eastAsia="en-US"/>
    </w:rPr>
  </w:style>
  <w:style w:type="character" w:customStyle="1" w:styleId="TALCar">
    <w:name w:val="TAL Car"/>
    <w:qFormat/>
    <w:locked/>
    <w:rsid w:val="00312C76"/>
    <w:rPr>
      <w:rFonts w:ascii="Arial" w:hAnsi="Arial"/>
      <w:sz w:val="18"/>
      <w:lang w:val="en-GB"/>
    </w:rPr>
  </w:style>
  <w:style w:type="paragraph" w:styleId="Index2">
    <w:name w:val="index 2"/>
    <w:basedOn w:val="Index1"/>
    <w:rsid w:val="00312C76"/>
    <w:pPr>
      <w:ind w:left="284"/>
    </w:pPr>
  </w:style>
  <w:style w:type="paragraph" w:styleId="Index1">
    <w:name w:val="index 1"/>
    <w:basedOn w:val="Normal"/>
    <w:rsid w:val="00312C76"/>
    <w:pPr>
      <w:keepLines/>
      <w:spacing w:after="0"/>
    </w:pPr>
  </w:style>
  <w:style w:type="paragraph" w:styleId="ListNumber2">
    <w:name w:val="List Number 2"/>
    <w:basedOn w:val="ListNumber"/>
    <w:rsid w:val="00312C76"/>
    <w:pPr>
      <w:ind w:left="851"/>
    </w:pPr>
  </w:style>
  <w:style w:type="character" w:styleId="FootnoteReference">
    <w:name w:val="footnote reference"/>
    <w:rsid w:val="00312C76"/>
    <w:rPr>
      <w:b/>
      <w:position w:val="6"/>
      <w:sz w:val="16"/>
    </w:rPr>
  </w:style>
  <w:style w:type="paragraph" w:styleId="FootnoteText">
    <w:name w:val="footnote text"/>
    <w:basedOn w:val="Normal"/>
    <w:link w:val="FootnoteTextChar"/>
    <w:rsid w:val="00312C76"/>
    <w:pPr>
      <w:keepLines/>
      <w:spacing w:after="0"/>
      <w:ind w:left="454" w:hanging="454"/>
    </w:pPr>
    <w:rPr>
      <w:sz w:val="16"/>
    </w:rPr>
  </w:style>
  <w:style w:type="character" w:customStyle="1" w:styleId="FootnoteTextChar">
    <w:name w:val="Footnote Text Char"/>
    <w:link w:val="FootnoteText"/>
    <w:rsid w:val="00312C76"/>
    <w:rPr>
      <w:sz w:val="16"/>
      <w:lang w:eastAsia="en-US"/>
    </w:rPr>
  </w:style>
  <w:style w:type="paragraph" w:styleId="ListBullet2">
    <w:name w:val="List Bullet 2"/>
    <w:basedOn w:val="ListBullet"/>
    <w:rsid w:val="00312C76"/>
    <w:pPr>
      <w:ind w:left="851"/>
    </w:pPr>
  </w:style>
  <w:style w:type="paragraph" w:styleId="ListBullet3">
    <w:name w:val="List Bullet 3"/>
    <w:basedOn w:val="ListBullet2"/>
    <w:rsid w:val="00312C76"/>
    <w:pPr>
      <w:ind w:left="1135"/>
    </w:pPr>
  </w:style>
  <w:style w:type="paragraph" w:styleId="ListNumber">
    <w:name w:val="List Number"/>
    <w:basedOn w:val="List"/>
    <w:rsid w:val="00312C76"/>
  </w:style>
  <w:style w:type="paragraph" w:styleId="List2">
    <w:name w:val="List 2"/>
    <w:basedOn w:val="List"/>
    <w:rsid w:val="00312C76"/>
    <w:pPr>
      <w:ind w:left="851"/>
    </w:pPr>
  </w:style>
  <w:style w:type="paragraph" w:styleId="List3">
    <w:name w:val="List 3"/>
    <w:basedOn w:val="List2"/>
    <w:rsid w:val="00312C76"/>
    <w:pPr>
      <w:ind w:left="1135"/>
    </w:pPr>
  </w:style>
  <w:style w:type="paragraph" w:styleId="List4">
    <w:name w:val="List 4"/>
    <w:basedOn w:val="List3"/>
    <w:rsid w:val="00312C76"/>
    <w:pPr>
      <w:ind w:left="1418"/>
    </w:pPr>
  </w:style>
  <w:style w:type="paragraph" w:styleId="List5">
    <w:name w:val="List 5"/>
    <w:basedOn w:val="List4"/>
    <w:rsid w:val="00312C76"/>
    <w:pPr>
      <w:ind w:left="1702"/>
    </w:pPr>
  </w:style>
  <w:style w:type="paragraph" w:styleId="List">
    <w:name w:val="List"/>
    <w:basedOn w:val="Normal"/>
    <w:rsid w:val="00312C76"/>
    <w:pPr>
      <w:ind w:left="568" w:hanging="284"/>
    </w:pPr>
  </w:style>
  <w:style w:type="paragraph" w:styleId="ListBullet">
    <w:name w:val="List Bullet"/>
    <w:basedOn w:val="List"/>
    <w:rsid w:val="00312C76"/>
  </w:style>
  <w:style w:type="paragraph" w:styleId="ListBullet4">
    <w:name w:val="List Bullet 4"/>
    <w:basedOn w:val="ListBullet3"/>
    <w:rsid w:val="00312C76"/>
    <w:pPr>
      <w:ind w:left="1418"/>
    </w:pPr>
  </w:style>
  <w:style w:type="paragraph" w:styleId="ListBullet5">
    <w:name w:val="List Bullet 5"/>
    <w:basedOn w:val="ListBullet4"/>
    <w:rsid w:val="00312C76"/>
    <w:pPr>
      <w:ind w:left="1702"/>
    </w:pPr>
  </w:style>
  <w:style w:type="paragraph" w:customStyle="1" w:styleId="CRCoverPage">
    <w:name w:val="CR Cover Page"/>
    <w:rsid w:val="00312C76"/>
    <w:pPr>
      <w:numPr>
        <w:numId w:val="24"/>
      </w:numPr>
      <w:tabs>
        <w:tab w:val="clear" w:pos="643"/>
      </w:tabs>
      <w:spacing w:after="120"/>
      <w:ind w:left="0" w:firstLine="0"/>
    </w:pPr>
    <w:rPr>
      <w:rFonts w:ascii="Arial" w:hAnsi="Arial"/>
      <w:lang w:eastAsia="en-US"/>
    </w:rPr>
  </w:style>
  <w:style w:type="paragraph" w:customStyle="1" w:styleId="tdoc-header">
    <w:name w:val="tdoc-header"/>
    <w:rsid w:val="00312C76"/>
    <w:rPr>
      <w:rFonts w:ascii="Arial" w:hAnsi="Arial"/>
      <w:noProof/>
      <w:sz w:val="24"/>
      <w:lang w:eastAsia="en-US"/>
    </w:rPr>
  </w:style>
  <w:style w:type="character" w:styleId="CommentReference">
    <w:name w:val="annotation reference"/>
    <w:rsid w:val="00312C76"/>
    <w:rPr>
      <w:sz w:val="16"/>
    </w:rPr>
  </w:style>
  <w:style w:type="paragraph" w:styleId="CommentText">
    <w:name w:val="annotation text"/>
    <w:basedOn w:val="Normal"/>
    <w:link w:val="CommentTextChar"/>
    <w:rsid w:val="00312C76"/>
  </w:style>
  <w:style w:type="character" w:customStyle="1" w:styleId="CommentTextChar">
    <w:name w:val="Comment Text Char"/>
    <w:link w:val="CommentText"/>
    <w:rsid w:val="00312C76"/>
    <w:rPr>
      <w:lang w:eastAsia="en-US"/>
    </w:rPr>
  </w:style>
  <w:style w:type="paragraph" w:styleId="CommentSubject">
    <w:name w:val="annotation subject"/>
    <w:basedOn w:val="CommentText"/>
    <w:next w:val="CommentText"/>
    <w:link w:val="CommentSubjectChar"/>
    <w:rsid w:val="00312C76"/>
    <w:rPr>
      <w:b/>
      <w:bCs/>
    </w:rPr>
  </w:style>
  <w:style w:type="character" w:customStyle="1" w:styleId="CommentSubjectChar">
    <w:name w:val="Comment Subject Char"/>
    <w:link w:val="CommentSubject"/>
    <w:rsid w:val="00312C76"/>
    <w:rPr>
      <w:b/>
      <w:bCs/>
      <w:lang w:eastAsia="en-US"/>
    </w:rPr>
  </w:style>
  <w:style w:type="paragraph" w:styleId="DocumentMap">
    <w:name w:val="Document Map"/>
    <w:basedOn w:val="Normal"/>
    <w:link w:val="DocumentMapChar"/>
    <w:rsid w:val="00312C76"/>
    <w:pPr>
      <w:shd w:val="clear" w:color="auto" w:fill="000080"/>
    </w:pPr>
    <w:rPr>
      <w:rFonts w:ascii="Tahoma" w:hAnsi="Tahoma" w:cs="Tahoma"/>
    </w:rPr>
  </w:style>
  <w:style w:type="character" w:customStyle="1" w:styleId="DocumentMapChar">
    <w:name w:val="Document Map Char"/>
    <w:link w:val="DocumentMap"/>
    <w:rsid w:val="00312C76"/>
    <w:rPr>
      <w:rFonts w:ascii="Tahoma" w:hAnsi="Tahoma" w:cs="Tahoma"/>
      <w:shd w:val="clear" w:color="auto" w:fill="000080"/>
      <w:lang w:eastAsia="en-US"/>
    </w:rPr>
  </w:style>
  <w:style w:type="character" w:customStyle="1" w:styleId="Heading4Char">
    <w:name w:val="Heading 4 Char"/>
    <w:link w:val="Heading4"/>
    <w:rsid w:val="00312C76"/>
    <w:rPr>
      <w:rFonts w:ascii="Arial" w:hAnsi="Arial"/>
      <w:sz w:val="24"/>
      <w:lang w:eastAsia="en-US"/>
    </w:rPr>
  </w:style>
  <w:style w:type="character" w:customStyle="1" w:styleId="Heading8Char">
    <w:name w:val="Heading 8 Char"/>
    <w:link w:val="Heading8"/>
    <w:rsid w:val="00312C76"/>
    <w:rPr>
      <w:rFonts w:ascii="Arial" w:hAnsi="Arial"/>
      <w:sz w:val="36"/>
      <w:lang w:eastAsia="en-US"/>
    </w:rPr>
  </w:style>
  <w:style w:type="paragraph" w:styleId="Caption">
    <w:name w:val="caption"/>
    <w:basedOn w:val="Normal"/>
    <w:next w:val="Normal"/>
    <w:unhideWhenUsed/>
    <w:qFormat/>
    <w:rsid w:val="00312C76"/>
    <w:pPr>
      <w:spacing w:after="0"/>
    </w:pPr>
    <w:rPr>
      <w:rFonts w:eastAsia="MS Mincho"/>
      <w:b/>
      <w:bCs/>
      <w:lang w:eastAsia="ja-JP"/>
    </w:rPr>
  </w:style>
  <w:style w:type="character" w:customStyle="1" w:styleId="Heading5Char">
    <w:name w:val="Heading 5 Char"/>
    <w:link w:val="Heading5"/>
    <w:rsid w:val="00312C76"/>
    <w:rPr>
      <w:rFonts w:ascii="Arial" w:hAnsi="Arial"/>
      <w:sz w:val="22"/>
      <w:lang w:eastAsia="en-US"/>
    </w:rPr>
  </w:style>
  <w:style w:type="character" w:customStyle="1" w:styleId="Heading6Char">
    <w:name w:val="Heading 6 Char"/>
    <w:link w:val="Heading6"/>
    <w:rsid w:val="00312C76"/>
    <w:rPr>
      <w:rFonts w:ascii="Arial" w:hAnsi="Arial"/>
      <w:lang w:eastAsia="en-US"/>
    </w:rPr>
  </w:style>
  <w:style w:type="character" w:customStyle="1" w:styleId="TACChar">
    <w:name w:val="TAC Char"/>
    <w:link w:val="TAC"/>
    <w:locked/>
    <w:rsid w:val="00312C76"/>
    <w:rPr>
      <w:rFonts w:ascii="Arial" w:hAnsi="Arial"/>
      <w:sz w:val="18"/>
      <w:lang w:eastAsia="en-US"/>
    </w:rPr>
  </w:style>
  <w:style w:type="character" w:customStyle="1" w:styleId="HeaderChar">
    <w:name w:val="Header Char"/>
    <w:link w:val="Header"/>
    <w:rsid w:val="00312C76"/>
    <w:rPr>
      <w:rFonts w:ascii="Arial" w:hAnsi="Arial"/>
      <w:b/>
      <w:noProof/>
      <w:sz w:val="18"/>
      <w:lang w:eastAsia="ja-JP"/>
    </w:rPr>
  </w:style>
  <w:style w:type="paragraph" w:styleId="NormalWeb">
    <w:name w:val="Normal (Web)"/>
    <w:basedOn w:val="Normal"/>
    <w:uiPriority w:val="99"/>
    <w:unhideWhenUsed/>
    <w:rsid w:val="00312C76"/>
    <w:pPr>
      <w:spacing w:before="100" w:beforeAutospacing="1" w:after="100" w:afterAutospacing="1"/>
    </w:pPr>
    <w:rPr>
      <w:rFonts w:eastAsia="SimSun"/>
      <w:sz w:val="24"/>
      <w:szCs w:val="24"/>
      <w:lang w:eastAsia="en-GB"/>
    </w:rPr>
  </w:style>
  <w:style w:type="character" w:customStyle="1" w:styleId="apple-converted-space">
    <w:name w:val="apple-converted-space"/>
    <w:rsid w:val="00312C76"/>
  </w:style>
  <w:style w:type="paragraph" w:customStyle="1" w:styleId="Norma">
    <w:name w:val="Norma"/>
    <w:basedOn w:val="Heading4"/>
    <w:rsid w:val="00312C76"/>
    <w:rPr>
      <w:rFonts w:eastAsia="SimSun"/>
    </w:rPr>
  </w:style>
  <w:style w:type="paragraph" w:styleId="PlainText">
    <w:name w:val="Plain Text"/>
    <w:basedOn w:val="Normal"/>
    <w:link w:val="PlainTextChar"/>
    <w:uiPriority w:val="99"/>
    <w:unhideWhenUsed/>
    <w:rsid w:val="00312C76"/>
    <w:pPr>
      <w:spacing w:after="0"/>
    </w:pPr>
    <w:rPr>
      <w:rFonts w:ascii="Calibri" w:eastAsia="Calibri" w:hAnsi="Calibri"/>
      <w:sz w:val="22"/>
      <w:szCs w:val="21"/>
      <w:lang w:val="x-none" w:eastAsia="x-none"/>
    </w:rPr>
  </w:style>
  <w:style w:type="character" w:customStyle="1" w:styleId="PlainTextChar">
    <w:name w:val="Plain Text Char"/>
    <w:link w:val="PlainText"/>
    <w:uiPriority w:val="99"/>
    <w:rsid w:val="00312C76"/>
    <w:rPr>
      <w:rFonts w:ascii="Calibri" w:eastAsia="Calibri" w:hAnsi="Calibri"/>
      <w:sz w:val="22"/>
      <w:szCs w:val="21"/>
      <w:lang w:val="x-none" w:eastAsia="x-none"/>
    </w:rPr>
  </w:style>
  <w:style w:type="paragraph" w:customStyle="1" w:styleId="Figuretitle">
    <w:name w:val="Figure title"/>
    <w:basedOn w:val="TF"/>
    <w:link w:val="FiguretitleChar"/>
    <w:qFormat/>
    <w:rsid w:val="00312C76"/>
    <w:rPr>
      <w:rFonts w:eastAsia="SimSun"/>
      <w:lang w:eastAsia="x-none"/>
    </w:rPr>
  </w:style>
  <w:style w:type="paragraph" w:customStyle="1" w:styleId="toprow">
    <w:name w:val="top row"/>
    <w:basedOn w:val="TAH"/>
    <w:link w:val="toprowChar"/>
    <w:qFormat/>
    <w:rsid w:val="00312C76"/>
    <w:rPr>
      <w:rFonts w:eastAsia="SimSun"/>
      <w:lang w:eastAsia="x-none"/>
    </w:rPr>
  </w:style>
  <w:style w:type="character" w:customStyle="1" w:styleId="FiguretitleChar">
    <w:name w:val="Figure title Char"/>
    <w:link w:val="Figuretitle"/>
    <w:rsid w:val="00312C76"/>
    <w:rPr>
      <w:rFonts w:ascii="Arial" w:eastAsia="SimSun" w:hAnsi="Arial"/>
      <w:b/>
      <w:lang w:eastAsia="x-none"/>
    </w:rPr>
  </w:style>
  <w:style w:type="paragraph" w:customStyle="1" w:styleId="tablecontent">
    <w:name w:val="table content"/>
    <w:basedOn w:val="TAL"/>
    <w:link w:val="tablecontentChar"/>
    <w:qFormat/>
    <w:rsid w:val="00312C76"/>
    <w:rPr>
      <w:rFonts w:eastAsia="SimSun"/>
      <w:lang w:eastAsia="x-none"/>
    </w:rPr>
  </w:style>
  <w:style w:type="character" w:customStyle="1" w:styleId="toprowChar">
    <w:name w:val="top row Char"/>
    <w:link w:val="toprow"/>
    <w:rsid w:val="00312C76"/>
    <w:rPr>
      <w:rFonts w:ascii="Arial" w:eastAsia="SimSun" w:hAnsi="Arial"/>
      <w:b/>
      <w:sz w:val="18"/>
      <w:lang w:eastAsia="x-none"/>
    </w:rPr>
  </w:style>
  <w:style w:type="character" w:customStyle="1" w:styleId="tablecontentChar">
    <w:name w:val="table content Char"/>
    <w:link w:val="tablecontent"/>
    <w:rsid w:val="00312C76"/>
    <w:rPr>
      <w:rFonts w:ascii="Arial" w:eastAsia="SimSun" w:hAnsi="Arial"/>
      <w:sz w:val="18"/>
      <w:lang w:eastAsia="x-none"/>
    </w:rPr>
  </w:style>
  <w:style w:type="character" w:customStyle="1" w:styleId="TAHCar">
    <w:name w:val="TAH Car"/>
    <w:qFormat/>
    <w:locked/>
    <w:rsid w:val="00312C76"/>
    <w:rPr>
      <w:rFonts w:ascii="Arial" w:hAnsi="Arial" w:cs="Arial"/>
      <w:b/>
      <w:sz w:val="18"/>
      <w:lang w:val="en-GB" w:eastAsia="x-none"/>
    </w:rPr>
  </w:style>
  <w:style w:type="character" w:customStyle="1" w:styleId="EXChar">
    <w:name w:val="EX Char"/>
    <w:link w:val="EX"/>
    <w:rsid w:val="00312C76"/>
    <w:rPr>
      <w:lang w:eastAsia="en-US"/>
    </w:rPr>
  </w:style>
  <w:style w:type="character" w:customStyle="1" w:styleId="EXCar">
    <w:name w:val="EX Car"/>
    <w:qFormat/>
    <w:rsid w:val="002475D8"/>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4.vsd"/><Relationship Id="rId63" Type="http://schemas.openxmlformats.org/officeDocument/2006/relationships/image" Target="media/image29.emf"/><Relationship Id="rId84" Type="http://schemas.openxmlformats.org/officeDocument/2006/relationships/oleObject" Target="embeddings/Microsoft_Visio_2003-2010_Drawing22.vsd"/><Relationship Id="rId138" Type="http://schemas.openxmlformats.org/officeDocument/2006/relationships/oleObject" Target="embeddings/Microsoft_Visio_2003-2010_Drawing45.vsd"/><Relationship Id="rId159" Type="http://schemas.openxmlformats.org/officeDocument/2006/relationships/image" Target="media/image77.emf"/><Relationship Id="rId170" Type="http://schemas.openxmlformats.org/officeDocument/2006/relationships/package" Target="embeddings/Microsoft_Visio_Drawing20.vsdx"/><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theme" Target="theme/theme1.xml"/><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9.vsd"/><Relationship Id="rId53" Type="http://schemas.openxmlformats.org/officeDocument/2006/relationships/image" Target="media/image24.emf"/><Relationship Id="rId74" Type="http://schemas.openxmlformats.org/officeDocument/2006/relationships/package" Target="embeddings/Microsoft_Visio_Drawing9.vsdx"/><Relationship Id="rId128" Type="http://schemas.openxmlformats.org/officeDocument/2006/relationships/oleObject" Target="embeddings/Microsoft_Visio_2003-2010_Drawing41.vsd"/><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oleObject" Target="embeddings/Microsoft_Visio_2003-2010_Drawing56.vsd"/><Relationship Id="rId181" Type="http://schemas.openxmlformats.org/officeDocument/2006/relationships/image" Target="media/image88.emf"/><Relationship Id="rId216" Type="http://schemas.openxmlformats.org/officeDocument/2006/relationships/package" Target="embeddings/Microsoft_Visio_Drawing32.vsdx"/><Relationship Id="rId211" Type="http://schemas.openxmlformats.org/officeDocument/2006/relationships/image" Target="media/image103.emf"/><Relationship Id="rId22" Type="http://schemas.openxmlformats.org/officeDocument/2006/relationships/package" Target="embeddings/Microsoft_Visio_Drawing.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7.vsd"/><Relationship Id="rId64" Type="http://schemas.openxmlformats.org/officeDocument/2006/relationships/package" Target="embeddings/Microsoft_Visio_Drawing4.vsd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36.vsd"/><Relationship Id="rId134" Type="http://schemas.openxmlformats.org/officeDocument/2006/relationships/oleObject" Target="embeddings/oleObject1.bin"/><Relationship Id="rId139" Type="http://schemas.openxmlformats.org/officeDocument/2006/relationships/image" Target="media/image67.emf"/><Relationship Id="rId80" Type="http://schemas.openxmlformats.org/officeDocument/2006/relationships/package" Target="embeddings/Microsoft_Visio_Drawing12.vsdx"/><Relationship Id="rId85" Type="http://schemas.openxmlformats.org/officeDocument/2006/relationships/image" Target="media/image40.emf"/><Relationship Id="rId150" Type="http://schemas.openxmlformats.org/officeDocument/2006/relationships/oleObject" Target="embeddings/Microsoft_Visio_2003-2010_Drawing51.vsd"/><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oleObject" Target="embeddings/Microsoft_Visio_2003-2010_Drawing60.vsd"/><Relationship Id="rId192" Type="http://schemas.openxmlformats.org/officeDocument/2006/relationships/package" Target="embeddings/Microsoft_Visio_Drawing21.vsdx"/><Relationship Id="rId197" Type="http://schemas.openxmlformats.org/officeDocument/2006/relationships/image" Target="media/image96.emf"/><Relationship Id="rId206" Type="http://schemas.openxmlformats.org/officeDocument/2006/relationships/package" Target="embeddings/Microsoft_Visio_Drawing28.vsdx"/><Relationship Id="rId201" Type="http://schemas.openxmlformats.org/officeDocument/2006/relationships/image" Target="media/image98.emf"/><Relationship Id="rId222" Type="http://schemas.openxmlformats.org/officeDocument/2006/relationships/package" Target="embeddings/Microsoft_Visio_Drawing33.vsdx"/><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Microsoft_Visio_2003-2010_Drawing33.vsd"/><Relationship Id="rId124" Type="http://schemas.openxmlformats.org/officeDocument/2006/relationships/oleObject" Target="embeddings/Microsoft_Visio_2003-2010_Drawing39.vsd"/><Relationship Id="rId129" Type="http://schemas.openxmlformats.org/officeDocument/2006/relationships/image" Target="media/image62.emf"/><Relationship Id="rId54" Type="http://schemas.openxmlformats.org/officeDocument/2006/relationships/oleObject" Target="embeddings/Microsoft_Visio_2003-2010_Drawing20.vsd"/><Relationship Id="rId70" Type="http://schemas.openxmlformats.org/officeDocument/2006/relationships/package" Target="embeddings/Microsoft_Visio_Drawing7.vsdx"/><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Microsoft_Visio_2003-2010_Drawing28.vsd"/><Relationship Id="rId140" Type="http://schemas.openxmlformats.org/officeDocument/2006/relationships/oleObject" Target="embeddings/Microsoft_Visio_2003-2010_Drawing46.vsd"/><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package" Target="embeddings/Microsoft_Visio_Drawing18.vsdx"/><Relationship Id="rId182" Type="http://schemas.openxmlformats.org/officeDocument/2006/relationships/oleObject" Target="embeddings/Microsoft_Visio_2003-2010_Drawing63.vsd"/><Relationship Id="rId187" Type="http://schemas.openxmlformats.org/officeDocument/2006/relationships/image" Target="media/image91.emf"/><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30.vsdx"/><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image" Target="media/image22.emf"/><Relationship Id="rId114" Type="http://schemas.openxmlformats.org/officeDocument/2006/relationships/oleObject" Target="embeddings/Microsoft_Visio_2003-2010_Drawing34.vsd"/><Relationship Id="rId119" Type="http://schemas.openxmlformats.org/officeDocument/2006/relationships/image" Target="media/image57.emf"/><Relationship Id="rId44" Type="http://schemas.openxmlformats.org/officeDocument/2006/relationships/oleObject" Target="embeddings/Microsoft_Visio_2003-2010_Drawing15.vsd"/><Relationship Id="rId60" Type="http://schemas.openxmlformats.org/officeDocument/2006/relationships/oleObject" Target="embeddings/Microsoft_Visio_2003-2010_Drawing21.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Microsoft_Visio_2003-2010_Drawing23.vsd"/><Relationship Id="rId130" Type="http://schemas.openxmlformats.org/officeDocument/2006/relationships/oleObject" Target="embeddings/Microsoft_Visio_2003-2010_Drawing42.vsd"/><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Microsoft_Visio_2003-2010_Drawing54.vsd"/><Relationship Id="rId177" Type="http://schemas.openxmlformats.org/officeDocument/2006/relationships/image" Target="media/image86.emf"/><Relationship Id="rId198" Type="http://schemas.openxmlformats.org/officeDocument/2006/relationships/package" Target="embeddings/Microsoft_Visio_Drawing24.vsdx"/><Relationship Id="rId172" Type="http://schemas.openxmlformats.org/officeDocument/2006/relationships/oleObject" Target="embeddings/Microsoft_Visio_2003-2010_Drawing58.vsd"/><Relationship Id="rId193" Type="http://schemas.openxmlformats.org/officeDocument/2006/relationships/image" Target="media/image94.emf"/><Relationship Id="rId202" Type="http://schemas.openxmlformats.org/officeDocument/2006/relationships/package" Target="embeddings/Microsoft_Visio_Drawing26.vsdx"/><Relationship Id="rId207" Type="http://schemas.openxmlformats.org/officeDocument/2006/relationships/image" Target="media/image101.emf"/><Relationship Id="rId223" Type="http://schemas.openxmlformats.org/officeDocument/2006/relationships/header" Target="header1.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0.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package" Target="embeddings/Microsoft_Visio_Drawing10.vsdx"/><Relationship Id="rId97" Type="http://schemas.openxmlformats.org/officeDocument/2006/relationships/image" Target="media/image46.emf"/><Relationship Id="rId104" Type="http://schemas.openxmlformats.org/officeDocument/2006/relationships/package" Target="embeddings/Microsoft_Visio_Drawing14.vsdx"/><Relationship Id="rId120" Type="http://schemas.openxmlformats.org/officeDocument/2006/relationships/oleObject" Target="embeddings/Microsoft_Visio_2003-2010_Drawing37.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49.vsd"/><Relationship Id="rId167" Type="http://schemas.openxmlformats.org/officeDocument/2006/relationships/image" Target="media/image81.emf"/><Relationship Id="rId188" Type="http://schemas.openxmlformats.org/officeDocument/2006/relationships/oleObject" Target="embeddings/Microsoft_Visio_2003-2010_Drawing66.vsd"/><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26.vsd"/><Relationship Id="rId162" Type="http://schemas.openxmlformats.org/officeDocument/2006/relationships/oleObject" Target="embeddings/Microsoft_Visio_2003-2010_Drawing57.vsd"/><Relationship Id="rId183" Type="http://schemas.openxmlformats.org/officeDocument/2006/relationships/image" Target="media/image89.emf"/><Relationship Id="rId213" Type="http://schemas.openxmlformats.org/officeDocument/2006/relationships/image" Target="media/image104.emf"/><Relationship Id="rId218" Type="http://schemas.openxmlformats.org/officeDocument/2006/relationships/oleObject" Target="embeddings/Microsoft_Visio_2003-2010_Drawing69.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3.vsd"/><Relationship Id="rId45" Type="http://schemas.openxmlformats.org/officeDocument/2006/relationships/image" Target="media/image20.emf"/><Relationship Id="rId66" Type="http://schemas.openxmlformats.org/officeDocument/2006/relationships/package" Target="embeddings/Microsoft_Visio_Drawing5.vsdx"/><Relationship Id="rId87" Type="http://schemas.openxmlformats.org/officeDocument/2006/relationships/image" Target="media/image41.emf"/><Relationship Id="rId110" Type="http://schemas.openxmlformats.org/officeDocument/2006/relationships/package" Target="embeddings/Microsoft_Visio_Drawing15.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44.vsd"/><Relationship Id="rId157" Type="http://schemas.openxmlformats.org/officeDocument/2006/relationships/image" Target="media/image76.emf"/><Relationship Id="rId178" Type="http://schemas.openxmlformats.org/officeDocument/2006/relationships/oleObject" Target="embeddings/Microsoft_Visio_2003-2010_Drawing61.vsd"/><Relationship Id="rId61" Type="http://schemas.openxmlformats.org/officeDocument/2006/relationships/image" Target="media/image28.emf"/><Relationship Id="rId82" Type="http://schemas.openxmlformats.org/officeDocument/2006/relationships/package" Target="embeddings/Microsoft_Visio_Drawing13.vsdx"/><Relationship Id="rId152" Type="http://schemas.openxmlformats.org/officeDocument/2006/relationships/oleObject" Target="embeddings/Microsoft_Visio_2003-2010_Drawing52.vsd"/><Relationship Id="rId173" Type="http://schemas.openxmlformats.org/officeDocument/2006/relationships/image" Target="media/image84.emf"/><Relationship Id="rId194" Type="http://schemas.openxmlformats.org/officeDocument/2006/relationships/package" Target="embeddings/Microsoft_Visio_Drawing22.vsdx"/><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package" Target="embeddings/Microsoft_Visio_Drawing29.vsdx"/><Relationship Id="rId19" Type="http://schemas.openxmlformats.org/officeDocument/2006/relationships/image" Target="media/image7.emf"/><Relationship Id="rId224" Type="http://schemas.openxmlformats.org/officeDocument/2006/relationships/footer" Target="footer1.xml"/><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package" Target="embeddings/Microsoft_Visio_Drawing1.vsdx"/><Relationship Id="rId77" Type="http://schemas.openxmlformats.org/officeDocument/2006/relationships/image" Target="media/image36.emf"/><Relationship Id="rId100" Type="http://schemas.openxmlformats.org/officeDocument/2006/relationships/oleObject" Target="embeddings/Microsoft_Visio_2003-2010_Drawing30.vsd"/><Relationship Id="rId105" Type="http://schemas.openxmlformats.org/officeDocument/2006/relationships/image" Target="media/image50.emf"/><Relationship Id="rId126" Type="http://schemas.openxmlformats.org/officeDocument/2006/relationships/oleObject" Target="embeddings/Microsoft_Visio_2003-2010_Drawing40.vsd"/><Relationship Id="rId147" Type="http://schemas.openxmlformats.org/officeDocument/2006/relationships/image" Target="media/image71.emf"/><Relationship Id="rId168" Type="http://schemas.openxmlformats.org/officeDocument/2006/relationships/package" Target="embeddings/Microsoft_Visio_Drawing19.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8.vsdx"/><Relationship Id="rId93" Type="http://schemas.openxmlformats.org/officeDocument/2006/relationships/image" Target="media/image44.emf"/><Relationship Id="rId98" Type="http://schemas.openxmlformats.org/officeDocument/2006/relationships/oleObject" Target="embeddings/Microsoft_Visio_2003-2010_Drawing29.vsd"/><Relationship Id="rId121" Type="http://schemas.openxmlformats.org/officeDocument/2006/relationships/image" Target="media/image58.emf"/><Relationship Id="rId142" Type="http://schemas.openxmlformats.org/officeDocument/2006/relationships/oleObject" Target="embeddings/Microsoft_Visio_2003-2010_Drawing47.vsd"/><Relationship Id="rId163" Type="http://schemas.openxmlformats.org/officeDocument/2006/relationships/image" Target="media/image79.emf"/><Relationship Id="rId184" Type="http://schemas.openxmlformats.org/officeDocument/2006/relationships/oleObject" Target="embeddings/Microsoft_Visio_2003-2010_Drawing64.vsd"/><Relationship Id="rId189" Type="http://schemas.openxmlformats.org/officeDocument/2006/relationships/image" Target="media/image92.emf"/><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package" Target="embeddings/Microsoft_Visio_Drawing31.vsdx"/><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image" Target="media/image31.emf"/><Relationship Id="rId116" Type="http://schemas.openxmlformats.org/officeDocument/2006/relationships/oleObject" Target="embeddings/Microsoft_Visio_2003-2010_Drawing35.vsd"/><Relationship Id="rId137" Type="http://schemas.openxmlformats.org/officeDocument/2006/relationships/image" Target="media/image66.emf"/><Relationship Id="rId158" Type="http://schemas.openxmlformats.org/officeDocument/2006/relationships/oleObject" Target="embeddings/Microsoft_Visio_2003-2010_Drawing55.vsd"/><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package" Target="embeddings/Microsoft_Visio_Drawing3.vsdx"/><Relationship Id="rId83" Type="http://schemas.openxmlformats.org/officeDocument/2006/relationships/image" Target="media/image39.emf"/><Relationship Id="rId88" Type="http://schemas.openxmlformats.org/officeDocument/2006/relationships/oleObject" Target="embeddings/Microsoft_Visio_2003-2010_Drawing24.vsd"/><Relationship Id="rId111" Type="http://schemas.openxmlformats.org/officeDocument/2006/relationships/image" Target="media/image53.emf"/><Relationship Id="rId132" Type="http://schemas.openxmlformats.org/officeDocument/2006/relationships/oleObject" Target="embeddings/Microsoft_Visio_2003-2010_Drawing43.vsd"/><Relationship Id="rId153" Type="http://schemas.openxmlformats.org/officeDocument/2006/relationships/image" Target="media/image74.emf"/><Relationship Id="rId174" Type="http://schemas.openxmlformats.org/officeDocument/2006/relationships/oleObject" Target="embeddings/Microsoft_Visio_2003-2010_Drawing59.vsd"/><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Microsoft_Visio_2003-2010_Drawing67.vsd"/><Relationship Id="rId204" Type="http://schemas.openxmlformats.org/officeDocument/2006/relationships/package" Target="embeddings/Microsoft_Visio_Drawing27.vsdx"/><Relationship Id="rId220" Type="http://schemas.openxmlformats.org/officeDocument/2006/relationships/oleObject" Target="embeddings/Microsoft_Visio_2003-2010_Drawing70.vsd"/><Relationship Id="rId225" Type="http://schemas.openxmlformats.org/officeDocument/2006/relationships/fontTable" Target="fontTable.xml"/><Relationship Id="rId15" Type="http://schemas.openxmlformats.org/officeDocument/2006/relationships/image" Target="media/image5.emf"/><Relationship Id="rId36" Type="http://schemas.openxmlformats.org/officeDocument/2006/relationships/oleObject" Target="embeddings/Microsoft_Visio_2003-2010_Drawing11.vsd"/><Relationship Id="rId57" Type="http://schemas.openxmlformats.org/officeDocument/2006/relationships/image" Target="media/image26.emf"/><Relationship Id="rId106" Type="http://schemas.openxmlformats.org/officeDocument/2006/relationships/oleObject" Target="embeddings/Microsoft_Visio_2003-2010_Drawing32.vsd"/><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image" Target="media/image34.emf"/><Relationship Id="rId78" Type="http://schemas.openxmlformats.org/officeDocument/2006/relationships/package" Target="embeddings/Microsoft_Visio_Drawing11.vsdx"/><Relationship Id="rId94" Type="http://schemas.openxmlformats.org/officeDocument/2006/relationships/oleObject" Target="embeddings/Microsoft_Visio_2003-2010_Drawing27.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38.vsd"/><Relationship Id="rId143" Type="http://schemas.openxmlformats.org/officeDocument/2006/relationships/image" Target="media/image69.emf"/><Relationship Id="rId148" Type="http://schemas.openxmlformats.org/officeDocument/2006/relationships/oleObject" Target="embeddings/Microsoft_Visio_2003-2010_Drawing50.vsd"/><Relationship Id="rId164" Type="http://schemas.openxmlformats.org/officeDocument/2006/relationships/package" Target="embeddings/Microsoft_Visio_Drawing17.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62.vsd"/><Relationship Id="rId210" Type="http://schemas.openxmlformats.org/officeDocument/2006/relationships/oleObject" Target="embeddings/Microsoft_Visio_2003-2010_Drawing68.vsd"/><Relationship Id="rId215" Type="http://schemas.openxmlformats.org/officeDocument/2006/relationships/image" Target="media/image105.emf"/><Relationship Id="rId26" Type="http://schemas.openxmlformats.org/officeDocument/2006/relationships/oleObject" Target="embeddings/Microsoft_Visio_2003-2010_Drawing6.vsd"/><Relationship Id="rId47" Type="http://schemas.openxmlformats.org/officeDocument/2006/relationships/image" Target="media/image21.emf"/><Relationship Id="rId68" Type="http://schemas.openxmlformats.org/officeDocument/2006/relationships/package" Target="embeddings/Microsoft_Visio_Drawing6.vsdx"/><Relationship Id="rId89" Type="http://schemas.openxmlformats.org/officeDocument/2006/relationships/image" Target="media/image42.emf"/><Relationship Id="rId112" Type="http://schemas.openxmlformats.org/officeDocument/2006/relationships/package" Target="embeddings/Microsoft_Visio_Drawing16.vsdx"/><Relationship Id="rId133" Type="http://schemas.openxmlformats.org/officeDocument/2006/relationships/image" Target="media/image64.emf"/><Relationship Id="rId154" Type="http://schemas.openxmlformats.org/officeDocument/2006/relationships/oleObject" Target="embeddings/Microsoft_Visio_2003-2010_Drawing53.vsd"/><Relationship Id="rId175" Type="http://schemas.openxmlformats.org/officeDocument/2006/relationships/image" Target="media/image85.emf"/><Relationship Id="rId196" Type="http://schemas.openxmlformats.org/officeDocument/2006/relationships/package" Target="embeddings/Microsoft_Visio_Drawing23.vsdx"/><Relationship Id="rId200" Type="http://schemas.openxmlformats.org/officeDocument/2006/relationships/package" Target="embeddings/Microsoft_Visio_Drawing25.vsdx"/><Relationship Id="rId16" Type="http://schemas.openxmlformats.org/officeDocument/2006/relationships/oleObject" Target="embeddings/Microsoft_Visio_2003-2010_Drawing2.vsd"/><Relationship Id="rId221" Type="http://schemas.openxmlformats.org/officeDocument/2006/relationships/image" Target="media/image108.emf"/><Relationship Id="rId37" Type="http://schemas.openxmlformats.org/officeDocument/2006/relationships/image" Target="media/image16.emf"/><Relationship Id="rId58" Type="http://schemas.openxmlformats.org/officeDocument/2006/relationships/package" Target="embeddings/Microsoft_Visio_Drawing2.vsdx"/><Relationship Id="rId79" Type="http://schemas.openxmlformats.org/officeDocument/2006/relationships/image" Target="media/image37.emf"/><Relationship Id="rId102" Type="http://schemas.openxmlformats.org/officeDocument/2006/relationships/oleObject" Target="embeddings/Microsoft_Visio_2003-2010_Drawing31.vsd"/><Relationship Id="rId123" Type="http://schemas.openxmlformats.org/officeDocument/2006/relationships/image" Target="media/image59.emf"/><Relationship Id="rId144" Type="http://schemas.openxmlformats.org/officeDocument/2006/relationships/oleObject" Target="embeddings/Microsoft_Visio_2003-2010_Drawing48.vsd"/><Relationship Id="rId90" Type="http://schemas.openxmlformats.org/officeDocument/2006/relationships/oleObject" Target="embeddings/Microsoft_Visio_2003-2010_Drawing25.vsd"/><Relationship Id="rId165" Type="http://schemas.openxmlformats.org/officeDocument/2006/relationships/image" Target="media/image80.emf"/><Relationship Id="rId186" Type="http://schemas.openxmlformats.org/officeDocument/2006/relationships/oleObject" Target="embeddings/Microsoft_Visio_2003-2010_Drawing6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188</Pages>
  <Words>59347</Words>
  <Characters>338284</Characters>
  <Application>Microsoft Office Word</Application>
  <DocSecurity>0</DocSecurity>
  <Lines>2819</Lines>
  <Paragraphs>793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396838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CR0071r1</cp:lastModifiedBy>
  <cp:revision>8</cp:revision>
  <cp:lastPrinted>2019-02-25T14:05:00Z</cp:lastPrinted>
  <dcterms:created xsi:type="dcterms:W3CDTF">2022-06-06T05:59:00Z</dcterms:created>
  <dcterms:modified xsi:type="dcterms:W3CDTF">2022-06-13T15:55:00Z</dcterms:modified>
</cp:coreProperties>
</file>