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420D5CF" w14:textId="77777777" w:rsidTr="005E4BB2">
        <w:tc>
          <w:tcPr>
            <w:tcW w:w="10423" w:type="dxa"/>
            <w:gridSpan w:val="2"/>
            <w:shd w:val="clear" w:color="auto" w:fill="auto"/>
          </w:tcPr>
          <w:p w14:paraId="3FDEDF14" w14:textId="737C8901" w:rsidR="004F0988" w:rsidRPr="0052413D" w:rsidRDefault="004F0988" w:rsidP="00133525">
            <w:pPr>
              <w:pStyle w:val="ZA"/>
              <w:framePr w:w="0" w:hRule="auto" w:wrap="auto" w:vAnchor="margin" w:hAnchor="text" w:yAlign="inline"/>
            </w:pPr>
            <w:bookmarkStart w:id="0" w:name="page1"/>
            <w:r w:rsidRPr="0052413D">
              <w:rPr>
                <w:sz w:val="64"/>
              </w:rPr>
              <w:t xml:space="preserve">3GPP </w:t>
            </w:r>
            <w:bookmarkStart w:id="1" w:name="specType1"/>
            <w:r w:rsidRPr="0052413D">
              <w:rPr>
                <w:sz w:val="64"/>
              </w:rPr>
              <w:t>TS</w:t>
            </w:r>
            <w:bookmarkEnd w:id="1"/>
            <w:r w:rsidRPr="0052413D">
              <w:rPr>
                <w:sz w:val="64"/>
              </w:rPr>
              <w:t xml:space="preserve"> </w:t>
            </w:r>
            <w:bookmarkStart w:id="2" w:name="specNumber"/>
            <w:r w:rsidR="0052413D">
              <w:rPr>
                <w:sz w:val="64"/>
              </w:rPr>
              <w:t>23.283</w:t>
            </w:r>
            <w:bookmarkEnd w:id="2"/>
            <w:r w:rsidRPr="0052413D">
              <w:rPr>
                <w:sz w:val="64"/>
              </w:rPr>
              <w:t xml:space="preserve"> </w:t>
            </w:r>
            <w:r w:rsidRPr="0052413D">
              <w:t>V</w:t>
            </w:r>
            <w:bookmarkStart w:id="3" w:name="specVersion"/>
            <w:r w:rsidR="009E7CA9">
              <w:t>20</w:t>
            </w:r>
            <w:r w:rsidRPr="0052413D">
              <w:t>.</w:t>
            </w:r>
            <w:r w:rsidR="009E7CA9">
              <w:t>0</w:t>
            </w:r>
            <w:r w:rsidRPr="0052413D">
              <w:t>.</w:t>
            </w:r>
            <w:r w:rsidR="0052413D">
              <w:t>0</w:t>
            </w:r>
            <w:bookmarkEnd w:id="3"/>
            <w:r w:rsidRPr="0052413D">
              <w:t xml:space="preserve"> </w:t>
            </w:r>
            <w:r w:rsidRPr="0052413D">
              <w:rPr>
                <w:sz w:val="32"/>
              </w:rPr>
              <w:t>(</w:t>
            </w:r>
            <w:bookmarkStart w:id="4" w:name="issueDate"/>
            <w:r w:rsidR="0052413D">
              <w:rPr>
                <w:sz w:val="32"/>
              </w:rPr>
              <w:t>202</w:t>
            </w:r>
            <w:r w:rsidR="00BB420C">
              <w:rPr>
                <w:sz w:val="32"/>
              </w:rPr>
              <w:t>5</w:t>
            </w:r>
            <w:r w:rsidRPr="0052413D">
              <w:rPr>
                <w:sz w:val="32"/>
              </w:rPr>
              <w:t>-</w:t>
            </w:r>
            <w:r w:rsidR="00BB420C">
              <w:rPr>
                <w:sz w:val="32"/>
              </w:rPr>
              <w:t>0</w:t>
            </w:r>
            <w:r w:rsidR="00ED3960">
              <w:rPr>
                <w:sz w:val="32"/>
              </w:rPr>
              <w:t>6</w:t>
            </w:r>
            <w:bookmarkEnd w:id="4"/>
            <w:r w:rsidRPr="0052413D">
              <w:rPr>
                <w:sz w:val="32"/>
              </w:rPr>
              <w:t>)</w:t>
            </w:r>
          </w:p>
        </w:tc>
      </w:tr>
      <w:tr w:rsidR="004F0988" w14:paraId="0FFD4F19" w14:textId="77777777" w:rsidTr="005E4BB2">
        <w:trPr>
          <w:trHeight w:hRule="exact" w:val="1134"/>
        </w:trPr>
        <w:tc>
          <w:tcPr>
            <w:tcW w:w="10423" w:type="dxa"/>
            <w:gridSpan w:val="2"/>
            <w:shd w:val="clear" w:color="auto" w:fill="auto"/>
          </w:tcPr>
          <w:p w14:paraId="5AB75458" w14:textId="0C57075C" w:rsidR="004F0988" w:rsidRPr="0052413D" w:rsidRDefault="004F0988" w:rsidP="00133525">
            <w:pPr>
              <w:pStyle w:val="ZB"/>
              <w:framePr w:w="0" w:hRule="auto" w:wrap="auto" w:vAnchor="margin" w:hAnchor="text" w:yAlign="inline"/>
            </w:pPr>
            <w:r w:rsidRPr="0052413D">
              <w:t xml:space="preserve">Technical </w:t>
            </w:r>
            <w:bookmarkStart w:id="5" w:name="spectype2"/>
            <w:r w:rsidRPr="0052413D">
              <w:t>Specification</w:t>
            </w:r>
            <w:bookmarkEnd w:id="5"/>
          </w:p>
          <w:p w14:paraId="462B8E42" w14:textId="575A11B8" w:rsidR="00BA4B8D" w:rsidRPr="0052413D" w:rsidRDefault="00BA4B8D" w:rsidP="00BA4B8D">
            <w:pPr>
              <w:pStyle w:val="Guidance"/>
            </w:pPr>
          </w:p>
        </w:tc>
      </w:tr>
      <w:tr w:rsidR="004F0988" w14:paraId="717C4EBE" w14:textId="77777777" w:rsidTr="005E4BB2">
        <w:trPr>
          <w:trHeight w:hRule="exact" w:val="3686"/>
        </w:trPr>
        <w:tc>
          <w:tcPr>
            <w:tcW w:w="10423" w:type="dxa"/>
            <w:gridSpan w:val="2"/>
            <w:shd w:val="clear" w:color="auto" w:fill="auto"/>
          </w:tcPr>
          <w:p w14:paraId="03D032C0" w14:textId="77777777" w:rsidR="004F0988" w:rsidRPr="0052413D" w:rsidRDefault="004F0988" w:rsidP="00133525">
            <w:pPr>
              <w:pStyle w:val="ZT"/>
              <w:framePr w:wrap="auto" w:hAnchor="text" w:yAlign="inline"/>
            </w:pPr>
            <w:r w:rsidRPr="0052413D">
              <w:t>3rd Generation Partnership Project;</w:t>
            </w:r>
          </w:p>
          <w:p w14:paraId="653799DC" w14:textId="29897B0D" w:rsidR="004F0988" w:rsidRPr="0052413D" w:rsidRDefault="0052413D" w:rsidP="00133525">
            <w:pPr>
              <w:pStyle w:val="ZT"/>
              <w:framePr w:wrap="auto" w:hAnchor="text" w:yAlign="inline"/>
            </w:pPr>
            <w:r w:rsidRPr="0052413D">
              <w:t>Technical Specification Group Services and System Aspects</w:t>
            </w:r>
            <w:bookmarkStart w:id="6" w:name="specTitle"/>
            <w:r w:rsidR="004F0988" w:rsidRPr="0052413D">
              <w:t>;</w:t>
            </w:r>
          </w:p>
          <w:p w14:paraId="0744E4BD" w14:textId="77777777" w:rsidR="0052413D" w:rsidRDefault="0052413D" w:rsidP="0052413D">
            <w:pPr>
              <w:pStyle w:val="ZT"/>
              <w:framePr w:wrap="notBeside"/>
            </w:pPr>
            <w:r>
              <w:t xml:space="preserve">Mission Critical Communication Interworking </w:t>
            </w:r>
          </w:p>
          <w:p w14:paraId="5D23BE00" w14:textId="506A207B" w:rsidR="00062023" w:rsidRPr="0052413D" w:rsidRDefault="0052413D" w:rsidP="0052413D">
            <w:pPr>
              <w:pStyle w:val="ZT"/>
              <w:framePr w:wrap="auto" w:hAnchor="text" w:yAlign="inline"/>
            </w:pPr>
            <w:r>
              <w:t>with Land Mobile Radio Systems;</w:t>
            </w:r>
          </w:p>
          <w:p w14:paraId="21953722" w14:textId="77777777" w:rsidR="002E7EF5" w:rsidRDefault="002E7EF5" w:rsidP="002E7EF5">
            <w:pPr>
              <w:pStyle w:val="ZT"/>
              <w:framePr w:wrap="auto" w:hAnchor="text" w:yAlign="inline"/>
            </w:pPr>
            <w:r>
              <w:t>Stage 2</w:t>
            </w:r>
          </w:p>
          <w:p w14:paraId="04CAC1E0" w14:textId="5AD3C9D9" w:rsidR="004F0988" w:rsidRPr="00170212" w:rsidRDefault="002E7EF5" w:rsidP="002E7EF5">
            <w:pPr>
              <w:pStyle w:val="ZT"/>
              <w:framePr w:wrap="auto" w:hAnchor="text" w:yAlign="inline"/>
              <w:rPr>
                <w:rStyle w:val="ZGSM"/>
              </w:rPr>
            </w:pPr>
            <w:r w:rsidRPr="003E5F68">
              <w:t>(</w:t>
            </w:r>
            <w:r w:rsidRPr="003E5F68">
              <w:rPr>
                <w:rStyle w:val="ZGSM"/>
              </w:rPr>
              <w:t xml:space="preserve">Release </w:t>
            </w:r>
            <w:r w:rsidR="009E7CA9">
              <w:rPr>
                <w:rStyle w:val="ZGSM"/>
              </w:rPr>
              <w:t>20</w:t>
            </w:r>
            <w:r w:rsidRPr="008D2684">
              <w:t>)</w:t>
            </w:r>
            <w:bookmarkEnd w:id="6"/>
          </w:p>
        </w:tc>
      </w:tr>
      <w:tr w:rsidR="00BF128E" w14:paraId="303DD8FF" w14:textId="77777777" w:rsidTr="005E4BB2">
        <w:tc>
          <w:tcPr>
            <w:tcW w:w="10423" w:type="dxa"/>
            <w:gridSpan w:val="2"/>
            <w:shd w:val="clear" w:color="auto" w:fill="auto"/>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35703F2" w14:textId="77777777" w:rsidTr="005E4BB2">
        <w:trPr>
          <w:trHeight w:hRule="exact" w:val="1531"/>
        </w:trPr>
        <w:tc>
          <w:tcPr>
            <w:tcW w:w="4883" w:type="dxa"/>
            <w:shd w:val="clear" w:color="auto" w:fill="auto"/>
          </w:tcPr>
          <w:p w14:paraId="4743C82D" w14:textId="618FC146" w:rsidR="00D82E6F" w:rsidRDefault="00D820DB" w:rsidP="00D82E6F">
            <w:pPr>
              <w:rPr>
                <w:i/>
              </w:rPr>
            </w:pPr>
            <w:r>
              <w:rPr>
                <w:i/>
                <w:noProof/>
              </w:rPr>
              <w:drawing>
                <wp:inline distT="0" distB="0" distL="0" distR="0" wp14:anchorId="6E429F5D" wp14:editId="21A211C0">
                  <wp:extent cx="1282700" cy="789940"/>
                  <wp:effectExtent l="0" t="0" r="0" b="0"/>
                  <wp:docPr id="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2700" cy="789940"/>
                          </a:xfrm>
                          <a:prstGeom prst="rect">
                            <a:avLst/>
                          </a:prstGeom>
                          <a:noFill/>
                          <a:ln>
                            <a:noFill/>
                          </a:ln>
                        </pic:spPr>
                      </pic:pic>
                    </a:graphicData>
                  </a:graphic>
                </wp:inline>
              </w:drawing>
            </w:r>
          </w:p>
        </w:tc>
        <w:tc>
          <w:tcPr>
            <w:tcW w:w="5540" w:type="dxa"/>
            <w:shd w:val="clear" w:color="auto" w:fill="auto"/>
          </w:tcPr>
          <w:p w14:paraId="0E63523F" w14:textId="39706C6F" w:rsidR="00D82E6F" w:rsidRDefault="00D820DB" w:rsidP="00D82E6F">
            <w:pPr>
              <w:jc w:val="right"/>
            </w:pPr>
            <w:r>
              <w:rPr>
                <w:noProof/>
              </w:rPr>
              <w:drawing>
                <wp:inline distT="0" distB="0" distL="0" distR="0" wp14:anchorId="6B8977E6" wp14:editId="26482998">
                  <wp:extent cx="1614805" cy="94996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4805" cy="949960"/>
                          </a:xfrm>
                          <a:prstGeom prst="rect">
                            <a:avLst/>
                          </a:prstGeom>
                          <a:noFill/>
                          <a:ln>
                            <a:noFill/>
                          </a:ln>
                        </pic:spPr>
                      </pic:pic>
                    </a:graphicData>
                  </a:graphic>
                </wp:inline>
              </w:drawing>
            </w:r>
          </w:p>
        </w:tc>
      </w:tr>
      <w:tr w:rsidR="00D82E6F" w14:paraId="48DEBCEB" w14:textId="77777777" w:rsidTr="005E4BB2">
        <w:trPr>
          <w:trHeight w:hRule="exact" w:val="5783"/>
        </w:trPr>
        <w:tc>
          <w:tcPr>
            <w:tcW w:w="10423" w:type="dxa"/>
            <w:gridSpan w:val="2"/>
            <w:shd w:val="clear" w:color="auto" w:fill="auto"/>
          </w:tcPr>
          <w:p w14:paraId="56990EEF" w14:textId="36B5D9CD" w:rsidR="00D82E6F" w:rsidRPr="00C074DD" w:rsidRDefault="00D82E6F" w:rsidP="00D82E6F">
            <w:pPr>
              <w:pStyle w:val="Guidance"/>
              <w:rPr>
                <w:b/>
              </w:rPr>
            </w:pPr>
          </w:p>
        </w:tc>
      </w:tr>
      <w:tr w:rsidR="00D82E6F" w14:paraId="4C89EF09" w14:textId="77777777" w:rsidTr="005E4BB2">
        <w:trPr>
          <w:cantSplit/>
          <w:trHeight w:hRule="exact" w:val="964"/>
        </w:trPr>
        <w:tc>
          <w:tcPr>
            <w:tcW w:w="10423" w:type="dxa"/>
            <w:gridSpan w:val="2"/>
            <w:shd w:val="clear" w:color="auto" w:fill="auto"/>
          </w:tcPr>
          <w:p w14:paraId="240251E6" w14:textId="7D5BBC50" w:rsidR="00D82E6F" w:rsidRPr="00133525" w:rsidRDefault="00D82E6F" w:rsidP="00D82E6F">
            <w:pPr>
              <w:rPr>
                <w:sz w:val="16"/>
              </w:rPr>
            </w:pPr>
            <w:bookmarkStart w:id="7"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7"/>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8"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9"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9"/>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0"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75C5B2BB" w:rsidR="00E16509" w:rsidRPr="00133525" w:rsidRDefault="00E16509" w:rsidP="00133525">
            <w:pPr>
              <w:pStyle w:val="FP"/>
              <w:jc w:val="center"/>
              <w:rPr>
                <w:noProof/>
                <w:sz w:val="18"/>
              </w:rPr>
            </w:pPr>
            <w:r w:rsidRPr="0052413D">
              <w:rPr>
                <w:noProof/>
                <w:sz w:val="18"/>
              </w:rPr>
              <w:t xml:space="preserve">© </w:t>
            </w:r>
            <w:bookmarkStart w:id="11" w:name="copyrightDate"/>
            <w:r w:rsidRPr="0052413D">
              <w:rPr>
                <w:noProof/>
                <w:sz w:val="18"/>
              </w:rPr>
              <w:t>2</w:t>
            </w:r>
            <w:r w:rsidR="008E2D68" w:rsidRPr="0052413D">
              <w:rPr>
                <w:noProof/>
                <w:sz w:val="18"/>
              </w:rPr>
              <w:t>02</w:t>
            </w:r>
            <w:r w:rsidR="00BB420C">
              <w:rPr>
                <w:noProof/>
                <w:sz w:val="18"/>
              </w:rPr>
              <w:t>5</w:t>
            </w:r>
            <w:bookmarkEnd w:id="11"/>
            <w:r w:rsidRPr="0052413D">
              <w:rPr>
                <w:noProof/>
                <w:sz w:val="18"/>
              </w:rPr>
              <w:t>,</w:t>
            </w:r>
            <w:r w:rsidRPr="00133525">
              <w:rPr>
                <w:noProof/>
                <w:sz w:val="18"/>
              </w:rPr>
              <w:t xml:space="preserve"> 3GPP Organizational Partners (ARIB, ATIS, CCSA, ETSI, TSDSI, TTA, TTC).</w:t>
            </w:r>
            <w:bookmarkStart w:id="12" w:name="copyrightaddon"/>
            <w:bookmarkEnd w:id="12"/>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0"/>
          </w:p>
          <w:p w14:paraId="26DA3D2F" w14:textId="77777777" w:rsidR="00E16509" w:rsidRDefault="00E16509" w:rsidP="00133525"/>
        </w:tc>
      </w:tr>
      <w:bookmarkEnd w:id="8"/>
    </w:tbl>
    <w:p w14:paraId="5C5C4D2A" w14:textId="77777777" w:rsidR="00C96716" w:rsidRPr="004D3578" w:rsidRDefault="00080512" w:rsidP="00C96716">
      <w:pPr>
        <w:pStyle w:val="TT"/>
      </w:pPr>
      <w:r w:rsidRPr="004D3578">
        <w:br w:type="page"/>
      </w:r>
      <w:bookmarkStart w:id="13" w:name="tableOfContents"/>
      <w:bookmarkEnd w:id="13"/>
      <w:r w:rsidR="00C96716" w:rsidRPr="004D3578">
        <w:lastRenderedPageBreak/>
        <w:t>Contents</w:t>
      </w:r>
    </w:p>
    <w:p w14:paraId="520F530A" w14:textId="3C622ADA" w:rsidR="0067552E" w:rsidRDefault="00C96716">
      <w:pPr>
        <w:pStyle w:val="TOC1"/>
        <w:rPr>
          <w:rFonts w:asciiTheme="minorHAnsi" w:eastAsiaTheme="minorEastAsia" w:hAnsiTheme="minorHAnsi" w:cstheme="minorBidi"/>
          <w:noProof/>
          <w:kern w:val="2"/>
          <w:sz w:val="24"/>
          <w:szCs w:val="24"/>
          <w:lang w:eastAsia="en-GB"/>
          <w14:ligatures w14:val="standardContextual"/>
        </w:rPr>
      </w:pPr>
      <w:r w:rsidRPr="004D3578">
        <w:fldChar w:fldCharType="begin"/>
      </w:r>
      <w:r w:rsidRPr="004D3578">
        <w:instrText xml:space="preserve"> TOC \o "1-9" </w:instrText>
      </w:r>
      <w:r w:rsidRPr="004D3578">
        <w:fldChar w:fldCharType="separate"/>
      </w:r>
      <w:r w:rsidR="0067552E">
        <w:rPr>
          <w:noProof/>
        </w:rPr>
        <w:t>Foreword</w:t>
      </w:r>
      <w:r w:rsidR="0067552E">
        <w:rPr>
          <w:noProof/>
        </w:rPr>
        <w:tab/>
      </w:r>
      <w:r w:rsidR="0067552E">
        <w:rPr>
          <w:noProof/>
        </w:rPr>
        <w:fldChar w:fldCharType="begin"/>
      </w:r>
      <w:r w:rsidR="0067552E">
        <w:rPr>
          <w:noProof/>
        </w:rPr>
        <w:instrText xml:space="preserve"> PAGEREF _Toc200733578 \h </w:instrText>
      </w:r>
      <w:r w:rsidR="0067552E">
        <w:rPr>
          <w:noProof/>
        </w:rPr>
      </w:r>
      <w:r w:rsidR="0067552E">
        <w:rPr>
          <w:noProof/>
        </w:rPr>
        <w:fldChar w:fldCharType="separate"/>
      </w:r>
      <w:r w:rsidR="0067552E">
        <w:rPr>
          <w:noProof/>
        </w:rPr>
        <w:t>10</w:t>
      </w:r>
      <w:r w:rsidR="0067552E">
        <w:rPr>
          <w:noProof/>
        </w:rPr>
        <w:fldChar w:fldCharType="end"/>
      </w:r>
    </w:p>
    <w:p w14:paraId="30F17A2E" w14:textId="1170F593" w:rsidR="0067552E" w:rsidRDefault="0067552E">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_Toc200733579 \h </w:instrText>
      </w:r>
      <w:r>
        <w:rPr>
          <w:noProof/>
        </w:rPr>
      </w:r>
      <w:r>
        <w:rPr>
          <w:noProof/>
        </w:rPr>
        <w:fldChar w:fldCharType="separate"/>
      </w:r>
      <w:r>
        <w:rPr>
          <w:noProof/>
        </w:rPr>
        <w:t>11</w:t>
      </w:r>
      <w:r>
        <w:rPr>
          <w:noProof/>
        </w:rPr>
        <w:fldChar w:fldCharType="end"/>
      </w:r>
    </w:p>
    <w:p w14:paraId="3AE8FE7E" w14:textId="14692683" w:rsidR="0067552E" w:rsidRDefault="0067552E">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r>
      <w:r>
        <w:rPr>
          <w:noProof/>
        </w:rPr>
        <w:instrText xml:space="preserve"> PAGEREF _Toc200733580 \h </w:instrText>
      </w:r>
      <w:r>
        <w:rPr>
          <w:noProof/>
        </w:rPr>
      </w:r>
      <w:r>
        <w:rPr>
          <w:noProof/>
        </w:rPr>
        <w:fldChar w:fldCharType="separate"/>
      </w:r>
      <w:r>
        <w:rPr>
          <w:noProof/>
        </w:rPr>
        <w:t>11</w:t>
      </w:r>
      <w:r>
        <w:rPr>
          <w:noProof/>
        </w:rPr>
        <w:fldChar w:fldCharType="end"/>
      </w:r>
    </w:p>
    <w:p w14:paraId="17780211" w14:textId="20BA1253" w:rsidR="0067552E" w:rsidRDefault="0067552E">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symbols and abbreviations</w:t>
      </w:r>
      <w:r>
        <w:rPr>
          <w:noProof/>
        </w:rPr>
        <w:tab/>
      </w:r>
      <w:r>
        <w:rPr>
          <w:noProof/>
        </w:rPr>
        <w:fldChar w:fldCharType="begin"/>
      </w:r>
      <w:r>
        <w:rPr>
          <w:noProof/>
        </w:rPr>
        <w:instrText xml:space="preserve"> PAGEREF _Toc200733581 \h </w:instrText>
      </w:r>
      <w:r>
        <w:rPr>
          <w:noProof/>
        </w:rPr>
      </w:r>
      <w:r>
        <w:rPr>
          <w:noProof/>
        </w:rPr>
        <w:fldChar w:fldCharType="separate"/>
      </w:r>
      <w:r>
        <w:rPr>
          <w:noProof/>
        </w:rPr>
        <w:t>12</w:t>
      </w:r>
      <w:r>
        <w:rPr>
          <w:noProof/>
        </w:rPr>
        <w:fldChar w:fldCharType="end"/>
      </w:r>
    </w:p>
    <w:p w14:paraId="71F3F4EE" w14:textId="626F3C08" w:rsidR="0067552E" w:rsidRDefault="0067552E">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Definitions</w:t>
      </w:r>
      <w:r>
        <w:rPr>
          <w:noProof/>
        </w:rPr>
        <w:tab/>
      </w:r>
      <w:r>
        <w:rPr>
          <w:noProof/>
        </w:rPr>
        <w:fldChar w:fldCharType="begin"/>
      </w:r>
      <w:r>
        <w:rPr>
          <w:noProof/>
        </w:rPr>
        <w:instrText xml:space="preserve"> PAGEREF _Toc200733582 \h </w:instrText>
      </w:r>
      <w:r>
        <w:rPr>
          <w:noProof/>
        </w:rPr>
      </w:r>
      <w:r>
        <w:rPr>
          <w:noProof/>
        </w:rPr>
        <w:fldChar w:fldCharType="separate"/>
      </w:r>
      <w:r>
        <w:rPr>
          <w:noProof/>
        </w:rPr>
        <w:t>12</w:t>
      </w:r>
      <w:r>
        <w:rPr>
          <w:noProof/>
        </w:rPr>
        <w:fldChar w:fldCharType="end"/>
      </w:r>
    </w:p>
    <w:p w14:paraId="3708357D" w14:textId="446DC278" w:rsidR="0067552E" w:rsidRDefault="0067552E">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r>
      <w:r>
        <w:rPr>
          <w:noProof/>
        </w:rPr>
        <w:instrText xml:space="preserve"> PAGEREF _Toc200733583 \h </w:instrText>
      </w:r>
      <w:r>
        <w:rPr>
          <w:noProof/>
        </w:rPr>
      </w:r>
      <w:r>
        <w:rPr>
          <w:noProof/>
        </w:rPr>
        <w:fldChar w:fldCharType="separate"/>
      </w:r>
      <w:r>
        <w:rPr>
          <w:noProof/>
        </w:rPr>
        <w:t>12</w:t>
      </w:r>
      <w:r>
        <w:rPr>
          <w:noProof/>
        </w:rPr>
        <w:fldChar w:fldCharType="end"/>
      </w:r>
    </w:p>
    <w:p w14:paraId="50F8CCF5" w14:textId="76B41018" w:rsidR="0067552E" w:rsidRDefault="0067552E">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_Toc200733584 \h </w:instrText>
      </w:r>
      <w:r>
        <w:rPr>
          <w:noProof/>
        </w:rPr>
      </w:r>
      <w:r>
        <w:rPr>
          <w:noProof/>
        </w:rPr>
        <w:fldChar w:fldCharType="separate"/>
      </w:r>
      <w:r>
        <w:rPr>
          <w:noProof/>
        </w:rPr>
        <w:t>12</w:t>
      </w:r>
      <w:r>
        <w:rPr>
          <w:noProof/>
        </w:rPr>
        <w:fldChar w:fldCharType="end"/>
      </w:r>
    </w:p>
    <w:p w14:paraId="73DBB6F5" w14:textId="71B97776" w:rsidR="0067552E" w:rsidRDefault="0067552E">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Assumptions and architectural requirements</w:t>
      </w:r>
      <w:r>
        <w:rPr>
          <w:noProof/>
        </w:rPr>
        <w:tab/>
      </w:r>
      <w:r>
        <w:rPr>
          <w:noProof/>
        </w:rPr>
        <w:fldChar w:fldCharType="begin"/>
      </w:r>
      <w:r>
        <w:rPr>
          <w:noProof/>
        </w:rPr>
        <w:instrText xml:space="preserve"> PAGEREF _Toc200733585 \h </w:instrText>
      </w:r>
      <w:r>
        <w:rPr>
          <w:noProof/>
        </w:rPr>
      </w:r>
      <w:r>
        <w:rPr>
          <w:noProof/>
        </w:rPr>
        <w:fldChar w:fldCharType="separate"/>
      </w:r>
      <w:r>
        <w:rPr>
          <w:noProof/>
        </w:rPr>
        <w:t>13</w:t>
      </w:r>
      <w:r>
        <w:rPr>
          <w:noProof/>
        </w:rPr>
        <w:fldChar w:fldCharType="end"/>
      </w:r>
    </w:p>
    <w:p w14:paraId="4F06BAAE" w14:textId="0AC1DE5D" w:rsidR="0067552E" w:rsidRDefault="0067552E">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Key management</w:t>
      </w:r>
      <w:r>
        <w:rPr>
          <w:noProof/>
        </w:rPr>
        <w:tab/>
      </w:r>
      <w:r>
        <w:rPr>
          <w:noProof/>
        </w:rPr>
        <w:fldChar w:fldCharType="begin"/>
      </w:r>
      <w:r>
        <w:rPr>
          <w:noProof/>
        </w:rPr>
        <w:instrText xml:space="preserve"> PAGEREF _Toc200733586 \h </w:instrText>
      </w:r>
      <w:r>
        <w:rPr>
          <w:noProof/>
        </w:rPr>
      </w:r>
      <w:r>
        <w:rPr>
          <w:noProof/>
        </w:rPr>
        <w:fldChar w:fldCharType="separate"/>
      </w:r>
      <w:r>
        <w:rPr>
          <w:noProof/>
        </w:rPr>
        <w:t>13</w:t>
      </w:r>
      <w:r>
        <w:rPr>
          <w:noProof/>
        </w:rPr>
        <w:fldChar w:fldCharType="end"/>
      </w:r>
    </w:p>
    <w:p w14:paraId="503491C8" w14:textId="1B120150" w:rsidR="0067552E" w:rsidRDefault="0067552E">
      <w:pPr>
        <w:pStyle w:val="TOC2"/>
        <w:rPr>
          <w:rFonts w:asciiTheme="minorHAnsi" w:eastAsiaTheme="minorEastAsia" w:hAnsiTheme="minorHAnsi" w:cstheme="minorBidi"/>
          <w:noProof/>
          <w:kern w:val="2"/>
          <w:sz w:val="24"/>
          <w:szCs w:val="24"/>
          <w:lang w:eastAsia="en-GB"/>
          <w14:ligatures w14:val="standardContextual"/>
        </w:rPr>
      </w:pPr>
      <w:r w:rsidRPr="001B50BE">
        <w:rPr>
          <w:rFonts w:eastAsia="SimSun"/>
          <w:noProof/>
        </w:rPr>
        <w:t>5.2</w:t>
      </w:r>
      <w:r>
        <w:rPr>
          <w:rFonts w:asciiTheme="minorHAnsi" w:eastAsiaTheme="minorEastAsia" w:hAnsiTheme="minorHAnsi" w:cstheme="minorBidi"/>
          <w:noProof/>
          <w:kern w:val="2"/>
          <w:sz w:val="24"/>
          <w:szCs w:val="24"/>
          <w:lang w:eastAsia="en-GB"/>
          <w14:ligatures w14:val="standardContextual"/>
        </w:rPr>
        <w:tab/>
      </w:r>
      <w:r w:rsidRPr="001B50BE">
        <w:rPr>
          <w:rFonts w:eastAsia="SimSun"/>
          <w:noProof/>
        </w:rPr>
        <w:t>Packet format</w:t>
      </w:r>
      <w:r>
        <w:rPr>
          <w:noProof/>
        </w:rPr>
        <w:tab/>
      </w:r>
      <w:r>
        <w:rPr>
          <w:noProof/>
        </w:rPr>
        <w:fldChar w:fldCharType="begin"/>
      </w:r>
      <w:r>
        <w:rPr>
          <w:noProof/>
        </w:rPr>
        <w:instrText xml:space="preserve"> PAGEREF _Toc200733587 \h </w:instrText>
      </w:r>
      <w:r>
        <w:rPr>
          <w:noProof/>
        </w:rPr>
      </w:r>
      <w:r>
        <w:rPr>
          <w:noProof/>
        </w:rPr>
        <w:fldChar w:fldCharType="separate"/>
      </w:r>
      <w:r>
        <w:rPr>
          <w:noProof/>
        </w:rPr>
        <w:t>13</w:t>
      </w:r>
      <w:r>
        <w:rPr>
          <w:noProof/>
        </w:rPr>
        <w:fldChar w:fldCharType="end"/>
      </w:r>
    </w:p>
    <w:p w14:paraId="0BC98711" w14:textId="33E94A55" w:rsidR="0067552E" w:rsidRDefault="0067552E">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Involved business relationships</w:t>
      </w:r>
      <w:r>
        <w:rPr>
          <w:noProof/>
        </w:rPr>
        <w:tab/>
      </w:r>
      <w:r>
        <w:rPr>
          <w:noProof/>
        </w:rPr>
        <w:fldChar w:fldCharType="begin"/>
      </w:r>
      <w:r>
        <w:rPr>
          <w:noProof/>
        </w:rPr>
        <w:instrText xml:space="preserve"> PAGEREF _Toc200733588 \h </w:instrText>
      </w:r>
      <w:r>
        <w:rPr>
          <w:noProof/>
        </w:rPr>
      </w:r>
      <w:r>
        <w:rPr>
          <w:noProof/>
        </w:rPr>
        <w:fldChar w:fldCharType="separate"/>
      </w:r>
      <w:r>
        <w:rPr>
          <w:noProof/>
        </w:rPr>
        <w:t>14</w:t>
      </w:r>
      <w:r>
        <w:rPr>
          <w:noProof/>
        </w:rPr>
        <w:fldChar w:fldCharType="end"/>
      </w:r>
    </w:p>
    <w:p w14:paraId="4D4F4FBF" w14:textId="015644A7" w:rsidR="0067552E" w:rsidRDefault="0067552E">
      <w:pPr>
        <w:pStyle w:val="TOC1"/>
        <w:rPr>
          <w:rFonts w:asciiTheme="minorHAnsi" w:eastAsiaTheme="minorEastAsia" w:hAnsiTheme="minorHAnsi" w:cstheme="minorBidi"/>
          <w:noProof/>
          <w:kern w:val="2"/>
          <w:sz w:val="24"/>
          <w:szCs w:val="24"/>
          <w:lang w:eastAsia="en-GB"/>
          <w14:ligatures w14:val="standardContextual"/>
        </w:rPr>
      </w:pPr>
      <w:r>
        <w:rPr>
          <w:noProof/>
        </w:rPr>
        <w:t>7</w:t>
      </w:r>
      <w:r>
        <w:rPr>
          <w:rFonts w:asciiTheme="minorHAnsi" w:eastAsiaTheme="minorEastAsia" w:hAnsiTheme="minorHAnsi" w:cstheme="minorBidi"/>
          <w:noProof/>
          <w:kern w:val="2"/>
          <w:sz w:val="24"/>
          <w:szCs w:val="24"/>
          <w:lang w:eastAsia="en-GB"/>
          <w14:ligatures w14:val="standardContextual"/>
        </w:rPr>
        <w:tab/>
      </w:r>
      <w:r>
        <w:rPr>
          <w:noProof/>
        </w:rPr>
        <w:t>Functional model</w:t>
      </w:r>
      <w:r>
        <w:rPr>
          <w:noProof/>
        </w:rPr>
        <w:tab/>
      </w:r>
      <w:r>
        <w:rPr>
          <w:noProof/>
        </w:rPr>
        <w:fldChar w:fldCharType="begin"/>
      </w:r>
      <w:r>
        <w:rPr>
          <w:noProof/>
        </w:rPr>
        <w:instrText xml:space="preserve"> PAGEREF _Toc200733589 \h </w:instrText>
      </w:r>
      <w:r>
        <w:rPr>
          <w:noProof/>
        </w:rPr>
      </w:r>
      <w:r>
        <w:rPr>
          <w:noProof/>
        </w:rPr>
        <w:fldChar w:fldCharType="separate"/>
      </w:r>
      <w:r>
        <w:rPr>
          <w:noProof/>
        </w:rPr>
        <w:t>14</w:t>
      </w:r>
      <w:r>
        <w:rPr>
          <w:noProof/>
        </w:rPr>
        <w:fldChar w:fldCharType="end"/>
      </w:r>
    </w:p>
    <w:p w14:paraId="76B3318B" w14:textId="4E0DB5CD" w:rsidR="0067552E" w:rsidRDefault="0067552E">
      <w:pPr>
        <w:pStyle w:val="TOC2"/>
        <w:rPr>
          <w:rFonts w:asciiTheme="minorHAnsi" w:eastAsiaTheme="minorEastAsia" w:hAnsiTheme="minorHAnsi" w:cstheme="minorBidi"/>
          <w:noProof/>
          <w:kern w:val="2"/>
          <w:sz w:val="24"/>
          <w:szCs w:val="24"/>
          <w:lang w:eastAsia="en-GB"/>
          <w14:ligatures w14:val="standardContextual"/>
        </w:rPr>
      </w:pPr>
      <w:r>
        <w:rPr>
          <w:noProof/>
        </w:rPr>
        <w:t>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_Toc200733590 \h </w:instrText>
      </w:r>
      <w:r>
        <w:rPr>
          <w:noProof/>
        </w:rPr>
      </w:r>
      <w:r>
        <w:rPr>
          <w:noProof/>
        </w:rPr>
        <w:fldChar w:fldCharType="separate"/>
      </w:r>
      <w:r>
        <w:rPr>
          <w:noProof/>
        </w:rPr>
        <w:t>14</w:t>
      </w:r>
      <w:r>
        <w:rPr>
          <w:noProof/>
        </w:rPr>
        <w:fldChar w:fldCharType="end"/>
      </w:r>
    </w:p>
    <w:p w14:paraId="5380958F" w14:textId="37537687" w:rsidR="0067552E" w:rsidRDefault="0067552E">
      <w:pPr>
        <w:pStyle w:val="TOC2"/>
        <w:rPr>
          <w:rFonts w:asciiTheme="minorHAnsi" w:eastAsiaTheme="minorEastAsia" w:hAnsiTheme="minorHAnsi" w:cstheme="minorBidi"/>
          <w:noProof/>
          <w:kern w:val="2"/>
          <w:sz w:val="24"/>
          <w:szCs w:val="24"/>
          <w:lang w:eastAsia="en-GB"/>
          <w14:ligatures w14:val="standardContextual"/>
        </w:rPr>
      </w:pPr>
      <w:r>
        <w:rPr>
          <w:noProof/>
        </w:rPr>
        <w:t>7.2</w:t>
      </w:r>
      <w:r>
        <w:rPr>
          <w:rFonts w:asciiTheme="minorHAnsi" w:eastAsiaTheme="minorEastAsia" w:hAnsiTheme="minorHAnsi" w:cstheme="minorBidi"/>
          <w:noProof/>
          <w:kern w:val="2"/>
          <w:sz w:val="24"/>
          <w:szCs w:val="24"/>
          <w:lang w:eastAsia="en-GB"/>
          <w14:ligatures w14:val="standardContextual"/>
        </w:rPr>
        <w:tab/>
      </w:r>
      <w:r>
        <w:rPr>
          <w:noProof/>
        </w:rPr>
        <w:t>Functional model description</w:t>
      </w:r>
      <w:r>
        <w:rPr>
          <w:noProof/>
        </w:rPr>
        <w:tab/>
      </w:r>
      <w:r>
        <w:rPr>
          <w:noProof/>
        </w:rPr>
        <w:fldChar w:fldCharType="begin"/>
      </w:r>
      <w:r>
        <w:rPr>
          <w:noProof/>
        </w:rPr>
        <w:instrText xml:space="preserve"> PAGEREF _Toc200733591 \h </w:instrText>
      </w:r>
      <w:r>
        <w:rPr>
          <w:noProof/>
        </w:rPr>
      </w:r>
      <w:r>
        <w:rPr>
          <w:noProof/>
        </w:rPr>
        <w:fldChar w:fldCharType="separate"/>
      </w:r>
      <w:r>
        <w:rPr>
          <w:noProof/>
        </w:rPr>
        <w:t>14</w:t>
      </w:r>
      <w:r>
        <w:rPr>
          <w:noProof/>
        </w:rPr>
        <w:fldChar w:fldCharType="end"/>
      </w:r>
    </w:p>
    <w:p w14:paraId="06F676BB" w14:textId="16E0535D" w:rsidR="0067552E" w:rsidRDefault="0067552E">
      <w:pPr>
        <w:pStyle w:val="TOC2"/>
        <w:rPr>
          <w:rFonts w:asciiTheme="minorHAnsi" w:eastAsiaTheme="minorEastAsia" w:hAnsiTheme="minorHAnsi" w:cstheme="minorBidi"/>
          <w:noProof/>
          <w:kern w:val="2"/>
          <w:sz w:val="24"/>
          <w:szCs w:val="24"/>
          <w:lang w:eastAsia="en-GB"/>
          <w14:ligatures w14:val="standardContextual"/>
        </w:rPr>
      </w:pPr>
      <w:r>
        <w:rPr>
          <w:noProof/>
        </w:rPr>
        <w:t>7.3</w:t>
      </w:r>
      <w:r>
        <w:rPr>
          <w:rFonts w:asciiTheme="minorHAnsi" w:eastAsiaTheme="minorEastAsia" w:hAnsiTheme="minorHAnsi" w:cstheme="minorBidi"/>
          <w:noProof/>
          <w:kern w:val="2"/>
          <w:sz w:val="24"/>
          <w:szCs w:val="24"/>
          <w:lang w:eastAsia="en-GB"/>
          <w14:ligatures w14:val="standardContextual"/>
        </w:rPr>
        <w:tab/>
      </w:r>
      <w:r>
        <w:rPr>
          <w:noProof/>
        </w:rPr>
        <w:t>Functional entities description</w:t>
      </w:r>
      <w:r>
        <w:rPr>
          <w:noProof/>
        </w:rPr>
        <w:tab/>
      </w:r>
      <w:r>
        <w:rPr>
          <w:noProof/>
        </w:rPr>
        <w:fldChar w:fldCharType="begin"/>
      </w:r>
      <w:r>
        <w:rPr>
          <w:noProof/>
        </w:rPr>
        <w:instrText xml:space="preserve"> PAGEREF _Toc200733592 \h </w:instrText>
      </w:r>
      <w:r>
        <w:rPr>
          <w:noProof/>
        </w:rPr>
      </w:r>
      <w:r>
        <w:rPr>
          <w:noProof/>
        </w:rPr>
        <w:fldChar w:fldCharType="separate"/>
      </w:r>
      <w:r>
        <w:rPr>
          <w:noProof/>
        </w:rPr>
        <w:t>15</w:t>
      </w:r>
      <w:r>
        <w:rPr>
          <w:noProof/>
        </w:rPr>
        <w:fldChar w:fldCharType="end"/>
      </w:r>
    </w:p>
    <w:p w14:paraId="38358700" w14:textId="4E9C62AE" w:rsidR="0067552E" w:rsidRDefault="0067552E">
      <w:pPr>
        <w:pStyle w:val="TOC3"/>
        <w:rPr>
          <w:rFonts w:asciiTheme="minorHAnsi" w:eastAsiaTheme="minorEastAsia" w:hAnsiTheme="minorHAnsi" w:cstheme="minorBidi"/>
          <w:noProof/>
          <w:kern w:val="2"/>
          <w:sz w:val="24"/>
          <w:szCs w:val="24"/>
          <w:lang w:eastAsia="en-GB"/>
          <w14:ligatures w14:val="standardContextual"/>
        </w:rPr>
      </w:pPr>
      <w:r>
        <w:rPr>
          <w:noProof/>
        </w:rPr>
        <w:t>7.3.1</w:t>
      </w:r>
      <w:r>
        <w:rPr>
          <w:rFonts w:asciiTheme="minorHAnsi" w:eastAsiaTheme="minorEastAsia" w:hAnsiTheme="minorHAnsi" w:cstheme="minorBidi"/>
          <w:noProof/>
          <w:kern w:val="2"/>
          <w:sz w:val="24"/>
          <w:szCs w:val="24"/>
          <w:lang w:eastAsia="en-GB"/>
          <w14:ligatures w14:val="standardContextual"/>
        </w:rPr>
        <w:tab/>
      </w:r>
      <w:r>
        <w:rPr>
          <w:noProof/>
        </w:rPr>
        <w:t>IWF</w:t>
      </w:r>
      <w:r>
        <w:rPr>
          <w:noProof/>
        </w:rPr>
        <w:tab/>
      </w:r>
      <w:r>
        <w:rPr>
          <w:noProof/>
        </w:rPr>
        <w:fldChar w:fldCharType="begin"/>
      </w:r>
      <w:r>
        <w:rPr>
          <w:noProof/>
        </w:rPr>
        <w:instrText xml:space="preserve"> PAGEREF _Toc200733593 \h </w:instrText>
      </w:r>
      <w:r>
        <w:rPr>
          <w:noProof/>
        </w:rPr>
      </w:r>
      <w:r>
        <w:rPr>
          <w:noProof/>
        </w:rPr>
        <w:fldChar w:fldCharType="separate"/>
      </w:r>
      <w:r>
        <w:rPr>
          <w:noProof/>
        </w:rPr>
        <w:t>15</w:t>
      </w:r>
      <w:r>
        <w:rPr>
          <w:noProof/>
        </w:rPr>
        <w:fldChar w:fldCharType="end"/>
      </w:r>
    </w:p>
    <w:p w14:paraId="7888E523" w14:textId="7D79F4DD" w:rsidR="0067552E" w:rsidRDefault="0067552E">
      <w:pPr>
        <w:pStyle w:val="TOC2"/>
        <w:rPr>
          <w:rFonts w:asciiTheme="minorHAnsi" w:eastAsiaTheme="minorEastAsia" w:hAnsiTheme="minorHAnsi" w:cstheme="minorBidi"/>
          <w:noProof/>
          <w:kern w:val="2"/>
          <w:sz w:val="24"/>
          <w:szCs w:val="24"/>
          <w:lang w:eastAsia="en-GB"/>
          <w14:ligatures w14:val="standardContextual"/>
        </w:rPr>
      </w:pPr>
      <w:r>
        <w:rPr>
          <w:noProof/>
        </w:rPr>
        <w:t>7.4</w:t>
      </w:r>
      <w:r>
        <w:rPr>
          <w:rFonts w:asciiTheme="minorHAnsi" w:eastAsiaTheme="minorEastAsia" w:hAnsiTheme="minorHAnsi" w:cstheme="minorBidi"/>
          <w:noProof/>
          <w:kern w:val="2"/>
          <w:sz w:val="24"/>
          <w:szCs w:val="24"/>
          <w:lang w:eastAsia="en-GB"/>
          <w14:ligatures w14:val="standardContextual"/>
        </w:rPr>
        <w:tab/>
      </w:r>
      <w:r>
        <w:rPr>
          <w:noProof/>
        </w:rPr>
        <w:t>Reference points</w:t>
      </w:r>
      <w:r>
        <w:rPr>
          <w:noProof/>
        </w:rPr>
        <w:tab/>
      </w:r>
      <w:r>
        <w:rPr>
          <w:noProof/>
        </w:rPr>
        <w:fldChar w:fldCharType="begin"/>
      </w:r>
      <w:r>
        <w:rPr>
          <w:noProof/>
        </w:rPr>
        <w:instrText xml:space="preserve"> PAGEREF _Toc200733594 \h </w:instrText>
      </w:r>
      <w:r>
        <w:rPr>
          <w:noProof/>
        </w:rPr>
      </w:r>
      <w:r>
        <w:rPr>
          <w:noProof/>
        </w:rPr>
        <w:fldChar w:fldCharType="separate"/>
      </w:r>
      <w:r>
        <w:rPr>
          <w:noProof/>
        </w:rPr>
        <w:t>15</w:t>
      </w:r>
      <w:r>
        <w:rPr>
          <w:noProof/>
        </w:rPr>
        <w:fldChar w:fldCharType="end"/>
      </w:r>
    </w:p>
    <w:p w14:paraId="36CB5D43" w14:textId="6D2A419E" w:rsidR="0067552E" w:rsidRDefault="0067552E">
      <w:pPr>
        <w:pStyle w:val="TOC3"/>
        <w:rPr>
          <w:rFonts w:asciiTheme="minorHAnsi" w:eastAsiaTheme="minorEastAsia" w:hAnsiTheme="minorHAnsi" w:cstheme="minorBidi"/>
          <w:noProof/>
          <w:kern w:val="2"/>
          <w:sz w:val="24"/>
          <w:szCs w:val="24"/>
          <w:lang w:eastAsia="en-GB"/>
          <w14:ligatures w14:val="standardContextual"/>
        </w:rPr>
      </w:pPr>
      <w:r>
        <w:rPr>
          <w:noProof/>
        </w:rPr>
        <w:t>7.4.1</w:t>
      </w:r>
      <w:r>
        <w:rPr>
          <w:rFonts w:asciiTheme="minorHAnsi" w:eastAsiaTheme="minorEastAsia" w:hAnsiTheme="minorHAnsi" w:cstheme="minorBidi"/>
          <w:noProof/>
          <w:kern w:val="2"/>
          <w:sz w:val="24"/>
          <w:szCs w:val="24"/>
          <w:lang w:eastAsia="en-GB"/>
          <w14:ligatures w14:val="standardContextual"/>
        </w:rPr>
        <w:tab/>
      </w:r>
      <w:r>
        <w:rPr>
          <w:noProof/>
        </w:rPr>
        <w:t>Reference point IWF</w:t>
      </w:r>
      <w:r>
        <w:rPr>
          <w:noProof/>
        </w:rPr>
        <w:noBreakHyphen/>
        <w:t>1 (between the IWF and the MCPTT server)</w:t>
      </w:r>
      <w:r>
        <w:rPr>
          <w:noProof/>
        </w:rPr>
        <w:tab/>
      </w:r>
      <w:r>
        <w:rPr>
          <w:noProof/>
        </w:rPr>
        <w:fldChar w:fldCharType="begin"/>
      </w:r>
      <w:r>
        <w:rPr>
          <w:noProof/>
        </w:rPr>
        <w:instrText xml:space="preserve"> PAGEREF _Toc200733595 \h </w:instrText>
      </w:r>
      <w:r>
        <w:rPr>
          <w:noProof/>
        </w:rPr>
      </w:r>
      <w:r>
        <w:rPr>
          <w:noProof/>
        </w:rPr>
        <w:fldChar w:fldCharType="separate"/>
      </w:r>
      <w:r>
        <w:rPr>
          <w:noProof/>
        </w:rPr>
        <w:t>15</w:t>
      </w:r>
      <w:r>
        <w:rPr>
          <w:noProof/>
        </w:rPr>
        <w:fldChar w:fldCharType="end"/>
      </w:r>
    </w:p>
    <w:p w14:paraId="32C59C65" w14:textId="1197BFB6" w:rsidR="0067552E" w:rsidRDefault="0067552E">
      <w:pPr>
        <w:pStyle w:val="TOC3"/>
        <w:rPr>
          <w:rFonts w:asciiTheme="minorHAnsi" w:eastAsiaTheme="minorEastAsia" w:hAnsiTheme="minorHAnsi" w:cstheme="minorBidi"/>
          <w:noProof/>
          <w:kern w:val="2"/>
          <w:sz w:val="24"/>
          <w:szCs w:val="24"/>
          <w:lang w:eastAsia="en-GB"/>
          <w14:ligatures w14:val="standardContextual"/>
        </w:rPr>
      </w:pPr>
      <w:r>
        <w:rPr>
          <w:noProof/>
        </w:rPr>
        <w:t>7.4.2</w:t>
      </w:r>
      <w:r>
        <w:rPr>
          <w:rFonts w:asciiTheme="minorHAnsi" w:eastAsiaTheme="minorEastAsia" w:hAnsiTheme="minorHAnsi" w:cstheme="minorBidi"/>
          <w:noProof/>
          <w:kern w:val="2"/>
          <w:sz w:val="24"/>
          <w:szCs w:val="24"/>
          <w:lang w:eastAsia="en-GB"/>
          <w14:ligatures w14:val="standardContextual"/>
        </w:rPr>
        <w:tab/>
      </w:r>
      <w:r>
        <w:rPr>
          <w:noProof/>
        </w:rPr>
        <w:t>Reference point IWF</w:t>
      </w:r>
      <w:r>
        <w:rPr>
          <w:noProof/>
        </w:rPr>
        <w:noBreakHyphen/>
        <w:t>2 (between the IWF and the MCData server)</w:t>
      </w:r>
      <w:r>
        <w:rPr>
          <w:noProof/>
        </w:rPr>
        <w:tab/>
      </w:r>
      <w:r>
        <w:rPr>
          <w:noProof/>
        </w:rPr>
        <w:fldChar w:fldCharType="begin"/>
      </w:r>
      <w:r>
        <w:rPr>
          <w:noProof/>
        </w:rPr>
        <w:instrText xml:space="preserve"> PAGEREF _Toc200733596 \h </w:instrText>
      </w:r>
      <w:r>
        <w:rPr>
          <w:noProof/>
        </w:rPr>
      </w:r>
      <w:r>
        <w:rPr>
          <w:noProof/>
        </w:rPr>
        <w:fldChar w:fldCharType="separate"/>
      </w:r>
      <w:r>
        <w:rPr>
          <w:noProof/>
        </w:rPr>
        <w:t>15</w:t>
      </w:r>
      <w:r>
        <w:rPr>
          <w:noProof/>
        </w:rPr>
        <w:fldChar w:fldCharType="end"/>
      </w:r>
    </w:p>
    <w:p w14:paraId="620DAC5A" w14:textId="65080180" w:rsidR="0067552E" w:rsidRDefault="0067552E">
      <w:pPr>
        <w:pStyle w:val="TOC3"/>
        <w:rPr>
          <w:rFonts w:asciiTheme="minorHAnsi" w:eastAsiaTheme="minorEastAsia" w:hAnsiTheme="minorHAnsi" w:cstheme="minorBidi"/>
          <w:noProof/>
          <w:kern w:val="2"/>
          <w:sz w:val="24"/>
          <w:szCs w:val="24"/>
          <w:lang w:eastAsia="en-GB"/>
          <w14:ligatures w14:val="standardContextual"/>
        </w:rPr>
      </w:pPr>
      <w:r>
        <w:rPr>
          <w:noProof/>
        </w:rPr>
        <w:t>7.4.3</w:t>
      </w:r>
      <w:r>
        <w:rPr>
          <w:rFonts w:asciiTheme="minorHAnsi" w:eastAsiaTheme="minorEastAsia" w:hAnsiTheme="minorHAnsi" w:cstheme="minorBidi"/>
          <w:noProof/>
          <w:kern w:val="2"/>
          <w:sz w:val="24"/>
          <w:szCs w:val="24"/>
          <w:lang w:eastAsia="en-GB"/>
          <w14:ligatures w14:val="standardContextual"/>
        </w:rPr>
        <w:tab/>
      </w:r>
      <w:r>
        <w:rPr>
          <w:noProof/>
        </w:rPr>
        <w:t>Reference point IWF</w:t>
      </w:r>
      <w:r>
        <w:rPr>
          <w:noProof/>
        </w:rPr>
        <w:noBreakHyphen/>
        <w:t>3 (between the IWF and the group management server)</w:t>
      </w:r>
      <w:r>
        <w:rPr>
          <w:noProof/>
        </w:rPr>
        <w:tab/>
      </w:r>
      <w:r>
        <w:rPr>
          <w:noProof/>
        </w:rPr>
        <w:fldChar w:fldCharType="begin"/>
      </w:r>
      <w:r>
        <w:rPr>
          <w:noProof/>
        </w:rPr>
        <w:instrText xml:space="preserve"> PAGEREF _Toc200733597 \h </w:instrText>
      </w:r>
      <w:r>
        <w:rPr>
          <w:noProof/>
        </w:rPr>
      </w:r>
      <w:r>
        <w:rPr>
          <w:noProof/>
        </w:rPr>
        <w:fldChar w:fldCharType="separate"/>
      </w:r>
      <w:r>
        <w:rPr>
          <w:noProof/>
        </w:rPr>
        <w:t>15</w:t>
      </w:r>
      <w:r>
        <w:rPr>
          <w:noProof/>
        </w:rPr>
        <w:fldChar w:fldCharType="end"/>
      </w:r>
    </w:p>
    <w:p w14:paraId="4199D47C" w14:textId="0F20EAA2" w:rsidR="0067552E" w:rsidRDefault="0067552E">
      <w:pPr>
        <w:pStyle w:val="TOC3"/>
        <w:rPr>
          <w:rFonts w:asciiTheme="minorHAnsi" w:eastAsiaTheme="minorEastAsia" w:hAnsiTheme="minorHAnsi" w:cstheme="minorBidi"/>
          <w:noProof/>
          <w:kern w:val="2"/>
          <w:sz w:val="24"/>
          <w:szCs w:val="24"/>
          <w:lang w:eastAsia="en-GB"/>
          <w14:ligatures w14:val="standardContextual"/>
        </w:rPr>
      </w:pPr>
      <w:r>
        <w:rPr>
          <w:noProof/>
        </w:rPr>
        <w:t>7.4.4</w:t>
      </w:r>
      <w:r>
        <w:rPr>
          <w:rFonts w:asciiTheme="minorHAnsi" w:eastAsiaTheme="minorEastAsia" w:hAnsiTheme="minorHAnsi" w:cstheme="minorBidi"/>
          <w:noProof/>
          <w:kern w:val="2"/>
          <w:sz w:val="24"/>
          <w:szCs w:val="24"/>
          <w:lang w:eastAsia="en-GB"/>
          <w14:ligatures w14:val="standardContextual"/>
        </w:rPr>
        <w:tab/>
      </w:r>
      <w:r>
        <w:rPr>
          <w:noProof/>
        </w:rPr>
        <w:t>Reference point IWF</w:t>
      </w:r>
      <w:r>
        <w:rPr>
          <w:noProof/>
        </w:rPr>
        <w:noBreakHyphen/>
        <w:t>4 (between the IWF and the LMS)</w:t>
      </w:r>
      <w:r>
        <w:rPr>
          <w:noProof/>
        </w:rPr>
        <w:tab/>
      </w:r>
      <w:r>
        <w:rPr>
          <w:noProof/>
        </w:rPr>
        <w:fldChar w:fldCharType="begin"/>
      </w:r>
      <w:r>
        <w:rPr>
          <w:noProof/>
        </w:rPr>
        <w:instrText xml:space="preserve"> PAGEREF _Toc200733598 \h </w:instrText>
      </w:r>
      <w:r>
        <w:rPr>
          <w:noProof/>
        </w:rPr>
      </w:r>
      <w:r>
        <w:rPr>
          <w:noProof/>
        </w:rPr>
        <w:fldChar w:fldCharType="separate"/>
      </w:r>
      <w:r>
        <w:rPr>
          <w:noProof/>
        </w:rPr>
        <w:t>15</w:t>
      </w:r>
      <w:r>
        <w:rPr>
          <w:noProof/>
        </w:rPr>
        <w:fldChar w:fldCharType="end"/>
      </w:r>
    </w:p>
    <w:p w14:paraId="45796014" w14:textId="66FB887B" w:rsidR="0067552E" w:rsidRDefault="0067552E">
      <w:pPr>
        <w:pStyle w:val="TOC1"/>
        <w:rPr>
          <w:rFonts w:asciiTheme="minorHAnsi" w:eastAsiaTheme="minorEastAsia" w:hAnsiTheme="minorHAnsi" w:cstheme="minorBidi"/>
          <w:noProof/>
          <w:kern w:val="2"/>
          <w:sz w:val="24"/>
          <w:szCs w:val="24"/>
          <w:lang w:eastAsia="en-GB"/>
          <w14:ligatures w14:val="standardContextual"/>
        </w:rPr>
      </w:pPr>
      <w:r>
        <w:rPr>
          <w:noProof/>
        </w:rPr>
        <w:t>8</w:t>
      </w:r>
      <w:r>
        <w:rPr>
          <w:rFonts w:asciiTheme="minorHAnsi" w:eastAsiaTheme="minorEastAsia" w:hAnsiTheme="minorHAnsi" w:cstheme="minorBidi"/>
          <w:noProof/>
          <w:kern w:val="2"/>
          <w:sz w:val="24"/>
          <w:szCs w:val="24"/>
          <w:lang w:eastAsia="en-GB"/>
          <w14:ligatures w14:val="standardContextual"/>
        </w:rPr>
        <w:tab/>
      </w:r>
      <w:r>
        <w:rPr>
          <w:noProof/>
        </w:rPr>
        <w:t>Identities</w:t>
      </w:r>
      <w:r>
        <w:rPr>
          <w:noProof/>
        </w:rPr>
        <w:tab/>
      </w:r>
      <w:r>
        <w:rPr>
          <w:noProof/>
        </w:rPr>
        <w:fldChar w:fldCharType="begin"/>
      </w:r>
      <w:r>
        <w:rPr>
          <w:noProof/>
        </w:rPr>
        <w:instrText xml:space="preserve"> PAGEREF _Toc200733599 \h </w:instrText>
      </w:r>
      <w:r>
        <w:rPr>
          <w:noProof/>
        </w:rPr>
      </w:r>
      <w:r>
        <w:rPr>
          <w:noProof/>
        </w:rPr>
        <w:fldChar w:fldCharType="separate"/>
      </w:r>
      <w:r>
        <w:rPr>
          <w:noProof/>
        </w:rPr>
        <w:t>15</w:t>
      </w:r>
      <w:r>
        <w:rPr>
          <w:noProof/>
        </w:rPr>
        <w:fldChar w:fldCharType="end"/>
      </w:r>
    </w:p>
    <w:p w14:paraId="5C67C099" w14:textId="33EAAEC5" w:rsidR="0067552E" w:rsidRDefault="0067552E">
      <w:pPr>
        <w:pStyle w:val="TOC2"/>
        <w:rPr>
          <w:rFonts w:asciiTheme="minorHAnsi" w:eastAsiaTheme="minorEastAsia" w:hAnsiTheme="minorHAnsi" w:cstheme="minorBidi"/>
          <w:noProof/>
          <w:kern w:val="2"/>
          <w:sz w:val="24"/>
          <w:szCs w:val="24"/>
          <w:lang w:eastAsia="en-GB"/>
          <w14:ligatures w14:val="standardContextual"/>
        </w:rPr>
      </w:pPr>
      <w:r>
        <w:rPr>
          <w:noProof/>
        </w:rPr>
        <w:t>8</w:t>
      </w:r>
      <w:r w:rsidRPr="001B50BE">
        <w:rPr>
          <w:noProof/>
          <w:lang w:val="en-US"/>
        </w:rPr>
        <w:t>.1</w:t>
      </w:r>
      <w:r>
        <w:rPr>
          <w:rFonts w:asciiTheme="minorHAnsi" w:eastAsiaTheme="minorEastAsia" w:hAnsiTheme="minorHAnsi" w:cstheme="minorBidi"/>
          <w:noProof/>
          <w:kern w:val="2"/>
          <w:sz w:val="24"/>
          <w:szCs w:val="24"/>
          <w:lang w:eastAsia="en-GB"/>
          <w14:ligatures w14:val="standardContextual"/>
        </w:rPr>
        <w:tab/>
      </w:r>
      <w:r>
        <w:rPr>
          <w:noProof/>
        </w:rPr>
        <w:t>Identity mapping</w:t>
      </w:r>
      <w:r>
        <w:rPr>
          <w:noProof/>
        </w:rPr>
        <w:tab/>
      </w:r>
      <w:r>
        <w:rPr>
          <w:noProof/>
        </w:rPr>
        <w:fldChar w:fldCharType="begin"/>
      </w:r>
      <w:r>
        <w:rPr>
          <w:noProof/>
        </w:rPr>
        <w:instrText xml:space="preserve"> PAGEREF _Toc200733600 \h </w:instrText>
      </w:r>
      <w:r>
        <w:rPr>
          <w:noProof/>
        </w:rPr>
      </w:r>
      <w:r>
        <w:rPr>
          <w:noProof/>
        </w:rPr>
        <w:fldChar w:fldCharType="separate"/>
      </w:r>
      <w:r>
        <w:rPr>
          <w:noProof/>
        </w:rPr>
        <w:t>15</w:t>
      </w:r>
      <w:r>
        <w:rPr>
          <w:noProof/>
        </w:rPr>
        <w:fldChar w:fldCharType="end"/>
      </w:r>
    </w:p>
    <w:p w14:paraId="1354858D" w14:textId="31BF33D7" w:rsidR="0067552E" w:rsidRDefault="0067552E">
      <w:pPr>
        <w:pStyle w:val="TOC1"/>
        <w:rPr>
          <w:rFonts w:asciiTheme="minorHAnsi" w:eastAsiaTheme="minorEastAsia" w:hAnsiTheme="minorHAnsi" w:cstheme="minorBidi"/>
          <w:noProof/>
          <w:kern w:val="2"/>
          <w:sz w:val="24"/>
          <w:szCs w:val="24"/>
          <w:lang w:eastAsia="en-GB"/>
          <w14:ligatures w14:val="standardContextual"/>
        </w:rPr>
      </w:pPr>
      <w:r>
        <w:rPr>
          <w:noProof/>
        </w:rPr>
        <w:t>9</w:t>
      </w:r>
      <w:r>
        <w:rPr>
          <w:rFonts w:asciiTheme="minorHAnsi" w:eastAsiaTheme="minorEastAsia" w:hAnsiTheme="minorHAnsi" w:cstheme="minorBidi"/>
          <w:noProof/>
          <w:kern w:val="2"/>
          <w:sz w:val="24"/>
          <w:szCs w:val="24"/>
          <w:lang w:eastAsia="en-GB"/>
          <w14:ligatures w14:val="standardContextual"/>
        </w:rPr>
        <w:tab/>
      </w:r>
      <w:r>
        <w:rPr>
          <w:noProof/>
        </w:rPr>
        <w:t>Application of functional model to deployments</w:t>
      </w:r>
      <w:r>
        <w:rPr>
          <w:noProof/>
        </w:rPr>
        <w:tab/>
      </w:r>
      <w:r>
        <w:rPr>
          <w:noProof/>
        </w:rPr>
        <w:fldChar w:fldCharType="begin"/>
      </w:r>
      <w:r>
        <w:rPr>
          <w:noProof/>
        </w:rPr>
        <w:instrText xml:space="preserve"> PAGEREF _Toc200733601 \h </w:instrText>
      </w:r>
      <w:r>
        <w:rPr>
          <w:noProof/>
        </w:rPr>
      </w:r>
      <w:r>
        <w:rPr>
          <w:noProof/>
        </w:rPr>
        <w:fldChar w:fldCharType="separate"/>
      </w:r>
      <w:r>
        <w:rPr>
          <w:noProof/>
        </w:rPr>
        <w:t>16</w:t>
      </w:r>
      <w:r>
        <w:rPr>
          <w:noProof/>
        </w:rPr>
        <w:fldChar w:fldCharType="end"/>
      </w:r>
    </w:p>
    <w:p w14:paraId="2C942F24" w14:textId="0945C966" w:rsidR="0067552E" w:rsidRDefault="0067552E">
      <w:pPr>
        <w:pStyle w:val="TOC1"/>
        <w:rPr>
          <w:rFonts w:asciiTheme="minorHAnsi" w:eastAsiaTheme="minorEastAsia" w:hAnsiTheme="minorHAnsi" w:cstheme="minorBidi"/>
          <w:noProof/>
          <w:kern w:val="2"/>
          <w:sz w:val="24"/>
          <w:szCs w:val="24"/>
          <w:lang w:eastAsia="en-GB"/>
          <w14:ligatures w14:val="standardContextual"/>
        </w:rPr>
      </w:pPr>
      <w:r>
        <w:rPr>
          <w:noProof/>
        </w:rPr>
        <w:t>10</w:t>
      </w:r>
      <w:r>
        <w:rPr>
          <w:rFonts w:asciiTheme="minorHAnsi" w:eastAsiaTheme="minorEastAsia" w:hAnsiTheme="minorHAnsi" w:cstheme="minorBidi"/>
          <w:noProof/>
          <w:kern w:val="2"/>
          <w:sz w:val="24"/>
          <w:szCs w:val="24"/>
          <w:lang w:eastAsia="en-GB"/>
          <w14:ligatures w14:val="standardContextual"/>
        </w:rPr>
        <w:tab/>
      </w:r>
      <w:r>
        <w:rPr>
          <w:noProof/>
        </w:rPr>
        <w:t>Procedures and information flows</w:t>
      </w:r>
      <w:r>
        <w:rPr>
          <w:noProof/>
        </w:rPr>
        <w:tab/>
      </w:r>
      <w:r>
        <w:rPr>
          <w:noProof/>
        </w:rPr>
        <w:fldChar w:fldCharType="begin"/>
      </w:r>
      <w:r>
        <w:rPr>
          <w:noProof/>
        </w:rPr>
        <w:instrText xml:space="preserve"> PAGEREF _Toc200733602 \h </w:instrText>
      </w:r>
      <w:r>
        <w:rPr>
          <w:noProof/>
        </w:rPr>
      </w:r>
      <w:r>
        <w:rPr>
          <w:noProof/>
        </w:rPr>
        <w:fldChar w:fldCharType="separate"/>
      </w:r>
      <w:r>
        <w:rPr>
          <w:noProof/>
        </w:rPr>
        <w:t>16</w:t>
      </w:r>
      <w:r>
        <w:rPr>
          <w:noProof/>
        </w:rPr>
        <w:fldChar w:fldCharType="end"/>
      </w:r>
    </w:p>
    <w:p w14:paraId="4BE14567" w14:textId="533815FA" w:rsidR="0067552E" w:rsidRDefault="0067552E">
      <w:pPr>
        <w:pStyle w:val="TOC2"/>
        <w:rPr>
          <w:rFonts w:asciiTheme="minorHAnsi" w:eastAsiaTheme="minorEastAsia" w:hAnsiTheme="minorHAnsi" w:cstheme="minorBidi"/>
          <w:noProof/>
          <w:kern w:val="2"/>
          <w:sz w:val="24"/>
          <w:szCs w:val="24"/>
          <w:lang w:eastAsia="en-GB"/>
          <w14:ligatures w14:val="standardContextual"/>
        </w:rPr>
      </w:pPr>
      <w:r>
        <w:rPr>
          <w:noProof/>
        </w:rPr>
        <w:t>10.1</w:t>
      </w:r>
      <w:r>
        <w:rPr>
          <w:rFonts w:asciiTheme="minorHAnsi" w:eastAsiaTheme="minorEastAsia" w:hAnsiTheme="minorHAnsi" w:cstheme="minorBidi"/>
          <w:noProof/>
          <w:kern w:val="2"/>
          <w:sz w:val="24"/>
          <w:szCs w:val="24"/>
          <w:lang w:eastAsia="en-GB"/>
          <w14:ligatures w14:val="standardContextual"/>
        </w:rPr>
        <w:tab/>
      </w:r>
      <w:r>
        <w:rPr>
          <w:noProof/>
        </w:rPr>
        <w:t>Affiliation</w:t>
      </w:r>
      <w:r>
        <w:rPr>
          <w:noProof/>
        </w:rPr>
        <w:tab/>
      </w:r>
      <w:r>
        <w:rPr>
          <w:noProof/>
        </w:rPr>
        <w:fldChar w:fldCharType="begin"/>
      </w:r>
      <w:r>
        <w:rPr>
          <w:noProof/>
        </w:rPr>
        <w:instrText xml:space="preserve"> PAGEREF _Toc200733603 \h </w:instrText>
      </w:r>
      <w:r>
        <w:rPr>
          <w:noProof/>
        </w:rPr>
      </w:r>
      <w:r>
        <w:rPr>
          <w:noProof/>
        </w:rPr>
        <w:fldChar w:fldCharType="separate"/>
      </w:r>
      <w:r>
        <w:rPr>
          <w:noProof/>
        </w:rPr>
        <w:t>16</w:t>
      </w:r>
      <w:r>
        <w:rPr>
          <w:noProof/>
        </w:rPr>
        <w:fldChar w:fldCharType="end"/>
      </w:r>
    </w:p>
    <w:p w14:paraId="1C306BA5" w14:textId="39C10515" w:rsidR="0067552E" w:rsidRDefault="0067552E">
      <w:pPr>
        <w:pStyle w:val="TOC3"/>
        <w:rPr>
          <w:rFonts w:asciiTheme="minorHAnsi" w:eastAsiaTheme="minorEastAsia" w:hAnsiTheme="minorHAnsi" w:cstheme="minorBidi"/>
          <w:noProof/>
          <w:kern w:val="2"/>
          <w:sz w:val="24"/>
          <w:szCs w:val="24"/>
          <w:lang w:eastAsia="en-GB"/>
          <w14:ligatures w14:val="standardContextual"/>
        </w:rPr>
      </w:pPr>
      <w:r>
        <w:rPr>
          <w:noProof/>
        </w:rPr>
        <w:t>10.1.1</w:t>
      </w:r>
      <w:r>
        <w:rPr>
          <w:rFonts w:asciiTheme="minorHAnsi" w:eastAsiaTheme="minorEastAsia" w:hAnsiTheme="minorHAnsi" w:cstheme="minorBidi"/>
          <w:noProof/>
          <w:kern w:val="2"/>
          <w:sz w:val="24"/>
          <w:szCs w:val="24"/>
          <w:lang w:eastAsia="en-GB"/>
          <w14:ligatures w14:val="standardContextual"/>
        </w:rPr>
        <w:tab/>
      </w:r>
      <w:r>
        <w:rPr>
          <w:noProof/>
        </w:rPr>
        <w:t>Information flows for affiliation</w:t>
      </w:r>
      <w:r>
        <w:rPr>
          <w:noProof/>
        </w:rPr>
        <w:tab/>
      </w:r>
      <w:r>
        <w:rPr>
          <w:noProof/>
        </w:rPr>
        <w:fldChar w:fldCharType="begin"/>
      </w:r>
      <w:r>
        <w:rPr>
          <w:noProof/>
        </w:rPr>
        <w:instrText xml:space="preserve"> PAGEREF _Toc200733604 \h </w:instrText>
      </w:r>
      <w:r>
        <w:rPr>
          <w:noProof/>
        </w:rPr>
      </w:r>
      <w:r>
        <w:rPr>
          <w:noProof/>
        </w:rPr>
        <w:fldChar w:fldCharType="separate"/>
      </w:r>
      <w:r>
        <w:rPr>
          <w:noProof/>
        </w:rPr>
        <w:t>16</w:t>
      </w:r>
      <w:r>
        <w:rPr>
          <w:noProof/>
        </w:rPr>
        <w:fldChar w:fldCharType="end"/>
      </w:r>
    </w:p>
    <w:p w14:paraId="089E49A6" w14:textId="6CF581A0" w:rsidR="0067552E" w:rsidRDefault="0067552E">
      <w:pPr>
        <w:pStyle w:val="TOC4"/>
        <w:rPr>
          <w:rFonts w:asciiTheme="minorHAnsi" w:eastAsiaTheme="minorEastAsia" w:hAnsiTheme="minorHAnsi" w:cstheme="minorBidi"/>
          <w:noProof/>
          <w:kern w:val="2"/>
          <w:sz w:val="24"/>
          <w:szCs w:val="24"/>
          <w:lang w:eastAsia="en-GB"/>
          <w14:ligatures w14:val="standardContextual"/>
        </w:rPr>
      </w:pPr>
      <w:r>
        <w:rPr>
          <w:noProof/>
        </w:rPr>
        <w:t>10.1.1.1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_Toc200733605 \h </w:instrText>
      </w:r>
      <w:r>
        <w:rPr>
          <w:noProof/>
        </w:rPr>
      </w:r>
      <w:r>
        <w:rPr>
          <w:noProof/>
        </w:rPr>
        <w:fldChar w:fldCharType="separate"/>
      </w:r>
      <w:r>
        <w:rPr>
          <w:noProof/>
        </w:rPr>
        <w:t>16</w:t>
      </w:r>
      <w:r>
        <w:rPr>
          <w:noProof/>
        </w:rPr>
        <w:fldChar w:fldCharType="end"/>
      </w:r>
    </w:p>
    <w:p w14:paraId="3B7C1B54" w14:textId="7B3FE529" w:rsidR="0067552E" w:rsidRDefault="0067552E">
      <w:pPr>
        <w:pStyle w:val="TOC4"/>
        <w:rPr>
          <w:rFonts w:asciiTheme="minorHAnsi" w:eastAsiaTheme="minorEastAsia" w:hAnsiTheme="minorHAnsi" w:cstheme="minorBidi"/>
          <w:noProof/>
          <w:kern w:val="2"/>
          <w:sz w:val="24"/>
          <w:szCs w:val="24"/>
          <w:lang w:eastAsia="en-GB"/>
          <w14:ligatures w14:val="standardContextual"/>
        </w:rPr>
      </w:pPr>
      <w:r>
        <w:rPr>
          <w:noProof/>
        </w:rPr>
        <w:t>10.1.1.2</w:t>
      </w:r>
      <w:r>
        <w:rPr>
          <w:rFonts w:asciiTheme="minorHAnsi" w:eastAsiaTheme="minorEastAsia" w:hAnsiTheme="minorHAnsi" w:cstheme="minorBidi"/>
          <w:noProof/>
          <w:kern w:val="2"/>
          <w:sz w:val="24"/>
          <w:szCs w:val="24"/>
          <w:lang w:eastAsia="en-GB"/>
          <w14:ligatures w14:val="standardContextual"/>
        </w:rPr>
        <w:tab/>
      </w:r>
      <w:r>
        <w:rPr>
          <w:noProof/>
          <w:lang w:eastAsia="zh-CN"/>
        </w:rPr>
        <w:t>IWF group affiliation</w:t>
      </w:r>
      <w:r>
        <w:rPr>
          <w:noProof/>
        </w:rPr>
        <w:t xml:space="preserve"> request</w:t>
      </w:r>
      <w:r>
        <w:rPr>
          <w:noProof/>
        </w:rPr>
        <w:tab/>
      </w:r>
      <w:r>
        <w:rPr>
          <w:noProof/>
        </w:rPr>
        <w:fldChar w:fldCharType="begin"/>
      </w:r>
      <w:r>
        <w:rPr>
          <w:noProof/>
        </w:rPr>
        <w:instrText xml:space="preserve"> PAGEREF _Toc200733606 \h </w:instrText>
      </w:r>
      <w:r>
        <w:rPr>
          <w:noProof/>
        </w:rPr>
      </w:r>
      <w:r>
        <w:rPr>
          <w:noProof/>
        </w:rPr>
        <w:fldChar w:fldCharType="separate"/>
      </w:r>
      <w:r>
        <w:rPr>
          <w:noProof/>
        </w:rPr>
        <w:t>16</w:t>
      </w:r>
      <w:r>
        <w:rPr>
          <w:noProof/>
        </w:rPr>
        <w:fldChar w:fldCharType="end"/>
      </w:r>
    </w:p>
    <w:p w14:paraId="23313DEF" w14:textId="3C8D642D" w:rsidR="0067552E" w:rsidRDefault="0067552E">
      <w:pPr>
        <w:pStyle w:val="TOC4"/>
        <w:rPr>
          <w:rFonts w:asciiTheme="minorHAnsi" w:eastAsiaTheme="minorEastAsia" w:hAnsiTheme="minorHAnsi" w:cstheme="minorBidi"/>
          <w:noProof/>
          <w:kern w:val="2"/>
          <w:sz w:val="24"/>
          <w:szCs w:val="24"/>
          <w:lang w:eastAsia="en-GB"/>
          <w14:ligatures w14:val="standardContextual"/>
        </w:rPr>
      </w:pPr>
      <w:r>
        <w:rPr>
          <w:noProof/>
        </w:rPr>
        <w:t>10.1.1.3</w:t>
      </w:r>
      <w:r>
        <w:rPr>
          <w:rFonts w:asciiTheme="minorHAnsi" w:eastAsiaTheme="minorEastAsia" w:hAnsiTheme="minorHAnsi" w:cstheme="minorBidi"/>
          <w:noProof/>
          <w:kern w:val="2"/>
          <w:sz w:val="24"/>
          <w:szCs w:val="24"/>
          <w:lang w:eastAsia="en-GB"/>
          <w14:ligatures w14:val="standardContextual"/>
        </w:rPr>
        <w:tab/>
      </w:r>
      <w:r>
        <w:rPr>
          <w:noProof/>
        </w:rPr>
        <w:t>IWF</w:t>
      </w:r>
      <w:r>
        <w:rPr>
          <w:noProof/>
          <w:lang w:eastAsia="zh-CN"/>
        </w:rPr>
        <w:t xml:space="preserve"> group affiliation</w:t>
      </w:r>
      <w:r>
        <w:rPr>
          <w:noProof/>
        </w:rPr>
        <w:t xml:space="preserve"> re</w:t>
      </w:r>
      <w:r>
        <w:rPr>
          <w:noProof/>
          <w:lang w:eastAsia="zh-CN"/>
        </w:rPr>
        <w:t>sponse</w:t>
      </w:r>
      <w:r>
        <w:rPr>
          <w:noProof/>
        </w:rPr>
        <w:tab/>
      </w:r>
      <w:r>
        <w:rPr>
          <w:noProof/>
        </w:rPr>
        <w:fldChar w:fldCharType="begin"/>
      </w:r>
      <w:r>
        <w:rPr>
          <w:noProof/>
        </w:rPr>
        <w:instrText xml:space="preserve"> PAGEREF _Toc200733607 \h </w:instrText>
      </w:r>
      <w:r>
        <w:rPr>
          <w:noProof/>
        </w:rPr>
      </w:r>
      <w:r>
        <w:rPr>
          <w:noProof/>
        </w:rPr>
        <w:fldChar w:fldCharType="separate"/>
      </w:r>
      <w:r>
        <w:rPr>
          <w:noProof/>
        </w:rPr>
        <w:t>16</w:t>
      </w:r>
      <w:r>
        <w:rPr>
          <w:noProof/>
        </w:rPr>
        <w:fldChar w:fldCharType="end"/>
      </w:r>
    </w:p>
    <w:p w14:paraId="3321BA30" w14:textId="28697596" w:rsidR="0067552E" w:rsidRDefault="0067552E">
      <w:pPr>
        <w:pStyle w:val="TOC4"/>
        <w:rPr>
          <w:rFonts w:asciiTheme="minorHAnsi" w:eastAsiaTheme="minorEastAsia" w:hAnsiTheme="minorHAnsi" w:cstheme="minorBidi"/>
          <w:noProof/>
          <w:kern w:val="2"/>
          <w:sz w:val="24"/>
          <w:szCs w:val="24"/>
          <w:lang w:eastAsia="en-GB"/>
          <w14:ligatures w14:val="standardContextual"/>
        </w:rPr>
      </w:pPr>
      <w:r>
        <w:rPr>
          <w:noProof/>
        </w:rPr>
        <w:t>10.1.1.</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lang w:eastAsia="zh-CN"/>
        </w:rPr>
        <w:t>IWF group de-affiliation</w:t>
      </w:r>
      <w:r>
        <w:rPr>
          <w:noProof/>
        </w:rPr>
        <w:t xml:space="preserve"> request</w:t>
      </w:r>
      <w:r>
        <w:rPr>
          <w:noProof/>
        </w:rPr>
        <w:tab/>
      </w:r>
      <w:r>
        <w:rPr>
          <w:noProof/>
        </w:rPr>
        <w:fldChar w:fldCharType="begin"/>
      </w:r>
      <w:r>
        <w:rPr>
          <w:noProof/>
        </w:rPr>
        <w:instrText xml:space="preserve"> PAGEREF _Toc200733608 \h </w:instrText>
      </w:r>
      <w:r>
        <w:rPr>
          <w:noProof/>
        </w:rPr>
      </w:r>
      <w:r>
        <w:rPr>
          <w:noProof/>
        </w:rPr>
        <w:fldChar w:fldCharType="separate"/>
      </w:r>
      <w:r>
        <w:rPr>
          <w:noProof/>
        </w:rPr>
        <w:t>17</w:t>
      </w:r>
      <w:r>
        <w:rPr>
          <w:noProof/>
        </w:rPr>
        <w:fldChar w:fldCharType="end"/>
      </w:r>
    </w:p>
    <w:p w14:paraId="2FF09E67" w14:textId="7C7063CB" w:rsidR="0067552E" w:rsidRDefault="0067552E">
      <w:pPr>
        <w:pStyle w:val="TOC4"/>
        <w:rPr>
          <w:rFonts w:asciiTheme="minorHAnsi" w:eastAsiaTheme="minorEastAsia" w:hAnsiTheme="minorHAnsi" w:cstheme="minorBidi"/>
          <w:noProof/>
          <w:kern w:val="2"/>
          <w:sz w:val="24"/>
          <w:szCs w:val="24"/>
          <w:lang w:eastAsia="en-GB"/>
          <w14:ligatures w14:val="standardContextual"/>
        </w:rPr>
      </w:pPr>
      <w:r>
        <w:rPr>
          <w:noProof/>
        </w:rPr>
        <w:t>10.1.1.</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rPr>
        <w:t>IWF</w:t>
      </w:r>
      <w:r>
        <w:rPr>
          <w:noProof/>
          <w:lang w:eastAsia="zh-CN"/>
        </w:rPr>
        <w:t xml:space="preserve"> group de-affiliation</w:t>
      </w:r>
      <w:r>
        <w:rPr>
          <w:noProof/>
        </w:rPr>
        <w:t xml:space="preserve"> re</w:t>
      </w:r>
      <w:r>
        <w:rPr>
          <w:noProof/>
          <w:lang w:eastAsia="zh-CN"/>
        </w:rPr>
        <w:t>sponse</w:t>
      </w:r>
      <w:r>
        <w:rPr>
          <w:noProof/>
        </w:rPr>
        <w:tab/>
      </w:r>
      <w:r>
        <w:rPr>
          <w:noProof/>
        </w:rPr>
        <w:fldChar w:fldCharType="begin"/>
      </w:r>
      <w:r>
        <w:rPr>
          <w:noProof/>
        </w:rPr>
        <w:instrText xml:space="preserve"> PAGEREF _Toc200733609 \h </w:instrText>
      </w:r>
      <w:r>
        <w:rPr>
          <w:noProof/>
        </w:rPr>
      </w:r>
      <w:r>
        <w:rPr>
          <w:noProof/>
        </w:rPr>
        <w:fldChar w:fldCharType="separate"/>
      </w:r>
      <w:r>
        <w:rPr>
          <w:noProof/>
        </w:rPr>
        <w:t>17</w:t>
      </w:r>
      <w:r>
        <w:rPr>
          <w:noProof/>
        </w:rPr>
        <w:fldChar w:fldCharType="end"/>
      </w:r>
    </w:p>
    <w:p w14:paraId="3CF99C87" w14:textId="7B07EE10" w:rsidR="0067552E" w:rsidRDefault="0067552E">
      <w:pPr>
        <w:pStyle w:val="TOC3"/>
        <w:rPr>
          <w:rFonts w:asciiTheme="minorHAnsi" w:eastAsiaTheme="minorEastAsia" w:hAnsiTheme="minorHAnsi" w:cstheme="minorBidi"/>
          <w:noProof/>
          <w:kern w:val="2"/>
          <w:sz w:val="24"/>
          <w:szCs w:val="24"/>
          <w:lang w:eastAsia="en-GB"/>
          <w14:ligatures w14:val="standardContextual"/>
        </w:rPr>
      </w:pPr>
      <w:r>
        <w:rPr>
          <w:noProof/>
        </w:rPr>
        <w:t>10.1.2</w:t>
      </w:r>
      <w:r>
        <w:rPr>
          <w:rFonts w:asciiTheme="minorHAnsi" w:eastAsiaTheme="minorEastAsia" w:hAnsiTheme="minorHAnsi" w:cstheme="minorBidi"/>
          <w:noProof/>
          <w:kern w:val="2"/>
          <w:sz w:val="24"/>
          <w:szCs w:val="24"/>
          <w:lang w:eastAsia="en-GB"/>
          <w14:ligatures w14:val="standardContextual"/>
        </w:rPr>
        <w:tab/>
      </w:r>
      <w:r>
        <w:rPr>
          <w:noProof/>
        </w:rPr>
        <w:t>Affiliation procedures</w:t>
      </w:r>
      <w:r>
        <w:rPr>
          <w:noProof/>
        </w:rPr>
        <w:tab/>
      </w:r>
      <w:r>
        <w:rPr>
          <w:noProof/>
        </w:rPr>
        <w:fldChar w:fldCharType="begin"/>
      </w:r>
      <w:r>
        <w:rPr>
          <w:noProof/>
        </w:rPr>
        <w:instrText xml:space="preserve"> PAGEREF _Toc200733610 \h </w:instrText>
      </w:r>
      <w:r>
        <w:rPr>
          <w:noProof/>
        </w:rPr>
      </w:r>
      <w:r>
        <w:rPr>
          <w:noProof/>
        </w:rPr>
        <w:fldChar w:fldCharType="separate"/>
      </w:r>
      <w:r>
        <w:rPr>
          <w:noProof/>
        </w:rPr>
        <w:t>17</w:t>
      </w:r>
      <w:r>
        <w:rPr>
          <w:noProof/>
        </w:rPr>
        <w:fldChar w:fldCharType="end"/>
      </w:r>
    </w:p>
    <w:p w14:paraId="4EF6A8FB" w14:textId="5F3B1B47" w:rsidR="0067552E" w:rsidRDefault="0067552E">
      <w:pPr>
        <w:pStyle w:val="TOC4"/>
        <w:rPr>
          <w:rFonts w:asciiTheme="minorHAnsi" w:eastAsiaTheme="minorEastAsia" w:hAnsiTheme="minorHAnsi" w:cstheme="minorBidi"/>
          <w:noProof/>
          <w:kern w:val="2"/>
          <w:sz w:val="24"/>
          <w:szCs w:val="24"/>
          <w:lang w:eastAsia="en-GB"/>
          <w14:ligatures w14:val="standardContextual"/>
        </w:rPr>
      </w:pPr>
      <w:r>
        <w:rPr>
          <w:noProof/>
        </w:rPr>
        <w:t>10.1.2.1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_Toc200733611 \h </w:instrText>
      </w:r>
      <w:r>
        <w:rPr>
          <w:noProof/>
        </w:rPr>
      </w:r>
      <w:r>
        <w:rPr>
          <w:noProof/>
        </w:rPr>
        <w:fldChar w:fldCharType="separate"/>
      </w:r>
      <w:r>
        <w:rPr>
          <w:noProof/>
        </w:rPr>
        <w:t>17</w:t>
      </w:r>
      <w:r>
        <w:rPr>
          <w:noProof/>
        </w:rPr>
        <w:fldChar w:fldCharType="end"/>
      </w:r>
    </w:p>
    <w:p w14:paraId="67BD7907" w14:textId="07AA0D81" w:rsidR="0067552E" w:rsidRDefault="0067552E">
      <w:pPr>
        <w:pStyle w:val="TOC4"/>
        <w:rPr>
          <w:rFonts w:asciiTheme="minorHAnsi" w:eastAsiaTheme="minorEastAsia" w:hAnsiTheme="minorHAnsi" w:cstheme="minorBidi"/>
          <w:noProof/>
          <w:kern w:val="2"/>
          <w:sz w:val="24"/>
          <w:szCs w:val="24"/>
          <w:lang w:eastAsia="en-GB"/>
          <w14:ligatures w14:val="standardContextual"/>
        </w:rPr>
      </w:pPr>
      <w:r>
        <w:rPr>
          <w:noProof/>
        </w:rPr>
        <w:t>10.1.2.2</w:t>
      </w:r>
      <w:r>
        <w:rPr>
          <w:rFonts w:asciiTheme="minorHAnsi" w:eastAsiaTheme="minorEastAsia" w:hAnsiTheme="minorHAnsi" w:cstheme="minorBidi"/>
          <w:noProof/>
          <w:kern w:val="2"/>
          <w:sz w:val="24"/>
          <w:szCs w:val="24"/>
          <w:lang w:eastAsia="en-GB"/>
          <w14:ligatures w14:val="standardContextual"/>
        </w:rPr>
        <w:tab/>
      </w:r>
      <w:r>
        <w:rPr>
          <w:noProof/>
        </w:rPr>
        <w:t>Group affiliation to a group defined in the MC system</w:t>
      </w:r>
      <w:r>
        <w:rPr>
          <w:noProof/>
        </w:rPr>
        <w:tab/>
      </w:r>
      <w:r>
        <w:rPr>
          <w:noProof/>
        </w:rPr>
        <w:fldChar w:fldCharType="begin"/>
      </w:r>
      <w:r>
        <w:rPr>
          <w:noProof/>
        </w:rPr>
        <w:instrText xml:space="preserve"> PAGEREF _Toc200733612 \h </w:instrText>
      </w:r>
      <w:r>
        <w:rPr>
          <w:noProof/>
        </w:rPr>
      </w:r>
      <w:r>
        <w:rPr>
          <w:noProof/>
        </w:rPr>
        <w:fldChar w:fldCharType="separate"/>
      </w:r>
      <w:r>
        <w:rPr>
          <w:noProof/>
        </w:rPr>
        <w:t>18</w:t>
      </w:r>
      <w:r>
        <w:rPr>
          <w:noProof/>
        </w:rPr>
        <w:fldChar w:fldCharType="end"/>
      </w:r>
    </w:p>
    <w:p w14:paraId="6AD8E532" w14:textId="282FCAA9" w:rsidR="0067552E" w:rsidRDefault="0067552E">
      <w:pPr>
        <w:pStyle w:val="TOC4"/>
        <w:rPr>
          <w:rFonts w:asciiTheme="minorHAnsi" w:eastAsiaTheme="minorEastAsia" w:hAnsiTheme="minorHAnsi" w:cstheme="minorBidi"/>
          <w:noProof/>
          <w:kern w:val="2"/>
          <w:sz w:val="24"/>
          <w:szCs w:val="24"/>
          <w:lang w:eastAsia="en-GB"/>
          <w14:ligatures w14:val="standardContextual"/>
        </w:rPr>
      </w:pPr>
      <w:r>
        <w:rPr>
          <w:noProof/>
        </w:rPr>
        <w:t>10.1.2</w:t>
      </w:r>
      <w:r w:rsidRPr="001B50BE">
        <w:rPr>
          <w:noProof/>
          <w:lang w:val="en-US"/>
        </w:rPr>
        <w:t>.3</w:t>
      </w:r>
      <w:r>
        <w:rPr>
          <w:rFonts w:asciiTheme="minorHAnsi" w:eastAsiaTheme="minorEastAsia" w:hAnsiTheme="minorHAnsi" w:cstheme="minorBidi"/>
          <w:noProof/>
          <w:kern w:val="2"/>
          <w:sz w:val="24"/>
          <w:szCs w:val="24"/>
          <w:lang w:eastAsia="en-GB"/>
          <w14:ligatures w14:val="standardContextual"/>
        </w:rPr>
        <w:tab/>
      </w:r>
      <w:r>
        <w:rPr>
          <w:noProof/>
        </w:rPr>
        <w:t>Group de-affiliation from a group defined in the MC system</w:t>
      </w:r>
      <w:r>
        <w:rPr>
          <w:noProof/>
        </w:rPr>
        <w:tab/>
      </w:r>
      <w:r>
        <w:rPr>
          <w:noProof/>
        </w:rPr>
        <w:fldChar w:fldCharType="begin"/>
      </w:r>
      <w:r>
        <w:rPr>
          <w:noProof/>
        </w:rPr>
        <w:instrText xml:space="preserve"> PAGEREF _Toc200733613 \h </w:instrText>
      </w:r>
      <w:r>
        <w:rPr>
          <w:noProof/>
        </w:rPr>
      </w:r>
      <w:r>
        <w:rPr>
          <w:noProof/>
        </w:rPr>
        <w:fldChar w:fldCharType="separate"/>
      </w:r>
      <w:r>
        <w:rPr>
          <w:noProof/>
        </w:rPr>
        <w:t>19</w:t>
      </w:r>
      <w:r>
        <w:rPr>
          <w:noProof/>
        </w:rPr>
        <w:fldChar w:fldCharType="end"/>
      </w:r>
    </w:p>
    <w:p w14:paraId="1DDD9F56" w14:textId="1E01172B" w:rsidR="0067552E" w:rsidRDefault="0067552E">
      <w:pPr>
        <w:pStyle w:val="TOC4"/>
        <w:rPr>
          <w:rFonts w:asciiTheme="minorHAnsi" w:eastAsiaTheme="minorEastAsia" w:hAnsiTheme="minorHAnsi" w:cstheme="minorBidi"/>
          <w:noProof/>
          <w:kern w:val="2"/>
          <w:sz w:val="24"/>
          <w:szCs w:val="24"/>
          <w:lang w:eastAsia="en-GB"/>
          <w14:ligatures w14:val="standardContextual"/>
        </w:rPr>
      </w:pPr>
      <w:r>
        <w:rPr>
          <w:noProof/>
        </w:rPr>
        <w:t>10.1.2.4</w:t>
      </w:r>
      <w:r>
        <w:rPr>
          <w:rFonts w:asciiTheme="minorHAnsi" w:eastAsiaTheme="minorEastAsia" w:hAnsiTheme="minorHAnsi" w:cstheme="minorBidi"/>
          <w:noProof/>
          <w:kern w:val="2"/>
          <w:sz w:val="24"/>
          <w:szCs w:val="24"/>
          <w:lang w:eastAsia="en-GB"/>
          <w14:ligatures w14:val="standardContextual"/>
        </w:rPr>
        <w:tab/>
      </w:r>
      <w:r>
        <w:rPr>
          <w:noProof/>
        </w:rPr>
        <w:t>Group affiliation to group defined in the LMR system</w:t>
      </w:r>
      <w:r>
        <w:rPr>
          <w:noProof/>
        </w:rPr>
        <w:tab/>
      </w:r>
      <w:r>
        <w:rPr>
          <w:noProof/>
        </w:rPr>
        <w:fldChar w:fldCharType="begin"/>
      </w:r>
      <w:r>
        <w:rPr>
          <w:noProof/>
        </w:rPr>
        <w:instrText xml:space="preserve"> PAGEREF _Toc200733614 \h </w:instrText>
      </w:r>
      <w:r>
        <w:rPr>
          <w:noProof/>
        </w:rPr>
      </w:r>
      <w:r>
        <w:rPr>
          <w:noProof/>
        </w:rPr>
        <w:fldChar w:fldCharType="separate"/>
      </w:r>
      <w:r>
        <w:rPr>
          <w:noProof/>
        </w:rPr>
        <w:t>20</w:t>
      </w:r>
      <w:r>
        <w:rPr>
          <w:noProof/>
        </w:rPr>
        <w:fldChar w:fldCharType="end"/>
      </w:r>
    </w:p>
    <w:p w14:paraId="5A365692" w14:textId="5B5FF166" w:rsidR="0067552E" w:rsidRDefault="0067552E">
      <w:pPr>
        <w:pStyle w:val="TOC4"/>
        <w:rPr>
          <w:rFonts w:asciiTheme="minorHAnsi" w:eastAsiaTheme="minorEastAsia" w:hAnsiTheme="minorHAnsi" w:cstheme="minorBidi"/>
          <w:noProof/>
          <w:kern w:val="2"/>
          <w:sz w:val="24"/>
          <w:szCs w:val="24"/>
          <w:lang w:eastAsia="en-GB"/>
          <w14:ligatures w14:val="standardContextual"/>
        </w:rPr>
      </w:pPr>
      <w:r>
        <w:rPr>
          <w:noProof/>
        </w:rPr>
        <w:t>10.1.2</w:t>
      </w:r>
      <w:r w:rsidRPr="001B50BE">
        <w:rPr>
          <w:noProof/>
          <w:lang w:val="en-US"/>
        </w:rPr>
        <w:t>.5</w:t>
      </w:r>
      <w:r>
        <w:rPr>
          <w:rFonts w:asciiTheme="minorHAnsi" w:eastAsiaTheme="minorEastAsia" w:hAnsiTheme="minorHAnsi" w:cstheme="minorBidi"/>
          <w:noProof/>
          <w:kern w:val="2"/>
          <w:sz w:val="24"/>
          <w:szCs w:val="24"/>
          <w:lang w:eastAsia="en-GB"/>
          <w14:ligatures w14:val="standardContextual"/>
        </w:rPr>
        <w:tab/>
      </w:r>
      <w:r>
        <w:rPr>
          <w:noProof/>
        </w:rPr>
        <w:t>Group de-affiliation from a group defined in the LMR system</w:t>
      </w:r>
      <w:r>
        <w:rPr>
          <w:noProof/>
        </w:rPr>
        <w:tab/>
      </w:r>
      <w:r>
        <w:rPr>
          <w:noProof/>
        </w:rPr>
        <w:fldChar w:fldCharType="begin"/>
      </w:r>
      <w:r>
        <w:rPr>
          <w:noProof/>
        </w:rPr>
        <w:instrText xml:space="preserve"> PAGEREF _Toc200733615 \h </w:instrText>
      </w:r>
      <w:r>
        <w:rPr>
          <w:noProof/>
        </w:rPr>
      </w:r>
      <w:r>
        <w:rPr>
          <w:noProof/>
        </w:rPr>
        <w:fldChar w:fldCharType="separate"/>
      </w:r>
      <w:r>
        <w:rPr>
          <w:noProof/>
        </w:rPr>
        <w:t>21</w:t>
      </w:r>
      <w:r>
        <w:rPr>
          <w:noProof/>
        </w:rPr>
        <w:fldChar w:fldCharType="end"/>
      </w:r>
    </w:p>
    <w:p w14:paraId="71A3FEF2" w14:textId="4CA49F14" w:rsidR="0067552E" w:rsidRDefault="0067552E">
      <w:pPr>
        <w:pStyle w:val="TOC2"/>
        <w:rPr>
          <w:rFonts w:asciiTheme="minorHAnsi" w:eastAsiaTheme="minorEastAsia" w:hAnsiTheme="minorHAnsi" w:cstheme="minorBidi"/>
          <w:noProof/>
          <w:kern w:val="2"/>
          <w:sz w:val="24"/>
          <w:szCs w:val="24"/>
          <w:lang w:eastAsia="en-GB"/>
          <w14:ligatures w14:val="standardContextual"/>
        </w:rPr>
      </w:pPr>
      <w:r w:rsidRPr="001B50BE">
        <w:rPr>
          <w:noProof/>
          <w:lang w:val="en-US"/>
        </w:rPr>
        <w:t>10.2</w:t>
      </w:r>
      <w:r>
        <w:rPr>
          <w:rFonts w:asciiTheme="minorHAnsi" w:eastAsiaTheme="minorEastAsia" w:hAnsiTheme="minorHAnsi" w:cstheme="minorBidi"/>
          <w:noProof/>
          <w:kern w:val="2"/>
          <w:sz w:val="24"/>
          <w:szCs w:val="24"/>
          <w:lang w:eastAsia="en-GB"/>
          <w14:ligatures w14:val="standardContextual"/>
        </w:rPr>
        <w:tab/>
      </w:r>
      <w:r w:rsidRPr="001B50BE">
        <w:rPr>
          <w:noProof/>
          <w:lang w:val="en-US"/>
        </w:rPr>
        <w:t>Group management</w:t>
      </w:r>
      <w:r>
        <w:rPr>
          <w:noProof/>
        </w:rPr>
        <w:tab/>
      </w:r>
      <w:r>
        <w:rPr>
          <w:noProof/>
        </w:rPr>
        <w:fldChar w:fldCharType="begin"/>
      </w:r>
      <w:r>
        <w:rPr>
          <w:noProof/>
        </w:rPr>
        <w:instrText xml:space="preserve"> PAGEREF _Toc200733616 \h </w:instrText>
      </w:r>
      <w:r>
        <w:rPr>
          <w:noProof/>
        </w:rPr>
      </w:r>
      <w:r>
        <w:rPr>
          <w:noProof/>
        </w:rPr>
        <w:fldChar w:fldCharType="separate"/>
      </w:r>
      <w:r>
        <w:rPr>
          <w:noProof/>
        </w:rPr>
        <w:t>23</w:t>
      </w:r>
      <w:r>
        <w:rPr>
          <w:noProof/>
        </w:rPr>
        <w:fldChar w:fldCharType="end"/>
      </w:r>
    </w:p>
    <w:p w14:paraId="3B7876EF" w14:textId="59133811" w:rsidR="0067552E" w:rsidRDefault="0067552E">
      <w:pPr>
        <w:pStyle w:val="TOC3"/>
        <w:rPr>
          <w:rFonts w:asciiTheme="minorHAnsi" w:eastAsiaTheme="minorEastAsia" w:hAnsiTheme="minorHAnsi" w:cstheme="minorBidi"/>
          <w:noProof/>
          <w:kern w:val="2"/>
          <w:sz w:val="24"/>
          <w:szCs w:val="24"/>
          <w:lang w:eastAsia="en-GB"/>
          <w14:ligatures w14:val="standardContextual"/>
        </w:rPr>
      </w:pPr>
      <w:r>
        <w:rPr>
          <w:noProof/>
        </w:rPr>
        <w:t>10.2.1</w:t>
      </w:r>
      <w:r>
        <w:rPr>
          <w:rFonts w:asciiTheme="minorHAnsi" w:eastAsiaTheme="minorEastAsia" w:hAnsiTheme="minorHAnsi" w:cstheme="minorBidi"/>
          <w:noProof/>
          <w:kern w:val="2"/>
          <w:sz w:val="24"/>
          <w:szCs w:val="24"/>
          <w:lang w:eastAsia="en-GB"/>
          <w14:ligatures w14:val="standardContextual"/>
        </w:rPr>
        <w:tab/>
      </w:r>
      <w:r>
        <w:rPr>
          <w:noProof/>
        </w:rPr>
        <w:t>Information flows for group management</w:t>
      </w:r>
      <w:r>
        <w:rPr>
          <w:noProof/>
        </w:rPr>
        <w:tab/>
      </w:r>
      <w:r>
        <w:rPr>
          <w:noProof/>
        </w:rPr>
        <w:fldChar w:fldCharType="begin"/>
      </w:r>
      <w:r>
        <w:rPr>
          <w:noProof/>
        </w:rPr>
        <w:instrText xml:space="preserve"> PAGEREF _Toc200733617 \h </w:instrText>
      </w:r>
      <w:r>
        <w:rPr>
          <w:noProof/>
        </w:rPr>
      </w:r>
      <w:r>
        <w:rPr>
          <w:noProof/>
        </w:rPr>
        <w:fldChar w:fldCharType="separate"/>
      </w:r>
      <w:r>
        <w:rPr>
          <w:noProof/>
        </w:rPr>
        <w:t>23</w:t>
      </w:r>
      <w:r>
        <w:rPr>
          <w:noProof/>
        </w:rPr>
        <w:fldChar w:fldCharType="end"/>
      </w:r>
    </w:p>
    <w:p w14:paraId="177793C1" w14:textId="2CBFDBE5" w:rsidR="0067552E" w:rsidRDefault="0067552E">
      <w:pPr>
        <w:pStyle w:val="TOC4"/>
        <w:rPr>
          <w:rFonts w:asciiTheme="minorHAnsi" w:eastAsiaTheme="minorEastAsia" w:hAnsiTheme="minorHAnsi" w:cstheme="minorBidi"/>
          <w:noProof/>
          <w:kern w:val="2"/>
          <w:sz w:val="24"/>
          <w:szCs w:val="24"/>
          <w:lang w:eastAsia="en-GB"/>
          <w14:ligatures w14:val="standardContextual"/>
        </w:rPr>
      </w:pPr>
      <w:r>
        <w:rPr>
          <w:noProof/>
        </w:rPr>
        <w:t>10.2.1.1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_Toc200733618 \h </w:instrText>
      </w:r>
      <w:r>
        <w:rPr>
          <w:noProof/>
        </w:rPr>
      </w:r>
      <w:r>
        <w:rPr>
          <w:noProof/>
        </w:rPr>
        <w:fldChar w:fldCharType="separate"/>
      </w:r>
      <w:r>
        <w:rPr>
          <w:noProof/>
        </w:rPr>
        <w:t>23</w:t>
      </w:r>
      <w:r>
        <w:rPr>
          <w:noProof/>
        </w:rPr>
        <w:fldChar w:fldCharType="end"/>
      </w:r>
    </w:p>
    <w:p w14:paraId="616C204A" w14:textId="52FF7178" w:rsidR="0067552E" w:rsidRDefault="0067552E">
      <w:pPr>
        <w:pStyle w:val="TOC4"/>
        <w:rPr>
          <w:rFonts w:asciiTheme="minorHAnsi" w:eastAsiaTheme="minorEastAsia" w:hAnsiTheme="minorHAnsi" w:cstheme="minorBidi"/>
          <w:noProof/>
          <w:kern w:val="2"/>
          <w:sz w:val="24"/>
          <w:szCs w:val="24"/>
          <w:lang w:eastAsia="en-GB"/>
          <w14:ligatures w14:val="standardContextual"/>
        </w:rPr>
      </w:pPr>
      <w:r>
        <w:rPr>
          <w:noProof/>
        </w:rPr>
        <w:t>10.2.1.2</w:t>
      </w:r>
      <w:r>
        <w:rPr>
          <w:rFonts w:asciiTheme="minorHAnsi" w:eastAsiaTheme="minorEastAsia" w:hAnsiTheme="minorHAnsi" w:cstheme="minorBidi"/>
          <w:noProof/>
          <w:kern w:val="2"/>
          <w:sz w:val="24"/>
          <w:szCs w:val="24"/>
          <w:lang w:eastAsia="en-GB"/>
          <w14:ligatures w14:val="standardContextual"/>
        </w:rPr>
        <w:tab/>
      </w:r>
      <w:r>
        <w:rPr>
          <w:noProof/>
        </w:rPr>
        <w:t>IWF group regroup teardown notification</w:t>
      </w:r>
      <w:r>
        <w:rPr>
          <w:noProof/>
        </w:rPr>
        <w:tab/>
      </w:r>
      <w:r>
        <w:rPr>
          <w:noProof/>
        </w:rPr>
        <w:fldChar w:fldCharType="begin"/>
      </w:r>
      <w:r>
        <w:rPr>
          <w:noProof/>
        </w:rPr>
        <w:instrText xml:space="preserve"> PAGEREF _Toc200733619 \h </w:instrText>
      </w:r>
      <w:r>
        <w:rPr>
          <w:noProof/>
        </w:rPr>
      </w:r>
      <w:r>
        <w:rPr>
          <w:noProof/>
        </w:rPr>
        <w:fldChar w:fldCharType="separate"/>
      </w:r>
      <w:r>
        <w:rPr>
          <w:noProof/>
        </w:rPr>
        <w:t>23</w:t>
      </w:r>
      <w:r>
        <w:rPr>
          <w:noProof/>
        </w:rPr>
        <w:fldChar w:fldCharType="end"/>
      </w:r>
    </w:p>
    <w:p w14:paraId="0C1F942C" w14:textId="0825E99F" w:rsidR="0067552E" w:rsidRDefault="0067552E">
      <w:pPr>
        <w:pStyle w:val="TOC4"/>
        <w:rPr>
          <w:rFonts w:asciiTheme="minorHAnsi" w:eastAsiaTheme="minorEastAsia" w:hAnsiTheme="minorHAnsi" w:cstheme="minorBidi"/>
          <w:noProof/>
          <w:kern w:val="2"/>
          <w:sz w:val="24"/>
          <w:szCs w:val="24"/>
          <w:lang w:eastAsia="en-GB"/>
          <w14:ligatures w14:val="standardContextual"/>
        </w:rPr>
      </w:pPr>
      <w:r>
        <w:rPr>
          <w:noProof/>
        </w:rPr>
        <w:t>10.2.1.3</w:t>
      </w:r>
      <w:r>
        <w:rPr>
          <w:rFonts w:asciiTheme="minorHAnsi" w:eastAsiaTheme="minorEastAsia" w:hAnsiTheme="minorHAnsi" w:cstheme="minorBidi"/>
          <w:noProof/>
          <w:kern w:val="2"/>
          <w:sz w:val="24"/>
          <w:szCs w:val="24"/>
          <w:lang w:eastAsia="en-GB"/>
          <w14:ligatures w14:val="standardContextual"/>
        </w:rPr>
        <w:tab/>
      </w:r>
      <w:r>
        <w:rPr>
          <w:noProof/>
        </w:rPr>
        <w:t>IWF group regroup teardown notification response</w:t>
      </w:r>
      <w:r>
        <w:rPr>
          <w:noProof/>
        </w:rPr>
        <w:tab/>
      </w:r>
      <w:r>
        <w:rPr>
          <w:noProof/>
        </w:rPr>
        <w:fldChar w:fldCharType="begin"/>
      </w:r>
      <w:r>
        <w:rPr>
          <w:noProof/>
        </w:rPr>
        <w:instrText xml:space="preserve"> PAGEREF _Toc200733620 \h </w:instrText>
      </w:r>
      <w:r>
        <w:rPr>
          <w:noProof/>
        </w:rPr>
      </w:r>
      <w:r>
        <w:rPr>
          <w:noProof/>
        </w:rPr>
        <w:fldChar w:fldCharType="separate"/>
      </w:r>
      <w:r>
        <w:rPr>
          <w:noProof/>
        </w:rPr>
        <w:t>23</w:t>
      </w:r>
      <w:r>
        <w:rPr>
          <w:noProof/>
        </w:rPr>
        <w:fldChar w:fldCharType="end"/>
      </w:r>
    </w:p>
    <w:p w14:paraId="328414EE" w14:textId="59121FB2" w:rsidR="0067552E" w:rsidRDefault="0067552E">
      <w:pPr>
        <w:pStyle w:val="TOC4"/>
        <w:rPr>
          <w:rFonts w:asciiTheme="minorHAnsi" w:eastAsiaTheme="minorEastAsia" w:hAnsiTheme="minorHAnsi" w:cstheme="minorBidi"/>
          <w:noProof/>
          <w:kern w:val="2"/>
          <w:sz w:val="24"/>
          <w:szCs w:val="24"/>
          <w:lang w:eastAsia="en-GB"/>
          <w14:ligatures w14:val="standardContextual"/>
        </w:rPr>
      </w:pPr>
      <w:r>
        <w:rPr>
          <w:noProof/>
        </w:rPr>
        <w:t>10.2.1.4</w:t>
      </w:r>
      <w:r>
        <w:rPr>
          <w:rFonts w:asciiTheme="minorHAnsi" w:eastAsiaTheme="minorEastAsia" w:hAnsiTheme="minorHAnsi" w:cstheme="minorBidi"/>
          <w:noProof/>
          <w:kern w:val="2"/>
          <w:sz w:val="24"/>
          <w:szCs w:val="24"/>
          <w:lang w:eastAsia="en-GB"/>
          <w14:ligatures w14:val="standardContextual"/>
        </w:rPr>
        <w:tab/>
      </w:r>
      <w:r>
        <w:rPr>
          <w:noProof/>
        </w:rPr>
        <w:t>IWF group regroup request</w:t>
      </w:r>
      <w:r>
        <w:rPr>
          <w:noProof/>
        </w:rPr>
        <w:tab/>
      </w:r>
      <w:r>
        <w:rPr>
          <w:noProof/>
        </w:rPr>
        <w:fldChar w:fldCharType="begin"/>
      </w:r>
      <w:r>
        <w:rPr>
          <w:noProof/>
        </w:rPr>
        <w:instrText xml:space="preserve"> PAGEREF _Toc200733621 \h </w:instrText>
      </w:r>
      <w:r>
        <w:rPr>
          <w:noProof/>
        </w:rPr>
      </w:r>
      <w:r>
        <w:rPr>
          <w:noProof/>
        </w:rPr>
        <w:fldChar w:fldCharType="separate"/>
      </w:r>
      <w:r>
        <w:rPr>
          <w:noProof/>
        </w:rPr>
        <w:t>23</w:t>
      </w:r>
      <w:r>
        <w:rPr>
          <w:noProof/>
        </w:rPr>
        <w:fldChar w:fldCharType="end"/>
      </w:r>
    </w:p>
    <w:p w14:paraId="1023CA1A" w14:textId="72B020B9" w:rsidR="0067552E" w:rsidRDefault="0067552E">
      <w:pPr>
        <w:pStyle w:val="TOC4"/>
        <w:rPr>
          <w:rFonts w:asciiTheme="minorHAnsi" w:eastAsiaTheme="minorEastAsia" w:hAnsiTheme="minorHAnsi" w:cstheme="minorBidi"/>
          <w:noProof/>
          <w:kern w:val="2"/>
          <w:sz w:val="24"/>
          <w:szCs w:val="24"/>
          <w:lang w:eastAsia="en-GB"/>
          <w14:ligatures w14:val="standardContextual"/>
        </w:rPr>
      </w:pPr>
      <w:r>
        <w:rPr>
          <w:noProof/>
        </w:rPr>
        <w:t>10.2.1.5</w:t>
      </w:r>
      <w:r>
        <w:rPr>
          <w:rFonts w:asciiTheme="minorHAnsi" w:eastAsiaTheme="minorEastAsia" w:hAnsiTheme="minorHAnsi" w:cstheme="minorBidi"/>
          <w:noProof/>
          <w:kern w:val="2"/>
          <w:sz w:val="24"/>
          <w:szCs w:val="24"/>
          <w:lang w:eastAsia="en-GB"/>
          <w14:ligatures w14:val="standardContextual"/>
        </w:rPr>
        <w:tab/>
      </w:r>
      <w:r>
        <w:rPr>
          <w:noProof/>
        </w:rPr>
        <w:t>IWF group regroup response</w:t>
      </w:r>
      <w:r>
        <w:rPr>
          <w:noProof/>
        </w:rPr>
        <w:tab/>
      </w:r>
      <w:r>
        <w:rPr>
          <w:noProof/>
        </w:rPr>
        <w:fldChar w:fldCharType="begin"/>
      </w:r>
      <w:r>
        <w:rPr>
          <w:noProof/>
        </w:rPr>
        <w:instrText xml:space="preserve"> PAGEREF _Toc200733622 \h </w:instrText>
      </w:r>
      <w:r>
        <w:rPr>
          <w:noProof/>
        </w:rPr>
      </w:r>
      <w:r>
        <w:rPr>
          <w:noProof/>
        </w:rPr>
        <w:fldChar w:fldCharType="separate"/>
      </w:r>
      <w:r>
        <w:rPr>
          <w:noProof/>
        </w:rPr>
        <w:t>23</w:t>
      </w:r>
      <w:r>
        <w:rPr>
          <w:noProof/>
        </w:rPr>
        <w:fldChar w:fldCharType="end"/>
      </w:r>
    </w:p>
    <w:p w14:paraId="480D008A" w14:textId="76870311" w:rsidR="0067552E" w:rsidRDefault="0067552E">
      <w:pPr>
        <w:pStyle w:val="TOC4"/>
        <w:rPr>
          <w:rFonts w:asciiTheme="minorHAnsi" w:eastAsiaTheme="minorEastAsia" w:hAnsiTheme="minorHAnsi" w:cstheme="minorBidi"/>
          <w:noProof/>
          <w:kern w:val="2"/>
          <w:sz w:val="24"/>
          <w:szCs w:val="24"/>
          <w:lang w:eastAsia="en-GB"/>
          <w14:ligatures w14:val="standardContextual"/>
        </w:rPr>
      </w:pPr>
      <w:r>
        <w:rPr>
          <w:noProof/>
        </w:rPr>
        <w:t>10.2.1.6</w:t>
      </w:r>
      <w:r>
        <w:rPr>
          <w:rFonts w:asciiTheme="minorHAnsi" w:eastAsiaTheme="minorEastAsia" w:hAnsiTheme="minorHAnsi" w:cstheme="minorBidi"/>
          <w:noProof/>
          <w:kern w:val="2"/>
          <w:sz w:val="24"/>
          <w:szCs w:val="24"/>
          <w:lang w:eastAsia="en-GB"/>
          <w14:ligatures w14:val="standardContextual"/>
        </w:rPr>
        <w:tab/>
      </w:r>
      <w:r>
        <w:rPr>
          <w:noProof/>
        </w:rPr>
        <w:t>IWF group regroup notification</w:t>
      </w:r>
      <w:r>
        <w:rPr>
          <w:noProof/>
        </w:rPr>
        <w:tab/>
      </w:r>
      <w:r>
        <w:rPr>
          <w:noProof/>
        </w:rPr>
        <w:fldChar w:fldCharType="begin"/>
      </w:r>
      <w:r>
        <w:rPr>
          <w:noProof/>
        </w:rPr>
        <w:instrText xml:space="preserve"> PAGEREF _Toc200733623 \h </w:instrText>
      </w:r>
      <w:r>
        <w:rPr>
          <w:noProof/>
        </w:rPr>
      </w:r>
      <w:r>
        <w:rPr>
          <w:noProof/>
        </w:rPr>
        <w:fldChar w:fldCharType="separate"/>
      </w:r>
      <w:r>
        <w:rPr>
          <w:noProof/>
        </w:rPr>
        <w:t>24</w:t>
      </w:r>
      <w:r>
        <w:rPr>
          <w:noProof/>
        </w:rPr>
        <w:fldChar w:fldCharType="end"/>
      </w:r>
    </w:p>
    <w:p w14:paraId="35DA97B5" w14:textId="67BA1475" w:rsidR="0067552E" w:rsidRDefault="0067552E">
      <w:pPr>
        <w:pStyle w:val="TOC4"/>
        <w:rPr>
          <w:rFonts w:asciiTheme="minorHAnsi" w:eastAsiaTheme="minorEastAsia" w:hAnsiTheme="minorHAnsi" w:cstheme="minorBidi"/>
          <w:noProof/>
          <w:kern w:val="2"/>
          <w:sz w:val="24"/>
          <w:szCs w:val="24"/>
          <w:lang w:eastAsia="en-GB"/>
          <w14:ligatures w14:val="standardContextual"/>
        </w:rPr>
      </w:pPr>
      <w:r>
        <w:rPr>
          <w:noProof/>
        </w:rPr>
        <w:t>10.2.1.7</w:t>
      </w:r>
      <w:r>
        <w:rPr>
          <w:rFonts w:asciiTheme="minorHAnsi" w:eastAsiaTheme="minorEastAsia" w:hAnsiTheme="minorHAnsi" w:cstheme="minorBidi"/>
          <w:noProof/>
          <w:kern w:val="2"/>
          <w:sz w:val="24"/>
          <w:szCs w:val="24"/>
          <w:lang w:eastAsia="en-GB"/>
          <w14:ligatures w14:val="standardContextual"/>
        </w:rPr>
        <w:tab/>
      </w:r>
      <w:r>
        <w:rPr>
          <w:noProof/>
        </w:rPr>
        <w:t>IWF group regroup notification response</w:t>
      </w:r>
      <w:r>
        <w:rPr>
          <w:noProof/>
        </w:rPr>
        <w:tab/>
      </w:r>
      <w:r>
        <w:rPr>
          <w:noProof/>
        </w:rPr>
        <w:fldChar w:fldCharType="begin"/>
      </w:r>
      <w:r>
        <w:rPr>
          <w:noProof/>
        </w:rPr>
        <w:instrText xml:space="preserve"> PAGEREF _Toc200733624 \h </w:instrText>
      </w:r>
      <w:r>
        <w:rPr>
          <w:noProof/>
        </w:rPr>
      </w:r>
      <w:r>
        <w:rPr>
          <w:noProof/>
        </w:rPr>
        <w:fldChar w:fldCharType="separate"/>
      </w:r>
      <w:r>
        <w:rPr>
          <w:noProof/>
        </w:rPr>
        <w:t>24</w:t>
      </w:r>
      <w:r>
        <w:rPr>
          <w:noProof/>
        </w:rPr>
        <w:fldChar w:fldCharType="end"/>
      </w:r>
    </w:p>
    <w:p w14:paraId="1DFAD1F9" w14:textId="775C6CC0" w:rsidR="0067552E" w:rsidRDefault="0067552E">
      <w:pPr>
        <w:pStyle w:val="TOC4"/>
        <w:rPr>
          <w:rFonts w:asciiTheme="minorHAnsi" w:eastAsiaTheme="minorEastAsia" w:hAnsiTheme="minorHAnsi" w:cstheme="minorBidi"/>
          <w:noProof/>
          <w:kern w:val="2"/>
          <w:sz w:val="24"/>
          <w:szCs w:val="24"/>
          <w:lang w:eastAsia="en-GB"/>
          <w14:ligatures w14:val="standardContextual"/>
        </w:rPr>
      </w:pPr>
      <w:r>
        <w:rPr>
          <w:noProof/>
        </w:rPr>
        <w:t>10.2.1.8</w:t>
      </w:r>
      <w:r>
        <w:rPr>
          <w:rFonts w:asciiTheme="minorHAnsi" w:eastAsiaTheme="minorEastAsia" w:hAnsiTheme="minorHAnsi" w:cstheme="minorBidi"/>
          <w:noProof/>
          <w:kern w:val="2"/>
          <w:sz w:val="24"/>
          <w:szCs w:val="24"/>
          <w:lang w:eastAsia="en-GB"/>
          <w14:ligatures w14:val="standardContextual"/>
        </w:rPr>
        <w:tab/>
      </w:r>
      <w:r>
        <w:rPr>
          <w:noProof/>
        </w:rPr>
        <w:t>IWF group information request</w:t>
      </w:r>
      <w:r>
        <w:rPr>
          <w:noProof/>
        </w:rPr>
        <w:tab/>
      </w:r>
      <w:r>
        <w:rPr>
          <w:noProof/>
        </w:rPr>
        <w:fldChar w:fldCharType="begin"/>
      </w:r>
      <w:r>
        <w:rPr>
          <w:noProof/>
        </w:rPr>
        <w:instrText xml:space="preserve"> PAGEREF _Toc200733625 \h </w:instrText>
      </w:r>
      <w:r>
        <w:rPr>
          <w:noProof/>
        </w:rPr>
      </w:r>
      <w:r>
        <w:rPr>
          <w:noProof/>
        </w:rPr>
        <w:fldChar w:fldCharType="separate"/>
      </w:r>
      <w:r>
        <w:rPr>
          <w:noProof/>
        </w:rPr>
        <w:t>24</w:t>
      </w:r>
      <w:r>
        <w:rPr>
          <w:noProof/>
        </w:rPr>
        <w:fldChar w:fldCharType="end"/>
      </w:r>
    </w:p>
    <w:p w14:paraId="3A56016B" w14:textId="5854940A" w:rsidR="0067552E" w:rsidRDefault="0067552E">
      <w:pPr>
        <w:pStyle w:val="TOC4"/>
        <w:rPr>
          <w:rFonts w:asciiTheme="minorHAnsi" w:eastAsiaTheme="minorEastAsia" w:hAnsiTheme="minorHAnsi" w:cstheme="minorBidi"/>
          <w:noProof/>
          <w:kern w:val="2"/>
          <w:sz w:val="24"/>
          <w:szCs w:val="24"/>
          <w:lang w:eastAsia="en-GB"/>
          <w14:ligatures w14:val="standardContextual"/>
        </w:rPr>
      </w:pPr>
      <w:r>
        <w:rPr>
          <w:noProof/>
        </w:rPr>
        <w:t>10.2.1.9</w:t>
      </w:r>
      <w:r>
        <w:rPr>
          <w:rFonts w:asciiTheme="minorHAnsi" w:eastAsiaTheme="minorEastAsia" w:hAnsiTheme="minorHAnsi" w:cstheme="minorBidi"/>
          <w:noProof/>
          <w:kern w:val="2"/>
          <w:sz w:val="24"/>
          <w:szCs w:val="24"/>
          <w:lang w:eastAsia="en-GB"/>
          <w14:ligatures w14:val="standardContextual"/>
        </w:rPr>
        <w:tab/>
      </w:r>
      <w:r>
        <w:rPr>
          <w:noProof/>
        </w:rPr>
        <w:t>IWF group information response</w:t>
      </w:r>
      <w:r>
        <w:rPr>
          <w:noProof/>
        </w:rPr>
        <w:tab/>
      </w:r>
      <w:r>
        <w:rPr>
          <w:noProof/>
        </w:rPr>
        <w:fldChar w:fldCharType="begin"/>
      </w:r>
      <w:r>
        <w:rPr>
          <w:noProof/>
        </w:rPr>
        <w:instrText xml:space="preserve"> PAGEREF _Toc200733626 \h </w:instrText>
      </w:r>
      <w:r>
        <w:rPr>
          <w:noProof/>
        </w:rPr>
      </w:r>
      <w:r>
        <w:rPr>
          <w:noProof/>
        </w:rPr>
        <w:fldChar w:fldCharType="separate"/>
      </w:r>
      <w:r>
        <w:rPr>
          <w:noProof/>
        </w:rPr>
        <w:t>24</w:t>
      </w:r>
      <w:r>
        <w:rPr>
          <w:noProof/>
        </w:rPr>
        <w:fldChar w:fldCharType="end"/>
      </w:r>
    </w:p>
    <w:p w14:paraId="1081360C" w14:textId="4AA98F2A" w:rsidR="0067552E" w:rsidRDefault="0067552E">
      <w:pPr>
        <w:pStyle w:val="TOC4"/>
        <w:rPr>
          <w:rFonts w:asciiTheme="minorHAnsi" w:eastAsiaTheme="minorEastAsia" w:hAnsiTheme="minorHAnsi" w:cstheme="minorBidi"/>
          <w:noProof/>
          <w:kern w:val="2"/>
          <w:sz w:val="24"/>
          <w:szCs w:val="24"/>
          <w:lang w:eastAsia="en-GB"/>
          <w14:ligatures w14:val="standardContextual"/>
        </w:rPr>
      </w:pPr>
      <w:r>
        <w:rPr>
          <w:noProof/>
        </w:rPr>
        <w:t>10.2.1.10</w:t>
      </w:r>
      <w:r>
        <w:rPr>
          <w:rFonts w:asciiTheme="minorHAnsi" w:eastAsiaTheme="minorEastAsia" w:hAnsiTheme="minorHAnsi" w:cstheme="minorBidi"/>
          <w:noProof/>
          <w:kern w:val="2"/>
          <w:sz w:val="24"/>
          <w:szCs w:val="24"/>
          <w:lang w:eastAsia="en-GB"/>
          <w14:ligatures w14:val="standardContextual"/>
        </w:rPr>
        <w:tab/>
      </w:r>
      <w:r>
        <w:rPr>
          <w:noProof/>
        </w:rPr>
        <w:t>IWF group information provision request</w:t>
      </w:r>
      <w:r>
        <w:rPr>
          <w:noProof/>
        </w:rPr>
        <w:tab/>
      </w:r>
      <w:r>
        <w:rPr>
          <w:noProof/>
        </w:rPr>
        <w:fldChar w:fldCharType="begin"/>
      </w:r>
      <w:r>
        <w:rPr>
          <w:noProof/>
        </w:rPr>
        <w:instrText xml:space="preserve"> PAGEREF _Toc200733627 \h </w:instrText>
      </w:r>
      <w:r>
        <w:rPr>
          <w:noProof/>
        </w:rPr>
      </w:r>
      <w:r>
        <w:rPr>
          <w:noProof/>
        </w:rPr>
        <w:fldChar w:fldCharType="separate"/>
      </w:r>
      <w:r>
        <w:rPr>
          <w:noProof/>
        </w:rPr>
        <w:t>24</w:t>
      </w:r>
      <w:r>
        <w:rPr>
          <w:noProof/>
        </w:rPr>
        <w:fldChar w:fldCharType="end"/>
      </w:r>
    </w:p>
    <w:p w14:paraId="48032B79" w14:textId="703FB6DA" w:rsidR="0067552E" w:rsidRDefault="0067552E">
      <w:pPr>
        <w:pStyle w:val="TOC4"/>
        <w:rPr>
          <w:rFonts w:asciiTheme="minorHAnsi" w:eastAsiaTheme="minorEastAsia" w:hAnsiTheme="minorHAnsi" w:cstheme="minorBidi"/>
          <w:noProof/>
          <w:kern w:val="2"/>
          <w:sz w:val="24"/>
          <w:szCs w:val="24"/>
          <w:lang w:eastAsia="en-GB"/>
          <w14:ligatures w14:val="standardContextual"/>
        </w:rPr>
      </w:pPr>
      <w:r>
        <w:rPr>
          <w:noProof/>
        </w:rPr>
        <w:t>10.2.1.11</w:t>
      </w:r>
      <w:r>
        <w:rPr>
          <w:rFonts w:asciiTheme="minorHAnsi" w:eastAsiaTheme="minorEastAsia" w:hAnsiTheme="minorHAnsi" w:cstheme="minorBidi"/>
          <w:noProof/>
          <w:kern w:val="2"/>
          <w:sz w:val="24"/>
          <w:szCs w:val="24"/>
          <w:lang w:eastAsia="en-GB"/>
          <w14:ligatures w14:val="standardContextual"/>
        </w:rPr>
        <w:tab/>
      </w:r>
      <w:r>
        <w:rPr>
          <w:noProof/>
        </w:rPr>
        <w:t>IWF group information provision response</w:t>
      </w:r>
      <w:r>
        <w:rPr>
          <w:noProof/>
        </w:rPr>
        <w:tab/>
      </w:r>
      <w:r>
        <w:rPr>
          <w:noProof/>
        </w:rPr>
        <w:fldChar w:fldCharType="begin"/>
      </w:r>
      <w:r>
        <w:rPr>
          <w:noProof/>
        </w:rPr>
        <w:instrText xml:space="preserve"> PAGEREF _Toc200733628 \h </w:instrText>
      </w:r>
      <w:r>
        <w:rPr>
          <w:noProof/>
        </w:rPr>
      </w:r>
      <w:r>
        <w:rPr>
          <w:noProof/>
        </w:rPr>
        <w:fldChar w:fldCharType="separate"/>
      </w:r>
      <w:r>
        <w:rPr>
          <w:noProof/>
        </w:rPr>
        <w:t>25</w:t>
      </w:r>
      <w:r>
        <w:rPr>
          <w:noProof/>
        </w:rPr>
        <w:fldChar w:fldCharType="end"/>
      </w:r>
    </w:p>
    <w:p w14:paraId="3CA794E1" w14:textId="585F3D94" w:rsidR="0067552E" w:rsidRDefault="0067552E">
      <w:pPr>
        <w:pStyle w:val="TOC4"/>
        <w:rPr>
          <w:rFonts w:asciiTheme="minorHAnsi" w:eastAsiaTheme="minorEastAsia" w:hAnsiTheme="minorHAnsi" w:cstheme="minorBidi"/>
          <w:noProof/>
          <w:kern w:val="2"/>
          <w:sz w:val="24"/>
          <w:szCs w:val="24"/>
          <w:lang w:eastAsia="en-GB"/>
          <w14:ligatures w14:val="standardContextual"/>
        </w:rPr>
      </w:pPr>
      <w:r>
        <w:rPr>
          <w:noProof/>
        </w:rPr>
        <w:t>10.2.1.12</w:t>
      </w:r>
      <w:r>
        <w:rPr>
          <w:rFonts w:asciiTheme="minorHAnsi" w:eastAsiaTheme="minorEastAsia" w:hAnsiTheme="minorHAnsi" w:cstheme="minorBidi"/>
          <w:noProof/>
          <w:kern w:val="2"/>
          <w:sz w:val="24"/>
          <w:szCs w:val="24"/>
          <w:lang w:eastAsia="en-GB"/>
          <w14:ligatures w14:val="standardContextual"/>
        </w:rPr>
        <w:tab/>
      </w:r>
      <w:r>
        <w:rPr>
          <w:noProof/>
        </w:rPr>
        <w:t>IWF group information subscribe request</w:t>
      </w:r>
      <w:r>
        <w:rPr>
          <w:noProof/>
        </w:rPr>
        <w:tab/>
      </w:r>
      <w:r>
        <w:rPr>
          <w:noProof/>
        </w:rPr>
        <w:fldChar w:fldCharType="begin"/>
      </w:r>
      <w:r>
        <w:rPr>
          <w:noProof/>
        </w:rPr>
        <w:instrText xml:space="preserve"> PAGEREF _Toc200733629 \h </w:instrText>
      </w:r>
      <w:r>
        <w:rPr>
          <w:noProof/>
        </w:rPr>
      </w:r>
      <w:r>
        <w:rPr>
          <w:noProof/>
        </w:rPr>
        <w:fldChar w:fldCharType="separate"/>
      </w:r>
      <w:r>
        <w:rPr>
          <w:noProof/>
        </w:rPr>
        <w:t>25</w:t>
      </w:r>
      <w:r>
        <w:rPr>
          <w:noProof/>
        </w:rPr>
        <w:fldChar w:fldCharType="end"/>
      </w:r>
    </w:p>
    <w:p w14:paraId="04074000" w14:textId="3E2BF94D" w:rsidR="0067552E" w:rsidRDefault="0067552E">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10.2.1.13</w:t>
      </w:r>
      <w:r>
        <w:rPr>
          <w:rFonts w:asciiTheme="minorHAnsi" w:eastAsiaTheme="minorEastAsia" w:hAnsiTheme="minorHAnsi" w:cstheme="minorBidi"/>
          <w:noProof/>
          <w:kern w:val="2"/>
          <w:sz w:val="24"/>
          <w:szCs w:val="24"/>
          <w:lang w:eastAsia="en-GB"/>
          <w14:ligatures w14:val="standardContextual"/>
        </w:rPr>
        <w:tab/>
      </w:r>
      <w:r>
        <w:rPr>
          <w:noProof/>
        </w:rPr>
        <w:t>IWF group information subscribe response</w:t>
      </w:r>
      <w:r>
        <w:rPr>
          <w:noProof/>
        </w:rPr>
        <w:tab/>
      </w:r>
      <w:r>
        <w:rPr>
          <w:noProof/>
        </w:rPr>
        <w:fldChar w:fldCharType="begin"/>
      </w:r>
      <w:r>
        <w:rPr>
          <w:noProof/>
        </w:rPr>
        <w:instrText xml:space="preserve"> PAGEREF _Toc200733630 \h </w:instrText>
      </w:r>
      <w:r>
        <w:rPr>
          <w:noProof/>
        </w:rPr>
      </w:r>
      <w:r>
        <w:rPr>
          <w:noProof/>
        </w:rPr>
        <w:fldChar w:fldCharType="separate"/>
      </w:r>
      <w:r>
        <w:rPr>
          <w:noProof/>
        </w:rPr>
        <w:t>25</w:t>
      </w:r>
      <w:r>
        <w:rPr>
          <w:noProof/>
        </w:rPr>
        <w:fldChar w:fldCharType="end"/>
      </w:r>
    </w:p>
    <w:p w14:paraId="252F05AF" w14:textId="3944CDBB" w:rsidR="0067552E" w:rsidRDefault="0067552E">
      <w:pPr>
        <w:pStyle w:val="TOC4"/>
        <w:rPr>
          <w:rFonts w:asciiTheme="minorHAnsi" w:eastAsiaTheme="minorEastAsia" w:hAnsiTheme="minorHAnsi" w:cstheme="minorBidi"/>
          <w:noProof/>
          <w:kern w:val="2"/>
          <w:sz w:val="24"/>
          <w:szCs w:val="24"/>
          <w:lang w:eastAsia="en-GB"/>
          <w14:ligatures w14:val="standardContextual"/>
        </w:rPr>
      </w:pPr>
      <w:r>
        <w:rPr>
          <w:noProof/>
        </w:rPr>
        <w:t>10.2.1.14</w:t>
      </w:r>
      <w:r>
        <w:rPr>
          <w:rFonts w:asciiTheme="minorHAnsi" w:eastAsiaTheme="minorEastAsia" w:hAnsiTheme="minorHAnsi" w:cstheme="minorBidi"/>
          <w:noProof/>
          <w:kern w:val="2"/>
          <w:sz w:val="24"/>
          <w:szCs w:val="24"/>
          <w:lang w:eastAsia="en-GB"/>
          <w14:ligatures w14:val="standardContextual"/>
        </w:rPr>
        <w:tab/>
      </w:r>
      <w:r>
        <w:rPr>
          <w:noProof/>
        </w:rPr>
        <w:t>IWF group information notify request</w:t>
      </w:r>
      <w:r>
        <w:rPr>
          <w:noProof/>
        </w:rPr>
        <w:tab/>
      </w:r>
      <w:r>
        <w:rPr>
          <w:noProof/>
        </w:rPr>
        <w:fldChar w:fldCharType="begin"/>
      </w:r>
      <w:r>
        <w:rPr>
          <w:noProof/>
        </w:rPr>
        <w:instrText xml:space="preserve"> PAGEREF _Toc200733631 \h </w:instrText>
      </w:r>
      <w:r>
        <w:rPr>
          <w:noProof/>
        </w:rPr>
      </w:r>
      <w:r>
        <w:rPr>
          <w:noProof/>
        </w:rPr>
        <w:fldChar w:fldCharType="separate"/>
      </w:r>
      <w:r>
        <w:rPr>
          <w:noProof/>
        </w:rPr>
        <w:t>25</w:t>
      </w:r>
      <w:r>
        <w:rPr>
          <w:noProof/>
        </w:rPr>
        <w:fldChar w:fldCharType="end"/>
      </w:r>
    </w:p>
    <w:p w14:paraId="17F9E192" w14:textId="29A86506" w:rsidR="0067552E" w:rsidRDefault="0067552E">
      <w:pPr>
        <w:pStyle w:val="TOC4"/>
        <w:rPr>
          <w:rFonts w:asciiTheme="minorHAnsi" w:eastAsiaTheme="minorEastAsia" w:hAnsiTheme="minorHAnsi" w:cstheme="minorBidi"/>
          <w:noProof/>
          <w:kern w:val="2"/>
          <w:sz w:val="24"/>
          <w:szCs w:val="24"/>
          <w:lang w:eastAsia="en-GB"/>
          <w14:ligatures w14:val="standardContextual"/>
        </w:rPr>
      </w:pPr>
      <w:r>
        <w:rPr>
          <w:noProof/>
        </w:rPr>
        <w:t>10.2.1.15</w:t>
      </w:r>
      <w:r>
        <w:rPr>
          <w:rFonts w:asciiTheme="minorHAnsi" w:eastAsiaTheme="minorEastAsia" w:hAnsiTheme="minorHAnsi" w:cstheme="minorBidi"/>
          <w:noProof/>
          <w:kern w:val="2"/>
          <w:sz w:val="24"/>
          <w:szCs w:val="24"/>
          <w:lang w:eastAsia="en-GB"/>
          <w14:ligatures w14:val="standardContextual"/>
        </w:rPr>
        <w:tab/>
      </w:r>
      <w:r>
        <w:rPr>
          <w:noProof/>
        </w:rPr>
        <w:t>IWF group information notify response</w:t>
      </w:r>
      <w:r>
        <w:rPr>
          <w:noProof/>
        </w:rPr>
        <w:tab/>
      </w:r>
      <w:r>
        <w:rPr>
          <w:noProof/>
        </w:rPr>
        <w:fldChar w:fldCharType="begin"/>
      </w:r>
      <w:r>
        <w:rPr>
          <w:noProof/>
        </w:rPr>
        <w:instrText xml:space="preserve"> PAGEREF _Toc200733632 \h </w:instrText>
      </w:r>
      <w:r>
        <w:rPr>
          <w:noProof/>
        </w:rPr>
      </w:r>
      <w:r>
        <w:rPr>
          <w:noProof/>
        </w:rPr>
        <w:fldChar w:fldCharType="separate"/>
      </w:r>
      <w:r>
        <w:rPr>
          <w:noProof/>
        </w:rPr>
        <w:t>26</w:t>
      </w:r>
      <w:r>
        <w:rPr>
          <w:noProof/>
        </w:rPr>
        <w:fldChar w:fldCharType="end"/>
      </w:r>
    </w:p>
    <w:p w14:paraId="684F4D18" w14:textId="492FAF30" w:rsidR="0067552E" w:rsidRDefault="0067552E">
      <w:pPr>
        <w:pStyle w:val="TOC3"/>
        <w:rPr>
          <w:rFonts w:asciiTheme="minorHAnsi" w:eastAsiaTheme="minorEastAsia" w:hAnsiTheme="minorHAnsi" w:cstheme="minorBidi"/>
          <w:noProof/>
          <w:kern w:val="2"/>
          <w:sz w:val="24"/>
          <w:szCs w:val="24"/>
          <w:lang w:eastAsia="en-GB"/>
          <w14:ligatures w14:val="standardContextual"/>
        </w:rPr>
      </w:pPr>
      <w:r w:rsidRPr="001B50BE">
        <w:rPr>
          <w:noProof/>
          <w:lang w:val="en-US"/>
        </w:rPr>
        <w:t>10.2.2</w:t>
      </w:r>
      <w:r>
        <w:rPr>
          <w:rFonts w:asciiTheme="minorHAnsi" w:eastAsiaTheme="minorEastAsia" w:hAnsiTheme="minorHAnsi" w:cstheme="minorBidi"/>
          <w:noProof/>
          <w:kern w:val="2"/>
          <w:sz w:val="24"/>
          <w:szCs w:val="24"/>
          <w:lang w:eastAsia="en-GB"/>
          <w14:ligatures w14:val="standardContextual"/>
        </w:rPr>
        <w:tab/>
      </w:r>
      <w:r w:rsidRPr="001B50BE">
        <w:rPr>
          <w:noProof/>
          <w:lang w:val="en-US"/>
        </w:rPr>
        <w:t>Group regrouping</w:t>
      </w:r>
      <w:r>
        <w:rPr>
          <w:noProof/>
        </w:rPr>
        <w:tab/>
      </w:r>
      <w:r>
        <w:rPr>
          <w:noProof/>
        </w:rPr>
        <w:fldChar w:fldCharType="begin"/>
      </w:r>
      <w:r>
        <w:rPr>
          <w:noProof/>
        </w:rPr>
        <w:instrText xml:space="preserve"> PAGEREF _Toc200733633 \h </w:instrText>
      </w:r>
      <w:r>
        <w:rPr>
          <w:noProof/>
        </w:rPr>
      </w:r>
      <w:r>
        <w:rPr>
          <w:noProof/>
        </w:rPr>
        <w:fldChar w:fldCharType="separate"/>
      </w:r>
      <w:r>
        <w:rPr>
          <w:noProof/>
        </w:rPr>
        <w:t>26</w:t>
      </w:r>
      <w:r>
        <w:rPr>
          <w:noProof/>
        </w:rPr>
        <w:fldChar w:fldCharType="end"/>
      </w:r>
    </w:p>
    <w:p w14:paraId="454D6E41" w14:textId="490F6E85" w:rsidR="0067552E" w:rsidRDefault="0067552E">
      <w:pPr>
        <w:pStyle w:val="TOC4"/>
        <w:rPr>
          <w:rFonts w:asciiTheme="minorHAnsi" w:eastAsiaTheme="minorEastAsia" w:hAnsiTheme="minorHAnsi" w:cstheme="minorBidi"/>
          <w:noProof/>
          <w:kern w:val="2"/>
          <w:sz w:val="24"/>
          <w:szCs w:val="24"/>
          <w:lang w:eastAsia="en-GB"/>
          <w14:ligatures w14:val="standardContextual"/>
        </w:rPr>
      </w:pPr>
      <w:r w:rsidRPr="001B50BE">
        <w:rPr>
          <w:noProof/>
          <w:lang w:val="en-US"/>
        </w:rPr>
        <w:t>10</w:t>
      </w:r>
      <w:r>
        <w:rPr>
          <w:noProof/>
        </w:rPr>
        <w:t>.</w:t>
      </w:r>
      <w:r w:rsidRPr="001B50BE">
        <w:rPr>
          <w:noProof/>
          <w:lang w:val="en-US"/>
        </w:rPr>
        <w:t>2.2.1</w:t>
      </w:r>
      <w:r>
        <w:rPr>
          <w:rFonts w:asciiTheme="minorHAnsi" w:eastAsiaTheme="minorEastAsia" w:hAnsiTheme="minorHAnsi" w:cstheme="minorBidi"/>
          <w:noProof/>
          <w:kern w:val="2"/>
          <w:sz w:val="24"/>
          <w:szCs w:val="24"/>
          <w:lang w:eastAsia="en-GB"/>
          <w14:ligatures w14:val="standardContextual"/>
        </w:rPr>
        <w:tab/>
      </w:r>
      <w:r w:rsidRPr="001B50BE">
        <w:rPr>
          <w:noProof/>
          <w:lang w:val="en-US"/>
        </w:rPr>
        <w:t>General</w:t>
      </w:r>
      <w:r>
        <w:rPr>
          <w:noProof/>
        </w:rPr>
        <w:tab/>
      </w:r>
      <w:r>
        <w:rPr>
          <w:noProof/>
        </w:rPr>
        <w:fldChar w:fldCharType="begin"/>
      </w:r>
      <w:r>
        <w:rPr>
          <w:noProof/>
        </w:rPr>
        <w:instrText xml:space="preserve"> PAGEREF _Toc200733634 \h </w:instrText>
      </w:r>
      <w:r>
        <w:rPr>
          <w:noProof/>
        </w:rPr>
      </w:r>
      <w:r>
        <w:rPr>
          <w:noProof/>
        </w:rPr>
        <w:fldChar w:fldCharType="separate"/>
      </w:r>
      <w:r>
        <w:rPr>
          <w:noProof/>
        </w:rPr>
        <w:t>26</w:t>
      </w:r>
      <w:r>
        <w:rPr>
          <w:noProof/>
        </w:rPr>
        <w:fldChar w:fldCharType="end"/>
      </w:r>
    </w:p>
    <w:p w14:paraId="468B99F7" w14:textId="4829C9DA" w:rsidR="0067552E" w:rsidRDefault="0067552E">
      <w:pPr>
        <w:pStyle w:val="TOC4"/>
        <w:rPr>
          <w:rFonts w:asciiTheme="minorHAnsi" w:eastAsiaTheme="minorEastAsia" w:hAnsiTheme="minorHAnsi" w:cstheme="minorBidi"/>
          <w:noProof/>
          <w:kern w:val="2"/>
          <w:sz w:val="24"/>
          <w:szCs w:val="24"/>
          <w:lang w:eastAsia="en-GB"/>
          <w14:ligatures w14:val="standardContextual"/>
        </w:rPr>
      </w:pPr>
      <w:r w:rsidRPr="001B50BE">
        <w:rPr>
          <w:noProof/>
          <w:lang w:val="en-US"/>
        </w:rPr>
        <w:t>10.2.2</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MC system initiates the group regroup</w:t>
      </w:r>
      <w:r>
        <w:rPr>
          <w:noProof/>
        </w:rPr>
        <w:tab/>
      </w:r>
      <w:r>
        <w:rPr>
          <w:noProof/>
        </w:rPr>
        <w:fldChar w:fldCharType="begin"/>
      </w:r>
      <w:r>
        <w:rPr>
          <w:noProof/>
        </w:rPr>
        <w:instrText xml:space="preserve"> PAGEREF _Toc200733635 \h </w:instrText>
      </w:r>
      <w:r>
        <w:rPr>
          <w:noProof/>
        </w:rPr>
      </w:r>
      <w:r>
        <w:rPr>
          <w:noProof/>
        </w:rPr>
        <w:fldChar w:fldCharType="separate"/>
      </w:r>
      <w:r>
        <w:rPr>
          <w:noProof/>
        </w:rPr>
        <w:t>26</w:t>
      </w:r>
      <w:r>
        <w:rPr>
          <w:noProof/>
        </w:rPr>
        <w:fldChar w:fldCharType="end"/>
      </w:r>
    </w:p>
    <w:p w14:paraId="749E7736" w14:textId="7D839B22" w:rsidR="0067552E" w:rsidRDefault="0067552E">
      <w:pPr>
        <w:pStyle w:val="TOC4"/>
        <w:rPr>
          <w:rFonts w:asciiTheme="minorHAnsi" w:eastAsiaTheme="minorEastAsia" w:hAnsiTheme="minorHAnsi" w:cstheme="minorBidi"/>
          <w:noProof/>
          <w:kern w:val="2"/>
          <w:sz w:val="24"/>
          <w:szCs w:val="24"/>
          <w:lang w:eastAsia="en-GB"/>
          <w14:ligatures w14:val="standardContextual"/>
        </w:rPr>
      </w:pPr>
      <w:r w:rsidRPr="001B50BE">
        <w:rPr>
          <w:noProof/>
          <w:lang w:val="en-US"/>
        </w:rPr>
        <w:t>10.2</w:t>
      </w:r>
      <w:r>
        <w:rPr>
          <w:noProof/>
        </w:rPr>
        <w:t>.2.3</w:t>
      </w:r>
      <w:r>
        <w:rPr>
          <w:rFonts w:asciiTheme="minorHAnsi" w:eastAsiaTheme="minorEastAsia" w:hAnsiTheme="minorHAnsi" w:cstheme="minorBidi"/>
          <w:noProof/>
          <w:kern w:val="2"/>
          <w:sz w:val="24"/>
          <w:szCs w:val="24"/>
          <w:lang w:eastAsia="en-GB"/>
          <w14:ligatures w14:val="standardContextual"/>
        </w:rPr>
        <w:tab/>
      </w:r>
      <w:r>
        <w:rPr>
          <w:noProof/>
        </w:rPr>
        <w:t>IWF initiates the group regroup</w:t>
      </w:r>
      <w:r>
        <w:rPr>
          <w:noProof/>
        </w:rPr>
        <w:tab/>
      </w:r>
      <w:r>
        <w:rPr>
          <w:noProof/>
        </w:rPr>
        <w:fldChar w:fldCharType="begin"/>
      </w:r>
      <w:r>
        <w:rPr>
          <w:noProof/>
        </w:rPr>
        <w:instrText xml:space="preserve"> PAGEREF _Toc200733636 \h </w:instrText>
      </w:r>
      <w:r>
        <w:rPr>
          <w:noProof/>
        </w:rPr>
      </w:r>
      <w:r>
        <w:rPr>
          <w:noProof/>
        </w:rPr>
        <w:fldChar w:fldCharType="separate"/>
      </w:r>
      <w:r>
        <w:rPr>
          <w:noProof/>
        </w:rPr>
        <w:t>28</w:t>
      </w:r>
      <w:r>
        <w:rPr>
          <w:noProof/>
        </w:rPr>
        <w:fldChar w:fldCharType="end"/>
      </w:r>
    </w:p>
    <w:p w14:paraId="7E5054B0" w14:textId="2CA12D34" w:rsidR="0067552E" w:rsidRDefault="0067552E">
      <w:pPr>
        <w:pStyle w:val="TOC4"/>
        <w:rPr>
          <w:rFonts w:asciiTheme="minorHAnsi" w:eastAsiaTheme="minorEastAsia" w:hAnsiTheme="minorHAnsi" w:cstheme="minorBidi"/>
          <w:noProof/>
          <w:kern w:val="2"/>
          <w:sz w:val="24"/>
          <w:szCs w:val="24"/>
          <w:lang w:eastAsia="en-GB"/>
          <w14:ligatures w14:val="standardContextual"/>
        </w:rPr>
      </w:pPr>
      <w:r w:rsidRPr="001B50BE">
        <w:rPr>
          <w:noProof/>
          <w:lang w:val="en-US"/>
        </w:rPr>
        <w:t>10.2.2.4</w:t>
      </w:r>
      <w:r>
        <w:rPr>
          <w:rFonts w:asciiTheme="minorHAnsi" w:eastAsiaTheme="minorEastAsia" w:hAnsiTheme="minorHAnsi" w:cstheme="minorBidi"/>
          <w:noProof/>
          <w:kern w:val="2"/>
          <w:sz w:val="24"/>
          <w:szCs w:val="24"/>
          <w:lang w:eastAsia="en-GB"/>
          <w14:ligatures w14:val="standardContextual"/>
        </w:rPr>
        <w:tab/>
      </w:r>
      <w:r w:rsidRPr="001B50BE">
        <w:rPr>
          <w:noProof/>
          <w:lang w:val="en-US"/>
        </w:rPr>
        <w:t>Ownership of the group regroup</w:t>
      </w:r>
      <w:r>
        <w:rPr>
          <w:noProof/>
        </w:rPr>
        <w:tab/>
      </w:r>
      <w:r>
        <w:rPr>
          <w:noProof/>
        </w:rPr>
        <w:fldChar w:fldCharType="begin"/>
      </w:r>
      <w:r>
        <w:rPr>
          <w:noProof/>
        </w:rPr>
        <w:instrText xml:space="preserve"> PAGEREF _Toc200733637 \h </w:instrText>
      </w:r>
      <w:r>
        <w:rPr>
          <w:noProof/>
        </w:rPr>
      </w:r>
      <w:r>
        <w:rPr>
          <w:noProof/>
        </w:rPr>
        <w:fldChar w:fldCharType="separate"/>
      </w:r>
      <w:r>
        <w:rPr>
          <w:noProof/>
        </w:rPr>
        <w:t>29</w:t>
      </w:r>
      <w:r>
        <w:rPr>
          <w:noProof/>
        </w:rPr>
        <w:fldChar w:fldCharType="end"/>
      </w:r>
    </w:p>
    <w:p w14:paraId="6ACDF0BA" w14:textId="68C1CA7E" w:rsidR="0067552E" w:rsidRDefault="0067552E">
      <w:pPr>
        <w:pStyle w:val="TOC4"/>
        <w:rPr>
          <w:rFonts w:asciiTheme="minorHAnsi" w:eastAsiaTheme="minorEastAsia" w:hAnsiTheme="minorHAnsi" w:cstheme="minorBidi"/>
          <w:noProof/>
          <w:kern w:val="2"/>
          <w:sz w:val="24"/>
          <w:szCs w:val="24"/>
          <w:lang w:eastAsia="en-GB"/>
          <w14:ligatures w14:val="standardContextual"/>
        </w:rPr>
      </w:pPr>
      <w:r w:rsidRPr="001B50BE">
        <w:rPr>
          <w:noProof/>
          <w:lang w:val="en-US"/>
        </w:rPr>
        <w:t>10.2.2.5</w:t>
      </w:r>
      <w:r>
        <w:rPr>
          <w:rFonts w:asciiTheme="minorHAnsi" w:eastAsiaTheme="minorEastAsia" w:hAnsiTheme="minorHAnsi" w:cstheme="minorBidi"/>
          <w:noProof/>
          <w:kern w:val="2"/>
          <w:sz w:val="24"/>
          <w:szCs w:val="24"/>
          <w:lang w:eastAsia="en-GB"/>
          <w14:ligatures w14:val="standardContextual"/>
        </w:rPr>
        <w:tab/>
      </w:r>
      <w:r w:rsidRPr="001B50BE">
        <w:rPr>
          <w:noProof/>
          <w:lang w:val="en-US"/>
        </w:rPr>
        <w:t>Simultaneous group regroup requests from each side of the IWF-1 interface</w:t>
      </w:r>
      <w:r>
        <w:rPr>
          <w:noProof/>
        </w:rPr>
        <w:tab/>
      </w:r>
      <w:r>
        <w:rPr>
          <w:noProof/>
        </w:rPr>
        <w:fldChar w:fldCharType="begin"/>
      </w:r>
      <w:r>
        <w:rPr>
          <w:noProof/>
        </w:rPr>
        <w:instrText xml:space="preserve"> PAGEREF _Toc200733638 \h </w:instrText>
      </w:r>
      <w:r>
        <w:rPr>
          <w:noProof/>
        </w:rPr>
      </w:r>
      <w:r>
        <w:rPr>
          <w:noProof/>
        </w:rPr>
        <w:fldChar w:fldCharType="separate"/>
      </w:r>
      <w:r>
        <w:rPr>
          <w:noProof/>
        </w:rPr>
        <w:t>29</w:t>
      </w:r>
      <w:r>
        <w:rPr>
          <w:noProof/>
        </w:rPr>
        <w:fldChar w:fldCharType="end"/>
      </w:r>
    </w:p>
    <w:p w14:paraId="7998F518" w14:textId="30E1533F" w:rsidR="0067552E" w:rsidRDefault="0067552E">
      <w:pPr>
        <w:pStyle w:val="TOC4"/>
        <w:rPr>
          <w:rFonts w:asciiTheme="minorHAnsi" w:eastAsiaTheme="minorEastAsia" w:hAnsiTheme="minorHAnsi" w:cstheme="minorBidi"/>
          <w:noProof/>
          <w:kern w:val="2"/>
          <w:sz w:val="24"/>
          <w:szCs w:val="24"/>
          <w:lang w:eastAsia="en-GB"/>
          <w14:ligatures w14:val="standardContextual"/>
        </w:rPr>
      </w:pPr>
      <w:r w:rsidRPr="001B50BE">
        <w:rPr>
          <w:noProof/>
          <w:lang w:val="en-US"/>
        </w:rPr>
        <w:t>10.2.2.6</w:t>
      </w:r>
      <w:r>
        <w:rPr>
          <w:rFonts w:asciiTheme="minorHAnsi" w:eastAsiaTheme="minorEastAsia" w:hAnsiTheme="minorHAnsi" w:cstheme="minorBidi"/>
          <w:noProof/>
          <w:kern w:val="2"/>
          <w:sz w:val="24"/>
          <w:szCs w:val="24"/>
          <w:lang w:eastAsia="en-GB"/>
          <w14:ligatures w14:val="standardContextual"/>
        </w:rPr>
        <w:tab/>
      </w:r>
      <w:r w:rsidRPr="001B50BE">
        <w:rPr>
          <w:noProof/>
          <w:lang w:val="en-US"/>
        </w:rPr>
        <w:t xml:space="preserve">Resolution of vocoder and encryption mode for the </w:t>
      </w:r>
      <w:r>
        <w:rPr>
          <w:noProof/>
          <w:lang w:eastAsia="zh-CN"/>
        </w:rPr>
        <w:t xml:space="preserve">group </w:t>
      </w:r>
      <w:r w:rsidRPr="001B50BE">
        <w:rPr>
          <w:noProof/>
          <w:lang w:val="en-US"/>
        </w:rPr>
        <w:t>regroup</w:t>
      </w:r>
      <w:r>
        <w:rPr>
          <w:noProof/>
        </w:rPr>
        <w:tab/>
      </w:r>
      <w:r>
        <w:rPr>
          <w:noProof/>
        </w:rPr>
        <w:fldChar w:fldCharType="begin"/>
      </w:r>
      <w:r>
        <w:rPr>
          <w:noProof/>
        </w:rPr>
        <w:instrText xml:space="preserve"> PAGEREF _Toc200733639 \h </w:instrText>
      </w:r>
      <w:r>
        <w:rPr>
          <w:noProof/>
        </w:rPr>
      </w:r>
      <w:r>
        <w:rPr>
          <w:noProof/>
        </w:rPr>
        <w:fldChar w:fldCharType="separate"/>
      </w:r>
      <w:r>
        <w:rPr>
          <w:noProof/>
        </w:rPr>
        <w:t>29</w:t>
      </w:r>
      <w:r>
        <w:rPr>
          <w:noProof/>
        </w:rPr>
        <w:fldChar w:fldCharType="end"/>
      </w:r>
    </w:p>
    <w:p w14:paraId="7BFF9EB7" w14:textId="3F6E3DC3" w:rsidR="0067552E" w:rsidRDefault="0067552E">
      <w:pPr>
        <w:pStyle w:val="TOC3"/>
        <w:rPr>
          <w:rFonts w:asciiTheme="minorHAnsi" w:eastAsiaTheme="minorEastAsia" w:hAnsiTheme="minorHAnsi" w:cstheme="minorBidi"/>
          <w:noProof/>
          <w:kern w:val="2"/>
          <w:sz w:val="24"/>
          <w:szCs w:val="24"/>
          <w:lang w:eastAsia="en-GB"/>
          <w14:ligatures w14:val="standardContextual"/>
        </w:rPr>
      </w:pPr>
      <w:r>
        <w:rPr>
          <w:noProof/>
        </w:rPr>
        <w:t>10.2.3</w:t>
      </w:r>
      <w:r>
        <w:rPr>
          <w:rFonts w:asciiTheme="minorHAnsi" w:eastAsiaTheme="minorEastAsia" w:hAnsiTheme="minorHAnsi" w:cstheme="minorBidi"/>
          <w:noProof/>
          <w:kern w:val="2"/>
          <w:sz w:val="24"/>
          <w:szCs w:val="24"/>
          <w:lang w:eastAsia="en-GB"/>
          <w14:ligatures w14:val="standardContextual"/>
        </w:rPr>
        <w:tab/>
      </w:r>
      <w:r>
        <w:rPr>
          <w:noProof/>
        </w:rPr>
        <w:t>Group configuration for interworking</w:t>
      </w:r>
      <w:r>
        <w:rPr>
          <w:noProof/>
        </w:rPr>
        <w:tab/>
      </w:r>
      <w:r>
        <w:rPr>
          <w:noProof/>
        </w:rPr>
        <w:fldChar w:fldCharType="begin"/>
      </w:r>
      <w:r>
        <w:rPr>
          <w:noProof/>
        </w:rPr>
        <w:instrText xml:space="preserve"> PAGEREF _Toc200733640 \h </w:instrText>
      </w:r>
      <w:r>
        <w:rPr>
          <w:noProof/>
        </w:rPr>
      </w:r>
      <w:r>
        <w:rPr>
          <w:noProof/>
        </w:rPr>
        <w:fldChar w:fldCharType="separate"/>
      </w:r>
      <w:r>
        <w:rPr>
          <w:noProof/>
        </w:rPr>
        <w:t>29</w:t>
      </w:r>
      <w:r>
        <w:rPr>
          <w:noProof/>
        </w:rPr>
        <w:fldChar w:fldCharType="end"/>
      </w:r>
    </w:p>
    <w:p w14:paraId="1878BC35" w14:textId="17AF7CBF" w:rsidR="0067552E" w:rsidRDefault="0067552E">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10.2.3.1</w:t>
      </w:r>
      <w:r>
        <w:rPr>
          <w:rFonts w:asciiTheme="minorHAnsi" w:eastAsiaTheme="minorEastAsia" w:hAnsiTheme="minorHAnsi" w:cstheme="minorBidi"/>
          <w:noProof/>
          <w:kern w:val="2"/>
          <w:sz w:val="24"/>
          <w:szCs w:val="24"/>
          <w:lang w:eastAsia="en-GB"/>
          <w14:ligatures w14:val="standardContextual"/>
        </w:rPr>
        <w:tab/>
      </w:r>
      <w:r>
        <w:rPr>
          <w:noProof/>
          <w:lang w:eastAsia="zh-CN"/>
        </w:rPr>
        <w:t>Overview</w:t>
      </w:r>
      <w:r>
        <w:rPr>
          <w:noProof/>
        </w:rPr>
        <w:tab/>
      </w:r>
      <w:r>
        <w:rPr>
          <w:noProof/>
        </w:rPr>
        <w:fldChar w:fldCharType="begin"/>
      </w:r>
      <w:r>
        <w:rPr>
          <w:noProof/>
        </w:rPr>
        <w:instrText xml:space="preserve"> PAGEREF _Toc200733641 \h </w:instrText>
      </w:r>
      <w:r>
        <w:rPr>
          <w:noProof/>
        </w:rPr>
      </w:r>
      <w:r>
        <w:rPr>
          <w:noProof/>
        </w:rPr>
        <w:fldChar w:fldCharType="separate"/>
      </w:r>
      <w:r>
        <w:rPr>
          <w:noProof/>
        </w:rPr>
        <w:t>29</w:t>
      </w:r>
      <w:r>
        <w:rPr>
          <w:noProof/>
        </w:rPr>
        <w:fldChar w:fldCharType="end"/>
      </w:r>
    </w:p>
    <w:p w14:paraId="6AD8FC1E" w14:textId="02742808" w:rsidR="0067552E" w:rsidRDefault="0067552E">
      <w:pPr>
        <w:pStyle w:val="TOC4"/>
        <w:rPr>
          <w:rFonts w:asciiTheme="minorHAnsi" w:eastAsiaTheme="minorEastAsia" w:hAnsiTheme="minorHAnsi" w:cstheme="minorBidi"/>
          <w:noProof/>
          <w:kern w:val="2"/>
          <w:sz w:val="24"/>
          <w:szCs w:val="24"/>
          <w:lang w:eastAsia="en-GB"/>
          <w14:ligatures w14:val="standardContextual"/>
        </w:rPr>
      </w:pPr>
      <w:r>
        <w:rPr>
          <w:noProof/>
        </w:rPr>
        <w:t>10.2.3.2</w:t>
      </w:r>
      <w:r>
        <w:rPr>
          <w:rFonts w:asciiTheme="minorHAnsi" w:eastAsiaTheme="minorEastAsia" w:hAnsiTheme="minorHAnsi" w:cstheme="minorBidi"/>
          <w:noProof/>
          <w:kern w:val="2"/>
          <w:sz w:val="24"/>
          <w:szCs w:val="24"/>
          <w:lang w:eastAsia="en-GB"/>
          <w14:ligatures w14:val="standardContextual"/>
        </w:rPr>
        <w:tab/>
      </w:r>
      <w:r>
        <w:rPr>
          <w:noProof/>
        </w:rPr>
        <w:t>MC system provides group configuration to the IWF</w:t>
      </w:r>
      <w:r>
        <w:rPr>
          <w:noProof/>
        </w:rPr>
        <w:tab/>
      </w:r>
      <w:r>
        <w:rPr>
          <w:noProof/>
        </w:rPr>
        <w:fldChar w:fldCharType="begin"/>
      </w:r>
      <w:r>
        <w:rPr>
          <w:noProof/>
        </w:rPr>
        <w:instrText xml:space="preserve"> PAGEREF _Toc200733642 \h </w:instrText>
      </w:r>
      <w:r>
        <w:rPr>
          <w:noProof/>
        </w:rPr>
      </w:r>
      <w:r>
        <w:rPr>
          <w:noProof/>
        </w:rPr>
        <w:fldChar w:fldCharType="separate"/>
      </w:r>
      <w:r>
        <w:rPr>
          <w:noProof/>
        </w:rPr>
        <w:t>30</w:t>
      </w:r>
      <w:r>
        <w:rPr>
          <w:noProof/>
        </w:rPr>
        <w:fldChar w:fldCharType="end"/>
      </w:r>
    </w:p>
    <w:p w14:paraId="214CF3F3" w14:textId="383DCCE6" w:rsidR="0067552E" w:rsidRDefault="0067552E">
      <w:pPr>
        <w:pStyle w:val="TOC4"/>
        <w:rPr>
          <w:rFonts w:asciiTheme="minorHAnsi" w:eastAsiaTheme="minorEastAsia" w:hAnsiTheme="minorHAnsi" w:cstheme="minorBidi"/>
          <w:noProof/>
          <w:kern w:val="2"/>
          <w:sz w:val="24"/>
          <w:szCs w:val="24"/>
          <w:lang w:eastAsia="en-GB"/>
          <w14:ligatures w14:val="standardContextual"/>
        </w:rPr>
      </w:pPr>
      <w:r>
        <w:rPr>
          <w:noProof/>
        </w:rPr>
        <w:t>10.2.3.3</w:t>
      </w:r>
      <w:r>
        <w:rPr>
          <w:rFonts w:asciiTheme="minorHAnsi" w:eastAsiaTheme="minorEastAsia" w:hAnsiTheme="minorHAnsi" w:cstheme="minorBidi"/>
          <w:noProof/>
          <w:kern w:val="2"/>
          <w:sz w:val="24"/>
          <w:szCs w:val="24"/>
          <w:lang w:eastAsia="en-GB"/>
          <w14:ligatures w14:val="standardContextual"/>
        </w:rPr>
        <w:tab/>
      </w:r>
      <w:r>
        <w:rPr>
          <w:noProof/>
        </w:rPr>
        <w:t>IWF requests group configuration from the MC system</w:t>
      </w:r>
      <w:r>
        <w:rPr>
          <w:noProof/>
        </w:rPr>
        <w:tab/>
      </w:r>
      <w:r>
        <w:rPr>
          <w:noProof/>
        </w:rPr>
        <w:fldChar w:fldCharType="begin"/>
      </w:r>
      <w:r>
        <w:rPr>
          <w:noProof/>
        </w:rPr>
        <w:instrText xml:space="preserve"> PAGEREF _Toc200733643 \h </w:instrText>
      </w:r>
      <w:r>
        <w:rPr>
          <w:noProof/>
        </w:rPr>
      </w:r>
      <w:r>
        <w:rPr>
          <w:noProof/>
        </w:rPr>
        <w:fldChar w:fldCharType="separate"/>
      </w:r>
      <w:r>
        <w:rPr>
          <w:noProof/>
        </w:rPr>
        <w:t>30</w:t>
      </w:r>
      <w:r>
        <w:rPr>
          <w:noProof/>
        </w:rPr>
        <w:fldChar w:fldCharType="end"/>
      </w:r>
    </w:p>
    <w:p w14:paraId="20377E3B" w14:textId="11CB54C3" w:rsidR="0067552E" w:rsidRDefault="0067552E">
      <w:pPr>
        <w:pStyle w:val="TOC4"/>
        <w:rPr>
          <w:rFonts w:asciiTheme="minorHAnsi" w:eastAsiaTheme="minorEastAsia" w:hAnsiTheme="minorHAnsi" w:cstheme="minorBidi"/>
          <w:noProof/>
          <w:kern w:val="2"/>
          <w:sz w:val="24"/>
          <w:szCs w:val="24"/>
          <w:lang w:eastAsia="en-GB"/>
          <w14:ligatures w14:val="standardContextual"/>
        </w:rPr>
      </w:pPr>
      <w:r>
        <w:rPr>
          <w:noProof/>
        </w:rPr>
        <w:t>10.2.3.4</w:t>
      </w:r>
      <w:r>
        <w:rPr>
          <w:rFonts w:asciiTheme="minorHAnsi" w:eastAsiaTheme="minorEastAsia" w:hAnsiTheme="minorHAnsi" w:cstheme="minorBidi"/>
          <w:noProof/>
          <w:kern w:val="2"/>
          <w:sz w:val="24"/>
          <w:szCs w:val="24"/>
          <w:lang w:eastAsia="en-GB"/>
          <w14:ligatures w14:val="standardContextual"/>
        </w:rPr>
        <w:tab/>
      </w:r>
      <w:r>
        <w:rPr>
          <w:noProof/>
        </w:rPr>
        <w:t>IWF provides group configuration to the MC system</w:t>
      </w:r>
      <w:r>
        <w:rPr>
          <w:noProof/>
        </w:rPr>
        <w:tab/>
      </w:r>
      <w:r>
        <w:rPr>
          <w:noProof/>
        </w:rPr>
        <w:fldChar w:fldCharType="begin"/>
      </w:r>
      <w:r>
        <w:rPr>
          <w:noProof/>
        </w:rPr>
        <w:instrText xml:space="preserve"> PAGEREF _Toc200733644 \h </w:instrText>
      </w:r>
      <w:r>
        <w:rPr>
          <w:noProof/>
        </w:rPr>
      </w:r>
      <w:r>
        <w:rPr>
          <w:noProof/>
        </w:rPr>
        <w:fldChar w:fldCharType="separate"/>
      </w:r>
      <w:r>
        <w:rPr>
          <w:noProof/>
        </w:rPr>
        <w:t>31</w:t>
      </w:r>
      <w:r>
        <w:rPr>
          <w:noProof/>
        </w:rPr>
        <w:fldChar w:fldCharType="end"/>
      </w:r>
    </w:p>
    <w:p w14:paraId="0BF265D1" w14:textId="2C3F1519" w:rsidR="0067552E" w:rsidRDefault="0067552E">
      <w:pPr>
        <w:pStyle w:val="TOC4"/>
        <w:rPr>
          <w:rFonts w:asciiTheme="minorHAnsi" w:eastAsiaTheme="minorEastAsia" w:hAnsiTheme="minorHAnsi" w:cstheme="minorBidi"/>
          <w:noProof/>
          <w:kern w:val="2"/>
          <w:sz w:val="24"/>
          <w:szCs w:val="24"/>
          <w:lang w:eastAsia="en-GB"/>
          <w14:ligatures w14:val="standardContextual"/>
        </w:rPr>
      </w:pPr>
      <w:r>
        <w:rPr>
          <w:noProof/>
        </w:rPr>
        <w:t>10.2.3.5</w:t>
      </w:r>
      <w:r>
        <w:rPr>
          <w:rFonts w:asciiTheme="minorHAnsi" w:eastAsiaTheme="minorEastAsia" w:hAnsiTheme="minorHAnsi" w:cstheme="minorBidi"/>
          <w:noProof/>
          <w:kern w:val="2"/>
          <w:sz w:val="24"/>
          <w:szCs w:val="24"/>
          <w:lang w:eastAsia="en-GB"/>
          <w14:ligatures w14:val="standardContextual"/>
        </w:rPr>
        <w:tab/>
      </w:r>
      <w:r>
        <w:rPr>
          <w:noProof/>
        </w:rPr>
        <w:t>MC system requests group configuration from the IWF</w:t>
      </w:r>
      <w:r>
        <w:rPr>
          <w:noProof/>
        </w:rPr>
        <w:tab/>
      </w:r>
      <w:r>
        <w:rPr>
          <w:noProof/>
        </w:rPr>
        <w:fldChar w:fldCharType="begin"/>
      </w:r>
      <w:r>
        <w:rPr>
          <w:noProof/>
        </w:rPr>
        <w:instrText xml:space="preserve"> PAGEREF _Toc200733645 \h </w:instrText>
      </w:r>
      <w:r>
        <w:rPr>
          <w:noProof/>
        </w:rPr>
      </w:r>
      <w:r>
        <w:rPr>
          <w:noProof/>
        </w:rPr>
        <w:fldChar w:fldCharType="separate"/>
      </w:r>
      <w:r>
        <w:rPr>
          <w:noProof/>
        </w:rPr>
        <w:t>32</w:t>
      </w:r>
      <w:r>
        <w:rPr>
          <w:noProof/>
        </w:rPr>
        <w:fldChar w:fldCharType="end"/>
      </w:r>
    </w:p>
    <w:p w14:paraId="6D38C83B" w14:textId="50214A24" w:rsidR="0067552E" w:rsidRDefault="0067552E">
      <w:pPr>
        <w:pStyle w:val="TOC4"/>
        <w:rPr>
          <w:rFonts w:asciiTheme="minorHAnsi" w:eastAsiaTheme="minorEastAsia" w:hAnsiTheme="minorHAnsi" w:cstheme="minorBidi"/>
          <w:noProof/>
          <w:kern w:val="2"/>
          <w:sz w:val="24"/>
          <w:szCs w:val="24"/>
          <w:lang w:eastAsia="en-GB"/>
          <w14:ligatures w14:val="standardContextual"/>
        </w:rPr>
      </w:pPr>
      <w:r>
        <w:rPr>
          <w:noProof/>
        </w:rPr>
        <w:t>10.2.3.6</w:t>
      </w:r>
      <w:r>
        <w:rPr>
          <w:rFonts w:asciiTheme="minorHAnsi" w:eastAsiaTheme="minorEastAsia" w:hAnsiTheme="minorHAnsi" w:cstheme="minorBidi"/>
          <w:noProof/>
          <w:kern w:val="2"/>
          <w:sz w:val="24"/>
          <w:szCs w:val="24"/>
          <w:lang w:eastAsia="en-GB"/>
          <w14:ligatures w14:val="standardContextual"/>
        </w:rPr>
        <w:tab/>
      </w:r>
      <w:r>
        <w:rPr>
          <w:noProof/>
        </w:rPr>
        <w:t>IWF subscribes to group configuration</w:t>
      </w:r>
      <w:r>
        <w:rPr>
          <w:noProof/>
        </w:rPr>
        <w:tab/>
      </w:r>
      <w:r>
        <w:rPr>
          <w:noProof/>
        </w:rPr>
        <w:fldChar w:fldCharType="begin"/>
      </w:r>
      <w:r>
        <w:rPr>
          <w:noProof/>
        </w:rPr>
        <w:instrText xml:space="preserve"> PAGEREF _Toc200733646 \h </w:instrText>
      </w:r>
      <w:r>
        <w:rPr>
          <w:noProof/>
        </w:rPr>
      </w:r>
      <w:r>
        <w:rPr>
          <w:noProof/>
        </w:rPr>
        <w:fldChar w:fldCharType="separate"/>
      </w:r>
      <w:r>
        <w:rPr>
          <w:noProof/>
        </w:rPr>
        <w:t>32</w:t>
      </w:r>
      <w:r>
        <w:rPr>
          <w:noProof/>
        </w:rPr>
        <w:fldChar w:fldCharType="end"/>
      </w:r>
    </w:p>
    <w:p w14:paraId="36668050" w14:textId="7707EA2F" w:rsidR="0067552E" w:rsidRDefault="0067552E">
      <w:pPr>
        <w:pStyle w:val="TOC4"/>
        <w:rPr>
          <w:rFonts w:asciiTheme="minorHAnsi" w:eastAsiaTheme="minorEastAsia" w:hAnsiTheme="minorHAnsi" w:cstheme="minorBidi"/>
          <w:noProof/>
          <w:kern w:val="2"/>
          <w:sz w:val="24"/>
          <w:szCs w:val="24"/>
          <w:lang w:eastAsia="en-GB"/>
          <w14:ligatures w14:val="standardContextual"/>
        </w:rPr>
      </w:pPr>
      <w:r>
        <w:rPr>
          <w:noProof/>
        </w:rPr>
        <w:t>10.2.3.7</w:t>
      </w:r>
      <w:r>
        <w:rPr>
          <w:rFonts w:asciiTheme="minorHAnsi" w:eastAsiaTheme="minorEastAsia" w:hAnsiTheme="minorHAnsi" w:cstheme="minorBidi"/>
          <w:noProof/>
          <w:kern w:val="2"/>
          <w:sz w:val="24"/>
          <w:szCs w:val="24"/>
          <w:lang w:eastAsia="en-GB"/>
          <w14:ligatures w14:val="standardContextual"/>
        </w:rPr>
        <w:tab/>
      </w:r>
      <w:r>
        <w:rPr>
          <w:noProof/>
        </w:rPr>
        <w:t>MC system notifies group configuration</w:t>
      </w:r>
      <w:r>
        <w:rPr>
          <w:noProof/>
        </w:rPr>
        <w:tab/>
      </w:r>
      <w:r>
        <w:rPr>
          <w:noProof/>
        </w:rPr>
        <w:fldChar w:fldCharType="begin"/>
      </w:r>
      <w:r>
        <w:rPr>
          <w:noProof/>
        </w:rPr>
        <w:instrText xml:space="preserve"> PAGEREF _Toc200733647 \h </w:instrText>
      </w:r>
      <w:r>
        <w:rPr>
          <w:noProof/>
        </w:rPr>
      </w:r>
      <w:r>
        <w:rPr>
          <w:noProof/>
        </w:rPr>
        <w:fldChar w:fldCharType="separate"/>
      </w:r>
      <w:r>
        <w:rPr>
          <w:noProof/>
        </w:rPr>
        <w:t>33</w:t>
      </w:r>
      <w:r>
        <w:rPr>
          <w:noProof/>
        </w:rPr>
        <w:fldChar w:fldCharType="end"/>
      </w:r>
    </w:p>
    <w:p w14:paraId="155540BA" w14:textId="49877C6B" w:rsidR="0067552E" w:rsidRDefault="0067552E">
      <w:pPr>
        <w:pStyle w:val="TOC4"/>
        <w:rPr>
          <w:rFonts w:asciiTheme="minorHAnsi" w:eastAsiaTheme="minorEastAsia" w:hAnsiTheme="minorHAnsi" w:cstheme="minorBidi"/>
          <w:noProof/>
          <w:kern w:val="2"/>
          <w:sz w:val="24"/>
          <w:szCs w:val="24"/>
          <w:lang w:eastAsia="en-GB"/>
          <w14:ligatures w14:val="standardContextual"/>
        </w:rPr>
      </w:pPr>
      <w:r>
        <w:rPr>
          <w:noProof/>
        </w:rPr>
        <w:t>10.2.3.8</w:t>
      </w:r>
      <w:r>
        <w:rPr>
          <w:rFonts w:asciiTheme="minorHAnsi" w:eastAsiaTheme="minorEastAsia" w:hAnsiTheme="minorHAnsi" w:cstheme="minorBidi"/>
          <w:noProof/>
          <w:kern w:val="2"/>
          <w:sz w:val="24"/>
          <w:szCs w:val="24"/>
          <w:lang w:eastAsia="en-GB"/>
          <w14:ligatures w14:val="standardContextual"/>
        </w:rPr>
        <w:tab/>
      </w:r>
      <w:r>
        <w:rPr>
          <w:noProof/>
        </w:rPr>
        <w:t>MC system subscribes to group configuration</w:t>
      </w:r>
      <w:r>
        <w:rPr>
          <w:noProof/>
        </w:rPr>
        <w:tab/>
      </w:r>
      <w:r>
        <w:rPr>
          <w:noProof/>
        </w:rPr>
        <w:fldChar w:fldCharType="begin"/>
      </w:r>
      <w:r>
        <w:rPr>
          <w:noProof/>
        </w:rPr>
        <w:instrText xml:space="preserve"> PAGEREF _Toc200733648 \h </w:instrText>
      </w:r>
      <w:r>
        <w:rPr>
          <w:noProof/>
        </w:rPr>
      </w:r>
      <w:r>
        <w:rPr>
          <w:noProof/>
        </w:rPr>
        <w:fldChar w:fldCharType="separate"/>
      </w:r>
      <w:r>
        <w:rPr>
          <w:noProof/>
        </w:rPr>
        <w:t>33</w:t>
      </w:r>
      <w:r>
        <w:rPr>
          <w:noProof/>
        </w:rPr>
        <w:fldChar w:fldCharType="end"/>
      </w:r>
    </w:p>
    <w:p w14:paraId="02A0D3E0" w14:textId="6A56EA6C" w:rsidR="0067552E" w:rsidRDefault="0067552E">
      <w:pPr>
        <w:pStyle w:val="TOC4"/>
        <w:rPr>
          <w:rFonts w:asciiTheme="minorHAnsi" w:eastAsiaTheme="minorEastAsia" w:hAnsiTheme="minorHAnsi" w:cstheme="minorBidi"/>
          <w:noProof/>
          <w:kern w:val="2"/>
          <w:sz w:val="24"/>
          <w:szCs w:val="24"/>
          <w:lang w:eastAsia="en-GB"/>
          <w14:ligatures w14:val="standardContextual"/>
        </w:rPr>
      </w:pPr>
      <w:r>
        <w:rPr>
          <w:noProof/>
        </w:rPr>
        <w:t>10.2.3.9</w:t>
      </w:r>
      <w:r>
        <w:rPr>
          <w:rFonts w:asciiTheme="minorHAnsi" w:eastAsiaTheme="minorEastAsia" w:hAnsiTheme="minorHAnsi" w:cstheme="minorBidi"/>
          <w:noProof/>
          <w:kern w:val="2"/>
          <w:sz w:val="24"/>
          <w:szCs w:val="24"/>
          <w:lang w:eastAsia="en-GB"/>
          <w14:ligatures w14:val="standardContextual"/>
        </w:rPr>
        <w:tab/>
      </w:r>
      <w:r>
        <w:rPr>
          <w:noProof/>
        </w:rPr>
        <w:t>IWF notifies group configuration</w:t>
      </w:r>
      <w:r>
        <w:rPr>
          <w:noProof/>
        </w:rPr>
        <w:tab/>
      </w:r>
      <w:r>
        <w:rPr>
          <w:noProof/>
        </w:rPr>
        <w:fldChar w:fldCharType="begin"/>
      </w:r>
      <w:r>
        <w:rPr>
          <w:noProof/>
        </w:rPr>
        <w:instrText xml:space="preserve"> PAGEREF _Toc200733649 \h </w:instrText>
      </w:r>
      <w:r>
        <w:rPr>
          <w:noProof/>
        </w:rPr>
      </w:r>
      <w:r>
        <w:rPr>
          <w:noProof/>
        </w:rPr>
        <w:fldChar w:fldCharType="separate"/>
      </w:r>
      <w:r>
        <w:rPr>
          <w:noProof/>
        </w:rPr>
        <w:t>34</w:t>
      </w:r>
      <w:r>
        <w:rPr>
          <w:noProof/>
        </w:rPr>
        <w:fldChar w:fldCharType="end"/>
      </w:r>
    </w:p>
    <w:p w14:paraId="6EECE39B" w14:textId="48320E55" w:rsidR="0067552E" w:rsidRDefault="0067552E">
      <w:pPr>
        <w:pStyle w:val="TOC2"/>
        <w:rPr>
          <w:rFonts w:asciiTheme="minorHAnsi" w:eastAsiaTheme="minorEastAsia" w:hAnsiTheme="minorHAnsi" w:cstheme="minorBidi"/>
          <w:noProof/>
          <w:kern w:val="2"/>
          <w:sz w:val="24"/>
          <w:szCs w:val="24"/>
          <w:lang w:eastAsia="en-GB"/>
          <w14:ligatures w14:val="standardContextual"/>
        </w:rPr>
      </w:pPr>
      <w:r w:rsidRPr="001B50BE">
        <w:rPr>
          <w:noProof/>
          <w:lang w:val="en-US"/>
        </w:rPr>
        <w:t>10.3</w:t>
      </w:r>
      <w:r>
        <w:rPr>
          <w:rFonts w:asciiTheme="minorHAnsi" w:eastAsiaTheme="minorEastAsia" w:hAnsiTheme="minorHAnsi" w:cstheme="minorBidi"/>
          <w:noProof/>
          <w:kern w:val="2"/>
          <w:sz w:val="24"/>
          <w:szCs w:val="24"/>
          <w:lang w:eastAsia="en-GB"/>
          <w14:ligatures w14:val="standardContextual"/>
        </w:rPr>
        <w:tab/>
      </w:r>
      <w:r w:rsidRPr="001B50BE">
        <w:rPr>
          <w:noProof/>
          <w:lang w:val="en-US"/>
        </w:rPr>
        <w:t>Group call</w:t>
      </w:r>
      <w:r>
        <w:rPr>
          <w:noProof/>
        </w:rPr>
        <w:tab/>
      </w:r>
      <w:r>
        <w:rPr>
          <w:noProof/>
        </w:rPr>
        <w:fldChar w:fldCharType="begin"/>
      </w:r>
      <w:r>
        <w:rPr>
          <w:noProof/>
        </w:rPr>
        <w:instrText xml:space="preserve"> PAGEREF _Toc200733650 \h </w:instrText>
      </w:r>
      <w:r>
        <w:rPr>
          <w:noProof/>
        </w:rPr>
      </w:r>
      <w:r>
        <w:rPr>
          <w:noProof/>
        </w:rPr>
        <w:fldChar w:fldCharType="separate"/>
      </w:r>
      <w:r>
        <w:rPr>
          <w:noProof/>
        </w:rPr>
        <w:t>35</w:t>
      </w:r>
      <w:r>
        <w:rPr>
          <w:noProof/>
        </w:rPr>
        <w:fldChar w:fldCharType="end"/>
      </w:r>
    </w:p>
    <w:p w14:paraId="10E4AA19" w14:textId="14CE7243" w:rsidR="0067552E" w:rsidRDefault="0067552E">
      <w:pPr>
        <w:pStyle w:val="TOC3"/>
        <w:rPr>
          <w:rFonts w:asciiTheme="minorHAnsi" w:eastAsiaTheme="minorEastAsia" w:hAnsiTheme="minorHAnsi" w:cstheme="minorBidi"/>
          <w:noProof/>
          <w:kern w:val="2"/>
          <w:sz w:val="24"/>
          <w:szCs w:val="24"/>
          <w:lang w:eastAsia="en-GB"/>
          <w14:ligatures w14:val="standardContextual"/>
        </w:rPr>
      </w:pPr>
      <w:r w:rsidRPr="001B50BE">
        <w:rPr>
          <w:noProof/>
          <w:lang w:val="en-US" w:eastAsia="zh-CN"/>
        </w:rPr>
        <w:t>10.3.1</w:t>
      </w:r>
      <w:r>
        <w:rPr>
          <w:rFonts w:asciiTheme="minorHAnsi" w:eastAsiaTheme="minorEastAsia" w:hAnsiTheme="minorHAnsi" w:cstheme="minorBidi"/>
          <w:noProof/>
          <w:kern w:val="2"/>
          <w:sz w:val="24"/>
          <w:szCs w:val="24"/>
          <w:lang w:eastAsia="en-GB"/>
          <w14:ligatures w14:val="standardContextual"/>
        </w:rPr>
        <w:tab/>
      </w:r>
      <w:r w:rsidRPr="001B50BE">
        <w:rPr>
          <w:noProof/>
          <w:lang w:val="en-US" w:eastAsia="zh-CN"/>
        </w:rPr>
        <w:t>General</w:t>
      </w:r>
      <w:r>
        <w:rPr>
          <w:noProof/>
        </w:rPr>
        <w:tab/>
      </w:r>
      <w:r>
        <w:rPr>
          <w:noProof/>
        </w:rPr>
        <w:fldChar w:fldCharType="begin"/>
      </w:r>
      <w:r>
        <w:rPr>
          <w:noProof/>
        </w:rPr>
        <w:instrText xml:space="preserve"> PAGEREF _Toc200733651 \h </w:instrText>
      </w:r>
      <w:r>
        <w:rPr>
          <w:noProof/>
        </w:rPr>
      </w:r>
      <w:r>
        <w:rPr>
          <w:noProof/>
        </w:rPr>
        <w:fldChar w:fldCharType="separate"/>
      </w:r>
      <w:r>
        <w:rPr>
          <w:noProof/>
        </w:rPr>
        <w:t>35</w:t>
      </w:r>
      <w:r>
        <w:rPr>
          <w:noProof/>
        </w:rPr>
        <w:fldChar w:fldCharType="end"/>
      </w:r>
    </w:p>
    <w:p w14:paraId="2F5E4425" w14:textId="78F3C488" w:rsidR="0067552E" w:rsidRDefault="0067552E">
      <w:pPr>
        <w:pStyle w:val="TOC3"/>
        <w:rPr>
          <w:rFonts w:asciiTheme="minorHAnsi" w:eastAsiaTheme="minorEastAsia" w:hAnsiTheme="minorHAnsi" w:cstheme="minorBidi"/>
          <w:noProof/>
          <w:kern w:val="2"/>
          <w:sz w:val="24"/>
          <w:szCs w:val="24"/>
          <w:lang w:eastAsia="en-GB"/>
          <w14:ligatures w14:val="standardContextual"/>
        </w:rPr>
      </w:pPr>
      <w:r w:rsidRPr="001B50BE">
        <w:rPr>
          <w:noProof/>
          <w:lang w:val="en-US" w:eastAsia="zh-CN"/>
        </w:rPr>
        <w:t>10.3.2</w:t>
      </w:r>
      <w:r>
        <w:rPr>
          <w:rFonts w:asciiTheme="minorHAnsi" w:eastAsiaTheme="minorEastAsia" w:hAnsiTheme="minorHAnsi" w:cstheme="minorBidi"/>
          <w:noProof/>
          <w:kern w:val="2"/>
          <w:sz w:val="24"/>
          <w:szCs w:val="24"/>
          <w:lang w:eastAsia="en-GB"/>
          <w14:ligatures w14:val="standardContextual"/>
        </w:rPr>
        <w:tab/>
      </w:r>
      <w:r w:rsidRPr="001B50BE">
        <w:rPr>
          <w:noProof/>
          <w:lang w:val="en-US" w:eastAsia="zh-CN"/>
        </w:rPr>
        <w:t>Information flows for group call over interworking group</w:t>
      </w:r>
      <w:r>
        <w:rPr>
          <w:noProof/>
        </w:rPr>
        <w:tab/>
      </w:r>
      <w:r>
        <w:rPr>
          <w:noProof/>
        </w:rPr>
        <w:fldChar w:fldCharType="begin"/>
      </w:r>
      <w:r>
        <w:rPr>
          <w:noProof/>
        </w:rPr>
        <w:instrText xml:space="preserve"> PAGEREF _Toc200733652 \h </w:instrText>
      </w:r>
      <w:r>
        <w:rPr>
          <w:noProof/>
        </w:rPr>
      </w:r>
      <w:r>
        <w:rPr>
          <w:noProof/>
        </w:rPr>
        <w:fldChar w:fldCharType="separate"/>
      </w:r>
      <w:r>
        <w:rPr>
          <w:noProof/>
        </w:rPr>
        <w:t>35</w:t>
      </w:r>
      <w:r>
        <w:rPr>
          <w:noProof/>
        </w:rPr>
        <w:fldChar w:fldCharType="end"/>
      </w:r>
    </w:p>
    <w:p w14:paraId="4E6908B9" w14:textId="5A3F591E" w:rsidR="0067552E" w:rsidRDefault="0067552E">
      <w:pPr>
        <w:pStyle w:val="TOC4"/>
        <w:rPr>
          <w:rFonts w:asciiTheme="minorHAnsi" w:eastAsiaTheme="minorEastAsia" w:hAnsiTheme="minorHAnsi" w:cstheme="minorBidi"/>
          <w:noProof/>
          <w:kern w:val="2"/>
          <w:sz w:val="24"/>
          <w:szCs w:val="24"/>
          <w:lang w:eastAsia="en-GB"/>
          <w14:ligatures w14:val="standardContextual"/>
        </w:rPr>
      </w:pPr>
      <w:r>
        <w:rPr>
          <w:noProof/>
        </w:rPr>
        <w:t>10.3.2.1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_Toc200733653 \h </w:instrText>
      </w:r>
      <w:r>
        <w:rPr>
          <w:noProof/>
        </w:rPr>
      </w:r>
      <w:r>
        <w:rPr>
          <w:noProof/>
        </w:rPr>
        <w:fldChar w:fldCharType="separate"/>
      </w:r>
      <w:r>
        <w:rPr>
          <w:noProof/>
        </w:rPr>
        <w:t>35</w:t>
      </w:r>
      <w:r>
        <w:rPr>
          <w:noProof/>
        </w:rPr>
        <w:fldChar w:fldCharType="end"/>
      </w:r>
    </w:p>
    <w:p w14:paraId="2E806D69" w14:textId="781ABE0E" w:rsidR="0067552E" w:rsidRDefault="0067552E">
      <w:pPr>
        <w:pStyle w:val="TOC4"/>
        <w:rPr>
          <w:rFonts w:asciiTheme="minorHAnsi" w:eastAsiaTheme="minorEastAsia" w:hAnsiTheme="minorHAnsi" w:cstheme="minorBidi"/>
          <w:noProof/>
          <w:kern w:val="2"/>
          <w:sz w:val="24"/>
          <w:szCs w:val="24"/>
          <w:lang w:eastAsia="en-GB"/>
          <w14:ligatures w14:val="standardContextual"/>
        </w:rPr>
      </w:pPr>
      <w:r>
        <w:rPr>
          <w:noProof/>
        </w:rPr>
        <w:t>10.3.2.2</w:t>
      </w:r>
      <w:r>
        <w:rPr>
          <w:rFonts w:asciiTheme="minorHAnsi" w:eastAsiaTheme="minorEastAsia" w:hAnsiTheme="minorHAnsi" w:cstheme="minorBidi"/>
          <w:noProof/>
          <w:kern w:val="2"/>
          <w:sz w:val="24"/>
          <w:szCs w:val="24"/>
          <w:lang w:eastAsia="en-GB"/>
          <w14:ligatures w14:val="standardContextual"/>
        </w:rPr>
        <w:tab/>
      </w:r>
      <w:r>
        <w:rPr>
          <w:noProof/>
        </w:rPr>
        <w:t>IWF group call request</w:t>
      </w:r>
      <w:r>
        <w:rPr>
          <w:noProof/>
        </w:rPr>
        <w:tab/>
      </w:r>
      <w:r>
        <w:rPr>
          <w:noProof/>
        </w:rPr>
        <w:fldChar w:fldCharType="begin"/>
      </w:r>
      <w:r>
        <w:rPr>
          <w:noProof/>
        </w:rPr>
        <w:instrText xml:space="preserve"> PAGEREF _Toc200733654 \h </w:instrText>
      </w:r>
      <w:r>
        <w:rPr>
          <w:noProof/>
        </w:rPr>
      </w:r>
      <w:r>
        <w:rPr>
          <w:noProof/>
        </w:rPr>
        <w:fldChar w:fldCharType="separate"/>
      </w:r>
      <w:r>
        <w:rPr>
          <w:noProof/>
        </w:rPr>
        <w:t>35</w:t>
      </w:r>
      <w:r>
        <w:rPr>
          <w:noProof/>
        </w:rPr>
        <w:fldChar w:fldCharType="end"/>
      </w:r>
    </w:p>
    <w:p w14:paraId="0FF22492" w14:textId="5A100C91" w:rsidR="0067552E" w:rsidRDefault="0067552E">
      <w:pPr>
        <w:pStyle w:val="TOC4"/>
        <w:rPr>
          <w:rFonts w:asciiTheme="minorHAnsi" w:eastAsiaTheme="minorEastAsia" w:hAnsiTheme="minorHAnsi" w:cstheme="minorBidi"/>
          <w:noProof/>
          <w:kern w:val="2"/>
          <w:sz w:val="24"/>
          <w:szCs w:val="24"/>
          <w:lang w:eastAsia="en-GB"/>
          <w14:ligatures w14:val="standardContextual"/>
        </w:rPr>
      </w:pPr>
      <w:r>
        <w:rPr>
          <w:noProof/>
        </w:rPr>
        <w:t>10.3.2.3</w:t>
      </w:r>
      <w:r>
        <w:rPr>
          <w:rFonts w:asciiTheme="minorHAnsi" w:eastAsiaTheme="minorEastAsia" w:hAnsiTheme="minorHAnsi" w:cstheme="minorBidi"/>
          <w:noProof/>
          <w:kern w:val="2"/>
          <w:sz w:val="24"/>
          <w:szCs w:val="24"/>
          <w:lang w:eastAsia="en-GB"/>
          <w14:ligatures w14:val="standardContextual"/>
        </w:rPr>
        <w:tab/>
      </w:r>
      <w:r>
        <w:rPr>
          <w:noProof/>
        </w:rPr>
        <w:t>IWF group call response</w:t>
      </w:r>
      <w:r>
        <w:rPr>
          <w:noProof/>
          <w:lang w:eastAsia="zh-CN"/>
        </w:rPr>
        <w:t xml:space="preserve"> (IWF – MCPTT server)</w:t>
      </w:r>
      <w:r>
        <w:rPr>
          <w:noProof/>
        </w:rPr>
        <w:tab/>
      </w:r>
      <w:r>
        <w:rPr>
          <w:noProof/>
        </w:rPr>
        <w:fldChar w:fldCharType="begin"/>
      </w:r>
      <w:r>
        <w:rPr>
          <w:noProof/>
        </w:rPr>
        <w:instrText xml:space="preserve"> PAGEREF _Toc200733655 \h </w:instrText>
      </w:r>
      <w:r>
        <w:rPr>
          <w:noProof/>
        </w:rPr>
      </w:r>
      <w:r>
        <w:rPr>
          <w:noProof/>
        </w:rPr>
        <w:fldChar w:fldCharType="separate"/>
      </w:r>
      <w:r>
        <w:rPr>
          <w:noProof/>
        </w:rPr>
        <w:t>35</w:t>
      </w:r>
      <w:r>
        <w:rPr>
          <w:noProof/>
        </w:rPr>
        <w:fldChar w:fldCharType="end"/>
      </w:r>
    </w:p>
    <w:p w14:paraId="5771BD32" w14:textId="74832795" w:rsidR="0067552E" w:rsidRDefault="0067552E">
      <w:pPr>
        <w:pStyle w:val="TOC4"/>
        <w:rPr>
          <w:rFonts w:asciiTheme="minorHAnsi" w:eastAsiaTheme="minorEastAsia" w:hAnsiTheme="minorHAnsi" w:cstheme="minorBidi"/>
          <w:noProof/>
          <w:kern w:val="2"/>
          <w:sz w:val="24"/>
          <w:szCs w:val="24"/>
          <w:lang w:eastAsia="en-GB"/>
          <w14:ligatures w14:val="standardContextual"/>
        </w:rPr>
      </w:pPr>
      <w:r>
        <w:rPr>
          <w:noProof/>
        </w:rPr>
        <w:t>10.3.2.4</w:t>
      </w:r>
      <w:r>
        <w:rPr>
          <w:rFonts w:asciiTheme="minorHAnsi" w:eastAsiaTheme="minorEastAsia" w:hAnsiTheme="minorHAnsi" w:cstheme="minorBidi"/>
          <w:noProof/>
          <w:kern w:val="2"/>
          <w:sz w:val="24"/>
          <w:szCs w:val="24"/>
          <w:lang w:eastAsia="en-GB"/>
          <w14:ligatures w14:val="standardContextual"/>
        </w:rPr>
        <w:tab/>
      </w:r>
      <w:r>
        <w:rPr>
          <w:noProof/>
        </w:rPr>
        <w:t>IWF Group-broadcast group call setup request</w:t>
      </w:r>
      <w:r>
        <w:rPr>
          <w:noProof/>
        </w:rPr>
        <w:tab/>
      </w:r>
      <w:r>
        <w:rPr>
          <w:noProof/>
        </w:rPr>
        <w:fldChar w:fldCharType="begin"/>
      </w:r>
      <w:r>
        <w:rPr>
          <w:noProof/>
        </w:rPr>
        <w:instrText xml:space="preserve"> PAGEREF _Toc200733656 \h </w:instrText>
      </w:r>
      <w:r>
        <w:rPr>
          <w:noProof/>
        </w:rPr>
      </w:r>
      <w:r>
        <w:rPr>
          <w:noProof/>
        </w:rPr>
        <w:fldChar w:fldCharType="separate"/>
      </w:r>
      <w:r>
        <w:rPr>
          <w:noProof/>
        </w:rPr>
        <w:t>36</w:t>
      </w:r>
      <w:r>
        <w:rPr>
          <w:noProof/>
        </w:rPr>
        <w:fldChar w:fldCharType="end"/>
      </w:r>
    </w:p>
    <w:p w14:paraId="4173FDEE" w14:textId="638D25E0" w:rsidR="0067552E" w:rsidRDefault="0067552E">
      <w:pPr>
        <w:pStyle w:val="TOC4"/>
        <w:rPr>
          <w:rFonts w:asciiTheme="minorHAnsi" w:eastAsiaTheme="minorEastAsia" w:hAnsiTheme="minorHAnsi" w:cstheme="minorBidi"/>
          <w:noProof/>
          <w:kern w:val="2"/>
          <w:sz w:val="24"/>
          <w:szCs w:val="24"/>
          <w:lang w:eastAsia="en-GB"/>
          <w14:ligatures w14:val="standardContextual"/>
        </w:rPr>
      </w:pPr>
      <w:r>
        <w:rPr>
          <w:noProof/>
        </w:rPr>
        <w:t>10.3.2.5</w:t>
      </w:r>
      <w:r>
        <w:rPr>
          <w:rFonts w:asciiTheme="minorHAnsi" w:eastAsiaTheme="minorEastAsia" w:hAnsiTheme="minorHAnsi" w:cstheme="minorBidi"/>
          <w:noProof/>
          <w:kern w:val="2"/>
          <w:sz w:val="24"/>
          <w:szCs w:val="24"/>
          <w:lang w:eastAsia="en-GB"/>
          <w14:ligatures w14:val="standardContextual"/>
        </w:rPr>
        <w:tab/>
      </w:r>
      <w:r>
        <w:rPr>
          <w:noProof/>
        </w:rPr>
        <w:t>IWF Group-broadcast group call setup response</w:t>
      </w:r>
      <w:r>
        <w:rPr>
          <w:noProof/>
        </w:rPr>
        <w:tab/>
      </w:r>
      <w:r>
        <w:rPr>
          <w:noProof/>
        </w:rPr>
        <w:fldChar w:fldCharType="begin"/>
      </w:r>
      <w:r>
        <w:rPr>
          <w:noProof/>
        </w:rPr>
        <w:instrText xml:space="preserve"> PAGEREF _Toc200733657 \h </w:instrText>
      </w:r>
      <w:r>
        <w:rPr>
          <w:noProof/>
        </w:rPr>
      </w:r>
      <w:r>
        <w:rPr>
          <w:noProof/>
        </w:rPr>
        <w:fldChar w:fldCharType="separate"/>
      </w:r>
      <w:r>
        <w:rPr>
          <w:noProof/>
        </w:rPr>
        <w:t>36</w:t>
      </w:r>
      <w:r>
        <w:rPr>
          <w:noProof/>
        </w:rPr>
        <w:fldChar w:fldCharType="end"/>
      </w:r>
    </w:p>
    <w:p w14:paraId="19E17A57" w14:textId="01B01159" w:rsidR="0067552E" w:rsidRDefault="0067552E">
      <w:pPr>
        <w:pStyle w:val="TOC4"/>
        <w:rPr>
          <w:rFonts w:asciiTheme="minorHAnsi" w:eastAsiaTheme="minorEastAsia" w:hAnsiTheme="minorHAnsi" w:cstheme="minorBidi"/>
          <w:noProof/>
          <w:kern w:val="2"/>
          <w:sz w:val="24"/>
          <w:szCs w:val="24"/>
          <w:lang w:eastAsia="en-GB"/>
          <w14:ligatures w14:val="standardContextual"/>
        </w:rPr>
      </w:pPr>
      <w:r>
        <w:rPr>
          <w:noProof/>
        </w:rPr>
        <w:t>10.3.2.6</w:t>
      </w:r>
      <w:r>
        <w:rPr>
          <w:rFonts w:asciiTheme="minorHAnsi" w:eastAsiaTheme="minorEastAsia" w:hAnsiTheme="minorHAnsi" w:cstheme="minorBidi"/>
          <w:noProof/>
          <w:kern w:val="2"/>
          <w:sz w:val="24"/>
          <w:szCs w:val="24"/>
          <w:lang w:eastAsia="en-GB"/>
          <w14:ligatures w14:val="standardContextual"/>
        </w:rPr>
        <w:tab/>
      </w:r>
      <w:r>
        <w:rPr>
          <w:noProof/>
        </w:rPr>
        <w:t>IWF Group-broadcast group call release request</w:t>
      </w:r>
      <w:r>
        <w:rPr>
          <w:noProof/>
        </w:rPr>
        <w:tab/>
      </w:r>
      <w:r>
        <w:rPr>
          <w:noProof/>
        </w:rPr>
        <w:fldChar w:fldCharType="begin"/>
      </w:r>
      <w:r>
        <w:rPr>
          <w:noProof/>
        </w:rPr>
        <w:instrText xml:space="preserve"> PAGEREF _Toc200733658 \h </w:instrText>
      </w:r>
      <w:r>
        <w:rPr>
          <w:noProof/>
        </w:rPr>
      </w:r>
      <w:r>
        <w:rPr>
          <w:noProof/>
        </w:rPr>
        <w:fldChar w:fldCharType="separate"/>
      </w:r>
      <w:r>
        <w:rPr>
          <w:noProof/>
        </w:rPr>
        <w:t>36</w:t>
      </w:r>
      <w:r>
        <w:rPr>
          <w:noProof/>
        </w:rPr>
        <w:fldChar w:fldCharType="end"/>
      </w:r>
    </w:p>
    <w:p w14:paraId="7A1F1E23" w14:textId="6502A5C4" w:rsidR="0067552E" w:rsidRDefault="0067552E">
      <w:pPr>
        <w:pStyle w:val="TOC4"/>
        <w:rPr>
          <w:rFonts w:asciiTheme="minorHAnsi" w:eastAsiaTheme="minorEastAsia" w:hAnsiTheme="minorHAnsi" w:cstheme="minorBidi"/>
          <w:noProof/>
          <w:kern w:val="2"/>
          <w:sz w:val="24"/>
          <w:szCs w:val="24"/>
          <w:lang w:eastAsia="en-GB"/>
          <w14:ligatures w14:val="standardContextual"/>
        </w:rPr>
      </w:pPr>
      <w:r>
        <w:rPr>
          <w:noProof/>
        </w:rPr>
        <w:t>10.3.2.7</w:t>
      </w:r>
      <w:r>
        <w:rPr>
          <w:rFonts w:asciiTheme="minorHAnsi" w:eastAsiaTheme="minorEastAsia" w:hAnsiTheme="minorHAnsi" w:cstheme="minorBidi"/>
          <w:noProof/>
          <w:kern w:val="2"/>
          <w:sz w:val="24"/>
          <w:szCs w:val="24"/>
          <w:lang w:eastAsia="en-GB"/>
          <w14:ligatures w14:val="standardContextual"/>
        </w:rPr>
        <w:tab/>
      </w:r>
      <w:r>
        <w:rPr>
          <w:noProof/>
        </w:rPr>
        <w:t>IWF group-broadcast group call release response</w:t>
      </w:r>
      <w:r>
        <w:rPr>
          <w:noProof/>
        </w:rPr>
        <w:tab/>
      </w:r>
      <w:r>
        <w:rPr>
          <w:noProof/>
        </w:rPr>
        <w:fldChar w:fldCharType="begin"/>
      </w:r>
      <w:r>
        <w:rPr>
          <w:noProof/>
        </w:rPr>
        <w:instrText xml:space="preserve"> PAGEREF _Toc200733659 \h </w:instrText>
      </w:r>
      <w:r>
        <w:rPr>
          <w:noProof/>
        </w:rPr>
      </w:r>
      <w:r>
        <w:rPr>
          <w:noProof/>
        </w:rPr>
        <w:fldChar w:fldCharType="separate"/>
      </w:r>
      <w:r>
        <w:rPr>
          <w:noProof/>
        </w:rPr>
        <w:t>37</w:t>
      </w:r>
      <w:r>
        <w:rPr>
          <w:noProof/>
        </w:rPr>
        <w:fldChar w:fldCharType="end"/>
      </w:r>
    </w:p>
    <w:p w14:paraId="16D4304F" w14:textId="40024483" w:rsidR="0067552E" w:rsidRDefault="0067552E">
      <w:pPr>
        <w:pStyle w:val="TOC4"/>
        <w:rPr>
          <w:rFonts w:asciiTheme="minorHAnsi" w:eastAsiaTheme="minorEastAsia" w:hAnsiTheme="minorHAnsi" w:cstheme="minorBidi"/>
          <w:noProof/>
          <w:kern w:val="2"/>
          <w:sz w:val="24"/>
          <w:szCs w:val="24"/>
          <w:lang w:eastAsia="en-GB"/>
          <w14:ligatures w14:val="standardContextual"/>
        </w:rPr>
      </w:pPr>
      <w:r>
        <w:rPr>
          <w:noProof/>
        </w:rPr>
        <w:t>10.3.2.8</w:t>
      </w:r>
      <w:r>
        <w:rPr>
          <w:rFonts w:asciiTheme="minorHAnsi" w:eastAsiaTheme="minorEastAsia" w:hAnsiTheme="minorHAnsi" w:cstheme="minorBidi"/>
          <w:noProof/>
          <w:kern w:val="2"/>
          <w:sz w:val="24"/>
          <w:szCs w:val="24"/>
          <w:lang w:eastAsia="en-GB"/>
          <w14:ligatures w14:val="standardContextual"/>
        </w:rPr>
        <w:tab/>
      </w:r>
      <w:r>
        <w:rPr>
          <w:noProof/>
        </w:rPr>
        <w:t>IWF group join request</w:t>
      </w:r>
      <w:r>
        <w:rPr>
          <w:noProof/>
        </w:rPr>
        <w:tab/>
      </w:r>
      <w:r>
        <w:rPr>
          <w:noProof/>
        </w:rPr>
        <w:fldChar w:fldCharType="begin"/>
      </w:r>
      <w:r>
        <w:rPr>
          <w:noProof/>
        </w:rPr>
        <w:instrText xml:space="preserve"> PAGEREF _Toc200733660 \h </w:instrText>
      </w:r>
      <w:r>
        <w:rPr>
          <w:noProof/>
        </w:rPr>
      </w:r>
      <w:r>
        <w:rPr>
          <w:noProof/>
        </w:rPr>
        <w:fldChar w:fldCharType="separate"/>
      </w:r>
      <w:r>
        <w:rPr>
          <w:noProof/>
        </w:rPr>
        <w:t>37</w:t>
      </w:r>
      <w:r>
        <w:rPr>
          <w:noProof/>
        </w:rPr>
        <w:fldChar w:fldCharType="end"/>
      </w:r>
    </w:p>
    <w:p w14:paraId="654E0975" w14:textId="797FB11D" w:rsidR="0067552E" w:rsidRDefault="0067552E">
      <w:pPr>
        <w:pStyle w:val="TOC4"/>
        <w:rPr>
          <w:rFonts w:asciiTheme="minorHAnsi" w:eastAsiaTheme="minorEastAsia" w:hAnsiTheme="minorHAnsi" w:cstheme="minorBidi"/>
          <w:noProof/>
          <w:kern w:val="2"/>
          <w:sz w:val="24"/>
          <w:szCs w:val="24"/>
          <w:lang w:eastAsia="en-GB"/>
          <w14:ligatures w14:val="standardContextual"/>
        </w:rPr>
      </w:pPr>
      <w:r>
        <w:rPr>
          <w:noProof/>
        </w:rPr>
        <w:t>10.3.2.9</w:t>
      </w:r>
      <w:r>
        <w:rPr>
          <w:rFonts w:asciiTheme="minorHAnsi" w:eastAsiaTheme="minorEastAsia" w:hAnsiTheme="minorHAnsi" w:cstheme="minorBidi"/>
          <w:noProof/>
          <w:kern w:val="2"/>
          <w:sz w:val="24"/>
          <w:szCs w:val="24"/>
          <w:lang w:eastAsia="en-GB"/>
          <w14:ligatures w14:val="standardContextual"/>
        </w:rPr>
        <w:tab/>
      </w:r>
      <w:r>
        <w:rPr>
          <w:noProof/>
        </w:rPr>
        <w:t>IWF group join response</w:t>
      </w:r>
      <w:r>
        <w:rPr>
          <w:noProof/>
        </w:rPr>
        <w:tab/>
      </w:r>
      <w:r>
        <w:rPr>
          <w:noProof/>
        </w:rPr>
        <w:fldChar w:fldCharType="begin"/>
      </w:r>
      <w:r>
        <w:rPr>
          <w:noProof/>
        </w:rPr>
        <w:instrText xml:space="preserve"> PAGEREF _Toc200733661 \h </w:instrText>
      </w:r>
      <w:r>
        <w:rPr>
          <w:noProof/>
        </w:rPr>
      </w:r>
      <w:r>
        <w:rPr>
          <w:noProof/>
        </w:rPr>
        <w:fldChar w:fldCharType="separate"/>
      </w:r>
      <w:r>
        <w:rPr>
          <w:noProof/>
        </w:rPr>
        <w:t>37</w:t>
      </w:r>
      <w:r>
        <w:rPr>
          <w:noProof/>
        </w:rPr>
        <w:fldChar w:fldCharType="end"/>
      </w:r>
    </w:p>
    <w:p w14:paraId="7DCDC7A2" w14:textId="3E66D85A" w:rsidR="0067552E" w:rsidRDefault="0067552E">
      <w:pPr>
        <w:pStyle w:val="TOC4"/>
        <w:rPr>
          <w:rFonts w:asciiTheme="minorHAnsi" w:eastAsiaTheme="minorEastAsia" w:hAnsiTheme="minorHAnsi" w:cstheme="minorBidi"/>
          <w:noProof/>
          <w:kern w:val="2"/>
          <w:sz w:val="24"/>
          <w:szCs w:val="24"/>
          <w:lang w:eastAsia="en-GB"/>
          <w14:ligatures w14:val="standardContextual"/>
        </w:rPr>
      </w:pPr>
      <w:r>
        <w:rPr>
          <w:noProof/>
        </w:rPr>
        <w:t>10.3.2.10</w:t>
      </w:r>
      <w:r>
        <w:rPr>
          <w:rFonts w:asciiTheme="minorHAnsi" w:eastAsiaTheme="minorEastAsia" w:hAnsiTheme="minorHAnsi" w:cstheme="minorBidi"/>
          <w:noProof/>
          <w:kern w:val="2"/>
          <w:sz w:val="24"/>
          <w:szCs w:val="24"/>
          <w:lang w:eastAsia="en-GB"/>
          <w14:ligatures w14:val="standardContextual"/>
        </w:rPr>
        <w:tab/>
      </w:r>
      <w:r>
        <w:rPr>
          <w:noProof/>
        </w:rPr>
        <w:t>IWF group call leave request</w:t>
      </w:r>
      <w:r>
        <w:rPr>
          <w:noProof/>
        </w:rPr>
        <w:tab/>
      </w:r>
      <w:r>
        <w:rPr>
          <w:noProof/>
        </w:rPr>
        <w:fldChar w:fldCharType="begin"/>
      </w:r>
      <w:r>
        <w:rPr>
          <w:noProof/>
        </w:rPr>
        <w:instrText xml:space="preserve"> PAGEREF _Toc200733662 \h </w:instrText>
      </w:r>
      <w:r>
        <w:rPr>
          <w:noProof/>
        </w:rPr>
      </w:r>
      <w:r>
        <w:rPr>
          <w:noProof/>
        </w:rPr>
        <w:fldChar w:fldCharType="separate"/>
      </w:r>
      <w:r>
        <w:rPr>
          <w:noProof/>
        </w:rPr>
        <w:t>38</w:t>
      </w:r>
      <w:r>
        <w:rPr>
          <w:noProof/>
        </w:rPr>
        <w:fldChar w:fldCharType="end"/>
      </w:r>
    </w:p>
    <w:p w14:paraId="5A7094E6" w14:textId="3276547F" w:rsidR="0067552E" w:rsidRDefault="0067552E">
      <w:pPr>
        <w:pStyle w:val="TOC4"/>
        <w:rPr>
          <w:rFonts w:asciiTheme="minorHAnsi" w:eastAsiaTheme="minorEastAsia" w:hAnsiTheme="minorHAnsi" w:cstheme="minorBidi"/>
          <w:noProof/>
          <w:kern w:val="2"/>
          <w:sz w:val="24"/>
          <w:szCs w:val="24"/>
          <w:lang w:eastAsia="en-GB"/>
          <w14:ligatures w14:val="standardContextual"/>
        </w:rPr>
      </w:pPr>
      <w:r>
        <w:rPr>
          <w:noProof/>
        </w:rPr>
        <w:t>10.3.2.11</w:t>
      </w:r>
      <w:r>
        <w:rPr>
          <w:rFonts w:asciiTheme="minorHAnsi" w:eastAsiaTheme="minorEastAsia" w:hAnsiTheme="minorHAnsi" w:cstheme="minorBidi"/>
          <w:noProof/>
          <w:kern w:val="2"/>
          <w:sz w:val="24"/>
          <w:szCs w:val="24"/>
          <w:lang w:eastAsia="en-GB"/>
          <w14:ligatures w14:val="standardContextual"/>
        </w:rPr>
        <w:tab/>
      </w:r>
      <w:r>
        <w:rPr>
          <w:noProof/>
        </w:rPr>
        <w:t>IWF group call leave response</w:t>
      </w:r>
      <w:r>
        <w:rPr>
          <w:noProof/>
        </w:rPr>
        <w:tab/>
      </w:r>
      <w:r>
        <w:rPr>
          <w:noProof/>
        </w:rPr>
        <w:fldChar w:fldCharType="begin"/>
      </w:r>
      <w:r>
        <w:rPr>
          <w:noProof/>
        </w:rPr>
        <w:instrText xml:space="preserve"> PAGEREF _Toc200733663 \h </w:instrText>
      </w:r>
      <w:r>
        <w:rPr>
          <w:noProof/>
        </w:rPr>
      </w:r>
      <w:r>
        <w:rPr>
          <w:noProof/>
        </w:rPr>
        <w:fldChar w:fldCharType="separate"/>
      </w:r>
      <w:r>
        <w:rPr>
          <w:noProof/>
        </w:rPr>
        <w:t>38</w:t>
      </w:r>
      <w:r>
        <w:rPr>
          <w:noProof/>
        </w:rPr>
        <w:fldChar w:fldCharType="end"/>
      </w:r>
    </w:p>
    <w:p w14:paraId="2C0D2FEB" w14:textId="15E96A54" w:rsidR="0067552E" w:rsidRDefault="0067552E">
      <w:pPr>
        <w:pStyle w:val="TOC4"/>
        <w:rPr>
          <w:rFonts w:asciiTheme="minorHAnsi" w:eastAsiaTheme="minorEastAsia" w:hAnsiTheme="minorHAnsi" w:cstheme="minorBidi"/>
          <w:noProof/>
          <w:kern w:val="2"/>
          <w:sz w:val="24"/>
          <w:szCs w:val="24"/>
          <w:lang w:eastAsia="en-GB"/>
          <w14:ligatures w14:val="standardContextual"/>
        </w:rPr>
      </w:pPr>
      <w:r>
        <w:rPr>
          <w:noProof/>
        </w:rPr>
        <w:t>10.3.2.12</w:t>
      </w:r>
      <w:r>
        <w:rPr>
          <w:rFonts w:asciiTheme="minorHAnsi" w:eastAsiaTheme="minorEastAsia" w:hAnsiTheme="minorHAnsi" w:cstheme="minorBidi"/>
          <w:noProof/>
          <w:kern w:val="2"/>
          <w:sz w:val="24"/>
          <w:szCs w:val="24"/>
          <w:lang w:eastAsia="en-GB"/>
          <w14:ligatures w14:val="standardContextual"/>
        </w:rPr>
        <w:tab/>
      </w:r>
      <w:r>
        <w:rPr>
          <w:noProof/>
        </w:rPr>
        <w:t>IWF group call release request</w:t>
      </w:r>
      <w:r>
        <w:rPr>
          <w:noProof/>
        </w:rPr>
        <w:tab/>
      </w:r>
      <w:r>
        <w:rPr>
          <w:noProof/>
        </w:rPr>
        <w:fldChar w:fldCharType="begin"/>
      </w:r>
      <w:r>
        <w:rPr>
          <w:noProof/>
        </w:rPr>
        <w:instrText xml:space="preserve"> PAGEREF _Toc200733664 \h </w:instrText>
      </w:r>
      <w:r>
        <w:rPr>
          <w:noProof/>
        </w:rPr>
      </w:r>
      <w:r>
        <w:rPr>
          <w:noProof/>
        </w:rPr>
        <w:fldChar w:fldCharType="separate"/>
      </w:r>
      <w:r>
        <w:rPr>
          <w:noProof/>
        </w:rPr>
        <w:t>38</w:t>
      </w:r>
      <w:r>
        <w:rPr>
          <w:noProof/>
        </w:rPr>
        <w:fldChar w:fldCharType="end"/>
      </w:r>
    </w:p>
    <w:p w14:paraId="10F42796" w14:textId="0796C44E" w:rsidR="0067552E" w:rsidRDefault="0067552E">
      <w:pPr>
        <w:pStyle w:val="TOC4"/>
        <w:rPr>
          <w:rFonts w:asciiTheme="minorHAnsi" w:eastAsiaTheme="minorEastAsia" w:hAnsiTheme="minorHAnsi" w:cstheme="minorBidi"/>
          <w:noProof/>
          <w:kern w:val="2"/>
          <w:sz w:val="24"/>
          <w:szCs w:val="24"/>
          <w:lang w:eastAsia="en-GB"/>
          <w14:ligatures w14:val="standardContextual"/>
        </w:rPr>
      </w:pPr>
      <w:r>
        <w:rPr>
          <w:noProof/>
        </w:rPr>
        <w:t>10.3.2.13</w:t>
      </w:r>
      <w:r>
        <w:rPr>
          <w:rFonts w:asciiTheme="minorHAnsi" w:eastAsiaTheme="minorEastAsia" w:hAnsiTheme="minorHAnsi" w:cstheme="minorBidi"/>
          <w:noProof/>
          <w:kern w:val="2"/>
          <w:sz w:val="24"/>
          <w:szCs w:val="24"/>
          <w:lang w:eastAsia="en-GB"/>
          <w14:ligatures w14:val="standardContextual"/>
        </w:rPr>
        <w:tab/>
      </w:r>
      <w:r>
        <w:rPr>
          <w:noProof/>
        </w:rPr>
        <w:t>IWF group call release response</w:t>
      </w:r>
      <w:r>
        <w:rPr>
          <w:noProof/>
        </w:rPr>
        <w:tab/>
      </w:r>
      <w:r>
        <w:rPr>
          <w:noProof/>
        </w:rPr>
        <w:fldChar w:fldCharType="begin"/>
      </w:r>
      <w:r>
        <w:rPr>
          <w:noProof/>
        </w:rPr>
        <w:instrText xml:space="preserve"> PAGEREF _Toc200733665 \h </w:instrText>
      </w:r>
      <w:r>
        <w:rPr>
          <w:noProof/>
        </w:rPr>
      </w:r>
      <w:r>
        <w:rPr>
          <w:noProof/>
        </w:rPr>
        <w:fldChar w:fldCharType="separate"/>
      </w:r>
      <w:r>
        <w:rPr>
          <w:noProof/>
        </w:rPr>
        <w:t>39</w:t>
      </w:r>
      <w:r>
        <w:rPr>
          <w:noProof/>
        </w:rPr>
        <w:fldChar w:fldCharType="end"/>
      </w:r>
    </w:p>
    <w:p w14:paraId="019F5779" w14:textId="111A9D25" w:rsidR="0067552E" w:rsidRDefault="0067552E">
      <w:pPr>
        <w:pStyle w:val="TOC4"/>
        <w:rPr>
          <w:rFonts w:asciiTheme="minorHAnsi" w:eastAsiaTheme="minorEastAsia" w:hAnsiTheme="minorHAnsi" w:cstheme="minorBidi"/>
          <w:noProof/>
          <w:kern w:val="2"/>
          <w:sz w:val="24"/>
          <w:szCs w:val="24"/>
          <w:lang w:eastAsia="en-GB"/>
          <w14:ligatures w14:val="standardContextual"/>
        </w:rPr>
      </w:pPr>
      <w:r>
        <w:rPr>
          <w:noProof/>
        </w:rPr>
        <w:t>10.3.2.14</w:t>
      </w:r>
      <w:r>
        <w:rPr>
          <w:rFonts w:asciiTheme="minorHAnsi" w:eastAsiaTheme="minorEastAsia" w:hAnsiTheme="minorHAnsi" w:cstheme="minorBidi"/>
          <w:noProof/>
          <w:kern w:val="2"/>
          <w:sz w:val="24"/>
          <w:szCs w:val="24"/>
          <w:lang w:eastAsia="en-GB"/>
          <w14:ligatures w14:val="standardContextual"/>
        </w:rPr>
        <w:tab/>
      </w:r>
      <w:r>
        <w:rPr>
          <w:noProof/>
        </w:rPr>
        <w:t>IWF pre-configured regroup request</w:t>
      </w:r>
      <w:r>
        <w:rPr>
          <w:noProof/>
        </w:rPr>
        <w:tab/>
      </w:r>
      <w:r>
        <w:rPr>
          <w:noProof/>
        </w:rPr>
        <w:fldChar w:fldCharType="begin"/>
      </w:r>
      <w:r>
        <w:rPr>
          <w:noProof/>
        </w:rPr>
        <w:instrText xml:space="preserve"> PAGEREF _Toc200733666 \h </w:instrText>
      </w:r>
      <w:r>
        <w:rPr>
          <w:noProof/>
        </w:rPr>
      </w:r>
      <w:r>
        <w:rPr>
          <w:noProof/>
        </w:rPr>
        <w:fldChar w:fldCharType="separate"/>
      </w:r>
      <w:r>
        <w:rPr>
          <w:noProof/>
        </w:rPr>
        <w:t>39</w:t>
      </w:r>
      <w:r>
        <w:rPr>
          <w:noProof/>
        </w:rPr>
        <w:fldChar w:fldCharType="end"/>
      </w:r>
    </w:p>
    <w:p w14:paraId="58EB765A" w14:textId="0B5DEC1C" w:rsidR="0067552E" w:rsidRDefault="0067552E">
      <w:pPr>
        <w:pStyle w:val="TOC4"/>
        <w:rPr>
          <w:rFonts w:asciiTheme="minorHAnsi" w:eastAsiaTheme="minorEastAsia" w:hAnsiTheme="minorHAnsi" w:cstheme="minorBidi"/>
          <w:noProof/>
          <w:kern w:val="2"/>
          <w:sz w:val="24"/>
          <w:szCs w:val="24"/>
          <w:lang w:eastAsia="en-GB"/>
          <w14:ligatures w14:val="standardContextual"/>
        </w:rPr>
      </w:pPr>
      <w:r>
        <w:rPr>
          <w:noProof/>
        </w:rPr>
        <w:t>10.3.2.15</w:t>
      </w:r>
      <w:r>
        <w:rPr>
          <w:rFonts w:asciiTheme="minorHAnsi" w:eastAsiaTheme="minorEastAsia" w:hAnsiTheme="minorHAnsi" w:cstheme="minorBidi"/>
          <w:noProof/>
          <w:kern w:val="2"/>
          <w:sz w:val="24"/>
          <w:szCs w:val="24"/>
          <w:lang w:eastAsia="en-GB"/>
          <w14:ligatures w14:val="standardContextual"/>
        </w:rPr>
        <w:tab/>
      </w:r>
      <w:r>
        <w:rPr>
          <w:noProof/>
        </w:rPr>
        <w:t>IWF pre-configured regroup response</w:t>
      </w:r>
      <w:r>
        <w:rPr>
          <w:noProof/>
        </w:rPr>
        <w:tab/>
      </w:r>
      <w:r>
        <w:rPr>
          <w:noProof/>
        </w:rPr>
        <w:fldChar w:fldCharType="begin"/>
      </w:r>
      <w:r>
        <w:rPr>
          <w:noProof/>
        </w:rPr>
        <w:instrText xml:space="preserve"> PAGEREF _Toc200733667 \h </w:instrText>
      </w:r>
      <w:r>
        <w:rPr>
          <w:noProof/>
        </w:rPr>
      </w:r>
      <w:r>
        <w:rPr>
          <w:noProof/>
        </w:rPr>
        <w:fldChar w:fldCharType="separate"/>
      </w:r>
      <w:r>
        <w:rPr>
          <w:noProof/>
        </w:rPr>
        <w:t>39</w:t>
      </w:r>
      <w:r>
        <w:rPr>
          <w:noProof/>
        </w:rPr>
        <w:fldChar w:fldCharType="end"/>
      </w:r>
    </w:p>
    <w:p w14:paraId="5C2839C7" w14:textId="1A53F4C2" w:rsidR="0067552E" w:rsidRDefault="0067552E">
      <w:pPr>
        <w:pStyle w:val="TOC4"/>
        <w:rPr>
          <w:rFonts w:asciiTheme="minorHAnsi" w:eastAsiaTheme="minorEastAsia" w:hAnsiTheme="minorHAnsi" w:cstheme="minorBidi"/>
          <w:noProof/>
          <w:kern w:val="2"/>
          <w:sz w:val="24"/>
          <w:szCs w:val="24"/>
          <w:lang w:eastAsia="en-GB"/>
          <w14:ligatures w14:val="standardContextual"/>
        </w:rPr>
      </w:pPr>
      <w:r>
        <w:rPr>
          <w:noProof/>
        </w:rPr>
        <w:t>10.3.2.16</w:t>
      </w:r>
      <w:r>
        <w:rPr>
          <w:rFonts w:asciiTheme="minorHAnsi" w:eastAsiaTheme="minorEastAsia" w:hAnsiTheme="minorHAnsi" w:cstheme="minorBidi"/>
          <w:noProof/>
          <w:kern w:val="2"/>
          <w:sz w:val="24"/>
          <w:szCs w:val="24"/>
          <w:lang w:eastAsia="en-GB"/>
          <w14:ligatures w14:val="standardContextual"/>
        </w:rPr>
        <w:tab/>
      </w:r>
      <w:r>
        <w:rPr>
          <w:noProof/>
        </w:rPr>
        <w:t>IWF pre-configured regroup cancel request</w:t>
      </w:r>
      <w:r>
        <w:rPr>
          <w:noProof/>
        </w:rPr>
        <w:tab/>
      </w:r>
      <w:r>
        <w:rPr>
          <w:noProof/>
        </w:rPr>
        <w:fldChar w:fldCharType="begin"/>
      </w:r>
      <w:r>
        <w:rPr>
          <w:noProof/>
        </w:rPr>
        <w:instrText xml:space="preserve"> PAGEREF _Toc200733668 \h </w:instrText>
      </w:r>
      <w:r>
        <w:rPr>
          <w:noProof/>
        </w:rPr>
      </w:r>
      <w:r>
        <w:rPr>
          <w:noProof/>
        </w:rPr>
        <w:fldChar w:fldCharType="separate"/>
      </w:r>
      <w:r>
        <w:rPr>
          <w:noProof/>
        </w:rPr>
        <w:t>39</w:t>
      </w:r>
      <w:r>
        <w:rPr>
          <w:noProof/>
        </w:rPr>
        <w:fldChar w:fldCharType="end"/>
      </w:r>
    </w:p>
    <w:p w14:paraId="0E3D7FDB" w14:textId="2F673527" w:rsidR="0067552E" w:rsidRDefault="0067552E">
      <w:pPr>
        <w:pStyle w:val="TOC4"/>
        <w:rPr>
          <w:rFonts w:asciiTheme="minorHAnsi" w:eastAsiaTheme="minorEastAsia" w:hAnsiTheme="minorHAnsi" w:cstheme="minorBidi"/>
          <w:noProof/>
          <w:kern w:val="2"/>
          <w:sz w:val="24"/>
          <w:szCs w:val="24"/>
          <w:lang w:eastAsia="en-GB"/>
          <w14:ligatures w14:val="standardContextual"/>
        </w:rPr>
      </w:pPr>
      <w:r>
        <w:rPr>
          <w:noProof/>
        </w:rPr>
        <w:t>10.3.2.17</w:t>
      </w:r>
      <w:r>
        <w:rPr>
          <w:rFonts w:asciiTheme="minorHAnsi" w:eastAsiaTheme="minorEastAsia" w:hAnsiTheme="minorHAnsi" w:cstheme="minorBidi"/>
          <w:noProof/>
          <w:kern w:val="2"/>
          <w:sz w:val="24"/>
          <w:szCs w:val="24"/>
          <w:lang w:eastAsia="en-GB"/>
          <w14:ligatures w14:val="standardContextual"/>
        </w:rPr>
        <w:tab/>
      </w:r>
      <w:r>
        <w:rPr>
          <w:noProof/>
        </w:rPr>
        <w:t>IWF pre-configured regroup cancel response</w:t>
      </w:r>
      <w:r>
        <w:rPr>
          <w:noProof/>
        </w:rPr>
        <w:tab/>
      </w:r>
      <w:r>
        <w:rPr>
          <w:noProof/>
        </w:rPr>
        <w:fldChar w:fldCharType="begin"/>
      </w:r>
      <w:r>
        <w:rPr>
          <w:noProof/>
        </w:rPr>
        <w:instrText xml:space="preserve"> PAGEREF _Toc200733669 \h </w:instrText>
      </w:r>
      <w:r>
        <w:rPr>
          <w:noProof/>
        </w:rPr>
      </w:r>
      <w:r>
        <w:rPr>
          <w:noProof/>
        </w:rPr>
        <w:fldChar w:fldCharType="separate"/>
      </w:r>
      <w:r>
        <w:rPr>
          <w:noProof/>
        </w:rPr>
        <w:t>40</w:t>
      </w:r>
      <w:r>
        <w:rPr>
          <w:noProof/>
        </w:rPr>
        <w:fldChar w:fldCharType="end"/>
      </w:r>
    </w:p>
    <w:p w14:paraId="685EB1FF" w14:textId="215100D6" w:rsidR="0067552E" w:rsidRDefault="0067552E">
      <w:pPr>
        <w:pStyle w:val="TOC4"/>
        <w:rPr>
          <w:rFonts w:asciiTheme="minorHAnsi" w:eastAsiaTheme="minorEastAsia" w:hAnsiTheme="minorHAnsi" w:cstheme="minorBidi"/>
          <w:noProof/>
          <w:kern w:val="2"/>
          <w:sz w:val="24"/>
          <w:szCs w:val="24"/>
          <w:lang w:eastAsia="en-GB"/>
          <w14:ligatures w14:val="standardContextual"/>
        </w:rPr>
      </w:pPr>
      <w:r>
        <w:rPr>
          <w:noProof/>
        </w:rPr>
        <w:t>10.3.2.18</w:t>
      </w:r>
      <w:r>
        <w:rPr>
          <w:rFonts w:asciiTheme="minorHAnsi" w:eastAsiaTheme="minorEastAsia" w:hAnsiTheme="minorHAnsi" w:cstheme="minorBidi"/>
          <w:noProof/>
          <w:kern w:val="2"/>
          <w:sz w:val="24"/>
          <w:szCs w:val="24"/>
          <w:lang w:eastAsia="en-GB"/>
          <w14:ligatures w14:val="standardContextual"/>
        </w:rPr>
        <w:tab/>
      </w:r>
      <w:r>
        <w:rPr>
          <w:noProof/>
        </w:rPr>
        <w:t>IWF pre-configured regroup reject</w:t>
      </w:r>
      <w:r>
        <w:rPr>
          <w:noProof/>
          <w:lang w:eastAsia="zh-CN"/>
        </w:rPr>
        <w:t xml:space="preserve"> </w:t>
      </w:r>
      <w:r>
        <w:rPr>
          <w:noProof/>
        </w:rPr>
        <w:t>(IWF – MCPTT server, MCPTT server - IWF)</w:t>
      </w:r>
      <w:r>
        <w:rPr>
          <w:noProof/>
        </w:rPr>
        <w:tab/>
      </w:r>
      <w:r>
        <w:rPr>
          <w:noProof/>
        </w:rPr>
        <w:fldChar w:fldCharType="begin"/>
      </w:r>
      <w:r>
        <w:rPr>
          <w:noProof/>
        </w:rPr>
        <w:instrText xml:space="preserve"> PAGEREF _Toc200733670 \h </w:instrText>
      </w:r>
      <w:r>
        <w:rPr>
          <w:noProof/>
        </w:rPr>
      </w:r>
      <w:r>
        <w:rPr>
          <w:noProof/>
        </w:rPr>
        <w:fldChar w:fldCharType="separate"/>
      </w:r>
      <w:r>
        <w:rPr>
          <w:noProof/>
        </w:rPr>
        <w:t>40</w:t>
      </w:r>
      <w:r>
        <w:rPr>
          <w:noProof/>
        </w:rPr>
        <w:fldChar w:fldCharType="end"/>
      </w:r>
    </w:p>
    <w:p w14:paraId="13DF81BE" w14:textId="68824BC1" w:rsidR="0067552E" w:rsidRDefault="0067552E">
      <w:pPr>
        <w:pStyle w:val="TOC3"/>
        <w:rPr>
          <w:rFonts w:asciiTheme="minorHAnsi" w:eastAsiaTheme="minorEastAsia" w:hAnsiTheme="minorHAnsi" w:cstheme="minorBidi"/>
          <w:noProof/>
          <w:kern w:val="2"/>
          <w:sz w:val="24"/>
          <w:szCs w:val="24"/>
          <w:lang w:eastAsia="en-GB"/>
          <w14:ligatures w14:val="standardContextual"/>
        </w:rPr>
      </w:pPr>
      <w:r w:rsidRPr="001B50BE">
        <w:rPr>
          <w:noProof/>
          <w:lang w:val="en-US" w:eastAsia="zh-CN"/>
        </w:rPr>
        <w:t>10.3.3</w:t>
      </w:r>
      <w:r>
        <w:rPr>
          <w:rFonts w:asciiTheme="minorHAnsi" w:eastAsiaTheme="minorEastAsia" w:hAnsiTheme="minorHAnsi" w:cstheme="minorBidi"/>
          <w:noProof/>
          <w:kern w:val="2"/>
          <w:sz w:val="24"/>
          <w:szCs w:val="24"/>
          <w:lang w:eastAsia="en-GB"/>
          <w14:ligatures w14:val="standardContextual"/>
        </w:rPr>
        <w:tab/>
      </w:r>
      <w:r w:rsidRPr="001B50BE">
        <w:rPr>
          <w:noProof/>
          <w:lang w:val="en-US" w:eastAsia="zh-CN"/>
        </w:rPr>
        <w:t>Pre-arranged group call</w:t>
      </w:r>
      <w:r>
        <w:rPr>
          <w:noProof/>
        </w:rPr>
        <w:tab/>
      </w:r>
      <w:r>
        <w:rPr>
          <w:noProof/>
        </w:rPr>
        <w:fldChar w:fldCharType="begin"/>
      </w:r>
      <w:r>
        <w:rPr>
          <w:noProof/>
        </w:rPr>
        <w:instrText xml:space="preserve"> PAGEREF _Toc200733671 \h </w:instrText>
      </w:r>
      <w:r>
        <w:rPr>
          <w:noProof/>
        </w:rPr>
      </w:r>
      <w:r>
        <w:rPr>
          <w:noProof/>
        </w:rPr>
        <w:fldChar w:fldCharType="separate"/>
      </w:r>
      <w:r>
        <w:rPr>
          <w:noProof/>
        </w:rPr>
        <w:t>40</w:t>
      </w:r>
      <w:r>
        <w:rPr>
          <w:noProof/>
        </w:rPr>
        <w:fldChar w:fldCharType="end"/>
      </w:r>
    </w:p>
    <w:p w14:paraId="00812467" w14:textId="5C4D74F3" w:rsidR="0067552E" w:rsidRDefault="0067552E">
      <w:pPr>
        <w:pStyle w:val="TOC4"/>
        <w:rPr>
          <w:rFonts w:asciiTheme="minorHAnsi" w:eastAsiaTheme="minorEastAsia" w:hAnsiTheme="minorHAnsi" w:cstheme="minorBidi"/>
          <w:noProof/>
          <w:kern w:val="2"/>
          <w:sz w:val="24"/>
          <w:szCs w:val="24"/>
          <w:lang w:eastAsia="en-GB"/>
          <w14:ligatures w14:val="standardContextual"/>
        </w:rPr>
      </w:pPr>
      <w:r w:rsidRPr="001B50BE">
        <w:rPr>
          <w:noProof/>
          <w:lang w:val="en-US" w:eastAsia="zh-CN"/>
        </w:rPr>
        <w:t>10.3.3.1</w:t>
      </w:r>
      <w:r>
        <w:rPr>
          <w:rFonts w:asciiTheme="minorHAnsi" w:eastAsiaTheme="minorEastAsia" w:hAnsiTheme="minorHAnsi" w:cstheme="minorBidi"/>
          <w:noProof/>
          <w:kern w:val="2"/>
          <w:sz w:val="24"/>
          <w:szCs w:val="24"/>
          <w:lang w:eastAsia="en-GB"/>
          <w14:ligatures w14:val="standardContextual"/>
        </w:rPr>
        <w:tab/>
      </w:r>
      <w:r w:rsidRPr="001B50BE">
        <w:rPr>
          <w:noProof/>
          <w:lang w:val="en-US" w:eastAsia="zh-CN"/>
        </w:rPr>
        <w:t>General</w:t>
      </w:r>
      <w:r>
        <w:rPr>
          <w:noProof/>
        </w:rPr>
        <w:tab/>
      </w:r>
      <w:r>
        <w:rPr>
          <w:noProof/>
        </w:rPr>
        <w:fldChar w:fldCharType="begin"/>
      </w:r>
      <w:r>
        <w:rPr>
          <w:noProof/>
        </w:rPr>
        <w:instrText xml:space="preserve"> PAGEREF _Toc200733672 \h </w:instrText>
      </w:r>
      <w:r>
        <w:rPr>
          <w:noProof/>
        </w:rPr>
      </w:r>
      <w:r>
        <w:rPr>
          <w:noProof/>
        </w:rPr>
        <w:fldChar w:fldCharType="separate"/>
      </w:r>
      <w:r>
        <w:rPr>
          <w:noProof/>
        </w:rPr>
        <w:t>40</w:t>
      </w:r>
      <w:r>
        <w:rPr>
          <w:noProof/>
        </w:rPr>
        <w:fldChar w:fldCharType="end"/>
      </w:r>
    </w:p>
    <w:p w14:paraId="755E36BE" w14:textId="39EC5FCE" w:rsidR="0067552E" w:rsidRDefault="0067552E">
      <w:pPr>
        <w:pStyle w:val="TOC4"/>
        <w:rPr>
          <w:rFonts w:asciiTheme="minorHAnsi" w:eastAsiaTheme="minorEastAsia" w:hAnsiTheme="minorHAnsi" w:cstheme="minorBidi"/>
          <w:noProof/>
          <w:kern w:val="2"/>
          <w:sz w:val="24"/>
          <w:szCs w:val="24"/>
          <w:lang w:eastAsia="en-GB"/>
          <w14:ligatures w14:val="standardContextual"/>
        </w:rPr>
      </w:pPr>
      <w:r w:rsidRPr="001B50BE">
        <w:rPr>
          <w:noProof/>
          <w:lang w:val="en-US"/>
        </w:rPr>
        <w:t>10.3.3.2</w:t>
      </w:r>
      <w:r>
        <w:rPr>
          <w:rFonts w:asciiTheme="minorHAnsi" w:eastAsiaTheme="minorEastAsia" w:hAnsiTheme="minorHAnsi" w:cstheme="minorBidi"/>
          <w:noProof/>
          <w:kern w:val="2"/>
          <w:sz w:val="24"/>
          <w:szCs w:val="24"/>
          <w:lang w:eastAsia="en-GB"/>
          <w14:ligatures w14:val="standardContextual"/>
        </w:rPr>
        <w:tab/>
      </w:r>
      <w:r>
        <w:rPr>
          <w:noProof/>
        </w:rPr>
        <w:t>Group call setup initiated by MCPTT user on an interworking group defined in MCPTT system</w:t>
      </w:r>
      <w:r>
        <w:rPr>
          <w:noProof/>
        </w:rPr>
        <w:tab/>
      </w:r>
      <w:r>
        <w:rPr>
          <w:noProof/>
        </w:rPr>
        <w:fldChar w:fldCharType="begin"/>
      </w:r>
      <w:r>
        <w:rPr>
          <w:noProof/>
        </w:rPr>
        <w:instrText xml:space="preserve"> PAGEREF _Toc200733673 \h </w:instrText>
      </w:r>
      <w:r>
        <w:rPr>
          <w:noProof/>
        </w:rPr>
      </w:r>
      <w:r>
        <w:rPr>
          <w:noProof/>
        </w:rPr>
        <w:fldChar w:fldCharType="separate"/>
      </w:r>
      <w:r>
        <w:rPr>
          <w:noProof/>
        </w:rPr>
        <w:t>41</w:t>
      </w:r>
      <w:r>
        <w:rPr>
          <w:noProof/>
        </w:rPr>
        <w:fldChar w:fldCharType="end"/>
      </w:r>
    </w:p>
    <w:p w14:paraId="3A670120" w14:textId="100F106D" w:rsidR="0067552E" w:rsidRDefault="0067552E">
      <w:pPr>
        <w:pStyle w:val="TOC4"/>
        <w:rPr>
          <w:rFonts w:asciiTheme="minorHAnsi" w:eastAsiaTheme="minorEastAsia" w:hAnsiTheme="minorHAnsi" w:cstheme="minorBidi"/>
          <w:noProof/>
          <w:kern w:val="2"/>
          <w:sz w:val="24"/>
          <w:szCs w:val="24"/>
          <w:lang w:eastAsia="en-GB"/>
          <w14:ligatures w14:val="standardContextual"/>
        </w:rPr>
      </w:pPr>
      <w:r>
        <w:rPr>
          <w:noProof/>
        </w:rPr>
        <w:t>10.3.3.3</w:t>
      </w:r>
      <w:r>
        <w:rPr>
          <w:rFonts w:asciiTheme="minorHAnsi" w:eastAsiaTheme="minorEastAsia" w:hAnsiTheme="minorHAnsi" w:cstheme="minorBidi"/>
          <w:noProof/>
          <w:kern w:val="2"/>
          <w:sz w:val="24"/>
          <w:szCs w:val="24"/>
          <w:lang w:eastAsia="en-GB"/>
          <w14:ligatures w14:val="standardContextual"/>
        </w:rPr>
        <w:tab/>
      </w:r>
      <w:r>
        <w:rPr>
          <w:noProof/>
        </w:rPr>
        <w:t>Group call setup initiated by LMR user on an interworking group defined in MCPTT system.</w:t>
      </w:r>
      <w:r>
        <w:rPr>
          <w:noProof/>
        </w:rPr>
        <w:tab/>
      </w:r>
      <w:r>
        <w:rPr>
          <w:noProof/>
        </w:rPr>
        <w:fldChar w:fldCharType="begin"/>
      </w:r>
      <w:r>
        <w:rPr>
          <w:noProof/>
        </w:rPr>
        <w:instrText xml:space="preserve"> PAGEREF _Toc200733674 \h </w:instrText>
      </w:r>
      <w:r>
        <w:rPr>
          <w:noProof/>
        </w:rPr>
      </w:r>
      <w:r>
        <w:rPr>
          <w:noProof/>
        </w:rPr>
        <w:fldChar w:fldCharType="separate"/>
      </w:r>
      <w:r>
        <w:rPr>
          <w:noProof/>
        </w:rPr>
        <w:t>42</w:t>
      </w:r>
      <w:r>
        <w:rPr>
          <w:noProof/>
        </w:rPr>
        <w:fldChar w:fldCharType="end"/>
      </w:r>
    </w:p>
    <w:p w14:paraId="1CA2EF6F" w14:textId="05BB5D5A" w:rsidR="0067552E" w:rsidRDefault="0067552E">
      <w:pPr>
        <w:pStyle w:val="TOC4"/>
        <w:rPr>
          <w:rFonts w:asciiTheme="minorHAnsi" w:eastAsiaTheme="minorEastAsia" w:hAnsiTheme="minorHAnsi" w:cstheme="minorBidi"/>
          <w:noProof/>
          <w:kern w:val="2"/>
          <w:sz w:val="24"/>
          <w:szCs w:val="24"/>
          <w:lang w:eastAsia="en-GB"/>
          <w14:ligatures w14:val="standardContextual"/>
        </w:rPr>
      </w:pPr>
      <w:r w:rsidRPr="001B50BE">
        <w:rPr>
          <w:noProof/>
          <w:lang w:val="en-US"/>
        </w:rPr>
        <w:t>10.3.3.4</w:t>
      </w:r>
      <w:r>
        <w:rPr>
          <w:rFonts w:asciiTheme="minorHAnsi" w:eastAsiaTheme="minorEastAsia" w:hAnsiTheme="minorHAnsi" w:cstheme="minorBidi"/>
          <w:noProof/>
          <w:kern w:val="2"/>
          <w:sz w:val="24"/>
          <w:szCs w:val="24"/>
          <w:lang w:eastAsia="en-GB"/>
          <w14:ligatures w14:val="standardContextual"/>
        </w:rPr>
        <w:tab/>
      </w:r>
      <w:r>
        <w:rPr>
          <w:noProof/>
        </w:rPr>
        <w:t>Group call setup initiated by MCPTT user on an interworking group defined in the LMR system</w:t>
      </w:r>
      <w:r>
        <w:rPr>
          <w:noProof/>
        </w:rPr>
        <w:tab/>
      </w:r>
      <w:r>
        <w:rPr>
          <w:noProof/>
        </w:rPr>
        <w:fldChar w:fldCharType="begin"/>
      </w:r>
      <w:r>
        <w:rPr>
          <w:noProof/>
        </w:rPr>
        <w:instrText xml:space="preserve"> PAGEREF _Toc200733675 \h </w:instrText>
      </w:r>
      <w:r>
        <w:rPr>
          <w:noProof/>
        </w:rPr>
      </w:r>
      <w:r>
        <w:rPr>
          <w:noProof/>
        </w:rPr>
        <w:fldChar w:fldCharType="separate"/>
      </w:r>
      <w:r>
        <w:rPr>
          <w:noProof/>
        </w:rPr>
        <w:t>43</w:t>
      </w:r>
      <w:r>
        <w:rPr>
          <w:noProof/>
        </w:rPr>
        <w:fldChar w:fldCharType="end"/>
      </w:r>
    </w:p>
    <w:p w14:paraId="31C841C1" w14:textId="48FCBF40" w:rsidR="0067552E" w:rsidRDefault="0067552E">
      <w:pPr>
        <w:pStyle w:val="TOC4"/>
        <w:rPr>
          <w:rFonts w:asciiTheme="minorHAnsi" w:eastAsiaTheme="minorEastAsia" w:hAnsiTheme="minorHAnsi" w:cstheme="minorBidi"/>
          <w:noProof/>
          <w:kern w:val="2"/>
          <w:sz w:val="24"/>
          <w:szCs w:val="24"/>
          <w:lang w:eastAsia="en-GB"/>
          <w14:ligatures w14:val="standardContextual"/>
        </w:rPr>
      </w:pPr>
      <w:r>
        <w:rPr>
          <w:noProof/>
        </w:rPr>
        <w:t>10.3.3.5</w:t>
      </w:r>
      <w:r>
        <w:rPr>
          <w:rFonts w:asciiTheme="minorHAnsi" w:eastAsiaTheme="minorEastAsia" w:hAnsiTheme="minorHAnsi" w:cstheme="minorBidi"/>
          <w:noProof/>
          <w:kern w:val="2"/>
          <w:sz w:val="24"/>
          <w:szCs w:val="24"/>
          <w:lang w:eastAsia="en-GB"/>
          <w14:ligatures w14:val="standardContextual"/>
        </w:rPr>
        <w:tab/>
      </w:r>
      <w:r>
        <w:rPr>
          <w:noProof/>
        </w:rPr>
        <w:t>Group call setup initiated by LMR user on an interworking group defined in the LMR system.</w:t>
      </w:r>
      <w:r>
        <w:rPr>
          <w:noProof/>
        </w:rPr>
        <w:tab/>
      </w:r>
      <w:r>
        <w:rPr>
          <w:noProof/>
        </w:rPr>
        <w:fldChar w:fldCharType="begin"/>
      </w:r>
      <w:r>
        <w:rPr>
          <w:noProof/>
        </w:rPr>
        <w:instrText xml:space="preserve"> PAGEREF _Toc200733676 \h </w:instrText>
      </w:r>
      <w:r>
        <w:rPr>
          <w:noProof/>
        </w:rPr>
      </w:r>
      <w:r>
        <w:rPr>
          <w:noProof/>
        </w:rPr>
        <w:fldChar w:fldCharType="separate"/>
      </w:r>
      <w:r>
        <w:rPr>
          <w:noProof/>
        </w:rPr>
        <w:t>45</w:t>
      </w:r>
      <w:r>
        <w:rPr>
          <w:noProof/>
        </w:rPr>
        <w:fldChar w:fldCharType="end"/>
      </w:r>
    </w:p>
    <w:p w14:paraId="6A8F4714" w14:textId="3ADFCDF9" w:rsidR="0067552E" w:rsidRDefault="0067552E">
      <w:pPr>
        <w:pStyle w:val="TOC4"/>
        <w:rPr>
          <w:rFonts w:asciiTheme="minorHAnsi" w:eastAsiaTheme="minorEastAsia" w:hAnsiTheme="minorHAnsi" w:cstheme="minorBidi"/>
          <w:noProof/>
          <w:kern w:val="2"/>
          <w:sz w:val="24"/>
          <w:szCs w:val="24"/>
          <w:lang w:eastAsia="en-GB"/>
          <w14:ligatures w14:val="standardContextual"/>
        </w:rPr>
      </w:pPr>
      <w:r>
        <w:rPr>
          <w:noProof/>
        </w:rPr>
        <w:t>10.3.3.6</w:t>
      </w:r>
      <w:r>
        <w:rPr>
          <w:rFonts w:asciiTheme="minorHAnsi" w:eastAsiaTheme="minorEastAsia" w:hAnsiTheme="minorHAnsi" w:cstheme="minorBidi"/>
          <w:noProof/>
          <w:kern w:val="2"/>
          <w:sz w:val="24"/>
          <w:szCs w:val="24"/>
          <w:lang w:eastAsia="en-GB"/>
          <w14:ligatures w14:val="standardContextual"/>
        </w:rPr>
        <w:tab/>
      </w:r>
      <w:r>
        <w:rPr>
          <w:noProof/>
        </w:rPr>
        <w:t>Encrypted group call with transcoding</w:t>
      </w:r>
      <w:r>
        <w:rPr>
          <w:noProof/>
        </w:rPr>
        <w:tab/>
      </w:r>
      <w:r>
        <w:rPr>
          <w:noProof/>
        </w:rPr>
        <w:fldChar w:fldCharType="begin"/>
      </w:r>
      <w:r>
        <w:rPr>
          <w:noProof/>
        </w:rPr>
        <w:instrText xml:space="preserve"> PAGEREF _Toc200733677 \h </w:instrText>
      </w:r>
      <w:r>
        <w:rPr>
          <w:noProof/>
        </w:rPr>
      </w:r>
      <w:r>
        <w:rPr>
          <w:noProof/>
        </w:rPr>
        <w:fldChar w:fldCharType="separate"/>
      </w:r>
      <w:r>
        <w:rPr>
          <w:noProof/>
        </w:rPr>
        <w:t>46</w:t>
      </w:r>
      <w:r>
        <w:rPr>
          <w:noProof/>
        </w:rPr>
        <w:fldChar w:fldCharType="end"/>
      </w:r>
    </w:p>
    <w:p w14:paraId="15A6AC6D" w14:textId="2DC712BC" w:rsidR="0067552E" w:rsidRDefault="0067552E">
      <w:pPr>
        <w:pStyle w:val="TOC4"/>
        <w:rPr>
          <w:rFonts w:asciiTheme="minorHAnsi" w:eastAsiaTheme="minorEastAsia" w:hAnsiTheme="minorHAnsi" w:cstheme="minorBidi"/>
          <w:noProof/>
          <w:kern w:val="2"/>
          <w:sz w:val="24"/>
          <w:szCs w:val="24"/>
          <w:lang w:eastAsia="en-GB"/>
          <w14:ligatures w14:val="standardContextual"/>
        </w:rPr>
      </w:pPr>
      <w:r>
        <w:rPr>
          <w:noProof/>
        </w:rPr>
        <w:t>10.3.3.7</w:t>
      </w:r>
      <w:r>
        <w:rPr>
          <w:rFonts w:asciiTheme="minorHAnsi" w:eastAsiaTheme="minorEastAsia" w:hAnsiTheme="minorHAnsi" w:cstheme="minorBidi"/>
          <w:noProof/>
          <w:kern w:val="2"/>
          <w:sz w:val="24"/>
          <w:szCs w:val="24"/>
          <w:lang w:eastAsia="en-GB"/>
          <w14:ligatures w14:val="standardContextual"/>
        </w:rPr>
        <w:tab/>
      </w:r>
      <w:r>
        <w:rPr>
          <w:noProof/>
        </w:rPr>
        <w:t>Late Entry</w:t>
      </w:r>
      <w:r>
        <w:rPr>
          <w:noProof/>
        </w:rPr>
        <w:tab/>
      </w:r>
      <w:r>
        <w:rPr>
          <w:noProof/>
        </w:rPr>
        <w:fldChar w:fldCharType="begin"/>
      </w:r>
      <w:r>
        <w:rPr>
          <w:noProof/>
        </w:rPr>
        <w:instrText xml:space="preserve"> PAGEREF _Toc200733678 \h </w:instrText>
      </w:r>
      <w:r>
        <w:rPr>
          <w:noProof/>
        </w:rPr>
      </w:r>
      <w:r>
        <w:rPr>
          <w:noProof/>
        </w:rPr>
        <w:fldChar w:fldCharType="separate"/>
      </w:r>
      <w:r>
        <w:rPr>
          <w:noProof/>
        </w:rPr>
        <w:t>48</w:t>
      </w:r>
      <w:r>
        <w:rPr>
          <w:noProof/>
        </w:rPr>
        <w:fldChar w:fldCharType="end"/>
      </w:r>
    </w:p>
    <w:p w14:paraId="36318320" w14:textId="7683723F" w:rsidR="0067552E" w:rsidRDefault="0067552E">
      <w:pPr>
        <w:pStyle w:val="TOC5"/>
        <w:rPr>
          <w:rFonts w:asciiTheme="minorHAnsi" w:eastAsiaTheme="minorEastAsia" w:hAnsiTheme="minorHAnsi" w:cstheme="minorBidi"/>
          <w:noProof/>
          <w:kern w:val="2"/>
          <w:sz w:val="24"/>
          <w:szCs w:val="24"/>
          <w:lang w:eastAsia="en-GB"/>
          <w14:ligatures w14:val="standardContextual"/>
        </w:rPr>
      </w:pPr>
      <w:r>
        <w:rPr>
          <w:noProof/>
        </w:rPr>
        <w:t>10.3.3.7.1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_Toc200733679 \h </w:instrText>
      </w:r>
      <w:r>
        <w:rPr>
          <w:noProof/>
        </w:rPr>
      </w:r>
      <w:r>
        <w:rPr>
          <w:noProof/>
        </w:rPr>
        <w:fldChar w:fldCharType="separate"/>
      </w:r>
      <w:r>
        <w:rPr>
          <w:noProof/>
        </w:rPr>
        <w:t>48</w:t>
      </w:r>
      <w:r>
        <w:rPr>
          <w:noProof/>
        </w:rPr>
        <w:fldChar w:fldCharType="end"/>
      </w:r>
    </w:p>
    <w:p w14:paraId="24803EF0" w14:textId="24ACF633" w:rsidR="0067552E" w:rsidRDefault="0067552E">
      <w:pPr>
        <w:pStyle w:val="TOC5"/>
        <w:rPr>
          <w:rFonts w:asciiTheme="minorHAnsi" w:eastAsiaTheme="minorEastAsia" w:hAnsiTheme="minorHAnsi" w:cstheme="minorBidi"/>
          <w:noProof/>
          <w:kern w:val="2"/>
          <w:sz w:val="24"/>
          <w:szCs w:val="24"/>
          <w:lang w:eastAsia="en-GB"/>
          <w14:ligatures w14:val="standardContextual"/>
        </w:rPr>
      </w:pPr>
      <w:r>
        <w:rPr>
          <w:noProof/>
        </w:rPr>
        <w:t>10.3.3.7.2</w:t>
      </w:r>
      <w:r>
        <w:rPr>
          <w:rFonts w:asciiTheme="minorHAnsi" w:eastAsiaTheme="minorEastAsia" w:hAnsiTheme="minorHAnsi" w:cstheme="minorBidi"/>
          <w:noProof/>
          <w:kern w:val="2"/>
          <w:sz w:val="24"/>
          <w:szCs w:val="24"/>
          <w:lang w:eastAsia="en-GB"/>
          <w14:ligatures w14:val="standardContextual"/>
        </w:rPr>
        <w:tab/>
      </w:r>
      <w:r>
        <w:rPr>
          <w:noProof/>
        </w:rPr>
        <w:t>Group call late entry on an interworking group defined in the MCPTT system</w:t>
      </w:r>
      <w:r>
        <w:rPr>
          <w:noProof/>
        </w:rPr>
        <w:tab/>
      </w:r>
      <w:r>
        <w:rPr>
          <w:noProof/>
        </w:rPr>
        <w:fldChar w:fldCharType="begin"/>
      </w:r>
      <w:r>
        <w:rPr>
          <w:noProof/>
        </w:rPr>
        <w:instrText xml:space="preserve"> PAGEREF _Toc200733680 \h </w:instrText>
      </w:r>
      <w:r>
        <w:rPr>
          <w:noProof/>
        </w:rPr>
      </w:r>
      <w:r>
        <w:rPr>
          <w:noProof/>
        </w:rPr>
        <w:fldChar w:fldCharType="separate"/>
      </w:r>
      <w:r>
        <w:rPr>
          <w:noProof/>
        </w:rPr>
        <w:t>48</w:t>
      </w:r>
      <w:r>
        <w:rPr>
          <w:noProof/>
        </w:rPr>
        <w:fldChar w:fldCharType="end"/>
      </w:r>
    </w:p>
    <w:p w14:paraId="66FB4EA2" w14:textId="084B22AB" w:rsidR="0067552E" w:rsidRDefault="0067552E">
      <w:pPr>
        <w:pStyle w:val="TOC5"/>
        <w:rPr>
          <w:rFonts w:asciiTheme="minorHAnsi" w:eastAsiaTheme="minorEastAsia" w:hAnsiTheme="minorHAnsi" w:cstheme="minorBidi"/>
          <w:noProof/>
          <w:kern w:val="2"/>
          <w:sz w:val="24"/>
          <w:szCs w:val="24"/>
          <w:lang w:eastAsia="en-GB"/>
          <w14:ligatures w14:val="standardContextual"/>
        </w:rPr>
      </w:pPr>
      <w:r>
        <w:rPr>
          <w:noProof/>
        </w:rPr>
        <w:t>10.3.3.7.3</w:t>
      </w:r>
      <w:r>
        <w:rPr>
          <w:rFonts w:asciiTheme="minorHAnsi" w:eastAsiaTheme="minorEastAsia" w:hAnsiTheme="minorHAnsi" w:cstheme="minorBidi"/>
          <w:noProof/>
          <w:kern w:val="2"/>
          <w:sz w:val="24"/>
          <w:szCs w:val="24"/>
          <w:lang w:eastAsia="en-GB"/>
          <w14:ligatures w14:val="standardContextual"/>
        </w:rPr>
        <w:tab/>
      </w:r>
      <w:r>
        <w:rPr>
          <w:noProof/>
        </w:rPr>
        <w:t>Group call late entry on an interworking group defined in the LMR system</w:t>
      </w:r>
      <w:r>
        <w:rPr>
          <w:noProof/>
        </w:rPr>
        <w:tab/>
      </w:r>
      <w:r>
        <w:rPr>
          <w:noProof/>
        </w:rPr>
        <w:fldChar w:fldCharType="begin"/>
      </w:r>
      <w:r>
        <w:rPr>
          <w:noProof/>
        </w:rPr>
        <w:instrText xml:space="preserve"> PAGEREF _Toc200733681 \h </w:instrText>
      </w:r>
      <w:r>
        <w:rPr>
          <w:noProof/>
        </w:rPr>
      </w:r>
      <w:r>
        <w:rPr>
          <w:noProof/>
        </w:rPr>
        <w:fldChar w:fldCharType="separate"/>
      </w:r>
      <w:r>
        <w:rPr>
          <w:noProof/>
        </w:rPr>
        <w:t>49</w:t>
      </w:r>
      <w:r>
        <w:rPr>
          <w:noProof/>
        </w:rPr>
        <w:fldChar w:fldCharType="end"/>
      </w:r>
    </w:p>
    <w:p w14:paraId="520487B3" w14:textId="7DAC0DD8" w:rsidR="0067552E" w:rsidRDefault="0067552E">
      <w:pPr>
        <w:pStyle w:val="TOC4"/>
        <w:rPr>
          <w:rFonts w:asciiTheme="minorHAnsi" w:eastAsiaTheme="minorEastAsia" w:hAnsiTheme="minorHAnsi" w:cstheme="minorBidi"/>
          <w:noProof/>
          <w:kern w:val="2"/>
          <w:sz w:val="24"/>
          <w:szCs w:val="24"/>
          <w:lang w:eastAsia="en-GB"/>
          <w14:ligatures w14:val="standardContextual"/>
        </w:rPr>
      </w:pPr>
      <w:r>
        <w:rPr>
          <w:noProof/>
        </w:rPr>
        <w:t>10.3.3.8</w:t>
      </w:r>
      <w:r>
        <w:rPr>
          <w:rFonts w:asciiTheme="minorHAnsi" w:eastAsiaTheme="minorEastAsia" w:hAnsiTheme="minorHAnsi" w:cstheme="minorBidi"/>
          <w:noProof/>
          <w:kern w:val="2"/>
          <w:sz w:val="24"/>
          <w:szCs w:val="24"/>
          <w:lang w:eastAsia="en-GB"/>
          <w14:ligatures w14:val="standardContextual"/>
        </w:rPr>
        <w:tab/>
      </w:r>
      <w:r>
        <w:rPr>
          <w:noProof/>
        </w:rPr>
        <w:t>Interworking group call release</w:t>
      </w:r>
      <w:r>
        <w:rPr>
          <w:noProof/>
        </w:rPr>
        <w:tab/>
      </w:r>
      <w:r>
        <w:rPr>
          <w:noProof/>
        </w:rPr>
        <w:fldChar w:fldCharType="begin"/>
      </w:r>
      <w:r>
        <w:rPr>
          <w:noProof/>
        </w:rPr>
        <w:instrText xml:space="preserve"> PAGEREF _Toc200733682 \h </w:instrText>
      </w:r>
      <w:r>
        <w:rPr>
          <w:noProof/>
        </w:rPr>
      </w:r>
      <w:r>
        <w:rPr>
          <w:noProof/>
        </w:rPr>
        <w:fldChar w:fldCharType="separate"/>
      </w:r>
      <w:r>
        <w:rPr>
          <w:noProof/>
        </w:rPr>
        <w:t>51</w:t>
      </w:r>
      <w:r>
        <w:rPr>
          <w:noProof/>
        </w:rPr>
        <w:fldChar w:fldCharType="end"/>
      </w:r>
    </w:p>
    <w:p w14:paraId="12D6B89E" w14:textId="7C87E82A" w:rsidR="0067552E" w:rsidRDefault="0067552E">
      <w:pPr>
        <w:pStyle w:val="TOC5"/>
        <w:rPr>
          <w:rFonts w:asciiTheme="minorHAnsi" w:eastAsiaTheme="minorEastAsia" w:hAnsiTheme="minorHAnsi" w:cstheme="minorBidi"/>
          <w:noProof/>
          <w:kern w:val="2"/>
          <w:sz w:val="24"/>
          <w:szCs w:val="24"/>
          <w:lang w:eastAsia="en-GB"/>
          <w14:ligatures w14:val="standardContextual"/>
        </w:rPr>
      </w:pPr>
      <w:r>
        <w:rPr>
          <w:noProof/>
        </w:rPr>
        <w:t>10.3.3.8.1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_Toc200733683 \h </w:instrText>
      </w:r>
      <w:r>
        <w:rPr>
          <w:noProof/>
        </w:rPr>
      </w:r>
      <w:r>
        <w:rPr>
          <w:noProof/>
        </w:rPr>
        <w:fldChar w:fldCharType="separate"/>
      </w:r>
      <w:r>
        <w:rPr>
          <w:noProof/>
        </w:rPr>
        <w:t>51</w:t>
      </w:r>
      <w:r>
        <w:rPr>
          <w:noProof/>
        </w:rPr>
        <w:fldChar w:fldCharType="end"/>
      </w:r>
    </w:p>
    <w:p w14:paraId="52755007" w14:textId="1114219A" w:rsidR="0067552E" w:rsidRDefault="0067552E">
      <w:pPr>
        <w:pStyle w:val="TOC5"/>
        <w:rPr>
          <w:rFonts w:asciiTheme="minorHAnsi" w:eastAsiaTheme="minorEastAsia" w:hAnsiTheme="minorHAnsi" w:cstheme="minorBidi"/>
          <w:noProof/>
          <w:kern w:val="2"/>
          <w:sz w:val="24"/>
          <w:szCs w:val="24"/>
          <w:lang w:eastAsia="en-GB"/>
          <w14:ligatures w14:val="standardContextual"/>
        </w:rPr>
      </w:pPr>
      <w:r>
        <w:rPr>
          <w:noProof/>
        </w:rPr>
        <w:t>10.3.3.8.2</w:t>
      </w:r>
      <w:r>
        <w:rPr>
          <w:rFonts w:asciiTheme="minorHAnsi" w:eastAsiaTheme="minorEastAsia" w:hAnsiTheme="minorHAnsi" w:cstheme="minorBidi"/>
          <w:noProof/>
          <w:kern w:val="2"/>
          <w:sz w:val="24"/>
          <w:szCs w:val="24"/>
          <w:lang w:eastAsia="en-GB"/>
          <w14:ligatures w14:val="standardContextual"/>
        </w:rPr>
        <w:tab/>
      </w:r>
      <w:r>
        <w:rPr>
          <w:noProof/>
        </w:rPr>
        <w:t>Group call release on an interworking group defined in the MCPTT system</w:t>
      </w:r>
      <w:r>
        <w:rPr>
          <w:noProof/>
        </w:rPr>
        <w:tab/>
      </w:r>
      <w:r>
        <w:rPr>
          <w:noProof/>
        </w:rPr>
        <w:fldChar w:fldCharType="begin"/>
      </w:r>
      <w:r>
        <w:rPr>
          <w:noProof/>
        </w:rPr>
        <w:instrText xml:space="preserve"> PAGEREF _Toc200733684 \h </w:instrText>
      </w:r>
      <w:r>
        <w:rPr>
          <w:noProof/>
        </w:rPr>
      </w:r>
      <w:r>
        <w:rPr>
          <w:noProof/>
        </w:rPr>
        <w:fldChar w:fldCharType="separate"/>
      </w:r>
      <w:r>
        <w:rPr>
          <w:noProof/>
        </w:rPr>
        <w:t>51</w:t>
      </w:r>
      <w:r>
        <w:rPr>
          <w:noProof/>
        </w:rPr>
        <w:fldChar w:fldCharType="end"/>
      </w:r>
    </w:p>
    <w:p w14:paraId="798BF315" w14:textId="6D9DD0BD" w:rsidR="0067552E" w:rsidRDefault="0067552E">
      <w:pPr>
        <w:pStyle w:val="TOC5"/>
        <w:rPr>
          <w:rFonts w:asciiTheme="minorHAnsi" w:eastAsiaTheme="minorEastAsia" w:hAnsiTheme="minorHAnsi" w:cstheme="minorBidi"/>
          <w:noProof/>
          <w:kern w:val="2"/>
          <w:sz w:val="24"/>
          <w:szCs w:val="24"/>
          <w:lang w:eastAsia="en-GB"/>
          <w14:ligatures w14:val="standardContextual"/>
        </w:rPr>
      </w:pPr>
      <w:r>
        <w:rPr>
          <w:noProof/>
        </w:rPr>
        <w:t>10.3.3.8.3</w:t>
      </w:r>
      <w:r>
        <w:rPr>
          <w:rFonts w:asciiTheme="minorHAnsi" w:eastAsiaTheme="minorEastAsia" w:hAnsiTheme="minorHAnsi" w:cstheme="minorBidi"/>
          <w:noProof/>
          <w:kern w:val="2"/>
          <w:sz w:val="24"/>
          <w:szCs w:val="24"/>
          <w:lang w:eastAsia="en-GB"/>
          <w14:ligatures w14:val="standardContextual"/>
        </w:rPr>
        <w:tab/>
      </w:r>
      <w:r>
        <w:rPr>
          <w:noProof/>
        </w:rPr>
        <w:t>Group call release on an interworking group defined in the LMR system</w:t>
      </w:r>
      <w:r>
        <w:rPr>
          <w:noProof/>
        </w:rPr>
        <w:tab/>
      </w:r>
      <w:r>
        <w:rPr>
          <w:noProof/>
        </w:rPr>
        <w:fldChar w:fldCharType="begin"/>
      </w:r>
      <w:r>
        <w:rPr>
          <w:noProof/>
        </w:rPr>
        <w:instrText xml:space="preserve"> PAGEREF _Toc200733685 \h </w:instrText>
      </w:r>
      <w:r>
        <w:rPr>
          <w:noProof/>
        </w:rPr>
      </w:r>
      <w:r>
        <w:rPr>
          <w:noProof/>
        </w:rPr>
        <w:fldChar w:fldCharType="separate"/>
      </w:r>
      <w:r>
        <w:rPr>
          <w:noProof/>
        </w:rPr>
        <w:t>52</w:t>
      </w:r>
      <w:r>
        <w:rPr>
          <w:noProof/>
        </w:rPr>
        <w:fldChar w:fldCharType="end"/>
      </w:r>
    </w:p>
    <w:p w14:paraId="08F964F8" w14:textId="6131B3A8" w:rsidR="0067552E" w:rsidRDefault="0067552E">
      <w:pPr>
        <w:pStyle w:val="TOC3"/>
        <w:rPr>
          <w:rFonts w:asciiTheme="minorHAnsi" w:eastAsiaTheme="minorEastAsia" w:hAnsiTheme="minorHAnsi" w:cstheme="minorBidi"/>
          <w:noProof/>
          <w:kern w:val="2"/>
          <w:sz w:val="24"/>
          <w:szCs w:val="24"/>
          <w:lang w:eastAsia="en-GB"/>
          <w14:ligatures w14:val="standardContextual"/>
        </w:rPr>
      </w:pPr>
      <w:r>
        <w:rPr>
          <w:noProof/>
        </w:rPr>
        <w:t>10.3.4</w:t>
      </w:r>
      <w:r>
        <w:rPr>
          <w:rFonts w:asciiTheme="minorHAnsi" w:eastAsiaTheme="minorEastAsia" w:hAnsiTheme="minorHAnsi" w:cstheme="minorBidi"/>
          <w:noProof/>
          <w:kern w:val="2"/>
          <w:sz w:val="24"/>
          <w:szCs w:val="24"/>
          <w:lang w:eastAsia="en-GB"/>
          <w14:ligatures w14:val="standardContextual"/>
        </w:rPr>
        <w:tab/>
      </w:r>
      <w:r>
        <w:rPr>
          <w:noProof/>
        </w:rPr>
        <w:t>Group broadcast</w:t>
      </w:r>
      <w:r>
        <w:rPr>
          <w:noProof/>
        </w:rPr>
        <w:tab/>
      </w:r>
      <w:r>
        <w:rPr>
          <w:noProof/>
        </w:rPr>
        <w:fldChar w:fldCharType="begin"/>
      </w:r>
      <w:r>
        <w:rPr>
          <w:noProof/>
        </w:rPr>
        <w:instrText xml:space="preserve"> PAGEREF _Toc200733686 \h </w:instrText>
      </w:r>
      <w:r>
        <w:rPr>
          <w:noProof/>
        </w:rPr>
      </w:r>
      <w:r>
        <w:rPr>
          <w:noProof/>
        </w:rPr>
        <w:fldChar w:fldCharType="separate"/>
      </w:r>
      <w:r>
        <w:rPr>
          <w:noProof/>
        </w:rPr>
        <w:t>53</w:t>
      </w:r>
      <w:r>
        <w:rPr>
          <w:noProof/>
        </w:rPr>
        <w:fldChar w:fldCharType="end"/>
      </w:r>
    </w:p>
    <w:p w14:paraId="62A326C7" w14:textId="40831640" w:rsidR="0067552E" w:rsidRDefault="0067552E">
      <w:pPr>
        <w:pStyle w:val="TOC4"/>
        <w:rPr>
          <w:rFonts w:asciiTheme="minorHAnsi" w:eastAsiaTheme="minorEastAsia" w:hAnsiTheme="minorHAnsi" w:cstheme="minorBidi"/>
          <w:noProof/>
          <w:kern w:val="2"/>
          <w:sz w:val="24"/>
          <w:szCs w:val="24"/>
          <w:lang w:eastAsia="en-GB"/>
          <w14:ligatures w14:val="standardContextual"/>
        </w:rPr>
      </w:pPr>
      <w:r w:rsidRPr="001B50BE">
        <w:rPr>
          <w:noProof/>
          <w:lang w:val="en-US"/>
        </w:rPr>
        <w:t>10.3.4.1</w:t>
      </w:r>
      <w:r>
        <w:rPr>
          <w:rFonts w:asciiTheme="minorHAnsi" w:eastAsiaTheme="minorEastAsia" w:hAnsiTheme="minorHAnsi" w:cstheme="minorBidi"/>
          <w:noProof/>
          <w:kern w:val="2"/>
          <w:sz w:val="24"/>
          <w:szCs w:val="24"/>
          <w:lang w:eastAsia="en-GB"/>
          <w14:ligatures w14:val="standardContextual"/>
        </w:rPr>
        <w:tab/>
      </w:r>
      <w:r w:rsidRPr="001B50BE">
        <w:rPr>
          <w:noProof/>
          <w:lang w:val="en-US"/>
        </w:rPr>
        <w:t>General</w:t>
      </w:r>
      <w:r>
        <w:rPr>
          <w:noProof/>
        </w:rPr>
        <w:tab/>
      </w:r>
      <w:r>
        <w:rPr>
          <w:noProof/>
        </w:rPr>
        <w:fldChar w:fldCharType="begin"/>
      </w:r>
      <w:r>
        <w:rPr>
          <w:noProof/>
        </w:rPr>
        <w:instrText xml:space="preserve"> PAGEREF _Toc200733687 \h </w:instrText>
      </w:r>
      <w:r>
        <w:rPr>
          <w:noProof/>
        </w:rPr>
      </w:r>
      <w:r>
        <w:rPr>
          <w:noProof/>
        </w:rPr>
        <w:fldChar w:fldCharType="separate"/>
      </w:r>
      <w:r>
        <w:rPr>
          <w:noProof/>
        </w:rPr>
        <w:t>53</w:t>
      </w:r>
      <w:r>
        <w:rPr>
          <w:noProof/>
        </w:rPr>
        <w:fldChar w:fldCharType="end"/>
      </w:r>
    </w:p>
    <w:p w14:paraId="28139256" w14:textId="662EE75F" w:rsidR="0067552E" w:rsidRDefault="0067552E">
      <w:pPr>
        <w:pStyle w:val="TOC4"/>
        <w:rPr>
          <w:rFonts w:asciiTheme="minorHAnsi" w:eastAsiaTheme="minorEastAsia" w:hAnsiTheme="minorHAnsi" w:cstheme="minorBidi"/>
          <w:noProof/>
          <w:kern w:val="2"/>
          <w:sz w:val="24"/>
          <w:szCs w:val="24"/>
          <w:lang w:eastAsia="en-GB"/>
          <w14:ligatures w14:val="standardContextual"/>
        </w:rPr>
      </w:pPr>
      <w:r>
        <w:rPr>
          <w:noProof/>
        </w:rPr>
        <w:t>10.3.4.2</w:t>
      </w:r>
      <w:r>
        <w:rPr>
          <w:rFonts w:asciiTheme="minorHAnsi" w:eastAsiaTheme="minorEastAsia" w:hAnsiTheme="minorHAnsi" w:cstheme="minorBidi"/>
          <w:noProof/>
          <w:kern w:val="2"/>
          <w:sz w:val="24"/>
          <w:szCs w:val="24"/>
          <w:lang w:eastAsia="en-GB"/>
          <w14:ligatures w14:val="standardContextual"/>
        </w:rPr>
        <w:tab/>
      </w:r>
      <w:r>
        <w:rPr>
          <w:noProof/>
        </w:rPr>
        <w:t>Group-broadcast group call procedure with an interworking group where the group-broadcast group is defined in the MCPTT system</w:t>
      </w:r>
      <w:r>
        <w:rPr>
          <w:noProof/>
        </w:rPr>
        <w:tab/>
      </w:r>
      <w:r>
        <w:rPr>
          <w:noProof/>
        </w:rPr>
        <w:fldChar w:fldCharType="begin"/>
      </w:r>
      <w:r>
        <w:rPr>
          <w:noProof/>
        </w:rPr>
        <w:instrText xml:space="preserve"> PAGEREF _Toc200733688 \h </w:instrText>
      </w:r>
      <w:r>
        <w:rPr>
          <w:noProof/>
        </w:rPr>
      </w:r>
      <w:r>
        <w:rPr>
          <w:noProof/>
        </w:rPr>
        <w:fldChar w:fldCharType="separate"/>
      </w:r>
      <w:r>
        <w:rPr>
          <w:noProof/>
        </w:rPr>
        <w:t>53</w:t>
      </w:r>
      <w:r>
        <w:rPr>
          <w:noProof/>
        </w:rPr>
        <w:fldChar w:fldCharType="end"/>
      </w:r>
    </w:p>
    <w:p w14:paraId="11E1B241" w14:textId="51EA611F" w:rsidR="0067552E" w:rsidRDefault="0067552E">
      <w:pPr>
        <w:pStyle w:val="TOC4"/>
        <w:rPr>
          <w:rFonts w:asciiTheme="minorHAnsi" w:eastAsiaTheme="minorEastAsia" w:hAnsiTheme="minorHAnsi" w:cstheme="minorBidi"/>
          <w:noProof/>
          <w:kern w:val="2"/>
          <w:sz w:val="24"/>
          <w:szCs w:val="24"/>
          <w:lang w:eastAsia="en-GB"/>
          <w14:ligatures w14:val="standardContextual"/>
        </w:rPr>
      </w:pPr>
      <w:r>
        <w:rPr>
          <w:noProof/>
        </w:rPr>
        <w:t>10.3.4.3</w:t>
      </w:r>
      <w:r>
        <w:rPr>
          <w:rFonts w:asciiTheme="minorHAnsi" w:eastAsiaTheme="minorEastAsia" w:hAnsiTheme="minorHAnsi" w:cstheme="minorBidi"/>
          <w:noProof/>
          <w:kern w:val="2"/>
          <w:sz w:val="24"/>
          <w:szCs w:val="24"/>
          <w:lang w:eastAsia="en-GB"/>
          <w14:ligatures w14:val="standardContextual"/>
        </w:rPr>
        <w:tab/>
      </w:r>
      <w:r>
        <w:rPr>
          <w:noProof/>
        </w:rPr>
        <w:t>Group-broadcast group call procedure with an interworking group where the group-broadcast group is defined in the LMR system</w:t>
      </w:r>
      <w:r>
        <w:rPr>
          <w:noProof/>
        </w:rPr>
        <w:tab/>
      </w:r>
      <w:r>
        <w:rPr>
          <w:noProof/>
        </w:rPr>
        <w:fldChar w:fldCharType="begin"/>
      </w:r>
      <w:r>
        <w:rPr>
          <w:noProof/>
        </w:rPr>
        <w:instrText xml:space="preserve"> PAGEREF _Toc200733689 \h </w:instrText>
      </w:r>
      <w:r>
        <w:rPr>
          <w:noProof/>
        </w:rPr>
      </w:r>
      <w:r>
        <w:rPr>
          <w:noProof/>
        </w:rPr>
        <w:fldChar w:fldCharType="separate"/>
      </w:r>
      <w:r>
        <w:rPr>
          <w:noProof/>
        </w:rPr>
        <w:t>56</w:t>
      </w:r>
      <w:r>
        <w:rPr>
          <w:noProof/>
        </w:rPr>
        <w:fldChar w:fldCharType="end"/>
      </w:r>
    </w:p>
    <w:p w14:paraId="1A802642" w14:textId="5E9D2722" w:rsidR="0067552E" w:rsidRDefault="0067552E">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10.3.4.4</w:t>
      </w:r>
      <w:r>
        <w:rPr>
          <w:rFonts w:asciiTheme="minorHAnsi" w:eastAsiaTheme="minorEastAsia" w:hAnsiTheme="minorHAnsi" w:cstheme="minorBidi"/>
          <w:noProof/>
          <w:kern w:val="2"/>
          <w:sz w:val="24"/>
          <w:szCs w:val="24"/>
          <w:lang w:eastAsia="en-GB"/>
          <w14:ligatures w14:val="standardContextual"/>
        </w:rPr>
        <w:tab/>
      </w:r>
      <w:r>
        <w:rPr>
          <w:noProof/>
        </w:rPr>
        <w:t>Group-broadcast group call release with an interworking group procedure where the group-broadcast group is defined in the MCPTT system</w:t>
      </w:r>
      <w:r>
        <w:rPr>
          <w:noProof/>
        </w:rPr>
        <w:tab/>
      </w:r>
      <w:r>
        <w:rPr>
          <w:noProof/>
        </w:rPr>
        <w:fldChar w:fldCharType="begin"/>
      </w:r>
      <w:r>
        <w:rPr>
          <w:noProof/>
        </w:rPr>
        <w:instrText xml:space="preserve"> PAGEREF _Toc200733690 \h </w:instrText>
      </w:r>
      <w:r>
        <w:rPr>
          <w:noProof/>
        </w:rPr>
      </w:r>
      <w:r>
        <w:rPr>
          <w:noProof/>
        </w:rPr>
        <w:fldChar w:fldCharType="separate"/>
      </w:r>
      <w:r>
        <w:rPr>
          <w:noProof/>
        </w:rPr>
        <w:t>58</w:t>
      </w:r>
      <w:r>
        <w:rPr>
          <w:noProof/>
        </w:rPr>
        <w:fldChar w:fldCharType="end"/>
      </w:r>
    </w:p>
    <w:p w14:paraId="41485FC2" w14:textId="56731F85" w:rsidR="0067552E" w:rsidRDefault="0067552E">
      <w:pPr>
        <w:pStyle w:val="TOC4"/>
        <w:rPr>
          <w:rFonts w:asciiTheme="minorHAnsi" w:eastAsiaTheme="minorEastAsia" w:hAnsiTheme="minorHAnsi" w:cstheme="minorBidi"/>
          <w:noProof/>
          <w:kern w:val="2"/>
          <w:sz w:val="24"/>
          <w:szCs w:val="24"/>
          <w:lang w:eastAsia="en-GB"/>
          <w14:ligatures w14:val="standardContextual"/>
        </w:rPr>
      </w:pPr>
      <w:r>
        <w:rPr>
          <w:noProof/>
        </w:rPr>
        <w:t>10.3.4.5</w:t>
      </w:r>
      <w:r>
        <w:rPr>
          <w:rFonts w:asciiTheme="minorHAnsi" w:eastAsiaTheme="minorEastAsia" w:hAnsiTheme="minorHAnsi" w:cstheme="minorBidi"/>
          <w:noProof/>
          <w:kern w:val="2"/>
          <w:sz w:val="24"/>
          <w:szCs w:val="24"/>
          <w:lang w:eastAsia="en-GB"/>
          <w14:ligatures w14:val="standardContextual"/>
        </w:rPr>
        <w:tab/>
      </w:r>
      <w:r>
        <w:rPr>
          <w:noProof/>
        </w:rPr>
        <w:t>Group-broadcast group call release with an interworking group procedure where the group-broadcast group is defined in the LMR system</w:t>
      </w:r>
      <w:r>
        <w:rPr>
          <w:noProof/>
        </w:rPr>
        <w:tab/>
      </w:r>
      <w:r>
        <w:rPr>
          <w:noProof/>
        </w:rPr>
        <w:fldChar w:fldCharType="begin"/>
      </w:r>
      <w:r>
        <w:rPr>
          <w:noProof/>
        </w:rPr>
        <w:instrText xml:space="preserve"> PAGEREF _Toc200733691 \h </w:instrText>
      </w:r>
      <w:r>
        <w:rPr>
          <w:noProof/>
        </w:rPr>
      </w:r>
      <w:r>
        <w:rPr>
          <w:noProof/>
        </w:rPr>
        <w:fldChar w:fldCharType="separate"/>
      </w:r>
      <w:r>
        <w:rPr>
          <w:noProof/>
        </w:rPr>
        <w:t>60</w:t>
      </w:r>
      <w:r>
        <w:rPr>
          <w:noProof/>
        </w:rPr>
        <w:fldChar w:fldCharType="end"/>
      </w:r>
    </w:p>
    <w:p w14:paraId="108E6EA5" w14:textId="42999564" w:rsidR="0067552E" w:rsidRDefault="0067552E">
      <w:pPr>
        <w:pStyle w:val="TOC4"/>
        <w:rPr>
          <w:rFonts w:asciiTheme="minorHAnsi" w:eastAsiaTheme="minorEastAsia" w:hAnsiTheme="minorHAnsi" w:cstheme="minorBidi"/>
          <w:noProof/>
          <w:kern w:val="2"/>
          <w:sz w:val="24"/>
          <w:szCs w:val="24"/>
          <w:lang w:eastAsia="en-GB"/>
          <w14:ligatures w14:val="standardContextual"/>
        </w:rPr>
      </w:pPr>
      <w:r>
        <w:rPr>
          <w:noProof/>
        </w:rPr>
        <w:t>10.3.4.6</w:t>
      </w:r>
      <w:r>
        <w:rPr>
          <w:rFonts w:asciiTheme="minorHAnsi" w:eastAsiaTheme="minorEastAsia" w:hAnsiTheme="minorHAnsi" w:cstheme="minorBidi"/>
          <w:noProof/>
          <w:kern w:val="2"/>
          <w:sz w:val="24"/>
          <w:szCs w:val="24"/>
          <w:lang w:eastAsia="en-GB"/>
          <w14:ligatures w14:val="standardContextual"/>
        </w:rPr>
        <w:tab/>
      </w:r>
      <w:r>
        <w:rPr>
          <w:noProof/>
          <w:lang w:eastAsia="zh-CN"/>
        </w:rPr>
        <w:t>Broadcast</w:t>
      </w:r>
      <w:r>
        <w:rPr>
          <w:noProof/>
        </w:rPr>
        <w:t xml:space="preserve"> group regroup call using pre-configured group</w:t>
      </w:r>
      <w:r>
        <w:rPr>
          <w:noProof/>
        </w:rPr>
        <w:tab/>
      </w:r>
      <w:r>
        <w:rPr>
          <w:noProof/>
        </w:rPr>
        <w:fldChar w:fldCharType="begin"/>
      </w:r>
      <w:r>
        <w:rPr>
          <w:noProof/>
        </w:rPr>
        <w:instrText xml:space="preserve"> PAGEREF _Toc200733692 \h </w:instrText>
      </w:r>
      <w:r>
        <w:rPr>
          <w:noProof/>
        </w:rPr>
      </w:r>
      <w:r>
        <w:rPr>
          <w:noProof/>
        </w:rPr>
        <w:fldChar w:fldCharType="separate"/>
      </w:r>
      <w:r>
        <w:rPr>
          <w:noProof/>
        </w:rPr>
        <w:t>61</w:t>
      </w:r>
      <w:r>
        <w:rPr>
          <w:noProof/>
        </w:rPr>
        <w:fldChar w:fldCharType="end"/>
      </w:r>
    </w:p>
    <w:p w14:paraId="43376943" w14:textId="71302972" w:rsidR="0067552E" w:rsidRDefault="0067552E">
      <w:pPr>
        <w:pStyle w:val="TOC5"/>
        <w:rPr>
          <w:rFonts w:asciiTheme="minorHAnsi" w:eastAsiaTheme="minorEastAsia" w:hAnsiTheme="minorHAnsi" w:cstheme="minorBidi"/>
          <w:noProof/>
          <w:kern w:val="2"/>
          <w:sz w:val="24"/>
          <w:szCs w:val="24"/>
          <w:lang w:eastAsia="en-GB"/>
          <w14:ligatures w14:val="standardContextual"/>
        </w:rPr>
      </w:pPr>
      <w:r>
        <w:rPr>
          <w:noProof/>
        </w:rPr>
        <w:t>10.3.4.6</w:t>
      </w:r>
      <w:r>
        <w:rPr>
          <w:noProof/>
          <w:lang w:eastAsia="ko-KR"/>
        </w:rPr>
        <w:t>.1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_Toc200733693 \h </w:instrText>
      </w:r>
      <w:r>
        <w:rPr>
          <w:noProof/>
        </w:rPr>
      </w:r>
      <w:r>
        <w:rPr>
          <w:noProof/>
        </w:rPr>
        <w:fldChar w:fldCharType="separate"/>
      </w:r>
      <w:r>
        <w:rPr>
          <w:noProof/>
        </w:rPr>
        <w:t>61</w:t>
      </w:r>
      <w:r>
        <w:rPr>
          <w:noProof/>
        </w:rPr>
        <w:fldChar w:fldCharType="end"/>
      </w:r>
    </w:p>
    <w:p w14:paraId="3FCE0775" w14:textId="136825B2" w:rsidR="0067552E" w:rsidRDefault="0067552E">
      <w:pPr>
        <w:pStyle w:val="TOC5"/>
        <w:rPr>
          <w:rFonts w:asciiTheme="minorHAnsi" w:eastAsiaTheme="minorEastAsia" w:hAnsiTheme="minorHAnsi" w:cstheme="minorBidi"/>
          <w:noProof/>
          <w:kern w:val="2"/>
          <w:sz w:val="24"/>
          <w:szCs w:val="24"/>
          <w:lang w:eastAsia="en-GB"/>
          <w14:ligatures w14:val="standardContextual"/>
        </w:rPr>
      </w:pPr>
      <w:r>
        <w:rPr>
          <w:noProof/>
        </w:rPr>
        <w:t>10.3.4.6</w:t>
      </w:r>
      <w:r>
        <w:rPr>
          <w:noProof/>
          <w:lang w:eastAsia="ko-KR"/>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Broadcast</w:t>
      </w:r>
      <w:r>
        <w:rPr>
          <w:noProof/>
        </w:rPr>
        <w:t xml:space="preserve"> group regroup call using pre-configured group</w:t>
      </w:r>
      <w:r>
        <w:rPr>
          <w:noProof/>
          <w:lang w:eastAsia="ko-KR"/>
        </w:rPr>
        <w:t xml:space="preserve"> the MCPTT system</w:t>
      </w:r>
      <w:r>
        <w:rPr>
          <w:noProof/>
        </w:rPr>
        <w:tab/>
      </w:r>
      <w:r>
        <w:rPr>
          <w:noProof/>
        </w:rPr>
        <w:fldChar w:fldCharType="begin"/>
      </w:r>
      <w:r>
        <w:rPr>
          <w:noProof/>
        </w:rPr>
        <w:instrText xml:space="preserve"> PAGEREF _Toc200733694 \h </w:instrText>
      </w:r>
      <w:r>
        <w:rPr>
          <w:noProof/>
        </w:rPr>
      </w:r>
      <w:r>
        <w:rPr>
          <w:noProof/>
        </w:rPr>
        <w:fldChar w:fldCharType="separate"/>
      </w:r>
      <w:r>
        <w:rPr>
          <w:noProof/>
        </w:rPr>
        <w:t>61</w:t>
      </w:r>
      <w:r>
        <w:rPr>
          <w:noProof/>
        </w:rPr>
        <w:fldChar w:fldCharType="end"/>
      </w:r>
    </w:p>
    <w:p w14:paraId="5E00DE5B" w14:textId="1CB919A4" w:rsidR="0067552E" w:rsidRDefault="0067552E">
      <w:pPr>
        <w:pStyle w:val="TOC5"/>
        <w:rPr>
          <w:rFonts w:asciiTheme="minorHAnsi" w:eastAsiaTheme="minorEastAsia" w:hAnsiTheme="minorHAnsi" w:cstheme="minorBidi"/>
          <w:noProof/>
          <w:kern w:val="2"/>
          <w:sz w:val="24"/>
          <w:szCs w:val="24"/>
          <w:lang w:eastAsia="en-GB"/>
          <w14:ligatures w14:val="standardContextual"/>
        </w:rPr>
      </w:pPr>
      <w:r>
        <w:rPr>
          <w:noProof/>
        </w:rPr>
        <w:t>10.3.4.6</w:t>
      </w:r>
      <w:r>
        <w:rPr>
          <w:noProof/>
          <w:lang w:eastAsia="ko-KR"/>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Broadcast</w:t>
      </w:r>
      <w:r>
        <w:rPr>
          <w:noProof/>
        </w:rPr>
        <w:t xml:space="preserve"> group regroup call using pre-configured group</w:t>
      </w:r>
      <w:r>
        <w:rPr>
          <w:noProof/>
          <w:lang w:eastAsia="ko-KR"/>
        </w:rPr>
        <w:t xml:space="preserve"> in the IWF</w:t>
      </w:r>
      <w:r>
        <w:rPr>
          <w:noProof/>
        </w:rPr>
        <w:tab/>
      </w:r>
      <w:r>
        <w:rPr>
          <w:noProof/>
        </w:rPr>
        <w:fldChar w:fldCharType="begin"/>
      </w:r>
      <w:r>
        <w:rPr>
          <w:noProof/>
        </w:rPr>
        <w:instrText xml:space="preserve"> PAGEREF _Toc200733695 \h </w:instrText>
      </w:r>
      <w:r>
        <w:rPr>
          <w:noProof/>
        </w:rPr>
      </w:r>
      <w:r>
        <w:rPr>
          <w:noProof/>
        </w:rPr>
        <w:fldChar w:fldCharType="separate"/>
      </w:r>
      <w:r>
        <w:rPr>
          <w:noProof/>
        </w:rPr>
        <w:t>62</w:t>
      </w:r>
      <w:r>
        <w:rPr>
          <w:noProof/>
        </w:rPr>
        <w:fldChar w:fldCharType="end"/>
      </w:r>
    </w:p>
    <w:p w14:paraId="625F3481" w14:textId="1755A654" w:rsidR="0067552E" w:rsidRDefault="0067552E">
      <w:pPr>
        <w:pStyle w:val="TOC3"/>
        <w:rPr>
          <w:rFonts w:asciiTheme="minorHAnsi" w:eastAsiaTheme="minorEastAsia" w:hAnsiTheme="minorHAnsi" w:cstheme="minorBidi"/>
          <w:noProof/>
          <w:kern w:val="2"/>
          <w:sz w:val="24"/>
          <w:szCs w:val="24"/>
          <w:lang w:eastAsia="en-GB"/>
          <w14:ligatures w14:val="standardContextual"/>
        </w:rPr>
      </w:pPr>
      <w:r>
        <w:rPr>
          <w:noProof/>
        </w:rPr>
        <w:t>10.3.5</w:t>
      </w:r>
      <w:r>
        <w:rPr>
          <w:rFonts w:asciiTheme="minorHAnsi" w:eastAsiaTheme="minorEastAsia" w:hAnsiTheme="minorHAnsi" w:cstheme="minorBidi"/>
          <w:noProof/>
          <w:kern w:val="2"/>
          <w:sz w:val="24"/>
          <w:szCs w:val="24"/>
          <w:lang w:eastAsia="en-GB"/>
          <w14:ligatures w14:val="standardContextual"/>
        </w:rPr>
        <w:tab/>
      </w:r>
      <w:r>
        <w:rPr>
          <w:noProof/>
        </w:rPr>
        <w:t>Chat group call</w:t>
      </w:r>
      <w:r>
        <w:rPr>
          <w:noProof/>
        </w:rPr>
        <w:tab/>
      </w:r>
      <w:r>
        <w:rPr>
          <w:noProof/>
        </w:rPr>
        <w:fldChar w:fldCharType="begin"/>
      </w:r>
      <w:r>
        <w:rPr>
          <w:noProof/>
        </w:rPr>
        <w:instrText xml:space="preserve"> PAGEREF _Toc200733696 \h </w:instrText>
      </w:r>
      <w:r>
        <w:rPr>
          <w:noProof/>
        </w:rPr>
      </w:r>
      <w:r>
        <w:rPr>
          <w:noProof/>
        </w:rPr>
        <w:fldChar w:fldCharType="separate"/>
      </w:r>
      <w:r>
        <w:rPr>
          <w:noProof/>
        </w:rPr>
        <w:t>63</w:t>
      </w:r>
      <w:r>
        <w:rPr>
          <w:noProof/>
        </w:rPr>
        <w:fldChar w:fldCharType="end"/>
      </w:r>
    </w:p>
    <w:p w14:paraId="796E24D5" w14:textId="1EA5F289" w:rsidR="0067552E" w:rsidRDefault="0067552E">
      <w:pPr>
        <w:pStyle w:val="TOC4"/>
        <w:rPr>
          <w:rFonts w:asciiTheme="minorHAnsi" w:eastAsiaTheme="minorEastAsia" w:hAnsiTheme="minorHAnsi" w:cstheme="minorBidi"/>
          <w:noProof/>
          <w:kern w:val="2"/>
          <w:sz w:val="24"/>
          <w:szCs w:val="24"/>
          <w:lang w:eastAsia="en-GB"/>
          <w14:ligatures w14:val="standardContextual"/>
        </w:rPr>
      </w:pPr>
      <w:r>
        <w:rPr>
          <w:noProof/>
        </w:rPr>
        <w:t>10.3.5.1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_Toc200733697 \h </w:instrText>
      </w:r>
      <w:r>
        <w:rPr>
          <w:noProof/>
        </w:rPr>
      </w:r>
      <w:r>
        <w:rPr>
          <w:noProof/>
        </w:rPr>
        <w:fldChar w:fldCharType="separate"/>
      </w:r>
      <w:r>
        <w:rPr>
          <w:noProof/>
        </w:rPr>
        <w:t>63</w:t>
      </w:r>
      <w:r>
        <w:rPr>
          <w:noProof/>
        </w:rPr>
        <w:fldChar w:fldCharType="end"/>
      </w:r>
    </w:p>
    <w:p w14:paraId="1187F5C5" w14:textId="5A044F66" w:rsidR="0067552E" w:rsidRDefault="0067552E">
      <w:pPr>
        <w:pStyle w:val="TOC4"/>
        <w:rPr>
          <w:rFonts w:asciiTheme="minorHAnsi" w:eastAsiaTheme="minorEastAsia" w:hAnsiTheme="minorHAnsi" w:cstheme="minorBidi"/>
          <w:noProof/>
          <w:kern w:val="2"/>
          <w:sz w:val="24"/>
          <w:szCs w:val="24"/>
          <w:lang w:eastAsia="en-GB"/>
          <w14:ligatures w14:val="standardContextual"/>
        </w:rPr>
      </w:pPr>
      <w:r>
        <w:rPr>
          <w:noProof/>
        </w:rPr>
        <w:t>10.3.5.2</w:t>
      </w:r>
      <w:r>
        <w:rPr>
          <w:rFonts w:asciiTheme="minorHAnsi" w:eastAsiaTheme="minorEastAsia" w:hAnsiTheme="minorHAnsi" w:cstheme="minorBidi"/>
          <w:noProof/>
          <w:kern w:val="2"/>
          <w:sz w:val="24"/>
          <w:szCs w:val="24"/>
          <w:lang w:eastAsia="en-GB"/>
          <w14:ligatures w14:val="standardContextual"/>
        </w:rPr>
        <w:tab/>
      </w:r>
      <w:r>
        <w:rPr>
          <w:noProof/>
        </w:rPr>
        <w:t>MCPTT user initiated chat group call in an interworking group defined in LMR system</w:t>
      </w:r>
      <w:r>
        <w:rPr>
          <w:noProof/>
        </w:rPr>
        <w:tab/>
      </w:r>
      <w:r>
        <w:rPr>
          <w:noProof/>
        </w:rPr>
        <w:fldChar w:fldCharType="begin"/>
      </w:r>
      <w:r>
        <w:rPr>
          <w:noProof/>
        </w:rPr>
        <w:instrText xml:space="preserve"> PAGEREF _Toc200733698 \h </w:instrText>
      </w:r>
      <w:r>
        <w:rPr>
          <w:noProof/>
        </w:rPr>
      </w:r>
      <w:r>
        <w:rPr>
          <w:noProof/>
        </w:rPr>
        <w:fldChar w:fldCharType="separate"/>
      </w:r>
      <w:r>
        <w:rPr>
          <w:noProof/>
        </w:rPr>
        <w:t>63</w:t>
      </w:r>
      <w:r>
        <w:rPr>
          <w:noProof/>
        </w:rPr>
        <w:fldChar w:fldCharType="end"/>
      </w:r>
    </w:p>
    <w:p w14:paraId="27EC39BF" w14:textId="6F761F06" w:rsidR="0067552E" w:rsidRDefault="0067552E">
      <w:pPr>
        <w:pStyle w:val="TOC4"/>
        <w:rPr>
          <w:rFonts w:asciiTheme="minorHAnsi" w:eastAsiaTheme="minorEastAsia" w:hAnsiTheme="minorHAnsi" w:cstheme="minorBidi"/>
          <w:noProof/>
          <w:kern w:val="2"/>
          <w:sz w:val="24"/>
          <w:szCs w:val="24"/>
          <w:lang w:eastAsia="en-GB"/>
          <w14:ligatures w14:val="standardContextual"/>
        </w:rPr>
      </w:pPr>
      <w:r>
        <w:rPr>
          <w:noProof/>
        </w:rPr>
        <w:t>10.3.5.3</w:t>
      </w:r>
      <w:r>
        <w:rPr>
          <w:rFonts w:asciiTheme="minorHAnsi" w:eastAsiaTheme="minorEastAsia" w:hAnsiTheme="minorHAnsi" w:cstheme="minorBidi"/>
          <w:noProof/>
          <w:kern w:val="2"/>
          <w:sz w:val="24"/>
          <w:szCs w:val="24"/>
          <w:lang w:eastAsia="en-GB"/>
          <w14:ligatures w14:val="standardContextual"/>
        </w:rPr>
        <w:tab/>
      </w:r>
      <w:r>
        <w:rPr>
          <w:noProof/>
        </w:rPr>
        <w:t>LMR user initiated chat group call in an interworking group defined in MCPTT system</w:t>
      </w:r>
      <w:r>
        <w:rPr>
          <w:noProof/>
        </w:rPr>
        <w:tab/>
      </w:r>
      <w:r>
        <w:rPr>
          <w:noProof/>
        </w:rPr>
        <w:fldChar w:fldCharType="begin"/>
      </w:r>
      <w:r>
        <w:rPr>
          <w:noProof/>
        </w:rPr>
        <w:instrText xml:space="preserve"> PAGEREF _Toc200733699 \h </w:instrText>
      </w:r>
      <w:r>
        <w:rPr>
          <w:noProof/>
        </w:rPr>
      </w:r>
      <w:r>
        <w:rPr>
          <w:noProof/>
        </w:rPr>
        <w:fldChar w:fldCharType="separate"/>
      </w:r>
      <w:r>
        <w:rPr>
          <w:noProof/>
        </w:rPr>
        <w:t>64</w:t>
      </w:r>
      <w:r>
        <w:rPr>
          <w:noProof/>
        </w:rPr>
        <w:fldChar w:fldCharType="end"/>
      </w:r>
    </w:p>
    <w:p w14:paraId="2C700A30" w14:textId="3893321F" w:rsidR="0067552E" w:rsidRDefault="0067552E">
      <w:pPr>
        <w:pStyle w:val="TOC4"/>
        <w:rPr>
          <w:rFonts w:asciiTheme="minorHAnsi" w:eastAsiaTheme="minorEastAsia" w:hAnsiTheme="minorHAnsi" w:cstheme="minorBidi"/>
          <w:noProof/>
          <w:kern w:val="2"/>
          <w:sz w:val="24"/>
          <w:szCs w:val="24"/>
          <w:lang w:eastAsia="en-GB"/>
          <w14:ligatures w14:val="standardContextual"/>
        </w:rPr>
      </w:pPr>
      <w:r>
        <w:rPr>
          <w:noProof/>
        </w:rPr>
        <w:t>10.3.5.4</w:t>
      </w:r>
      <w:r>
        <w:rPr>
          <w:rFonts w:asciiTheme="minorHAnsi" w:eastAsiaTheme="minorEastAsia" w:hAnsiTheme="minorHAnsi" w:cstheme="minorBidi"/>
          <w:noProof/>
          <w:kern w:val="2"/>
          <w:sz w:val="24"/>
          <w:szCs w:val="24"/>
          <w:lang w:eastAsia="en-GB"/>
          <w14:ligatures w14:val="standardContextual"/>
        </w:rPr>
        <w:tab/>
      </w:r>
      <w:r>
        <w:rPr>
          <w:noProof/>
        </w:rPr>
        <w:t>Release chat group call on an interworking group defined in the LMR system</w:t>
      </w:r>
      <w:r>
        <w:rPr>
          <w:noProof/>
        </w:rPr>
        <w:tab/>
      </w:r>
      <w:r>
        <w:rPr>
          <w:noProof/>
        </w:rPr>
        <w:fldChar w:fldCharType="begin"/>
      </w:r>
      <w:r>
        <w:rPr>
          <w:noProof/>
        </w:rPr>
        <w:instrText xml:space="preserve"> PAGEREF _Toc200733700 \h </w:instrText>
      </w:r>
      <w:r>
        <w:rPr>
          <w:noProof/>
        </w:rPr>
      </w:r>
      <w:r>
        <w:rPr>
          <w:noProof/>
        </w:rPr>
        <w:fldChar w:fldCharType="separate"/>
      </w:r>
      <w:r>
        <w:rPr>
          <w:noProof/>
        </w:rPr>
        <w:t>65</w:t>
      </w:r>
      <w:r>
        <w:rPr>
          <w:noProof/>
        </w:rPr>
        <w:fldChar w:fldCharType="end"/>
      </w:r>
    </w:p>
    <w:p w14:paraId="614396F2" w14:textId="2614DA71" w:rsidR="0067552E" w:rsidRDefault="0067552E">
      <w:pPr>
        <w:pStyle w:val="TOC4"/>
        <w:rPr>
          <w:rFonts w:asciiTheme="minorHAnsi" w:eastAsiaTheme="minorEastAsia" w:hAnsiTheme="minorHAnsi" w:cstheme="minorBidi"/>
          <w:noProof/>
          <w:kern w:val="2"/>
          <w:sz w:val="24"/>
          <w:szCs w:val="24"/>
          <w:lang w:eastAsia="en-GB"/>
          <w14:ligatures w14:val="standardContextual"/>
        </w:rPr>
      </w:pPr>
      <w:r>
        <w:rPr>
          <w:noProof/>
        </w:rPr>
        <w:t>10.3.5.5</w:t>
      </w:r>
      <w:r>
        <w:rPr>
          <w:rFonts w:asciiTheme="minorHAnsi" w:eastAsiaTheme="minorEastAsia" w:hAnsiTheme="minorHAnsi" w:cstheme="minorBidi"/>
          <w:noProof/>
          <w:kern w:val="2"/>
          <w:sz w:val="24"/>
          <w:szCs w:val="24"/>
          <w:lang w:eastAsia="en-GB"/>
          <w14:ligatures w14:val="standardContextual"/>
        </w:rPr>
        <w:tab/>
      </w:r>
      <w:r>
        <w:rPr>
          <w:noProof/>
        </w:rPr>
        <w:t>Release chat group call on an interworking group defined in the MCPTT system</w:t>
      </w:r>
      <w:r>
        <w:rPr>
          <w:noProof/>
        </w:rPr>
        <w:tab/>
      </w:r>
      <w:r>
        <w:rPr>
          <w:noProof/>
        </w:rPr>
        <w:fldChar w:fldCharType="begin"/>
      </w:r>
      <w:r>
        <w:rPr>
          <w:noProof/>
        </w:rPr>
        <w:instrText xml:space="preserve"> PAGEREF _Toc200733701 \h </w:instrText>
      </w:r>
      <w:r>
        <w:rPr>
          <w:noProof/>
        </w:rPr>
      </w:r>
      <w:r>
        <w:rPr>
          <w:noProof/>
        </w:rPr>
        <w:fldChar w:fldCharType="separate"/>
      </w:r>
      <w:r>
        <w:rPr>
          <w:noProof/>
        </w:rPr>
        <w:t>66</w:t>
      </w:r>
      <w:r>
        <w:rPr>
          <w:noProof/>
        </w:rPr>
        <w:fldChar w:fldCharType="end"/>
      </w:r>
    </w:p>
    <w:p w14:paraId="7902B500" w14:textId="28B3340B" w:rsidR="0067552E" w:rsidRDefault="0067552E">
      <w:pPr>
        <w:pStyle w:val="TOC4"/>
        <w:rPr>
          <w:rFonts w:asciiTheme="minorHAnsi" w:eastAsiaTheme="minorEastAsia" w:hAnsiTheme="minorHAnsi" w:cstheme="minorBidi"/>
          <w:noProof/>
          <w:kern w:val="2"/>
          <w:sz w:val="24"/>
          <w:szCs w:val="24"/>
          <w:lang w:eastAsia="en-GB"/>
          <w14:ligatures w14:val="standardContextual"/>
        </w:rPr>
      </w:pPr>
      <w:r>
        <w:rPr>
          <w:noProof/>
        </w:rPr>
        <w:t>10.3.5.6</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_Toc200733702 \h </w:instrText>
      </w:r>
      <w:r>
        <w:rPr>
          <w:noProof/>
        </w:rPr>
      </w:r>
      <w:r>
        <w:rPr>
          <w:noProof/>
        </w:rPr>
        <w:fldChar w:fldCharType="separate"/>
      </w:r>
      <w:r>
        <w:rPr>
          <w:noProof/>
        </w:rPr>
        <w:t>67</w:t>
      </w:r>
      <w:r>
        <w:rPr>
          <w:noProof/>
        </w:rPr>
        <w:fldChar w:fldCharType="end"/>
      </w:r>
    </w:p>
    <w:p w14:paraId="77E6C133" w14:textId="3F4847B0" w:rsidR="0067552E" w:rsidRDefault="0067552E">
      <w:pPr>
        <w:pStyle w:val="TOC4"/>
        <w:rPr>
          <w:rFonts w:asciiTheme="minorHAnsi" w:eastAsiaTheme="minorEastAsia" w:hAnsiTheme="minorHAnsi" w:cstheme="minorBidi"/>
          <w:noProof/>
          <w:kern w:val="2"/>
          <w:sz w:val="24"/>
          <w:szCs w:val="24"/>
          <w:lang w:eastAsia="en-GB"/>
          <w14:ligatures w14:val="standardContextual"/>
        </w:rPr>
      </w:pPr>
      <w:r>
        <w:rPr>
          <w:noProof/>
        </w:rPr>
        <w:t>10.3.5.7</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_Toc200733703 \h </w:instrText>
      </w:r>
      <w:r>
        <w:rPr>
          <w:noProof/>
        </w:rPr>
      </w:r>
      <w:r>
        <w:rPr>
          <w:noProof/>
        </w:rPr>
        <w:fldChar w:fldCharType="separate"/>
      </w:r>
      <w:r>
        <w:rPr>
          <w:noProof/>
        </w:rPr>
        <w:t>67</w:t>
      </w:r>
      <w:r>
        <w:rPr>
          <w:noProof/>
        </w:rPr>
        <w:fldChar w:fldCharType="end"/>
      </w:r>
    </w:p>
    <w:p w14:paraId="6A8EB9A3" w14:textId="1F383B95" w:rsidR="0067552E" w:rsidRDefault="0067552E">
      <w:pPr>
        <w:pStyle w:val="TOC4"/>
        <w:rPr>
          <w:rFonts w:asciiTheme="minorHAnsi" w:eastAsiaTheme="minorEastAsia" w:hAnsiTheme="minorHAnsi" w:cstheme="minorBidi"/>
          <w:noProof/>
          <w:kern w:val="2"/>
          <w:sz w:val="24"/>
          <w:szCs w:val="24"/>
          <w:lang w:eastAsia="en-GB"/>
          <w14:ligatures w14:val="standardContextual"/>
        </w:rPr>
      </w:pPr>
      <w:r>
        <w:rPr>
          <w:noProof/>
        </w:rPr>
        <w:t>10.3.5.8</w:t>
      </w:r>
      <w:r>
        <w:rPr>
          <w:rFonts w:asciiTheme="minorHAnsi" w:eastAsiaTheme="minorEastAsia" w:hAnsiTheme="minorHAnsi" w:cstheme="minorBidi"/>
          <w:noProof/>
          <w:kern w:val="2"/>
          <w:sz w:val="24"/>
          <w:szCs w:val="24"/>
          <w:lang w:eastAsia="en-GB"/>
          <w14:ligatures w14:val="standardContextual"/>
        </w:rPr>
        <w:tab/>
      </w:r>
      <w:r>
        <w:rPr>
          <w:noProof/>
        </w:rPr>
        <w:t>Newly joined MCPTT group member of a group defined in the LMR system</w:t>
      </w:r>
      <w:r>
        <w:rPr>
          <w:noProof/>
        </w:rPr>
        <w:tab/>
      </w:r>
      <w:r>
        <w:rPr>
          <w:noProof/>
        </w:rPr>
        <w:fldChar w:fldCharType="begin"/>
      </w:r>
      <w:r>
        <w:rPr>
          <w:noProof/>
        </w:rPr>
        <w:instrText xml:space="preserve"> PAGEREF _Toc200733704 \h </w:instrText>
      </w:r>
      <w:r>
        <w:rPr>
          <w:noProof/>
        </w:rPr>
      </w:r>
      <w:r>
        <w:rPr>
          <w:noProof/>
        </w:rPr>
        <w:fldChar w:fldCharType="separate"/>
      </w:r>
      <w:r>
        <w:rPr>
          <w:noProof/>
        </w:rPr>
        <w:t>67</w:t>
      </w:r>
      <w:r>
        <w:rPr>
          <w:noProof/>
        </w:rPr>
        <w:fldChar w:fldCharType="end"/>
      </w:r>
    </w:p>
    <w:p w14:paraId="007482A7" w14:textId="033C47CC" w:rsidR="0067552E" w:rsidRDefault="0067552E">
      <w:pPr>
        <w:pStyle w:val="TOC4"/>
        <w:rPr>
          <w:rFonts w:asciiTheme="minorHAnsi" w:eastAsiaTheme="minorEastAsia" w:hAnsiTheme="minorHAnsi" w:cstheme="minorBidi"/>
          <w:noProof/>
          <w:kern w:val="2"/>
          <w:sz w:val="24"/>
          <w:szCs w:val="24"/>
          <w:lang w:eastAsia="en-GB"/>
          <w14:ligatures w14:val="standardContextual"/>
        </w:rPr>
      </w:pPr>
      <w:r>
        <w:rPr>
          <w:noProof/>
        </w:rPr>
        <w:t>10.3.5.9</w:t>
      </w:r>
      <w:r>
        <w:rPr>
          <w:rFonts w:asciiTheme="minorHAnsi" w:eastAsiaTheme="minorEastAsia" w:hAnsiTheme="minorHAnsi" w:cstheme="minorBidi"/>
          <w:noProof/>
          <w:kern w:val="2"/>
          <w:sz w:val="24"/>
          <w:szCs w:val="24"/>
          <w:lang w:eastAsia="en-GB"/>
          <w14:ligatures w14:val="standardContextual"/>
        </w:rPr>
        <w:tab/>
      </w:r>
      <w:r>
        <w:rPr>
          <w:noProof/>
        </w:rPr>
        <w:t>Newly joined LMR group member of a group defined in the MCPTT system</w:t>
      </w:r>
      <w:r>
        <w:rPr>
          <w:noProof/>
        </w:rPr>
        <w:tab/>
      </w:r>
      <w:r>
        <w:rPr>
          <w:noProof/>
        </w:rPr>
        <w:fldChar w:fldCharType="begin"/>
      </w:r>
      <w:r>
        <w:rPr>
          <w:noProof/>
        </w:rPr>
        <w:instrText xml:space="preserve"> PAGEREF _Toc200733705 \h </w:instrText>
      </w:r>
      <w:r>
        <w:rPr>
          <w:noProof/>
        </w:rPr>
      </w:r>
      <w:r>
        <w:rPr>
          <w:noProof/>
        </w:rPr>
        <w:fldChar w:fldCharType="separate"/>
      </w:r>
      <w:r>
        <w:rPr>
          <w:noProof/>
        </w:rPr>
        <w:t>68</w:t>
      </w:r>
      <w:r>
        <w:rPr>
          <w:noProof/>
        </w:rPr>
        <w:fldChar w:fldCharType="end"/>
      </w:r>
    </w:p>
    <w:p w14:paraId="10C4EB61" w14:textId="0F5B27B2" w:rsidR="0067552E" w:rsidRDefault="0067552E">
      <w:pPr>
        <w:pStyle w:val="TOC4"/>
        <w:rPr>
          <w:rFonts w:asciiTheme="minorHAnsi" w:eastAsiaTheme="minorEastAsia" w:hAnsiTheme="minorHAnsi" w:cstheme="minorBidi"/>
          <w:noProof/>
          <w:kern w:val="2"/>
          <w:sz w:val="24"/>
          <w:szCs w:val="24"/>
          <w:lang w:eastAsia="en-GB"/>
          <w14:ligatures w14:val="standardContextual"/>
        </w:rPr>
      </w:pPr>
      <w:r>
        <w:rPr>
          <w:noProof/>
        </w:rPr>
        <w:t>10.3.5.10</w:t>
      </w:r>
      <w:r>
        <w:rPr>
          <w:rFonts w:asciiTheme="minorHAnsi" w:eastAsiaTheme="minorEastAsia" w:hAnsiTheme="minorHAnsi" w:cstheme="minorBidi"/>
          <w:noProof/>
          <w:kern w:val="2"/>
          <w:sz w:val="24"/>
          <w:szCs w:val="24"/>
          <w:lang w:eastAsia="en-GB"/>
          <w14:ligatures w14:val="standardContextual"/>
        </w:rPr>
        <w:tab/>
      </w:r>
      <w:r>
        <w:rPr>
          <w:noProof/>
        </w:rPr>
        <w:t>MCPTT client returning to coverage on a group homed in the LMR system</w:t>
      </w:r>
      <w:r>
        <w:rPr>
          <w:noProof/>
        </w:rPr>
        <w:tab/>
      </w:r>
      <w:r>
        <w:rPr>
          <w:noProof/>
        </w:rPr>
        <w:fldChar w:fldCharType="begin"/>
      </w:r>
      <w:r>
        <w:rPr>
          <w:noProof/>
        </w:rPr>
        <w:instrText xml:space="preserve"> PAGEREF _Toc200733706 \h </w:instrText>
      </w:r>
      <w:r>
        <w:rPr>
          <w:noProof/>
        </w:rPr>
      </w:r>
      <w:r>
        <w:rPr>
          <w:noProof/>
        </w:rPr>
        <w:fldChar w:fldCharType="separate"/>
      </w:r>
      <w:r>
        <w:rPr>
          <w:noProof/>
        </w:rPr>
        <w:t>69</w:t>
      </w:r>
      <w:r>
        <w:rPr>
          <w:noProof/>
        </w:rPr>
        <w:fldChar w:fldCharType="end"/>
      </w:r>
    </w:p>
    <w:p w14:paraId="6D86B03E" w14:textId="25A7868F" w:rsidR="0067552E" w:rsidRDefault="0067552E">
      <w:pPr>
        <w:pStyle w:val="TOC3"/>
        <w:rPr>
          <w:rFonts w:asciiTheme="minorHAnsi" w:eastAsiaTheme="minorEastAsia" w:hAnsiTheme="minorHAnsi" w:cstheme="minorBidi"/>
          <w:noProof/>
          <w:kern w:val="2"/>
          <w:sz w:val="24"/>
          <w:szCs w:val="24"/>
          <w:lang w:eastAsia="en-GB"/>
          <w14:ligatures w14:val="standardContextual"/>
        </w:rPr>
      </w:pPr>
      <w:r>
        <w:rPr>
          <w:noProof/>
        </w:rPr>
        <w:t>10.3.6</w:t>
      </w:r>
      <w:r>
        <w:rPr>
          <w:rFonts w:asciiTheme="minorHAnsi" w:eastAsiaTheme="minorEastAsia" w:hAnsiTheme="minorHAnsi" w:cstheme="minorBidi"/>
          <w:noProof/>
          <w:kern w:val="2"/>
          <w:sz w:val="24"/>
          <w:szCs w:val="24"/>
          <w:lang w:eastAsia="en-GB"/>
          <w14:ligatures w14:val="standardContextual"/>
        </w:rPr>
        <w:tab/>
      </w:r>
      <w:r>
        <w:rPr>
          <w:noProof/>
        </w:rPr>
        <w:t>Exiting group call due to de-affiliation</w:t>
      </w:r>
      <w:r>
        <w:rPr>
          <w:noProof/>
        </w:rPr>
        <w:tab/>
      </w:r>
      <w:r>
        <w:rPr>
          <w:noProof/>
        </w:rPr>
        <w:fldChar w:fldCharType="begin"/>
      </w:r>
      <w:r>
        <w:rPr>
          <w:noProof/>
        </w:rPr>
        <w:instrText xml:space="preserve"> PAGEREF _Toc200733707 \h </w:instrText>
      </w:r>
      <w:r>
        <w:rPr>
          <w:noProof/>
        </w:rPr>
      </w:r>
      <w:r>
        <w:rPr>
          <w:noProof/>
        </w:rPr>
        <w:fldChar w:fldCharType="separate"/>
      </w:r>
      <w:r>
        <w:rPr>
          <w:noProof/>
        </w:rPr>
        <w:t>70</w:t>
      </w:r>
      <w:r>
        <w:rPr>
          <w:noProof/>
        </w:rPr>
        <w:fldChar w:fldCharType="end"/>
      </w:r>
    </w:p>
    <w:p w14:paraId="63243537" w14:textId="73B71589" w:rsidR="0067552E" w:rsidRDefault="0067552E">
      <w:pPr>
        <w:pStyle w:val="TOC4"/>
        <w:rPr>
          <w:rFonts w:asciiTheme="minorHAnsi" w:eastAsiaTheme="minorEastAsia" w:hAnsiTheme="minorHAnsi" w:cstheme="minorBidi"/>
          <w:noProof/>
          <w:kern w:val="2"/>
          <w:sz w:val="24"/>
          <w:szCs w:val="24"/>
          <w:lang w:eastAsia="en-GB"/>
          <w14:ligatures w14:val="standardContextual"/>
        </w:rPr>
      </w:pPr>
      <w:r>
        <w:rPr>
          <w:noProof/>
        </w:rPr>
        <w:t>10.3.6.1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_Toc200733708 \h </w:instrText>
      </w:r>
      <w:r>
        <w:rPr>
          <w:noProof/>
        </w:rPr>
      </w:r>
      <w:r>
        <w:rPr>
          <w:noProof/>
        </w:rPr>
        <w:fldChar w:fldCharType="separate"/>
      </w:r>
      <w:r>
        <w:rPr>
          <w:noProof/>
        </w:rPr>
        <w:t>70</w:t>
      </w:r>
      <w:r>
        <w:rPr>
          <w:noProof/>
        </w:rPr>
        <w:fldChar w:fldCharType="end"/>
      </w:r>
    </w:p>
    <w:p w14:paraId="7F1A7CC8" w14:textId="3B2987A2" w:rsidR="0067552E" w:rsidRDefault="0067552E">
      <w:pPr>
        <w:pStyle w:val="TOC4"/>
        <w:rPr>
          <w:rFonts w:asciiTheme="minorHAnsi" w:eastAsiaTheme="minorEastAsia" w:hAnsiTheme="minorHAnsi" w:cstheme="minorBidi"/>
          <w:noProof/>
          <w:kern w:val="2"/>
          <w:sz w:val="24"/>
          <w:szCs w:val="24"/>
          <w:lang w:eastAsia="en-GB"/>
          <w14:ligatures w14:val="standardContextual"/>
        </w:rPr>
      </w:pPr>
      <w:r>
        <w:rPr>
          <w:noProof/>
        </w:rPr>
        <w:t>10.3.6.2</w:t>
      </w:r>
      <w:r>
        <w:rPr>
          <w:rFonts w:asciiTheme="minorHAnsi" w:eastAsiaTheme="minorEastAsia" w:hAnsiTheme="minorHAnsi" w:cstheme="minorBidi"/>
          <w:noProof/>
          <w:kern w:val="2"/>
          <w:sz w:val="24"/>
          <w:szCs w:val="24"/>
          <w:lang w:eastAsia="en-GB"/>
          <w14:ligatures w14:val="standardContextual"/>
        </w:rPr>
        <w:tab/>
      </w:r>
      <w:r>
        <w:rPr>
          <w:noProof/>
        </w:rPr>
        <w:t>Exiting group call defined in the LMR system due to de-affiliation</w:t>
      </w:r>
      <w:r>
        <w:rPr>
          <w:noProof/>
        </w:rPr>
        <w:tab/>
      </w:r>
      <w:r>
        <w:rPr>
          <w:noProof/>
        </w:rPr>
        <w:fldChar w:fldCharType="begin"/>
      </w:r>
      <w:r>
        <w:rPr>
          <w:noProof/>
        </w:rPr>
        <w:instrText xml:space="preserve"> PAGEREF _Toc200733709 \h </w:instrText>
      </w:r>
      <w:r>
        <w:rPr>
          <w:noProof/>
        </w:rPr>
      </w:r>
      <w:r>
        <w:rPr>
          <w:noProof/>
        </w:rPr>
        <w:fldChar w:fldCharType="separate"/>
      </w:r>
      <w:r>
        <w:rPr>
          <w:noProof/>
        </w:rPr>
        <w:t>70</w:t>
      </w:r>
      <w:r>
        <w:rPr>
          <w:noProof/>
        </w:rPr>
        <w:fldChar w:fldCharType="end"/>
      </w:r>
    </w:p>
    <w:p w14:paraId="363203E3" w14:textId="4899A620" w:rsidR="0067552E" w:rsidRDefault="0067552E">
      <w:pPr>
        <w:pStyle w:val="TOC4"/>
        <w:rPr>
          <w:rFonts w:asciiTheme="minorHAnsi" w:eastAsiaTheme="minorEastAsia" w:hAnsiTheme="minorHAnsi" w:cstheme="minorBidi"/>
          <w:noProof/>
          <w:kern w:val="2"/>
          <w:sz w:val="24"/>
          <w:szCs w:val="24"/>
          <w:lang w:eastAsia="en-GB"/>
          <w14:ligatures w14:val="standardContextual"/>
        </w:rPr>
      </w:pPr>
      <w:r>
        <w:rPr>
          <w:noProof/>
        </w:rPr>
        <w:t>10.3.6.3</w:t>
      </w:r>
      <w:r>
        <w:rPr>
          <w:rFonts w:asciiTheme="minorHAnsi" w:eastAsiaTheme="minorEastAsia" w:hAnsiTheme="minorHAnsi" w:cstheme="minorBidi"/>
          <w:noProof/>
          <w:kern w:val="2"/>
          <w:sz w:val="24"/>
          <w:szCs w:val="24"/>
          <w:lang w:eastAsia="en-GB"/>
          <w14:ligatures w14:val="standardContextual"/>
        </w:rPr>
        <w:tab/>
      </w:r>
      <w:r>
        <w:rPr>
          <w:noProof/>
        </w:rPr>
        <w:t>Exiting group call defined in the MCPTT system due to de-affiliation</w:t>
      </w:r>
      <w:r>
        <w:rPr>
          <w:noProof/>
        </w:rPr>
        <w:tab/>
      </w:r>
      <w:r>
        <w:rPr>
          <w:noProof/>
        </w:rPr>
        <w:fldChar w:fldCharType="begin"/>
      </w:r>
      <w:r>
        <w:rPr>
          <w:noProof/>
        </w:rPr>
        <w:instrText xml:space="preserve"> PAGEREF _Toc200733710 \h </w:instrText>
      </w:r>
      <w:r>
        <w:rPr>
          <w:noProof/>
        </w:rPr>
      </w:r>
      <w:r>
        <w:rPr>
          <w:noProof/>
        </w:rPr>
        <w:fldChar w:fldCharType="separate"/>
      </w:r>
      <w:r>
        <w:rPr>
          <w:noProof/>
        </w:rPr>
        <w:t>71</w:t>
      </w:r>
      <w:r>
        <w:rPr>
          <w:noProof/>
        </w:rPr>
        <w:fldChar w:fldCharType="end"/>
      </w:r>
    </w:p>
    <w:p w14:paraId="37CBDF6D" w14:textId="7E3CD2A9" w:rsidR="0067552E" w:rsidRDefault="0067552E">
      <w:pPr>
        <w:pStyle w:val="TOC3"/>
        <w:rPr>
          <w:rFonts w:asciiTheme="minorHAnsi" w:eastAsiaTheme="minorEastAsia" w:hAnsiTheme="minorHAnsi" w:cstheme="minorBidi"/>
          <w:noProof/>
          <w:kern w:val="2"/>
          <w:sz w:val="24"/>
          <w:szCs w:val="24"/>
          <w:lang w:eastAsia="en-GB"/>
          <w14:ligatures w14:val="standardContextual"/>
        </w:rPr>
      </w:pPr>
      <w:r w:rsidRPr="001B50BE">
        <w:rPr>
          <w:noProof/>
          <w:lang w:val="en-US"/>
        </w:rPr>
        <w:t>10.3.7</w:t>
      </w:r>
      <w:r>
        <w:rPr>
          <w:rFonts w:asciiTheme="minorHAnsi" w:eastAsiaTheme="minorEastAsia" w:hAnsiTheme="minorHAnsi" w:cstheme="minorBidi"/>
          <w:noProof/>
          <w:kern w:val="2"/>
          <w:sz w:val="24"/>
          <w:szCs w:val="24"/>
          <w:lang w:eastAsia="en-GB"/>
          <w14:ligatures w14:val="standardContextual"/>
        </w:rPr>
        <w:tab/>
      </w:r>
      <w:r>
        <w:rPr>
          <w:noProof/>
          <w:lang w:eastAsia="zh-CN"/>
        </w:rPr>
        <w:t>Group regroup with pre-configured group</w:t>
      </w:r>
      <w:r>
        <w:rPr>
          <w:noProof/>
        </w:rPr>
        <w:tab/>
      </w:r>
      <w:r>
        <w:rPr>
          <w:noProof/>
        </w:rPr>
        <w:fldChar w:fldCharType="begin"/>
      </w:r>
      <w:r>
        <w:rPr>
          <w:noProof/>
        </w:rPr>
        <w:instrText xml:space="preserve"> PAGEREF _Toc200733711 \h </w:instrText>
      </w:r>
      <w:r>
        <w:rPr>
          <w:noProof/>
        </w:rPr>
      </w:r>
      <w:r>
        <w:rPr>
          <w:noProof/>
        </w:rPr>
        <w:fldChar w:fldCharType="separate"/>
      </w:r>
      <w:r>
        <w:rPr>
          <w:noProof/>
        </w:rPr>
        <w:t>72</w:t>
      </w:r>
      <w:r>
        <w:rPr>
          <w:noProof/>
        </w:rPr>
        <w:fldChar w:fldCharType="end"/>
      </w:r>
    </w:p>
    <w:p w14:paraId="234728C6" w14:textId="46D815B1" w:rsidR="0067552E" w:rsidRDefault="0067552E">
      <w:pPr>
        <w:pStyle w:val="TOC4"/>
        <w:rPr>
          <w:rFonts w:asciiTheme="minorHAnsi" w:eastAsiaTheme="minorEastAsia" w:hAnsiTheme="minorHAnsi" w:cstheme="minorBidi"/>
          <w:noProof/>
          <w:kern w:val="2"/>
          <w:sz w:val="24"/>
          <w:szCs w:val="24"/>
          <w:lang w:eastAsia="en-GB"/>
          <w14:ligatures w14:val="standardContextual"/>
        </w:rPr>
      </w:pPr>
      <w:r w:rsidRPr="001B50BE">
        <w:rPr>
          <w:noProof/>
          <w:lang w:val="en-US"/>
        </w:rPr>
        <w:t>10.3.7</w:t>
      </w:r>
      <w:r>
        <w:rPr>
          <w:noProof/>
          <w:lang w:eastAsia="ko-KR"/>
        </w:rPr>
        <w:t>.1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_Toc200733712 \h </w:instrText>
      </w:r>
      <w:r>
        <w:rPr>
          <w:noProof/>
        </w:rPr>
      </w:r>
      <w:r>
        <w:rPr>
          <w:noProof/>
        </w:rPr>
        <w:fldChar w:fldCharType="separate"/>
      </w:r>
      <w:r>
        <w:rPr>
          <w:noProof/>
        </w:rPr>
        <w:t>72</w:t>
      </w:r>
      <w:r>
        <w:rPr>
          <w:noProof/>
        </w:rPr>
        <w:fldChar w:fldCharType="end"/>
      </w:r>
    </w:p>
    <w:p w14:paraId="7BF3F50A" w14:textId="5FA102C1" w:rsidR="0067552E" w:rsidRDefault="0067552E">
      <w:pPr>
        <w:pStyle w:val="TOC4"/>
        <w:rPr>
          <w:rFonts w:asciiTheme="minorHAnsi" w:eastAsiaTheme="minorEastAsia" w:hAnsiTheme="minorHAnsi" w:cstheme="minorBidi"/>
          <w:noProof/>
          <w:kern w:val="2"/>
          <w:sz w:val="24"/>
          <w:szCs w:val="24"/>
          <w:lang w:eastAsia="en-GB"/>
          <w14:ligatures w14:val="standardContextual"/>
        </w:rPr>
      </w:pPr>
      <w:r w:rsidRPr="001B50BE">
        <w:rPr>
          <w:noProof/>
          <w:lang w:val="en-US"/>
        </w:rPr>
        <w:t>10.3.7</w:t>
      </w:r>
      <w:r>
        <w:rPr>
          <w:noProof/>
          <w:lang w:eastAsia="ko-KR"/>
        </w:rPr>
        <w:t>.2</w:t>
      </w:r>
      <w:r>
        <w:rPr>
          <w:rFonts w:asciiTheme="minorHAnsi" w:eastAsiaTheme="minorEastAsia" w:hAnsiTheme="minorHAnsi" w:cstheme="minorBidi"/>
          <w:noProof/>
          <w:kern w:val="2"/>
          <w:sz w:val="24"/>
          <w:szCs w:val="24"/>
          <w:lang w:eastAsia="en-GB"/>
          <w14:ligatures w14:val="standardContextual"/>
        </w:rPr>
        <w:tab/>
      </w:r>
      <w:r>
        <w:rPr>
          <w:noProof/>
          <w:lang w:eastAsia="ko-KR"/>
        </w:rPr>
        <w:t>Regroup formation using pre-configured group</w:t>
      </w:r>
      <w:r>
        <w:rPr>
          <w:noProof/>
        </w:rPr>
        <w:tab/>
      </w:r>
      <w:r>
        <w:rPr>
          <w:noProof/>
        </w:rPr>
        <w:fldChar w:fldCharType="begin"/>
      </w:r>
      <w:r>
        <w:rPr>
          <w:noProof/>
        </w:rPr>
        <w:instrText xml:space="preserve"> PAGEREF _Toc200733713 \h </w:instrText>
      </w:r>
      <w:r>
        <w:rPr>
          <w:noProof/>
        </w:rPr>
      </w:r>
      <w:r>
        <w:rPr>
          <w:noProof/>
        </w:rPr>
        <w:fldChar w:fldCharType="separate"/>
      </w:r>
      <w:r>
        <w:rPr>
          <w:noProof/>
        </w:rPr>
        <w:t>73</w:t>
      </w:r>
      <w:r>
        <w:rPr>
          <w:noProof/>
        </w:rPr>
        <w:fldChar w:fldCharType="end"/>
      </w:r>
    </w:p>
    <w:p w14:paraId="590C7AEA" w14:textId="333800FB" w:rsidR="0067552E" w:rsidRDefault="0067552E">
      <w:pPr>
        <w:pStyle w:val="TOC5"/>
        <w:rPr>
          <w:rFonts w:asciiTheme="minorHAnsi" w:eastAsiaTheme="minorEastAsia" w:hAnsiTheme="minorHAnsi" w:cstheme="minorBidi"/>
          <w:noProof/>
          <w:kern w:val="2"/>
          <w:sz w:val="24"/>
          <w:szCs w:val="24"/>
          <w:lang w:eastAsia="en-GB"/>
          <w14:ligatures w14:val="standardContextual"/>
        </w:rPr>
      </w:pPr>
      <w:r>
        <w:rPr>
          <w:noProof/>
        </w:rPr>
        <w:t>10.3.7.2.1</w:t>
      </w:r>
      <w:r>
        <w:rPr>
          <w:rFonts w:asciiTheme="minorHAnsi" w:eastAsiaTheme="minorEastAsia" w:hAnsiTheme="minorHAnsi" w:cstheme="minorBidi"/>
          <w:noProof/>
          <w:kern w:val="2"/>
          <w:sz w:val="24"/>
          <w:szCs w:val="24"/>
          <w:lang w:eastAsia="en-GB"/>
          <w14:ligatures w14:val="standardContextual"/>
        </w:rPr>
        <w:tab/>
      </w:r>
      <w:r>
        <w:rPr>
          <w:noProof/>
        </w:rPr>
        <w:t>Regroup formation using pre-configured group initiated in the MCPTT system</w:t>
      </w:r>
      <w:r>
        <w:rPr>
          <w:noProof/>
        </w:rPr>
        <w:tab/>
      </w:r>
      <w:r>
        <w:rPr>
          <w:noProof/>
        </w:rPr>
        <w:fldChar w:fldCharType="begin"/>
      </w:r>
      <w:r>
        <w:rPr>
          <w:noProof/>
        </w:rPr>
        <w:instrText xml:space="preserve"> PAGEREF _Toc200733714 \h </w:instrText>
      </w:r>
      <w:r>
        <w:rPr>
          <w:noProof/>
        </w:rPr>
      </w:r>
      <w:r>
        <w:rPr>
          <w:noProof/>
        </w:rPr>
        <w:fldChar w:fldCharType="separate"/>
      </w:r>
      <w:r>
        <w:rPr>
          <w:noProof/>
        </w:rPr>
        <w:t>73</w:t>
      </w:r>
      <w:r>
        <w:rPr>
          <w:noProof/>
        </w:rPr>
        <w:fldChar w:fldCharType="end"/>
      </w:r>
    </w:p>
    <w:p w14:paraId="4ED44DA1" w14:textId="613C391B" w:rsidR="0067552E" w:rsidRDefault="0067552E">
      <w:pPr>
        <w:pStyle w:val="TOC5"/>
        <w:rPr>
          <w:rFonts w:asciiTheme="minorHAnsi" w:eastAsiaTheme="minorEastAsia" w:hAnsiTheme="minorHAnsi" w:cstheme="minorBidi"/>
          <w:noProof/>
          <w:kern w:val="2"/>
          <w:sz w:val="24"/>
          <w:szCs w:val="24"/>
          <w:lang w:eastAsia="en-GB"/>
          <w14:ligatures w14:val="standardContextual"/>
        </w:rPr>
      </w:pPr>
      <w:r>
        <w:rPr>
          <w:noProof/>
        </w:rPr>
        <w:t>10.3.7.2.2</w:t>
      </w:r>
      <w:r>
        <w:rPr>
          <w:rFonts w:asciiTheme="minorHAnsi" w:eastAsiaTheme="minorEastAsia" w:hAnsiTheme="minorHAnsi" w:cstheme="minorBidi"/>
          <w:noProof/>
          <w:kern w:val="2"/>
          <w:sz w:val="24"/>
          <w:szCs w:val="24"/>
          <w:lang w:eastAsia="en-GB"/>
          <w14:ligatures w14:val="standardContextual"/>
        </w:rPr>
        <w:tab/>
      </w:r>
      <w:r>
        <w:rPr>
          <w:noProof/>
        </w:rPr>
        <w:t>Regroup formation using pre-configured group initiated in the IWF</w:t>
      </w:r>
      <w:r>
        <w:rPr>
          <w:noProof/>
        </w:rPr>
        <w:tab/>
      </w:r>
      <w:r>
        <w:rPr>
          <w:noProof/>
        </w:rPr>
        <w:fldChar w:fldCharType="begin"/>
      </w:r>
      <w:r>
        <w:rPr>
          <w:noProof/>
        </w:rPr>
        <w:instrText xml:space="preserve"> PAGEREF _Toc200733715 \h </w:instrText>
      </w:r>
      <w:r>
        <w:rPr>
          <w:noProof/>
        </w:rPr>
      </w:r>
      <w:r>
        <w:rPr>
          <w:noProof/>
        </w:rPr>
        <w:fldChar w:fldCharType="separate"/>
      </w:r>
      <w:r>
        <w:rPr>
          <w:noProof/>
        </w:rPr>
        <w:t>75</w:t>
      </w:r>
      <w:r>
        <w:rPr>
          <w:noProof/>
        </w:rPr>
        <w:fldChar w:fldCharType="end"/>
      </w:r>
    </w:p>
    <w:p w14:paraId="41B30589" w14:textId="44BEB6D5" w:rsidR="0067552E" w:rsidRDefault="0067552E">
      <w:pPr>
        <w:pStyle w:val="TOC4"/>
        <w:rPr>
          <w:rFonts w:asciiTheme="minorHAnsi" w:eastAsiaTheme="minorEastAsia" w:hAnsiTheme="minorHAnsi" w:cstheme="minorBidi"/>
          <w:noProof/>
          <w:kern w:val="2"/>
          <w:sz w:val="24"/>
          <w:szCs w:val="24"/>
          <w:lang w:eastAsia="en-GB"/>
          <w14:ligatures w14:val="standardContextual"/>
        </w:rPr>
      </w:pPr>
      <w:r w:rsidRPr="001B50BE">
        <w:rPr>
          <w:noProof/>
          <w:lang w:val="en-US"/>
        </w:rPr>
        <w:t>10.3.7</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Regroup cancellation using pre-configured group regroup</w:t>
      </w:r>
      <w:r>
        <w:rPr>
          <w:noProof/>
        </w:rPr>
        <w:tab/>
      </w:r>
      <w:r>
        <w:rPr>
          <w:noProof/>
        </w:rPr>
        <w:fldChar w:fldCharType="begin"/>
      </w:r>
      <w:r>
        <w:rPr>
          <w:noProof/>
        </w:rPr>
        <w:instrText xml:space="preserve"> PAGEREF _Toc200733716 \h </w:instrText>
      </w:r>
      <w:r>
        <w:rPr>
          <w:noProof/>
        </w:rPr>
      </w:r>
      <w:r>
        <w:rPr>
          <w:noProof/>
        </w:rPr>
        <w:fldChar w:fldCharType="separate"/>
      </w:r>
      <w:r>
        <w:rPr>
          <w:noProof/>
        </w:rPr>
        <w:t>76</w:t>
      </w:r>
      <w:r>
        <w:rPr>
          <w:noProof/>
        </w:rPr>
        <w:fldChar w:fldCharType="end"/>
      </w:r>
    </w:p>
    <w:p w14:paraId="0BE82FC4" w14:textId="5FE1C4D8" w:rsidR="0067552E" w:rsidRDefault="0067552E">
      <w:pPr>
        <w:pStyle w:val="TOC5"/>
        <w:rPr>
          <w:rFonts w:asciiTheme="minorHAnsi" w:eastAsiaTheme="minorEastAsia" w:hAnsiTheme="minorHAnsi" w:cstheme="minorBidi"/>
          <w:noProof/>
          <w:kern w:val="2"/>
          <w:sz w:val="24"/>
          <w:szCs w:val="24"/>
          <w:lang w:eastAsia="en-GB"/>
          <w14:ligatures w14:val="standardContextual"/>
        </w:rPr>
      </w:pPr>
      <w:r>
        <w:rPr>
          <w:noProof/>
        </w:rPr>
        <w:t>10.3.7.3.1</w:t>
      </w:r>
      <w:r>
        <w:rPr>
          <w:rFonts w:asciiTheme="minorHAnsi" w:eastAsiaTheme="minorEastAsia" w:hAnsiTheme="minorHAnsi" w:cstheme="minorBidi"/>
          <w:noProof/>
          <w:kern w:val="2"/>
          <w:sz w:val="24"/>
          <w:szCs w:val="24"/>
          <w:lang w:eastAsia="en-GB"/>
          <w14:ligatures w14:val="standardContextual"/>
        </w:rPr>
        <w:tab/>
      </w:r>
      <w:r>
        <w:rPr>
          <w:noProof/>
        </w:rPr>
        <w:t>Regroup cancellation using pre-configured group initiated in the MCPTT system</w:t>
      </w:r>
      <w:r>
        <w:rPr>
          <w:noProof/>
        </w:rPr>
        <w:tab/>
      </w:r>
      <w:r>
        <w:rPr>
          <w:noProof/>
        </w:rPr>
        <w:fldChar w:fldCharType="begin"/>
      </w:r>
      <w:r>
        <w:rPr>
          <w:noProof/>
        </w:rPr>
        <w:instrText xml:space="preserve"> PAGEREF _Toc200733717 \h </w:instrText>
      </w:r>
      <w:r>
        <w:rPr>
          <w:noProof/>
        </w:rPr>
      </w:r>
      <w:r>
        <w:rPr>
          <w:noProof/>
        </w:rPr>
        <w:fldChar w:fldCharType="separate"/>
      </w:r>
      <w:r>
        <w:rPr>
          <w:noProof/>
        </w:rPr>
        <w:t>76</w:t>
      </w:r>
      <w:r>
        <w:rPr>
          <w:noProof/>
        </w:rPr>
        <w:fldChar w:fldCharType="end"/>
      </w:r>
    </w:p>
    <w:p w14:paraId="657D2142" w14:textId="7CC429EF" w:rsidR="0067552E" w:rsidRDefault="0067552E">
      <w:pPr>
        <w:pStyle w:val="TOC5"/>
        <w:rPr>
          <w:rFonts w:asciiTheme="minorHAnsi" w:eastAsiaTheme="minorEastAsia" w:hAnsiTheme="minorHAnsi" w:cstheme="minorBidi"/>
          <w:noProof/>
          <w:kern w:val="2"/>
          <w:sz w:val="24"/>
          <w:szCs w:val="24"/>
          <w:lang w:eastAsia="en-GB"/>
          <w14:ligatures w14:val="standardContextual"/>
        </w:rPr>
      </w:pPr>
      <w:r>
        <w:rPr>
          <w:noProof/>
        </w:rPr>
        <w:t>10.3.7.3.2</w:t>
      </w:r>
      <w:r>
        <w:rPr>
          <w:rFonts w:asciiTheme="minorHAnsi" w:eastAsiaTheme="minorEastAsia" w:hAnsiTheme="minorHAnsi" w:cstheme="minorBidi"/>
          <w:noProof/>
          <w:kern w:val="2"/>
          <w:sz w:val="24"/>
          <w:szCs w:val="24"/>
          <w:lang w:eastAsia="en-GB"/>
          <w14:ligatures w14:val="standardContextual"/>
        </w:rPr>
        <w:tab/>
      </w:r>
      <w:r>
        <w:rPr>
          <w:noProof/>
        </w:rPr>
        <w:t>Regroup cancellation using pre-configured group initiated in the IWF</w:t>
      </w:r>
      <w:r>
        <w:rPr>
          <w:noProof/>
        </w:rPr>
        <w:tab/>
      </w:r>
      <w:r>
        <w:rPr>
          <w:noProof/>
        </w:rPr>
        <w:fldChar w:fldCharType="begin"/>
      </w:r>
      <w:r>
        <w:rPr>
          <w:noProof/>
        </w:rPr>
        <w:instrText xml:space="preserve"> PAGEREF _Toc200733718 \h </w:instrText>
      </w:r>
      <w:r>
        <w:rPr>
          <w:noProof/>
        </w:rPr>
      </w:r>
      <w:r>
        <w:rPr>
          <w:noProof/>
        </w:rPr>
        <w:fldChar w:fldCharType="separate"/>
      </w:r>
      <w:r>
        <w:rPr>
          <w:noProof/>
        </w:rPr>
        <w:t>77</w:t>
      </w:r>
      <w:r>
        <w:rPr>
          <w:noProof/>
        </w:rPr>
        <w:fldChar w:fldCharType="end"/>
      </w:r>
    </w:p>
    <w:p w14:paraId="0C71BD84" w14:textId="5DCC6DA6" w:rsidR="0067552E" w:rsidRDefault="0067552E">
      <w:pPr>
        <w:pStyle w:val="TOC4"/>
        <w:rPr>
          <w:rFonts w:asciiTheme="minorHAnsi" w:eastAsiaTheme="minorEastAsia" w:hAnsiTheme="minorHAnsi" w:cstheme="minorBidi"/>
          <w:noProof/>
          <w:kern w:val="2"/>
          <w:sz w:val="24"/>
          <w:szCs w:val="24"/>
          <w:lang w:eastAsia="en-GB"/>
          <w14:ligatures w14:val="standardContextual"/>
        </w:rPr>
      </w:pPr>
      <w:r w:rsidRPr="001B50BE">
        <w:rPr>
          <w:noProof/>
          <w:lang w:val="en-US"/>
        </w:rPr>
        <w:t>10.3.7</w:t>
      </w:r>
      <w:r>
        <w:rPr>
          <w:noProof/>
        </w:rPr>
        <w:t>.4</w:t>
      </w:r>
      <w:r>
        <w:rPr>
          <w:rFonts w:asciiTheme="minorHAnsi" w:eastAsiaTheme="minorEastAsia" w:hAnsiTheme="minorHAnsi" w:cstheme="minorBidi"/>
          <w:noProof/>
          <w:kern w:val="2"/>
          <w:sz w:val="24"/>
          <w:szCs w:val="24"/>
          <w:lang w:eastAsia="en-GB"/>
          <w14:ligatures w14:val="standardContextual"/>
        </w:rPr>
        <w:tab/>
      </w:r>
      <w:r>
        <w:rPr>
          <w:noProof/>
        </w:rPr>
        <w:t>Regroup rejection using pre-configured group</w:t>
      </w:r>
      <w:r>
        <w:rPr>
          <w:noProof/>
        </w:rPr>
        <w:tab/>
      </w:r>
      <w:r>
        <w:rPr>
          <w:noProof/>
        </w:rPr>
        <w:fldChar w:fldCharType="begin"/>
      </w:r>
      <w:r>
        <w:rPr>
          <w:noProof/>
        </w:rPr>
        <w:instrText xml:space="preserve"> PAGEREF _Toc200733719 \h </w:instrText>
      </w:r>
      <w:r>
        <w:rPr>
          <w:noProof/>
        </w:rPr>
      </w:r>
      <w:r>
        <w:rPr>
          <w:noProof/>
        </w:rPr>
        <w:fldChar w:fldCharType="separate"/>
      </w:r>
      <w:r>
        <w:rPr>
          <w:noProof/>
        </w:rPr>
        <w:t>78</w:t>
      </w:r>
      <w:r>
        <w:rPr>
          <w:noProof/>
        </w:rPr>
        <w:fldChar w:fldCharType="end"/>
      </w:r>
    </w:p>
    <w:p w14:paraId="028030F2" w14:textId="574815A4" w:rsidR="0067552E" w:rsidRDefault="0067552E">
      <w:pPr>
        <w:pStyle w:val="TOC5"/>
        <w:rPr>
          <w:rFonts w:asciiTheme="minorHAnsi" w:eastAsiaTheme="minorEastAsia" w:hAnsiTheme="minorHAnsi" w:cstheme="minorBidi"/>
          <w:noProof/>
          <w:kern w:val="2"/>
          <w:sz w:val="24"/>
          <w:szCs w:val="24"/>
          <w:lang w:eastAsia="en-GB"/>
          <w14:ligatures w14:val="standardContextual"/>
        </w:rPr>
      </w:pPr>
      <w:r w:rsidRPr="001B50BE">
        <w:rPr>
          <w:noProof/>
          <w:lang w:val="en-US"/>
        </w:rPr>
        <w:t>10.3.7</w:t>
      </w: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Regroup rejection using pre-configured group for regroup initiated in the MCPTT system</w:t>
      </w:r>
      <w:r>
        <w:rPr>
          <w:noProof/>
        </w:rPr>
        <w:tab/>
      </w:r>
      <w:r>
        <w:rPr>
          <w:noProof/>
        </w:rPr>
        <w:fldChar w:fldCharType="begin"/>
      </w:r>
      <w:r>
        <w:rPr>
          <w:noProof/>
        </w:rPr>
        <w:instrText xml:space="preserve"> PAGEREF _Toc200733720 \h </w:instrText>
      </w:r>
      <w:r>
        <w:rPr>
          <w:noProof/>
        </w:rPr>
      </w:r>
      <w:r>
        <w:rPr>
          <w:noProof/>
        </w:rPr>
        <w:fldChar w:fldCharType="separate"/>
      </w:r>
      <w:r>
        <w:rPr>
          <w:noProof/>
        </w:rPr>
        <w:t>78</w:t>
      </w:r>
      <w:r>
        <w:rPr>
          <w:noProof/>
        </w:rPr>
        <w:fldChar w:fldCharType="end"/>
      </w:r>
    </w:p>
    <w:p w14:paraId="0AE26C0A" w14:textId="515AA154" w:rsidR="0067552E" w:rsidRDefault="0067552E">
      <w:pPr>
        <w:pStyle w:val="TOC5"/>
        <w:rPr>
          <w:rFonts w:asciiTheme="minorHAnsi" w:eastAsiaTheme="minorEastAsia" w:hAnsiTheme="minorHAnsi" w:cstheme="minorBidi"/>
          <w:noProof/>
          <w:kern w:val="2"/>
          <w:sz w:val="24"/>
          <w:szCs w:val="24"/>
          <w:lang w:eastAsia="en-GB"/>
          <w14:ligatures w14:val="standardContextual"/>
        </w:rPr>
      </w:pPr>
      <w:r w:rsidRPr="001B50BE">
        <w:rPr>
          <w:noProof/>
          <w:lang w:val="en-US"/>
        </w:rPr>
        <w:t>10.3.7</w:t>
      </w:r>
      <w:r>
        <w:rPr>
          <w:noProof/>
        </w:rPr>
        <w:t>.4.2</w:t>
      </w:r>
      <w:r>
        <w:rPr>
          <w:rFonts w:asciiTheme="minorHAnsi" w:eastAsiaTheme="minorEastAsia" w:hAnsiTheme="minorHAnsi" w:cstheme="minorBidi"/>
          <w:noProof/>
          <w:kern w:val="2"/>
          <w:sz w:val="24"/>
          <w:szCs w:val="24"/>
          <w:lang w:eastAsia="en-GB"/>
          <w14:ligatures w14:val="standardContextual"/>
        </w:rPr>
        <w:tab/>
      </w:r>
      <w:r>
        <w:rPr>
          <w:noProof/>
        </w:rPr>
        <w:t>Regroup rejection using pre-configured group for regroup initiated in the IWF</w:t>
      </w:r>
      <w:r>
        <w:rPr>
          <w:noProof/>
        </w:rPr>
        <w:tab/>
      </w:r>
      <w:r>
        <w:rPr>
          <w:noProof/>
        </w:rPr>
        <w:fldChar w:fldCharType="begin"/>
      </w:r>
      <w:r>
        <w:rPr>
          <w:noProof/>
        </w:rPr>
        <w:instrText xml:space="preserve"> PAGEREF _Toc200733721 \h </w:instrText>
      </w:r>
      <w:r>
        <w:rPr>
          <w:noProof/>
        </w:rPr>
      </w:r>
      <w:r>
        <w:rPr>
          <w:noProof/>
        </w:rPr>
        <w:fldChar w:fldCharType="separate"/>
      </w:r>
      <w:r>
        <w:rPr>
          <w:noProof/>
        </w:rPr>
        <w:t>79</w:t>
      </w:r>
      <w:r>
        <w:rPr>
          <w:noProof/>
        </w:rPr>
        <w:fldChar w:fldCharType="end"/>
      </w:r>
    </w:p>
    <w:p w14:paraId="2B5770FC" w14:textId="1E906E5E" w:rsidR="0067552E" w:rsidRDefault="0067552E">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10.3.7.5</w:t>
      </w:r>
      <w:r>
        <w:rPr>
          <w:rFonts w:asciiTheme="minorHAnsi" w:eastAsiaTheme="minorEastAsia" w:hAnsiTheme="minorHAnsi" w:cstheme="minorBidi"/>
          <w:noProof/>
          <w:kern w:val="2"/>
          <w:sz w:val="24"/>
          <w:szCs w:val="24"/>
          <w:lang w:eastAsia="en-GB"/>
          <w14:ligatures w14:val="standardContextual"/>
        </w:rPr>
        <w:tab/>
      </w:r>
      <w:r>
        <w:rPr>
          <w:noProof/>
          <w:lang w:eastAsia="ko-KR"/>
        </w:rPr>
        <w:t>Pre-configured regroup update procedures</w:t>
      </w:r>
      <w:r>
        <w:rPr>
          <w:noProof/>
        </w:rPr>
        <w:tab/>
      </w:r>
      <w:r>
        <w:rPr>
          <w:noProof/>
        </w:rPr>
        <w:fldChar w:fldCharType="begin"/>
      </w:r>
      <w:r>
        <w:rPr>
          <w:noProof/>
        </w:rPr>
        <w:instrText xml:space="preserve"> PAGEREF _Toc200733722 \h </w:instrText>
      </w:r>
      <w:r>
        <w:rPr>
          <w:noProof/>
        </w:rPr>
      </w:r>
      <w:r>
        <w:rPr>
          <w:noProof/>
        </w:rPr>
        <w:fldChar w:fldCharType="separate"/>
      </w:r>
      <w:r>
        <w:rPr>
          <w:noProof/>
        </w:rPr>
        <w:t>80</w:t>
      </w:r>
      <w:r>
        <w:rPr>
          <w:noProof/>
        </w:rPr>
        <w:fldChar w:fldCharType="end"/>
      </w:r>
    </w:p>
    <w:p w14:paraId="54964A9A" w14:textId="5263229D" w:rsidR="0067552E" w:rsidRDefault="0067552E">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10.3.7.5.1</w:t>
      </w:r>
      <w:r>
        <w:rPr>
          <w:rFonts w:asciiTheme="minorHAnsi" w:eastAsiaTheme="minorEastAsia" w:hAnsiTheme="minorHAnsi" w:cstheme="minorBidi"/>
          <w:noProof/>
          <w:kern w:val="2"/>
          <w:sz w:val="24"/>
          <w:szCs w:val="24"/>
          <w:lang w:eastAsia="en-GB"/>
          <w14:ligatures w14:val="standardContextual"/>
        </w:rPr>
        <w:tab/>
      </w:r>
      <w:r>
        <w:rPr>
          <w:noProof/>
          <w:lang w:eastAsia="ko-KR"/>
        </w:rPr>
        <w:t>MCPTT client PTTs on MCPTT group during an in-progress pre-configured group regroup</w:t>
      </w:r>
      <w:r>
        <w:rPr>
          <w:noProof/>
        </w:rPr>
        <w:tab/>
      </w:r>
      <w:r>
        <w:rPr>
          <w:noProof/>
        </w:rPr>
        <w:fldChar w:fldCharType="begin"/>
      </w:r>
      <w:r>
        <w:rPr>
          <w:noProof/>
        </w:rPr>
        <w:instrText xml:space="preserve"> PAGEREF _Toc200733723 \h </w:instrText>
      </w:r>
      <w:r>
        <w:rPr>
          <w:noProof/>
        </w:rPr>
      </w:r>
      <w:r>
        <w:rPr>
          <w:noProof/>
        </w:rPr>
        <w:fldChar w:fldCharType="separate"/>
      </w:r>
      <w:r>
        <w:rPr>
          <w:noProof/>
        </w:rPr>
        <w:t>80</w:t>
      </w:r>
      <w:r>
        <w:rPr>
          <w:noProof/>
        </w:rPr>
        <w:fldChar w:fldCharType="end"/>
      </w:r>
    </w:p>
    <w:p w14:paraId="24B8E973" w14:textId="4BC0C742" w:rsidR="0067552E" w:rsidRDefault="0067552E">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10.3.7.6</w:t>
      </w:r>
      <w:r>
        <w:rPr>
          <w:rFonts w:asciiTheme="minorHAnsi" w:eastAsiaTheme="minorEastAsia" w:hAnsiTheme="minorHAnsi" w:cstheme="minorBidi"/>
          <w:noProof/>
          <w:kern w:val="2"/>
          <w:sz w:val="24"/>
          <w:szCs w:val="24"/>
          <w:lang w:eastAsia="en-GB"/>
          <w14:ligatures w14:val="standardContextual"/>
        </w:rPr>
        <w:tab/>
      </w:r>
      <w:r>
        <w:rPr>
          <w:noProof/>
          <w:lang w:eastAsia="ko-KR"/>
        </w:rPr>
        <w:t>Call request on pre-configured regroup group after group regroup has been cancelled</w:t>
      </w:r>
      <w:r>
        <w:rPr>
          <w:noProof/>
        </w:rPr>
        <w:tab/>
      </w:r>
      <w:r>
        <w:rPr>
          <w:noProof/>
        </w:rPr>
        <w:fldChar w:fldCharType="begin"/>
      </w:r>
      <w:r>
        <w:rPr>
          <w:noProof/>
        </w:rPr>
        <w:instrText xml:space="preserve"> PAGEREF _Toc200733724 \h </w:instrText>
      </w:r>
      <w:r>
        <w:rPr>
          <w:noProof/>
        </w:rPr>
      </w:r>
      <w:r>
        <w:rPr>
          <w:noProof/>
        </w:rPr>
        <w:fldChar w:fldCharType="separate"/>
      </w:r>
      <w:r>
        <w:rPr>
          <w:noProof/>
        </w:rPr>
        <w:t>82</w:t>
      </w:r>
      <w:r>
        <w:rPr>
          <w:noProof/>
        </w:rPr>
        <w:fldChar w:fldCharType="end"/>
      </w:r>
    </w:p>
    <w:p w14:paraId="64E0A75C" w14:textId="21C7BB70" w:rsidR="0067552E" w:rsidRDefault="0067552E">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10.3.7.6.1</w:t>
      </w:r>
      <w:r>
        <w:rPr>
          <w:rFonts w:asciiTheme="minorHAnsi" w:eastAsiaTheme="minorEastAsia" w:hAnsiTheme="minorHAnsi" w:cstheme="minorBidi"/>
          <w:noProof/>
          <w:kern w:val="2"/>
          <w:sz w:val="24"/>
          <w:szCs w:val="24"/>
          <w:lang w:eastAsia="en-GB"/>
          <w14:ligatures w14:val="standardContextual"/>
        </w:rPr>
        <w:tab/>
      </w:r>
      <w:r>
        <w:rPr>
          <w:noProof/>
          <w:lang w:eastAsia="ko-KR"/>
        </w:rPr>
        <w:t>MCPTT client PTTs on pre-configured regroup group after group regroup has been cancelled</w:t>
      </w:r>
      <w:r>
        <w:rPr>
          <w:noProof/>
        </w:rPr>
        <w:tab/>
      </w:r>
      <w:r>
        <w:rPr>
          <w:noProof/>
        </w:rPr>
        <w:fldChar w:fldCharType="begin"/>
      </w:r>
      <w:r>
        <w:rPr>
          <w:noProof/>
        </w:rPr>
        <w:instrText xml:space="preserve"> PAGEREF _Toc200733725 \h </w:instrText>
      </w:r>
      <w:r>
        <w:rPr>
          <w:noProof/>
        </w:rPr>
      </w:r>
      <w:r>
        <w:rPr>
          <w:noProof/>
        </w:rPr>
        <w:fldChar w:fldCharType="separate"/>
      </w:r>
      <w:r>
        <w:rPr>
          <w:noProof/>
        </w:rPr>
        <w:t>82</w:t>
      </w:r>
      <w:r>
        <w:rPr>
          <w:noProof/>
        </w:rPr>
        <w:fldChar w:fldCharType="end"/>
      </w:r>
    </w:p>
    <w:p w14:paraId="1981524F" w14:textId="74A2D112" w:rsidR="0067552E" w:rsidRDefault="0067552E">
      <w:pPr>
        <w:pStyle w:val="TOC4"/>
        <w:rPr>
          <w:rFonts w:asciiTheme="minorHAnsi" w:eastAsiaTheme="minorEastAsia" w:hAnsiTheme="minorHAnsi" w:cstheme="minorBidi"/>
          <w:noProof/>
          <w:kern w:val="2"/>
          <w:sz w:val="24"/>
          <w:szCs w:val="24"/>
          <w:lang w:eastAsia="en-GB"/>
          <w14:ligatures w14:val="standardContextual"/>
        </w:rPr>
      </w:pPr>
      <w:r>
        <w:rPr>
          <w:noProof/>
        </w:rPr>
        <w:t>10.3.7.7</w:t>
      </w:r>
      <w:r>
        <w:rPr>
          <w:rFonts w:asciiTheme="minorHAnsi" w:eastAsiaTheme="minorEastAsia" w:hAnsiTheme="minorHAnsi" w:cstheme="minorBidi"/>
          <w:noProof/>
          <w:kern w:val="2"/>
          <w:sz w:val="24"/>
          <w:szCs w:val="24"/>
          <w:lang w:eastAsia="en-GB"/>
          <w14:ligatures w14:val="standardContextual"/>
        </w:rPr>
        <w:tab/>
      </w:r>
      <w:r>
        <w:rPr>
          <w:noProof/>
          <w:lang w:eastAsia="ko-KR"/>
        </w:rPr>
        <w:t>Adding newly affiliated user to a pre-configured group regroup</w:t>
      </w:r>
      <w:r>
        <w:rPr>
          <w:noProof/>
        </w:rPr>
        <w:tab/>
      </w:r>
      <w:r>
        <w:rPr>
          <w:noProof/>
        </w:rPr>
        <w:fldChar w:fldCharType="begin"/>
      </w:r>
      <w:r>
        <w:rPr>
          <w:noProof/>
        </w:rPr>
        <w:instrText xml:space="preserve"> PAGEREF _Toc200733726 \h </w:instrText>
      </w:r>
      <w:r>
        <w:rPr>
          <w:noProof/>
        </w:rPr>
      </w:r>
      <w:r>
        <w:rPr>
          <w:noProof/>
        </w:rPr>
        <w:fldChar w:fldCharType="separate"/>
      </w:r>
      <w:r>
        <w:rPr>
          <w:noProof/>
        </w:rPr>
        <w:t>83</w:t>
      </w:r>
      <w:r>
        <w:rPr>
          <w:noProof/>
        </w:rPr>
        <w:fldChar w:fldCharType="end"/>
      </w:r>
    </w:p>
    <w:p w14:paraId="113F6B08" w14:textId="0B2EB0D8" w:rsidR="0067552E" w:rsidRDefault="0067552E">
      <w:pPr>
        <w:pStyle w:val="TOC5"/>
        <w:rPr>
          <w:rFonts w:asciiTheme="minorHAnsi" w:eastAsiaTheme="minorEastAsia" w:hAnsiTheme="minorHAnsi" w:cstheme="minorBidi"/>
          <w:noProof/>
          <w:kern w:val="2"/>
          <w:sz w:val="24"/>
          <w:szCs w:val="24"/>
          <w:lang w:eastAsia="en-GB"/>
          <w14:ligatures w14:val="standardContextual"/>
        </w:rPr>
      </w:pPr>
      <w:r>
        <w:rPr>
          <w:noProof/>
        </w:rPr>
        <w:t>10.3.7.7.1</w:t>
      </w:r>
      <w:r>
        <w:rPr>
          <w:rFonts w:asciiTheme="minorHAnsi" w:eastAsiaTheme="minorEastAsia" w:hAnsiTheme="minorHAnsi" w:cstheme="minorBidi"/>
          <w:noProof/>
          <w:kern w:val="2"/>
          <w:sz w:val="24"/>
          <w:szCs w:val="24"/>
          <w:lang w:eastAsia="en-GB"/>
          <w14:ligatures w14:val="standardContextual"/>
        </w:rPr>
        <w:tab/>
      </w:r>
      <w:r>
        <w:rPr>
          <w:noProof/>
        </w:rPr>
        <w:t>Adding newly affiliated MCPTT user to a pre-configured group regroup</w:t>
      </w:r>
      <w:r>
        <w:rPr>
          <w:noProof/>
        </w:rPr>
        <w:tab/>
      </w:r>
      <w:r>
        <w:rPr>
          <w:noProof/>
        </w:rPr>
        <w:fldChar w:fldCharType="begin"/>
      </w:r>
      <w:r>
        <w:rPr>
          <w:noProof/>
        </w:rPr>
        <w:instrText xml:space="preserve"> PAGEREF _Toc200733727 \h </w:instrText>
      </w:r>
      <w:r>
        <w:rPr>
          <w:noProof/>
        </w:rPr>
      </w:r>
      <w:r>
        <w:rPr>
          <w:noProof/>
        </w:rPr>
        <w:fldChar w:fldCharType="separate"/>
      </w:r>
      <w:r>
        <w:rPr>
          <w:noProof/>
        </w:rPr>
        <w:t>83</w:t>
      </w:r>
      <w:r>
        <w:rPr>
          <w:noProof/>
        </w:rPr>
        <w:fldChar w:fldCharType="end"/>
      </w:r>
    </w:p>
    <w:p w14:paraId="48F9CC93" w14:textId="630936E2" w:rsidR="0067552E" w:rsidRDefault="0067552E">
      <w:pPr>
        <w:pStyle w:val="TOC5"/>
        <w:rPr>
          <w:rFonts w:asciiTheme="minorHAnsi" w:eastAsiaTheme="minorEastAsia" w:hAnsiTheme="minorHAnsi" w:cstheme="minorBidi"/>
          <w:noProof/>
          <w:kern w:val="2"/>
          <w:sz w:val="24"/>
          <w:szCs w:val="24"/>
          <w:lang w:eastAsia="en-GB"/>
          <w14:ligatures w14:val="standardContextual"/>
        </w:rPr>
      </w:pPr>
      <w:r>
        <w:rPr>
          <w:noProof/>
        </w:rPr>
        <w:t>10.3.7.7.2</w:t>
      </w:r>
      <w:r>
        <w:rPr>
          <w:rFonts w:asciiTheme="minorHAnsi" w:eastAsiaTheme="minorEastAsia" w:hAnsiTheme="minorHAnsi" w:cstheme="minorBidi"/>
          <w:noProof/>
          <w:kern w:val="2"/>
          <w:sz w:val="24"/>
          <w:szCs w:val="24"/>
          <w:lang w:eastAsia="en-GB"/>
          <w14:ligatures w14:val="standardContextual"/>
        </w:rPr>
        <w:tab/>
      </w:r>
      <w:r>
        <w:rPr>
          <w:noProof/>
          <w:lang w:eastAsia="ko-KR"/>
        </w:rPr>
        <w:t>Adding newly affiliated user homed in the IWF to a pre-configured group regroup</w:t>
      </w:r>
      <w:r>
        <w:rPr>
          <w:noProof/>
        </w:rPr>
        <w:tab/>
      </w:r>
      <w:r>
        <w:rPr>
          <w:noProof/>
        </w:rPr>
        <w:fldChar w:fldCharType="begin"/>
      </w:r>
      <w:r>
        <w:rPr>
          <w:noProof/>
        </w:rPr>
        <w:instrText xml:space="preserve"> PAGEREF _Toc200733728 \h </w:instrText>
      </w:r>
      <w:r>
        <w:rPr>
          <w:noProof/>
        </w:rPr>
      </w:r>
      <w:r>
        <w:rPr>
          <w:noProof/>
        </w:rPr>
        <w:fldChar w:fldCharType="separate"/>
      </w:r>
      <w:r>
        <w:rPr>
          <w:noProof/>
        </w:rPr>
        <w:t>84</w:t>
      </w:r>
      <w:r>
        <w:rPr>
          <w:noProof/>
        </w:rPr>
        <w:fldChar w:fldCharType="end"/>
      </w:r>
    </w:p>
    <w:p w14:paraId="322A05DC" w14:textId="53DF3421" w:rsidR="0067552E" w:rsidRDefault="0067552E">
      <w:pPr>
        <w:pStyle w:val="TOC3"/>
        <w:rPr>
          <w:rFonts w:asciiTheme="minorHAnsi" w:eastAsiaTheme="minorEastAsia" w:hAnsiTheme="minorHAnsi" w:cstheme="minorBidi"/>
          <w:noProof/>
          <w:kern w:val="2"/>
          <w:sz w:val="24"/>
          <w:szCs w:val="24"/>
          <w:lang w:eastAsia="en-GB"/>
          <w14:ligatures w14:val="standardContextual"/>
        </w:rPr>
      </w:pPr>
      <w:r w:rsidRPr="001B50BE">
        <w:rPr>
          <w:rFonts w:cs="Arial"/>
          <w:noProof/>
        </w:rPr>
        <w:t>10.3.8</w:t>
      </w:r>
      <w:r>
        <w:rPr>
          <w:rFonts w:asciiTheme="minorHAnsi" w:eastAsiaTheme="minorEastAsia" w:hAnsiTheme="minorHAnsi" w:cstheme="minorBidi"/>
          <w:noProof/>
          <w:kern w:val="2"/>
          <w:sz w:val="24"/>
          <w:szCs w:val="24"/>
          <w:lang w:eastAsia="en-GB"/>
          <w14:ligatures w14:val="standardContextual"/>
        </w:rPr>
        <w:tab/>
      </w:r>
      <w:r>
        <w:rPr>
          <w:noProof/>
          <w:lang w:eastAsia="zh-CN"/>
        </w:rPr>
        <w:t>U</w:t>
      </w:r>
      <w:r>
        <w:rPr>
          <w:noProof/>
        </w:rPr>
        <w:t>ser regroup with pre-configured group</w:t>
      </w:r>
      <w:r>
        <w:rPr>
          <w:noProof/>
        </w:rPr>
        <w:tab/>
      </w:r>
      <w:r>
        <w:rPr>
          <w:noProof/>
        </w:rPr>
        <w:fldChar w:fldCharType="begin"/>
      </w:r>
      <w:r>
        <w:rPr>
          <w:noProof/>
        </w:rPr>
        <w:instrText xml:space="preserve"> PAGEREF _Toc200733729 \h </w:instrText>
      </w:r>
      <w:r>
        <w:rPr>
          <w:noProof/>
        </w:rPr>
      </w:r>
      <w:r>
        <w:rPr>
          <w:noProof/>
        </w:rPr>
        <w:fldChar w:fldCharType="separate"/>
      </w:r>
      <w:r>
        <w:rPr>
          <w:noProof/>
        </w:rPr>
        <w:t>84</w:t>
      </w:r>
      <w:r>
        <w:rPr>
          <w:noProof/>
        </w:rPr>
        <w:fldChar w:fldCharType="end"/>
      </w:r>
    </w:p>
    <w:p w14:paraId="112F9653" w14:textId="707AF0E1" w:rsidR="0067552E" w:rsidRDefault="0067552E">
      <w:pPr>
        <w:pStyle w:val="TOC4"/>
        <w:rPr>
          <w:rFonts w:asciiTheme="minorHAnsi" w:eastAsiaTheme="minorEastAsia" w:hAnsiTheme="minorHAnsi" w:cstheme="minorBidi"/>
          <w:noProof/>
          <w:kern w:val="2"/>
          <w:sz w:val="24"/>
          <w:szCs w:val="24"/>
          <w:lang w:eastAsia="en-GB"/>
          <w14:ligatures w14:val="standardContextual"/>
        </w:rPr>
      </w:pPr>
      <w:r w:rsidRPr="001B50BE">
        <w:rPr>
          <w:rFonts w:cs="Arial"/>
          <w:noProof/>
        </w:rPr>
        <w:t>10.3.8</w:t>
      </w:r>
      <w:r>
        <w:rPr>
          <w:noProof/>
          <w:lang w:eastAsia="ko-KR"/>
        </w:rPr>
        <w:t>.1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_Toc200733730 \h </w:instrText>
      </w:r>
      <w:r>
        <w:rPr>
          <w:noProof/>
        </w:rPr>
      </w:r>
      <w:r>
        <w:rPr>
          <w:noProof/>
        </w:rPr>
        <w:fldChar w:fldCharType="separate"/>
      </w:r>
      <w:r>
        <w:rPr>
          <w:noProof/>
        </w:rPr>
        <w:t>84</w:t>
      </w:r>
      <w:r>
        <w:rPr>
          <w:noProof/>
        </w:rPr>
        <w:fldChar w:fldCharType="end"/>
      </w:r>
    </w:p>
    <w:p w14:paraId="69A6B9FA" w14:textId="67EFE5A8" w:rsidR="0067552E" w:rsidRDefault="0067552E">
      <w:pPr>
        <w:pStyle w:val="TOC4"/>
        <w:rPr>
          <w:rFonts w:asciiTheme="minorHAnsi" w:eastAsiaTheme="minorEastAsia" w:hAnsiTheme="minorHAnsi" w:cstheme="minorBidi"/>
          <w:noProof/>
          <w:kern w:val="2"/>
          <w:sz w:val="24"/>
          <w:szCs w:val="24"/>
          <w:lang w:eastAsia="en-GB"/>
          <w14:ligatures w14:val="standardContextual"/>
        </w:rPr>
      </w:pPr>
      <w:r w:rsidRPr="001B50BE">
        <w:rPr>
          <w:rFonts w:cs="Arial"/>
          <w:noProof/>
        </w:rPr>
        <w:t>10.3.8</w:t>
      </w:r>
      <w:r>
        <w:rPr>
          <w:noProof/>
          <w:lang w:eastAsia="ko-KR"/>
        </w:rPr>
        <w:t>.2</w:t>
      </w:r>
      <w:r>
        <w:rPr>
          <w:rFonts w:asciiTheme="minorHAnsi" w:eastAsiaTheme="minorEastAsia" w:hAnsiTheme="minorHAnsi" w:cstheme="minorBidi"/>
          <w:noProof/>
          <w:kern w:val="2"/>
          <w:sz w:val="24"/>
          <w:szCs w:val="24"/>
          <w:lang w:eastAsia="en-GB"/>
          <w14:ligatures w14:val="standardContextual"/>
        </w:rPr>
        <w:tab/>
      </w:r>
      <w:r>
        <w:rPr>
          <w:noProof/>
          <w:lang w:eastAsia="ko-KR"/>
        </w:rPr>
        <w:t>Pre-configured user regroup formation</w:t>
      </w:r>
      <w:r>
        <w:rPr>
          <w:noProof/>
        </w:rPr>
        <w:tab/>
      </w:r>
      <w:r>
        <w:rPr>
          <w:noProof/>
        </w:rPr>
        <w:fldChar w:fldCharType="begin"/>
      </w:r>
      <w:r>
        <w:rPr>
          <w:noProof/>
        </w:rPr>
        <w:instrText xml:space="preserve"> PAGEREF _Toc200733731 \h </w:instrText>
      </w:r>
      <w:r>
        <w:rPr>
          <w:noProof/>
        </w:rPr>
      </w:r>
      <w:r>
        <w:rPr>
          <w:noProof/>
        </w:rPr>
        <w:fldChar w:fldCharType="separate"/>
      </w:r>
      <w:r>
        <w:rPr>
          <w:noProof/>
        </w:rPr>
        <w:t>85</w:t>
      </w:r>
      <w:r>
        <w:rPr>
          <w:noProof/>
        </w:rPr>
        <w:fldChar w:fldCharType="end"/>
      </w:r>
    </w:p>
    <w:p w14:paraId="3C39A521" w14:textId="217D5F61" w:rsidR="0067552E" w:rsidRDefault="0067552E">
      <w:pPr>
        <w:pStyle w:val="TOC5"/>
        <w:rPr>
          <w:rFonts w:asciiTheme="minorHAnsi" w:eastAsiaTheme="minorEastAsia" w:hAnsiTheme="minorHAnsi" w:cstheme="minorBidi"/>
          <w:noProof/>
          <w:kern w:val="2"/>
          <w:sz w:val="24"/>
          <w:szCs w:val="24"/>
          <w:lang w:eastAsia="en-GB"/>
          <w14:ligatures w14:val="standardContextual"/>
        </w:rPr>
      </w:pPr>
      <w:r w:rsidRPr="001B50BE">
        <w:rPr>
          <w:rFonts w:cs="Arial"/>
          <w:noProof/>
        </w:rPr>
        <w:t>10.3.8</w:t>
      </w:r>
      <w:r>
        <w:rPr>
          <w:noProof/>
        </w:rPr>
        <w:t>.2.1</w:t>
      </w:r>
      <w:r>
        <w:rPr>
          <w:rFonts w:asciiTheme="minorHAnsi" w:eastAsiaTheme="minorEastAsia" w:hAnsiTheme="minorHAnsi" w:cstheme="minorBidi"/>
          <w:noProof/>
          <w:kern w:val="2"/>
          <w:sz w:val="24"/>
          <w:szCs w:val="24"/>
          <w:lang w:eastAsia="en-GB"/>
          <w14:ligatures w14:val="standardContextual"/>
        </w:rPr>
        <w:tab/>
      </w:r>
      <w:r>
        <w:rPr>
          <w:noProof/>
        </w:rPr>
        <w:t>Pre-configured user regroup formation by the MCPTT system</w:t>
      </w:r>
      <w:r>
        <w:rPr>
          <w:noProof/>
        </w:rPr>
        <w:tab/>
      </w:r>
      <w:r>
        <w:rPr>
          <w:noProof/>
        </w:rPr>
        <w:fldChar w:fldCharType="begin"/>
      </w:r>
      <w:r>
        <w:rPr>
          <w:noProof/>
        </w:rPr>
        <w:instrText xml:space="preserve"> PAGEREF _Toc200733732 \h </w:instrText>
      </w:r>
      <w:r>
        <w:rPr>
          <w:noProof/>
        </w:rPr>
      </w:r>
      <w:r>
        <w:rPr>
          <w:noProof/>
        </w:rPr>
        <w:fldChar w:fldCharType="separate"/>
      </w:r>
      <w:r>
        <w:rPr>
          <w:noProof/>
        </w:rPr>
        <w:t>85</w:t>
      </w:r>
      <w:r>
        <w:rPr>
          <w:noProof/>
        </w:rPr>
        <w:fldChar w:fldCharType="end"/>
      </w:r>
    </w:p>
    <w:p w14:paraId="0A80BFC1" w14:textId="5493E08C" w:rsidR="0067552E" w:rsidRDefault="0067552E">
      <w:pPr>
        <w:pStyle w:val="TOC5"/>
        <w:rPr>
          <w:rFonts w:asciiTheme="minorHAnsi" w:eastAsiaTheme="minorEastAsia" w:hAnsiTheme="minorHAnsi" w:cstheme="minorBidi"/>
          <w:noProof/>
          <w:kern w:val="2"/>
          <w:sz w:val="24"/>
          <w:szCs w:val="24"/>
          <w:lang w:eastAsia="en-GB"/>
          <w14:ligatures w14:val="standardContextual"/>
        </w:rPr>
      </w:pPr>
      <w:r w:rsidRPr="001B50BE">
        <w:rPr>
          <w:rFonts w:cs="Arial"/>
          <w:noProof/>
        </w:rPr>
        <w:t>10.3.8</w:t>
      </w:r>
      <w:r>
        <w:rPr>
          <w:noProof/>
        </w:rPr>
        <w:t>.2.2</w:t>
      </w:r>
      <w:r>
        <w:rPr>
          <w:rFonts w:asciiTheme="minorHAnsi" w:eastAsiaTheme="minorEastAsia" w:hAnsiTheme="minorHAnsi" w:cstheme="minorBidi"/>
          <w:noProof/>
          <w:kern w:val="2"/>
          <w:sz w:val="24"/>
          <w:szCs w:val="24"/>
          <w:lang w:eastAsia="en-GB"/>
          <w14:ligatures w14:val="standardContextual"/>
        </w:rPr>
        <w:tab/>
      </w:r>
      <w:r>
        <w:rPr>
          <w:noProof/>
        </w:rPr>
        <w:t>Pre-configured user grop regroup formation by the IWF</w:t>
      </w:r>
      <w:r>
        <w:rPr>
          <w:noProof/>
        </w:rPr>
        <w:tab/>
      </w:r>
      <w:r>
        <w:rPr>
          <w:noProof/>
        </w:rPr>
        <w:fldChar w:fldCharType="begin"/>
      </w:r>
      <w:r>
        <w:rPr>
          <w:noProof/>
        </w:rPr>
        <w:instrText xml:space="preserve"> PAGEREF _Toc200733733 \h </w:instrText>
      </w:r>
      <w:r>
        <w:rPr>
          <w:noProof/>
        </w:rPr>
      </w:r>
      <w:r>
        <w:rPr>
          <w:noProof/>
        </w:rPr>
        <w:fldChar w:fldCharType="separate"/>
      </w:r>
      <w:r>
        <w:rPr>
          <w:noProof/>
        </w:rPr>
        <w:t>87</w:t>
      </w:r>
      <w:r>
        <w:rPr>
          <w:noProof/>
        </w:rPr>
        <w:fldChar w:fldCharType="end"/>
      </w:r>
    </w:p>
    <w:p w14:paraId="0848FDA6" w14:textId="7013A94C" w:rsidR="0067552E" w:rsidRDefault="0067552E">
      <w:pPr>
        <w:pStyle w:val="TOC4"/>
        <w:rPr>
          <w:rFonts w:asciiTheme="minorHAnsi" w:eastAsiaTheme="minorEastAsia" w:hAnsiTheme="minorHAnsi" w:cstheme="minorBidi"/>
          <w:noProof/>
          <w:kern w:val="2"/>
          <w:sz w:val="24"/>
          <w:szCs w:val="24"/>
          <w:lang w:eastAsia="en-GB"/>
          <w14:ligatures w14:val="standardContextual"/>
        </w:rPr>
      </w:pPr>
      <w:r w:rsidRPr="001B50BE">
        <w:rPr>
          <w:rFonts w:cs="Arial"/>
          <w:noProof/>
        </w:rPr>
        <w:t>10.3.8</w:t>
      </w:r>
      <w:r>
        <w:rPr>
          <w:noProof/>
          <w:lang w:eastAsia="ko-KR"/>
        </w:rPr>
        <w:t>.3</w:t>
      </w:r>
      <w:r>
        <w:rPr>
          <w:rFonts w:asciiTheme="minorHAnsi" w:eastAsiaTheme="minorEastAsia" w:hAnsiTheme="minorHAnsi" w:cstheme="minorBidi"/>
          <w:noProof/>
          <w:kern w:val="2"/>
          <w:sz w:val="24"/>
          <w:szCs w:val="24"/>
          <w:lang w:eastAsia="en-GB"/>
          <w14:ligatures w14:val="standardContextual"/>
        </w:rPr>
        <w:tab/>
      </w:r>
      <w:r>
        <w:rPr>
          <w:noProof/>
          <w:lang w:eastAsia="ko-KR"/>
        </w:rPr>
        <w:t>P</w:t>
      </w:r>
      <w:r>
        <w:rPr>
          <w:noProof/>
        </w:rPr>
        <w:t xml:space="preserve">re-configured user regroup </w:t>
      </w:r>
      <w:r>
        <w:rPr>
          <w:noProof/>
          <w:lang w:eastAsia="ko-KR"/>
        </w:rPr>
        <w:t>cancellation</w:t>
      </w:r>
      <w:r>
        <w:rPr>
          <w:noProof/>
        </w:rPr>
        <w:tab/>
      </w:r>
      <w:r>
        <w:rPr>
          <w:noProof/>
        </w:rPr>
        <w:fldChar w:fldCharType="begin"/>
      </w:r>
      <w:r>
        <w:rPr>
          <w:noProof/>
        </w:rPr>
        <w:instrText xml:space="preserve"> PAGEREF _Toc200733734 \h </w:instrText>
      </w:r>
      <w:r>
        <w:rPr>
          <w:noProof/>
        </w:rPr>
      </w:r>
      <w:r>
        <w:rPr>
          <w:noProof/>
        </w:rPr>
        <w:fldChar w:fldCharType="separate"/>
      </w:r>
      <w:r>
        <w:rPr>
          <w:noProof/>
        </w:rPr>
        <w:t>88</w:t>
      </w:r>
      <w:r>
        <w:rPr>
          <w:noProof/>
        </w:rPr>
        <w:fldChar w:fldCharType="end"/>
      </w:r>
    </w:p>
    <w:p w14:paraId="7337750F" w14:textId="440D0384" w:rsidR="0067552E" w:rsidRDefault="0067552E">
      <w:pPr>
        <w:pStyle w:val="TOC5"/>
        <w:rPr>
          <w:rFonts w:asciiTheme="minorHAnsi" w:eastAsiaTheme="minorEastAsia" w:hAnsiTheme="minorHAnsi" w:cstheme="minorBidi"/>
          <w:noProof/>
          <w:kern w:val="2"/>
          <w:sz w:val="24"/>
          <w:szCs w:val="24"/>
          <w:lang w:eastAsia="en-GB"/>
          <w14:ligatures w14:val="standardContextual"/>
        </w:rPr>
      </w:pPr>
      <w:r w:rsidRPr="001B50BE">
        <w:rPr>
          <w:rFonts w:cs="Arial"/>
          <w:noProof/>
        </w:rPr>
        <w:t>10.3.8</w:t>
      </w: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Pre-configured user regroup cancellation by the MCPTT system</w:t>
      </w:r>
      <w:r>
        <w:rPr>
          <w:noProof/>
        </w:rPr>
        <w:tab/>
      </w:r>
      <w:r>
        <w:rPr>
          <w:noProof/>
        </w:rPr>
        <w:fldChar w:fldCharType="begin"/>
      </w:r>
      <w:r>
        <w:rPr>
          <w:noProof/>
        </w:rPr>
        <w:instrText xml:space="preserve"> PAGEREF _Toc200733735 \h </w:instrText>
      </w:r>
      <w:r>
        <w:rPr>
          <w:noProof/>
        </w:rPr>
      </w:r>
      <w:r>
        <w:rPr>
          <w:noProof/>
        </w:rPr>
        <w:fldChar w:fldCharType="separate"/>
      </w:r>
      <w:r>
        <w:rPr>
          <w:noProof/>
        </w:rPr>
        <w:t>88</w:t>
      </w:r>
      <w:r>
        <w:rPr>
          <w:noProof/>
        </w:rPr>
        <w:fldChar w:fldCharType="end"/>
      </w:r>
    </w:p>
    <w:p w14:paraId="3192C3A6" w14:textId="7C368EDB" w:rsidR="0067552E" w:rsidRDefault="0067552E">
      <w:pPr>
        <w:pStyle w:val="TOC5"/>
        <w:rPr>
          <w:rFonts w:asciiTheme="minorHAnsi" w:eastAsiaTheme="minorEastAsia" w:hAnsiTheme="minorHAnsi" w:cstheme="minorBidi"/>
          <w:noProof/>
          <w:kern w:val="2"/>
          <w:sz w:val="24"/>
          <w:szCs w:val="24"/>
          <w:lang w:eastAsia="en-GB"/>
          <w14:ligatures w14:val="standardContextual"/>
        </w:rPr>
      </w:pPr>
      <w:r w:rsidRPr="001B50BE">
        <w:rPr>
          <w:rFonts w:cs="Arial"/>
          <w:noProof/>
        </w:rPr>
        <w:t>10.3.8</w:t>
      </w: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Pre-configured user regroup cancellation by the IWF</w:t>
      </w:r>
      <w:r>
        <w:rPr>
          <w:noProof/>
        </w:rPr>
        <w:tab/>
      </w:r>
      <w:r>
        <w:rPr>
          <w:noProof/>
        </w:rPr>
        <w:fldChar w:fldCharType="begin"/>
      </w:r>
      <w:r>
        <w:rPr>
          <w:noProof/>
        </w:rPr>
        <w:instrText xml:space="preserve"> PAGEREF _Toc200733736 \h </w:instrText>
      </w:r>
      <w:r>
        <w:rPr>
          <w:noProof/>
        </w:rPr>
      </w:r>
      <w:r>
        <w:rPr>
          <w:noProof/>
        </w:rPr>
        <w:fldChar w:fldCharType="separate"/>
      </w:r>
      <w:r>
        <w:rPr>
          <w:noProof/>
        </w:rPr>
        <w:t>89</w:t>
      </w:r>
      <w:r>
        <w:rPr>
          <w:noProof/>
        </w:rPr>
        <w:fldChar w:fldCharType="end"/>
      </w:r>
    </w:p>
    <w:p w14:paraId="6668933D" w14:textId="270310A6" w:rsidR="0067552E" w:rsidRDefault="0067552E">
      <w:pPr>
        <w:pStyle w:val="TOC2"/>
        <w:rPr>
          <w:rFonts w:asciiTheme="minorHAnsi" w:eastAsiaTheme="minorEastAsia" w:hAnsiTheme="minorHAnsi" w:cstheme="minorBidi"/>
          <w:noProof/>
          <w:kern w:val="2"/>
          <w:sz w:val="24"/>
          <w:szCs w:val="24"/>
          <w:lang w:eastAsia="en-GB"/>
          <w14:ligatures w14:val="standardContextual"/>
        </w:rPr>
      </w:pPr>
      <w:r w:rsidRPr="001B50BE">
        <w:rPr>
          <w:noProof/>
          <w:lang w:val="en-US"/>
        </w:rPr>
        <w:t>10.4</w:t>
      </w:r>
      <w:r>
        <w:rPr>
          <w:rFonts w:asciiTheme="minorHAnsi" w:eastAsiaTheme="minorEastAsia" w:hAnsiTheme="minorHAnsi" w:cstheme="minorBidi"/>
          <w:noProof/>
          <w:kern w:val="2"/>
          <w:sz w:val="24"/>
          <w:szCs w:val="24"/>
          <w:lang w:eastAsia="en-GB"/>
          <w14:ligatures w14:val="standardContextual"/>
        </w:rPr>
        <w:tab/>
      </w:r>
      <w:r w:rsidRPr="001B50BE">
        <w:rPr>
          <w:noProof/>
          <w:lang w:val="en-US"/>
        </w:rPr>
        <w:t>Private call</w:t>
      </w:r>
      <w:r>
        <w:rPr>
          <w:noProof/>
        </w:rPr>
        <w:tab/>
      </w:r>
      <w:r>
        <w:rPr>
          <w:noProof/>
        </w:rPr>
        <w:fldChar w:fldCharType="begin"/>
      </w:r>
      <w:r>
        <w:rPr>
          <w:noProof/>
        </w:rPr>
        <w:instrText xml:space="preserve"> PAGEREF _Toc200733737 \h </w:instrText>
      </w:r>
      <w:r>
        <w:rPr>
          <w:noProof/>
        </w:rPr>
      </w:r>
      <w:r>
        <w:rPr>
          <w:noProof/>
        </w:rPr>
        <w:fldChar w:fldCharType="separate"/>
      </w:r>
      <w:r>
        <w:rPr>
          <w:noProof/>
        </w:rPr>
        <w:t>89</w:t>
      </w:r>
      <w:r>
        <w:rPr>
          <w:noProof/>
        </w:rPr>
        <w:fldChar w:fldCharType="end"/>
      </w:r>
    </w:p>
    <w:p w14:paraId="54E5867E" w14:textId="03799882" w:rsidR="0067552E" w:rsidRDefault="0067552E">
      <w:pPr>
        <w:pStyle w:val="TOC3"/>
        <w:rPr>
          <w:rFonts w:asciiTheme="minorHAnsi" w:eastAsiaTheme="minorEastAsia" w:hAnsiTheme="minorHAnsi" w:cstheme="minorBidi"/>
          <w:noProof/>
          <w:kern w:val="2"/>
          <w:sz w:val="24"/>
          <w:szCs w:val="24"/>
          <w:lang w:eastAsia="en-GB"/>
          <w14:ligatures w14:val="standardContextual"/>
        </w:rPr>
      </w:pPr>
      <w:r w:rsidRPr="001B50BE">
        <w:rPr>
          <w:noProof/>
          <w:lang w:val="en-US"/>
        </w:rPr>
        <w:t>10.4.1</w:t>
      </w:r>
      <w:r>
        <w:rPr>
          <w:rFonts w:asciiTheme="minorHAnsi" w:eastAsiaTheme="minorEastAsia" w:hAnsiTheme="minorHAnsi" w:cstheme="minorBidi"/>
          <w:noProof/>
          <w:kern w:val="2"/>
          <w:sz w:val="24"/>
          <w:szCs w:val="24"/>
          <w:lang w:eastAsia="en-GB"/>
          <w14:ligatures w14:val="standardContextual"/>
        </w:rPr>
        <w:tab/>
      </w:r>
      <w:r w:rsidRPr="001B50BE">
        <w:rPr>
          <w:noProof/>
          <w:lang w:val="en-US"/>
        </w:rPr>
        <w:t>Information flows for private calls</w:t>
      </w:r>
      <w:r>
        <w:rPr>
          <w:noProof/>
        </w:rPr>
        <w:tab/>
      </w:r>
      <w:r>
        <w:rPr>
          <w:noProof/>
        </w:rPr>
        <w:fldChar w:fldCharType="begin"/>
      </w:r>
      <w:r>
        <w:rPr>
          <w:noProof/>
        </w:rPr>
        <w:instrText xml:space="preserve"> PAGEREF _Toc200733738 \h </w:instrText>
      </w:r>
      <w:r>
        <w:rPr>
          <w:noProof/>
        </w:rPr>
      </w:r>
      <w:r>
        <w:rPr>
          <w:noProof/>
        </w:rPr>
        <w:fldChar w:fldCharType="separate"/>
      </w:r>
      <w:r>
        <w:rPr>
          <w:noProof/>
        </w:rPr>
        <w:t>89</w:t>
      </w:r>
      <w:r>
        <w:rPr>
          <w:noProof/>
        </w:rPr>
        <w:fldChar w:fldCharType="end"/>
      </w:r>
    </w:p>
    <w:p w14:paraId="046568DE" w14:textId="59D46933" w:rsidR="0067552E" w:rsidRDefault="0067552E">
      <w:pPr>
        <w:pStyle w:val="TOC4"/>
        <w:rPr>
          <w:rFonts w:asciiTheme="minorHAnsi" w:eastAsiaTheme="minorEastAsia" w:hAnsiTheme="minorHAnsi" w:cstheme="minorBidi"/>
          <w:noProof/>
          <w:kern w:val="2"/>
          <w:sz w:val="24"/>
          <w:szCs w:val="24"/>
          <w:lang w:eastAsia="en-GB"/>
          <w14:ligatures w14:val="standardContextual"/>
        </w:rPr>
      </w:pPr>
      <w:r>
        <w:rPr>
          <w:noProof/>
        </w:rPr>
        <w:t>10.4.1.1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_Toc200733739 \h </w:instrText>
      </w:r>
      <w:r>
        <w:rPr>
          <w:noProof/>
        </w:rPr>
      </w:r>
      <w:r>
        <w:rPr>
          <w:noProof/>
        </w:rPr>
        <w:fldChar w:fldCharType="separate"/>
      </w:r>
      <w:r>
        <w:rPr>
          <w:noProof/>
        </w:rPr>
        <w:t>89</w:t>
      </w:r>
      <w:r>
        <w:rPr>
          <w:noProof/>
        </w:rPr>
        <w:fldChar w:fldCharType="end"/>
      </w:r>
    </w:p>
    <w:p w14:paraId="4174BF00" w14:textId="259F3B16" w:rsidR="0067552E" w:rsidRDefault="0067552E">
      <w:pPr>
        <w:pStyle w:val="TOC4"/>
        <w:rPr>
          <w:rFonts w:asciiTheme="minorHAnsi" w:eastAsiaTheme="minorEastAsia" w:hAnsiTheme="minorHAnsi" w:cstheme="minorBidi"/>
          <w:noProof/>
          <w:kern w:val="2"/>
          <w:sz w:val="24"/>
          <w:szCs w:val="24"/>
          <w:lang w:eastAsia="en-GB"/>
          <w14:ligatures w14:val="standardContextual"/>
        </w:rPr>
      </w:pPr>
      <w:r>
        <w:rPr>
          <w:noProof/>
        </w:rPr>
        <w:t>10.4.1.2</w:t>
      </w:r>
      <w:r>
        <w:rPr>
          <w:rFonts w:asciiTheme="minorHAnsi" w:eastAsiaTheme="minorEastAsia" w:hAnsiTheme="minorHAnsi" w:cstheme="minorBidi"/>
          <w:noProof/>
          <w:kern w:val="2"/>
          <w:sz w:val="24"/>
          <w:szCs w:val="24"/>
          <w:lang w:eastAsia="en-GB"/>
          <w14:ligatures w14:val="standardContextual"/>
        </w:rPr>
        <w:tab/>
      </w:r>
      <w:r>
        <w:rPr>
          <w:noProof/>
        </w:rPr>
        <w:t>IWF private call request</w:t>
      </w:r>
      <w:r>
        <w:rPr>
          <w:noProof/>
        </w:rPr>
        <w:tab/>
      </w:r>
      <w:r>
        <w:rPr>
          <w:noProof/>
        </w:rPr>
        <w:fldChar w:fldCharType="begin"/>
      </w:r>
      <w:r>
        <w:rPr>
          <w:noProof/>
        </w:rPr>
        <w:instrText xml:space="preserve"> PAGEREF _Toc200733740 \h </w:instrText>
      </w:r>
      <w:r>
        <w:rPr>
          <w:noProof/>
        </w:rPr>
      </w:r>
      <w:r>
        <w:rPr>
          <w:noProof/>
        </w:rPr>
        <w:fldChar w:fldCharType="separate"/>
      </w:r>
      <w:r>
        <w:rPr>
          <w:noProof/>
        </w:rPr>
        <w:t>90</w:t>
      </w:r>
      <w:r>
        <w:rPr>
          <w:noProof/>
        </w:rPr>
        <w:fldChar w:fldCharType="end"/>
      </w:r>
    </w:p>
    <w:p w14:paraId="36D03F3D" w14:textId="7B167D00" w:rsidR="0067552E" w:rsidRDefault="0067552E">
      <w:pPr>
        <w:pStyle w:val="TOC4"/>
        <w:rPr>
          <w:rFonts w:asciiTheme="minorHAnsi" w:eastAsiaTheme="minorEastAsia" w:hAnsiTheme="minorHAnsi" w:cstheme="minorBidi"/>
          <w:noProof/>
          <w:kern w:val="2"/>
          <w:sz w:val="24"/>
          <w:szCs w:val="24"/>
          <w:lang w:eastAsia="en-GB"/>
          <w14:ligatures w14:val="standardContextual"/>
        </w:rPr>
      </w:pPr>
      <w:r>
        <w:rPr>
          <w:noProof/>
        </w:rPr>
        <w:t>10.4.1.3</w:t>
      </w:r>
      <w:r>
        <w:rPr>
          <w:rFonts w:asciiTheme="minorHAnsi" w:eastAsiaTheme="minorEastAsia" w:hAnsiTheme="minorHAnsi" w:cstheme="minorBidi"/>
          <w:noProof/>
          <w:kern w:val="2"/>
          <w:sz w:val="24"/>
          <w:szCs w:val="24"/>
          <w:lang w:eastAsia="en-GB"/>
          <w14:ligatures w14:val="standardContextual"/>
        </w:rPr>
        <w:tab/>
      </w:r>
      <w:r>
        <w:rPr>
          <w:noProof/>
        </w:rPr>
        <w:t>IWF private call response</w:t>
      </w:r>
      <w:r>
        <w:rPr>
          <w:noProof/>
        </w:rPr>
        <w:tab/>
      </w:r>
      <w:r>
        <w:rPr>
          <w:noProof/>
        </w:rPr>
        <w:fldChar w:fldCharType="begin"/>
      </w:r>
      <w:r>
        <w:rPr>
          <w:noProof/>
        </w:rPr>
        <w:instrText xml:space="preserve"> PAGEREF _Toc200733741 \h </w:instrText>
      </w:r>
      <w:r>
        <w:rPr>
          <w:noProof/>
        </w:rPr>
      </w:r>
      <w:r>
        <w:rPr>
          <w:noProof/>
        </w:rPr>
        <w:fldChar w:fldCharType="separate"/>
      </w:r>
      <w:r>
        <w:rPr>
          <w:noProof/>
        </w:rPr>
        <w:t>90</w:t>
      </w:r>
      <w:r>
        <w:rPr>
          <w:noProof/>
        </w:rPr>
        <w:fldChar w:fldCharType="end"/>
      </w:r>
    </w:p>
    <w:p w14:paraId="6E16D1A3" w14:textId="55ACFAEF" w:rsidR="0067552E" w:rsidRDefault="0067552E">
      <w:pPr>
        <w:pStyle w:val="TOC4"/>
        <w:rPr>
          <w:rFonts w:asciiTheme="minorHAnsi" w:eastAsiaTheme="minorEastAsia" w:hAnsiTheme="minorHAnsi" w:cstheme="minorBidi"/>
          <w:noProof/>
          <w:kern w:val="2"/>
          <w:sz w:val="24"/>
          <w:szCs w:val="24"/>
          <w:lang w:eastAsia="en-GB"/>
          <w14:ligatures w14:val="standardContextual"/>
        </w:rPr>
      </w:pPr>
      <w:r>
        <w:rPr>
          <w:noProof/>
        </w:rPr>
        <w:t>10.4.1.4</w:t>
      </w:r>
      <w:r>
        <w:rPr>
          <w:rFonts w:asciiTheme="minorHAnsi" w:eastAsiaTheme="minorEastAsia" w:hAnsiTheme="minorHAnsi" w:cstheme="minorBidi"/>
          <w:noProof/>
          <w:kern w:val="2"/>
          <w:sz w:val="24"/>
          <w:szCs w:val="24"/>
          <w:lang w:eastAsia="en-GB"/>
          <w14:ligatures w14:val="standardContextual"/>
        </w:rPr>
        <w:tab/>
      </w:r>
      <w:r>
        <w:rPr>
          <w:noProof/>
        </w:rPr>
        <w:t>IWF ringing</w:t>
      </w:r>
      <w:r>
        <w:rPr>
          <w:noProof/>
        </w:rPr>
        <w:tab/>
      </w:r>
      <w:r>
        <w:rPr>
          <w:noProof/>
        </w:rPr>
        <w:fldChar w:fldCharType="begin"/>
      </w:r>
      <w:r>
        <w:rPr>
          <w:noProof/>
        </w:rPr>
        <w:instrText xml:space="preserve"> PAGEREF _Toc200733742 \h </w:instrText>
      </w:r>
      <w:r>
        <w:rPr>
          <w:noProof/>
        </w:rPr>
      </w:r>
      <w:r>
        <w:rPr>
          <w:noProof/>
        </w:rPr>
        <w:fldChar w:fldCharType="separate"/>
      </w:r>
      <w:r>
        <w:rPr>
          <w:noProof/>
        </w:rPr>
        <w:t>91</w:t>
      </w:r>
      <w:r>
        <w:rPr>
          <w:noProof/>
        </w:rPr>
        <w:fldChar w:fldCharType="end"/>
      </w:r>
    </w:p>
    <w:p w14:paraId="7C75492E" w14:textId="58090535" w:rsidR="0067552E" w:rsidRDefault="0067552E">
      <w:pPr>
        <w:pStyle w:val="TOC4"/>
        <w:rPr>
          <w:rFonts w:asciiTheme="minorHAnsi" w:eastAsiaTheme="minorEastAsia" w:hAnsiTheme="minorHAnsi" w:cstheme="minorBidi"/>
          <w:noProof/>
          <w:kern w:val="2"/>
          <w:sz w:val="24"/>
          <w:szCs w:val="24"/>
          <w:lang w:eastAsia="en-GB"/>
          <w14:ligatures w14:val="standardContextual"/>
        </w:rPr>
      </w:pPr>
      <w:r w:rsidRPr="001B50BE">
        <w:rPr>
          <w:rFonts w:eastAsia="SimSun"/>
          <w:noProof/>
        </w:rPr>
        <w:t>10.4.1.</w:t>
      </w:r>
      <w:r w:rsidRPr="001B50BE">
        <w:rPr>
          <w:rFonts w:eastAsia="SimSun"/>
          <w:noProof/>
          <w:lang w:eastAsia="zh-CN"/>
        </w:rPr>
        <w:t>5</w:t>
      </w:r>
      <w:r>
        <w:rPr>
          <w:rFonts w:asciiTheme="minorHAnsi" w:eastAsiaTheme="minorEastAsia" w:hAnsiTheme="minorHAnsi" w:cstheme="minorBidi"/>
          <w:noProof/>
          <w:kern w:val="2"/>
          <w:sz w:val="24"/>
          <w:szCs w:val="24"/>
          <w:lang w:eastAsia="en-GB"/>
          <w14:ligatures w14:val="standardContextual"/>
        </w:rPr>
        <w:tab/>
      </w:r>
      <w:r w:rsidRPr="001B50BE">
        <w:rPr>
          <w:rFonts w:eastAsia="SimSun"/>
          <w:noProof/>
        </w:rPr>
        <w:t>IWF call end request</w:t>
      </w:r>
      <w:r>
        <w:rPr>
          <w:noProof/>
        </w:rPr>
        <w:tab/>
      </w:r>
      <w:r>
        <w:rPr>
          <w:noProof/>
        </w:rPr>
        <w:fldChar w:fldCharType="begin"/>
      </w:r>
      <w:r>
        <w:rPr>
          <w:noProof/>
        </w:rPr>
        <w:instrText xml:space="preserve"> PAGEREF _Toc200733743 \h </w:instrText>
      </w:r>
      <w:r>
        <w:rPr>
          <w:noProof/>
        </w:rPr>
      </w:r>
      <w:r>
        <w:rPr>
          <w:noProof/>
        </w:rPr>
        <w:fldChar w:fldCharType="separate"/>
      </w:r>
      <w:r>
        <w:rPr>
          <w:noProof/>
        </w:rPr>
        <w:t>91</w:t>
      </w:r>
      <w:r>
        <w:rPr>
          <w:noProof/>
        </w:rPr>
        <w:fldChar w:fldCharType="end"/>
      </w:r>
    </w:p>
    <w:p w14:paraId="3A856A5D" w14:textId="7A50C6F7" w:rsidR="0067552E" w:rsidRDefault="0067552E">
      <w:pPr>
        <w:pStyle w:val="TOC4"/>
        <w:rPr>
          <w:rFonts w:asciiTheme="minorHAnsi" w:eastAsiaTheme="minorEastAsia" w:hAnsiTheme="minorHAnsi" w:cstheme="minorBidi"/>
          <w:noProof/>
          <w:kern w:val="2"/>
          <w:sz w:val="24"/>
          <w:szCs w:val="24"/>
          <w:lang w:eastAsia="en-GB"/>
          <w14:ligatures w14:val="standardContextual"/>
        </w:rPr>
      </w:pPr>
      <w:r w:rsidRPr="001B50BE">
        <w:rPr>
          <w:noProof/>
          <w:lang w:val="en-US"/>
        </w:rPr>
        <w:t>10.4.1.6</w:t>
      </w:r>
      <w:r>
        <w:rPr>
          <w:rFonts w:asciiTheme="minorHAnsi" w:eastAsiaTheme="minorEastAsia" w:hAnsiTheme="minorHAnsi" w:cstheme="minorBidi"/>
          <w:noProof/>
          <w:kern w:val="2"/>
          <w:sz w:val="24"/>
          <w:szCs w:val="24"/>
          <w:lang w:eastAsia="en-GB"/>
          <w14:ligatures w14:val="standardContextual"/>
        </w:rPr>
        <w:tab/>
      </w:r>
      <w:r w:rsidRPr="001B50BE">
        <w:rPr>
          <w:noProof/>
          <w:lang w:val="en-US"/>
        </w:rPr>
        <w:t>IWF call end response</w:t>
      </w:r>
      <w:r>
        <w:rPr>
          <w:noProof/>
        </w:rPr>
        <w:tab/>
      </w:r>
      <w:r>
        <w:rPr>
          <w:noProof/>
        </w:rPr>
        <w:fldChar w:fldCharType="begin"/>
      </w:r>
      <w:r>
        <w:rPr>
          <w:noProof/>
        </w:rPr>
        <w:instrText xml:space="preserve"> PAGEREF _Toc200733744 \h </w:instrText>
      </w:r>
      <w:r>
        <w:rPr>
          <w:noProof/>
        </w:rPr>
      </w:r>
      <w:r>
        <w:rPr>
          <w:noProof/>
        </w:rPr>
        <w:fldChar w:fldCharType="separate"/>
      </w:r>
      <w:r>
        <w:rPr>
          <w:noProof/>
        </w:rPr>
        <w:t>92</w:t>
      </w:r>
      <w:r>
        <w:rPr>
          <w:noProof/>
        </w:rPr>
        <w:fldChar w:fldCharType="end"/>
      </w:r>
    </w:p>
    <w:p w14:paraId="2B4E46FB" w14:textId="5FDB472A" w:rsidR="0067552E" w:rsidRDefault="0067552E">
      <w:pPr>
        <w:pStyle w:val="TOC3"/>
        <w:rPr>
          <w:rFonts w:asciiTheme="minorHAnsi" w:eastAsiaTheme="minorEastAsia" w:hAnsiTheme="minorHAnsi" w:cstheme="minorBidi"/>
          <w:noProof/>
          <w:kern w:val="2"/>
          <w:sz w:val="24"/>
          <w:szCs w:val="24"/>
          <w:lang w:eastAsia="en-GB"/>
          <w14:ligatures w14:val="standardContextual"/>
        </w:rPr>
      </w:pPr>
      <w:r w:rsidRPr="001B50BE">
        <w:rPr>
          <w:noProof/>
          <w:lang w:val="en-US"/>
        </w:rPr>
        <w:t>10.4.2</w:t>
      </w:r>
      <w:r>
        <w:rPr>
          <w:rFonts w:asciiTheme="minorHAnsi" w:eastAsiaTheme="minorEastAsia" w:hAnsiTheme="minorHAnsi" w:cstheme="minorBidi"/>
          <w:noProof/>
          <w:kern w:val="2"/>
          <w:sz w:val="24"/>
          <w:szCs w:val="24"/>
          <w:lang w:eastAsia="en-GB"/>
          <w14:ligatures w14:val="standardContextual"/>
        </w:rPr>
        <w:tab/>
      </w:r>
      <w:r w:rsidRPr="001B50BE">
        <w:rPr>
          <w:noProof/>
          <w:lang w:val="en-US"/>
        </w:rPr>
        <w:t>Private call setup in automatic commencement mode</w:t>
      </w:r>
      <w:r>
        <w:rPr>
          <w:noProof/>
        </w:rPr>
        <w:tab/>
      </w:r>
      <w:r>
        <w:rPr>
          <w:noProof/>
        </w:rPr>
        <w:fldChar w:fldCharType="begin"/>
      </w:r>
      <w:r>
        <w:rPr>
          <w:noProof/>
        </w:rPr>
        <w:instrText xml:space="preserve"> PAGEREF _Toc200733745 \h </w:instrText>
      </w:r>
      <w:r>
        <w:rPr>
          <w:noProof/>
        </w:rPr>
      </w:r>
      <w:r>
        <w:rPr>
          <w:noProof/>
        </w:rPr>
        <w:fldChar w:fldCharType="separate"/>
      </w:r>
      <w:r>
        <w:rPr>
          <w:noProof/>
        </w:rPr>
        <w:t>92</w:t>
      </w:r>
      <w:r>
        <w:rPr>
          <w:noProof/>
        </w:rPr>
        <w:fldChar w:fldCharType="end"/>
      </w:r>
    </w:p>
    <w:p w14:paraId="7505D2D0" w14:textId="3A33CDA9" w:rsidR="0067552E" w:rsidRDefault="0067552E">
      <w:pPr>
        <w:pStyle w:val="TOC4"/>
        <w:rPr>
          <w:rFonts w:asciiTheme="minorHAnsi" w:eastAsiaTheme="minorEastAsia" w:hAnsiTheme="minorHAnsi" w:cstheme="minorBidi"/>
          <w:noProof/>
          <w:kern w:val="2"/>
          <w:sz w:val="24"/>
          <w:szCs w:val="24"/>
          <w:lang w:eastAsia="en-GB"/>
          <w14:ligatures w14:val="standardContextual"/>
        </w:rPr>
      </w:pPr>
      <w:r w:rsidRPr="001B50BE">
        <w:rPr>
          <w:noProof/>
          <w:lang w:val="en-US"/>
        </w:rPr>
        <w:t>10.4.2.1</w:t>
      </w:r>
      <w:r>
        <w:rPr>
          <w:rFonts w:asciiTheme="minorHAnsi" w:eastAsiaTheme="minorEastAsia" w:hAnsiTheme="minorHAnsi" w:cstheme="minorBidi"/>
          <w:noProof/>
          <w:kern w:val="2"/>
          <w:sz w:val="24"/>
          <w:szCs w:val="24"/>
          <w:lang w:eastAsia="en-GB"/>
          <w14:ligatures w14:val="standardContextual"/>
        </w:rPr>
        <w:tab/>
      </w:r>
      <w:r w:rsidRPr="001B50BE">
        <w:rPr>
          <w:noProof/>
          <w:lang w:val="en-US"/>
        </w:rPr>
        <w:t>MCPTT user initiating an MCPTT private call</w:t>
      </w:r>
      <w:r>
        <w:rPr>
          <w:noProof/>
        </w:rPr>
        <w:tab/>
      </w:r>
      <w:r>
        <w:rPr>
          <w:noProof/>
        </w:rPr>
        <w:fldChar w:fldCharType="begin"/>
      </w:r>
      <w:r>
        <w:rPr>
          <w:noProof/>
        </w:rPr>
        <w:instrText xml:space="preserve"> PAGEREF _Toc200733746 \h </w:instrText>
      </w:r>
      <w:r>
        <w:rPr>
          <w:noProof/>
        </w:rPr>
      </w:r>
      <w:r>
        <w:rPr>
          <w:noProof/>
        </w:rPr>
        <w:fldChar w:fldCharType="separate"/>
      </w:r>
      <w:r>
        <w:rPr>
          <w:noProof/>
        </w:rPr>
        <w:t>92</w:t>
      </w:r>
      <w:r>
        <w:rPr>
          <w:noProof/>
        </w:rPr>
        <w:fldChar w:fldCharType="end"/>
      </w:r>
    </w:p>
    <w:p w14:paraId="7B756846" w14:textId="373DA9C8" w:rsidR="0067552E" w:rsidRDefault="0067552E">
      <w:pPr>
        <w:pStyle w:val="TOC4"/>
        <w:rPr>
          <w:rFonts w:asciiTheme="minorHAnsi" w:eastAsiaTheme="minorEastAsia" w:hAnsiTheme="minorHAnsi" w:cstheme="minorBidi"/>
          <w:noProof/>
          <w:kern w:val="2"/>
          <w:sz w:val="24"/>
          <w:szCs w:val="24"/>
          <w:lang w:eastAsia="en-GB"/>
          <w14:ligatures w14:val="standardContextual"/>
        </w:rPr>
      </w:pPr>
      <w:r w:rsidRPr="001B50BE">
        <w:rPr>
          <w:noProof/>
          <w:lang w:val="en-US"/>
        </w:rPr>
        <w:t>10.4.2.2</w:t>
      </w:r>
      <w:r>
        <w:rPr>
          <w:rFonts w:asciiTheme="minorHAnsi" w:eastAsiaTheme="minorEastAsia" w:hAnsiTheme="minorHAnsi" w:cstheme="minorBidi"/>
          <w:noProof/>
          <w:kern w:val="2"/>
          <w:sz w:val="24"/>
          <w:szCs w:val="24"/>
          <w:lang w:eastAsia="en-GB"/>
          <w14:ligatures w14:val="standardContextual"/>
        </w:rPr>
        <w:tab/>
      </w:r>
      <w:r w:rsidRPr="001B50BE">
        <w:rPr>
          <w:noProof/>
          <w:lang w:val="en-US"/>
        </w:rPr>
        <w:t>LMR user initiating a private call with MCPTT user</w:t>
      </w:r>
      <w:r>
        <w:rPr>
          <w:noProof/>
        </w:rPr>
        <w:tab/>
      </w:r>
      <w:r>
        <w:rPr>
          <w:noProof/>
        </w:rPr>
        <w:fldChar w:fldCharType="begin"/>
      </w:r>
      <w:r>
        <w:rPr>
          <w:noProof/>
        </w:rPr>
        <w:instrText xml:space="preserve"> PAGEREF _Toc200733747 \h </w:instrText>
      </w:r>
      <w:r>
        <w:rPr>
          <w:noProof/>
        </w:rPr>
      </w:r>
      <w:r>
        <w:rPr>
          <w:noProof/>
        </w:rPr>
        <w:fldChar w:fldCharType="separate"/>
      </w:r>
      <w:r>
        <w:rPr>
          <w:noProof/>
        </w:rPr>
        <w:t>94</w:t>
      </w:r>
      <w:r>
        <w:rPr>
          <w:noProof/>
        </w:rPr>
        <w:fldChar w:fldCharType="end"/>
      </w:r>
    </w:p>
    <w:p w14:paraId="622E493A" w14:textId="3F418854" w:rsidR="0067552E" w:rsidRDefault="0067552E">
      <w:pPr>
        <w:pStyle w:val="TOC3"/>
        <w:rPr>
          <w:rFonts w:asciiTheme="minorHAnsi" w:eastAsiaTheme="minorEastAsia" w:hAnsiTheme="minorHAnsi" w:cstheme="minorBidi"/>
          <w:noProof/>
          <w:kern w:val="2"/>
          <w:sz w:val="24"/>
          <w:szCs w:val="24"/>
          <w:lang w:eastAsia="en-GB"/>
          <w14:ligatures w14:val="standardContextual"/>
        </w:rPr>
      </w:pPr>
      <w:r w:rsidRPr="001B50BE">
        <w:rPr>
          <w:noProof/>
          <w:lang w:val="en-US"/>
        </w:rPr>
        <w:t>10.4.3</w:t>
      </w:r>
      <w:r>
        <w:rPr>
          <w:rFonts w:asciiTheme="minorHAnsi" w:eastAsiaTheme="minorEastAsia" w:hAnsiTheme="minorHAnsi" w:cstheme="minorBidi"/>
          <w:noProof/>
          <w:kern w:val="2"/>
          <w:sz w:val="24"/>
          <w:szCs w:val="24"/>
          <w:lang w:eastAsia="en-GB"/>
          <w14:ligatures w14:val="standardContextual"/>
        </w:rPr>
        <w:tab/>
      </w:r>
      <w:r w:rsidRPr="001B50BE">
        <w:rPr>
          <w:noProof/>
          <w:lang w:val="en-US"/>
        </w:rPr>
        <w:t>Private call setup in manual commencement mode</w:t>
      </w:r>
      <w:r>
        <w:rPr>
          <w:noProof/>
        </w:rPr>
        <w:tab/>
      </w:r>
      <w:r>
        <w:rPr>
          <w:noProof/>
        </w:rPr>
        <w:fldChar w:fldCharType="begin"/>
      </w:r>
      <w:r>
        <w:rPr>
          <w:noProof/>
        </w:rPr>
        <w:instrText xml:space="preserve"> PAGEREF _Toc200733748 \h </w:instrText>
      </w:r>
      <w:r>
        <w:rPr>
          <w:noProof/>
        </w:rPr>
      </w:r>
      <w:r>
        <w:rPr>
          <w:noProof/>
        </w:rPr>
        <w:fldChar w:fldCharType="separate"/>
      </w:r>
      <w:r>
        <w:rPr>
          <w:noProof/>
        </w:rPr>
        <w:t>95</w:t>
      </w:r>
      <w:r>
        <w:rPr>
          <w:noProof/>
        </w:rPr>
        <w:fldChar w:fldCharType="end"/>
      </w:r>
    </w:p>
    <w:p w14:paraId="24BC2365" w14:textId="09DC4659" w:rsidR="0067552E" w:rsidRDefault="0067552E">
      <w:pPr>
        <w:pStyle w:val="TOC4"/>
        <w:rPr>
          <w:rFonts w:asciiTheme="minorHAnsi" w:eastAsiaTheme="minorEastAsia" w:hAnsiTheme="minorHAnsi" w:cstheme="minorBidi"/>
          <w:noProof/>
          <w:kern w:val="2"/>
          <w:sz w:val="24"/>
          <w:szCs w:val="24"/>
          <w:lang w:eastAsia="en-GB"/>
          <w14:ligatures w14:val="standardContextual"/>
        </w:rPr>
      </w:pPr>
      <w:r w:rsidRPr="001B50BE">
        <w:rPr>
          <w:noProof/>
          <w:lang w:val="en-US"/>
        </w:rPr>
        <w:t>10.4.3.1</w:t>
      </w:r>
      <w:r>
        <w:rPr>
          <w:rFonts w:asciiTheme="minorHAnsi" w:eastAsiaTheme="minorEastAsia" w:hAnsiTheme="minorHAnsi" w:cstheme="minorBidi"/>
          <w:noProof/>
          <w:kern w:val="2"/>
          <w:sz w:val="24"/>
          <w:szCs w:val="24"/>
          <w:lang w:eastAsia="en-GB"/>
          <w14:ligatures w14:val="standardContextual"/>
        </w:rPr>
        <w:tab/>
      </w:r>
      <w:r w:rsidRPr="001B50BE">
        <w:rPr>
          <w:noProof/>
          <w:lang w:val="en-US"/>
        </w:rPr>
        <w:t>MCPTT user is initiating an MCPTT private call</w:t>
      </w:r>
      <w:r>
        <w:rPr>
          <w:noProof/>
        </w:rPr>
        <w:tab/>
      </w:r>
      <w:r>
        <w:rPr>
          <w:noProof/>
        </w:rPr>
        <w:fldChar w:fldCharType="begin"/>
      </w:r>
      <w:r>
        <w:rPr>
          <w:noProof/>
        </w:rPr>
        <w:instrText xml:space="preserve"> PAGEREF _Toc200733749 \h </w:instrText>
      </w:r>
      <w:r>
        <w:rPr>
          <w:noProof/>
        </w:rPr>
      </w:r>
      <w:r>
        <w:rPr>
          <w:noProof/>
        </w:rPr>
        <w:fldChar w:fldCharType="separate"/>
      </w:r>
      <w:r>
        <w:rPr>
          <w:noProof/>
        </w:rPr>
        <w:t>95</w:t>
      </w:r>
      <w:r>
        <w:rPr>
          <w:noProof/>
        </w:rPr>
        <w:fldChar w:fldCharType="end"/>
      </w:r>
    </w:p>
    <w:p w14:paraId="60A68DB1" w14:textId="6DE5E36E" w:rsidR="0067552E" w:rsidRDefault="0067552E">
      <w:pPr>
        <w:pStyle w:val="TOC4"/>
        <w:rPr>
          <w:rFonts w:asciiTheme="minorHAnsi" w:eastAsiaTheme="minorEastAsia" w:hAnsiTheme="minorHAnsi" w:cstheme="minorBidi"/>
          <w:noProof/>
          <w:kern w:val="2"/>
          <w:sz w:val="24"/>
          <w:szCs w:val="24"/>
          <w:lang w:eastAsia="en-GB"/>
          <w14:ligatures w14:val="standardContextual"/>
        </w:rPr>
      </w:pPr>
      <w:r w:rsidRPr="001B50BE">
        <w:rPr>
          <w:noProof/>
          <w:lang w:val="en-US"/>
        </w:rPr>
        <w:lastRenderedPageBreak/>
        <w:t>10.4.3.2</w:t>
      </w:r>
      <w:r>
        <w:rPr>
          <w:rFonts w:asciiTheme="minorHAnsi" w:eastAsiaTheme="minorEastAsia" w:hAnsiTheme="minorHAnsi" w:cstheme="minorBidi"/>
          <w:noProof/>
          <w:kern w:val="2"/>
          <w:sz w:val="24"/>
          <w:szCs w:val="24"/>
          <w:lang w:eastAsia="en-GB"/>
          <w14:ligatures w14:val="standardContextual"/>
        </w:rPr>
        <w:tab/>
      </w:r>
      <w:r w:rsidRPr="001B50BE">
        <w:rPr>
          <w:noProof/>
          <w:lang w:val="en-US"/>
        </w:rPr>
        <w:t>LMR user initiating a private call with MCPTT user</w:t>
      </w:r>
      <w:r>
        <w:rPr>
          <w:noProof/>
        </w:rPr>
        <w:tab/>
      </w:r>
      <w:r>
        <w:rPr>
          <w:noProof/>
        </w:rPr>
        <w:fldChar w:fldCharType="begin"/>
      </w:r>
      <w:r>
        <w:rPr>
          <w:noProof/>
        </w:rPr>
        <w:instrText xml:space="preserve"> PAGEREF _Toc200733750 \h </w:instrText>
      </w:r>
      <w:r>
        <w:rPr>
          <w:noProof/>
        </w:rPr>
      </w:r>
      <w:r>
        <w:rPr>
          <w:noProof/>
        </w:rPr>
        <w:fldChar w:fldCharType="separate"/>
      </w:r>
      <w:r>
        <w:rPr>
          <w:noProof/>
        </w:rPr>
        <w:t>97</w:t>
      </w:r>
      <w:r>
        <w:rPr>
          <w:noProof/>
        </w:rPr>
        <w:fldChar w:fldCharType="end"/>
      </w:r>
    </w:p>
    <w:p w14:paraId="70969B63" w14:textId="31F657B3" w:rsidR="0067552E" w:rsidRDefault="0067552E">
      <w:pPr>
        <w:pStyle w:val="TOC3"/>
        <w:rPr>
          <w:rFonts w:asciiTheme="minorHAnsi" w:eastAsiaTheme="minorEastAsia" w:hAnsiTheme="minorHAnsi" w:cstheme="minorBidi"/>
          <w:noProof/>
          <w:kern w:val="2"/>
          <w:sz w:val="24"/>
          <w:szCs w:val="24"/>
          <w:lang w:eastAsia="en-GB"/>
          <w14:ligatures w14:val="standardContextual"/>
        </w:rPr>
      </w:pPr>
      <w:r w:rsidRPr="001B50BE">
        <w:rPr>
          <w:rFonts w:eastAsia="SimSun"/>
          <w:noProof/>
        </w:rPr>
        <w:t>10.4.4</w:t>
      </w:r>
      <w:r>
        <w:rPr>
          <w:rFonts w:asciiTheme="minorHAnsi" w:eastAsiaTheme="minorEastAsia" w:hAnsiTheme="minorHAnsi" w:cstheme="minorBidi"/>
          <w:noProof/>
          <w:kern w:val="2"/>
          <w:sz w:val="24"/>
          <w:szCs w:val="24"/>
          <w:lang w:eastAsia="en-GB"/>
          <w14:ligatures w14:val="standardContextual"/>
        </w:rPr>
        <w:tab/>
      </w:r>
      <w:r w:rsidRPr="001B50BE">
        <w:rPr>
          <w:rFonts w:eastAsia="SimSun"/>
          <w:noProof/>
        </w:rPr>
        <w:t>Private call release</w:t>
      </w:r>
      <w:r>
        <w:rPr>
          <w:noProof/>
        </w:rPr>
        <w:tab/>
      </w:r>
      <w:r>
        <w:rPr>
          <w:noProof/>
        </w:rPr>
        <w:fldChar w:fldCharType="begin"/>
      </w:r>
      <w:r>
        <w:rPr>
          <w:noProof/>
        </w:rPr>
        <w:instrText xml:space="preserve"> PAGEREF _Toc200733751 \h </w:instrText>
      </w:r>
      <w:r>
        <w:rPr>
          <w:noProof/>
        </w:rPr>
      </w:r>
      <w:r>
        <w:rPr>
          <w:noProof/>
        </w:rPr>
        <w:fldChar w:fldCharType="separate"/>
      </w:r>
      <w:r>
        <w:rPr>
          <w:noProof/>
        </w:rPr>
        <w:t>99</w:t>
      </w:r>
      <w:r>
        <w:rPr>
          <w:noProof/>
        </w:rPr>
        <w:fldChar w:fldCharType="end"/>
      </w:r>
    </w:p>
    <w:p w14:paraId="5CD407DE" w14:textId="4B909CB5" w:rsidR="0067552E" w:rsidRDefault="0067552E">
      <w:pPr>
        <w:pStyle w:val="TOC4"/>
        <w:rPr>
          <w:rFonts w:asciiTheme="minorHAnsi" w:eastAsiaTheme="minorEastAsia" w:hAnsiTheme="minorHAnsi" w:cstheme="minorBidi"/>
          <w:noProof/>
          <w:kern w:val="2"/>
          <w:sz w:val="24"/>
          <w:szCs w:val="24"/>
          <w:lang w:eastAsia="en-GB"/>
          <w14:ligatures w14:val="standardContextual"/>
        </w:rPr>
      </w:pPr>
      <w:r w:rsidRPr="001B50BE">
        <w:rPr>
          <w:rFonts w:eastAsia="SimSun"/>
          <w:noProof/>
        </w:rPr>
        <w:t>10.4.4.1</w:t>
      </w:r>
      <w:r>
        <w:rPr>
          <w:rFonts w:asciiTheme="minorHAnsi" w:eastAsiaTheme="minorEastAsia" w:hAnsiTheme="minorHAnsi" w:cstheme="minorBidi"/>
          <w:noProof/>
          <w:kern w:val="2"/>
          <w:sz w:val="24"/>
          <w:szCs w:val="24"/>
          <w:lang w:eastAsia="en-GB"/>
          <w14:ligatures w14:val="standardContextual"/>
        </w:rPr>
        <w:tab/>
      </w:r>
      <w:r w:rsidRPr="001B50BE">
        <w:rPr>
          <w:rFonts w:eastAsia="SimSun"/>
          <w:noProof/>
        </w:rPr>
        <w:t>MCPTT client initiated</w:t>
      </w:r>
      <w:r>
        <w:rPr>
          <w:noProof/>
        </w:rPr>
        <w:tab/>
      </w:r>
      <w:r>
        <w:rPr>
          <w:noProof/>
        </w:rPr>
        <w:fldChar w:fldCharType="begin"/>
      </w:r>
      <w:r>
        <w:rPr>
          <w:noProof/>
        </w:rPr>
        <w:instrText xml:space="preserve"> PAGEREF _Toc200733752 \h </w:instrText>
      </w:r>
      <w:r>
        <w:rPr>
          <w:noProof/>
        </w:rPr>
      </w:r>
      <w:r>
        <w:rPr>
          <w:noProof/>
        </w:rPr>
        <w:fldChar w:fldCharType="separate"/>
      </w:r>
      <w:r>
        <w:rPr>
          <w:noProof/>
        </w:rPr>
        <w:t>99</w:t>
      </w:r>
      <w:r>
        <w:rPr>
          <w:noProof/>
        </w:rPr>
        <w:fldChar w:fldCharType="end"/>
      </w:r>
    </w:p>
    <w:p w14:paraId="4D3EC6DC" w14:textId="2C8422D4" w:rsidR="0067552E" w:rsidRDefault="0067552E">
      <w:pPr>
        <w:pStyle w:val="TOC4"/>
        <w:rPr>
          <w:rFonts w:asciiTheme="minorHAnsi" w:eastAsiaTheme="minorEastAsia" w:hAnsiTheme="minorHAnsi" w:cstheme="minorBidi"/>
          <w:noProof/>
          <w:kern w:val="2"/>
          <w:sz w:val="24"/>
          <w:szCs w:val="24"/>
          <w:lang w:eastAsia="en-GB"/>
          <w14:ligatures w14:val="standardContextual"/>
        </w:rPr>
      </w:pPr>
      <w:r w:rsidRPr="001B50BE">
        <w:rPr>
          <w:rFonts w:eastAsia="SimSun"/>
          <w:noProof/>
          <w:lang w:val="en-US"/>
        </w:rPr>
        <w:t>10.4.4.2</w:t>
      </w:r>
      <w:r>
        <w:rPr>
          <w:rFonts w:asciiTheme="minorHAnsi" w:eastAsiaTheme="minorEastAsia" w:hAnsiTheme="minorHAnsi" w:cstheme="minorBidi"/>
          <w:noProof/>
          <w:kern w:val="2"/>
          <w:sz w:val="24"/>
          <w:szCs w:val="24"/>
          <w:lang w:eastAsia="en-GB"/>
          <w14:ligatures w14:val="standardContextual"/>
        </w:rPr>
        <w:tab/>
      </w:r>
      <w:r w:rsidRPr="001B50BE">
        <w:rPr>
          <w:rFonts w:eastAsia="SimSun"/>
          <w:noProof/>
          <w:lang w:val="en-US"/>
        </w:rPr>
        <w:t>MCPTT server initiated</w:t>
      </w:r>
      <w:r>
        <w:rPr>
          <w:noProof/>
        </w:rPr>
        <w:tab/>
      </w:r>
      <w:r>
        <w:rPr>
          <w:noProof/>
        </w:rPr>
        <w:fldChar w:fldCharType="begin"/>
      </w:r>
      <w:r>
        <w:rPr>
          <w:noProof/>
        </w:rPr>
        <w:instrText xml:space="preserve"> PAGEREF _Toc200733753 \h </w:instrText>
      </w:r>
      <w:r>
        <w:rPr>
          <w:noProof/>
        </w:rPr>
      </w:r>
      <w:r>
        <w:rPr>
          <w:noProof/>
        </w:rPr>
        <w:fldChar w:fldCharType="separate"/>
      </w:r>
      <w:r>
        <w:rPr>
          <w:noProof/>
        </w:rPr>
        <w:t>100</w:t>
      </w:r>
      <w:r>
        <w:rPr>
          <w:noProof/>
        </w:rPr>
        <w:fldChar w:fldCharType="end"/>
      </w:r>
    </w:p>
    <w:p w14:paraId="7C5FBF62" w14:textId="30AA42D0" w:rsidR="0067552E" w:rsidRDefault="0067552E">
      <w:pPr>
        <w:pStyle w:val="TOC4"/>
        <w:rPr>
          <w:rFonts w:asciiTheme="minorHAnsi" w:eastAsiaTheme="minorEastAsia" w:hAnsiTheme="minorHAnsi" w:cstheme="minorBidi"/>
          <w:noProof/>
          <w:kern w:val="2"/>
          <w:sz w:val="24"/>
          <w:szCs w:val="24"/>
          <w:lang w:eastAsia="en-GB"/>
          <w14:ligatures w14:val="standardContextual"/>
        </w:rPr>
      </w:pPr>
      <w:r w:rsidRPr="001B50BE">
        <w:rPr>
          <w:rFonts w:eastAsia="SimSun"/>
          <w:noProof/>
        </w:rPr>
        <w:t>10.4.4.3</w:t>
      </w:r>
      <w:r>
        <w:rPr>
          <w:rFonts w:asciiTheme="minorHAnsi" w:eastAsiaTheme="minorEastAsia" w:hAnsiTheme="minorHAnsi" w:cstheme="minorBidi"/>
          <w:noProof/>
          <w:kern w:val="2"/>
          <w:sz w:val="24"/>
          <w:szCs w:val="24"/>
          <w:lang w:eastAsia="en-GB"/>
          <w14:ligatures w14:val="standardContextual"/>
        </w:rPr>
        <w:tab/>
      </w:r>
      <w:r w:rsidRPr="001B50BE">
        <w:rPr>
          <w:rFonts w:eastAsia="SimSun"/>
          <w:noProof/>
        </w:rPr>
        <w:t>LMR user initiated</w:t>
      </w:r>
      <w:r>
        <w:rPr>
          <w:noProof/>
        </w:rPr>
        <w:tab/>
      </w:r>
      <w:r>
        <w:rPr>
          <w:noProof/>
        </w:rPr>
        <w:fldChar w:fldCharType="begin"/>
      </w:r>
      <w:r>
        <w:rPr>
          <w:noProof/>
        </w:rPr>
        <w:instrText xml:space="preserve"> PAGEREF _Toc200733754 \h </w:instrText>
      </w:r>
      <w:r>
        <w:rPr>
          <w:noProof/>
        </w:rPr>
      </w:r>
      <w:r>
        <w:rPr>
          <w:noProof/>
        </w:rPr>
        <w:fldChar w:fldCharType="separate"/>
      </w:r>
      <w:r>
        <w:rPr>
          <w:noProof/>
        </w:rPr>
        <w:t>101</w:t>
      </w:r>
      <w:r>
        <w:rPr>
          <w:noProof/>
        </w:rPr>
        <w:fldChar w:fldCharType="end"/>
      </w:r>
    </w:p>
    <w:p w14:paraId="003E0E2A" w14:textId="2B27F395" w:rsidR="0067552E" w:rsidRDefault="0067552E">
      <w:pPr>
        <w:pStyle w:val="TOC3"/>
        <w:rPr>
          <w:rFonts w:asciiTheme="minorHAnsi" w:eastAsiaTheme="minorEastAsia" w:hAnsiTheme="minorHAnsi" w:cstheme="minorBidi"/>
          <w:noProof/>
          <w:kern w:val="2"/>
          <w:sz w:val="24"/>
          <w:szCs w:val="24"/>
          <w:lang w:eastAsia="en-GB"/>
          <w14:ligatures w14:val="standardContextual"/>
        </w:rPr>
      </w:pPr>
      <w:r w:rsidRPr="001B50BE">
        <w:rPr>
          <w:noProof/>
          <w:lang w:val="en-US" w:eastAsia="zh-CN"/>
        </w:rPr>
        <w:t>10.4.5</w:t>
      </w:r>
      <w:r>
        <w:rPr>
          <w:rFonts w:asciiTheme="minorHAnsi" w:eastAsiaTheme="minorEastAsia" w:hAnsiTheme="minorHAnsi" w:cstheme="minorBidi"/>
          <w:noProof/>
          <w:kern w:val="2"/>
          <w:sz w:val="24"/>
          <w:szCs w:val="24"/>
          <w:lang w:eastAsia="en-GB"/>
          <w14:ligatures w14:val="standardContextual"/>
        </w:rPr>
        <w:tab/>
      </w:r>
      <w:r w:rsidRPr="001B50BE">
        <w:rPr>
          <w:noProof/>
          <w:lang w:val="en-US" w:eastAsia="zh-CN"/>
        </w:rPr>
        <w:t>Encryption of private calls</w:t>
      </w:r>
      <w:r>
        <w:rPr>
          <w:noProof/>
        </w:rPr>
        <w:tab/>
      </w:r>
      <w:r>
        <w:rPr>
          <w:noProof/>
        </w:rPr>
        <w:fldChar w:fldCharType="begin"/>
      </w:r>
      <w:r>
        <w:rPr>
          <w:noProof/>
        </w:rPr>
        <w:instrText xml:space="preserve"> PAGEREF _Toc200733755 \h </w:instrText>
      </w:r>
      <w:r>
        <w:rPr>
          <w:noProof/>
        </w:rPr>
      </w:r>
      <w:r>
        <w:rPr>
          <w:noProof/>
        </w:rPr>
        <w:fldChar w:fldCharType="separate"/>
      </w:r>
      <w:r>
        <w:rPr>
          <w:noProof/>
        </w:rPr>
        <w:t>102</w:t>
      </w:r>
      <w:r>
        <w:rPr>
          <w:noProof/>
        </w:rPr>
        <w:fldChar w:fldCharType="end"/>
      </w:r>
    </w:p>
    <w:p w14:paraId="67B20299" w14:textId="654211C1" w:rsidR="0067552E" w:rsidRDefault="0067552E">
      <w:pPr>
        <w:pStyle w:val="TOC2"/>
        <w:rPr>
          <w:rFonts w:asciiTheme="minorHAnsi" w:eastAsiaTheme="minorEastAsia" w:hAnsiTheme="minorHAnsi" w:cstheme="minorBidi"/>
          <w:noProof/>
          <w:kern w:val="2"/>
          <w:sz w:val="24"/>
          <w:szCs w:val="24"/>
          <w:lang w:eastAsia="en-GB"/>
          <w14:ligatures w14:val="standardContextual"/>
        </w:rPr>
      </w:pPr>
      <w:r w:rsidRPr="001B50BE">
        <w:rPr>
          <w:rFonts w:eastAsia="SimSun"/>
          <w:noProof/>
        </w:rPr>
        <w:t>10.5</w:t>
      </w:r>
      <w:r>
        <w:rPr>
          <w:rFonts w:asciiTheme="minorHAnsi" w:eastAsiaTheme="minorEastAsia" w:hAnsiTheme="minorHAnsi" w:cstheme="minorBidi"/>
          <w:noProof/>
          <w:kern w:val="2"/>
          <w:sz w:val="24"/>
          <w:szCs w:val="24"/>
          <w:lang w:eastAsia="en-GB"/>
          <w14:ligatures w14:val="standardContextual"/>
        </w:rPr>
        <w:tab/>
      </w:r>
      <w:r w:rsidRPr="001B50BE">
        <w:rPr>
          <w:rFonts w:eastAsia="SimSun"/>
          <w:noProof/>
        </w:rPr>
        <w:t>Floor control</w:t>
      </w:r>
      <w:r>
        <w:rPr>
          <w:noProof/>
        </w:rPr>
        <w:tab/>
      </w:r>
      <w:r>
        <w:rPr>
          <w:noProof/>
        </w:rPr>
        <w:fldChar w:fldCharType="begin"/>
      </w:r>
      <w:r>
        <w:rPr>
          <w:noProof/>
        </w:rPr>
        <w:instrText xml:space="preserve"> PAGEREF _Toc200733756 \h </w:instrText>
      </w:r>
      <w:r>
        <w:rPr>
          <w:noProof/>
        </w:rPr>
      </w:r>
      <w:r>
        <w:rPr>
          <w:noProof/>
        </w:rPr>
        <w:fldChar w:fldCharType="separate"/>
      </w:r>
      <w:r>
        <w:rPr>
          <w:noProof/>
        </w:rPr>
        <w:t>103</w:t>
      </w:r>
      <w:r>
        <w:rPr>
          <w:noProof/>
        </w:rPr>
        <w:fldChar w:fldCharType="end"/>
      </w:r>
    </w:p>
    <w:p w14:paraId="331AA145" w14:textId="744E9C46" w:rsidR="0067552E" w:rsidRDefault="0067552E">
      <w:pPr>
        <w:pStyle w:val="TOC3"/>
        <w:rPr>
          <w:rFonts w:asciiTheme="minorHAnsi" w:eastAsiaTheme="minorEastAsia" w:hAnsiTheme="minorHAnsi" w:cstheme="minorBidi"/>
          <w:noProof/>
          <w:kern w:val="2"/>
          <w:sz w:val="24"/>
          <w:szCs w:val="24"/>
          <w:lang w:eastAsia="en-GB"/>
          <w14:ligatures w14:val="standardContextual"/>
        </w:rPr>
      </w:pPr>
      <w:r w:rsidRPr="001B50BE">
        <w:rPr>
          <w:noProof/>
          <w:lang w:val="en-US"/>
        </w:rPr>
        <w:t>10.5.1</w:t>
      </w:r>
      <w:r>
        <w:rPr>
          <w:rFonts w:asciiTheme="minorHAnsi" w:eastAsiaTheme="minorEastAsia" w:hAnsiTheme="minorHAnsi" w:cstheme="minorBidi"/>
          <w:noProof/>
          <w:kern w:val="2"/>
          <w:sz w:val="24"/>
          <w:szCs w:val="24"/>
          <w:lang w:eastAsia="en-GB"/>
          <w14:ligatures w14:val="standardContextual"/>
        </w:rPr>
        <w:tab/>
      </w:r>
      <w:r w:rsidRPr="001B50BE">
        <w:rPr>
          <w:noProof/>
          <w:lang w:val="en-US"/>
        </w:rPr>
        <w:t>General</w:t>
      </w:r>
      <w:r>
        <w:rPr>
          <w:noProof/>
        </w:rPr>
        <w:tab/>
      </w:r>
      <w:r>
        <w:rPr>
          <w:noProof/>
        </w:rPr>
        <w:fldChar w:fldCharType="begin"/>
      </w:r>
      <w:r>
        <w:rPr>
          <w:noProof/>
        </w:rPr>
        <w:instrText xml:space="preserve"> PAGEREF _Toc200733757 \h </w:instrText>
      </w:r>
      <w:r>
        <w:rPr>
          <w:noProof/>
        </w:rPr>
      </w:r>
      <w:r>
        <w:rPr>
          <w:noProof/>
        </w:rPr>
        <w:fldChar w:fldCharType="separate"/>
      </w:r>
      <w:r>
        <w:rPr>
          <w:noProof/>
        </w:rPr>
        <w:t>103</w:t>
      </w:r>
      <w:r>
        <w:rPr>
          <w:noProof/>
        </w:rPr>
        <w:fldChar w:fldCharType="end"/>
      </w:r>
    </w:p>
    <w:p w14:paraId="1FA99555" w14:textId="24C33313" w:rsidR="0067552E" w:rsidRDefault="0067552E">
      <w:pPr>
        <w:pStyle w:val="TOC3"/>
        <w:rPr>
          <w:rFonts w:asciiTheme="minorHAnsi" w:eastAsiaTheme="minorEastAsia" w:hAnsiTheme="minorHAnsi" w:cstheme="minorBidi"/>
          <w:noProof/>
          <w:kern w:val="2"/>
          <w:sz w:val="24"/>
          <w:szCs w:val="24"/>
          <w:lang w:eastAsia="en-GB"/>
          <w14:ligatures w14:val="standardContextual"/>
        </w:rPr>
      </w:pPr>
      <w:r w:rsidRPr="001B50BE">
        <w:rPr>
          <w:noProof/>
          <w:lang w:val="en-US"/>
        </w:rPr>
        <w:t>10.5.2</w:t>
      </w:r>
      <w:r>
        <w:rPr>
          <w:rFonts w:asciiTheme="minorHAnsi" w:eastAsiaTheme="minorEastAsia" w:hAnsiTheme="minorHAnsi" w:cstheme="minorBidi"/>
          <w:noProof/>
          <w:kern w:val="2"/>
          <w:sz w:val="24"/>
          <w:szCs w:val="24"/>
          <w:lang w:eastAsia="en-GB"/>
          <w14:ligatures w14:val="standardContextual"/>
        </w:rPr>
        <w:tab/>
      </w:r>
      <w:r w:rsidRPr="001B50BE">
        <w:rPr>
          <w:noProof/>
          <w:lang w:val="en-US"/>
        </w:rPr>
        <w:t>Information flows for floor control</w:t>
      </w:r>
      <w:r>
        <w:rPr>
          <w:noProof/>
        </w:rPr>
        <w:tab/>
      </w:r>
      <w:r>
        <w:rPr>
          <w:noProof/>
        </w:rPr>
        <w:fldChar w:fldCharType="begin"/>
      </w:r>
      <w:r>
        <w:rPr>
          <w:noProof/>
        </w:rPr>
        <w:instrText xml:space="preserve"> PAGEREF _Toc200733758 \h </w:instrText>
      </w:r>
      <w:r>
        <w:rPr>
          <w:noProof/>
        </w:rPr>
      </w:r>
      <w:r>
        <w:rPr>
          <w:noProof/>
        </w:rPr>
        <w:fldChar w:fldCharType="separate"/>
      </w:r>
      <w:r>
        <w:rPr>
          <w:noProof/>
        </w:rPr>
        <w:t>103</w:t>
      </w:r>
      <w:r>
        <w:rPr>
          <w:noProof/>
        </w:rPr>
        <w:fldChar w:fldCharType="end"/>
      </w:r>
    </w:p>
    <w:p w14:paraId="47D2995F" w14:textId="0AAC3015" w:rsidR="0067552E" w:rsidRDefault="0067552E">
      <w:pPr>
        <w:pStyle w:val="TOC4"/>
        <w:rPr>
          <w:rFonts w:asciiTheme="minorHAnsi" w:eastAsiaTheme="minorEastAsia" w:hAnsiTheme="minorHAnsi" w:cstheme="minorBidi"/>
          <w:noProof/>
          <w:kern w:val="2"/>
          <w:sz w:val="24"/>
          <w:szCs w:val="24"/>
          <w:lang w:eastAsia="en-GB"/>
          <w14:ligatures w14:val="standardContextual"/>
        </w:rPr>
      </w:pPr>
      <w:r w:rsidRPr="001B50BE">
        <w:rPr>
          <w:noProof/>
          <w:lang w:val="en-US"/>
        </w:rPr>
        <w:t>10.5.2.1</w:t>
      </w:r>
      <w:r>
        <w:rPr>
          <w:rFonts w:asciiTheme="minorHAnsi" w:eastAsiaTheme="minorEastAsia" w:hAnsiTheme="minorHAnsi" w:cstheme="minorBidi"/>
          <w:noProof/>
          <w:kern w:val="2"/>
          <w:sz w:val="24"/>
          <w:szCs w:val="24"/>
          <w:lang w:eastAsia="en-GB"/>
          <w14:ligatures w14:val="standardContextual"/>
        </w:rPr>
        <w:tab/>
      </w:r>
      <w:r w:rsidRPr="001B50BE">
        <w:rPr>
          <w:noProof/>
          <w:lang w:val="en-US"/>
        </w:rPr>
        <w:t>General</w:t>
      </w:r>
      <w:r>
        <w:rPr>
          <w:noProof/>
        </w:rPr>
        <w:tab/>
      </w:r>
      <w:r>
        <w:rPr>
          <w:noProof/>
        </w:rPr>
        <w:fldChar w:fldCharType="begin"/>
      </w:r>
      <w:r>
        <w:rPr>
          <w:noProof/>
        </w:rPr>
        <w:instrText xml:space="preserve"> PAGEREF _Toc200733759 \h </w:instrText>
      </w:r>
      <w:r>
        <w:rPr>
          <w:noProof/>
        </w:rPr>
      </w:r>
      <w:r>
        <w:rPr>
          <w:noProof/>
        </w:rPr>
        <w:fldChar w:fldCharType="separate"/>
      </w:r>
      <w:r>
        <w:rPr>
          <w:noProof/>
        </w:rPr>
        <w:t>103</w:t>
      </w:r>
      <w:r>
        <w:rPr>
          <w:noProof/>
        </w:rPr>
        <w:fldChar w:fldCharType="end"/>
      </w:r>
    </w:p>
    <w:p w14:paraId="7552B3E4" w14:textId="274A782F" w:rsidR="0067552E" w:rsidRDefault="0067552E">
      <w:pPr>
        <w:pStyle w:val="TOC4"/>
        <w:rPr>
          <w:rFonts w:asciiTheme="minorHAnsi" w:eastAsiaTheme="minorEastAsia" w:hAnsiTheme="minorHAnsi" w:cstheme="minorBidi"/>
          <w:noProof/>
          <w:kern w:val="2"/>
          <w:sz w:val="24"/>
          <w:szCs w:val="24"/>
          <w:lang w:eastAsia="en-GB"/>
          <w14:ligatures w14:val="standardContextual"/>
        </w:rPr>
      </w:pPr>
      <w:r w:rsidRPr="001B50BE">
        <w:rPr>
          <w:noProof/>
          <w:lang w:val="en-US"/>
        </w:rPr>
        <w:t>10.5.2.2</w:t>
      </w:r>
      <w:r>
        <w:rPr>
          <w:rFonts w:asciiTheme="minorHAnsi" w:eastAsiaTheme="minorEastAsia" w:hAnsiTheme="minorHAnsi" w:cstheme="minorBidi"/>
          <w:noProof/>
          <w:kern w:val="2"/>
          <w:sz w:val="24"/>
          <w:szCs w:val="24"/>
          <w:lang w:eastAsia="en-GB"/>
          <w14:ligatures w14:val="standardContextual"/>
        </w:rPr>
        <w:tab/>
      </w:r>
      <w:r>
        <w:rPr>
          <w:noProof/>
        </w:rPr>
        <w:t>IWF floor request</w:t>
      </w:r>
      <w:r>
        <w:rPr>
          <w:noProof/>
        </w:rPr>
        <w:tab/>
      </w:r>
      <w:r>
        <w:rPr>
          <w:noProof/>
        </w:rPr>
        <w:fldChar w:fldCharType="begin"/>
      </w:r>
      <w:r>
        <w:rPr>
          <w:noProof/>
        </w:rPr>
        <w:instrText xml:space="preserve"> PAGEREF _Toc200733760 \h </w:instrText>
      </w:r>
      <w:r>
        <w:rPr>
          <w:noProof/>
        </w:rPr>
      </w:r>
      <w:r>
        <w:rPr>
          <w:noProof/>
        </w:rPr>
        <w:fldChar w:fldCharType="separate"/>
      </w:r>
      <w:r>
        <w:rPr>
          <w:noProof/>
        </w:rPr>
        <w:t>103</w:t>
      </w:r>
      <w:r>
        <w:rPr>
          <w:noProof/>
        </w:rPr>
        <w:fldChar w:fldCharType="end"/>
      </w:r>
    </w:p>
    <w:p w14:paraId="00CC1EA1" w14:textId="133C343F" w:rsidR="0067552E" w:rsidRDefault="0067552E">
      <w:pPr>
        <w:pStyle w:val="TOC4"/>
        <w:rPr>
          <w:rFonts w:asciiTheme="minorHAnsi" w:eastAsiaTheme="minorEastAsia" w:hAnsiTheme="minorHAnsi" w:cstheme="minorBidi"/>
          <w:noProof/>
          <w:kern w:val="2"/>
          <w:sz w:val="24"/>
          <w:szCs w:val="24"/>
          <w:lang w:eastAsia="en-GB"/>
          <w14:ligatures w14:val="standardContextual"/>
        </w:rPr>
      </w:pPr>
      <w:r>
        <w:rPr>
          <w:noProof/>
        </w:rPr>
        <w:t>10.5.2.3</w:t>
      </w:r>
      <w:r>
        <w:rPr>
          <w:rFonts w:asciiTheme="minorHAnsi" w:eastAsiaTheme="minorEastAsia" w:hAnsiTheme="minorHAnsi" w:cstheme="minorBidi"/>
          <w:noProof/>
          <w:kern w:val="2"/>
          <w:sz w:val="24"/>
          <w:szCs w:val="24"/>
          <w:lang w:eastAsia="en-GB"/>
          <w14:ligatures w14:val="standardContextual"/>
        </w:rPr>
        <w:tab/>
      </w:r>
      <w:r>
        <w:rPr>
          <w:noProof/>
        </w:rPr>
        <w:t>IWF floor granted</w:t>
      </w:r>
      <w:r>
        <w:rPr>
          <w:noProof/>
        </w:rPr>
        <w:tab/>
      </w:r>
      <w:r>
        <w:rPr>
          <w:noProof/>
        </w:rPr>
        <w:fldChar w:fldCharType="begin"/>
      </w:r>
      <w:r>
        <w:rPr>
          <w:noProof/>
        </w:rPr>
        <w:instrText xml:space="preserve"> PAGEREF _Toc200733761 \h </w:instrText>
      </w:r>
      <w:r>
        <w:rPr>
          <w:noProof/>
        </w:rPr>
      </w:r>
      <w:r>
        <w:rPr>
          <w:noProof/>
        </w:rPr>
        <w:fldChar w:fldCharType="separate"/>
      </w:r>
      <w:r>
        <w:rPr>
          <w:noProof/>
        </w:rPr>
        <w:t>103</w:t>
      </w:r>
      <w:r>
        <w:rPr>
          <w:noProof/>
        </w:rPr>
        <w:fldChar w:fldCharType="end"/>
      </w:r>
    </w:p>
    <w:p w14:paraId="31BFB013" w14:textId="02634104" w:rsidR="0067552E" w:rsidRDefault="0067552E">
      <w:pPr>
        <w:pStyle w:val="TOC4"/>
        <w:rPr>
          <w:rFonts w:asciiTheme="minorHAnsi" w:eastAsiaTheme="minorEastAsia" w:hAnsiTheme="minorHAnsi" w:cstheme="minorBidi"/>
          <w:noProof/>
          <w:kern w:val="2"/>
          <w:sz w:val="24"/>
          <w:szCs w:val="24"/>
          <w:lang w:eastAsia="en-GB"/>
          <w14:ligatures w14:val="standardContextual"/>
        </w:rPr>
      </w:pPr>
      <w:r>
        <w:rPr>
          <w:noProof/>
        </w:rPr>
        <w:t>10.5.2.4</w:t>
      </w:r>
      <w:r>
        <w:rPr>
          <w:rFonts w:asciiTheme="minorHAnsi" w:eastAsiaTheme="minorEastAsia" w:hAnsiTheme="minorHAnsi" w:cstheme="minorBidi"/>
          <w:noProof/>
          <w:kern w:val="2"/>
          <w:sz w:val="24"/>
          <w:szCs w:val="24"/>
          <w:lang w:eastAsia="en-GB"/>
          <w14:ligatures w14:val="standardContextual"/>
        </w:rPr>
        <w:tab/>
      </w:r>
      <w:r>
        <w:rPr>
          <w:noProof/>
        </w:rPr>
        <w:t>IWF floor rejected</w:t>
      </w:r>
      <w:r>
        <w:rPr>
          <w:noProof/>
        </w:rPr>
        <w:tab/>
      </w:r>
      <w:r>
        <w:rPr>
          <w:noProof/>
        </w:rPr>
        <w:fldChar w:fldCharType="begin"/>
      </w:r>
      <w:r>
        <w:rPr>
          <w:noProof/>
        </w:rPr>
        <w:instrText xml:space="preserve"> PAGEREF _Toc200733762 \h </w:instrText>
      </w:r>
      <w:r>
        <w:rPr>
          <w:noProof/>
        </w:rPr>
      </w:r>
      <w:r>
        <w:rPr>
          <w:noProof/>
        </w:rPr>
        <w:fldChar w:fldCharType="separate"/>
      </w:r>
      <w:r>
        <w:rPr>
          <w:noProof/>
        </w:rPr>
        <w:t>104</w:t>
      </w:r>
      <w:r>
        <w:rPr>
          <w:noProof/>
        </w:rPr>
        <w:fldChar w:fldCharType="end"/>
      </w:r>
    </w:p>
    <w:p w14:paraId="21D29B7A" w14:textId="74C3BB3F" w:rsidR="0067552E" w:rsidRDefault="0067552E">
      <w:pPr>
        <w:pStyle w:val="TOC4"/>
        <w:rPr>
          <w:rFonts w:asciiTheme="minorHAnsi" w:eastAsiaTheme="minorEastAsia" w:hAnsiTheme="minorHAnsi" w:cstheme="minorBidi"/>
          <w:noProof/>
          <w:kern w:val="2"/>
          <w:sz w:val="24"/>
          <w:szCs w:val="24"/>
          <w:lang w:eastAsia="en-GB"/>
          <w14:ligatures w14:val="standardContextual"/>
        </w:rPr>
      </w:pPr>
      <w:r>
        <w:rPr>
          <w:noProof/>
        </w:rPr>
        <w:t>10.5.2.5</w:t>
      </w:r>
      <w:r>
        <w:rPr>
          <w:rFonts w:asciiTheme="minorHAnsi" w:eastAsiaTheme="minorEastAsia" w:hAnsiTheme="minorHAnsi" w:cstheme="minorBidi"/>
          <w:noProof/>
          <w:kern w:val="2"/>
          <w:sz w:val="24"/>
          <w:szCs w:val="24"/>
          <w:lang w:eastAsia="en-GB"/>
          <w14:ligatures w14:val="standardContextual"/>
        </w:rPr>
        <w:tab/>
      </w:r>
      <w:r>
        <w:rPr>
          <w:noProof/>
        </w:rPr>
        <w:t>IWF floor request cancel</w:t>
      </w:r>
      <w:r>
        <w:rPr>
          <w:noProof/>
        </w:rPr>
        <w:tab/>
      </w:r>
      <w:r>
        <w:rPr>
          <w:noProof/>
        </w:rPr>
        <w:fldChar w:fldCharType="begin"/>
      </w:r>
      <w:r>
        <w:rPr>
          <w:noProof/>
        </w:rPr>
        <w:instrText xml:space="preserve"> PAGEREF _Toc200733763 \h </w:instrText>
      </w:r>
      <w:r>
        <w:rPr>
          <w:noProof/>
        </w:rPr>
      </w:r>
      <w:r>
        <w:rPr>
          <w:noProof/>
        </w:rPr>
        <w:fldChar w:fldCharType="separate"/>
      </w:r>
      <w:r>
        <w:rPr>
          <w:noProof/>
        </w:rPr>
        <w:t>104</w:t>
      </w:r>
      <w:r>
        <w:rPr>
          <w:noProof/>
        </w:rPr>
        <w:fldChar w:fldCharType="end"/>
      </w:r>
    </w:p>
    <w:p w14:paraId="27A35CBE" w14:textId="2550737B" w:rsidR="0067552E" w:rsidRDefault="0067552E">
      <w:pPr>
        <w:pStyle w:val="TOC4"/>
        <w:rPr>
          <w:rFonts w:asciiTheme="minorHAnsi" w:eastAsiaTheme="minorEastAsia" w:hAnsiTheme="minorHAnsi" w:cstheme="minorBidi"/>
          <w:noProof/>
          <w:kern w:val="2"/>
          <w:sz w:val="24"/>
          <w:szCs w:val="24"/>
          <w:lang w:eastAsia="en-GB"/>
          <w14:ligatures w14:val="standardContextual"/>
        </w:rPr>
      </w:pPr>
      <w:r>
        <w:rPr>
          <w:noProof/>
        </w:rPr>
        <w:t>10.5.2.6</w:t>
      </w:r>
      <w:r>
        <w:rPr>
          <w:rFonts w:asciiTheme="minorHAnsi" w:eastAsiaTheme="minorEastAsia" w:hAnsiTheme="minorHAnsi" w:cstheme="minorBidi"/>
          <w:noProof/>
          <w:kern w:val="2"/>
          <w:sz w:val="24"/>
          <w:szCs w:val="24"/>
          <w:lang w:eastAsia="en-GB"/>
          <w14:ligatures w14:val="standardContextual"/>
        </w:rPr>
        <w:tab/>
      </w:r>
      <w:r>
        <w:rPr>
          <w:noProof/>
        </w:rPr>
        <w:t>IWF floor request cancel response</w:t>
      </w:r>
      <w:r>
        <w:rPr>
          <w:noProof/>
        </w:rPr>
        <w:tab/>
      </w:r>
      <w:r>
        <w:rPr>
          <w:noProof/>
        </w:rPr>
        <w:fldChar w:fldCharType="begin"/>
      </w:r>
      <w:r>
        <w:rPr>
          <w:noProof/>
        </w:rPr>
        <w:instrText xml:space="preserve"> PAGEREF _Toc200733764 \h </w:instrText>
      </w:r>
      <w:r>
        <w:rPr>
          <w:noProof/>
        </w:rPr>
      </w:r>
      <w:r>
        <w:rPr>
          <w:noProof/>
        </w:rPr>
        <w:fldChar w:fldCharType="separate"/>
      </w:r>
      <w:r>
        <w:rPr>
          <w:noProof/>
        </w:rPr>
        <w:t>104</w:t>
      </w:r>
      <w:r>
        <w:rPr>
          <w:noProof/>
        </w:rPr>
        <w:fldChar w:fldCharType="end"/>
      </w:r>
    </w:p>
    <w:p w14:paraId="4129B6CF" w14:textId="7F03FA43" w:rsidR="0067552E" w:rsidRDefault="0067552E">
      <w:pPr>
        <w:pStyle w:val="TOC4"/>
        <w:rPr>
          <w:rFonts w:asciiTheme="minorHAnsi" w:eastAsiaTheme="minorEastAsia" w:hAnsiTheme="minorHAnsi" w:cstheme="minorBidi"/>
          <w:noProof/>
          <w:kern w:val="2"/>
          <w:sz w:val="24"/>
          <w:szCs w:val="24"/>
          <w:lang w:eastAsia="en-GB"/>
          <w14:ligatures w14:val="standardContextual"/>
        </w:rPr>
      </w:pPr>
      <w:r>
        <w:rPr>
          <w:noProof/>
        </w:rPr>
        <w:t>10.5.2.7</w:t>
      </w:r>
      <w:r>
        <w:rPr>
          <w:rFonts w:asciiTheme="minorHAnsi" w:eastAsiaTheme="minorEastAsia" w:hAnsiTheme="minorHAnsi" w:cstheme="minorBidi"/>
          <w:noProof/>
          <w:kern w:val="2"/>
          <w:sz w:val="24"/>
          <w:szCs w:val="24"/>
          <w:lang w:eastAsia="en-GB"/>
          <w14:ligatures w14:val="standardContextual"/>
        </w:rPr>
        <w:tab/>
      </w:r>
      <w:r>
        <w:rPr>
          <w:noProof/>
        </w:rPr>
        <w:t>IWF floor request cancel notify</w:t>
      </w:r>
      <w:r>
        <w:rPr>
          <w:noProof/>
        </w:rPr>
        <w:tab/>
      </w:r>
      <w:r>
        <w:rPr>
          <w:noProof/>
        </w:rPr>
        <w:fldChar w:fldCharType="begin"/>
      </w:r>
      <w:r>
        <w:rPr>
          <w:noProof/>
        </w:rPr>
        <w:instrText xml:space="preserve"> PAGEREF _Toc200733765 \h </w:instrText>
      </w:r>
      <w:r>
        <w:rPr>
          <w:noProof/>
        </w:rPr>
      </w:r>
      <w:r>
        <w:rPr>
          <w:noProof/>
        </w:rPr>
        <w:fldChar w:fldCharType="separate"/>
      </w:r>
      <w:r>
        <w:rPr>
          <w:noProof/>
        </w:rPr>
        <w:t>104</w:t>
      </w:r>
      <w:r>
        <w:rPr>
          <w:noProof/>
        </w:rPr>
        <w:fldChar w:fldCharType="end"/>
      </w:r>
    </w:p>
    <w:p w14:paraId="7856F3DB" w14:textId="104453E6" w:rsidR="0067552E" w:rsidRDefault="0067552E">
      <w:pPr>
        <w:pStyle w:val="TOC4"/>
        <w:rPr>
          <w:rFonts w:asciiTheme="minorHAnsi" w:eastAsiaTheme="minorEastAsia" w:hAnsiTheme="minorHAnsi" w:cstheme="minorBidi"/>
          <w:noProof/>
          <w:kern w:val="2"/>
          <w:sz w:val="24"/>
          <w:szCs w:val="24"/>
          <w:lang w:eastAsia="en-GB"/>
          <w14:ligatures w14:val="standardContextual"/>
        </w:rPr>
      </w:pPr>
      <w:r>
        <w:rPr>
          <w:noProof/>
        </w:rPr>
        <w:t>10.5.2.8</w:t>
      </w:r>
      <w:r>
        <w:rPr>
          <w:rFonts w:asciiTheme="minorHAnsi" w:eastAsiaTheme="minorEastAsia" w:hAnsiTheme="minorHAnsi" w:cstheme="minorBidi"/>
          <w:noProof/>
          <w:kern w:val="2"/>
          <w:sz w:val="24"/>
          <w:szCs w:val="24"/>
          <w:lang w:eastAsia="en-GB"/>
          <w14:ligatures w14:val="standardContextual"/>
        </w:rPr>
        <w:tab/>
      </w:r>
      <w:r>
        <w:rPr>
          <w:noProof/>
        </w:rPr>
        <w:t>IWF floor idle</w:t>
      </w:r>
      <w:r>
        <w:rPr>
          <w:noProof/>
        </w:rPr>
        <w:tab/>
      </w:r>
      <w:r>
        <w:rPr>
          <w:noProof/>
        </w:rPr>
        <w:fldChar w:fldCharType="begin"/>
      </w:r>
      <w:r>
        <w:rPr>
          <w:noProof/>
        </w:rPr>
        <w:instrText xml:space="preserve"> PAGEREF _Toc200733766 \h </w:instrText>
      </w:r>
      <w:r>
        <w:rPr>
          <w:noProof/>
        </w:rPr>
      </w:r>
      <w:r>
        <w:rPr>
          <w:noProof/>
        </w:rPr>
        <w:fldChar w:fldCharType="separate"/>
      </w:r>
      <w:r>
        <w:rPr>
          <w:noProof/>
        </w:rPr>
        <w:t>105</w:t>
      </w:r>
      <w:r>
        <w:rPr>
          <w:noProof/>
        </w:rPr>
        <w:fldChar w:fldCharType="end"/>
      </w:r>
    </w:p>
    <w:p w14:paraId="3AD61A2F" w14:textId="53204A8F" w:rsidR="0067552E" w:rsidRDefault="0067552E">
      <w:pPr>
        <w:pStyle w:val="TOC4"/>
        <w:rPr>
          <w:rFonts w:asciiTheme="minorHAnsi" w:eastAsiaTheme="minorEastAsia" w:hAnsiTheme="minorHAnsi" w:cstheme="minorBidi"/>
          <w:noProof/>
          <w:kern w:val="2"/>
          <w:sz w:val="24"/>
          <w:szCs w:val="24"/>
          <w:lang w:eastAsia="en-GB"/>
          <w14:ligatures w14:val="standardContextual"/>
        </w:rPr>
      </w:pPr>
      <w:r>
        <w:rPr>
          <w:noProof/>
        </w:rPr>
        <w:t>10.5.2.9</w:t>
      </w:r>
      <w:r>
        <w:rPr>
          <w:rFonts w:asciiTheme="minorHAnsi" w:eastAsiaTheme="minorEastAsia" w:hAnsiTheme="minorHAnsi" w:cstheme="minorBidi"/>
          <w:noProof/>
          <w:kern w:val="2"/>
          <w:sz w:val="24"/>
          <w:szCs w:val="24"/>
          <w:lang w:eastAsia="en-GB"/>
          <w14:ligatures w14:val="standardContextual"/>
        </w:rPr>
        <w:tab/>
      </w:r>
      <w:r>
        <w:rPr>
          <w:noProof/>
        </w:rPr>
        <w:t>IWF floor release</w:t>
      </w:r>
      <w:r>
        <w:rPr>
          <w:noProof/>
        </w:rPr>
        <w:tab/>
      </w:r>
      <w:r>
        <w:rPr>
          <w:noProof/>
        </w:rPr>
        <w:fldChar w:fldCharType="begin"/>
      </w:r>
      <w:r>
        <w:rPr>
          <w:noProof/>
        </w:rPr>
        <w:instrText xml:space="preserve"> PAGEREF _Toc200733767 \h </w:instrText>
      </w:r>
      <w:r>
        <w:rPr>
          <w:noProof/>
        </w:rPr>
      </w:r>
      <w:r>
        <w:rPr>
          <w:noProof/>
        </w:rPr>
        <w:fldChar w:fldCharType="separate"/>
      </w:r>
      <w:r>
        <w:rPr>
          <w:noProof/>
        </w:rPr>
        <w:t>105</w:t>
      </w:r>
      <w:r>
        <w:rPr>
          <w:noProof/>
        </w:rPr>
        <w:fldChar w:fldCharType="end"/>
      </w:r>
    </w:p>
    <w:p w14:paraId="42B76034" w14:textId="59D24C75" w:rsidR="0067552E" w:rsidRDefault="0067552E">
      <w:pPr>
        <w:pStyle w:val="TOC4"/>
        <w:rPr>
          <w:rFonts w:asciiTheme="minorHAnsi" w:eastAsiaTheme="minorEastAsia" w:hAnsiTheme="minorHAnsi" w:cstheme="minorBidi"/>
          <w:noProof/>
          <w:kern w:val="2"/>
          <w:sz w:val="24"/>
          <w:szCs w:val="24"/>
          <w:lang w:eastAsia="en-GB"/>
          <w14:ligatures w14:val="standardContextual"/>
        </w:rPr>
      </w:pPr>
      <w:r>
        <w:rPr>
          <w:noProof/>
        </w:rPr>
        <w:t>10.5.2.10</w:t>
      </w:r>
      <w:r>
        <w:rPr>
          <w:rFonts w:asciiTheme="minorHAnsi" w:eastAsiaTheme="minorEastAsia" w:hAnsiTheme="minorHAnsi" w:cstheme="minorBidi"/>
          <w:noProof/>
          <w:kern w:val="2"/>
          <w:sz w:val="24"/>
          <w:szCs w:val="24"/>
          <w:lang w:eastAsia="en-GB"/>
          <w14:ligatures w14:val="standardContextual"/>
        </w:rPr>
        <w:tab/>
      </w:r>
      <w:r>
        <w:rPr>
          <w:noProof/>
        </w:rPr>
        <w:t>IWF floor taken</w:t>
      </w:r>
      <w:r>
        <w:rPr>
          <w:noProof/>
        </w:rPr>
        <w:tab/>
      </w:r>
      <w:r>
        <w:rPr>
          <w:noProof/>
        </w:rPr>
        <w:fldChar w:fldCharType="begin"/>
      </w:r>
      <w:r>
        <w:rPr>
          <w:noProof/>
        </w:rPr>
        <w:instrText xml:space="preserve"> PAGEREF _Toc200733768 \h </w:instrText>
      </w:r>
      <w:r>
        <w:rPr>
          <w:noProof/>
        </w:rPr>
      </w:r>
      <w:r>
        <w:rPr>
          <w:noProof/>
        </w:rPr>
        <w:fldChar w:fldCharType="separate"/>
      </w:r>
      <w:r>
        <w:rPr>
          <w:noProof/>
        </w:rPr>
        <w:t>105</w:t>
      </w:r>
      <w:r>
        <w:rPr>
          <w:noProof/>
        </w:rPr>
        <w:fldChar w:fldCharType="end"/>
      </w:r>
    </w:p>
    <w:p w14:paraId="0FF290A6" w14:textId="653AE8FD" w:rsidR="0067552E" w:rsidRDefault="0067552E">
      <w:pPr>
        <w:pStyle w:val="TOC4"/>
        <w:rPr>
          <w:rFonts w:asciiTheme="minorHAnsi" w:eastAsiaTheme="minorEastAsia" w:hAnsiTheme="minorHAnsi" w:cstheme="minorBidi"/>
          <w:noProof/>
          <w:kern w:val="2"/>
          <w:sz w:val="24"/>
          <w:szCs w:val="24"/>
          <w:lang w:eastAsia="en-GB"/>
          <w14:ligatures w14:val="standardContextual"/>
        </w:rPr>
      </w:pPr>
      <w:r>
        <w:rPr>
          <w:noProof/>
        </w:rPr>
        <w:t>10.5.2.11</w:t>
      </w:r>
      <w:r>
        <w:rPr>
          <w:rFonts w:asciiTheme="minorHAnsi" w:eastAsiaTheme="minorEastAsia" w:hAnsiTheme="minorHAnsi" w:cstheme="minorBidi"/>
          <w:noProof/>
          <w:kern w:val="2"/>
          <w:sz w:val="24"/>
          <w:szCs w:val="24"/>
          <w:lang w:eastAsia="en-GB"/>
          <w14:ligatures w14:val="standardContextual"/>
        </w:rPr>
        <w:tab/>
      </w:r>
      <w:r>
        <w:rPr>
          <w:noProof/>
        </w:rPr>
        <w:t>IWF floor revoked</w:t>
      </w:r>
      <w:r>
        <w:rPr>
          <w:noProof/>
        </w:rPr>
        <w:tab/>
      </w:r>
      <w:r>
        <w:rPr>
          <w:noProof/>
        </w:rPr>
        <w:fldChar w:fldCharType="begin"/>
      </w:r>
      <w:r>
        <w:rPr>
          <w:noProof/>
        </w:rPr>
        <w:instrText xml:space="preserve"> PAGEREF _Toc200733769 \h </w:instrText>
      </w:r>
      <w:r>
        <w:rPr>
          <w:noProof/>
        </w:rPr>
      </w:r>
      <w:r>
        <w:rPr>
          <w:noProof/>
        </w:rPr>
        <w:fldChar w:fldCharType="separate"/>
      </w:r>
      <w:r>
        <w:rPr>
          <w:noProof/>
        </w:rPr>
        <w:t>106</w:t>
      </w:r>
      <w:r>
        <w:rPr>
          <w:noProof/>
        </w:rPr>
        <w:fldChar w:fldCharType="end"/>
      </w:r>
    </w:p>
    <w:p w14:paraId="67A3D70A" w14:textId="497BFF85" w:rsidR="0067552E" w:rsidRDefault="0067552E">
      <w:pPr>
        <w:pStyle w:val="TOC4"/>
        <w:rPr>
          <w:rFonts w:asciiTheme="minorHAnsi" w:eastAsiaTheme="minorEastAsia" w:hAnsiTheme="minorHAnsi" w:cstheme="minorBidi"/>
          <w:noProof/>
          <w:kern w:val="2"/>
          <w:sz w:val="24"/>
          <w:szCs w:val="24"/>
          <w:lang w:eastAsia="en-GB"/>
          <w14:ligatures w14:val="standardContextual"/>
        </w:rPr>
      </w:pPr>
      <w:r>
        <w:rPr>
          <w:noProof/>
        </w:rPr>
        <w:t>10.5.2.12</w:t>
      </w:r>
      <w:r>
        <w:rPr>
          <w:rFonts w:asciiTheme="minorHAnsi" w:eastAsiaTheme="minorEastAsia" w:hAnsiTheme="minorHAnsi" w:cstheme="minorBidi"/>
          <w:noProof/>
          <w:kern w:val="2"/>
          <w:sz w:val="24"/>
          <w:szCs w:val="24"/>
          <w:lang w:eastAsia="en-GB"/>
          <w14:ligatures w14:val="standardContextual"/>
        </w:rPr>
        <w:tab/>
      </w:r>
      <w:r>
        <w:rPr>
          <w:noProof/>
        </w:rPr>
        <w:t>IWF floor acknowledgement</w:t>
      </w:r>
      <w:r>
        <w:rPr>
          <w:noProof/>
        </w:rPr>
        <w:tab/>
      </w:r>
      <w:r>
        <w:rPr>
          <w:noProof/>
        </w:rPr>
        <w:fldChar w:fldCharType="begin"/>
      </w:r>
      <w:r>
        <w:rPr>
          <w:noProof/>
        </w:rPr>
        <w:instrText xml:space="preserve"> PAGEREF _Toc200733770 \h </w:instrText>
      </w:r>
      <w:r>
        <w:rPr>
          <w:noProof/>
        </w:rPr>
      </w:r>
      <w:r>
        <w:rPr>
          <w:noProof/>
        </w:rPr>
        <w:fldChar w:fldCharType="separate"/>
      </w:r>
      <w:r>
        <w:rPr>
          <w:noProof/>
        </w:rPr>
        <w:t>106</w:t>
      </w:r>
      <w:r>
        <w:rPr>
          <w:noProof/>
        </w:rPr>
        <w:fldChar w:fldCharType="end"/>
      </w:r>
    </w:p>
    <w:p w14:paraId="137D9751" w14:textId="70308E99" w:rsidR="0067552E" w:rsidRDefault="0067552E">
      <w:pPr>
        <w:pStyle w:val="TOC4"/>
        <w:rPr>
          <w:rFonts w:asciiTheme="minorHAnsi" w:eastAsiaTheme="minorEastAsia" w:hAnsiTheme="minorHAnsi" w:cstheme="minorBidi"/>
          <w:noProof/>
          <w:kern w:val="2"/>
          <w:sz w:val="24"/>
          <w:szCs w:val="24"/>
          <w:lang w:eastAsia="en-GB"/>
          <w14:ligatures w14:val="standardContextual"/>
        </w:rPr>
      </w:pPr>
      <w:r>
        <w:rPr>
          <w:noProof/>
        </w:rPr>
        <w:t>10.5.2.13</w:t>
      </w:r>
      <w:r>
        <w:rPr>
          <w:rFonts w:asciiTheme="minorHAnsi" w:eastAsiaTheme="minorEastAsia" w:hAnsiTheme="minorHAnsi" w:cstheme="minorBidi"/>
          <w:noProof/>
          <w:kern w:val="2"/>
          <w:sz w:val="24"/>
          <w:szCs w:val="24"/>
          <w:lang w:eastAsia="en-GB"/>
          <w14:ligatures w14:val="standardContextual"/>
        </w:rPr>
        <w:tab/>
      </w:r>
      <w:r>
        <w:rPr>
          <w:noProof/>
        </w:rPr>
        <w:t>IWF queue position request</w:t>
      </w:r>
      <w:r>
        <w:rPr>
          <w:noProof/>
        </w:rPr>
        <w:tab/>
      </w:r>
      <w:r>
        <w:rPr>
          <w:noProof/>
        </w:rPr>
        <w:fldChar w:fldCharType="begin"/>
      </w:r>
      <w:r>
        <w:rPr>
          <w:noProof/>
        </w:rPr>
        <w:instrText xml:space="preserve"> PAGEREF _Toc200733771 \h </w:instrText>
      </w:r>
      <w:r>
        <w:rPr>
          <w:noProof/>
        </w:rPr>
      </w:r>
      <w:r>
        <w:rPr>
          <w:noProof/>
        </w:rPr>
        <w:fldChar w:fldCharType="separate"/>
      </w:r>
      <w:r>
        <w:rPr>
          <w:noProof/>
        </w:rPr>
        <w:t>106</w:t>
      </w:r>
      <w:r>
        <w:rPr>
          <w:noProof/>
        </w:rPr>
        <w:fldChar w:fldCharType="end"/>
      </w:r>
    </w:p>
    <w:p w14:paraId="5422BB7E" w14:textId="024C7228" w:rsidR="0067552E" w:rsidRDefault="0067552E">
      <w:pPr>
        <w:pStyle w:val="TOC4"/>
        <w:rPr>
          <w:rFonts w:asciiTheme="minorHAnsi" w:eastAsiaTheme="minorEastAsia" w:hAnsiTheme="minorHAnsi" w:cstheme="minorBidi"/>
          <w:noProof/>
          <w:kern w:val="2"/>
          <w:sz w:val="24"/>
          <w:szCs w:val="24"/>
          <w:lang w:eastAsia="en-GB"/>
          <w14:ligatures w14:val="standardContextual"/>
        </w:rPr>
      </w:pPr>
      <w:r>
        <w:rPr>
          <w:noProof/>
        </w:rPr>
        <w:t>10.5.2.14</w:t>
      </w:r>
      <w:r>
        <w:rPr>
          <w:rFonts w:asciiTheme="minorHAnsi" w:eastAsiaTheme="minorEastAsia" w:hAnsiTheme="minorHAnsi" w:cstheme="minorBidi"/>
          <w:noProof/>
          <w:kern w:val="2"/>
          <w:sz w:val="24"/>
          <w:szCs w:val="24"/>
          <w:lang w:eastAsia="en-GB"/>
          <w14:ligatures w14:val="standardContextual"/>
        </w:rPr>
        <w:tab/>
      </w:r>
      <w:r>
        <w:rPr>
          <w:noProof/>
        </w:rPr>
        <w:t>IWF queue position info</w:t>
      </w:r>
      <w:r>
        <w:rPr>
          <w:noProof/>
        </w:rPr>
        <w:tab/>
      </w:r>
      <w:r>
        <w:rPr>
          <w:noProof/>
        </w:rPr>
        <w:fldChar w:fldCharType="begin"/>
      </w:r>
      <w:r>
        <w:rPr>
          <w:noProof/>
        </w:rPr>
        <w:instrText xml:space="preserve"> PAGEREF _Toc200733772 \h </w:instrText>
      </w:r>
      <w:r>
        <w:rPr>
          <w:noProof/>
        </w:rPr>
      </w:r>
      <w:r>
        <w:rPr>
          <w:noProof/>
        </w:rPr>
        <w:fldChar w:fldCharType="separate"/>
      </w:r>
      <w:r>
        <w:rPr>
          <w:noProof/>
        </w:rPr>
        <w:t>106</w:t>
      </w:r>
      <w:r>
        <w:rPr>
          <w:noProof/>
        </w:rPr>
        <w:fldChar w:fldCharType="end"/>
      </w:r>
    </w:p>
    <w:p w14:paraId="537FAC09" w14:textId="4243CC60" w:rsidR="0067552E" w:rsidRDefault="0067552E">
      <w:pPr>
        <w:pStyle w:val="TOC4"/>
        <w:rPr>
          <w:rFonts w:asciiTheme="minorHAnsi" w:eastAsiaTheme="minorEastAsia" w:hAnsiTheme="minorHAnsi" w:cstheme="minorBidi"/>
          <w:noProof/>
          <w:kern w:val="2"/>
          <w:sz w:val="24"/>
          <w:szCs w:val="24"/>
          <w:lang w:eastAsia="en-GB"/>
          <w14:ligatures w14:val="standardContextual"/>
        </w:rPr>
      </w:pPr>
      <w:r>
        <w:rPr>
          <w:noProof/>
        </w:rPr>
        <w:t>10.5.2.15</w:t>
      </w:r>
      <w:r>
        <w:rPr>
          <w:rFonts w:asciiTheme="minorHAnsi" w:eastAsiaTheme="minorEastAsia" w:hAnsiTheme="minorHAnsi" w:cstheme="minorBidi"/>
          <w:noProof/>
          <w:kern w:val="2"/>
          <w:sz w:val="24"/>
          <w:szCs w:val="24"/>
          <w:lang w:eastAsia="en-GB"/>
          <w14:ligatures w14:val="standardContextual"/>
        </w:rPr>
        <w:tab/>
      </w:r>
      <w:r>
        <w:rPr>
          <w:noProof/>
        </w:rPr>
        <w:t>IWF unicast media stop request</w:t>
      </w:r>
      <w:r>
        <w:rPr>
          <w:noProof/>
        </w:rPr>
        <w:tab/>
      </w:r>
      <w:r>
        <w:rPr>
          <w:noProof/>
        </w:rPr>
        <w:fldChar w:fldCharType="begin"/>
      </w:r>
      <w:r>
        <w:rPr>
          <w:noProof/>
        </w:rPr>
        <w:instrText xml:space="preserve"> PAGEREF _Toc200733773 \h </w:instrText>
      </w:r>
      <w:r>
        <w:rPr>
          <w:noProof/>
        </w:rPr>
      </w:r>
      <w:r>
        <w:rPr>
          <w:noProof/>
        </w:rPr>
        <w:fldChar w:fldCharType="separate"/>
      </w:r>
      <w:r>
        <w:rPr>
          <w:noProof/>
        </w:rPr>
        <w:t>107</w:t>
      </w:r>
      <w:r>
        <w:rPr>
          <w:noProof/>
        </w:rPr>
        <w:fldChar w:fldCharType="end"/>
      </w:r>
    </w:p>
    <w:p w14:paraId="63F7B83F" w14:textId="32FFBEA7" w:rsidR="0067552E" w:rsidRDefault="0067552E">
      <w:pPr>
        <w:pStyle w:val="TOC4"/>
        <w:rPr>
          <w:rFonts w:asciiTheme="minorHAnsi" w:eastAsiaTheme="minorEastAsia" w:hAnsiTheme="minorHAnsi" w:cstheme="minorBidi"/>
          <w:noProof/>
          <w:kern w:val="2"/>
          <w:sz w:val="24"/>
          <w:szCs w:val="24"/>
          <w:lang w:eastAsia="en-GB"/>
          <w14:ligatures w14:val="standardContextual"/>
        </w:rPr>
      </w:pPr>
      <w:r>
        <w:rPr>
          <w:noProof/>
        </w:rPr>
        <w:t>10.5.2.16</w:t>
      </w:r>
      <w:r>
        <w:rPr>
          <w:rFonts w:asciiTheme="minorHAnsi" w:eastAsiaTheme="minorEastAsia" w:hAnsiTheme="minorHAnsi" w:cstheme="minorBidi"/>
          <w:noProof/>
          <w:kern w:val="2"/>
          <w:sz w:val="24"/>
          <w:szCs w:val="24"/>
          <w:lang w:eastAsia="en-GB"/>
          <w14:ligatures w14:val="standardContextual"/>
        </w:rPr>
        <w:tab/>
      </w:r>
      <w:r>
        <w:rPr>
          <w:noProof/>
        </w:rPr>
        <w:t>IWF unicast media resume request</w:t>
      </w:r>
      <w:r>
        <w:rPr>
          <w:noProof/>
        </w:rPr>
        <w:tab/>
      </w:r>
      <w:r>
        <w:rPr>
          <w:noProof/>
        </w:rPr>
        <w:fldChar w:fldCharType="begin"/>
      </w:r>
      <w:r>
        <w:rPr>
          <w:noProof/>
        </w:rPr>
        <w:instrText xml:space="preserve"> PAGEREF _Toc200733774 \h </w:instrText>
      </w:r>
      <w:r>
        <w:rPr>
          <w:noProof/>
        </w:rPr>
      </w:r>
      <w:r>
        <w:rPr>
          <w:noProof/>
        </w:rPr>
        <w:fldChar w:fldCharType="separate"/>
      </w:r>
      <w:r>
        <w:rPr>
          <w:noProof/>
        </w:rPr>
        <w:t>107</w:t>
      </w:r>
      <w:r>
        <w:rPr>
          <w:noProof/>
        </w:rPr>
        <w:fldChar w:fldCharType="end"/>
      </w:r>
    </w:p>
    <w:p w14:paraId="31644711" w14:textId="21FA8EA7" w:rsidR="0067552E" w:rsidRDefault="0067552E">
      <w:pPr>
        <w:pStyle w:val="TOC4"/>
        <w:rPr>
          <w:rFonts w:asciiTheme="minorHAnsi" w:eastAsiaTheme="minorEastAsia" w:hAnsiTheme="minorHAnsi" w:cstheme="minorBidi"/>
          <w:noProof/>
          <w:kern w:val="2"/>
          <w:sz w:val="24"/>
          <w:szCs w:val="24"/>
          <w:lang w:eastAsia="en-GB"/>
          <w14:ligatures w14:val="standardContextual"/>
        </w:rPr>
      </w:pPr>
      <w:r>
        <w:rPr>
          <w:noProof/>
        </w:rPr>
        <w:t>10.5.2.17</w:t>
      </w:r>
      <w:r>
        <w:rPr>
          <w:rFonts w:asciiTheme="minorHAnsi" w:eastAsiaTheme="minorEastAsia" w:hAnsiTheme="minorHAnsi" w:cstheme="minorBidi"/>
          <w:noProof/>
          <w:kern w:val="2"/>
          <w:sz w:val="24"/>
          <w:szCs w:val="24"/>
          <w:lang w:eastAsia="en-GB"/>
          <w14:ligatures w14:val="standardContextual"/>
        </w:rPr>
        <w:tab/>
      </w:r>
      <w:r>
        <w:rPr>
          <w:noProof/>
        </w:rPr>
        <w:t>IWF floor talker ID update</w:t>
      </w:r>
      <w:r>
        <w:rPr>
          <w:noProof/>
        </w:rPr>
        <w:tab/>
      </w:r>
      <w:r>
        <w:rPr>
          <w:noProof/>
        </w:rPr>
        <w:fldChar w:fldCharType="begin"/>
      </w:r>
      <w:r>
        <w:rPr>
          <w:noProof/>
        </w:rPr>
        <w:instrText xml:space="preserve"> PAGEREF _Toc200733775 \h </w:instrText>
      </w:r>
      <w:r>
        <w:rPr>
          <w:noProof/>
        </w:rPr>
      </w:r>
      <w:r>
        <w:rPr>
          <w:noProof/>
        </w:rPr>
        <w:fldChar w:fldCharType="separate"/>
      </w:r>
      <w:r>
        <w:rPr>
          <w:noProof/>
        </w:rPr>
        <w:t>107</w:t>
      </w:r>
      <w:r>
        <w:rPr>
          <w:noProof/>
        </w:rPr>
        <w:fldChar w:fldCharType="end"/>
      </w:r>
    </w:p>
    <w:p w14:paraId="6F072C84" w14:textId="622A087D" w:rsidR="0067552E" w:rsidRDefault="0067552E">
      <w:pPr>
        <w:pStyle w:val="TOC3"/>
        <w:rPr>
          <w:rFonts w:asciiTheme="minorHAnsi" w:eastAsiaTheme="minorEastAsia" w:hAnsiTheme="minorHAnsi" w:cstheme="minorBidi"/>
          <w:noProof/>
          <w:kern w:val="2"/>
          <w:sz w:val="24"/>
          <w:szCs w:val="24"/>
          <w:lang w:eastAsia="en-GB"/>
          <w14:ligatures w14:val="standardContextual"/>
        </w:rPr>
      </w:pPr>
      <w:r w:rsidRPr="001B50BE">
        <w:rPr>
          <w:noProof/>
          <w:lang w:val="en-US"/>
        </w:rPr>
        <w:t>10.5.3</w:t>
      </w:r>
      <w:r>
        <w:rPr>
          <w:rFonts w:asciiTheme="minorHAnsi" w:eastAsiaTheme="minorEastAsia" w:hAnsiTheme="minorHAnsi" w:cstheme="minorBidi"/>
          <w:noProof/>
          <w:kern w:val="2"/>
          <w:sz w:val="24"/>
          <w:szCs w:val="24"/>
          <w:lang w:eastAsia="en-GB"/>
          <w14:ligatures w14:val="standardContextual"/>
        </w:rPr>
        <w:tab/>
      </w:r>
      <w:r w:rsidRPr="001B50BE">
        <w:rPr>
          <w:noProof/>
          <w:lang w:val="en-US"/>
        </w:rPr>
        <w:t>Interworking floor control</w:t>
      </w:r>
      <w:r>
        <w:rPr>
          <w:noProof/>
        </w:rPr>
        <w:tab/>
      </w:r>
      <w:r>
        <w:rPr>
          <w:noProof/>
        </w:rPr>
        <w:fldChar w:fldCharType="begin"/>
      </w:r>
      <w:r>
        <w:rPr>
          <w:noProof/>
        </w:rPr>
        <w:instrText xml:space="preserve"> PAGEREF _Toc200733776 \h </w:instrText>
      </w:r>
      <w:r>
        <w:rPr>
          <w:noProof/>
        </w:rPr>
      </w:r>
      <w:r>
        <w:rPr>
          <w:noProof/>
        </w:rPr>
        <w:fldChar w:fldCharType="separate"/>
      </w:r>
      <w:r>
        <w:rPr>
          <w:noProof/>
        </w:rPr>
        <w:t>108</w:t>
      </w:r>
      <w:r>
        <w:rPr>
          <w:noProof/>
        </w:rPr>
        <w:fldChar w:fldCharType="end"/>
      </w:r>
    </w:p>
    <w:p w14:paraId="0143BFE4" w14:textId="11F01AD1" w:rsidR="0067552E" w:rsidRDefault="0067552E">
      <w:pPr>
        <w:pStyle w:val="TOC3"/>
        <w:rPr>
          <w:rFonts w:asciiTheme="minorHAnsi" w:eastAsiaTheme="minorEastAsia" w:hAnsiTheme="minorHAnsi" w:cstheme="minorBidi"/>
          <w:noProof/>
          <w:kern w:val="2"/>
          <w:sz w:val="24"/>
          <w:szCs w:val="24"/>
          <w:lang w:eastAsia="en-GB"/>
          <w14:ligatures w14:val="standardContextual"/>
        </w:rPr>
      </w:pPr>
      <w:r w:rsidRPr="001B50BE">
        <w:rPr>
          <w:rFonts w:eastAsia="SimSun"/>
          <w:noProof/>
        </w:rPr>
        <w:t>10.5.4</w:t>
      </w:r>
      <w:r>
        <w:rPr>
          <w:rFonts w:asciiTheme="minorHAnsi" w:eastAsiaTheme="minorEastAsia" w:hAnsiTheme="minorHAnsi" w:cstheme="minorBidi"/>
          <w:noProof/>
          <w:kern w:val="2"/>
          <w:sz w:val="24"/>
          <w:szCs w:val="24"/>
          <w:lang w:eastAsia="en-GB"/>
          <w14:ligatures w14:val="standardContextual"/>
        </w:rPr>
        <w:tab/>
      </w:r>
      <w:r w:rsidRPr="001B50BE">
        <w:rPr>
          <w:rFonts w:eastAsia="SimSun"/>
          <w:noProof/>
        </w:rPr>
        <w:t>Floor override without using floor revoked on an interworking group</w:t>
      </w:r>
      <w:r>
        <w:rPr>
          <w:noProof/>
        </w:rPr>
        <w:tab/>
      </w:r>
      <w:r>
        <w:rPr>
          <w:noProof/>
        </w:rPr>
        <w:fldChar w:fldCharType="begin"/>
      </w:r>
      <w:r>
        <w:rPr>
          <w:noProof/>
        </w:rPr>
        <w:instrText xml:space="preserve"> PAGEREF _Toc200733777 \h </w:instrText>
      </w:r>
      <w:r>
        <w:rPr>
          <w:noProof/>
        </w:rPr>
      </w:r>
      <w:r>
        <w:rPr>
          <w:noProof/>
        </w:rPr>
        <w:fldChar w:fldCharType="separate"/>
      </w:r>
      <w:r>
        <w:rPr>
          <w:noProof/>
        </w:rPr>
        <w:t>108</w:t>
      </w:r>
      <w:r>
        <w:rPr>
          <w:noProof/>
        </w:rPr>
        <w:fldChar w:fldCharType="end"/>
      </w:r>
    </w:p>
    <w:p w14:paraId="1F252BBA" w14:textId="0E2F5568" w:rsidR="0067552E" w:rsidRDefault="0067552E">
      <w:pPr>
        <w:pStyle w:val="TOC3"/>
        <w:rPr>
          <w:rFonts w:asciiTheme="minorHAnsi" w:eastAsiaTheme="minorEastAsia" w:hAnsiTheme="minorHAnsi" w:cstheme="minorBidi"/>
          <w:noProof/>
          <w:kern w:val="2"/>
          <w:sz w:val="24"/>
          <w:szCs w:val="24"/>
          <w:lang w:eastAsia="en-GB"/>
          <w14:ligatures w14:val="standardContextual"/>
        </w:rPr>
      </w:pPr>
      <w:r w:rsidRPr="001B50BE">
        <w:rPr>
          <w:noProof/>
          <w:lang w:val="en-US"/>
        </w:rPr>
        <w:t>10.5.5</w:t>
      </w:r>
      <w:r>
        <w:rPr>
          <w:rFonts w:asciiTheme="minorHAnsi" w:eastAsiaTheme="minorEastAsia" w:hAnsiTheme="minorHAnsi" w:cstheme="minorBidi"/>
          <w:noProof/>
          <w:kern w:val="2"/>
          <w:sz w:val="24"/>
          <w:szCs w:val="24"/>
          <w:lang w:eastAsia="en-GB"/>
          <w14:ligatures w14:val="standardContextual"/>
        </w:rPr>
        <w:tab/>
      </w:r>
      <w:r w:rsidRPr="001B50BE">
        <w:rPr>
          <w:noProof/>
          <w:lang w:val="en-US"/>
        </w:rPr>
        <w:t>Floor control on an interworking group homed in the LMR system</w:t>
      </w:r>
      <w:r>
        <w:rPr>
          <w:noProof/>
        </w:rPr>
        <w:tab/>
      </w:r>
      <w:r>
        <w:rPr>
          <w:noProof/>
        </w:rPr>
        <w:fldChar w:fldCharType="begin"/>
      </w:r>
      <w:r>
        <w:rPr>
          <w:noProof/>
        </w:rPr>
        <w:instrText xml:space="preserve"> PAGEREF _Toc200733778 \h </w:instrText>
      </w:r>
      <w:r>
        <w:rPr>
          <w:noProof/>
        </w:rPr>
      </w:r>
      <w:r>
        <w:rPr>
          <w:noProof/>
        </w:rPr>
        <w:fldChar w:fldCharType="separate"/>
      </w:r>
      <w:r>
        <w:rPr>
          <w:noProof/>
        </w:rPr>
        <w:t>110</w:t>
      </w:r>
      <w:r>
        <w:rPr>
          <w:noProof/>
        </w:rPr>
        <w:fldChar w:fldCharType="end"/>
      </w:r>
    </w:p>
    <w:p w14:paraId="700B4441" w14:textId="6AD44BEE" w:rsidR="0067552E" w:rsidRDefault="0067552E">
      <w:pPr>
        <w:pStyle w:val="TOC3"/>
        <w:rPr>
          <w:rFonts w:asciiTheme="minorHAnsi" w:eastAsiaTheme="minorEastAsia" w:hAnsiTheme="minorHAnsi" w:cstheme="minorBidi"/>
          <w:noProof/>
          <w:kern w:val="2"/>
          <w:sz w:val="24"/>
          <w:szCs w:val="24"/>
          <w:lang w:eastAsia="en-GB"/>
          <w14:ligatures w14:val="standardContextual"/>
        </w:rPr>
      </w:pPr>
      <w:r w:rsidRPr="001B50BE">
        <w:rPr>
          <w:noProof/>
          <w:lang w:val="en-US"/>
        </w:rPr>
        <w:t>10.5.6</w:t>
      </w:r>
      <w:r>
        <w:rPr>
          <w:rFonts w:asciiTheme="minorHAnsi" w:eastAsiaTheme="minorEastAsia" w:hAnsiTheme="minorHAnsi" w:cstheme="minorBidi"/>
          <w:noProof/>
          <w:kern w:val="2"/>
          <w:sz w:val="24"/>
          <w:szCs w:val="24"/>
          <w:lang w:eastAsia="en-GB"/>
          <w14:ligatures w14:val="standardContextual"/>
        </w:rPr>
        <w:tab/>
      </w:r>
      <w:r w:rsidRPr="001B50BE">
        <w:rPr>
          <w:noProof/>
          <w:lang w:val="en-US"/>
        </w:rPr>
        <w:t>Floor control on an interworking group homed in the MCPTT system</w:t>
      </w:r>
      <w:r>
        <w:rPr>
          <w:noProof/>
        </w:rPr>
        <w:tab/>
      </w:r>
      <w:r>
        <w:rPr>
          <w:noProof/>
        </w:rPr>
        <w:fldChar w:fldCharType="begin"/>
      </w:r>
      <w:r>
        <w:rPr>
          <w:noProof/>
        </w:rPr>
        <w:instrText xml:space="preserve"> PAGEREF _Toc200733779 \h </w:instrText>
      </w:r>
      <w:r>
        <w:rPr>
          <w:noProof/>
        </w:rPr>
      </w:r>
      <w:r>
        <w:rPr>
          <w:noProof/>
        </w:rPr>
        <w:fldChar w:fldCharType="separate"/>
      </w:r>
      <w:r>
        <w:rPr>
          <w:noProof/>
        </w:rPr>
        <w:t>111</w:t>
      </w:r>
      <w:r>
        <w:rPr>
          <w:noProof/>
        </w:rPr>
        <w:fldChar w:fldCharType="end"/>
      </w:r>
    </w:p>
    <w:p w14:paraId="7B46541A" w14:textId="77D3B46B" w:rsidR="0067552E" w:rsidRDefault="0067552E">
      <w:pPr>
        <w:pStyle w:val="TOC3"/>
        <w:rPr>
          <w:rFonts w:asciiTheme="minorHAnsi" w:eastAsiaTheme="minorEastAsia" w:hAnsiTheme="minorHAnsi" w:cstheme="minorBidi"/>
          <w:noProof/>
          <w:kern w:val="2"/>
          <w:sz w:val="24"/>
          <w:szCs w:val="24"/>
          <w:lang w:eastAsia="en-GB"/>
          <w14:ligatures w14:val="standardContextual"/>
        </w:rPr>
      </w:pPr>
      <w:r w:rsidRPr="001B50BE">
        <w:rPr>
          <w:noProof/>
          <w:lang w:val="en-US"/>
        </w:rPr>
        <w:t>10.5.7</w:t>
      </w:r>
      <w:r>
        <w:rPr>
          <w:rFonts w:asciiTheme="minorHAnsi" w:eastAsiaTheme="minorEastAsia" w:hAnsiTheme="minorHAnsi" w:cstheme="minorBidi"/>
          <w:noProof/>
          <w:kern w:val="2"/>
          <w:sz w:val="24"/>
          <w:szCs w:val="24"/>
          <w:lang w:eastAsia="en-GB"/>
          <w14:ligatures w14:val="standardContextual"/>
        </w:rPr>
        <w:tab/>
      </w:r>
      <w:r w:rsidRPr="001B50BE">
        <w:rPr>
          <w:noProof/>
          <w:lang w:val="en-US"/>
        </w:rPr>
        <w:t>Floor control without local filtering on an interworking group defined in the LMR system</w:t>
      </w:r>
      <w:r>
        <w:rPr>
          <w:noProof/>
        </w:rPr>
        <w:tab/>
      </w:r>
      <w:r>
        <w:rPr>
          <w:noProof/>
        </w:rPr>
        <w:fldChar w:fldCharType="begin"/>
      </w:r>
      <w:r>
        <w:rPr>
          <w:noProof/>
        </w:rPr>
        <w:instrText xml:space="preserve"> PAGEREF _Toc200733780 \h </w:instrText>
      </w:r>
      <w:r>
        <w:rPr>
          <w:noProof/>
        </w:rPr>
      </w:r>
      <w:r>
        <w:rPr>
          <w:noProof/>
        </w:rPr>
        <w:fldChar w:fldCharType="separate"/>
      </w:r>
      <w:r>
        <w:rPr>
          <w:noProof/>
        </w:rPr>
        <w:t>112</w:t>
      </w:r>
      <w:r>
        <w:rPr>
          <w:noProof/>
        </w:rPr>
        <w:fldChar w:fldCharType="end"/>
      </w:r>
    </w:p>
    <w:p w14:paraId="541573FD" w14:textId="201B1DF4" w:rsidR="0067552E" w:rsidRDefault="0067552E">
      <w:pPr>
        <w:pStyle w:val="TOC3"/>
        <w:rPr>
          <w:rFonts w:asciiTheme="minorHAnsi" w:eastAsiaTheme="minorEastAsia" w:hAnsiTheme="minorHAnsi" w:cstheme="minorBidi"/>
          <w:noProof/>
          <w:kern w:val="2"/>
          <w:sz w:val="24"/>
          <w:szCs w:val="24"/>
          <w:lang w:eastAsia="en-GB"/>
          <w14:ligatures w14:val="standardContextual"/>
        </w:rPr>
      </w:pPr>
      <w:r w:rsidRPr="001B50BE">
        <w:rPr>
          <w:noProof/>
          <w:lang w:val="en-US"/>
        </w:rPr>
        <w:t>10.5.8</w:t>
      </w:r>
      <w:r>
        <w:rPr>
          <w:rFonts w:asciiTheme="minorHAnsi" w:eastAsiaTheme="minorEastAsia" w:hAnsiTheme="minorHAnsi" w:cstheme="minorBidi"/>
          <w:noProof/>
          <w:kern w:val="2"/>
          <w:sz w:val="24"/>
          <w:szCs w:val="24"/>
          <w:lang w:eastAsia="en-GB"/>
          <w14:ligatures w14:val="standardContextual"/>
        </w:rPr>
        <w:tab/>
      </w:r>
      <w:r w:rsidRPr="001B50BE">
        <w:rPr>
          <w:noProof/>
          <w:lang w:val="en-US"/>
        </w:rPr>
        <w:t>Floor control without local filtering on an interworking group defined in the MCPTT system</w:t>
      </w:r>
      <w:r>
        <w:rPr>
          <w:noProof/>
        </w:rPr>
        <w:tab/>
      </w:r>
      <w:r>
        <w:rPr>
          <w:noProof/>
        </w:rPr>
        <w:fldChar w:fldCharType="begin"/>
      </w:r>
      <w:r>
        <w:rPr>
          <w:noProof/>
        </w:rPr>
        <w:instrText xml:space="preserve"> PAGEREF _Toc200733781 \h </w:instrText>
      </w:r>
      <w:r>
        <w:rPr>
          <w:noProof/>
        </w:rPr>
      </w:r>
      <w:r>
        <w:rPr>
          <w:noProof/>
        </w:rPr>
        <w:fldChar w:fldCharType="separate"/>
      </w:r>
      <w:r>
        <w:rPr>
          <w:noProof/>
        </w:rPr>
        <w:t>114</w:t>
      </w:r>
      <w:r>
        <w:rPr>
          <w:noProof/>
        </w:rPr>
        <w:fldChar w:fldCharType="end"/>
      </w:r>
    </w:p>
    <w:p w14:paraId="560F8534" w14:textId="24CA4652" w:rsidR="0067552E" w:rsidRDefault="0067552E">
      <w:pPr>
        <w:pStyle w:val="TOC3"/>
        <w:rPr>
          <w:rFonts w:asciiTheme="minorHAnsi" w:eastAsiaTheme="minorEastAsia" w:hAnsiTheme="minorHAnsi" w:cstheme="minorBidi"/>
          <w:noProof/>
          <w:kern w:val="2"/>
          <w:sz w:val="24"/>
          <w:szCs w:val="24"/>
          <w:lang w:eastAsia="en-GB"/>
          <w14:ligatures w14:val="standardContextual"/>
        </w:rPr>
      </w:pPr>
      <w:r w:rsidRPr="001B50BE">
        <w:rPr>
          <w:noProof/>
          <w:lang w:val="en-US"/>
        </w:rPr>
        <w:t>10.5.9</w:t>
      </w:r>
      <w:r>
        <w:rPr>
          <w:rFonts w:asciiTheme="minorHAnsi" w:eastAsiaTheme="minorEastAsia" w:hAnsiTheme="minorHAnsi" w:cstheme="minorBidi"/>
          <w:noProof/>
          <w:kern w:val="2"/>
          <w:sz w:val="24"/>
          <w:szCs w:val="24"/>
          <w:lang w:eastAsia="en-GB"/>
          <w14:ligatures w14:val="standardContextual"/>
        </w:rPr>
        <w:tab/>
      </w:r>
      <w:r w:rsidRPr="001B50BE">
        <w:rPr>
          <w:noProof/>
          <w:lang w:val="en-US"/>
        </w:rPr>
        <w:t>Floor control in private call controlled by the LMR system</w:t>
      </w:r>
      <w:r>
        <w:rPr>
          <w:noProof/>
        </w:rPr>
        <w:tab/>
      </w:r>
      <w:r>
        <w:rPr>
          <w:noProof/>
        </w:rPr>
        <w:fldChar w:fldCharType="begin"/>
      </w:r>
      <w:r>
        <w:rPr>
          <w:noProof/>
        </w:rPr>
        <w:instrText xml:space="preserve"> PAGEREF _Toc200733782 \h </w:instrText>
      </w:r>
      <w:r>
        <w:rPr>
          <w:noProof/>
        </w:rPr>
      </w:r>
      <w:r>
        <w:rPr>
          <w:noProof/>
        </w:rPr>
        <w:fldChar w:fldCharType="separate"/>
      </w:r>
      <w:r>
        <w:rPr>
          <w:noProof/>
        </w:rPr>
        <w:t>115</w:t>
      </w:r>
      <w:r>
        <w:rPr>
          <w:noProof/>
        </w:rPr>
        <w:fldChar w:fldCharType="end"/>
      </w:r>
    </w:p>
    <w:p w14:paraId="2C7602FE" w14:textId="33CA26AD" w:rsidR="0067552E" w:rsidRDefault="0067552E">
      <w:pPr>
        <w:pStyle w:val="TOC3"/>
        <w:rPr>
          <w:rFonts w:asciiTheme="minorHAnsi" w:eastAsiaTheme="minorEastAsia" w:hAnsiTheme="minorHAnsi" w:cstheme="minorBidi"/>
          <w:noProof/>
          <w:kern w:val="2"/>
          <w:sz w:val="24"/>
          <w:szCs w:val="24"/>
          <w:lang w:eastAsia="en-GB"/>
          <w14:ligatures w14:val="standardContextual"/>
        </w:rPr>
      </w:pPr>
      <w:r w:rsidRPr="001B50BE">
        <w:rPr>
          <w:noProof/>
          <w:lang w:val="en-US"/>
        </w:rPr>
        <w:t>10.5.10</w:t>
      </w:r>
      <w:r>
        <w:rPr>
          <w:rFonts w:asciiTheme="minorHAnsi" w:eastAsiaTheme="minorEastAsia" w:hAnsiTheme="minorHAnsi" w:cstheme="minorBidi"/>
          <w:noProof/>
          <w:kern w:val="2"/>
          <w:sz w:val="24"/>
          <w:szCs w:val="24"/>
          <w:lang w:eastAsia="en-GB"/>
          <w14:ligatures w14:val="standardContextual"/>
        </w:rPr>
        <w:tab/>
      </w:r>
      <w:r w:rsidRPr="001B50BE">
        <w:rPr>
          <w:noProof/>
          <w:lang w:val="en-US"/>
        </w:rPr>
        <w:t>Floor control in private call controlled by the MCPTT system</w:t>
      </w:r>
      <w:r>
        <w:rPr>
          <w:noProof/>
        </w:rPr>
        <w:tab/>
      </w:r>
      <w:r>
        <w:rPr>
          <w:noProof/>
        </w:rPr>
        <w:fldChar w:fldCharType="begin"/>
      </w:r>
      <w:r>
        <w:rPr>
          <w:noProof/>
        </w:rPr>
        <w:instrText xml:space="preserve"> PAGEREF _Toc200733783 \h </w:instrText>
      </w:r>
      <w:r>
        <w:rPr>
          <w:noProof/>
        </w:rPr>
      </w:r>
      <w:r>
        <w:rPr>
          <w:noProof/>
        </w:rPr>
        <w:fldChar w:fldCharType="separate"/>
      </w:r>
      <w:r>
        <w:rPr>
          <w:noProof/>
        </w:rPr>
        <w:t>116</w:t>
      </w:r>
      <w:r>
        <w:rPr>
          <w:noProof/>
        </w:rPr>
        <w:fldChar w:fldCharType="end"/>
      </w:r>
    </w:p>
    <w:p w14:paraId="465DA1B7" w14:textId="7B20E88D" w:rsidR="0067552E" w:rsidRDefault="0067552E">
      <w:pPr>
        <w:pStyle w:val="TOC2"/>
        <w:rPr>
          <w:rFonts w:asciiTheme="minorHAnsi" w:eastAsiaTheme="minorEastAsia" w:hAnsiTheme="minorHAnsi" w:cstheme="minorBidi"/>
          <w:noProof/>
          <w:kern w:val="2"/>
          <w:sz w:val="24"/>
          <w:szCs w:val="24"/>
          <w:lang w:eastAsia="en-GB"/>
          <w14:ligatures w14:val="standardContextual"/>
        </w:rPr>
      </w:pPr>
      <w:r w:rsidRPr="001B50BE">
        <w:rPr>
          <w:noProof/>
          <w:lang w:val="en-US"/>
        </w:rPr>
        <w:t>10.6</w:t>
      </w:r>
      <w:r>
        <w:rPr>
          <w:rFonts w:asciiTheme="minorHAnsi" w:eastAsiaTheme="minorEastAsia" w:hAnsiTheme="minorHAnsi" w:cstheme="minorBidi"/>
          <w:noProof/>
          <w:kern w:val="2"/>
          <w:sz w:val="24"/>
          <w:szCs w:val="24"/>
          <w:lang w:eastAsia="en-GB"/>
          <w14:ligatures w14:val="standardContextual"/>
        </w:rPr>
        <w:tab/>
      </w:r>
      <w:r>
        <w:rPr>
          <w:noProof/>
        </w:rPr>
        <w:t>Emergency and imminent peril</w:t>
      </w:r>
      <w:r>
        <w:rPr>
          <w:noProof/>
        </w:rPr>
        <w:tab/>
      </w:r>
      <w:r>
        <w:rPr>
          <w:noProof/>
        </w:rPr>
        <w:fldChar w:fldCharType="begin"/>
      </w:r>
      <w:r>
        <w:rPr>
          <w:noProof/>
        </w:rPr>
        <w:instrText xml:space="preserve"> PAGEREF _Toc200733784 \h </w:instrText>
      </w:r>
      <w:r>
        <w:rPr>
          <w:noProof/>
        </w:rPr>
      </w:r>
      <w:r>
        <w:rPr>
          <w:noProof/>
        </w:rPr>
        <w:fldChar w:fldCharType="separate"/>
      </w:r>
      <w:r>
        <w:rPr>
          <w:noProof/>
        </w:rPr>
        <w:t>117</w:t>
      </w:r>
      <w:r>
        <w:rPr>
          <w:noProof/>
        </w:rPr>
        <w:fldChar w:fldCharType="end"/>
      </w:r>
    </w:p>
    <w:p w14:paraId="1111C259" w14:textId="52AB9C19" w:rsidR="0067552E" w:rsidRDefault="0067552E">
      <w:pPr>
        <w:pStyle w:val="TOC3"/>
        <w:rPr>
          <w:rFonts w:asciiTheme="minorHAnsi" w:eastAsiaTheme="minorEastAsia" w:hAnsiTheme="minorHAnsi" w:cstheme="minorBidi"/>
          <w:noProof/>
          <w:kern w:val="2"/>
          <w:sz w:val="24"/>
          <w:szCs w:val="24"/>
          <w:lang w:eastAsia="en-GB"/>
          <w14:ligatures w14:val="standardContextual"/>
        </w:rPr>
      </w:pPr>
      <w:r w:rsidRPr="001B50BE">
        <w:rPr>
          <w:noProof/>
          <w:lang w:val="en-US"/>
        </w:rPr>
        <w:t>10.6.1</w:t>
      </w:r>
      <w:r>
        <w:rPr>
          <w:rFonts w:asciiTheme="minorHAnsi" w:eastAsiaTheme="minorEastAsia" w:hAnsiTheme="minorHAnsi" w:cstheme="minorBidi"/>
          <w:noProof/>
          <w:kern w:val="2"/>
          <w:sz w:val="24"/>
          <w:szCs w:val="24"/>
          <w:lang w:eastAsia="en-GB"/>
          <w14:ligatures w14:val="standardContextual"/>
        </w:rPr>
        <w:tab/>
      </w:r>
      <w:r w:rsidRPr="001B50BE">
        <w:rPr>
          <w:noProof/>
          <w:lang w:val="en-US"/>
        </w:rPr>
        <w:t xml:space="preserve">Information flows for emergency </w:t>
      </w:r>
      <w:r>
        <w:rPr>
          <w:noProof/>
        </w:rPr>
        <w:t>and imminent peril</w:t>
      </w:r>
      <w:r>
        <w:rPr>
          <w:noProof/>
        </w:rPr>
        <w:tab/>
      </w:r>
      <w:r>
        <w:rPr>
          <w:noProof/>
        </w:rPr>
        <w:fldChar w:fldCharType="begin"/>
      </w:r>
      <w:r>
        <w:rPr>
          <w:noProof/>
        </w:rPr>
        <w:instrText xml:space="preserve"> PAGEREF _Toc200733785 \h </w:instrText>
      </w:r>
      <w:r>
        <w:rPr>
          <w:noProof/>
        </w:rPr>
      </w:r>
      <w:r>
        <w:rPr>
          <w:noProof/>
        </w:rPr>
        <w:fldChar w:fldCharType="separate"/>
      </w:r>
      <w:r>
        <w:rPr>
          <w:noProof/>
        </w:rPr>
        <w:t>117</w:t>
      </w:r>
      <w:r>
        <w:rPr>
          <w:noProof/>
        </w:rPr>
        <w:fldChar w:fldCharType="end"/>
      </w:r>
    </w:p>
    <w:p w14:paraId="71599424" w14:textId="6D78100C" w:rsidR="0067552E" w:rsidRDefault="0067552E">
      <w:pPr>
        <w:pStyle w:val="TOC4"/>
        <w:rPr>
          <w:rFonts w:asciiTheme="minorHAnsi" w:eastAsiaTheme="minorEastAsia" w:hAnsiTheme="minorHAnsi" w:cstheme="minorBidi"/>
          <w:noProof/>
          <w:kern w:val="2"/>
          <w:sz w:val="24"/>
          <w:szCs w:val="24"/>
          <w:lang w:eastAsia="en-GB"/>
          <w14:ligatures w14:val="standardContextual"/>
        </w:rPr>
      </w:pPr>
      <w:r>
        <w:rPr>
          <w:noProof/>
        </w:rPr>
        <w:t>10.6.1.1</w:t>
      </w:r>
      <w:r>
        <w:rPr>
          <w:rFonts w:asciiTheme="minorHAnsi" w:eastAsiaTheme="minorEastAsia" w:hAnsiTheme="minorHAnsi" w:cstheme="minorBidi"/>
          <w:noProof/>
          <w:kern w:val="2"/>
          <w:sz w:val="24"/>
          <w:szCs w:val="24"/>
          <w:lang w:eastAsia="en-GB"/>
          <w14:ligatures w14:val="standardContextual"/>
        </w:rPr>
        <w:tab/>
      </w:r>
      <w:r>
        <w:rPr>
          <w:noProof/>
        </w:rPr>
        <w:t>IWF emergency group call request</w:t>
      </w:r>
      <w:r>
        <w:rPr>
          <w:noProof/>
        </w:rPr>
        <w:tab/>
      </w:r>
      <w:r>
        <w:rPr>
          <w:noProof/>
        </w:rPr>
        <w:fldChar w:fldCharType="begin"/>
      </w:r>
      <w:r>
        <w:rPr>
          <w:noProof/>
        </w:rPr>
        <w:instrText xml:space="preserve"> PAGEREF _Toc200733786 \h </w:instrText>
      </w:r>
      <w:r>
        <w:rPr>
          <w:noProof/>
        </w:rPr>
      </w:r>
      <w:r>
        <w:rPr>
          <w:noProof/>
        </w:rPr>
        <w:fldChar w:fldCharType="separate"/>
      </w:r>
      <w:r>
        <w:rPr>
          <w:noProof/>
        </w:rPr>
        <w:t>117</w:t>
      </w:r>
      <w:r>
        <w:rPr>
          <w:noProof/>
        </w:rPr>
        <w:fldChar w:fldCharType="end"/>
      </w:r>
    </w:p>
    <w:p w14:paraId="149511AE" w14:textId="5C4FB640" w:rsidR="0067552E" w:rsidRDefault="0067552E">
      <w:pPr>
        <w:pStyle w:val="TOC4"/>
        <w:rPr>
          <w:rFonts w:asciiTheme="minorHAnsi" w:eastAsiaTheme="minorEastAsia" w:hAnsiTheme="minorHAnsi" w:cstheme="minorBidi"/>
          <w:noProof/>
          <w:kern w:val="2"/>
          <w:sz w:val="24"/>
          <w:szCs w:val="24"/>
          <w:lang w:eastAsia="en-GB"/>
          <w14:ligatures w14:val="standardContextual"/>
        </w:rPr>
      </w:pPr>
      <w:r>
        <w:rPr>
          <w:noProof/>
        </w:rPr>
        <w:t>10.6.1.2</w:t>
      </w:r>
      <w:r>
        <w:rPr>
          <w:rFonts w:asciiTheme="minorHAnsi" w:eastAsiaTheme="minorEastAsia" w:hAnsiTheme="minorHAnsi" w:cstheme="minorBidi"/>
          <w:noProof/>
          <w:kern w:val="2"/>
          <w:sz w:val="24"/>
          <w:szCs w:val="24"/>
          <w:lang w:eastAsia="en-GB"/>
          <w14:ligatures w14:val="standardContextual"/>
        </w:rPr>
        <w:tab/>
      </w:r>
      <w:r>
        <w:rPr>
          <w:noProof/>
        </w:rPr>
        <w:t>IWF emergency group call response</w:t>
      </w:r>
      <w:r>
        <w:rPr>
          <w:noProof/>
        </w:rPr>
        <w:tab/>
      </w:r>
      <w:r>
        <w:rPr>
          <w:noProof/>
        </w:rPr>
        <w:fldChar w:fldCharType="begin"/>
      </w:r>
      <w:r>
        <w:rPr>
          <w:noProof/>
        </w:rPr>
        <w:instrText xml:space="preserve"> PAGEREF _Toc200733787 \h </w:instrText>
      </w:r>
      <w:r>
        <w:rPr>
          <w:noProof/>
        </w:rPr>
      </w:r>
      <w:r>
        <w:rPr>
          <w:noProof/>
        </w:rPr>
        <w:fldChar w:fldCharType="separate"/>
      </w:r>
      <w:r>
        <w:rPr>
          <w:noProof/>
        </w:rPr>
        <w:t>117</w:t>
      </w:r>
      <w:r>
        <w:rPr>
          <w:noProof/>
        </w:rPr>
        <w:fldChar w:fldCharType="end"/>
      </w:r>
    </w:p>
    <w:p w14:paraId="35D40991" w14:textId="7D4B8185" w:rsidR="0067552E" w:rsidRDefault="0067552E">
      <w:pPr>
        <w:pStyle w:val="TOC4"/>
        <w:rPr>
          <w:rFonts w:asciiTheme="minorHAnsi" w:eastAsiaTheme="minorEastAsia" w:hAnsiTheme="minorHAnsi" w:cstheme="minorBidi"/>
          <w:noProof/>
          <w:kern w:val="2"/>
          <w:sz w:val="24"/>
          <w:szCs w:val="24"/>
          <w:lang w:eastAsia="en-GB"/>
          <w14:ligatures w14:val="standardContextual"/>
        </w:rPr>
      </w:pPr>
      <w:r>
        <w:rPr>
          <w:noProof/>
        </w:rPr>
        <w:t>10.6.1.3</w:t>
      </w:r>
      <w:r>
        <w:rPr>
          <w:rFonts w:asciiTheme="minorHAnsi" w:eastAsiaTheme="minorEastAsia" w:hAnsiTheme="minorHAnsi" w:cstheme="minorBidi"/>
          <w:noProof/>
          <w:kern w:val="2"/>
          <w:sz w:val="24"/>
          <w:szCs w:val="24"/>
          <w:lang w:eastAsia="en-GB"/>
          <w14:ligatures w14:val="standardContextual"/>
        </w:rPr>
        <w:tab/>
      </w:r>
      <w:r>
        <w:rPr>
          <w:noProof/>
        </w:rPr>
        <w:t>IWF imminent peril group call request</w:t>
      </w:r>
      <w:r>
        <w:rPr>
          <w:noProof/>
        </w:rPr>
        <w:tab/>
      </w:r>
      <w:r>
        <w:rPr>
          <w:noProof/>
        </w:rPr>
        <w:fldChar w:fldCharType="begin"/>
      </w:r>
      <w:r>
        <w:rPr>
          <w:noProof/>
        </w:rPr>
        <w:instrText xml:space="preserve"> PAGEREF _Toc200733788 \h </w:instrText>
      </w:r>
      <w:r>
        <w:rPr>
          <w:noProof/>
        </w:rPr>
      </w:r>
      <w:r>
        <w:rPr>
          <w:noProof/>
        </w:rPr>
        <w:fldChar w:fldCharType="separate"/>
      </w:r>
      <w:r>
        <w:rPr>
          <w:noProof/>
        </w:rPr>
        <w:t>118</w:t>
      </w:r>
      <w:r>
        <w:rPr>
          <w:noProof/>
        </w:rPr>
        <w:fldChar w:fldCharType="end"/>
      </w:r>
    </w:p>
    <w:p w14:paraId="227FD2D9" w14:textId="15B916F9" w:rsidR="0067552E" w:rsidRDefault="0067552E">
      <w:pPr>
        <w:pStyle w:val="TOC4"/>
        <w:rPr>
          <w:rFonts w:asciiTheme="minorHAnsi" w:eastAsiaTheme="minorEastAsia" w:hAnsiTheme="minorHAnsi" w:cstheme="minorBidi"/>
          <w:noProof/>
          <w:kern w:val="2"/>
          <w:sz w:val="24"/>
          <w:szCs w:val="24"/>
          <w:lang w:eastAsia="en-GB"/>
          <w14:ligatures w14:val="standardContextual"/>
        </w:rPr>
      </w:pPr>
      <w:r>
        <w:rPr>
          <w:noProof/>
        </w:rPr>
        <w:t>10.6.1.4</w:t>
      </w:r>
      <w:r>
        <w:rPr>
          <w:rFonts w:asciiTheme="minorHAnsi" w:eastAsiaTheme="minorEastAsia" w:hAnsiTheme="minorHAnsi" w:cstheme="minorBidi"/>
          <w:noProof/>
          <w:kern w:val="2"/>
          <w:sz w:val="24"/>
          <w:szCs w:val="24"/>
          <w:lang w:eastAsia="en-GB"/>
          <w14:ligatures w14:val="standardContextual"/>
        </w:rPr>
        <w:tab/>
      </w:r>
      <w:r>
        <w:rPr>
          <w:noProof/>
        </w:rPr>
        <w:t>IWF imminent peril group call response</w:t>
      </w:r>
      <w:r>
        <w:rPr>
          <w:noProof/>
        </w:rPr>
        <w:tab/>
      </w:r>
      <w:r>
        <w:rPr>
          <w:noProof/>
        </w:rPr>
        <w:fldChar w:fldCharType="begin"/>
      </w:r>
      <w:r>
        <w:rPr>
          <w:noProof/>
        </w:rPr>
        <w:instrText xml:space="preserve"> PAGEREF _Toc200733789 \h </w:instrText>
      </w:r>
      <w:r>
        <w:rPr>
          <w:noProof/>
        </w:rPr>
      </w:r>
      <w:r>
        <w:rPr>
          <w:noProof/>
        </w:rPr>
        <w:fldChar w:fldCharType="separate"/>
      </w:r>
      <w:r>
        <w:rPr>
          <w:noProof/>
        </w:rPr>
        <w:t>118</w:t>
      </w:r>
      <w:r>
        <w:rPr>
          <w:noProof/>
        </w:rPr>
        <w:fldChar w:fldCharType="end"/>
      </w:r>
    </w:p>
    <w:p w14:paraId="1CC89A23" w14:textId="4792251E" w:rsidR="0067552E" w:rsidRDefault="0067552E">
      <w:pPr>
        <w:pStyle w:val="TOC4"/>
        <w:rPr>
          <w:rFonts w:asciiTheme="minorHAnsi" w:eastAsiaTheme="minorEastAsia" w:hAnsiTheme="minorHAnsi" w:cstheme="minorBidi"/>
          <w:noProof/>
          <w:kern w:val="2"/>
          <w:sz w:val="24"/>
          <w:szCs w:val="24"/>
          <w:lang w:eastAsia="en-GB"/>
          <w14:ligatures w14:val="standardContextual"/>
        </w:rPr>
      </w:pPr>
      <w:r>
        <w:rPr>
          <w:noProof/>
        </w:rPr>
        <w:t>10.6.1.5</w:t>
      </w:r>
      <w:r>
        <w:rPr>
          <w:rFonts w:asciiTheme="minorHAnsi" w:eastAsiaTheme="minorEastAsia" w:hAnsiTheme="minorHAnsi" w:cstheme="minorBidi"/>
          <w:noProof/>
          <w:kern w:val="2"/>
          <w:sz w:val="24"/>
          <w:szCs w:val="24"/>
          <w:lang w:eastAsia="en-GB"/>
          <w14:ligatures w14:val="standardContextual"/>
        </w:rPr>
        <w:tab/>
      </w:r>
      <w:r>
        <w:rPr>
          <w:noProof/>
        </w:rPr>
        <w:t>IWF in-progress imminent peril group state cancel request</w:t>
      </w:r>
      <w:r>
        <w:rPr>
          <w:noProof/>
        </w:rPr>
        <w:tab/>
      </w:r>
      <w:r>
        <w:rPr>
          <w:noProof/>
        </w:rPr>
        <w:fldChar w:fldCharType="begin"/>
      </w:r>
      <w:r>
        <w:rPr>
          <w:noProof/>
        </w:rPr>
        <w:instrText xml:space="preserve"> PAGEREF _Toc200733790 \h </w:instrText>
      </w:r>
      <w:r>
        <w:rPr>
          <w:noProof/>
        </w:rPr>
      </w:r>
      <w:r>
        <w:rPr>
          <w:noProof/>
        </w:rPr>
        <w:fldChar w:fldCharType="separate"/>
      </w:r>
      <w:r>
        <w:rPr>
          <w:noProof/>
        </w:rPr>
        <w:t>118</w:t>
      </w:r>
      <w:r>
        <w:rPr>
          <w:noProof/>
        </w:rPr>
        <w:fldChar w:fldCharType="end"/>
      </w:r>
    </w:p>
    <w:p w14:paraId="56CDF93F" w14:textId="2F2B4932" w:rsidR="0067552E" w:rsidRDefault="0067552E">
      <w:pPr>
        <w:pStyle w:val="TOC4"/>
        <w:rPr>
          <w:rFonts w:asciiTheme="minorHAnsi" w:eastAsiaTheme="minorEastAsia" w:hAnsiTheme="minorHAnsi" w:cstheme="minorBidi"/>
          <w:noProof/>
          <w:kern w:val="2"/>
          <w:sz w:val="24"/>
          <w:szCs w:val="24"/>
          <w:lang w:eastAsia="en-GB"/>
          <w14:ligatures w14:val="standardContextual"/>
        </w:rPr>
      </w:pPr>
      <w:r>
        <w:rPr>
          <w:noProof/>
        </w:rPr>
        <w:t>10.6.1.6</w:t>
      </w:r>
      <w:r>
        <w:rPr>
          <w:rFonts w:asciiTheme="minorHAnsi" w:eastAsiaTheme="minorEastAsia" w:hAnsiTheme="minorHAnsi" w:cstheme="minorBidi"/>
          <w:noProof/>
          <w:kern w:val="2"/>
          <w:sz w:val="24"/>
          <w:szCs w:val="24"/>
          <w:lang w:eastAsia="en-GB"/>
          <w14:ligatures w14:val="standardContextual"/>
        </w:rPr>
        <w:tab/>
      </w:r>
      <w:r>
        <w:rPr>
          <w:noProof/>
        </w:rPr>
        <w:t>IWF in-progress imminent peril group state cancel response</w:t>
      </w:r>
      <w:r>
        <w:rPr>
          <w:noProof/>
        </w:rPr>
        <w:tab/>
      </w:r>
      <w:r>
        <w:rPr>
          <w:noProof/>
        </w:rPr>
        <w:fldChar w:fldCharType="begin"/>
      </w:r>
      <w:r>
        <w:rPr>
          <w:noProof/>
        </w:rPr>
        <w:instrText xml:space="preserve"> PAGEREF _Toc200733791 \h </w:instrText>
      </w:r>
      <w:r>
        <w:rPr>
          <w:noProof/>
        </w:rPr>
      </w:r>
      <w:r>
        <w:rPr>
          <w:noProof/>
        </w:rPr>
        <w:fldChar w:fldCharType="separate"/>
      </w:r>
      <w:r>
        <w:rPr>
          <w:noProof/>
        </w:rPr>
        <w:t>119</w:t>
      </w:r>
      <w:r>
        <w:rPr>
          <w:noProof/>
        </w:rPr>
        <w:fldChar w:fldCharType="end"/>
      </w:r>
    </w:p>
    <w:p w14:paraId="36DFB922" w14:textId="7E19F038" w:rsidR="0067552E" w:rsidRDefault="0067552E">
      <w:pPr>
        <w:pStyle w:val="TOC4"/>
        <w:rPr>
          <w:rFonts w:asciiTheme="minorHAnsi" w:eastAsiaTheme="minorEastAsia" w:hAnsiTheme="minorHAnsi" w:cstheme="minorBidi"/>
          <w:noProof/>
          <w:kern w:val="2"/>
          <w:sz w:val="24"/>
          <w:szCs w:val="24"/>
          <w:lang w:eastAsia="en-GB"/>
          <w14:ligatures w14:val="standardContextual"/>
        </w:rPr>
      </w:pPr>
      <w:r>
        <w:rPr>
          <w:noProof/>
        </w:rPr>
        <w:t>10.6.1.7</w:t>
      </w:r>
      <w:r>
        <w:rPr>
          <w:rFonts w:asciiTheme="minorHAnsi" w:eastAsiaTheme="minorEastAsia" w:hAnsiTheme="minorHAnsi" w:cstheme="minorBidi"/>
          <w:noProof/>
          <w:kern w:val="2"/>
          <w:sz w:val="24"/>
          <w:szCs w:val="24"/>
          <w:lang w:eastAsia="en-GB"/>
          <w14:ligatures w14:val="standardContextual"/>
        </w:rPr>
        <w:tab/>
      </w:r>
      <w:r>
        <w:rPr>
          <w:noProof/>
        </w:rPr>
        <w:t>IWF emergency alert request</w:t>
      </w:r>
      <w:r>
        <w:rPr>
          <w:noProof/>
        </w:rPr>
        <w:tab/>
      </w:r>
      <w:r>
        <w:rPr>
          <w:noProof/>
        </w:rPr>
        <w:fldChar w:fldCharType="begin"/>
      </w:r>
      <w:r>
        <w:rPr>
          <w:noProof/>
        </w:rPr>
        <w:instrText xml:space="preserve"> PAGEREF _Toc200733792 \h </w:instrText>
      </w:r>
      <w:r>
        <w:rPr>
          <w:noProof/>
        </w:rPr>
      </w:r>
      <w:r>
        <w:rPr>
          <w:noProof/>
        </w:rPr>
        <w:fldChar w:fldCharType="separate"/>
      </w:r>
      <w:r>
        <w:rPr>
          <w:noProof/>
        </w:rPr>
        <w:t>119</w:t>
      </w:r>
      <w:r>
        <w:rPr>
          <w:noProof/>
        </w:rPr>
        <w:fldChar w:fldCharType="end"/>
      </w:r>
    </w:p>
    <w:p w14:paraId="3FCE1FA0" w14:textId="4E7D5A54" w:rsidR="0067552E" w:rsidRDefault="0067552E">
      <w:pPr>
        <w:pStyle w:val="TOC4"/>
        <w:rPr>
          <w:rFonts w:asciiTheme="minorHAnsi" w:eastAsiaTheme="minorEastAsia" w:hAnsiTheme="minorHAnsi" w:cstheme="minorBidi"/>
          <w:noProof/>
          <w:kern w:val="2"/>
          <w:sz w:val="24"/>
          <w:szCs w:val="24"/>
          <w:lang w:eastAsia="en-GB"/>
          <w14:ligatures w14:val="standardContextual"/>
        </w:rPr>
      </w:pPr>
      <w:r>
        <w:rPr>
          <w:noProof/>
        </w:rPr>
        <w:t>10.6.1.8</w:t>
      </w:r>
      <w:r>
        <w:rPr>
          <w:rFonts w:asciiTheme="minorHAnsi" w:eastAsiaTheme="minorEastAsia" w:hAnsiTheme="minorHAnsi" w:cstheme="minorBidi"/>
          <w:noProof/>
          <w:kern w:val="2"/>
          <w:sz w:val="24"/>
          <w:szCs w:val="24"/>
          <w:lang w:eastAsia="en-GB"/>
          <w14:ligatures w14:val="standardContextual"/>
        </w:rPr>
        <w:tab/>
      </w:r>
      <w:r>
        <w:rPr>
          <w:noProof/>
        </w:rPr>
        <w:t>IWF emergency alert response</w:t>
      </w:r>
      <w:r>
        <w:rPr>
          <w:noProof/>
        </w:rPr>
        <w:tab/>
      </w:r>
      <w:r>
        <w:rPr>
          <w:noProof/>
        </w:rPr>
        <w:fldChar w:fldCharType="begin"/>
      </w:r>
      <w:r>
        <w:rPr>
          <w:noProof/>
        </w:rPr>
        <w:instrText xml:space="preserve"> PAGEREF _Toc200733793 \h </w:instrText>
      </w:r>
      <w:r>
        <w:rPr>
          <w:noProof/>
        </w:rPr>
      </w:r>
      <w:r>
        <w:rPr>
          <w:noProof/>
        </w:rPr>
        <w:fldChar w:fldCharType="separate"/>
      </w:r>
      <w:r>
        <w:rPr>
          <w:noProof/>
        </w:rPr>
        <w:t>119</w:t>
      </w:r>
      <w:r>
        <w:rPr>
          <w:noProof/>
        </w:rPr>
        <w:fldChar w:fldCharType="end"/>
      </w:r>
    </w:p>
    <w:p w14:paraId="61A00188" w14:textId="3D9EBE95" w:rsidR="0067552E" w:rsidRDefault="0067552E">
      <w:pPr>
        <w:pStyle w:val="TOC4"/>
        <w:rPr>
          <w:rFonts w:asciiTheme="minorHAnsi" w:eastAsiaTheme="minorEastAsia" w:hAnsiTheme="minorHAnsi" w:cstheme="minorBidi"/>
          <w:noProof/>
          <w:kern w:val="2"/>
          <w:sz w:val="24"/>
          <w:szCs w:val="24"/>
          <w:lang w:eastAsia="en-GB"/>
          <w14:ligatures w14:val="standardContextual"/>
        </w:rPr>
      </w:pPr>
      <w:r>
        <w:rPr>
          <w:noProof/>
        </w:rPr>
        <w:t>10.6.1.9</w:t>
      </w:r>
      <w:r>
        <w:rPr>
          <w:rFonts w:asciiTheme="minorHAnsi" w:eastAsiaTheme="minorEastAsia" w:hAnsiTheme="minorHAnsi" w:cstheme="minorBidi"/>
          <w:noProof/>
          <w:kern w:val="2"/>
          <w:sz w:val="24"/>
          <w:szCs w:val="24"/>
          <w:lang w:eastAsia="en-GB"/>
          <w14:ligatures w14:val="standardContextual"/>
        </w:rPr>
        <w:tab/>
      </w:r>
      <w:r>
        <w:rPr>
          <w:noProof/>
        </w:rPr>
        <w:t>IWF emergency alert cancel request</w:t>
      </w:r>
      <w:r>
        <w:rPr>
          <w:noProof/>
        </w:rPr>
        <w:tab/>
      </w:r>
      <w:r>
        <w:rPr>
          <w:noProof/>
        </w:rPr>
        <w:fldChar w:fldCharType="begin"/>
      </w:r>
      <w:r>
        <w:rPr>
          <w:noProof/>
        </w:rPr>
        <w:instrText xml:space="preserve"> PAGEREF _Toc200733794 \h </w:instrText>
      </w:r>
      <w:r>
        <w:rPr>
          <w:noProof/>
        </w:rPr>
      </w:r>
      <w:r>
        <w:rPr>
          <w:noProof/>
        </w:rPr>
        <w:fldChar w:fldCharType="separate"/>
      </w:r>
      <w:r>
        <w:rPr>
          <w:noProof/>
        </w:rPr>
        <w:t>119</w:t>
      </w:r>
      <w:r>
        <w:rPr>
          <w:noProof/>
        </w:rPr>
        <w:fldChar w:fldCharType="end"/>
      </w:r>
    </w:p>
    <w:p w14:paraId="5267B864" w14:textId="33B9F3CB" w:rsidR="0067552E" w:rsidRDefault="0067552E">
      <w:pPr>
        <w:pStyle w:val="TOC4"/>
        <w:rPr>
          <w:rFonts w:asciiTheme="minorHAnsi" w:eastAsiaTheme="minorEastAsia" w:hAnsiTheme="minorHAnsi" w:cstheme="minorBidi"/>
          <w:noProof/>
          <w:kern w:val="2"/>
          <w:sz w:val="24"/>
          <w:szCs w:val="24"/>
          <w:lang w:eastAsia="en-GB"/>
          <w14:ligatures w14:val="standardContextual"/>
        </w:rPr>
      </w:pPr>
      <w:r>
        <w:rPr>
          <w:noProof/>
        </w:rPr>
        <w:t>10.6.1.10</w:t>
      </w:r>
      <w:r>
        <w:rPr>
          <w:rFonts w:asciiTheme="minorHAnsi" w:eastAsiaTheme="minorEastAsia" w:hAnsiTheme="minorHAnsi" w:cstheme="minorBidi"/>
          <w:noProof/>
          <w:kern w:val="2"/>
          <w:sz w:val="24"/>
          <w:szCs w:val="24"/>
          <w:lang w:eastAsia="en-GB"/>
          <w14:ligatures w14:val="standardContextual"/>
        </w:rPr>
        <w:tab/>
      </w:r>
      <w:r>
        <w:rPr>
          <w:noProof/>
        </w:rPr>
        <w:t>IWF emergency alert cancel response</w:t>
      </w:r>
      <w:r>
        <w:rPr>
          <w:noProof/>
        </w:rPr>
        <w:tab/>
      </w:r>
      <w:r>
        <w:rPr>
          <w:noProof/>
        </w:rPr>
        <w:fldChar w:fldCharType="begin"/>
      </w:r>
      <w:r>
        <w:rPr>
          <w:noProof/>
        </w:rPr>
        <w:instrText xml:space="preserve"> PAGEREF _Toc200733795 \h </w:instrText>
      </w:r>
      <w:r>
        <w:rPr>
          <w:noProof/>
        </w:rPr>
      </w:r>
      <w:r>
        <w:rPr>
          <w:noProof/>
        </w:rPr>
        <w:fldChar w:fldCharType="separate"/>
      </w:r>
      <w:r>
        <w:rPr>
          <w:noProof/>
        </w:rPr>
        <w:t>120</w:t>
      </w:r>
      <w:r>
        <w:rPr>
          <w:noProof/>
        </w:rPr>
        <w:fldChar w:fldCharType="end"/>
      </w:r>
    </w:p>
    <w:p w14:paraId="7019A313" w14:textId="6E99DD9A" w:rsidR="0067552E" w:rsidRDefault="0067552E">
      <w:pPr>
        <w:pStyle w:val="TOC4"/>
        <w:rPr>
          <w:rFonts w:asciiTheme="minorHAnsi" w:eastAsiaTheme="minorEastAsia" w:hAnsiTheme="minorHAnsi" w:cstheme="minorBidi"/>
          <w:noProof/>
          <w:kern w:val="2"/>
          <w:sz w:val="24"/>
          <w:szCs w:val="24"/>
          <w:lang w:eastAsia="en-GB"/>
          <w14:ligatures w14:val="standardContextual"/>
        </w:rPr>
      </w:pPr>
      <w:r>
        <w:rPr>
          <w:noProof/>
        </w:rPr>
        <w:t>10.6.1.11</w:t>
      </w:r>
      <w:r>
        <w:rPr>
          <w:rFonts w:asciiTheme="minorHAnsi" w:eastAsiaTheme="minorEastAsia" w:hAnsiTheme="minorHAnsi" w:cstheme="minorBidi"/>
          <w:noProof/>
          <w:kern w:val="2"/>
          <w:sz w:val="24"/>
          <w:szCs w:val="24"/>
          <w:lang w:eastAsia="en-GB"/>
          <w14:ligatures w14:val="standardContextual"/>
        </w:rPr>
        <w:tab/>
      </w:r>
      <w:r>
        <w:rPr>
          <w:noProof/>
        </w:rPr>
        <w:t>IWF in-progress emergency group state cancel request</w:t>
      </w:r>
      <w:r>
        <w:rPr>
          <w:noProof/>
        </w:rPr>
        <w:tab/>
      </w:r>
      <w:r>
        <w:rPr>
          <w:noProof/>
        </w:rPr>
        <w:fldChar w:fldCharType="begin"/>
      </w:r>
      <w:r>
        <w:rPr>
          <w:noProof/>
        </w:rPr>
        <w:instrText xml:space="preserve"> PAGEREF _Toc200733796 \h </w:instrText>
      </w:r>
      <w:r>
        <w:rPr>
          <w:noProof/>
        </w:rPr>
      </w:r>
      <w:r>
        <w:rPr>
          <w:noProof/>
        </w:rPr>
        <w:fldChar w:fldCharType="separate"/>
      </w:r>
      <w:r>
        <w:rPr>
          <w:noProof/>
        </w:rPr>
        <w:t>120</w:t>
      </w:r>
      <w:r>
        <w:rPr>
          <w:noProof/>
        </w:rPr>
        <w:fldChar w:fldCharType="end"/>
      </w:r>
    </w:p>
    <w:p w14:paraId="22920C6F" w14:textId="7813AD3C" w:rsidR="0067552E" w:rsidRDefault="0067552E">
      <w:pPr>
        <w:pStyle w:val="TOC4"/>
        <w:rPr>
          <w:rFonts w:asciiTheme="minorHAnsi" w:eastAsiaTheme="minorEastAsia" w:hAnsiTheme="minorHAnsi" w:cstheme="minorBidi"/>
          <w:noProof/>
          <w:kern w:val="2"/>
          <w:sz w:val="24"/>
          <w:szCs w:val="24"/>
          <w:lang w:eastAsia="en-GB"/>
          <w14:ligatures w14:val="standardContextual"/>
        </w:rPr>
      </w:pPr>
      <w:r>
        <w:rPr>
          <w:noProof/>
        </w:rPr>
        <w:t>10.6.1.12</w:t>
      </w:r>
      <w:r>
        <w:rPr>
          <w:rFonts w:asciiTheme="minorHAnsi" w:eastAsiaTheme="minorEastAsia" w:hAnsiTheme="minorHAnsi" w:cstheme="minorBidi"/>
          <w:noProof/>
          <w:kern w:val="2"/>
          <w:sz w:val="24"/>
          <w:szCs w:val="24"/>
          <w:lang w:eastAsia="en-GB"/>
          <w14:ligatures w14:val="standardContextual"/>
        </w:rPr>
        <w:tab/>
      </w:r>
      <w:r>
        <w:rPr>
          <w:noProof/>
        </w:rPr>
        <w:t>IWF in-progress emergency group state cancel response</w:t>
      </w:r>
      <w:r>
        <w:rPr>
          <w:noProof/>
        </w:rPr>
        <w:tab/>
      </w:r>
      <w:r>
        <w:rPr>
          <w:noProof/>
        </w:rPr>
        <w:fldChar w:fldCharType="begin"/>
      </w:r>
      <w:r>
        <w:rPr>
          <w:noProof/>
        </w:rPr>
        <w:instrText xml:space="preserve"> PAGEREF _Toc200733797 \h </w:instrText>
      </w:r>
      <w:r>
        <w:rPr>
          <w:noProof/>
        </w:rPr>
      </w:r>
      <w:r>
        <w:rPr>
          <w:noProof/>
        </w:rPr>
        <w:fldChar w:fldCharType="separate"/>
      </w:r>
      <w:r>
        <w:rPr>
          <w:noProof/>
        </w:rPr>
        <w:t>120</w:t>
      </w:r>
      <w:r>
        <w:rPr>
          <w:noProof/>
        </w:rPr>
        <w:fldChar w:fldCharType="end"/>
      </w:r>
    </w:p>
    <w:p w14:paraId="57F3D3F7" w14:textId="1FCEE5B5" w:rsidR="0067552E" w:rsidRDefault="0067552E">
      <w:pPr>
        <w:pStyle w:val="TOC3"/>
        <w:rPr>
          <w:rFonts w:asciiTheme="minorHAnsi" w:eastAsiaTheme="minorEastAsia" w:hAnsiTheme="minorHAnsi" w:cstheme="minorBidi"/>
          <w:noProof/>
          <w:kern w:val="2"/>
          <w:sz w:val="24"/>
          <w:szCs w:val="24"/>
          <w:lang w:eastAsia="en-GB"/>
          <w14:ligatures w14:val="standardContextual"/>
        </w:rPr>
      </w:pPr>
      <w:r w:rsidRPr="001B50BE">
        <w:rPr>
          <w:noProof/>
          <w:lang w:val="en-US"/>
        </w:rPr>
        <w:t>10.6.2</w:t>
      </w:r>
      <w:r>
        <w:rPr>
          <w:rFonts w:asciiTheme="minorHAnsi" w:eastAsiaTheme="minorEastAsia" w:hAnsiTheme="minorHAnsi" w:cstheme="minorBidi"/>
          <w:noProof/>
          <w:kern w:val="2"/>
          <w:sz w:val="24"/>
          <w:szCs w:val="24"/>
          <w:lang w:eastAsia="en-GB"/>
          <w14:ligatures w14:val="standardContextual"/>
        </w:rPr>
        <w:tab/>
      </w:r>
      <w:r>
        <w:rPr>
          <w:noProof/>
        </w:rPr>
        <w:t>Emergency calls</w:t>
      </w:r>
      <w:r>
        <w:rPr>
          <w:noProof/>
        </w:rPr>
        <w:tab/>
      </w:r>
      <w:r>
        <w:rPr>
          <w:noProof/>
        </w:rPr>
        <w:fldChar w:fldCharType="begin"/>
      </w:r>
      <w:r>
        <w:rPr>
          <w:noProof/>
        </w:rPr>
        <w:instrText xml:space="preserve"> PAGEREF _Toc200733798 \h </w:instrText>
      </w:r>
      <w:r>
        <w:rPr>
          <w:noProof/>
        </w:rPr>
      </w:r>
      <w:r>
        <w:rPr>
          <w:noProof/>
        </w:rPr>
        <w:fldChar w:fldCharType="separate"/>
      </w:r>
      <w:r>
        <w:rPr>
          <w:noProof/>
        </w:rPr>
        <w:t>121</w:t>
      </w:r>
      <w:r>
        <w:rPr>
          <w:noProof/>
        </w:rPr>
        <w:fldChar w:fldCharType="end"/>
      </w:r>
    </w:p>
    <w:p w14:paraId="40179C2C" w14:textId="5BE93B02" w:rsidR="0067552E" w:rsidRDefault="0067552E">
      <w:pPr>
        <w:pStyle w:val="TOC4"/>
        <w:rPr>
          <w:rFonts w:asciiTheme="minorHAnsi" w:eastAsiaTheme="minorEastAsia" w:hAnsiTheme="minorHAnsi" w:cstheme="minorBidi"/>
          <w:noProof/>
          <w:kern w:val="2"/>
          <w:sz w:val="24"/>
          <w:szCs w:val="24"/>
          <w:lang w:eastAsia="en-GB"/>
          <w14:ligatures w14:val="standardContextual"/>
        </w:rPr>
      </w:pPr>
      <w:r>
        <w:rPr>
          <w:noProof/>
        </w:rPr>
        <w:t>10.6.2.1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_Toc200733799 \h </w:instrText>
      </w:r>
      <w:r>
        <w:rPr>
          <w:noProof/>
        </w:rPr>
      </w:r>
      <w:r>
        <w:rPr>
          <w:noProof/>
        </w:rPr>
        <w:fldChar w:fldCharType="separate"/>
      </w:r>
      <w:r>
        <w:rPr>
          <w:noProof/>
        </w:rPr>
        <w:t>121</w:t>
      </w:r>
      <w:r>
        <w:rPr>
          <w:noProof/>
        </w:rPr>
        <w:fldChar w:fldCharType="end"/>
      </w:r>
    </w:p>
    <w:p w14:paraId="64CF1DF9" w14:textId="786B1DA1" w:rsidR="0067552E" w:rsidRDefault="0067552E">
      <w:pPr>
        <w:pStyle w:val="TOC4"/>
        <w:rPr>
          <w:rFonts w:asciiTheme="minorHAnsi" w:eastAsiaTheme="minorEastAsia" w:hAnsiTheme="minorHAnsi" w:cstheme="minorBidi"/>
          <w:noProof/>
          <w:kern w:val="2"/>
          <w:sz w:val="24"/>
          <w:szCs w:val="24"/>
          <w:lang w:eastAsia="en-GB"/>
          <w14:ligatures w14:val="standardContextual"/>
        </w:rPr>
      </w:pPr>
      <w:r>
        <w:rPr>
          <w:noProof/>
        </w:rPr>
        <w:t>10.6.2.2</w:t>
      </w:r>
      <w:r>
        <w:rPr>
          <w:rFonts w:asciiTheme="minorHAnsi" w:eastAsiaTheme="minorEastAsia" w:hAnsiTheme="minorHAnsi" w:cstheme="minorBidi"/>
          <w:noProof/>
          <w:kern w:val="2"/>
          <w:sz w:val="24"/>
          <w:szCs w:val="24"/>
          <w:lang w:eastAsia="en-GB"/>
          <w14:ligatures w14:val="standardContextual"/>
        </w:rPr>
        <w:tab/>
      </w:r>
      <w:r>
        <w:rPr>
          <w:noProof/>
        </w:rPr>
        <w:t>Emergency group call</w:t>
      </w:r>
      <w:r>
        <w:rPr>
          <w:noProof/>
        </w:rPr>
        <w:tab/>
      </w:r>
      <w:r>
        <w:rPr>
          <w:noProof/>
        </w:rPr>
        <w:fldChar w:fldCharType="begin"/>
      </w:r>
      <w:r>
        <w:rPr>
          <w:noProof/>
        </w:rPr>
        <w:instrText xml:space="preserve"> PAGEREF _Toc200733800 \h </w:instrText>
      </w:r>
      <w:r>
        <w:rPr>
          <w:noProof/>
        </w:rPr>
      </w:r>
      <w:r>
        <w:rPr>
          <w:noProof/>
        </w:rPr>
        <w:fldChar w:fldCharType="separate"/>
      </w:r>
      <w:r>
        <w:rPr>
          <w:noProof/>
        </w:rPr>
        <w:t>121</w:t>
      </w:r>
      <w:r>
        <w:rPr>
          <w:noProof/>
        </w:rPr>
        <w:fldChar w:fldCharType="end"/>
      </w:r>
    </w:p>
    <w:p w14:paraId="78BDB910" w14:textId="4045B913" w:rsidR="0067552E" w:rsidRDefault="0067552E">
      <w:pPr>
        <w:pStyle w:val="TOC5"/>
        <w:rPr>
          <w:rFonts w:asciiTheme="minorHAnsi" w:eastAsiaTheme="minorEastAsia" w:hAnsiTheme="minorHAnsi" w:cstheme="minorBidi"/>
          <w:noProof/>
          <w:kern w:val="2"/>
          <w:sz w:val="24"/>
          <w:szCs w:val="24"/>
          <w:lang w:eastAsia="en-GB"/>
          <w14:ligatures w14:val="standardContextual"/>
        </w:rPr>
      </w:pPr>
      <w:r>
        <w:rPr>
          <w:noProof/>
        </w:rPr>
        <w:t>10.6.2.2.1</w:t>
      </w:r>
      <w:r>
        <w:rPr>
          <w:rFonts w:asciiTheme="minorHAnsi" w:eastAsiaTheme="minorEastAsia" w:hAnsiTheme="minorHAnsi" w:cstheme="minorBidi"/>
          <w:noProof/>
          <w:kern w:val="2"/>
          <w:sz w:val="24"/>
          <w:szCs w:val="24"/>
          <w:lang w:eastAsia="en-GB"/>
          <w14:ligatures w14:val="standardContextual"/>
        </w:rPr>
        <w:tab/>
      </w:r>
      <w:r>
        <w:rPr>
          <w:noProof/>
        </w:rPr>
        <w:t>Emergency group call setup initiated by a user in the LMR system on an interworking group defined in the MCPTT system</w:t>
      </w:r>
      <w:r>
        <w:rPr>
          <w:noProof/>
        </w:rPr>
        <w:tab/>
      </w:r>
      <w:r>
        <w:rPr>
          <w:noProof/>
        </w:rPr>
        <w:fldChar w:fldCharType="begin"/>
      </w:r>
      <w:r>
        <w:rPr>
          <w:noProof/>
        </w:rPr>
        <w:instrText xml:space="preserve"> PAGEREF _Toc200733801 \h </w:instrText>
      </w:r>
      <w:r>
        <w:rPr>
          <w:noProof/>
        </w:rPr>
      </w:r>
      <w:r>
        <w:rPr>
          <w:noProof/>
        </w:rPr>
        <w:fldChar w:fldCharType="separate"/>
      </w:r>
      <w:r>
        <w:rPr>
          <w:noProof/>
        </w:rPr>
        <w:t>121</w:t>
      </w:r>
      <w:r>
        <w:rPr>
          <w:noProof/>
        </w:rPr>
        <w:fldChar w:fldCharType="end"/>
      </w:r>
    </w:p>
    <w:p w14:paraId="21719253" w14:textId="5582BB74" w:rsidR="0067552E" w:rsidRDefault="0067552E">
      <w:pPr>
        <w:pStyle w:val="TOC5"/>
        <w:rPr>
          <w:rFonts w:asciiTheme="minorHAnsi" w:eastAsiaTheme="minorEastAsia" w:hAnsiTheme="minorHAnsi" w:cstheme="minorBidi"/>
          <w:noProof/>
          <w:kern w:val="2"/>
          <w:sz w:val="24"/>
          <w:szCs w:val="24"/>
          <w:lang w:eastAsia="en-GB"/>
          <w14:ligatures w14:val="standardContextual"/>
        </w:rPr>
      </w:pPr>
      <w:r>
        <w:rPr>
          <w:noProof/>
        </w:rPr>
        <w:t>10.6.2.2.2</w:t>
      </w:r>
      <w:r>
        <w:rPr>
          <w:rFonts w:asciiTheme="minorHAnsi" w:eastAsiaTheme="minorEastAsia" w:hAnsiTheme="minorHAnsi" w:cstheme="minorBidi"/>
          <w:noProof/>
          <w:kern w:val="2"/>
          <w:sz w:val="24"/>
          <w:szCs w:val="24"/>
          <w:lang w:eastAsia="en-GB"/>
          <w14:ligatures w14:val="standardContextual"/>
        </w:rPr>
        <w:tab/>
      </w:r>
      <w:r>
        <w:rPr>
          <w:noProof/>
        </w:rPr>
        <w:t>Emergency group call setup initiated by a user in the MCPTT system on an interworking group defined in MCPTT system</w:t>
      </w:r>
      <w:r>
        <w:rPr>
          <w:noProof/>
        </w:rPr>
        <w:tab/>
      </w:r>
      <w:r>
        <w:rPr>
          <w:noProof/>
        </w:rPr>
        <w:fldChar w:fldCharType="begin"/>
      </w:r>
      <w:r>
        <w:rPr>
          <w:noProof/>
        </w:rPr>
        <w:instrText xml:space="preserve"> PAGEREF _Toc200733802 \h </w:instrText>
      </w:r>
      <w:r>
        <w:rPr>
          <w:noProof/>
        </w:rPr>
      </w:r>
      <w:r>
        <w:rPr>
          <w:noProof/>
        </w:rPr>
        <w:fldChar w:fldCharType="separate"/>
      </w:r>
      <w:r>
        <w:rPr>
          <w:noProof/>
        </w:rPr>
        <w:t>123</w:t>
      </w:r>
      <w:r>
        <w:rPr>
          <w:noProof/>
        </w:rPr>
        <w:fldChar w:fldCharType="end"/>
      </w:r>
    </w:p>
    <w:p w14:paraId="1D074934" w14:textId="4B7FD3F0" w:rsidR="0067552E" w:rsidRDefault="0067552E">
      <w:pPr>
        <w:pStyle w:val="TOC5"/>
        <w:rPr>
          <w:rFonts w:asciiTheme="minorHAnsi" w:eastAsiaTheme="minorEastAsia" w:hAnsiTheme="minorHAnsi" w:cstheme="minorBidi"/>
          <w:noProof/>
          <w:kern w:val="2"/>
          <w:sz w:val="24"/>
          <w:szCs w:val="24"/>
          <w:lang w:eastAsia="en-GB"/>
          <w14:ligatures w14:val="standardContextual"/>
        </w:rPr>
      </w:pPr>
      <w:r>
        <w:rPr>
          <w:noProof/>
        </w:rPr>
        <w:t>10.6.2.2.3</w:t>
      </w:r>
      <w:r>
        <w:rPr>
          <w:rFonts w:asciiTheme="minorHAnsi" w:eastAsiaTheme="minorEastAsia" w:hAnsiTheme="minorHAnsi" w:cstheme="minorBidi"/>
          <w:noProof/>
          <w:kern w:val="2"/>
          <w:sz w:val="24"/>
          <w:szCs w:val="24"/>
          <w:lang w:eastAsia="en-GB"/>
          <w14:ligatures w14:val="standardContextual"/>
        </w:rPr>
        <w:tab/>
      </w:r>
      <w:r>
        <w:rPr>
          <w:noProof/>
        </w:rPr>
        <w:t>Emergency group call setup initiated by a user in the LMR system on an interworking group defined in the LMR system</w:t>
      </w:r>
      <w:r>
        <w:rPr>
          <w:noProof/>
        </w:rPr>
        <w:tab/>
      </w:r>
      <w:r>
        <w:rPr>
          <w:noProof/>
        </w:rPr>
        <w:fldChar w:fldCharType="begin"/>
      </w:r>
      <w:r>
        <w:rPr>
          <w:noProof/>
        </w:rPr>
        <w:instrText xml:space="preserve"> PAGEREF _Toc200733803 \h </w:instrText>
      </w:r>
      <w:r>
        <w:rPr>
          <w:noProof/>
        </w:rPr>
      </w:r>
      <w:r>
        <w:rPr>
          <w:noProof/>
        </w:rPr>
        <w:fldChar w:fldCharType="separate"/>
      </w:r>
      <w:r>
        <w:rPr>
          <w:noProof/>
        </w:rPr>
        <w:t>125</w:t>
      </w:r>
      <w:r>
        <w:rPr>
          <w:noProof/>
        </w:rPr>
        <w:fldChar w:fldCharType="end"/>
      </w:r>
    </w:p>
    <w:p w14:paraId="3B901B92" w14:textId="0C3D2D3F" w:rsidR="0067552E" w:rsidRDefault="0067552E">
      <w:pPr>
        <w:pStyle w:val="TOC5"/>
        <w:rPr>
          <w:rFonts w:asciiTheme="minorHAnsi" w:eastAsiaTheme="minorEastAsia" w:hAnsiTheme="minorHAnsi" w:cstheme="minorBidi"/>
          <w:noProof/>
          <w:kern w:val="2"/>
          <w:sz w:val="24"/>
          <w:szCs w:val="24"/>
          <w:lang w:eastAsia="en-GB"/>
          <w14:ligatures w14:val="standardContextual"/>
        </w:rPr>
      </w:pPr>
      <w:r>
        <w:rPr>
          <w:noProof/>
        </w:rPr>
        <w:t>10.6.2.2.4</w:t>
      </w:r>
      <w:r>
        <w:rPr>
          <w:rFonts w:asciiTheme="minorHAnsi" w:eastAsiaTheme="minorEastAsia" w:hAnsiTheme="minorHAnsi" w:cstheme="minorBidi"/>
          <w:noProof/>
          <w:kern w:val="2"/>
          <w:sz w:val="24"/>
          <w:szCs w:val="24"/>
          <w:lang w:eastAsia="en-GB"/>
          <w14:ligatures w14:val="standardContextual"/>
        </w:rPr>
        <w:tab/>
      </w:r>
      <w:r>
        <w:rPr>
          <w:noProof/>
        </w:rPr>
        <w:t>Emergency group call setup initiated by a user in the MCPTT system to an interworking group defined in the LMR system</w:t>
      </w:r>
      <w:r>
        <w:rPr>
          <w:noProof/>
        </w:rPr>
        <w:tab/>
      </w:r>
      <w:r>
        <w:rPr>
          <w:noProof/>
        </w:rPr>
        <w:fldChar w:fldCharType="begin"/>
      </w:r>
      <w:r>
        <w:rPr>
          <w:noProof/>
        </w:rPr>
        <w:instrText xml:space="preserve"> PAGEREF _Toc200733804 \h </w:instrText>
      </w:r>
      <w:r>
        <w:rPr>
          <w:noProof/>
        </w:rPr>
      </w:r>
      <w:r>
        <w:rPr>
          <w:noProof/>
        </w:rPr>
        <w:fldChar w:fldCharType="separate"/>
      </w:r>
      <w:r>
        <w:rPr>
          <w:noProof/>
        </w:rPr>
        <w:t>126</w:t>
      </w:r>
      <w:r>
        <w:rPr>
          <w:noProof/>
        </w:rPr>
        <w:fldChar w:fldCharType="end"/>
      </w:r>
    </w:p>
    <w:p w14:paraId="227E750D" w14:textId="786A62A7" w:rsidR="0067552E" w:rsidRDefault="0067552E">
      <w:pPr>
        <w:pStyle w:val="TOC4"/>
        <w:rPr>
          <w:rFonts w:asciiTheme="minorHAnsi" w:eastAsiaTheme="minorEastAsia" w:hAnsiTheme="minorHAnsi" w:cstheme="minorBidi"/>
          <w:noProof/>
          <w:kern w:val="2"/>
          <w:sz w:val="24"/>
          <w:szCs w:val="24"/>
          <w:lang w:eastAsia="en-GB"/>
          <w14:ligatures w14:val="standardContextual"/>
        </w:rPr>
      </w:pPr>
      <w:r>
        <w:rPr>
          <w:noProof/>
        </w:rPr>
        <w:t>10.6.2.3</w:t>
      </w:r>
      <w:r>
        <w:rPr>
          <w:rFonts w:asciiTheme="minorHAnsi" w:eastAsiaTheme="minorEastAsia" w:hAnsiTheme="minorHAnsi" w:cstheme="minorBidi"/>
          <w:noProof/>
          <w:kern w:val="2"/>
          <w:sz w:val="24"/>
          <w:szCs w:val="24"/>
          <w:lang w:eastAsia="en-GB"/>
          <w14:ligatures w14:val="standardContextual"/>
        </w:rPr>
        <w:tab/>
      </w:r>
      <w:r>
        <w:rPr>
          <w:noProof/>
        </w:rPr>
        <w:t>In-progress emergency group state cancel of an interworking group</w:t>
      </w:r>
      <w:r>
        <w:rPr>
          <w:noProof/>
        </w:rPr>
        <w:tab/>
      </w:r>
      <w:r>
        <w:rPr>
          <w:noProof/>
        </w:rPr>
        <w:fldChar w:fldCharType="begin"/>
      </w:r>
      <w:r>
        <w:rPr>
          <w:noProof/>
        </w:rPr>
        <w:instrText xml:space="preserve"> PAGEREF _Toc200733805 \h </w:instrText>
      </w:r>
      <w:r>
        <w:rPr>
          <w:noProof/>
        </w:rPr>
      </w:r>
      <w:r>
        <w:rPr>
          <w:noProof/>
        </w:rPr>
        <w:fldChar w:fldCharType="separate"/>
      </w:r>
      <w:r>
        <w:rPr>
          <w:noProof/>
        </w:rPr>
        <w:t>128</w:t>
      </w:r>
      <w:r>
        <w:rPr>
          <w:noProof/>
        </w:rPr>
        <w:fldChar w:fldCharType="end"/>
      </w:r>
    </w:p>
    <w:p w14:paraId="685D325C" w14:textId="48BEC3A9" w:rsidR="0067552E" w:rsidRDefault="0067552E">
      <w:pPr>
        <w:pStyle w:val="TOC5"/>
        <w:rPr>
          <w:rFonts w:asciiTheme="minorHAnsi" w:eastAsiaTheme="minorEastAsia" w:hAnsiTheme="minorHAnsi" w:cstheme="minorBidi"/>
          <w:noProof/>
          <w:kern w:val="2"/>
          <w:sz w:val="24"/>
          <w:szCs w:val="24"/>
          <w:lang w:eastAsia="en-GB"/>
          <w14:ligatures w14:val="standardContextual"/>
        </w:rPr>
      </w:pPr>
      <w:r>
        <w:rPr>
          <w:noProof/>
        </w:rPr>
        <w:t>10.6.2.3.1</w:t>
      </w:r>
      <w:r>
        <w:rPr>
          <w:rFonts w:asciiTheme="minorHAnsi" w:eastAsiaTheme="minorEastAsia" w:hAnsiTheme="minorHAnsi" w:cstheme="minorBidi"/>
          <w:noProof/>
          <w:kern w:val="2"/>
          <w:sz w:val="24"/>
          <w:szCs w:val="24"/>
          <w:lang w:eastAsia="en-GB"/>
          <w14:ligatures w14:val="standardContextual"/>
        </w:rPr>
        <w:tab/>
      </w:r>
      <w:r>
        <w:rPr>
          <w:noProof/>
        </w:rPr>
        <w:t>LMR user initiated in-progress emergency group state cancel of an interworking group defined in the MCPTT system</w:t>
      </w:r>
      <w:r>
        <w:rPr>
          <w:noProof/>
        </w:rPr>
        <w:tab/>
      </w:r>
      <w:r>
        <w:rPr>
          <w:noProof/>
        </w:rPr>
        <w:fldChar w:fldCharType="begin"/>
      </w:r>
      <w:r>
        <w:rPr>
          <w:noProof/>
        </w:rPr>
        <w:instrText xml:space="preserve"> PAGEREF _Toc200733806 \h </w:instrText>
      </w:r>
      <w:r>
        <w:rPr>
          <w:noProof/>
        </w:rPr>
      </w:r>
      <w:r>
        <w:rPr>
          <w:noProof/>
        </w:rPr>
        <w:fldChar w:fldCharType="separate"/>
      </w:r>
      <w:r>
        <w:rPr>
          <w:noProof/>
        </w:rPr>
        <w:t>128</w:t>
      </w:r>
      <w:r>
        <w:rPr>
          <w:noProof/>
        </w:rPr>
        <w:fldChar w:fldCharType="end"/>
      </w:r>
    </w:p>
    <w:p w14:paraId="5A61EDEE" w14:textId="76E2F673" w:rsidR="0067552E" w:rsidRDefault="0067552E">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10.6.2.3.2</w:t>
      </w:r>
      <w:r>
        <w:rPr>
          <w:rFonts w:asciiTheme="minorHAnsi" w:eastAsiaTheme="minorEastAsia" w:hAnsiTheme="minorHAnsi" w:cstheme="minorBidi"/>
          <w:noProof/>
          <w:kern w:val="2"/>
          <w:sz w:val="24"/>
          <w:szCs w:val="24"/>
          <w:lang w:eastAsia="en-GB"/>
          <w14:ligatures w14:val="standardContextual"/>
        </w:rPr>
        <w:tab/>
      </w:r>
      <w:r>
        <w:rPr>
          <w:noProof/>
        </w:rPr>
        <w:t>MCPTT user initiated in-progress emergency group state cancel of an interworking group defined in the MCPTT system</w:t>
      </w:r>
      <w:r>
        <w:rPr>
          <w:noProof/>
        </w:rPr>
        <w:tab/>
      </w:r>
      <w:r>
        <w:rPr>
          <w:noProof/>
        </w:rPr>
        <w:fldChar w:fldCharType="begin"/>
      </w:r>
      <w:r>
        <w:rPr>
          <w:noProof/>
        </w:rPr>
        <w:instrText xml:space="preserve"> PAGEREF _Toc200733807 \h </w:instrText>
      </w:r>
      <w:r>
        <w:rPr>
          <w:noProof/>
        </w:rPr>
      </w:r>
      <w:r>
        <w:rPr>
          <w:noProof/>
        </w:rPr>
        <w:fldChar w:fldCharType="separate"/>
      </w:r>
      <w:r>
        <w:rPr>
          <w:noProof/>
        </w:rPr>
        <w:t>129</w:t>
      </w:r>
      <w:r>
        <w:rPr>
          <w:noProof/>
        </w:rPr>
        <w:fldChar w:fldCharType="end"/>
      </w:r>
    </w:p>
    <w:p w14:paraId="79F19C9F" w14:textId="6162590E" w:rsidR="0067552E" w:rsidRDefault="0067552E">
      <w:pPr>
        <w:pStyle w:val="TOC5"/>
        <w:rPr>
          <w:rFonts w:asciiTheme="minorHAnsi" w:eastAsiaTheme="minorEastAsia" w:hAnsiTheme="minorHAnsi" w:cstheme="minorBidi"/>
          <w:noProof/>
          <w:kern w:val="2"/>
          <w:sz w:val="24"/>
          <w:szCs w:val="24"/>
          <w:lang w:eastAsia="en-GB"/>
          <w14:ligatures w14:val="standardContextual"/>
        </w:rPr>
      </w:pPr>
      <w:r>
        <w:rPr>
          <w:noProof/>
        </w:rPr>
        <w:t>10.6.2.3.3</w:t>
      </w:r>
      <w:r>
        <w:rPr>
          <w:rFonts w:asciiTheme="minorHAnsi" w:eastAsiaTheme="minorEastAsia" w:hAnsiTheme="minorHAnsi" w:cstheme="minorBidi"/>
          <w:noProof/>
          <w:kern w:val="2"/>
          <w:sz w:val="24"/>
          <w:szCs w:val="24"/>
          <w:lang w:eastAsia="en-GB"/>
          <w14:ligatures w14:val="standardContextual"/>
        </w:rPr>
        <w:tab/>
      </w:r>
      <w:r>
        <w:rPr>
          <w:noProof/>
        </w:rPr>
        <w:t>LMR user initiated in-progress emergency group state cancel of an interworking group defined in an LMR system</w:t>
      </w:r>
      <w:r>
        <w:rPr>
          <w:noProof/>
        </w:rPr>
        <w:tab/>
      </w:r>
      <w:r>
        <w:rPr>
          <w:noProof/>
        </w:rPr>
        <w:fldChar w:fldCharType="begin"/>
      </w:r>
      <w:r>
        <w:rPr>
          <w:noProof/>
        </w:rPr>
        <w:instrText xml:space="preserve"> PAGEREF _Toc200733808 \h </w:instrText>
      </w:r>
      <w:r>
        <w:rPr>
          <w:noProof/>
        </w:rPr>
      </w:r>
      <w:r>
        <w:rPr>
          <w:noProof/>
        </w:rPr>
        <w:fldChar w:fldCharType="separate"/>
      </w:r>
      <w:r>
        <w:rPr>
          <w:noProof/>
        </w:rPr>
        <w:t>130</w:t>
      </w:r>
      <w:r>
        <w:rPr>
          <w:noProof/>
        </w:rPr>
        <w:fldChar w:fldCharType="end"/>
      </w:r>
    </w:p>
    <w:p w14:paraId="451285CF" w14:textId="04A39E46" w:rsidR="0067552E" w:rsidRDefault="0067552E">
      <w:pPr>
        <w:pStyle w:val="TOC5"/>
        <w:rPr>
          <w:rFonts w:asciiTheme="minorHAnsi" w:eastAsiaTheme="minorEastAsia" w:hAnsiTheme="minorHAnsi" w:cstheme="minorBidi"/>
          <w:noProof/>
          <w:kern w:val="2"/>
          <w:sz w:val="24"/>
          <w:szCs w:val="24"/>
          <w:lang w:eastAsia="en-GB"/>
          <w14:ligatures w14:val="standardContextual"/>
        </w:rPr>
      </w:pPr>
      <w:r>
        <w:rPr>
          <w:noProof/>
        </w:rPr>
        <w:t>10.6.2.3.4</w:t>
      </w:r>
      <w:r>
        <w:rPr>
          <w:rFonts w:asciiTheme="minorHAnsi" w:eastAsiaTheme="minorEastAsia" w:hAnsiTheme="minorHAnsi" w:cstheme="minorBidi"/>
          <w:noProof/>
          <w:kern w:val="2"/>
          <w:sz w:val="24"/>
          <w:szCs w:val="24"/>
          <w:lang w:eastAsia="en-GB"/>
          <w14:ligatures w14:val="standardContextual"/>
        </w:rPr>
        <w:tab/>
      </w:r>
      <w:r>
        <w:rPr>
          <w:noProof/>
        </w:rPr>
        <w:t>MCPTT user initiated in-progress emergency group state cancel of an interworking group defined in an LMR system</w:t>
      </w:r>
      <w:r>
        <w:rPr>
          <w:noProof/>
        </w:rPr>
        <w:tab/>
      </w:r>
      <w:r>
        <w:rPr>
          <w:noProof/>
        </w:rPr>
        <w:fldChar w:fldCharType="begin"/>
      </w:r>
      <w:r>
        <w:rPr>
          <w:noProof/>
        </w:rPr>
        <w:instrText xml:space="preserve"> PAGEREF _Toc200733809 \h </w:instrText>
      </w:r>
      <w:r>
        <w:rPr>
          <w:noProof/>
        </w:rPr>
      </w:r>
      <w:r>
        <w:rPr>
          <w:noProof/>
        </w:rPr>
        <w:fldChar w:fldCharType="separate"/>
      </w:r>
      <w:r>
        <w:rPr>
          <w:noProof/>
        </w:rPr>
        <w:t>131</w:t>
      </w:r>
      <w:r>
        <w:rPr>
          <w:noProof/>
        </w:rPr>
        <w:fldChar w:fldCharType="end"/>
      </w:r>
    </w:p>
    <w:p w14:paraId="72A42E63" w14:textId="192B3078" w:rsidR="0067552E" w:rsidRDefault="0067552E">
      <w:pPr>
        <w:pStyle w:val="TOC4"/>
        <w:rPr>
          <w:rFonts w:asciiTheme="minorHAnsi" w:eastAsiaTheme="minorEastAsia" w:hAnsiTheme="minorHAnsi" w:cstheme="minorBidi"/>
          <w:noProof/>
          <w:kern w:val="2"/>
          <w:sz w:val="24"/>
          <w:szCs w:val="24"/>
          <w:lang w:eastAsia="en-GB"/>
          <w14:ligatures w14:val="standardContextual"/>
        </w:rPr>
      </w:pPr>
      <w:r>
        <w:rPr>
          <w:noProof/>
        </w:rPr>
        <w:t>10.6.2.4</w:t>
      </w:r>
      <w:r>
        <w:rPr>
          <w:rFonts w:asciiTheme="minorHAnsi" w:eastAsiaTheme="minorEastAsia" w:hAnsiTheme="minorHAnsi" w:cstheme="minorBidi"/>
          <w:noProof/>
          <w:kern w:val="2"/>
          <w:sz w:val="24"/>
          <w:szCs w:val="24"/>
          <w:lang w:eastAsia="en-GB"/>
          <w14:ligatures w14:val="standardContextual"/>
        </w:rPr>
        <w:tab/>
      </w:r>
      <w:r>
        <w:rPr>
          <w:noProof/>
        </w:rPr>
        <w:t>Losing audio</w:t>
      </w:r>
      <w:r>
        <w:rPr>
          <w:noProof/>
        </w:rPr>
        <w:tab/>
      </w:r>
      <w:r>
        <w:rPr>
          <w:noProof/>
        </w:rPr>
        <w:fldChar w:fldCharType="begin"/>
      </w:r>
      <w:r>
        <w:rPr>
          <w:noProof/>
        </w:rPr>
        <w:instrText xml:space="preserve"> PAGEREF _Toc200733810 \h </w:instrText>
      </w:r>
      <w:r>
        <w:rPr>
          <w:noProof/>
        </w:rPr>
      </w:r>
      <w:r>
        <w:rPr>
          <w:noProof/>
        </w:rPr>
        <w:fldChar w:fldCharType="separate"/>
      </w:r>
      <w:r>
        <w:rPr>
          <w:noProof/>
        </w:rPr>
        <w:t>133</w:t>
      </w:r>
      <w:r>
        <w:rPr>
          <w:noProof/>
        </w:rPr>
        <w:fldChar w:fldCharType="end"/>
      </w:r>
    </w:p>
    <w:p w14:paraId="1F948427" w14:textId="5E9F4425" w:rsidR="0067552E" w:rsidRDefault="0067552E">
      <w:pPr>
        <w:pStyle w:val="TOC4"/>
        <w:rPr>
          <w:rFonts w:asciiTheme="minorHAnsi" w:eastAsiaTheme="minorEastAsia" w:hAnsiTheme="minorHAnsi" w:cstheme="minorBidi"/>
          <w:noProof/>
          <w:kern w:val="2"/>
          <w:sz w:val="24"/>
          <w:szCs w:val="24"/>
          <w:lang w:eastAsia="en-GB"/>
          <w14:ligatures w14:val="standardContextual"/>
        </w:rPr>
      </w:pPr>
      <w:r>
        <w:rPr>
          <w:noProof/>
        </w:rPr>
        <w:t>10.6.2.5</w:t>
      </w:r>
      <w:r>
        <w:rPr>
          <w:rFonts w:asciiTheme="minorHAnsi" w:eastAsiaTheme="minorEastAsia" w:hAnsiTheme="minorHAnsi" w:cstheme="minorBidi"/>
          <w:noProof/>
          <w:kern w:val="2"/>
          <w:sz w:val="24"/>
          <w:szCs w:val="24"/>
          <w:lang w:eastAsia="en-GB"/>
          <w14:ligatures w14:val="standardContextual"/>
        </w:rPr>
        <w:tab/>
      </w:r>
      <w:r>
        <w:rPr>
          <w:noProof/>
        </w:rPr>
        <w:t>Default emergency group</w:t>
      </w:r>
      <w:r>
        <w:rPr>
          <w:noProof/>
        </w:rPr>
        <w:tab/>
      </w:r>
      <w:r>
        <w:rPr>
          <w:noProof/>
        </w:rPr>
        <w:fldChar w:fldCharType="begin"/>
      </w:r>
      <w:r>
        <w:rPr>
          <w:noProof/>
        </w:rPr>
        <w:instrText xml:space="preserve"> PAGEREF _Toc200733811 \h </w:instrText>
      </w:r>
      <w:r>
        <w:rPr>
          <w:noProof/>
        </w:rPr>
      </w:r>
      <w:r>
        <w:rPr>
          <w:noProof/>
        </w:rPr>
        <w:fldChar w:fldCharType="separate"/>
      </w:r>
      <w:r>
        <w:rPr>
          <w:noProof/>
        </w:rPr>
        <w:t>133</w:t>
      </w:r>
      <w:r>
        <w:rPr>
          <w:noProof/>
        </w:rPr>
        <w:fldChar w:fldCharType="end"/>
      </w:r>
    </w:p>
    <w:p w14:paraId="1F9E8D22" w14:textId="392035DC" w:rsidR="0067552E" w:rsidRDefault="0067552E">
      <w:pPr>
        <w:pStyle w:val="TOC4"/>
        <w:rPr>
          <w:rFonts w:asciiTheme="minorHAnsi" w:eastAsiaTheme="minorEastAsia" w:hAnsiTheme="minorHAnsi" w:cstheme="minorBidi"/>
          <w:noProof/>
          <w:kern w:val="2"/>
          <w:sz w:val="24"/>
          <w:szCs w:val="24"/>
          <w:lang w:eastAsia="en-GB"/>
          <w14:ligatures w14:val="standardContextual"/>
        </w:rPr>
      </w:pPr>
      <w:r>
        <w:rPr>
          <w:noProof/>
        </w:rPr>
        <w:t>10.6.2.6</w:t>
      </w:r>
      <w:r>
        <w:rPr>
          <w:rFonts w:asciiTheme="minorHAnsi" w:eastAsiaTheme="minorEastAsia" w:hAnsiTheme="minorHAnsi" w:cstheme="minorBidi"/>
          <w:noProof/>
          <w:kern w:val="2"/>
          <w:sz w:val="24"/>
          <w:szCs w:val="24"/>
          <w:lang w:eastAsia="en-GB"/>
          <w14:ligatures w14:val="standardContextual"/>
        </w:rPr>
        <w:tab/>
      </w:r>
      <w:r>
        <w:rPr>
          <w:noProof/>
        </w:rPr>
        <w:t>Emergency private call</w:t>
      </w:r>
      <w:r>
        <w:rPr>
          <w:noProof/>
        </w:rPr>
        <w:tab/>
      </w:r>
      <w:r>
        <w:rPr>
          <w:noProof/>
        </w:rPr>
        <w:fldChar w:fldCharType="begin"/>
      </w:r>
      <w:r>
        <w:rPr>
          <w:noProof/>
        </w:rPr>
        <w:instrText xml:space="preserve"> PAGEREF _Toc200733812 \h </w:instrText>
      </w:r>
      <w:r>
        <w:rPr>
          <w:noProof/>
        </w:rPr>
      </w:r>
      <w:r>
        <w:rPr>
          <w:noProof/>
        </w:rPr>
        <w:fldChar w:fldCharType="separate"/>
      </w:r>
      <w:r>
        <w:rPr>
          <w:noProof/>
        </w:rPr>
        <w:t>133</w:t>
      </w:r>
      <w:r>
        <w:rPr>
          <w:noProof/>
        </w:rPr>
        <w:fldChar w:fldCharType="end"/>
      </w:r>
    </w:p>
    <w:p w14:paraId="20991756" w14:textId="18DE4720" w:rsidR="0067552E" w:rsidRDefault="0067552E">
      <w:pPr>
        <w:pStyle w:val="TOC4"/>
        <w:rPr>
          <w:rFonts w:asciiTheme="minorHAnsi" w:eastAsiaTheme="minorEastAsia" w:hAnsiTheme="minorHAnsi" w:cstheme="minorBidi"/>
          <w:noProof/>
          <w:kern w:val="2"/>
          <w:sz w:val="24"/>
          <w:szCs w:val="24"/>
          <w:lang w:eastAsia="en-GB"/>
          <w14:ligatures w14:val="standardContextual"/>
        </w:rPr>
      </w:pPr>
      <w:r>
        <w:rPr>
          <w:noProof/>
        </w:rPr>
        <w:t>10.6.2.7</w:t>
      </w:r>
      <w:r>
        <w:rPr>
          <w:rFonts w:asciiTheme="minorHAnsi" w:eastAsiaTheme="minorEastAsia" w:hAnsiTheme="minorHAnsi" w:cstheme="minorBidi"/>
          <w:noProof/>
          <w:kern w:val="2"/>
          <w:sz w:val="24"/>
          <w:szCs w:val="24"/>
          <w:lang w:eastAsia="en-GB"/>
          <w14:ligatures w14:val="standardContextual"/>
        </w:rPr>
        <w:tab/>
      </w:r>
      <w:r>
        <w:rPr>
          <w:noProof/>
        </w:rPr>
        <w:t>LMR systems that do not track group emergencies</w:t>
      </w:r>
      <w:r>
        <w:rPr>
          <w:noProof/>
        </w:rPr>
        <w:tab/>
      </w:r>
      <w:r>
        <w:rPr>
          <w:noProof/>
        </w:rPr>
        <w:fldChar w:fldCharType="begin"/>
      </w:r>
      <w:r>
        <w:rPr>
          <w:noProof/>
        </w:rPr>
        <w:instrText xml:space="preserve"> PAGEREF _Toc200733813 \h </w:instrText>
      </w:r>
      <w:r>
        <w:rPr>
          <w:noProof/>
        </w:rPr>
      </w:r>
      <w:r>
        <w:rPr>
          <w:noProof/>
        </w:rPr>
        <w:fldChar w:fldCharType="separate"/>
      </w:r>
      <w:r>
        <w:rPr>
          <w:noProof/>
        </w:rPr>
        <w:t>133</w:t>
      </w:r>
      <w:r>
        <w:rPr>
          <w:noProof/>
        </w:rPr>
        <w:fldChar w:fldCharType="end"/>
      </w:r>
    </w:p>
    <w:p w14:paraId="2C210ABF" w14:textId="35E8CCB9" w:rsidR="0067552E" w:rsidRDefault="0067552E">
      <w:pPr>
        <w:pStyle w:val="TOC3"/>
        <w:rPr>
          <w:rFonts w:asciiTheme="minorHAnsi" w:eastAsiaTheme="minorEastAsia" w:hAnsiTheme="minorHAnsi" w:cstheme="minorBidi"/>
          <w:noProof/>
          <w:kern w:val="2"/>
          <w:sz w:val="24"/>
          <w:szCs w:val="24"/>
          <w:lang w:eastAsia="en-GB"/>
          <w14:ligatures w14:val="standardContextual"/>
        </w:rPr>
      </w:pPr>
      <w:r>
        <w:rPr>
          <w:noProof/>
        </w:rPr>
        <w:t>10.6.3</w:t>
      </w:r>
      <w:r>
        <w:rPr>
          <w:rFonts w:asciiTheme="minorHAnsi" w:eastAsiaTheme="minorEastAsia" w:hAnsiTheme="minorHAnsi" w:cstheme="minorBidi"/>
          <w:noProof/>
          <w:kern w:val="2"/>
          <w:sz w:val="24"/>
          <w:szCs w:val="24"/>
          <w:lang w:eastAsia="en-GB"/>
          <w14:ligatures w14:val="standardContextual"/>
        </w:rPr>
        <w:tab/>
      </w:r>
      <w:r>
        <w:rPr>
          <w:noProof/>
        </w:rPr>
        <w:t>Imminent peril calls</w:t>
      </w:r>
      <w:r>
        <w:rPr>
          <w:noProof/>
        </w:rPr>
        <w:tab/>
      </w:r>
      <w:r>
        <w:rPr>
          <w:noProof/>
        </w:rPr>
        <w:fldChar w:fldCharType="begin"/>
      </w:r>
      <w:r>
        <w:rPr>
          <w:noProof/>
        </w:rPr>
        <w:instrText xml:space="preserve"> PAGEREF _Toc200733814 \h </w:instrText>
      </w:r>
      <w:r>
        <w:rPr>
          <w:noProof/>
        </w:rPr>
      </w:r>
      <w:r>
        <w:rPr>
          <w:noProof/>
        </w:rPr>
        <w:fldChar w:fldCharType="separate"/>
      </w:r>
      <w:r>
        <w:rPr>
          <w:noProof/>
        </w:rPr>
        <w:t>133</w:t>
      </w:r>
      <w:r>
        <w:rPr>
          <w:noProof/>
        </w:rPr>
        <w:fldChar w:fldCharType="end"/>
      </w:r>
    </w:p>
    <w:p w14:paraId="0AA60653" w14:textId="72CCE16F" w:rsidR="0067552E" w:rsidRDefault="0067552E">
      <w:pPr>
        <w:pStyle w:val="TOC4"/>
        <w:rPr>
          <w:rFonts w:asciiTheme="minorHAnsi" w:eastAsiaTheme="minorEastAsia" w:hAnsiTheme="minorHAnsi" w:cstheme="minorBidi"/>
          <w:noProof/>
          <w:kern w:val="2"/>
          <w:sz w:val="24"/>
          <w:szCs w:val="24"/>
          <w:lang w:eastAsia="en-GB"/>
          <w14:ligatures w14:val="standardContextual"/>
        </w:rPr>
      </w:pPr>
      <w:r>
        <w:rPr>
          <w:noProof/>
        </w:rPr>
        <w:t>10.6.3.1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_Toc200733815 \h </w:instrText>
      </w:r>
      <w:r>
        <w:rPr>
          <w:noProof/>
        </w:rPr>
      </w:r>
      <w:r>
        <w:rPr>
          <w:noProof/>
        </w:rPr>
        <w:fldChar w:fldCharType="separate"/>
      </w:r>
      <w:r>
        <w:rPr>
          <w:noProof/>
        </w:rPr>
        <w:t>133</w:t>
      </w:r>
      <w:r>
        <w:rPr>
          <w:noProof/>
        </w:rPr>
        <w:fldChar w:fldCharType="end"/>
      </w:r>
    </w:p>
    <w:p w14:paraId="1E4D55D4" w14:textId="005A2466" w:rsidR="0067552E" w:rsidRDefault="0067552E">
      <w:pPr>
        <w:pStyle w:val="TOC4"/>
        <w:rPr>
          <w:rFonts w:asciiTheme="minorHAnsi" w:eastAsiaTheme="minorEastAsia" w:hAnsiTheme="minorHAnsi" w:cstheme="minorBidi"/>
          <w:noProof/>
          <w:kern w:val="2"/>
          <w:sz w:val="24"/>
          <w:szCs w:val="24"/>
          <w:lang w:eastAsia="en-GB"/>
          <w14:ligatures w14:val="standardContextual"/>
        </w:rPr>
      </w:pPr>
      <w:r>
        <w:rPr>
          <w:noProof/>
        </w:rPr>
        <w:t>10.6.3.2</w:t>
      </w:r>
      <w:r>
        <w:rPr>
          <w:rFonts w:asciiTheme="minorHAnsi" w:eastAsiaTheme="minorEastAsia" w:hAnsiTheme="minorHAnsi" w:cstheme="minorBidi"/>
          <w:noProof/>
          <w:kern w:val="2"/>
          <w:sz w:val="24"/>
          <w:szCs w:val="24"/>
          <w:lang w:eastAsia="en-GB"/>
          <w14:ligatures w14:val="standardContextual"/>
        </w:rPr>
        <w:tab/>
      </w:r>
      <w:r>
        <w:rPr>
          <w:noProof/>
        </w:rPr>
        <w:t>Imminent peril group call initiated by an MCPTT user on an interworking group</w:t>
      </w:r>
      <w:r>
        <w:rPr>
          <w:noProof/>
        </w:rPr>
        <w:tab/>
      </w:r>
      <w:r>
        <w:rPr>
          <w:noProof/>
        </w:rPr>
        <w:fldChar w:fldCharType="begin"/>
      </w:r>
      <w:r>
        <w:rPr>
          <w:noProof/>
        </w:rPr>
        <w:instrText xml:space="preserve"> PAGEREF _Toc200733816 \h </w:instrText>
      </w:r>
      <w:r>
        <w:rPr>
          <w:noProof/>
        </w:rPr>
      </w:r>
      <w:r>
        <w:rPr>
          <w:noProof/>
        </w:rPr>
        <w:fldChar w:fldCharType="separate"/>
      </w:r>
      <w:r>
        <w:rPr>
          <w:noProof/>
        </w:rPr>
        <w:t>133</w:t>
      </w:r>
      <w:r>
        <w:rPr>
          <w:noProof/>
        </w:rPr>
        <w:fldChar w:fldCharType="end"/>
      </w:r>
    </w:p>
    <w:p w14:paraId="17E257EC" w14:textId="4665234A" w:rsidR="0067552E" w:rsidRDefault="0067552E">
      <w:pPr>
        <w:pStyle w:val="TOC4"/>
        <w:rPr>
          <w:rFonts w:asciiTheme="minorHAnsi" w:eastAsiaTheme="minorEastAsia" w:hAnsiTheme="minorHAnsi" w:cstheme="minorBidi"/>
          <w:noProof/>
          <w:kern w:val="2"/>
          <w:sz w:val="24"/>
          <w:szCs w:val="24"/>
          <w:lang w:eastAsia="en-GB"/>
          <w14:ligatures w14:val="standardContextual"/>
        </w:rPr>
      </w:pPr>
      <w:r>
        <w:rPr>
          <w:noProof/>
        </w:rPr>
        <w:t>10.6.3.3</w:t>
      </w:r>
      <w:r>
        <w:rPr>
          <w:rFonts w:asciiTheme="minorHAnsi" w:eastAsiaTheme="minorEastAsia" w:hAnsiTheme="minorHAnsi" w:cstheme="minorBidi"/>
          <w:noProof/>
          <w:kern w:val="2"/>
          <w:sz w:val="24"/>
          <w:szCs w:val="24"/>
          <w:lang w:eastAsia="en-GB"/>
          <w14:ligatures w14:val="standardContextual"/>
        </w:rPr>
        <w:tab/>
      </w:r>
      <w:r>
        <w:rPr>
          <w:noProof/>
        </w:rPr>
        <w:t>Group call initiated by a user in the LMR system on an interworking group in imminent peril state</w:t>
      </w:r>
      <w:r>
        <w:rPr>
          <w:noProof/>
        </w:rPr>
        <w:tab/>
      </w:r>
      <w:r>
        <w:rPr>
          <w:noProof/>
        </w:rPr>
        <w:fldChar w:fldCharType="begin"/>
      </w:r>
      <w:r>
        <w:rPr>
          <w:noProof/>
        </w:rPr>
        <w:instrText xml:space="preserve"> PAGEREF _Toc200733817 \h </w:instrText>
      </w:r>
      <w:r>
        <w:rPr>
          <w:noProof/>
        </w:rPr>
      </w:r>
      <w:r>
        <w:rPr>
          <w:noProof/>
        </w:rPr>
        <w:fldChar w:fldCharType="separate"/>
      </w:r>
      <w:r>
        <w:rPr>
          <w:noProof/>
        </w:rPr>
        <w:t>135</w:t>
      </w:r>
      <w:r>
        <w:rPr>
          <w:noProof/>
        </w:rPr>
        <w:fldChar w:fldCharType="end"/>
      </w:r>
    </w:p>
    <w:p w14:paraId="6153AB29" w14:textId="1045BE56" w:rsidR="0067552E" w:rsidRDefault="0067552E">
      <w:pPr>
        <w:pStyle w:val="TOC4"/>
        <w:rPr>
          <w:rFonts w:asciiTheme="minorHAnsi" w:eastAsiaTheme="minorEastAsia" w:hAnsiTheme="minorHAnsi" w:cstheme="minorBidi"/>
          <w:noProof/>
          <w:kern w:val="2"/>
          <w:sz w:val="24"/>
          <w:szCs w:val="24"/>
          <w:lang w:eastAsia="en-GB"/>
          <w14:ligatures w14:val="standardContextual"/>
        </w:rPr>
      </w:pPr>
      <w:r>
        <w:rPr>
          <w:noProof/>
        </w:rPr>
        <w:t>10.6.3.4</w:t>
      </w:r>
      <w:r>
        <w:rPr>
          <w:rFonts w:asciiTheme="minorHAnsi" w:eastAsiaTheme="minorEastAsia" w:hAnsiTheme="minorHAnsi" w:cstheme="minorBidi"/>
          <w:noProof/>
          <w:kern w:val="2"/>
          <w:sz w:val="24"/>
          <w:szCs w:val="24"/>
          <w:lang w:eastAsia="en-GB"/>
          <w14:ligatures w14:val="standardContextual"/>
        </w:rPr>
        <w:tab/>
      </w:r>
      <w:r>
        <w:rPr>
          <w:noProof/>
        </w:rPr>
        <w:t>In-progress imminent peril state cancel on an interworking group</w:t>
      </w:r>
      <w:r>
        <w:rPr>
          <w:noProof/>
        </w:rPr>
        <w:tab/>
      </w:r>
      <w:r>
        <w:rPr>
          <w:noProof/>
        </w:rPr>
        <w:fldChar w:fldCharType="begin"/>
      </w:r>
      <w:r>
        <w:rPr>
          <w:noProof/>
        </w:rPr>
        <w:instrText xml:space="preserve"> PAGEREF _Toc200733818 \h </w:instrText>
      </w:r>
      <w:r>
        <w:rPr>
          <w:noProof/>
        </w:rPr>
      </w:r>
      <w:r>
        <w:rPr>
          <w:noProof/>
        </w:rPr>
        <w:fldChar w:fldCharType="separate"/>
      </w:r>
      <w:r>
        <w:rPr>
          <w:noProof/>
        </w:rPr>
        <w:t>137</w:t>
      </w:r>
      <w:r>
        <w:rPr>
          <w:noProof/>
        </w:rPr>
        <w:fldChar w:fldCharType="end"/>
      </w:r>
    </w:p>
    <w:p w14:paraId="61DA2719" w14:textId="5687F151" w:rsidR="0067552E" w:rsidRDefault="0067552E">
      <w:pPr>
        <w:pStyle w:val="TOC3"/>
        <w:rPr>
          <w:rFonts w:asciiTheme="minorHAnsi" w:eastAsiaTheme="minorEastAsia" w:hAnsiTheme="minorHAnsi" w:cstheme="minorBidi"/>
          <w:noProof/>
          <w:kern w:val="2"/>
          <w:sz w:val="24"/>
          <w:szCs w:val="24"/>
          <w:lang w:eastAsia="en-GB"/>
          <w14:ligatures w14:val="standardContextual"/>
        </w:rPr>
      </w:pPr>
      <w:r w:rsidRPr="001B50BE">
        <w:rPr>
          <w:noProof/>
          <w:lang w:val="en-US"/>
        </w:rPr>
        <w:t>10.6.4</w:t>
      </w:r>
      <w:r>
        <w:rPr>
          <w:rFonts w:asciiTheme="minorHAnsi" w:eastAsiaTheme="minorEastAsia" w:hAnsiTheme="minorHAnsi" w:cstheme="minorBidi"/>
          <w:noProof/>
          <w:kern w:val="2"/>
          <w:sz w:val="24"/>
          <w:szCs w:val="24"/>
          <w:lang w:eastAsia="en-GB"/>
          <w14:ligatures w14:val="standardContextual"/>
        </w:rPr>
        <w:tab/>
      </w:r>
      <w:r>
        <w:rPr>
          <w:noProof/>
        </w:rPr>
        <w:t>Emergency alerts</w:t>
      </w:r>
      <w:r>
        <w:rPr>
          <w:noProof/>
        </w:rPr>
        <w:tab/>
      </w:r>
      <w:r>
        <w:rPr>
          <w:noProof/>
        </w:rPr>
        <w:fldChar w:fldCharType="begin"/>
      </w:r>
      <w:r>
        <w:rPr>
          <w:noProof/>
        </w:rPr>
        <w:instrText xml:space="preserve"> PAGEREF _Toc200733819 \h </w:instrText>
      </w:r>
      <w:r>
        <w:rPr>
          <w:noProof/>
        </w:rPr>
      </w:r>
      <w:r>
        <w:rPr>
          <w:noProof/>
        </w:rPr>
        <w:fldChar w:fldCharType="separate"/>
      </w:r>
      <w:r>
        <w:rPr>
          <w:noProof/>
        </w:rPr>
        <w:t>139</w:t>
      </w:r>
      <w:r>
        <w:rPr>
          <w:noProof/>
        </w:rPr>
        <w:fldChar w:fldCharType="end"/>
      </w:r>
    </w:p>
    <w:p w14:paraId="091AD6CF" w14:textId="7AEBEB0E" w:rsidR="0067552E" w:rsidRDefault="0067552E">
      <w:pPr>
        <w:pStyle w:val="TOC4"/>
        <w:rPr>
          <w:rFonts w:asciiTheme="minorHAnsi" w:eastAsiaTheme="minorEastAsia" w:hAnsiTheme="minorHAnsi" w:cstheme="minorBidi"/>
          <w:noProof/>
          <w:kern w:val="2"/>
          <w:sz w:val="24"/>
          <w:szCs w:val="24"/>
          <w:lang w:eastAsia="en-GB"/>
          <w14:ligatures w14:val="standardContextual"/>
        </w:rPr>
      </w:pPr>
      <w:r>
        <w:rPr>
          <w:noProof/>
        </w:rPr>
        <w:t>10.6.4.1</w:t>
      </w:r>
      <w:r>
        <w:rPr>
          <w:rFonts w:asciiTheme="minorHAnsi" w:eastAsiaTheme="minorEastAsia" w:hAnsiTheme="minorHAnsi" w:cstheme="minorBidi"/>
          <w:noProof/>
          <w:kern w:val="2"/>
          <w:sz w:val="24"/>
          <w:szCs w:val="24"/>
          <w:lang w:eastAsia="en-GB"/>
          <w14:ligatures w14:val="standardContextual"/>
        </w:rPr>
        <w:tab/>
      </w:r>
      <w:r>
        <w:rPr>
          <w:noProof/>
        </w:rPr>
        <w:t>Emergency alert initiated by LMR user</w:t>
      </w:r>
      <w:r>
        <w:rPr>
          <w:noProof/>
        </w:rPr>
        <w:tab/>
      </w:r>
      <w:r>
        <w:rPr>
          <w:noProof/>
        </w:rPr>
        <w:fldChar w:fldCharType="begin"/>
      </w:r>
      <w:r>
        <w:rPr>
          <w:noProof/>
        </w:rPr>
        <w:instrText xml:space="preserve"> PAGEREF _Toc200733820 \h </w:instrText>
      </w:r>
      <w:r>
        <w:rPr>
          <w:noProof/>
        </w:rPr>
      </w:r>
      <w:r>
        <w:rPr>
          <w:noProof/>
        </w:rPr>
        <w:fldChar w:fldCharType="separate"/>
      </w:r>
      <w:r>
        <w:rPr>
          <w:noProof/>
        </w:rPr>
        <w:t>139</w:t>
      </w:r>
      <w:r>
        <w:rPr>
          <w:noProof/>
        </w:rPr>
        <w:fldChar w:fldCharType="end"/>
      </w:r>
    </w:p>
    <w:p w14:paraId="65AF65D0" w14:textId="3B1131C7" w:rsidR="0067552E" w:rsidRDefault="0067552E">
      <w:pPr>
        <w:pStyle w:val="TOC4"/>
        <w:rPr>
          <w:rFonts w:asciiTheme="minorHAnsi" w:eastAsiaTheme="minorEastAsia" w:hAnsiTheme="minorHAnsi" w:cstheme="minorBidi"/>
          <w:noProof/>
          <w:kern w:val="2"/>
          <w:sz w:val="24"/>
          <w:szCs w:val="24"/>
          <w:lang w:eastAsia="en-GB"/>
          <w14:ligatures w14:val="standardContextual"/>
        </w:rPr>
      </w:pPr>
      <w:r w:rsidRPr="001B50BE">
        <w:rPr>
          <w:noProof/>
          <w:lang w:val="en-US"/>
        </w:rPr>
        <w:t>10.6.4.2</w:t>
      </w:r>
      <w:r>
        <w:rPr>
          <w:rFonts w:asciiTheme="minorHAnsi" w:eastAsiaTheme="minorEastAsia" w:hAnsiTheme="minorHAnsi" w:cstheme="minorBidi"/>
          <w:noProof/>
          <w:kern w:val="2"/>
          <w:sz w:val="24"/>
          <w:szCs w:val="24"/>
          <w:lang w:eastAsia="en-GB"/>
          <w14:ligatures w14:val="standardContextual"/>
        </w:rPr>
        <w:tab/>
      </w:r>
      <w:r>
        <w:rPr>
          <w:noProof/>
        </w:rPr>
        <w:t>Emergency alert initiated by MC service user</w:t>
      </w:r>
      <w:r>
        <w:rPr>
          <w:noProof/>
        </w:rPr>
        <w:tab/>
      </w:r>
      <w:r>
        <w:rPr>
          <w:noProof/>
        </w:rPr>
        <w:fldChar w:fldCharType="begin"/>
      </w:r>
      <w:r>
        <w:rPr>
          <w:noProof/>
        </w:rPr>
        <w:instrText xml:space="preserve"> PAGEREF _Toc200733821 \h </w:instrText>
      </w:r>
      <w:r>
        <w:rPr>
          <w:noProof/>
        </w:rPr>
      </w:r>
      <w:r>
        <w:rPr>
          <w:noProof/>
        </w:rPr>
        <w:fldChar w:fldCharType="separate"/>
      </w:r>
      <w:r>
        <w:rPr>
          <w:noProof/>
        </w:rPr>
        <w:t>140</w:t>
      </w:r>
      <w:r>
        <w:rPr>
          <w:noProof/>
        </w:rPr>
        <w:fldChar w:fldCharType="end"/>
      </w:r>
    </w:p>
    <w:p w14:paraId="14E1D99F" w14:textId="4DBBEA36" w:rsidR="0067552E" w:rsidRDefault="0067552E">
      <w:pPr>
        <w:pStyle w:val="TOC3"/>
        <w:rPr>
          <w:rFonts w:asciiTheme="minorHAnsi" w:eastAsiaTheme="minorEastAsia" w:hAnsiTheme="minorHAnsi" w:cstheme="minorBidi"/>
          <w:noProof/>
          <w:kern w:val="2"/>
          <w:sz w:val="24"/>
          <w:szCs w:val="24"/>
          <w:lang w:eastAsia="en-GB"/>
          <w14:ligatures w14:val="standardContextual"/>
        </w:rPr>
      </w:pPr>
      <w:r w:rsidRPr="001B50BE">
        <w:rPr>
          <w:noProof/>
          <w:lang w:val="en-US"/>
        </w:rPr>
        <w:t>10.6.5</w:t>
      </w:r>
      <w:r>
        <w:rPr>
          <w:rFonts w:asciiTheme="minorHAnsi" w:eastAsiaTheme="minorEastAsia" w:hAnsiTheme="minorHAnsi" w:cstheme="minorBidi"/>
          <w:noProof/>
          <w:kern w:val="2"/>
          <w:sz w:val="24"/>
          <w:szCs w:val="24"/>
          <w:lang w:eastAsia="en-GB"/>
          <w14:ligatures w14:val="standardContextual"/>
        </w:rPr>
        <w:tab/>
      </w:r>
      <w:r>
        <w:rPr>
          <w:noProof/>
        </w:rPr>
        <w:t>Emergency alert cancellation</w:t>
      </w:r>
      <w:r>
        <w:rPr>
          <w:noProof/>
        </w:rPr>
        <w:tab/>
      </w:r>
      <w:r>
        <w:rPr>
          <w:noProof/>
        </w:rPr>
        <w:fldChar w:fldCharType="begin"/>
      </w:r>
      <w:r>
        <w:rPr>
          <w:noProof/>
        </w:rPr>
        <w:instrText xml:space="preserve"> PAGEREF _Toc200733822 \h </w:instrText>
      </w:r>
      <w:r>
        <w:rPr>
          <w:noProof/>
        </w:rPr>
      </w:r>
      <w:r>
        <w:rPr>
          <w:noProof/>
        </w:rPr>
        <w:fldChar w:fldCharType="separate"/>
      </w:r>
      <w:r>
        <w:rPr>
          <w:noProof/>
        </w:rPr>
        <w:t>142</w:t>
      </w:r>
      <w:r>
        <w:rPr>
          <w:noProof/>
        </w:rPr>
        <w:fldChar w:fldCharType="end"/>
      </w:r>
    </w:p>
    <w:p w14:paraId="3766624F" w14:textId="68ED47DF" w:rsidR="0067552E" w:rsidRDefault="0067552E">
      <w:pPr>
        <w:pStyle w:val="TOC4"/>
        <w:rPr>
          <w:rFonts w:asciiTheme="minorHAnsi" w:eastAsiaTheme="minorEastAsia" w:hAnsiTheme="minorHAnsi" w:cstheme="minorBidi"/>
          <w:noProof/>
          <w:kern w:val="2"/>
          <w:sz w:val="24"/>
          <w:szCs w:val="24"/>
          <w:lang w:eastAsia="en-GB"/>
          <w14:ligatures w14:val="standardContextual"/>
        </w:rPr>
      </w:pPr>
      <w:r>
        <w:rPr>
          <w:noProof/>
        </w:rPr>
        <w:t>10.6.5.1</w:t>
      </w:r>
      <w:r>
        <w:rPr>
          <w:rFonts w:asciiTheme="minorHAnsi" w:eastAsiaTheme="minorEastAsia" w:hAnsiTheme="minorHAnsi" w:cstheme="minorBidi"/>
          <w:noProof/>
          <w:kern w:val="2"/>
          <w:sz w:val="24"/>
          <w:szCs w:val="24"/>
          <w:lang w:eastAsia="en-GB"/>
          <w14:ligatures w14:val="standardContextual"/>
        </w:rPr>
        <w:tab/>
      </w:r>
      <w:r>
        <w:rPr>
          <w:noProof/>
        </w:rPr>
        <w:t>Emergency alert cancellation of an LMR user</w:t>
      </w:r>
      <w:r>
        <w:rPr>
          <w:noProof/>
        </w:rPr>
        <w:tab/>
      </w:r>
      <w:r>
        <w:rPr>
          <w:noProof/>
        </w:rPr>
        <w:fldChar w:fldCharType="begin"/>
      </w:r>
      <w:r>
        <w:rPr>
          <w:noProof/>
        </w:rPr>
        <w:instrText xml:space="preserve"> PAGEREF _Toc200733823 \h </w:instrText>
      </w:r>
      <w:r>
        <w:rPr>
          <w:noProof/>
        </w:rPr>
      </w:r>
      <w:r>
        <w:rPr>
          <w:noProof/>
        </w:rPr>
        <w:fldChar w:fldCharType="separate"/>
      </w:r>
      <w:r>
        <w:rPr>
          <w:noProof/>
        </w:rPr>
        <w:t>142</w:t>
      </w:r>
      <w:r>
        <w:rPr>
          <w:noProof/>
        </w:rPr>
        <w:fldChar w:fldCharType="end"/>
      </w:r>
    </w:p>
    <w:p w14:paraId="6DD6375B" w14:textId="248643B3" w:rsidR="0067552E" w:rsidRDefault="0067552E">
      <w:pPr>
        <w:pStyle w:val="TOC4"/>
        <w:rPr>
          <w:rFonts w:asciiTheme="minorHAnsi" w:eastAsiaTheme="minorEastAsia" w:hAnsiTheme="minorHAnsi" w:cstheme="minorBidi"/>
          <w:noProof/>
          <w:kern w:val="2"/>
          <w:sz w:val="24"/>
          <w:szCs w:val="24"/>
          <w:lang w:eastAsia="en-GB"/>
          <w14:ligatures w14:val="standardContextual"/>
        </w:rPr>
      </w:pPr>
      <w:r w:rsidRPr="001B50BE">
        <w:rPr>
          <w:noProof/>
          <w:lang w:val="en-US"/>
        </w:rPr>
        <w:t>10.6.5.2</w:t>
      </w:r>
      <w:r>
        <w:rPr>
          <w:rFonts w:asciiTheme="minorHAnsi" w:eastAsiaTheme="minorEastAsia" w:hAnsiTheme="minorHAnsi" w:cstheme="minorBidi"/>
          <w:noProof/>
          <w:kern w:val="2"/>
          <w:sz w:val="24"/>
          <w:szCs w:val="24"/>
          <w:lang w:eastAsia="en-GB"/>
          <w14:ligatures w14:val="standardContextual"/>
        </w:rPr>
        <w:tab/>
      </w:r>
      <w:r>
        <w:rPr>
          <w:noProof/>
        </w:rPr>
        <w:t>Emergency alert cancellation of an MC service user</w:t>
      </w:r>
      <w:r>
        <w:rPr>
          <w:noProof/>
        </w:rPr>
        <w:tab/>
      </w:r>
      <w:r>
        <w:rPr>
          <w:noProof/>
        </w:rPr>
        <w:fldChar w:fldCharType="begin"/>
      </w:r>
      <w:r>
        <w:rPr>
          <w:noProof/>
        </w:rPr>
        <w:instrText xml:space="preserve"> PAGEREF _Toc200733824 \h </w:instrText>
      </w:r>
      <w:r>
        <w:rPr>
          <w:noProof/>
        </w:rPr>
      </w:r>
      <w:r>
        <w:rPr>
          <w:noProof/>
        </w:rPr>
        <w:fldChar w:fldCharType="separate"/>
      </w:r>
      <w:r>
        <w:rPr>
          <w:noProof/>
        </w:rPr>
        <w:t>143</w:t>
      </w:r>
      <w:r>
        <w:rPr>
          <w:noProof/>
        </w:rPr>
        <w:fldChar w:fldCharType="end"/>
      </w:r>
    </w:p>
    <w:p w14:paraId="4E1682E9" w14:textId="7768E3D5" w:rsidR="0067552E" w:rsidRDefault="0067552E">
      <w:pPr>
        <w:pStyle w:val="TOC2"/>
        <w:rPr>
          <w:rFonts w:asciiTheme="minorHAnsi" w:eastAsiaTheme="minorEastAsia" w:hAnsiTheme="minorHAnsi" w:cstheme="minorBidi"/>
          <w:noProof/>
          <w:kern w:val="2"/>
          <w:sz w:val="24"/>
          <w:szCs w:val="24"/>
          <w:lang w:eastAsia="en-GB"/>
          <w14:ligatures w14:val="standardContextual"/>
        </w:rPr>
      </w:pPr>
      <w:r w:rsidRPr="001B50BE">
        <w:rPr>
          <w:rFonts w:eastAsia="SimSun"/>
          <w:noProof/>
          <w:lang w:val="fr-FR"/>
        </w:rPr>
        <w:t>10.7</w:t>
      </w:r>
      <w:r>
        <w:rPr>
          <w:rFonts w:asciiTheme="minorHAnsi" w:eastAsiaTheme="minorEastAsia" w:hAnsiTheme="minorHAnsi" w:cstheme="minorBidi"/>
          <w:noProof/>
          <w:kern w:val="2"/>
          <w:sz w:val="24"/>
          <w:szCs w:val="24"/>
          <w:lang w:eastAsia="en-GB"/>
          <w14:ligatures w14:val="standardContextual"/>
        </w:rPr>
        <w:tab/>
      </w:r>
      <w:r w:rsidRPr="001B50BE">
        <w:rPr>
          <w:rFonts w:eastAsia="SimSun"/>
          <w:noProof/>
          <w:lang w:val="fr-FR"/>
        </w:rPr>
        <w:t>Codec</w:t>
      </w:r>
      <w:r>
        <w:rPr>
          <w:noProof/>
        </w:rPr>
        <w:tab/>
      </w:r>
      <w:r>
        <w:rPr>
          <w:noProof/>
        </w:rPr>
        <w:fldChar w:fldCharType="begin"/>
      </w:r>
      <w:r>
        <w:rPr>
          <w:noProof/>
        </w:rPr>
        <w:instrText xml:space="preserve"> PAGEREF _Toc200733825 \h </w:instrText>
      </w:r>
      <w:r>
        <w:rPr>
          <w:noProof/>
        </w:rPr>
      </w:r>
      <w:r>
        <w:rPr>
          <w:noProof/>
        </w:rPr>
        <w:fldChar w:fldCharType="separate"/>
      </w:r>
      <w:r>
        <w:rPr>
          <w:noProof/>
        </w:rPr>
        <w:t>145</w:t>
      </w:r>
      <w:r>
        <w:rPr>
          <w:noProof/>
        </w:rPr>
        <w:fldChar w:fldCharType="end"/>
      </w:r>
    </w:p>
    <w:p w14:paraId="50A9115D" w14:textId="374BDE0C" w:rsidR="0067552E" w:rsidRDefault="0067552E">
      <w:pPr>
        <w:pStyle w:val="TOC3"/>
        <w:rPr>
          <w:rFonts w:asciiTheme="minorHAnsi" w:eastAsiaTheme="minorEastAsia" w:hAnsiTheme="minorHAnsi" w:cstheme="minorBidi"/>
          <w:noProof/>
          <w:kern w:val="2"/>
          <w:sz w:val="24"/>
          <w:szCs w:val="24"/>
          <w:lang w:eastAsia="en-GB"/>
          <w14:ligatures w14:val="standardContextual"/>
        </w:rPr>
      </w:pPr>
      <w:r w:rsidRPr="001B50BE">
        <w:rPr>
          <w:rFonts w:eastAsia="SimSun"/>
          <w:noProof/>
          <w:lang w:val="fr-FR"/>
        </w:rPr>
        <w:t>10.7.1</w:t>
      </w:r>
      <w:r>
        <w:rPr>
          <w:rFonts w:asciiTheme="minorHAnsi" w:eastAsiaTheme="minorEastAsia" w:hAnsiTheme="minorHAnsi" w:cstheme="minorBidi"/>
          <w:noProof/>
          <w:kern w:val="2"/>
          <w:sz w:val="24"/>
          <w:szCs w:val="24"/>
          <w:lang w:eastAsia="en-GB"/>
          <w14:ligatures w14:val="standardContextual"/>
        </w:rPr>
        <w:tab/>
      </w:r>
      <w:r w:rsidRPr="001B50BE">
        <w:rPr>
          <w:rFonts w:eastAsia="SimSun"/>
          <w:noProof/>
          <w:lang w:val="fr-FR"/>
        </w:rPr>
        <w:t>Information flows for codec</w:t>
      </w:r>
      <w:r>
        <w:rPr>
          <w:noProof/>
        </w:rPr>
        <w:tab/>
      </w:r>
      <w:r>
        <w:rPr>
          <w:noProof/>
        </w:rPr>
        <w:fldChar w:fldCharType="begin"/>
      </w:r>
      <w:r>
        <w:rPr>
          <w:noProof/>
        </w:rPr>
        <w:instrText xml:space="preserve"> PAGEREF _Toc200733826 \h </w:instrText>
      </w:r>
      <w:r>
        <w:rPr>
          <w:noProof/>
        </w:rPr>
      </w:r>
      <w:r>
        <w:rPr>
          <w:noProof/>
        </w:rPr>
        <w:fldChar w:fldCharType="separate"/>
      </w:r>
      <w:r>
        <w:rPr>
          <w:noProof/>
        </w:rPr>
        <w:t>145</w:t>
      </w:r>
      <w:r>
        <w:rPr>
          <w:noProof/>
        </w:rPr>
        <w:fldChar w:fldCharType="end"/>
      </w:r>
    </w:p>
    <w:p w14:paraId="010C0C22" w14:textId="69BD596F" w:rsidR="0067552E" w:rsidRDefault="0067552E">
      <w:pPr>
        <w:pStyle w:val="TOC4"/>
        <w:rPr>
          <w:rFonts w:asciiTheme="minorHAnsi" w:eastAsiaTheme="minorEastAsia" w:hAnsiTheme="minorHAnsi" w:cstheme="minorBidi"/>
          <w:noProof/>
          <w:kern w:val="2"/>
          <w:sz w:val="24"/>
          <w:szCs w:val="24"/>
          <w:lang w:eastAsia="en-GB"/>
          <w14:ligatures w14:val="standardContextual"/>
        </w:rPr>
      </w:pPr>
      <w:r w:rsidRPr="001B50BE">
        <w:rPr>
          <w:rFonts w:eastAsia="SimSun"/>
          <w:noProof/>
          <w:lang w:val="fr-FR"/>
        </w:rPr>
        <w:t>10.7.1.1</w:t>
      </w:r>
      <w:r>
        <w:rPr>
          <w:rFonts w:asciiTheme="minorHAnsi" w:eastAsiaTheme="minorEastAsia" w:hAnsiTheme="minorHAnsi" w:cstheme="minorBidi"/>
          <w:noProof/>
          <w:kern w:val="2"/>
          <w:sz w:val="24"/>
          <w:szCs w:val="24"/>
          <w:lang w:eastAsia="en-GB"/>
          <w14:ligatures w14:val="standardContextual"/>
        </w:rPr>
        <w:tab/>
      </w:r>
      <w:r w:rsidRPr="001B50BE">
        <w:rPr>
          <w:rFonts w:eastAsia="SimSun"/>
          <w:noProof/>
          <w:lang w:val="fr-FR"/>
        </w:rPr>
        <w:t>IWF codec reconciliation request</w:t>
      </w:r>
      <w:r>
        <w:rPr>
          <w:noProof/>
        </w:rPr>
        <w:tab/>
      </w:r>
      <w:r>
        <w:rPr>
          <w:noProof/>
        </w:rPr>
        <w:fldChar w:fldCharType="begin"/>
      </w:r>
      <w:r>
        <w:rPr>
          <w:noProof/>
        </w:rPr>
        <w:instrText xml:space="preserve"> PAGEREF _Toc200733827 \h </w:instrText>
      </w:r>
      <w:r>
        <w:rPr>
          <w:noProof/>
        </w:rPr>
      </w:r>
      <w:r>
        <w:rPr>
          <w:noProof/>
        </w:rPr>
        <w:fldChar w:fldCharType="separate"/>
      </w:r>
      <w:r>
        <w:rPr>
          <w:noProof/>
        </w:rPr>
        <w:t>145</w:t>
      </w:r>
      <w:r>
        <w:rPr>
          <w:noProof/>
        </w:rPr>
        <w:fldChar w:fldCharType="end"/>
      </w:r>
    </w:p>
    <w:p w14:paraId="463A24AE" w14:textId="1A91637C" w:rsidR="0067552E" w:rsidRDefault="0067552E">
      <w:pPr>
        <w:pStyle w:val="TOC4"/>
        <w:rPr>
          <w:rFonts w:asciiTheme="minorHAnsi" w:eastAsiaTheme="minorEastAsia" w:hAnsiTheme="minorHAnsi" w:cstheme="minorBidi"/>
          <w:noProof/>
          <w:kern w:val="2"/>
          <w:sz w:val="24"/>
          <w:szCs w:val="24"/>
          <w:lang w:eastAsia="en-GB"/>
          <w14:ligatures w14:val="standardContextual"/>
        </w:rPr>
      </w:pPr>
      <w:r w:rsidRPr="001B50BE">
        <w:rPr>
          <w:rFonts w:eastAsia="SimSun"/>
          <w:noProof/>
        </w:rPr>
        <w:t>10.7.1.2</w:t>
      </w:r>
      <w:r>
        <w:rPr>
          <w:rFonts w:asciiTheme="minorHAnsi" w:eastAsiaTheme="minorEastAsia" w:hAnsiTheme="minorHAnsi" w:cstheme="minorBidi"/>
          <w:noProof/>
          <w:kern w:val="2"/>
          <w:sz w:val="24"/>
          <w:szCs w:val="24"/>
          <w:lang w:eastAsia="en-GB"/>
          <w14:ligatures w14:val="standardContextual"/>
        </w:rPr>
        <w:tab/>
      </w:r>
      <w:r w:rsidRPr="001B50BE">
        <w:rPr>
          <w:rFonts w:eastAsia="SimSun"/>
          <w:noProof/>
        </w:rPr>
        <w:t>IWF codec reconciliation response</w:t>
      </w:r>
      <w:r>
        <w:rPr>
          <w:noProof/>
        </w:rPr>
        <w:tab/>
      </w:r>
      <w:r>
        <w:rPr>
          <w:noProof/>
        </w:rPr>
        <w:fldChar w:fldCharType="begin"/>
      </w:r>
      <w:r>
        <w:rPr>
          <w:noProof/>
        </w:rPr>
        <w:instrText xml:space="preserve"> PAGEREF _Toc200733828 \h </w:instrText>
      </w:r>
      <w:r>
        <w:rPr>
          <w:noProof/>
        </w:rPr>
      </w:r>
      <w:r>
        <w:rPr>
          <w:noProof/>
        </w:rPr>
        <w:fldChar w:fldCharType="separate"/>
      </w:r>
      <w:r>
        <w:rPr>
          <w:noProof/>
        </w:rPr>
        <w:t>145</w:t>
      </w:r>
      <w:r>
        <w:rPr>
          <w:noProof/>
        </w:rPr>
        <w:fldChar w:fldCharType="end"/>
      </w:r>
    </w:p>
    <w:p w14:paraId="3F9E071F" w14:textId="27185B16" w:rsidR="0067552E" w:rsidRDefault="0067552E">
      <w:pPr>
        <w:pStyle w:val="TOC3"/>
        <w:rPr>
          <w:rFonts w:asciiTheme="minorHAnsi" w:eastAsiaTheme="minorEastAsia" w:hAnsiTheme="minorHAnsi" w:cstheme="minorBidi"/>
          <w:noProof/>
          <w:kern w:val="2"/>
          <w:sz w:val="24"/>
          <w:szCs w:val="24"/>
          <w:lang w:eastAsia="en-GB"/>
          <w14:ligatures w14:val="standardContextual"/>
        </w:rPr>
      </w:pPr>
      <w:r w:rsidRPr="001B50BE">
        <w:rPr>
          <w:noProof/>
          <w:lang w:val="en-US" w:eastAsia="zh-CN"/>
        </w:rPr>
        <w:t>10.7.2</w:t>
      </w:r>
      <w:r>
        <w:rPr>
          <w:rFonts w:asciiTheme="minorHAnsi" w:eastAsiaTheme="minorEastAsia" w:hAnsiTheme="minorHAnsi" w:cstheme="minorBidi"/>
          <w:noProof/>
          <w:kern w:val="2"/>
          <w:sz w:val="24"/>
          <w:szCs w:val="24"/>
          <w:lang w:eastAsia="en-GB"/>
          <w14:ligatures w14:val="standardContextual"/>
        </w:rPr>
        <w:tab/>
      </w:r>
      <w:r w:rsidRPr="001B50BE">
        <w:rPr>
          <w:noProof/>
          <w:lang w:val="en-US"/>
        </w:rPr>
        <w:t>IWF transcoding</w:t>
      </w:r>
      <w:r>
        <w:rPr>
          <w:noProof/>
        </w:rPr>
        <w:tab/>
      </w:r>
      <w:r>
        <w:rPr>
          <w:noProof/>
        </w:rPr>
        <w:fldChar w:fldCharType="begin"/>
      </w:r>
      <w:r>
        <w:rPr>
          <w:noProof/>
        </w:rPr>
        <w:instrText xml:space="preserve"> PAGEREF _Toc200733829 \h </w:instrText>
      </w:r>
      <w:r>
        <w:rPr>
          <w:noProof/>
        </w:rPr>
      </w:r>
      <w:r>
        <w:rPr>
          <w:noProof/>
        </w:rPr>
        <w:fldChar w:fldCharType="separate"/>
      </w:r>
      <w:r>
        <w:rPr>
          <w:noProof/>
        </w:rPr>
        <w:t>145</w:t>
      </w:r>
      <w:r>
        <w:rPr>
          <w:noProof/>
        </w:rPr>
        <w:fldChar w:fldCharType="end"/>
      </w:r>
    </w:p>
    <w:p w14:paraId="2C840262" w14:textId="6B4B2C22" w:rsidR="0067552E" w:rsidRDefault="0067552E">
      <w:pPr>
        <w:pStyle w:val="TOC3"/>
        <w:rPr>
          <w:rFonts w:asciiTheme="minorHAnsi" w:eastAsiaTheme="minorEastAsia" w:hAnsiTheme="minorHAnsi" w:cstheme="minorBidi"/>
          <w:noProof/>
          <w:kern w:val="2"/>
          <w:sz w:val="24"/>
          <w:szCs w:val="24"/>
          <w:lang w:eastAsia="en-GB"/>
          <w14:ligatures w14:val="standardContextual"/>
        </w:rPr>
      </w:pPr>
      <w:r w:rsidRPr="001B50BE">
        <w:rPr>
          <w:noProof/>
          <w:lang w:val="en-US" w:eastAsia="zh-CN"/>
        </w:rPr>
        <w:t>10.7.3</w:t>
      </w:r>
      <w:r>
        <w:rPr>
          <w:rFonts w:asciiTheme="minorHAnsi" w:eastAsiaTheme="minorEastAsia" w:hAnsiTheme="minorHAnsi" w:cstheme="minorBidi"/>
          <w:noProof/>
          <w:kern w:val="2"/>
          <w:sz w:val="24"/>
          <w:szCs w:val="24"/>
          <w:lang w:eastAsia="en-GB"/>
          <w14:ligatures w14:val="standardContextual"/>
        </w:rPr>
        <w:tab/>
      </w:r>
      <w:r w:rsidRPr="001B50BE">
        <w:rPr>
          <w:rFonts w:eastAsia="SimSun"/>
          <w:noProof/>
        </w:rPr>
        <w:t>Codec negotiation by the LMR system</w:t>
      </w:r>
      <w:r>
        <w:rPr>
          <w:noProof/>
        </w:rPr>
        <w:tab/>
      </w:r>
      <w:r>
        <w:rPr>
          <w:noProof/>
        </w:rPr>
        <w:fldChar w:fldCharType="begin"/>
      </w:r>
      <w:r>
        <w:rPr>
          <w:noProof/>
        </w:rPr>
        <w:instrText xml:space="preserve"> PAGEREF _Toc200733830 \h </w:instrText>
      </w:r>
      <w:r>
        <w:rPr>
          <w:noProof/>
        </w:rPr>
      </w:r>
      <w:r>
        <w:rPr>
          <w:noProof/>
        </w:rPr>
        <w:fldChar w:fldCharType="separate"/>
      </w:r>
      <w:r>
        <w:rPr>
          <w:noProof/>
        </w:rPr>
        <w:t>145</w:t>
      </w:r>
      <w:r>
        <w:rPr>
          <w:noProof/>
        </w:rPr>
        <w:fldChar w:fldCharType="end"/>
      </w:r>
    </w:p>
    <w:p w14:paraId="5F5C4670" w14:textId="2295D7A5" w:rsidR="0067552E" w:rsidRDefault="0067552E">
      <w:pPr>
        <w:pStyle w:val="TOC4"/>
        <w:rPr>
          <w:rFonts w:asciiTheme="minorHAnsi" w:eastAsiaTheme="minorEastAsia" w:hAnsiTheme="minorHAnsi" w:cstheme="minorBidi"/>
          <w:noProof/>
          <w:kern w:val="2"/>
          <w:sz w:val="24"/>
          <w:szCs w:val="24"/>
          <w:lang w:eastAsia="en-GB"/>
          <w14:ligatures w14:val="standardContextual"/>
        </w:rPr>
      </w:pPr>
      <w:r w:rsidRPr="001B50BE">
        <w:rPr>
          <w:noProof/>
          <w:lang w:val="en-US" w:eastAsia="zh-CN"/>
        </w:rPr>
        <w:t>10.7.3</w:t>
      </w:r>
      <w:r w:rsidRPr="001B50BE">
        <w:rPr>
          <w:rFonts w:eastAsia="SimSun"/>
          <w:noProof/>
        </w:rPr>
        <w:t>.</w:t>
      </w:r>
      <w:r w:rsidRPr="001B50BE">
        <w:rPr>
          <w:rFonts w:eastAsia="SimSun"/>
          <w:noProof/>
          <w:lang w:val="en-US"/>
        </w:rPr>
        <w:t>1</w:t>
      </w:r>
      <w:r>
        <w:rPr>
          <w:rFonts w:asciiTheme="minorHAnsi" w:eastAsiaTheme="minorEastAsia" w:hAnsiTheme="minorHAnsi" w:cstheme="minorBidi"/>
          <w:noProof/>
          <w:kern w:val="2"/>
          <w:sz w:val="24"/>
          <w:szCs w:val="24"/>
          <w:lang w:eastAsia="en-GB"/>
          <w14:ligatures w14:val="standardContextual"/>
        </w:rPr>
        <w:tab/>
      </w:r>
      <w:r w:rsidRPr="001B50BE">
        <w:rPr>
          <w:rFonts w:eastAsia="SimSun"/>
          <w:noProof/>
        </w:rPr>
        <w:t>Description</w:t>
      </w:r>
      <w:r>
        <w:rPr>
          <w:noProof/>
        </w:rPr>
        <w:tab/>
      </w:r>
      <w:r>
        <w:rPr>
          <w:noProof/>
        </w:rPr>
        <w:fldChar w:fldCharType="begin"/>
      </w:r>
      <w:r>
        <w:rPr>
          <w:noProof/>
        </w:rPr>
        <w:instrText xml:space="preserve"> PAGEREF _Toc200733831 \h </w:instrText>
      </w:r>
      <w:r>
        <w:rPr>
          <w:noProof/>
        </w:rPr>
      </w:r>
      <w:r>
        <w:rPr>
          <w:noProof/>
        </w:rPr>
        <w:fldChar w:fldCharType="separate"/>
      </w:r>
      <w:r>
        <w:rPr>
          <w:noProof/>
        </w:rPr>
        <w:t>145</w:t>
      </w:r>
      <w:r>
        <w:rPr>
          <w:noProof/>
        </w:rPr>
        <w:fldChar w:fldCharType="end"/>
      </w:r>
    </w:p>
    <w:p w14:paraId="7207128C" w14:textId="032F029D" w:rsidR="0067552E" w:rsidRDefault="0067552E">
      <w:pPr>
        <w:pStyle w:val="TOC2"/>
        <w:rPr>
          <w:rFonts w:asciiTheme="minorHAnsi" w:eastAsiaTheme="minorEastAsia" w:hAnsiTheme="minorHAnsi" w:cstheme="minorBidi"/>
          <w:noProof/>
          <w:kern w:val="2"/>
          <w:sz w:val="24"/>
          <w:szCs w:val="24"/>
          <w:lang w:eastAsia="en-GB"/>
          <w14:ligatures w14:val="standardContextual"/>
        </w:rPr>
      </w:pPr>
      <w:r w:rsidRPr="001B50BE">
        <w:rPr>
          <w:noProof/>
          <w:lang w:val="en-US"/>
        </w:rPr>
        <w:t>10.8</w:t>
      </w:r>
      <w:r>
        <w:rPr>
          <w:rFonts w:asciiTheme="minorHAnsi" w:eastAsiaTheme="minorEastAsia" w:hAnsiTheme="minorHAnsi" w:cstheme="minorBidi"/>
          <w:noProof/>
          <w:kern w:val="2"/>
          <w:sz w:val="24"/>
          <w:szCs w:val="24"/>
          <w:lang w:eastAsia="en-GB"/>
          <w14:ligatures w14:val="standardContextual"/>
        </w:rPr>
        <w:tab/>
      </w:r>
      <w:r w:rsidRPr="001B50BE">
        <w:rPr>
          <w:noProof/>
          <w:lang w:val="en-US"/>
        </w:rPr>
        <w:t>MCData short data service</w:t>
      </w:r>
      <w:r>
        <w:rPr>
          <w:noProof/>
        </w:rPr>
        <w:tab/>
      </w:r>
      <w:r>
        <w:rPr>
          <w:noProof/>
        </w:rPr>
        <w:fldChar w:fldCharType="begin"/>
      </w:r>
      <w:r>
        <w:rPr>
          <w:noProof/>
        </w:rPr>
        <w:instrText xml:space="preserve"> PAGEREF _Toc200733832 \h </w:instrText>
      </w:r>
      <w:r>
        <w:rPr>
          <w:noProof/>
        </w:rPr>
      </w:r>
      <w:r>
        <w:rPr>
          <w:noProof/>
        </w:rPr>
        <w:fldChar w:fldCharType="separate"/>
      </w:r>
      <w:r>
        <w:rPr>
          <w:noProof/>
        </w:rPr>
        <w:t>146</w:t>
      </w:r>
      <w:r>
        <w:rPr>
          <w:noProof/>
        </w:rPr>
        <w:fldChar w:fldCharType="end"/>
      </w:r>
    </w:p>
    <w:p w14:paraId="145F793A" w14:textId="0686364A" w:rsidR="0067552E" w:rsidRDefault="0067552E">
      <w:pPr>
        <w:pStyle w:val="TOC3"/>
        <w:rPr>
          <w:rFonts w:asciiTheme="minorHAnsi" w:eastAsiaTheme="minorEastAsia" w:hAnsiTheme="minorHAnsi" w:cstheme="minorBidi"/>
          <w:noProof/>
          <w:kern w:val="2"/>
          <w:sz w:val="24"/>
          <w:szCs w:val="24"/>
          <w:lang w:eastAsia="en-GB"/>
          <w14:ligatures w14:val="standardContextual"/>
        </w:rPr>
      </w:pPr>
      <w:r w:rsidRPr="001B50BE">
        <w:rPr>
          <w:noProof/>
          <w:lang w:val="en-US"/>
        </w:rPr>
        <w:t>10.8.1</w:t>
      </w:r>
      <w:r>
        <w:rPr>
          <w:rFonts w:asciiTheme="minorHAnsi" w:eastAsiaTheme="minorEastAsia" w:hAnsiTheme="minorHAnsi" w:cstheme="minorBidi"/>
          <w:noProof/>
          <w:kern w:val="2"/>
          <w:sz w:val="24"/>
          <w:szCs w:val="24"/>
          <w:lang w:eastAsia="en-GB"/>
          <w14:ligatures w14:val="standardContextual"/>
        </w:rPr>
        <w:tab/>
      </w:r>
      <w:r w:rsidRPr="001B50BE">
        <w:rPr>
          <w:noProof/>
          <w:lang w:val="en-US"/>
        </w:rPr>
        <w:t>General</w:t>
      </w:r>
      <w:r>
        <w:rPr>
          <w:noProof/>
        </w:rPr>
        <w:tab/>
      </w:r>
      <w:r>
        <w:rPr>
          <w:noProof/>
        </w:rPr>
        <w:fldChar w:fldCharType="begin"/>
      </w:r>
      <w:r>
        <w:rPr>
          <w:noProof/>
        </w:rPr>
        <w:instrText xml:space="preserve"> PAGEREF _Toc200733833 \h </w:instrText>
      </w:r>
      <w:r>
        <w:rPr>
          <w:noProof/>
        </w:rPr>
      </w:r>
      <w:r>
        <w:rPr>
          <w:noProof/>
        </w:rPr>
        <w:fldChar w:fldCharType="separate"/>
      </w:r>
      <w:r>
        <w:rPr>
          <w:noProof/>
        </w:rPr>
        <w:t>146</w:t>
      </w:r>
      <w:r>
        <w:rPr>
          <w:noProof/>
        </w:rPr>
        <w:fldChar w:fldCharType="end"/>
      </w:r>
    </w:p>
    <w:p w14:paraId="2DBA5CFF" w14:textId="69C5DA05" w:rsidR="0067552E" w:rsidRDefault="0067552E">
      <w:pPr>
        <w:pStyle w:val="TOC3"/>
        <w:rPr>
          <w:rFonts w:asciiTheme="minorHAnsi" w:eastAsiaTheme="minorEastAsia" w:hAnsiTheme="minorHAnsi" w:cstheme="minorBidi"/>
          <w:noProof/>
          <w:kern w:val="2"/>
          <w:sz w:val="24"/>
          <w:szCs w:val="24"/>
          <w:lang w:eastAsia="en-GB"/>
          <w14:ligatures w14:val="standardContextual"/>
        </w:rPr>
      </w:pPr>
      <w:r w:rsidRPr="001B50BE">
        <w:rPr>
          <w:noProof/>
          <w:lang w:val="en-US"/>
        </w:rPr>
        <w:t>10.8.2</w:t>
      </w:r>
      <w:r>
        <w:rPr>
          <w:rFonts w:asciiTheme="minorHAnsi" w:eastAsiaTheme="minorEastAsia" w:hAnsiTheme="minorHAnsi" w:cstheme="minorBidi"/>
          <w:noProof/>
          <w:kern w:val="2"/>
          <w:sz w:val="24"/>
          <w:szCs w:val="24"/>
          <w:lang w:eastAsia="en-GB"/>
          <w14:ligatures w14:val="standardContextual"/>
        </w:rPr>
        <w:tab/>
      </w:r>
      <w:r w:rsidRPr="001B50BE">
        <w:rPr>
          <w:noProof/>
          <w:lang w:val="en-US"/>
        </w:rPr>
        <w:t>Information flows for the short data service</w:t>
      </w:r>
      <w:r>
        <w:rPr>
          <w:noProof/>
        </w:rPr>
        <w:tab/>
      </w:r>
      <w:r>
        <w:rPr>
          <w:noProof/>
        </w:rPr>
        <w:fldChar w:fldCharType="begin"/>
      </w:r>
      <w:r>
        <w:rPr>
          <w:noProof/>
        </w:rPr>
        <w:instrText xml:space="preserve"> PAGEREF _Toc200733834 \h </w:instrText>
      </w:r>
      <w:r>
        <w:rPr>
          <w:noProof/>
        </w:rPr>
      </w:r>
      <w:r>
        <w:rPr>
          <w:noProof/>
        </w:rPr>
        <w:fldChar w:fldCharType="separate"/>
      </w:r>
      <w:r>
        <w:rPr>
          <w:noProof/>
        </w:rPr>
        <w:t>147</w:t>
      </w:r>
      <w:r>
        <w:rPr>
          <w:noProof/>
        </w:rPr>
        <w:fldChar w:fldCharType="end"/>
      </w:r>
    </w:p>
    <w:p w14:paraId="618E5B95" w14:textId="2165EB5D" w:rsidR="0067552E" w:rsidRDefault="0067552E">
      <w:pPr>
        <w:pStyle w:val="TOC4"/>
        <w:rPr>
          <w:rFonts w:asciiTheme="minorHAnsi" w:eastAsiaTheme="minorEastAsia" w:hAnsiTheme="minorHAnsi" w:cstheme="minorBidi"/>
          <w:noProof/>
          <w:kern w:val="2"/>
          <w:sz w:val="24"/>
          <w:szCs w:val="24"/>
          <w:lang w:eastAsia="en-GB"/>
          <w14:ligatures w14:val="standardContextual"/>
        </w:rPr>
      </w:pPr>
      <w:r w:rsidRPr="001B50BE">
        <w:rPr>
          <w:noProof/>
          <w:lang w:val="en-US"/>
        </w:rPr>
        <w:t>10.8.2.1</w:t>
      </w:r>
      <w:r>
        <w:rPr>
          <w:rFonts w:asciiTheme="minorHAnsi" w:eastAsiaTheme="minorEastAsia" w:hAnsiTheme="minorHAnsi" w:cstheme="minorBidi"/>
          <w:noProof/>
          <w:kern w:val="2"/>
          <w:sz w:val="24"/>
          <w:szCs w:val="24"/>
          <w:lang w:eastAsia="en-GB"/>
          <w14:ligatures w14:val="standardContextual"/>
        </w:rPr>
        <w:tab/>
      </w:r>
      <w:r w:rsidRPr="001B50BE">
        <w:rPr>
          <w:noProof/>
          <w:lang w:val="en-US"/>
        </w:rPr>
        <w:t>General</w:t>
      </w:r>
      <w:r>
        <w:rPr>
          <w:noProof/>
        </w:rPr>
        <w:tab/>
      </w:r>
      <w:r>
        <w:rPr>
          <w:noProof/>
        </w:rPr>
        <w:fldChar w:fldCharType="begin"/>
      </w:r>
      <w:r>
        <w:rPr>
          <w:noProof/>
        </w:rPr>
        <w:instrText xml:space="preserve"> PAGEREF _Toc200733835 \h </w:instrText>
      </w:r>
      <w:r>
        <w:rPr>
          <w:noProof/>
        </w:rPr>
      </w:r>
      <w:r>
        <w:rPr>
          <w:noProof/>
        </w:rPr>
        <w:fldChar w:fldCharType="separate"/>
      </w:r>
      <w:r>
        <w:rPr>
          <w:noProof/>
        </w:rPr>
        <w:t>147</w:t>
      </w:r>
      <w:r>
        <w:rPr>
          <w:noProof/>
        </w:rPr>
        <w:fldChar w:fldCharType="end"/>
      </w:r>
    </w:p>
    <w:p w14:paraId="2D5C3EC5" w14:textId="438BBB42" w:rsidR="0067552E" w:rsidRDefault="0067552E">
      <w:pPr>
        <w:pStyle w:val="TOC4"/>
        <w:rPr>
          <w:rFonts w:asciiTheme="minorHAnsi" w:eastAsiaTheme="minorEastAsia" w:hAnsiTheme="minorHAnsi" w:cstheme="minorBidi"/>
          <w:noProof/>
          <w:kern w:val="2"/>
          <w:sz w:val="24"/>
          <w:szCs w:val="24"/>
          <w:lang w:eastAsia="en-GB"/>
          <w14:ligatures w14:val="standardContextual"/>
        </w:rPr>
      </w:pPr>
      <w:r w:rsidRPr="001B50BE">
        <w:rPr>
          <w:noProof/>
          <w:lang w:val="en-US"/>
        </w:rPr>
        <w:t>10.8.2.2</w:t>
      </w:r>
      <w:r>
        <w:rPr>
          <w:rFonts w:asciiTheme="minorHAnsi" w:eastAsiaTheme="minorEastAsia" w:hAnsiTheme="minorHAnsi" w:cstheme="minorBidi"/>
          <w:noProof/>
          <w:kern w:val="2"/>
          <w:sz w:val="24"/>
          <w:szCs w:val="24"/>
          <w:lang w:eastAsia="en-GB"/>
          <w14:ligatures w14:val="standardContextual"/>
        </w:rPr>
        <w:tab/>
      </w:r>
      <w:r w:rsidRPr="001B50BE">
        <w:rPr>
          <w:noProof/>
          <w:lang w:val="en-US"/>
        </w:rPr>
        <w:t>IWF MCData standalone data request</w:t>
      </w:r>
      <w:r>
        <w:rPr>
          <w:noProof/>
        </w:rPr>
        <w:tab/>
      </w:r>
      <w:r>
        <w:rPr>
          <w:noProof/>
        </w:rPr>
        <w:fldChar w:fldCharType="begin"/>
      </w:r>
      <w:r>
        <w:rPr>
          <w:noProof/>
        </w:rPr>
        <w:instrText xml:space="preserve"> PAGEREF _Toc200733836 \h </w:instrText>
      </w:r>
      <w:r>
        <w:rPr>
          <w:noProof/>
        </w:rPr>
      </w:r>
      <w:r>
        <w:rPr>
          <w:noProof/>
        </w:rPr>
        <w:fldChar w:fldCharType="separate"/>
      </w:r>
      <w:r>
        <w:rPr>
          <w:noProof/>
        </w:rPr>
        <w:t>147</w:t>
      </w:r>
      <w:r>
        <w:rPr>
          <w:noProof/>
        </w:rPr>
        <w:fldChar w:fldCharType="end"/>
      </w:r>
    </w:p>
    <w:p w14:paraId="46E0C4A9" w14:textId="46F0C8C3" w:rsidR="0067552E" w:rsidRDefault="0067552E">
      <w:pPr>
        <w:pStyle w:val="TOC4"/>
        <w:rPr>
          <w:rFonts w:asciiTheme="minorHAnsi" w:eastAsiaTheme="minorEastAsia" w:hAnsiTheme="minorHAnsi" w:cstheme="minorBidi"/>
          <w:noProof/>
          <w:kern w:val="2"/>
          <w:sz w:val="24"/>
          <w:szCs w:val="24"/>
          <w:lang w:eastAsia="en-GB"/>
          <w14:ligatures w14:val="standardContextual"/>
        </w:rPr>
      </w:pPr>
      <w:r w:rsidRPr="001B50BE">
        <w:rPr>
          <w:noProof/>
          <w:lang w:val="en-US"/>
        </w:rPr>
        <w:t>10.8.2.3</w:t>
      </w:r>
      <w:r>
        <w:rPr>
          <w:rFonts w:asciiTheme="minorHAnsi" w:eastAsiaTheme="minorEastAsia" w:hAnsiTheme="minorHAnsi" w:cstheme="minorBidi"/>
          <w:noProof/>
          <w:kern w:val="2"/>
          <w:sz w:val="24"/>
          <w:szCs w:val="24"/>
          <w:lang w:eastAsia="en-GB"/>
          <w14:ligatures w14:val="standardContextual"/>
        </w:rPr>
        <w:tab/>
      </w:r>
      <w:r w:rsidRPr="001B50BE">
        <w:rPr>
          <w:noProof/>
          <w:lang w:val="en-US"/>
        </w:rPr>
        <w:t>IWF MCData data disposition notification</w:t>
      </w:r>
      <w:r>
        <w:rPr>
          <w:noProof/>
        </w:rPr>
        <w:tab/>
      </w:r>
      <w:r>
        <w:rPr>
          <w:noProof/>
        </w:rPr>
        <w:fldChar w:fldCharType="begin"/>
      </w:r>
      <w:r>
        <w:rPr>
          <w:noProof/>
        </w:rPr>
        <w:instrText xml:space="preserve"> PAGEREF _Toc200733837 \h </w:instrText>
      </w:r>
      <w:r>
        <w:rPr>
          <w:noProof/>
        </w:rPr>
      </w:r>
      <w:r>
        <w:rPr>
          <w:noProof/>
        </w:rPr>
        <w:fldChar w:fldCharType="separate"/>
      </w:r>
      <w:r>
        <w:rPr>
          <w:noProof/>
        </w:rPr>
        <w:t>147</w:t>
      </w:r>
      <w:r>
        <w:rPr>
          <w:noProof/>
        </w:rPr>
        <w:fldChar w:fldCharType="end"/>
      </w:r>
    </w:p>
    <w:p w14:paraId="37E570F8" w14:textId="5EF12257" w:rsidR="0067552E" w:rsidRDefault="0067552E">
      <w:pPr>
        <w:pStyle w:val="TOC4"/>
        <w:rPr>
          <w:rFonts w:asciiTheme="minorHAnsi" w:eastAsiaTheme="minorEastAsia" w:hAnsiTheme="minorHAnsi" w:cstheme="minorBidi"/>
          <w:noProof/>
          <w:kern w:val="2"/>
          <w:sz w:val="24"/>
          <w:szCs w:val="24"/>
          <w:lang w:eastAsia="en-GB"/>
          <w14:ligatures w14:val="standardContextual"/>
        </w:rPr>
      </w:pPr>
      <w:r w:rsidRPr="001B50BE">
        <w:rPr>
          <w:noProof/>
          <w:lang w:val="en-US"/>
        </w:rPr>
        <w:t>10.8.2.4</w:t>
      </w:r>
      <w:r>
        <w:rPr>
          <w:rFonts w:asciiTheme="minorHAnsi" w:eastAsiaTheme="minorEastAsia" w:hAnsiTheme="minorHAnsi" w:cstheme="minorBidi"/>
          <w:noProof/>
          <w:kern w:val="2"/>
          <w:sz w:val="24"/>
          <w:szCs w:val="24"/>
          <w:lang w:eastAsia="en-GB"/>
          <w14:ligatures w14:val="standardContextual"/>
        </w:rPr>
        <w:tab/>
      </w:r>
      <w:r w:rsidRPr="001B50BE">
        <w:rPr>
          <w:noProof/>
          <w:lang w:val="en-US"/>
        </w:rPr>
        <w:t>IWF MCData group standalone data request (IWF – MCData server)</w:t>
      </w:r>
      <w:r>
        <w:rPr>
          <w:noProof/>
        </w:rPr>
        <w:tab/>
      </w:r>
      <w:r>
        <w:rPr>
          <w:noProof/>
        </w:rPr>
        <w:fldChar w:fldCharType="begin"/>
      </w:r>
      <w:r>
        <w:rPr>
          <w:noProof/>
        </w:rPr>
        <w:instrText xml:space="preserve"> PAGEREF _Toc200733838 \h </w:instrText>
      </w:r>
      <w:r>
        <w:rPr>
          <w:noProof/>
        </w:rPr>
      </w:r>
      <w:r>
        <w:rPr>
          <w:noProof/>
        </w:rPr>
        <w:fldChar w:fldCharType="separate"/>
      </w:r>
      <w:r>
        <w:rPr>
          <w:noProof/>
        </w:rPr>
        <w:t>148</w:t>
      </w:r>
      <w:r>
        <w:rPr>
          <w:noProof/>
        </w:rPr>
        <w:fldChar w:fldCharType="end"/>
      </w:r>
    </w:p>
    <w:p w14:paraId="782BB14F" w14:textId="25D1F0A5" w:rsidR="0067552E" w:rsidRDefault="0067552E">
      <w:pPr>
        <w:pStyle w:val="TOC4"/>
        <w:rPr>
          <w:rFonts w:asciiTheme="minorHAnsi" w:eastAsiaTheme="minorEastAsia" w:hAnsiTheme="minorHAnsi" w:cstheme="minorBidi"/>
          <w:noProof/>
          <w:kern w:val="2"/>
          <w:sz w:val="24"/>
          <w:szCs w:val="24"/>
          <w:lang w:eastAsia="en-GB"/>
          <w14:ligatures w14:val="standardContextual"/>
        </w:rPr>
      </w:pPr>
      <w:r>
        <w:rPr>
          <w:noProof/>
        </w:rPr>
        <w:t>10.8.2.5</w:t>
      </w:r>
      <w:r>
        <w:rPr>
          <w:rFonts w:asciiTheme="minorHAnsi" w:eastAsiaTheme="minorEastAsia" w:hAnsiTheme="minorHAnsi" w:cstheme="minorBidi"/>
          <w:noProof/>
          <w:kern w:val="2"/>
          <w:sz w:val="24"/>
          <w:szCs w:val="24"/>
          <w:lang w:eastAsia="en-GB"/>
          <w14:ligatures w14:val="standardContextual"/>
        </w:rPr>
        <w:tab/>
      </w:r>
      <w:r>
        <w:rPr>
          <w:noProof/>
        </w:rPr>
        <w:t>IWF MCData group standalone data request (MCData server - IWF)</w:t>
      </w:r>
      <w:r>
        <w:rPr>
          <w:noProof/>
        </w:rPr>
        <w:tab/>
      </w:r>
      <w:r>
        <w:rPr>
          <w:noProof/>
        </w:rPr>
        <w:fldChar w:fldCharType="begin"/>
      </w:r>
      <w:r>
        <w:rPr>
          <w:noProof/>
        </w:rPr>
        <w:instrText xml:space="preserve"> PAGEREF _Toc200733839 \h </w:instrText>
      </w:r>
      <w:r>
        <w:rPr>
          <w:noProof/>
        </w:rPr>
      </w:r>
      <w:r>
        <w:rPr>
          <w:noProof/>
        </w:rPr>
        <w:fldChar w:fldCharType="separate"/>
      </w:r>
      <w:r>
        <w:rPr>
          <w:noProof/>
        </w:rPr>
        <w:t>148</w:t>
      </w:r>
      <w:r>
        <w:rPr>
          <w:noProof/>
        </w:rPr>
        <w:fldChar w:fldCharType="end"/>
      </w:r>
    </w:p>
    <w:p w14:paraId="3F3E0E06" w14:textId="623B601C" w:rsidR="0067552E" w:rsidRDefault="0067552E">
      <w:pPr>
        <w:pStyle w:val="TOC4"/>
        <w:rPr>
          <w:rFonts w:asciiTheme="minorHAnsi" w:eastAsiaTheme="minorEastAsia" w:hAnsiTheme="minorHAnsi" w:cstheme="minorBidi"/>
          <w:noProof/>
          <w:kern w:val="2"/>
          <w:sz w:val="24"/>
          <w:szCs w:val="24"/>
          <w:lang w:eastAsia="en-GB"/>
          <w14:ligatures w14:val="standardContextual"/>
        </w:rPr>
      </w:pPr>
      <w:r>
        <w:rPr>
          <w:noProof/>
        </w:rPr>
        <w:t>10.8.2.6</w:t>
      </w:r>
      <w:r>
        <w:rPr>
          <w:rFonts w:asciiTheme="minorHAnsi" w:eastAsiaTheme="minorEastAsia" w:hAnsiTheme="minorHAnsi" w:cstheme="minorBidi"/>
          <w:noProof/>
          <w:kern w:val="2"/>
          <w:sz w:val="24"/>
          <w:szCs w:val="24"/>
          <w:lang w:eastAsia="en-GB"/>
          <w14:ligatures w14:val="standardContextual"/>
        </w:rPr>
        <w:tab/>
      </w:r>
      <w:r>
        <w:rPr>
          <w:noProof/>
        </w:rPr>
        <w:t>IWF MCData data disposition notification(s) (MCData server to IWF)</w:t>
      </w:r>
      <w:r>
        <w:rPr>
          <w:noProof/>
        </w:rPr>
        <w:tab/>
      </w:r>
      <w:r>
        <w:rPr>
          <w:noProof/>
        </w:rPr>
        <w:fldChar w:fldCharType="begin"/>
      </w:r>
      <w:r>
        <w:rPr>
          <w:noProof/>
        </w:rPr>
        <w:instrText xml:space="preserve"> PAGEREF _Toc200733840 \h </w:instrText>
      </w:r>
      <w:r>
        <w:rPr>
          <w:noProof/>
        </w:rPr>
      </w:r>
      <w:r>
        <w:rPr>
          <w:noProof/>
        </w:rPr>
        <w:fldChar w:fldCharType="separate"/>
      </w:r>
      <w:r>
        <w:rPr>
          <w:noProof/>
        </w:rPr>
        <w:t>148</w:t>
      </w:r>
      <w:r>
        <w:rPr>
          <w:noProof/>
        </w:rPr>
        <w:fldChar w:fldCharType="end"/>
      </w:r>
    </w:p>
    <w:p w14:paraId="4AACCC6D" w14:textId="6829319F" w:rsidR="0067552E" w:rsidRDefault="0067552E">
      <w:pPr>
        <w:pStyle w:val="TOC4"/>
        <w:rPr>
          <w:rFonts w:asciiTheme="minorHAnsi" w:eastAsiaTheme="minorEastAsia" w:hAnsiTheme="minorHAnsi" w:cstheme="minorBidi"/>
          <w:noProof/>
          <w:kern w:val="2"/>
          <w:sz w:val="24"/>
          <w:szCs w:val="24"/>
          <w:lang w:eastAsia="en-GB"/>
          <w14:ligatures w14:val="standardContextual"/>
        </w:rPr>
      </w:pPr>
      <w:r>
        <w:rPr>
          <w:noProof/>
        </w:rPr>
        <w:t>10.8.2.7</w:t>
      </w:r>
      <w:r>
        <w:rPr>
          <w:rFonts w:asciiTheme="minorHAnsi" w:eastAsiaTheme="minorEastAsia" w:hAnsiTheme="minorHAnsi" w:cstheme="minorBidi"/>
          <w:noProof/>
          <w:kern w:val="2"/>
          <w:sz w:val="24"/>
          <w:szCs w:val="24"/>
          <w:lang w:eastAsia="en-GB"/>
          <w14:ligatures w14:val="standardContextual"/>
        </w:rPr>
        <w:tab/>
      </w:r>
      <w:r>
        <w:rPr>
          <w:noProof/>
        </w:rPr>
        <w:t>IWF MCData group standalone data request (IWF – MCData server)</w:t>
      </w:r>
      <w:r>
        <w:rPr>
          <w:noProof/>
        </w:rPr>
        <w:tab/>
      </w:r>
      <w:r>
        <w:rPr>
          <w:noProof/>
        </w:rPr>
        <w:fldChar w:fldCharType="begin"/>
      </w:r>
      <w:r>
        <w:rPr>
          <w:noProof/>
        </w:rPr>
        <w:instrText xml:space="preserve"> PAGEREF _Toc200733841 \h </w:instrText>
      </w:r>
      <w:r>
        <w:rPr>
          <w:noProof/>
        </w:rPr>
      </w:r>
      <w:r>
        <w:rPr>
          <w:noProof/>
        </w:rPr>
        <w:fldChar w:fldCharType="separate"/>
      </w:r>
      <w:r>
        <w:rPr>
          <w:noProof/>
        </w:rPr>
        <w:t>149</w:t>
      </w:r>
      <w:r>
        <w:rPr>
          <w:noProof/>
        </w:rPr>
        <w:fldChar w:fldCharType="end"/>
      </w:r>
    </w:p>
    <w:p w14:paraId="622B600A" w14:textId="028C01B6" w:rsidR="0067552E" w:rsidRDefault="0067552E">
      <w:pPr>
        <w:pStyle w:val="TOC4"/>
        <w:rPr>
          <w:rFonts w:asciiTheme="minorHAnsi" w:eastAsiaTheme="minorEastAsia" w:hAnsiTheme="minorHAnsi" w:cstheme="minorBidi"/>
          <w:noProof/>
          <w:kern w:val="2"/>
          <w:sz w:val="24"/>
          <w:szCs w:val="24"/>
          <w:lang w:eastAsia="en-GB"/>
          <w14:ligatures w14:val="standardContextual"/>
        </w:rPr>
      </w:pPr>
      <w:r>
        <w:rPr>
          <w:noProof/>
        </w:rPr>
        <w:t>10.8.2.8</w:t>
      </w:r>
      <w:r>
        <w:rPr>
          <w:rFonts w:asciiTheme="minorHAnsi" w:eastAsiaTheme="minorEastAsia" w:hAnsiTheme="minorHAnsi" w:cstheme="minorBidi"/>
          <w:noProof/>
          <w:kern w:val="2"/>
          <w:sz w:val="24"/>
          <w:szCs w:val="24"/>
          <w:lang w:eastAsia="en-GB"/>
          <w14:ligatures w14:val="standardContextual"/>
        </w:rPr>
        <w:tab/>
      </w:r>
      <w:r>
        <w:rPr>
          <w:noProof/>
        </w:rPr>
        <w:t>IWF MCData group standalone data request (MCData server – IWF)</w:t>
      </w:r>
      <w:r>
        <w:rPr>
          <w:noProof/>
        </w:rPr>
        <w:tab/>
      </w:r>
      <w:r>
        <w:rPr>
          <w:noProof/>
        </w:rPr>
        <w:fldChar w:fldCharType="begin"/>
      </w:r>
      <w:r>
        <w:rPr>
          <w:noProof/>
        </w:rPr>
        <w:instrText xml:space="preserve"> PAGEREF _Toc200733842 \h </w:instrText>
      </w:r>
      <w:r>
        <w:rPr>
          <w:noProof/>
        </w:rPr>
      </w:r>
      <w:r>
        <w:rPr>
          <w:noProof/>
        </w:rPr>
        <w:fldChar w:fldCharType="separate"/>
      </w:r>
      <w:r>
        <w:rPr>
          <w:noProof/>
        </w:rPr>
        <w:t>149</w:t>
      </w:r>
      <w:r>
        <w:rPr>
          <w:noProof/>
        </w:rPr>
        <w:fldChar w:fldCharType="end"/>
      </w:r>
    </w:p>
    <w:p w14:paraId="351055CC" w14:textId="7321E3B3" w:rsidR="0067552E" w:rsidRDefault="0067552E">
      <w:pPr>
        <w:pStyle w:val="TOC4"/>
        <w:rPr>
          <w:rFonts w:asciiTheme="minorHAnsi" w:eastAsiaTheme="minorEastAsia" w:hAnsiTheme="minorHAnsi" w:cstheme="minorBidi"/>
          <w:noProof/>
          <w:kern w:val="2"/>
          <w:sz w:val="24"/>
          <w:szCs w:val="24"/>
          <w:lang w:eastAsia="en-GB"/>
          <w14:ligatures w14:val="standardContextual"/>
        </w:rPr>
      </w:pPr>
      <w:r w:rsidRPr="001B50BE">
        <w:rPr>
          <w:rFonts w:eastAsia="SimSun"/>
          <w:noProof/>
        </w:rPr>
        <w:t>10.8.2.9</w:t>
      </w:r>
      <w:r>
        <w:rPr>
          <w:rFonts w:asciiTheme="minorHAnsi" w:eastAsiaTheme="minorEastAsia" w:hAnsiTheme="minorHAnsi" w:cstheme="minorBidi"/>
          <w:noProof/>
          <w:kern w:val="2"/>
          <w:sz w:val="24"/>
          <w:szCs w:val="24"/>
          <w:lang w:eastAsia="en-GB"/>
          <w14:ligatures w14:val="standardContextual"/>
        </w:rPr>
        <w:tab/>
      </w:r>
      <w:r w:rsidRPr="001B50BE">
        <w:rPr>
          <w:rFonts w:eastAsia="SimSun"/>
          <w:noProof/>
        </w:rPr>
        <w:t>IWF MCData group standalone data response</w:t>
      </w:r>
      <w:r>
        <w:rPr>
          <w:noProof/>
        </w:rPr>
        <w:tab/>
      </w:r>
      <w:r>
        <w:rPr>
          <w:noProof/>
        </w:rPr>
        <w:fldChar w:fldCharType="begin"/>
      </w:r>
      <w:r>
        <w:rPr>
          <w:noProof/>
        </w:rPr>
        <w:instrText xml:space="preserve"> PAGEREF _Toc200733843 \h </w:instrText>
      </w:r>
      <w:r>
        <w:rPr>
          <w:noProof/>
        </w:rPr>
      </w:r>
      <w:r>
        <w:rPr>
          <w:noProof/>
        </w:rPr>
        <w:fldChar w:fldCharType="separate"/>
      </w:r>
      <w:r>
        <w:rPr>
          <w:noProof/>
        </w:rPr>
        <w:t>150</w:t>
      </w:r>
      <w:r>
        <w:rPr>
          <w:noProof/>
        </w:rPr>
        <w:fldChar w:fldCharType="end"/>
      </w:r>
    </w:p>
    <w:p w14:paraId="4EB837BE" w14:textId="7F0E8F0C" w:rsidR="0067552E" w:rsidRDefault="0067552E">
      <w:pPr>
        <w:pStyle w:val="TOC3"/>
        <w:rPr>
          <w:rFonts w:asciiTheme="minorHAnsi" w:eastAsiaTheme="minorEastAsia" w:hAnsiTheme="minorHAnsi" w:cstheme="minorBidi"/>
          <w:noProof/>
          <w:kern w:val="2"/>
          <w:sz w:val="24"/>
          <w:szCs w:val="24"/>
          <w:lang w:eastAsia="en-GB"/>
          <w14:ligatures w14:val="standardContextual"/>
        </w:rPr>
      </w:pPr>
      <w:r w:rsidRPr="001B50BE">
        <w:rPr>
          <w:noProof/>
          <w:lang w:val="en-US"/>
        </w:rPr>
        <w:t>10.8.3</w:t>
      </w:r>
      <w:r>
        <w:rPr>
          <w:rFonts w:asciiTheme="minorHAnsi" w:eastAsiaTheme="minorEastAsia" w:hAnsiTheme="minorHAnsi" w:cstheme="minorBidi"/>
          <w:noProof/>
          <w:kern w:val="2"/>
          <w:sz w:val="24"/>
          <w:szCs w:val="24"/>
          <w:lang w:eastAsia="en-GB"/>
          <w14:ligatures w14:val="standardContextual"/>
        </w:rPr>
        <w:tab/>
      </w:r>
      <w:r>
        <w:rPr>
          <w:noProof/>
        </w:rPr>
        <w:t>Behaviour</w:t>
      </w:r>
      <w:r w:rsidRPr="001B50BE">
        <w:rPr>
          <w:noProof/>
          <w:lang w:val="en-US"/>
        </w:rPr>
        <w:t xml:space="preserve"> at the MCData Client</w:t>
      </w:r>
      <w:r>
        <w:rPr>
          <w:noProof/>
        </w:rPr>
        <w:tab/>
      </w:r>
      <w:r>
        <w:rPr>
          <w:noProof/>
        </w:rPr>
        <w:fldChar w:fldCharType="begin"/>
      </w:r>
      <w:r>
        <w:rPr>
          <w:noProof/>
        </w:rPr>
        <w:instrText xml:space="preserve"> PAGEREF _Toc200733844 \h </w:instrText>
      </w:r>
      <w:r>
        <w:rPr>
          <w:noProof/>
        </w:rPr>
      </w:r>
      <w:r>
        <w:rPr>
          <w:noProof/>
        </w:rPr>
        <w:fldChar w:fldCharType="separate"/>
      </w:r>
      <w:r>
        <w:rPr>
          <w:noProof/>
        </w:rPr>
        <w:t>150</w:t>
      </w:r>
      <w:r>
        <w:rPr>
          <w:noProof/>
        </w:rPr>
        <w:fldChar w:fldCharType="end"/>
      </w:r>
    </w:p>
    <w:p w14:paraId="0C3F5C8D" w14:textId="446489A7" w:rsidR="0067552E" w:rsidRDefault="0067552E">
      <w:pPr>
        <w:pStyle w:val="TOC3"/>
        <w:rPr>
          <w:rFonts w:asciiTheme="minorHAnsi" w:eastAsiaTheme="minorEastAsia" w:hAnsiTheme="minorHAnsi" w:cstheme="minorBidi"/>
          <w:noProof/>
          <w:kern w:val="2"/>
          <w:sz w:val="24"/>
          <w:szCs w:val="24"/>
          <w:lang w:eastAsia="en-GB"/>
          <w14:ligatures w14:val="standardContextual"/>
        </w:rPr>
      </w:pPr>
      <w:r w:rsidRPr="001B50BE">
        <w:rPr>
          <w:noProof/>
          <w:lang w:val="en-US"/>
        </w:rPr>
        <w:t>10.8.4</w:t>
      </w:r>
      <w:r>
        <w:rPr>
          <w:rFonts w:asciiTheme="minorHAnsi" w:eastAsiaTheme="minorEastAsia" w:hAnsiTheme="minorHAnsi" w:cstheme="minorBidi"/>
          <w:noProof/>
          <w:kern w:val="2"/>
          <w:sz w:val="24"/>
          <w:szCs w:val="24"/>
          <w:lang w:eastAsia="en-GB"/>
          <w14:ligatures w14:val="standardContextual"/>
        </w:rPr>
        <w:tab/>
      </w:r>
      <w:r>
        <w:rPr>
          <w:noProof/>
        </w:rPr>
        <w:t>Behaviour</w:t>
      </w:r>
      <w:r w:rsidRPr="001B50BE">
        <w:rPr>
          <w:noProof/>
          <w:lang w:val="en-US"/>
        </w:rPr>
        <w:t xml:space="preserve"> at the IWF</w:t>
      </w:r>
      <w:r>
        <w:rPr>
          <w:noProof/>
        </w:rPr>
        <w:tab/>
      </w:r>
      <w:r>
        <w:rPr>
          <w:noProof/>
        </w:rPr>
        <w:fldChar w:fldCharType="begin"/>
      </w:r>
      <w:r>
        <w:rPr>
          <w:noProof/>
        </w:rPr>
        <w:instrText xml:space="preserve"> PAGEREF _Toc200733845 \h </w:instrText>
      </w:r>
      <w:r>
        <w:rPr>
          <w:noProof/>
        </w:rPr>
      </w:r>
      <w:r>
        <w:rPr>
          <w:noProof/>
        </w:rPr>
        <w:fldChar w:fldCharType="separate"/>
      </w:r>
      <w:r>
        <w:rPr>
          <w:noProof/>
        </w:rPr>
        <w:t>150</w:t>
      </w:r>
      <w:r>
        <w:rPr>
          <w:noProof/>
        </w:rPr>
        <w:fldChar w:fldCharType="end"/>
      </w:r>
    </w:p>
    <w:p w14:paraId="75CE4F9B" w14:textId="48A42BEF" w:rsidR="0067552E" w:rsidRDefault="0067552E">
      <w:pPr>
        <w:pStyle w:val="TOC3"/>
        <w:rPr>
          <w:rFonts w:asciiTheme="minorHAnsi" w:eastAsiaTheme="minorEastAsia" w:hAnsiTheme="minorHAnsi" w:cstheme="minorBidi"/>
          <w:noProof/>
          <w:kern w:val="2"/>
          <w:sz w:val="24"/>
          <w:szCs w:val="24"/>
          <w:lang w:eastAsia="en-GB"/>
          <w14:ligatures w14:val="standardContextual"/>
        </w:rPr>
      </w:pPr>
      <w:r w:rsidRPr="001B50BE">
        <w:rPr>
          <w:noProof/>
          <w:lang w:val="en-US"/>
        </w:rPr>
        <w:t>10.8.5</w:t>
      </w:r>
      <w:r>
        <w:rPr>
          <w:rFonts w:asciiTheme="minorHAnsi" w:eastAsiaTheme="minorEastAsia" w:hAnsiTheme="minorHAnsi" w:cstheme="minorBidi"/>
          <w:noProof/>
          <w:kern w:val="2"/>
          <w:sz w:val="24"/>
          <w:szCs w:val="24"/>
          <w:lang w:eastAsia="en-GB"/>
          <w14:ligatures w14:val="standardContextual"/>
        </w:rPr>
        <w:tab/>
      </w:r>
      <w:r>
        <w:rPr>
          <w:noProof/>
        </w:rPr>
        <w:t>Behaviour</w:t>
      </w:r>
      <w:r w:rsidRPr="001B50BE">
        <w:rPr>
          <w:noProof/>
          <w:lang w:val="en-US"/>
        </w:rPr>
        <w:t xml:space="preserve"> at the MCData server</w:t>
      </w:r>
      <w:r>
        <w:rPr>
          <w:noProof/>
        </w:rPr>
        <w:tab/>
      </w:r>
      <w:r>
        <w:rPr>
          <w:noProof/>
        </w:rPr>
        <w:fldChar w:fldCharType="begin"/>
      </w:r>
      <w:r>
        <w:rPr>
          <w:noProof/>
        </w:rPr>
        <w:instrText xml:space="preserve"> PAGEREF _Toc200733846 \h </w:instrText>
      </w:r>
      <w:r>
        <w:rPr>
          <w:noProof/>
        </w:rPr>
      </w:r>
      <w:r>
        <w:rPr>
          <w:noProof/>
        </w:rPr>
        <w:fldChar w:fldCharType="separate"/>
      </w:r>
      <w:r>
        <w:rPr>
          <w:noProof/>
        </w:rPr>
        <w:t>150</w:t>
      </w:r>
      <w:r>
        <w:rPr>
          <w:noProof/>
        </w:rPr>
        <w:fldChar w:fldCharType="end"/>
      </w:r>
    </w:p>
    <w:p w14:paraId="06D0EAF8" w14:textId="35E37A3C" w:rsidR="0067552E" w:rsidRDefault="0067552E">
      <w:pPr>
        <w:pStyle w:val="TOC3"/>
        <w:rPr>
          <w:rFonts w:asciiTheme="minorHAnsi" w:eastAsiaTheme="minorEastAsia" w:hAnsiTheme="minorHAnsi" w:cstheme="minorBidi"/>
          <w:noProof/>
          <w:kern w:val="2"/>
          <w:sz w:val="24"/>
          <w:szCs w:val="24"/>
          <w:lang w:eastAsia="en-GB"/>
          <w14:ligatures w14:val="standardContextual"/>
        </w:rPr>
      </w:pPr>
      <w:r w:rsidRPr="001B50BE">
        <w:rPr>
          <w:noProof/>
          <w:lang w:val="en-US"/>
        </w:rPr>
        <w:t>10.8.6</w:t>
      </w:r>
      <w:r>
        <w:rPr>
          <w:rFonts w:asciiTheme="minorHAnsi" w:eastAsiaTheme="minorEastAsia" w:hAnsiTheme="minorHAnsi" w:cstheme="minorBidi"/>
          <w:noProof/>
          <w:kern w:val="2"/>
          <w:sz w:val="24"/>
          <w:szCs w:val="24"/>
          <w:lang w:eastAsia="en-GB"/>
          <w14:ligatures w14:val="standardContextual"/>
        </w:rPr>
        <w:tab/>
      </w:r>
      <w:r w:rsidRPr="001B50BE">
        <w:rPr>
          <w:noProof/>
          <w:lang w:val="en-US"/>
        </w:rPr>
        <w:t>MCData user one-to-one SDS request to an LMR user</w:t>
      </w:r>
      <w:r>
        <w:rPr>
          <w:noProof/>
        </w:rPr>
        <w:tab/>
      </w:r>
      <w:r>
        <w:rPr>
          <w:noProof/>
        </w:rPr>
        <w:fldChar w:fldCharType="begin"/>
      </w:r>
      <w:r>
        <w:rPr>
          <w:noProof/>
        </w:rPr>
        <w:instrText xml:space="preserve"> PAGEREF _Toc200733847 \h </w:instrText>
      </w:r>
      <w:r>
        <w:rPr>
          <w:noProof/>
        </w:rPr>
      </w:r>
      <w:r>
        <w:rPr>
          <w:noProof/>
        </w:rPr>
        <w:fldChar w:fldCharType="separate"/>
      </w:r>
      <w:r>
        <w:rPr>
          <w:noProof/>
        </w:rPr>
        <w:t>150</w:t>
      </w:r>
      <w:r>
        <w:rPr>
          <w:noProof/>
        </w:rPr>
        <w:fldChar w:fldCharType="end"/>
      </w:r>
    </w:p>
    <w:p w14:paraId="17D2D0BD" w14:textId="6553D042" w:rsidR="0067552E" w:rsidRDefault="0067552E">
      <w:pPr>
        <w:pStyle w:val="TOC4"/>
        <w:rPr>
          <w:rFonts w:asciiTheme="minorHAnsi" w:eastAsiaTheme="minorEastAsia" w:hAnsiTheme="minorHAnsi" w:cstheme="minorBidi"/>
          <w:noProof/>
          <w:kern w:val="2"/>
          <w:sz w:val="24"/>
          <w:szCs w:val="24"/>
          <w:lang w:eastAsia="en-GB"/>
          <w14:ligatures w14:val="standardContextual"/>
        </w:rPr>
      </w:pPr>
      <w:r w:rsidRPr="001B50BE">
        <w:rPr>
          <w:noProof/>
          <w:lang w:val="en-US"/>
        </w:rPr>
        <w:t>10.8.6.1</w:t>
      </w:r>
      <w:r>
        <w:rPr>
          <w:rFonts w:asciiTheme="minorHAnsi" w:eastAsiaTheme="minorEastAsia" w:hAnsiTheme="minorHAnsi" w:cstheme="minorBidi"/>
          <w:noProof/>
          <w:kern w:val="2"/>
          <w:sz w:val="24"/>
          <w:szCs w:val="24"/>
          <w:lang w:eastAsia="en-GB"/>
          <w14:ligatures w14:val="standardContextual"/>
        </w:rPr>
        <w:tab/>
      </w:r>
      <w:r w:rsidRPr="001B50BE">
        <w:rPr>
          <w:noProof/>
          <w:lang w:val="en-US"/>
        </w:rPr>
        <w:t>Signalling control plane</w:t>
      </w:r>
      <w:r>
        <w:rPr>
          <w:noProof/>
        </w:rPr>
        <w:tab/>
      </w:r>
      <w:r>
        <w:rPr>
          <w:noProof/>
        </w:rPr>
        <w:fldChar w:fldCharType="begin"/>
      </w:r>
      <w:r>
        <w:rPr>
          <w:noProof/>
        </w:rPr>
        <w:instrText xml:space="preserve"> PAGEREF _Toc200733848 \h </w:instrText>
      </w:r>
      <w:r>
        <w:rPr>
          <w:noProof/>
        </w:rPr>
      </w:r>
      <w:r>
        <w:rPr>
          <w:noProof/>
        </w:rPr>
        <w:fldChar w:fldCharType="separate"/>
      </w:r>
      <w:r>
        <w:rPr>
          <w:noProof/>
        </w:rPr>
        <w:t>150</w:t>
      </w:r>
      <w:r>
        <w:rPr>
          <w:noProof/>
        </w:rPr>
        <w:fldChar w:fldCharType="end"/>
      </w:r>
    </w:p>
    <w:p w14:paraId="0D9E8F52" w14:textId="1901E04C" w:rsidR="0067552E" w:rsidRDefault="0067552E">
      <w:pPr>
        <w:pStyle w:val="TOC4"/>
        <w:rPr>
          <w:rFonts w:asciiTheme="minorHAnsi" w:eastAsiaTheme="minorEastAsia" w:hAnsiTheme="minorHAnsi" w:cstheme="minorBidi"/>
          <w:noProof/>
          <w:kern w:val="2"/>
          <w:sz w:val="24"/>
          <w:szCs w:val="24"/>
          <w:lang w:eastAsia="en-GB"/>
          <w14:ligatures w14:val="standardContextual"/>
        </w:rPr>
      </w:pPr>
      <w:r w:rsidRPr="001B50BE">
        <w:rPr>
          <w:noProof/>
          <w:lang w:val="en-US"/>
        </w:rPr>
        <w:t>10.8.6.2</w:t>
      </w:r>
      <w:r>
        <w:rPr>
          <w:rFonts w:asciiTheme="minorHAnsi" w:eastAsiaTheme="minorEastAsia" w:hAnsiTheme="minorHAnsi" w:cstheme="minorBidi"/>
          <w:noProof/>
          <w:kern w:val="2"/>
          <w:sz w:val="24"/>
          <w:szCs w:val="24"/>
          <w:lang w:eastAsia="en-GB"/>
          <w14:ligatures w14:val="standardContextual"/>
        </w:rPr>
        <w:tab/>
      </w:r>
      <w:r w:rsidRPr="001B50BE">
        <w:rPr>
          <w:noProof/>
          <w:lang w:val="en-US"/>
        </w:rPr>
        <w:t>Media plane</w:t>
      </w:r>
      <w:r>
        <w:rPr>
          <w:noProof/>
        </w:rPr>
        <w:tab/>
      </w:r>
      <w:r>
        <w:rPr>
          <w:noProof/>
        </w:rPr>
        <w:fldChar w:fldCharType="begin"/>
      </w:r>
      <w:r>
        <w:rPr>
          <w:noProof/>
        </w:rPr>
        <w:instrText xml:space="preserve"> PAGEREF _Toc200733849 \h </w:instrText>
      </w:r>
      <w:r>
        <w:rPr>
          <w:noProof/>
        </w:rPr>
      </w:r>
      <w:r>
        <w:rPr>
          <w:noProof/>
        </w:rPr>
        <w:fldChar w:fldCharType="separate"/>
      </w:r>
      <w:r>
        <w:rPr>
          <w:noProof/>
        </w:rPr>
        <w:t>151</w:t>
      </w:r>
      <w:r>
        <w:rPr>
          <w:noProof/>
        </w:rPr>
        <w:fldChar w:fldCharType="end"/>
      </w:r>
    </w:p>
    <w:p w14:paraId="16ECFA28" w14:textId="37CAAA8E" w:rsidR="0067552E" w:rsidRDefault="0067552E">
      <w:pPr>
        <w:pStyle w:val="TOC3"/>
        <w:rPr>
          <w:rFonts w:asciiTheme="minorHAnsi" w:eastAsiaTheme="minorEastAsia" w:hAnsiTheme="minorHAnsi" w:cstheme="minorBidi"/>
          <w:noProof/>
          <w:kern w:val="2"/>
          <w:sz w:val="24"/>
          <w:szCs w:val="24"/>
          <w:lang w:eastAsia="en-GB"/>
          <w14:ligatures w14:val="standardContextual"/>
        </w:rPr>
      </w:pPr>
      <w:r w:rsidRPr="001B50BE">
        <w:rPr>
          <w:noProof/>
          <w:lang w:val="en-US"/>
        </w:rPr>
        <w:t>10.8.7</w:t>
      </w:r>
      <w:r>
        <w:rPr>
          <w:rFonts w:asciiTheme="minorHAnsi" w:eastAsiaTheme="minorEastAsia" w:hAnsiTheme="minorHAnsi" w:cstheme="minorBidi"/>
          <w:noProof/>
          <w:kern w:val="2"/>
          <w:sz w:val="24"/>
          <w:szCs w:val="24"/>
          <w:lang w:eastAsia="en-GB"/>
          <w14:ligatures w14:val="standardContextual"/>
        </w:rPr>
        <w:tab/>
      </w:r>
      <w:r w:rsidRPr="001B50BE">
        <w:rPr>
          <w:noProof/>
          <w:lang w:val="en-US"/>
        </w:rPr>
        <w:t>LMR user one-to-one SDS request to an MCData user</w:t>
      </w:r>
      <w:r>
        <w:rPr>
          <w:noProof/>
        </w:rPr>
        <w:tab/>
      </w:r>
      <w:r>
        <w:rPr>
          <w:noProof/>
        </w:rPr>
        <w:fldChar w:fldCharType="begin"/>
      </w:r>
      <w:r>
        <w:rPr>
          <w:noProof/>
        </w:rPr>
        <w:instrText xml:space="preserve"> PAGEREF _Toc200733850 \h </w:instrText>
      </w:r>
      <w:r>
        <w:rPr>
          <w:noProof/>
        </w:rPr>
      </w:r>
      <w:r>
        <w:rPr>
          <w:noProof/>
        </w:rPr>
        <w:fldChar w:fldCharType="separate"/>
      </w:r>
      <w:r>
        <w:rPr>
          <w:noProof/>
        </w:rPr>
        <w:t>151</w:t>
      </w:r>
      <w:r>
        <w:rPr>
          <w:noProof/>
        </w:rPr>
        <w:fldChar w:fldCharType="end"/>
      </w:r>
    </w:p>
    <w:p w14:paraId="1C45A14E" w14:textId="22875685" w:rsidR="0067552E" w:rsidRDefault="0067552E">
      <w:pPr>
        <w:pStyle w:val="TOC4"/>
        <w:rPr>
          <w:rFonts w:asciiTheme="minorHAnsi" w:eastAsiaTheme="minorEastAsia" w:hAnsiTheme="minorHAnsi" w:cstheme="minorBidi"/>
          <w:noProof/>
          <w:kern w:val="2"/>
          <w:sz w:val="24"/>
          <w:szCs w:val="24"/>
          <w:lang w:eastAsia="en-GB"/>
          <w14:ligatures w14:val="standardContextual"/>
        </w:rPr>
      </w:pPr>
      <w:r w:rsidRPr="001B50BE">
        <w:rPr>
          <w:noProof/>
          <w:lang w:val="en-US"/>
        </w:rPr>
        <w:t>10.8.7.1</w:t>
      </w:r>
      <w:r>
        <w:rPr>
          <w:rFonts w:asciiTheme="minorHAnsi" w:eastAsiaTheme="minorEastAsia" w:hAnsiTheme="minorHAnsi" w:cstheme="minorBidi"/>
          <w:noProof/>
          <w:kern w:val="2"/>
          <w:sz w:val="24"/>
          <w:szCs w:val="24"/>
          <w:lang w:eastAsia="en-GB"/>
          <w14:ligatures w14:val="standardContextual"/>
        </w:rPr>
        <w:tab/>
      </w:r>
      <w:r w:rsidRPr="001B50BE">
        <w:rPr>
          <w:noProof/>
          <w:lang w:val="en-US"/>
        </w:rPr>
        <w:t>Signalling control plane</w:t>
      </w:r>
      <w:r>
        <w:rPr>
          <w:noProof/>
        </w:rPr>
        <w:tab/>
      </w:r>
      <w:r>
        <w:rPr>
          <w:noProof/>
        </w:rPr>
        <w:fldChar w:fldCharType="begin"/>
      </w:r>
      <w:r>
        <w:rPr>
          <w:noProof/>
        </w:rPr>
        <w:instrText xml:space="preserve"> PAGEREF _Toc200733851 \h </w:instrText>
      </w:r>
      <w:r>
        <w:rPr>
          <w:noProof/>
        </w:rPr>
      </w:r>
      <w:r>
        <w:rPr>
          <w:noProof/>
        </w:rPr>
        <w:fldChar w:fldCharType="separate"/>
      </w:r>
      <w:r>
        <w:rPr>
          <w:noProof/>
        </w:rPr>
        <w:t>151</w:t>
      </w:r>
      <w:r>
        <w:rPr>
          <w:noProof/>
        </w:rPr>
        <w:fldChar w:fldCharType="end"/>
      </w:r>
    </w:p>
    <w:p w14:paraId="3649FFD5" w14:textId="71C63CF8" w:rsidR="0067552E" w:rsidRDefault="0067552E">
      <w:pPr>
        <w:pStyle w:val="TOC4"/>
        <w:rPr>
          <w:rFonts w:asciiTheme="minorHAnsi" w:eastAsiaTheme="minorEastAsia" w:hAnsiTheme="minorHAnsi" w:cstheme="minorBidi"/>
          <w:noProof/>
          <w:kern w:val="2"/>
          <w:sz w:val="24"/>
          <w:szCs w:val="24"/>
          <w:lang w:eastAsia="en-GB"/>
          <w14:ligatures w14:val="standardContextual"/>
        </w:rPr>
      </w:pPr>
      <w:r w:rsidRPr="001B50BE">
        <w:rPr>
          <w:noProof/>
          <w:lang w:val="en-US"/>
        </w:rPr>
        <w:t>10.8.7.2</w:t>
      </w:r>
      <w:r>
        <w:rPr>
          <w:rFonts w:asciiTheme="minorHAnsi" w:eastAsiaTheme="minorEastAsia" w:hAnsiTheme="minorHAnsi" w:cstheme="minorBidi"/>
          <w:noProof/>
          <w:kern w:val="2"/>
          <w:sz w:val="24"/>
          <w:szCs w:val="24"/>
          <w:lang w:eastAsia="en-GB"/>
          <w14:ligatures w14:val="standardContextual"/>
        </w:rPr>
        <w:tab/>
      </w:r>
      <w:r w:rsidRPr="001B50BE">
        <w:rPr>
          <w:noProof/>
          <w:lang w:val="en-US"/>
        </w:rPr>
        <w:t>Media plane</w:t>
      </w:r>
      <w:r>
        <w:rPr>
          <w:noProof/>
        </w:rPr>
        <w:tab/>
      </w:r>
      <w:r>
        <w:rPr>
          <w:noProof/>
        </w:rPr>
        <w:fldChar w:fldCharType="begin"/>
      </w:r>
      <w:r>
        <w:rPr>
          <w:noProof/>
        </w:rPr>
        <w:instrText xml:space="preserve"> PAGEREF _Toc200733852 \h </w:instrText>
      </w:r>
      <w:r>
        <w:rPr>
          <w:noProof/>
        </w:rPr>
      </w:r>
      <w:r>
        <w:rPr>
          <w:noProof/>
        </w:rPr>
        <w:fldChar w:fldCharType="separate"/>
      </w:r>
      <w:r>
        <w:rPr>
          <w:noProof/>
        </w:rPr>
        <w:t>151</w:t>
      </w:r>
      <w:r>
        <w:rPr>
          <w:noProof/>
        </w:rPr>
        <w:fldChar w:fldCharType="end"/>
      </w:r>
    </w:p>
    <w:p w14:paraId="4FE867B1" w14:textId="36476EF7" w:rsidR="0067552E" w:rsidRDefault="0067552E">
      <w:pPr>
        <w:pStyle w:val="TOC3"/>
        <w:rPr>
          <w:rFonts w:asciiTheme="minorHAnsi" w:eastAsiaTheme="minorEastAsia" w:hAnsiTheme="minorHAnsi" w:cstheme="minorBidi"/>
          <w:noProof/>
          <w:kern w:val="2"/>
          <w:sz w:val="24"/>
          <w:szCs w:val="24"/>
          <w:lang w:eastAsia="en-GB"/>
          <w14:ligatures w14:val="standardContextual"/>
        </w:rPr>
      </w:pPr>
      <w:r w:rsidRPr="001B50BE">
        <w:rPr>
          <w:noProof/>
          <w:lang w:val="en-US"/>
        </w:rPr>
        <w:t>10.8.8</w:t>
      </w:r>
      <w:r>
        <w:rPr>
          <w:rFonts w:asciiTheme="minorHAnsi" w:eastAsiaTheme="minorEastAsia" w:hAnsiTheme="minorHAnsi" w:cstheme="minorBidi"/>
          <w:noProof/>
          <w:kern w:val="2"/>
          <w:sz w:val="24"/>
          <w:szCs w:val="24"/>
          <w:lang w:eastAsia="en-GB"/>
          <w14:ligatures w14:val="standardContextual"/>
        </w:rPr>
        <w:tab/>
      </w:r>
      <w:r w:rsidRPr="001B50BE">
        <w:rPr>
          <w:noProof/>
          <w:lang w:val="en-US"/>
        </w:rPr>
        <w:t>MCData user group SDS request to an MCData group including LMR users</w:t>
      </w:r>
      <w:r>
        <w:rPr>
          <w:noProof/>
        </w:rPr>
        <w:tab/>
      </w:r>
      <w:r>
        <w:rPr>
          <w:noProof/>
        </w:rPr>
        <w:fldChar w:fldCharType="begin"/>
      </w:r>
      <w:r>
        <w:rPr>
          <w:noProof/>
        </w:rPr>
        <w:instrText xml:space="preserve"> PAGEREF _Toc200733853 \h </w:instrText>
      </w:r>
      <w:r>
        <w:rPr>
          <w:noProof/>
        </w:rPr>
      </w:r>
      <w:r>
        <w:rPr>
          <w:noProof/>
        </w:rPr>
        <w:fldChar w:fldCharType="separate"/>
      </w:r>
      <w:r>
        <w:rPr>
          <w:noProof/>
        </w:rPr>
        <w:t>151</w:t>
      </w:r>
      <w:r>
        <w:rPr>
          <w:noProof/>
        </w:rPr>
        <w:fldChar w:fldCharType="end"/>
      </w:r>
    </w:p>
    <w:p w14:paraId="21DEDEEC" w14:textId="0C79643A" w:rsidR="0067552E" w:rsidRDefault="0067552E">
      <w:pPr>
        <w:pStyle w:val="TOC4"/>
        <w:rPr>
          <w:rFonts w:asciiTheme="minorHAnsi" w:eastAsiaTheme="minorEastAsia" w:hAnsiTheme="minorHAnsi" w:cstheme="minorBidi"/>
          <w:noProof/>
          <w:kern w:val="2"/>
          <w:sz w:val="24"/>
          <w:szCs w:val="24"/>
          <w:lang w:eastAsia="en-GB"/>
          <w14:ligatures w14:val="standardContextual"/>
        </w:rPr>
      </w:pPr>
      <w:r w:rsidRPr="001B50BE">
        <w:rPr>
          <w:noProof/>
          <w:lang w:val="en-US"/>
        </w:rPr>
        <w:t>10.8.8.1</w:t>
      </w:r>
      <w:r>
        <w:rPr>
          <w:rFonts w:asciiTheme="minorHAnsi" w:eastAsiaTheme="minorEastAsia" w:hAnsiTheme="minorHAnsi" w:cstheme="minorBidi"/>
          <w:noProof/>
          <w:kern w:val="2"/>
          <w:sz w:val="24"/>
          <w:szCs w:val="24"/>
          <w:lang w:eastAsia="en-GB"/>
          <w14:ligatures w14:val="standardContextual"/>
        </w:rPr>
        <w:tab/>
      </w:r>
      <w:r w:rsidRPr="001B50BE">
        <w:rPr>
          <w:noProof/>
          <w:lang w:val="en-US"/>
        </w:rPr>
        <w:t>Signalling control plane</w:t>
      </w:r>
      <w:r>
        <w:rPr>
          <w:noProof/>
        </w:rPr>
        <w:tab/>
      </w:r>
      <w:r>
        <w:rPr>
          <w:noProof/>
        </w:rPr>
        <w:fldChar w:fldCharType="begin"/>
      </w:r>
      <w:r>
        <w:rPr>
          <w:noProof/>
        </w:rPr>
        <w:instrText xml:space="preserve"> PAGEREF _Toc200733854 \h </w:instrText>
      </w:r>
      <w:r>
        <w:rPr>
          <w:noProof/>
        </w:rPr>
      </w:r>
      <w:r>
        <w:rPr>
          <w:noProof/>
        </w:rPr>
        <w:fldChar w:fldCharType="separate"/>
      </w:r>
      <w:r>
        <w:rPr>
          <w:noProof/>
        </w:rPr>
        <w:t>151</w:t>
      </w:r>
      <w:r>
        <w:rPr>
          <w:noProof/>
        </w:rPr>
        <w:fldChar w:fldCharType="end"/>
      </w:r>
    </w:p>
    <w:p w14:paraId="7E1AD39B" w14:textId="333E285A" w:rsidR="0067552E" w:rsidRDefault="0067552E">
      <w:pPr>
        <w:pStyle w:val="TOC4"/>
        <w:rPr>
          <w:rFonts w:asciiTheme="minorHAnsi" w:eastAsiaTheme="minorEastAsia" w:hAnsiTheme="minorHAnsi" w:cstheme="minorBidi"/>
          <w:noProof/>
          <w:kern w:val="2"/>
          <w:sz w:val="24"/>
          <w:szCs w:val="24"/>
          <w:lang w:eastAsia="en-GB"/>
          <w14:ligatures w14:val="standardContextual"/>
        </w:rPr>
      </w:pPr>
      <w:r w:rsidRPr="001B50BE">
        <w:rPr>
          <w:noProof/>
          <w:lang w:val="en-US"/>
        </w:rPr>
        <w:t>10.8.8.2</w:t>
      </w:r>
      <w:r>
        <w:rPr>
          <w:rFonts w:asciiTheme="minorHAnsi" w:eastAsiaTheme="minorEastAsia" w:hAnsiTheme="minorHAnsi" w:cstheme="minorBidi"/>
          <w:noProof/>
          <w:kern w:val="2"/>
          <w:sz w:val="24"/>
          <w:szCs w:val="24"/>
          <w:lang w:eastAsia="en-GB"/>
          <w14:ligatures w14:val="standardContextual"/>
        </w:rPr>
        <w:tab/>
      </w:r>
      <w:r w:rsidRPr="001B50BE">
        <w:rPr>
          <w:noProof/>
          <w:lang w:val="en-US"/>
        </w:rPr>
        <w:t>Media plane</w:t>
      </w:r>
      <w:r>
        <w:rPr>
          <w:noProof/>
        </w:rPr>
        <w:tab/>
      </w:r>
      <w:r>
        <w:rPr>
          <w:noProof/>
        </w:rPr>
        <w:fldChar w:fldCharType="begin"/>
      </w:r>
      <w:r>
        <w:rPr>
          <w:noProof/>
        </w:rPr>
        <w:instrText xml:space="preserve"> PAGEREF _Toc200733855 \h </w:instrText>
      </w:r>
      <w:r>
        <w:rPr>
          <w:noProof/>
        </w:rPr>
      </w:r>
      <w:r>
        <w:rPr>
          <w:noProof/>
        </w:rPr>
        <w:fldChar w:fldCharType="separate"/>
      </w:r>
      <w:r>
        <w:rPr>
          <w:noProof/>
        </w:rPr>
        <w:t>151</w:t>
      </w:r>
      <w:r>
        <w:rPr>
          <w:noProof/>
        </w:rPr>
        <w:fldChar w:fldCharType="end"/>
      </w:r>
    </w:p>
    <w:p w14:paraId="6634D346" w14:textId="38F67E45" w:rsidR="0067552E" w:rsidRDefault="0067552E">
      <w:pPr>
        <w:pStyle w:val="TOC3"/>
        <w:rPr>
          <w:rFonts w:asciiTheme="minorHAnsi" w:eastAsiaTheme="minorEastAsia" w:hAnsiTheme="minorHAnsi" w:cstheme="minorBidi"/>
          <w:noProof/>
          <w:kern w:val="2"/>
          <w:sz w:val="24"/>
          <w:szCs w:val="24"/>
          <w:lang w:eastAsia="en-GB"/>
          <w14:ligatures w14:val="standardContextual"/>
        </w:rPr>
      </w:pPr>
      <w:r w:rsidRPr="001B50BE">
        <w:rPr>
          <w:noProof/>
          <w:lang w:val="en-US"/>
        </w:rPr>
        <w:t>10.8.9</w:t>
      </w:r>
      <w:r>
        <w:rPr>
          <w:rFonts w:asciiTheme="minorHAnsi" w:eastAsiaTheme="minorEastAsia" w:hAnsiTheme="minorHAnsi" w:cstheme="minorBidi"/>
          <w:noProof/>
          <w:kern w:val="2"/>
          <w:sz w:val="24"/>
          <w:szCs w:val="24"/>
          <w:lang w:eastAsia="en-GB"/>
          <w14:ligatures w14:val="standardContextual"/>
        </w:rPr>
        <w:tab/>
      </w:r>
      <w:r w:rsidRPr="001B50BE">
        <w:rPr>
          <w:noProof/>
          <w:lang w:val="en-US"/>
        </w:rPr>
        <w:t>LMR user group SDS request to an MCData group</w:t>
      </w:r>
      <w:r>
        <w:rPr>
          <w:noProof/>
        </w:rPr>
        <w:tab/>
      </w:r>
      <w:r>
        <w:rPr>
          <w:noProof/>
        </w:rPr>
        <w:fldChar w:fldCharType="begin"/>
      </w:r>
      <w:r>
        <w:rPr>
          <w:noProof/>
        </w:rPr>
        <w:instrText xml:space="preserve"> PAGEREF _Toc200733856 \h </w:instrText>
      </w:r>
      <w:r>
        <w:rPr>
          <w:noProof/>
        </w:rPr>
      </w:r>
      <w:r>
        <w:rPr>
          <w:noProof/>
        </w:rPr>
        <w:fldChar w:fldCharType="separate"/>
      </w:r>
      <w:r>
        <w:rPr>
          <w:noProof/>
        </w:rPr>
        <w:t>151</w:t>
      </w:r>
      <w:r>
        <w:rPr>
          <w:noProof/>
        </w:rPr>
        <w:fldChar w:fldCharType="end"/>
      </w:r>
    </w:p>
    <w:p w14:paraId="139A08E9" w14:textId="351B7112" w:rsidR="0067552E" w:rsidRDefault="0067552E">
      <w:pPr>
        <w:pStyle w:val="TOC4"/>
        <w:rPr>
          <w:rFonts w:asciiTheme="minorHAnsi" w:eastAsiaTheme="minorEastAsia" w:hAnsiTheme="minorHAnsi" w:cstheme="minorBidi"/>
          <w:noProof/>
          <w:kern w:val="2"/>
          <w:sz w:val="24"/>
          <w:szCs w:val="24"/>
          <w:lang w:eastAsia="en-GB"/>
          <w14:ligatures w14:val="standardContextual"/>
        </w:rPr>
      </w:pPr>
      <w:r w:rsidRPr="001B50BE">
        <w:rPr>
          <w:noProof/>
          <w:lang w:val="en-US"/>
        </w:rPr>
        <w:t>10.8.9.1</w:t>
      </w:r>
      <w:r>
        <w:rPr>
          <w:rFonts w:asciiTheme="minorHAnsi" w:eastAsiaTheme="minorEastAsia" w:hAnsiTheme="minorHAnsi" w:cstheme="minorBidi"/>
          <w:noProof/>
          <w:kern w:val="2"/>
          <w:sz w:val="24"/>
          <w:szCs w:val="24"/>
          <w:lang w:eastAsia="en-GB"/>
          <w14:ligatures w14:val="standardContextual"/>
        </w:rPr>
        <w:tab/>
      </w:r>
      <w:r w:rsidRPr="001B50BE">
        <w:rPr>
          <w:noProof/>
          <w:lang w:val="en-US"/>
        </w:rPr>
        <w:t>Signalling control plane</w:t>
      </w:r>
      <w:r>
        <w:rPr>
          <w:noProof/>
        </w:rPr>
        <w:tab/>
      </w:r>
      <w:r>
        <w:rPr>
          <w:noProof/>
        </w:rPr>
        <w:fldChar w:fldCharType="begin"/>
      </w:r>
      <w:r>
        <w:rPr>
          <w:noProof/>
        </w:rPr>
        <w:instrText xml:space="preserve"> PAGEREF _Toc200733857 \h </w:instrText>
      </w:r>
      <w:r>
        <w:rPr>
          <w:noProof/>
        </w:rPr>
      </w:r>
      <w:r>
        <w:rPr>
          <w:noProof/>
        </w:rPr>
        <w:fldChar w:fldCharType="separate"/>
      </w:r>
      <w:r>
        <w:rPr>
          <w:noProof/>
        </w:rPr>
        <w:t>151</w:t>
      </w:r>
      <w:r>
        <w:rPr>
          <w:noProof/>
        </w:rPr>
        <w:fldChar w:fldCharType="end"/>
      </w:r>
    </w:p>
    <w:p w14:paraId="17549C60" w14:textId="41F7CA60" w:rsidR="0067552E" w:rsidRDefault="0067552E">
      <w:pPr>
        <w:pStyle w:val="TOC4"/>
        <w:rPr>
          <w:rFonts w:asciiTheme="minorHAnsi" w:eastAsiaTheme="minorEastAsia" w:hAnsiTheme="minorHAnsi" w:cstheme="minorBidi"/>
          <w:noProof/>
          <w:kern w:val="2"/>
          <w:sz w:val="24"/>
          <w:szCs w:val="24"/>
          <w:lang w:eastAsia="en-GB"/>
          <w14:ligatures w14:val="standardContextual"/>
        </w:rPr>
      </w:pPr>
      <w:r w:rsidRPr="001B50BE">
        <w:rPr>
          <w:noProof/>
          <w:lang w:val="en-US"/>
        </w:rPr>
        <w:t>10.8.9.2</w:t>
      </w:r>
      <w:r>
        <w:rPr>
          <w:rFonts w:asciiTheme="minorHAnsi" w:eastAsiaTheme="minorEastAsia" w:hAnsiTheme="minorHAnsi" w:cstheme="minorBidi"/>
          <w:noProof/>
          <w:kern w:val="2"/>
          <w:sz w:val="24"/>
          <w:szCs w:val="24"/>
          <w:lang w:eastAsia="en-GB"/>
          <w14:ligatures w14:val="standardContextual"/>
        </w:rPr>
        <w:tab/>
      </w:r>
      <w:r w:rsidRPr="001B50BE">
        <w:rPr>
          <w:noProof/>
          <w:lang w:val="en-US"/>
        </w:rPr>
        <w:t>Media plane</w:t>
      </w:r>
      <w:r>
        <w:rPr>
          <w:noProof/>
        </w:rPr>
        <w:tab/>
      </w:r>
      <w:r>
        <w:rPr>
          <w:noProof/>
        </w:rPr>
        <w:fldChar w:fldCharType="begin"/>
      </w:r>
      <w:r>
        <w:rPr>
          <w:noProof/>
        </w:rPr>
        <w:instrText xml:space="preserve"> PAGEREF _Toc200733858 \h </w:instrText>
      </w:r>
      <w:r>
        <w:rPr>
          <w:noProof/>
        </w:rPr>
      </w:r>
      <w:r>
        <w:rPr>
          <w:noProof/>
        </w:rPr>
        <w:fldChar w:fldCharType="separate"/>
      </w:r>
      <w:r>
        <w:rPr>
          <w:noProof/>
        </w:rPr>
        <w:t>152</w:t>
      </w:r>
      <w:r>
        <w:rPr>
          <w:noProof/>
        </w:rPr>
        <w:fldChar w:fldCharType="end"/>
      </w:r>
    </w:p>
    <w:p w14:paraId="23FFDE87" w14:textId="0CE2C865" w:rsidR="0067552E" w:rsidRDefault="0067552E">
      <w:pPr>
        <w:pStyle w:val="TOC2"/>
        <w:rPr>
          <w:rFonts w:asciiTheme="minorHAnsi" w:eastAsiaTheme="minorEastAsia" w:hAnsiTheme="minorHAnsi" w:cstheme="minorBidi"/>
          <w:noProof/>
          <w:kern w:val="2"/>
          <w:sz w:val="24"/>
          <w:szCs w:val="24"/>
          <w:lang w:eastAsia="en-GB"/>
          <w14:ligatures w14:val="standardContextual"/>
        </w:rPr>
      </w:pPr>
      <w:r w:rsidRPr="001B50BE">
        <w:rPr>
          <w:noProof/>
          <w:lang w:val="en-US"/>
        </w:rPr>
        <w:t>10.9</w:t>
      </w:r>
      <w:r>
        <w:rPr>
          <w:rFonts w:asciiTheme="minorHAnsi" w:eastAsiaTheme="minorEastAsia" w:hAnsiTheme="minorHAnsi" w:cstheme="minorBidi"/>
          <w:noProof/>
          <w:kern w:val="2"/>
          <w:sz w:val="24"/>
          <w:szCs w:val="24"/>
          <w:lang w:eastAsia="en-GB"/>
          <w14:ligatures w14:val="standardContextual"/>
        </w:rPr>
        <w:tab/>
      </w:r>
      <w:r w:rsidRPr="001B50BE">
        <w:rPr>
          <w:noProof/>
          <w:lang w:val="en-US"/>
        </w:rPr>
        <w:t>IWF as a security gateway</w:t>
      </w:r>
      <w:r>
        <w:rPr>
          <w:noProof/>
        </w:rPr>
        <w:tab/>
      </w:r>
      <w:r>
        <w:rPr>
          <w:noProof/>
        </w:rPr>
        <w:fldChar w:fldCharType="begin"/>
      </w:r>
      <w:r>
        <w:rPr>
          <w:noProof/>
        </w:rPr>
        <w:instrText xml:space="preserve"> PAGEREF _Toc200733859 \h </w:instrText>
      </w:r>
      <w:r>
        <w:rPr>
          <w:noProof/>
        </w:rPr>
      </w:r>
      <w:r>
        <w:rPr>
          <w:noProof/>
        </w:rPr>
        <w:fldChar w:fldCharType="separate"/>
      </w:r>
      <w:r>
        <w:rPr>
          <w:noProof/>
        </w:rPr>
        <w:t>152</w:t>
      </w:r>
      <w:r>
        <w:rPr>
          <w:noProof/>
        </w:rPr>
        <w:fldChar w:fldCharType="end"/>
      </w:r>
    </w:p>
    <w:p w14:paraId="2A0897BE" w14:textId="79C4C229" w:rsidR="0067552E" w:rsidRDefault="0067552E">
      <w:pPr>
        <w:pStyle w:val="TOC3"/>
        <w:rPr>
          <w:rFonts w:asciiTheme="minorHAnsi" w:eastAsiaTheme="minorEastAsia" w:hAnsiTheme="minorHAnsi" w:cstheme="minorBidi"/>
          <w:noProof/>
          <w:kern w:val="2"/>
          <w:sz w:val="24"/>
          <w:szCs w:val="24"/>
          <w:lang w:eastAsia="en-GB"/>
          <w14:ligatures w14:val="standardContextual"/>
        </w:rPr>
      </w:pPr>
      <w:r w:rsidRPr="001B50BE">
        <w:rPr>
          <w:noProof/>
          <w:lang w:val="en-US"/>
        </w:rPr>
        <w:t>10</w:t>
      </w:r>
      <w:r>
        <w:rPr>
          <w:noProof/>
        </w:rPr>
        <w:t>.9.1</w:t>
      </w:r>
      <w:r>
        <w:rPr>
          <w:rFonts w:asciiTheme="minorHAnsi" w:eastAsiaTheme="minorEastAsia" w:hAnsiTheme="minorHAnsi" w:cstheme="minorBidi"/>
          <w:noProof/>
          <w:kern w:val="2"/>
          <w:sz w:val="24"/>
          <w:szCs w:val="24"/>
          <w:lang w:eastAsia="en-GB"/>
          <w14:ligatures w14:val="standardContextual"/>
        </w:rPr>
        <w:tab/>
      </w:r>
      <w:r w:rsidRPr="001B50BE">
        <w:rPr>
          <w:noProof/>
          <w:lang w:val="en-US"/>
        </w:rPr>
        <w:t xml:space="preserve">Support for transcoding with encrypted </w:t>
      </w:r>
      <w:r>
        <w:rPr>
          <w:noProof/>
        </w:rPr>
        <w:t>speech</w:t>
      </w:r>
      <w:r>
        <w:rPr>
          <w:noProof/>
        </w:rPr>
        <w:tab/>
      </w:r>
      <w:r>
        <w:rPr>
          <w:noProof/>
        </w:rPr>
        <w:fldChar w:fldCharType="begin"/>
      </w:r>
      <w:r>
        <w:rPr>
          <w:noProof/>
        </w:rPr>
        <w:instrText xml:space="preserve"> PAGEREF _Toc200733860 \h </w:instrText>
      </w:r>
      <w:r>
        <w:rPr>
          <w:noProof/>
        </w:rPr>
      </w:r>
      <w:r>
        <w:rPr>
          <w:noProof/>
        </w:rPr>
        <w:fldChar w:fldCharType="separate"/>
      </w:r>
      <w:r>
        <w:rPr>
          <w:noProof/>
        </w:rPr>
        <w:t>152</w:t>
      </w:r>
      <w:r>
        <w:rPr>
          <w:noProof/>
        </w:rPr>
        <w:fldChar w:fldCharType="end"/>
      </w:r>
    </w:p>
    <w:p w14:paraId="26B21E6E" w14:textId="3A0DB6BA" w:rsidR="0067552E" w:rsidRDefault="0067552E">
      <w:pPr>
        <w:pStyle w:val="TOC2"/>
        <w:rPr>
          <w:rFonts w:asciiTheme="minorHAnsi" w:eastAsiaTheme="minorEastAsia" w:hAnsiTheme="minorHAnsi" w:cstheme="minorBidi"/>
          <w:noProof/>
          <w:kern w:val="2"/>
          <w:sz w:val="24"/>
          <w:szCs w:val="24"/>
          <w:lang w:eastAsia="en-GB"/>
          <w14:ligatures w14:val="standardContextual"/>
        </w:rPr>
      </w:pPr>
      <w:r w:rsidRPr="001B50BE">
        <w:rPr>
          <w:noProof/>
          <w:lang w:val="en-US"/>
        </w:rPr>
        <w:t>10.10</w:t>
      </w:r>
      <w:r>
        <w:rPr>
          <w:rFonts w:asciiTheme="minorHAnsi" w:eastAsiaTheme="minorEastAsia" w:hAnsiTheme="minorHAnsi" w:cstheme="minorBidi"/>
          <w:noProof/>
          <w:kern w:val="2"/>
          <w:sz w:val="24"/>
          <w:szCs w:val="24"/>
          <w:lang w:eastAsia="en-GB"/>
          <w14:ligatures w14:val="standardContextual"/>
        </w:rPr>
        <w:tab/>
      </w:r>
      <w:r w:rsidRPr="001B50BE">
        <w:rPr>
          <w:noProof/>
          <w:lang w:val="en-US"/>
        </w:rPr>
        <w:t>Simultaneous interworked calls (on-network)</w:t>
      </w:r>
      <w:r>
        <w:rPr>
          <w:noProof/>
        </w:rPr>
        <w:tab/>
      </w:r>
      <w:r>
        <w:rPr>
          <w:noProof/>
        </w:rPr>
        <w:fldChar w:fldCharType="begin"/>
      </w:r>
      <w:r>
        <w:rPr>
          <w:noProof/>
        </w:rPr>
        <w:instrText xml:space="preserve"> PAGEREF _Toc200733861 \h </w:instrText>
      </w:r>
      <w:r>
        <w:rPr>
          <w:noProof/>
        </w:rPr>
      </w:r>
      <w:r>
        <w:rPr>
          <w:noProof/>
        </w:rPr>
        <w:fldChar w:fldCharType="separate"/>
      </w:r>
      <w:r>
        <w:rPr>
          <w:noProof/>
        </w:rPr>
        <w:t>152</w:t>
      </w:r>
      <w:r>
        <w:rPr>
          <w:noProof/>
        </w:rPr>
        <w:fldChar w:fldCharType="end"/>
      </w:r>
    </w:p>
    <w:p w14:paraId="1A46239A" w14:textId="0E0992BA" w:rsidR="0067552E" w:rsidRDefault="0067552E">
      <w:pPr>
        <w:pStyle w:val="TOC3"/>
        <w:rPr>
          <w:rFonts w:asciiTheme="minorHAnsi" w:eastAsiaTheme="minorEastAsia" w:hAnsiTheme="minorHAnsi" w:cstheme="minorBidi"/>
          <w:noProof/>
          <w:kern w:val="2"/>
          <w:sz w:val="24"/>
          <w:szCs w:val="24"/>
          <w:lang w:eastAsia="en-GB"/>
          <w14:ligatures w14:val="standardContextual"/>
        </w:rPr>
      </w:pPr>
      <w:r w:rsidRPr="001B50BE">
        <w:rPr>
          <w:noProof/>
          <w:lang w:val="en-US"/>
        </w:rPr>
        <w:t>10.10.1</w:t>
      </w:r>
      <w:r>
        <w:rPr>
          <w:rFonts w:asciiTheme="minorHAnsi" w:eastAsiaTheme="minorEastAsia" w:hAnsiTheme="minorHAnsi" w:cstheme="minorBidi"/>
          <w:noProof/>
          <w:kern w:val="2"/>
          <w:sz w:val="24"/>
          <w:szCs w:val="24"/>
          <w:lang w:eastAsia="en-GB"/>
          <w14:ligatures w14:val="standardContextual"/>
        </w:rPr>
        <w:tab/>
      </w:r>
      <w:r w:rsidRPr="001B50BE">
        <w:rPr>
          <w:noProof/>
          <w:lang w:val="en-US"/>
        </w:rPr>
        <w:t>General</w:t>
      </w:r>
      <w:r>
        <w:rPr>
          <w:noProof/>
        </w:rPr>
        <w:tab/>
      </w:r>
      <w:r>
        <w:rPr>
          <w:noProof/>
        </w:rPr>
        <w:fldChar w:fldCharType="begin"/>
      </w:r>
      <w:r>
        <w:rPr>
          <w:noProof/>
        </w:rPr>
        <w:instrText xml:space="preserve"> PAGEREF _Toc200733862 \h </w:instrText>
      </w:r>
      <w:r>
        <w:rPr>
          <w:noProof/>
        </w:rPr>
      </w:r>
      <w:r>
        <w:rPr>
          <w:noProof/>
        </w:rPr>
        <w:fldChar w:fldCharType="separate"/>
      </w:r>
      <w:r>
        <w:rPr>
          <w:noProof/>
        </w:rPr>
        <w:t>152</w:t>
      </w:r>
      <w:r>
        <w:rPr>
          <w:noProof/>
        </w:rPr>
        <w:fldChar w:fldCharType="end"/>
      </w:r>
    </w:p>
    <w:p w14:paraId="0FD082EC" w14:textId="5A06EF94" w:rsidR="0067552E" w:rsidRDefault="0067552E">
      <w:pPr>
        <w:pStyle w:val="TOC2"/>
        <w:rPr>
          <w:rFonts w:asciiTheme="minorHAnsi" w:eastAsiaTheme="minorEastAsia" w:hAnsiTheme="minorHAnsi" w:cstheme="minorBidi"/>
          <w:noProof/>
          <w:kern w:val="2"/>
          <w:sz w:val="24"/>
          <w:szCs w:val="24"/>
          <w:lang w:eastAsia="en-GB"/>
          <w14:ligatures w14:val="standardContextual"/>
        </w:rPr>
      </w:pPr>
      <w:r w:rsidRPr="001B50BE">
        <w:rPr>
          <w:noProof/>
          <w:lang w:val="en-US"/>
        </w:rPr>
        <w:t>10.11</w:t>
      </w:r>
      <w:r>
        <w:rPr>
          <w:rFonts w:asciiTheme="minorHAnsi" w:eastAsiaTheme="minorEastAsia" w:hAnsiTheme="minorHAnsi" w:cstheme="minorBidi"/>
          <w:noProof/>
          <w:kern w:val="2"/>
          <w:sz w:val="24"/>
          <w:szCs w:val="24"/>
          <w:lang w:eastAsia="en-GB"/>
          <w14:ligatures w14:val="standardContextual"/>
        </w:rPr>
        <w:tab/>
      </w:r>
      <w:r w:rsidRPr="001B50BE">
        <w:rPr>
          <w:noProof/>
          <w:lang w:val="en-US"/>
        </w:rPr>
        <w:t>Location</w:t>
      </w:r>
      <w:r>
        <w:rPr>
          <w:noProof/>
        </w:rPr>
        <w:tab/>
      </w:r>
      <w:r>
        <w:rPr>
          <w:noProof/>
        </w:rPr>
        <w:fldChar w:fldCharType="begin"/>
      </w:r>
      <w:r>
        <w:rPr>
          <w:noProof/>
        </w:rPr>
        <w:instrText xml:space="preserve"> PAGEREF _Toc200733863 \h </w:instrText>
      </w:r>
      <w:r>
        <w:rPr>
          <w:noProof/>
        </w:rPr>
      </w:r>
      <w:r>
        <w:rPr>
          <w:noProof/>
        </w:rPr>
        <w:fldChar w:fldCharType="separate"/>
      </w:r>
      <w:r>
        <w:rPr>
          <w:noProof/>
        </w:rPr>
        <w:t>152</w:t>
      </w:r>
      <w:r>
        <w:rPr>
          <w:noProof/>
        </w:rPr>
        <w:fldChar w:fldCharType="end"/>
      </w:r>
    </w:p>
    <w:p w14:paraId="4D3B3F25" w14:textId="4C7ACF40" w:rsidR="0067552E" w:rsidRDefault="0067552E">
      <w:pPr>
        <w:pStyle w:val="TOC3"/>
        <w:rPr>
          <w:rFonts w:asciiTheme="minorHAnsi" w:eastAsiaTheme="minorEastAsia" w:hAnsiTheme="minorHAnsi" w:cstheme="minorBidi"/>
          <w:noProof/>
          <w:kern w:val="2"/>
          <w:sz w:val="24"/>
          <w:szCs w:val="24"/>
          <w:lang w:eastAsia="en-GB"/>
          <w14:ligatures w14:val="standardContextual"/>
        </w:rPr>
      </w:pPr>
      <w:r w:rsidRPr="001B50BE">
        <w:rPr>
          <w:noProof/>
          <w:lang w:val="en-US"/>
        </w:rPr>
        <w:t>10.11.1</w:t>
      </w:r>
      <w:r>
        <w:rPr>
          <w:rFonts w:asciiTheme="minorHAnsi" w:eastAsiaTheme="minorEastAsia" w:hAnsiTheme="minorHAnsi" w:cstheme="minorBidi"/>
          <w:noProof/>
          <w:kern w:val="2"/>
          <w:sz w:val="24"/>
          <w:szCs w:val="24"/>
          <w:lang w:eastAsia="en-GB"/>
          <w14:ligatures w14:val="standardContextual"/>
        </w:rPr>
        <w:tab/>
      </w:r>
      <w:r w:rsidRPr="001B50BE">
        <w:rPr>
          <w:noProof/>
          <w:lang w:val="en-US"/>
        </w:rPr>
        <w:t>Location of current talker</w:t>
      </w:r>
      <w:r>
        <w:rPr>
          <w:noProof/>
        </w:rPr>
        <w:tab/>
      </w:r>
      <w:r>
        <w:rPr>
          <w:noProof/>
        </w:rPr>
        <w:fldChar w:fldCharType="begin"/>
      </w:r>
      <w:r>
        <w:rPr>
          <w:noProof/>
        </w:rPr>
        <w:instrText xml:space="preserve"> PAGEREF _Toc200733864 \h </w:instrText>
      </w:r>
      <w:r>
        <w:rPr>
          <w:noProof/>
        </w:rPr>
      </w:r>
      <w:r>
        <w:rPr>
          <w:noProof/>
        </w:rPr>
        <w:fldChar w:fldCharType="separate"/>
      </w:r>
      <w:r>
        <w:rPr>
          <w:noProof/>
        </w:rPr>
        <w:t>152</w:t>
      </w:r>
      <w:r>
        <w:rPr>
          <w:noProof/>
        </w:rPr>
        <w:fldChar w:fldCharType="end"/>
      </w:r>
    </w:p>
    <w:p w14:paraId="74F25D1C" w14:textId="60EB673E" w:rsidR="0067552E" w:rsidRDefault="0067552E">
      <w:pPr>
        <w:pStyle w:val="TOC3"/>
        <w:rPr>
          <w:rFonts w:asciiTheme="minorHAnsi" w:eastAsiaTheme="minorEastAsia" w:hAnsiTheme="minorHAnsi" w:cstheme="minorBidi"/>
          <w:noProof/>
          <w:kern w:val="2"/>
          <w:sz w:val="24"/>
          <w:szCs w:val="24"/>
          <w:lang w:eastAsia="en-GB"/>
          <w14:ligatures w14:val="standardContextual"/>
        </w:rPr>
      </w:pPr>
      <w:r w:rsidRPr="001B50BE">
        <w:rPr>
          <w:noProof/>
          <w:lang w:val="en-US"/>
        </w:rPr>
        <w:lastRenderedPageBreak/>
        <w:t>10.11.2</w:t>
      </w:r>
      <w:r>
        <w:rPr>
          <w:rFonts w:asciiTheme="minorHAnsi" w:eastAsiaTheme="minorEastAsia" w:hAnsiTheme="minorHAnsi" w:cstheme="minorBidi"/>
          <w:noProof/>
          <w:kern w:val="2"/>
          <w:sz w:val="24"/>
          <w:szCs w:val="24"/>
          <w:lang w:eastAsia="en-GB"/>
          <w14:ligatures w14:val="standardContextual"/>
        </w:rPr>
        <w:tab/>
      </w:r>
      <w:r w:rsidRPr="001B50BE">
        <w:rPr>
          <w:noProof/>
          <w:lang w:val="en-US"/>
        </w:rPr>
        <w:t>Location of current talker (MCPTT server to IWF)</w:t>
      </w:r>
      <w:r>
        <w:rPr>
          <w:noProof/>
        </w:rPr>
        <w:tab/>
      </w:r>
      <w:r>
        <w:rPr>
          <w:noProof/>
        </w:rPr>
        <w:fldChar w:fldCharType="begin"/>
      </w:r>
      <w:r>
        <w:rPr>
          <w:noProof/>
        </w:rPr>
        <w:instrText xml:space="preserve"> PAGEREF _Toc200733865 \h </w:instrText>
      </w:r>
      <w:r>
        <w:rPr>
          <w:noProof/>
        </w:rPr>
      </w:r>
      <w:r>
        <w:rPr>
          <w:noProof/>
        </w:rPr>
        <w:fldChar w:fldCharType="separate"/>
      </w:r>
      <w:r>
        <w:rPr>
          <w:noProof/>
        </w:rPr>
        <w:t>152</w:t>
      </w:r>
      <w:r>
        <w:rPr>
          <w:noProof/>
        </w:rPr>
        <w:fldChar w:fldCharType="end"/>
      </w:r>
    </w:p>
    <w:p w14:paraId="10EADFE1" w14:textId="757B094F" w:rsidR="0067552E" w:rsidRDefault="0067552E">
      <w:pPr>
        <w:pStyle w:val="TOC3"/>
        <w:rPr>
          <w:rFonts w:asciiTheme="minorHAnsi" w:eastAsiaTheme="minorEastAsia" w:hAnsiTheme="minorHAnsi" w:cstheme="minorBidi"/>
          <w:noProof/>
          <w:kern w:val="2"/>
          <w:sz w:val="24"/>
          <w:szCs w:val="24"/>
          <w:lang w:eastAsia="en-GB"/>
          <w14:ligatures w14:val="standardContextual"/>
        </w:rPr>
      </w:pPr>
      <w:r w:rsidRPr="001B50BE">
        <w:rPr>
          <w:noProof/>
          <w:lang w:val="en-US"/>
        </w:rPr>
        <w:t>10.11.3</w:t>
      </w:r>
      <w:r>
        <w:rPr>
          <w:rFonts w:asciiTheme="minorHAnsi" w:eastAsiaTheme="minorEastAsia" w:hAnsiTheme="minorHAnsi" w:cstheme="minorBidi"/>
          <w:noProof/>
          <w:kern w:val="2"/>
          <w:sz w:val="24"/>
          <w:szCs w:val="24"/>
          <w:lang w:eastAsia="en-GB"/>
          <w14:ligatures w14:val="standardContextual"/>
        </w:rPr>
        <w:tab/>
      </w:r>
      <w:r w:rsidRPr="001B50BE">
        <w:rPr>
          <w:noProof/>
          <w:lang w:val="en-US"/>
        </w:rPr>
        <w:t>Location of current talker (IWF to MCPTT server)</w:t>
      </w:r>
      <w:r>
        <w:rPr>
          <w:noProof/>
        </w:rPr>
        <w:tab/>
      </w:r>
      <w:r>
        <w:rPr>
          <w:noProof/>
        </w:rPr>
        <w:fldChar w:fldCharType="begin"/>
      </w:r>
      <w:r>
        <w:rPr>
          <w:noProof/>
        </w:rPr>
        <w:instrText xml:space="preserve"> PAGEREF _Toc200733866 \h </w:instrText>
      </w:r>
      <w:r>
        <w:rPr>
          <w:noProof/>
        </w:rPr>
      </w:r>
      <w:r>
        <w:rPr>
          <w:noProof/>
        </w:rPr>
        <w:fldChar w:fldCharType="separate"/>
      </w:r>
      <w:r>
        <w:rPr>
          <w:noProof/>
        </w:rPr>
        <w:t>153</w:t>
      </w:r>
      <w:r>
        <w:rPr>
          <w:noProof/>
        </w:rPr>
        <w:fldChar w:fldCharType="end"/>
      </w:r>
    </w:p>
    <w:p w14:paraId="1D9B7303" w14:textId="7AC625FB" w:rsidR="0067552E" w:rsidRDefault="0067552E">
      <w:pPr>
        <w:pStyle w:val="TOC3"/>
        <w:rPr>
          <w:rFonts w:asciiTheme="minorHAnsi" w:eastAsiaTheme="minorEastAsia" w:hAnsiTheme="minorHAnsi" w:cstheme="minorBidi"/>
          <w:noProof/>
          <w:kern w:val="2"/>
          <w:sz w:val="24"/>
          <w:szCs w:val="24"/>
          <w:lang w:eastAsia="en-GB"/>
          <w14:ligatures w14:val="standardContextual"/>
        </w:rPr>
      </w:pPr>
      <w:r>
        <w:rPr>
          <w:noProof/>
        </w:rPr>
        <w:t>10.11.4</w:t>
      </w:r>
      <w:r>
        <w:rPr>
          <w:rFonts w:asciiTheme="minorHAnsi" w:eastAsiaTheme="minorEastAsia" w:hAnsiTheme="minorHAnsi" w:cstheme="minorBidi"/>
          <w:noProof/>
          <w:kern w:val="2"/>
          <w:sz w:val="24"/>
          <w:szCs w:val="24"/>
          <w:lang w:eastAsia="en-GB"/>
          <w14:ligatures w14:val="standardContextual"/>
        </w:rPr>
        <w:tab/>
      </w:r>
      <w:r>
        <w:rPr>
          <w:noProof/>
        </w:rPr>
        <w:t>Information flows for location information</w:t>
      </w:r>
      <w:r w:rsidRPr="001B50BE">
        <w:rPr>
          <w:noProof/>
          <w:lang w:val="en-US"/>
        </w:rPr>
        <w:t xml:space="preserve"> between the IWF and the LMS</w:t>
      </w:r>
      <w:r>
        <w:rPr>
          <w:noProof/>
        </w:rPr>
        <w:tab/>
      </w:r>
      <w:r>
        <w:rPr>
          <w:noProof/>
        </w:rPr>
        <w:fldChar w:fldCharType="begin"/>
      </w:r>
      <w:r>
        <w:rPr>
          <w:noProof/>
        </w:rPr>
        <w:instrText xml:space="preserve"> PAGEREF _Toc200733867 \h </w:instrText>
      </w:r>
      <w:r>
        <w:rPr>
          <w:noProof/>
        </w:rPr>
      </w:r>
      <w:r>
        <w:rPr>
          <w:noProof/>
        </w:rPr>
        <w:fldChar w:fldCharType="separate"/>
      </w:r>
      <w:r>
        <w:rPr>
          <w:noProof/>
        </w:rPr>
        <w:t>154</w:t>
      </w:r>
      <w:r>
        <w:rPr>
          <w:noProof/>
        </w:rPr>
        <w:fldChar w:fldCharType="end"/>
      </w:r>
    </w:p>
    <w:p w14:paraId="6F97FD5F" w14:textId="59CEB397" w:rsidR="0067552E" w:rsidRDefault="0067552E">
      <w:pPr>
        <w:pStyle w:val="TOC4"/>
        <w:rPr>
          <w:rFonts w:asciiTheme="minorHAnsi" w:eastAsiaTheme="minorEastAsia" w:hAnsiTheme="minorHAnsi" w:cstheme="minorBidi"/>
          <w:noProof/>
          <w:kern w:val="2"/>
          <w:sz w:val="24"/>
          <w:szCs w:val="24"/>
          <w:lang w:eastAsia="en-GB"/>
          <w14:ligatures w14:val="standardContextual"/>
        </w:rPr>
      </w:pPr>
      <w:r>
        <w:rPr>
          <w:noProof/>
        </w:rPr>
        <w:t>10.11.4.1</w:t>
      </w:r>
      <w:r>
        <w:rPr>
          <w:rFonts w:asciiTheme="minorHAnsi" w:eastAsiaTheme="minorEastAsia" w:hAnsiTheme="minorHAnsi" w:cstheme="minorBidi"/>
          <w:noProof/>
          <w:kern w:val="2"/>
          <w:sz w:val="24"/>
          <w:szCs w:val="24"/>
          <w:lang w:eastAsia="en-GB"/>
          <w14:ligatures w14:val="standardContextual"/>
        </w:rPr>
        <w:tab/>
      </w:r>
      <w:r>
        <w:rPr>
          <w:noProof/>
        </w:rPr>
        <w:t>Location information services between the IWF and the LMS</w:t>
      </w:r>
      <w:r>
        <w:rPr>
          <w:noProof/>
        </w:rPr>
        <w:tab/>
      </w:r>
      <w:r>
        <w:rPr>
          <w:noProof/>
        </w:rPr>
        <w:fldChar w:fldCharType="begin"/>
      </w:r>
      <w:r>
        <w:rPr>
          <w:noProof/>
        </w:rPr>
        <w:instrText xml:space="preserve"> PAGEREF _Toc200733868 \h </w:instrText>
      </w:r>
      <w:r>
        <w:rPr>
          <w:noProof/>
        </w:rPr>
      </w:r>
      <w:r>
        <w:rPr>
          <w:noProof/>
        </w:rPr>
        <w:fldChar w:fldCharType="separate"/>
      </w:r>
      <w:r>
        <w:rPr>
          <w:noProof/>
        </w:rPr>
        <w:t>154</w:t>
      </w:r>
      <w:r>
        <w:rPr>
          <w:noProof/>
        </w:rPr>
        <w:fldChar w:fldCharType="end"/>
      </w:r>
    </w:p>
    <w:p w14:paraId="34E02A10" w14:textId="04A0BB3F" w:rsidR="0067552E" w:rsidRDefault="0067552E">
      <w:pPr>
        <w:pStyle w:val="TOC5"/>
        <w:rPr>
          <w:rFonts w:asciiTheme="minorHAnsi" w:eastAsiaTheme="minorEastAsia" w:hAnsiTheme="minorHAnsi" w:cstheme="minorBidi"/>
          <w:noProof/>
          <w:kern w:val="2"/>
          <w:sz w:val="24"/>
          <w:szCs w:val="24"/>
          <w:lang w:eastAsia="en-GB"/>
          <w14:ligatures w14:val="standardContextual"/>
        </w:rPr>
      </w:pPr>
      <w:r>
        <w:rPr>
          <w:noProof/>
        </w:rPr>
        <w:t>10.11.4.1.1</w:t>
      </w:r>
      <w:r>
        <w:rPr>
          <w:rFonts w:asciiTheme="minorHAnsi" w:eastAsiaTheme="minorEastAsia" w:hAnsiTheme="minorHAnsi" w:cstheme="minorBidi"/>
          <w:noProof/>
          <w:kern w:val="2"/>
          <w:sz w:val="24"/>
          <w:szCs w:val="24"/>
          <w:lang w:eastAsia="en-GB"/>
          <w14:ligatures w14:val="standardContextual"/>
        </w:rPr>
        <w:tab/>
      </w:r>
      <w:r>
        <w:rPr>
          <w:noProof/>
        </w:rPr>
        <w:t>IWF Location information report</w:t>
      </w:r>
      <w:r>
        <w:rPr>
          <w:noProof/>
        </w:rPr>
        <w:tab/>
      </w:r>
      <w:r>
        <w:rPr>
          <w:noProof/>
        </w:rPr>
        <w:fldChar w:fldCharType="begin"/>
      </w:r>
      <w:r>
        <w:rPr>
          <w:noProof/>
        </w:rPr>
        <w:instrText xml:space="preserve"> PAGEREF _Toc200733869 \h </w:instrText>
      </w:r>
      <w:r>
        <w:rPr>
          <w:noProof/>
        </w:rPr>
      </w:r>
      <w:r>
        <w:rPr>
          <w:noProof/>
        </w:rPr>
        <w:fldChar w:fldCharType="separate"/>
      </w:r>
      <w:r>
        <w:rPr>
          <w:noProof/>
        </w:rPr>
        <w:t>154</w:t>
      </w:r>
      <w:r>
        <w:rPr>
          <w:noProof/>
        </w:rPr>
        <w:fldChar w:fldCharType="end"/>
      </w:r>
    </w:p>
    <w:p w14:paraId="16BA67BB" w14:textId="2A18DACF" w:rsidR="0067552E" w:rsidRDefault="0067552E">
      <w:pPr>
        <w:pStyle w:val="TOC5"/>
        <w:rPr>
          <w:rFonts w:asciiTheme="minorHAnsi" w:eastAsiaTheme="minorEastAsia" w:hAnsiTheme="minorHAnsi" w:cstheme="minorBidi"/>
          <w:noProof/>
          <w:kern w:val="2"/>
          <w:sz w:val="24"/>
          <w:szCs w:val="24"/>
          <w:lang w:eastAsia="en-GB"/>
          <w14:ligatures w14:val="standardContextual"/>
        </w:rPr>
      </w:pPr>
      <w:r>
        <w:rPr>
          <w:noProof/>
        </w:rPr>
        <w:t>10.11.4.1.2</w:t>
      </w:r>
      <w:r>
        <w:rPr>
          <w:rFonts w:asciiTheme="minorHAnsi" w:eastAsiaTheme="minorEastAsia" w:hAnsiTheme="minorHAnsi" w:cstheme="minorBidi"/>
          <w:noProof/>
          <w:kern w:val="2"/>
          <w:sz w:val="24"/>
          <w:szCs w:val="24"/>
          <w:lang w:eastAsia="en-GB"/>
          <w14:ligatures w14:val="standardContextual"/>
        </w:rPr>
        <w:tab/>
      </w:r>
      <w:r>
        <w:rPr>
          <w:noProof/>
        </w:rPr>
        <w:t>IWF Location information request</w:t>
      </w:r>
      <w:r>
        <w:rPr>
          <w:noProof/>
        </w:rPr>
        <w:tab/>
      </w:r>
      <w:r>
        <w:rPr>
          <w:noProof/>
        </w:rPr>
        <w:fldChar w:fldCharType="begin"/>
      </w:r>
      <w:r>
        <w:rPr>
          <w:noProof/>
        </w:rPr>
        <w:instrText xml:space="preserve"> PAGEREF _Toc200733870 \h </w:instrText>
      </w:r>
      <w:r>
        <w:rPr>
          <w:noProof/>
        </w:rPr>
      </w:r>
      <w:r>
        <w:rPr>
          <w:noProof/>
        </w:rPr>
        <w:fldChar w:fldCharType="separate"/>
      </w:r>
      <w:r>
        <w:rPr>
          <w:noProof/>
        </w:rPr>
        <w:t>154</w:t>
      </w:r>
      <w:r>
        <w:rPr>
          <w:noProof/>
        </w:rPr>
        <w:fldChar w:fldCharType="end"/>
      </w:r>
    </w:p>
    <w:p w14:paraId="082A2217" w14:textId="4D4CF74A" w:rsidR="0067552E" w:rsidRDefault="0067552E">
      <w:pPr>
        <w:pStyle w:val="TOC5"/>
        <w:rPr>
          <w:rFonts w:asciiTheme="minorHAnsi" w:eastAsiaTheme="minorEastAsia" w:hAnsiTheme="minorHAnsi" w:cstheme="minorBidi"/>
          <w:noProof/>
          <w:kern w:val="2"/>
          <w:sz w:val="24"/>
          <w:szCs w:val="24"/>
          <w:lang w:eastAsia="en-GB"/>
          <w14:ligatures w14:val="standardContextual"/>
        </w:rPr>
      </w:pPr>
      <w:r>
        <w:rPr>
          <w:noProof/>
        </w:rPr>
        <w:t>10.11.4.1.3</w:t>
      </w:r>
      <w:r>
        <w:rPr>
          <w:rFonts w:asciiTheme="minorHAnsi" w:eastAsiaTheme="minorEastAsia" w:hAnsiTheme="minorHAnsi" w:cstheme="minorBidi"/>
          <w:noProof/>
          <w:kern w:val="2"/>
          <w:sz w:val="24"/>
          <w:szCs w:val="24"/>
          <w:lang w:eastAsia="en-GB"/>
          <w14:ligatures w14:val="standardContextual"/>
        </w:rPr>
        <w:tab/>
      </w:r>
      <w:r>
        <w:rPr>
          <w:noProof/>
        </w:rPr>
        <w:t>IWF Location information subscription request</w:t>
      </w:r>
      <w:r>
        <w:rPr>
          <w:noProof/>
        </w:rPr>
        <w:tab/>
      </w:r>
      <w:r>
        <w:rPr>
          <w:noProof/>
        </w:rPr>
        <w:fldChar w:fldCharType="begin"/>
      </w:r>
      <w:r>
        <w:rPr>
          <w:noProof/>
        </w:rPr>
        <w:instrText xml:space="preserve"> PAGEREF _Toc200733871 \h </w:instrText>
      </w:r>
      <w:r>
        <w:rPr>
          <w:noProof/>
        </w:rPr>
      </w:r>
      <w:r>
        <w:rPr>
          <w:noProof/>
        </w:rPr>
        <w:fldChar w:fldCharType="separate"/>
      </w:r>
      <w:r>
        <w:rPr>
          <w:noProof/>
        </w:rPr>
        <w:t>154</w:t>
      </w:r>
      <w:r>
        <w:rPr>
          <w:noProof/>
        </w:rPr>
        <w:fldChar w:fldCharType="end"/>
      </w:r>
    </w:p>
    <w:p w14:paraId="536A85D3" w14:textId="10B71EE4" w:rsidR="0067552E" w:rsidRDefault="0067552E">
      <w:pPr>
        <w:pStyle w:val="TOC5"/>
        <w:rPr>
          <w:rFonts w:asciiTheme="minorHAnsi" w:eastAsiaTheme="minorEastAsia" w:hAnsiTheme="minorHAnsi" w:cstheme="minorBidi"/>
          <w:noProof/>
          <w:kern w:val="2"/>
          <w:sz w:val="24"/>
          <w:szCs w:val="24"/>
          <w:lang w:eastAsia="en-GB"/>
          <w14:ligatures w14:val="standardContextual"/>
        </w:rPr>
      </w:pPr>
      <w:r>
        <w:rPr>
          <w:noProof/>
        </w:rPr>
        <w:t>10.11.4.1.4</w:t>
      </w:r>
      <w:r>
        <w:rPr>
          <w:rFonts w:asciiTheme="minorHAnsi" w:eastAsiaTheme="minorEastAsia" w:hAnsiTheme="minorHAnsi" w:cstheme="minorBidi"/>
          <w:noProof/>
          <w:kern w:val="2"/>
          <w:sz w:val="24"/>
          <w:szCs w:val="24"/>
          <w:lang w:eastAsia="en-GB"/>
          <w14:ligatures w14:val="standardContextual"/>
        </w:rPr>
        <w:tab/>
      </w:r>
      <w:r>
        <w:rPr>
          <w:noProof/>
        </w:rPr>
        <w:t>IWF Location information subscription response</w:t>
      </w:r>
      <w:r>
        <w:rPr>
          <w:noProof/>
        </w:rPr>
        <w:tab/>
      </w:r>
      <w:r>
        <w:rPr>
          <w:noProof/>
        </w:rPr>
        <w:fldChar w:fldCharType="begin"/>
      </w:r>
      <w:r>
        <w:rPr>
          <w:noProof/>
        </w:rPr>
        <w:instrText xml:space="preserve"> PAGEREF _Toc200733872 \h </w:instrText>
      </w:r>
      <w:r>
        <w:rPr>
          <w:noProof/>
        </w:rPr>
      </w:r>
      <w:r>
        <w:rPr>
          <w:noProof/>
        </w:rPr>
        <w:fldChar w:fldCharType="separate"/>
      </w:r>
      <w:r>
        <w:rPr>
          <w:noProof/>
        </w:rPr>
        <w:t>154</w:t>
      </w:r>
      <w:r>
        <w:rPr>
          <w:noProof/>
        </w:rPr>
        <w:fldChar w:fldCharType="end"/>
      </w:r>
    </w:p>
    <w:p w14:paraId="389CD5B5" w14:textId="585282E7" w:rsidR="0067552E" w:rsidRDefault="0067552E">
      <w:pPr>
        <w:pStyle w:val="TOC5"/>
        <w:rPr>
          <w:rFonts w:asciiTheme="minorHAnsi" w:eastAsiaTheme="minorEastAsia" w:hAnsiTheme="minorHAnsi" w:cstheme="minorBidi"/>
          <w:noProof/>
          <w:kern w:val="2"/>
          <w:sz w:val="24"/>
          <w:szCs w:val="24"/>
          <w:lang w:eastAsia="en-GB"/>
          <w14:ligatures w14:val="standardContextual"/>
        </w:rPr>
      </w:pPr>
      <w:r>
        <w:rPr>
          <w:noProof/>
        </w:rPr>
        <w:t>10.11.4.1.5</w:t>
      </w:r>
      <w:r>
        <w:rPr>
          <w:rFonts w:asciiTheme="minorHAnsi" w:eastAsiaTheme="minorEastAsia" w:hAnsiTheme="minorHAnsi" w:cstheme="minorBidi"/>
          <w:noProof/>
          <w:kern w:val="2"/>
          <w:sz w:val="24"/>
          <w:szCs w:val="24"/>
          <w:lang w:eastAsia="en-GB"/>
          <w14:ligatures w14:val="standardContextual"/>
        </w:rPr>
        <w:tab/>
      </w:r>
      <w:r>
        <w:rPr>
          <w:noProof/>
        </w:rPr>
        <w:t>IWF Location information notification</w:t>
      </w:r>
      <w:r>
        <w:rPr>
          <w:noProof/>
        </w:rPr>
        <w:tab/>
      </w:r>
      <w:r>
        <w:rPr>
          <w:noProof/>
        </w:rPr>
        <w:fldChar w:fldCharType="begin"/>
      </w:r>
      <w:r>
        <w:rPr>
          <w:noProof/>
        </w:rPr>
        <w:instrText xml:space="preserve"> PAGEREF _Toc200733873 \h </w:instrText>
      </w:r>
      <w:r>
        <w:rPr>
          <w:noProof/>
        </w:rPr>
      </w:r>
      <w:r>
        <w:rPr>
          <w:noProof/>
        </w:rPr>
        <w:fldChar w:fldCharType="separate"/>
      </w:r>
      <w:r>
        <w:rPr>
          <w:noProof/>
        </w:rPr>
        <w:t>155</w:t>
      </w:r>
      <w:r>
        <w:rPr>
          <w:noProof/>
        </w:rPr>
        <w:fldChar w:fldCharType="end"/>
      </w:r>
    </w:p>
    <w:p w14:paraId="73BF435D" w14:textId="37C5AD24" w:rsidR="0067552E" w:rsidRDefault="0067552E">
      <w:pPr>
        <w:pStyle w:val="TOC5"/>
        <w:rPr>
          <w:rFonts w:asciiTheme="minorHAnsi" w:eastAsiaTheme="minorEastAsia" w:hAnsiTheme="minorHAnsi" w:cstheme="minorBidi"/>
          <w:noProof/>
          <w:kern w:val="2"/>
          <w:sz w:val="24"/>
          <w:szCs w:val="24"/>
          <w:lang w:eastAsia="en-GB"/>
          <w14:ligatures w14:val="standardContextual"/>
        </w:rPr>
      </w:pPr>
      <w:r>
        <w:rPr>
          <w:noProof/>
        </w:rPr>
        <w:t>10.11.4.1.6</w:t>
      </w:r>
      <w:r>
        <w:rPr>
          <w:rFonts w:asciiTheme="minorHAnsi" w:eastAsiaTheme="minorEastAsia" w:hAnsiTheme="minorHAnsi" w:cstheme="minorBidi"/>
          <w:noProof/>
          <w:kern w:val="2"/>
          <w:sz w:val="24"/>
          <w:szCs w:val="24"/>
          <w:lang w:eastAsia="en-GB"/>
          <w14:ligatures w14:val="standardContextual"/>
        </w:rPr>
        <w:tab/>
      </w:r>
      <w:r>
        <w:rPr>
          <w:noProof/>
        </w:rPr>
        <w:t>IWF Location information cancel subscription request</w:t>
      </w:r>
      <w:r>
        <w:rPr>
          <w:noProof/>
        </w:rPr>
        <w:tab/>
      </w:r>
      <w:r>
        <w:rPr>
          <w:noProof/>
        </w:rPr>
        <w:fldChar w:fldCharType="begin"/>
      </w:r>
      <w:r>
        <w:rPr>
          <w:noProof/>
        </w:rPr>
        <w:instrText xml:space="preserve"> PAGEREF _Toc200733874 \h </w:instrText>
      </w:r>
      <w:r>
        <w:rPr>
          <w:noProof/>
        </w:rPr>
      </w:r>
      <w:r>
        <w:rPr>
          <w:noProof/>
        </w:rPr>
        <w:fldChar w:fldCharType="separate"/>
      </w:r>
      <w:r>
        <w:rPr>
          <w:noProof/>
        </w:rPr>
        <w:t>155</w:t>
      </w:r>
      <w:r>
        <w:rPr>
          <w:noProof/>
        </w:rPr>
        <w:fldChar w:fldCharType="end"/>
      </w:r>
    </w:p>
    <w:p w14:paraId="0B8832FC" w14:textId="74207E75" w:rsidR="0067552E" w:rsidRDefault="0067552E">
      <w:pPr>
        <w:pStyle w:val="TOC5"/>
        <w:rPr>
          <w:rFonts w:asciiTheme="minorHAnsi" w:eastAsiaTheme="minorEastAsia" w:hAnsiTheme="minorHAnsi" w:cstheme="minorBidi"/>
          <w:noProof/>
          <w:kern w:val="2"/>
          <w:sz w:val="24"/>
          <w:szCs w:val="24"/>
          <w:lang w:eastAsia="en-GB"/>
          <w14:ligatures w14:val="standardContextual"/>
        </w:rPr>
      </w:pPr>
      <w:r>
        <w:rPr>
          <w:noProof/>
        </w:rPr>
        <w:t>10.11.4.1.7</w:t>
      </w:r>
      <w:r>
        <w:rPr>
          <w:rFonts w:asciiTheme="minorHAnsi" w:eastAsiaTheme="minorEastAsia" w:hAnsiTheme="minorHAnsi" w:cstheme="minorBidi"/>
          <w:noProof/>
          <w:kern w:val="2"/>
          <w:sz w:val="24"/>
          <w:szCs w:val="24"/>
          <w:lang w:eastAsia="en-GB"/>
          <w14:ligatures w14:val="standardContextual"/>
        </w:rPr>
        <w:tab/>
      </w:r>
      <w:r>
        <w:rPr>
          <w:noProof/>
        </w:rPr>
        <w:t>IWF Location information cancel subscription response</w:t>
      </w:r>
      <w:r>
        <w:rPr>
          <w:noProof/>
        </w:rPr>
        <w:tab/>
      </w:r>
      <w:r>
        <w:rPr>
          <w:noProof/>
        </w:rPr>
        <w:fldChar w:fldCharType="begin"/>
      </w:r>
      <w:r>
        <w:rPr>
          <w:noProof/>
        </w:rPr>
        <w:instrText xml:space="preserve"> PAGEREF _Toc200733875 \h </w:instrText>
      </w:r>
      <w:r>
        <w:rPr>
          <w:noProof/>
        </w:rPr>
      </w:r>
      <w:r>
        <w:rPr>
          <w:noProof/>
        </w:rPr>
        <w:fldChar w:fldCharType="separate"/>
      </w:r>
      <w:r>
        <w:rPr>
          <w:noProof/>
        </w:rPr>
        <w:t>155</w:t>
      </w:r>
      <w:r>
        <w:rPr>
          <w:noProof/>
        </w:rPr>
        <w:fldChar w:fldCharType="end"/>
      </w:r>
    </w:p>
    <w:p w14:paraId="0318AC1E" w14:textId="1574AFFC" w:rsidR="0067552E" w:rsidRDefault="0067552E">
      <w:pPr>
        <w:pStyle w:val="TOC4"/>
        <w:rPr>
          <w:rFonts w:asciiTheme="minorHAnsi" w:eastAsiaTheme="minorEastAsia" w:hAnsiTheme="minorHAnsi" w:cstheme="minorBidi"/>
          <w:noProof/>
          <w:kern w:val="2"/>
          <w:sz w:val="24"/>
          <w:szCs w:val="24"/>
          <w:lang w:eastAsia="en-GB"/>
          <w14:ligatures w14:val="standardContextual"/>
        </w:rPr>
      </w:pPr>
      <w:r>
        <w:rPr>
          <w:noProof/>
        </w:rPr>
        <w:t>10.11.4.2</w:t>
      </w:r>
      <w:r>
        <w:rPr>
          <w:rFonts w:asciiTheme="minorHAnsi" w:eastAsiaTheme="minorEastAsia" w:hAnsiTheme="minorHAnsi" w:cstheme="minorBidi"/>
          <w:noProof/>
          <w:kern w:val="2"/>
          <w:sz w:val="24"/>
          <w:szCs w:val="24"/>
          <w:lang w:eastAsia="en-GB"/>
          <w14:ligatures w14:val="standardContextual"/>
        </w:rPr>
        <w:tab/>
      </w:r>
      <w:r>
        <w:rPr>
          <w:noProof/>
        </w:rPr>
        <w:t>Location information procedures between the IWF and the LMS</w:t>
      </w:r>
      <w:r>
        <w:rPr>
          <w:noProof/>
        </w:rPr>
        <w:tab/>
      </w:r>
      <w:r>
        <w:rPr>
          <w:noProof/>
        </w:rPr>
        <w:fldChar w:fldCharType="begin"/>
      </w:r>
      <w:r>
        <w:rPr>
          <w:noProof/>
        </w:rPr>
        <w:instrText xml:space="preserve"> PAGEREF _Toc200733876 \h </w:instrText>
      </w:r>
      <w:r>
        <w:rPr>
          <w:noProof/>
        </w:rPr>
      </w:r>
      <w:r>
        <w:rPr>
          <w:noProof/>
        </w:rPr>
        <w:fldChar w:fldCharType="separate"/>
      </w:r>
      <w:r>
        <w:rPr>
          <w:noProof/>
        </w:rPr>
        <w:t>155</w:t>
      </w:r>
      <w:r>
        <w:rPr>
          <w:noProof/>
        </w:rPr>
        <w:fldChar w:fldCharType="end"/>
      </w:r>
    </w:p>
    <w:p w14:paraId="648FA1B6" w14:textId="28D9F32E" w:rsidR="0067552E" w:rsidRDefault="0067552E">
      <w:pPr>
        <w:pStyle w:val="TOC5"/>
        <w:rPr>
          <w:rFonts w:asciiTheme="minorHAnsi" w:eastAsiaTheme="minorEastAsia" w:hAnsiTheme="minorHAnsi" w:cstheme="minorBidi"/>
          <w:noProof/>
          <w:kern w:val="2"/>
          <w:sz w:val="24"/>
          <w:szCs w:val="24"/>
          <w:lang w:eastAsia="en-GB"/>
          <w14:ligatures w14:val="standardContextual"/>
        </w:rPr>
      </w:pPr>
      <w:r>
        <w:rPr>
          <w:noProof/>
        </w:rPr>
        <w:t>10.11.4.2.1</w:t>
      </w:r>
      <w:r>
        <w:rPr>
          <w:rFonts w:asciiTheme="minorHAnsi" w:eastAsiaTheme="minorEastAsia" w:hAnsiTheme="minorHAnsi" w:cstheme="minorBidi"/>
          <w:noProof/>
          <w:kern w:val="2"/>
          <w:sz w:val="24"/>
          <w:szCs w:val="24"/>
          <w:lang w:eastAsia="en-GB"/>
          <w14:ligatures w14:val="standardContextual"/>
        </w:rPr>
        <w:tab/>
      </w:r>
      <w:r>
        <w:rPr>
          <w:noProof/>
        </w:rPr>
        <w:t>On-demand request of location information procedure</w:t>
      </w:r>
      <w:r>
        <w:rPr>
          <w:noProof/>
        </w:rPr>
        <w:tab/>
      </w:r>
      <w:r>
        <w:rPr>
          <w:noProof/>
        </w:rPr>
        <w:fldChar w:fldCharType="begin"/>
      </w:r>
      <w:r>
        <w:rPr>
          <w:noProof/>
        </w:rPr>
        <w:instrText xml:space="preserve"> PAGEREF _Toc200733877 \h </w:instrText>
      </w:r>
      <w:r>
        <w:rPr>
          <w:noProof/>
        </w:rPr>
      </w:r>
      <w:r>
        <w:rPr>
          <w:noProof/>
        </w:rPr>
        <w:fldChar w:fldCharType="separate"/>
      </w:r>
      <w:r>
        <w:rPr>
          <w:noProof/>
        </w:rPr>
        <w:t>155</w:t>
      </w:r>
      <w:r>
        <w:rPr>
          <w:noProof/>
        </w:rPr>
        <w:fldChar w:fldCharType="end"/>
      </w:r>
    </w:p>
    <w:p w14:paraId="753BA067" w14:textId="10EF6481" w:rsidR="0067552E" w:rsidRDefault="0067552E">
      <w:pPr>
        <w:pStyle w:val="TOC6"/>
        <w:rPr>
          <w:rFonts w:asciiTheme="minorHAnsi" w:eastAsiaTheme="minorEastAsia" w:hAnsiTheme="minorHAnsi" w:cstheme="minorBidi"/>
          <w:noProof/>
          <w:kern w:val="2"/>
          <w:sz w:val="24"/>
          <w:szCs w:val="24"/>
          <w:lang w:eastAsia="en-GB"/>
          <w14:ligatures w14:val="standardContextual"/>
        </w:rPr>
      </w:pPr>
      <w:r>
        <w:rPr>
          <w:noProof/>
        </w:rPr>
        <w:t>10.11.4.2.1.1</w:t>
      </w:r>
      <w:r>
        <w:rPr>
          <w:rFonts w:asciiTheme="minorHAnsi" w:eastAsiaTheme="minorEastAsia" w:hAnsiTheme="minorHAnsi" w:cstheme="minorBidi"/>
          <w:noProof/>
          <w:kern w:val="2"/>
          <w:sz w:val="24"/>
          <w:szCs w:val="24"/>
          <w:lang w:eastAsia="en-GB"/>
          <w14:ligatures w14:val="standardContextual"/>
        </w:rPr>
        <w:tab/>
      </w:r>
      <w:r>
        <w:rPr>
          <w:noProof/>
        </w:rPr>
        <w:t>On-demand request of location information procedure (LMS to IWF)</w:t>
      </w:r>
      <w:r>
        <w:rPr>
          <w:noProof/>
        </w:rPr>
        <w:tab/>
      </w:r>
      <w:r>
        <w:rPr>
          <w:noProof/>
        </w:rPr>
        <w:fldChar w:fldCharType="begin"/>
      </w:r>
      <w:r>
        <w:rPr>
          <w:noProof/>
        </w:rPr>
        <w:instrText xml:space="preserve"> PAGEREF _Toc200733878 \h </w:instrText>
      </w:r>
      <w:r>
        <w:rPr>
          <w:noProof/>
        </w:rPr>
      </w:r>
      <w:r>
        <w:rPr>
          <w:noProof/>
        </w:rPr>
        <w:fldChar w:fldCharType="separate"/>
      </w:r>
      <w:r>
        <w:rPr>
          <w:noProof/>
        </w:rPr>
        <w:t>155</w:t>
      </w:r>
      <w:r>
        <w:rPr>
          <w:noProof/>
        </w:rPr>
        <w:fldChar w:fldCharType="end"/>
      </w:r>
    </w:p>
    <w:p w14:paraId="0B8585BC" w14:textId="5727E1C0" w:rsidR="0067552E" w:rsidRDefault="0067552E">
      <w:pPr>
        <w:pStyle w:val="TOC6"/>
        <w:rPr>
          <w:rFonts w:asciiTheme="minorHAnsi" w:eastAsiaTheme="minorEastAsia" w:hAnsiTheme="minorHAnsi" w:cstheme="minorBidi"/>
          <w:noProof/>
          <w:kern w:val="2"/>
          <w:sz w:val="24"/>
          <w:szCs w:val="24"/>
          <w:lang w:eastAsia="en-GB"/>
          <w14:ligatures w14:val="standardContextual"/>
        </w:rPr>
      </w:pPr>
      <w:r>
        <w:rPr>
          <w:noProof/>
        </w:rPr>
        <w:t>10.11.4.2.1.2</w:t>
      </w:r>
      <w:r>
        <w:rPr>
          <w:rFonts w:asciiTheme="minorHAnsi" w:eastAsiaTheme="minorEastAsia" w:hAnsiTheme="minorHAnsi" w:cstheme="minorBidi"/>
          <w:noProof/>
          <w:kern w:val="2"/>
          <w:sz w:val="24"/>
          <w:szCs w:val="24"/>
          <w:lang w:eastAsia="en-GB"/>
          <w14:ligatures w14:val="standardContextual"/>
        </w:rPr>
        <w:tab/>
      </w:r>
      <w:r>
        <w:rPr>
          <w:noProof/>
        </w:rPr>
        <w:t>On-demand request of location information procedure (IWF to LMS)</w:t>
      </w:r>
      <w:r>
        <w:rPr>
          <w:noProof/>
        </w:rPr>
        <w:tab/>
      </w:r>
      <w:r>
        <w:rPr>
          <w:noProof/>
        </w:rPr>
        <w:fldChar w:fldCharType="begin"/>
      </w:r>
      <w:r>
        <w:rPr>
          <w:noProof/>
        </w:rPr>
        <w:instrText xml:space="preserve"> PAGEREF _Toc200733879 \h </w:instrText>
      </w:r>
      <w:r>
        <w:rPr>
          <w:noProof/>
        </w:rPr>
      </w:r>
      <w:r>
        <w:rPr>
          <w:noProof/>
        </w:rPr>
        <w:fldChar w:fldCharType="separate"/>
      </w:r>
      <w:r>
        <w:rPr>
          <w:noProof/>
        </w:rPr>
        <w:t>156</w:t>
      </w:r>
      <w:r>
        <w:rPr>
          <w:noProof/>
        </w:rPr>
        <w:fldChar w:fldCharType="end"/>
      </w:r>
    </w:p>
    <w:p w14:paraId="1C682995" w14:textId="33A0D533" w:rsidR="0067552E" w:rsidRDefault="0067552E">
      <w:pPr>
        <w:pStyle w:val="TOC5"/>
        <w:rPr>
          <w:rFonts w:asciiTheme="minorHAnsi" w:eastAsiaTheme="minorEastAsia" w:hAnsiTheme="minorHAnsi" w:cstheme="minorBidi"/>
          <w:noProof/>
          <w:kern w:val="2"/>
          <w:sz w:val="24"/>
          <w:szCs w:val="24"/>
          <w:lang w:eastAsia="en-GB"/>
          <w14:ligatures w14:val="standardContextual"/>
        </w:rPr>
      </w:pPr>
      <w:r>
        <w:rPr>
          <w:noProof/>
        </w:rPr>
        <w:t>10.11.4.2.2</w:t>
      </w:r>
      <w:r>
        <w:rPr>
          <w:rFonts w:asciiTheme="minorHAnsi" w:eastAsiaTheme="minorEastAsia" w:hAnsiTheme="minorHAnsi" w:cstheme="minorBidi"/>
          <w:noProof/>
          <w:kern w:val="2"/>
          <w:sz w:val="24"/>
          <w:szCs w:val="24"/>
          <w:lang w:eastAsia="en-GB"/>
          <w14:ligatures w14:val="standardContextual"/>
        </w:rPr>
        <w:tab/>
      </w:r>
      <w:r>
        <w:rPr>
          <w:noProof/>
        </w:rPr>
        <w:t>Location information notification procedure</w:t>
      </w:r>
      <w:r>
        <w:rPr>
          <w:noProof/>
        </w:rPr>
        <w:tab/>
      </w:r>
      <w:r>
        <w:rPr>
          <w:noProof/>
        </w:rPr>
        <w:fldChar w:fldCharType="begin"/>
      </w:r>
      <w:r>
        <w:rPr>
          <w:noProof/>
        </w:rPr>
        <w:instrText xml:space="preserve"> PAGEREF _Toc200733880 \h </w:instrText>
      </w:r>
      <w:r>
        <w:rPr>
          <w:noProof/>
        </w:rPr>
      </w:r>
      <w:r>
        <w:rPr>
          <w:noProof/>
        </w:rPr>
        <w:fldChar w:fldCharType="separate"/>
      </w:r>
      <w:r>
        <w:rPr>
          <w:noProof/>
        </w:rPr>
        <w:t>157</w:t>
      </w:r>
      <w:r>
        <w:rPr>
          <w:noProof/>
        </w:rPr>
        <w:fldChar w:fldCharType="end"/>
      </w:r>
    </w:p>
    <w:p w14:paraId="630FFA04" w14:textId="37A2BC74" w:rsidR="0067552E" w:rsidRDefault="0067552E">
      <w:pPr>
        <w:pStyle w:val="TOC6"/>
        <w:rPr>
          <w:rFonts w:asciiTheme="minorHAnsi" w:eastAsiaTheme="minorEastAsia" w:hAnsiTheme="minorHAnsi" w:cstheme="minorBidi"/>
          <w:noProof/>
          <w:kern w:val="2"/>
          <w:sz w:val="24"/>
          <w:szCs w:val="24"/>
          <w:lang w:eastAsia="en-GB"/>
          <w14:ligatures w14:val="standardContextual"/>
        </w:rPr>
      </w:pPr>
      <w:r>
        <w:rPr>
          <w:noProof/>
        </w:rPr>
        <w:t>10.11.4.2.2.1</w:t>
      </w:r>
      <w:r>
        <w:rPr>
          <w:rFonts w:asciiTheme="minorHAnsi" w:eastAsiaTheme="minorEastAsia" w:hAnsiTheme="minorHAnsi" w:cstheme="minorBidi"/>
          <w:noProof/>
          <w:kern w:val="2"/>
          <w:sz w:val="24"/>
          <w:szCs w:val="24"/>
          <w:lang w:eastAsia="en-GB"/>
          <w14:ligatures w14:val="standardContextual"/>
        </w:rPr>
        <w:tab/>
      </w:r>
      <w:r>
        <w:rPr>
          <w:noProof/>
        </w:rPr>
        <w:t>Location information notification procedure (IWF to LMS)</w:t>
      </w:r>
      <w:r>
        <w:rPr>
          <w:noProof/>
        </w:rPr>
        <w:tab/>
      </w:r>
      <w:r>
        <w:rPr>
          <w:noProof/>
        </w:rPr>
        <w:fldChar w:fldCharType="begin"/>
      </w:r>
      <w:r>
        <w:rPr>
          <w:noProof/>
        </w:rPr>
        <w:instrText xml:space="preserve"> PAGEREF _Toc200733881 \h </w:instrText>
      </w:r>
      <w:r>
        <w:rPr>
          <w:noProof/>
        </w:rPr>
      </w:r>
      <w:r>
        <w:rPr>
          <w:noProof/>
        </w:rPr>
        <w:fldChar w:fldCharType="separate"/>
      </w:r>
      <w:r>
        <w:rPr>
          <w:noProof/>
        </w:rPr>
        <w:t>157</w:t>
      </w:r>
      <w:r>
        <w:rPr>
          <w:noProof/>
        </w:rPr>
        <w:fldChar w:fldCharType="end"/>
      </w:r>
    </w:p>
    <w:p w14:paraId="76F750D4" w14:textId="62E51EE1" w:rsidR="0067552E" w:rsidRDefault="0067552E">
      <w:pPr>
        <w:pStyle w:val="TOC6"/>
        <w:rPr>
          <w:rFonts w:asciiTheme="minorHAnsi" w:eastAsiaTheme="minorEastAsia" w:hAnsiTheme="minorHAnsi" w:cstheme="minorBidi"/>
          <w:noProof/>
          <w:kern w:val="2"/>
          <w:sz w:val="24"/>
          <w:szCs w:val="24"/>
          <w:lang w:eastAsia="en-GB"/>
          <w14:ligatures w14:val="standardContextual"/>
        </w:rPr>
      </w:pPr>
      <w:r>
        <w:rPr>
          <w:noProof/>
        </w:rPr>
        <w:t>10.11.4.2.2.2</w:t>
      </w:r>
      <w:r>
        <w:rPr>
          <w:rFonts w:asciiTheme="minorHAnsi" w:eastAsiaTheme="minorEastAsia" w:hAnsiTheme="minorHAnsi" w:cstheme="minorBidi"/>
          <w:noProof/>
          <w:kern w:val="2"/>
          <w:sz w:val="24"/>
          <w:szCs w:val="24"/>
          <w:lang w:eastAsia="en-GB"/>
          <w14:ligatures w14:val="standardContextual"/>
        </w:rPr>
        <w:tab/>
      </w:r>
      <w:r>
        <w:rPr>
          <w:noProof/>
        </w:rPr>
        <w:t>Location information notification procedure (LMS to IWF)</w:t>
      </w:r>
      <w:r>
        <w:rPr>
          <w:noProof/>
        </w:rPr>
        <w:tab/>
      </w:r>
      <w:r>
        <w:rPr>
          <w:noProof/>
        </w:rPr>
        <w:fldChar w:fldCharType="begin"/>
      </w:r>
      <w:r>
        <w:rPr>
          <w:noProof/>
        </w:rPr>
        <w:instrText xml:space="preserve"> PAGEREF _Toc200733882 \h </w:instrText>
      </w:r>
      <w:r>
        <w:rPr>
          <w:noProof/>
        </w:rPr>
      </w:r>
      <w:r>
        <w:rPr>
          <w:noProof/>
        </w:rPr>
        <w:fldChar w:fldCharType="separate"/>
      </w:r>
      <w:r>
        <w:rPr>
          <w:noProof/>
        </w:rPr>
        <w:t>158</w:t>
      </w:r>
      <w:r>
        <w:rPr>
          <w:noProof/>
        </w:rPr>
        <w:fldChar w:fldCharType="end"/>
      </w:r>
    </w:p>
    <w:p w14:paraId="08E4CC01" w14:textId="1A955129" w:rsidR="0067552E" w:rsidRDefault="0067552E">
      <w:pPr>
        <w:pStyle w:val="TOC5"/>
        <w:rPr>
          <w:rFonts w:asciiTheme="minorHAnsi" w:eastAsiaTheme="minorEastAsia" w:hAnsiTheme="minorHAnsi" w:cstheme="minorBidi"/>
          <w:noProof/>
          <w:kern w:val="2"/>
          <w:sz w:val="24"/>
          <w:szCs w:val="24"/>
          <w:lang w:eastAsia="en-GB"/>
          <w14:ligatures w14:val="standardContextual"/>
        </w:rPr>
      </w:pPr>
      <w:r>
        <w:rPr>
          <w:noProof/>
        </w:rPr>
        <w:t>10.11.4.2.3</w:t>
      </w:r>
      <w:r>
        <w:rPr>
          <w:rFonts w:asciiTheme="minorHAnsi" w:eastAsiaTheme="minorEastAsia" w:hAnsiTheme="minorHAnsi" w:cstheme="minorBidi"/>
          <w:noProof/>
          <w:kern w:val="2"/>
          <w:sz w:val="24"/>
          <w:szCs w:val="24"/>
          <w:lang w:eastAsia="en-GB"/>
          <w14:ligatures w14:val="standardContextual"/>
        </w:rPr>
        <w:tab/>
      </w:r>
      <w:r>
        <w:rPr>
          <w:noProof/>
        </w:rPr>
        <w:t>Location information subscription procedure</w:t>
      </w:r>
      <w:r>
        <w:rPr>
          <w:noProof/>
        </w:rPr>
        <w:tab/>
      </w:r>
      <w:r>
        <w:rPr>
          <w:noProof/>
        </w:rPr>
        <w:fldChar w:fldCharType="begin"/>
      </w:r>
      <w:r>
        <w:rPr>
          <w:noProof/>
        </w:rPr>
        <w:instrText xml:space="preserve"> PAGEREF _Toc200733883 \h </w:instrText>
      </w:r>
      <w:r>
        <w:rPr>
          <w:noProof/>
        </w:rPr>
      </w:r>
      <w:r>
        <w:rPr>
          <w:noProof/>
        </w:rPr>
        <w:fldChar w:fldCharType="separate"/>
      </w:r>
      <w:r>
        <w:rPr>
          <w:noProof/>
        </w:rPr>
        <w:t>159</w:t>
      </w:r>
      <w:r>
        <w:rPr>
          <w:noProof/>
        </w:rPr>
        <w:fldChar w:fldCharType="end"/>
      </w:r>
    </w:p>
    <w:p w14:paraId="4C7306EC" w14:textId="61B31BCF" w:rsidR="0067552E" w:rsidRDefault="0067552E">
      <w:pPr>
        <w:pStyle w:val="TOC6"/>
        <w:rPr>
          <w:rFonts w:asciiTheme="minorHAnsi" w:eastAsiaTheme="minorEastAsia" w:hAnsiTheme="minorHAnsi" w:cstheme="minorBidi"/>
          <w:noProof/>
          <w:kern w:val="2"/>
          <w:sz w:val="24"/>
          <w:szCs w:val="24"/>
          <w:lang w:eastAsia="en-GB"/>
          <w14:ligatures w14:val="standardContextual"/>
        </w:rPr>
      </w:pPr>
      <w:r>
        <w:rPr>
          <w:noProof/>
        </w:rPr>
        <w:t>10.11.4.2.3.1</w:t>
      </w:r>
      <w:r>
        <w:rPr>
          <w:rFonts w:asciiTheme="minorHAnsi" w:eastAsiaTheme="minorEastAsia" w:hAnsiTheme="minorHAnsi" w:cstheme="minorBidi"/>
          <w:noProof/>
          <w:kern w:val="2"/>
          <w:sz w:val="24"/>
          <w:szCs w:val="24"/>
          <w:lang w:eastAsia="en-GB"/>
          <w14:ligatures w14:val="standardContextual"/>
        </w:rPr>
        <w:tab/>
      </w:r>
      <w:r>
        <w:rPr>
          <w:noProof/>
        </w:rPr>
        <w:t>Location information subscription procedure (LMS to IWF)</w:t>
      </w:r>
      <w:r>
        <w:rPr>
          <w:noProof/>
        </w:rPr>
        <w:tab/>
      </w:r>
      <w:r>
        <w:rPr>
          <w:noProof/>
        </w:rPr>
        <w:fldChar w:fldCharType="begin"/>
      </w:r>
      <w:r>
        <w:rPr>
          <w:noProof/>
        </w:rPr>
        <w:instrText xml:space="preserve"> PAGEREF _Toc200733884 \h </w:instrText>
      </w:r>
      <w:r>
        <w:rPr>
          <w:noProof/>
        </w:rPr>
      </w:r>
      <w:r>
        <w:rPr>
          <w:noProof/>
        </w:rPr>
        <w:fldChar w:fldCharType="separate"/>
      </w:r>
      <w:r>
        <w:rPr>
          <w:noProof/>
        </w:rPr>
        <w:t>159</w:t>
      </w:r>
      <w:r>
        <w:rPr>
          <w:noProof/>
        </w:rPr>
        <w:fldChar w:fldCharType="end"/>
      </w:r>
    </w:p>
    <w:p w14:paraId="73DD6D4A" w14:textId="3FA13D68" w:rsidR="0067552E" w:rsidRDefault="0067552E">
      <w:pPr>
        <w:pStyle w:val="TOC6"/>
        <w:rPr>
          <w:rFonts w:asciiTheme="minorHAnsi" w:eastAsiaTheme="minorEastAsia" w:hAnsiTheme="minorHAnsi" w:cstheme="minorBidi"/>
          <w:noProof/>
          <w:kern w:val="2"/>
          <w:sz w:val="24"/>
          <w:szCs w:val="24"/>
          <w:lang w:eastAsia="en-GB"/>
          <w14:ligatures w14:val="standardContextual"/>
        </w:rPr>
      </w:pPr>
      <w:r>
        <w:rPr>
          <w:noProof/>
        </w:rPr>
        <w:t>10.11.4.2.3.2</w:t>
      </w:r>
      <w:r>
        <w:rPr>
          <w:rFonts w:asciiTheme="minorHAnsi" w:eastAsiaTheme="minorEastAsia" w:hAnsiTheme="minorHAnsi" w:cstheme="minorBidi"/>
          <w:noProof/>
          <w:kern w:val="2"/>
          <w:sz w:val="24"/>
          <w:szCs w:val="24"/>
          <w:lang w:eastAsia="en-GB"/>
          <w14:ligatures w14:val="standardContextual"/>
        </w:rPr>
        <w:tab/>
      </w:r>
      <w:r>
        <w:rPr>
          <w:noProof/>
        </w:rPr>
        <w:t>Location information subscription procedure (IWF to LMS)</w:t>
      </w:r>
      <w:r>
        <w:rPr>
          <w:noProof/>
        </w:rPr>
        <w:tab/>
      </w:r>
      <w:r>
        <w:rPr>
          <w:noProof/>
        </w:rPr>
        <w:fldChar w:fldCharType="begin"/>
      </w:r>
      <w:r>
        <w:rPr>
          <w:noProof/>
        </w:rPr>
        <w:instrText xml:space="preserve"> PAGEREF _Toc200733885 \h </w:instrText>
      </w:r>
      <w:r>
        <w:rPr>
          <w:noProof/>
        </w:rPr>
      </w:r>
      <w:r>
        <w:rPr>
          <w:noProof/>
        </w:rPr>
        <w:fldChar w:fldCharType="separate"/>
      </w:r>
      <w:r>
        <w:rPr>
          <w:noProof/>
        </w:rPr>
        <w:t>160</w:t>
      </w:r>
      <w:r>
        <w:rPr>
          <w:noProof/>
        </w:rPr>
        <w:fldChar w:fldCharType="end"/>
      </w:r>
    </w:p>
    <w:p w14:paraId="10B69CC2" w14:textId="1CE36305" w:rsidR="0067552E" w:rsidRDefault="0067552E">
      <w:pPr>
        <w:pStyle w:val="TOC5"/>
        <w:rPr>
          <w:rFonts w:asciiTheme="minorHAnsi" w:eastAsiaTheme="minorEastAsia" w:hAnsiTheme="minorHAnsi" w:cstheme="minorBidi"/>
          <w:noProof/>
          <w:kern w:val="2"/>
          <w:sz w:val="24"/>
          <w:szCs w:val="24"/>
          <w:lang w:eastAsia="en-GB"/>
          <w14:ligatures w14:val="standardContextual"/>
        </w:rPr>
      </w:pPr>
      <w:r>
        <w:rPr>
          <w:noProof/>
        </w:rPr>
        <w:t>10.11.4.2.4</w:t>
      </w:r>
      <w:r>
        <w:rPr>
          <w:rFonts w:asciiTheme="minorHAnsi" w:eastAsiaTheme="minorEastAsia" w:hAnsiTheme="minorHAnsi" w:cstheme="minorBidi"/>
          <w:noProof/>
          <w:kern w:val="2"/>
          <w:sz w:val="24"/>
          <w:szCs w:val="24"/>
          <w:lang w:eastAsia="en-GB"/>
          <w14:ligatures w14:val="standardContextual"/>
        </w:rPr>
        <w:tab/>
      </w:r>
      <w:r>
        <w:rPr>
          <w:noProof/>
        </w:rPr>
        <w:t>Location information cancel subscription procedure</w:t>
      </w:r>
      <w:r>
        <w:rPr>
          <w:noProof/>
        </w:rPr>
        <w:tab/>
      </w:r>
      <w:r>
        <w:rPr>
          <w:noProof/>
        </w:rPr>
        <w:fldChar w:fldCharType="begin"/>
      </w:r>
      <w:r>
        <w:rPr>
          <w:noProof/>
        </w:rPr>
        <w:instrText xml:space="preserve"> PAGEREF _Toc200733886 \h </w:instrText>
      </w:r>
      <w:r>
        <w:rPr>
          <w:noProof/>
        </w:rPr>
      </w:r>
      <w:r>
        <w:rPr>
          <w:noProof/>
        </w:rPr>
        <w:fldChar w:fldCharType="separate"/>
      </w:r>
      <w:r>
        <w:rPr>
          <w:noProof/>
        </w:rPr>
        <w:t>161</w:t>
      </w:r>
      <w:r>
        <w:rPr>
          <w:noProof/>
        </w:rPr>
        <w:fldChar w:fldCharType="end"/>
      </w:r>
    </w:p>
    <w:p w14:paraId="48A86F1B" w14:textId="4D8BB34A" w:rsidR="0067552E" w:rsidRDefault="0067552E">
      <w:pPr>
        <w:pStyle w:val="TOC6"/>
        <w:rPr>
          <w:rFonts w:asciiTheme="minorHAnsi" w:eastAsiaTheme="minorEastAsia" w:hAnsiTheme="minorHAnsi" w:cstheme="minorBidi"/>
          <w:noProof/>
          <w:kern w:val="2"/>
          <w:sz w:val="24"/>
          <w:szCs w:val="24"/>
          <w:lang w:eastAsia="en-GB"/>
          <w14:ligatures w14:val="standardContextual"/>
        </w:rPr>
      </w:pPr>
      <w:r>
        <w:rPr>
          <w:noProof/>
        </w:rPr>
        <w:t>10.11.4.2.4.1</w:t>
      </w:r>
      <w:r>
        <w:rPr>
          <w:rFonts w:asciiTheme="minorHAnsi" w:eastAsiaTheme="minorEastAsia" w:hAnsiTheme="minorHAnsi" w:cstheme="minorBidi"/>
          <w:noProof/>
          <w:kern w:val="2"/>
          <w:sz w:val="24"/>
          <w:szCs w:val="24"/>
          <w:lang w:eastAsia="en-GB"/>
          <w14:ligatures w14:val="standardContextual"/>
        </w:rPr>
        <w:tab/>
      </w:r>
      <w:r>
        <w:rPr>
          <w:noProof/>
        </w:rPr>
        <w:t>Location information cancel subscription procedure (LMS to IWF)</w:t>
      </w:r>
      <w:r>
        <w:rPr>
          <w:noProof/>
        </w:rPr>
        <w:tab/>
      </w:r>
      <w:r>
        <w:rPr>
          <w:noProof/>
        </w:rPr>
        <w:fldChar w:fldCharType="begin"/>
      </w:r>
      <w:r>
        <w:rPr>
          <w:noProof/>
        </w:rPr>
        <w:instrText xml:space="preserve"> PAGEREF _Toc200733887 \h </w:instrText>
      </w:r>
      <w:r>
        <w:rPr>
          <w:noProof/>
        </w:rPr>
      </w:r>
      <w:r>
        <w:rPr>
          <w:noProof/>
        </w:rPr>
        <w:fldChar w:fldCharType="separate"/>
      </w:r>
      <w:r>
        <w:rPr>
          <w:noProof/>
        </w:rPr>
        <w:t>161</w:t>
      </w:r>
      <w:r>
        <w:rPr>
          <w:noProof/>
        </w:rPr>
        <w:fldChar w:fldCharType="end"/>
      </w:r>
    </w:p>
    <w:p w14:paraId="00BB343B" w14:textId="4B4DC9AA" w:rsidR="0067552E" w:rsidRDefault="0067552E">
      <w:pPr>
        <w:pStyle w:val="TOC6"/>
        <w:rPr>
          <w:rFonts w:asciiTheme="minorHAnsi" w:eastAsiaTheme="minorEastAsia" w:hAnsiTheme="minorHAnsi" w:cstheme="minorBidi"/>
          <w:noProof/>
          <w:kern w:val="2"/>
          <w:sz w:val="24"/>
          <w:szCs w:val="24"/>
          <w:lang w:eastAsia="en-GB"/>
          <w14:ligatures w14:val="standardContextual"/>
        </w:rPr>
      </w:pPr>
      <w:r>
        <w:rPr>
          <w:noProof/>
        </w:rPr>
        <w:t>10.11.4.2.4.2</w:t>
      </w:r>
      <w:r>
        <w:rPr>
          <w:rFonts w:asciiTheme="minorHAnsi" w:eastAsiaTheme="minorEastAsia" w:hAnsiTheme="minorHAnsi" w:cstheme="minorBidi"/>
          <w:noProof/>
          <w:kern w:val="2"/>
          <w:sz w:val="24"/>
          <w:szCs w:val="24"/>
          <w:lang w:eastAsia="en-GB"/>
          <w14:ligatures w14:val="standardContextual"/>
        </w:rPr>
        <w:tab/>
      </w:r>
      <w:r>
        <w:rPr>
          <w:noProof/>
        </w:rPr>
        <w:t>Location information cancel subscription procedure (IWF to LMS)</w:t>
      </w:r>
      <w:r>
        <w:rPr>
          <w:noProof/>
        </w:rPr>
        <w:tab/>
      </w:r>
      <w:r>
        <w:rPr>
          <w:noProof/>
        </w:rPr>
        <w:fldChar w:fldCharType="begin"/>
      </w:r>
      <w:r>
        <w:rPr>
          <w:noProof/>
        </w:rPr>
        <w:instrText xml:space="preserve"> PAGEREF _Toc200733888 \h </w:instrText>
      </w:r>
      <w:r>
        <w:rPr>
          <w:noProof/>
        </w:rPr>
      </w:r>
      <w:r>
        <w:rPr>
          <w:noProof/>
        </w:rPr>
        <w:fldChar w:fldCharType="separate"/>
      </w:r>
      <w:r>
        <w:rPr>
          <w:noProof/>
        </w:rPr>
        <w:t>162</w:t>
      </w:r>
      <w:r>
        <w:rPr>
          <w:noProof/>
        </w:rPr>
        <w:fldChar w:fldCharType="end"/>
      </w:r>
    </w:p>
    <w:p w14:paraId="28CF719C" w14:textId="6EA9F29C" w:rsidR="0067552E" w:rsidRDefault="0067552E">
      <w:pPr>
        <w:pStyle w:val="TOC2"/>
        <w:rPr>
          <w:rFonts w:asciiTheme="minorHAnsi" w:eastAsiaTheme="minorEastAsia" w:hAnsiTheme="minorHAnsi" w:cstheme="minorBidi"/>
          <w:noProof/>
          <w:kern w:val="2"/>
          <w:sz w:val="24"/>
          <w:szCs w:val="24"/>
          <w:lang w:eastAsia="en-GB"/>
          <w14:ligatures w14:val="standardContextual"/>
        </w:rPr>
      </w:pPr>
      <w:r w:rsidRPr="001B50BE">
        <w:rPr>
          <w:noProof/>
          <w:lang w:val="en-US"/>
        </w:rPr>
        <w:t>10.12</w:t>
      </w:r>
      <w:r>
        <w:rPr>
          <w:rFonts w:asciiTheme="minorHAnsi" w:eastAsiaTheme="minorEastAsia" w:hAnsiTheme="minorHAnsi" w:cstheme="minorBidi"/>
          <w:noProof/>
          <w:kern w:val="2"/>
          <w:sz w:val="24"/>
          <w:szCs w:val="24"/>
          <w:lang w:eastAsia="en-GB"/>
          <w14:ligatures w14:val="standardContextual"/>
        </w:rPr>
        <w:tab/>
      </w:r>
      <w:r w:rsidRPr="001B50BE">
        <w:rPr>
          <w:noProof/>
          <w:lang w:val="en-US"/>
        </w:rPr>
        <w:t>LMR security transport</w:t>
      </w:r>
      <w:r>
        <w:rPr>
          <w:noProof/>
        </w:rPr>
        <w:tab/>
      </w:r>
      <w:r>
        <w:rPr>
          <w:noProof/>
        </w:rPr>
        <w:fldChar w:fldCharType="begin"/>
      </w:r>
      <w:r>
        <w:rPr>
          <w:noProof/>
        </w:rPr>
        <w:instrText xml:space="preserve"> PAGEREF _Toc200733889 \h </w:instrText>
      </w:r>
      <w:r>
        <w:rPr>
          <w:noProof/>
        </w:rPr>
      </w:r>
      <w:r>
        <w:rPr>
          <w:noProof/>
        </w:rPr>
        <w:fldChar w:fldCharType="separate"/>
      </w:r>
      <w:r>
        <w:rPr>
          <w:noProof/>
        </w:rPr>
        <w:t>163</w:t>
      </w:r>
      <w:r>
        <w:rPr>
          <w:noProof/>
        </w:rPr>
        <w:fldChar w:fldCharType="end"/>
      </w:r>
    </w:p>
    <w:p w14:paraId="39462DAA" w14:textId="1AD9B8E7" w:rsidR="0067552E" w:rsidRDefault="0067552E">
      <w:pPr>
        <w:pStyle w:val="TOC3"/>
        <w:rPr>
          <w:rFonts w:asciiTheme="minorHAnsi" w:eastAsiaTheme="minorEastAsia" w:hAnsiTheme="minorHAnsi" w:cstheme="minorBidi"/>
          <w:noProof/>
          <w:kern w:val="2"/>
          <w:sz w:val="24"/>
          <w:szCs w:val="24"/>
          <w:lang w:eastAsia="en-GB"/>
          <w14:ligatures w14:val="standardContextual"/>
        </w:rPr>
      </w:pPr>
      <w:r>
        <w:rPr>
          <w:noProof/>
        </w:rPr>
        <w:t>10.12.1</w:t>
      </w:r>
      <w:r>
        <w:rPr>
          <w:rFonts w:asciiTheme="minorHAnsi" w:eastAsiaTheme="minorEastAsia" w:hAnsiTheme="minorHAnsi" w:cstheme="minorBidi"/>
          <w:noProof/>
          <w:kern w:val="2"/>
          <w:sz w:val="24"/>
          <w:szCs w:val="24"/>
          <w:lang w:eastAsia="en-GB"/>
          <w14:ligatures w14:val="standardContextual"/>
        </w:rPr>
        <w:tab/>
      </w:r>
      <w:r>
        <w:rPr>
          <w:noProof/>
        </w:rPr>
        <w:t>Information flows for LMR security transport</w:t>
      </w:r>
      <w:r>
        <w:rPr>
          <w:noProof/>
        </w:rPr>
        <w:tab/>
      </w:r>
      <w:r>
        <w:rPr>
          <w:noProof/>
        </w:rPr>
        <w:fldChar w:fldCharType="begin"/>
      </w:r>
      <w:r>
        <w:rPr>
          <w:noProof/>
        </w:rPr>
        <w:instrText xml:space="preserve"> PAGEREF _Toc200733890 \h </w:instrText>
      </w:r>
      <w:r>
        <w:rPr>
          <w:noProof/>
        </w:rPr>
      </w:r>
      <w:r>
        <w:rPr>
          <w:noProof/>
        </w:rPr>
        <w:fldChar w:fldCharType="separate"/>
      </w:r>
      <w:r>
        <w:rPr>
          <w:noProof/>
        </w:rPr>
        <w:t>163</w:t>
      </w:r>
      <w:r>
        <w:rPr>
          <w:noProof/>
        </w:rPr>
        <w:fldChar w:fldCharType="end"/>
      </w:r>
    </w:p>
    <w:p w14:paraId="54529661" w14:textId="6AE36D45" w:rsidR="0067552E" w:rsidRDefault="0067552E">
      <w:pPr>
        <w:pStyle w:val="TOC4"/>
        <w:rPr>
          <w:rFonts w:asciiTheme="minorHAnsi" w:eastAsiaTheme="minorEastAsia" w:hAnsiTheme="minorHAnsi" w:cstheme="minorBidi"/>
          <w:noProof/>
          <w:kern w:val="2"/>
          <w:sz w:val="24"/>
          <w:szCs w:val="24"/>
          <w:lang w:eastAsia="en-GB"/>
          <w14:ligatures w14:val="standardContextual"/>
        </w:rPr>
      </w:pPr>
      <w:r>
        <w:rPr>
          <w:noProof/>
        </w:rPr>
        <w:t>10.12.1.1</w:t>
      </w:r>
      <w:r>
        <w:rPr>
          <w:rFonts w:asciiTheme="minorHAnsi" w:eastAsiaTheme="minorEastAsia" w:hAnsiTheme="minorHAnsi" w:cstheme="minorBidi"/>
          <w:noProof/>
          <w:kern w:val="2"/>
          <w:sz w:val="24"/>
          <w:szCs w:val="24"/>
          <w:lang w:eastAsia="en-GB"/>
          <w14:ligatures w14:val="standardContextual"/>
        </w:rPr>
        <w:tab/>
      </w:r>
      <w:r>
        <w:rPr>
          <w:noProof/>
        </w:rPr>
        <w:t>Non-3GPP security message</w:t>
      </w:r>
      <w:r>
        <w:rPr>
          <w:noProof/>
        </w:rPr>
        <w:tab/>
      </w:r>
      <w:r>
        <w:rPr>
          <w:noProof/>
        </w:rPr>
        <w:fldChar w:fldCharType="begin"/>
      </w:r>
      <w:r>
        <w:rPr>
          <w:noProof/>
        </w:rPr>
        <w:instrText xml:space="preserve"> PAGEREF _Toc200733891 \h </w:instrText>
      </w:r>
      <w:r>
        <w:rPr>
          <w:noProof/>
        </w:rPr>
      </w:r>
      <w:r>
        <w:rPr>
          <w:noProof/>
        </w:rPr>
        <w:fldChar w:fldCharType="separate"/>
      </w:r>
      <w:r>
        <w:rPr>
          <w:noProof/>
        </w:rPr>
        <w:t>163</w:t>
      </w:r>
      <w:r>
        <w:rPr>
          <w:noProof/>
        </w:rPr>
        <w:fldChar w:fldCharType="end"/>
      </w:r>
    </w:p>
    <w:p w14:paraId="7F5FF1A2" w14:textId="3B820A36" w:rsidR="0067552E" w:rsidRDefault="0067552E">
      <w:pPr>
        <w:pStyle w:val="TOC4"/>
        <w:rPr>
          <w:rFonts w:asciiTheme="minorHAnsi" w:eastAsiaTheme="minorEastAsia" w:hAnsiTheme="minorHAnsi" w:cstheme="minorBidi"/>
          <w:noProof/>
          <w:kern w:val="2"/>
          <w:sz w:val="24"/>
          <w:szCs w:val="24"/>
          <w:lang w:eastAsia="en-GB"/>
          <w14:ligatures w14:val="standardContextual"/>
        </w:rPr>
      </w:pPr>
      <w:r>
        <w:rPr>
          <w:noProof/>
        </w:rPr>
        <w:t>10.12.1.2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_Toc200733892 \h </w:instrText>
      </w:r>
      <w:r>
        <w:rPr>
          <w:noProof/>
        </w:rPr>
      </w:r>
      <w:r>
        <w:rPr>
          <w:noProof/>
        </w:rPr>
        <w:fldChar w:fldCharType="separate"/>
      </w:r>
      <w:r>
        <w:rPr>
          <w:noProof/>
        </w:rPr>
        <w:t>163</w:t>
      </w:r>
      <w:r>
        <w:rPr>
          <w:noProof/>
        </w:rPr>
        <w:fldChar w:fldCharType="end"/>
      </w:r>
    </w:p>
    <w:p w14:paraId="1EC5D15C" w14:textId="0C399FD4" w:rsidR="0067552E" w:rsidRDefault="0067552E">
      <w:pPr>
        <w:pStyle w:val="TOC3"/>
        <w:rPr>
          <w:rFonts w:asciiTheme="minorHAnsi" w:eastAsiaTheme="minorEastAsia" w:hAnsiTheme="minorHAnsi" w:cstheme="minorBidi"/>
          <w:noProof/>
          <w:kern w:val="2"/>
          <w:sz w:val="24"/>
          <w:szCs w:val="24"/>
          <w:lang w:eastAsia="en-GB"/>
          <w14:ligatures w14:val="standardContextual"/>
        </w:rPr>
      </w:pPr>
      <w:r w:rsidRPr="001B50BE">
        <w:rPr>
          <w:noProof/>
          <w:lang w:val="en-US"/>
        </w:rPr>
        <w:t>10.12.2</w:t>
      </w:r>
      <w:r>
        <w:rPr>
          <w:rFonts w:asciiTheme="minorHAnsi" w:eastAsiaTheme="minorEastAsia" w:hAnsiTheme="minorHAnsi" w:cstheme="minorBidi"/>
          <w:noProof/>
          <w:kern w:val="2"/>
          <w:sz w:val="24"/>
          <w:szCs w:val="24"/>
          <w:lang w:eastAsia="en-GB"/>
          <w14:ligatures w14:val="standardContextual"/>
        </w:rPr>
        <w:tab/>
      </w:r>
      <w:r w:rsidRPr="001B50BE">
        <w:rPr>
          <w:noProof/>
          <w:lang w:val="en-US"/>
        </w:rPr>
        <w:t>LMR key management messages</w:t>
      </w:r>
      <w:r>
        <w:rPr>
          <w:noProof/>
        </w:rPr>
        <w:tab/>
      </w:r>
      <w:r>
        <w:rPr>
          <w:noProof/>
        </w:rPr>
        <w:fldChar w:fldCharType="begin"/>
      </w:r>
      <w:r>
        <w:rPr>
          <w:noProof/>
        </w:rPr>
        <w:instrText xml:space="preserve"> PAGEREF _Toc200733893 \h </w:instrText>
      </w:r>
      <w:r>
        <w:rPr>
          <w:noProof/>
        </w:rPr>
      </w:r>
      <w:r>
        <w:rPr>
          <w:noProof/>
        </w:rPr>
        <w:fldChar w:fldCharType="separate"/>
      </w:r>
      <w:r>
        <w:rPr>
          <w:noProof/>
        </w:rPr>
        <w:t>163</w:t>
      </w:r>
      <w:r>
        <w:rPr>
          <w:noProof/>
        </w:rPr>
        <w:fldChar w:fldCharType="end"/>
      </w:r>
    </w:p>
    <w:p w14:paraId="25FD737E" w14:textId="464A533B" w:rsidR="0067552E" w:rsidRDefault="0067552E">
      <w:pPr>
        <w:pStyle w:val="TOC4"/>
        <w:rPr>
          <w:rFonts w:asciiTheme="minorHAnsi" w:eastAsiaTheme="minorEastAsia" w:hAnsiTheme="minorHAnsi" w:cstheme="minorBidi"/>
          <w:noProof/>
          <w:kern w:val="2"/>
          <w:sz w:val="24"/>
          <w:szCs w:val="24"/>
          <w:lang w:eastAsia="en-GB"/>
          <w14:ligatures w14:val="standardContextual"/>
        </w:rPr>
      </w:pPr>
      <w:r>
        <w:rPr>
          <w:noProof/>
        </w:rPr>
        <w:t>10.12.2.1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_Toc200733894 \h </w:instrText>
      </w:r>
      <w:r>
        <w:rPr>
          <w:noProof/>
        </w:rPr>
      </w:r>
      <w:r>
        <w:rPr>
          <w:noProof/>
        </w:rPr>
        <w:fldChar w:fldCharType="separate"/>
      </w:r>
      <w:r>
        <w:rPr>
          <w:noProof/>
        </w:rPr>
        <w:t>163</w:t>
      </w:r>
      <w:r>
        <w:rPr>
          <w:noProof/>
        </w:rPr>
        <w:fldChar w:fldCharType="end"/>
      </w:r>
    </w:p>
    <w:p w14:paraId="07445DAD" w14:textId="4EF958E8" w:rsidR="0067552E" w:rsidRDefault="0067552E">
      <w:pPr>
        <w:pStyle w:val="TOC4"/>
        <w:rPr>
          <w:rFonts w:asciiTheme="minorHAnsi" w:eastAsiaTheme="minorEastAsia" w:hAnsiTheme="minorHAnsi" w:cstheme="minorBidi"/>
          <w:noProof/>
          <w:kern w:val="2"/>
          <w:sz w:val="24"/>
          <w:szCs w:val="24"/>
          <w:lang w:eastAsia="en-GB"/>
          <w14:ligatures w14:val="standardContextual"/>
        </w:rPr>
      </w:pPr>
      <w:r>
        <w:rPr>
          <w:noProof/>
        </w:rPr>
        <w:t>10.12.2.2</w:t>
      </w:r>
      <w:r>
        <w:rPr>
          <w:rFonts w:asciiTheme="minorHAnsi" w:eastAsiaTheme="minorEastAsia" w:hAnsiTheme="minorHAnsi" w:cstheme="minorBidi"/>
          <w:noProof/>
          <w:kern w:val="2"/>
          <w:sz w:val="24"/>
          <w:szCs w:val="24"/>
          <w:lang w:eastAsia="en-GB"/>
          <w14:ligatures w14:val="standardContextual"/>
        </w:rPr>
        <w:tab/>
      </w:r>
      <w:r>
        <w:rPr>
          <w:noProof/>
        </w:rPr>
        <w:t>MC service client initiated</w:t>
      </w:r>
      <w:r>
        <w:rPr>
          <w:noProof/>
        </w:rPr>
        <w:tab/>
      </w:r>
      <w:r>
        <w:rPr>
          <w:noProof/>
        </w:rPr>
        <w:fldChar w:fldCharType="begin"/>
      </w:r>
      <w:r>
        <w:rPr>
          <w:noProof/>
        </w:rPr>
        <w:instrText xml:space="preserve"> PAGEREF _Toc200733895 \h </w:instrText>
      </w:r>
      <w:r>
        <w:rPr>
          <w:noProof/>
        </w:rPr>
      </w:r>
      <w:r>
        <w:rPr>
          <w:noProof/>
        </w:rPr>
        <w:fldChar w:fldCharType="separate"/>
      </w:r>
      <w:r>
        <w:rPr>
          <w:noProof/>
        </w:rPr>
        <w:t>163</w:t>
      </w:r>
      <w:r>
        <w:rPr>
          <w:noProof/>
        </w:rPr>
        <w:fldChar w:fldCharType="end"/>
      </w:r>
    </w:p>
    <w:p w14:paraId="64CA7276" w14:textId="7CFA2C79" w:rsidR="0067552E" w:rsidRDefault="0067552E">
      <w:pPr>
        <w:pStyle w:val="TOC4"/>
        <w:rPr>
          <w:rFonts w:asciiTheme="minorHAnsi" w:eastAsiaTheme="minorEastAsia" w:hAnsiTheme="minorHAnsi" w:cstheme="minorBidi"/>
          <w:noProof/>
          <w:kern w:val="2"/>
          <w:sz w:val="24"/>
          <w:szCs w:val="24"/>
          <w:lang w:eastAsia="en-GB"/>
          <w14:ligatures w14:val="standardContextual"/>
        </w:rPr>
      </w:pPr>
      <w:r>
        <w:rPr>
          <w:noProof/>
        </w:rPr>
        <w:t>10.12.2.3</w:t>
      </w:r>
      <w:r>
        <w:rPr>
          <w:rFonts w:asciiTheme="minorHAnsi" w:eastAsiaTheme="minorEastAsia" w:hAnsiTheme="minorHAnsi" w:cstheme="minorBidi"/>
          <w:noProof/>
          <w:kern w:val="2"/>
          <w:sz w:val="24"/>
          <w:szCs w:val="24"/>
          <w:lang w:eastAsia="en-GB"/>
          <w14:ligatures w14:val="standardContextual"/>
        </w:rPr>
        <w:tab/>
      </w:r>
      <w:r>
        <w:rPr>
          <w:noProof/>
        </w:rPr>
        <w:t>IWF initiated</w:t>
      </w:r>
      <w:r>
        <w:rPr>
          <w:noProof/>
        </w:rPr>
        <w:tab/>
      </w:r>
      <w:r>
        <w:rPr>
          <w:noProof/>
        </w:rPr>
        <w:fldChar w:fldCharType="begin"/>
      </w:r>
      <w:r>
        <w:rPr>
          <w:noProof/>
        </w:rPr>
        <w:instrText xml:space="preserve"> PAGEREF _Toc200733896 \h </w:instrText>
      </w:r>
      <w:r>
        <w:rPr>
          <w:noProof/>
        </w:rPr>
      </w:r>
      <w:r>
        <w:rPr>
          <w:noProof/>
        </w:rPr>
        <w:fldChar w:fldCharType="separate"/>
      </w:r>
      <w:r>
        <w:rPr>
          <w:noProof/>
        </w:rPr>
        <w:t>164</w:t>
      </w:r>
      <w:r>
        <w:rPr>
          <w:noProof/>
        </w:rPr>
        <w:fldChar w:fldCharType="end"/>
      </w:r>
    </w:p>
    <w:p w14:paraId="4596170C" w14:textId="56EA6239" w:rsidR="0067552E" w:rsidRDefault="0067552E">
      <w:pPr>
        <w:pStyle w:val="TOC2"/>
        <w:rPr>
          <w:rFonts w:asciiTheme="minorHAnsi" w:eastAsiaTheme="minorEastAsia" w:hAnsiTheme="minorHAnsi" w:cstheme="minorBidi"/>
          <w:noProof/>
          <w:kern w:val="2"/>
          <w:sz w:val="24"/>
          <w:szCs w:val="24"/>
          <w:lang w:eastAsia="en-GB"/>
          <w14:ligatures w14:val="standardContextual"/>
        </w:rPr>
      </w:pPr>
      <w:r w:rsidRPr="001B50BE">
        <w:rPr>
          <w:noProof/>
          <w:lang w:val="en-US"/>
        </w:rPr>
        <w:t>10.13</w:t>
      </w:r>
      <w:r>
        <w:rPr>
          <w:rFonts w:asciiTheme="minorHAnsi" w:eastAsiaTheme="minorEastAsia" w:hAnsiTheme="minorHAnsi" w:cstheme="minorBidi"/>
          <w:noProof/>
          <w:kern w:val="2"/>
          <w:sz w:val="24"/>
          <w:szCs w:val="24"/>
          <w:lang w:eastAsia="en-GB"/>
          <w14:ligatures w14:val="standardContextual"/>
        </w:rPr>
        <w:tab/>
      </w:r>
      <w:r w:rsidRPr="001B50BE">
        <w:rPr>
          <w:noProof/>
          <w:lang w:val="en-US"/>
        </w:rPr>
        <w:t>Analogue FM/TIA-603-D and other legacy LMR interworking</w:t>
      </w:r>
      <w:r>
        <w:rPr>
          <w:noProof/>
        </w:rPr>
        <w:tab/>
      </w:r>
      <w:r>
        <w:rPr>
          <w:noProof/>
        </w:rPr>
        <w:fldChar w:fldCharType="begin"/>
      </w:r>
      <w:r>
        <w:rPr>
          <w:noProof/>
        </w:rPr>
        <w:instrText xml:space="preserve"> PAGEREF _Toc200733897 \h </w:instrText>
      </w:r>
      <w:r>
        <w:rPr>
          <w:noProof/>
        </w:rPr>
      </w:r>
      <w:r>
        <w:rPr>
          <w:noProof/>
        </w:rPr>
        <w:fldChar w:fldCharType="separate"/>
      </w:r>
      <w:r>
        <w:rPr>
          <w:noProof/>
        </w:rPr>
        <w:t>164</w:t>
      </w:r>
      <w:r>
        <w:rPr>
          <w:noProof/>
        </w:rPr>
        <w:fldChar w:fldCharType="end"/>
      </w:r>
    </w:p>
    <w:p w14:paraId="29FEFCB4" w14:textId="22A82B53" w:rsidR="0067552E" w:rsidRDefault="0067552E">
      <w:pPr>
        <w:pStyle w:val="TOC3"/>
        <w:rPr>
          <w:rFonts w:asciiTheme="minorHAnsi" w:eastAsiaTheme="minorEastAsia" w:hAnsiTheme="minorHAnsi" w:cstheme="minorBidi"/>
          <w:noProof/>
          <w:kern w:val="2"/>
          <w:sz w:val="24"/>
          <w:szCs w:val="24"/>
          <w:lang w:eastAsia="en-GB"/>
          <w14:ligatures w14:val="standardContextual"/>
        </w:rPr>
      </w:pPr>
      <w:r w:rsidRPr="001B50BE">
        <w:rPr>
          <w:noProof/>
          <w:lang w:val="en-US"/>
        </w:rPr>
        <w:t>10.13.1</w:t>
      </w:r>
      <w:r>
        <w:rPr>
          <w:rFonts w:asciiTheme="minorHAnsi" w:eastAsiaTheme="minorEastAsia" w:hAnsiTheme="minorHAnsi" w:cstheme="minorBidi"/>
          <w:noProof/>
          <w:kern w:val="2"/>
          <w:sz w:val="24"/>
          <w:szCs w:val="24"/>
          <w:lang w:eastAsia="en-GB"/>
          <w14:ligatures w14:val="standardContextual"/>
        </w:rPr>
        <w:tab/>
      </w:r>
      <w:r w:rsidRPr="001B50BE">
        <w:rPr>
          <w:noProof/>
          <w:lang w:val="en-US"/>
        </w:rPr>
        <w:t>General</w:t>
      </w:r>
      <w:r>
        <w:rPr>
          <w:noProof/>
        </w:rPr>
        <w:tab/>
      </w:r>
      <w:r>
        <w:rPr>
          <w:noProof/>
        </w:rPr>
        <w:fldChar w:fldCharType="begin"/>
      </w:r>
      <w:r>
        <w:rPr>
          <w:noProof/>
        </w:rPr>
        <w:instrText xml:space="preserve"> PAGEREF _Toc200733898 \h </w:instrText>
      </w:r>
      <w:r>
        <w:rPr>
          <w:noProof/>
        </w:rPr>
      </w:r>
      <w:r>
        <w:rPr>
          <w:noProof/>
        </w:rPr>
        <w:fldChar w:fldCharType="separate"/>
      </w:r>
      <w:r>
        <w:rPr>
          <w:noProof/>
        </w:rPr>
        <w:t>164</w:t>
      </w:r>
      <w:r>
        <w:rPr>
          <w:noProof/>
        </w:rPr>
        <w:fldChar w:fldCharType="end"/>
      </w:r>
    </w:p>
    <w:p w14:paraId="36315AF6" w14:textId="496C0CC9" w:rsidR="0067552E" w:rsidRDefault="0067552E">
      <w:pPr>
        <w:pStyle w:val="TOC3"/>
        <w:rPr>
          <w:rFonts w:asciiTheme="minorHAnsi" w:eastAsiaTheme="minorEastAsia" w:hAnsiTheme="minorHAnsi" w:cstheme="minorBidi"/>
          <w:noProof/>
          <w:kern w:val="2"/>
          <w:sz w:val="24"/>
          <w:szCs w:val="24"/>
          <w:lang w:eastAsia="en-GB"/>
          <w14:ligatures w14:val="standardContextual"/>
        </w:rPr>
      </w:pPr>
      <w:r w:rsidRPr="001B50BE">
        <w:rPr>
          <w:noProof/>
          <w:lang w:val="en-US"/>
        </w:rPr>
        <w:t>10.13.2</w:t>
      </w:r>
      <w:r>
        <w:rPr>
          <w:rFonts w:asciiTheme="minorHAnsi" w:eastAsiaTheme="minorEastAsia" w:hAnsiTheme="minorHAnsi" w:cstheme="minorBidi"/>
          <w:noProof/>
          <w:kern w:val="2"/>
          <w:sz w:val="24"/>
          <w:szCs w:val="24"/>
          <w:lang w:eastAsia="en-GB"/>
          <w14:ligatures w14:val="standardContextual"/>
        </w:rPr>
        <w:tab/>
      </w:r>
      <w:r w:rsidRPr="001B50BE">
        <w:rPr>
          <w:noProof/>
          <w:lang w:val="en-US"/>
        </w:rPr>
        <w:t>Interworking Concepts</w:t>
      </w:r>
      <w:r>
        <w:rPr>
          <w:noProof/>
        </w:rPr>
        <w:tab/>
      </w:r>
      <w:r>
        <w:rPr>
          <w:noProof/>
        </w:rPr>
        <w:fldChar w:fldCharType="begin"/>
      </w:r>
      <w:r>
        <w:rPr>
          <w:noProof/>
        </w:rPr>
        <w:instrText xml:space="preserve"> PAGEREF _Toc200733899 \h </w:instrText>
      </w:r>
      <w:r>
        <w:rPr>
          <w:noProof/>
        </w:rPr>
      </w:r>
      <w:r>
        <w:rPr>
          <w:noProof/>
        </w:rPr>
        <w:fldChar w:fldCharType="separate"/>
      </w:r>
      <w:r>
        <w:rPr>
          <w:noProof/>
        </w:rPr>
        <w:t>165</w:t>
      </w:r>
      <w:r>
        <w:rPr>
          <w:noProof/>
        </w:rPr>
        <w:fldChar w:fldCharType="end"/>
      </w:r>
    </w:p>
    <w:p w14:paraId="1E7B537B" w14:textId="12BB78FE" w:rsidR="0067552E" w:rsidRDefault="0067552E">
      <w:pPr>
        <w:pStyle w:val="TOC3"/>
        <w:rPr>
          <w:rFonts w:asciiTheme="minorHAnsi" w:eastAsiaTheme="minorEastAsia" w:hAnsiTheme="minorHAnsi" w:cstheme="minorBidi"/>
          <w:noProof/>
          <w:kern w:val="2"/>
          <w:sz w:val="24"/>
          <w:szCs w:val="24"/>
          <w:lang w:eastAsia="en-GB"/>
          <w14:ligatures w14:val="standardContextual"/>
        </w:rPr>
      </w:pPr>
      <w:r>
        <w:rPr>
          <w:noProof/>
        </w:rPr>
        <w:t>10.13.3</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_Toc200733900 \h </w:instrText>
      </w:r>
      <w:r>
        <w:rPr>
          <w:noProof/>
        </w:rPr>
      </w:r>
      <w:r>
        <w:rPr>
          <w:noProof/>
        </w:rPr>
        <w:fldChar w:fldCharType="separate"/>
      </w:r>
      <w:r>
        <w:rPr>
          <w:noProof/>
        </w:rPr>
        <w:t>166</w:t>
      </w:r>
      <w:r>
        <w:rPr>
          <w:noProof/>
        </w:rPr>
        <w:fldChar w:fldCharType="end"/>
      </w:r>
    </w:p>
    <w:p w14:paraId="7C3E4D6D" w14:textId="4272CE75" w:rsidR="0067552E" w:rsidRDefault="0067552E">
      <w:pPr>
        <w:pStyle w:val="TOC4"/>
        <w:rPr>
          <w:rFonts w:asciiTheme="minorHAnsi" w:eastAsiaTheme="minorEastAsia" w:hAnsiTheme="minorHAnsi" w:cstheme="minorBidi"/>
          <w:noProof/>
          <w:kern w:val="2"/>
          <w:sz w:val="24"/>
          <w:szCs w:val="24"/>
          <w:lang w:eastAsia="en-GB"/>
          <w14:ligatures w14:val="standardContextual"/>
        </w:rPr>
      </w:pPr>
      <w:r>
        <w:rPr>
          <w:noProof/>
        </w:rPr>
        <w:t>10.13.3.1</w:t>
      </w:r>
      <w:r>
        <w:rPr>
          <w:rFonts w:asciiTheme="minorHAnsi" w:eastAsiaTheme="minorEastAsia" w:hAnsiTheme="minorHAnsi" w:cstheme="minorBidi"/>
          <w:noProof/>
          <w:kern w:val="2"/>
          <w:sz w:val="24"/>
          <w:szCs w:val="24"/>
          <w:lang w:eastAsia="en-GB"/>
          <w14:ligatures w14:val="standardContextual"/>
        </w:rPr>
        <w:tab/>
      </w:r>
      <w:r>
        <w:rPr>
          <w:noProof/>
        </w:rPr>
        <w:t>Group call with talker ID update initiated by an LMR user on an interworking group defined in the MCPTT system</w:t>
      </w:r>
      <w:r>
        <w:rPr>
          <w:noProof/>
        </w:rPr>
        <w:tab/>
      </w:r>
      <w:r>
        <w:rPr>
          <w:noProof/>
        </w:rPr>
        <w:fldChar w:fldCharType="begin"/>
      </w:r>
      <w:r>
        <w:rPr>
          <w:noProof/>
        </w:rPr>
        <w:instrText xml:space="preserve"> PAGEREF _Toc200733901 \h </w:instrText>
      </w:r>
      <w:r>
        <w:rPr>
          <w:noProof/>
        </w:rPr>
      </w:r>
      <w:r>
        <w:rPr>
          <w:noProof/>
        </w:rPr>
        <w:fldChar w:fldCharType="separate"/>
      </w:r>
      <w:r>
        <w:rPr>
          <w:noProof/>
        </w:rPr>
        <w:t>166</w:t>
      </w:r>
      <w:r>
        <w:rPr>
          <w:noProof/>
        </w:rPr>
        <w:fldChar w:fldCharType="end"/>
      </w:r>
    </w:p>
    <w:p w14:paraId="7D2D5431" w14:textId="6A91340D" w:rsidR="0067552E" w:rsidRDefault="0067552E">
      <w:pPr>
        <w:pStyle w:val="TOC4"/>
        <w:rPr>
          <w:rFonts w:asciiTheme="minorHAnsi" w:eastAsiaTheme="minorEastAsia" w:hAnsiTheme="minorHAnsi" w:cstheme="minorBidi"/>
          <w:noProof/>
          <w:kern w:val="2"/>
          <w:sz w:val="24"/>
          <w:szCs w:val="24"/>
          <w:lang w:eastAsia="en-GB"/>
          <w14:ligatures w14:val="standardContextual"/>
        </w:rPr>
      </w:pPr>
      <w:r>
        <w:rPr>
          <w:noProof/>
        </w:rPr>
        <w:t>10.13.3.2</w:t>
      </w:r>
      <w:r>
        <w:rPr>
          <w:rFonts w:asciiTheme="minorHAnsi" w:eastAsiaTheme="minorEastAsia" w:hAnsiTheme="minorHAnsi" w:cstheme="minorBidi"/>
          <w:noProof/>
          <w:kern w:val="2"/>
          <w:sz w:val="24"/>
          <w:szCs w:val="24"/>
          <w:lang w:eastAsia="en-GB"/>
          <w14:ligatures w14:val="standardContextual"/>
        </w:rPr>
        <w:tab/>
      </w:r>
      <w:r>
        <w:rPr>
          <w:noProof/>
        </w:rPr>
        <w:t>Group call with talker ID update initiated by an LMR user on an interworking group defined in the LMR system</w:t>
      </w:r>
      <w:r>
        <w:rPr>
          <w:noProof/>
        </w:rPr>
        <w:tab/>
      </w:r>
      <w:r>
        <w:rPr>
          <w:noProof/>
        </w:rPr>
        <w:fldChar w:fldCharType="begin"/>
      </w:r>
      <w:r>
        <w:rPr>
          <w:noProof/>
        </w:rPr>
        <w:instrText xml:space="preserve"> PAGEREF _Toc200733902 \h </w:instrText>
      </w:r>
      <w:r>
        <w:rPr>
          <w:noProof/>
        </w:rPr>
      </w:r>
      <w:r>
        <w:rPr>
          <w:noProof/>
        </w:rPr>
        <w:fldChar w:fldCharType="separate"/>
      </w:r>
      <w:r>
        <w:rPr>
          <w:noProof/>
        </w:rPr>
        <w:t>168</w:t>
      </w:r>
      <w:r>
        <w:rPr>
          <w:noProof/>
        </w:rPr>
        <w:fldChar w:fldCharType="end"/>
      </w:r>
    </w:p>
    <w:p w14:paraId="4F03D6E8" w14:textId="226AF360" w:rsidR="0067552E" w:rsidRDefault="0067552E">
      <w:pPr>
        <w:pStyle w:val="TOC2"/>
        <w:rPr>
          <w:rFonts w:asciiTheme="minorHAnsi" w:eastAsiaTheme="minorEastAsia" w:hAnsiTheme="minorHAnsi" w:cstheme="minorBidi"/>
          <w:noProof/>
          <w:kern w:val="2"/>
          <w:sz w:val="24"/>
          <w:szCs w:val="24"/>
          <w:lang w:eastAsia="en-GB"/>
          <w14:ligatures w14:val="standardContextual"/>
        </w:rPr>
      </w:pPr>
      <w:r w:rsidRPr="001B50BE">
        <w:rPr>
          <w:rFonts w:eastAsia="SimSun"/>
          <w:noProof/>
        </w:rPr>
        <w:t>10.14</w:t>
      </w:r>
      <w:r>
        <w:rPr>
          <w:rFonts w:asciiTheme="minorHAnsi" w:eastAsiaTheme="minorEastAsia" w:hAnsiTheme="minorHAnsi" w:cstheme="minorBidi"/>
          <w:noProof/>
          <w:kern w:val="2"/>
          <w:sz w:val="24"/>
          <w:szCs w:val="24"/>
          <w:lang w:eastAsia="en-GB"/>
          <w14:ligatures w14:val="standardContextual"/>
        </w:rPr>
        <w:tab/>
      </w:r>
      <w:r w:rsidRPr="001B50BE">
        <w:rPr>
          <w:rFonts w:eastAsia="SimSun"/>
          <w:noProof/>
        </w:rPr>
        <w:t>IWF functional alias management</w:t>
      </w:r>
      <w:r>
        <w:rPr>
          <w:noProof/>
        </w:rPr>
        <w:tab/>
      </w:r>
      <w:r>
        <w:rPr>
          <w:noProof/>
        </w:rPr>
        <w:fldChar w:fldCharType="begin"/>
      </w:r>
      <w:r>
        <w:rPr>
          <w:noProof/>
        </w:rPr>
        <w:instrText xml:space="preserve"> PAGEREF _Toc200733903 \h </w:instrText>
      </w:r>
      <w:r>
        <w:rPr>
          <w:noProof/>
        </w:rPr>
      </w:r>
      <w:r>
        <w:rPr>
          <w:noProof/>
        </w:rPr>
        <w:fldChar w:fldCharType="separate"/>
      </w:r>
      <w:r>
        <w:rPr>
          <w:noProof/>
        </w:rPr>
        <w:t>170</w:t>
      </w:r>
      <w:r>
        <w:rPr>
          <w:noProof/>
        </w:rPr>
        <w:fldChar w:fldCharType="end"/>
      </w:r>
    </w:p>
    <w:p w14:paraId="61586CE7" w14:textId="34CA20C2" w:rsidR="0067552E" w:rsidRDefault="0067552E">
      <w:pPr>
        <w:pStyle w:val="TOC3"/>
        <w:rPr>
          <w:rFonts w:asciiTheme="minorHAnsi" w:eastAsiaTheme="minorEastAsia" w:hAnsiTheme="minorHAnsi" w:cstheme="minorBidi"/>
          <w:noProof/>
          <w:kern w:val="2"/>
          <w:sz w:val="24"/>
          <w:szCs w:val="24"/>
          <w:lang w:eastAsia="en-GB"/>
          <w14:ligatures w14:val="standardContextual"/>
        </w:rPr>
      </w:pPr>
      <w:r w:rsidRPr="001B50BE">
        <w:rPr>
          <w:rFonts w:eastAsia="SimSun"/>
          <w:noProof/>
        </w:rPr>
        <w:t>10.14.1</w:t>
      </w:r>
      <w:r>
        <w:rPr>
          <w:rFonts w:asciiTheme="minorHAnsi" w:eastAsiaTheme="minorEastAsia" w:hAnsiTheme="minorHAnsi" w:cstheme="minorBidi"/>
          <w:noProof/>
          <w:kern w:val="2"/>
          <w:sz w:val="24"/>
          <w:szCs w:val="24"/>
          <w:lang w:eastAsia="en-GB"/>
          <w14:ligatures w14:val="standardContextual"/>
        </w:rPr>
        <w:tab/>
      </w:r>
      <w:r w:rsidRPr="001B50BE">
        <w:rPr>
          <w:rFonts w:eastAsia="SimSun"/>
          <w:noProof/>
        </w:rPr>
        <w:t>General</w:t>
      </w:r>
      <w:r>
        <w:rPr>
          <w:noProof/>
        </w:rPr>
        <w:tab/>
      </w:r>
      <w:r>
        <w:rPr>
          <w:noProof/>
        </w:rPr>
        <w:fldChar w:fldCharType="begin"/>
      </w:r>
      <w:r>
        <w:rPr>
          <w:noProof/>
        </w:rPr>
        <w:instrText xml:space="preserve"> PAGEREF _Toc200733904 \h </w:instrText>
      </w:r>
      <w:r>
        <w:rPr>
          <w:noProof/>
        </w:rPr>
      </w:r>
      <w:r>
        <w:rPr>
          <w:noProof/>
        </w:rPr>
        <w:fldChar w:fldCharType="separate"/>
      </w:r>
      <w:r>
        <w:rPr>
          <w:noProof/>
        </w:rPr>
        <w:t>170</w:t>
      </w:r>
      <w:r>
        <w:rPr>
          <w:noProof/>
        </w:rPr>
        <w:fldChar w:fldCharType="end"/>
      </w:r>
    </w:p>
    <w:p w14:paraId="1856C5F8" w14:textId="4E02F663" w:rsidR="0067552E" w:rsidRDefault="0067552E">
      <w:pPr>
        <w:pStyle w:val="TOC3"/>
        <w:rPr>
          <w:rFonts w:asciiTheme="minorHAnsi" w:eastAsiaTheme="minorEastAsia" w:hAnsiTheme="minorHAnsi" w:cstheme="minorBidi"/>
          <w:noProof/>
          <w:kern w:val="2"/>
          <w:sz w:val="24"/>
          <w:szCs w:val="24"/>
          <w:lang w:eastAsia="en-GB"/>
          <w14:ligatures w14:val="standardContextual"/>
        </w:rPr>
      </w:pPr>
      <w:r w:rsidRPr="001B50BE">
        <w:rPr>
          <w:rFonts w:eastAsia="SimSun"/>
          <w:noProof/>
        </w:rPr>
        <w:t>10.14.2</w:t>
      </w:r>
      <w:r>
        <w:rPr>
          <w:rFonts w:asciiTheme="minorHAnsi" w:eastAsiaTheme="minorEastAsia" w:hAnsiTheme="minorHAnsi" w:cstheme="minorBidi"/>
          <w:noProof/>
          <w:kern w:val="2"/>
          <w:sz w:val="24"/>
          <w:szCs w:val="24"/>
          <w:lang w:eastAsia="en-GB"/>
          <w14:ligatures w14:val="standardContextual"/>
        </w:rPr>
        <w:tab/>
      </w:r>
      <w:r w:rsidRPr="001B50BE">
        <w:rPr>
          <w:rFonts w:eastAsia="SimSun"/>
          <w:noProof/>
        </w:rPr>
        <w:t>IWF information flows for functional alias management</w:t>
      </w:r>
      <w:r>
        <w:rPr>
          <w:noProof/>
        </w:rPr>
        <w:tab/>
      </w:r>
      <w:r>
        <w:rPr>
          <w:noProof/>
        </w:rPr>
        <w:fldChar w:fldCharType="begin"/>
      </w:r>
      <w:r>
        <w:rPr>
          <w:noProof/>
        </w:rPr>
        <w:instrText xml:space="preserve"> PAGEREF _Toc200733905 \h </w:instrText>
      </w:r>
      <w:r>
        <w:rPr>
          <w:noProof/>
        </w:rPr>
      </w:r>
      <w:r>
        <w:rPr>
          <w:noProof/>
        </w:rPr>
        <w:fldChar w:fldCharType="separate"/>
      </w:r>
      <w:r>
        <w:rPr>
          <w:noProof/>
        </w:rPr>
        <w:t>170</w:t>
      </w:r>
      <w:r>
        <w:rPr>
          <w:noProof/>
        </w:rPr>
        <w:fldChar w:fldCharType="end"/>
      </w:r>
    </w:p>
    <w:p w14:paraId="53F56BB9" w14:textId="1167212F" w:rsidR="0067552E" w:rsidRDefault="0067552E">
      <w:pPr>
        <w:pStyle w:val="TOC4"/>
        <w:rPr>
          <w:rFonts w:asciiTheme="minorHAnsi" w:eastAsiaTheme="minorEastAsia" w:hAnsiTheme="minorHAnsi" w:cstheme="minorBidi"/>
          <w:noProof/>
          <w:kern w:val="2"/>
          <w:sz w:val="24"/>
          <w:szCs w:val="24"/>
          <w:lang w:eastAsia="en-GB"/>
          <w14:ligatures w14:val="standardContextual"/>
        </w:rPr>
      </w:pPr>
      <w:r w:rsidRPr="001B50BE">
        <w:rPr>
          <w:rFonts w:eastAsia="SimSun"/>
          <w:noProof/>
        </w:rPr>
        <w:t>10.14.2.1</w:t>
      </w:r>
      <w:r>
        <w:rPr>
          <w:rFonts w:asciiTheme="minorHAnsi" w:eastAsiaTheme="minorEastAsia" w:hAnsiTheme="minorHAnsi" w:cstheme="minorBidi"/>
          <w:noProof/>
          <w:kern w:val="2"/>
          <w:sz w:val="24"/>
          <w:szCs w:val="24"/>
          <w:lang w:eastAsia="en-GB"/>
          <w14:ligatures w14:val="standardContextual"/>
        </w:rPr>
        <w:tab/>
      </w:r>
      <w:r w:rsidRPr="001B50BE">
        <w:rPr>
          <w:rFonts w:eastAsia="SimSun"/>
          <w:noProof/>
        </w:rPr>
        <w:t>IWF functional alias information query request</w:t>
      </w:r>
      <w:r>
        <w:rPr>
          <w:noProof/>
        </w:rPr>
        <w:tab/>
      </w:r>
      <w:r>
        <w:rPr>
          <w:noProof/>
        </w:rPr>
        <w:fldChar w:fldCharType="begin"/>
      </w:r>
      <w:r>
        <w:rPr>
          <w:noProof/>
        </w:rPr>
        <w:instrText xml:space="preserve"> PAGEREF _Toc200733906 \h </w:instrText>
      </w:r>
      <w:r>
        <w:rPr>
          <w:noProof/>
        </w:rPr>
      </w:r>
      <w:r>
        <w:rPr>
          <w:noProof/>
        </w:rPr>
        <w:fldChar w:fldCharType="separate"/>
      </w:r>
      <w:r>
        <w:rPr>
          <w:noProof/>
        </w:rPr>
        <w:t>170</w:t>
      </w:r>
      <w:r>
        <w:rPr>
          <w:noProof/>
        </w:rPr>
        <w:fldChar w:fldCharType="end"/>
      </w:r>
    </w:p>
    <w:p w14:paraId="09326DA1" w14:textId="0CE01058" w:rsidR="0067552E" w:rsidRDefault="0067552E">
      <w:pPr>
        <w:pStyle w:val="TOC4"/>
        <w:rPr>
          <w:rFonts w:asciiTheme="minorHAnsi" w:eastAsiaTheme="minorEastAsia" w:hAnsiTheme="minorHAnsi" w:cstheme="minorBidi"/>
          <w:noProof/>
          <w:kern w:val="2"/>
          <w:sz w:val="24"/>
          <w:szCs w:val="24"/>
          <w:lang w:eastAsia="en-GB"/>
          <w14:ligatures w14:val="standardContextual"/>
        </w:rPr>
      </w:pPr>
      <w:r w:rsidRPr="001B50BE">
        <w:rPr>
          <w:rFonts w:eastAsia="SimSun"/>
          <w:noProof/>
        </w:rPr>
        <w:t>10.14.2.2</w:t>
      </w:r>
      <w:r>
        <w:rPr>
          <w:rFonts w:asciiTheme="minorHAnsi" w:eastAsiaTheme="minorEastAsia" w:hAnsiTheme="minorHAnsi" w:cstheme="minorBidi"/>
          <w:noProof/>
          <w:kern w:val="2"/>
          <w:sz w:val="24"/>
          <w:szCs w:val="24"/>
          <w:lang w:eastAsia="en-GB"/>
          <w14:ligatures w14:val="standardContextual"/>
        </w:rPr>
        <w:tab/>
      </w:r>
      <w:r w:rsidRPr="001B50BE">
        <w:rPr>
          <w:rFonts w:eastAsia="SimSun"/>
          <w:noProof/>
        </w:rPr>
        <w:t>IWF functional alias information query response</w:t>
      </w:r>
      <w:r>
        <w:rPr>
          <w:noProof/>
        </w:rPr>
        <w:tab/>
      </w:r>
      <w:r>
        <w:rPr>
          <w:noProof/>
        </w:rPr>
        <w:fldChar w:fldCharType="begin"/>
      </w:r>
      <w:r>
        <w:rPr>
          <w:noProof/>
        </w:rPr>
        <w:instrText xml:space="preserve"> PAGEREF _Toc200733907 \h </w:instrText>
      </w:r>
      <w:r>
        <w:rPr>
          <w:noProof/>
        </w:rPr>
      </w:r>
      <w:r>
        <w:rPr>
          <w:noProof/>
        </w:rPr>
        <w:fldChar w:fldCharType="separate"/>
      </w:r>
      <w:r>
        <w:rPr>
          <w:noProof/>
        </w:rPr>
        <w:t>170</w:t>
      </w:r>
      <w:r>
        <w:rPr>
          <w:noProof/>
        </w:rPr>
        <w:fldChar w:fldCharType="end"/>
      </w:r>
    </w:p>
    <w:p w14:paraId="6EA46FA9" w14:textId="345DDA2C" w:rsidR="0067552E" w:rsidRDefault="0067552E">
      <w:pPr>
        <w:pStyle w:val="TOC4"/>
        <w:rPr>
          <w:rFonts w:asciiTheme="minorHAnsi" w:eastAsiaTheme="minorEastAsia" w:hAnsiTheme="minorHAnsi" w:cstheme="minorBidi"/>
          <w:noProof/>
          <w:kern w:val="2"/>
          <w:sz w:val="24"/>
          <w:szCs w:val="24"/>
          <w:lang w:eastAsia="en-GB"/>
          <w14:ligatures w14:val="standardContextual"/>
        </w:rPr>
      </w:pPr>
      <w:r w:rsidRPr="001B50BE">
        <w:rPr>
          <w:rFonts w:eastAsia="SimSun"/>
          <w:noProof/>
        </w:rPr>
        <w:t>10.14.2.3</w:t>
      </w:r>
      <w:r>
        <w:rPr>
          <w:rFonts w:asciiTheme="minorHAnsi" w:eastAsiaTheme="minorEastAsia" w:hAnsiTheme="minorHAnsi" w:cstheme="minorBidi"/>
          <w:noProof/>
          <w:kern w:val="2"/>
          <w:sz w:val="24"/>
          <w:szCs w:val="24"/>
          <w:lang w:eastAsia="en-GB"/>
          <w14:ligatures w14:val="standardContextual"/>
        </w:rPr>
        <w:tab/>
      </w:r>
      <w:r w:rsidRPr="001B50BE">
        <w:rPr>
          <w:rFonts w:eastAsia="SimSun"/>
          <w:noProof/>
        </w:rPr>
        <w:t xml:space="preserve">IWF </w:t>
      </w:r>
      <w:r w:rsidRPr="001B50BE">
        <w:rPr>
          <w:rFonts w:eastAsia="SimSun"/>
          <w:noProof/>
          <w:lang w:eastAsia="zh-CN"/>
        </w:rPr>
        <w:t>functional alias</w:t>
      </w:r>
      <w:r w:rsidRPr="001B50BE">
        <w:rPr>
          <w:rFonts w:eastAsia="SimSun"/>
          <w:noProof/>
        </w:rPr>
        <w:t xml:space="preserve"> activation request</w:t>
      </w:r>
      <w:r>
        <w:rPr>
          <w:noProof/>
        </w:rPr>
        <w:tab/>
      </w:r>
      <w:r>
        <w:rPr>
          <w:noProof/>
        </w:rPr>
        <w:fldChar w:fldCharType="begin"/>
      </w:r>
      <w:r>
        <w:rPr>
          <w:noProof/>
        </w:rPr>
        <w:instrText xml:space="preserve"> PAGEREF _Toc200733908 \h </w:instrText>
      </w:r>
      <w:r>
        <w:rPr>
          <w:noProof/>
        </w:rPr>
      </w:r>
      <w:r>
        <w:rPr>
          <w:noProof/>
        </w:rPr>
        <w:fldChar w:fldCharType="separate"/>
      </w:r>
      <w:r>
        <w:rPr>
          <w:noProof/>
        </w:rPr>
        <w:t>171</w:t>
      </w:r>
      <w:r>
        <w:rPr>
          <w:noProof/>
        </w:rPr>
        <w:fldChar w:fldCharType="end"/>
      </w:r>
    </w:p>
    <w:p w14:paraId="355C8CBF" w14:textId="7D378164" w:rsidR="0067552E" w:rsidRDefault="0067552E">
      <w:pPr>
        <w:pStyle w:val="TOC4"/>
        <w:rPr>
          <w:rFonts w:asciiTheme="minorHAnsi" w:eastAsiaTheme="minorEastAsia" w:hAnsiTheme="minorHAnsi" w:cstheme="minorBidi"/>
          <w:noProof/>
          <w:kern w:val="2"/>
          <w:sz w:val="24"/>
          <w:szCs w:val="24"/>
          <w:lang w:eastAsia="en-GB"/>
          <w14:ligatures w14:val="standardContextual"/>
        </w:rPr>
      </w:pPr>
      <w:r w:rsidRPr="001B50BE">
        <w:rPr>
          <w:rFonts w:eastAsia="SimSun"/>
          <w:noProof/>
        </w:rPr>
        <w:t>10.14.2.4</w:t>
      </w:r>
      <w:r>
        <w:rPr>
          <w:rFonts w:asciiTheme="minorHAnsi" w:eastAsiaTheme="minorEastAsia" w:hAnsiTheme="minorHAnsi" w:cstheme="minorBidi"/>
          <w:noProof/>
          <w:kern w:val="2"/>
          <w:sz w:val="24"/>
          <w:szCs w:val="24"/>
          <w:lang w:eastAsia="en-GB"/>
          <w14:ligatures w14:val="standardContextual"/>
        </w:rPr>
        <w:tab/>
      </w:r>
      <w:r w:rsidRPr="001B50BE">
        <w:rPr>
          <w:rFonts w:eastAsia="SimSun"/>
          <w:noProof/>
        </w:rPr>
        <w:t xml:space="preserve">IWF </w:t>
      </w:r>
      <w:r w:rsidRPr="001B50BE">
        <w:rPr>
          <w:rFonts w:eastAsia="SimSun"/>
          <w:noProof/>
          <w:lang w:eastAsia="zh-CN"/>
        </w:rPr>
        <w:t>functional alias</w:t>
      </w:r>
      <w:r w:rsidRPr="001B50BE">
        <w:rPr>
          <w:rFonts w:eastAsia="SimSun"/>
          <w:noProof/>
        </w:rPr>
        <w:t xml:space="preserve"> activation re</w:t>
      </w:r>
      <w:r w:rsidRPr="001B50BE">
        <w:rPr>
          <w:rFonts w:eastAsia="SimSun"/>
          <w:noProof/>
          <w:lang w:eastAsia="zh-CN"/>
        </w:rPr>
        <w:t>sponse</w:t>
      </w:r>
      <w:r>
        <w:rPr>
          <w:noProof/>
        </w:rPr>
        <w:tab/>
      </w:r>
      <w:r>
        <w:rPr>
          <w:noProof/>
        </w:rPr>
        <w:fldChar w:fldCharType="begin"/>
      </w:r>
      <w:r>
        <w:rPr>
          <w:noProof/>
        </w:rPr>
        <w:instrText xml:space="preserve"> PAGEREF _Toc200733909 \h </w:instrText>
      </w:r>
      <w:r>
        <w:rPr>
          <w:noProof/>
        </w:rPr>
      </w:r>
      <w:r>
        <w:rPr>
          <w:noProof/>
        </w:rPr>
        <w:fldChar w:fldCharType="separate"/>
      </w:r>
      <w:r>
        <w:rPr>
          <w:noProof/>
        </w:rPr>
        <w:t>171</w:t>
      </w:r>
      <w:r>
        <w:rPr>
          <w:noProof/>
        </w:rPr>
        <w:fldChar w:fldCharType="end"/>
      </w:r>
    </w:p>
    <w:p w14:paraId="3A905A06" w14:textId="2B2DD3C5" w:rsidR="0067552E" w:rsidRDefault="0067552E">
      <w:pPr>
        <w:pStyle w:val="TOC4"/>
        <w:rPr>
          <w:rFonts w:asciiTheme="minorHAnsi" w:eastAsiaTheme="minorEastAsia" w:hAnsiTheme="minorHAnsi" w:cstheme="minorBidi"/>
          <w:noProof/>
          <w:kern w:val="2"/>
          <w:sz w:val="24"/>
          <w:szCs w:val="24"/>
          <w:lang w:eastAsia="en-GB"/>
          <w14:ligatures w14:val="standardContextual"/>
        </w:rPr>
      </w:pPr>
      <w:r w:rsidRPr="001B50BE">
        <w:rPr>
          <w:rFonts w:eastAsia="SimSun"/>
          <w:noProof/>
          <w:lang w:val="fr-CH"/>
        </w:rPr>
        <w:t>10.14.2.5</w:t>
      </w:r>
      <w:r>
        <w:rPr>
          <w:rFonts w:asciiTheme="minorHAnsi" w:eastAsiaTheme="minorEastAsia" w:hAnsiTheme="minorHAnsi" w:cstheme="minorBidi"/>
          <w:noProof/>
          <w:kern w:val="2"/>
          <w:sz w:val="24"/>
          <w:szCs w:val="24"/>
          <w:lang w:eastAsia="en-GB"/>
          <w14:ligatures w14:val="standardContextual"/>
        </w:rPr>
        <w:tab/>
      </w:r>
      <w:r w:rsidRPr="001B50BE">
        <w:rPr>
          <w:rFonts w:eastAsia="SimSun"/>
          <w:noProof/>
          <w:lang w:val="fr-CH"/>
        </w:rPr>
        <w:t>IWF functional alias de-activation request</w:t>
      </w:r>
      <w:r>
        <w:rPr>
          <w:noProof/>
        </w:rPr>
        <w:tab/>
      </w:r>
      <w:r>
        <w:rPr>
          <w:noProof/>
        </w:rPr>
        <w:fldChar w:fldCharType="begin"/>
      </w:r>
      <w:r>
        <w:rPr>
          <w:noProof/>
        </w:rPr>
        <w:instrText xml:space="preserve"> PAGEREF _Toc200733910 \h </w:instrText>
      </w:r>
      <w:r>
        <w:rPr>
          <w:noProof/>
        </w:rPr>
      </w:r>
      <w:r>
        <w:rPr>
          <w:noProof/>
        </w:rPr>
        <w:fldChar w:fldCharType="separate"/>
      </w:r>
      <w:r>
        <w:rPr>
          <w:noProof/>
        </w:rPr>
        <w:t>171</w:t>
      </w:r>
      <w:r>
        <w:rPr>
          <w:noProof/>
        </w:rPr>
        <w:fldChar w:fldCharType="end"/>
      </w:r>
    </w:p>
    <w:p w14:paraId="4EDA5B77" w14:textId="48B70FBF" w:rsidR="0067552E" w:rsidRDefault="0067552E">
      <w:pPr>
        <w:pStyle w:val="TOC4"/>
        <w:rPr>
          <w:rFonts w:asciiTheme="minorHAnsi" w:eastAsiaTheme="minorEastAsia" w:hAnsiTheme="minorHAnsi" w:cstheme="minorBidi"/>
          <w:noProof/>
          <w:kern w:val="2"/>
          <w:sz w:val="24"/>
          <w:szCs w:val="24"/>
          <w:lang w:eastAsia="en-GB"/>
          <w14:ligatures w14:val="standardContextual"/>
        </w:rPr>
      </w:pPr>
      <w:r w:rsidRPr="001B50BE">
        <w:rPr>
          <w:rFonts w:eastAsia="SimSun"/>
          <w:noProof/>
          <w:lang w:val="fr-CH"/>
        </w:rPr>
        <w:t>10.14.2.6</w:t>
      </w:r>
      <w:r>
        <w:rPr>
          <w:rFonts w:asciiTheme="minorHAnsi" w:eastAsiaTheme="minorEastAsia" w:hAnsiTheme="minorHAnsi" w:cstheme="minorBidi"/>
          <w:noProof/>
          <w:kern w:val="2"/>
          <w:sz w:val="24"/>
          <w:szCs w:val="24"/>
          <w:lang w:eastAsia="en-GB"/>
          <w14:ligatures w14:val="standardContextual"/>
        </w:rPr>
        <w:tab/>
      </w:r>
      <w:r w:rsidRPr="001B50BE">
        <w:rPr>
          <w:rFonts w:eastAsia="SimSun"/>
          <w:noProof/>
          <w:lang w:val="fr-CH"/>
        </w:rPr>
        <w:t>IWF functional alias de-activation response</w:t>
      </w:r>
      <w:r>
        <w:rPr>
          <w:noProof/>
        </w:rPr>
        <w:tab/>
      </w:r>
      <w:r>
        <w:rPr>
          <w:noProof/>
        </w:rPr>
        <w:fldChar w:fldCharType="begin"/>
      </w:r>
      <w:r>
        <w:rPr>
          <w:noProof/>
        </w:rPr>
        <w:instrText xml:space="preserve"> PAGEREF _Toc200733911 \h </w:instrText>
      </w:r>
      <w:r>
        <w:rPr>
          <w:noProof/>
        </w:rPr>
      </w:r>
      <w:r>
        <w:rPr>
          <w:noProof/>
        </w:rPr>
        <w:fldChar w:fldCharType="separate"/>
      </w:r>
      <w:r>
        <w:rPr>
          <w:noProof/>
        </w:rPr>
        <w:t>171</w:t>
      </w:r>
      <w:r>
        <w:rPr>
          <w:noProof/>
        </w:rPr>
        <w:fldChar w:fldCharType="end"/>
      </w:r>
    </w:p>
    <w:p w14:paraId="29F3C26B" w14:textId="38296D5A" w:rsidR="0067552E" w:rsidRDefault="0067552E">
      <w:pPr>
        <w:pStyle w:val="TOC4"/>
        <w:rPr>
          <w:rFonts w:asciiTheme="minorHAnsi" w:eastAsiaTheme="minorEastAsia" w:hAnsiTheme="minorHAnsi" w:cstheme="minorBidi"/>
          <w:noProof/>
          <w:kern w:val="2"/>
          <w:sz w:val="24"/>
          <w:szCs w:val="24"/>
          <w:lang w:eastAsia="en-GB"/>
          <w14:ligatures w14:val="standardContextual"/>
        </w:rPr>
      </w:pPr>
      <w:r w:rsidRPr="001B50BE">
        <w:rPr>
          <w:rFonts w:eastAsia="SimSun"/>
          <w:noProof/>
        </w:rPr>
        <w:t>10.14.2.7</w:t>
      </w:r>
      <w:r>
        <w:rPr>
          <w:rFonts w:asciiTheme="minorHAnsi" w:eastAsiaTheme="minorEastAsia" w:hAnsiTheme="minorHAnsi" w:cstheme="minorBidi"/>
          <w:noProof/>
          <w:kern w:val="2"/>
          <w:sz w:val="24"/>
          <w:szCs w:val="24"/>
          <w:lang w:eastAsia="en-GB"/>
          <w14:ligatures w14:val="standardContextual"/>
        </w:rPr>
        <w:tab/>
      </w:r>
      <w:r w:rsidRPr="001B50BE">
        <w:rPr>
          <w:rFonts w:eastAsia="SimSun"/>
          <w:noProof/>
        </w:rPr>
        <w:t>IWF functional alias status notification</w:t>
      </w:r>
      <w:r>
        <w:rPr>
          <w:noProof/>
        </w:rPr>
        <w:tab/>
      </w:r>
      <w:r>
        <w:rPr>
          <w:noProof/>
        </w:rPr>
        <w:fldChar w:fldCharType="begin"/>
      </w:r>
      <w:r>
        <w:rPr>
          <w:noProof/>
        </w:rPr>
        <w:instrText xml:space="preserve"> PAGEREF _Toc200733912 \h </w:instrText>
      </w:r>
      <w:r>
        <w:rPr>
          <w:noProof/>
        </w:rPr>
      </w:r>
      <w:r>
        <w:rPr>
          <w:noProof/>
        </w:rPr>
        <w:fldChar w:fldCharType="separate"/>
      </w:r>
      <w:r>
        <w:rPr>
          <w:noProof/>
        </w:rPr>
        <w:t>172</w:t>
      </w:r>
      <w:r>
        <w:rPr>
          <w:noProof/>
        </w:rPr>
        <w:fldChar w:fldCharType="end"/>
      </w:r>
    </w:p>
    <w:p w14:paraId="077642B7" w14:textId="23739015" w:rsidR="0067552E" w:rsidRDefault="0067552E">
      <w:pPr>
        <w:pStyle w:val="TOC4"/>
        <w:rPr>
          <w:rFonts w:asciiTheme="minorHAnsi" w:eastAsiaTheme="minorEastAsia" w:hAnsiTheme="minorHAnsi" w:cstheme="minorBidi"/>
          <w:noProof/>
          <w:kern w:val="2"/>
          <w:sz w:val="24"/>
          <w:szCs w:val="24"/>
          <w:lang w:eastAsia="en-GB"/>
          <w14:ligatures w14:val="standardContextual"/>
        </w:rPr>
      </w:pPr>
      <w:r w:rsidRPr="001B50BE">
        <w:rPr>
          <w:rFonts w:eastAsia="SimSun"/>
          <w:noProof/>
        </w:rPr>
        <w:t>10.14.2.8</w:t>
      </w:r>
      <w:r>
        <w:rPr>
          <w:rFonts w:asciiTheme="minorHAnsi" w:eastAsiaTheme="minorEastAsia" w:hAnsiTheme="minorHAnsi" w:cstheme="minorBidi"/>
          <w:noProof/>
          <w:kern w:val="2"/>
          <w:sz w:val="24"/>
          <w:szCs w:val="24"/>
          <w:lang w:eastAsia="en-GB"/>
          <w14:ligatures w14:val="standardContextual"/>
        </w:rPr>
        <w:tab/>
      </w:r>
      <w:r w:rsidRPr="001B50BE">
        <w:rPr>
          <w:rFonts w:eastAsia="SimSun"/>
          <w:noProof/>
        </w:rPr>
        <w:t xml:space="preserve">IWF </w:t>
      </w:r>
      <w:r w:rsidRPr="001B50BE">
        <w:rPr>
          <w:rFonts w:eastAsia="SimSun"/>
          <w:noProof/>
          <w:lang w:eastAsia="zh-CN"/>
        </w:rPr>
        <w:t>Functional alias</w:t>
      </w:r>
      <w:r w:rsidRPr="001B50BE">
        <w:rPr>
          <w:rFonts w:eastAsia="SimSun"/>
          <w:noProof/>
        </w:rPr>
        <w:t xml:space="preserve"> take over request</w:t>
      </w:r>
      <w:r>
        <w:rPr>
          <w:noProof/>
        </w:rPr>
        <w:tab/>
      </w:r>
      <w:r>
        <w:rPr>
          <w:noProof/>
        </w:rPr>
        <w:fldChar w:fldCharType="begin"/>
      </w:r>
      <w:r>
        <w:rPr>
          <w:noProof/>
        </w:rPr>
        <w:instrText xml:space="preserve"> PAGEREF _Toc200733913 \h </w:instrText>
      </w:r>
      <w:r>
        <w:rPr>
          <w:noProof/>
        </w:rPr>
      </w:r>
      <w:r>
        <w:rPr>
          <w:noProof/>
        </w:rPr>
        <w:fldChar w:fldCharType="separate"/>
      </w:r>
      <w:r>
        <w:rPr>
          <w:noProof/>
        </w:rPr>
        <w:t>172</w:t>
      </w:r>
      <w:r>
        <w:rPr>
          <w:noProof/>
        </w:rPr>
        <w:fldChar w:fldCharType="end"/>
      </w:r>
    </w:p>
    <w:p w14:paraId="5EEA10AA" w14:textId="6E06673D" w:rsidR="0067552E" w:rsidRDefault="0067552E">
      <w:pPr>
        <w:pStyle w:val="TOC4"/>
        <w:rPr>
          <w:rFonts w:asciiTheme="minorHAnsi" w:eastAsiaTheme="minorEastAsia" w:hAnsiTheme="minorHAnsi" w:cstheme="minorBidi"/>
          <w:noProof/>
          <w:kern w:val="2"/>
          <w:sz w:val="24"/>
          <w:szCs w:val="24"/>
          <w:lang w:eastAsia="en-GB"/>
          <w14:ligatures w14:val="standardContextual"/>
        </w:rPr>
      </w:pPr>
      <w:r w:rsidRPr="001B50BE">
        <w:rPr>
          <w:rFonts w:eastAsia="SimSun"/>
          <w:noProof/>
        </w:rPr>
        <w:t>10.14.2.</w:t>
      </w:r>
      <w:r w:rsidRPr="001B50BE">
        <w:rPr>
          <w:rFonts w:eastAsia="SimSun"/>
          <w:noProof/>
          <w:lang w:eastAsia="zh-CN"/>
        </w:rPr>
        <w:t>9</w:t>
      </w:r>
      <w:r>
        <w:rPr>
          <w:rFonts w:asciiTheme="minorHAnsi" w:eastAsiaTheme="minorEastAsia" w:hAnsiTheme="minorHAnsi" w:cstheme="minorBidi"/>
          <w:noProof/>
          <w:kern w:val="2"/>
          <w:sz w:val="24"/>
          <w:szCs w:val="24"/>
          <w:lang w:eastAsia="en-GB"/>
          <w14:ligatures w14:val="standardContextual"/>
        </w:rPr>
        <w:tab/>
      </w:r>
      <w:r w:rsidRPr="001B50BE">
        <w:rPr>
          <w:rFonts w:eastAsia="SimSun"/>
          <w:noProof/>
        </w:rPr>
        <w:t xml:space="preserve">IWF </w:t>
      </w:r>
      <w:r w:rsidRPr="001B50BE">
        <w:rPr>
          <w:rFonts w:eastAsia="SimSun"/>
          <w:noProof/>
          <w:lang w:eastAsia="zh-CN"/>
        </w:rPr>
        <w:t>Functional alias</w:t>
      </w:r>
      <w:r w:rsidRPr="001B50BE">
        <w:rPr>
          <w:rFonts w:eastAsia="SimSun"/>
          <w:noProof/>
        </w:rPr>
        <w:t xml:space="preserve"> take over re</w:t>
      </w:r>
      <w:r w:rsidRPr="001B50BE">
        <w:rPr>
          <w:rFonts w:eastAsia="SimSun"/>
          <w:noProof/>
          <w:lang w:eastAsia="zh-CN"/>
        </w:rPr>
        <w:t>sponse</w:t>
      </w:r>
      <w:r>
        <w:rPr>
          <w:noProof/>
        </w:rPr>
        <w:tab/>
      </w:r>
      <w:r>
        <w:rPr>
          <w:noProof/>
        </w:rPr>
        <w:fldChar w:fldCharType="begin"/>
      </w:r>
      <w:r>
        <w:rPr>
          <w:noProof/>
        </w:rPr>
        <w:instrText xml:space="preserve"> PAGEREF _Toc200733914 \h </w:instrText>
      </w:r>
      <w:r>
        <w:rPr>
          <w:noProof/>
        </w:rPr>
      </w:r>
      <w:r>
        <w:rPr>
          <w:noProof/>
        </w:rPr>
        <w:fldChar w:fldCharType="separate"/>
      </w:r>
      <w:r>
        <w:rPr>
          <w:noProof/>
        </w:rPr>
        <w:t>172</w:t>
      </w:r>
      <w:r>
        <w:rPr>
          <w:noProof/>
        </w:rPr>
        <w:fldChar w:fldCharType="end"/>
      </w:r>
    </w:p>
    <w:p w14:paraId="548E2DB6" w14:textId="65C64A5B" w:rsidR="0067552E" w:rsidRDefault="0067552E">
      <w:pPr>
        <w:pStyle w:val="TOC4"/>
        <w:rPr>
          <w:rFonts w:asciiTheme="minorHAnsi" w:eastAsiaTheme="minorEastAsia" w:hAnsiTheme="minorHAnsi" w:cstheme="minorBidi"/>
          <w:noProof/>
          <w:kern w:val="2"/>
          <w:sz w:val="24"/>
          <w:szCs w:val="24"/>
          <w:lang w:eastAsia="en-GB"/>
          <w14:ligatures w14:val="standardContextual"/>
        </w:rPr>
      </w:pPr>
      <w:r w:rsidRPr="001B50BE">
        <w:rPr>
          <w:rFonts w:eastAsia="SimSun"/>
          <w:noProof/>
        </w:rPr>
        <w:t>10.14.2.10</w:t>
      </w:r>
      <w:r>
        <w:rPr>
          <w:rFonts w:asciiTheme="minorHAnsi" w:eastAsiaTheme="minorEastAsia" w:hAnsiTheme="minorHAnsi" w:cstheme="minorBidi"/>
          <w:noProof/>
          <w:kern w:val="2"/>
          <w:sz w:val="24"/>
          <w:szCs w:val="24"/>
          <w:lang w:eastAsia="en-GB"/>
          <w14:ligatures w14:val="standardContextual"/>
        </w:rPr>
        <w:tab/>
      </w:r>
      <w:r w:rsidRPr="001B50BE">
        <w:rPr>
          <w:rFonts w:eastAsia="SimSun"/>
          <w:noProof/>
        </w:rPr>
        <w:t>IWF Functional alias revoke notification</w:t>
      </w:r>
      <w:r>
        <w:rPr>
          <w:noProof/>
        </w:rPr>
        <w:tab/>
      </w:r>
      <w:r>
        <w:rPr>
          <w:noProof/>
        </w:rPr>
        <w:fldChar w:fldCharType="begin"/>
      </w:r>
      <w:r>
        <w:rPr>
          <w:noProof/>
        </w:rPr>
        <w:instrText xml:space="preserve"> PAGEREF _Toc200733915 \h </w:instrText>
      </w:r>
      <w:r>
        <w:rPr>
          <w:noProof/>
        </w:rPr>
      </w:r>
      <w:r>
        <w:rPr>
          <w:noProof/>
        </w:rPr>
        <w:fldChar w:fldCharType="separate"/>
      </w:r>
      <w:r>
        <w:rPr>
          <w:noProof/>
        </w:rPr>
        <w:t>172</w:t>
      </w:r>
      <w:r>
        <w:rPr>
          <w:noProof/>
        </w:rPr>
        <w:fldChar w:fldCharType="end"/>
      </w:r>
    </w:p>
    <w:p w14:paraId="6D7C84CB" w14:textId="12183823" w:rsidR="0067552E" w:rsidRDefault="0067552E">
      <w:pPr>
        <w:pStyle w:val="TOC3"/>
        <w:rPr>
          <w:rFonts w:asciiTheme="minorHAnsi" w:eastAsiaTheme="minorEastAsia" w:hAnsiTheme="minorHAnsi" w:cstheme="minorBidi"/>
          <w:noProof/>
          <w:kern w:val="2"/>
          <w:sz w:val="24"/>
          <w:szCs w:val="24"/>
          <w:lang w:eastAsia="en-GB"/>
          <w14:ligatures w14:val="standardContextual"/>
        </w:rPr>
      </w:pPr>
      <w:r w:rsidRPr="001B50BE">
        <w:rPr>
          <w:noProof/>
          <w:lang w:val="en-US" w:eastAsia="zh-CN"/>
        </w:rPr>
        <w:t>10.14.3</w:t>
      </w:r>
      <w:r>
        <w:rPr>
          <w:rFonts w:asciiTheme="minorHAnsi" w:eastAsiaTheme="minorEastAsia" w:hAnsiTheme="minorHAnsi" w:cstheme="minorBidi"/>
          <w:noProof/>
          <w:kern w:val="2"/>
          <w:sz w:val="24"/>
          <w:szCs w:val="24"/>
          <w:lang w:eastAsia="en-GB"/>
          <w14:ligatures w14:val="standardContextual"/>
        </w:rPr>
        <w:tab/>
      </w:r>
      <w:r w:rsidRPr="001B50BE">
        <w:rPr>
          <w:noProof/>
          <w:lang w:val="en-US" w:eastAsia="zh-CN"/>
        </w:rPr>
        <w:t>IWF Functional alias management procedures</w:t>
      </w:r>
      <w:r>
        <w:rPr>
          <w:noProof/>
        </w:rPr>
        <w:tab/>
      </w:r>
      <w:r>
        <w:rPr>
          <w:noProof/>
        </w:rPr>
        <w:fldChar w:fldCharType="begin"/>
      </w:r>
      <w:r>
        <w:rPr>
          <w:noProof/>
        </w:rPr>
        <w:instrText xml:space="preserve"> PAGEREF _Toc200733916 \h </w:instrText>
      </w:r>
      <w:r>
        <w:rPr>
          <w:noProof/>
        </w:rPr>
      </w:r>
      <w:r>
        <w:rPr>
          <w:noProof/>
        </w:rPr>
        <w:fldChar w:fldCharType="separate"/>
      </w:r>
      <w:r>
        <w:rPr>
          <w:noProof/>
        </w:rPr>
        <w:t>173</w:t>
      </w:r>
      <w:r>
        <w:rPr>
          <w:noProof/>
        </w:rPr>
        <w:fldChar w:fldCharType="end"/>
      </w:r>
    </w:p>
    <w:p w14:paraId="5CFF4C3E" w14:textId="56DB7F00" w:rsidR="0067552E" w:rsidRDefault="0067552E">
      <w:pPr>
        <w:pStyle w:val="TOC4"/>
        <w:rPr>
          <w:rFonts w:asciiTheme="minorHAnsi" w:eastAsiaTheme="minorEastAsia" w:hAnsiTheme="minorHAnsi" w:cstheme="minorBidi"/>
          <w:noProof/>
          <w:kern w:val="2"/>
          <w:sz w:val="24"/>
          <w:szCs w:val="24"/>
          <w:lang w:eastAsia="en-GB"/>
          <w14:ligatures w14:val="standardContextual"/>
        </w:rPr>
      </w:pPr>
      <w:r w:rsidRPr="001B50BE">
        <w:rPr>
          <w:noProof/>
          <w:lang w:val="en-US" w:eastAsia="zh-CN"/>
        </w:rPr>
        <w:t>10.14.3.1</w:t>
      </w:r>
      <w:r>
        <w:rPr>
          <w:rFonts w:asciiTheme="minorHAnsi" w:eastAsiaTheme="minorEastAsia" w:hAnsiTheme="minorHAnsi" w:cstheme="minorBidi"/>
          <w:noProof/>
          <w:kern w:val="2"/>
          <w:sz w:val="24"/>
          <w:szCs w:val="24"/>
          <w:lang w:eastAsia="en-GB"/>
          <w14:ligatures w14:val="standardContextual"/>
        </w:rPr>
        <w:tab/>
      </w:r>
      <w:r w:rsidRPr="001B50BE">
        <w:rPr>
          <w:noProof/>
          <w:lang w:val="en-US" w:eastAsia="zh-CN"/>
        </w:rPr>
        <w:t>General</w:t>
      </w:r>
      <w:r>
        <w:rPr>
          <w:noProof/>
        </w:rPr>
        <w:tab/>
      </w:r>
      <w:r>
        <w:rPr>
          <w:noProof/>
        </w:rPr>
        <w:fldChar w:fldCharType="begin"/>
      </w:r>
      <w:r>
        <w:rPr>
          <w:noProof/>
        </w:rPr>
        <w:instrText xml:space="preserve"> PAGEREF _Toc200733917 \h </w:instrText>
      </w:r>
      <w:r>
        <w:rPr>
          <w:noProof/>
        </w:rPr>
      </w:r>
      <w:r>
        <w:rPr>
          <w:noProof/>
        </w:rPr>
        <w:fldChar w:fldCharType="separate"/>
      </w:r>
      <w:r>
        <w:rPr>
          <w:noProof/>
        </w:rPr>
        <w:t>173</w:t>
      </w:r>
      <w:r>
        <w:rPr>
          <w:noProof/>
        </w:rPr>
        <w:fldChar w:fldCharType="end"/>
      </w:r>
    </w:p>
    <w:p w14:paraId="491CC0F6" w14:textId="6EE178D1" w:rsidR="0067552E" w:rsidRDefault="0067552E">
      <w:pPr>
        <w:pStyle w:val="TOC4"/>
        <w:rPr>
          <w:rFonts w:asciiTheme="minorHAnsi" w:eastAsiaTheme="minorEastAsia" w:hAnsiTheme="minorHAnsi" w:cstheme="minorBidi"/>
          <w:noProof/>
          <w:kern w:val="2"/>
          <w:sz w:val="24"/>
          <w:szCs w:val="24"/>
          <w:lang w:eastAsia="en-GB"/>
          <w14:ligatures w14:val="standardContextual"/>
        </w:rPr>
      </w:pPr>
      <w:r w:rsidRPr="001B50BE">
        <w:rPr>
          <w:rFonts w:eastAsia="SimSun"/>
          <w:noProof/>
        </w:rPr>
        <w:t>10.14.3.2</w:t>
      </w:r>
      <w:r>
        <w:rPr>
          <w:rFonts w:asciiTheme="minorHAnsi" w:eastAsiaTheme="minorEastAsia" w:hAnsiTheme="minorHAnsi" w:cstheme="minorBidi"/>
          <w:noProof/>
          <w:kern w:val="2"/>
          <w:sz w:val="24"/>
          <w:szCs w:val="24"/>
          <w:lang w:eastAsia="en-GB"/>
          <w14:ligatures w14:val="standardContextual"/>
        </w:rPr>
        <w:tab/>
      </w:r>
      <w:r w:rsidRPr="001B50BE">
        <w:rPr>
          <w:rFonts w:eastAsia="SimSun"/>
          <w:noProof/>
        </w:rPr>
        <w:t>User homed in the IWF retrieves active functional alias(es) for a certain MC service user</w:t>
      </w:r>
      <w:r>
        <w:rPr>
          <w:noProof/>
        </w:rPr>
        <w:tab/>
      </w:r>
      <w:r>
        <w:rPr>
          <w:noProof/>
        </w:rPr>
        <w:fldChar w:fldCharType="begin"/>
      </w:r>
      <w:r>
        <w:rPr>
          <w:noProof/>
        </w:rPr>
        <w:instrText xml:space="preserve"> PAGEREF _Toc200733918 \h </w:instrText>
      </w:r>
      <w:r>
        <w:rPr>
          <w:noProof/>
        </w:rPr>
      </w:r>
      <w:r>
        <w:rPr>
          <w:noProof/>
        </w:rPr>
        <w:fldChar w:fldCharType="separate"/>
      </w:r>
      <w:r>
        <w:rPr>
          <w:noProof/>
        </w:rPr>
        <w:t>173</w:t>
      </w:r>
      <w:r>
        <w:rPr>
          <w:noProof/>
        </w:rPr>
        <w:fldChar w:fldCharType="end"/>
      </w:r>
    </w:p>
    <w:p w14:paraId="6F23806B" w14:textId="1002A55D" w:rsidR="0067552E" w:rsidRDefault="0067552E">
      <w:pPr>
        <w:pStyle w:val="TOC4"/>
        <w:rPr>
          <w:rFonts w:asciiTheme="minorHAnsi" w:eastAsiaTheme="minorEastAsia" w:hAnsiTheme="minorHAnsi" w:cstheme="minorBidi"/>
          <w:noProof/>
          <w:kern w:val="2"/>
          <w:sz w:val="24"/>
          <w:szCs w:val="24"/>
          <w:lang w:eastAsia="en-GB"/>
          <w14:ligatures w14:val="standardContextual"/>
        </w:rPr>
      </w:pPr>
      <w:r w:rsidRPr="001B50BE">
        <w:rPr>
          <w:rFonts w:eastAsia="SimSun"/>
          <w:noProof/>
        </w:rPr>
        <w:t>10.14.3.3</w:t>
      </w:r>
      <w:r>
        <w:rPr>
          <w:rFonts w:asciiTheme="minorHAnsi" w:eastAsiaTheme="minorEastAsia" w:hAnsiTheme="minorHAnsi" w:cstheme="minorBidi"/>
          <w:noProof/>
          <w:kern w:val="2"/>
          <w:sz w:val="24"/>
          <w:szCs w:val="24"/>
          <w:lang w:eastAsia="en-GB"/>
          <w14:ligatures w14:val="standardContextual"/>
        </w:rPr>
        <w:tab/>
      </w:r>
      <w:r w:rsidRPr="001B50BE">
        <w:rPr>
          <w:rFonts w:eastAsia="SimSun"/>
          <w:noProof/>
        </w:rPr>
        <w:t>User homed in the IWF activates functional alias(es) within an MC system</w:t>
      </w:r>
      <w:r>
        <w:rPr>
          <w:noProof/>
        </w:rPr>
        <w:tab/>
      </w:r>
      <w:r>
        <w:rPr>
          <w:noProof/>
        </w:rPr>
        <w:fldChar w:fldCharType="begin"/>
      </w:r>
      <w:r>
        <w:rPr>
          <w:noProof/>
        </w:rPr>
        <w:instrText xml:space="preserve"> PAGEREF _Toc200733919 \h </w:instrText>
      </w:r>
      <w:r>
        <w:rPr>
          <w:noProof/>
        </w:rPr>
      </w:r>
      <w:r>
        <w:rPr>
          <w:noProof/>
        </w:rPr>
        <w:fldChar w:fldCharType="separate"/>
      </w:r>
      <w:r>
        <w:rPr>
          <w:noProof/>
        </w:rPr>
        <w:t>173</w:t>
      </w:r>
      <w:r>
        <w:rPr>
          <w:noProof/>
        </w:rPr>
        <w:fldChar w:fldCharType="end"/>
      </w:r>
    </w:p>
    <w:p w14:paraId="40028E05" w14:textId="36479D54" w:rsidR="0067552E" w:rsidRDefault="0067552E">
      <w:pPr>
        <w:pStyle w:val="TOC4"/>
        <w:rPr>
          <w:rFonts w:asciiTheme="minorHAnsi" w:eastAsiaTheme="minorEastAsia" w:hAnsiTheme="minorHAnsi" w:cstheme="minorBidi"/>
          <w:noProof/>
          <w:kern w:val="2"/>
          <w:sz w:val="24"/>
          <w:szCs w:val="24"/>
          <w:lang w:eastAsia="en-GB"/>
          <w14:ligatures w14:val="standardContextual"/>
        </w:rPr>
      </w:pPr>
      <w:r w:rsidRPr="001B50BE">
        <w:rPr>
          <w:rFonts w:eastAsia="SimSun"/>
          <w:noProof/>
        </w:rPr>
        <w:t>10.14.3.4</w:t>
      </w:r>
      <w:r>
        <w:rPr>
          <w:rFonts w:asciiTheme="minorHAnsi" w:eastAsiaTheme="minorEastAsia" w:hAnsiTheme="minorHAnsi" w:cstheme="minorBidi"/>
          <w:noProof/>
          <w:kern w:val="2"/>
          <w:sz w:val="24"/>
          <w:szCs w:val="24"/>
          <w:lang w:eastAsia="en-GB"/>
          <w14:ligatures w14:val="standardContextual"/>
        </w:rPr>
        <w:tab/>
      </w:r>
      <w:r w:rsidRPr="001B50BE">
        <w:rPr>
          <w:rFonts w:eastAsia="SimSun"/>
          <w:noProof/>
        </w:rPr>
        <w:t>User homed in the IWF de-activates functional alias(es) within an MC system</w:t>
      </w:r>
      <w:r>
        <w:rPr>
          <w:noProof/>
        </w:rPr>
        <w:tab/>
      </w:r>
      <w:r>
        <w:rPr>
          <w:noProof/>
        </w:rPr>
        <w:fldChar w:fldCharType="begin"/>
      </w:r>
      <w:r>
        <w:rPr>
          <w:noProof/>
        </w:rPr>
        <w:instrText xml:space="preserve"> PAGEREF _Toc200733920 \h </w:instrText>
      </w:r>
      <w:r>
        <w:rPr>
          <w:noProof/>
        </w:rPr>
      </w:r>
      <w:r>
        <w:rPr>
          <w:noProof/>
        </w:rPr>
        <w:fldChar w:fldCharType="separate"/>
      </w:r>
      <w:r>
        <w:rPr>
          <w:noProof/>
        </w:rPr>
        <w:t>174</w:t>
      </w:r>
      <w:r>
        <w:rPr>
          <w:noProof/>
        </w:rPr>
        <w:fldChar w:fldCharType="end"/>
      </w:r>
    </w:p>
    <w:p w14:paraId="3D0F271D" w14:textId="47851390" w:rsidR="0067552E" w:rsidRDefault="0067552E">
      <w:pPr>
        <w:pStyle w:val="TOC4"/>
        <w:rPr>
          <w:rFonts w:asciiTheme="minorHAnsi" w:eastAsiaTheme="minorEastAsia" w:hAnsiTheme="minorHAnsi" w:cstheme="minorBidi"/>
          <w:noProof/>
          <w:kern w:val="2"/>
          <w:sz w:val="24"/>
          <w:szCs w:val="24"/>
          <w:lang w:eastAsia="en-GB"/>
          <w14:ligatures w14:val="standardContextual"/>
        </w:rPr>
      </w:pPr>
      <w:r w:rsidRPr="001B50BE">
        <w:rPr>
          <w:rFonts w:eastAsia="SimSun"/>
          <w:noProof/>
        </w:rPr>
        <w:t>10.14.3.5</w:t>
      </w:r>
      <w:r>
        <w:rPr>
          <w:rFonts w:asciiTheme="minorHAnsi" w:eastAsiaTheme="minorEastAsia" w:hAnsiTheme="minorHAnsi" w:cstheme="minorBidi"/>
          <w:noProof/>
          <w:kern w:val="2"/>
          <w:sz w:val="24"/>
          <w:szCs w:val="24"/>
          <w:lang w:eastAsia="en-GB"/>
          <w14:ligatures w14:val="standardContextual"/>
        </w:rPr>
        <w:tab/>
      </w:r>
      <w:r w:rsidRPr="001B50BE">
        <w:rPr>
          <w:rFonts w:eastAsia="SimSun"/>
          <w:noProof/>
        </w:rPr>
        <w:t>User homed in the IWF takes over functional alias(es) within an MC system</w:t>
      </w:r>
      <w:r>
        <w:rPr>
          <w:noProof/>
        </w:rPr>
        <w:tab/>
      </w:r>
      <w:r>
        <w:rPr>
          <w:noProof/>
        </w:rPr>
        <w:fldChar w:fldCharType="begin"/>
      </w:r>
      <w:r>
        <w:rPr>
          <w:noProof/>
        </w:rPr>
        <w:instrText xml:space="preserve"> PAGEREF _Toc200733921 \h </w:instrText>
      </w:r>
      <w:r>
        <w:rPr>
          <w:noProof/>
        </w:rPr>
      </w:r>
      <w:r>
        <w:rPr>
          <w:noProof/>
        </w:rPr>
        <w:fldChar w:fldCharType="separate"/>
      </w:r>
      <w:r>
        <w:rPr>
          <w:noProof/>
        </w:rPr>
        <w:t>175</w:t>
      </w:r>
      <w:r>
        <w:rPr>
          <w:noProof/>
        </w:rPr>
        <w:fldChar w:fldCharType="end"/>
      </w:r>
    </w:p>
    <w:p w14:paraId="095C6073" w14:textId="45696A24" w:rsidR="0067552E" w:rsidRDefault="0067552E">
      <w:pPr>
        <w:pStyle w:val="TOC2"/>
        <w:rPr>
          <w:rFonts w:asciiTheme="minorHAnsi" w:eastAsiaTheme="minorEastAsia" w:hAnsiTheme="minorHAnsi" w:cstheme="minorBidi"/>
          <w:noProof/>
          <w:kern w:val="2"/>
          <w:sz w:val="24"/>
          <w:szCs w:val="24"/>
          <w:lang w:eastAsia="en-GB"/>
          <w14:ligatures w14:val="standardContextual"/>
        </w:rPr>
      </w:pPr>
      <w:r>
        <w:rPr>
          <w:noProof/>
        </w:rPr>
        <w:t>10.15</w:t>
      </w:r>
      <w:r>
        <w:rPr>
          <w:rFonts w:asciiTheme="minorHAnsi" w:eastAsiaTheme="minorEastAsia" w:hAnsiTheme="minorHAnsi" w:cstheme="minorBidi"/>
          <w:noProof/>
          <w:kern w:val="2"/>
          <w:sz w:val="24"/>
          <w:szCs w:val="24"/>
          <w:lang w:eastAsia="en-GB"/>
          <w14:ligatures w14:val="standardContextual"/>
        </w:rPr>
        <w:tab/>
      </w:r>
      <w:r>
        <w:rPr>
          <w:noProof/>
        </w:rPr>
        <w:t>First-to-answer call setup</w:t>
      </w:r>
      <w:r>
        <w:rPr>
          <w:noProof/>
        </w:rPr>
        <w:tab/>
      </w:r>
      <w:r>
        <w:rPr>
          <w:noProof/>
        </w:rPr>
        <w:fldChar w:fldCharType="begin"/>
      </w:r>
      <w:r>
        <w:rPr>
          <w:noProof/>
        </w:rPr>
        <w:instrText xml:space="preserve"> PAGEREF _Toc200733922 \h </w:instrText>
      </w:r>
      <w:r>
        <w:rPr>
          <w:noProof/>
        </w:rPr>
      </w:r>
      <w:r>
        <w:rPr>
          <w:noProof/>
        </w:rPr>
        <w:fldChar w:fldCharType="separate"/>
      </w:r>
      <w:r>
        <w:rPr>
          <w:noProof/>
        </w:rPr>
        <w:t>176</w:t>
      </w:r>
      <w:r>
        <w:rPr>
          <w:noProof/>
        </w:rPr>
        <w:fldChar w:fldCharType="end"/>
      </w:r>
    </w:p>
    <w:p w14:paraId="37ECD83F" w14:textId="13C5B08E" w:rsidR="0067552E" w:rsidRDefault="0067552E">
      <w:pPr>
        <w:pStyle w:val="TOC3"/>
        <w:rPr>
          <w:rFonts w:asciiTheme="minorHAnsi" w:eastAsiaTheme="minorEastAsia" w:hAnsiTheme="minorHAnsi" w:cstheme="minorBidi"/>
          <w:noProof/>
          <w:kern w:val="2"/>
          <w:sz w:val="24"/>
          <w:szCs w:val="24"/>
          <w:lang w:eastAsia="en-GB"/>
          <w14:ligatures w14:val="standardContextual"/>
        </w:rPr>
      </w:pPr>
      <w:r>
        <w:rPr>
          <w:noProof/>
        </w:rPr>
        <w:t>10.15.1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_Toc200733923 \h </w:instrText>
      </w:r>
      <w:r>
        <w:rPr>
          <w:noProof/>
        </w:rPr>
      </w:r>
      <w:r>
        <w:rPr>
          <w:noProof/>
        </w:rPr>
        <w:fldChar w:fldCharType="separate"/>
      </w:r>
      <w:r>
        <w:rPr>
          <w:noProof/>
        </w:rPr>
        <w:t>176</w:t>
      </w:r>
      <w:r>
        <w:rPr>
          <w:noProof/>
        </w:rPr>
        <w:fldChar w:fldCharType="end"/>
      </w:r>
    </w:p>
    <w:p w14:paraId="1430B2C5" w14:textId="68AF1C2A" w:rsidR="0067552E" w:rsidRDefault="0067552E">
      <w:pPr>
        <w:pStyle w:val="TOC3"/>
        <w:rPr>
          <w:rFonts w:asciiTheme="minorHAnsi" w:eastAsiaTheme="minorEastAsia" w:hAnsiTheme="minorHAnsi" w:cstheme="minorBidi"/>
          <w:noProof/>
          <w:kern w:val="2"/>
          <w:sz w:val="24"/>
          <w:szCs w:val="24"/>
          <w:lang w:eastAsia="en-GB"/>
          <w14:ligatures w14:val="standardContextual"/>
        </w:rPr>
      </w:pPr>
      <w:r>
        <w:rPr>
          <w:noProof/>
        </w:rPr>
        <w:t>10.15.2</w:t>
      </w:r>
      <w:r>
        <w:rPr>
          <w:rFonts w:asciiTheme="minorHAnsi" w:eastAsiaTheme="minorEastAsia" w:hAnsiTheme="minorHAnsi" w:cstheme="minorBidi"/>
          <w:noProof/>
          <w:kern w:val="2"/>
          <w:sz w:val="24"/>
          <w:szCs w:val="24"/>
          <w:lang w:eastAsia="en-GB"/>
          <w14:ligatures w14:val="standardContextual"/>
        </w:rPr>
        <w:tab/>
      </w:r>
      <w:r>
        <w:rPr>
          <w:noProof/>
        </w:rPr>
        <w:t>Information flows for first-to-answer call</w:t>
      </w:r>
      <w:r>
        <w:rPr>
          <w:noProof/>
        </w:rPr>
        <w:tab/>
      </w:r>
      <w:r>
        <w:rPr>
          <w:noProof/>
        </w:rPr>
        <w:fldChar w:fldCharType="begin"/>
      </w:r>
      <w:r>
        <w:rPr>
          <w:noProof/>
        </w:rPr>
        <w:instrText xml:space="preserve"> PAGEREF _Toc200733924 \h </w:instrText>
      </w:r>
      <w:r>
        <w:rPr>
          <w:noProof/>
        </w:rPr>
      </w:r>
      <w:r>
        <w:rPr>
          <w:noProof/>
        </w:rPr>
        <w:fldChar w:fldCharType="separate"/>
      </w:r>
      <w:r>
        <w:rPr>
          <w:noProof/>
        </w:rPr>
        <w:t>176</w:t>
      </w:r>
      <w:r>
        <w:rPr>
          <w:noProof/>
        </w:rPr>
        <w:fldChar w:fldCharType="end"/>
      </w:r>
    </w:p>
    <w:p w14:paraId="2B46E6CA" w14:textId="76D21024" w:rsidR="0067552E" w:rsidRDefault="0067552E">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10.15.2.</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IWF first-to-answer call request</w:t>
      </w:r>
      <w:r>
        <w:rPr>
          <w:noProof/>
        </w:rPr>
        <w:tab/>
      </w:r>
      <w:r>
        <w:rPr>
          <w:noProof/>
        </w:rPr>
        <w:fldChar w:fldCharType="begin"/>
      </w:r>
      <w:r>
        <w:rPr>
          <w:noProof/>
        </w:rPr>
        <w:instrText xml:space="preserve"> PAGEREF _Toc200733925 \h </w:instrText>
      </w:r>
      <w:r>
        <w:rPr>
          <w:noProof/>
        </w:rPr>
      </w:r>
      <w:r>
        <w:rPr>
          <w:noProof/>
        </w:rPr>
        <w:fldChar w:fldCharType="separate"/>
      </w:r>
      <w:r>
        <w:rPr>
          <w:noProof/>
        </w:rPr>
        <w:t>176</w:t>
      </w:r>
      <w:r>
        <w:rPr>
          <w:noProof/>
        </w:rPr>
        <w:fldChar w:fldCharType="end"/>
      </w:r>
    </w:p>
    <w:p w14:paraId="5A10A833" w14:textId="028A358F" w:rsidR="0067552E" w:rsidRDefault="0067552E">
      <w:pPr>
        <w:pStyle w:val="TOC4"/>
        <w:rPr>
          <w:rFonts w:asciiTheme="minorHAnsi" w:eastAsiaTheme="minorEastAsia" w:hAnsiTheme="minorHAnsi" w:cstheme="minorBidi"/>
          <w:noProof/>
          <w:kern w:val="2"/>
          <w:sz w:val="24"/>
          <w:szCs w:val="24"/>
          <w:lang w:eastAsia="en-GB"/>
          <w14:ligatures w14:val="standardContextual"/>
        </w:rPr>
      </w:pPr>
      <w:r>
        <w:rPr>
          <w:noProof/>
        </w:rPr>
        <w:t>10.15.2.2</w:t>
      </w:r>
      <w:r>
        <w:rPr>
          <w:rFonts w:asciiTheme="minorHAnsi" w:eastAsiaTheme="minorEastAsia" w:hAnsiTheme="minorHAnsi" w:cstheme="minorBidi"/>
          <w:noProof/>
          <w:kern w:val="2"/>
          <w:sz w:val="24"/>
          <w:szCs w:val="24"/>
          <w:lang w:eastAsia="en-GB"/>
          <w14:ligatures w14:val="standardContextual"/>
        </w:rPr>
        <w:tab/>
      </w:r>
      <w:r>
        <w:rPr>
          <w:noProof/>
        </w:rPr>
        <w:t>IWF first-to-answer call response</w:t>
      </w:r>
      <w:r>
        <w:rPr>
          <w:noProof/>
        </w:rPr>
        <w:tab/>
      </w:r>
      <w:r>
        <w:rPr>
          <w:noProof/>
        </w:rPr>
        <w:fldChar w:fldCharType="begin"/>
      </w:r>
      <w:r>
        <w:rPr>
          <w:noProof/>
        </w:rPr>
        <w:instrText xml:space="preserve"> PAGEREF _Toc200733926 \h </w:instrText>
      </w:r>
      <w:r>
        <w:rPr>
          <w:noProof/>
        </w:rPr>
      </w:r>
      <w:r>
        <w:rPr>
          <w:noProof/>
        </w:rPr>
        <w:fldChar w:fldCharType="separate"/>
      </w:r>
      <w:r>
        <w:rPr>
          <w:noProof/>
        </w:rPr>
        <w:t>177</w:t>
      </w:r>
      <w:r>
        <w:rPr>
          <w:noProof/>
        </w:rPr>
        <w:fldChar w:fldCharType="end"/>
      </w:r>
    </w:p>
    <w:p w14:paraId="4C119E0B" w14:textId="1EA34884" w:rsidR="0067552E" w:rsidRDefault="0067552E">
      <w:pPr>
        <w:pStyle w:val="TOC4"/>
        <w:rPr>
          <w:rFonts w:asciiTheme="minorHAnsi" w:eastAsiaTheme="minorEastAsia" w:hAnsiTheme="minorHAnsi" w:cstheme="minorBidi"/>
          <w:noProof/>
          <w:kern w:val="2"/>
          <w:sz w:val="24"/>
          <w:szCs w:val="24"/>
          <w:lang w:eastAsia="en-GB"/>
          <w14:ligatures w14:val="standardContextual"/>
        </w:rPr>
      </w:pPr>
      <w:r>
        <w:rPr>
          <w:noProof/>
        </w:rPr>
        <w:t>10.15.2.3</w:t>
      </w:r>
      <w:r>
        <w:rPr>
          <w:rFonts w:asciiTheme="minorHAnsi" w:eastAsiaTheme="minorEastAsia" w:hAnsiTheme="minorHAnsi" w:cstheme="minorBidi"/>
          <w:noProof/>
          <w:kern w:val="2"/>
          <w:sz w:val="24"/>
          <w:szCs w:val="24"/>
          <w:lang w:eastAsia="en-GB"/>
          <w14:ligatures w14:val="standardContextual"/>
        </w:rPr>
        <w:tab/>
      </w:r>
      <w:r>
        <w:rPr>
          <w:noProof/>
        </w:rPr>
        <w:t>IWF first-to-answer call cancel request</w:t>
      </w:r>
      <w:r>
        <w:rPr>
          <w:noProof/>
        </w:rPr>
        <w:tab/>
      </w:r>
      <w:r>
        <w:rPr>
          <w:noProof/>
        </w:rPr>
        <w:fldChar w:fldCharType="begin"/>
      </w:r>
      <w:r>
        <w:rPr>
          <w:noProof/>
        </w:rPr>
        <w:instrText xml:space="preserve"> PAGEREF _Toc200733927 \h </w:instrText>
      </w:r>
      <w:r>
        <w:rPr>
          <w:noProof/>
        </w:rPr>
      </w:r>
      <w:r>
        <w:rPr>
          <w:noProof/>
        </w:rPr>
        <w:fldChar w:fldCharType="separate"/>
      </w:r>
      <w:r>
        <w:rPr>
          <w:noProof/>
        </w:rPr>
        <w:t>177</w:t>
      </w:r>
      <w:r>
        <w:rPr>
          <w:noProof/>
        </w:rPr>
        <w:fldChar w:fldCharType="end"/>
      </w:r>
    </w:p>
    <w:p w14:paraId="5AE8ECF4" w14:textId="656AFA1E" w:rsidR="0067552E" w:rsidRDefault="0067552E">
      <w:pPr>
        <w:pStyle w:val="TOC4"/>
        <w:rPr>
          <w:rFonts w:asciiTheme="minorHAnsi" w:eastAsiaTheme="minorEastAsia" w:hAnsiTheme="minorHAnsi" w:cstheme="minorBidi"/>
          <w:noProof/>
          <w:kern w:val="2"/>
          <w:sz w:val="24"/>
          <w:szCs w:val="24"/>
          <w:lang w:eastAsia="en-GB"/>
          <w14:ligatures w14:val="standardContextual"/>
        </w:rPr>
      </w:pPr>
      <w:r>
        <w:rPr>
          <w:noProof/>
        </w:rPr>
        <w:t>10.15.2.4</w:t>
      </w:r>
      <w:r>
        <w:rPr>
          <w:rFonts w:asciiTheme="minorHAnsi" w:eastAsiaTheme="minorEastAsia" w:hAnsiTheme="minorHAnsi" w:cstheme="minorBidi"/>
          <w:noProof/>
          <w:kern w:val="2"/>
          <w:sz w:val="24"/>
          <w:szCs w:val="24"/>
          <w:lang w:eastAsia="en-GB"/>
          <w14:ligatures w14:val="standardContextual"/>
        </w:rPr>
        <w:tab/>
      </w:r>
      <w:r>
        <w:rPr>
          <w:noProof/>
        </w:rPr>
        <w:t>IWF first-to-answer call cancel response</w:t>
      </w:r>
      <w:r>
        <w:rPr>
          <w:noProof/>
        </w:rPr>
        <w:tab/>
      </w:r>
      <w:r>
        <w:rPr>
          <w:noProof/>
        </w:rPr>
        <w:fldChar w:fldCharType="begin"/>
      </w:r>
      <w:r>
        <w:rPr>
          <w:noProof/>
        </w:rPr>
        <w:instrText xml:space="preserve"> PAGEREF _Toc200733928 \h </w:instrText>
      </w:r>
      <w:r>
        <w:rPr>
          <w:noProof/>
        </w:rPr>
      </w:r>
      <w:r>
        <w:rPr>
          <w:noProof/>
        </w:rPr>
        <w:fldChar w:fldCharType="separate"/>
      </w:r>
      <w:r>
        <w:rPr>
          <w:noProof/>
        </w:rPr>
        <w:t>177</w:t>
      </w:r>
      <w:r>
        <w:rPr>
          <w:noProof/>
        </w:rPr>
        <w:fldChar w:fldCharType="end"/>
      </w:r>
    </w:p>
    <w:p w14:paraId="34D72821" w14:textId="161E0BC4" w:rsidR="0067552E" w:rsidRDefault="0067552E">
      <w:pPr>
        <w:pStyle w:val="TOC3"/>
        <w:rPr>
          <w:rFonts w:asciiTheme="minorHAnsi" w:eastAsiaTheme="minorEastAsia" w:hAnsiTheme="minorHAnsi" w:cstheme="minorBidi"/>
          <w:noProof/>
          <w:kern w:val="2"/>
          <w:sz w:val="24"/>
          <w:szCs w:val="24"/>
          <w:lang w:eastAsia="en-GB"/>
          <w14:ligatures w14:val="standardContextual"/>
        </w:rPr>
      </w:pPr>
      <w:r>
        <w:rPr>
          <w:noProof/>
        </w:rPr>
        <w:t>10.15.3</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_Toc200733929 \h </w:instrText>
      </w:r>
      <w:r>
        <w:rPr>
          <w:noProof/>
        </w:rPr>
      </w:r>
      <w:r>
        <w:rPr>
          <w:noProof/>
        </w:rPr>
        <w:fldChar w:fldCharType="separate"/>
      </w:r>
      <w:r>
        <w:rPr>
          <w:noProof/>
        </w:rPr>
        <w:t>178</w:t>
      </w:r>
      <w:r>
        <w:rPr>
          <w:noProof/>
        </w:rPr>
        <w:fldChar w:fldCharType="end"/>
      </w:r>
    </w:p>
    <w:p w14:paraId="3D2B4B83" w14:textId="13113CE1" w:rsidR="0067552E" w:rsidRDefault="0067552E">
      <w:pPr>
        <w:pStyle w:val="TOC4"/>
        <w:rPr>
          <w:rFonts w:asciiTheme="minorHAnsi" w:eastAsiaTheme="minorEastAsia" w:hAnsiTheme="minorHAnsi" w:cstheme="minorBidi"/>
          <w:noProof/>
          <w:kern w:val="2"/>
          <w:sz w:val="24"/>
          <w:szCs w:val="24"/>
          <w:lang w:eastAsia="en-GB"/>
          <w14:ligatures w14:val="standardContextual"/>
        </w:rPr>
      </w:pPr>
      <w:r>
        <w:rPr>
          <w:noProof/>
        </w:rPr>
        <w:t>10.15.3.1</w:t>
      </w:r>
      <w:r>
        <w:rPr>
          <w:rFonts w:asciiTheme="minorHAnsi" w:eastAsiaTheme="minorEastAsia" w:hAnsiTheme="minorHAnsi" w:cstheme="minorBidi"/>
          <w:noProof/>
          <w:kern w:val="2"/>
          <w:sz w:val="24"/>
          <w:szCs w:val="24"/>
          <w:lang w:eastAsia="en-GB"/>
          <w14:ligatures w14:val="standardContextual"/>
        </w:rPr>
        <w:tab/>
      </w:r>
      <w:r>
        <w:rPr>
          <w:noProof/>
        </w:rPr>
        <w:t>MCPTT user initiating a first-to-answer call</w:t>
      </w:r>
      <w:r>
        <w:rPr>
          <w:noProof/>
        </w:rPr>
        <w:tab/>
      </w:r>
      <w:r>
        <w:rPr>
          <w:noProof/>
        </w:rPr>
        <w:fldChar w:fldCharType="begin"/>
      </w:r>
      <w:r>
        <w:rPr>
          <w:noProof/>
        </w:rPr>
        <w:instrText xml:space="preserve"> PAGEREF _Toc200733930 \h </w:instrText>
      </w:r>
      <w:r>
        <w:rPr>
          <w:noProof/>
        </w:rPr>
      </w:r>
      <w:r>
        <w:rPr>
          <w:noProof/>
        </w:rPr>
        <w:fldChar w:fldCharType="separate"/>
      </w:r>
      <w:r>
        <w:rPr>
          <w:noProof/>
        </w:rPr>
        <w:t>178</w:t>
      </w:r>
      <w:r>
        <w:rPr>
          <w:noProof/>
        </w:rPr>
        <w:fldChar w:fldCharType="end"/>
      </w:r>
    </w:p>
    <w:p w14:paraId="40FCAC0B" w14:textId="16B8F8C6" w:rsidR="0067552E" w:rsidRDefault="0067552E">
      <w:pPr>
        <w:pStyle w:val="TOC4"/>
        <w:rPr>
          <w:rFonts w:asciiTheme="minorHAnsi" w:eastAsiaTheme="minorEastAsia" w:hAnsiTheme="minorHAnsi" w:cstheme="minorBidi"/>
          <w:noProof/>
          <w:kern w:val="2"/>
          <w:sz w:val="24"/>
          <w:szCs w:val="24"/>
          <w:lang w:eastAsia="en-GB"/>
          <w14:ligatures w14:val="standardContextual"/>
        </w:rPr>
      </w:pPr>
      <w:r>
        <w:rPr>
          <w:noProof/>
        </w:rPr>
        <w:t>10.15.3.2</w:t>
      </w:r>
      <w:r>
        <w:rPr>
          <w:rFonts w:asciiTheme="minorHAnsi" w:eastAsiaTheme="minorEastAsia" w:hAnsiTheme="minorHAnsi" w:cstheme="minorBidi"/>
          <w:noProof/>
          <w:kern w:val="2"/>
          <w:sz w:val="24"/>
          <w:szCs w:val="24"/>
          <w:lang w:eastAsia="en-GB"/>
          <w14:ligatures w14:val="standardContextual"/>
        </w:rPr>
        <w:tab/>
      </w:r>
      <w:r>
        <w:rPr>
          <w:noProof/>
        </w:rPr>
        <w:t>LMR user initiating a first-to-answer call</w:t>
      </w:r>
      <w:r>
        <w:rPr>
          <w:noProof/>
        </w:rPr>
        <w:tab/>
      </w:r>
      <w:r>
        <w:rPr>
          <w:noProof/>
        </w:rPr>
        <w:fldChar w:fldCharType="begin"/>
      </w:r>
      <w:r>
        <w:rPr>
          <w:noProof/>
        </w:rPr>
        <w:instrText xml:space="preserve"> PAGEREF _Toc200733931 \h </w:instrText>
      </w:r>
      <w:r>
        <w:rPr>
          <w:noProof/>
        </w:rPr>
      </w:r>
      <w:r>
        <w:rPr>
          <w:noProof/>
        </w:rPr>
        <w:fldChar w:fldCharType="separate"/>
      </w:r>
      <w:r>
        <w:rPr>
          <w:noProof/>
        </w:rPr>
        <w:t>179</w:t>
      </w:r>
      <w:r>
        <w:rPr>
          <w:noProof/>
        </w:rPr>
        <w:fldChar w:fldCharType="end"/>
      </w:r>
    </w:p>
    <w:p w14:paraId="3860F877" w14:textId="46BCDA17" w:rsidR="0067552E" w:rsidRDefault="0067552E">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10.16</w:t>
      </w:r>
      <w:r>
        <w:rPr>
          <w:rFonts w:asciiTheme="minorHAnsi" w:eastAsiaTheme="minorEastAsia" w:hAnsiTheme="minorHAnsi" w:cstheme="minorBidi"/>
          <w:noProof/>
          <w:kern w:val="2"/>
          <w:sz w:val="24"/>
          <w:szCs w:val="24"/>
          <w:lang w:eastAsia="en-GB"/>
          <w14:ligatures w14:val="standardContextual"/>
        </w:rPr>
        <w:tab/>
      </w:r>
      <w:r>
        <w:rPr>
          <w:noProof/>
        </w:rPr>
        <w:t>Enhanced status</w:t>
      </w:r>
      <w:r>
        <w:rPr>
          <w:noProof/>
        </w:rPr>
        <w:tab/>
      </w:r>
      <w:r>
        <w:rPr>
          <w:noProof/>
        </w:rPr>
        <w:fldChar w:fldCharType="begin"/>
      </w:r>
      <w:r>
        <w:rPr>
          <w:noProof/>
        </w:rPr>
        <w:instrText xml:space="preserve"> PAGEREF _Toc200733932 \h </w:instrText>
      </w:r>
      <w:r>
        <w:rPr>
          <w:noProof/>
        </w:rPr>
      </w:r>
      <w:r>
        <w:rPr>
          <w:noProof/>
        </w:rPr>
        <w:fldChar w:fldCharType="separate"/>
      </w:r>
      <w:r>
        <w:rPr>
          <w:noProof/>
        </w:rPr>
        <w:t>180</w:t>
      </w:r>
      <w:r>
        <w:rPr>
          <w:noProof/>
        </w:rPr>
        <w:fldChar w:fldCharType="end"/>
      </w:r>
    </w:p>
    <w:p w14:paraId="7B28B83B" w14:textId="6B4BEDD3" w:rsidR="0067552E" w:rsidRDefault="0067552E">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10</w:t>
      </w:r>
      <w:r>
        <w:rPr>
          <w:noProof/>
        </w:rPr>
        <w:t>.</w:t>
      </w:r>
      <w:r>
        <w:rPr>
          <w:noProof/>
          <w:lang w:eastAsia="zh-CN"/>
        </w:rPr>
        <w:t>16</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_Toc200733933 \h </w:instrText>
      </w:r>
      <w:r>
        <w:rPr>
          <w:noProof/>
        </w:rPr>
      </w:r>
      <w:r>
        <w:rPr>
          <w:noProof/>
        </w:rPr>
        <w:fldChar w:fldCharType="separate"/>
      </w:r>
      <w:r>
        <w:rPr>
          <w:noProof/>
        </w:rPr>
        <w:t>180</w:t>
      </w:r>
      <w:r>
        <w:rPr>
          <w:noProof/>
        </w:rPr>
        <w:fldChar w:fldCharType="end"/>
      </w:r>
    </w:p>
    <w:p w14:paraId="6430A8D1" w14:textId="1ABB1BF9" w:rsidR="0067552E" w:rsidRDefault="0067552E">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10.16.2</w:t>
      </w:r>
      <w:r>
        <w:rPr>
          <w:rFonts w:asciiTheme="minorHAnsi" w:eastAsiaTheme="minorEastAsia" w:hAnsiTheme="minorHAnsi" w:cstheme="minorBidi"/>
          <w:noProof/>
          <w:kern w:val="2"/>
          <w:sz w:val="24"/>
          <w:szCs w:val="24"/>
          <w:lang w:eastAsia="en-GB"/>
          <w14:ligatures w14:val="standardContextual"/>
        </w:rPr>
        <w:tab/>
      </w:r>
      <w:r>
        <w:rPr>
          <w:noProof/>
          <w:lang w:eastAsia="zh-CN"/>
        </w:rPr>
        <w:t>Preset values for enhanced status</w:t>
      </w:r>
      <w:r>
        <w:rPr>
          <w:noProof/>
        </w:rPr>
        <w:tab/>
      </w:r>
      <w:r>
        <w:rPr>
          <w:noProof/>
        </w:rPr>
        <w:fldChar w:fldCharType="begin"/>
      </w:r>
      <w:r>
        <w:rPr>
          <w:noProof/>
        </w:rPr>
        <w:instrText xml:space="preserve"> PAGEREF _Toc200733934 \h </w:instrText>
      </w:r>
      <w:r>
        <w:rPr>
          <w:noProof/>
        </w:rPr>
      </w:r>
      <w:r>
        <w:rPr>
          <w:noProof/>
        </w:rPr>
        <w:fldChar w:fldCharType="separate"/>
      </w:r>
      <w:r>
        <w:rPr>
          <w:noProof/>
        </w:rPr>
        <w:t>180</w:t>
      </w:r>
      <w:r>
        <w:rPr>
          <w:noProof/>
        </w:rPr>
        <w:fldChar w:fldCharType="end"/>
      </w:r>
    </w:p>
    <w:p w14:paraId="39C93DA8" w14:textId="01AB8AE8" w:rsidR="0067552E" w:rsidRDefault="0067552E">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10.16.3</w:t>
      </w:r>
      <w:r>
        <w:rPr>
          <w:rFonts w:asciiTheme="minorHAnsi" w:eastAsiaTheme="minorEastAsia" w:hAnsiTheme="minorHAnsi" w:cstheme="minorBidi"/>
          <w:noProof/>
          <w:kern w:val="2"/>
          <w:sz w:val="24"/>
          <w:szCs w:val="24"/>
          <w:lang w:eastAsia="en-GB"/>
          <w14:ligatures w14:val="standardContextual"/>
        </w:rPr>
        <w:tab/>
      </w:r>
      <w:r>
        <w:rPr>
          <w:noProof/>
          <w:lang w:eastAsia="zh-CN"/>
        </w:rPr>
        <w:t>Enhanced status for on-network</w:t>
      </w:r>
      <w:r>
        <w:rPr>
          <w:noProof/>
        </w:rPr>
        <w:tab/>
      </w:r>
      <w:r>
        <w:rPr>
          <w:noProof/>
        </w:rPr>
        <w:fldChar w:fldCharType="begin"/>
      </w:r>
      <w:r>
        <w:rPr>
          <w:noProof/>
        </w:rPr>
        <w:instrText xml:space="preserve"> PAGEREF _Toc200733935 \h </w:instrText>
      </w:r>
      <w:r>
        <w:rPr>
          <w:noProof/>
        </w:rPr>
      </w:r>
      <w:r>
        <w:rPr>
          <w:noProof/>
        </w:rPr>
        <w:fldChar w:fldCharType="separate"/>
      </w:r>
      <w:r>
        <w:rPr>
          <w:noProof/>
        </w:rPr>
        <w:t>180</w:t>
      </w:r>
      <w:r>
        <w:rPr>
          <w:noProof/>
        </w:rPr>
        <w:fldChar w:fldCharType="end"/>
      </w:r>
    </w:p>
    <w:p w14:paraId="784F26CD" w14:textId="13CB1D07" w:rsidR="0067552E" w:rsidRDefault="0067552E">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10.16.3.1</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 (MCData to IWF)</w:t>
      </w:r>
      <w:r>
        <w:rPr>
          <w:noProof/>
        </w:rPr>
        <w:tab/>
      </w:r>
      <w:r>
        <w:rPr>
          <w:noProof/>
        </w:rPr>
        <w:fldChar w:fldCharType="begin"/>
      </w:r>
      <w:r>
        <w:rPr>
          <w:noProof/>
        </w:rPr>
        <w:instrText xml:space="preserve"> PAGEREF _Toc200733936 \h </w:instrText>
      </w:r>
      <w:r>
        <w:rPr>
          <w:noProof/>
        </w:rPr>
      </w:r>
      <w:r>
        <w:rPr>
          <w:noProof/>
        </w:rPr>
        <w:fldChar w:fldCharType="separate"/>
      </w:r>
      <w:r>
        <w:rPr>
          <w:noProof/>
        </w:rPr>
        <w:t>180</w:t>
      </w:r>
      <w:r>
        <w:rPr>
          <w:noProof/>
        </w:rPr>
        <w:fldChar w:fldCharType="end"/>
      </w:r>
    </w:p>
    <w:p w14:paraId="0F907F56" w14:textId="44CC3805" w:rsidR="0067552E" w:rsidRDefault="0067552E">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10.16.3.2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 (IWF to MCData)</w:t>
      </w:r>
      <w:r>
        <w:rPr>
          <w:noProof/>
        </w:rPr>
        <w:tab/>
      </w:r>
      <w:r>
        <w:rPr>
          <w:noProof/>
        </w:rPr>
        <w:fldChar w:fldCharType="begin"/>
      </w:r>
      <w:r>
        <w:rPr>
          <w:noProof/>
        </w:rPr>
        <w:instrText xml:space="preserve"> PAGEREF _Toc200733937 \h </w:instrText>
      </w:r>
      <w:r>
        <w:rPr>
          <w:noProof/>
        </w:rPr>
      </w:r>
      <w:r>
        <w:rPr>
          <w:noProof/>
        </w:rPr>
        <w:fldChar w:fldCharType="separate"/>
      </w:r>
      <w:r>
        <w:rPr>
          <w:noProof/>
        </w:rPr>
        <w:t>181</w:t>
      </w:r>
      <w:r>
        <w:rPr>
          <w:noProof/>
        </w:rPr>
        <w:fldChar w:fldCharType="end"/>
      </w:r>
    </w:p>
    <w:p w14:paraId="3571B945" w14:textId="5AAA6ED5" w:rsidR="0067552E" w:rsidRDefault="0067552E">
      <w:pPr>
        <w:pStyle w:val="TOC2"/>
        <w:rPr>
          <w:rFonts w:asciiTheme="minorHAnsi" w:eastAsiaTheme="minorEastAsia" w:hAnsiTheme="minorHAnsi" w:cstheme="minorBidi"/>
          <w:noProof/>
          <w:kern w:val="2"/>
          <w:sz w:val="24"/>
          <w:szCs w:val="24"/>
          <w:lang w:eastAsia="en-GB"/>
          <w14:ligatures w14:val="standardContextual"/>
        </w:rPr>
      </w:pPr>
      <w:r>
        <w:rPr>
          <w:noProof/>
        </w:rPr>
        <w:t>10.17</w:t>
      </w:r>
      <w:r>
        <w:rPr>
          <w:rFonts w:asciiTheme="minorHAnsi" w:eastAsiaTheme="minorEastAsia" w:hAnsiTheme="minorHAnsi" w:cstheme="minorBidi"/>
          <w:noProof/>
          <w:kern w:val="2"/>
          <w:sz w:val="24"/>
          <w:szCs w:val="24"/>
          <w:lang w:eastAsia="en-GB"/>
          <w14:ligatures w14:val="standardContextual"/>
        </w:rPr>
        <w:tab/>
      </w:r>
      <w:r>
        <w:rPr>
          <w:noProof/>
        </w:rPr>
        <w:t>Ad hoc group call</w:t>
      </w:r>
      <w:r>
        <w:rPr>
          <w:noProof/>
        </w:rPr>
        <w:tab/>
      </w:r>
      <w:r>
        <w:rPr>
          <w:noProof/>
        </w:rPr>
        <w:fldChar w:fldCharType="begin"/>
      </w:r>
      <w:r>
        <w:rPr>
          <w:noProof/>
        </w:rPr>
        <w:instrText xml:space="preserve"> PAGEREF _Toc200733938 \h </w:instrText>
      </w:r>
      <w:r>
        <w:rPr>
          <w:noProof/>
        </w:rPr>
      </w:r>
      <w:r>
        <w:rPr>
          <w:noProof/>
        </w:rPr>
        <w:fldChar w:fldCharType="separate"/>
      </w:r>
      <w:r>
        <w:rPr>
          <w:noProof/>
        </w:rPr>
        <w:t>181</w:t>
      </w:r>
      <w:r>
        <w:rPr>
          <w:noProof/>
        </w:rPr>
        <w:fldChar w:fldCharType="end"/>
      </w:r>
    </w:p>
    <w:p w14:paraId="66DD5A4A" w14:textId="1156900A" w:rsidR="0067552E" w:rsidRDefault="0067552E">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10.17.1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_Toc200733939 \h </w:instrText>
      </w:r>
      <w:r>
        <w:rPr>
          <w:noProof/>
        </w:rPr>
      </w:r>
      <w:r>
        <w:rPr>
          <w:noProof/>
        </w:rPr>
        <w:fldChar w:fldCharType="separate"/>
      </w:r>
      <w:r>
        <w:rPr>
          <w:noProof/>
        </w:rPr>
        <w:t>181</w:t>
      </w:r>
      <w:r>
        <w:rPr>
          <w:noProof/>
        </w:rPr>
        <w:fldChar w:fldCharType="end"/>
      </w:r>
    </w:p>
    <w:p w14:paraId="54DDBAFF" w14:textId="2FDCA1BF" w:rsidR="0067552E" w:rsidRDefault="0067552E">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10.17.2</w:t>
      </w:r>
      <w:r>
        <w:rPr>
          <w:rFonts w:asciiTheme="minorHAnsi" w:eastAsiaTheme="minorEastAsia" w:hAnsiTheme="minorHAnsi" w:cstheme="minorBidi"/>
          <w:noProof/>
          <w:kern w:val="2"/>
          <w:sz w:val="24"/>
          <w:szCs w:val="24"/>
          <w:lang w:eastAsia="en-GB"/>
          <w14:ligatures w14:val="standardContextual"/>
        </w:rPr>
        <w:tab/>
      </w:r>
      <w:r>
        <w:rPr>
          <w:noProof/>
          <w:lang w:eastAsia="zh-CN"/>
        </w:rPr>
        <w:t>Information flows for ad hoc group call</w:t>
      </w:r>
      <w:r>
        <w:rPr>
          <w:noProof/>
        </w:rPr>
        <w:tab/>
      </w:r>
      <w:r>
        <w:rPr>
          <w:noProof/>
        </w:rPr>
        <w:fldChar w:fldCharType="begin"/>
      </w:r>
      <w:r>
        <w:rPr>
          <w:noProof/>
        </w:rPr>
        <w:instrText xml:space="preserve"> PAGEREF _Toc200733940 \h </w:instrText>
      </w:r>
      <w:r>
        <w:rPr>
          <w:noProof/>
        </w:rPr>
      </w:r>
      <w:r>
        <w:rPr>
          <w:noProof/>
        </w:rPr>
        <w:fldChar w:fldCharType="separate"/>
      </w:r>
      <w:r>
        <w:rPr>
          <w:noProof/>
        </w:rPr>
        <w:t>181</w:t>
      </w:r>
      <w:r>
        <w:rPr>
          <w:noProof/>
        </w:rPr>
        <w:fldChar w:fldCharType="end"/>
      </w:r>
    </w:p>
    <w:p w14:paraId="595BBAFA" w14:textId="78578896" w:rsidR="0067552E" w:rsidRDefault="0067552E">
      <w:pPr>
        <w:pStyle w:val="TOC4"/>
        <w:rPr>
          <w:rFonts w:asciiTheme="minorHAnsi" w:eastAsiaTheme="minorEastAsia" w:hAnsiTheme="minorHAnsi" w:cstheme="minorBidi"/>
          <w:noProof/>
          <w:kern w:val="2"/>
          <w:sz w:val="24"/>
          <w:szCs w:val="24"/>
          <w:lang w:eastAsia="en-GB"/>
          <w14:ligatures w14:val="standardContextual"/>
        </w:rPr>
      </w:pPr>
      <w:r>
        <w:rPr>
          <w:noProof/>
        </w:rPr>
        <w:t>10.17.2.1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_Toc200733941 \h </w:instrText>
      </w:r>
      <w:r>
        <w:rPr>
          <w:noProof/>
        </w:rPr>
      </w:r>
      <w:r>
        <w:rPr>
          <w:noProof/>
        </w:rPr>
        <w:fldChar w:fldCharType="separate"/>
      </w:r>
      <w:r>
        <w:rPr>
          <w:noProof/>
        </w:rPr>
        <w:t>181</w:t>
      </w:r>
      <w:r>
        <w:rPr>
          <w:noProof/>
        </w:rPr>
        <w:fldChar w:fldCharType="end"/>
      </w:r>
    </w:p>
    <w:p w14:paraId="2F20E9B4" w14:textId="1D4F5E86" w:rsidR="0067552E" w:rsidRDefault="0067552E">
      <w:pPr>
        <w:pStyle w:val="TOC4"/>
        <w:rPr>
          <w:rFonts w:asciiTheme="minorHAnsi" w:eastAsiaTheme="minorEastAsia" w:hAnsiTheme="minorHAnsi" w:cstheme="minorBidi"/>
          <w:noProof/>
          <w:kern w:val="2"/>
          <w:sz w:val="24"/>
          <w:szCs w:val="24"/>
          <w:lang w:eastAsia="en-GB"/>
          <w14:ligatures w14:val="standardContextual"/>
        </w:rPr>
      </w:pPr>
      <w:r>
        <w:rPr>
          <w:noProof/>
        </w:rPr>
        <w:t>10.17.2.2</w:t>
      </w:r>
      <w:r>
        <w:rPr>
          <w:rFonts w:asciiTheme="minorHAnsi" w:eastAsiaTheme="minorEastAsia" w:hAnsiTheme="minorHAnsi" w:cstheme="minorBidi"/>
          <w:noProof/>
          <w:kern w:val="2"/>
          <w:sz w:val="24"/>
          <w:szCs w:val="24"/>
          <w:lang w:eastAsia="en-GB"/>
          <w14:ligatures w14:val="standardContextual"/>
        </w:rPr>
        <w:tab/>
      </w:r>
      <w:r>
        <w:rPr>
          <w:noProof/>
        </w:rPr>
        <w:t>IWF ad hoc group call request (MCPTT server – IWF and IWF - MCPTT server)</w:t>
      </w:r>
      <w:r>
        <w:rPr>
          <w:noProof/>
        </w:rPr>
        <w:tab/>
      </w:r>
      <w:r>
        <w:rPr>
          <w:noProof/>
        </w:rPr>
        <w:fldChar w:fldCharType="begin"/>
      </w:r>
      <w:r>
        <w:rPr>
          <w:noProof/>
        </w:rPr>
        <w:instrText xml:space="preserve"> PAGEREF _Toc200733942 \h </w:instrText>
      </w:r>
      <w:r>
        <w:rPr>
          <w:noProof/>
        </w:rPr>
      </w:r>
      <w:r>
        <w:rPr>
          <w:noProof/>
        </w:rPr>
        <w:fldChar w:fldCharType="separate"/>
      </w:r>
      <w:r>
        <w:rPr>
          <w:noProof/>
        </w:rPr>
        <w:t>181</w:t>
      </w:r>
      <w:r>
        <w:rPr>
          <w:noProof/>
        </w:rPr>
        <w:fldChar w:fldCharType="end"/>
      </w:r>
    </w:p>
    <w:p w14:paraId="1CB272EA" w14:textId="71BDCEB3" w:rsidR="0067552E" w:rsidRDefault="0067552E">
      <w:pPr>
        <w:pStyle w:val="TOC4"/>
        <w:rPr>
          <w:rFonts w:asciiTheme="minorHAnsi" w:eastAsiaTheme="minorEastAsia" w:hAnsiTheme="minorHAnsi" w:cstheme="minorBidi"/>
          <w:noProof/>
          <w:kern w:val="2"/>
          <w:sz w:val="24"/>
          <w:szCs w:val="24"/>
          <w:lang w:eastAsia="en-GB"/>
          <w14:ligatures w14:val="standardContextual"/>
        </w:rPr>
      </w:pPr>
      <w:r>
        <w:rPr>
          <w:noProof/>
        </w:rPr>
        <w:t>10.17.2.3</w:t>
      </w:r>
      <w:r>
        <w:rPr>
          <w:rFonts w:asciiTheme="minorHAnsi" w:eastAsiaTheme="minorEastAsia" w:hAnsiTheme="minorHAnsi" w:cstheme="minorBidi"/>
          <w:noProof/>
          <w:kern w:val="2"/>
          <w:sz w:val="24"/>
          <w:szCs w:val="24"/>
          <w:lang w:eastAsia="en-GB"/>
          <w14:ligatures w14:val="standardContextual"/>
        </w:rPr>
        <w:tab/>
      </w:r>
      <w:r>
        <w:rPr>
          <w:noProof/>
        </w:rPr>
        <w:t>IWF ad hoc group call response (IWF - MCPTT server and MCPTT server - IWF)</w:t>
      </w:r>
      <w:r>
        <w:rPr>
          <w:noProof/>
        </w:rPr>
        <w:tab/>
      </w:r>
      <w:r>
        <w:rPr>
          <w:noProof/>
        </w:rPr>
        <w:fldChar w:fldCharType="begin"/>
      </w:r>
      <w:r>
        <w:rPr>
          <w:noProof/>
        </w:rPr>
        <w:instrText xml:space="preserve"> PAGEREF _Toc200733943 \h </w:instrText>
      </w:r>
      <w:r>
        <w:rPr>
          <w:noProof/>
        </w:rPr>
      </w:r>
      <w:r>
        <w:rPr>
          <w:noProof/>
        </w:rPr>
        <w:fldChar w:fldCharType="separate"/>
      </w:r>
      <w:r>
        <w:rPr>
          <w:noProof/>
        </w:rPr>
        <w:t>182</w:t>
      </w:r>
      <w:r>
        <w:rPr>
          <w:noProof/>
        </w:rPr>
        <w:fldChar w:fldCharType="end"/>
      </w:r>
    </w:p>
    <w:p w14:paraId="04EF2A4B" w14:textId="50A32BE8" w:rsidR="0067552E" w:rsidRDefault="0067552E">
      <w:pPr>
        <w:pStyle w:val="TOC4"/>
        <w:rPr>
          <w:rFonts w:asciiTheme="minorHAnsi" w:eastAsiaTheme="minorEastAsia" w:hAnsiTheme="minorHAnsi" w:cstheme="minorBidi"/>
          <w:noProof/>
          <w:kern w:val="2"/>
          <w:sz w:val="24"/>
          <w:szCs w:val="24"/>
          <w:lang w:eastAsia="en-GB"/>
          <w14:ligatures w14:val="standardContextual"/>
        </w:rPr>
      </w:pPr>
      <w:r>
        <w:rPr>
          <w:noProof/>
        </w:rPr>
        <w:t>10.</w:t>
      </w:r>
      <w:r>
        <w:rPr>
          <w:noProof/>
          <w:lang w:eastAsia="zh-CN"/>
        </w:rPr>
        <w:t>17</w:t>
      </w:r>
      <w:r>
        <w:rPr>
          <w:noProof/>
        </w:rPr>
        <w:t>.2.4</w:t>
      </w:r>
      <w:r>
        <w:rPr>
          <w:rFonts w:asciiTheme="minorHAnsi" w:eastAsiaTheme="minorEastAsia" w:hAnsiTheme="minorHAnsi" w:cstheme="minorBidi"/>
          <w:noProof/>
          <w:kern w:val="2"/>
          <w:sz w:val="24"/>
          <w:szCs w:val="24"/>
          <w:lang w:eastAsia="en-GB"/>
          <w14:ligatures w14:val="standardContextual"/>
        </w:rPr>
        <w:tab/>
      </w:r>
      <w:r>
        <w:rPr>
          <w:noProof/>
        </w:rPr>
        <w:t>IWF ad hoc group call release request (MCPTT server – IWF and IWF - MCPTT server)</w:t>
      </w:r>
      <w:r>
        <w:rPr>
          <w:noProof/>
        </w:rPr>
        <w:tab/>
      </w:r>
      <w:r>
        <w:rPr>
          <w:noProof/>
        </w:rPr>
        <w:fldChar w:fldCharType="begin"/>
      </w:r>
      <w:r>
        <w:rPr>
          <w:noProof/>
        </w:rPr>
        <w:instrText xml:space="preserve"> PAGEREF _Toc200733944 \h </w:instrText>
      </w:r>
      <w:r>
        <w:rPr>
          <w:noProof/>
        </w:rPr>
      </w:r>
      <w:r>
        <w:rPr>
          <w:noProof/>
        </w:rPr>
        <w:fldChar w:fldCharType="separate"/>
      </w:r>
      <w:r>
        <w:rPr>
          <w:noProof/>
        </w:rPr>
        <w:t>183</w:t>
      </w:r>
      <w:r>
        <w:rPr>
          <w:noProof/>
        </w:rPr>
        <w:fldChar w:fldCharType="end"/>
      </w:r>
    </w:p>
    <w:p w14:paraId="663623F5" w14:textId="6B2EC0E9" w:rsidR="0067552E" w:rsidRDefault="0067552E">
      <w:pPr>
        <w:pStyle w:val="TOC4"/>
        <w:rPr>
          <w:rFonts w:asciiTheme="minorHAnsi" w:eastAsiaTheme="minorEastAsia" w:hAnsiTheme="minorHAnsi" w:cstheme="minorBidi"/>
          <w:noProof/>
          <w:kern w:val="2"/>
          <w:sz w:val="24"/>
          <w:szCs w:val="24"/>
          <w:lang w:eastAsia="en-GB"/>
          <w14:ligatures w14:val="standardContextual"/>
        </w:rPr>
      </w:pPr>
      <w:r>
        <w:rPr>
          <w:noProof/>
        </w:rPr>
        <w:t>10.17.2.5</w:t>
      </w:r>
      <w:r>
        <w:rPr>
          <w:rFonts w:asciiTheme="minorHAnsi" w:eastAsiaTheme="minorEastAsia" w:hAnsiTheme="minorHAnsi" w:cstheme="minorBidi"/>
          <w:noProof/>
          <w:kern w:val="2"/>
          <w:sz w:val="24"/>
          <w:szCs w:val="24"/>
          <w:lang w:eastAsia="en-GB"/>
          <w14:ligatures w14:val="standardContextual"/>
        </w:rPr>
        <w:tab/>
      </w:r>
      <w:r>
        <w:rPr>
          <w:noProof/>
        </w:rPr>
        <w:t>IWF ad hoc group call release response</w:t>
      </w:r>
      <w:r>
        <w:rPr>
          <w:noProof/>
          <w:lang w:eastAsia="zh-CN"/>
        </w:rPr>
        <w:t xml:space="preserve"> </w:t>
      </w:r>
      <w:r>
        <w:rPr>
          <w:noProof/>
        </w:rPr>
        <w:t>(IWF - MCPTT server)</w:t>
      </w:r>
      <w:r>
        <w:rPr>
          <w:noProof/>
        </w:rPr>
        <w:tab/>
      </w:r>
      <w:r>
        <w:rPr>
          <w:noProof/>
        </w:rPr>
        <w:fldChar w:fldCharType="begin"/>
      </w:r>
      <w:r>
        <w:rPr>
          <w:noProof/>
        </w:rPr>
        <w:instrText xml:space="preserve"> PAGEREF _Toc200733945 \h </w:instrText>
      </w:r>
      <w:r>
        <w:rPr>
          <w:noProof/>
        </w:rPr>
      </w:r>
      <w:r>
        <w:rPr>
          <w:noProof/>
        </w:rPr>
        <w:fldChar w:fldCharType="separate"/>
      </w:r>
      <w:r>
        <w:rPr>
          <w:noProof/>
        </w:rPr>
        <w:t>183</w:t>
      </w:r>
      <w:r>
        <w:rPr>
          <w:noProof/>
        </w:rPr>
        <w:fldChar w:fldCharType="end"/>
      </w:r>
    </w:p>
    <w:p w14:paraId="460E6E5B" w14:textId="75695D7A" w:rsidR="0067552E" w:rsidRDefault="0067552E">
      <w:pPr>
        <w:pStyle w:val="TOC4"/>
        <w:rPr>
          <w:rFonts w:asciiTheme="minorHAnsi" w:eastAsiaTheme="minorEastAsia" w:hAnsiTheme="minorHAnsi" w:cstheme="minorBidi"/>
          <w:noProof/>
          <w:kern w:val="2"/>
          <w:sz w:val="24"/>
          <w:szCs w:val="24"/>
          <w:lang w:eastAsia="en-GB"/>
          <w14:ligatures w14:val="standardContextual"/>
        </w:rPr>
      </w:pPr>
      <w:r>
        <w:rPr>
          <w:noProof/>
        </w:rPr>
        <w:t>10.17.2.6</w:t>
      </w:r>
      <w:r>
        <w:rPr>
          <w:rFonts w:asciiTheme="minorHAnsi" w:eastAsiaTheme="minorEastAsia" w:hAnsiTheme="minorHAnsi" w:cstheme="minorBidi"/>
          <w:noProof/>
          <w:kern w:val="2"/>
          <w:sz w:val="24"/>
          <w:szCs w:val="24"/>
          <w:lang w:eastAsia="en-GB"/>
          <w14:ligatures w14:val="standardContextual"/>
        </w:rPr>
        <w:tab/>
      </w:r>
      <w:r>
        <w:rPr>
          <w:noProof/>
        </w:rPr>
        <w:t>IWF ad hoc group emergency alert request (MCPTT server – IWF and IWF - MCPTT server)</w:t>
      </w:r>
      <w:r>
        <w:rPr>
          <w:noProof/>
        </w:rPr>
        <w:tab/>
      </w:r>
      <w:r>
        <w:rPr>
          <w:noProof/>
        </w:rPr>
        <w:fldChar w:fldCharType="begin"/>
      </w:r>
      <w:r>
        <w:rPr>
          <w:noProof/>
        </w:rPr>
        <w:instrText xml:space="preserve"> PAGEREF _Toc200733946 \h </w:instrText>
      </w:r>
      <w:r>
        <w:rPr>
          <w:noProof/>
        </w:rPr>
      </w:r>
      <w:r>
        <w:rPr>
          <w:noProof/>
        </w:rPr>
        <w:fldChar w:fldCharType="separate"/>
      </w:r>
      <w:r>
        <w:rPr>
          <w:noProof/>
        </w:rPr>
        <w:t>184</w:t>
      </w:r>
      <w:r>
        <w:rPr>
          <w:noProof/>
        </w:rPr>
        <w:fldChar w:fldCharType="end"/>
      </w:r>
    </w:p>
    <w:p w14:paraId="32AC78AB" w14:textId="332FCC47" w:rsidR="0067552E" w:rsidRDefault="0067552E">
      <w:pPr>
        <w:pStyle w:val="TOC4"/>
        <w:rPr>
          <w:rFonts w:asciiTheme="minorHAnsi" w:eastAsiaTheme="minorEastAsia" w:hAnsiTheme="minorHAnsi" w:cstheme="minorBidi"/>
          <w:noProof/>
          <w:kern w:val="2"/>
          <w:sz w:val="24"/>
          <w:szCs w:val="24"/>
          <w:lang w:eastAsia="en-GB"/>
          <w14:ligatures w14:val="standardContextual"/>
        </w:rPr>
      </w:pPr>
      <w:r>
        <w:rPr>
          <w:noProof/>
        </w:rPr>
        <w:t>10.17.2.7</w:t>
      </w:r>
      <w:r>
        <w:rPr>
          <w:rFonts w:asciiTheme="minorHAnsi" w:eastAsiaTheme="minorEastAsia" w:hAnsiTheme="minorHAnsi" w:cstheme="minorBidi"/>
          <w:noProof/>
          <w:kern w:val="2"/>
          <w:sz w:val="24"/>
          <w:szCs w:val="24"/>
          <w:lang w:eastAsia="en-GB"/>
          <w14:ligatures w14:val="standardContextual"/>
        </w:rPr>
        <w:tab/>
      </w:r>
      <w:r>
        <w:rPr>
          <w:noProof/>
        </w:rPr>
        <w:t>IWF ad hoc group emergency alert request return (MCPTT server – IWF)</w:t>
      </w:r>
      <w:r>
        <w:rPr>
          <w:noProof/>
        </w:rPr>
        <w:tab/>
      </w:r>
      <w:r>
        <w:rPr>
          <w:noProof/>
        </w:rPr>
        <w:fldChar w:fldCharType="begin"/>
      </w:r>
      <w:r>
        <w:rPr>
          <w:noProof/>
        </w:rPr>
        <w:instrText xml:space="preserve"> PAGEREF _Toc200733947 \h </w:instrText>
      </w:r>
      <w:r>
        <w:rPr>
          <w:noProof/>
        </w:rPr>
      </w:r>
      <w:r>
        <w:rPr>
          <w:noProof/>
        </w:rPr>
        <w:fldChar w:fldCharType="separate"/>
      </w:r>
      <w:r>
        <w:rPr>
          <w:noProof/>
        </w:rPr>
        <w:t>184</w:t>
      </w:r>
      <w:r>
        <w:rPr>
          <w:noProof/>
        </w:rPr>
        <w:fldChar w:fldCharType="end"/>
      </w:r>
    </w:p>
    <w:p w14:paraId="1D9E0945" w14:textId="0167A1D3" w:rsidR="0067552E" w:rsidRDefault="0067552E">
      <w:pPr>
        <w:pStyle w:val="TOC4"/>
        <w:rPr>
          <w:rFonts w:asciiTheme="minorHAnsi" w:eastAsiaTheme="minorEastAsia" w:hAnsiTheme="minorHAnsi" w:cstheme="minorBidi"/>
          <w:noProof/>
          <w:kern w:val="2"/>
          <w:sz w:val="24"/>
          <w:szCs w:val="24"/>
          <w:lang w:eastAsia="en-GB"/>
          <w14:ligatures w14:val="standardContextual"/>
        </w:rPr>
      </w:pPr>
      <w:r>
        <w:rPr>
          <w:noProof/>
        </w:rPr>
        <w:t>10.17.2.8</w:t>
      </w:r>
      <w:r>
        <w:rPr>
          <w:rFonts w:asciiTheme="minorHAnsi" w:eastAsiaTheme="minorEastAsia" w:hAnsiTheme="minorHAnsi" w:cstheme="minorBidi"/>
          <w:noProof/>
          <w:kern w:val="2"/>
          <w:sz w:val="24"/>
          <w:szCs w:val="24"/>
          <w:lang w:eastAsia="en-GB"/>
          <w14:ligatures w14:val="standardContextual"/>
        </w:rPr>
        <w:tab/>
      </w:r>
      <w:r>
        <w:rPr>
          <w:noProof/>
        </w:rPr>
        <w:t>IWF ad hoc group emergency alert response (IWF - MCPTT server and MCPTT server - IWF)</w:t>
      </w:r>
      <w:r>
        <w:rPr>
          <w:noProof/>
        </w:rPr>
        <w:tab/>
      </w:r>
      <w:r>
        <w:rPr>
          <w:noProof/>
        </w:rPr>
        <w:fldChar w:fldCharType="begin"/>
      </w:r>
      <w:r>
        <w:rPr>
          <w:noProof/>
        </w:rPr>
        <w:instrText xml:space="preserve"> PAGEREF _Toc200733948 \h </w:instrText>
      </w:r>
      <w:r>
        <w:rPr>
          <w:noProof/>
        </w:rPr>
      </w:r>
      <w:r>
        <w:rPr>
          <w:noProof/>
        </w:rPr>
        <w:fldChar w:fldCharType="separate"/>
      </w:r>
      <w:r>
        <w:rPr>
          <w:noProof/>
        </w:rPr>
        <w:t>185</w:t>
      </w:r>
      <w:r>
        <w:rPr>
          <w:noProof/>
        </w:rPr>
        <w:fldChar w:fldCharType="end"/>
      </w:r>
    </w:p>
    <w:p w14:paraId="52D66B0A" w14:textId="1D11BF1B" w:rsidR="0067552E" w:rsidRDefault="0067552E">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10.17.3</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Procedures</w:t>
      </w:r>
      <w:r>
        <w:rPr>
          <w:noProof/>
        </w:rPr>
        <w:tab/>
      </w:r>
      <w:r>
        <w:rPr>
          <w:noProof/>
        </w:rPr>
        <w:fldChar w:fldCharType="begin"/>
      </w:r>
      <w:r>
        <w:rPr>
          <w:noProof/>
        </w:rPr>
        <w:instrText xml:space="preserve"> PAGEREF _Toc200733949 \h </w:instrText>
      </w:r>
      <w:r>
        <w:rPr>
          <w:noProof/>
        </w:rPr>
      </w:r>
      <w:r>
        <w:rPr>
          <w:noProof/>
        </w:rPr>
        <w:fldChar w:fldCharType="separate"/>
      </w:r>
      <w:r>
        <w:rPr>
          <w:noProof/>
        </w:rPr>
        <w:t>185</w:t>
      </w:r>
      <w:r>
        <w:rPr>
          <w:noProof/>
        </w:rPr>
        <w:fldChar w:fldCharType="end"/>
      </w:r>
    </w:p>
    <w:p w14:paraId="06D549B6" w14:textId="4939B908" w:rsidR="0067552E" w:rsidRDefault="0067552E">
      <w:pPr>
        <w:pStyle w:val="TOC4"/>
        <w:rPr>
          <w:rFonts w:asciiTheme="minorHAnsi" w:eastAsiaTheme="minorEastAsia" w:hAnsiTheme="minorHAnsi" w:cstheme="minorBidi"/>
          <w:noProof/>
          <w:kern w:val="2"/>
          <w:sz w:val="24"/>
          <w:szCs w:val="24"/>
          <w:lang w:eastAsia="en-GB"/>
          <w14:ligatures w14:val="standardContextual"/>
        </w:rPr>
      </w:pPr>
      <w:r>
        <w:rPr>
          <w:noProof/>
        </w:rPr>
        <w:t>10.17.3.1</w:t>
      </w:r>
      <w:r>
        <w:rPr>
          <w:rFonts w:asciiTheme="minorHAnsi" w:eastAsiaTheme="minorEastAsia" w:hAnsiTheme="minorHAnsi" w:cstheme="minorBidi"/>
          <w:noProof/>
          <w:kern w:val="2"/>
          <w:sz w:val="24"/>
          <w:szCs w:val="24"/>
          <w:lang w:eastAsia="en-GB"/>
          <w14:ligatures w14:val="standardContextual"/>
        </w:rPr>
        <w:tab/>
      </w:r>
      <w:r>
        <w:rPr>
          <w:noProof/>
        </w:rPr>
        <w:t>Ad hoc group call initiated by an MCPTT user with MCPTT server determining the participant list</w:t>
      </w:r>
      <w:r>
        <w:rPr>
          <w:noProof/>
        </w:rPr>
        <w:tab/>
      </w:r>
      <w:r>
        <w:rPr>
          <w:noProof/>
        </w:rPr>
        <w:fldChar w:fldCharType="begin"/>
      </w:r>
      <w:r>
        <w:rPr>
          <w:noProof/>
        </w:rPr>
        <w:instrText xml:space="preserve"> PAGEREF _Toc200733950 \h </w:instrText>
      </w:r>
      <w:r>
        <w:rPr>
          <w:noProof/>
        </w:rPr>
      </w:r>
      <w:r>
        <w:rPr>
          <w:noProof/>
        </w:rPr>
        <w:fldChar w:fldCharType="separate"/>
      </w:r>
      <w:r>
        <w:rPr>
          <w:noProof/>
        </w:rPr>
        <w:t>185</w:t>
      </w:r>
      <w:r>
        <w:rPr>
          <w:noProof/>
        </w:rPr>
        <w:fldChar w:fldCharType="end"/>
      </w:r>
    </w:p>
    <w:p w14:paraId="3F796DE2" w14:textId="754984EE" w:rsidR="0067552E" w:rsidRDefault="0067552E">
      <w:pPr>
        <w:pStyle w:val="TOC4"/>
        <w:rPr>
          <w:rFonts w:asciiTheme="minorHAnsi" w:eastAsiaTheme="minorEastAsia" w:hAnsiTheme="minorHAnsi" w:cstheme="minorBidi"/>
          <w:noProof/>
          <w:kern w:val="2"/>
          <w:sz w:val="24"/>
          <w:szCs w:val="24"/>
          <w:lang w:eastAsia="en-GB"/>
          <w14:ligatures w14:val="standardContextual"/>
        </w:rPr>
      </w:pPr>
      <w:r w:rsidRPr="001B50BE">
        <w:rPr>
          <w:rFonts w:cs="Arial"/>
          <w:noProof/>
        </w:rPr>
        <w:t>10.17.3.1a</w:t>
      </w:r>
      <w:r>
        <w:rPr>
          <w:rFonts w:asciiTheme="minorHAnsi" w:eastAsiaTheme="minorEastAsia" w:hAnsiTheme="minorHAnsi" w:cstheme="minorBidi"/>
          <w:noProof/>
          <w:kern w:val="2"/>
          <w:sz w:val="24"/>
          <w:szCs w:val="24"/>
          <w:lang w:eastAsia="en-GB"/>
          <w14:ligatures w14:val="standardContextual"/>
        </w:rPr>
        <w:tab/>
      </w:r>
      <w:r>
        <w:rPr>
          <w:noProof/>
          <w:lang w:eastAsia="zh-CN"/>
        </w:rPr>
        <w:t>Ad hoc group emergency alert initiated by an MCPTT user</w:t>
      </w:r>
      <w:r>
        <w:rPr>
          <w:noProof/>
        </w:rPr>
        <w:tab/>
      </w:r>
      <w:r>
        <w:rPr>
          <w:noProof/>
        </w:rPr>
        <w:fldChar w:fldCharType="begin"/>
      </w:r>
      <w:r>
        <w:rPr>
          <w:noProof/>
        </w:rPr>
        <w:instrText xml:space="preserve"> PAGEREF _Toc200733951 \h </w:instrText>
      </w:r>
      <w:r>
        <w:rPr>
          <w:noProof/>
        </w:rPr>
      </w:r>
      <w:r>
        <w:rPr>
          <w:noProof/>
        </w:rPr>
        <w:fldChar w:fldCharType="separate"/>
      </w:r>
      <w:r>
        <w:rPr>
          <w:noProof/>
        </w:rPr>
        <w:t>187</w:t>
      </w:r>
      <w:r>
        <w:rPr>
          <w:noProof/>
        </w:rPr>
        <w:fldChar w:fldCharType="end"/>
      </w:r>
    </w:p>
    <w:p w14:paraId="30795BBB" w14:textId="5316F384" w:rsidR="0067552E" w:rsidRDefault="0067552E">
      <w:pPr>
        <w:pStyle w:val="TOC4"/>
        <w:rPr>
          <w:rFonts w:asciiTheme="minorHAnsi" w:eastAsiaTheme="minorEastAsia" w:hAnsiTheme="minorHAnsi" w:cstheme="minorBidi"/>
          <w:noProof/>
          <w:kern w:val="2"/>
          <w:sz w:val="24"/>
          <w:szCs w:val="24"/>
          <w:lang w:eastAsia="en-GB"/>
          <w14:ligatures w14:val="standardContextual"/>
        </w:rPr>
      </w:pPr>
      <w:r>
        <w:rPr>
          <w:noProof/>
        </w:rPr>
        <w:t>10.17.3.2</w:t>
      </w:r>
      <w:r>
        <w:rPr>
          <w:rFonts w:asciiTheme="minorHAnsi" w:eastAsiaTheme="minorEastAsia" w:hAnsiTheme="minorHAnsi" w:cstheme="minorBidi"/>
          <w:noProof/>
          <w:kern w:val="2"/>
          <w:sz w:val="24"/>
          <w:szCs w:val="24"/>
          <w:lang w:eastAsia="en-GB"/>
          <w14:ligatures w14:val="standardContextual"/>
        </w:rPr>
        <w:tab/>
      </w:r>
      <w:r>
        <w:rPr>
          <w:noProof/>
        </w:rPr>
        <w:t>Ad hoc group call initiated by an LMR user with MCPTT server determining the participant list</w:t>
      </w:r>
      <w:r>
        <w:rPr>
          <w:noProof/>
        </w:rPr>
        <w:tab/>
      </w:r>
      <w:r>
        <w:rPr>
          <w:noProof/>
        </w:rPr>
        <w:fldChar w:fldCharType="begin"/>
      </w:r>
      <w:r>
        <w:rPr>
          <w:noProof/>
        </w:rPr>
        <w:instrText xml:space="preserve"> PAGEREF _Toc200733952 \h </w:instrText>
      </w:r>
      <w:r>
        <w:rPr>
          <w:noProof/>
        </w:rPr>
      </w:r>
      <w:r>
        <w:rPr>
          <w:noProof/>
        </w:rPr>
        <w:fldChar w:fldCharType="separate"/>
      </w:r>
      <w:r>
        <w:rPr>
          <w:noProof/>
        </w:rPr>
        <w:t>188</w:t>
      </w:r>
      <w:r>
        <w:rPr>
          <w:noProof/>
        </w:rPr>
        <w:fldChar w:fldCharType="end"/>
      </w:r>
    </w:p>
    <w:p w14:paraId="3AC0EC9A" w14:textId="46EA6D5E" w:rsidR="0067552E" w:rsidRDefault="0067552E">
      <w:pPr>
        <w:pStyle w:val="TOC4"/>
        <w:rPr>
          <w:rFonts w:asciiTheme="minorHAnsi" w:eastAsiaTheme="minorEastAsia" w:hAnsiTheme="minorHAnsi" w:cstheme="minorBidi"/>
          <w:noProof/>
          <w:kern w:val="2"/>
          <w:sz w:val="24"/>
          <w:szCs w:val="24"/>
          <w:lang w:eastAsia="en-GB"/>
          <w14:ligatures w14:val="standardContextual"/>
        </w:rPr>
      </w:pPr>
      <w:r w:rsidRPr="001B50BE">
        <w:rPr>
          <w:rFonts w:cs="Arial"/>
          <w:noProof/>
        </w:rPr>
        <w:t>10.17.3.2a</w:t>
      </w:r>
      <w:r>
        <w:rPr>
          <w:rFonts w:asciiTheme="minorHAnsi" w:eastAsiaTheme="minorEastAsia" w:hAnsiTheme="minorHAnsi" w:cstheme="minorBidi"/>
          <w:noProof/>
          <w:kern w:val="2"/>
          <w:sz w:val="24"/>
          <w:szCs w:val="24"/>
          <w:lang w:eastAsia="en-GB"/>
          <w14:ligatures w14:val="standardContextual"/>
        </w:rPr>
        <w:tab/>
      </w:r>
      <w:r>
        <w:rPr>
          <w:noProof/>
          <w:lang w:eastAsia="zh-CN"/>
        </w:rPr>
        <w:t>Ad hoc group emergency alert initiated by an LMR user</w:t>
      </w:r>
      <w:r>
        <w:rPr>
          <w:noProof/>
        </w:rPr>
        <w:tab/>
      </w:r>
      <w:r>
        <w:rPr>
          <w:noProof/>
        </w:rPr>
        <w:fldChar w:fldCharType="begin"/>
      </w:r>
      <w:r>
        <w:rPr>
          <w:noProof/>
        </w:rPr>
        <w:instrText xml:space="preserve"> PAGEREF _Toc200733953 \h </w:instrText>
      </w:r>
      <w:r>
        <w:rPr>
          <w:noProof/>
        </w:rPr>
      </w:r>
      <w:r>
        <w:rPr>
          <w:noProof/>
        </w:rPr>
        <w:fldChar w:fldCharType="separate"/>
      </w:r>
      <w:r>
        <w:rPr>
          <w:noProof/>
        </w:rPr>
        <w:t>189</w:t>
      </w:r>
      <w:r>
        <w:rPr>
          <w:noProof/>
        </w:rPr>
        <w:fldChar w:fldCharType="end"/>
      </w:r>
    </w:p>
    <w:p w14:paraId="1641975B" w14:textId="21DF91F0" w:rsidR="0067552E" w:rsidRDefault="0067552E">
      <w:pPr>
        <w:pStyle w:val="TOC4"/>
        <w:rPr>
          <w:rFonts w:asciiTheme="minorHAnsi" w:eastAsiaTheme="minorEastAsia" w:hAnsiTheme="minorHAnsi" w:cstheme="minorBidi"/>
          <w:noProof/>
          <w:kern w:val="2"/>
          <w:sz w:val="24"/>
          <w:szCs w:val="24"/>
          <w:lang w:eastAsia="en-GB"/>
          <w14:ligatures w14:val="standardContextual"/>
        </w:rPr>
      </w:pPr>
      <w:r>
        <w:rPr>
          <w:noProof/>
        </w:rPr>
        <w:t>10.17.3.3</w:t>
      </w:r>
      <w:r>
        <w:rPr>
          <w:rFonts w:asciiTheme="minorHAnsi" w:eastAsiaTheme="minorEastAsia" w:hAnsiTheme="minorHAnsi" w:cstheme="minorBidi"/>
          <w:noProof/>
          <w:kern w:val="2"/>
          <w:sz w:val="24"/>
          <w:szCs w:val="24"/>
          <w:lang w:eastAsia="en-GB"/>
          <w14:ligatures w14:val="standardContextual"/>
        </w:rPr>
        <w:tab/>
      </w:r>
      <w:r>
        <w:rPr>
          <w:noProof/>
        </w:rPr>
        <w:t xml:space="preserve">IWF ad hoc group call </w:t>
      </w:r>
      <w:r>
        <w:rPr>
          <w:noProof/>
          <w:lang w:eastAsia="zh-CN"/>
        </w:rPr>
        <w:t>released</w:t>
      </w:r>
      <w:r>
        <w:rPr>
          <w:noProof/>
        </w:rPr>
        <w:t xml:space="preserve"> by the MC system</w:t>
      </w:r>
      <w:r>
        <w:rPr>
          <w:noProof/>
        </w:rPr>
        <w:tab/>
      </w:r>
      <w:r>
        <w:rPr>
          <w:noProof/>
        </w:rPr>
        <w:fldChar w:fldCharType="begin"/>
      </w:r>
      <w:r>
        <w:rPr>
          <w:noProof/>
        </w:rPr>
        <w:instrText xml:space="preserve"> PAGEREF _Toc200733954 \h </w:instrText>
      </w:r>
      <w:r>
        <w:rPr>
          <w:noProof/>
        </w:rPr>
      </w:r>
      <w:r>
        <w:rPr>
          <w:noProof/>
        </w:rPr>
        <w:fldChar w:fldCharType="separate"/>
      </w:r>
      <w:r>
        <w:rPr>
          <w:noProof/>
        </w:rPr>
        <w:t>191</w:t>
      </w:r>
      <w:r>
        <w:rPr>
          <w:noProof/>
        </w:rPr>
        <w:fldChar w:fldCharType="end"/>
      </w:r>
    </w:p>
    <w:p w14:paraId="6D583581" w14:textId="3EA1B96B" w:rsidR="0067552E" w:rsidRDefault="0067552E">
      <w:pPr>
        <w:pStyle w:val="TOC4"/>
        <w:rPr>
          <w:rFonts w:asciiTheme="minorHAnsi" w:eastAsiaTheme="minorEastAsia" w:hAnsiTheme="minorHAnsi" w:cstheme="minorBidi"/>
          <w:noProof/>
          <w:kern w:val="2"/>
          <w:sz w:val="24"/>
          <w:szCs w:val="24"/>
          <w:lang w:eastAsia="en-GB"/>
          <w14:ligatures w14:val="standardContextual"/>
        </w:rPr>
      </w:pPr>
      <w:r>
        <w:rPr>
          <w:noProof/>
        </w:rPr>
        <w:t>10.17.3.4</w:t>
      </w:r>
      <w:r>
        <w:rPr>
          <w:rFonts w:asciiTheme="minorHAnsi" w:eastAsiaTheme="minorEastAsia" w:hAnsiTheme="minorHAnsi" w:cstheme="minorBidi"/>
          <w:noProof/>
          <w:kern w:val="2"/>
          <w:sz w:val="24"/>
          <w:szCs w:val="24"/>
          <w:lang w:eastAsia="en-GB"/>
          <w14:ligatures w14:val="standardContextual"/>
        </w:rPr>
        <w:tab/>
      </w:r>
      <w:r>
        <w:rPr>
          <w:noProof/>
        </w:rPr>
        <w:t xml:space="preserve">IWF ad hoc group call </w:t>
      </w:r>
      <w:r>
        <w:rPr>
          <w:noProof/>
          <w:lang w:eastAsia="zh-CN"/>
        </w:rPr>
        <w:t>released</w:t>
      </w:r>
      <w:r>
        <w:rPr>
          <w:noProof/>
        </w:rPr>
        <w:t xml:space="preserve"> by the LMR system</w:t>
      </w:r>
      <w:r>
        <w:rPr>
          <w:noProof/>
        </w:rPr>
        <w:tab/>
      </w:r>
      <w:r>
        <w:rPr>
          <w:noProof/>
        </w:rPr>
        <w:fldChar w:fldCharType="begin"/>
      </w:r>
      <w:r>
        <w:rPr>
          <w:noProof/>
        </w:rPr>
        <w:instrText xml:space="preserve"> PAGEREF _Toc200733955 \h </w:instrText>
      </w:r>
      <w:r>
        <w:rPr>
          <w:noProof/>
        </w:rPr>
      </w:r>
      <w:r>
        <w:rPr>
          <w:noProof/>
        </w:rPr>
        <w:fldChar w:fldCharType="separate"/>
      </w:r>
      <w:r>
        <w:rPr>
          <w:noProof/>
        </w:rPr>
        <w:t>191</w:t>
      </w:r>
      <w:r>
        <w:rPr>
          <w:noProof/>
        </w:rPr>
        <w:fldChar w:fldCharType="end"/>
      </w:r>
    </w:p>
    <w:p w14:paraId="6C097F96" w14:textId="1B72D20C" w:rsidR="0067552E" w:rsidRDefault="0067552E">
      <w:pPr>
        <w:pStyle w:val="TOC4"/>
        <w:rPr>
          <w:rFonts w:asciiTheme="minorHAnsi" w:eastAsiaTheme="minorEastAsia" w:hAnsiTheme="minorHAnsi" w:cstheme="minorBidi"/>
          <w:noProof/>
          <w:kern w:val="2"/>
          <w:sz w:val="24"/>
          <w:szCs w:val="24"/>
          <w:lang w:eastAsia="en-GB"/>
          <w14:ligatures w14:val="standardContextual"/>
        </w:rPr>
      </w:pPr>
      <w:r>
        <w:rPr>
          <w:noProof/>
        </w:rPr>
        <w:t>10.17.3.5</w:t>
      </w:r>
      <w:r>
        <w:rPr>
          <w:rFonts w:asciiTheme="minorHAnsi" w:eastAsiaTheme="minorEastAsia" w:hAnsiTheme="minorHAnsi" w:cstheme="minorBidi"/>
          <w:noProof/>
          <w:kern w:val="2"/>
          <w:sz w:val="24"/>
          <w:szCs w:val="24"/>
          <w:lang w:eastAsia="en-GB"/>
          <w14:ligatures w14:val="standardContextual"/>
        </w:rPr>
        <w:tab/>
      </w:r>
      <w:r>
        <w:rPr>
          <w:noProof/>
        </w:rPr>
        <w:t>IWF ad hoc group call initiated by an MCPTT user using a participants list</w:t>
      </w:r>
      <w:r>
        <w:rPr>
          <w:noProof/>
        </w:rPr>
        <w:tab/>
      </w:r>
      <w:r>
        <w:rPr>
          <w:noProof/>
        </w:rPr>
        <w:fldChar w:fldCharType="begin"/>
      </w:r>
      <w:r>
        <w:rPr>
          <w:noProof/>
        </w:rPr>
        <w:instrText xml:space="preserve"> PAGEREF _Toc200733956 \h </w:instrText>
      </w:r>
      <w:r>
        <w:rPr>
          <w:noProof/>
        </w:rPr>
      </w:r>
      <w:r>
        <w:rPr>
          <w:noProof/>
        </w:rPr>
        <w:fldChar w:fldCharType="separate"/>
      </w:r>
      <w:r>
        <w:rPr>
          <w:noProof/>
        </w:rPr>
        <w:t>192</w:t>
      </w:r>
      <w:r>
        <w:rPr>
          <w:noProof/>
        </w:rPr>
        <w:fldChar w:fldCharType="end"/>
      </w:r>
    </w:p>
    <w:p w14:paraId="437082B8" w14:textId="61848D2E" w:rsidR="0067552E" w:rsidRDefault="0067552E">
      <w:pPr>
        <w:pStyle w:val="TOC8"/>
        <w:rPr>
          <w:rFonts w:asciiTheme="minorHAnsi" w:eastAsiaTheme="minorEastAsia" w:hAnsiTheme="minorHAnsi" w:cstheme="minorBidi"/>
          <w:b w:val="0"/>
          <w:noProof/>
          <w:kern w:val="2"/>
          <w:sz w:val="24"/>
          <w:szCs w:val="24"/>
          <w:lang w:eastAsia="en-GB"/>
          <w14:ligatures w14:val="standardContextual"/>
        </w:rPr>
      </w:pPr>
      <w:r>
        <w:rPr>
          <w:noProof/>
        </w:rPr>
        <w:t>Annex A (informative): LMR standards for interworking with 3GPP MC services</w:t>
      </w:r>
      <w:r>
        <w:rPr>
          <w:noProof/>
        </w:rPr>
        <w:tab/>
      </w:r>
      <w:r>
        <w:rPr>
          <w:noProof/>
        </w:rPr>
        <w:fldChar w:fldCharType="begin"/>
      </w:r>
      <w:r>
        <w:rPr>
          <w:noProof/>
        </w:rPr>
        <w:instrText xml:space="preserve"> PAGEREF _Toc200733957 \h </w:instrText>
      </w:r>
      <w:r>
        <w:rPr>
          <w:noProof/>
        </w:rPr>
      </w:r>
      <w:r>
        <w:rPr>
          <w:noProof/>
        </w:rPr>
        <w:fldChar w:fldCharType="separate"/>
      </w:r>
      <w:r>
        <w:rPr>
          <w:noProof/>
        </w:rPr>
        <w:t>193</w:t>
      </w:r>
      <w:r>
        <w:rPr>
          <w:noProof/>
        </w:rPr>
        <w:fldChar w:fldCharType="end"/>
      </w:r>
    </w:p>
    <w:p w14:paraId="4E53B5F8" w14:textId="131994F5" w:rsidR="0067552E" w:rsidRDefault="0067552E">
      <w:pPr>
        <w:pStyle w:val="TOC8"/>
        <w:rPr>
          <w:rFonts w:asciiTheme="minorHAnsi" w:eastAsiaTheme="minorEastAsia" w:hAnsiTheme="minorHAnsi" w:cstheme="minorBidi"/>
          <w:b w:val="0"/>
          <w:noProof/>
          <w:kern w:val="2"/>
          <w:sz w:val="24"/>
          <w:szCs w:val="24"/>
          <w:lang w:eastAsia="en-GB"/>
          <w14:ligatures w14:val="standardContextual"/>
        </w:rPr>
      </w:pPr>
      <w:r>
        <w:rPr>
          <w:noProof/>
        </w:rPr>
        <w:t>Annex B (informative): Change history</w:t>
      </w:r>
      <w:r>
        <w:rPr>
          <w:noProof/>
        </w:rPr>
        <w:tab/>
      </w:r>
      <w:r>
        <w:rPr>
          <w:noProof/>
        </w:rPr>
        <w:fldChar w:fldCharType="begin"/>
      </w:r>
      <w:r>
        <w:rPr>
          <w:noProof/>
        </w:rPr>
        <w:instrText xml:space="preserve"> PAGEREF _Toc200733958 \h </w:instrText>
      </w:r>
      <w:r>
        <w:rPr>
          <w:noProof/>
        </w:rPr>
      </w:r>
      <w:r>
        <w:rPr>
          <w:noProof/>
        </w:rPr>
        <w:fldChar w:fldCharType="separate"/>
      </w:r>
      <w:r>
        <w:rPr>
          <w:noProof/>
        </w:rPr>
        <w:t>195</w:t>
      </w:r>
      <w:r>
        <w:rPr>
          <w:noProof/>
        </w:rPr>
        <w:fldChar w:fldCharType="end"/>
      </w:r>
    </w:p>
    <w:p w14:paraId="1204FF88" w14:textId="7C78BEDC" w:rsidR="00C96716" w:rsidRPr="004D3578" w:rsidRDefault="00C96716" w:rsidP="00C96716">
      <w:r w:rsidRPr="004D3578">
        <w:rPr>
          <w:noProof/>
          <w:sz w:val="22"/>
        </w:rPr>
        <w:fldChar w:fldCharType="end"/>
      </w:r>
    </w:p>
    <w:p w14:paraId="64CBC418" w14:textId="77777777" w:rsidR="00C96716" w:rsidRPr="004D3578" w:rsidRDefault="00C96716" w:rsidP="00C96716">
      <w:pPr>
        <w:pStyle w:val="Heading1"/>
      </w:pPr>
      <w:r w:rsidRPr="004D3578">
        <w:br w:type="page"/>
      </w:r>
      <w:bookmarkStart w:id="14" w:name="_Toc200733578"/>
      <w:r w:rsidRPr="004D3578">
        <w:lastRenderedPageBreak/>
        <w:t>Foreword</w:t>
      </w:r>
      <w:bookmarkEnd w:id="14"/>
    </w:p>
    <w:p w14:paraId="782EB5B1" w14:textId="77777777" w:rsidR="00C96716" w:rsidRPr="004D3578" w:rsidRDefault="00C96716" w:rsidP="00C96716">
      <w:r w:rsidRPr="004D3578">
        <w:t>This Technical Specification has been produced by the 3</w:t>
      </w:r>
      <w:r>
        <w:t>rd</w:t>
      </w:r>
      <w:r w:rsidRPr="004D3578">
        <w:t xml:space="preserve"> Generation Partnership Project (3GPP).</w:t>
      </w:r>
    </w:p>
    <w:p w14:paraId="32FD3380" w14:textId="77777777" w:rsidR="00C96716" w:rsidRPr="004D3578" w:rsidRDefault="00C96716" w:rsidP="00C96716">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6AD7411" w14:textId="77777777" w:rsidR="00C96716" w:rsidRPr="004D3578" w:rsidRDefault="00C96716" w:rsidP="00C96716">
      <w:pPr>
        <w:pStyle w:val="B1"/>
      </w:pPr>
      <w:r w:rsidRPr="004D3578">
        <w:t>Version x.y.z</w:t>
      </w:r>
    </w:p>
    <w:p w14:paraId="374A7D5A" w14:textId="77777777" w:rsidR="00C96716" w:rsidRPr="004D3578" w:rsidRDefault="00C96716" w:rsidP="00C96716">
      <w:pPr>
        <w:pStyle w:val="B1"/>
      </w:pPr>
      <w:r w:rsidRPr="004D3578">
        <w:t>where:</w:t>
      </w:r>
    </w:p>
    <w:p w14:paraId="3FB7C2FB" w14:textId="77777777" w:rsidR="00C96716" w:rsidRPr="004D3578" w:rsidRDefault="00C96716" w:rsidP="00C96716">
      <w:pPr>
        <w:pStyle w:val="B2"/>
      </w:pPr>
      <w:r w:rsidRPr="004D3578">
        <w:t>x</w:t>
      </w:r>
      <w:r w:rsidRPr="004D3578">
        <w:tab/>
        <w:t>the first digit:</w:t>
      </w:r>
    </w:p>
    <w:p w14:paraId="07BFF67F" w14:textId="77777777" w:rsidR="00C96716" w:rsidRPr="004D3578" w:rsidRDefault="00C96716" w:rsidP="00C96716">
      <w:pPr>
        <w:pStyle w:val="B3"/>
      </w:pPr>
      <w:r w:rsidRPr="004D3578">
        <w:t>1</w:t>
      </w:r>
      <w:r w:rsidRPr="004D3578">
        <w:tab/>
        <w:t>presented to TSG for information;</w:t>
      </w:r>
    </w:p>
    <w:p w14:paraId="6A601B69" w14:textId="77777777" w:rsidR="00C96716" w:rsidRPr="004D3578" w:rsidRDefault="00C96716" w:rsidP="00C96716">
      <w:pPr>
        <w:pStyle w:val="B3"/>
      </w:pPr>
      <w:r w:rsidRPr="004D3578">
        <w:t>2</w:t>
      </w:r>
      <w:r w:rsidRPr="004D3578">
        <w:tab/>
        <w:t>presented to TSG for approval;</w:t>
      </w:r>
    </w:p>
    <w:p w14:paraId="04086A9B" w14:textId="77777777" w:rsidR="00C96716" w:rsidRPr="004D3578" w:rsidRDefault="00C96716" w:rsidP="00C96716">
      <w:pPr>
        <w:pStyle w:val="B3"/>
      </w:pPr>
      <w:r w:rsidRPr="004D3578">
        <w:t>3</w:t>
      </w:r>
      <w:r w:rsidRPr="004D3578">
        <w:tab/>
        <w:t>or greater indicates TSG approved document under change control.</w:t>
      </w:r>
    </w:p>
    <w:p w14:paraId="51EE7F85" w14:textId="77777777" w:rsidR="00C96716" w:rsidRPr="004D3578" w:rsidRDefault="00C96716" w:rsidP="00C96716">
      <w:pPr>
        <w:pStyle w:val="B2"/>
      </w:pPr>
      <w:r w:rsidRPr="004D3578">
        <w:t>y</w:t>
      </w:r>
      <w:r w:rsidRPr="004D3578">
        <w:tab/>
        <w:t>the second digit is incremented for all changes of substance, i.e. technical enhancements, corrections, updates, etc.</w:t>
      </w:r>
    </w:p>
    <w:p w14:paraId="459EE888" w14:textId="77777777" w:rsidR="00C96716" w:rsidRPr="004D3578" w:rsidRDefault="00C96716" w:rsidP="00C96716">
      <w:pPr>
        <w:pStyle w:val="B2"/>
      </w:pPr>
      <w:r w:rsidRPr="004D3578">
        <w:t>z</w:t>
      </w:r>
      <w:r w:rsidRPr="004D3578">
        <w:tab/>
        <w:t>the third digit is incremented when editorial only changes have been incorporated in the document.</w:t>
      </w:r>
    </w:p>
    <w:p w14:paraId="7C4B93BA" w14:textId="77777777" w:rsidR="00C96716" w:rsidRDefault="00C96716" w:rsidP="00C96716">
      <w:pPr>
        <w:pStyle w:val="Heading1"/>
      </w:pPr>
      <w:r w:rsidRPr="004D3578">
        <w:br w:type="page"/>
      </w:r>
      <w:bookmarkStart w:id="15" w:name="_Toc200733579"/>
      <w:r w:rsidRPr="004D3578">
        <w:lastRenderedPageBreak/>
        <w:t>1</w:t>
      </w:r>
      <w:r w:rsidRPr="004D3578">
        <w:tab/>
        <w:t>Scope</w:t>
      </w:r>
      <w:bookmarkEnd w:id="15"/>
    </w:p>
    <w:p w14:paraId="7A6F3D1B" w14:textId="77777777" w:rsidR="00C96716" w:rsidRDefault="00C96716" w:rsidP="00C96716">
      <w:r>
        <w:t xml:space="preserve">The objective of this technical specification is to </w:t>
      </w:r>
      <w:r>
        <w:rPr>
          <w:bCs/>
        </w:rPr>
        <w:t xml:space="preserve">specify interworking between MC systems and LMR systems that satisfy the MCPTT requirements in 3GPP TS 22.179 [3], MCCoRe requirements in 3GPP TS 22.280 [2] and </w:t>
      </w:r>
      <w:r w:rsidRPr="005F10CF">
        <w:rPr>
          <w:bCs/>
        </w:rPr>
        <w:t xml:space="preserve">the MCData requirements </w:t>
      </w:r>
      <w:r>
        <w:rPr>
          <w:bCs/>
        </w:rPr>
        <w:t xml:space="preserve">(SDS only) </w:t>
      </w:r>
      <w:r w:rsidRPr="005F10CF">
        <w:rPr>
          <w:bCs/>
        </w:rPr>
        <w:t xml:space="preserve">in </w:t>
      </w:r>
      <w:r>
        <w:rPr>
          <w:bCs/>
        </w:rPr>
        <w:t>3GPP TS 22.282 </w:t>
      </w:r>
      <w:r w:rsidRPr="0001436D">
        <w:rPr>
          <w:bCs/>
        </w:rPr>
        <w:t>[</w:t>
      </w:r>
      <w:r>
        <w:rPr>
          <w:bCs/>
        </w:rPr>
        <w:t>4</w:t>
      </w:r>
      <w:r w:rsidRPr="0001436D">
        <w:rPr>
          <w:bCs/>
        </w:rPr>
        <w:t>]</w:t>
      </w:r>
      <w:r>
        <w:rPr>
          <w:bCs/>
        </w:rPr>
        <w:t>.</w:t>
      </w:r>
    </w:p>
    <w:p w14:paraId="18881C70" w14:textId="77777777" w:rsidR="00C96716" w:rsidRPr="00240CCD" w:rsidRDefault="00C96716" w:rsidP="00C96716">
      <w:r>
        <w:t>The present document refers to an InterWorking Function (IWF). The structure and functionality of the IWF is out of scope of the present document. The definition of reference points between the IWF and MC systems and the interactions between the IWF and MC systems are in scope of the present document.</w:t>
      </w:r>
    </w:p>
    <w:p w14:paraId="38B7B042" w14:textId="77777777" w:rsidR="00C96716" w:rsidRPr="004D3578" w:rsidRDefault="00C96716" w:rsidP="00C96716">
      <w:pPr>
        <w:pStyle w:val="Heading1"/>
      </w:pPr>
      <w:bookmarkStart w:id="16" w:name="_Toc200733580"/>
      <w:r w:rsidRPr="004D3578">
        <w:t>2</w:t>
      </w:r>
      <w:r w:rsidRPr="004D3578">
        <w:tab/>
        <w:t>References</w:t>
      </w:r>
      <w:bookmarkEnd w:id="16"/>
    </w:p>
    <w:p w14:paraId="79F196F6" w14:textId="77777777" w:rsidR="00C96716" w:rsidRPr="004D3578" w:rsidRDefault="00C96716" w:rsidP="00C96716">
      <w:r w:rsidRPr="004D3578">
        <w:t>The following documents contain provisions which, through reference in this text, constitute provisions of the present document.</w:t>
      </w:r>
    </w:p>
    <w:p w14:paraId="4439440B" w14:textId="77777777" w:rsidR="00C96716" w:rsidRPr="004D3578" w:rsidRDefault="00C96716" w:rsidP="00C96716">
      <w:pPr>
        <w:pStyle w:val="B1"/>
      </w:pPr>
      <w:bookmarkStart w:id="17" w:name="OLE_LINK1"/>
      <w:bookmarkStart w:id="18" w:name="OLE_LINK2"/>
      <w:bookmarkStart w:id="19" w:name="OLE_LINK3"/>
      <w:bookmarkStart w:id="20" w:name="OLE_LINK4"/>
      <w:r>
        <w:t>-</w:t>
      </w:r>
      <w:r>
        <w:tab/>
      </w:r>
      <w:r w:rsidRPr="004D3578">
        <w:t>References are either specific (identified by date of publication, edition number, version number, etc.) or non</w:t>
      </w:r>
      <w:r w:rsidRPr="004D3578">
        <w:noBreakHyphen/>
        <w:t>specific.</w:t>
      </w:r>
    </w:p>
    <w:p w14:paraId="63F42A64" w14:textId="77777777" w:rsidR="00C96716" w:rsidRPr="004D3578" w:rsidRDefault="00C96716" w:rsidP="00C96716">
      <w:pPr>
        <w:pStyle w:val="B1"/>
      </w:pPr>
      <w:r>
        <w:t>-</w:t>
      </w:r>
      <w:r>
        <w:tab/>
      </w:r>
      <w:r w:rsidRPr="004D3578">
        <w:t>For a specific reference, subsequent revisions do not apply.</w:t>
      </w:r>
    </w:p>
    <w:p w14:paraId="290B3AB6" w14:textId="77777777" w:rsidR="00C96716" w:rsidRPr="004D3578" w:rsidRDefault="00C96716" w:rsidP="00C96716">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bookmarkEnd w:id="17"/>
    <w:bookmarkEnd w:id="18"/>
    <w:bookmarkEnd w:id="19"/>
    <w:bookmarkEnd w:id="20"/>
    <w:p w14:paraId="2ED81FAD" w14:textId="77777777" w:rsidR="00C96716" w:rsidRPr="006D7CE7" w:rsidRDefault="00C96716" w:rsidP="00C96716">
      <w:pPr>
        <w:pStyle w:val="EX"/>
      </w:pPr>
      <w:r w:rsidRPr="006D7CE7">
        <w:t>[</w:t>
      </w:r>
      <w:r>
        <w:t>1</w:t>
      </w:r>
      <w:r w:rsidRPr="006D7CE7">
        <w:t>]</w:t>
      </w:r>
      <w:r w:rsidRPr="006D7CE7">
        <w:tab/>
        <w:t>3GPP TR 21.905: "Vocabulary for 3GPP Specifications".</w:t>
      </w:r>
    </w:p>
    <w:p w14:paraId="3443F53B" w14:textId="77777777" w:rsidR="00C96716" w:rsidRPr="00235394" w:rsidRDefault="00C96716" w:rsidP="00C96716">
      <w:pPr>
        <w:pStyle w:val="EX"/>
      </w:pPr>
      <w:r w:rsidRPr="00235394">
        <w:t>[</w:t>
      </w:r>
      <w:r>
        <w:t>2</w:t>
      </w:r>
      <w:r w:rsidRPr="00235394">
        <w:t>]</w:t>
      </w:r>
      <w:r w:rsidRPr="00235394">
        <w:tab/>
        <w:t>3GPP </w:t>
      </w:r>
      <w:r>
        <w:t>TS </w:t>
      </w:r>
      <w:r w:rsidRPr="00F313EB">
        <w:t>22.280</w:t>
      </w:r>
      <w:r w:rsidRPr="00235394">
        <w:t>: "</w:t>
      </w:r>
      <w:r w:rsidRPr="00F313EB">
        <w:t>Mission Critical Services Common Requirements (MCCoRe); Stage 1</w:t>
      </w:r>
      <w:r w:rsidRPr="00235394">
        <w:t>".</w:t>
      </w:r>
    </w:p>
    <w:p w14:paraId="2E23B9EB" w14:textId="77777777" w:rsidR="00C96716" w:rsidRDefault="00C96716" w:rsidP="00C96716">
      <w:pPr>
        <w:pStyle w:val="EX"/>
      </w:pPr>
      <w:r w:rsidRPr="00235394">
        <w:t>[</w:t>
      </w:r>
      <w:r>
        <w:t>3</w:t>
      </w:r>
      <w:r w:rsidRPr="00235394">
        <w:t>]</w:t>
      </w:r>
      <w:r w:rsidRPr="00235394">
        <w:tab/>
      </w:r>
      <w:r w:rsidRPr="008728E8">
        <w:t>3GPP</w:t>
      </w:r>
      <w:r w:rsidRPr="00235394">
        <w:t> </w:t>
      </w:r>
      <w:r w:rsidRPr="008728E8">
        <w:t>TS</w:t>
      </w:r>
      <w:r w:rsidRPr="00235394">
        <w:t> </w:t>
      </w:r>
      <w:r w:rsidRPr="008728E8">
        <w:t>22.179</w:t>
      </w:r>
      <w:r>
        <w:t xml:space="preserve">: </w:t>
      </w:r>
      <w:r w:rsidRPr="008728E8">
        <w:t>"Mission Critical Push to Talk (MCPTT); Stage 1</w:t>
      </w:r>
      <w:r>
        <w:t>"</w:t>
      </w:r>
      <w:r w:rsidRPr="008728E8">
        <w:t>.</w:t>
      </w:r>
    </w:p>
    <w:p w14:paraId="2BA02BE9" w14:textId="77777777" w:rsidR="00C96716" w:rsidRDefault="00C96716" w:rsidP="00C96716">
      <w:pPr>
        <w:pStyle w:val="EX"/>
      </w:pPr>
      <w:r>
        <w:t>[4]</w:t>
      </w:r>
      <w:r>
        <w:tab/>
      </w:r>
      <w:r w:rsidRPr="00201A0E">
        <w:t>3GPP</w:t>
      </w:r>
      <w:r>
        <w:t> TS 22.282: "</w:t>
      </w:r>
      <w:r w:rsidRPr="0001436D">
        <w:t>Mission Critical Data services</w:t>
      </w:r>
      <w:r>
        <w:t>".</w:t>
      </w:r>
    </w:p>
    <w:p w14:paraId="3AC164AF" w14:textId="77777777" w:rsidR="00C96716" w:rsidRDefault="00C96716" w:rsidP="00C96716">
      <w:pPr>
        <w:pStyle w:val="EX"/>
        <w:rPr>
          <w:lang w:eastAsia="zh-CN"/>
        </w:rPr>
      </w:pPr>
      <w:r>
        <w:rPr>
          <w:rFonts w:hint="eastAsia"/>
          <w:lang w:eastAsia="zh-CN"/>
        </w:rPr>
        <w:t>[</w:t>
      </w:r>
      <w:r>
        <w:rPr>
          <w:lang w:eastAsia="zh-CN"/>
        </w:rPr>
        <w:t>5</w:t>
      </w:r>
      <w:r>
        <w:rPr>
          <w:rFonts w:hint="eastAsia"/>
          <w:lang w:eastAsia="zh-CN"/>
        </w:rPr>
        <w:t>]</w:t>
      </w:r>
      <w:r>
        <w:rPr>
          <w:rFonts w:hint="eastAsia"/>
          <w:lang w:eastAsia="zh-CN"/>
        </w:rPr>
        <w:tab/>
      </w:r>
      <w:r>
        <w:rPr>
          <w:lang w:eastAsia="zh-CN"/>
        </w:rPr>
        <w:t>3GPP TS 23.280:</w:t>
      </w:r>
      <w:r>
        <w:t xml:space="preserve"> </w:t>
      </w:r>
      <w:r>
        <w:rPr>
          <w:rFonts w:hint="eastAsia"/>
          <w:lang w:eastAsia="zh-CN"/>
        </w:rPr>
        <w:t>"</w:t>
      </w:r>
      <w:r>
        <w:rPr>
          <w:lang w:eastAsia="zh-CN"/>
        </w:rPr>
        <w:t xml:space="preserve">Common functional architecture to support mission critical services; </w:t>
      </w:r>
      <w:r>
        <w:rPr>
          <w:rFonts w:hint="eastAsia"/>
          <w:lang w:eastAsia="zh-CN"/>
        </w:rPr>
        <w:t>Stage 2"</w:t>
      </w:r>
      <w:r>
        <w:rPr>
          <w:lang w:eastAsia="zh-CN"/>
        </w:rPr>
        <w:t>.</w:t>
      </w:r>
    </w:p>
    <w:p w14:paraId="28405BA7" w14:textId="77777777" w:rsidR="00C96716" w:rsidRDefault="00C96716" w:rsidP="00C96716">
      <w:pPr>
        <w:pStyle w:val="EX"/>
      </w:pPr>
      <w:r>
        <w:rPr>
          <w:lang w:eastAsia="zh-CN"/>
        </w:rPr>
        <w:t>[6]</w:t>
      </w:r>
      <w:r>
        <w:rPr>
          <w:lang w:eastAsia="zh-CN"/>
        </w:rPr>
        <w:tab/>
      </w:r>
      <w:r w:rsidRPr="00E66BFB">
        <w:rPr>
          <w:lang w:eastAsia="zh-CN"/>
        </w:rPr>
        <w:t>3GPP</w:t>
      </w:r>
      <w:r>
        <w:rPr>
          <w:lang w:eastAsia="zh-CN"/>
        </w:rPr>
        <w:t> TS </w:t>
      </w:r>
      <w:r w:rsidRPr="00E66BFB">
        <w:rPr>
          <w:lang w:eastAsia="zh-CN"/>
        </w:rPr>
        <w:t>23.282: "Functional architecture and information flows to support Mission Critical Data (MCData); Stage 2"</w:t>
      </w:r>
      <w:r>
        <w:rPr>
          <w:lang w:eastAsia="zh-CN"/>
        </w:rPr>
        <w:t>.</w:t>
      </w:r>
    </w:p>
    <w:p w14:paraId="4808D37C" w14:textId="77777777" w:rsidR="00C96716" w:rsidRDefault="00C96716" w:rsidP="00C96716">
      <w:pPr>
        <w:pStyle w:val="EX"/>
      </w:pPr>
      <w:r>
        <w:rPr>
          <w:rFonts w:hint="eastAsia"/>
          <w:lang w:eastAsia="zh-CN"/>
        </w:rPr>
        <w:t>[</w:t>
      </w:r>
      <w:r>
        <w:rPr>
          <w:lang w:eastAsia="zh-CN"/>
        </w:rPr>
        <w:t>7</w:t>
      </w:r>
      <w:r>
        <w:rPr>
          <w:rFonts w:hint="eastAsia"/>
          <w:lang w:eastAsia="zh-CN"/>
        </w:rPr>
        <w:t>]</w:t>
      </w:r>
      <w:r>
        <w:rPr>
          <w:rFonts w:hint="eastAsia"/>
          <w:lang w:eastAsia="zh-CN"/>
        </w:rPr>
        <w:tab/>
      </w:r>
      <w:r>
        <w:rPr>
          <w:lang w:eastAsia="zh-CN"/>
        </w:rPr>
        <w:t>3GPP TS 23.379:</w:t>
      </w:r>
      <w:r>
        <w:t xml:space="preserve"> </w:t>
      </w:r>
      <w:r>
        <w:rPr>
          <w:rFonts w:hint="eastAsia"/>
          <w:lang w:eastAsia="zh-CN"/>
        </w:rPr>
        <w:t>"</w:t>
      </w:r>
      <w:r w:rsidRPr="009F126E">
        <w:rPr>
          <w:lang w:eastAsia="zh-CN"/>
        </w:rPr>
        <w:t>Functional architecture and information flows to s</w:t>
      </w:r>
      <w:r>
        <w:rPr>
          <w:lang w:eastAsia="zh-CN"/>
        </w:rPr>
        <w:t>upport Mission Critical Push To</w:t>
      </w:r>
      <w:r>
        <w:rPr>
          <w:rFonts w:hint="eastAsia"/>
          <w:lang w:eastAsia="zh-CN"/>
        </w:rPr>
        <w:t xml:space="preserve"> </w:t>
      </w:r>
      <w:r w:rsidRPr="009F126E">
        <w:rPr>
          <w:lang w:eastAsia="zh-CN"/>
        </w:rPr>
        <w:t>Talk (MCPTT)</w:t>
      </w:r>
      <w:r>
        <w:rPr>
          <w:rFonts w:hint="eastAsia"/>
          <w:lang w:eastAsia="zh-CN"/>
        </w:rPr>
        <w:t>; Stage 2"</w:t>
      </w:r>
      <w:r w:rsidRPr="00D041D1">
        <w:t>.</w:t>
      </w:r>
    </w:p>
    <w:p w14:paraId="15A61045" w14:textId="77777777" w:rsidR="00C96716" w:rsidRDefault="00C96716" w:rsidP="00C96716">
      <w:pPr>
        <w:pStyle w:val="EX"/>
      </w:pPr>
      <w:r>
        <w:t>[8]</w:t>
      </w:r>
      <w:r>
        <w:tab/>
      </w:r>
      <w:r w:rsidRPr="00201A0E">
        <w:t>3GPP</w:t>
      </w:r>
      <w:r>
        <w:t> TS 33.180: "</w:t>
      </w:r>
      <w:r w:rsidRPr="00EA26B3">
        <w:t xml:space="preserve">Security of </w:t>
      </w:r>
      <w:r>
        <w:t>the m</w:t>
      </w:r>
      <w:r w:rsidRPr="00EA26B3">
        <w:t xml:space="preserve">ission </w:t>
      </w:r>
      <w:r>
        <w:t>c</w:t>
      </w:r>
      <w:r w:rsidRPr="00EA26B3">
        <w:t xml:space="preserve">ritical </w:t>
      </w:r>
      <w:r>
        <w:t>service"</w:t>
      </w:r>
    </w:p>
    <w:p w14:paraId="1ECAE0D7" w14:textId="77777777" w:rsidR="00C96716" w:rsidRDefault="00C96716" w:rsidP="00C96716">
      <w:pPr>
        <w:pStyle w:val="EX"/>
        <w:rPr>
          <w:lang w:eastAsia="zh-CN"/>
        </w:rPr>
      </w:pPr>
      <w:r>
        <w:t>[9]</w:t>
      </w:r>
      <w:r>
        <w:tab/>
      </w:r>
      <w:r w:rsidRPr="00AE68BB">
        <w:t xml:space="preserve">TIA-603-D: </w:t>
      </w:r>
      <w:r>
        <w:t>"</w:t>
      </w:r>
      <w:r w:rsidRPr="00AE68BB">
        <w:t>Land Mobile FM or PM Communications Equipment Measurement and Performance Standards</w:t>
      </w:r>
      <w:r>
        <w:t>"</w:t>
      </w:r>
      <w:r w:rsidRPr="00AE68BB">
        <w:t>.</w:t>
      </w:r>
    </w:p>
    <w:p w14:paraId="0E9BDAEF" w14:textId="77777777" w:rsidR="004A3B46" w:rsidRDefault="004A3B46" w:rsidP="004A3B46">
      <w:pPr>
        <w:pStyle w:val="EX"/>
      </w:pPr>
      <w:r>
        <w:t>[10]</w:t>
      </w:r>
      <w:r>
        <w:tab/>
        <w:t>ETSI TS 103 389: "</w:t>
      </w:r>
      <w:r w:rsidRPr="00DF094E">
        <w:t>Rail Telecommunications (RT); Global System for Mobile communications (GSM); Usage of Session Initiation Protocol (SIP) on the Network Switching Subsystem (NSS) to Fixed Terminal Subsystem (FTS) interface for GSM Operation on Railways</w:t>
      </w:r>
      <w:r>
        <w:t>".</w:t>
      </w:r>
    </w:p>
    <w:p w14:paraId="0C2ABEFF" w14:textId="77777777" w:rsidR="004A3B46" w:rsidRDefault="004A3B46" w:rsidP="004A3B46">
      <w:pPr>
        <w:pStyle w:val="EX"/>
        <w:rPr>
          <w:lang w:eastAsia="zh-CN"/>
        </w:rPr>
      </w:pPr>
      <w:r>
        <w:t>[11]</w:t>
      </w:r>
      <w:r>
        <w:tab/>
        <w:t>ETSI TS 102 610: "</w:t>
      </w:r>
      <w:r w:rsidRPr="007F685E">
        <w:t>Railways Telecommunications (RT); Global System for Mobile communications (GSM); Usage of the User-to-User Information Element for GSM Operation on Railways</w:t>
      </w:r>
      <w:r>
        <w:t>".</w:t>
      </w:r>
    </w:p>
    <w:p w14:paraId="4D53976E" w14:textId="72A59065" w:rsidR="00067DDA" w:rsidRDefault="00067DDA" w:rsidP="00067DDA">
      <w:pPr>
        <w:pStyle w:val="EX"/>
        <w:rPr>
          <w:lang w:eastAsia="zh-CN"/>
        </w:rPr>
      </w:pPr>
      <w:r>
        <w:rPr>
          <w:lang w:eastAsia="zh-CN"/>
        </w:rPr>
        <w:t>[12]</w:t>
      </w:r>
      <w:r>
        <w:rPr>
          <w:lang w:eastAsia="zh-CN"/>
        </w:rPr>
        <w:tab/>
      </w:r>
      <w:r w:rsidRPr="00D36555">
        <w:rPr>
          <w:lang w:eastAsia="zh-CN"/>
        </w:rPr>
        <w:t>ETSI TS 100 392-19-1</w:t>
      </w:r>
      <w:r>
        <w:rPr>
          <w:lang w:eastAsia="zh-CN"/>
        </w:rPr>
        <w:t>:</w:t>
      </w:r>
      <w:r w:rsidRPr="00D36555">
        <w:t xml:space="preserve"> </w:t>
      </w:r>
      <w:r>
        <w:t>"</w:t>
      </w:r>
      <w:r>
        <w:rPr>
          <w:lang w:eastAsia="zh-CN"/>
        </w:rPr>
        <w:t>Terrestrial Trunked Radio (TETRA); Voice plus Data (V+D); Part 19: Interworking between TETRA and Broadband systems; Sub-part 1: Protocol specification for Interworking with 3GPP mission critical services</w:t>
      </w:r>
      <w:r>
        <w:t>"</w:t>
      </w:r>
    </w:p>
    <w:p w14:paraId="68204D4D" w14:textId="77777777" w:rsidR="00C96716" w:rsidRPr="004D3578" w:rsidRDefault="00C96716" w:rsidP="00C96716">
      <w:pPr>
        <w:pStyle w:val="Heading1"/>
      </w:pPr>
      <w:bookmarkStart w:id="21" w:name="_Toc200733581"/>
      <w:r w:rsidRPr="004D3578">
        <w:lastRenderedPageBreak/>
        <w:t>3</w:t>
      </w:r>
      <w:r w:rsidRPr="004D3578">
        <w:tab/>
        <w:t>Definitions, symbols and abbreviations</w:t>
      </w:r>
      <w:bookmarkEnd w:id="21"/>
    </w:p>
    <w:p w14:paraId="3A4281D4" w14:textId="77777777" w:rsidR="00C96716" w:rsidRPr="004D3578" w:rsidRDefault="00C96716" w:rsidP="00C96716">
      <w:pPr>
        <w:pStyle w:val="Heading2"/>
      </w:pPr>
      <w:bookmarkStart w:id="22" w:name="_Toc200733582"/>
      <w:r w:rsidRPr="004D3578">
        <w:t>3.1</w:t>
      </w:r>
      <w:r w:rsidRPr="004D3578">
        <w:tab/>
        <w:t>Definitions</w:t>
      </w:r>
      <w:bookmarkEnd w:id="22"/>
    </w:p>
    <w:p w14:paraId="247B6959" w14:textId="77777777" w:rsidR="00C96716" w:rsidRDefault="00C96716" w:rsidP="00C96716">
      <w:r w:rsidRPr="00235394">
        <w:t xml:space="preserve">For the purposes of the present document, the terms and definitions given in </w:t>
      </w:r>
      <w:bookmarkStart w:id="23" w:name="OLE_LINK5"/>
      <w:r>
        <w:t>3GPP</w:t>
      </w:r>
      <w:bookmarkEnd w:id="23"/>
      <w:r>
        <w:t> </w:t>
      </w:r>
      <w:r w:rsidRPr="00235394">
        <w:t xml:space="preserve">TR 21.905 [1] and the following apply. A term defined in the present document takes precedence over the definition of the same term, if any, in </w:t>
      </w:r>
      <w:r>
        <w:t>3GPP </w:t>
      </w:r>
      <w:r w:rsidRPr="00235394">
        <w:t>TR 21.905 [1].</w:t>
      </w:r>
    </w:p>
    <w:p w14:paraId="2D85522D" w14:textId="77777777" w:rsidR="00C96716" w:rsidRDefault="00C96716" w:rsidP="00C96716">
      <w:r>
        <w:rPr>
          <w:b/>
        </w:rPr>
        <w:t>End</w:t>
      </w:r>
      <w:r>
        <w:rPr>
          <w:b/>
        </w:rPr>
        <w:noBreakHyphen/>
        <w:t>to</w:t>
      </w:r>
      <w:r>
        <w:rPr>
          <w:b/>
        </w:rPr>
        <w:noBreakHyphen/>
        <w:t xml:space="preserve">End Encryption: </w:t>
      </w:r>
      <w:r w:rsidRPr="006B3A49">
        <w:t xml:space="preserve">encryption that is applied by an </w:t>
      </w:r>
      <w:r>
        <w:t>originating terminal or client</w:t>
      </w:r>
      <w:r w:rsidRPr="006B3A49">
        <w:t xml:space="preserve"> and is decrypted only by chosen </w:t>
      </w:r>
      <w:r>
        <w:t>terminating terminals or clients.</w:t>
      </w:r>
      <w:r w:rsidRPr="005A2C81">
        <w:t xml:space="preserve"> </w:t>
      </w:r>
    </w:p>
    <w:p w14:paraId="6EAE4FD4" w14:textId="77777777" w:rsidR="00C96716" w:rsidRDefault="00C96716" w:rsidP="00C96716">
      <w:pPr>
        <w:rPr>
          <w:b/>
        </w:rPr>
      </w:pPr>
      <w:r>
        <w:rPr>
          <w:b/>
        </w:rPr>
        <w:t xml:space="preserve">User homed in the IWF: </w:t>
      </w:r>
      <w:r w:rsidRPr="00244A92">
        <w:t>is an MC service ID that represents an LMR user in the MC system.</w:t>
      </w:r>
    </w:p>
    <w:p w14:paraId="30395CCC" w14:textId="77777777" w:rsidR="00C96716" w:rsidRDefault="00C96716" w:rsidP="00C96716">
      <w:r>
        <w:rPr>
          <w:b/>
        </w:rPr>
        <w:t>Interworking</w:t>
      </w:r>
      <w:r w:rsidRPr="00AE68BB">
        <w:rPr>
          <w:b/>
        </w:rPr>
        <w:t>:</w:t>
      </w:r>
      <w:r w:rsidRPr="00AE68BB">
        <w:t xml:space="preserve"> </w:t>
      </w:r>
      <w:r>
        <w:t>a</w:t>
      </w:r>
      <w:r w:rsidRPr="00A8263F">
        <w:t xml:space="preserve"> means of communication between </w:t>
      </w:r>
      <w:r>
        <w:t>mission critical</w:t>
      </w:r>
      <w:r w:rsidRPr="00A8263F">
        <w:t xml:space="preserve"> systems </w:t>
      </w:r>
      <w:r>
        <w:t xml:space="preserve">and LMR systems </w:t>
      </w:r>
      <w:r w:rsidRPr="00A8263F">
        <w:t xml:space="preserve">whereby MC users obtaining service from </w:t>
      </w:r>
      <w:r>
        <w:t>a</w:t>
      </w:r>
      <w:r w:rsidRPr="00A8263F">
        <w:t xml:space="preserve"> </w:t>
      </w:r>
      <w:r>
        <w:t>mission critical</w:t>
      </w:r>
      <w:r w:rsidRPr="00A8263F">
        <w:t xml:space="preserve"> system can communicate with </w:t>
      </w:r>
      <w:r>
        <w:t>LMR</w:t>
      </w:r>
      <w:r w:rsidRPr="00A8263F">
        <w:t xml:space="preserve"> users who are obtaining service from one or more </w:t>
      </w:r>
      <w:r>
        <w:t>LMR</w:t>
      </w:r>
      <w:r w:rsidRPr="00A8263F">
        <w:t xml:space="preserve"> systems.</w:t>
      </w:r>
    </w:p>
    <w:p w14:paraId="23A9BD6D" w14:textId="77777777" w:rsidR="00C96716" w:rsidRDefault="00C96716" w:rsidP="00C96716">
      <w:pPr>
        <w:tabs>
          <w:tab w:val="num" w:pos="1440"/>
        </w:tabs>
        <w:rPr>
          <w:lang w:val="en-US"/>
        </w:rPr>
      </w:pPr>
      <w:r w:rsidRPr="00426674">
        <w:rPr>
          <w:b/>
          <w:lang w:val="en-US"/>
        </w:rPr>
        <w:t>Interworking function:</w:t>
      </w:r>
      <w:r>
        <w:rPr>
          <w:lang w:val="en-US"/>
        </w:rPr>
        <w:t xml:space="preserve"> adapts LMR</w:t>
      </w:r>
      <w:r w:rsidRPr="00166EC3">
        <w:rPr>
          <w:lang w:val="en-US"/>
        </w:rPr>
        <w:t xml:space="preserve"> Systems to </w:t>
      </w:r>
      <w:r>
        <w:rPr>
          <w:lang w:val="en-US"/>
        </w:rPr>
        <w:t>mission critical systems via</w:t>
      </w:r>
      <w:r w:rsidRPr="00166EC3">
        <w:rPr>
          <w:lang w:val="en-US"/>
        </w:rPr>
        <w:t xml:space="preserve"> the IWF interface</w:t>
      </w:r>
      <w:r>
        <w:rPr>
          <w:lang w:val="en-US"/>
        </w:rPr>
        <w:t xml:space="preserve"> and supports interworking between LMR systems and mission critical systems.</w:t>
      </w:r>
    </w:p>
    <w:p w14:paraId="41D4C4BB" w14:textId="77777777" w:rsidR="00C96716" w:rsidRPr="00166EC3" w:rsidRDefault="00C96716" w:rsidP="00C96716">
      <w:pPr>
        <w:tabs>
          <w:tab w:val="num" w:pos="1440"/>
        </w:tabs>
        <w:rPr>
          <w:lang w:eastAsia="zh-CN"/>
        </w:rPr>
      </w:pPr>
      <w:r w:rsidRPr="00986805">
        <w:rPr>
          <w:rFonts w:hint="eastAsia"/>
          <w:b/>
          <w:lang w:eastAsia="zh-CN"/>
        </w:rPr>
        <w:t>Interworking group:</w:t>
      </w:r>
      <w:r>
        <w:rPr>
          <w:rFonts w:hint="eastAsia"/>
          <w:lang w:eastAsia="zh-CN"/>
        </w:rPr>
        <w:t xml:space="preserve"> </w:t>
      </w:r>
      <w:r>
        <w:rPr>
          <w:lang w:eastAsia="zh-CN"/>
        </w:rPr>
        <w:t>a</w:t>
      </w:r>
      <w:r>
        <w:rPr>
          <w:rFonts w:hint="eastAsia"/>
          <w:lang w:eastAsia="zh-CN"/>
        </w:rPr>
        <w:t xml:space="preserve"> group, which is composed of group members</w:t>
      </w:r>
      <w:r>
        <w:rPr>
          <w:lang w:eastAsia="zh-CN"/>
        </w:rPr>
        <w:t xml:space="preserve"> from the MC system and the LMR system and defined in the MC system or the LMR system.</w:t>
      </w:r>
    </w:p>
    <w:p w14:paraId="1A8C1460" w14:textId="77777777" w:rsidR="00C96716" w:rsidRPr="00166EC3" w:rsidRDefault="00C96716" w:rsidP="00C96716">
      <w:pPr>
        <w:tabs>
          <w:tab w:val="num" w:pos="1440"/>
        </w:tabs>
        <w:rPr>
          <w:b/>
        </w:rPr>
      </w:pPr>
      <w:r>
        <w:rPr>
          <w:b/>
        </w:rPr>
        <w:t>LMR s</w:t>
      </w:r>
      <w:r w:rsidRPr="00166EC3">
        <w:rPr>
          <w:b/>
        </w:rPr>
        <w:t xml:space="preserve">ystem: </w:t>
      </w:r>
      <w:r>
        <w:rPr>
          <w:lang w:val="en-US"/>
        </w:rPr>
        <w:t>th</w:t>
      </w:r>
      <w:r w:rsidRPr="00166EC3">
        <w:rPr>
          <w:lang w:val="en-US"/>
        </w:rPr>
        <w:t>e collection of applications, services, and enabling capabil</w:t>
      </w:r>
      <w:r>
        <w:rPr>
          <w:lang w:val="en-US"/>
        </w:rPr>
        <w:t>ities providing a land mobile radio service offering group and private communications</w:t>
      </w:r>
      <w:r w:rsidRPr="00166EC3">
        <w:rPr>
          <w:lang w:val="en-US"/>
        </w:rPr>
        <w:t>.</w:t>
      </w:r>
    </w:p>
    <w:p w14:paraId="0AF66392" w14:textId="77777777" w:rsidR="00C96716" w:rsidRDefault="00C96716" w:rsidP="00C96716">
      <w:pPr>
        <w:tabs>
          <w:tab w:val="num" w:pos="1440"/>
        </w:tabs>
        <w:rPr>
          <w:lang w:val="en-US"/>
        </w:rPr>
      </w:pPr>
      <w:bookmarkStart w:id="24" w:name="_Hlk508264641"/>
      <w:r>
        <w:rPr>
          <w:b/>
        </w:rPr>
        <w:t>LMR u</w:t>
      </w:r>
      <w:r w:rsidRPr="00166EC3">
        <w:rPr>
          <w:b/>
        </w:rPr>
        <w:t xml:space="preserve">ser: </w:t>
      </w:r>
      <w:r>
        <w:rPr>
          <w:lang w:val="en-US"/>
        </w:rPr>
        <w:t>a</w:t>
      </w:r>
      <w:r w:rsidRPr="00EA1A55">
        <w:rPr>
          <w:lang w:val="en-US"/>
        </w:rPr>
        <w:t xml:space="preserve"> user of </w:t>
      </w:r>
      <w:r>
        <w:rPr>
          <w:lang w:val="en-US"/>
        </w:rPr>
        <w:t xml:space="preserve">a device which allows participation in </w:t>
      </w:r>
      <w:r w:rsidRPr="00EA1A55">
        <w:rPr>
          <w:lang w:val="en-US"/>
        </w:rPr>
        <w:t xml:space="preserve">an LMR </w:t>
      </w:r>
      <w:r>
        <w:rPr>
          <w:lang w:val="en-US"/>
        </w:rPr>
        <w:t>system</w:t>
      </w:r>
      <w:r w:rsidRPr="00EA1A55">
        <w:rPr>
          <w:lang w:val="en-US"/>
        </w:rPr>
        <w:t>.</w:t>
      </w:r>
    </w:p>
    <w:bookmarkEnd w:id="24"/>
    <w:p w14:paraId="29569076" w14:textId="77777777" w:rsidR="00C96716" w:rsidRPr="004D3578" w:rsidRDefault="00C96716" w:rsidP="00C96716">
      <w:pPr>
        <w:pStyle w:val="NO"/>
      </w:pPr>
      <w:r>
        <w:rPr>
          <w:lang w:val="en-US"/>
        </w:rPr>
        <w:t>NOTE:</w:t>
      </w:r>
      <w:r>
        <w:rPr>
          <w:lang w:val="en-US"/>
        </w:rPr>
        <w:tab/>
      </w:r>
      <w:r w:rsidRPr="00EA1A55">
        <w:rPr>
          <w:lang w:val="en-US"/>
        </w:rPr>
        <w:t xml:space="preserve">The term LMR user is defined for discussion purposes only and is out of scope of the present </w:t>
      </w:r>
      <w:r>
        <w:rPr>
          <w:lang w:val="en-US"/>
        </w:rPr>
        <w:t>document</w:t>
      </w:r>
      <w:r w:rsidRPr="00EA1A55">
        <w:rPr>
          <w:lang w:val="en-US"/>
        </w:rPr>
        <w:t>.</w:t>
      </w:r>
    </w:p>
    <w:p w14:paraId="78F0D016" w14:textId="77777777" w:rsidR="00C96716" w:rsidRPr="004D3578" w:rsidRDefault="00C96716" w:rsidP="00C96716">
      <w:pPr>
        <w:pStyle w:val="Heading2"/>
      </w:pPr>
      <w:bookmarkStart w:id="25" w:name="_Toc200733583"/>
      <w:r w:rsidRPr="004D3578">
        <w:t>3.</w:t>
      </w:r>
      <w:r>
        <w:t>2</w:t>
      </w:r>
      <w:r w:rsidRPr="004D3578">
        <w:tab/>
        <w:t>Abbreviations</w:t>
      </w:r>
      <w:bookmarkEnd w:id="25"/>
    </w:p>
    <w:p w14:paraId="496BD84C" w14:textId="77777777" w:rsidR="00C96716" w:rsidRDefault="00C96716" w:rsidP="00C96716">
      <w:r w:rsidRPr="00235394">
        <w:t xml:space="preserve">For the purposes of the present document, the abbreviations given in </w:t>
      </w:r>
      <w:r>
        <w:t xml:space="preserve">3GPP </w:t>
      </w:r>
      <w:r w:rsidRPr="00235394">
        <w:t xml:space="preserve">TR 21.905 [1] and the following apply. An abbreviation defined in the present document takes precedence over the definition of the same abbreviation, if any, in </w:t>
      </w:r>
      <w:r>
        <w:t xml:space="preserve">3GPP </w:t>
      </w:r>
      <w:r w:rsidRPr="00235394">
        <w:t>TR 21.905 [1].</w:t>
      </w:r>
    </w:p>
    <w:p w14:paraId="4955C2A3" w14:textId="77777777" w:rsidR="00C96716" w:rsidRDefault="00C96716" w:rsidP="00C96716">
      <w:pPr>
        <w:pStyle w:val="EW"/>
      </w:pPr>
      <w:r>
        <w:t>E2EE</w:t>
      </w:r>
      <w:r>
        <w:tab/>
        <w:t>End-to-End Encryption</w:t>
      </w:r>
    </w:p>
    <w:p w14:paraId="7A18B7AF" w14:textId="77777777" w:rsidR="00C96716" w:rsidRDefault="00C96716" w:rsidP="00C96716">
      <w:pPr>
        <w:pStyle w:val="EW"/>
      </w:pPr>
      <w:r>
        <w:t>IWF</w:t>
      </w:r>
      <w:r>
        <w:tab/>
        <w:t>InterWorking Function</w:t>
      </w:r>
    </w:p>
    <w:p w14:paraId="214BB7ED" w14:textId="77777777" w:rsidR="00C96716" w:rsidRDefault="00C96716" w:rsidP="00C96716">
      <w:pPr>
        <w:pStyle w:val="EW"/>
      </w:pPr>
      <w:r>
        <w:t>KEK</w:t>
      </w:r>
      <w:r>
        <w:tab/>
        <w:t>Key Encryption Key (TETRA)</w:t>
      </w:r>
    </w:p>
    <w:p w14:paraId="70DBC29B" w14:textId="77777777" w:rsidR="00C96716" w:rsidRDefault="00C96716" w:rsidP="00C96716">
      <w:pPr>
        <w:pStyle w:val="EW"/>
      </w:pPr>
      <w:r>
        <w:t>KMS</w:t>
      </w:r>
      <w:r>
        <w:tab/>
        <w:t>Key Management Service</w:t>
      </w:r>
    </w:p>
    <w:p w14:paraId="39C5A766" w14:textId="77777777" w:rsidR="00C96716" w:rsidRDefault="00C96716" w:rsidP="00C96716">
      <w:pPr>
        <w:pStyle w:val="EW"/>
        <w:rPr>
          <w:lang w:val="en-US" w:eastAsia="zh-CN"/>
        </w:rPr>
      </w:pPr>
      <w:r>
        <w:rPr>
          <w:lang w:val="en-US" w:eastAsia="zh-CN"/>
        </w:rPr>
        <w:t>MC</w:t>
      </w:r>
      <w:r>
        <w:rPr>
          <w:lang w:val="en-US" w:eastAsia="zh-CN"/>
        </w:rPr>
        <w:tab/>
        <w:t>Mission Critical</w:t>
      </w:r>
    </w:p>
    <w:p w14:paraId="6EB3CDE4" w14:textId="77777777" w:rsidR="00C96716" w:rsidRDefault="00C96716" w:rsidP="00C96716">
      <w:pPr>
        <w:pStyle w:val="EW"/>
      </w:pPr>
      <w:r>
        <w:t>MCPTT</w:t>
      </w:r>
      <w:r w:rsidRPr="00235394">
        <w:tab/>
      </w:r>
      <w:r>
        <w:t>Mission Critical Push To Talk</w:t>
      </w:r>
    </w:p>
    <w:p w14:paraId="02EE9BDE" w14:textId="77777777" w:rsidR="00C96716" w:rsidRDefault="00C96716" w:rsidP="00C96716">
      <w:pPr>
        <w:pStyle w:val="EW"/>
        <w:rPr>
          <w:lang w:val="en-US" w:eastAsia="zh-CN"/>
        </w:rPr>
      </w:pPr>
      <w:r>
        <w:t>LMR</w:t>
      </w:r>
      <w:r>
        <w:tab/>
        <w:t>Land Mobile Radio</w:t>
      </w:r>
    </w:p>
    <w:p w14:paraId="5FE96ECC" w14:textId="77777777" w:rsidR="00503B50" w:rsidRPr="00AD32EA" w:rsidRDefault="00503B50" w:rsidP="00503B50">
      <w:pPr>
        <w:pStyle w:val="EW"/>
      </w:pPr>
      <w:r w:rsidRPr="00AD32EA">
        <w:t>LMC</w:t>
      </w:r>
      <w:r w:rsidRPr="00AD32EA">
        <w:tab/>
        <w:t>Location Management Client</w:t>
      </w:r>
    </w:p>
    <w:p w14:paraId="194C7030" w14:textId="77777777" w:rsidR="00503B50" w:rsidRPr="00527785" w:rsidRDefault="00503B50" w:rsidP="00503B50">
      <w:pPr>
        <w:pStyle w:val="EW"/>
        <w:rPr>
          <w:lang w:eastAsia="zh-CN"/>
        </w:rPr>
      </w:pPr>
      <w:r w:rsidRPr="00AD32EA">
        <w:t>LMS</w:t>
      </w:r>
      <w:r w:rsidRPr="00AD32EA">
        <w:tab/>
        <w:t>Location Management Server</w:t>
      </w:r>
    </w:p>
    <w:p w14:paraId="16DE46D4" w14:textId="77777777" w:rsidR="00C96716" w:rsidRPr="001E06A0" w:rsidRDefault="00C96716" w:rsidP="00C96716">
      <w:pPr>
        <w:pStyle w:val="EW"/>
        <w:rPr>
          <w:lang w:eastAsia="zh-CN"/>
        </w:rPr>
      </w:pPr>
      <w:r w:rsidRPr="001E06A0">
        <w:t>OTAK</w:t>
      </w:r>
      <w:r w:rsidRPr="001E06A0">
        <w:tab/>
        <w:t>Over-The-Air-Key Management (TETRA)</w:t>
      </w:r>
    </w:p>
    <w:p w14:paraId="684FE8D0" w14:textId="77777777" w:rsidR="00C96716" w:rsidRDefault="00C96716" w:rsidP="00C96716">
      <w:pPr>
        <w:pStyle w:val="EW"/>
      </w:pPr>
      <w:r>
        <w:t>OTAR</w:t>
      </w:r>
      <w:r>
        <w:tab/>
        <w:t>Over-The-Air Rekeying (P25)</w:t>
      </w:r>
    </w:p>
    <w:p w14:paraId="5CA37470" w14:textId="77777777" w:rsidR="00C96716" w:rsidRDefault="00C96716" w:rsidP="00C96716">
      <w:pPr>
        <w:pStyle w:val="EW"/>
      </w:pPr>
      <w:r>
        <w:t>P25</w:t>
      </w:r>
      <w:r>
        <w:tab/>
        <w:t>Project 25</w:t>
      </w:r>
    </w:p>
    <w:p w14:paraId="05B6D6B7" w14:textId="77777777" w:rsidR="00C96716" w:rsidRDefault="00C96716" w:rsidP="00C96716">
      <w:pPr>
        <w:pStyle w:val="EW"/>
      </w:pPr>
      <w:r>
        <w:t>SDS</w:t>
      </w:r>
      <w:r>
        <w:tab/>
        <w:t>Short Data Service</w:t>
      </w:r>
    </w:p>
    <w:p w14:paraId="5257DEC8" w14:textId="77777777" w:rsidR="00C96716" w:rsidRDefault="00C96716" w:rsidP="00C96716">
      <w:pPr>
        <w:pStyle w:val="EW"/>
      </w:pPr>
      <w:r>
        <w:t>TETRA</w:t>
      </w:r>
      <w:r>
        <w:tab/>
        <w:t>TErrestrial Trunked Radio</w:t>
      </w:r>
    </w:p>
    <w:p w14:paraId="100A7042" w14:textId="77777777" w:rsidR="00C96716" w:rsidRDefault="00C96716" w:rsidP="00C96716">
      <w:pPr>
        <w:pStyle w:val="EW"/>
        <w:rPr>
          <w:lang w:val="en-US" w:eastAsia="zh-CN"/>
        </w:rPr>
      </w:pPr>
      <w:r>
        <w:t>UE</w:t>
      </w:r>
      <w:r>
        <w:tab/>
        <w:t>User Equipment</w:t>
      </w:r>
    </w:p>
    <w:p w14:paraId="7B814008" w14:textId="77777777" w:rsidR="00C96716" w:rsidRDefault="00C96716" w:rsidP="00C96716">
      <w:pPr>
        <w:pStyle w:val="EW"/>
      </w:pPr>
      <w:r>
        <w:rPr>
          <w:lang w:val="en-US" w:eastAsia="zh-CN"/>
        </w:rPr>
        <w:t>UKEK</w:t>
      </w:r>
      <w:r>
        <w:rPr>
          <w:lang w:val="en-US" w:eastAsia="zh-CN"/>
        </w:rPr>
        <w:tab/>
        <w:t>Unique Key Encryption Key (P25)</w:t>
      </w:r>
    </w:p>
    <w:p w14:paraId="28826B9E" w14:textId="77777777" w:rsidR="00C96716" w:rsidRPr="00BD1886" w:rsidRDefault="00C96716" w:rsidP="00C96716">
      <w:pPr>
        <w:pStyle w:val="EW"/>
        <w:rPr>
          <w:noProof/>
        </w:rPr>
      </w:pPr>
      <w:r>
        <w:t>URI</w:t>
      </w:r>
      <w:r>
        <w:tab/>
        <w:t>Uniform Resource Identifier</w:t>
      </w:r>
    </w:p>
    <w:p w14:paraId="69ED928F" w14:textId="77777777" w:rsidR="004A3B46" w:rsidRPr="00BD1886" w:rsidRDefault="004A3B46" w:rsidP="004A3B46">
      <w:pPr>
        <w:pStyle w:val="EW"/>
        <w:rPr>
          <w:noProof/>
        </w:rPr>
      </w:pPr>
      <w:r>
        <w:t>UUI</w:t>
      </w:r>
      <w:r>
        <w:tab/>
      </w:r>
      <w:r w:rsidRPr="00AB407E">
        <w:t>User-to-User Information</w:t>
      </w:r>
    </w:p>
    <w:p w14:paraId="2E6757DA" w14:textId="77777777" w:rsidR="00C96716" w:rsidRDefault="00C96716" w:rsidP="00C96716">
      <w:pPr>
        <w:pStyle w:val="Heading1"/>
      </w:pPr>
      <w:bookmarkStart w:id="26" w:name="_Toc200733584"/>
      <w:r>
        <w:t>4</w:t>
      </w:r>
      <w:r>
        <w:tab/>
        <w:t>Introduction</w:t>
      </w:r>
      <w:bookmarkEnd w:id="26"/>
    </w:p>
    <w:p w14:paraId="4DA21CA9" w14:textId="77777777" w:rsidR="00C96716" w:rsidRDefault="00C96716" w:rsidP="00C96716">
      <w:r>
        <w:t>Mission critical users currently employ a wide range of LMR mission critical Push To Talk services, and associated data capabilities where available.</w:t>
      </w:r>
    </w:p>
    <w:p w14:paraId="5F3270C2" w14:textId="77777777" w:rsidR="00C96716" w:rsidRDefault="00C96716" w:rsidP="00C96716">
      <w:pPr>
        <w:rPr>
          <w:color w:val="222222"/>
          <w:lang w:val="en-NZ"/>
        </w:rPr>
      </w:pPr>
      <w:r>
        <w:lastRenderedPageBreak/>
        <w:t>The present document describes the architecture to support the interworking between the MC system and the LMR system to satisfy interworking requirements specified in</w:t>
      </w:r>
      <w:r>
        <w:rPr>
          <w:noProof/>
          <w:lang w:val="en-US"/>
        </w:rPr>
        <w:t xml:space="preserve"> 3GPP TS 22.179 [3] and </w:t>
      </w:r>
      <w:r w:rsidRPr="00D658A3">
        <w:rPr>
          <w:noProof/>
          <w:lang w:val="en-US"/>
        </w:rPr>
        <w:t>3G</w:t>
      </w:r>
      <w:r>
        <w:rPr>
          <w:noProof/>
          <w:lang w:val="en-US"/>
        </w:rPr>
        <w:t>PP TS 22.282 [4].</w:t>
      </w:r>
      <w:r w:rsidRPr="00F85BFC">
        <w:rPr>
          <w:color w:val="222222"/>
          <w:lang w:val="en-NZ"/>
        </w:rPr>
        <w:t xml:space="preserve"> </w:t>
      </w:r>
      <w:r>
        <w:rPr>
          <w:color w:val="222222"/>
          <w:lang w:val="en-NZ"/>
        </w:rPr>
        <w:t>Other LMR technologies may interwork as long as they conform to the present document.</w:t>
      </w:r>
    </w:p>
    <w:p w14:paraId="2D1CBBDD" w14:textId="77777777" w:rsidR="00C96716" w:rsidRDefault="00C96716" w:rsidP="00C96716">
      <w:r w:rsidRPr="00684C8C">
        <w:t>The IWF</w:t>
      </w:r>
      <w:r>
        <w:t>,</w:t>
      </w:r>
      <w:r w:rsidRPr="00684C8C">
        <w:t xml:space="preserve"> along with its LMR system</w:t>
      </w:r>
      <w:r>
        <w:t>,</w:t>
      </w:r>
      <w:r w:rsidRPr="00684C8C">
        <w:t xml:space="preserve"> will appear</w:t>
      </w:r>
      <w:r>
        <w:t xml:space="preserve"> as</w:t>
      </w:r>
      <w:r w:rsidRPr="00684C8C">
        <w:t xml:space="preserve"> a peer interconnected MC system. This is meant as an approach for defining interactions on the IWF interface but is not </w:t>
      </w:r>
      <w:r>
        <w:t>intended</w:t>
      </w:r>
      <w:r w:rsidRPr="00684C8C">
        <w:t xml:space="preserve"> to </w:t>
      </w:r>
      <w:r>
        <w:t>specify</w:t>
      </w:r>
      <w:r w:rsidRPr="00684C8C">
        <w:t xml:space="preserve"> </w:t>
      </w:r>
      <w:r>
        <w:t xml:space="preserve">the functionality of the IWF nor meant to mandate </w:t>
      </w:r>
      <w:r w:rsidRPr="00684C8C">
        <w:t>a deployment model.</w:t>
      </w:r>
    </w:p>
    <w:p w14:paraId="425FCAA7" w14:textId="77777777" w:rsidR="00C96716" w:rsidRPr="00AD7C25" w:rsidRDefault="00C96716" w:rsidP="00C96716">
      <w:pPr>
        <w:rPr>
          <w:noProof/>
          <w:lang w:val="en-US"/>
        </w:rPr>
      </w:pPr>
    </w:p>
    <w:p w14:paraId="6FEE3970" w14:textId="77777777" w:rsidR="00C96716" w:rsidRDefault="00C96716" w:rsidP="00C96716">
      <w:pPr>
        <w:pStyle w:val="Heading1"/>
      </w:pPr>
      <w:bookmarkStart w:id="27" w:name="_Toc200733585"/>
      <w:r>
        <w:t>5</w:t>
      </w:r>
      <w:r>
        <w:tab/>
        <w:t>Assumptions and architectural requirements</w:t>
      </w:r>
      <w:bookmarkEnd w:id="27"/>
    </w:p>
    <w:p w14:paraId="211E768D" w14:textId="77777777" w:rsidR="00C96716" w:rsidRDefault="00C96716" w:rsidP="00C96716">
      <w:pPr>
        <w:pStyle w:val="Heading2"/>
      </w:pPr>
      <w:bookmarkStart w:id="28" w:name="_Toc200733586"/>
      <w:r>
        <w:t>5.1</w:t>
      </w:r>
      <w:r>
        <w:tab/>
        <w:t>Key management</w:t>
      </w:r>
      <w:bookmarkEnd w:id="28"/>
    </w:p>
    <w:p w14:paraId="28B6B240" w14:textId="77777777" w:rsidR="00C96716" w:rsidRDefault="00C96716" w:rsidP="00C96716">
      <w:r>
        <w:t>Interworking requirements for key management for encrypted interworking include:</w:t>
      </w:r>
    </w:p>
    <w:p w14:paraId="03E10F7B" w14:textId="77777777" w:rsidR="00C96716" w:rsidRDefault="00C96716" w:rsidP="00C96716">
      <w:pPr>
        <w:pStyle w:val="B1"/>
      </w:pPr>
      <w:r>
        <w:t>a)</w:t>
      </w:r>
      <w:r>
        <w:tab/>
        <w:t>a mechanism to securely (i.e. authenticity, integrity, confidentiality) share an LMR E2EE traffic key for a private call sessions between a party in an MCPTT system and a party in the LMR system;</w:t>
      </w:r>
    </w:p>
    <w:p w14:paraId="6C1B8712" w14:textId="77777777" w:rsidR="00C96716" w:rsidRDefault="00C96716" w:rsidP="00C96716">
      <w:pPr>
        <w:pStyle w:val="B1"/>
      </w:pPr>
      <w:r>
        <w:t>b)</w:t>
      </w:r>
      <w:r>
        <w:tab/>
        <w:t>a mechanism to securely convey to group members, the LMR E2EE key or set of LMR E2EE keys associated with an MC service group or set of MC service groups, to be used for encryption of interworking group calls spanning the multiple systems;</w:t>
      </w:r>
    </w:p>
    <w:p w14:paraId="7719AFE0" w14:textId="77777777" w:rsidR="00C96716" w:rsidRDefault="00C96716" w:rsidP="00C96716">
      <w:pPr>
        <w:pStyle w:val="B1"/>
      </w:pPr>
      <w:r>
        <w:t>c)</w:t>
      </w:r>
      <w:r>
        <w:tab/>
        <w:t>a mechanism to securely share with temporary group members in MC systems, the LMR E2EE key(s) associated with a temporary MC service group to be used in interworking group calls spanning the multiple systems;</w:t>
      </w:r>
    </w:p>
    <w:p w14:paraId="2F7D2BC6" w14:textId="77777777" w:rsidR="00C96716" w:rsidRDefault="00C96716" w:rsidP="00C96716">
      <w:pPr>
        <w:pStyle w:val="B1"/>
      </w:pPr>
      <w:r>
        <w:t>d)</w:t>
      </w:r>
      <w:r>
        <w:tab/>
        <w:t>key management solutions shall not preclude the ability of an IWF to allow one or more individual Mission Critical Organizations from having sole control over and sole access to LMR E2EE traffic keys used for the entity's media traffic and users' key encryption keys (UKEKs or KEKs);</w:t>
      </w:r>
    </w:p>
    <w:p w14:paraId="70050718" w14:textId="77777777" w:rsidR="00C96716" w:rsidRDefault="00C96716" w:rsidP="00C96716">
      <w:pPr>
        <w:pStyle w:val="B1"/>
      </w:pPr>
      <w:r>
        <w:t>e)</w:t>
      </w:r>
      <w:r>
        <w:tab/>
        <w:t>key management solutions shall support the ability of the IWF to decrypt/reencrypt the media traffic for zero or more groups; and,</w:t>
      </w:r>
    </w:p>
    <w:p w14:paraId="0BEE1E74" w14:textId="77777777" w:rsidR="00C96716" w:rsidRDefault="00C96716" w:rsidP="00C96716">
      <w:pPr>
        <w:pStyle w:val="B1"/>
      </w:pPr>
      <w:r>
        <w:t>f)</w:t>
      </w:r>
      <w:r>
        <w:tab/>
        <w:t xml:space="preserve">for deployments where Mission Critical Organizations wish to use LMR E2EE mechanisms when interworking with LMR users: </w:t>
      </w:r>
    </w:p>
    <w:p w14:paraId="49130FFF" w14:textId="77777777" w:rsidR="00C96716" w:rsidRDefault="00C96716" w:rsidP="00C96716">
      <w:pPr>
        <w:pStyle w:val="B2"/>
      </w:pPr>
      <w:r>
        <w:t>i)</w:t>
      </w:r>
      <w:r>
        <w:tab/>
        <w:t>a mechanism to securely provision an MC service client with the user's UKEK or KEK; and,</w:t>
      </w:r>
    </w:p>
    <w:p w14:paraId="7B598AE4" w14:textId="77777777" w:rsidR="00C96716" w:rsidRDefault="00C96716" w:rsidP="00C96716">
      <w:pPr>
        <w:pStyle w:val="B2"/>
      </w:pPr>
      <w:r>
        <w:t>ii)</w:t>
      </w:r>
      <w:r>
        <w:tab/>
        <w:t>a mechanism to convey LMR OTAR or OTAK message contents.</w:t>
      </w:r>
    </w:p>
    <w:p w14:paraId="35324431" w14:textId="77777777" w:rsidR="00C96716" w:rsidRDefault="00C96716" w:rsidP="00C96716">
      <w:pPr>
        <w:pStyle w:val="Heading2"/>
        <w:rPr>
          <w:rFonts w:eastAsia="SimSun"/>
          <w:noProof/>
        </w:rPr>
      </w:pPr>
      <w:bookmarkStart w:id="29" w:name="_Hlk495396366"/>
      <w:bookmarkStart w:id="30" w:name="_Toc200733587"/>
      <w:r>
        <w:rPr>
          <w:rFonts w:eastAsia="SimSun"/>
          <w:noProof/>
        </w:rPr>
        <w:t>5.2</w:t>
      </w:r>
      <w:r>
        <w:rPr>
          <w:rFonts w:eastAsia="SimSun"/>
          <w:noProof/>
        </w:rPr>
        <w:tab/>
        <w:t>Packet format</w:t>
      </w:r>
      <w:bookmarkEnd w:id="30"/>
    </w:p>
    <w:p w14:paraId="646ECCE9" w14:textId="77777777" w:rsidR="00C96716" w:rsidRDefault="00C96716" w:rsidP="00C96716">
      <w:pPr>
        <w:rPr>
          <w:rFonts w:eastAsia="SimSun"/>
        </w:rPr>
      </w:pPr>
      <w:r>
        <w:rPr>
          <w:rFonts w:eastAsia="SimSun"/>
        </w:rPr>
        <w:t>Each LMR technology defines its own packet format for voice media transmission. For interworking sessions, there might be cases where LMR formatted media is required to be transferred between the IWF and LMR aware MCPTT clients. An example of such a case is where E2EE is used and thus the IWF is not able to decrypt the media. In such cases, media that is sent over the IWF-1 interface needs to be routed within MCPTT systems to/from LMR aware MCPTT clients using methods described in 3GPP TS 23.379 [7].</w:t>
      </w:r>
    </w:p>
    <w:p w14:paraId="09B800EE" w14:textId="77777777" w:rsidR="00C96716" w:rsidRDefault="00C96716" w:rsidP="00C96716">
      <w:pPr>
        <w:rPr>
          <w:rFonts w:eastAsia="SimSun"/>
        </w:rPr>
      </w:pPr>
      <w:r>
        <w:rPr>
          <w:rFonts w:eastAsia="SimSun"/>
        </w:rPr>
        <w:t>Requirements for media transmission across the IWF-1 interface include:</w:t>
      </w:r>
    </w:p>
    <w:p w14:paraId="73086EB8" w14:textId="77777777" w:rsidR="00C96716" w:rsidRDefault="00C96716" w:rsidP="00C96716">
      <w:pPr>
        <w:pStyle w:val="B1"/>
        <w:rPr>
          <w:rFonts w:eastAsia="SimSun"/>
        </w:rPr>
      </w:pPr>
      <w:r>
        <w:rPr>
          <w:rFonts w:eastAsia="SimSun"/>
        </w:rPr>
        <w:t>a)</w:t>
      </w:r>
      <w:r>
        <w:rPr>
          <w:rFonts w:eastAsia="SimSun"/>
        </w:rPr>
        <w:tab/>
        <w:t>media transmission to carry the LMR formatted media between the IWF and LMR aware MCPTT clients; and</w:t>
      </w:r>
    </w:p>
    <w:p w14:paraId="258C74E4" w14:textId="77777777" w:rsidR="00C96716" w:rsidRDefault="00C96716" w:rsidP="00C96716">
      <w:pPr>
        <w:pStyle w:val="B1"/>
        <w:rPr>
          <w:rFonts w:eastAsia="SimSun"/>
        </w:rPr>
      </w:pPr>
      <w:r>
        <w:rPr>
          <w:rFonts w:eastAsia="SimSun"/>
        </w:rPr>
        <w:t>b)</w:t>
      </w:r>
      <w:r>
        <w:rPr>
          <w:rFonts w:eastAsia="SimSun"/>
        </w:rPr>
        <w:tab/>
        <w:t>the MCPTT system, along with the IWF, may choose to encrypt the LMR formatted media using 3GPP mechanisms.</w:t>
      </w:r>
    </w:p>
    <w:p w14:paraId="186D25F9" w14:textId="77777777" w:rsidR="00C96716" w:rsidRDefault="00C96716" w:rsidP="00C96716">
      <w:pPr>
        <w:pStyle w:val="NO"/>
      </w:pPr>
      <w:bookmarkStart w:id="31" w:name="_Hlk495559503"/>
      <w:r>
        <w:rPr>
          <w:rFonts w:eastAsia="SimSun"/>
        </w:rPr>
        <w:t>NOTE:</w:t>
      </w:r>
      <w:r>
        <w:rPr>
          <w:rFonts w:eastAsia="SimSun"/>
        </w:rPr>
        <w:tab/>
        <w:t>The contents of the LMR formatted media is out of scope of the present document.</w:t>
      </w:r>
      <w:bookmarkEnd w:id="29"/>
      <w:bookmarkEnd w:id="31"/>
    </w:p>
    <w:p w14:paraId="2E567E73" w14:textId="77777777" w:rsidR="00C96716" w:rsidRDefault="00C96716" w:rsidP="00C96716">
      <w:pPr>
        <w:pStyle w:val="Heading1"/>
      </w:pPr>
      <w:bookmarkStart w:id="32" w:name="_Toc200733588"/>
      <w:r>
        <w:lastRenderedPageBreak/>
        <w:t>6</w:t>
      </w:r>
      <w:r>
        <w:tab/>
        <w:t>Involved business relationships</w:t>
      </w:r>
      <w:bookmarkEnd w:id="32"/>
    </w:p>
    <w:p w14:paraId="473DD612" w14:textId="77777777" w:rsidR="00C96716" w:rsidRPr="00ED653C" w:rsidRDefault="00C96716" w:rsidP="00C96716">
      <w:r>
        <w:t>No business relationships have been identified.</w:t>
      </w:r>
    </w:p>
    <w:p w14:paraId="2A4A57A4" w14:textId="77777777" w:rsidR="00C96716" w:rsidRDefault="00C96716" w:rsidP="00C96716">
      <w:pPr>
        <w:pStyle w:val="Heading1"/>
      </w:pPr>
      <w:bookmarkStart w:id="33" w:name="_Toc200733589"/>
      <w:r>
        <w:t>7</w:t>
      </w:r>
      <w:r>
        <w:tab/>
        <w:t>Functional model</w:t>
      </w:r>
      <w:bookmarkEnd w:id="33"/>
    </w:p>
    <w:p w14:paraId="01110606" w14:textId="77777777" w:rsidR="00C96716" w:rsidRDefault="00C96716" w:rsidP="00C96716">
      <w:pPr>
        <w:pStyle w:val="Heading2"/>
      </w:pPr>
      <w:bookmarkStart w:id="34" w:name="_Toc424654365"/>
      <w:bookmarkStart w:id="35" w:name="_Toc428364951"/>
      <w:bookmarkStart w:id="36" w:name="_Toc433209551"/>
      <w:bookmarkStart w:id="37" w:name="_Toc453260069"/>
      <w:bookmarkStart w:id="38" w:name="_Toc453260956"/>
      <w:bookmarkStart w:id="39" w:name="_Toc453279693"/>
      <w:bookmarkStart w:id="40" w:name="_Toc459375031"/>
      <w:bookmarkStart w:id="41" w:name="_Toc468105265"/>
      <w:bookmarkStart w:id="42" w:name="_Toc468110360"/>
      <w:bookmarkStart w:id="43" w:name="_Toc477420308"/>
      <w:bookmarkStart w:id="44" w:name="_Toc200733590"/>
      <w:r w:rsidRPr="003E5F68">
        <w:t>7.1</w:t>
      </w:r>
      <w:r w:rsidRPr="003E5F68">
        <w:tab/>
      </w:r>
      <w:bookmarkEnd w:id="34"/>
      <w:bookmarkEnd w:id="35"/>
      <w:bookmarkEnd w:id="36"/>
      <w:r w:rsidRPr="003E5F68">
        <w:t>General</w:t>
      </w:r>
      <w:bookmarkEnd w:id="37"/>
      <w:bookmarkEnd w:id="38"/>
      <w:bookmarkEnd w:id="39"/>
      <w:bookmarkEnd w:id="40"/>
      <w:bookmarkEnd w:id="41"/>
      <w:bookmarkEnd w:id="42"/>
      <w:bookmarkEnd w:id="43"/>
      <w:bookmarkEnd w:id="44"/>
    </w:p>
    <w:p w14:paraId="0520C6AF" w14:textId="77777777" w:rsidR="00C96716" w:rsidRDefault="00C96716" w:rsidP="00C96716">
      <w:pPr>
        <w:pStyle w:val="Heading2"/>
      </w:pPr>
      <w:bookmarkStart w:id="45" w:name="_Toc424654399"/>
      <w:bookmarkStart w:id="46" w:name="_Toc428364987"/>
      <w:bookmarkStart w:id="47" w:name="_Toc433209591"/>
      <w:bookmarkStart w:id="48" w:name="_Toc453260106"/>
      <w:bookmarkStart w:id="49" w:name="_Toc453260993"/>
      <w:bookmarkStart w:id="50" w:name="_Toc453279730"/>
      <w:bookmarkStart w:id="51" w:name="_Toc459375068"/>
      <w:bookmarkStart w:id="52" w:name="_Toc468105305"/>
      <w:bookmarkStart w:id="53" w:name="_Toc468110400"/>
      <w:bookmarkStart w:id="54" w:name="_Toc477420348"/>
      <w:bookmarkStart w:id="55" w:name="_Toc200733591"/>
      <w:r w:rsidRPr="003E5F68">
        <w:t>7.</w:t>
      </w:r>
      <w:r>
        <w:t>2</w:t>
      </w:r>
      <w:r w:rsidRPr="003E5F68">
        <w:tab/>
      </w:r>
      <w:r>
        <w:t>Functional model description</w:t>
      </w:r>
      <w:bookmarkEnd w:id="45"/>
      <w:bookmarkEnd w:id="46"/>
      <w:bookmarkEnd w:id="47"/>
      <w:bookmarkEnd w:id="48"/>
      <w:bookmarkEnd w:id="49"/>
      <w:bookmarkEnd w:id="50"/>
      <w:bookmarkEnd w:id="51"/>
      <w:bookmarkEnd w:id="52"/>
      <w:bookmarkEnd w:id="53"/>
      <w:bookmarkEnd w:id="54"/>
      <w:bookmarkEnd w:id="55"/>
    </w:p>
    <w:p w14:paraId="5572EB62" w14:textId="77777777" w:rsidR="00C96716" w:rsidRPr="001E626F" w:rsidRDefault="00C96716" w:rsidP="00C96716">
      <w:r>
        <w:t>Figure 7.2</w:t>
      </w:r>
      <w:r>
        <w:noBreakHyphen/>
      </w:r>
      <w:r w:rsidRPr="00EA26B3">
        <w:t>1</w:t>
      </w:r>
      <w:r>
        <w:t xml:space="preserve"> shows the functional model for the application plane for interworking between MC systems and LMR systems. Functional entities and interfaces depicted on the right-hand side of the IWF</w:t>
      </w:r>
      <w:r>
        <w:noBreakHyphen/>
        <w:t>x interfaces are defined in 3GPP TS 23.280 [5], 3GPP TS 23.379 [7], and 3GPP TS 23.282 [6].</w:t>
      </w:r>
    </w:p>
    <w:p w14:paraId="34BD02B3" w14:textId="7331031B" w:rsidR="00C96716" w:rsidRDefault="00503B50" w:rsidP="00C96716">
      <w:pPr>
        <w:pStyle w:val="TH"/>
      </w:pPr>
      <w:r>
        <w:object w:dxaOrig="5360" w:dyaOrig="8800" w14:anchorId="5CBF97D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25.75pt;height:371.25pt" o:ole="">
            <v:imagedata r:id="rId11" o:title=""/>
          </v:shape>
          <o:OLEObject Type="Embed" ProgID="Visio.Drawing.11" ShapeID="_x0000_i1025" DrawAspect="Content" ObjectID="_1811347428" r:id="rId12"/>
        </w:object>
      </w:r>
    </w:p>
    <w:p w14:paraId="521D5D6D" w14:textId="77777777" w:rsidR="00C96716" w:rsidRPr="00EA26B3" w:rsidRDefault="00C96716" w:rsidP="00C96716">
      <w:pPr>
        <w:pStyle w:val="TF"/>
      </w:pPr>
      <w:r>
        <w:t>Figure 7.2</w:t>
      </w:r>
      <w:r w:rsidRPr="00EA26B3">
        <w:t xml:space="preserve">-1: </w:t>
      </w:r>
      <w:r>
        <w:t>Functional model for application plane for interworking</w:t>
      </w:r>
    </w:p>
    <w:p w14:paraId="4B95F49D" w14:textId="77777777" w:rsidR="00C96716" w:rsidRPr="003E5F68" w:rsidRDefault="00C96716" w:rsidP="00C96716">
      <w:pPr>
        <w:pStyle w:val="Heading2"/>
      </w:pPr>
      <w:bookmarkStart w:id="56" w:name="_Toc428364956"/>
      <w:bookmarkStart w:id="57" w:name="_Toc433209556"/>
      <w:bookmarkStart w:id="58" w:name="_Toc453260074"/>
      <w:bookmarkStart w:id="59" w:name="_Toc453260961"/>
      <w:bookmarkStart w:id="60" w:name="_Toc453279698"/>
      <w:bookmarkStart w:id="61" w:name="_Toc459375036"/>
      <w:bookmarkStart w:id="62" w:name="_Toc468105270"/>
      <w:bookmarkStart w:id="63" w:name="_Toc468110365"/>
      <w:bookmarkStart w:id="64" w:name="_Toc477420313"/>
      <w:bookmarkStart w:id="65" w:name="_Toc483460889"/>
      <w:bookmarkStart w:id="66" w:name="_Toc200733592"/>
      <w:r w:rsidRPr="003E5F68">
        <w:lastRenderedPageBreak/>
        <w:t>7.</w:t>
      </w:r>
      <w:r>
        <w:t>3</w:t>
      </w:r>
      <w:r w:rsidRPr="003E5F68">
        <w:tab/>
        <w:t>Functional entities description</w:t>
      </w:r>
      <w:bookmarkEnd w:id="56"/>
      <w:bookmarkEnd w:id="57"/>
      <w:bookmarkEnd w:id="58"/>
      <w:bookmarkEnd w:id="59"/>
      <w:bookmarkEnd w:id="60"/>
      <w:bookmarkEnd w:id="61"/>
      <w:bookmarkEnd w:id="62"/>
      <w:bookmarkEnd w:id="63"/>
      <w:bookmarkEnd w:id="64"/>
      <w:bookmarkEnd w:id="66"/>
    </w:p>
    <w:p w14:paraId="52D618F4" w14:textId="77777777" w:rsidR="00C96716" w:rsidRPr="003E5F68" w:rsidRDefault="00C96716" w:rsidP="00C96716">
      <w:pPr>
        <w:pStyle w:val="Heading3"/>
      </w:pPr>
      <w:bookmarkStart w:id="67" w:name="_Toc424654369"/>
      <w:bookmarkStart w:id="68" w:name="_Toc428364957"/>
      <w:bookmarkStart w:id="69" w:name="_Toc433209557"/>
      <w:bookmarkStart w:id="70" w:name="_Toc453260075"/>
      <w:bookmarkStart w:id="71" w:name="_Toc453260962"/>
      <w:bookmarkStart w:id="72" w:name="_Toc453279699"/>
      <w:bookmarkStart w:id="73" w:name="_Toc459375037"/>
      <w:bookmarkStart w:id="74" w:name="_Toc468105271"/>
      <w:bookmarkStart w:id="75" w:name="_Toc468110366"/>
      <w:bookmarkStart w:id="76" w:name="_Toc477420314"/>
      <w:bookmarkStart w:id="77" w:name="_Toc200733593"/>
      <w:r>
        <w:t>7.3</w:t>
      </w:r>
      <w:r w:rsidRPr="003E5F68">
        <w:t>.1</w:t>
      </w:r>
      <w:r w:rsidRPr="003E5F68">
        <w:tab/>
      </w:r>
      <w:bookmarkEnd w:id="67"/>
      <w:bookmarkEnd w:id="68"/>
      <w:bookmarkEnd w:id="69"/>
      <w:bookmarkEnd w:id="70"/>
      <w:bookmarkEnd w:id="71"/>
      <w:bookmarkEnd w:id="72"/>
      <w:bookmarkEnd w:id="73"/>
      <w:bookmarkEnd w:id="74"/>
      <w:bookmarkEnd w:id="75"/>
      <w:bookmarkEnd w:id="76"/>
      <w:r>
        <w:t>IWF</w:t>
      </w:r>
      <w:bookmarkEnd w:id="77"/>
    </w:p>
    <w:p w14:paraId="7A883462" w14:textId="77777777" w:rsidR="00C96716" w:rsidRDefault="00C96716" w:rsidP="00C96716">
      <w:r>
        <w:t>The IWF supports most of the functionality of peer MCPTT and MCData systems, with some differences, as specified in the present document</w:t>
      </w:r>
      <w:r w:rsidRPr="003E5F68">
        <w:t>.</w:t>
      </w:r>
      <w:r>
        <w:t xml:space="preserve"> </w:t>
      </w:r>
      <w:r w:rsidRPr="00EB3257">
        <w:t xml:space="preserve">The </w:t>
      </w:r>
      <w:r>
        <w:t xml:space="preserve">IWF </w:t>
      </w:r>
      <w:r w:rsidRPr="00EB3257">
        <w:t>support</w:t>
      </w:r>
      <w:r>
        <w:t>s</w:t>
      </w:r>
      <w:r w:rsidRPr="00EB3257">
        <w:t xml:space="preserve"> </w:t>
      </w:r>
      <w:r>
        <w:t>any necessary</w:t>
      </w:r>
      <w:r w:rsidRPr="00EB3257">
        <w:t xml:space="preserve"> protocol translation</w:t>
      </w:r>
      <w:r>
        <w:t xml:space="preserve"> and identity mapping be</w:t>
      </w:r>
      <w:r w:rsidRPr="00EB3257">
        <w:t xml:space="preserve">tween </w:t>
      </w:r>
      <w:r>
        <w:t xml:space="preserve">the </w:t>
      </w:r>
      <w:r w:rsidRPr="00EB3257">
        <w:t xml:space="preserve">MC systems </w:t>
      </w:r>
      <w:r>
        <w:t xml:space="preserve">and </w:t>
      </w:r>
      <w:r w:rsidRPr="00EB3257">
        <w:t>the IWF</w:t>
      </w:r>
      <w:r>
        <w:t>. The internal function of the IWF is out of scope of the present document.</w:t>
      </w:r>
    </w:p>
    <w:p w14:paraId="564E9B72" w14:textId="77777777" w:rsidR="00C96716" w:rsidRDefault="00C96716" w:rsidP="00C96716">
      <w:pPr>
        <w:pStyle w:val="Heading2"/>
      </w:pPr>
      <w:bookmarkStart w:id="78" w:name="_Toc200733594"/>
      <w:r w:rsidRPr="003E5F68">
        <w:t>7.</w:t>
      </w:r>
      <w:r>
        <w:t>4</w:t>
      </w:r>
      <w:r w:rsidRPr="003E5F68">
        <w:tab/>
        <w:t>Reference points</w:t>
      </w:r>
      <w:bookmarkEnd w:id="78"/>
    </w:p>
    <w:p w14:paraId="20AE4A65" w14:textId="77777777" w:rsidR="00C96716" w:rsidRPr="003E5F68" w:rsidRDefault="00C96716" w:rsidP="00C96716">
      <w:pPr>
        <w:pStyle w:val="Heading3"/>
      </w:pPr>
      <w:bookmarkStart w:id="79" w:name="_Toc424654400"/>
      <w:bookmarkStart w:id="80" w:name="_Toc428364988"/>
      <w:bookmarkStart w:id="81" w:name="_Toc433209592"/>
      <w:bookmarkStart w:id="82" w:name="_Toc453260107"/>
      <w:bookmarkStart w:id="83" w:name="_Toc453260994"/>
      <w:bookmarkStart w:id="84" w:name="_Toc453279731"/>
      <w:bookmarkStart w:id="85" w:name="_Toc459375069"/>
      <w:bookmarkStart w:id="86" w:name="_Toc468105306"/>
      <w:bookmarkStart w:id="87" w:name="_Toc468110401"/>
      <w:bookmarkStart w:id="88" w:name="_Toc477420349"/>
      <w:bookmarkStart w:id="89" w:name="_Toc200733595"/>
      <w:r>
        <w:t>7.4</w:t>
      </w:r>
      <w:r w:rsidRPr="003E5F68">
        <w:t>.1</w:t>
      </w:r>
      <w:r w:rsidRPr="003E5F68">
        <w:tab/>
      </w:r>
      <w:bookmarkEnd w:id="79"/>
      <w:bookmarkEnd w:id="80"/>
      <w:bookmarkEnd w:id="81"/>
      <w:bookmarkEnd w:id="82"/>
      <w:bookmarkEnd w:id="83"/>
      <w:bookmarkEnd w:id="84"/>
      <w:bookmarkEnd w:id="85"/>
      <w:bookmarkEnd w:id="86"/>
      <w:bookmarkEnd w:id="87"/>
      <w:bookmarkEnd w:id="88"/>
      <w:r w:rsidRPr="003E5F68">
        <w:t xml:space="preserve">Reference point </w:t>
      </w:r>
      <w:r>
        <w:t>IWF</w:t>
      </w:r>
      <w:r>
        <w:noBreakHyphen/>
      </w:r>
      <w:r w:rsidRPr="003E5F68">
        <w:t xml:space="preserve">1 (between the </w:t>
      </w:r>
      <w:r>
        <w:t>IWF</w:t>
      </w:r>
      <w:r w:rsidRPr="003E5F68">
        <w:t xml:space="preserve"> and the </w:t>
      </w:r>
      <w:r>
        <w:t>MCPTT server</w:t>
      </w:r>
      <w:r w:rsidRPr="003E5F68">
        <w:t>)</w:t>
      </w:r>
      <w:bookmarkEnd w:id="89"/>
    </w:p>
    <w:p w14:paraId="5968C055" w14:textId="77777777" w:rsidR="00C96716" w:rsidRPr="003E5F68" w:rsidRDefault="00C96716" w:rsidP="00C96716">
      <w:r>
        <w:t>The IWF</w:t>
      </w:r>
      <w:r>
        <w:noBreakHyphen/>
      </w:r>
      <w:r w:rsidRPr="003E5F68">
        <w:t xml:space="preserve">1 reference point, which exists between the </w:t>
      </w:r>
      <w:r>
        <w:t>IWF and the MCPTT server</w:t>
      </w:r>
      <w:r w:rsidRPr="003E5F68">
        <w:t xml:space="preserve">, provides </w:t>
      </w:r>
      <w:r>
        <w:t>peer to peer interconnection between an LMR system and the MCPTT system</w:t>
      </w:r>
      <w:r w:rsidRPr="003E5F68">
        <w:t>.</w:t>
      </w:r>
      <w:r>
        <w:t xml:space="preserve"> IWF</w:t>
      </w:r>
      <w:r>
        <w:noBreakHyphen/>
        <w:t>1 supports a subset of MCPTT</w:t>
      </w:r>
      <w:r>
        <w:noBreakHyphen/>
        <w:t>3 as defined in 3GPP TS 23.379 [7], with some differences,</w:t>
      </w:r>
      <w:r w:rsidDel="00502306">
        <w:t xml:space="preserve"> </w:t>
      </w:r>
      <w:r>
        <w:t>as specified in the present document. The IWF</w:t>
      </w:r>
      <w:r>
        <w:noBreakHyphen/>
        <w:t>1 interface is supported by the same signalling plane protocol(s) as defined for MCPTT</w:t>
      </w:r>
      <w:r>
        <w:noBreakHyphen/>
        <w:t>3 except as specified in the present document.</w:t>
      </w:r>
    </w:p>
    <w:p w14:paraId="22A76D33" w14:textId="77777777" w:rsidR="00C96716" w:rsidRDefault="00C96716" w:rsidP="00C96716">
      <w:pPr>
        <w:pStyle w:val="Heading3"/>
      </w:pPr>
      <w:bookmarkStart w:id="90" w:name="_Toc200733596"/>
      <w:r>
        <w:t>7.4.2</w:t>
      </w:r>
      <w:r w:rsidRPr="003E5F68">
        <w:tab/>
        <w:t xml:space="preserve">Reference point </w:t>
      </w:r>
      <w:r>
        <w:t>IWF</w:t>
      </w:r>
      <w:r>
        <w:noBreakHyphen/>
        <w:t>2</w:t>
      </w:r>
      <w:r w:rsidRPr="003E5F68">
        <w:t xml:space="preserve"> (between the </w:t>
      </w:r>
      <w:r>
        <w:t>IWF and the MCData server</w:t>
      </w:r>
      <w:r w:rsidRPr="003E5F68">
        <w:t>)</w:t>
      </w:r>
      <w:bookmarkEnd w:id="90"/>
    </w:p>
    <w:p w14:paraId="0C14FBB9" w14:textId="77777777" w:rsidR="00C96716" w:rsidRPr="003E5F68" w:rsidRDefault="00C96716" w:rsidP="00C96716">
      <w:r>
        <w:t>The IWF</w:t>
      </w:r>
      <w:r>
        <w:noBreakHyphen/>
        <w:t>2</w:t>
      </w:r>
      <w:r w:rsidRPr="003E5F68">
        <w:t xml:space="preserve"> reference point, which exists between the </w:t>
      </w:r>
      <w:r>
        <w:t>IWF and the MCData server</w:t>
      </w:r>
      <w:r w:rsidRPr="003E5F68">
        <w:t xml:space="preserve">, provides </w:t>
      </w:r>
      <w:r>
        <w:t>SDS interconnection between an LMR system and the MCData system</w:t>
      </w:r>
      <w:r w:rsidRPr="003E5F68">
        <w:t>.</w:t>
      </w:r>
      <w:r>
        <w:t xml:space="preserve"> IWF</w:t>
      </w:r>
      <w:r>
        <w:noBreakHyphen/>
        <w:t>2 supports a subset of the functionality of MCData</w:t>
      </w:r>
      <w:r>
        <w:noBreakHyphen/>
        <w:t>SDS</w:t>
      </w:r>
      <w:r>
        <w:noBreakHyphen/>
      </w:r>
      <w:r w:rsidRPr="00823619">
        <w:t xml:space="preserve">1 </w:t>
      </w:r>
      <w:r>
        <w:t>and MCData</w:t>
      </w:r>
      <w:r>
        <w:noBreakHyphen/>
        <w:t>SDS</w:t>
      </w:r>
      <w:r>
        <w:noBreakHyphen/>
        <w:t>2, as defined in 3GPP TS 23.282 [6] with some differences, as specified in the present document.</w:t>
      </w:r>
      <w:r w:rsidRPr="001E626F">
        <w:t xml:space="preserve"> </w:t>
      </w:r>
      <w:r>
        <w:t>The IWF</w:t>
      </w:r>
      <w:r>
        <w:noBreakHyphen/>
        <w:t>2 interface is supported by the same signalling plane protocol(s) as defined for MCData</w:t>
      </w:r>
      <w:r>
        <w:noBreakHyphen/>
        <w:t>3 except as specified in the present document.</w:t>
      </w:r>
    </w:p>
    <w:p w14:paraId="1C09928B" w14:textId="77777777" w:rsidR="00C96716" w:rsidRDefault="00C96716" w:rsidP="00C96716">
      <w:pPr>
        <w:pStyle w:val="Heading3"/>
      </w:pPr>
      <w:bookmarkStart w:id="91" w:name="_Toc200733597"/>
      <w:r>
        <w:t>7.4.3</w:t>
      </w:r>
      <w:r w:rsidRPr="003E5F68">
        <w:tab/>
        <w:t xml:space="preserve">Reference point </w:t>
      </w:r>
      <w:r>
        <w:t>IWF</w:t>
      </w:r>
      <w:r>
        <w:noBreakHyphen/>
        <w:t>3</w:t>
      </w:r>
      <w:r w:rsidRPr="003E5F68">
        <w:t xml:space="preserve"> (between the </w:t>
      </w:r>
      <w:r>
        <w:t>IWF and the group management server</w:t>
      </w:r>
      <w:r w:rsidRPr="003E5F68">
        <w:t>)</w:t>
      </w:r>
      <w:bookmarkEnd w:id="91"/>
    </w:p>
    <w:p w14:paraId="3647AA06" w14:textId="77777777" w:rsidR="00C96716" w:rsidRPr="001E626F" w:rsidRDefault="00C96716" w:rsidP="00C96716">
      <w:r>
        <w:t>The IWF</w:t>
      </w:r>
      <w:r>
        <w:noBreakHyphen/>
        <w:t>3</w:t>
      </w:r>
      <w:r w:rsidRPr="003E5F68">
        <w:t xml:space="preserve"> reference point, which exists between the </w:t>
      </w:r>
      <w:r>
        <w:t>IWF and the group management server</w:t>
      </w:r>
      <w:r w:rsidRPr="003E5F68">
        <w:t xml:space="preserve">, provides </w:t>
      </w:r>
      <w:r>
        <w:t>group management interconnection between an LMR system and the MC system</w:t>
      </w:r>
      <w:r w:rsidRPr="003E5F68">
        <w:t>.</w:t>
      </w:r>
      <w:r>
        <w:t xml:space="preserve"> IWF</w:t>
      </w:r>
      <w:r>
        <w:noBreakHyphen/>
        <w:t>3 is based upon CSC</w:t>
      </w:r>
      <w:r>
        <w:noBreakHyphen/>
        <w:t>16, as defined in 3GPP TS 23.280 [5] with some differences, as specified in the present document.</w:t>
      </w:r>
    </w:p>
    <w:p w14:paraId="6B5FC48E" w14:textId="77777777" w:rsidR="00503B50" w:rsidRDefault="00503B50" w:rsidP="00503B50">
      <w:pPr>
        <w:pStyle w:val="Heading3"/>
      </w:pPr>
      <w:bookmarkStart w:id="92" w:name="_Toc200733598"/>
      <w:bookmarkEnd w:id="65"/>
      <w:r>
        <w:t>7.4.4</w:t>
      </w:r>
      <w:r w:rsidRPr="003E5F68">
        <w:tab/>
        <w:t xml:space="preserve">Reference point </w:t>
      </w:r>
      <w:r>
        <w:t>IWF</w:t>
      </w:r>
      <w:r>
        <w:noBreakHyphen/>
        <w:t>4</w:t>
      </w:r>
      <w:r w:rsidRPr="003E5F68">
        <w:t xml:space="preserve"> (between the </w:t>
      </w:r>
      <w:r>
        <w:t>IWF and the LMS</w:t>
      </w:r>
      <w:r w:rsidRPr="003E5F68">
        <w:t>)</w:t>
      </w:r>
      <w:bookmarkEnd w:id="92"/>
    </w:p>
    <w:p w14:paraId="54046FB9" w14:textId="77777777" w:rsidR="00503B50" w:rsidRDefault="00503B50" w:rsidP="00503B50">
      <w:r>
        <w:t>The IWF</w:t>
      </w:r>
      <w:r>
        <w:noBreakHyphen/>
        <w:t>4</w:t>
      </w:r>
      <w:r w:rsidRPr="003E5F68">
        <w:t xml:space="preserve"> reference point, which exists between the </w:t>
      </w:r>
      <w:r>
        <w:t>IWF and the LMS</w:t>
      </w:r>
      <w:r w:rsidRPr="003E5F68">
        <w:t xml:space="preserve">, provides </w:t>
      </w:r>
      <w:r>
        <w:t>location information exchange between an LMR system and the MC system</w:t>
      </w:r>
      <w:r w:rsidRPr="003E5F68">
        <w:t>.</w:t>
      </w:r>
      <w:r>
        <w:t xml:space="preserve"> Support of the IWF-4 </w:t>
      </w:r>
      <w:r w:rsidRPr="003E5F68">
        <w:t>reference point</w:t>
      </w:r>
      <w:r>
        <w:t xml:space="preserve"> is optional, since there is no guarantee that the interworked LMR system can support location information. </w:t>
      </w:r>
    </w:p>
    <w:p w14:paraId="7652859D" w14:textId="77777777" w:rsidR="00C96716" w:rsidRDefault="00C96716" w:rsidP="00C96716">
      <w:pPr>
        <w:pStyle w:val="Heading1"/>
      </w:pPr>
      <w:bookmarkStart w:id="93" w:name="_Toc200733599"/>
      <w:r>
        <w:t>8</w:t>
      </w:r>
      <w:r>
        <w:tab/>
        <w:t>Identities</w:t>
      </w:r>
      <w:bookmarkEnd w:id="93"/>
    </w:p>
    <w:p w14:paraId="56DCC548" w14:textId="77777777" w:rsidR="00C96716" w:rsidRDefault="00C96716" w:rsidP="00C96716">
      <w:pPr>
        <w:pStyle w:val="Heading2"/>
      </w:pPr>
      <w:bookmarkStart w:id="94" w:name="_Toc485219112"/>
      <w:bookmarkStart w:id="95" w:name="_Toc200733600"/>
      <w:r>
        <w:t>8</w:t>
      </w:r>
      <w:r>
        <w:rPr>
          <w:lang w:val="en-US"/>
        </w:rPr>
        <w:t>.1</w:t>
      </w:r>
      <w:r>
        <w:tab/>
        <w:t>Identity mapping</w:t>
      </w:r>
      <w:bookmarkEnd w:id="94"/>
      <w:bookmarkEnd w:id="95"/>
    </w:p>
    <w:p w14:paraId="6E892EB3" w14:textId="77777777" w:rsidR="00C96716" w:rsidRPr="003E5F68" w:rsidRDefault="00C96716" w:rsidP="00C96716">
      <w:r w:rsidRPr="003E5F68">
        <w:t xml:space="preserve">The </w:t>
      </w:r>
      <w:r>
        <w:rPr>
          <w:lang w:eastAsia="zh-CN"/>
        </w:rPr>
        <w:t>IWF</w:t>
      </w:r>
      <w:r w:rsidRPr="003E5F68">
        <w:t xml:space="preserve"> provides centralised support for </w:t>
      </w:r>
      <w:r>
        <w:rPr>
          <w:lang w:eastAsia="zh-CN"/>
        </w:rPr>
        <w:t>interworking between an MCPTT</w:t>
      </w:r>
      <w:r w:rsidRPr="00F5253D">
        <w:rPr>
          <w:lang w:eastAsia="zh-CN"/>
        </w:rPr>
        <w:t xml:space="preserve"> </w:t>
      </w:r>
      <w:r>
        <w:rPr>
          <w:lang w:eastAsia="zh-CN"/>
        </w:rPr>
        <w:t>or MCData system and an LMR system</w:t>
      </w:r>
      <w:r w:rsidRPr="003E5F68">
        <w:t>.</w:t>
      </w:r>
      <w:r w:rsidRPr="005A2C81" w:rsidDel="007F1F6B">
        <w:t xml:space="preserve"> </w:t>
      </w:r>
      <w:r>
        <w:t>In MCPTT systems, the identity of an LMR user is provided as an MCPTT ID, and the identity of an LMR group is provided as an MCPTT group ID, which can be used by the IWF to derive the corresponding identities used in an LMR system. Similarly, in MCData</w:t>
      </w:r>
      <w:r w:rsidRPr="005812A1">
        <w:t xml:space="preserve"> systems, the identity of an LMR user </w:t>
      </w:r>
      <w:r>
        <w:t>is</w:t>
      </w:r>
      <w:r w:rsidRPr="005812A1">
        <w:t xml:space="preserve"> provided as an </w:t>
      </w:r>
      <w:r>
        <w:t>MCData</w:t>
      </w:r>
      <w:r w:rsidRPr="005812A1">
        <w:t xml:space="preserve"> ID, and the identity of an LMR grou</w:t>
      </w:r>
      <w:r>
        <w:t>p is provided as an MCData</w:t>
      </w:r>
      <w:r w:rsidRPr="005812A1">
        <w:t xml:space="preserve"> group ID, which can be used by the IWF to derive the corresponding identities used in an LMR system</w:t>
      </w:r>
      <w:r>
        <w:t>.</w:t>
      </w:r>
    </w:p>
    <w:p w14:paraId="1FD1772D" w14:textId="77777777" w:rsidR="00C96716" w:rsidRDefault="00C96716" w:rsidP="00C96716">
      <w:pPr>
        <w:rPr>
          <w:rFonts w:eastAsia="SimSun"/>
          <w:lang w:eastAsia="zh-CN"/>
        </w:rPr>
      </w:pPr>
      <w:r>
        <w:t xml:space="preserve">Identities provided on IWF-x reference points </w:t>
      </w:r>
      <w:r w:rsidRPr="002B2D20">
        <w:t>ar</w:t>
      </w:r>
      <w:r>
        <w:t>e described in clause 8 of 3GPP TS 23.280 </w:t>
      </w:r>
      <w:r w:rsidRPr="002B2D20">
        <w:t>[</w:t>
      </w:r>
      <w:r>
        <w:t>5</w:t>
      </w:r>
      <w:r w:rsidRPr="002B2D20">
        <w:t>]</w:t>
      </w:r>
      <w:r>
        <w:t>.</w:t>
      </w:r>
    </w:p>
    <w:p w14:paraId="41D5AD6C" w14:textId="77777777" w:rsidR="00C96716" w:rsidRDefault="00C96716" w:rsidP="00C96716">
      <w:r>
        <w:rPr>
          <w:lang w:eastAsia="zh-CN"/>
        </w:rPr>
        <w:t>The IWF can perform the identity mapping between an MCPTT system or MCData system and an LMR system during exchange of signalling and media messages</w:t>
      </w:r>
      <w:r w:rsidRPr="003E5F68">
        <w:t>.</w:t>
      </w:r>
      <w:r w:rsidRPr="005A2C81">
        <w:t xml:space="preserve"> </w:t>
      </w:r>
    </w:p>
    <w:p w14:paraId="3D6AEB4A" w14:textId="77777777" w:rsidR="00C96716" w:rsidRPr="002B23ED" w:rsidRDefault="00C96716" w:rsidP="00C96716">
      <w:r w:rsidRPr="00597B39">
        <w:lastRenderedPageBreak/>
        <w:t xml:space="preserve">The assignment of a functional alias that belongs to the MC system to </w:t>
      </w:r>
      <w:r>
        <w:t>a</w:t>
      </w:r>
      <w:r w:rsidRPr="00597B39">
        <w:t xml:space="preserve"> </w:t>
      </w:r>
      <w:r>
        <w:t xml:space="preserve">user </w:t>
      </w:r>
      <w:r w:rsidRPr="00597B39">
        <w:t>home</w:t>
      </w:r>
      <w:r>
        <w:t>d</w:t>
      </w:r>
      <w:r w:rsidRPr="00597B39">
        <w:t xml:space="preserve"> in the IWF enables the mapping to corresponding role-based addressing schemes applicable in the LMR system.</w:t>
      </w:r>
    </w:p>
    <w:p w14:paraId="49D154AB" w14:textId="77777777" w:rsidR="00C96716" w:rsidRDefault="00C96716" w:rsidP="00C96716"/>
    <w:p w14:paraId="7EA9F557" w14:textId="77777777" w:rsidR="00C96716" w:rsidRDefault="00C96716" w:rsidP="00C96716">
      <w:pPr>
        <w:pStyle w:val="Heading1"/>
      </w:pPr>
      <w:bookmarkStart w:id="96" w:name="_Toc200733601"/>
      <w:r>
        <w:t>9</w:t>
      </w:r>
      <w:r>
        <w:tab/>
        <w:t>Application of functional model to deployments</w:t>
      </w:r>
      <w:bookmarkEnd w:id="96"/>
    </w:p>
    <w:p w14:paraId="08B3FFAD" w14:textId="4F96A83C" w:rsidR="00C96716" w:rsidRPr="007144F2" w:rsidRDefault="00C96716" w:rsidP="007144F2">
      <w:pPr>
        <w:rPr>
          <w:noProof/>
          <w:lang w:val="en-US"/>
        </w:rPr>
      </w:pPr>
      <w:r>
        <w:t>No applications of functional model to deployments have been identified.</w:t>
      </w:r>
    </w:p>
    <w:p w14:paraId="7C6439F4" w14:textId="77777777" w:rsidR="00C96716" w:rsidRDefault="00C96716" w:rsidP="00C96716">
      <w:pPr>
        <w:pStyle w:val="Heading1"/>
      </w:pPr>
      <w:bookmarkStart w:id="97" w:name="_Toc200733602"/>
      <w:r>
        <w:t>10</w:t>
      </w:r>
      <w:r>
        <w:tab/>
        <w:t>Procedures and information flows</w:t>
      </w:r>
      <w:bookmarkEnd w:id="97"/>
    </w:p>
    <w:p w14:paraId="2C1048FE" w14:textId="77777777" w:rsidR="00C96716" w:rsidRDefault="00C96716" w:rsidP="00C96716">
      <w:pPr>
        <w:pStyle w:val="Heading2"/>
        <w:rPr>
          <w:noProof/>
        </w:rPr>
      </w:pPr>
      <w:bookmarkStart w:id="98" w:name="_Toc483460768"/>
      <w:bookmarkStart w:id="99" w:name="_Toc200733603"/>
      <w:r>
        <w:rPr>
          <w:noProof/>
        </w:rPr>
        <w:t>10.1</w:t>
      </w:r>
      <w:r>
        <w:rPr>
          <w:noProof/>
        </w:rPr>
        <w:tab/>
        <w:t>Affiliation</w:t>
      </w:r>
      <w:bookmarkEnd w:id="99"/>
    </w:p>
    <w:p w14:paraId="07CCFBCA" w14:textId="77777777" w:rsidR="00C96716" w:rsidRDefault="00C96716" w:rsidP="00C96716">
      <w:pPr>
        <w:pStyle w:val="Heading3"/>
        <w:rPr>
          <w:noProof/>
        </w:rPr>
      </w:pPr>
      <w:bookmarkStart w:id="100" w:name="_Toc200733604"/>
      <w:r>
        <w:rPr>
          <w:noProof/>
        </w:rPr>
        <w:t>10.1.1</w:t>
      </w:r>
      <w:r>
        <w:rPr>
          <w:noProof/>
        </w:rPr>
        <w:tab/>
        <w:t>Information flows for affiliation</w:t>
      </w:r>
      <w:bookmarkEnd w:id="100"/>
    </w:p>
    <w:p w14:paraId="5DE41ABF" w14:textId="77777777" w:rsidR="00C96716" w:rsidRDefault="00C96716" w:rsidP="00C96716">
      <w:pPr>
        <w:pStyle w:val="Heading4"/>
      </w:pPr>
      <w:bookmarkStart w:id="101" w:name="_Toc200733605"/>
      <w:r>
        <w:t>10.1.1.1</w:t>
      </w:r>
      <w:r>
        <w:tab/>
        <w:t>General</w:t>
      </w:r>
      <w:bookmarkEnd w:id="101"/>
    </w:p>
    <w:p w14:paraId="12E2EB3B" w14:textId="77777777" w:rsidR="00C96716" w:rsidRDefault="00C96716" w:rsidP="00C96716">
      <w:bookmarkStart w:id="102" w:name="_Toc460615960"/>
      <w:bookmarkStart w:id="103" w:name="_Toc460616821"/>
      <w:bookmarkStart w:id="104" w:name="_Toc460662210"/>
      <w:bookmarkStart w:id="105" w:name="_Toc468105504"/>
      <w:bookmarkStart w:id="106" w:name="_Toc468110599"/>
      <w:bookmarkStart w:id="107" w:name="_Toc485420613"/>
      <w:r>
        <w:t>The following subclauses define information flows for affiliation on the IWF-1 interface. Affiliation related information flows on reference points other than IWF-1 are defined in 3GPP TS 23.280 [5].</w:t>
      </w:r>
    </w:p>
    <w:p w14:paraId="2666E1BE" w14:textId="77777777" w:rsidR="00C96716" w:rsidRDefault="00C96716" w:rsidP="00C96716">
      <w:pPr>
        <w:pStyle w:val="Heading4"/>
        <w:rPr>
          <w:lang w:eastAsia="zh-CN"/>
        </w:rPr>
      </w:pPr>
      <w:bookmarkStart w:id="108" w:name="_Toc200733606"/>
      <w:r>
        <w:t>10.1.1.2</w:t>
      </w:r>
      <w:r>
        <w:tab/>
      </w:r>
      <w:r>
        <w:rPr>
          <w:lang w:eastAsia="zh-CN"/>
        </w:rPr>
        <w:t>IWF</w:t>
      </w:r>
      <w:r>
        <w:rPr>
          <w:rFonts w:hint="eastAsia"/>
          <w:lang w:eastAsia="zh-CN"/>
        </w:rPr>
        <w:t xml:space="preserve"> group affiliation</w:t>
      </w:r>
      <w:r>
        <w:t xml:space="preserve"> request</w:t>
      </w:r>
      <w:bookmarkEnd w:id="102"/>
      <w:bookmarkEnd w:id="103"/>
      <w:bookmarkEnd w:id="104"/>
      <w:bookmarkEnd w:id="105"/>
      <w:bookmarkEnd w:id="106"/>
      <w:bookmarkEnd w:id="107"/>
      <w:bookmarkEnd w:id="108"/>
    </w:p>
    <w:p w14:paraId="53EF0F69" w14:textId="77777777" w:rsidR="00C96716" w:rsidRDefault="00C96716" w:rsidP="00C96716">
      <w:pPr>
        <w:rPr>
          <w:lang w:eastAsia="zh-CN"/>
        </w:rPr>
      </w:pPr>
      <w:r>
        <w:t>Table 10.1.1.</w:t>
      </w:r>
      <w:r>
        <w:rPr>
          <w:lang w:eastAsia="zh-CN"/>
        </w:rPr>
        <w:t>2-1</w:t>
      </w:r>
      <w:r>
        <w:t xml:space="preserve"> describes the information flow IWF</w:t>
      </w:r>
      <w:r w:rsidDel="00654069">
        <w:rPr>
          <w:rFonts w:hint="eastAsia"/>
          <w:lang w:eastAsia="zh-CN"/>
        </w:rPr>
        <w:t xml:space="preserve"> </w:t>
      </w:r>
      <w:r>
        <w:t xml:space="preserve">group </w:t>
      </w:r>
      <w:r>
        <w:rPr>
          <w:rFonts w:hint="eastAsia"/>
          <w:lang w:eastAsia="zh-CN"/>
        </w:rPr>
        <w:t>affiliation</w:t>
      </w:r>
      <w:r>
        <w:t xml:space="preserve"> request</w:t>
      </w:r>
      <w:r>
        <w:rPr>
          <w:rFonts w:hint="eastAsia"/>
          <w:lang w:eastAsia="zh-CN"/>
        </w:rPr>
        <w:t xml:space="preserve"> between </w:t>
      </w:r>
      <w:r>
        <w:rPr>
          <w:lang w:eastAsia="zh-CN"/>
        </w:rPr>
        <w:t xml:space="preserve">the IWF and an </w:t>
      </w:r>
      <w:r>
        <w:rPr>
          <w:rFonts w:hint="eastAsia"/>
          <w:lang w:eastAsia="zh-CN"/>
        </w:rPr>
        <w:t xml:space="preserve">MC service </w:t>
      </w:r>
      <w:r>
        <w:rPr>
          <w:lang w:eastAsia="zh-CN"/>
        </w:rPr>
        <w:t xml:space="preserve">server </w:t>
      </w:r>
      <w:r>
        <w:rPr>
          <w:rFonts w:hint="eastAsia"/>
          <w:lang w:eastAsia="zh-CN"/>
        </w:rPr>
        <w:t xml:space="preserve">and between an MC service server </w:t>
      </w:r>
      <w:r>
        <w:rPr>
          <w:lang w:eastAsia="zh-CN"/>
        </w:rPr>
        <w:t>and the IWF</w:t>
      </w:r>
      <w:r>
        <w:rPr>
          <w:rFonts w:hint="eastAsia"/>
          <w:lang w:eastAsia="zh-CN"/>
        </w:rPr>
        <w:t>.</w:t>
      </w:r>
    </w:p>
    <w:p w14:paraId="152F23BC" w14:textId="77777777" w:rsidR="00C96716" w:rsidRDefault="00C96716" w:rsidP="00C96716">
      <w:pPr>
        <w:pStyle w:val="TH"/>
      </w:pPr>
      <w:r>
        <w:t>Table 10.1.1.2-1: IWF</w:t>
      </w:r>
      <w:r>
        <w:rPr>
          <w:rFonts w:hint="eastAsia"/>
          <w:lang w:eastAsia="zh-CN"/>
        </w:rPr>
        <w:t xml:space="preserve"> g</w:t>
      </w:r>
      <w:r>
        <w:t xml:space="preserve">roup </w:t>
      </w:r>
      <w:r>
        <w:rPr>
          <w:rFonts w:hint="eastAsia"/>
          <w:lang w:eastAsia="zh-CN"/>
        </w:rPr>
        <w:t>affiliation</w:t>
      </w:r>
      <w: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C96716" w14:paraId="54245F2A"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4C7AAF0D" w14:textId="77777777" w:rsidR="00C96716" w:rsidRDefault="00C96716" w:rsidP="00933680">
            <w:pPr>
              <w:pStyle w:val="TAH"/>
            </w:pPr>
            <w:r>
              <w:t>Information element</w:t>
            </w:r>
          </w:p>
        </w:tc>
        <w:tc>
          <w:tcPr>
            <w:tcW w:w="1440" w:type="dxa"/>
            <w:tcBorders>
              <w:top w:val="single" w:sz="4" w:space="0" w:color="000000"/>
              <w:left w:val="single" w:sz="4" w:space="0" w:color="000000"/>
              <w:bottom w:val="single" w:sz="4" w:space="0" w:color="000000"/>
            </w:tcBorders>
            <w:shd w:val="clear" w:color="auto" w:fill="auto"/>
          </w:tcPr>
          <w:p w14:paraId="199A51B4" w14:textId="77777777" w:rsidR="00C96716" w:rsidRDefault="00C96716" w:rsidP="00933680">
            <w:pPr>
              <w:pStyle w:val="TAH"/>
            </w:pPr>
            <w: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3D20E9" w14:textId="77777777" w:rsidR="00C96716" w:rsidRDefault="00C96716" w:rsidP="00933680">
            <w:pPr>
              <w:pStyle w:val="TAH"/>
            </w:pPr>
            <w:r>
              <w:t>Description</w:t>
            </w:r>
          </w:p>
        </w:tc>
      </w:tr>
      <w:tr w:rsidR="00C96716" w14:paraId="0D5C80BD"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1263A3E7" w14:textId="77777777" w:rsidR="00C96716" w:rsidRDefault="00C96716" w:rsidP="00933680">
            <w:pPr>
              <w:pStyle w:val="TAL"/>
              <w:rPr>
                <w:lang w:eastAsia="zh-CN"/>
              </w:rPr>
            </w:pPr>
            <w:r>
              <w:t>MC service ID</w:t>
            </w:r>
          </w:p>
        </w:tc>
        <w:tc>
          <w:tcPr>
            <w:tcW w:w="1440" w:type="dxa"/>
            <w:tcBorders>
              <w:top w:val="single" w:sz="4" w:space="0" w:color="000000"/>
              <w:left w:val="single" w:sz="4" w:space="0" w:color="000000"/>
              <w:bottom w:val="single" w:sz="4" w:space="0" w:color="000000"/>
            </w:tcBorders>
            <w:shd w:val="clear" w:color="auto" w:fill="auto"/>
          </w:tcPr>
          <w:p w14:paraId="1393A000" w14:textId="77777777" w:rsidR="00C96716" w:rsidRDefault="00C96716" w:rsidP="00933680">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6DD3A1" w14:textId="77777777" w:rsidR="00C96716" w:rsidRDefault="00C96716" w:rsidP="00933680">
            <w:pPr>
              <w:pStyle w:val="TAL"/>
              <w:rPr>
                <w:lang w:eastAsia="zh-CN"/>
              </w:rPr>
            </w:pPr>
            <w:r>
              <w:rPr>
                <w:rFonts w:hint="eastAsia"/>
                <w:lang w:eastAsia="zh-CN"/>
              </w:rPr>
              <w:t>The</w:t>
            </w:r>
            <w:r>
              <w:rPr>
                <w:lang w:eastAsia="zh-CN"/>
              </w:rPr>
              <w:t xml:space="preserve"> </w:t>
            </w:r>
            <w:r>
              <w:t>MC service</w:t>
            </w:r>
            <w:r>
              <w:rPr>
                <w:rFonts w:hint="eastAsia"/>
                <w:lang w:eastAsia="zh-CN"/>
              </w:rPr>
              <w:t xml:space="preserve"> </w:t>
            </w:r>
            <w:r>
              <w:t>ID</w:t>
            </w:r>
            <w:r>
              <w:rPr>
                <w:rFonts w:hint="eastAsia"/>
                <w:lang w:eastAsia="zh-CN"/>
              </w:rPr>
              <w:t xml:space="preserve"> of the originator </w:t>
            </w:r>
            <w:r>
              <w:rPr>
                <w:lang w:eastAsia="zh-CN"/>
              </w:rPr>
              <w:t xml:space="preserve">(LMR user or MC service user) </w:t>
            </w:r>
            <w:r>
              <w:rPr>
                <w:rFonts w:hint="eastAsia"/>
                <w:lang w:eastAsia="zh-CN"/>
              </w:rPr>
              <w:t>who triggers the MC service group affiliation request.</w:t>
            </w:r>
            <w:r>
              <w:rPr>
                <w:lang w:eastAsia="zh-CN"/>
              </w:rPr>
              <w:t xml:space="preserve"> (see NOTE)</w:t>
            </w:r>
          </w:p>
        </w:tc>
      </w:tr>
      <w:tr w:rsidR="00C96716" w14:paraId="3F0EDAC3"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30C37D72" w14:textId="77777777" w:rsidR="00C96716" w:rsidRDefault="00C96716" w:rsidP="00933680">
            <w:pPr>
              <w:pStyle w:val="TAL"/>
              <w:rPr>
                <w:lang w:eastAsia="zh-CN"/>
              </w:rPr>
            </w:pPr>
            <w:r>
              <w:rPr>
                <w:rFonts w:hint="eastAsia"/>
                <w:lang w:eastAsia="zh-CN"/>
              </w:rPr>
              <w:t>MC service group ID list</w:t>
            </w:r>
          </w:p>
        </w:tc>
        <w:tc>
          <w:tcPr>
            <w:tcW w:w="1440" w:type="dxa"/>
            <w:tcBorders>
              <w:top w:val="single" w:sz="4" w:space="0" w:color="000000"/>
              <w:left w:val="single" w:sz="4" w:space="0" w:color="000000"/>
              <w:bottom w:val="single" w:sz="4" w:space="0" w:color="000000"/>
            </w:tcBorders>
            <w:shd w:val="clear" w:color="auto" w:fill="auto"/>
          </w:tcPr>
          <w:p w14:paraId="56B04D63" w14:textId="77777777" w:rsidR="00C96716" w:rsidRDefault="00C96716" w:rsidP="00933680">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495BA0A" w14:textId="77777777" w:rsidR="00C96716" w:rsidRDefault="00C96716" w:rsidP="00933680">
            <w:pPr>
              <w:pStyle w:val="TAL"/>
              <w:rPr>
                <w:lang w:eastAsia="zh-CN"/>
              </w:rPr>
            </w:pPr>
            <w:r>
              <w:t>A list of one or more MC service group IDs</w:t>
            </w:r>
            <w:r>
              <w:rPr>
                <w:rFonts w:hint="eastAsia"/>
                <w:lang w:eastAsia="zh-CN"/>
              </w:rPr>
              <w:t xml:space="preserve"> to which the originator intends to affiliate and is </w:t>
            </w:r>
            <w:r>
              <w:rPr>
                <w:lang w:eastAsia="zh-CN"/>
              </w:rPr>
              <w:t xml:space="preserve">defined in </w:t>
            </w:r>
            <w:r>
              <w:rPr>
                <w:rFonts w:hint="eastAsia"/>
                <w:lang w:eastAsia="zh-CN"/>
              </w:rPr>
              <w:t xml:space="preserve">the </w:t>
            </w:r>
            <w:r>
              <w:rPr>
                <w:lang w:eastAsia="zh-CN"/>
              </w:rPr>
              <w:t>destination MC s</w:t>
            </w:r>
            <w:r>
              <w:rPr>
                <w:rFonts w:hint="eastAsia"/>
                <w:lang w:eastAsia="zh-CN"/>
              </w:rPr>
              <w:t>ystem</w:t>
            </w:r>
            <w:r>
              <w:rPr>
                <w:lang w:eastAsia="zh-CN"/>
              </w:rPr>
              <w:t>.</w:t>
            </w:r>
          </w:p>
        </w:tc>
      </w:tr>
      <w:tr w:rsidR="00C96716" w14:paraId="59C4A032"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37EB4F78" w14:textId="77777777" w:rsidR="00C96716" w:rsidRDefault="00C96716" w:rsidP="00933680">
            <w:pPr>
              <w:pStyle w:val="TAL"/>
              <w:rPr>
                <w:lang w:eastAsia="zh-CN"/>
              </w:rPr>
            </w:pPr>
            <w:r>
              <w:rPr>
                <w:lang w:eastAsia="zh-CN"/>
              </w:rPr>
              <w:t>MC service type</w:t>
            </w:r>
          </w:p>
        </w:tc>
        <w:tc>
          <w:tcPr>
            <w:tcW w:w="1440" w:type="dxa"/>
            <w:tcBorders>
              <w:top w:val="single" w:sz="4" w:space="0" w:color="000000"/>
              <w:left w:val="single" w:sz="4" w:space="0" w:color="000000"/>
              <w:bottom w:val="single" w:sz="4" w:space="0" w:color="000000"/>
            </w:tcBorders>
            <w:shd w:val="clear" w:color="auto" w:fill="auto"/>
          </w:tcPr>
          <w:p w14:paraId="59548642" w14:textId="77777777" w:rsidR="00C96716" w:rsidRDefault="00C96716" w:rsidP="00933680">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AF7FC0" w14:textId="77777777" w:rsidR="00C96716" w:rsidRDefault="00C96716" w:rsidP="00933680">
            <w:pPr>
              <w:pStyle w:val="TAL"/>
            </w:pPr>
            <w:r>
              <w:t>The type(s) of service(s) for which the request is intended (e.g. MCData or MCPTT or both)</w:t>
            </w:r>
          </w:p>
        </w:tc>
      </w:tr>
      <w:tr w:rsidR="00C96716" w14:paraId="7E63F49D" w14:textId="77777777" w:rsidTr="00933680">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74287E3" w14:textId="77777777" w:rsidR="00C96716" w:rsidRDefault="00C96716" w:rsidP="00933680">
            <w:pPr>
              <w:pStyle w:val="TAN"/>
            </w:pPr>
            <w:r>
              <w:t>NOTE:</w:t>
            </w:r>
            <w:r>
              <w:tab/>
              <w:t>The IWF is configured with an MC service ID for use when the IWF is affiliating itself to the group on behalf of the LMR system.</w:t>
            </w:r>
          </w:p>
        </w:tc>
      </w:tr>
    </w:tbl>
    <w:p w14:paraId="5BAC337A" w14:textId="77777777" w:rsidR="00C96716" w:rsidRDefault="00C96716" w:rsidP="00C96716">
      <w:pPr>
        <w:rPr>
          <w:lang w:eastAsia="zh-CN"/>
        </w:rPr>
      </w:pPr>
    </w:p>
    <w:p w14:paraId="783FC6AE" w14:textId="77777777" w:rsidR="00C96716" w:rsidRDefault="00C96716" w:rsidP="00C96716">
      <w:pPr>
        <w:pStyle w:val="Heading4"/>
        <w:rPr>
          <w:lang w:eastAsia="zh-CN"/>
        </w:rPr>
      </w:pPr>
      <w:bookmarkStart w:id="109" w:name="_Toc460615962"/>
      <w:bookmarkStart w:id="110" w:name="_Toc460616823"/>
      <w:bookmarkStart w:id="111" w:name="_Toc460662212"/>
      <w:bookmarkStart w:id="112" w:name="_Toc468105506"/>
      <w:bookmarkStart w:id="113" w:name="_Toc468110601"/>
      <w:bookmarkStart w:id="114" w:name="_Toc485420615"/>
      <w:bookmarkStart w:id="115" w:name="_Toc200733607"/>
      <w:r>
        <w:t>10.1.1.3</w:t>
      </w:r>
      <w:r>
        <w:tab/>
        <w:t>IWF</w:t>
      </w:r>
      <w:r w:rsidDel="00654069">
        <w:rPr>
          <w:rFonts w:hint="eastAsia"/>
          <w:lang w:eastAsia="zh-CN"/>
        </w:rPr>
        <w:t xml:space="preserve"> </w:t>
      </w:r>
      <w:r>
        <w:rPr>
          <w:rFonts w:hint="eastAsia"/>
          <w:lang w:eastAsia="zh-CN"/>
        </w:rPr>
        <w:t>group affiliation</w:t>
      </w:r>
      <w:r>
        <w:t xml:space="preserve"> re</w:t>
      </w:r>
      <w:r>
        <w:rPr>
          <w:rFonts w:hint="eastAsia"/>
          <w:lang w:eastAsia="zh-CN"/>
        </w:rPr>
        <w:t>sponse</w:t>
      </w:r>
      <w:bookmarkEnd w:id="109"/>
      <w:bookmarkEnd w:id="110"/>
      <w:bookmarkEnd w:id="111"/>
      <w:bookmarkEnd w:id="112"/>
      <w:bookmarkEnd w:id="113"/>
      <w:bookmarkEnd w:id="114"/>
      <w:bookmarkEnd w:id="115"/>
    </w:p>
    <w:p w14:paraId="41B5E89D" w14:textId="77777777" w:rsidR="00C96716" w:rsidRDefault="00C96716" w:rsidP="00C96716">
      <w:pPr>
        <w:rPr>
          <w:lang w:eastAsia="zh-CN"/>
        </w:rPr>
      </w:pPr>
      <w:r>
        <w:t>Table 10.1.1.3</w:t>
      </w:r>
      <w:r>
        <w:rPr>
          <w:lang w:eastAsia="zh-CN"/>
        </w:rPr>
        <w:t>-1</w:t>
      </w:r>
      <w:r>
        <w:t xml:space="preserve"> describes the information flow IWF</w:t>
      </w:r>
      <w:r w:rsidDel="00654069">
        <w:rPr>
          <w:rFonts w:hint="eastAsia"/>
          <w:lang w:eastAsia="zh-CN"/>
        </w:rPr>
        <w:t xml:space="preserve"> </w:t>
      </w:r>
      <w:r>
        <w:t xml:space="preserve">group </w:t>
      </w:r>
      <w:r>
        <w:rPr>
          <w:rFonts w:hint="eastAsia"/>
          <w:lang w:eastAsia="zh-CN"/>
        </w:rPr>
        <w:t>affiliation</w:t>
      </w:r>
      <w:r>
        <w:t xml:space="preserve"> re</w:t>
      </w:r>
      <w:r>
        <w:rPr>
          <w:rFonts w:hint="eastAsia"/>
          <w:lang w:eastAsia="zh-CN"/>
        </w:rPr>
        <w:t xml:space="preserve">sponse </w:t>
      </w:r>
      <w:r>
        <w:rPr>
          <w:lang w:eastAsia="zh-CN"/>
        </w:rPr>
        <w:t xml:space="preserve">between the IWF and an </w:t>
      </w:r>
      <w:r>
        <w:rPr>
          <w:rFonts w:hint="eastAsia"/>
          <w:lang w:eastAsia="zh-CN"/>
        </w:rPr>
        <w:t xml:space="preserve">MC service </w:t>
      </w:r>
      <w:r>
        <w:rPr>
          <w:lang w:eastAsia="zh-CN"/>
        </w:rPr>
        <w:t xml:space="preserve">server </w:t>
      </w:r>
      <w:r>
        <w:rPr>
          <w:rFonts w:hint="eastAsia"/>
          <w:lang w:eastAsia="zh-CN"/>
        </w:rPr>
        <w:t xml:space="preserve">and between an MC service server </w:t>
      </w:r>
      <w:r>
        <w:rPr>
          <w:lang w:eastAsia="zh-CN"/>
        </w:rPr>
        <w:t>and the IWF</w:t>
      </w:r>
      <w:r>
        <w:rPr>
          <w:rFonts w:hint="eastAsia"/>
          <w:lang w:eastAsia="zh-CN"/>
        </w:rPr>
        <w:t>.</w:t>
      </w:r>
    </w:p>
    <w:p w14:paraId="7AA99BFC" w14:textId="77777777" w:rsidR="00C96716" w:rsidRDefault="00C96716" w:rsidP="00C96716">
      <w:pPr>
        <w:pStyle w:val="TH"/>
        <w:rPr>
          <w:lang w:eastAsia="zh-CN"/>
        </w:rPr>
      </w:pPr>
      <w:r>
        <w:t>Table 10.1.1.3-1: IWF</w:t>
      </w:r>
      <w:r w:rsidDel="00654069">
        <w:rPr>
          <w:rFonts w:hint="eastAsia"/>
          <w:lang w:eastAsia="zh-CN"/>
        </w:rPr>
        <w:t xml:space="preserve"> </w:t>
      </w:r>
      <w:r>
        <w:rPr>
          <w:rFonts w:hint="eastAsia"/>
          <w:lang w:eastAsia="zh-CN"/>
        </w:rPr>
        <w:t>g</w:t>
      </w:r>
      <w:r>
        <w:t xml:space="preserve">roup </w:t>
      </w:r>
      <w:r>
        <w:rPr>
          <w:rFonts w:hint="eastAsia"/>
          <w:lang w:eastAsia="zh-CN"/>
        </w:rPr>
        <w:t>affiliation</w:t>
      </w:r>
      <w:r>
        <w:t xml:space="preserve"> re</w:t>
      </w:r>
      <w:r>
        <w:rPr>
          <w:rFonts w:hint="eastAsia"/>
          <w:lang w:eastAsia="zh-CN"/>
        </w:rPr>
        <w:t>sponse</w:t>
      </w:r>
    </w:p>
    <w:tbl>
      <w:tblPr>
        <w:tblW w:w="8640" w:type="dxa"/>
        <w:jc w:val="center"/>
        <w:tblLayout w:type="fixed"/>
        <w:tblLook w:val="0000" w:firstRow="0" w:lastRow="0" w:firstColumn="0" w:lastColumn="0" w:noHBand="0" w:noVBand="0"/>
      </w:tblPr>
      <w:tblGrid>
        <w:gridCol w:w="2880"/>
        <w:gridCol w:w="1440"/>
        <w:gridCol w:w="4320"/>
      </w:tblGrid>
      <w:tr w:rsidR="00C96716" w14:paraId="7C456DE2"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57D2014A" w14:textId="77777777" w:rsidR="00C96716" w:rsidRDefault="00C96716" w:rsidP="00933680">
            <w:pPr>
              <w:pStyle w:val="TAH"/>
            </w:pPr>
            <w:r>
              <w:t>Information element</w:t>
            </w:r>
          </w:p>
        </w:tc>
        <w:tc>
          <w:tcPr>
            <w:tcW w:w="1440" w:type="dxa"/>
            <w:tcBorders>
              <w:top w:val="single" w:sz="4" w:space="0" w:color="000000"/>
              <w:left w:val="single" w:sz="4" w:space="0" w:color="000000"/>
              <w:bottom w:val="single" w:sz="4" w:space="0" w:color="000000"/>
            </w:tcBorders>
            <w:shd w:val="clear" w:color="auto" w:fill="auto"/>
          </w:tcPr>
          <w:p w14:paraId="2E885FB5" w14:textId="77777777" w:rsidR="00C96716" w:rsidRDefault="00C96716" w:rsidP="00933680">
            <w:pPr>
              <w:pStyle w:val="TAH"/>
            </w:pPr>
            <w: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CC64D7" w14:textId="77777777" w:rsidR="00C96716" w:rsidRDefault="00C96716" w:rsidP="00933680">
            <w:pPr>
              <w:pStyle w:val="TAH"/>
            </w:pPr>
            <w:r>
              <w:t>Description</w:t>
            </w:r>
          </w:p>
        </w:tc>
      </w:tr>
      <w:tr w:rsidR="00C96716" w14:paraId="26DA1462"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0E9578E1" w14:textId="77777777" w:rsidR="00C96716" w:rsidRDefault="00C96716" w:rsidP="00933680">
            <w:pPr>
              <w:pStyle w:val="TAL"/>
              <w:rPr>
                <w:lang w:eastAsia="zh-CN"/>
              </w:rPr>
            </w:pPr>
            <w:r>
              <w:t xml:space="preserve">MC service ID </w:t>
            </w:r>
          </w:p>
        </w:tc>
        <w:tc>
          <w:tcPr>
            <w:tcW w:w="1440" w:type="dxa"/>
            <w:tcBorders>
              <w:top w:val="single" w:sz="4" w:space="0" w:color="000000"/>
              <w:left w:val="single" w:sz="4" w:space="0" w:color="000000"/>
              <w:bottom w:val="single" w:sz="4" w:space="0" w:color="000000"/>
            </w:tcBorders>
            <w:shd w:val="clear" w:color="auto" w:fill="auto"/>
          </w:tcPr>
          <w:p w14:paraId="174B1A4B" w14:textId="77777777" w:rsidR="00C96716" w:rsidRDefault="00C96716" w:rsidP="00933680">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3C7ED2" w14:textId="77777777" w:rsidR="00C96716" w:rsidRDefault="00C96716" w:rsidP="00933680">
            <w:pPr>
              <w:pStyle w:val="TAL"/>
              <w:rPr>
                <w:lang w:eastAsia="zh-CN"/>
              </w:rPr>
            </w:pPr>
            <w:r>
              <w:rPr>
                <w:rFonts w:hint="eastAsia"/>
                <w:lang w:eastAsia="zh-CN"/>
              </w:rPr>
              <w:t>The</w:t>
            </w:r>
            <w:r>
              <w:rPr>
                <w:lang w:eastAsia="zh-CN"/>
              </w:rPr>
              <w:t xml:space="preserve"> </w:t>
            </w:r>
            <w:r>
              <w:t>MC service</w:t>
            </w:r>
            <w:r>
              <w:rPr>
                <w:rFonts w:hint="eastAsia"/>
                <w:lang w:eastAsia="zh-CN"/>
              </w:rPr>
              <w:t xml:space="preserve"> </w:t>
            </w:r>
            <w:r>
              <w:t>ID</w:t>
            </w:r>
            <w:r>
              <w:rPr>
                <w:rFonts w:hint="eastAsia"/>
                <w:lang w:eastAsia="zh-CN"/>
              </w:rPr>
              <w:t xml:space="preserve"> of the originator </w:t>
            </w:r>
            <w:r>
              <w:rPr>
                <w:lang w:eastAsia="zh-CN"/>
              </w:rPr>
              <w:t xml:space="preserve">(LMR user or MC service user) </w:t>
            </w:r>
            <w:r>
              <w:rPr>
                <w:rFonts w:hint="eastAsia"/>
                <w:lang w:eastAsia="zh-CN"/>
              </w:rPr>
              <w:t>who trigger</w:t>
            </w:r>
            <w:r>
              <w:rPr>
                <w:lang w:eastAsia="zh-CN"/>
              </w:rPr>
              <w:t>ed</w:t>
            </w:r>
            <w:r>
              <w:rPr>
                <w:rFonts w:hint="eastAsia"/>
                <w:lang w:eastAsia="zh-CN"/>
              </w:rPr>
              <w:t xml:space="preserve"> the MC service group affiliation request.</w:t>
            </w:r>
          </w:p>
        </w:tc>
      </w:tr>
      <w:tr w:rsidR="00C96716" w14:paraId="794D3856"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174CC221" w14:textId="77777777" w:rsidR="00C96716" w:rsidRDefault="00C96716" w:rsidP="00933680">
            <w:pPr>
              <w:pStyle w:val="TAL"/>
              <w:rPr>
                <w:lang w:eastAsia="zh-CN"/>
              </w:rPr>
            </w:pPr>
            <w:r>
              <w:rPr>
                <w:rFonts w:hint="eastAsia"/>
                <w:lang w:eastAsia="zh-CN"/>
              </w:rPr>
              <w:t>MC service group ID list</w:t>
            </w:r>
          </w:p>
        </w:tc>
        <w:tc>
          <w:tcPr>
            <w:tcW w:w="1440" w:type="dxa"/>
            <w:tcBorders>
              <w:top w:val="single" w:sz="4" w:space="0" w:color="000000"/>
              <w:left w:val="single" w:sz="4" w:space="0" w:color="000000"/>
              <w:bottom w:val="single" w:sz="4" w:space="0" w:color="000000"/>
            </w:tcBorders>
            <w:shd w:val="clear" w:color="auto" w:fill="auto"/>
          </w:tcPr>
          <w:p w14:paraId="76C02D3F" w14:textId="77777777" w:rsidR="00C96716" w:rsidRDefault="00C96716" w:rsidP="00933680">
            <w:pPr>
              <w:pStyle w:val="TAC"/>
            </w:pPr>
            <w:r>
              <w:rPr>
                <w:rFonts w:hint="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94D21B" w14:textId="77777777" w:rsidR="00C96716" w:rsidRDefault="00C96716" w:rsidP="00933680">
            <w:pPr>
              <w:pStyle w:val="TAL"/>
            </w:pPr>
            <w:r>
              <w:t>A list of one or more MC service group IDs</w:t>
            </w:r>
            <w:r>
              <w:rPr>
                <w:rFonts w:hint="eastAsia"/>
                <w:lang w:eastAsia="zh-CN"/>
              </w:rPr>
              <w:t xml:space="preserve"> to which the originator intends to affiliate and is </w:t>
            </w:r>
            <w:r>
              <w:rPr>
                <w:lang w:eastAsia="zh-CN"/>
              </w:rPr>
              <w:t xml:space="preserve">defined in </w:t>
            </w:r>
            <w:r>
              <w:rPr>
                <w:rFonts w:hint="eastAsia"/>
                <w:lang w:eastAsia="zh-CN"/>
              </w:rPr>
              <w:t xml:space="preserve">the </w:t>
            </w:r>
            <w:r>
              <w:rPr>
                <w:lang w:eastAsia="zh-CN"/>
              </w:rPr>
              <w:t>destination MC s</w:t>
            </w:r>
            <w:r>
              <w:rPr>
                <w:rFonts w:hint="eastAsia"/>
                <w:lang w:eastAsia="zh-CN"/>
              </w:rPr>
              <w:t>ystem</w:t>
            </w:r>
            <w:r>
              <w:rPr>
                <w:lang w:eastAsia="zh-CN"/>
              </w:rPr>
              <w:t>.</w:t>
            </w:r>
          </w:p>
        </w:tc>
      </w:tr>
      <w:tr w:rsidR="00C96716" w14:paraId="6BB269CE"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227735FA" w14:textId="77777777" w:rsidR="00C96716" w:rsidRDefault="00C96716" w:rsidP="00933680">
            <w:pPr>
              <w:pStyle w:val="TAL"/>
              <w:rPr>
                <w:lang w:eastAsia="zh-CN"/>
              </w:rPr>
            </w:pPr>
            <w:r>
              <w:t>Affiliation status per MC service group ID</w:t>
            </w:r>
          </w:p>
        </w:tc>
        <w:tc>
          <w:tcPr>
            <w:tcW w:w="1440" w:type="dxa"/>
            <w:tcBorders>
              <w:top w:val="single" w:sz="4" w:space="0" w:color="000000"/>
              <w:left w:val="single" w:sz="4" w:space="0" w:color="000000"/>
              <w:bottom w:val="single" w:sz="4" w:space="0" w:color="000000"/>
            </w:tcBorders>
            <w:shd w:val="clear" w:color="auto" w:fill="auto"/>
          </w:tcPr>
          <w:p w14:paraId="525E7FAD" w14:textId="77777777" w:rsidR="00C96716" w:rsidRDefault="00C96716" w:rsidP="00933680">
            <w:pPr>
              <w:pStyle w:val="TAC"/>
            </w:pPr>
            <w:r>
              <w:rPr>
                <w:rFonts w:hint="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54F11C" w14:textId="77777777" w:rsidR="00C96716" w:rsidRDefault="00C96716" w:rsidP="00933680">
            <w:pPr>
              <w:pStyle w:val="TAL"/>
              <w:rPr>
                <w:lang w:eastAsia="zh-CN"/>
              </w:rPr>
            </w:pPr>
            <w:r>
              <w:rPr>
                <w:lang w:eastAsia="zh-CN"/>
              </w:rPr>
              <w:t>I</w:t>
            </w:r>
            <w:r>
              <w:rPr>
                <w:rFonts w:hint="eastAsia"/>
                <w:lang w:eastAsia="zh-CN"/>
              </w:rPr>
              <w:t>ndicates the affiliation result for every MC service group ID in the list.</w:t>
            </w:r>
          </w:p>
        </w:tc>
      </w:tr>
    </w:tbl>
    <w:p w14:paraId="3691EB3D" w14:textId="77777777" w:rsidR="00C96716" w:rsidRDefault="00C96716" w:rsidP="00C96716"/>
    <w:p w14:paraId="16FA501D" w14:textId="77777777" w:rsidR="00C96716" w:rsidRDefault="00C96716" w:rsidP="00C96716">
      <w:pPr>
        <w:pStyle w:val="Heading4"/>
        <w:rPr>
          <w:lang w:eastAsia="zh-CN"/>
        </w:rPr>
      </w:pPr>
      <w:bookmarkStart w:id="116" w:name="_Toc460615964"/>
      <w:bookmarkStart w:id="117" w:name="_Toc460616825"/>
      <w:bookmarkStart w:id="118" w:name="_Toc460662214"/>
      <w:bookmarkStart w:id="119" w:name="_Toc468105508"/>
      <w:bookmarkStart w:id="120" w:name="_Toc468110603"/>
      <w:bookmarkStart w:id="121" w:name="_Toc485420617"/>
      <w:bookmarkStart w:id="122" w:name="_Toc200733608"/>
      <w:r>
        <w:lastRenderedPageBreak/>
        <w:t>10.1.1.</w:t>
      </w:r>
      <w:r>
        <w:rPr>
          <w:lang w:eastAsia="zh-CN"/>
        </w:rPr>
        <w:t>4</w:t>
      </w:r>
      <w:r>
        <w:tab/>
      </w:r>
      <w:r w:rsidRPr="00654069">
        <w:rPr>
          <w:lang w:eastAsia="zh-CN"/>
        </w:rPr>
        <w:t>IWF</w:t>
      </w:r>
      <w:r w:rsidRPr="00654069" w:rsidDel="00654069">
        <w:rPr>
          <w:rFonts w:hint="eastAsia"/>
          <w:lang w:eastAsia="zh-CN"/>
        </w:rPr>
        <w:t xml:space="preserve"> </w:t>
      </w:r>
      <w:r>
        <w:rPr>
          <w:rFonts w:hint="eastAsia"/>
          <w:lang w:eastAsia="zh-CN"/>
        </w:rPr>
        <w:t>group de-affiliation</w:t>
      </w:r>
      <w:r>
        <w:t xml:space="preserve"> request</w:t>
      </w:r>
      <w:bookmarkEnd w:id="116"/>
      <w:bookmarkEnd w:id="117"/>
      <w:bookmarkEnd w:id="118"/>
      <w:bookmarkEnd w:id="119"/>
      <w:bookmarkEnd w:id="120"/>
      <w:bookmarkEnd w:id="121"/>
      <w:bookmarkEnd w:id="122"/>
    </w:p>
    <w:p w14:paraId="1BE030EB" w14:textId="77777777" w:rsidR="00C96716" w:rsidRDefault="00C96716" w:rsidP="00C96716">
      <w:pPr>
        <w:rPr>
          <w:lang w:eastAsia="zh-CN"/>
        </w:rPr>
      </w:pPr>
      <w:r>
        <w:t>Table 10.1</w:t>
      </w:r>
      <w:r>
        <w:rPr>
          <w:lang w:eastAsia="zh-CN"/>
        </w:rPr>
        <w:t>.1.4-1</w:t>
      </w:r>
      <w:r>
        <w:t xml:space="preserve"> describes the information flow IWF</w:t>
      </w:r>
      <w:r w:rsidDel="00654069">
        <w:rPr>
          <w:rFonts w:hint="eastAsia"/>
          <w:lang w:eastAsia="zh-CN"/>
        </w:rPr>
        <w:t xml:space="preserve"> </w:t>
      </w:r>
      <w:r>
        <w:t xml:space="preserve">group </w:t>
      </w:r>
      <w:r>
        <w:rPr>
          <w:rFonts w:hint="eastAsia"/>
          <w:lang w:eastAsia="zh-CN"/>
        </w:rPr>
        <w:t>de-affiliation</w:t>
      </w:r>
      <w:r>
        <w:t xml:space="preserve"> request</w:t>
      </w:r>
      <w:r>
        <w:rPr>
          <w:rFonts w:hint="eastAsia"/>
          <w:lang w:eastAsia="zh-CN"/>
        </w:rPr>
        <w:t xml:space="preserve"> </w:t>
      </w:r>
      <w:r>
        <w:rPr>
          <w:lang w:eastAsia="zh-CN"/>
        </w:rPr>
        <w:t xml:space="preserve">between the IWF and an </w:t>
      </w:r>
      <w:r>
        <w:rPr>
          <w:rFonts w:hint="eastAsia"/>
          <w:lang w:eastAsia="zh-CN"/>
        </w:rPr>
        <w:t xml:space="preserve">MC service </w:t>
      </w:r>
      <w:r>
        <w:rPr>
          <w:lang w:eastAsia="zh-CN"/>
        </w:rPr>
        <w:t xml:space="preserve">server </w:t>
      </w:r>
      <w:r>
        <w:rPr>
          <w:rFonts w:hint="eastAsia"/>
          <w:lang w:eastAsia="zh-CN"/>
        </w:rPr>
        <w:t xml:space="preserve">and between an MC service server </w:t>
      </w:r>
      <w:r>
        <w:rPr>
          <w:lang w:eastAsia="zh-CN"/>
        </w:rPr>
        <w:t>and the IWF</w:t>
      </w:r>
      <w:r>
        <w:rPr>
          <w:rFonts w:hint="eastAsia"/>
          <w:lang w:eastAsia="zh-CN"/>
        </w:rPr>
        <w:t>.</w:t>
      </w:r>
    </w:p>
    <w:p w14:paraId="02C16CAF" w14:textId="77777777" w:rsidR="00C96716" w:rsidRPr="00BD1886" w:rsidRDefault="00C96716" w:rsidP="00C96716">
      <w:pPr>
        <w:pStyle w:val="TH"/>
        <w:rPr>
          <w:lang w:val="fr-FR"/>
        </w:rPr>
      </w:pPr>
      <w:r w:rsidRPr="00BD1886">
        <w:rPr>
          <w:lang w:val="fr-FR"/>
        </w:rPr>
        <w:t>Table 10.1.1.</w:t>
      </w:r>
      <w:r w:rsidRPr="00BD1886">
        <w:rPr>
          <w:lang w:val="fr-FR" w:eastAsia="zh-CN"/>
        </w:rPr>
        <w:t>4</w:t>
      </w:r>
      <w:r w:rsidRPr="00BD1886">
        <w:rPr>
          <w:lang w:val="fr-FR"/>
        </w:rPr>
        <w:t xml:space="preserve">-1: </w:t>
      </w:r>
      <w:r w:rsidRPr="00BD1886">
        <w:rPr>
          <w:lang w:val="fr-FR" w:eastAsia="zh-CN"/>
        </w:rPr>
        <w:t>IWF</w:t>
      </w:r>
      <w:r w:rsidRPr="00BD1886" w:rsidDel="00654069">
        <w:rPr>
          <w:rFonts w:hint="eastAsia"/>
          <w:lang w:val="fr-FR" w:eastAsia="zh-CN"/>
        </w:rPr>
        <w:t xml:space="preserve"> </w:t>
      </w:r>
      <w:r w:rsidRPr="00BD1886">
        <w:rPr>
          <w:rFonts w:hint="eastAsia"/>
          <w:lang w:val="fr-FR" w:eastAsia="zh-CN"/>
        </w:rPr>
        <w:t>g</w:t>
      </w:r>
      <w:r w:rsidRPr="00BD1886">
        <w:rPr>
          <w:lang w:val="fr-FR"/>
        </w:rPr>
        <w:t xml:space="preserve">roup </w:t>
      </w:r>
      <w:r w:rsidRPr="00BD1886">
        <w:rPr>
          <w:rFonts w:hint="eastAsia"/>
          <w:lang w:val="fr-FR" w:eastAsia="zh-CN"/>
        </w:rPr>
        <w:t>de-affiliation</w:t>
      </w:r>
      <w:r w:rsidRPr="00BD1886">
        <w:rPr>
          <w:lang w:val="fr-FR"/>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C96716" w14:paraId="78577AF9"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517329B9" w14:textId="77777777" w:rsidR="00C96716" w:rsidRDefault="00C96716" w:rsidP="00933680">
            <w:pPr>
              <w:pStyle w:val="TAH"/>
            </w:pPr>
            <w:r>
              <w:t>Information element</w:t>
            </w:r>
          </w:p>
        </w:tc>
        <w:tc>
          <w:tcPr>
            <w:tcW w:w="1440" w:type="dxa"/>
            <w:tcBorders>
              <w:top w:val="single" w:sz="4" w:space="0" w:color="000000"/>
              <w:left w:val="single" w:sz="4" w:space="0" w:color="000000"/>
              <w:bottom w:val="single" w:sz="4" w:space="0" w:color="000000"/>
            </w:tcBorders>
            <w:shd w:val="clear" w:color="auto" w:fill="auto"/>
          </w:tcPr>
          <w:p w14:paraId="4A14883C" w14:textId="77777777" w:rsidR="00C96716" w:rsidRDefault="00C96716" w:rsidP="00933680">
            <w:pPr>
              <w:pStyle w:val="TAH"/>
            </w:pPr>
            <w: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BB311A" w14:textId="77777777" w:rsidR="00C96716" w:rsidRDefault="00C96716" w:rsidP="00933680">
            <w:pPr>
              <w:pStyle w:val="TAH"/>
            </w:pPr>
            <w:r>
              <w:t>Description</w:t>
            </w:r>
          </w:p>
        </w:tc>
      </w:tr>
      <w:tr w:rsidR="00C96716" w14:paraId="120348F4"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4F159C11" w14:textId="77777777" w:rsidR="00C96716" w:rsidRDefault="00C96716" w:rsidP="00933680">
            <w:pPr>
              <w:pStyle w:val="TAL"/>
              <w:rPr>
                <w:lang w:eastAsia="zh-CN"/>
              </w:rPr>
            </w:pPr>
            <w:r>
              <w:t>MC service ID</w:t>
            </w:r>
          </w:p>
        </w:tc>
        <w:tc>
          <w:tcPr>
            <w:tcW w:w="1440" w:type="dxa"/>
            <w:tcBorders>
              <w:top w:val="single" w:sz="4" w:space="0" w:color="000000"/>
              <w:left w:val="single" w:sz="4" w:space="0" w:color="000000"/>
              <w:bottom w:val="single" w:sz="4" w:space="0" w:color="000000"/>
            </w:tcBorders>
            <w:shd w:val="clear" w:color="auto" w:fill="auto"/>
          </w:tcPr>
          <w:p w14:paraId="0B110A87" w14:textId="77777777" w:rsidR="00C96716" w:rsidRDefault="00C96716" w:rsidP="00933680">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CD820F" w14:textId="77777777" w:rsidR="00C96716" w:rsidRDefault="00C96716" w:rsidP="00933680">
            <w:pPr>
              <w:pStyle w:val="TAL"/>
              <w:rPr>
                <w:lang w:eastAsia="zh-CN"/>
              </w:rPr>
            </w:pPr>
            <w:r>
              <w:rPr>
                <w:rFonts w:hint="eastAsia"/>
                <w:lang w:eastAsia="zh-CN"/>
              </w:rPr>
              <w:t xml:space="preserve">The </w:t>
            </w:r>
            <w:r>
              <w:t>MC service ID</w:t>
            </w:r>
            <w:r>
              <w:rPr>
                <w:rFonts w:hint="eastAsia"/>
                <w:lang w:eastAsia="zh-CN"/>
              </w:rPr>
              <w:t xml:space="preserve"> of the originator </w:t>
            </w:r>
            <w:r>
              <w:rPr>
                <w:lang w:eastAsia="zh-CN"/>
              </w:rPr>
              <w:t xml:space="preserve">(LMR user or MC service user) </w:t>
            </w:r>
            <w:r>
              <w:rPr>
                <w:rFonts w:hint="eastAsia"/>
                <w:lang w:eastAsia="zh-CN"/>
              </w:rPr>
              <w:t>who triggers the MC service group de-affiliation request.</w:t>
            </w:r>
            <w:r>
              <w:rPr>
                <w:lang w:eastAsia="zh-CN"/>
              </w:rPr>
              <w:t xml:space="preserve"> (see NOTE)</w:t>
            </w:r>
          </w:p>
        </w:tc>
      </w:tr>
      <w:tr w:rsidR="00C96716" w14:paraId="1719FB31"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23126167" w14:textId="77777777" w:rsidR="00C96716" w:rsidRDefault="00C96716" w:rsidP="00933680">
            <w:pPr>
              <w:pStyle w:val="TAL"/>
              <w:rPr>
                <w:lang w:eastAsia="zh-CN"/>
              </w:rPr>
            </w:pPr>
            <w:r>
              <w:rPr>
                <w:rFonts w:hint="eastAsia"/>
                <w:lang w:eastAsia="zh-CN"/>
              </w:rPr>
              <w:t>MC service group ID list</w:t>
            </w:r>
          </w:p>
        </w:tc>
        <w:tc>
          <w:tcPr>
            <w:tcW w:w="1440" w:type="dxa"/>
            <w:tcBorders>
              <w:top w:val="single" w:sz="4" w:space="0" w:color="000000"/>
              <w:left w:val="single" w:sz="4" w:space="0" w:color="000000"/>
              <w:bottom w:val="single" w:sz="4" w:space="0" w:color="000000"/>
            </w:tcBorders>
            <w:shd w:val="clear" w:color="auto" w:fill="auto"/>
          </w:tcPr>
          <w:p w14:paraId="132F7F11" w14:textId="77777777" w:rsidR="00C96716" w:rsidRDefault="00C96716" w:rsidP="00933680">
            <w:pPr>
              <w:pStyle w:val="TAC"/>
            </w:pPr>
            <w:r>
              <w:rPr>
                <w:rFonts w:hint="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2A7011" w14:textId="77777777" w:rsidR="00C96716" w:rsidRDefault="00C96716" w:rsidP="00933680">
            <w:pPr>
              <w:pStyle w:val="TAL"/>
              <w:rPr>
                <w:lang w:eastAsia="zh-CN"/>
              </w:rPr>
            </w:pPr>
            <w:r>
              <w:t>A list of one or more MC service group IDs</w:t>
            </w:r>
            <w:r>
              <w:rPr>
                <w:rFonts w:hint="eastAsia"/>
                <w:lang w:eastAsia="zh-CN"/>
              </w:rPr>
              <w:t xml:space="preserve"> to which the originator intends to de-affiliate.</w:t>
            </w:r>
          </w:p>
        </w:tc>
      </w:tr>
      <w:tr w:rsidR="00C96716" w14:paraId="590EB5DD"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5AC6576C" w14:textId="77777777" w:rsidR="00C96716" w:rsidRDefault="00C96716" w:rsidP="00933680">
            <w:pPr>
              <w:pStyle w:val="TAL"/>
              <w:rPr>
                <w:lang w:eastAsia="zh-CN"/>
              </w:rPr>
            </w:pPr>
            <w:r>
              <w:rPr>
                <w:lang w:eastAsia="zh-CN"/>
              </w:rPr>
              <w:t>MC service type</w:t>
            </w:r>
          </w:p>
        </w:tc>
        <w:tc>
          <w:tcPr>
            <w:tcW w:w="1440" w:type="dxa"/>
            <w:tcBorders>
              <w:top w:val="single" w:sz="4" w:space="0" w:color="000000"/>
              <w:left w:val="single" w:sz="4" w:space="0" w:color="000000"/>
              <w:bottom w:val="single" w:sz="4" w:space="0" w:color="000000"/>
            </w:tcBorders>
            <w:shd w:val="clear" w:color="auto" w:fill="auto"/>
          </w:tcPr>
          <w:p w14:paraId="0614B529" w14:textId="77777777" w:rsidR="00C96716" w:rsidRDefault="00C96716" w:rsidP="00933680">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76A116" w14:textId="77777777" w:rsidR="00C96716" w:rsidRDefault="00C96716" w:rsidP="00933680">
            <w:pPr>
              <w:pStyle w:val="TAL"/>
            </w:pPr>
            <w:r>
              <w:t>The type(s) of service(s) for which the request is intended (e.g. MCData or MCPTT or both)</w:t>
            </w:r>
          </w:p>
        </w:tc>
      </w:tr>
      <w:tr w:rsidR="00C96716" w14:paraId="2051B758" w14:textId="77777777" w:rsidTr="00933680">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463B634" w14:textId="77777777" w:rsidR="00C96716" w:rsidRDefault="00C96716" w:rsidP="00933680">
            <w:pPr>
              <w:pStyle w:val="TAN"/>
            </w:pPr>
            <w:r>
              <w:t>NOTE:</w:t>
            </w:r>
            <w:r>
              <w:tab/>
              <w:t>The IWF is configured with an MC service ID for use when the IWF is de-affiliating from the group on behalf of the LMR system.</w:t>
            </w:r>
          </w:p>
        </w:tc>
      </w:tr>
    </w:tbl>
    <w:p w14:paraId="79F36542" w14:textId="77777777" w:rsidR="00C96716" w:rsidRDefault="00C96716" w:rsidP="00C96716"/>
    <w:p w14:paraId="0980A152" w14:textId="77777777" w:rsidR="00C96716" w:rsidRDefault="00C96716" w:rsidP="00C96716">
      <w:pPr>
        <w:pStyle w:val="Heading4"/>
        <w:rPr>
          <w:lang w:eastAsia="zh-CN"/>
        </w:rPr>
      </w:pPr>
      <w:bookmarkStart w:id="123" w:name="_Toc460615966"/>
      <w:bookmarkStart w:id="124" w:name="_Toc460616827"/>
      <w:bookmarkStart w:id="125" w:name="_Toc460662216"/>
      <w:bookmarkStart w:id="126" w:name="_Toc468105510"/>
      <w:bookmarkStart w:id="127" w:name="_Toc468110605"/>
      <w:bookmarkStart w:id="128" w:name="_Toc485420619"/>
      <w:bookmarkStart w:id="129" w:name="_Toc200733609"/>
      <w:r>
        <w:t>10.1.1.</w:t>
      </w:r>
      <w:r>
        <w:rPr>
          <w:lang w:eastAsia="zh-CN"/>
        </w:rPr>
        <w:t>5</w:t>
      </w:r>
      <w:r>
        <w:tab/>
        <w:t>IWF</w:t>
      </w:r>
      <w:r w:rsidDel="00654069">
        <w:rPr>
          <w:rFonts w:hint="eastAsia"/>
          <w:lang w:eastAsia="zh-CN"/>
        </w:rPr>
        <w:t xml:space="preserve"> </w:t>
      </w:r>
      <w:r>
        <w:rPr>
          <w:rFonts w:hint="eastAsia"/>
          <w:lang w:eastAsia="zh-CN"/>
        </w:rPr>
        <w:t>group de-affiliation</w:t>
      </w:r>
      <w:r>
        <w:t xml:space="preserve"> re</w:t>
      </w:r>
      <w:r>
        <w:rPr>
          <w:rFonts w:hint="eastAsia"/>
          <w:lang w:eastAsia="zh-CN"/>
        </w:rPr>
        <w:t>sponse</w:t>
      </w:r>
      <w:bookmarkEnd w:id="123"/>
      <w:bookmarkEnd w:id="124"/>
      <w:bookmarkEnd w:id="125"/>
      <w:bookmarkEnd w:id="126"/>
      <w:bookmarkEnd w:id="127"/>
      <w:bookmarkEnd w:id="128"/>
      <w:bookmarkEnd w:id="129"/>
    </w:p>
    <w:p w14:paraId="26B98282" w14:textId="77777777" w:rsidR="00C96716" w:rsidRDefault="00C96716" w:rsidP="00C96716">
      <w:pPr>
        <w:rPr>
          <w:lang w:eastAsia="zh-CN"/>
        </w:rPr>
      </w:pPr>
      <w:r>
        <w:rPr>
          <w:rFonts w:hint="eastAsia"/>
        </w:rPr>
        <w:t>T</w:t>
      </w:r>
      <w:r>
        <w:t>able 10.1.1.</w:t>
      </w:r>
      <w:r>
        <w:rPr>
          <w:lang w:eastAsia="zh-CN"/>
        </w:rPr>
        <w:t>5</w:t>
      </w:r>
      <w:r>
        <w:t xml:space="preserve">-1 describes the information flow </w:t>
      </w:r>
      <w:r w:rsidRPr="00654069">
        <w:t>IWF</w:t>
      </w:r>
      <w:r w:rsidRPr="00654069" w:rsidDel="00654069">
        <w:rPr>
          <w:rFonts w:hint="eastAsia"/>
        </w:rPr>
        <w:t xml:space="preserve"> </w:t>
      </w:r>
      <w:r>
        <w:t xml:space="preserve">group </w:t>
      </w:r>
      <w:r>
        <w:rPr>
          <w:rFonts w:hint="eastAsia"/>
        </w:rPr>
        <w:t>de-affiliation</w:t>
      </w:r>
      <w:r>
        <w:t xml:space="preserve"> re</w:t>
      </w:r>
      <w:r>
        <w:rPr>
          <w:rFonts w:hint="eastAsia"/>
          <w:lang w:eastAsia="zh-CN"/>
        </w:rPr>
        <w:t xml:space="preserve">sponse </w:t>
      </w:r>
      <w:r>
        <w:rPr>
          <w:lang w:eastAsia="zh-CN"/>
        </w:rPr>
        <w:t xml:space="preserve">between the IWF and an </w:t>
      </w:r>
      <w:r>
        <w:rPr>
          <w:rFonts w:hint="eastAsia"/>
          <w:lang w:eastAsia="zh-CN"/>
        </w:rPr>
        <w:t xml:space="preserve">MC service </w:t>
      </w:r>
      <w:r>
        <w:rPr>
          <w:lang w:eastAsia="zh-CN"/>
        </w:rPr>
        <w:t xml:space="preserve">server </w:t>
      </w:r>
      <w:r>
        <w:rPr>
          <w:rFonts w:hint="eastAsia"/>
          <w:lang w:eastAsia="zh-CN"/>
        </w:rPr>
        <w:t xml:space="preserve">and between an MC service server </w:t>
      </w:r>
      <w:r>
        <w:rPr>
          <w:lang w:eastAsia="zh-CN"/>
        </w:rPr>
        <w:t>and the IWF</w:t>
      </w:r>
      <w:r>
        <w:rPr>
          <w:rFonts w:hint="eastAsia"/>
          <w:lang w:eastAsia="zh-CN"/>
        </w:rPr>
        <w:t>.</w:t>
      </w:r>
    </w:p>
    <w:p w14:paraId="35D08626" w14:textId="77777777" w:rsidR="00C96716" w:rsidRPr="00BD1886" w:rsidRDefault="00C96716" w:rsidP="00C96716">
      <w:pPr>
        <w:pStyle w:val="TH"/>
        <w:rPr>
          <w:lang w:val="fr-FR" w:eastAsia="zh-CN"/>
        </w:rPr>
      </w:pPr>
      <w:r w:rsidRPr="00BD1886">
        <w:rPr>
          <w:lang w:val="fr-FR"/>
        </w:rPr>
        <w:t>Table 10.1.1.</w:t>
      </w:r>
      <w:r w:rsidRPr="00BD1886">
        <w:rPr>
          <w:lang w:val="fr-FR" w:eastAsia="zh-CN"/>
        </w:rPr>
        <w:t>5</w:t>
      </w:r>
      <w:r w:rsidRPr="00BD1886">
        <w:rPr>
          <w:lang w:val="fr-FR"/>
        </w:rPr>
        <w:t>-1: IWF</w:t>
      </w:r>
      <w:r w:rsidRPr="00BD1886" w:rsidDel="00654069">
        <w:rPr>
          <w:rFonts w:hint="eastAsia"/>
          <w:lang w:val="fr-FR" w:eastAsia="zh-CN"/>
        </w:rPr>
        <w:t xml:space="preserve"> </w:t>
      </w:r>
      <w:r w:rsidRPr="00BD1886">
        <w:rPr>
          <w:rFonts w:hint="eastAsia"/>
          <w:lang w:val="fr-FR" w:eastAsia="zh-CN"/>
        </w:rPr>
        <w:t>g</w:t>
      </w:r>
      <w:r w:rsidRPr="00BD1886">
        <w:rPr>
          <w:lang w:val="fr-FR"/>
        </w:rPr>
        <w:t xml:space="preserve">roup </w:t>
      </w:r>
      <w:r w:rsidRPr="00BD1886">
        <w:rPr>
          <w:rFonts w:hint="eastAsia"/>
          <w:lang w:val="fr-FR" w:eastAsia="zh-CN"/>
        </w:rPr>
        <w:t>de-affiliation</w:t>
      </w:r>
      <w:r w:rsidRPr="00BD1886">
        <w:rPr>
          <w:lang w:val="fr-FR"/>
        </w:rPr>
        <w:t xml:space="preserve"> re</w:t>
      </w:r>
      <w:r w:rsidRPr="00BD1886">
        <w:rPr>
          <w:rFonts w:hint="eastAsia"/>
          <w:lang w:val="fr-FR" w:eastAsia="zh-CN"/>
        </w:rPr>
        <w:t>sponse</w:t>
      </w:r>
    </w:p>
    <w:tbl>
      <w:tblPr>
        <w:tblW w:w="8640" w:type="dxa"/>
        <w:jc w:val="center"/>
        <w:tblLayout w:type="fixed"/>
        <w:tblLook w:val="0000" w:firstRow="0" w:lastRow="0" w:firstColumn="0" w:lastColumn="0" w:noHBand="0" w:noVBand="0"/>
      </w:tblPr>
      <w:tblGrid>
        <w:gridCol w:w="2880"/>
        <w:gridCol w:w="1440"/>
        <w:gridCol w:w="4320"/>
      </w:tblGrid>
      <w:tr w:rsidR="00C96716" w14:paraId="6704D5AA"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1BB7403D" w14:textId="77777777" w:rsidR="00C96716" w:rsidRDefault="00C96716" w:rsidP="00933680">
            <w:pPr>
              <w:pStyle w:val="TAH"/>
            </w:pPr>
            <w:r>
              <w:t>Information element</w:t>
            </w:r>
          </w:p>
        </w:tc>
        <w:tc>
          <w:tcPr>
            <w:tcW w:w="1440" w:type="dxa"/>
            <w:tcBorders>
              <w:top w:val="single" w:sz="4" w:space="0" w:color="000000"/>
              <w:left w:val="single" w:sz="4" w:space="0" w:color="000000"/>
              <w:bottom w:val="single" w:sz="4" w:space="0" w:color="000000"/>
            </w:tcBorders>
            <w:shd w:val="clear" w:color="auto" w:fill="auto"/>
          </w:tcPr>
          <w:p w14:paraId="6028353B" w14:textId="77777777" w:rsidR="00C96716" w:rsidRDefault="00C96716" w:rsidP="00933680">
            <w:pPr>
              <w:pStyle w:val="TAH"/>
            </w:pPr>
            <w: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8F06CF" w14:textId="77777777" w:rsidR="00C96716" w:rsidRDefault="00C96716" w:rsidP="00933680">
            <w:pPr>
              <w:pStyle w:val="TAH"/>
            </w:pPr>
            <w:r>
              <w:t>Description</w:t>
            </w:r>
          </w:p>
        </w:tc>
      </w:tr>
      <w:tr w:rsidR="00C96716" w14:paraId="1FBA8D73"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3F85C9E1" w14:textId="77777777" w:rsidR="00C96716" w:rsidRDefault="00C96716" w:rsidP="00933680">
            <w:pPr>
              <w:pStyle w:val="TAL"/>
              <w:rPr>
                <w:lang w:eastAsia="zh-CN"/>
              </w:rPr>
            </w:pPr>
            <w:r>
              <w:t xml:space="preserve">MC service ID </w:t>
            </w:r>
          </w:p>
        </w:tc>
        <w:tc>
          <w:tcPr>
            <w:tcW w:w="1440" w:type="dxa"/>
            <w:tcBorders>
              <w:top w:val="single" w:sz="4" w:space="0" w:color="000000"/>
              <w:left w:val="single" w:sz="4" w:space="0" w:color="000000"/>
              <w:bottom w:val="single" w:sz="4" w:space="0" w:color="000000"/>
            </w:tcBorders>
            <w:shd w:val="clear" w:color="auto" w:fill="auto"/>
          </w:tcPr>
          <w:p w14:paraId="0A9E89FE" w14:textId="77777777" w:rsidR="00C96716" w:rsidRDefault="00C96716" w:rsidP="00933680">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209329" w14:textId="77777777" w:rsidR="00C96716" w:rsidRDefault="00C96716" w:rsidP="00933680">
            <w:pPr>
              <w:pStyle w:val="TAL"/>
              <w:rPr>
                <w:lang w:eastAsia="zh-CN"/>
              </w:rPr>
            </w:pPr>
            <w:r>
              <w:rPr>
                <w:rFonts w:hint="eastAsia"/>
                <w:lang w:eastAsia="zh-CN"/>
              </w:rPr>
              <w:t xml:space="preserve">The </w:t>
            </w:r>
            <w:r>
              <w:t>MC service ID</w:t>
            </w:r>
            <w:r>
              <w:rPr>
                <w:rFonts w:hint="eastAsia"/>
                <w:lang w:eastAsia="zh-CN"/>
              </w:rPr>
              <w:t xml:space="preserve"> of the originator</w:t>
            </w:r>
            <w:r>
              <w:rPr>
                <w:lang w:eastAsia="zh-CN"/>
              </w:rPr>
              <w:t xml:space="preserve"> (LMR user or MC service user)</w:t>
            </w:r>
            <w:r>
              <w:rPr>
                <w:rFonts w:hint="eastAsia"/>
                <w:lang w:eastAsia="zh-CN"/>
              </w:rPr>
              <w:t xml:space="preserve"> who triggers the MC service group de-affiliation request.</w:t>
            </w:r>
          </w:p>
        </w:tc>
      </w:tr>
      <w:tr w:rsidR="00C96716" w14:paraId="783A32F3"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52D12A80" w14:textId="77777777" w:rsidR="00C96716" w:rsidRDefault="00C96716" w:rsidP="00933680">
            <w:pPr>
              <w:pStyle w:val="TAL"/>
              <w:rPr>
                <w:lang w:eastAsia="zh-CN"/>
              </w:rPr>
            </w:pPr>
            <w:r>
              <w:rPr>
                <w:rFonts w:hint="eastAsia"/>
                <w:lang w:eastAsia="zh-CN"/>
              </w:rPr>
              <w:t>MC service group ID list</w:t>
            </w:r>
          </w:p>
        </w:tc>
        <w:tc>
          <w:tcPr>
            <w:tcW w:w="1440" w:type="dxa"/>
            <w:tcBorders>
              <w:top w:val="single" w:sz="4" w:space="0" w:color="000000"/>
              <w:left w:val="single" w:sz="4" w:space="0" w:color="000000"/>
              <w:bottom w:val="single" w:sz="4" w:space="0" w:color="000000"/>
            </w:tcBorders>
            <w:shd w:val="clear" w:color="auto" w:fill="auto"/>
          </w:tcPr>
          <w:p w14:paraId="3D585368" w14:textId="77777777" w:rsidR="00C96716" w:rsidRDefault="00C96716" w:rsidP="00933680">
            <w:pPr>
              <w:pStyle w:val="TAC"/>
            </w:pPr>
            <w:r>
              <w:rPr>
                <w:rFonts w:hint="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0848DA2" w14:textId="77777777" w:rsidR="00C96716" w:rsidRDefault="00C96716" w:rsidP="00933680">
            <w:pPr>
              <w:pStyle w:val="TAL"/>
            </w:pPr>
            <w:r>
              <w:t>A list of one or more MC service group IDs</w:t>
            </w:r>
            <w:r>
              <w:rPr>
                <w:rFonts w:hint="eastAsia"/>
                <w:lang w:eastAsia="zh-CN"/>
              </w:rPr>
              <w:t xml:space="preserve"> to which the originator intends to de-affiliate.</w:t>
            </w:r>
          </w:p>
        </w:tc>
      </w:tr>
      <w:tr w:rsidR="00C96716" w14:paraId="4A7FCA6E"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6BC18FD5" w14:textId="77777777" w:rsidR="00C96716" w:rsidRDefault="00C96716" w:rsidP="00933680">
            <w:pPr>
              <w:pStyle w:val="TAL"/>
              <w:rPr>
                <w:lang w:eastAsia="zh-CN"/>
              </w:rPr>
            </w:pPr>
            <w:r>
              <w:rPr>
                <w:rFonts w:hint="eastAsia"/>
                <w:lang w:eastAsia="zh-CN"/>
              </w:rPr>
              <w:t>De-a</w:t>
            </w:r>
            <w:r>
              <w:t>ffiliation status per MC service group ID</w:t>
            </w:r>
          </w:p>
        </w:tc>
        <w:tc>
          <w:tcPr>
            <w:tcW w:w="1440" w:type="dxa"/>
            <w:tcBorders>
              <w:top w:val="single" w:sz="4" w:space="0" w:color="000000"/>
              <w:left w:val="single" w:sz="4" w:space="0" w:color="000000"/>
              <w:bottom w:val="single" w:sz="4" w:space="0" w:color="000000"/>
            </w:tcBorders>
            <w:shd w:val="clear" w:color="auto" w:fill="auto"/>
          </w:tcPr>
          <w:p w14:paraId="7BB7D7FC" w14:textId="77777777" w:rsidR="00C96716" w:rsidRDefault="00C96716" w:rsidP="00933680">
            <w:pPr>
              <w:pStyle w:val="TAC"/>
            </w:pPr>
            <w:r>
              <w:rPr>
                <w:rFonts w:hint="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E5D741" w14:textId="77777777" w:rsidR="00C96716" w:rsidRDefault="00C96716" w:rsidP="00933680">
            <w:pPr>
              <w:pStyle w:val="TAL"/>
              <w:rPr>
                <w:lang w:eastAsia="zh-CN"/>
              </w:rPr>
            </w:pPr>
            <w:r>
              <w:rPr>
                <w:lang w:eastAsia="zh-CN"/>
              </w:rPr>
              <w:t>I</w:t>
            </w:r>
            <w:r>
              <w:rPr>
                <w:rFonts w:hint="eastAsia"/>
                <w:lang w:eastAsia="zh-CN"/>
              </w:rPr>
              <w:t>ndicates the de-affiliation result for every MC service group ID in the list.</w:t>
            </w:r>
          </w:p>
        </w:tc>
      </w:tr>
    </w:tbl>
    <w:p w14:paraId="2385B46E" w14:textId="77777777" w:rsidR="00C96716" w:rsidRPr="00E920B6" w:rsidRDefault="00C96716" w:rsidP="00C96716"/>
    <w:p w14:paraId="5B67AAF6" w14:textId="77777777" w:rsidR="00C96716" w:rsidRDefault="00C96716" w:rsidP="00C96716">
      <w:pPr>
        <w:pStyle w:val="Heading3"/>
        <w:rPr>
          <w:noProof/>
        </w:rPr>
      </w:pPr>
      <w:bookmarkStart w:id="130" w:name="_Toc200733610"/>
      <w:r>
        <w:rPr>
          <w:noProof/>
        </w:rPr>
        <w:t>10.1.2</w:t>
      </w:r>
      <w:r>
        <w:rPr>
          <w:noProof/>
        </w:rPr>
        <w:tab/>
        <w:t>Affiliation procedures</w:t>
      </w:r>
      <w:bookmarkEnd w:id="130"/>
      <w:r>
        <w:rPr>
          <w:noProof/>
        </w:rPr>
        <w:t xml:space="preserve"> </w:t>
      </w:r>
    </w:p>
    <w:p w14:paraId="331698C1" w14:textId="77777777" w:rsidR="00C96716" w:rsidRDefault="00C96716" w:rsidP="00C96716">
      <w:pPr>
        <w:pStyle w:val="Heading4"/>
        <w:rPr>
          <w:noProof/>
        </w:rPr>
      </w:pPr>
      <w:bookmarkStart w:id="131" w:name="_Toc200733611"/>
      <w:r>
        <w:rPr>
          <w:noProof/>
        </w:rPr>
        <w:t>10.1.2.1</w:t>
      </w:r>
      <w:r>
        <w:rPr>
          <w:noProof/>
        </w:rPr>
        <w:tab/>
        <w:t>General</w:t>
      </w:r>
      <w:bookmarkEnd w:id="98"/>
      <w:bookmarkEnd w:id="131"/>
    </w:p>
    <w:p w14:paraId="04EEE17C" w14:textId="77777777" w:rsidR="00C96716" w:rsidRDefault="00C96716" w:rsidP="00C96716">
      <w:pPr>
        <w:rPr>
          <w:noProof/>
          <w:lang w:val="en-US"/>
        </w:rPr>
      </w:pPr>
      <w:r>
        <w:rPr>
          <w:noProof/>
          <w:lang w:val="en-US"/>
        </w:rPr>
        <w:t>When an interworking group is defined in the MCPTT system, the LMR system (via the IWF) informs the MCPTT system of group affiliations in one of the following ways:</w:t>
      </w:r>
    </w:p>
    <w:p w14:paraId="5B4CFC74" w14:textId="77777777" w:rsidR="00C96716" w:rsidRDefault="00C96716" w:rsidP="00C96716">
      <w:pPr>
        <w:pStyle w:val="B1"/>
        <w:rPr>
          <w:noProof/>
          <w:lang w:val="en-US"/>
        </w:rPr>
      </w:pPr>
      <w:r>
        <w:rPr>
          <w:noProof/>
          <w:lang w:val="en-US"/>
        </w:rPr>
        <w:t>-</w:t>
      </w:r>
      <w:r>
        <w:rPr>
          <w:noProof/>
          <w:lang w:val="en-US"/>
        </w:rPr>
        <w:tab/>
        <w:t>Every group affiliation in the LMR system results in an affiliation sent to the MCPTT system, which contains the identity (with appropriate translation by the IWF) of the affiliating group member; or</w:t>
      </w:r>
    </w:p>
    <w:p w14:paraId="337DE700" w14:textId="77777777" w:rsidR="00C96716" w:rsidRDefault="00C96716" w:rsidP="00C96716">
      <w:pPr>
        <w:pStyle w:val="B1"/>
        <w:rPr>
          <w:noProof/>
          <w:lang w:val="en-US"/>
        </w:rPr>
      </w:pPr>
      <w:r>
        <w:rPr>
          <w:noProof/>
          <w:lang w:val="en-US"/>
        </w:rPr>
        <w:t>-</w:t>
      </w:r>
      <w:r>
        <w:rPr>
          <w:noProof/>
          <w:lang w:val="en-US"/>
        </w:rPr>
        <w:tab/>
        <w:t>A group affiliation is sent on behalf of the group</w:t>
      </w:r>
      <w:r w:rsidRPr="00847250">
        <w:rPr>
          <w:noProof/>
          <w:lang w:val="en-US"/>
        </w:rPr>
        <w:t>'</w:t>
      </w:r>
      <w:r>
        <w:rPr>
          <w:noProof/>
          <w:lang w:val="en-US"/>
        </w:rPr>
        <w:t>s LMR users (via the IWF) to the MCPTT system when the first group member affiliates to the designated group in the LMR system, and a group de-affiliation is sent on behalf of the group</w:t>
      </w:r>
      <w:r w:rsidRPr="00847250">
        <w:rPr>
          <w:noProof/>
          <w:lang w:val="en-US"/>
        </w:rPr>
        <w:t>'</w:t>
      </w:r>
      <w:r>
        <w:rPr>
          <w:noProof/>
          <w:lang w:val="en-US"/>
        </w:rPr>
        <w:t>s LMR users (via the IWF) to the MCPTT system when the last group member de-affiliates, and no other group affiliation signalling is sent.</w:t>
      </w:r>
    </w:p>
    <w:p w14:paraId="0013C452" w14:textId="77777777" w:rsidR="00C96716" w:rsidRDefault="00C96716" w:rsidP="00C96716">
      <w:pPr>
        <w:rPr>
          <w:noProof/>
          <w:lang w:val="en-US"/>
        </w:rPr>
      </w:pPr>
      <w:r>
        <w:rPr>
          <w:noProof/>
          <w:lang w:val="en-US"/>
        </w:rPr>
        <w:t>The first and second options may be used at the same time, such that some group members may explicitly affiliate while the IWF may affiliate on behalf of other group members.</w:t>
      </w:r>
    </w:p>
    <w:p w14:paraId="115F1EB0" w14:textId="77777777" w:rsidR="00C96716" w:rsidRDefault="00C96716" w:rsidP="00C96716">
      <w:pPr>
        <w:rPr>
          <w:noProof/>
          <w:lang w:val="en-US"/>
        </w:rPr>
      </w:pPr>
      <w:r>
        <w:rPr>
          <w:noProof/>
          <w:lang w:val="en-US"/>
        </w:rPr>
        <w:t>In the second option, w</w:t>
      </w:r>
      <w:r w:rsidRPr="002B6A8E">
        <w:rPr>
          <w:noProof/>
          <w:lang w:val="en-US"/>
        </w:rPr>
        <w:t xml:space="preserve">hen the IWF is configured to affiliate on behalf of </w:t>
      </w:r>
      <w:r>
        <w:rPr>
          <w:noProof/>
          <w:lang w:val="en-US"/>
        </w:rPr>
        <w:t>the group</w:t>
      </w:r>
      <w:r w:rsidRPr="00847250">
        <w:rPr>
          <w:noProof/>
          <w:lang w:val="en-US"/>
        </w:rPr>
        <w:t>'</w:t>
      </w:r>
      <w:r>
        <w:rPr>
          <w:noProof/>
          <w:lang w:val="en-US"/>
        </w:rPr>
        <w:t>s LMR members then:</w:t>
      </w:r>
    </w:p>
    <w:p w14:paraId="0928EF74" w14:textId="77777777" w:rsidR="00C96716" w:rsidRDefault="00C96716" w:rsidP="00C96716">
      <w:pPr>
        <w:pStyle w:val="B1"/>
      </w:pPr>
      <w:r>
        <w:t>a)</w:t>
      </w:r>
      <w:r>
        <w:tab/>
        <w:t xml:space="preserve">the group list in the MCPTT system contains the IWF's MCPTT ID. This ID is recognized (through configuration) as having the ability to affiliate on behalf of the </w:t>
      </w:r>
      <w:r>
        <w:rPr>
          <w:noProof/>
          <w:lang w:val="en-US"/>
        </w:rPr>
        <w:t>group</w:t>
      </w:r>
      <w:r w:rsidRPr="00847250">
        <w:rPr>
          <w:noProof/>
          <w:lang w:val="en-US"/>
        </w:rPr>
        <w:t>'</w:t>
      </w:r>
      <w:r>
        <w:rPr>
          <w:noProof/>
          <w:lang w:val="en-US"/>
        </w:rPr>
        <w:t>s</w:t>
      </w:r>
      <w:r>
        <w:t xml:space="preserve"> LMR users associated with this IWF;</w:t>
      </w:r>
    </w:p>
    <w:p w14:paraId="0276E80A" w14:textId="77777777" w:rsidR="00C96716" w:rsidRPr="00807A11" w:rsidRDefault="00C96716" w:rsidP="00C96716">
      <w:pPr>
        <w:pStyle w:val="B1"/>
        <w:rPr>
          <w:noProof/>
          <w:lang w:val="en-US"/>
        </w:rPr>
      </w:pPr>
      <w:r>
        <w:rPr>
          <w:noProof/>
          <w:lang w:val="en-US"/>
        </w:rPr>
        <w:t>b)</w:t>
      </w:r>
      <w:r>
        <w:rPr>
          <w:noProof/>
          <w:lang w:val="en-US"/>
        </w:rPr>
        <w:tab/>
        <w:t>t</w:t>
      </w:r>
      <w:r w:rsidRPr="00807A11">
        <w:rPr>
          <w:noProof/>
          <w:lang w:val="en-US"/>
        </w:rPr>
        <w:t xml:space="preserve">he IWF affiliates with its MCPTT </w:t>
      </w:r>
      <w:r>
        <w:rPr>
          <w:noProof/>
          <w:lang w:val="en-US"/>
        </w:rPr>
        <w:t xml:space="preserve">ID </w:t>
      </w:r>
      <w:r w:rsidRPr="00807A11">
        <w:rPr>
          <w:noProof/>
          <w:lang w:val="en-US"/>
        </w:rPr>
        <w:t xml:space="preserve">to the group </w:t>
      </w:r>
      <w:r>
        <w:rPr>
          <w:noProof/>
          <w:lang w:val="en-US"/>
        </w:rPr>
        <w:t>defined</w:t>
      </w:r>
      <w:r w:rsidRPr="00807A11">
        <w:rPr>
          <w:noProof/>
          <w:lang w:val="en-US"/>
        </w:rPr>
        <w:t xml:space="preserve"> </w:t>
      </w:r>
      <w:r>
        <w:rPr>
          <w:noProof/>
          <w:lang w:val="en-US"/>
        </w:rPr>
        <w:t>in</w:t>
      </w:r>
      <w:r w:rsidRPr="00807A11">
        <w:rPr>
          <w:noProof/>
          <w:lang w:val="en-US"/>
        </w:rPr>
        <w:t xml:space="preserve"> the MC</w:t>
      </w:r>
      <w:r>
        <w:rPr>
          <w:noProof/>
          <w:lang w:val="en-US"/>
        </w:rPr>
        <w:t>PTT system;</w:t>
      </w:r>
    </w:p>
    <w:p w14:paraId="26B08013" w14:textId="77777777" w:rsidR="00C96716" w:rsidRPr="00807A11" w:rsidRDefault="00C96716" w:rsidP="00C96716">
      <w:pPr>
        <w:pStyle w:val="B1"/>
        <w:rPr>
          <w:noProof/>
          <w:lang w:val="en-US"/>
        </w:rPr>
      </w:pPr>
      <w:r>
        <w:rPr>
          <w:noProof/>
          <w:lang w:val="en-US"/>
        </w:rPr>
        <w:t>c)</w:t>
      </w:r>
      <w:r>
        <w:rPr>
          <w:noProof/>
          <w:lang w:val="en-US"/>
        </w:rPr>
        <w:tab/>
        <w:t>t</w:t>
      </w:r>
      <w:r w:rsidRPr="00807A11">
        <w:rPr>
          <w:noProof/>
          <w:lang w:val="en-US"/>
        </w:rPr>
        <w:t>he MC</w:t>
      </w:r>
      <w:r>
        <w:rPr>
          <w:noProof/>
          <w:lang w:val="en-US"/>
        </w:rPr>
        <w:t>PTT</w:t>
      </w:r>
      <w:r w:rsidRPr="00807A11">
        <w:rPr>
          <w:noProof/>
          <w:lang w:val="en-US"/>
        </w:rPr>
        <w:t xml:space="preserve"> system recognizes the affiliation as being from an</w:t>
      </w:r>
      <w:r>
        <w:rPr>
          <w:noProof/>
          <w:lang w:val="en-US"/>
        </w:rPr>
        <w:t xml:space="preserve"> IWF on behalf of the group</w:t>
      </w:r>
      <w:r w:rsidRPr="00847250">
        <w:rPr>
          <w:noProof/>
          <w:lang w:val="en-US"/>
        </w:rPr>
        <w:t>'</w:t>
      </w:r>
      <w:r>
        <w:rPr>
          <w:noProof/>
          <w:lang w:val="en-US"/>
        </w:rPr>
        <w:t>s LMR users;</w:t>
      </w:r>
    </w:p>
    <w:p w14:paraId="5C2E2247" w14:textId="77777777" w:rsidR="00C96716" w:rsidRPr="00807A11" w:rsidRDefault="00C96716" w:rsidP="00C96716">
      <w:pPr>
        <w:pStyle w:val="B1"/>
        <w:rPr>
          <w:noProof/>
          <w:lang w:val="en-US"/>
        </w:rPr>
      </w:pPr>
      <w:r>
        <w:rPr>
          <w:noProof/>
          <w:lang w:val="en-US"/>
        </w:rPr>
        <w:t>d)</w:t>
      </w:r>
      <w:r>
        <w:rPr>
          <w:noProof/>
          <w:lang w:val="en-US"/>
        </w:rPr>
        <w:tab/>
        <w:t>w</w:t>
      </w:r>
      <w:r w:rsidRPr="00807A11">
        <w:rPr>
          <w:noProof/>
          <w:lang w:val="en-US"/>
        </w:rPr>
        <w:t>hen the IWF has affiliated to the group, the MC</w:t>
      </w:r>
      <w:r>
        <w:rPr>
          <w:noProof/>
          <w:lang w:val="en-US"/>
        </w:rPr>
        <w:t>PTT</w:t>
      </w:r>
      <w:r w:rsidRPr="00807A11">
        <w:rPr>
          <w:noProof/>
          <w:lang w:val="en-US"/>
        </w:rPr>
        <w:t xml:space="preserve"> system:</w:t>
      </w:r>
      <w:r>
        <w:rPr>
          <w:noProof/>
          <w:lang w:val="en-US"/>
        </w:rPr>
        <w:t xml:space="preserve"> </w:t>
      </w:r>
    </w:p>
    <w:p w14:paraId="70E5E019" w14:textId="77777777" w:rsidR="00C96716" w:rsidRPr="001C6AC7" w:rsidRDefault="00C96716" w:rsidP="00C96716">
      <w:pPr>
        <w:pStyle w:val="B2"/>
      </w:pPr>
      <w:r>
        <w:lastRenderedPageBreak/>
        <w:t>i)</w:t>
      </w:r>
      <w:r>
        <w:tab/>
        <w:t>c</w:t>
      </w:r>
      <w:r w:rsidRPr="001C6AC7">
        <w:t xml:space="preserve">onsiders any </w:t>
      </w:r>
      <w:r>
        <w:t xml:space="preserve">LMR </w:t>
      </w:r>
      <w:r w:rsidRPr="001C6AC7">
        <w:t xml:space="preserve">user </w:t>
      </w:r>
      <w:r>
        <w:t>associated with</w:t>
      </w:r>
      <w:r w:rsidRPr="001C6AC7">
        <w:t xml:space="preserve"> the IWF to be affiliated to the group on which the IWF </w:t>
      </w:r>
      <w:r>
        <w:t xml:space="preserve">has </w:t>
      </w:r>
      <w:r w:rsidRPr="001C6AC7">
        <w:t>affiliated. The IWF</w:t>
      </w:r>
      <w:r>
        <w:t>'</w:t>
      </w:r>
      <w:r w:rsidRPr="001C6AC7">
        <w:t>s users need not be listed ahead of time in the group list for this group in the MC</w:t>
      </w:r>
      <w:r>
        <w:t>PTT system;</w:t>
      </w:r>
    </w:p>
    <w:p w14:paraId="3DD304E9" w14:textId="77777777" w:rsidR="00C96716" w:rsidRPr="001C6AC7" w:rsidRDefault="00C96716" w:rsidP="00C96716">
      <w:pPr>
        <w:pStyle w:val="B2"/>
      </w:pPr>
      <w:r>
        <w:t>ii)</w:t>
      </w:r>
      <w:r>
        <w:tab/>
        <w:t>a</w:t>
      </w:r>
      <w:r w:rsidRPr="001C6AC7">
        <w:t>llows requests such as call setup or floor request, from MC</w:t>
      </w:r>
      <w:r>
        <w:t>PTT</w:t>
      </w:r>
      <w:r w:rsidRPr="001C6AC7">
        <w:t xml:space="preserve"> IDs</w:t>
      </w:r>
      <w:r>
        <w:t>,</w:t>
      </w:r>
      <w:r w:rsidRPr="00147621">
        <w:t>with or without functional alias,</w:t>
      </w:r>
      <w:r w:rsidRPr="001C6AC7">
        <w:t xml:space="preserve"> representing LMR users associated with the IWF for actions on the group </w:t>
      </w:r>
      <w:r>
        <w:t>to which the IWF has affiliated;</w:t>
      </w:r>
    </w:p>
    <w:p w14:paraId="637032CA" w14:textId="77777777" w:rsidR="00C96716" w:rsidRPr="001C6AC7" w:rsidRDefault="00C96716" w:rsidP="00C96716">
      <w:pPr>
        <w:pStyle w:val="B2"/>
      </w:pPr>
      <w:r>
        <w:t>iii)</w:t>
      </w:r>
      <w:r>
        <w:tab/>
      </w:r>
      <w:r w:rsidRPr="001C6AC7">
        <w:t>does not carry out an additional affiliation on behalf of LMR users when those users make call requests, and therefore does not send additional messages to those users</w:t>
      </w:r>
      <w:r>
        <w:t xml:space="preserve"> </w:t>
      </w:r>
      <w:r w:rsidRPr="00795528">
        <w:t>(e.g. release messages to both the IWF affiliated identity and the LMR user identity performing the action)</w:t>
      </w:r>
      <w:r w:rsidRPr="001C6AC7">
        <w:t xml:space="preserve">, via </w:t>
      </w:r>
      <w:r>
        <w:t>the IWF, during call processing;</w:t>
      </w:r>
    </w:p>
    <w:p w14:paraId="6259488C" w14:textId="77777777" w:rsidR="00C96716" w:rsidRDefault="00C96716" w:rsidP="00C96716">
      <w:pPr>
        <w:pStyle w:val="B2"/>
      </w:pPr>
      <w:r>
        <w:t>iv)</w:t>
      </w:r>
      <w:r>
        <w:tab/>
        <w:t>r</w:t>
      </w:r>
      <w:r w:rsidRPr="001C6AC7">
        <w:t xml:space="preserve">ecognizes which LMR users are associated </w:t>
      </w:r>
      <w:r>
        <w:t>with</w:t>
      </w:r>
      <w:r w:rsidRPr="001C6AC7">
        <w:t xml:space="preserve"> the IWF because their MC</w:t>
      </w:r>
      <w:r>
        <w:t xml:space="preserve">PTT </w:t>
      </w:r>
      <w:r w:rsidRPr="001C6AC7">
        <w:t>IDs belon</w:t>
      </w:r>
      <w:r>
        <w:t>g to the same system as the IWF; and,</w:t>
      </w:r>
    </w:p>
    <w:p w14:paraId="1641028C" w14:textId="77777777" w:rsidR="00C96716" w:rsidRDefault="00C96716" w:rsidP="00C96716">
      <w:pPr>
        <w:pStyle w:val="B2"/>
      </w:pPr>
      <w:r>
        <w:t>v)</w:t>
      </w:r>
      <w:r>
        <w:tab/>
        <w:t>u</w:t>
      </w:r>
      <w:r w:rsidRPr="001C6AC7">
        <w:t xml:space="preserve">ses special rules for the IWF for limits such as </w:t>
      </w:r>
      <w:r>
        <w:t>"</w:t>
      </w:r>
      <w:r w:rsidRPr="001C6AC7">
        <w:t>Limitation of numbe</w:t>
      </w:r>
      <w:r>
        <w:t>r of affiliations per user (N2)".</w:t>
      </w:r>
    </w:p>
    <w:p w14:paraId="570B669C" w14:textId="77777777" w:rsidR="00C96716" w:rsidRPr="00807A11" w:rsidRDefault="00C96716" w:rsidP="00C96716">
      <w:pPr>
        <w:pStyle w:val="B1"/>
        <w:rPr>
          <w:noProof/>
          <w:lang w:val="en-US"/>
        </w:rPr>
      </w:pPr>
      <w:r>
        <w:rPr>
          <w:noProof/>
          <w:lang w:val="en-US"/>
        </w:rPr>
        <w:t>e)</w:t>
      </w:r>
      <w:r>
        <w:rPr>
          <w:noProof/>
          <w:lang w:val="en-US"/>
        </w:rPr>
        <w:tab/>
        <w:t>r</w:t>
      </w:r>
      <w:r w:rsidRPr="002A0B01">
        <w:rPr>
          <w:noProof/>
          <w:lang w:val="en-US"/>
        </w:rPr>
        <w:t xml:space="preserve">equests from LMR users </w:t>
      </w:r>
      <w:r>
        <w:rPr>
          <w:noProof/>
          <w:lang w:val="en-US"/>
        </w:rPr>
        <w:t xml:space="preserve">to the MCPTT system </w:t>
      </w:r>
      <w:r w:rsidRPr="002A0B01">
        <w:rPr>
          <w:noProof/>
          <w:lang w:val="en-US"/>
        </w:rPr>
        <w:t>are identified with their individual MC</w:t>
      </w:r>
      <w:r>
        <w:rPr>
          <w:noProof/>
          <w:lang w:val="en-US"/>
        </w:rPr>
        <w:t xml:space="preserve">PTT </w:t>
      </w:r>
      <w:r w:rsidRPr="002A0B01">
        <w:rPr>
          <w:noProof/>
          <w:lang w:val="en-US"/>
        </w:rPr>
        <w:t>IDs</w:t>
      </w:r>
      <w:r>
        <w:rPr>
          <w:noProof/>
          <w:lang w:val="en-US"/>
        </w:rPr>
        <w:t xml:space="preserve"> (as translated by the IWF)</w:t>
      </w:r>
      <w:r w:rsidRPr="00807A11">
        <w:rPr>
          <w:noProof/>
          <w:lang w:val="en-US"/>
        </w:rPr>
        <w:t>:</w:t>
      </w:r>
      <w:r>
        <w:rPr>
          <w:noProof/>
          <w:lang w:val="en-US"/>
        </w:rPr>
        <w:t xml:space="preserve"> </w:t>
      </w:r>
    </w:p>
    <w:p w14:paraId="6B6C5FE3" w14:textId="77777777" w:rsidR="00C96716" w:rsidRDefault="00C96716" w:rsidP="00C96716">
      <w:pPr>
        <w:pStyle w:val="B2"/>
      </w:pPr>
      <w:r w:rsidRPr="001C6AC7">
        <w:t>i</w:t>
      </w:r>
      <w:r>
        <w:t>)</w:t>
      </w:r>
      <w:r>
        <w:tab/>
        <w:t>a user i</w:t>
      </w:r>
      <w:r w:rsidRPr="001C6AC7">
        <w:t xml:space="preserve">n </w:t>
      </w:r>
      <w:r>
        <w:t>the LMR</w:t>
      </w:r>
      <w:r w:rsidRPr="001C6AC7">
        <w:t xml:space="preserve"> system can affiliate on its own </w:t>
      </w:r>
      <w:r>
        <w:t xml:space="preserve">(via the IWF) </w:t>
      </w:r>
      <w:r w:rsidRPr="001C6AC7">
        <w:t>as long as the user is a group member (</w:t>
      </w:r>
      <w:r>
        <w:t xml:space="preserve">i.e. </w:t>
      </w:r>
      <w:r w:rsidRPr="001C6AC7">
        <w:t>in the group list), even if the IWF has affiliated to the group</w:t>
      </w:r>
      <w:r>
        <w:t>.</w:t>
      </w:r>
    </w:p>
    <w:p w14:paraId="37A772EA" w14:textId="77777777" w:rsidR="00C96716" w:rsidRDefault="00C96716" w:rsidP="00C96716">
      <w:pPr>
        <w:pStyle w:val="B1"/>
        <w:rPr>
          <w:noProof/>
          <w:lang w:val="en-US"/>
        </w:rPr>
      </w:pPr>
      <w:r>
        <w:rPr>
          <w:noProof/>
          <w:lang w:val="en-US"/>
        </w:rPr>
        <w:t>f)</w:t>
      </w:r>
      <w:r>
        <w:rPr>
          <w:noProof/>
          <w:lang w:val="en-US"/>
        </w:rPr>
        <w:tab/>
      </w:r>
      <w:r w:rsidRPr="00C632D0">
        <w:t>the IWF may make requests on behalf of a group's LMR users using the IWF MCPTT ID like a normal group member including, for example, group join requests for groups using the chat model;</w:t>
      </w:r>
    </w:p>
    <w:p w14:paraId="2DF040C4" w14:textId="77777777" w:rsidR="00C96716" w:rsidRDefault="00C96716" w:rsidP="00C96716">
      <w:pPr>
        <w:pStyle w:val="B1"/>
        <w:rPr>
          <w:noProof/>
          <w:lang w:val="en-US"/>
        </w:rPr>
      </w:pPr>
      <w:r>
        <w:rPr>
          <w:noProof/>
          <w:lang w:val="en-US"/>
        </w:rPr>
        <w:t>g)</w:t>
      </w:r>
      <w:r>
        <w:rPr>
          <w:noProof/>
          <w:lang w:val="en-US"/>
        </w:rPr>
        <w:tab/>
        <w:t>t</w:t>
      </w:r>
      <w:r w:rsidRPr="002A0B01">
        <w:rPr>
          <w:noProof/>
          <w:lang w:val="en-US"/>
        </w:rPr>
        <w:t>he IWF is not allowed to affiliate to a group that is not configured with the IWF</w:t>
      </w:r>
      <w:r>
        <w:rPr>
          <w:noProof/>
          <w:lang w:val="en-US"/>
        </w:rPr>
        <w:t>'</w:t>
      </w:r>
      <w:r w:rsidRPr="002A0B01">
        <w:rPr>
          <w:noProof/>
          <w:lang w:val="en-US"/>
        </w:rPr>
        <w:t>s MC</w:t>
      </w:r>
      <w:r>
        <w:rPr>
          <w:noProof/>
          <w:lang w:val="en-US"/>
        </w:rPr>
        <w:t>PTT</w:t>
      </w:r>
      <w:r w:rsidRPr="002A0B01">
        <w:rPr>
          <w:noProof/>
          <w:lang w:val="en-US"/>
        </w:rPr>
        <w:t xml:space="preserve"> ID in the group </w:t>
      </w:r>
      <w:r>
        <w:rPr>
          <w:noProof/>
          <w:lang w:val="en-US"/>
        </w:rPr>
        <w:t xml:space="preserve">member </w:t>
      </w:r>
      <w:r w:rsidRPr="002A0B01">
        <w:rPr>
          <w:noProof/>
          <w:lang w:val="en-US"/>
        </w:rPr>
        <w:t>list</w:t>
      </w:r>
      <w:r>
        <w:rPr>
          <w:noProof/>
          <w:lang w:val="en-US"/>
        </w:rPr>
        <w:t>; and,</w:t>
      </w:r>
    </w:p>
    <w:p w14:paraId="74F17D29" w14:textId="77777777" w:rsidR="00C96716" w:rsidRPr="002F2C29" w:rsidRDefault="00C96716" w:rsidP="00C96716">
      <w:pPr>
        <w:pStyle w:val="B1"/>
        <w:rPr>
          <w:lang w:val="x-none"/>
        </w:rPr>
      </w:pPr>
      <w:r>
        <w:rPr>
          <w:noProof/>
          <w:lang w:val="en-US"/>
        </w:rPr>
        <w:t>h)</w:t>
      </w:r>
      <w:r>
        <w:rPr>
          <w:noProof/>
          <w:lang w:val="en-US"/>
        </w:rPr>
        <w:tab/>
        <w:t>i</w:t>
      </w:r>
      <w:r w:rsidRPr="002A0B01">
        <w:rPr>
          <w:noProof/>
          <w:lang w:val="en-US"/>
        </w:rPr>
        <w:t>f the IWF has not affiliated to an MC</w:t>
      </w:r>
      <w:r>
        <w:rPr>
          <w:noProof/>
          <w:lang w:val="en-US"/>
        </w:rPr>
        <w:t>PTT</w:t>
      </w:r>
      <w:r w:rsidRPr="002A0B01">
        <w:rPr>
          <w:noProof/>
          <w:lang w:val="en-US"/>
        </w:rPr>
        <w:t xml:space="preserve"> group, then call requests to this group from </w:t>
      </w:r>
      <w:r>
        <w:rPr>
          <w:noProof/>
          <w:lang w:val="en-US"/>
        </w:rPr>
        <w:t xml:space="preserve">LMR </w:t>
      </w:r>
      <w:r w:rsidRPr="002A0B01">
        <w:rPr>
          <w:noProof/>
          <w:lang w:val="en-US"/>
        </w:rPr>
        <w:t xml:space="preserve">users on the system </w:t>
      </w:r>
      <w:r>
        <w:rPr>
          <w:noProof/>
          <w:lang w:val="en-US"/>
        </w:rPr>
        <w:t>associated with the IWF</w:t>
      </w:r>
      <w:r w:rsidRPr="002A0B01">
        <w:rPr>
          <w:noProof/>
          <w:lang w:val="en-US"/>
        </w:rPr>
        <w:t xml:space="preserve">, can only be accepted if the </w:t>
      </w:r>
      <w:r>
        <w:rPr>
          <w:noProof/>
          <w:lang w:val="en-US"/>
        </w:rPr>
        <w:t xml:space="preserve">LMR </w:t>
      </w:r>
      <w:r w:rsidRPr="002A0B01">
        <w:rPr>
          <w:noProof/>
          <w:lang w:val="en-US"/>
        </w:rPr>
        <w:t>user</w:t>
      </w:r>
      <w:r>
        <w:rPr>
          <w:noProof/>
          <w:lang w:val="en-US"/>
        </w:rPr>
        <w:t>'s MCPTT ID is i</w:t>
      </w:r>
      <w:r w:rsidRPr="002A0B01">
        <w:rPr>
          <w:noProof/>
          <w:lang w:val="en-US"/>
        </w:rPr>
        <w:t>n the group lis</w:t>
      </w:r>
      <w:r>
        <w:rPr>
          <w:noProof/>
          <w:lang w:val="en-US"/>
        </w:rPr>
        <w:t>t, and has already affiliated.</w:t>
      </w:r>
      <w:r w:rsidRPr="00C86629">
        <w:rPr>
          <w:lang w:val="x-none"/>
        </w:rPr>
        <w:t xml:space="preserve"> </w:t>
      </w:r>
    </w:p>
    <w:p w14:paraId="6F5B858D" w14:textId="77777777" w:rsidR="00C96716" w:rsidRPr="00C632D0" w:rsidRDefault="00C96716" w:rsidP="00C96716">
      <w:r>
        <w:t>MC service group affiliation and de-affiliation can be achieved using explicit or implicit methods as defined in TS 23.280 [5]. When the MC service server uses implicit affiliation/de-affiliation for an interworking group defined in the LMR system, the MC service server informs the IWF of the affiliation/de-affiliation.</w:t>
      </w:r>
    </w:p>
    <w:p w14:paraId="251F7593" w14:textId="77777777" w:rsidR="00C96716" w:rsidRPr="00560851" w:rsidRDefault="00C96716" w:rsidP="00C96716">
      <w:pPr>
        <w:pStyle w:val="Heading4"/>
      </w:pPr>
      <w:bookmarkStart w:id="132" w:name="_Toc483460769"/>
      <w:bookmarkStart w:id="133" w:name="_Toc200733612"/>
      <w:r>
        <w:rPr>
          <w:noProof/>
        </w:rPr>
        <w:t>10.1.2.2</w:t>
      </w:r>
      <w:r>
        <w:rPr>
          <w:noProof/>
        </w:rPr>
        <w:tab/>
        <w:t>Group affiliation to a group defined in the MC system</w:t>
      </w:r>
      <w:bookmarkEnd w:id="132"/>
      <w:bookmarkEnd w:id="133"/>
    </w:p>
    <w:p w14:paraId="42EE4BEA" w14:textId="77777777" w:rsidR="00C96716" w:rsidRDefault="00C96716" w:rsidP="00C96716">
      <w:pPr>
        <w:rPr>
          <w:noProof/>
          <w:lang w:val="en-US"/>
        </w:rPr>
      </w:pPr>
      <w:r>
        <w:rPr>
          <w:noProof/>
          <w:lang w:val="en-US"/>
        </w:rPr>
        <w:t>The LMR system may affiliate its group members to an interworking group defined in the MC system via the IWF.</w:t>
      </w:r>
    </w:p>
    <w:p w14:paraId="4AE31CBC" w14:textId="77777777" w:rsidR="00C96716" w:rsidRPr="006B3CD2" w:rsidRDefault="00C96716" w:rsidP="00C96716">
      <w:pPr>
        <w:rPr>
          <w:noProof/>
          <w:lang w:val="en-US"/>
        </w:rPr>
      </w:pPr>
      <w:r>
        <w:rPr>
          <w:noProof/>
          <w:lang w:val="en-US"/>
        </w:rPr>
        <w:t>For group regroup, the affiliated group members are automatically affiliated to the temporary group.</w:t>
      </w:r>
    </w:p>
    <w:p w14:paraId="05D23224" w14:textId="77777777" w:rsidR="00C96716" w:rsidRDefault="00C96716" w:rsidP="00C96716">
      <w:pPr>
        <w:rPr>
          <w:noProof/>
          <w:lang w:val="en-US"/>
        </w:rPr>
      </w:pPr>
      <w:r>
        <w:rPr>
          <w:noProof/>
          <w:lang w:val="en-US"/>
        </w:rPr>
        <w:t>The signalling procedure of interworking group affiliation is described in figure </w:t>
      </w:r>
      <w:r>
        <w:rPr>
          <w:noProof/>
        </w:rPr>
        <w:t>10.1.2.</w:t>
      </w:r>
      <w:r>
        <w:rPr>
          <w:noProof/>
          <w:lang w:val="en-US"/>
        </w:rPr>
        <w:t>2-1.</w:t>
      </w:r>
    </w:p>
    <w:p w14:paraId="6BDA3A62" w14:textId="77777777" w:rsidR="00C96716" w:rsidRDefault="00C96716" w:rsidP="00C96716">
      <w:r>
        <w:t>Pre-conditions:</w:t>
      </w:r>
    </w:p>
    <w:p w14:paraId="2DFEC15B" w14:textId="77777777" w:rsidR="00C96716" w:rsidRDefault="00C96716" w:rsidP="00C96716">
      <w:pPr>
        <w:pStyle w:val="B1"/>
      </w:pPr>
      <w:r>
        <w:t>1.</w:t>
      </w:r>
      <w:r>
        <w:tab/>
        <w:t>The group to be affiliated to is defined in the MC system.</w:t>
      </w:r>
    </w:p>
    <w:p w14:paraId="214C8E5C" w14:textId="77777777" w:rsidR="00C96716" w:rsidRDefault="00C96716" w:rsidP="00C96716">
      <w:pPr>
        <w:pStyle w:val="B1"/>
      </w:pPr>
      <w:r>
        <w:t>2.</w:t>
      </w:r>
      <w:r>
        <w:tab/>
        <w:t>T</w:t>
      </w:r>
      <w:r w:rsidRPr="009D6773">
        <w:t>he IWF is connected to and is authori</w:t>
      </w:r>
      <w:r>
        <w:t>z</w:t>
      </w:r>
      <w:r w:rsidRPr="009D6773">
        <w:t>ed to interwork with the MC system.</w:t>
      </w:r>
    </w:p>
    <w:p w14:paraId="10FE3225" w14:textId="77777777" w:rsidR="00C96716" w:rsidRDefault="00C96716" w:rsidP="00C96716">
      <w:pPr>
        <w:pStyle w:val="B1"/>
      </w:pPr>
      <w:r>
        <w:t>3.</w:t>
      </w:r>
      <w:r>
        <w:tab/>
        <w:t>The interworking group information is available at the IWF.</w:t>
      </w:r>
    </w:p>
    <w:p w14:paraId="02D67D4D" w14:textId="77777777" w:rsidR="00C96716" w:rsidRDefault="00C96716" w:rsidP="00C96716">
      <w:pPr>
        <w:pStyle w:val="B1"/>
      </w:pPr>
      <w:r>
        <w:t>4.</w:t>
      </w:r>
      <w:r>
        <w:tab/>
        <w:t xml:space="preserve">The mapping relationship of group and user identities between MC system and the LMR system has been configured at </w:t>
      </w:r>
      <w:r>
        <w:rPr>
          <w:lang w:val="en-US"/>
        </w:rPr>
        <w:t xml:space="preserve">the </w:t>
      </w:r>
      <w:r>
        <w:t>IWF.</w:t>
      </w:r>
    </w:p>
    <w:p w14:paraId="7991ADDD" w14:textId="77777777" w:rsidR="00C96716" w:rsidRDefault="00C96716" w:rsidP="00C96716">
      <w:pPr>
        <w:pStyle w:val="NO"/>
      </w:pPr>
      <w:r>
        <w:t>NOTE 1:</w:t>
      </w:r>
      <w:r>
        <w:tab/>
        <w:t>For all the signalling messages passing through the IWF between the MC system and the LMR system, the IWF performs the identity conversion and protocol translation.</w:t>
      </w:r>
    </w:p>
    <w:p w14:paraId="64C7EEA5" w14:textId="77777777" w:rsidR="00C96716" w:rsidRPr="00863BDF" w:rsidRDefault="00C96716" w:rsidP="00C96716">
      <w:pPr>
        <w:pStyle w:val="TH"/>
        <w:rPr>
          <w:noProof/>
          <w:lang w:val="en-US"/>
        </w:rPr>
      </w:pPr>
      <w:r w:rsidRPr="00316EA0">
        <w:lastRenderedPageBreak/>
        <w:t xml:space="preserve"> </w:t>
      </w:r>
      <w:r w:rsidRPr="008336C5">
        <w:object w:dxaOrig="7066" w:dyaOrig="4463" w14:anchorId="28AF688C">
          <v:shape id="_x0000_i1026" type="#_x0000_t75" style="width:354pt;height:223.5pt" o:ole="">
            <v:imagedata r:id="rId13" o:title=""/>
          </v:shape>
          <o:OLEObject Type="Embed" ProgID="Visio.Drawing.11" ShapeID="_x0000_i1026" DrawAspect="Content" ObjectID="_1811347429" r:id="rId14"/>
        </w:object>
      </w:r>
    </w:p>
    <w:p w14:paraId="651B2E58" w14:textId="77777777" w:rsidR="00C96716" w:rsidRPr="003F39CD" w:rsidRDefault="00C96716" w:rsidP="00C96716">
      <w:pPr>
        <w:pStyle w:val="TF"/>
      </w:pPr>
      <w:r w:rsidRPr="003F39CD">
        <w:t>Figure</w:t>
      </w:r>
      <w:r>
        <w:rPr>
          <w:lang w:val="en-US"/>
        </w:rPr>
        <w:t> </w:t>
      </w:r>
      <w:r>
        <w:rPr>
          <w:noProof/>
        </w:rPr>
        <w:t>10.1.2</w:t>
      </w:r>
      <w:r>
        <w:rPr>
          <w:lang w:val="en-US"/>
        </w:rPr>
        <w:t>.2-</w:t>
      </w:r>
      <w:r w:rsidRPr="003F39CD">
        <w:t>1</w:t>
      </w:r>
      <w:r>
        <w:rPr>
          <w:lang w:val="en-US"/>
        </w:rPr>
        <w:t>:</w:t>
      </w:r>
      <w:r w:rsidRPr="003F39CD">
        <w:t xml:space="preserve"> </w:t>
      </w:r>
      <w:r>
        <w:t>Group affiliation to a group defined in the MC system</w:t>
      </w:r>
    </w:p>
    <w:p w14:paraId="5ECDD037" w14:textId="77777777" w:rsidR="00C96716" w:rsidRDefault="00C96716" w:rsidP="00C96716">
      <w:pPr>
        <w:pStyle w:val="B1"/>
        <w:rPr>
          <w:lang w:eastAsia="zh-CN"/>
        </w:rPr>
      </w:pPr>
      <w:r>
        <w:rPr>
          <w:lang w:eastAsia="zh-CN"/>
        </w:rPr>
        <w:t>1.</w:t>
      </w:r>
      <w:r>
        <w:rPr>
          <w:lang w:eastAsia="zh-CN"/>
        </w:rPr>
        <w:tab/>
        <w:t>The IWF sends an IWF group affiliation request to the MC service server on behalf of the LMR system.</w:t>
      </w:r>
    </w:p>
    <w:p w14:paraId="18B9BD8D" w14:textId="77777777" w:rsidR="00C96716" w:rsidRDefault="00C96716" w:rsidP="00C96716">
      <w:pPr>
        <w:pStyle w:val="B1"/>
      </w:pPr>
      <w:r>
        <w:t>2a.</w:t>
      </w:r>
      <w:r>
        <w:tab/>
        <w:t>The MC service server checks if the group policy is locally cached. If the group policy is not locally cached on the MC service server then the MC service server requests the group policy from the group management server.</w:t>
      </w:r>
    </w:p>
    <w:p w14:paraId="28A98F75" w14:textId="77777777" w:rsidR="00C96716" w:rsidRDefault="00C96716" w:rsidP="00C96716">
      <w:pPr>
        <w:pStyle w:val="B1"/>
      </w:pPr>
      <w:r>
        <w:t>2b.</w:t>
      </w:r>
      <w:r>
        <w:tab/>
        <w:t>The MC service server receives the group policy from the group management server.</w:t>
      </w:r>
      <w:r w:rsidRPr="00870A7E">
        <w:t xml:space="preserve"> </w:t>
      </w:r>
    </w:p>
    <w:p w14:paraId="0BF14F0D" w14:textId="77777777" w:rsidR="00C96716" w:rsidRDefault="00C96716" w:rsidP="00C96716">
      <w:pPr>
        <w:pStyle w:val="B1"/>
      </w:pPr>
      <w:r>
        <w:t>3.</w:t>
      </w:r>
      <w:r>
        <w:tab/>
        <w:t>Based on the group policy, the MC service server checks if the MC service group(s) is not disabled and if the user identified by the MCPTT ID supplied by the IWF is authorised to affiliate to the requested MC service group(s).</w:t>
      </w:r>
    </w:p>
    <w:p w14:paraId="43726D81" w14:textId="77777777" w:rsidR="00C96716" w:rsidRDefault="00C96716" w:rsidP="00C96716">
      <w:pPr>
        <w:pStyle w:val="B1"/>
      </w:pPr>
      <w:r>
        <w:rPr>
          <w:lang w:eastAsia="zh-CN"/>
        </w:rPr>
        <w:t>4.</w:t>
      </w:r>
      <w:r>
        <w:rPr>
          <w:lang w:eastAsia="zh-CN"/>
        </w:rPr>
        <w:tab/>
      </w:r>
      <w:r>
        <w:t>Based on the group policy and user subscription</w:t>
      </w:r>
      <w:r>
        <w:rPr>
          <w:lang w:eastAsia="zh-CN"/>
        </w:rPr>
        <w:t>, the MC service server affiliates the IWF to the group. If a separate affiliation for each LMR user is expected, the status of the affiliating user is stored by the MC service server as the status associated with an MC service ID provided by the IWF that corresponds to the identity of that LMR user. If a separate affiliation for each LMR user is not expected, an affiliation status for the group using the MC service ID provided by the IWF is stored.</w:t>
      </w:r>
    </w:p>
    <w:p w14:paraId="17DFC828" w14:textId="77777777" w:rsidR="00C96716" w:rsidRDefault="00C96716" w:rsidP="00C96716">
      <w:pPr>
        <w:pStyle w:val="B1"/>
      </w:pPr>
      <w:r>
        <w:rPr>
          <w:lang w:eastAsia="zh-CN"/>
        </w:rPr>
        <w:t>5</w:t>
      </w:r>
      <w:r>
        <w:rPr>
          <w:rFonts w:hint="eastAsia"/>
          <w:lang w:eastAsia="zh-CN"/>
        </w:rPr>
        <w:t>.</w:t>
      </w:r>
      <w:r>
        <w:rPr>
          <w:rFonts w:hint="eastAsia"/>
          <w:lang w:eastAsia="zh-CN"/>
        </w:rPr>
        <w:tab/>
        <w:t>The MCPTT server s</w:t>
      </w:r>
      <w:r>
        <w:rPr>
          <w:lang w:eastAsia="zh-CN"/>
        </w:rPr>
        <w:t>ends the group affiliation status update message to</w:t>
      </w:r>
      <w:r>
        <w:t xml:space="preserve"> the group management server, the group management server stores and updates the group affiliation status.</w:t>
      </w:r>
    </w:p>
    <w:p w14:paraId="7F0E5548" w14:textId="77777777" w:rsidR="00C96716" w:rsidRDefault="00C96716" w:rsidP="00C96716">
      <w:pPr>
        <w:pStyle w:val="B1"/>
      </w:pPr>
      <w:r>
        <w:t>6.</w:t>
      </w:r>
      <w:r>
        <w:tab/>
        <w:t>The MC service server returns an IWF group affiliation response to the IWF.</w:t>
      </w:r>
    </w:p>
    <w:p w14:paraId="63EAB88B" w14:textId="77777777" w:rsidR="00C96716" w:rsidRPr="00915408" w:rsidRDefault="00C96716" w:rsidP="00C96716">
      <w:pPr>
        <w:pStyle w:val="NO"/>
        <w:rPr>
          <w:lang w:eastAsia="zh-CN"/>
        </w:rPr>
      </w:pPr>
      <w:r>
        <w:rPr>
          <w:lang w:eastAsia="zh-CN"/>
        </w:rPr>
        <w:t>NOTE 2:</w:t>
      </w:r>
      <w:r>
        <w:rPr>
          <w:lang w:eastAsia="zh-CN"/>
        </w:rPr>
        <w:tab/>
        <w:t>How the LMR user(s) affiliates to a group is outside the scope of the present document.</w:t>
      </w:r>
    </w:p>
    <w:p w14:paraId="3EB6A368" w14:textId="77777777" w:rsidR="00C96716" w:rsidRDefault="00C96716" w:rsidP="00C96716">
      <w:pPr>
        <w:pStyle w:val="Heading4"/>
        <w:rPr>
          <w:noProof/>
        </w:rPr>
      </w:pPr>
      <w:bookmarkStart w:id="134" w:name="_Toc483460770"/>
      <w:bookmarkStart w:id="135" w:name="_Toc200733613"/>
      <w:r>
        <w:rPr>
          <w:noProof/>
        </w:rPr>
        <w:t>10.1.2</w:t>
      </w:r>
      <w:r>
        <w:rPr>
          <w:noProof/>
          <w:lang w:val="en-US"/>
        </w:rPr>
        <w:t>.3</w:t>
      </w:r>
      <w:r>
        <w:rPr>
          <w:noProof/>
        </w:rPr>
        <w:tab/>
        <w:t>Group de-affiliation from a group defined in the MC system</w:t>
      </w:r>
      <w:bookmarkEnd w:id="134"/>
      <w:bookmarkEnd w:id="135"/>
    </w:p>
    <w:p w14:paraId="7FA7B0BB" w14:textId="77777777" w:rsidR="00C96716" w:rsidRDefault="00C96716" w:rsidP="00C96716">
      <w:pPr>
        <w:rPr>
          <w:noProof/>
          <w:lang w:val="en-US"/>
        </w:rPr>
      </w:pPr>
      <w:r>
        <w:rPr>
          <w:noProof/>
          <w:lang w:val="en-US"/>
        </w:rPr>
        <w:t>The signalling procedure of interworking group de-affiliation from a group defined in the MC system is described in figure </w:t>
      </w:r>
      <w:r>
        <w:rPr>
          <w:noProof/>
        </w:rPr>
        <w:t>10.1.2</w:t>
      </w:r>
      <w:r>
        <w:rPr>
          <w:noProof/>
          <w:lang w:val="en-US"/>
        </w:rPr>
        <w:t>.3-1.</w:t>
      </w:r>
    </w:p>
    <w:p w14:paraId="5F3401F9" w14:textId="77777777" w:rsidR="00C96716" w:rsidRDefault="00C96716" w:rsidP="00C96716">
      <w:pPr>
        <w:rPr>
          <w:noProof/>
          <w:lang w:val="en-US"/>
        </w:rPr>
      </w:pPr>
      <w:r>
        <w:rPr>
          <w:noProof/>
          <w:lang w:val="en-US"/>
        </w:rPr>
        <w:t>The LMR system manages the individual de-affiliation requests from the LMR users. The LMR system can de-affiliate its group members from the interworking group via the IWF.</w:t>
      </w:r>
    </w:p>
    <w:p w14:paraId="693C9A07" w14:textId="77777777" w:rsidR="00C96716" w:rsidRDefault="00C96716" w:rsidP="00C96716">
      <w:r>
        <w:t>Pre-conditions:</w:t>
      </w:r>
    </w:p>
    <w:p w14:paraId="54EDDFF3" w14:textId="77777777" w:rsidR="00C96716" w:rsidRDefault="00C96716" w:rsidP="00C96716">
      <w:pPr>
        <w:pStyle w:val="B1"/>
      </w:pPr>
      <w:r>
        <w:t>1.</w:t>
      </w:r>
      <w:r>
        <w:tab/>
        <w:t>The mapping relationship of group and user identities between the MC system and the LMR system has been configured at the IWF.</w:t>
      </w:r>
    </w:p>
    <w:p w14:paraId="44B54C36" w14:textId="77777777" w:rsidR="00C96716" w:rsidRDefault="00C96716" w:rsidP="00C96716">
      <w:pPr>
        <w:pStyle w:val="B1"/>
      </w:pPr>
      <w:r>
        <w:t>2.</w:t>
      </w:r>
      <w:r>
        <w:tab/>
        <w:t>The affiliation procedure described in subclause </w:t>
      </w:r>
      <w:r>
        <w:rPr>
          <w:noProof/>
        </w:rPr>
        <w:t>10.1.2.2</w:t>
      </w:r>
      <w:r>
        <w:t xml:space="preserve"> was previously performed.</w:t>
      </w:r>
    </w:p>
    <w:p w14:paraId="7A3992C6" w14:textId="77777777" w:rsidR="00C96716" w:rsidRDefault="00C96716" w:rsidP="00C96716">
      <w:pPr>
        <w:pStyle w:val="NO"/>
      </w:pPr>
      <w:r>
        <w:t>NOTE 1:</w:t>
      </w:r>
      <w:r>
        <w:tab/>
        <w:t>For all the signalling messages passing through the IWF between the MC system and the LMR system, the IWF performs the identity conversion and protocol translation.</w:t>
      </w:r>
    </w:p>
    <w:p w14:paraId="0DC0A9FF" w14:textId="77777777" w:rsidR="00C96716" w:rsidRPr="00863BDF" w:rsidRDefault="00C96716" w:rsidP="00C96716">
      <w:pPr>
        <w:pStyle w:val="TH"/>
        <w:rPr>
          <w:noProof/>
          <w:lang w:val="en-US"/>
        </w:rPr>
      </w:pPr>
      <w:r>
        <w:object w:dxaOrig="7030" w:dyaOrig="3611" w14:anchorId="6C4A9880">
          <v:shape id="_x0000_i1027" type="#_x0000_t75" style="width:351.75pt;height:180.75pt" o:ole="">
            <v:imagedata r:id="rId15" o:title=""/>
          </v:shape>
          <o:OLEObject Type="Embed" ProgID="Visio.Drawing.11" ShapeID="_x0000_i1027" DrawAspect="Content" ObjectID="_1811347430" r:id="rId16"/>
        </w:object>
      </w:r>
    </w:p>
    <w:p w14:paraId="33465D0D" w14:textId="77777777" w:rsidR="00C96716" w:rsidRPr="003F39CD" w:rsidRDefault="00C96716" w:rsidP="00C96716">
      <w:pPr>
        <w:pStyle w:val="TF"/>
      </w:pPr>
      <w:r w:rsidRPr="003F39CD">
        <w:t>Figure</w:t>
      </w:r>
      <w:r>
        <w:t> </w:t>
      </w:r>
      <w:r>
        <w:rPr>
          <w:noProof/>
        </w:rPr>
        <w:t>10.1.2.</w:t>
      </w:r>
      <w:r>
        <w:rPr>
          <w:lang w:val="en-US"/>
        </w:rPr>
        <w:t>3</w:t>
      </w:r>
      <w:r w:rsidRPr="003F39CD">
        <w:t>-1</w:t>
      </w:r>
      <w:r>
        <w:rPr>
          <w:lang w:val="en-US"/>
        </w:rPr>
        <w:t>:</w:t>
      </w:r>
      <w:r w:rsidRPr="003F39CD">
        <w:t xml:space="preserve"> </w:t>
      </w:r>
      <w:r>
        <w:t>Group de-affiliation from group defined in the MC system</w:t>
      </w:r>
    </w:p>
    <w:p w14:paraId="2D6C8527" w14:textId="77777777" w:rsidR="00C96716" w:rsidRDefault="00C96716" w:rsidP="00C96716">
      <w:pPr>
        <w:pStyle w:val="B1"/>
        <w:rPr>
          <w:lang w:eastAsia="zh-CN"/>
        </w:rPr>
      </w:pPr>
      <w:r>
        <w:rPr>
          <w:lang w:eastAsia="zh-CN"/>
        </w:rPr>
        <w:t>1.</w:t>
      </w:r>
      <w:r>
        <w:rPr>
          <w:lang w:eastAsia="zh-CN"/>
        </w:rPr>
        <w:tab/>
        <w:t>The IWF sends an IWF group de-affiliation request to the MC service server on behalf of the LMR system.</w:t>
      </w:r>
    </w:p>
    <w:p w14:paraId="373D034F" w14:textId="77777777" w:rsidR="00C96716" w:rsidRPr="002F2C29" w:rsidRDefault="00C96716" w:rsidP="00C96716">
      <w:pPr>
        <w:pStyle w:val="B1"/>
        <w:rPr>
          <w:lang w:val="en-US"/>
        </w:rPr>
      </w:pPr>
      <w:r>
        <w:rPr>
          <w:lang w:eastAsia="zh-CN"/>
        </w:rPr>
        <w:t>2.</w:t>
      </w:r>
      <w:r>
        <w:rPr>
          <w:lang w:eastAsia="zh-CN"/>
        </w:rPr>
        <w:tab/>
        <w:t xml:space="preserve">If a separate de-affiliation from each LMR user is expected and </w:t>
      </w:r>
      <w:r w:rsidRPr="00C07BCA">
        <w:rPr>
          <w:lang w:val="en-US" w:eastAsia="zh-CN"/>
        </w:rPr>
        <w:t>b</w:t>
      </w:r>
      <w:r w:rsidRPr="00C07BCA">
        <w:rPr>
          <w:lang w:val="en-US"/>
        </w:rPr>
        <w:t>ased</w:t>
      </w:r>
      <w:r>
        <w:t xml:space="preserve"> on the group policy and user subscription</w:t>
      </w:r>
      <w:r>
        <w:rPr>
          <w:lang w:eastAsia="zh-CN"/>
        </w:rPr>
        <w:t xml:space="preserve">, the MC service server may de-affiliate the LMR group member from the group. Further, the MC service server </w:t>
      </w:r>
      <w:r>
        <w:rPr>
          <w:lang w:val="en-US" w:eastAsia="zh-CN"/>
        </w:rPr>
        <w:t xml:space="preserve">may </w:t>
      </w:r>
      <w:r>
        <w:rPr>
          <w:lang w:eastAsia="zh-CN"/>
        </w:rPr>
        <w:t xml:space="preserve">store the </w:t>
      </w:r>
      <w:r>
        <w:t>affiliation status of the user(s) for the requested MC service group(s).</w:t>
      </w:r>
      <w:r>
        <w:rPr>
          <w:lang w:val="en-US"/>
        </w:rPr>
        <w:t xml:space="preserve"> </w:t>
      </w:r>
      <w:r>
        <w:t>If a separate de-affiliation from each LMR user is not expected, the de-affiliation signalling de-affiliates the IWF and therefore the entire LMR system from the group.</w:t>
      </w:r>
    </w:p>
    <w:p w14:paraId="3AB4B4E2" w14:textId="77777777" w:rsidR="00C96716" w:rsidRDefault="00C96716" w:rsidP="00C96716">
      <w:pPr>
        <w:pStyle w:val="B1"/>
      </w:pPr>
      <w:r>
        <w:rPr>
          <w:lang w:eastAsia="zh-CN"/>
        </w:rPr>
        <w:t>3</w:t>
      </w:r>
      <w:r>
        <w:rPr>
          <w:rFonts w:hint="eastAsia"/>
          <w:lang w:eastAsia="zh-CN"/>
        </w:rPr>
        <w:t>.</w:t>
      </w:r>
      <w:r>
        <w:rPr>
          <w:rFonts w:hint="eastAsia"/>
          <w:lang w:eastAsia="zh-CN"/>
        </w:rPr>
        <w:tab/>
        <w:t>The MC</w:t>
      </w:r>
      <w:r>
        <w:rPr>
          <w:lang w:eastAsia="zh-CN"/>
        </w:rPr>
        <w:t xml:space="preserve"> service</w:t>
      </w:r>
      <w:r>
        <w:rPr>
          <w:rFonts w:hint="eastAsia"/>
          <w:lang w:eastAsia="zh-CN"/>
        </w:rPr>
        <w:t xml:space="preserve"> server s</w:t>
      </w:r>
      <w:r>
        <w:rPr>
          <w:lang w:eastAsia="zh-CN"/>
        </w:rPr>
        <w:t>ends the group de-affiliation status update message to</w:t>
      </w:r>
      <w:r>
        <w:t xml:space="preserve"> the group management server, the group management server stores and updates the group affiliation status.</w:t>
      </w:r>
    </w:p>
    <w:p w14:paraId="418C0B02" w14:textId="77777777" w:rsidR="00C96716" w:rsidRDefault="00C96716" w:rsidP="00C96716">
      <w:pPr>
        <w:pStyle w:val="B1"/>
      </w:pPr>
      <w:r>
        <w:t>4.</w:t>
      </w:r>
      <w:r>
        <w:tab/>
        <w:t>The MC service server returns an IWF group de-affiliation response to the IWF.</w:t>
      </w:r>
    </w:p>
    <w:p w14:paraId="348F1B74" w14:textId="77777777" w:rsidR="00C96716" w:rsidRDefault="00C96716" w:rsidP="00C96716">
      <w:pPr>
        <w:pStyle w:val="NO"/>
        <w:rPr>
          <w:lang w:eastAsia="zh-CN"/>
        </w:rPr>
      </w:pPr>
      <w:r>
        <w:rPr>
          <w:lang w:eastAsia="zh-CN"/>
        </w:rPr>
        <w:t>NOTE 2:</w:t>
      </w:r>
      <w:r>
        <w:rPr>
          <w:lang w:eastAsia="zh-CN"/>
        </w:rPr>
        <w:tab/>
        <w:t>How the LMR user(s) de-affiliate from a group is outside the scope of the present document.</w:t>
      </w:r>
    </w:p>
    <w:p w14:paraId="711CEECE" w14:textId="77777777" w:rsidR="00C96716" w:rsidRPr="00560851" w:rsidRDefault="00C96716" w:rsidP="00C96716">
      <w:pPr>
        <w:pStyle w:val="Heading4"/>
      </w:pPr>
      <w:bookmarkStart w:id="136" w:name="_Toc200733614"/>
      <w:r>
        <w:rPr>
          <w:noProof/>
        </w:rPr>
        <w:t>10.1.2.4</w:t>
      </w:r>
      <w:r>
        <w:rPr>
          <w:noProof/>
        </w:rPr>
        <w:tab/>
        <w:t>Group affiliation to group defined in the LMR system</w:t>
      </w:r>
      <w:bookmarkEnd w:id="136"/>
    </w:p>
    <w:p w14:paraId="7E02417A" w14:textId="77777777" w:rsidR="00C96716" w:rsidRDefault="00C96716" w:rsidP="00C96716">
      <w:pPr>
        <w:rPr>
          <w:noProof/>
          <w:lang w:val="en-US"/>
        </w:rPr>
      </w:pPr>
      <w:r>
        <w:rPr>
          <w:noProof/>
          <w:lang w:val="en-US"/>
        </w:rPr>
        <w:t>The MC system may affiliate its group members to an interworking group defined in the LMR system via the IWF.</w:t>
      </w:r>
    </w:p>
    <w:p w14:paraId="3796F436" w14:textId="77777777" w:rsidR="00C96716" w:rsidRDefault="00C96716" w:rsidP="00C96716">
      <w:pPr>
        <w:rPr>
          <w:noProof/>
          <w:lang w:val="en-US"/>
        </w:rPr>
      </w:pPr>
      <w:r>
        <w:rPr>
          <w:noProof/>
          <w:lang w:val="en-US"/>
        </w:rPr>
        <w:t>The signalling procedure of group affiliation via the IWF is described in figure </w:t>
      </w:r>
      <w:r>
        <w:rPr>
          <w:noProof/>
        </w:rPr>
        <w:t>10.1.2.</w:t>
      </w:r>
      <w:r>
        <w:rPr>
          <w:noProof/>
          <w:lang w:val="en-US"/>
        </w:rPr>
        <w:t>4</w:t>
      </w:r>
      <w:r>
        <w:rPr>
          <w:noProof/>
          <w:lang w:val="en-US"/>
        </w:rPr>
        <w:noBreakHyphen/>
        <w:t>1.</w:t>
      </w:r>
    </w:p>
    <w:p w14:paraId="35237E14" w14:textId="77777777" w:rsidR="00C96716" w:rsidRDefault="00C96716" w:rsidP="00C96716">
      <w:r>
        <w:t>Pre-conditions:</w:t>
      </w:r>
    </w:p>
    <w:p w14:paraId="2DA8A387" w14:textId="77777777" w:rsidR="00C96716" w:rsidRDefault="00C96716" w:rsidP="00C96716">
      <w:pPr>
        <w:pStyle w:val="B1"/>
      </w:pPr>
      <w:r>
        <w:t>1.</w:t>
      </w:r>
      <w:r>
        <w:tab/>
        <w:t>The group to be affiliated to is defined in the LMR system.</w:t>
      </w:r>
    </w:p>
    <w:p w14:paraId="399638DA" w14:textId="77777777" w:rsidR="00C96716" w:rsidRDefault="00C96716" w:rsidP="00C96716">
      <w:pPr>
        <w:pStyle w:val="B1"/>
      </w:pPr>
      <w:r>
        <w:t>2.</w:t>
      </w:r>
      <w:r>
        <w:tab/>
        <w:t>T</w:t>
      </w:r>
      <w:r w:rsidRPr="009D6773">
        <w:t>he IWF is connected to and is authori</w:t>
      </w:r>
      <w:r>
        <w:t>z</w:t>
      </w:r>
      <w:r w:rsidRPr="009D6773">
        <w:t xml:space="preserve">ed to </w:t>
      </w:r>
      <w:r>
        <w:t>work</w:t>
      </w:r>
      <w:r w:rsidRPr="009D6773">
        <w:t xml:space="preserve"> with the MC system.</w:t>
      </w:r>
    </w:p>
    <w:p w14:paraId="530FCF9F" w14:textId="77777777" w:rsidR="00C96716" w:rsidRDefault="00C96716" w:rsidP="00C96716">
      <w:pPr>
        <w:pStyle w:val="B1"/>
      </w:pPr>
      <w:r>
        <w:t>3.</w:t>
      </w:r>
      <w:r>
        <w:tab/>
        <w:t xml:space="preserve">The mapping relationship of group and user identities between the MC system and the LMR system has been configured at </w:t>
      </w:r>
      <w:r>
        <w:rPr>
          <w:lang w:val="en-US"/>
        </w:rPr>
        <w:t xml:space="preserve">the </w:t>
      </w:r>
      <w:r>
        <w:t>IWF.</w:t>
      </w:r>
    </w:p>
    <w:p w14:paraId="209CEB18" w14:textId="77777777" w:rsidR="00C96716" w:rsidRDefault="00C96716" w:rsidP="00C96716">
      <w:pPr>
        <w:pStyle w:val="NO"/>
      </w:pPr>
      <w:r>
        <w:t>NOTE 1:</w:t>
      </w:r>
      <w:r>
        <w:tab/>
        <w:t>For all signalling messages passing through the IWF between the MC system and the LMR system, the IWF performs the identity conversion and protocol translation.</w:t>
      </w:r>
    </w:p>
    <w:p w14:paraId="3EF3B383" w14:textId="77777777" w:rsidR="00C96716" w:rsidRDefault="00C96716" w:rsidP="00C96716">
      <w:pPr>
        <w:pStyle w:val="TH"/>
      </w:pPr>
    </w:p>
    <w:p w14:paraId="263A807C" w14:textId="77777777" w:rsidR="00C96716" w:rsidRDefault="00C96716" w:rsidP="00C96716">
      <w:pPr>
        <w:pStyle w:val="TH"/>
      </w:pPr>
      <w:r>
        <w:object w:dxaOrig="5806" w:dyaOrig="4969" w14:anchorId="04C957F2">
          <v:shape id="_x0000_i1028" type="#_x0000_t75" style="width:289.5pt;height:248.25pt" o:ole="">
            <v:imagedata r:id="rId17" o:title=""/>
          </v:shape>
          <o:OLEObject Type="Embed" ProgID="Visio.Drawing.11" ShapeID="_x0000_i1028" DrawAspect="Content" ObjectID="_1811347431" r:id="rId18"/>
        </w:object>
      </w:r>
    </w:p>
    <w:p w14:paraId="2D5FCAFF" w14:textId="77777777" w:rsidR="00C96716" w:rsidRDefault="00C96716" w:rsidP="00C96716">
      <w:pPr>
        <w:pStyle w:val="TF"/>
      </w:pPr>
      <w:r w:rsidRPr="003F39CD">
        <w:t>Figure</w:t>
      </w:r>
      <w:r>
        <w:rPr>
          <w:lang w:val="en-US"/>
        </w:rPr>
        <w:t> </w:t>
      </w:r>
      <w:r>
        <w:rPr>
          <w:noProof/>
        </w:rPr>
        <w:t>10.1.2</w:t>
      </w:r>
      <w:r>
        <w:rPr>
          <w:lang w:val="en-US"/>
        </w:rPr>
        <w:t>.4-</w:t>
      </w:r>
      <w:r w:rsidRPr="003F39CD">
        <w:t>1</w:t>
      </w:r>
      <w:r>
        <w:rPr>
          <w:lang w:val="en-US"/>
        </w:rPr>
        <w:t>:</w:t>
      </w:r>
      <w:r w:rsidRPr="003F39CD">
        <w:t xml:space="preserve"> </w:t>
      </w:r>
      <w:r>
        <w:t>Group affiliation to group defined in the LMR system</w:t>
      </w:r>
    </w:p>
    <w:p w14:paraId="4EFB6A15" w14:textId="77777777" w:rsidR="00C96716" w:rsidRPr="00EC18C0" w:rsidRDefault="00C96716" w:rsidP="00C96716">
      <w:pPr>
        <w:pStyle w:val="TH"/>
        <w:ind w:left="568" w:hanging="284"/>
        <w:jc w:val="left"/>
        <w:rPr>
          <w:rFonts w:ascii="Times New Roman" w:hAnsi="Times New Roman"/>
          <w:b w:val="0"/>
          <w:lang w:eastAsia="zh-CN"/>
        </w:rPr>
      </w:pPr>
      <w:r w:rsidRPr="00EC18C0">
        <w:rPr>
          <w:rFonts w:ascii="Times New Roman" w:hAnsi="Times New Roman"/>
          <w:b w:val="0"/>
          <w:lang w:eastAsia="zh-CN"/>
        </w:rPr>
        <w:t>1.</w:t>
      </w:r>
      <w:r w:rsidRPr="00EC18C0">
        <w:rPr>
          <w:rFonts w:ascii="Times New Roman" w:hAnsi="Times New Roman"/>
          <w:b w:val="0"/>
          <w:lang w:eastAsia="zh-CN"/>
        </w:rPr>
        <w:tab/>
        <w:t xml:space="preserve">The MC </w:t>
      </w:r>
      <w:r>
        <w:rPr>
          <w:rFonts w:ascii="Times New Roman" w:hAnsi="Times New Roman"/>
          <w:b w:val="0"/>
          <w:lang w:eastAsia="zh-CN"/>
        </w:rPr>
        <w:t xml:space="preserve">service </w:t>
      </w:r>
      <w:r w:rsidRPr="00EC18C0">
        <w:rPr>
          <w:rFonts w:ascii="Times New Roman" w:hAnsi="Times New Roman"/>
          <w:b w:val="0"/>
          <w:lang w:eastAsia="zh-CN"/>
        </w:rPr>
        <w:t xml:space="preserve">client </w:t>
      </w:r>
      <w:r>
        <w:rPr>
          <w:rFonts w:ascii="Times New Roman" w:hAnsi="Times New Roman"/>
          <w:b w:val="0"/>
          <w:lang w:eastAsia="zh-CN"/>
        </w:rPr>
        <w:t xml:space="preserve">sends a MC service </w:t>
      </w:r>
      <w:r w:rsidRPr="00EC18C0">
        <w:rPr>
          <w:rFonts w:ascii="Times New Roman" w:hAnsi="Times New Roman"/>
          <w:b w:val="0"/>
          <w:lang w:eastAsia="zh-CN"/>
        </w:rPr>
        <w:t>group affiliation request</w:t>
      </w:r>
      <w:r>
        <w:rPr>
          <w:rFonts w:ascii="Times New Roman" w:hAnsi="Times New Roman"/>
          <w:b w:val="0"/>
          <w:lang w:eastAsia="zh-CN"/>
        </w:rPr>
        <w:t>, including the MC service group ID(s),</w:t>
      </w:r>
      <w:r w:rsidRPr="00EC18C0">
        <w:rPr>
          <w:rFonts w:ascii="Times New Roman" w:hAnsi="Times New Roman"/>
          <w:b w:val="0"/>
          <w:lang w:eastAsia="zh-CN"/>
        </w:rPr>
        <w:t xml:space="preserve"> to the MC</w:t>
      </w:r>
      <w:r>
        <w:rPr>
          <w:rFonts w:ascii="Times New Roman" w:hAnsi="Times New Roman"/>
          <w:b w:val="0"/>
          <w:lang w:eastAsia="zh-CN"/>
        </w:rPr>
        <w:t xml:space="preserve"> service</w:t>
      </w:r>
      <w:r w:rsidRPr="00EC18C0">
        <w:rPr>
          <w:rFonts w:ascii="Times New Roman" w:hAnsi="Times New Roman"/>
          <w:b w:val="0"/>
          <w:lang w:eastAsia="zh-CN"/>
        </w:rPr>
        <w:t xml:space="preserve"> server.</w:t>
      </w:r>
    </w:p>
    <w:p w14:paraId="1E21927B" w14:textId="77777777" w:rsidR="00C96716" w:rsidRDefault="00C96716" w:rsidP="00C96716">
      <w:pPr>
        <w:pStyle w:val="B1"/>
      </w:pPr>
      <w:r>
        <w:t>2.</w:t>
      </w:r>
      <w:r>
        <w:tab/>
        <w:t>The MC service server checks if the MC service group ID(s) is an interworking group defined in the LMR system.</w:t>
      </w:r>
    </w:p>
    <w:p w14:paraId="08FD2CEA" w14:textId="77777777" w:rsidR="00C96716" w:rsidRDefault="00C96716" w:rsidP="00C96716">
      <w:pPr>
        <w:pStyle w:val="B1"/>
      </w:pPr>
      <w:r>
        <w:t>3.</w:t>
      </w:r>
      <w:r>
        <w:tab/>
        <w:t>The MC service server sends an IWF group affiliation request to the IWF.</w:t>
      </w:r>
    </w:p>
    <w:p w14:paraId="73B0B145" w14:textId="77777777" w:rsidR="00C96716" w:rsidRDefault="00C96716" w:rsidP="00C96716">
      <w:pPr>
        <w:pStyle w:val="NO"/>
      </w:pPr>
      <w:r>
        <w:rPr>
          <w:lang w:eastAsia="zh-CN"/>
        </w:rPr>
        <w:t>NOTE 2:</w:t>
      </w:r>
      <w:r>
        <w:rPr>
          <w:lang w:eastAsia="zh-CN"/>
        </w:rPr>
        <w:tab/>
      </w:r>
      <w:r>
        <w:t xml:space="preserve">The IWF can forward the request to the LMR system that could check whether the MC service client is authorized to affiliate to this interworking group. </w:t>
      </w:r>
    </w:p>
    <w:p w14:paraId="5C8DA0F8" w14:textId="77777777" w:rsidR="00C96716" w:rsidRDefault="00C96716" w:rsidP="00C96716">
      <w:pPr>
        <w:pStyle w:val="NO"/>
      </w:pPr>
      <w:r>
        <w:t>NOTE 3:</w:t>
      </w:r>
      <w:r>
        <w:tab/>
        <w:t>The IWF can reject the affiliation if the MC service group ID is either unknown to the IWF or not mapped to an LMR group identity in the IWF configuration.</w:t>
      </w:r>
    </w:p>
    <w:p w14:paraId="40654281" w14:textId="77777777" w:rsidR="00C96716" w:rsidRDefault="00C96716" w:rsidP="00C96716">
      <w:pPr>
        <w:pStyle w:val="B1"/>
      </w:pPr>
      <w:r>
        <w:rPr>
          <w:lang w:eastAsia="zh-CN"/>
        </w:rPr>
        <w:t>4</w:t>
      </w:r>
      <w:r>
        <w:rPr>
          <w:rFonts w:hint="eastAsia"/>
          <w:lang w:eastAsia="zh-CN"/>
        </w:rPr>
        <w:t>.</w:t>
      </w:r>
      <w:r>
        <w:rPr>
          <w:rFonts w:hint="eastAsia"/>
          <w:lang w:eastAsia="zh-CN"/>
        </w:rPr>
        <w:tab/>
      </w:r>
      <w:r>
        <w:rPr>
          <w:lang w:eastAsia="zh-CN"/>
        </w:rPr>
        <w:t>The IWF returns an IWF group affiliation response to the MC service server, informing the successful affiliation to the LMR group.</w:t>
      </w:r>
    </w:p>
    <w:p w14:paraId="07B524BC" w14:textId="77777777" w:rsidR="00C96716" w:rsidRDefault="00C96716" w:rsidP="00C96716">
      <w:pPr>
        <w:pStyle w:val="B1"/>
      </w:pPr>
      <w:r>
        <w:t>5.</w:t>
      </w:r>
      <w:r>
        <w:tab/>
        <w:t>The MC service server stores the group affiliation status of the MC service client for the requested interworking group.</w:t>
      </w:r>
    </w:p>
    <w:p w14:paraId="4B4EF9EB" w14:textId="77777777" w:rsidR="00C96716" w:rsidRDefault="00C96716" w:rsidP="00C96716">
      <w:pPr>
        <w:pStyle w:val="B1"/>
      </w:pPr>
      <w:r>
        <w:t>6.</w:t>
      </w:r>
      <w:r>
        <w:tab/>
        <w:t>The MC service server sends an MC service group affiliation response to the MC service client.</w:t>
      </w:r>
    </w:p>
    <w:p w14:paraId="2FD67A00" w14:textId="77777777" w:rsidR="00C96716" w:rsidRDefault="00C96716" w:rsidP="00C96716">
      <w:pPr>
        <w:pStyle w:val="NO"/>
        <w:rPr>
          <w:lang w:eastAsia="zh-CN"/>
        </w:rPr>
      </w:pPr>
      <w:r>
        <w:rPr>
          <w:lang w:eastAsia="zh-CN"/>
        </w:rPr>
        <w:t>NOTE 4:</w:t>
      </w:r>
      <w:r>
        <w:rPr>
          <w:lang w:eastAsia="zh-CN"/>
        </w:rPr>
        <w:tab/>
        <w:t>How the affiliation is conducted on the LMR system is outside the scope of the present document.</w:t>
      </w:r>
      <w:r w:rsidRPr="00C86629">
        <w:rPr>
          <w:lang w:eastAsia="zh-CN"/>
        </w:rPr>
        <w:t xml:space="preserve"> </w:t>
      </w:r>
    </w:p>
    <w:p w14:paraId="52130C5E" w14:textId="7E952D5B" w:rsidR="00C96716" w:rsidRDefault="00C96716" w:rsidP="00C96716">
      <w:pPr>
        <w:pStyle w:val="NO"/>
        <w:rPr>
          <w:lang w:eastAsia="zh-CN"/>
        </w:rPr>
      </w:pPr>
      <w:r>
        <w:rPr>
          <w:lang w:eastAsia="zh-CN"/>
        </w:rPr>
        <w:t>NOTE</w:t>
      </w:r>
      <w:r w:rsidR="007144F2">
        <w:rPr>
          <w:lang w:eastAsia="zh-CN"/>
        </w:rPr>
        <w:t> </w:t>
      </w:r>
      <w:r>
        <w:rPr>
          <w:lang w:eastAsia="zh-CN"/>
        </w:rPr>
        <w:t>5:</w:t>
      </w:r>
      <w:r>
        <w:rPr>
          <w:lang w:eastAsia="zh-CN"/>
        </w:rPr>
        <w:tab/>
        <w:t>If an MC service client is implicitly affiliated to an MC service group defined in the LMR system the MC service server only performs steps 3, 4, and 5.</w:t>
      </w:r>
    </w:p>
    <w:p w14:paraId="3FCE5F18" w14:textId="77777777" w:rsidR="00C96716" w:rsidRDefault="00C96716" w:rsidP="00C96716">
      <w:pPr>
        <w:pStyle w:val="Heading4"/>
        <w:rPr>
          <w:noProof/>
        </w:rPr>
      </w:pPr>
      <w:bookmarkStart w:id="137" w:name="_Toc200733615"/>
      <w:r>
        <w:rPr>
          <w:noProof/>
        </w:rPr>
        <w:t>10.1.2</w:t>
      </w:r>
      <w:r>
        <w:rPr>
          <w:noProof/>
          <w:lang w:val="en-US"/>
        </w:rPr>
        <w:t>.5</w:t>
      </w:r>
      <w:r>
        <w:rPr>
          <w:noProof/>
        </w:rPr>
        <w:tab/>
        <w:t>Group de-affiliation from a group defined in the LMR system</w:t>
      </w:r>
      <w:bookmarkEnd w:id="137"/>
    </w:p>
    <w:p w14:paraId="6B22F99A" w14:textId="77777777" w:rsidR="00C96716" w:rsidRDefault="00C96716" w:rsidP="00C96716">
      <w:pPr>
        <w:rPr>
          <w:noProof/>
          <w:lang w:val="en-US"/>
        </w:rPr>
      </w:pPr>
      <w:r>
        <w:rPr>
          <w:noProof/>
          <w:lang w:val="en-US"/>
        </w:rPr>
        <w:t>The signalling procedure of interworking group de-affiliation from a group defined in the LMR system is described in figure </w:t>
      </w:r>
      <w:r>
        <w:rPr>
          <w:noProof/>
        </w:rPr>
        <w:t>10.1.2</w:t>
      </w:r>
      <w:r>
        <w:rPr>
          <w:noProof/>
          <w:lang w:val="en-US"/>
        </w:rPr>
        <w:t>.5-1.</w:t>
      </w:r>
    </w:p>
    <w:p w14:paraId="37CE79A3" w14:textId="77777777" w:rsidR="00C96716" w:rsidRDefault="00C96716" w:rsidP="00C96716">
      <w:pPr>
        <w:rPr>
          <w:noProof/>
          <w:lang w:val="en-US"/>
        </w:rPr>
      </w:pPr>
      <w:r>
        <w:rPr>
          <w:noProof/>
          <w:lang w:val="en-US"/>
        </w:rPr>
        <w:t>The MC system manages the individual de-affiliation requests from the MC service users. The MC system may de-affiliate its group members from the interworking group via the IWF.</w:t>
      </w:r>
    </w:p>
    <w:p w14:paraId="071D4340" w14:textId="77777777" w:rsidR="00C96716" w:rsidRDefault="00C96716" w:rsidP="00C96716">
      <w:r>
        <w:t>Pre-conditions:</w:t>
      </w:r>
    </w:p>
    <w:p w14:paraId="08A9AA59" w14:textId="77777777" w:rsidR="00C96716" w:rsidRDefault="00C96716" w:rsidP="00C96716">
      <w:pPr>
        <w:pStyle w:val="B1"/>
      </w:pPr>
      <w:r>
        <w:lastRenderedPageBreak/>
        <w:t>1.</w:t>
      </w:r>
      <w:r>
        <w:tab/>
        <w:t>The mapping relationship of group and user identities between the MC system and the LMR system has been configured at the IWF.</w:t>
      </w:r>
    </w:p>
    <w:p w14:paraId="6FF8BF5E" w14:textId="77777777" w:rsidR="00C96716" w:rsidRDefault="00C96716" w:rsidP="00C96716">
      <w:pPr>
        <w:pStyle w:val="B1"/>
      </w:pPr>
      <w:r>
        <w:t>2.</w:t>
      </w:r>
      <w:r>
        <w:tab/>
        <w:t>The affiliation procedure described in subclause 10.1.2.4 was previously performed.</w:t>
      </w:r>
    </w:p>
    <w:p w14:paraId="34D26B57" w14:textId="06DED5C9" w:rsidR="00C96716" w:rsidRDefault="00C96716" w:rsidP="00C96716">
      <w:pPr>
        <w:pStyle w:val="NO"/>
      </w:pPr>
      <w:r>
        <w:t>NOTE</w:t>
      </w:r>
      <w:r w:rsidR="007144F2">
        <w:t> </w:t>
      </w:r>
      <w:r>
        <w:t>1:</w:t>
      </w:r>
      <w:r>
        <w:tab/>
        <w:t>For all the signalling messages passing through the IWF between the MC system and the LMR system, the IWF performs the identity conversion and protocol translation.</w:t>
      </w:r>
    </w:p>
    <w:p w14:paraId="076CBB8E" w14:textId="77777777" w:rsidR="00C96716" w:rsidRDefault="00C96716" w:rsidP="00C96716">
      <w:pPr>
        <w:pStyle w:val="TH"/>
      </w:pPr>
      <w:r>
        <w:object w:dxaOrig="7131" w:dyaOrig="5158" w14:anchorId="3B3F92B1">
          <v:shape id="_x0000_i1029" type="#_x0000_t75" style="width:355.5pt;height:258pt" o:ole="">
            <v:imagedata r:id="rId19" o:title=""/>
          </v:shape>
          <o:OLEObject Type="Embed" ProgID="Visio.Drawing.11" ShapeID="_x0000_i1029" DrawAspect="Content" ObjectID="_1811347432" r:id="rId20"/>
        </w:object>
      </w:r>
    </w:p>
    <w:p w14:paraId="7163ECFB" w14:textId="77777777" w:rsidR="00C96716" w:rsidRPr="003F39CD" w:rsidRDefault="00C96716" w:rsidP="00C96716">
      <w:pPr>
        <w:pStyle w:val="TF"/>
      </w:pPr>
      <w:r w:rsidRPr="003F39CD">
        <w:t>Figure</w:t>
      </w:r>
      <w:r>
        <w:t> </w:t>
      </w:r>
      <w:r>
        <w:rPr>
          <w:noProof/>
        </w:rPr>
        <w:t>10.1.2</w:t>
      </w:r>
      <w:r>
        <w:rPr>
          <w:lang w:val="en-US"/>
        </w:rPr>
        <w:t>.5-</w:t>
      </w:r>
      <w:r w:rsidRPr="003F39CD">
        <w:t>1</w:t>
      </w:r>
      <w:r>
        <w:rPr>
          <w:lang w:val="en-US"/>
        </w:rPr>
        <w:t>:</w:t>
      </w:r>
      <w:r w:rsidRPr="003F39CD">
        <w:t xml:space="preserve"> </w:t>
      </w:r>
      <w:r>
        <w:t>Group de-affiliation from a group defined in the LMR system</w:t>
      </w:r>
    </w:p>
    <w:p w14:paraId="21875471" w14:textId="77777777" w:rsidR="00C96716" w:rsidRDefault="00C96716" w:rsidP="00C96716">
      <w:pPr>
        <w:pStyle w:val="B1"/>
      </w:pPr>
      <w:r w:rsidRPr="00776F4D">
        <w:t>1.</w:t>
      </w:r>
      <w:r w:rsidRPr="00776F4D">
        <w:tab/>
      </w:r>
      <w:r>
        <w:t xml:space="preserve">The </w:t>
      </w:r>
      <w:r w:rsidRPr="00776F4D">
        <w:t>MC</w:t>
      </w:r>
      <w:r>
        <w:t xml:space="preserve"> service</w:t>
      </w:r>
      <w:r w:rsidRPr="00776F4D">
        <w:t xml:space="preserve"> client </w:t>
      </w:r>
      <w:r w:rsidRPr="00177D9C">
        <w:t>of the MC</w:t>
      </w:r>
      <w:r>
        <w:t xml:space="preserve"> service</w:t>
      </w:r>
      <w:r w:rsidRPr="00177D9C">
        <w:t xml:space="preserve"> user</w:t>
      </w:r>
      <w:r w:rsidRPr="00776F4D">
        <w:t xml:space="preserve"> </w:t>
      </w:r>
      <w:r w:rsidRPr="00177D9C">
        <w:rPr>
          <w:lang w:eastAsia="zh-CN"/>
        </w:rPr>
        <w:t>sends an MC</w:t>
      </w:r>
      <w:r>
        <w:rPr>
          <w:lang w:eastAsia="zh-CN"/>
        </w:rPr>
        <w:t xml:space="preserve"> service</w:t>
      </w:r>
      <w:r w:rsidRPr="00177D9C">
        <w:rPr>
          <w:lang w:eastAsia="zh-CN"/>
        </w:rPr>
        <w:t xml:space="preserve"> group de-affiliation request to the MC</w:t>
      </w:r>
      <w:r>
        <w:rPr>
          <w:lang w:eastAsia="zh-CN"/>
        </w:rPr>
        <w:t xml:space="preserve"> service</w:t>
      </w:r>
      <w:r w:rsidRPr="00177D9C">
        <w:rPr>
          <w:lang w:eastAsia="zh-CN"/>
        </w:rPr>
        <w:t xml:space="preserve"> server</w:t>
      </w:r>
      <w:r w:rsidRPr="00776F4D">
        <w:t>. The</w:t>
      </w:r>
      <w:r w:rsidRPr="00574C12">
        <w:t xml:space="preserve"> MC</w:t>
      </w:r>
      <w:r>
        <w:t xml:space="preserve"> service</w:t>
      </w:r>
      <w:r w:rsidRPr="00574C12">
        <w:t xml:space="preserve"> client shall provide the initiating </w:t>
      </w:r>
      <w:r>
        <w:t>MC service</w:t>
      </w:r>
      <w:r w:rsidRPr="00574C12">
        <w:t xml:space="preserve"> ID and the MC</w:t>
      </w:r>
      <w:r>
        <w:t xml:space="preserve"> service</w:t>
      </w:r>
      <w:r w:rsidRPr="00574C12">
        <w:t xml:space="preserve"> group ID(s) being </w:t>
      </w:r>
      <w:r>
        <w:t>de-</w:t>
      </w:r>
      <w:r w:rsidRPr="00574C12">
        <w:t xml:space="preserve">affiliated </w:t>
      </w:r>
      <w:r>
        <w:t>from.</w:t>
      </w:r>
    </w:p>
    <w:p w14:paraId="5FBF453F" w14:textId="77777777" w:rsidR="00C96716" w:rsidRDefault="00C96716" w:rsidP="00C96716">
      <w:pPr>
        <w:pStyle w:val="B1"/>
      </w:pPr>
      <w:r w:rsidRPr="00913EDF">
        <w:rPr>
          <w:rFonts w:eastAsia="SimSun" w:hint="eastAsia"/>
          <w:lang w:eastAsia="zh-CN"/>
        </w:rPr>
        <w:t>2</w:t>
      </w:r>
      <w:r>
        <w:t>.</w:t>
      </w:r>
      <w:r>
        <w:tab/>
        <w:t xml:space="preserve">Based on the user subscription and </w:t>
      </w:r>
      <w:r w:rsidRPr="00913EDF">
        <w:rPr>
          <w:rFonts w:eastAsia="SimSun" w:hint="eastAsia"/>
          <w:lang w:eastAsia="zh-CN"/>
        </w:rPr>
        <w:t xml:space="preserve">stored </w:t>
      </w:r>
      <w:r>
        <w:t xml:space="preserve">group policy, the MC service server checks if the user of the MC service client is affiliated to the requested MC service group(s). The </w:t>
      </w:r>
      <w:r w:rsidRPr="00225B5E">
        <w:t>MC</w:t>
      </w:r>
      <w:r>
        <w:t xml:space="preserve"> service</w:t>
      </w:r>
      <w:r w:rsidRPr="00225B5E">
        <w:t xml:space="preserve"> server checks if the MC</w:t>
      </w:r>
      <w:r>
        <w:t xml:space="preserve"> service</w:t>
      </w:r>
      <w:r w:rsidRPr="00225B5E">
        <w:t xml:space="preserve"> group(s) is an interworking group.</w:t>
      </w:r>
    </w:p>
    <w:p w14:paraId="47D065B1" w14:textId="77777777" w:rsidR="00C96716" w:rsidRDefault="00C96716" w:rsidP="00C96716">
      <w:pPr>
        <w:pStyle w:val="B1"/>
      </w:pPr>
      <w:r w:rsidRPr="00913EDF">
        <w:rPr>
          <w:rFonts w:eastAsia="SimSun" w:hint="eastAsia"/>
          <w:lang w:eastAsia="zh-CN"/>
        </w:rPr>
        <w:t>3</w:t>
      </w:r>
      <w:r>
        <w:rPr>
          <w:rFonts w:eastAsia="SimSun"/>
          <w:lang w:eastAsia="zh-CN"/>
        </w:rPr>
        <w:t>a</w:t>
      </w:r>
      <w:r>
        <w:t>.</w:t>
      </w:r>
      <w:r>
        <w:tab/>
        <w:t>I</w:t>
      </w:r>
      <w:r w:rsidRPr="00225B5E">
        <w:t>f the MC</w:t>
      </w:r>
      <w:r>
        <w:t xml:space="preserve"> service</w:t>
      </w:r>
      <w:r w:rsidRPr="00225B5E">
        <w:t xml:space="preserve"> group(s) is an interworking group</w:t>
      </w:r>
      <w:r>
        <w:t xml:space="preserve">, </w:t>
      </w:r>
      <w:r w:rsidRPr="00225B5E">
        <w:t>the MC</w:t>
      </w:r>
      <w:r>
        <w:t xml:space="preserve"> service</w:t>
      </w:r>
      <w:r w:rsidRPr="00225B5E">
        <w:t xml:space="preserve"> server sends an IWF group de-affiliation request to the IWF.</w:t>
      </w:r>
    </w:p>
    <w:p w14:paraId="20DA0F0B" w14:textId="77777777" w:rsidR="00C96716" w:rsidRDefault="00C96716" w:rsidP="00C96716">
      <w:pPr>
        <w:pStyle w:val="B1"/>
      </w:pPr>
      <w:r>
        <w:t>3b.</w:t>
      </w:r>
      <w:r>
        <w:tab/>
        <w:t xml:space="preserve">The IWF returns an IWF group de-affiliation response to the </w:t>
      </w:r>
      <w:r w:rsidRPr="00225B5E">
        <w:t>MC</w:t>
      </w:r>
      <w:r>
        <w:t xml:space="preserve"> service</w:t>
      </w:r>
      <w:r w:rsidRPr="00225B5E">
        <w:t xml:space="preserve"> server</w:t>
      </w:r>
      <w:r>
        <w:t>.</w:t>
      </w:r>
    </w:p>
    <w:p w14:paraId="687FE75E" w14:textId="77777777" w:rsidR="00C96716" w:rsidRDefault="00C96716" w:rsidP="00C96716">
      <w:pPr>
        <w:pStyle w:val="B1"/>
      </w:pPr>
      <w:r>
        <w:rPr>
          <w:rFonts w:eastAsia="SimSun"/>
          <w:lang w:eastAsia="zh-CN"/>
        </w:rPr>
        <w:t>4</w:t>
      </w:r>
      <w:r w:rsidRPr="00225B5E">
        <w:t>.</w:t>
      </w:r>
      <w:r>
        <w:tab/>
        <w:t>If the user of the MC service client is authori</w:t>
      </w:r>
      <w:r w:rsidRPr="00913EDF">
        <w:rPr>
          <w:rFonts w:eastAsia="SimSun" w:hint="eastAsia"/>
          <w:lang w:eastAsia="zh-CN"/>
        </w:rPr>
        <w:t>z</w:t>
      </w:r>
      <w:r>
        <w:t xml:space="preserve">ed to </w:t>
      </w:r>
      <w:r w:rsidRPr="00913EDF">
        <w:rPr>
          <w:rFonts w:eastAsia="SimSun" w:hint="eastAsia"/>
          <w:lang w:eastAsia="zh-CN"/>
        </w:rPr>
        <w:t>de-</w:t>
      </w:r>
      <w:r>
        <w:t xml:space="preserve">affiliate from the requested </w:t>
      </w:r>
      <w:r w:rsidRPr="00913EDF">
        <w:rPr>
          <w:rFonts w:eastAsia="SimSun" w:hint="eastAsia"/>
          <w:lang w:eastAsia="zh-CN"/>
        </w:rPr>
        <w:t>MC</w:t>
      </w:r>
      <w:r>
        <w:rPr>
          <w:rFonts w:eastAsia="SimSun"/>
          <w:lang w:eastAsia="zh-CN"/>
        </w:rPr>
        <w:t xml:space="preserve"> service</w:t>
      </w:r>
      <w:r w:rsidRPr="00913EDF">
        <w:rPr>
          <w:rFonts w:eastAsia="SimSun" w:hint="eastAsia"/>
          <w:lang w:eastAsia="zh-CN"/>
        </w:rPr>
        <w:t xml:space="preserve"> </w:t>
      </w:r>
      <w:r>
        <w:t xml:space="preserve">group(s), the </w:t>
      </w:r>
      <w:r w:rsidRPr="00225B5E">
        <w:t>MC</w:t>
      </w:r>
      <w:r>
        <w:t xml:space="preserve"> service</w:t>
      </w:r>
      <w:r w:rsidRPr="00225B5E">
        <w:t xml:space="preserve"> server removes the affiliation status of the user f</w:t>
      </w:r>
      <w:r>
        <w:t>or the requested MC service group(s).</w:t>
      </w:r>
    </w:p>
    <w:p w14:paraId="0DDC0134" w14:textId="77777777" w:rsidR="00C96716" w:rsidRDefault="00C96716" w:rsidP="00C96716">
      <w:pPr>
        <w:pStyle w:val="B1"/>
        <w:rPr>
          <w:lang w:eastAsia="zh-CN"/>
        </w:rPr>
      </w:pPr>
      <w:r>
        <w:t>5.</w:t>
      </w:r>
      <w:r>
        <w:tab/>
        <w:t xml:space="preserve">The MC service server returns an MC service </w:t>
      </w:r>
      <w:r w:rsidRPr="00913EDF">
        <w:rPr>
          <w:rFonts w:eastAsia="SimSun" w:hint="eastAsia"/>
          <w:lang w:eastAsia="zh-CN"/>
        </w:rPr>
        <w:t>group de-</w:t>
      </w:r>
      <w:r>
        <w:t xml:space="preserve">affiliation </w:t>
      </w:r>
      <w:r w:rsidRPr="00913EDF">
        <w:rPr>
          <w:rFonts w:eastAsia="SimSun" w:hint="eastAsia"/>
          <w:lang w:eastAsia="zh-CN"/>
        </w:rPr>
        <w:t xml:space="preserve">response </w:t>
      </w:r>
      <w:r>
        <w:t>to the MC service client.</w:t>
      </w:r>
      <w:r w:rsidRPr="00D26B41">
        <w:rPr>
          <w:lang w:eastAsia="zh-CN"/>
        </w:rPr>
        <w:t xml:space="preserve"> </w:t>
      </w:r>
    </w:p>
    <w:p w14:paraId="4C26EBA0" w14:textId="108C6917" w:rsidR="00C96716" w:rsidRDefault="00C96716" w:rsidP="00C96716">
      <w:pPr>
        <w:pStyle w:val="NO"/>
        <w:rPr>
          <w:lang w:eastAsia="zh-CN"/>
        </w:rPr>
      </w:pPr>
      <w:r>
        <w:rPr>
          <w:lang w:eastAsia="zh-CN"/>
        </w:rPr>
        <w:t>NOTE</w:t>
      </w:r>
      <w:r w:rsidR="007144F2">
        <w:rPr>
          <w:lang w:eastAsia="zh-CN"/>
        </w:rPr>
        <w:t> </w:t>
      </w:r>
      <w:r>
        <w:rPr>
          <w:lang w:eastAsia="zh-CN"/>
        </w:rPr>
        <w:t>2:</w:t>
      </w:r>
      <w:r>
        <w:rPr>
          <w:lang w:eastAsia="zh-CN"/>
        </w:rPr>
        <w:tab/>
        <w:t>If an MC service client is implicitly de-affiliated from an MC service group defined in the LMR system the MC service server only performs steps 3a, 3b, and 4.</w:t>
      </w:r>
    </w:p>
    <w:p w14:paraId="0C2A3AC3" w14:textId="77777777" w:rsidR="00C96716" w:rsidRDefault="00C96716" w:rsidP="00C96716">
      <w:pPr>
        <w:pStyle w:val="Heading2"/>
        <w:rPr>
          <w:lang w:val="en-US"/>
        </w:rPr>
      </w:pPr>
      <w:bookmarkStart w:id="138" w:name="_Toc483460876"/>
      <w:bookmarkStart w:id="139" w:name="_Toc200733616"/>
      <w:r>
        <w:rPr>
          <w:lang w:val="en-US"/>
        </w:rPr>
        <w:lastRenderedPageBreak/>
        <w:t>10.2</w:t>
      </w:r>
      <w:r>
        <w:rPr>
          <w:lang w:val="en-US"/>
        </w:rPr>
        <w:tab/>
      </w:r>
      <w:bookmarkEnd w:id="138"/>
      <w:r>
        <w:rPr>
          <w:lang w:val="en-US"/>
        </w:rPr>
        <w:t>Group management</w:t>
      </w:r>
      <w:bookmarkEnd w:id="139"/>
    </w:p>
    <w:p w14:paraId="4B1CF1F4" w14:textId="77777777" w:rsidR="00C96716" w:rsidRDefault="00C96716" w:rsidP="00C96716">
      <w:pPr>
        <w:pStyle w:val="Heading3"/>
      </w:pPr>
      <w:bookmarkStart w:id="140" w:name="_Toc433209705"/>
      <w:bookmarkStart w:id="141" w:name="_Toc453260205"/>
      <w:bookmarkStart w:id="142" w:name="_Toc453261092"/>
      <w:bookmarkStart w:id="143" w:name="_Toc453279837"/>
      <w:bookmarkStart w:id="144" w:name="_Toc459375175"/>
      <w:bookmarkStart w:id="145" w:name="_Toc468105419"/>
      <w:bookmarkStart w:id="146" w:name="_Toc468110514"/>
      <w:bookmarkStart w:id="147" w:name="_Toc485420517"/>
      <w:bookmarkStart w:id="148" w:name="_Toc200733617"/>
      <w:r>
        <w:t>10.2.1</w:t>
      </w:r>
      <w:r>
        <w:tab/>
        <w:t>Information flows for group management</w:t>
      </w:r>
      <w:bookmarkEnd w:id="148"/>
    </w:p>
    <w:p w14:paraId="307AF070" w14:textId="77777777" w:rsidR="00C96716" w:rsidRDefault="00C96716" w:rsidP="00C96716">
      <w:pPr>
        <w:pStyle w:val="Heading4"/>
      </w:pPr>
      <w:bookmarkStart w:id="149" w:name="_Toc200733618"/>
      <w:r>
        <w:t>10.2.1</w:t>
      </w:r>
      <w:r w:rsidRPr="003E5F68">
        <w:t>.</w:t>
      </w:r>
      <w:r>
        <w:t>1</w:t>
      </w:r>
      <w:r w:rsidRPr="003E5F68">
        <w:tab/>
      </w:r>
      <w:r>
        <w:t>General</w:t>
      </w:r>
      <w:bookmarkEnd w:id="149"/>
    </w:p>
    <w:p w14:paraId="7766C782" w14:textId="77777777" w:rsidR="00C96716" w:rsidRPr="00F1380F" w:rsidRDefault="00C96716" w:rsidP="00C96716">
      <w:r>
        <w:t>The following subclauses define information flows for group management on the IWF-1 interface. Group management related information flows on reference points other than IWF-1 are defined in 3GPP TS 23.280 [5].</w:t>
      </w:r>
    </w:p>
    <w:p w14:paraId="3D00C9BA" w14:textId="77777777" w:rsidR="00C96716" w:rsidRPr="003E5F68" w:rsidRDefault="00C96716" w:rsidP="00C96716">
      <w:pPr>
        <w:pStyle w:val="Heading4"/>
      </w:pPr>
      <w:bookmarkStart w:id="150" w:name="_Toc453260214"/>
      <w:bookmarkStart w:id="151" w:name="_Toc453261101"/>
      <w:bookmarkStart w:id="152" w:name="_Toc453279846"/>
      <w:bookmarkStart w:id="153" w:name="_Toc459375184"/>
      <w:bookmarkStart w:id="154" w:name="_Toc468105428"/>
      <w:bookmarkStart w:id="155" w:name="_Toc468110523"/>
      <w:bookmarkStart w:id="156" w:name="_Toc485420526"/>
      <w:bookmarkStart w:id="157" w:name="_Toc200733619"/>
      <w:bookmarkEnd w:id="140"/>
      <w:bookmarkEnd w:id="141"/>
      <w:bookmarkEnd w:id="142"/>
      <w:bookmarkEnd w:id="143"/>
      <w:bookmarkEnd w:id="144"/>
      <w:bookmarkEnd w:id="145"/>
      <w:bookmarkEnd w:id="146"/>
      <w:bookmarkEnd w:id="147"/>
      <w:r>
        <w:t>10.2.1.2</w:t>
      </w:r>
      <w:r>
        <w:tab/>
        <w:t>IWF g</w:t>
      </w:r>
      <w:r w:rsidRPr="003E5F68">
        <w:t>roup regroup teardown notification</w:t>
      </w:r>
      <w:bookmarkEnd w:id="150"/>
      <w:bookmarkEnd w:id="151"/>
      <w:bookmarkEnd w:id="152"/>
      <w:bookmarkEnd w:id="153"/>
      <w:bookmarkEnd w:id="154"/>
      <w:bookmarkEnd w:id="155"/>
      <w:bookmarkEnd w:id="156"/>
      <w:bookmarkEnd w:id="157"/>
    </w:p>
    <w:p w14:paraId="6247B604" w14:textId="77777777" w:rsidR="00C96716" w:rsidRPr="003E5F68" w:rsidRDefault="00C96716" w:rsidP="00C96716">
      <w:r w:rsidRPr="003E5F68">
        <w:t>Table </w:t>
      </w:r>
      <w:r>
        <w:t>10.2.1.2</w:t>
      </w:r>
      <w:r w:rsidRPr="003E5F68">
        <w:rPr>
          <w:rFonts w:hint="eastAsia"/>
          <w:lang w:eastAsia="zh-CN"/>
        </w:rPr>
        <w:t>-</w:t>
      </w:r>
      <w:r w:rsidRPr="003E5F68">
        <w:t xml:space="preserve">1 describes the information flow </w:t>
      </w:r>
      <w:r>
        <w:t>IWF group regroup</w:t>
      </w:r>
      <w:r w:rsidRPr="003E5F68">
        <w:t xml:space="preserve"> teardown notification between </w:t>
      </w:r>
      <w:r>
        <w:t>the group management server and the IWF or between the IWF and the group management server</w:t>
      </w:r>
      <w:r w:rsidRPr="003E5F68">
        <w:t>.</w:t>
      </w:r>
    </w:p>
    <w:p w14:paraId="741EA24C" w14:textId="77777777" w:rsidR="00C96716" w:rsidRPr="003E5F68" w:rsidRDefault="00C96716" w:rsidP="00C96716">
      <w:pPr>
        <w:pStyle w:val="TH"/>
        <w:rPr>
          <w:lang w:val="en-US"/>
        </w:rPr>
      </w:pPr>
      <w:r w:rsidRPr="003E5F68">
        <w:t>Table </w:t>
      </w:r>
      <w:r>
        <w:t>10.2.1.2</w:t>
      </w:r>
      <w:r w:rsidRPr="003E5F68">
        <w:rPr>
          <w:lang w:val="en-US"/>
        </w:rPr>
        <w:t>-1</w:t>
      </w:r>
      <w:r>
        <w:t>: IWF group regroup</w:t>
      </w:r>
      <w:r w:rsidRPr="003E5F68">
        <w:t xml:space="preserve"> teardown notification</w:t>
      </w:r>
    </w:p>
    <w:tbl>
      <w:tblPr>
        <w:tblW w:w="8640" w:type="dxa"/>
        <w:jc w:val="center"/>
        <w:tblLayout w:type="fixed"/>
        <w:tblLook w:val="0000" w:firstRow="0" w:lastRow="0" w:firstColumn="0" w:lastColumn="0" w:noHBand="0" w:noVBand="0"/>
      </w:tblPr>
      <w:tblGrid>
        <w:gridCol w:w="2880"/>
        <w:gridCol w:w="1440"/>
        <w:gridCol w:w="4320"/>
      </w:tblGrid>
      <w:tr w:rsidR="00C96716" w:rsidRPr="003E5F68" w14:paraId="5F837C94"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56453E8F" w14:textId="77777777" w:rsidR="00C96716" w:rsidRPr="003E5F68" w:rsidRDefault="00C96716" w:rsidP="00933680">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397DE504" w14:textId="77777777" w:rsidR="00C96716" w:rsidRPr="003E5F68" w:rsidRDefault="00C96716" w:rsidP="00933680">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C7A7F7" w14:textId="77777777" w:rsidR="00C96716" w:rsidRPr="003E5F68" w:rsidRDefault="00C96716" w:rsidP="00933680">
            <w:pPr>
              <w:pStyle w:val="TAH"/>
            </w:pPr>
            <w:r w:rsidRPr="003E5F68">
              <w:t>Description</w:t>
            </w:r>
          </w:p>
        </w:tc>
      </w:tr>
      <w:tr w:rsidR="00C96716" w:rsidRPr="003E5F68" w14:paraId="6D62F0DA"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524F2F67" w14:textId="77777777" w:rsidR="00C96716" w:rsidRPr="003E5F68" w:rsidRDefault="00C96716" w:rsidP="00933680">
            <w:pPr>
              <w:pStyle w:val="TAL"/>
            </w:pPr>
            <w:r>
              <w:t>MC service</w:t>
            </w:r>
            <w:r w:rsidRPr="003E5F68">
              <w:t xml:space="preserve"> group ID</w:t>
            </w:r>
          </w:p>
        </w:tc>
        <w:tc>
          <w:tcPr>
            <w:tcW w:w="1440" w:type="dxa"/>
            <w:tcBorders>
              <w:top w:val="single" w:sz="4" w:space="0" w:color="000000"/>
              <w:left w:val="single" w:sz="4" w:space="0" w:color="000000"/>
              <w:bottom w:val="single" w:sz="4" w:space="0" w:color="000000"/>
            </w:tcBorders>
            <w:shd w:val="clear" w:color="auto" w:fill="auto"/>
          </w:tcPr>
          <w:p w14:paraId="42DA6300" w14:textId="77777777" w:rsidR="00C96716" w:rsidRPr="003E5F68" w:rsidRDefault="00C96716" w:rsidP="00933680">
            <w:pPr>
              <w:pStyle w:val="TAC"/>
            </w:pPr>
            <w:r w:rsidRPr="003E5F6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14D602" w14:textId="77777777" w:rsidR="00C96716" w:rsidRPr="003E5F68" w:rsidRDefault="00C96716" w:rsidP="00933680">
            <w:pPr>
              <w:pStyle w:val="TAL"/>
            </w:pPr>
            <w:r>
              <w:t>MC service</w:t>
            </w:r>
            <w:r w:rsidRPr="003E5F68">
              <w:t xml:space="preserve"> group ID of the temporary group which is torn</w:t>
            </w:r>
            <w:r w:rsidRPr="003E5F68">
              <w:rPr>
                <w:rFonts w:hint="eastAsia"/>
                <w:lang w:eastAsia="zh-CN"/>
              </w:rPr>
              <w:t xml:space="preserve"> </w:t>
            </w:r>
            <w:r w:rsidRPr="003E5F68">
              <w:t>down</w:t>
            </w:r>
          </w:p>
        </w:tc>
      </w:tr>
    </w:tbl>
    <w:p w14:paraId="07BECB24" w14:textId="77777777" w:rsidR="00C96716" w:rsidRPr="003E5F68" w:rsidRDefault="00C96716" w:rsidP="00C96716"/>
    <w:p w14:paraId="3D83E5F1" w14:textId="77777777" w:rsidR="00C96716" w:rsidRPr="003E5F68" w:rsidRDefault="00C96716" w:rsidP="00C96716">
      <w:pPr>
        <w:pStyle w:val="Heading4"/>
        <w:rPr>
          <w:lang w:val="en-US"/>
        </w:rPr>
      </w:pPr>
      <w:bookmarkStart w:id="158" w:name="_Toc436920186"/>
      <w:bookmarkStart w:id="159" w:name="_Toc453260215"/>
      <w:bookmarkStart w:id="160" w:name="_Toc453261102"/>
      <w:bookmarkStart w:id="161" w:name="_Toc453279847"/>
      <w:bookmarkStart w:id="162" w:name="_Toc459375185"/>
      <w:bookmarkStart w:id="163" w:name="_Toc468105429"/>
      <w:bookmarkStart w:id="164" w:name="_Toc468110524"/>
      <w:bookmarkStart w:id="165" w:name="_Toc485420527"/>
      <w:bookmarkStart w:id="166" w:name="_Toc200733620"/>
      <w:r>
        <w:t>10.2.1.3</w:t>
      </w:r>
      <w:r w:rsidRPr="003E5F68">
        <w:tab/>
      </w:r>
      <w:r>
        <w:t>IWF group regroup</w:t>
      </w:r>
      <w:r w:rsidRPr="003E5F68">
        <w:t xml:space="preserve"> teardown notification response</w:t>
      </w:r>
      <w:bookmarkEnd w:id="158"/>
      <w:bookmarkEnd w:id="159"/>
      <w:bookmarkEnd w:id="160"/>
      <w:bookmarkEnd w:id="161"/>
      <w:bookmarkEnd w:id="162"/>
      <w:bookmarkEnd w:id="163"/>
      <w:bookmarkEnd w:id="164"/>
      <w:bookmarkEnd w:id="165"/>
      <w:bookmarkEnd w:id="166"/>
    </w:p>
    <w:p w14:paraId="08191B6E" w14:textId="77777777" w:rsidR="00C96716" w:rsidRPr="003E5F68" w:rsidRDefault="00C96716" w:rsidP="00C96716">
      <w:r w:rsidRPr="003E5F68">
        <w:t>Table </w:t>
      </w:r>
      <w:r>
        <w:t>10.2.1.3</w:t>
      </w:r>
      <w:r w:rsidRPr="003E5F68">
        <w:t xml:space="preserve">-1 describes the information flow </w:t>
      </w:r>
      <w:r>
        <w:t>IWF group regroup</w:t>
      </w:r>
      <w:r w:rsidRPr="003E5F68">
        <w:t xml:space="preserve"> teardown notification response between </w:t>
      </w:r>
      <w:r>
        <w:t>the group management server and the IWF or between the IWF and the group management server</w:t>
      </w:r>
      <w:r w:rsidRPr="003E5F68">
        <w:t>.</w:t>
      </w:r>
    </w:p>
    <w:p w14:paraId="463E0C60" w14:textId="77777777" w:rsidR="00C96716" w:rsidRPr="003E5F68" w:rsidRDefault="00C96716" w:rsidP="00C96716">
      <w:pPr>
        <w:pStyle w:val="TH"/>
        <w:rPr>
          <w:lang w:val="en-US"/>
        </w:rPr>
      </w:pPr>
      <w:r w:rsidRPr="003E5F68">
        <w:t>Table </w:t>
      </w:r>
      <w:r>
        <w:t>10.2.1.3</w:t>
      </w:r>
      <w:r w:rsidRPr="003E5F68">
        <w:rPr>
          <w:lang w:val="en-US"/>
        </w:rPr>
        <w:t>-1</w:t>
      </w:r>
      <w:r w:rsidRPr="003E5F68">
        <w:t xml:space="preserve">: </w:t>
      </w:r>
      <w:r>
        <w:t>IWF group regroup</w:t>
      </w:r>
      <w:r w:rsidRPr="003E5F68">
        <w:t xml:space="preserve"> teardown notification response</w:t>
      </w:r>
    </w:p>
    <w:tbl>
      <w:tblPr>
        <w:tblW w:w="8640" w:type="dxa"/>
        <w:jc w:val="center"/>
        <w:tblLayout w:type="fixed"/>
        <w:tblLook w:val="0000" w:firstRow="0" w:lastRow="0" w:firstColumn="0" w:lastColumn="0" w:noHBand="0" w:noVBand="0"/>
      </w:tblPr>
      <w:tblGrid>
        <w:gridCol w:w="2880"/>
        <w:gridCol w:w="1440"/>
        <w:gridCol w:w="4320"/>
      </w:tblGrid>
      <w:tr w:rsidR="00C96716" w:rsidRPr="003E5F68" w14:paraId="412C92C5"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556D884E" w14:textId="77777777" w:rsidR="00C96716" w:rsidRPr="003E5F68" w:rsidRDefault="00C96716" w:rsidP="00933680">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6612F279" w14:textId="77777777" w:rsidR="00C96716" w:rsidRPr="003E5F68" w:rsidRDefault="00C96716" w:rsidP="00933680">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ECF980" w14:textId="77777777" w:rsidR="00C96716" w:rsidRPr="003E5F68" w:rsidRDefault="00C96716" w:rsidP="00933680">
            <w:pPr>
              <w:pStyle w:val="TAH"/>
            </w:pPr>
            <w:r w:rsidRPr="003E5F68">
              <w:t>Description</w:t>
            </w:r>
          </w:p>
        </w:tc>
      </w:tr>
      <w:tr w:rsidR="00C96716" w:rsidRPr="003E5F68" w14:paraId="25718F76"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66075F5D" w14:textId="77777777" w:rsidR="00C96716" w:rsidRPr="003E5F68" w:rsidRDefault="00C96716" w:rsidP="00933680">
            <w:pPr>
              <w:pStyle w:val="TAL"/>
            </w:pPr>
            <w:r>
              <w:t>MC service</w:t>
            </w:r>
            <w:r w:rsidRPr="003E5F68">
              <w:t xml:space="preserve"> group ID</w:t>
            </w:r>
          </w:p>
        </w:tc>
        <w:tc>
          <w:tcPr>
            <w:tcW w:w="1440" w:type="dxa"/>
            <w:tcBorders>
              <w:top w:val="single" w:sz="4" w:space="0" w:color="000000"/>
              <w:left w:val="single" w:sz="4" w:space="0" w:color="000000"/>
              <w:bottom w:val="single" w:sz="4" w:space="0" w:color="000000"/>
            </w:tcBorders>
            <w:shd w:val="clear" w:color="auto" w:fill="auto"/>
          </w:tcPr>
          <w:p w14:paraId="43E25DC8" w14:textId="77777777" w:rsidR="00C96716" w:rsidRPr="003E5F68" w:rsidRDefault="00C96716" w:rsidP="00933680">
            <w:pPr>
              <w:pStyle w:val="TAC"/>
            </w:pPr>
            <w:r w:rsidRPr="003E5F6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34AA2E" w14:textId="77777777" w:rsidR="00C96716" w:rsidRPr="003E5F68" w:rsidRDefault="00C96716" w:rsidP="00933680">
            <w:pPr>
              <w:pStyle w:val="TAL"/>
            </w:pPr>
            <w:r>
              <w:t>MC service</w:t>
            </w:r>
            <w:r w:rsidRPr="003E5F68">
              <w:t xml:space="preserve"> group ID of the temporary group which was torn down</w:t>
            </w:r>
          </w:p>
        </w:tc>
      </w:tr>
      <w:tr w:rsidR="00C96716" w:rsidRPr="003E5F68" w14:paraId="13DE6752"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10997929" w14:textId="77777777" w:rsidR="00C96716" w:rsidRPr="003E5F68" w:rsidRDefault="00C96716" w:rsidP="00933680">
            <w:pPr>
              <w:pStyle w:val="TAL"/>
            </w:pPr>
            <w:r w:rsidRPr="003E5F68">
              <w:rPr>
                <w:rFonts w:hint="eastAsia"/>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6AC9E4D2" w14:textId="77777777" w:rsidR="00C96716" w:rsidRPr="003E5F68" w:rsidRDefault="00C96716" w:rsidP="00933680">
            <w:pPr>
              <w:pStyle w:val="TAC"/>
            </w:pPr>
            <w:r w:rsidRPr="003E5F6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5C3EB4" w14:textId="77777777" w:rsidR="00C96716" w:rsidRPr="003E5F68" w:rsidRDefault="00C96716" w:rsidP="00933680">
            <w:pPr>
              <w:pStyle w:val="TAL"/>
            </w:pPr>
            <w:r w:rsidRPr="003E5F68">
              <w:rPr>
                <w:rFonts w:hint="eastAsia"/>
                <w:lang w:eastAsia="zh-CN"/>
              </w:rPr>
              <w:t>Indicates success or failure</w:t>
            </w:r>
            <w:r>
              <w:rPr>
                <w:lang w:eastAsia="zh-CN"/>
              </w:rPr>
              <w:t xml:space="preserve"> of the notification</w:t>
            </w:r>
          </w:p>
        </w:tc>
      </w:tr>
    </w:tbl>
    <w:p w14:paraId="562E65CB" w14:textId="77777777" w:rsidR="00C96716" w:rsidRPr="003E5F68" w:rsidRDefault="00C96716" w:rsidP="00C96716"/>
    <w:p w14:paraId="4D03EEA4" w14:textId="77777777" w:rsidR="00C96716" w:rsidRPr="003E5F68" w:rsidRDefault="00C96716" w:rsidP="00C96716">
      <w:pPr>
        <w:pStyle w:val="Heading4"/>
      </w:pPr>
      <w:bookmarkStart w:id="167" w:name="_Toc433209714"/>
      <w:bookmarkStart w:id="168" w:name="_Toc453260216"/>
      <w:bookmarkStart w:id="169" w:name="_Toc453261103"/>
      <w:bookmarkStart w:id="170" w:name="_Toc453279848"/>
      <w:bookmarkStart w:id="171" w:name="_Toc459375186"/>
      <w:bookmarkStart w:id="172" w:name="_Toc468105430"/>
      <w:bookmarkStart w:id="173" w:name="_Toc468110525"/>
      <w:bookmarkStart w:id="174" w:name="_Toc485420528"/>
      <w:bookmarkStart w:id="175" w:name="_Toc200733621"/>
      <w:r>
        <w:t>10.2.1.4</w:t>
      </w:r>
      <w:r w:rsidRPr="003E5F68">
        <w:tab/>
      </w:r>
      <w:r>
        <w:t>IWF group regroup</w:t>
      </w:r>
      <w:r w:rsidRPr="003E5F68">
        <w:t xml:space="preserve"> request</w:t>
      </w:r>
      <w:bookmarkEnd w:id="167"/>
      <w:bookmarkEnd w:id="168"/>
      <w:bookmarkEnd w:id="169"/>
      <w:bookmarkEnd w:id="170"/>
      <w:bookmarkEnd w:id="171"/>
      <w:bookmarkEnd w:id="172"/>
      <w:bookmarkEnd w:id="173"/>
      <w:bookmarkEnd w:id="174"/>
      <w:bookmarkEnd w:id="175"/>
    </w:p>
    <w:p w14:paraId="2AE6F7E0" w14:textId="77777777" w:rsidR="00C96716" w:rsidRPr="003E5F68" w:rsidRDefault="00C96716" w:rsidP="00C96716">
      <w:r w:rsidRPr="003E5F68">
        <w:t>Table </w:t>
      </w:r>
      <w:r>
        <w:t>10.2.1.4</w:t>
      </w:r>
      <w:r w:rsidRPr="003E5F68">
        <w:t xml:space="preserve">-1 describes the information flow </w:t>
      </w:r>
      <w:r>
        <w:t>IWF group regroup</w:t>
      </w:r>
      <w:r w:rsidRPr="003E5F68">
        <w:t xml:space="preserve"> request between </w:t>
      </w:r>
      <w:r>
        <w:t>the group management server and the IWF or between the IWF and the group management server</w:t>
      </w:r>
      <w:r w:rsidRPr="003E5F68">
        <w:t>.</w:t>
      </w:r>
    </w:p>
    <w:p w14:paraId="79C00E3C" w14:textId="77777777" w:rsidR="00C96716" w:rsidRPr="003E5F68" w:rsidRDefault="00C96716" w:rsidP="00C96716">
      <w:pPr>
        <w:pStyle w:val="TH"/>
        <w:rPr>
          <w:lang w:val="en-US"/>
        </w:rPr>
      </w:pPr>
      <w:r w:rsidRPr="003E5F68">
        <w:t>Table </w:t>
      </w:r>
      <w:r>
        <w:t>10.2.1.4</w:t>
      </w:r>
      <w:r w:rsidRPr="003E5F68">
        <w:t xml:space="preserve">-1: </w:t>
      </w:r>
      <w:r>
        <w:t>IWF group regroup</w:t>
      </w:r>
      <w:r w:rsidRPr="003E5F68">
        <w:t xml:space="preserve"> request</w:t>
      </w:r>
    </w:p>
    <w:tbl>
      <w:tblPr>
        <w:tblW w:w="8640" w:type="dxa"/>
        <w:jc w:val="center"/>
        <w:tblLayout w:type="fixed"/>
        <w:tblLook w:val="0000" w:firstRow="0" w:lastRow="0" w:firstColumn="0" w:lastColumn="0" w:noHBand="0" w:noVBand="0"/>
      </w:tblPr>
      <w:tblGrid>
        <w:gridCol w:w="2880"/>
        <w:gridCol w:w="1440"/>
        <w:gridCol w:w="4320"/>
      </w:tblGrid>
      <w:tr w:rsidR="00C96716" w:rsidRPr="003E5F68" w14:paraId="7373404D"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57EF0709" w14:textId="77777777" w:rsidR="00C96716" w:rsidRPr="003E5F68" w:rsidRDefault="00C96716" w:rsidP="00933680">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07EDCC33" w14:textId="77777777" w:rsidR="00C96716" w:rsidRPr="003E5F68" w:rsidRDefault="00C96716" w:rsidP="00933680">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BF7188" w14:textId="77777777" w:rsidR="00C96716" w:rsidRPr="003E5F68" w:rsidRDefault="00C96716" w:rsidP="00933680">
            <w:pPr>
              <w:pStyle w:val="TAH"/>
            </w:pPr>
            <w:r w:rsidRPr="003E5F68">
              <w:t>Description</w:t>
            </w:r>
          </w:p>
        </w:tc>
      </w:tr>
      <w:tr w:rsidR="00C96716" w:rsidRPr="003E5F68" w14:paraId="144A7605"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2776B845" w14:textId="77777777" w:rsidR="00C96716" w:rsidRPr="003E5F68" w:rsidRDefault="00C96716" w:rsidP="00933680">
            <w:pPr>
              <w:pStyle w:val="TAL"/>
            </w:pPr>
            <w:r>
              <w:t>MC service</w:t>
            </w:r>
            <w:r w:rsidRPr="003E5F68">
              <w:t xml:space="preserve"> group ID list</w:t>
            </w:r>
          </w:p>
        </w:tc>
        <w:tc>
          <w:tcPr>
            <w:tcW w:w="1440" w:type="dxa"/>
            <w:tcBorders>
              <w:top w:val="single" w:sz="4" w:space="0" w:color="000000"/>
              <w:left w:val="single" w:sz="4" w:space="0" w:color="000000"/>
              <w:bottom w:val="single" w:sz="4" w:space="0" w:color="000000"/>
            </w:tcBorders>
            <w:shd w:val="clear" w:color="auto" w:fill="auto"/>
          </w:tcPr>
          <w:p w14:paraId="1087F0EE" w14:textId="77777777" w:rsidR="00C96716" w:rsidRPr="003E5F68" w:rsidRDefault="00C96716" w:rsidP="00933680">
            <w:pPr>
              <w:pStyle w:val="TAC"/>
            </w:pPr>
            <w:r w:rsidRPr="003E5F6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32A756" w14:textId="77777777" w:rsidR="00C96716" w:rsidRPr="003E5F68" w:rsidRDefault="00C96716" w:rsidP="00933680">
            <w:pPr>
              <w:pStyle w:val="TAL"/>
            </w:pPr>
            <w:r w:rsidRPr="003E5F68">
              <w:t xml:space="preserve">List of constituent </w:t>
            </w:r>
            <w:r>
              <w:t>MC service</w:t>
            </w:r>
            <w:r w:rsidRPr="003E5F68">
              <w:t xml:space="preserve"> group IDs</w:t>
            </w:r>
          </w:p>
        </w:tc>
      </w:tr>
    </w:tbl>
    <w:p w14:paraId="079E6740" w14:textId="77777777" w:rsidR="00C96716" w:rsidRPr="003E5F68" w:rsidRDefault="00C96716" w:rsidP="00C96716"/>
    <w:p w14:paraId="62EBB606" w14:textId="77777777" w:rsidR="00C96716" w:rsidRPr="003E5F68" w:rsidRDefault="00C96716" w:rsidP="00C96716">
      <w:pPr>
        <w:pStyle w:val="Heading4"/>
      </w:pPr>
      <w:bookmarkStart w:id="176" w:name="_Toc433209715"/>
      <w:bookmarkStart w:id="177" w:name="_Toc453260217"/>
      <w:bookmarkStart w:id="178" w:name="_Toc453261104"/>
      <w:bookmarkStart w:id="179" w:name="_Toc453279849"/>
      <w:bookmarkStart w:id="180" w:name="_Toc459375187"/>
      <w:bookmarkStart w:id="181" w:name="_Toc468105431"/>
      <w:bookmarkStart w:id="182" w:name="_Toc468110526"/>
      <w:bookmarkStart w:id="183" w:name="_Toc485420529"/>
      <w:bookmarkStart w:id="184" w:name="_Toc200733622"/>
      <w:r>
        <w:t>10.2.1.5</w:t>
      </w:r>
      <w:r w:rsidRPr="003E5F68">
        <w:tab/>
      </w:r>
      <w:r>
        <w:t>IWF group regroup</w:t>
      </w:r>
      <w:r w:rsidRPr="003E5F68">
        <w:t xml:space="preserve"> response</w:t>
      </w:r>
      <w:bookmarkEnd w:id="176"/>
      <w:bookmarkEnd w:id="177"/>
      <w:bookmarkEnd w:id="178"/>
      <w:bookmarkEnd w:id="179"/>
      <w:bookmarkEnd w:id="180"/>
      <w:bookmarkEnd w:id="184"/>
      <w:r>
        <w:t xml:space="preserve"> </w:t>
      </w:r>
      <w:bookmarkEnd w:id="181"/>
      <w:bookmarkEnd w:id="182"/>
      <w:bookmarkEnd w:id="183"/>
    </w:p>
    <w:p w14:paraId="07B2F1BB" w14:textId="77777777" w:rsidR="00C96716" w:rsidRPr="003E5F68" w:rsidRDefault="00C96716" w:rsidP="00C96716">
      <w:r w:rsidRPr="003E5F68">
        <w:t>Table </w:t>
      </w:r>
      <w:r>
        <w:t>10.2.1.5</w:t>
      </w:r>
      <w:r w:rsidRPr="003E5F68">
        <w:t xml:space="preserve">-1 describes the information flow </w:t>
      </w:r>
      <w:r>
        <w:t>IWF group regroup</w:t>
      </w:r>
      <w:r w:rsidRPr="003E5F68">
        <w:t xml:space="preserve"> response between </w:t>
      </w:r>
      <w:r>
        <w:t>the group management server and the IWF or between the IWF and the group management server</w:t>
      </w:r>
      <w:r w:rsidRPr="003E5F68">
        <w:t>.</w:t>
      </w:r>
    </w:p>
    <w:p w14:paraId="76F03579" w14:textId="77777777" w:rsidR="00C96716" w:rsidRPr="003E5F68" w:rsidRDefault="00C96716" w:rsidP="00C96716">
      <w:pPr>
        <w:pStyle w:val="TH"/>
        <w:rPr>
          <w:lang w:val="en-US"/>
        </w:rPr>
      </w:pPr>
      <w:r w:rsidRPr="003E5F68">
        <w:t>Table </w:t>
      </w:r>
      <w:r>
        <w:t>10.2.1.5</w:t>
      </w:r>
      <w:r w:rsidRPr="003E5F68">
        <w:rPr>
          <w:lang w:val="en-US"/>
        </w:rPr>
        <w:t>-1</w:t>
      </w:r>
      <w:r w:rsidRPr="003E5F68">
        <w:t xml:space="preserve">: </w:t>
      </w:r>
      <w:r>
        <w:t>IWF group regroup</w:t>
      </w:r>
      <w:r w:rsidRPr="003E5F68">
        <w:t xml:space="preserve"> response</w:t>
      </w:r>
    </w:p>
    <w:tbl>
      <w:tblPr>
        <w:tblW w:w="8640" w:type="dxa"/>
        <w:jc w:val="center"/>
        <w:tblLayout w:type="fixed"/>
        <w:tblLook w:val="0000" w:firstRow="0" w:lastRow="0" w:firstColumn="0" w:lastColumn="0" w:noHBand="0" w:noVBand="0"/>
      </w:tblPr>
      <w:tblGrid>
        <w:gridCol w:w="2880"/>
        <w:gridCol w:w="1440"/>
        <w:gridCol w:w="4320"/>
      </w:tblGrid>
      <w:tr w:rsidR="00C96716" w:rsidRPr="003E5F68" w14:paraId="6676C7E5"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7840590A" w14:textId="77777777" w:rsidR="00C96716" w:rsidRPr="003E5F68" w:rsidRDefault="00C96716" w:rsidP="00933680">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57A4DF06" w14:textId="77777777" w:rsidR="00C96716" w:rsidRPr="003E5F68" w:rsidRDefault="00C96716" w:rsidP="00933680">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0CD5E6" w14:textId="77777777" w:rsidR="00C96716" w:rsidRPr="003E5F68" w:rsidRDefault="00C96716" w:rsidP="00933680">
            <w:pPr>
              <w:pStyle w:val="TAH"/>
            </w:pPr>
            <w:r w:rsidRPr="003E5F68">
              <w:t>Description</w:t>
            </w:r>
          </w:p>
        </w:tc>
      </w:tr>
      <w:tr w:rsidR="00C96716" w:rsidRPr="003E5F68" w14:paraId="75126933"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75DF9965" w14:textId="77777777" w:rsidR="00C96716" w:rsidRPr="003E5F68" w:rsidRDefault="00C96716" w:rsidP="00933680">
            <w:pPr>
              <w:pStyle w:val="TAL"/>
            </w:pPr>
            <w:r>
              <w:t>MC service</w:t>
            </w:r>
            <w:r w:rsidRPr="003E5F68">
              <w:t xml:space="preserve"> group ID</w:t>
            </w:r>
          </w:p>
        </w:tc>
        <w:tc>
          <w:tcPr>
            <w:tcW w:w="1440" w:type="dxa"/>
            <w:tcBorders>
              <w:top w:val="single" w:sz="4" w:space="0" w:color="000000"/>
              <w:left w:val="single" w:sz="4" w:space="0" w:color="000000"/>
              <w:bottom w:val="single" w:sz="4" w:space="0" w:color="000000"/>
            </w:tcBorders>
            <w:shd w:val="clear" w:color="auto" w:fill="auto"/>
          </w:tcPr>
          <w:p w14:paraId="1E0CA58A" w14:textId="77777777" w:rsidR="00C96716" w:rsidRPr="003E5F68" w:rsidRDefault="00C96716" w:rsidP="00933680">
            <w:pPr>
              <w:pStyle w:val="TAC"/>
            </w:pPr>
            <w:r>
              <w:t>O (see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375DB2" w14:textId="77777777" w:rsidR="00C96716" w:rsidRPr="003E5F68" w:rsidRDefault="00C96716" w:rsidP="00933680">
            <w:pPr>
              <w:pStyle w:val="TAL"/>
            </w:pPr>
            <w:r>
              <w:t>MC service</w:t>
            </w:r>
            <w:r w:rsidRPr="003E5F68">
              <w:t xml:space="preserve"> group ID of the temporary group</w:t>
            </w:r>
          </w:p>
        </w:tc>
      </w:tr>
      <w:tr w:rsidR="00C96716" w:rsidRPr="003E5F68" w14:paraId="2AAB1779"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5E5ACD2D" w14:textId="77777777" w:rsidR="00C96716" w:rsidRPr="003E5F68" w:rsidRDefault="00C96716" w:rsidP="00933680">
            <w:pPr>
              <w:pStyle w:val="TAL"/>
            </w:pPr>
            <w:r>
              <w:rPr>
                <w:lang w:eastAsia="zh-CN"/>
              </w:rPr>
              <w:t>MC service</w:t>
            </w:r>
            <w:r w:rsidRPr="003E5F68">
              <w:rPr>
                <w:rFonts w:hint="eastAsia"/>
                <w:lang w:eastAsia="zh-CN"/>
              </w:rPr>
              <w:t xml:space="preserve"> group ID list</w:t>
            </w:r>
          </w:p>
        </w:tc>
        <w:tc>
          <w:tcPr>
            <w:tcW w:w="1440" w:type="dxa"/>
            <w:tcBorders>
              <w:top w:val="single" w:sz="4" w:space="0" w:color="000000"/>
              <w:left w:val="single" w:sz="4" w:space="0" w:color="000000"/>
              <w:bottom w:val="single" w:sz="4" w:space="0" w:color="000000"/>
            </w:tcBorders>
            <w:shd w:val="clear" w:color="auto" w:fill="auto"/>
          </w:tcPr>
          <w:p w14:paraId="5C7E16BB" w14:textId="77777777" w:rsidR="00C96716" w:rsidRPr="003E5F68" w:rsidRDefault="00C96716" w:rsidP="00933680">
            <w:pPr>
              <w:pStyle w:val="TAC"/>
            </w:pPr>
            <w:r w:rsidRPr="003E5F6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3AE689" w14:textId="77777777" w:rsidR="00C96716" w:rsidRPr="003E5F68" w:rsidRDefault="00C96716" w:rsidP="00933680">
            <w:pPr>
              <w:pStyle w:val="TAL"/>
            </w:pPr>
            <w:r w:rsidRPr="003E5F68">
              <w:rPr>
                <w:rFonts w:hint="eastAsia"/>
                <w:lang w:eastAsia="zh-CN"/>
              </w:rPr>
              <w:t xml:space="preserve">List of constituent </w:t>
            </w:r>
            <w:r>
              <w:rPr>
                <w:lang w:eastAsia="zh-CN"/>
              </w:rPr>
              <w:t>MC service</w:t>
            </w:r>
            <w:r w:rsidRPr="003E5F68">
              <w:rPr>
                <w:rFonts w:hint="eastAsia"/>
                <w:lang w:eastAsia="zh-CN"/>
              </w:rPr>
              <w:t xml:space="preserve"> group IDs</w:t>
            </w:r>
            <w:r>
              <w:rPr>
                <w:lang w:eastAsia="zh-CN"/>
              </w:rPr>
              <w:t>.</w:t>
            </w:r>
          </w:p>
        </w:tc>
      </w:tr>
      <w:tr w:rsidR="00C96716" w:rsidRPr="003E5F68" w14:paraId="67559D0F"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00B0409F" w14:textId="77777777" w:rsidR="00C96716" w:rsidRDefault="00C96716" w:rsidP="00933680">
            <w:pPr>
              <w:pStyle w:val="TAL"/>
              <w:rPr>
                <w:lang w:eastAsia="zh-CN"/>
              </w:rPr>
            </w:pPr>
            <w:r w:rsidRPr="003E5F68">
              <w:t>Result</w:t>
            </w:r>
          </w:p>
        </w:tc>
        <w:tc>
          <w:tcPr>
            <w:tcW w:w="1440" w:type="dxa"/>
            <w:tcBorders>
              <w:top w:val="single" w:sz="4" w:space="0" w:color="000000"/>
              <w:left w:val="single" w:sz="4" w:space="0" w:color="000000"/>
              <w:bottom w:val="single" w:sz="4" w:space="0" w:color="000000"/>
            </w:tcBorders>
            <w:shd w:val="clear" w:color="auto" w:fill="auto"/>
          </w:tcPr>
          <w:p w14:paraId="04ABC811" w14:textId="77777777" w:rsidR="00C96716" w:rsidRPr="003E5F68" w:rsidRDefault="00C96716" w:rsidP="00933680">
            <w:pPr>
              <w:pStyle w:val="TAC"/>
            </w:pPr>
            <w:r w:rsidRPr="003E5F6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26DF69" w14:textId="77777777" w:rsidR="00C96716" w:rsidRPr="003E5F68" w:rsidRDefault="00C96716" w:rsidP="00933680">
            <w:pPr>
              <w:pStyle w:val="TAL"/>
              <w:rPr>
                <w:lang w:eastAsia="zh-CN"/>
              </w:rPr>
            </w:pPr>
            <w:r w:rsidRPr="003E5F68">
              <w:t xml:space="preserve">Indicates whether the </w:t>
            </w:r>
            <w:r>
              <w:t>IWF group regroup</w:t>
            </w:r>
            <w:r w:rsidRPr="003E5F68">
              <w:t xml:space="preserve"> was accepted or rejected</w:t>
            </w:r>
            <w:r>
              <w:t>.</w:t>
            </w:r>
          </w:p>
        </w:tc>
      </w:tr>
      <w:tr w:rsidR="00C96716" w:rsidRPr="003E5F68" w14:paraId="2D19C11E" w14:textId="77777777" w:rsidTr="00933680">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A774833" w14:textId="77777777" w:rsidR="00C96716" w:rsidRPr="003E5F68" w:rsidRDefault="00C96716" w:rsidP="00933680">
            <w:pPr>
              <w:pStyle w:val="TAN"/>
              <w:rPr>
                <w:lang w:eastAsia="zh-CN"/>
              </w:rPr>
            </w:pPr>
            <w:r>
              <w:rPr>
                <w:lang w:eastAsia="zh-CN"/>
              </w:rPr>
              <w:t>NOTE:</w:t>
            </w:r>
            <w:r w:rsidRPr="003E5F68">
              <w:tab/>
            </w:r>
            <w:r w:rsidRPr="001B0EB0">
              <w:rPr>
                <w:lang w:eastAsia="zh-CN"/>
              </w:rPr>
              <w:t xml:space="preserve">Shall be present if the Result information element indicates that the group regroup operation is successful. Otherwise </w:t>
            </w:r>
            <w:r>
              <w:rPr>
                <w:lang w:eastAsia="zh-CN"/>
              </w:rPr>
              <w:t>MC service</w:t>
            </w:r>
            <w:r w:rsidRPr="001B0EB0">
              <w:rPr>
                <w:lang w:eastAsia="zh-CN"/>
              </w:rPr>
              <w:t xml:space="preserve"> group ID shall not be present.</w:t>
            </w:r>
          </w:p>
        </w:tc>
      </w:tr>
    </w:tbl>
    <w:p w14:paraId="501267A6" w14:textId="77777777" w:rsidR="00C96716" w:rsidRPr="003E5F68" w:rsidRDefault="00C96716" w:rsidP="00C96716"/>
    <w:p w14:paraId="6D1F3DA5" w14:textId="77777777" w:rsidR="00C96716" w:rsidRPr="003E5F68" w:rsidRDefault="00C96716" w:rsidP="00C96716">
      <w:pPr>
        <w:pStyle w:val="Heading4"/>
      </w:pPr>
      <w:bookmarkStart w:id="185" w:name="_Toc433209716"/>
      <w:bookmarkStart w:id="186" w:name="_Toc453260218"/>
      <w:bookmarkStart w:id="187" w:name="_Toc453261105"/>
      <w:bookmarkStart w:id="188" w:name="_Toc453279850"/>
      <w:bookmarkStart w:id="189" w:name="_Toc459375188"/>
      <w:bookmarkStart w:id="190" w:name="_Toc468105432"/>
      <w:bookmarkStart w:id="191" w:name="_Toc468110527"/>
      <w:bookmarkStart w:id="192" w:name="_Toc485420530"/>
      <w:bookmarkStart w:id="193" w:name="_Toc200733623"/>
      <w:r>
        <w:lastRenderedPageBreak/>
        <w:t>10.2.1.6</w:t>
      </w:r>
      <w:r w:rsidRPr="003E5F68">
        <w:tab/>
      </w:r>
      <w:r>
        <w:t>IWF group regroup</w:t>
      </w:r>
      <w:r w:rsidRPr="003E5F68">
        <w:t xml:space="preserve"> notification</w:t>
      </w:r>
      <w:bookmarkEnd w:id="185"/>
      <w:bookmarkEnd w:id="186"/>
      <w:bookmarkEnd w:id="187"/>
      <w:bookmarkEnd w:id="188"/>
      <w:bookmarkEnd w:id="189"/>
      <w:bookmarkEnd w:id="190"/>
      <w:bookmarkEnd w:id="191"/>
      <w:bookmarkEnd w:id="192"/>
      <w:bookmarkEnd w:id="193"/>
    </w:p>
    <w:p w14:paraId="628CC3D2" w14:textId="77777777" w:rsidR="00C96716" w:rsidRPr="003E5F68" w:rsidRDefault="00C96716" w:rsidP="00C96716">
      <w:r w:rsidRPr="003E5F68">
        <w:t>Table </w:t>
      </w:r>
      <w:r>
        <w:t>10.2.1.6</w:t>
      </w:r>
      <w:r w:rsidRPr="003E5F68">
        <w:t xml:space="preserve">-1 describes the information flow </w:t>
      </w:r>
      <w:r>
        <w:t>IWF group regroup</w:t>
      </w:r>
      <w:r w:rsidRPr="003E5F68">
        <w:t xml:space="preserve"> notification between </w:t>
      </w:r>
      <w:r>
        <w:t>the group management server and the IWF or between the IWF and the group management server</w:t>
      </w:r>
      <w:r w:rsidRPr="003E5F68">
        <w:t>.</w:t>
      </w:r>
    </w:p>
    <w:p w14:paraId="4D414A3F" w14:textId="77777777" w:rsidR="00C96716" w:rsidRPr="003E5F68" w:rsidRDefault="00C96716" w:rsidP="00C96716">
      <w:pPr>
        <w:pStyle w:val="TH"/>
        <w:rPr>
          <w:lang w:val="en-US"/>
        </w:rPr>
      </w:pPr>
      <w:r w:rsidRPr="003E5F68">
        <w:t>Table </w:t>
      </w:r>
      <w:r>
        <w:t>10.2.1.6</w:t>
      </w:r>
      <w:r w:rsidRPr="003E5F68">
        <w:rPr>
          <w:lang w:val="en-US"/>
        </w:rPr>
        <w:t>-1</w:t>
      </w:r>
      <w:r w:rsidRPr="003E5F68">
        <w:t xml:space="preserve">: </w:t>
      </w:r>
      <w:r>
        <w:t>IWF group regroup</w:t>
      </w:r>
      <w:r w:rsidRPr="003E5F68">
        <w:t xml:space="preserve"> notification</w:t>
      </w:r>
    </w:p>
    <w:tbl>
      <w:tblPr>
        <w:tblW w:w="8640" w:type="dxa"/>
        <w:jc w:val="center"/>
        <w:tblLayout w:type="fixed"/>
        <w:tblLook w:val="0000" w:firstRow="0" w:lastRow="0" w:firstColumn="0" w:lastColumn="0" w:noHBand="0" w:noVBand="0"/>
      </w:tblPr>
      <w:tblGrid>
        <w:gridCol w:w="2880"/>
        <w:gridCol w:w="1440"/>
        <w:gridCol w:w="4320"/>
      </w:tblGrid>
      <w:tr w:rsidR="00C96716" w:rsidRPr="003E5F68" w14:paraId="286702BD"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5CCA2F7F" w14:textId="77777777" w:rsidR="00C96716" w:rsidRPr="003E5F68" w:rsidRDefault="00C96716" w:rsidP="00933680">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538D0875" w14:textId="77777777" w:rsidR="00C96716" w:rsidRPr="003E5F68" w:rsidRDefault="00C96716" w:rsidP="00933680">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8A4ADE" w14:textId="77777777" w:rsidR="00C96716" w:rsidRPr="003E5F68" w:rsidRDefault="00C96716" w:rsidP="00933680">
            <w:pPr>
              <w:pStyle w:val="TAH"/>
            </w:pPr>
            <w:r w:rsidRPr="003E5F68">
              <w:t>Description</w:t>
            </w:r>
          </w:p>
        </w:tc>
      </w:tr>
      <w:tr w:rsidR="00C96716" w:rsidRPr="003E5F68" w14:paraId="5A973CD1"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12E0C935" w14:textId="77777777" w:rsidR="00C96716" w:rsidRPr="003E5F68" w:rsidRDefault="00C96716" w:rsidP="00933680">
            <w:pPr>
              <w:pStyle w:val="TAL"/>
            </w:pPr>
            <w:r>
              <w:t>MC service</w:t>
            </w:r>
            <w:r w:rsidRPr="003E5F68">
              <w:t xml:space="preserve"> group ID list</w:t>
            </w:r>
          </w:p>
        </w:tc>
        <w:tc>
          <w:tcPr>
            <w:tcW w:w="1440" w:type="dxa"/>
            <w:tcBorders>
              <w:top w:val="single" w:sz="4" w:space="0" w:color="000000"/>
              <w:left w:val="single" w:sz="4" w:space="0" w:color="000000"/>
              <w:bottom w:val="single" w:sz="4" w:space="0" w:color="000000"/>
            </w:tcBorders>
            <w:shd w:val="clear" w:color="auto" w:fill="auto"/>
          </w:tcPr>
          <w:p w14:paraId="5493A0BD" w14:textId="77777777" w:rsidR="00C96716" w:rsidRPr="003E5F68" w:rsidRDefault="00C96716" w:rsidP="00933680">
            <w:pPr>
              <w:pStyle w:val="TAC"/>
            </w:pPr>
            <w:r w:rsidRPr="003E5F6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8A4C20" w14:textId="77777777" w:rsidR="00C96716" w:rsidRPr="003E5F68" w:rsidRDefault="00C96716" w:rsidP="00933680">
            <w:pPr>
              <w:pStyle w:val="TAL"/>
            </w:pPr>
            <w:r w:rsidRPr="003E5F68">
              <w:t xml:space="preserve">List of constituent </w:t>
            </w:r>
            <w:r>
              <w:t>MC service</w:t>
            </w:r>
            <w:r w:rsidRPr="003E5F68">
              <w:t xml:space="preserve"> group IDs</w:t>
            </w:r>
          </w:p>
        </w:tc>
      </w:tr>
      <w:tr w:rsidR="00C96716" w:rsidRPr="003E5F68" w14:paraId="689658D7"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77050BEB" w14:textId="77777777" w:rsidR="00C96716" w:rsidRPr="003E5F68" w:rsidRDefault="00C96716" w:rsidP="00933680">
            <w:pPr>
              <w:pStyle w:val="TAL"/>
            </w:pPr>
            <w:r>
              <w:t>MC service</w:t>
            </w:r>
            <w:r w:rsidRPr="003E5F68">
              <w:t xml:space="preserve"> group ID</w:t>
            </w:r>
          </w:p>
        </w:tc>
        <w:tc>
          <w:tcPr>
            <w:tcW w:w="1440" w:type="dxa"/>
            <w:tcBorders>
              <w:top w:val="single" w:sz="4" w:space="0" w:color="000000"/>
              <w:left w:val="single" w:sz="4" w:space="0" w:color="000000"/>
              <w:bottom w:val="single" w:sz="4" w:space="0" w:color="000000"/>
            </w:tcBorders>
            <w:shd w:val="clear" w:color="auto" w:fill="auto"/>
          </w:tcPr>
          <w:p w14:paraId="17A72917" w14:textId="77777777" w:rsidR="00C96716" w:rsidRPr="003E5F68" w:rsidRDefault="00C96716" w:rsidP="00933680">
            <w:pPr>
              <w:pStyle w:val="TAC"/>
            </w:pPr>
            <w:r w:rsidRPr="003E5F6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E00E6F" w14:textId="77777777" w:rsidR="00C96716" w:rsidRPr="003E5F68" w:rsidRDefault="00C96716" w:rsidP="00933680">
            <w:pPr>
              <w:pStyle w:val="TAL"/>
            </w:pPr>
            <w:r>
              <w:t>MC service</w:t>
            </w:r>
            <w:r w:rsidRPr="003E5F68">
              <w:t xml:space="preserve"> group ID of the temporary group</w:t>
            </w:r>
          </w:p>
        </w:tc>
      </w:tr>
      <w:tr w:rsidR="00C96716" w:rsidRPr="003E5F68" w14:paraId="5220D015"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6ADB29DD" w14:textId="77777777" w:rsidR="00C96716" w:rsidRPr="003E5F68" w:rsidRDefault="00C96716" w:rsidP="00933680">
            <w:pPr>
              <w:pStyle w:val="TAL"/>
            </w:pPr>
            <w:r w:rsidRPr="003E5F68">
              <w:t>Priority level</w:t>
            </w:r>
          </w:p>
        </w:tc>
        <w:tc>
          <w:tcPr>
            <w:tcW w:w="1440" w:type="dxa"/>
            <w:tcBorders>
              <w:top w:val="single" w:sz="4" w:space="0" w:color="000000"/>
              <w:left w:val="single" w:sz="4" w:space="0" w:color="000000"/>
              <w:bottom w:val="single" w:sz="4" w:space="0" w:color="000000"/>
            </w:tcBorders>
            <w:shd w:val="clear" w:color="auto" w:fill="auto"/>
          </w:tcPr>
          <w:p w14:paraId="74E1FA7E" w14:textId="77777777" w:rsidR="00C96716" w:rsidRPr="003E5F68" w:rsidRDefault="00C96716" w:rsidP="00933680">
            <w:pPr>
              <w:pStyle w:val="TAC"/>
            </w:pPr>
            <w:r w:rsidRPr="003E5F68">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53B3AE" w14:textId="77777777" w:rsidR="00C96716" w:rsidRPr="003E5F68" w:rsidRDefault="00C96716" w:rsidP="00933680">
            <w:pPr>
              <w:pStyle w:val="TAL"/>
            </w:pPr>
            <w:r w:rsidRPr="003E5F68">
              <w:t>Required priority level for the temporary group</w:t>
            </w:r>
          </w:p>
        </w:tc>
      </w:tr>
      <w:tr w:rsidR="00C96716" w:rsidRPr="003E5F68" w14:paraId="41F8F732"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4FDBA678" w14:textId="77777777" w:rsidR="00C96716" w:rsidRPr="003E5F68" w:rsidRDefault="00C96716" w:rsidP="00933680">
            <w:pPr>
              <w:pStyle w:val="TAL"/>
            </w:pPr>
            <w:r w:rsidRPr="003E5F68">
              <w:t>Security level (see NOTE)</w:t>
            </w:r>
          </w:p>
        </w:tc>
        <w:tc>
          <w:tcPr>
            <w:tcW w:w="1440" w:type="dxa"/>
            <w:tcBorders>
              <w:top w:val="single" w:sz="4" w:space="0" w:color="000000"/>
              <w:left w:val="single" w:sz="4" w:space="0" w:color="000000"/>
              <w:bottom w:val="single" w:sz="4" w:space="0" w:color="000000"/>
            </w:tcBorders>
            <w:shd w:val="clear" w:color="auto" w:fill="auto"/>
          </w:tcPr>
          <w:p w14:paraId="388E3890" w14:textId="77777777" w:rsidR="00C96716" w:rsidRPr="003E5F68" w:rsidRDefault="00C96716" w:rsidP="00933680">
            <w:pPr>
              <w:pStyle w:val="TAC"/>
            </w:pPr>
            <w:r w:rsidRPr="003E5F68">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1CC687" w14:textId="77777777" w:rsidR="00C96716" w:rsidRPr="003E5F68" w:rsidRDefault="00C96716" w:rsidP="00933680">
            <w:pPr>
              <w:pStyle w:val="TAL"/>
            </w:pPr>
            <w:r w:rsidRPr="003E5F68">
              <w:t>Required security level for the temporary group</w:t>
            </w:r>
          </w:p>
        </w:tc>
      </w:tr>
      <w:tr w:rsidR="00C96716" w:rsidRPr="003E5F68" w14:paraId="572E2360" w14:textId="77777777" w:rsidTr="00933680">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72FFDF4" w14:textId="77777777" w:rsidR="00C96716" w:rsidRPr="003E5F68" w:rsidRDefault="00C96716" w:rsidP="00933680">
            <w:pPr>
              <w:pStyle w:val="TAN"/>
            </w:pPr>
            <w:r w:rsidRPr="003E5F68">
              <w:t>NOTE:</w:t>
            </w:r>
            <w:r w:rsidRPr="003E5F68">
              <w:tab/>
              <w:t xml:space="preserve">Security level refers to the configuration of media and floor control protection parameters as listed in </w:t>
            </w:r>
            <w:r>
              <w:t>3GPP TS 23.280 [5]</w:t>
            </w:r>
          </w:p>
        </w:tc>
      </w:tr>
    </w:tbl>
    <w:p w14:paraId="200FFA63" w14:textId="77777777" w:rsidR="00C96716" w:rsidRPr="003E5F68" w:rsidRDefault="00C96716" w:rsidP="00C96716"/>
    <w:p w14:paraId="200559A5" w14:textId="77777777" w:rsidR="00C96716" w:rsidRPr="003E5F68" w:rsidRDefault="00C96716" w:rsidP="00C96716">
      <w:pPr>
        <w:pStyle w:val="Heading4"/>
        <w:rPr>
          <w:lang w:val="en-US"/>
        </w:rPr>
      </w:pPr>
      <w:bookmarkStart w:id="194" w:name="_Toc433209717"/>
      <w:bookmarkStart w:id="195" w:name="_Toc453260219"/>
      <w:bookmarkStart w:id="196" w:name="_Toc453261106"/>
      <w:bookmarkStart w:id="197" w:name="_Toc453279851"/>
      <w:bookmarkStart w:id="198" w:name="_Toc459375189"/>
      <w:bookmarkStart w:id="199" w:name="_Toc468105433"/>
      <w:bookmarkStart w:id="200" w:name="_Toc468110528"/>
      <w:bookmarkStart w:id="201" w:name="_Toc485420531"/>
      <w:bookmarkStart w:id="202" w:name="_Toc200733624"/>
      <w:r>
        <w:t>10.2.1.7</w:t>
      </w:r>
      <w:r w:rsidRPr="003E5F68">
        <w:tab/>
      </w:r>
      <w:r>
        <w:t>IWF group regroup</w:t>
      </w:r>
      <w:r w:rsidRPr="003E5F68">
        <w:t xml:space="preserve"> notification response</w:t>
      </w:r>
      <w:bookmarkEnd w:id="194"/>
      <w:bookmarkEnd w:id="195"/>
      <w:bookmarkEnd w:id="196"/>
      <w:bookmarkEnd w:id="197"/>
      <w:bookmarkEnd w:id="198"/>
      <w:bookmarkEnd w:id="199"/>
      <w:bookmarkEnd w:id="200"/>
      <w:bookmarkEnd w:id="201"/>
      <w:bookmarkEnd w:id="202"/>
    </w:p>
    <w:p w14:paraId="084CD2D5" w14:textId="77777777" w:rsidR="00C96716" w:rsidRPr="003E5F68" w:rsidRDefault="00C96716" w:rsidP="00C96716">
      <w:r w:rsidRPr="003E5F68">
        <w:t>Table </w:t>
      </w:r>
      <w:r>
        <w:t>10.2.1.7</w:t>
      </w:r>
      <w:r w:rsidRPr="003E5F68">
        <w:t xml:space="preserve">-1 describes the information flow </w:t>
      </w:r>
      <w:r>
        <w:t>IWF group regroup</w:t>
      </w:r>
      <w:r w:rsidRPr="003E5F68">
        <w:t xml:space="preserve"> notification response between </w:t>
      </w:r>
      <w:r>
        <w:t>the group management server and the IWF or between the IWF and the group management server</w:t>
      </w:r>
      <w:r w:rsidRPr="003E5F68">
        <w:t>.</w:t>
      </w:r>
    </w:p>
    <w:p w14:paraId="0640D839" w14:textId="77777777" w:rsidR="00C96716" w:rsidRPr="003E5F68" w:rsidRDefault="00C96716" w:rsidP="00C96716">
      <w:pPr>
        <w:pStyle w:val="TH"/>
        <w:rPr>
          <w:lang w:val="en-US"/>
        </w:rPr>
      </w:pPr>
      <w:r w:rsidRPr="003E5F68">
        <w:t>Table </w:t>
      </w:r>
      <w:r>
        <w:t>10.2.1.7</w:t>
      </w:r>
      <w:r w:rsidRPr="003E5F68">
        <w:rPr>
          <w:lang w:val="en-US"/>
        </w:rPr>
        <w:t>-1</w:t>
      </w:r>
      <w:r w:rsidRPr="003E5F68">
        <w:t xml:space="preserve">: </w:t>
      </w:r>
      <w:r>
        <w:t>IWF group regroup</w:t>
      </w:r>
      <w:r w:rsidRPr="003E5F68">
        <w:t xml:space="preserve"> notification response</w:t>
      </w:r>
    </w:p>
    <w:tbl>
      <w:tblPr>
        <w:tblW w:w="8640" w:type="dxa"/>
        <w:jc w:val="center"/>
        <w:tblLayout w:type="fixed"/>
        <w:tblLook w:val="0000" w:firstRow="0" w:lastRow="0" w:firstColumn="0" w:lastColumn="0" w:noHBand="0" w:noVBand="0"/>
      </w:tblPr>
      <w:tblGrid>
        <w:gridCol w:w="2880"/>
        <w:gridCol w:w="1440"/>
        <w:gridCol w:w="4320"/>
      </w:tblGrid>
      <w:tr w:rsidR="00C96716" w:rsidRPr="003E5F68" w14:paraId="2A67CE14"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00B3C7F2" w14:textId="77777777" w:rsidR="00C96716" w:rsidRPr="003E5F68" w:rsidRDefault="00C96716" w:rsidP="00933680">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0C0A3C19" w14:textId="77777777" w:rsidR="00C96716" w:rsidRPr="003E5F68" w:rsidRDefault="00C96716" w:rsidP="00933680">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B052DC" w14:textId="77777777" w:rsidR="00C96716" w:rsidRPr="003E5F68" w:rsidRDefault="00C96716" w:rsidP="00933680">
            <w:pPr>
              <w:pStyle w:val="TAH"/>
            </w:pPr>
            <w:r w:rsidRPr="003E5F68">
              <w:t>Description</w:t>
            </w:r>
          </w:p>
        </w:tc>
      </w:tr>
      <w:tr w:rsidR="00C96716" w:rsidRPr="003E5F68" w14:paraId="384D527C"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6B5992C8" w14:textId="77777777" w:rsidR="00C96716" w:rsidRPr="003E5F68" w:rsidRDefault="00C96716" w:rsidP="00933680">
            <w:pPr>
              <w:pStyle w:val="TAL"/>
            </w:pPr>
            <w:r>
              <w:t>MC service</w:t>
            </w:r>
            <w:r w:rsidRPr="003E5F68">
              <w:t xml:space="preserve"> group ID list</w:t>
            </w:r>
          </w:p>
        </w:tc>
        <w:tc>
          <w:tcPr>
            <w:tcW w:w="1440" w:type="dxa"/>
            <w:tcBorders>
              <w:top w:val="single" w:sz="4" w:space="0" w:color="000000"/>
              <w:left w:val="single" w:sz="4" w:space="0" w:color="000000"/>
              <w:bottom w:val="single" w:sz="4" w:space="0" w:color="000000"/>
            </w:tcBorders>
            <w:shd w:val="clear" w:color="auto" w:fill="auto"/>
          </w:tcPr>
          <w:p w14:paraId="6660E15D" w14:textId="77777777" w:rsidR="00C96716" w:rsidRPr="003E5F68" w:rsidRDefault="00C96716" w:rsidP="00933680">
            <w:pPr>
              <w:pStyle w:val="TAC"/>
            </w:pPr>
            <w:r w:rsidRPr="003E5F6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B29D67" w14:textId="77777777" w:rsidR="00C96716" w:rsidRPr="003E5F68" w:rsidRDefault="00C96716" w:rsidP="00933680">
            <w:pPr>
              <w:pStyle w:val="TAL"/>
            </w:pPr>
            <w:r w:rsidRPr="003E5F68">
              <w:t xml:space="preserve">List of constituent </w:t>
            </w:r>
            <w:r>
              <w:t>MC service</w:t>
            </w:r>
            <w:r w:rsidRPr="003E5F68">
              <w:t xml:space="preserve"> group IDs</w:t>
            </w:r>
          </w:p>
        </w:tc>
      </w:tr>
      <w:tr w:rsidR="00C96716" w:rsidRPr="003E5F68" w14:paraId="60AF8AB0"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09621F44" w14:textId="77777777" w:rsidR="00C96716" w:rsidRPr="003E5F68" w:rsidRDefault="00C96716" w:rsidP="00933680">
            <w:pPr>
              <w:pStyle w:val="TAL"/>
            </w:pPr>
            <w:r>
              <w:t>MC service</w:t>
            </w:r>
            <w:r w:rsidRPr="003E5F68">
              <w:t xml:space="preserve"> group ID</w:t>
            </w:r>
          </w:p>
        </w:tc>
        <w:tc>
          <w:tcPr>
            <w:tcW w:w="1440" w:type="dxa"/>
            <w:tcBorders>
              <w:top w:val="single" w:sz="4" w:space="0" w:color="000000"/>
              <w:left w:val="single" w:sz="4" w:space="0" w:color="000000"/>
              <w:bottom w:val="single" w:sz="4" w:space="0" w:color="000000"/>
            </w:tcBorders>
            <w:shd w:val="clear" w:color="auto" w:fill="auto"/>
          </w:tcPr>
          <w:p w14:paraId="14561A5E" w14:textId="77777777" w:rsidR="00C96716" w:rsidRPr="003E5F68" w:rsidRDefault="00C96716" w:rsidP="00933680">
            <w:pPr>
              <w:pStyle w:val="TAC"/>
            </w:pPr>
            <w:r w:rsidRPr="003E5F6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3E577F" w14:textId="77777777" w:rsidR="00C96716" w:rsidRPr="003E5F68" w:rsidRDefault="00C96716" w:rsidP="00933680">
            <w:pPr>
              <w:pStyle w:val="TAL"/>
            </w:pPr>
            <w:r>
              <w:t>MC service</w:t>
            </w:r>
            <w:r w:rsidRPr="003E5F68">
              <w:t xml:space="preserve"> group ID of the temporary group</w:t>
            </w:r>
          </w:p>
        </w:tc>
      </w:tr>
      <w:tr w:rsidR="00C96716" w:rsidRPr="003E5F68" w14:paraId="741BE153"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49685CD3" w14:textId="77777777" w:rsidR="00C96716" w:rsidRPr="003E5F68" w:rsidRDefault="00C96716" w:rsidP="00933680">
            <w:pPr>
              <w:pStyle w:val="TAL"/>
            </w:pPr>
            <w:r w:rsidRPr="003E5F68">
              <w:t>Priority level</w:t>
            </w:r>
          </w:p>
        </w:tc>
        <w:tc>
          <w:tcPr>
            <w:tcW w:w="1440" w:type="dxa"/>
            <w:tcBorders>
              <w:top w:val="single" w:sz="4" w:space="0" w:color="000000"/>
              <w:left w:val="single" w:sz="4" w:space="0" w:color="000000"/>
              <w:bottom w:val="single" w:sz="4" w:space="0" w:color="000000"/>
            </w:tcBorders>
            <w:shd w:val="clear" w:color="auto" w:fill="auto"/>
          </w:tcPr>
          <w:p w14:paraId="43BDF128" w14:textId="77777777" w:rsidR="00C96716" w:rsidRPr="003E5F68" w:rsidRDefault="00C96716" w:rsidP="00933680">
            <w:pPr>
              <w:pStyle w:val="TAC"/>
            </w:pPr>
            <w:r w:rsidRPr="003E5F6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D95196" w14:textId="77777777" w:rsidR="00C96716" w:rsidRPr="003E5F68" w:rsidRDefault="00C96716" w:rsidP="00933680">
            <w:pPr>
              <w:pStyle w:val="TAL"/>
            </w:pPr>
            <w:r w:rsidRPr="003E5F68">
              <w:t>Required priority level for the temporary group</w:t>
            </w:r>
          </w:p>
        </w:tc>
      </w:tr>
      <w:tr w:rsidR="00C96716" w:rsidRPr="003E5F68" w14:paraId="5F76DC6A"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6CA01454" w14:textId="77777777" w:rsidR="00C96716" w:rsidRPr="003E5F68" w:rsidRDefault="00C96716" w:rsidP="00933680">
            <w:pPr>
              <w:pStyle w:val="TAL"/>
            </w:pPr>
            <w:r w:rsidRPr="003E5F68">
              <w:t>Security level</w:t>
            </w:r>
          </w:p>
        </w:tc>
        <w:tc>
          <w:tcPr>
            <w:tcW w:w="1440" w:type="dxa"/>
            <w:tcBorders>
              <w:top w:val="single" w:sz="4" w:space="0" w:color="000000"/>
              <w:left w:val="single" w:sz="4" w:space="0" w:color="000000"/>
              <w:bottom w:val="single" w:sz="4" w:space="0" w:color="000000"/>
            </w:tcBorders>
            <w:shd w:val="clear" w:color="auto" w:fill="auto"/>
          </w:tcPr>
          <w:p w14:paraId="5438B900" w14:textId="77777777" w:rsidR="00C96716" w:rsidRPr="00C87252" w:rsidRDefault="00C96716" w:rsidP="00933680">
            <w:pPr>
              <w:pStyle w:val="TAC"/>
            </w:pPr>
            <w:r w:rsidRPr="003E5F6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1E10CA" w14:textId="77777777" w:rsidR="00C96716" w:rsidRPr="003E5F68" w:rsidRDefault="00C96716" w:rsidP="00933680">
            <w:pPr>
              <w:pStyle w:val="TAL"/>
            </w:pPr>
            <w:r w:rsidRPr="003E5F68">
              <w:t>Required security level for the temporary group</w:t>
            </w:r>
          </w:p>
        </w:tc>
      </w:tr>
    </w:tbl>
    <w:p w14:paraId="6DF2AFD6" w14:textId="77777777" w:rsidR="00C96716" w:rsidRDefault="00C96716" w:rsidP="00C96716">
      <w:pPr>
        <w:rPr>
          <w:lang w:val="en-US"/>
        </w:rPr>
      </w:pPr>
    </w:p>
    <w:p w14:paraId="1250A313" w14:textId="77777777" w:rsidR="00C96716" w:rsidRPr="003E5F68" w:rsidRDefault="00C96716" w:rsidP="00C96716">
      <w:pPr>
        <w:pStyle w:val="Heading4"/>
        <w:rPr>
          <w:lang w:val="en-US"/>
        </w:rPr>
      </w:pPr>
      <w:bookmarkStart w:id="203" w:name="_Toc200733625"/>
      <w:r>
        <w:t>10.2.1.8</w:t>
      </w:r>
      <w:r w:rsidRPr="003E5F68">
        <w:tab/>
      </w:r>
      <w:r>
        <w:t>IWF group information request</w:t>
      </w:r>
      <w:bookmarkEnd w:id="203"/>
    </w:p>
    <w:p w14:paraId="3A8CCCF8" w14:textId="77777777" w:rsidR="00C96716" w:rsidRPr="003E5F68" w:rsidRDefault="00C96716" w:rsidP="00C96716">
      <w:r w:rsidRPr="003E5F68">
        <w:t>Table </w:t>
      </w:r>
      <w:r>
        <w:t>10.2.1.8</w:t>
      </w:r>
      <w:r w:rsidRPr="003E5F68">
        <w:t xml:space="preserve">-1 describes the </w:t>
      </w:r>
      <w:r>
        <w:t>IWF group information request from the IWF to the</w:t>
      </w:r>
      <w:r w:rsidRPr="003E5F68">
        <w:t xml:space="preserve"> group management server</w:t>
      </w:r>
      <w:r>
        <w:t xml:space="preserve"> or from the group management server to the IWF</w:t>
      </w:r>
      <w:r w:rsidRPr="003E5F68">
        <w:t>.</w:t>
      </w:r>
    </w:p>
    <w:p w14:paraId="46A0215B" w14:textId="77777777" w:rsidR="00C96716" w:rsidRPr="003E5F68" w:rsidRDefault="00C96716" w:rsidP="00C96716">
      <w:pPr>
        <w:pStyle w:val="TH"/>
        <w:rPr>
          <w:lang w:val="en-US"/>
        </w:rPr>
      </w:pPr>
      <w:r w:rsidRPr="003E5F68">
        <w:t>Table </w:t>
      </w:r>
      <w:r>
        <w:t>10.2.1.8</w:t>
      </w:r>
      <w:r w:rsidRPr="003E5F68">
        <w:rPr>
          <w:lang w:val="en-US"/>
        </w:rPr>
        <w:t>-1</w:t>
      </w:r>
      <w:r>
        <w:t>: IWF group information request</w:t>
      </w:r>
    </w:p>
    <w:tbl>
      <w:tblPr>
        <w:tblW w:w="8640" w:type="dxa"/>
        <w:jc w:val="center"/>
        <w:tblLayout w:type="fixed"/>
        <w:tblLook w:val="0000" w:firstRow="0" w:lastRow="0" w:firstColumn="0" w:lastColumn="0" w:noHBand="0" w:noVBand="0"/>
      </w:tblPr>
      <w:tblGrid>
        <w:gridCol w:w="2880"/>
        <w:gridCol w:w="1440"/>
        <w:gridCol w:w="4320"/>
      </w:tblGrid>
      <w:tr w:rsidR="00C96716" w:rsidRPr="003E5F68" w14:paraId="113785D5"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082C830B" w14:textId="77777777" w:rsidR="00C96716" w:rsidRPr="003E5F68" w:rsidRDefault="00C96716" w:rsidP="00933680">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2EABEE73" w14:textId="77777777" w:rsidR="00C96716" w:rsidRPr="003E5F68" w:rsidRDefault="00C96716" w:rsidP="00933680">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E78720" w14:textId="77777777" w:rsidR="00C96716" w:rsidRPr="003E5F68" w:rsidRDefault="00C96716" w:rsidP="00933680">
            <w:pPr>
              <w:pStyle w:val="TAH"/>
            </w:pPr>
            <w:r w:rsidRPr="003E5F68">
              <w:t>Description</w:t>
            </w:r>
          </w:p>
        </w:tc>
      </w:tr>
      <w:tr w:rsidR="00C96716" w:rsidRPr="003E5F68" w14:paraId="4DAC8FE4"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1A16007E" w14:textId="77777777" w:rsidR="00C96716" w:rsidRPr="003E5F68" w:rsidRDefault="00C96716" w:rsidP="00933680">
            <w:pPr>
              <w:pStyle w:val="TAL"/>
            </w:pPr>
            <w:r>
              <w:t>MC service</w:t>
            </w:r>
            <w:r w:rsidRPr="003E5F68">
              <w:t xml:space="preserve"> group ID</w:t>
            </w:r>
          </w:p>
        </w:tc>
        <w:tc>
          <w:tcPr>
            <w:tcW w:w="1440" w:type="dxa"/>
            <w:tcBorders>
              <w:top w:val="single" w:sz="4" w:space="0" w:color="000000"/>
              <w:left w:val="single" w:sz="4" w:space="0" w:color="000000"/>
              <w:bottom w:val="single" w:sz="4" w:space="0" w:color="000000"/>
            </w:tcBorders>
            <w:shd w:val="clear" w:color="auto" w:fill="auto"/>
          </w:tcPr>
          <w:p w14:paraId="591D9985" w14:textId="77777777" w:rsidR="00C96716" w:rsidRPr="003E5F68" w:rsidRDefault="00C96716" w:rsidP="00933680">
            <w:pPr>
              <w:pStyle w:val="TAC"/>
            </w:pPr>
            <w:r w:rsidRPr="003E5F6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97628C" w14:textId="77777777" w:rsidR="00C96716" w:rsidRPr="003E5F68" w:rsidRDefault="00C96716" w:rsidP="00933680">
            <w:pPr>
              <w:pStyle w:val="TAL"/>
            </w:pPr>
            <w:r>
              <w:t xml:space="preserve">The identity of </w:t>
            </w:r>
            <w:r w:rsidRPr="003E5F68">
              <w:t xml:space="preserve">the </w:t>
            </w:r>
            <w:r>
              <w:t xml:space="preserve">MC service </w:t>
            </w:r>
            <w:r w:rsidRPr="003E5F68">
              <w:t>group</w:t>
            </w:r>
            <w:r>
              <w:t>.</w:t>
            </w:r>
          </w:p>
        </w:tc>
      </w:tr>
    </w:tbl>
    <w:p w14:paraId="70190168" w14:textId="77777777" w:rsidR="00C96716" w:rsidRPr="00630F07" w:rsidRDefault="00C96716" w:rsidP="00C96716">
      <w:pPr>
        <w:rPr>
          <w:lang w:eastAsia="zh-CN"/>
        </w:rPr>
      </w:pPr>
    </w:p>
    <w:p w14:paraId="0A57DBFC" w14:textId="77777777" w:rsidR="00C96716" w:rsidRPr="003E5F68" w:rsidRDefault="00C96716" w:rsidP="00C96716">
      <w:pPr>
        <w:pStyle w:val="Heading4"/>
        <w:rPr>
          <w:lang w:val="en-US"/>
        </w:rPr>
      </w:pPr>
      <w:bookmarkStart w:id="204" w:name="_Toc200733626"/>
      <w:r>
        <w:t>10.2.1.9</w:t>
      </w:r>
      <w:r w:rsidRPr="003E5F68">
        <w:tab/>
      </w:r>
      <w:r>
        <w:t>IWF group information response</w:t>
      </w:r>
      <w:bookmarkEnd w:id="204"/>
    </w:p>
    <w:p w14:paraId="679F06EB" w14:textId="77777777" w:rsidR="00C96716" w:rsidRPr="003E5F68" w:rsidRDefault="00C96716" w:rsidP="00C96716">
      <w:r w:rsidRPr="003E5F68">
        <w:t>Table </w:t>
      </w:r>
      <w:r>
        <w:t>10.2.1.9</w:t>
      </w:r>
      <w:r w:rsidRPr="003E5F68">
        <w:t xml:space="preserve">-1 describes the </w:t>
      </w:r>
      <w:r>
        <w:t>IWF group information response from the group management server to the IWF or the IWF to the group management server</w:t>
      </w:r>
      <w:r w:rsidRPr="003E5F68">
        <w:t>.</w:t>
      </w:r>
    </w:p>
    <w:p w14:paraId="5AD9644C" w14:textId="77777777" w:rsidR="00C96716" w:rsidRPr="003E5F68" w:rsidRDefault="00C96716" w:rsidP="00C96716">
      <w:pPr>
        <w:pStyle w:val="TH"/>
        <w:rPr>
          <w:lang w:val="en-US"/>
        </w:rPr>
      </w:pPr>
      <w:r w:rsidRPr="003E5F68">
        <w:t>Table </w:t>
      </w:r>
      <w:r>
        <w:t>10.2.1.9</w:t>
      </w:r>
      <w:r w:rsidRPr="003E5F68">
        <w:rPr>
          <w:lang w:val="en-US"/>
        </w:rPr>
        <w:t>-1</w:t>
      </w:r>
      <w:r w:rsidRPr="003E5F68">
        <w:t xml:space="preserve">: </w:t>
      </w:r>
      <w:r>
        <w:t>IWF group information response</w:t>
      </w:r>
    </w:p>
    <w:tbl>
      <w:tblPr>
        <w:tblW w:w="8778" w:type="dxa"/>
        <w:jc w:val="center"/>
        <w:tblLayout w:type="fixed"/>
        <w:tblLook w:val="0000" w:firstRow="0" w:lastRow="0" w:firstColumn="0" w:lastColumn="0" w:noHBand="0" w:noVBand="0"/>
      </w:tblPr>
      <w:tblGrid>
        <w:gridCol w:w="138"/>
        <w:gridCol w:w="2742"/>
        <w:gridCol w:w="138"/>
        <w:gridCol w:w="1432"/>
        <w:gridCol w:w="138"/>
        <w:gridCol w:w="4052"/>
        <w:gridCol w:w="138"/>
      </w:tblGrid>
      <w:tr w:rsidR="00C96716" w:rsidRPr="003E5F68" w14:paraId="16E01384" w14:textId="77777777" w:rsidTr="00933680">
        <w:trPr>
          <w:gridAfter w:val="1"/>
          <w:wAfter w:w="138" w:type="dxa"/>
          <w:jc w:val="center"/>
        </w:trPr>
        <w:tc>
          <w:tcPr>
            <w:tcW w:w="2880" w:type="dxa"/>
            <w:gridSpan w:val="2"/>
            <w:tcBorders>
              <w:top w:val="single" w:sz="4" w:space="0" w:color="000000"/>
              <w:left w:val="single" w:sz="4" w:space="0" w:color="000000"/>
              <w:bottom w:val="single" w:sz="4" w:space="0" w:color="000000"/>
            </w:tcBorders>
            <w:shd w:val="clear" w:color="auto" w:fill="auto"/>
          </w:tcPr>
          <w:p w14:paraId="60E9AC45" w14:textId="77777777" w:rsidR="00C96716" w:rsidRPr="003E5F68" w:rsidRDefault="00C96716" w:rsidP="00933680">
            <w:pPr>
              <w:pStyle w:val="TAH"/>
            </w:pPr>
            <w:r w:rsidRPr="003E5F68">
              <w:t>Information element</w:t>
            </w:r>
          </w:p>
        </w:tc>
        <w:tc>
          <w:tcPr>
            <w:tcW w:w="1570" w:type="dxa"/>
            <w:gridSpan w:val="2"/>
            <w:tcBorders>
              <w:top w:val="single" w:sz="4" w:space="0" w:color="000000"/>
              <w:left w:val="single" w:sz="4" w:space="0" w:color="000000"/>
              <w:bottom w:val="single" w:sz="4" w:space="0" w:color="000000"/>
            </w:tcBorders>
            <w:shd w:val="clear" w:color="auto" w:fill="auto"/>
          </w:tcPr>
          <w:p w14:paraId="7F82CC26" w14:textId="77777777" w:rsidR="00C96716" w:rsidRPr="003E5F68" w:rsidRDefault="00C96716" w:rsidP="00933680">
            <w:pPr>
              <w:pStyle w:val="TAH"/>
            </w:pPr>
            <w:r w:rsidRPr="003E5F68">
              <w:t>Status</w:t>
            </w:r>
          </w:p>
        </w:tc>
        <w:tc>
          <w:tcPr>
            <w:tcW w:w="4190" w:type="dxa"/>
            <w:gridSpan w:val="2"/>
            <w:tcBorders>
              <w:top w:val="single" w:sz="4" w:space="0" w:color="000000"/>
              <w:left w:val="single" w:sz="4" w:space="0" w:color="000000"/>
              <w:bottom w:val="single" w:sz="4" w:space="0" w:color="000000"/>
              <w:right w:val="single" w:sz="4" w:space="0" w:color="000000"/>
            </w:tcBorders>
            <w:shd w:val="clear" w:color="auto" w:fill="auto"/>
          </w:tcPr>
          <w:p w14:paraId="57DEBC06" w14:textId="77777777" w:rsidR="00C96716" w:rsidRPr="003E5F68" w:rsidRDefault="00C96716" w:rsidP="00933680">
            <w:pPr>
              <w:pStyle w:val="TAH"/>
            </w:pPr>
            <w:r w:rsidRPr="003E5F68">
              <w:t>Description</w:t>
            </w:r>
          </w:p>
        </w:tc>
      </w:tr>
      <w:tr w:rsidR="00C96716" w:rsidRPr="003E5F68" w14:paraId="040842AF" w14:textId="77777777" w:rsidTr="00933680">
        <w:trPr>
          <w:gridAfter w:val="1"/>
          <w:wAfter w:w="138" w:type="dxa"/>
          <w:jc w:val="center"/>
        </w:trPr>
        <w:tc>
          <w:tcPr>
            <w:tcW w:w="2880" w:type="dxa"/>
            <w:gridSpan w:val="2"/>
            <w:tcBorders>
              <w:top w:val="single" w:sz="4" w:space="0" w:color="000000"/>
              <w:left w:val="single" w:sz="4" w:space="0" w:color="000000"/>
              <w:bottom w:val="single" w:sz="4" w:space="0" w:color="000000"/>
            </w:tcBorders>
            <w:shd w:val="clear" w:color="auto" w:fill="auto"/>
          </w:tcPr>
          <w:p w14:paraId="2D59608F" w14:textId="77777777" w:rsidR="00C96716" w:rsidRPr="003E5F68" w:rsidRDefault="00C96716" w:rsidP="00933680">
            <w:pPr>
              <w:pStyle w:val="TAL"/>
            </w:pPr>
            <w:r>
              <w:t xml:space="preserve">MC service </w:t>
            </w:r>
            <w:r w:rsidRPr="003E5F68">
              <w:t>group ID</w:t>
            </w:r>
          </w:p>
        </w:tc>
        <w:tc>
          <w:tcPr>
            <w:tcW w:w="1570" w:type="dxa"/>
            <w:gridSpan w:val="2"/>
            <w:tcBorders>
              <w:top w:val="single" w:sz="4" w:space="0" w:color="000000"/>
              <w:left w:val="single" w:sz="4" w:space="0" w:color="000000"/>
              <w:bottom w:val="single" w:sz="4" w:space="0" w:color="000000"/>
            </w:tcBorders>
            <w:shd w:val="clear" w:color="auto" w:fill="auto"/>
          </w:tcPr>
          <w:p w14:paraId="58DA0ADD" w14:textId="77777777" w:rsidR="00C96716" w:rsidRPr="003E5F68" w:rsidRDefault="00C96716" w:rsidP="00933680">
            <w:pPr>
              <w:pStyle w:val="TAC"/>
            </w:pPr>
            <w:r w:rsidRPr="003E5F68">
              <w:t>M</w:t>
            </w:r>
          </w:p>
        </w:tc>
        <w:tc>
          <w:tcPr>
            <w:tcW w:w="4190" w:type="dxa"/>
            <w:gridSpan w:val="2"/>
            <w:tcBorders>
              <w:top w:val="single" w:sz="4" w:space="0" w:color="000000"/>
              <w:left w:val="single" w:sz="4" w:space="0" w:color="000000"/>
              <w:bottom w:val="single" w:sz="4" w:space="0" w:color="000000"/>
              <w:right w:val="single" w:sz="4" w:space="0" w:color="000000"/>
            </w:tcBorders>
            <w:shd w:val="clear" w:color="auto" w:fill="auto"/>
          </w:tcPr>
          <w:p w14:paraId="3FDFB3FA" w14:textId="77777777" w:rsidR="00C96716" w:rsidRPr="003E5F68" w:rsidRDefault="00C96716" w:rsidP="00933680">
            <w:pPr>
              <w:pStyle w:val="TAL"/>
            </w:pPr>
            <w:r>
              <w:t xml:space="preserve">The identity of </w:t>
            </w:r>
            <w:r w:rsidRPr="003E5F68">
              <w:t xml:space="preserve">the </w:t>
            </w:r>
            <w:r>
              <w:t xml:space="preserve">MC service </w:t>
            </w:r>
            <w:r w:rsidRPr="003E5F68">
              <w:t>group</w:t>
            </w:r>
            <w:r>
              <w:t>.</w:t>
            </w:r>
          </w:p>
        </w:tc>
      </w:tr>
      <w:tr w:rsidR="00C96716" w:rsidRPr="003E5F68" w14:paraId="281D4F5A" w14:textId="77777777" w:rsidTr="00933680">
        <w:trPr>
          <w:gridAfter w:val="1"/>
          <w:wAfter w:w="138" w:type="dxa"/>
          <w:jc w:val="center"/>
        </w:trPr>
        <w:tc>
          <w:tcPr>
            <w:tcW w:w="2880" w:type="dxa"/>
            <w:gridSpan w:val="2"/>
            <w:tcBorders>
              <w:top w:val="single" w:sz="4" w:space="0" w:color="000000"/>
              <w:left w:val="single" w:sz="4" w:space="0" w:color="000000"/>
              <w:bottom w:val="single" w:sz="4" w:space="0" w:color="000000"/>
            </w:tcBorders>
            <w:shd w:val="clear" w:color="auto" w:fill="auto"/>
          </w:tcPr>
          <w:p w14:paraId="4BF2E447" w14:textId="77777777" w:rsidR="00C96716" w:rsidRDefault="00C96716" w:rsidP="00933680">
            <w:pPr>
              <w:pStyle w:val="TAL"/>
            </w:pPr>
            <w:r>
              <w:t>MC service group provisioning information</w:t>
            </w:r>
          </w:p>
        </w:tc>
        <w:tc>
          <w:tcPr>
            <w:tcW w:w="1570" w:type="dxa"/>
            <w:gridSpan w:val="2"/>
            <w:tcBorders>
              <w:top w:val="single" w:sz="4" w:space="0" w:color="000000"/>
              <w:left w:val="single" w:sz="4" w:space="0" w:color="000000"/>
              <w:bottom w:val="single" w:sz="4" w:space="0" w:color="000000"/>
            </w:tcBorders>
            <w:shd w:val="clear" w:color="auto" w:fill="auto"/>
          </w:tcPr>
          <w:p w14:paraId="402C542E" w14:textId="77777777" w:rsidR="00C96716" w:rsidRPr="003E5F68" w:rsidRDefault="00C96716" w:rsidP="00933680">
            <w:pPr>
              <w:pStyle w:val="TAC"/>
            </w:pPr>
            <w:r>
              <w:t>O (see NOTE 1)</w:t>
            </w:r>
          </w:p>
        </w:tc>
        <w:tc>
          <w:tcPr>
            <w:tcW w:w="4190" w:type="dxa"/>
            <w:gridSpan w:val="2"/>
            <w:tcBorders>
              <w:top w:val="single" w:sz="4" w:space="0" w:color="000000"/>
              <w:left w:val="single" w:sz="4" w:space="0" w:color="000000"/>
              <w:bottom w:val="single" w:sz="4" w:space="0" w:color="000000"/>
              <w:right w:val="single" w:sz="4" w:space="0" w:color="000000"/>
            </w:tcBorders>
            <w:shd w:val="clear" w:color="auto" w:fill="auto"/>
          </w:tcPr>
          <w:p w14:paraId="7FA6411F" w14:textId="77777777" w:rsidR="00C96716" w:rsidRDefault="00C96716" w:rsidP="00933680">
            <w:pPr>
              <w:pStyle w:val="TAL"/>
            </w:pPr>
            <w:r>
              <w:t>The group information retrieved from the group management server or from the IWF in the case where the IWF is performing the provision.</w:t>
            </w:r>
          </w:p>
        </w:tc>
      </w:tr>
      <w:tr w:rsidR="00C96716" w14:paraId="4FB27698" w14:textId="77777777" w:rsidTr="00933680">
        <w:tblPrEx>
          <w:tblLook w:val="04A0" w:firstRow="1" w:lastRow="0" w:firstColumn="1" w:lastColumn="0" w:noHBand="0" w:noVBand="1"/>
        </w:tblPrEx>
        <w:trPr>
          <w:gridBefore w:val="1"/>
          <w:wBefore w:w="138" w:type="dxa"/>
          <w:jc w:val="center"/>
        </w:trPr>
        <w:tc>
          <w:tcPr>
            <w:tcW w:w="2880" w:type="dxa"/>
            <w:gridSpan w:val="2"/>
            <w:tcBorders>
              <w:top w:val="single" w:sz="4" w:space="0" w:color="000000"/>
              <w:left w:val="single" w:sz="4" w:space="0" w:color="000000"/>
              <w:bottom w:val="single" w:sz="4" w:space="0" w:color="000000"/>
              <w:right w:val="nil"/>
            </w:tcBorders>
            <w:hideMark/>
          </w:tcPr>
          <w:p w14:paraId="077A0ABD" w14:textId="77777777" w:rsidR="00C96716" w:rsidRDefault="00C96716" w:rsidP="00933680">
            <w:pPr>
              <w:pStyle w:val="TAL"/>
            </w:pPr>
            <w:r>
              <w:t>Result</w:t>
            </w:r>
          </w:p>
        </w:tc>
        <w:tc>
          <w:tcPr>
            <w:tcW w:w="1570" w:type="dxa"/>
            <w:gridSpan w:val="2"/>
            <w:tcBorders>
              <w:top w:val="single" w:sz="4" w:space="0" w:color="000000"/>
              <w:left w:val="single" w:sz="4" w:space="0" w:color="000000"/>
              <w:bottom w:val="single" w:sz="4" w:space="0" w:color="000000"/>
              <w:right w:val="nil"/>
            </w:tcBorders>
            <w:hideMark/>
          </w:tcPr>
          <w:p w14:paraId="6FFA9C5F" w14:textId="77777777" w:rsidR="00C96716" w:rsidRDefault="00C96716" w:rsidP="00933680">
            <w:pPr>
              <w:pStyle w:val="TAC"/>
            </w:pPr>
            <w:r>
              <w:t>O (see NOTE 2)</w:t>
            </w:r>
          </w:p>
        </w:tc>
        <w:tc>
          <w:tcPr>
            <w:tcW w:w="4190" w:type="dxa"/>
            <w:gridSpan w:val="2"/>
            <w:tcBorders>
              <w:top w:val="single" w:sz="4" w:space="0" w:color="000000"/>
              <w:left w:val="single" w:sz="4" w:space="0" w:color="000000"/>
              <w:bottom w:val="single" w:sz="4" w:space="0" w:color="000000"/>
              <w:right w:val="single" w:sz="4" w:space="0" w:color="000000"/>
            </w:tcBorders>
            <w:hideMark/>
          </w:tcPr>
          <w:p w14:paraId="7C4DCCB0" w14:textId="77777777" w:rsidR="00C96716" w:rsidRDefault="00C96716" w:rsidP="00933680">
            <w:pPr>
              <w:pStyle w:val="TAL"/>
            </w:pPr>
            <w:r>
              <w:t>Indicates reason for failure to provide MC service group configuration information</w:t>
            </w:r>
          </w:p>
        </w:tc>
      </w:tr>
      <w:tr w:rsidR="00C96716" w14:paraId="51890330" w14:textId="77777777" w:rsidTr="00933680">
        <w:tblPrEx>
          <w:tblLook w:val="04A0" w:firstRow="1" w:lastRow="0" w:firstColumn="1" w:lastColumn="0" w:noHBand="0" w:noVBand="1"/>
        </w:tblPrEx>
        <w:trPr>
          <w:gridBefore w:val="1"/>
          <w:wBefore w:w="138" w:type="dxa"/>
          <w:jc w:val="center"/>
        </w:trPr>
        <w:tc>
          <w:tcPr>
            <w:tcW w:w="8640" w:type="dxa"/>
            <w:gridSpan w:val="6"/>
            <w:tcBorders>
              <w:top w:val="single" w:sz="4" w:space="0" w:color="000000"/>
              <w:left w:val="single" w:sz="4" w:space="0" w:color="000000"/>
              <w:bottom w:val="single" w:sz="4" w:space="0" w:color="000000"/>
              <w:right w:val="single" w:sz="4" w:space="0" w:color="000000"/>
            </w:tcBorders>
          </w:tcPr>
          <w:p w14:paraId="0C7C8C66" w14:textId="77777777" w:rsidR="00C96716" w:rsidRDefault="00C96716" w:rsidP="00933680">
            <w:pPr>
              <w:pStyle w:val="TAN"/>
            </w:pPr>
            <w:r>
              <w:t>NOTE 1:</w:t>
            </w:r>
            <w:r>
              <w:tab/>
              <w:t>Shall be present if the request can be fulfilled.</w:t>
            </w:r>
          </w:p>
          <w:p w14:paraId="2122DD1A" w14:textId="77777777" w:rsidR="00C96716" w:rsidRDefault="00C96716" w:rsidP="00933680">
            <w:pPr>
              <w:pStyle w:val="TAN"/>
            </w:pPr>
            <w:r>
              <w:t>NOTE 2:</w:t>
            </w:r>
            <w:r>
              <w:tab/>
              <w:t>Shall be present if the request cannot be fulfilled.</w:t>
            </w:r>
          </w:p>
        </w:tc>
      </w:tr>
    </w:tbl>
    <w:p w14:paraId="104C32FD" w14:textId="77777777" w:rsidR="00C96716" w:rsidRDefault="00C96716" w:rsidP="00C96716"/>
    <w:p w14:paraId="564CD2A0" w14:textId="77777777" w:rsidR="00C96716" w:rsidRPr="003E5F68" w:rsidRDefault="00C96716" w:rsidP="00C96716">
      <w:pPr>
        <w:pStyle w:val="Heading4"/>
        <w:rPr>
          <w:lang w:val="en-US"/>
        </w:rPr>
      </w:pPr>
      <w:bookmarkStart w:id="205" w:name="_Toc200733627"/>
      <w:r>
        <w:t>10.2.1.10</w:t>
      </w:r>
      <w:r w:rsidRPr="003E5F68">
        <w:tab/>
      </w:r>
      <w:r>
        <w:t>IWF group information provision request</w:t>
      </w:r>
      <w:bookmarkEnd w:id="205"/>
    </w:p>
    <w:p w14:paraId="5C391F3D" w14:textId="77777777" w:rsidR="00C96716" w:rsidRPr="003E5F68" w:rsidRDefault="00C96716" w:rsidP="00C96716">
      <w:r w:rsidRPr="003E5F68">
        <w:t>Table </w:t>
      </w:r>
      <w:r>
        <w:t>10.2.1.10</w:t>
      </w:r>
      <w:r w:rsidRPr="003E5F68">
        <w:t xml:space="preserve">-1 describes the </w:t>
      </w:r>
      <w:r>
        <w:t>IWF group information provision request from the group management server to the IWF or the IWF to the group management server</w:t>
      </w:r>
      <w:r w:rsidRPr="003E5F68">
        <w:t>.</w:t>
      </w:r>
    </w:p>
    <w:p w14:paraId="16703C35" w14:textId="77777777" w:rsidR="00C96716" w:rsidRPr="003E5F68" w:rsidRDefault="00C96716" w:rsidP="00C96716">
      <w:pPr>
        <w:pStyle w:val="TH"/>
        <w:rPr>
          <w:lang w:val="en-US"/>
        </w:rPr>
      </w:pPr>
      <w:r w:rsidRPr="003E5F68">
        <w:lastRenderedPageBreak/>
        <w:t>Table </w:t>
      </w:r>
      <w:r>
        <w:t>10.2.1.10</w:t>
      </w:r>
      <w:r w:rsidRPr="003E5F68">
        <w:rPr>
          <w:lang w:val="en-US"/>
        </w:rPr>
        <w:t>-1</w:t>
      </w:r>
      <w:r>
        <w:t>: IWF group information provision request</w:t>
      </w:r>
    </w:p>
    <w:tbl>
      <w:tblPr>
        <w:tblW w:w="8640" w:type="dxa"/>
        <w:jc w:val="center"/>
        <w:tblLayout w:type="fixed"/>
        <w:tblLook w:val="0000" w:firstRow="0" w:lastRow="0" w:firstColumn="0" w:lastColumn="0" w:noHBand="0" w:noVBand="0"/>
      </w:tblPr>
      <w:tblGrid>
        <w:gridCol w:w="2880"/>
        <w:gridCol w:w="1440"/>
        <w:gridCol w:w="4320"/>
      </w:tblGrid>
      <w:tr w:rsidR="00C96716" w:rsidRPr="003E5F68" w14:paraId="13EA8816"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6AC276F2" w14:textId="77777777" w:rsidR="00C96716" w:rsidRPr="003E5F68" w:rsidRDefault="00C96716" w:rsidP="00933680">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415A1CDF" w14:textId="77777777" w:rsidR="00C96716" w:rsidRPr="003E5F68" w:rsidRDefault="00C96716" w:rsidP="00933680">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1273A0" w14:textId="77777777" w:rsidR="00C96716" w:rsidRPr="003E5F68" w:rsidRDefault="00C96716" w:rsidP="00933680">
            <w:pPr>
              <w:pStyle w:val="TAH"/>
            </w:pPr>
            <w:r w:rsidRPr="003E5F68">
              <w:t>Description</w:t>
            </w:r>
          </w:p>
        </w:tc>
      </w:tr>
      <w:tr w:rsidR="00C96716" w:rsidRPr="003E5F68" w14:paraId="4342325D"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277367FF" w14:textId="77777777" w:rsidR="00C96716" w:rsidRPr="003E5F68" w:rsidRDefault="00C96716" w:rsidP="00933680">
            <w:pPr>
              <w:pStyle w:val="TAL"/>
            </w:pPr>
            <w:r>
              <w:t xml:space="preserve">MC service </w:t>
            </w:r>
            <w:r w:rsidRPr="003E5F68">
              <w:t>group ID</w:t>
            </w:r>
          </w:p>
        </w:tc>
        <w:tc>
          <w:tcPr>
            <w:tcW w:w="1440" w:type="dxa"/>
            <w:tcBorders>
              <w:top w:val="single" w:sz="4" w:space="0" w:color="000000"/>
              <w:left w:val="single" w:sz="4" w:space="0" w:color="000000"/>
              <w:bottom w:val="single" w:sz="4" w:space="0" w:color="000000"/>
            </w:tcBorders>
            <w:shd w:val="clear" w:color="auto" w:fill="auto"/>
          </w:tcPr>
          <w:p w14:paraId="1169575D" w14:textId="77777777" w:rsidR="00C96716" w:rsidRPr="003E5F68" w:rsidRDefault="00C96716" w:rsidP="00933680">
            <w:pPr>
              <w:pStyle w:val="TAC"/>
            </w:pPr>
            <w:r w:rsidRPr="003E5F6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494755" w14:textId="77777777" w:rsidR="00C96716" w:rsidRPr="003E5F68" w:rsidRDefault="00C96716" w:rsidP="00933680">
            <w:pPr>
              <w:pStyle w:val="TAL"/>
            </w:pPr>
            <w:r>
              <w:t xml:space="preserve">The identity of </w:t>
            </w:r>
            <w:r w:rsidRPr="003E5F68">
              <w:t xml:space="preserve">the </w:t>
            </w:r>
            <w:r>
              <w:t xml:space="preserve">MC service </w:t>
            </w:r>
            <w:r w:rsidRPr="003E5F68">
              <w:t>group</w:t>
            </w:r>
            <w:r>
              <w:t>.</w:t>
            </w:r>
          </w:p>
        </w:tc>
      </w:tr>
      <w:tr w:rsidR="00C96716" w:rsidRPr="003E5F68" w14:paraId="34C36CB6"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5D92F340" w14:textId="77777777" w:rsidR="00C96716" w:rsidRDefault="00C96716" w:rsidP="00933680">
            <w:pPr>
              <w:pStyle w:val="TAL"/>
            </w:pPr>
            <w:r>
              <w:t>MCPTT group configuration information</w:t>
            </w:r>
          </w:p>
        </w:tc>
        <w:tc>
          <w:tcPr>
            <w:tcW w:w="1440" w:type="dxa"/>
            <w:tcBorders>
              <w:top w:val="single" w:sz="4" w:space="0" w:color="000000"/>
              <w:left w:val="single" w:sz="4" w:space="0" w:color="000000"/>
              <w:bottom w:val="single" w:sz="4" w:space="0" w:color="000000"/>
            </w:tcBorders>
            <w:shd w:val="clear" w:color="auto" w:fill="auto"/>
          </w:tcPr>
          <w:p w14:paraId="698AB371" w14:textId="77777777" w:rsidR="00C96716" w:rsidRPr="003E5F68" w:rsidRDefault="00C96716" w:rsidP="00933680">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12E40D" w14:textId="77777777" w:rsidR="00C96716" w:rsidRDefault="00C96716" w:rsidP="00933680">
            <w:pPr>
              <w:pStyle w:val="TAL"/>
            </w:pPr>
            <w:r>
              <w:t>The group information retrieved from the group management server or from the IWF in the case where the group is defined in the IWF.</w:t>
            </w:r>
          </w:p>
        </w:tc>
      </w:tr>
    </w:tbl>
    <w:p w14:paraId="482E5F7A" w14:textId="77777777" w:rsidR="00C96716" w:rsidRDefault="00C96716" w:rsidP="00C96716"/>
    <w:p w14:paraId="3611B199" w14:textId="77777777" w:rsidR="00C96716" w:rsidRPr="003E5F68" w:rsidRDefault="00C96716" w:rsidP="00C96716">
      <w:pPr>
        <w:pStyle w:val="Heading4"/>
        <w:rPr>
          <w:lang w:val="en-US"/>
        </w:rPr>
      </w:pPr>
      <w:bookmarkStart w:id="206" w:name="_Toc200733628"/>
      <w:r>
        <w:t>10.2.1.11</w:t>
      </w:r>
      <w:r w:rsidRPr="003E5F68">
        <w:tab/>
      </w:r>
      <w:r>
        <w:t>IWF group information provision response</w:t>
      </w:r>
      <w:bookmarkEnd w:id="206"/>
    </w:p>
    <w:p w14:paraId="5FD71219" w14:textId="77777777" w:rsidR="00C96716" w:rsidRPr="003E5F68" w:rsidRDefault="00C96716" w:rsidP="00C96716">
      <w:r w:rsidRPr="003E5F68">
        <w:t>Table </w:t>
      </w:r>
      <w:r>
        <w:t>10.2.1.11</w:t>
      </w:r>
      <w:r w:rsidRPr="003E5F68">
        <w:t xml:space="preserve">-1 describes the </w:t>
      </w:r>
      <w:r>
        <w:t>IWF group information provision response from the IWF to the</w:t>
      </w:r>
      <w:r w:rsidRPr="003E5F68">
        <w:t xml:space="preserve"> group management server</w:t>
      </w:r>
      <w:r>
        <w:t xml:space="preserve"> or from the group management server to the IWF</w:t>
      </w:r>
      <w:r w:rsidRPr="003E5F68">
        <w:t>.</w:t>
      </w:r>
    </w:p>
    <w:p w14:paraId="58DE28EA" w14:textId="77777777" w:rsidR="00C96716" w:rsidRPr="003E5F68" w:rsidRDefault="00C96716" w:rsidP="00C96716">
      <w:pPr>
        <w:pStyle w:val="TH"/>
        <w:rPr>
          <w:lang w:val="en-US"/>
        </w:rPr>
      </w:pPr>
      <w:r w:rsidRPr="003E5F68">
        <w:t>Table </w:t>
      </w:r>
      <w:r>
        <w:t>10.2.1.11</w:t>
      </w:r>
      <w:r w:rsidRPr="003E5F68">
        <w:rPr>
          <w:lang w:val="en-US"/>
        </w:rPr>
        <w:t>-1</w:t>
      </w:r>
      <w:r>
        <w:t>: IWF group information provision response</w:t>
      </w:r>
    </w:p>
    <w:tbl>
      <w:tblPr>
        <w:tblW w:w="8778" w:type="dxa"/>
        <w:jc w:val="center"/>
        <w:tblLayout w:type="fixed"/>
        <w:tblLook w:val="0000" w:firstRow="0" w:lastRow="0" w:firstColumn="0" w:lastColumn="0" w:noHBand="0" w:noVBand="0"/>
      </w:tblPr>
      <w:tblGrid>
        <w:gridCol w:w="138"/>
        <w:gridCol w:w="2742"/>
        <w:gridCol w:w="138"/>
        <w:gridCol w:w="1302"/>
        <w:gridCol w:w="138"/>
        <w:gridCol w:w="4182"/>
        <w:gridCol w:w="138"/>
      </w:tblGrid>
      <w:tr w:rsidR="00C96716" w:rsidRPr="003E5F68" w14:paraId="137F12E4" w14:textId="77777777" w:rsidTr="00933680">
        <w:trPr>
          <w:gridAfter w:val="1"/>
          <w:wAfter w:w="138" w:type="dxa"/>
          <w:jc w:val="center"/>
        </w:trPr>
        <w:tc>
          <w:tcPr>
            <w:tcW w:w="2880" w:type="dxa"/>
            <w:gridSpan w:val="2"/>
            <w:tcBorders>
              <w:top w:val="single" w:sz="4" w:space="0" w:color="000000"/>
              <w:left w:val="single" w:sz="4" w:space="0" w:color="000000"/>
              <w:bottom w:val="single" w:sz="4" w:space="0" w:color="000000"/>
            </w:tcBorders>
            <w:shd w:val="clear" w:color="auto" w:fill="auto"/>
          </w:tcPr>
          <w:p w14:paraId="5DD47F0F" w14:textId="77777777" w:rsidR="00C96716" w:rsidRPr="003E5F68" w:rsidRDefault="00C96716" w:rsidP="00933680">
            <w:pPr>
              <w:pStyle w:val="TAH"/>
            </w:pPr>
            <w:r w:rsidRPr="003E5F68">
              <w:t>Information element</w:t>
            </w:r>
          </w:p>
        </w:tc>
        <w:tc>
          <w:tcPr>
            <w:tcW w:w="1440" w:type="dxa"/>
            <w:gridSpan w:val="2"/>
            <w:tcBorders>
              <w:top w:val="single" w:sz="4" w:space="0" w:color="000000"/>
              <w:left w:val="single" w:sz="4" w:space="0" w:color="000000"/>
              <w:bottom w:val="single" w:sz="4" w:space="0" w:color="000000"/>
            </w:tcBorders>
            <w:shd w:val="clear" w:color="auto" w:fill="auto"/>
          </w:tcPr>
          <w:p w14:paraId="3C1B4B6D" w14:textId="77777777" w:rsidR="00C96716" w:rsidRPr="003E5F68" w:rsidRDefault="00C96716" w:rsidP="00933680">
            <w:pPr>
              <w:pStyle w:val="TAH"/>
            </w:pPr>
            <w:r w:rsidRPr="003E5F68">
              <w:t>Status</w:t>
            </w:r>
          </w:p>
        </w:tc>
        <w:tc>
          <w:tcPr>
            <w:tcW w:w="4320" w:type="dxa"/>
            <w:gridSpan w:val="2"/>
            <w:tcBorders>
              <w:top w:val="single" w:sz="4" w:space="0" w:color="000000"/>
              <w:left w:val="single" w:sz="4" w:space="0" w:color="000000"/>
              <w:bottom w:val="single" w:sz="4" w:space="0" w:color="000000"/>
              <w:right w:val="single" w:sz="4" w:space="0" w:color="000000"/>
            </w:tcBorders>
            <w:shd w:val="clear" w:color="auto" w:fill="auto"/>
          </w:tcPr>
          <w:p w14:paraId="7E295A6D" w14:textId="77777777" w:rsidR="00C96716" w:rsidRPr="003E5F68" w:rsidRDefault="00C96716" w:rsidP="00933680">
            <w:pPr>
              <w:pStyle w:val="TAH"/>
            </w:pPr>
            <w:r w:rsidRPr="003E5F68">
              <w:t>Description</w:t>
            </w:r>
          </w:p>
        </w:tc>
      </w:tr>
      <w:tr w:rsidR="00C96716" w:rsidRPr="003E5F68" w14:paraId="1795FAE1" w14:textId="77777777" w:rsidTr="00933680">
        <w:trPr>
          <w:gridAfter w:val="1"/>
          <w:wAfter w:w="138" w:type="dxa"/>
          <w:jc w:val="center"/>
        </w:trPr>
        <w:tc>
          <w:tcPr>
            <w:tcW w:w="2880" w:type="dxa"/>
            <w:gridSpan w:val="2"/>
            <w:tcBorders>
              <w:top w:val="single" w:sz="4" w:space="0" w:color="000000"/>
              <w:left w:val="single" w:sz="4" w:space="0" w:color="000000"/>
              <w:bottom w:val="single" w:sz="4" w:space="0" w:color="000000"/>
            </w:tcBorders>
            <w:shd w:val="clear" w:color="auto" w:fill="auto"/>
          </w:tcPr>
          <w:p w14:paraId="0D048215" w14:textId="77777777" w:rsidR="00C96716" w:rsidRPr="003E5F68" w:rsidRDefault="00C96716" w:rsidP="00933680">
            <w:pPr>
              <w:pStyle w:val="TAL"/>
            </w:pPr>
            <w:r>
              <w:t>MC service</w:t>
            </w:r>
            <w:r w:rsidRPr="003E5F68">
              <w:t xml:space="preserve"> group ID</w:t>
            </w:r>
          </w:p>
        </w:tc>
        <w:tc>
          <w:tcPr>
            <w:tcW w:w="1440" w:type="dxa"/>
            <w:gridSpan w:val="2"/>
            <w:tcBorders>
              <w:top w:val="single" w:sz="4" w:space="0" w:color="000000"/>
              <w:left w:val="single" w:sz="4" w:space="0" w:color="000000"/>
              <w:bottom w:val="single" w:sz="4" w:space="0" w:color="000000"/>
            </w:tcBorders>
            <w:shd w:val="clear" w:color="auto" w:fill="auto"/>
          </w:tcPr>
          <w:p w14:paraId="00FF1D86" w14:textId="77777777" w:rsidR="00C96716" w:rsidRPr="003E5F68" w:rsidRDefault="00C96716" w:rsidP="00933680">
            <w:pPr>
              <w:pStyle w:val="TAC"/>
            </w:pPr>
            <w:r w:rsidRPr="003E5F68">
              <w:t>M</w:t>
            </w:r>
          </w:p>
        </w:tc>
        <w:tc>
          <w:tcPr>
            <w:tcW w:w="4320" w:type="dxa"/>
            <w:gridSpan w:val="2"/>
            <w:tcBorders>
              <w:top w:val="single" w:sz="4" w:space="0" w:color="000000"/>
              <w:left w:val="single" w:sz="4" w:space="0" w:color="000000"/>
              <w:bottom w:val="single" w:sz="4" w:space="0" w:color="000000"/>
              <w:right w:val="single" w:sz="4" w:space="0" w:color="000000"/>
            </w:tcBorders>
            <w:shd w:val="clear" w:color="auto" w:fill="auto"/>
          </w:tcPr>
          <w:p w14:paraId="561C5281" w14:textId="77777777" w:rsidR="00C96716" w:rsidRPr="003E5F68" w:rsidRDefault="00C96716" w:rsidP="00933680">
            <w:pPr>
              <w:pStyle w:val="TAL"/>
            </w:pPr>
            <w:r>
              <w:t xml:space="preserve">The identity of </w:t>
            </w:r>
            <w:r w:rsidRPr="003E5F68">
              <w:t xml:space="preserve">the </w:t>
            </w:r>
            <w:r>
              <w:t xml:space="preserve">MC service </w:t>
            </w:r>
            <w:r w:rsidRPr="003E5F68">
              <w:t>group</w:t>
            </w:r>
            <w:r>
              <w:t>.</w:t>
            </w:r>
          </w:p>
        </w:tc>
      </w:tr>
      <w:tr w:rsidR="00C96716" w14:paraId="422BFA3F" w14:textId="77777777" w:rsidTr="00933680">
        <w:tblPrEx>
          <w:tblLook w:val="04A0" w:firstRow="1" w:lastRow="0" w:firstColumn="1" w:lastColumn="0" w:noHBand="0" w:noVBand="1"/>
        </w:tblPrEx>
        <w:trPr>
          <w:gridBefore w:val="1"/>
          <w:wBefore w:w="138" w:type="dxa"/>
          <w:jc w:val="center"/>
        </w:trPr>
        <w:tc>
          <w:tcPr>
            <w:tcW w:w="2880" w:type="dxa"/>
            <w:gridSpan w:val="2"/>
            <w:tcBorders>
              <w:top w:val="single" w:sz="4" w:space="0" w:color="000000"/>
              <w:left w:val="single" w:sz="4" w:space="0" w:color="000000"/>
              <w:bottom w:val="single" w:sz="4" w:space="0" w:color="000000"/>
              <w:right w:val="nil"/>
            </w:tcBorders>
            <w:hideMark/>
          </w:tcPr>
          <w:p w14:paraId="6FC64AC6" w14:textId="77777777" w:rsidR="00C96716" w:rsidRDefault="00C96716" w:rsidP="00933680">
            <w:pPr>
              <w:pStyle w:val="TAL"/>
            </w:pPr>
            <w:r>
              <w:t>Result</w:t>
            </w:r>
          </w:p>
        </w:tc>
        <w:tc>
          <w:tcPr>
            <w:tcW w:w="1440" w:type="dxa"/>
            <w:gridSpan w:val="2"/>
            <w:tcBorders>
              <w:top w:val="single" w:sz="4" w:space="0" w:color="000000"/>
              <w:left w:val="single" w:sz="4" w:space="0" w:color="000000"/>
              <w:bottom w:val="single" w:sz="4" w:space="0" w:color="000000"/>
              <w:right w:val="nil"/>
            </w:tcBorders>
            <w:hideMark/>
          </w:tcPr>
          <w:p w14:paraId="252F813F" w14:textId="77777777" w:rsidR="00C96716" w:rsidRDefault="00C96716" w:rsidP="00933680">
            <w:pPr>
              <w:pStyle w:val="TAC"/>
            </w:pPr>
            <w:r>
              <w:t>M</w:t>
            </w:r>
          </w:p>
        </w:tc>
        <w:tc>
          <w:tcPr>
            <w:tcW w:w="4320" w:type="dxa"/>
            <w:gridSpan w:val="2"/>
            <w:tcBorders>
              <w:top w:val="single" w:sz="4" w:space="0" w:color="000000"/>
              <w:left w:val="single" w:sz="4" w:space="0" w:color="000000"/>
              <w:bottom w:val="single" w:sz="4" w:space="0" w:color="000000"/>
              <w:right w:val="single" w:sz="4" w:space="0" w:color="000000"/>
            </w:tcBorders>
            <w:hideMark/>
          </w:tcPr>
          <w:p w14:paraId="2A7E1658" w14:textId="77777777" w:rsidR="00C96716" w:rsidRDefault="00C96716" w:rsidP="00933680">
            <w:pPr>
              <w:pStyle w:val="TAL"/>
            </w:pPr>
            <w:r>
              <w:t>Indicates success or failure of reception, modification and storage of MC service group configuration information</w:t>
            </w:r>
          </w:p>
        </w:tc>
      </w:tr>
    </w:tbl>
    <w:p w14:paraId="2C2C1948" w14:textId="77777777" w:rsidR="00C96716" w:rsidRPr="00A24BD1" w:rsidRDefault="00C96716" w:rsidP="00C96716">
      <w:pPr>
        <w:rPr>
          <w:lang w:val="en-US"/>
        </w:rPr>
      </w:pPr>
    </w:p>
    <w:p w14:paraId="32D2A331" w14:textId="77777777" w:rsidR="00C96716" w:rsidRDefault="00C96716" w:rsidP="00C96716">
      <w:pPr>
        <w:pStyle w:val="Heading4"/>
      </w:pPr>
      <w:bookmarkStart w:id="207" w:name="_Toc502952265"/>
      <w:bookmarkStart w:id="208" w:name="_Toc200733629"/>
      <w:r>
        <w:t>10.2.1.12</w:t>
      </w:r>
      <w:r>
        <w:tab/>
        <w:t xml:space="preserve">IWF group information </w:t>
      </w:r>
      <w:bookmarkEnd w:id="207"/>
      <w:r>
        <w:t>subscribe request</w:t>
      </w:r>
      <w:bookmarkEnd w:id="208"/>
    </w:p>
    <w:p w14:paraId="55CB65F1" w14:textId="77777777" w:rsidR="00C96716" w:rsidRDefault="00C96716" w:rsidP="00C96716">
      <w:r>
        <w:t>Table 10.2.1.12-1 describes the information flow IWF group information subscribe request from the IWF to the group management server in the MC system for cases where the MC system is the primary system of the group and from the group management server in the MC system to the IWF for cases there the IWF is the primary system of the group.</w:t>
      </w:r>
    </w:p>
    <w:p w14:paraId="7712B1E7" w14:textId="77777777" w:rsidR="00C96716" w:rsidRDefault="00C96716" w:rsidP="00C96716">
      <w:pPr>
        <w:pStyle w:val="TH"/>
        <w:rPr>
          <w:lang w:val="en-US"/>
        </w:rPr>
      </w:pPr>
      <w:r>
        <w:t>Table 10.2.1.12-1: IWF group information subscribe request</w:t>
      </w:r>
    </w:p>
    <w:tbl>
      <w:tblPr>
        <w:tblW w:w="8640" w:type="dxa"/>
        <w:jc w:val="center"/>
        <w:tblLayout w:type="fixed"/>
        <w:tblLook w:val="04A0" w:firstRow="1" w:lastRow="0" w:firstColumn="1" w:lastColumn="0" w:noHBand="0" w:noVBand="1"/>
      </w:tblPr>
      <w:tblGrid>
        <w:gridCol w:w="2880"/>
        <w:gridCol w:w="1440"/>
        <w:gridCol w:w="4320"/>
      </w:tblGrid>
      <w:tr w:rsidR="00C96716" w14:paraId="2EE14618" w14:textId="77777777" w:rsidTr="00933680">
        <w:trPr>
          <w:jc w:val="center"/>
        </w:trPr>
        <w:tc>
          <w:tcPr>
            <w:tcW w:w="2880" w:type="dxa"/>
            <w:tcBorders>
              <w:top w:val="single" w:sz="4" w:space="0" w:color="000000"/>
              <w:left w:val="single" w:sz="4" w:space="0" w:color="000000"/>
              <w:bottom w:val="single" w:sz="4" w:space="0" w:color="000000"/>
              <w:right w:val="nil"/>
            </w:tcBorders>
            <w:hideMark/>
          </w:tcPr>
          <w:p w14:paraId="233FE594" w14:textId="77777777" w:rsidR="00C96716" w:rsidRDefault="00C96716" w:rsidP="00933680">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65571F94" w14:textId="77777777" w:rsidR="00C96716" w:rsidRDefault="00C96716" w:rsidP="00933680">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5A634F2D" w14:textId="77777777" w:rsidR="00C96716" w:rsidRDefault="00C96716" w:rsidP="00933680">
            <w:pPr>
              <w:pStyle w:val="TAH"/>
            </w:pPr>
            <w:r>
              <w:t>Description</w:t>
            </w:r>
          </w:p>
        </w:tc>
      </w:tr>
      <w:tr w:rsidR="00C96716" w14:paraId="46C9CBCB" w14:textId="77777777" w:rsidTr="00933680">
        <w:trPr>
          <w:jc w:val="center"/>
        </w:trPr>
        <w:tc>
          <w:tcPr>
            <w:tcW w:w="2880" w:type="dxa"/>
            <w:tcBorders>
              <w:top w:val="single" w:sz="4" w:space="0" w:color="000000"/>
              <w:left w:val="single" w:sz="4" w:space="0" w:color="000000"/>
              <w:bottom w:val="single" w:sz="4" w:space="0" w:color="000000"/>
              <w:right w:val="nil"/>
            </w:tcBorders>
            <w:hideMark/>
          </w:tcPr>
          <w:p w14:paraId="134ACAE8" w14:textId="77777777" w:rsidR="00C96716" w:rsidRDefault="00C96716" w:rsidP="00933680">
            <w:pPr>
              <w:pStyle w:val="TAL"/>
            </w:pPr>
            <w:r>
              <w:t>MC service group ID</w:t>
            </w:r>
          </w:p>
        </w:tc>
        <w:tc>
          <w:tcPr>
            <w:tcW w:w="1440" w:type="dxa"/>
            <w:tcBorders>
              <w:top w:val="single" w:sz="4" w:space="0" w:color="000000"/>
              <w:left w:val="single" w:sz="4" w:space="0" w:color="000000"/>
              <w:bottom w:val="single" w:sz="4" w:space="0" w:color="000000"/>
              <w:right w:val="nil"/>
            </w:tcBorders>
            <w:hideMark/>
          </w:tcPr>
          <w:p w14:paraId="3756E4FF" w14:textId="77777777" w:rsidR="00C96716" w:rsidRDefault="00C96716" w:rsidP="00933680">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1B9BE5C1" w14:textId="77777777" w:rsidR="00C96716" w:rsidRDefault="00C96716" w:rsidP="00933680">
            <w:pPr>
              <w:pStyle w:val="TAL"/>
            </w:pPr>
            <w:r>
              <w:t>MC service group ID of the group</w:t>
            </w:r>
          </w:p>
        </w:tc>
      </w:tr>
      <w:tr w:rsidR="00C96716" w14:paraId="7C2E835B" w14:textId="77777777" w:rsidTr="00933680">
        <w:trPr>
          <w:jc w:val="center"/>
        </w:trPr>
        <w:tc>
          <w:tcPr>
            <w:tcW w:w="2880" w:type="dxa"/>
            <w:tcBorders>
              <w:top w:val="single" w:sz="4" w:space="0" w:color="000000"/>
              <w:left w:val="single" w:sz="4" w:space="0" w:color="000000"/>
              <w:bottom w:val="single" w:sz="4" w:space="0" w:color="000000"/>
              <w:right w:val="nil"/>
            </w:tcBorders>
          </w:tcPr>
          <w:p w14:paraId="469C0ACE" w14:textId="77777777" w:rsidR="00C96716" w:rsidRDefault="00C96716" w:rsidP="00933680">
            <w:pPr>
              <w:pStyle w:val="TAL"/>
            </w:pPr>
            <w:r>
              <w:t>MC services requested</w:t>
            </w:r>
          </w:p>
        </w:tc>
        <w:tc>
          <w:tcPr>
            <w:tcW w:w="1440" w:type="dxa"/>
            <w:tcBorders>
              <w:top w:val="single" w:sz="4" w:space="0" w:color="000000"/>
              <w:left w:val="single" w:sz="4" w:space="0" w:color="000000"/>
              <w:bottom w:val="single" w:sz="4" w:space="0" w:color="000000"/>
              <w:right w:val="nil"/>
            </w:tcBorders>
          </w:tcPr>
          <w:p w14:paraId="6B57556D" w14:textId="77777777" w:rsidR="00C96716" w:rsidRDefault="00C96716" w:rsidP="00933680">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10753993" w14:textId="77777777" w:rsidR="00C96716" w:rsidRDefault="00C96716" w:rsidP="00933680">
            <w:pPr>
              <w:pStyle w:val="TAL"/>
            </w:pPr>
            <w:r>
              <w:t>Service(s) for which group configuration is requested;</w:t>
            </w:r>
            <w:r w:rsidRPr="00F76298">
              <w:t xml:space="preserve"> one or more of MCPTT, MCData</w:t>
            </w:r>
          </w:p>
        </w:tc>
      </w:tr>
    </w:tbl>
    <w:p w14:paraId="1F723ACA" w14:textId="77777777" w:rsidR="00C96716" w:rsidRDefault="00C96716" w:rsidP="00C96716"/>
    <w:p w14:paraId="7C460D41" w14:textId="77777777" w:rsidR="00C96716" w:rsidRDefault="00C96716" w:rsidP="00C96716">
      <w:pPr>
        <w:pStyle w:val="Heading4"/>
      </w:pPr>
      <w:bookmarkStart w:id="209" w:name="_Toc200733630"/>
      <w:r>
        <w:t>10.2.1.13</w:t>
      </w:r>
      <w:r>
        <w:tab/>
        <w:t>IWF group information subscribe response</w:t>
      </w:r>
      <w:bookmarkEnd w:id="209"/>
    </w:p>
    <w:p w14:paraId="26776775" w14:textId="77777777" w:rsidR="00C96716" w:rsidRDefault="00C96716" w:rsidP="00C96716">
      <w:r>
        <w:t>Table 10.2.1.13-1 describes the information flow IWF group information subscribe response from the group management server in the MC system to the IWF for cases where the MC system is the primary system of the group and from the IWF to the group management server in the MC system for cases where the IWF is the primary system of the group.</w:t>
      </w:r>
    </w:p>
    <w:p w14:paraId="4DC8BC42" w14:textId="77777777" w:rsidR="00C96716" w:rsidRDefault="00C96716" w:rsidP="00C96716">
      <w:pPr>
        <w:pStyle w:val="TH"/>
        <w:rPr>
          <w:lang w:val="en-US"/>
        </w:rPr>
      </w:pPr>
      <w:r>
        <w:t>Table 10.2.1.13-1: IWF group information subscribe response</w:t>
      </w:r>
    </w:p>
    <w:tbl>
      <w:tblPr>
        <w:tblW w:w="8640" w:type="dxa"/>
        <w:jc w:val="center"/>
        <w:tblLayout w:type="fixed"/>
        <w:tblLook w:val="04A0" w:firstRow="1" w:lastRow="0" w:firstColumn="1" w:lastColumn="0" w:noHBand="0" w:noVBand="1"/>
      </w:tblPr>
      <w:tblGrid>
        <w:gridCol w:w="2880"/>
        <w:gridCol w:w="1440"/>
        <w:gridCol w:w="4320"/>
      </w:tblGrid>
      <w:tr w:rsidR="00C96716" w14:paraId="1BA28B6A" w14:textId="77777777" w:rsidTr="00933680">
        <w:trPr>
          <w:jc w:val="center"/>
        </w:trPr>
        <w:tc>
          <w:tcPr>
            <w:tcW w:w="2880" w:type="dxa"/>
            <w:tcBorders>
              <w:top w:val="single" w:sz="4" w:space="0" w:color="000000"/>
              <w:left w:val="single" w:sz="4" w:space="0" w:color="000000"/>
              <w:bottom w:val="single" w:sz="4" w:space="0" w:color="000000"/>
              <w:right w:val="nil"/>
            </w:tcBorders>
            <w:hideMark/>
          </w:tcPr>
          <w:p w14:paraId="28EB1821" w14:textId="77777777" w:rsidR="00C96716" w:rsidRDefault="00C96716" w:rsidP="00933680">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E096FE5" w14:textId="77777777" w:rsidR="00C96716" w:rsidRDefault="00C96716" w:rsidP="00933680">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B169017" w14:textId="77777777" w:rsidR="00C96716" w:rsidRDefault="00C96716" w:rsidP="00933680">
            <w:pPr>
              <w:pStyle w:val="TAH"/>
            </w:pPr>
            <w:r>
              <w:t>Description</w:t>
            </w:r>
          </w:p>
        </w:tc>
      </w:tr>
      <w:tr w:rsidR="00C96716" w14:paraId="1F717EDE" w14:textId="77777777" w:rsidTr="00933680">
        <w:trPr>
          <w:jc w:val="center"/>
        </w:trPr>
        <w:tc>
          <w:tcPr>
            <w:tcW w:w="2880" w:type="dxa"/>
            <w:tcBorders>
              <w:top w:val="single" w:sz="4" w:space="0" w:color="000000"/>
              <w:left w:val="single" w:sz="4" w:space="0" w:color="000000"/>
              <w:bottom w:val="single" w:sz="4" w:space="0" w:color="000000"/>
              <w:right w:val="nil"/>
            </w:tcBorders>
            <w:hideMark/>
          </w:tcPr>
          <w:p w14:paraId="45CB18CE" w14:textId="77777777" w:rsidR="00C96716" w:rsidRDefault="00C96716" w:rsidP="00933680">
            <w:pPr>
              <w:pStyle w:val="TAL"/>
            </w:pPr>
            <w:r>
              <w:t>MC service group ID</w:t>
            </w:r>
          </w:p>
        </w:tc>
        <w:tc>
          <w:tcPr>
            <w:tcW w:w="1440" w:type="dxa"/>
            <w:tcBorders>
              <w:top w:val="single" w:sz="4" w:space="0" w:color="000000"/>
              <w:left w:val="single" w:sz="4" w:space="0" w:color="000000"/>
              <w:bottom w:val="single" w:sz="4" w:space="0" w:color="000000"/>
              <w:right w:val="nil"/>
            </w:tcBorders>
            <w:hideMark/>
          </w:tcPr>
          <w:p w14:paraId="1B8372A0" w14:textId="77777777" w:rsidR="00C96716" w:rsidRDefault="00C96716" w:rsidP="00933680">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1CD12B29" w14:textId="77777777" w:rsidR="00C96716" w:rsidRDefault="00C96716" w:rsidP="00933680">
            <w:pPr>
              <w:pStyle w:val="TAL"/>
            </w:pPr>
            <w:r>
              <w:t>MC service group ID of the group</w:t>
            </w:r>
          </w:p>
        </w:tc>
      </w:tr>
      <w:tr w:rsidR="00C96716" w14:paraId="0D321D29" w14:textId="77777777" w:rsidTr="00933680">
        <w:trPr>
          <w:jc w:val="center"/>
        </w:trPr>
        <w:tc>
          <w:tcPr>
            <w:tcW w:w="2880" w:type="dxa"/>
            <w:tcBorders>
              <w:top w:val="single" w:sz="4" w:space="0" w:color="000000"/>
              <w:left w:val="single" w:sz="4" w:space="0" w:color="000000"/>
              <w:bottom w:val="single" w:sz="4" w:space="0" w:color="000000"/>
              <w:right w:val="nil"/>
            </w:tcBorders>
            <w:hideMark/>
          </w:tcPr>
          <w:p w14:paraId="601CBC40" w14:textId="77777777" w:rsidR="00C96716" w:rsidRDefault="00C96716" w:rsidP="00933680">
            <w:pPr>
              <w:pStyle w:val="TAL"/>
            </w:pPr>
            <w:r>
              <w:t>Result</w:t>
            </w:r>
          </w:p>
        </w:tc>
        <w:tc>
          <w:tcPr>
            <w:tcW w:w="1440" w:type="dxa"/>
            <w:tcBorders>
              <w:top w:val="single" w:sz="4" w:space="0" w:color="000000"/>
              <w:left w:val="single" w:sz="4" w:space="0" w:color="000000"/>
              <w:bottom w:val="single" w:sz="4" w:space="0" w:color="000000"/>
              <w:right w:val="nil"/>
            </w:tcBorders>
            <w:hideMark/>
          </w:tcPr>
          <w:p w14:paraId="496EC688" w14:textId="77777777" w:rsidR="00C96716" w:rsidRDefault="00C96716" w:rsidP="00933680">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39C31CBC" w14:textId="77777777" w:rsidR="00C96716" w:rsidRDefault="00C96716" w:rsidP="00933680">
            <w:pPr>
              <w:pStyle w:val="TAL"/>
            </w:pPr>
            <w:r>
              <w:t>Indicates success or failure of the subscribe request</w:t>
            </w:r>
          </w:p>
        </w:tc>
      </w:tr>
    </w:tbl>
    <w:p w14:paraId="56955E99" w14:textId="77777777" w:rsidR="00C96716" w:rsidRDefault="00C96716" w:rsidP="00C96716"/>
    <w:p w14:paraId="3B5AEFF8" w14:textId="77777777" w:rsidR="00C96716" w:rsidRDefault="00C96716" w:rsidP="00C96716">
      <w:pPr>
        <w:pStyle w:val="Heading4"/>
      </w:pPr>
      <w:bookmarkStart w:id="210" w:name="_Toc502952266"/>
      <w:bookmarkStart w:id="211" w:name="_Toc200733631"/>
      <w:r>
        <w:t>10.2.1.14</w:t>
      </w:r>
      <w:r>
        <w:tab/>
        <w:t xml:space="preserve">IWF group information </w:t>
      </w:r>
      <w:bookmarkEnd w:id="210"/>
      <w:r>
        <w:t>notify request</w:t>
      </w:r>
      <w:bookmarkEnd w:id="211"/>
    </w:p>
    <w:p w14:paraId="2AB4D583" w14:textId="77777777" w:rsidR="00C96716" w:rsidRDefault="00C96716" w:rsidP="00C96716">
      <w:r>
        <w:t>Table 10.2.1.14-1 describes the information flow IWF group information notify request from the group management server in the MC system to the IWF for cases where the MC system is the primary system of the group and from the IWF to the group management server in the MC system for cases where the IWF is the primary system of the group.</w:t>
      </w:r>
    </w:p>
    <w:p w14:paraId="766FC2F3" w14:textId="77777777" w:rsidR="00C96716" w:rsidRDefault="00C96716" w:rsidP="00C96716">
      <w:pPr>
        <w:pStyle w:val="TH"/>
      </w:pPr>
      <w:r>
        <w:lastRenderedPageBreak/>
        <w:t>Table 10.2.1.14-1: IWF group information notify request</w:t>
      </w:r>
    </w:p>
    <w:tbl>
      <w:tblPr>
        <w:tblW w:w="8640" w:type="dxa"/>
        <w:jc w:val="center"/>
        <w:tblLayout w:type="fixed"/>
        <w:tblLook w:val="04A0" w:firstRow="1" w:lastRow="0" w:firstColumn="1" w:lastColumn="0" w:noHBand="0" w:noVBand="1"/>
      </w:tblPr>
      <w:tblGrid>
        <w:gridCol w:w="2880"/>
        <w:gridCol w:w="1440"/>
        <w:gridCol w:w="4320"/>
      </w:tblGrid>
      <w:tr w:rsidR="00C96716" w14:paraId="770650D3" w14:textId="77777777" w:rsidTr="00933680">
        <w:trPr>
          <w:jc w:val="center"/>
        </w:trPr>
        <w:tc>
          <w:tcPr>
            <w:tcW w:w="2880" w:type="dxa"/>
            <w:tcBorders>
              <w:top w:val="single" w:sz="4" w:space="0" w:color="000000"/>
              <w:left w:val="single" w:sz="4" w:space="0" w:color="000000"/>
              <w:bottom w:val="single" w:sz="4" w:space="0" w:color="000000"/>
              <w:right w:val="nil"/>
            </w:tcBorders>
            <w:hideMark/>
          </w:tcPr>
          <w:p w14:paraId="3896E59B" w14:textId="77777777" w:rsidR="00C96716" w:rsidRDefault="00C96716" w:rsidP="00933680">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0FF33292" w14:textId="77777777" w:rsidR="00C96716" w:rsidRDefault="00C96716" w:rsidP="00933680">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7FE7B48C" w14:textId="77777777" w:rsidR="00C96716" w:rsidRDefault="00C96716" w:rsidP="00933680">
            <w:pPr>
              <w:pStyle w:val="TAH"/>
            </w:pPr>
            <w:r>
              <w:t>Description</w:t>
            </w:r>
          </w:p>
        </w:tc>
      </w:tr>
      <w:tr w:rsidR="00C96716" w14:paraId="4CFA3CBE" w14:textId="77777777" w:rsidTr="00933680">
        <w:trPr>
          <w:jc w:val="center"/>
        </w:trPr>
        <w:tc>
          <w:tcPr>
            <w:tcW w:w="2880" w:type="dxa"/>
            <w:tcBorders>
              <w:top w:val="single" w:sz="4" w:space="0" w:color="000000"/>
              <w:left w:val="single" w:sz="4" w:space="0" w:color="000000"/>
              <w:bottom w:val="single" w:sz="4" w:space="0" w:color="000000"/>
              <w:right w:val="nil"/>
            </w:tcBorders>
            <w:hideMark/>
          </w:tcPr>
          <w:p w14:paraId="48579322" w14:textId="77777777" w:rsidR="00C96716" w:rsidRDefault="00C96716" w:rsidP="00933680">
            <w:pPr>
              <w:pStyle w:val="TAL"/>
            </w:pPr>
            <w:r>
              <w:t>MC service group ID</w:t>
            </w:r>
          </w:p>
        </w:tc>
        <w:tc>
          <w:tcPr>
            <w:tcW w:w="1440" w:type="dxa"/>
            <w:tcBorders>
              <w:top w:val="single" w:sz="4" w:space="0" w:color="000000"/>
              <w:left w:val="single" w:sz="4" w:space="0" w:color="000000"/>
              <w:bottom w:val="single" w:sz="4" w:space="0" w:color="000000"/>
              <w:right w:val="nil"/>
            </w:tcBorders>
            <w:hideMark/>
          </w:tcPr>
          <w:p w14:paraId="62B44927" w14:textId="77777777" w:rsidR="00C96716" w:rsidRDefault="00C96716" w:rsidP="00933680">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39675A26" w14:textId="77777777" w:rsidR="00C96716" w:rsidRDefault="00C96716" w:rsidP="00933680">
            <w:pPr>
              <w:pStyle w:val="TAL"/>
            </w:pPr>
            <w:r>
              <w:t>MC service group ID of the group</w:t>
            </w:r>
          </w:p>
        </w:tc>
      </w:tr>
      <w:tr w:rsidR="00C96716" w14:paraId="5703ECFA" w14:textId="77777777" w:rsidTr="00933680">
        <w:trPr>
          <w:jc w:val="center"/>
        </w:trPr>
        <w:tc>
          <w:tcPr>
            <w:tcW w:w="2880" w:type="dxa"/>
            <w:tcBorders>
              <w:top w:val="single" w:sz="4" w:space="0" w:color="000000"/>
              <w:left w:val="single" w:sz="4" w:space="0" w:color="000000"/>
              <w:bottom w:val="single" w:sz="4" w:space="0" w:color="000000"/>
              <w:right w:val="nil"/>
            </w:tcBorders>
          </w:tcPr>
          <w:p w14:paraId="36F9362B" w14:textId="77777777" w:rsidR="00C96716" w:rsidRDefault="00C96716" w:rsidP="00933680">
            <w:pPr>
              <w:pStyle w:val="TAL"/>
            </w:pPr>
            <w:bookmarkStart w:id="212" w:name="_Hlk508165728"/>
            <w:r>
              <w:t>MC service</w:t>
            </w:r>
            <w:r w:rsidRPr="003E5F68">
              <w:t xml:space="preserve"> group </w:t>
            </w:r>
            <w:r w:rsidRPr="003E5F68">
              <w:rPr>
                <w:lang w:eastAsia="zh-CN"/>
              </w:rPr>
              <w:t>information reference (</w:t>
            </w:r>
            <w:r>
              <w:rPr>
                <w:lang w:eastAsia="zh-CN"/>
              </w:rPr>
              <w:t xml:space="preserve">see </w:t>
            </w:r>
            <w:r w:rsidRPr="003E5F68">
              <w:rPr>
                <w:lang w:eastAsia="zh-CN"/>
              </w:rPr>
              <w:t>NOTE)</w:t>
            </w:r>
          </w:p>
        </w:tc>
        <w:tc>
          <w:tcPr>
            <w:tcW w:w="1440" w:type="dxa"/>
            <w:tcBorders>
              <w:top w:val="single" w:sz="4" w:space="0" w:color="000000"/>
              <w:left w:val="single" w:sz="4" w:space="0" w:color="000000"/>
              <w:bottom w:val="single" w:sz="4" w:space="0" w:color="000000"/>
              <w:right w:val="nil"/>
            </w:tcBorders>
          </w:tcPr>
          <w:p w14:paraId="119FCDBD" w14:textId="77777777" w:rsidR="00C96716" w:rsidRDefault="00C96716" w:rsidP="00933680">
            <w:pPr>
              <w:pStyle w:val="TAC"/>
            </w:pPr>
            <w:r w:rsidRPr="003E5F68">
              <w:t>O</w:t>
            </w:r>
          </w:p>
        </w:tc>
        <w:tc>
          <w:tcPr>
            <w:tcW w:w="4320" w:type="dxa"/>
            <w:tcBorders>
              <w:top w:val="single" w:sz="4" w:space="0" w:color="000000"/>
              <w:left w:val="single" w:sz="4" w:space="0" w:color="000000"/>
              <w:bottom w:val="single" w:sz="4" w:space="0" w:color="000000"/>
              <w:right w:val="single" w:sz="4" w:space="0" w:color="000000"/>
            </w:tcBorders>
          </w:tcPr>
          <w:p w14:paraId="3AA49564" w14:textId="77777777" w:rsidR="00C96716" w:rsidRDefault="00C96716" w:rsidP="00933680">
            <w:pPr>
              <w:pStyle w:val="TAL"/>
            </w:pPr>
            <w:r w:rsidRPr="003E5F68">
              <w:t xml:space="preserve">Reference to information stored relating to the </w:t>
            </w:r>
            <w:r>
              <w:t>MC service</w:t>
            </w:r>
            <w:r w:rsidRPr="003E5F68">
              <w:t xml:space="preserve"> group</w:t>
            </w:r>
          </w:p>
        </w:tc>
      </w:tr>
      <w:tr w:rsidR="00C96716" w14:paraId="4070FB9F" w14:textId="77777777" w:rsidTr="00933680">
        <w:trPr>
          <w:jc w:val="center"/>
        </w:trPr>
        <w:tc>
          <w:tcPr>
            <w:tcW w:w="2880" w:type="dxa"/>
            <w:tcBorders>
              <w:top w:val="single" w:sz="4" w:space="0" w:color="000000"/>
              <w:left w:val="single" w:sz="4" w:space="0" w:color="000000"/>
              <w:bottom w:val="single" w:sz="4" w:space="0" w:color="000000"/>
              <w:right w:val="nil"/>
            </w:tcBorders>
          </w:tcPr>
          <w:p w14:paraId="4CA70FE1" w14:textId="77777777" w:rsidR="00C96716" w:rsidRDefault="00C96716" w:rsidP="00933680">
            <w:pPr>
              <w:pStyle w:val="TAL"/>
            </w:pPr>
            <w:r w:rsidRPr="003E5F68">
              <w:rPr>
                <w:lang w:eastAsia="zh-CN"/>
              </w:rPr>
              <w:t>Group related key material (</w:t>
            </w:r>
            <w:r>
              <w:rPr>
                <w:lang w:eastAsia="zh-CN"/>
              </w:rPr>
              <w:t xml:space="preserve">see </w:t>
            </w:r>
            <w:r w:rsidRPr="003E5F68">
              <w:rPr>
                <w:lang w:eastAsia="zh-CN"/>
              </w:rPr>
              <w:t>NOTE)</w:t>
            </w:r>
          </w:p>
        </w:tc>
        <w:tc>
          <w:tcPr>
            <w:tcW w:w="1440" w:type="dxa"/>
            <w:tcBorders>
              <w:top w:val="single" w:sz="4" w:space="0" w:color="000000"/>
              <w:left w:val="single" w:sz="4" w:space="0" w:color="000000"/>
              <w:bottom w:val="single" w:sz="4" w:space="0" w:color="000000"/>
              <w:right w:val="nil"/>
            </w:tcBorders>
          </w:tcPr>
          <w:p w14:paraId="40191B81" w14:textId="77777777" w:rsidR="00C96716" w:rsidRDefault="00C96716" w:rsidP="00933680">
            <w:pPr>
              <w:pStyle w:val="TAC"/>
            </w:pPr>
            <w:r w:rsidRPr="003E5F68">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E410BDE" w14:textId="77777777" w:rsidR="00C96716" w:rsidRDefault="00C96716" w:rsidP="00933680">
            <w:pPr>
              <w:pStyle w:val="TAL"/>
            </w:pPr>
            <w:r w:rsidRPr="003E5F68">
              <w:rPr>
                <w:lang w:eastAsia="zh-CN"/>
              </w:rPr>
              <w:t xml:space="preserve">Key material for use with the </w:t>
            </w:r>
            <w:r>
              <w:t>MC service</w:t>
            </w:r>
            <w:r w:rsidRPr="003E5F68">
              <w:rPr>
                <w:lang w:eastAsia="zh-CN"/>
              </w:rPr>
              <w:t xml:space="preserve"> group</w:t>
            </w:r>
          </w:p>
        </w:tc>
      </w:tr>
      <w:bookmarkEnd w:id="212"/>
      <w:tr w:rsidR="00C96716" w14:paraId="2E5A0671" w14:textId="77777777" w:rsidTr="00933680">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971D089" w14:textId="77777777" w:rsidR="00C96716" w:rsidRDefault="00C96716" w:rsidP="00933680">
            <w:pPr>
              <w:pStyle w:val="TAN"/>
            </w:pPr>
            <w:r w:rsidRPr="003E5F68">
              <w:t>NOTE:</w:t>
            </w:r>
            <w:r w:rsidRPr="003E5F68">
              <w:tab/>
              <w:t>At least one of these information elements shall be present.</w:t>
            </w:r>
          </w:p>
        </w:tc>
      </w:tr>
    </w:tbl>
    <w:p w14:paraId="4EB5DB64" w14:textId="77777777" w:rsidR="00C96716" w:rsidRDefault="00C96716" w:rsidP="00C96716">
      <w:pPr>
        <w:rPr>
          <w:noProof/>
          <w:lang w:eastAsia="zh-CN"/>
        </w:rPr>
      </w:pPr>
    </w:p>
    <w:p w14:paraId="31AE69F7" w14:textId="77777777" w:rsidR="00C96716" w:rsidRDefault="00C96716" w:rsidP="00C96716">
      <w:pPr>
        <w:pStyle w:val="Heading4"/>
      </w:pPr>
      <w:bookmarkStart w:id="213" w:name="_Toc200733632"/>
      <w:r>
        <w:t>10.2.1.15</w:t>
      </w:r>
      <w:r>
        <w:tab/>
        <w:t>IWF group information notify response</w:t>
      </w:r>
      <w:bookmarkEnd w:id="213"/>
    </w:p>
    <w:p w14:paraId="0B23EC05" w14:textId="77777777" w:rsidR="00C96716" w:rsidRDefault="00C96716" w:rsidP="00C96716">
      <w:r>
        <w:t>Table 10.2.1.15-1 describes the information flow IWF group information notify response from the IWF to the group management server in the MC system for cases where the MC system is the primary system of the group and from the group management server in the MC system to the IWF for cases there the IWF is the primary system of the group.</w:t>
      </w:r>
    </w:p>
    <w:p w14:paraId="7C2233A2" w14:textId="77777777" w:rsidR="00C96716" w:rsidRDefault="00C96716" w:rsidP="00C96716">
      <w:pPr>
        <w:pStyle w:val="TH"/>
        <w:rPr>
          <w:lang w:val="en-US"/>
        </w:rPr>
      </w:pPr>
      <w:r>
        <w:t>Table 10.2.1.15-1: IWF group information notify response</w:t>
      </w:r>
    </w:p>
    <w:tbl>
      <w:tblPr>
        <w:tblW w:w="8640" w:type="dxa"/>
        <w:jc w:val="center"/>
        <w:tblLayout w:type="fixed"/>
        <w:tblLook w:val="04A0" w:firstRow="1" w:lastRow="0" w:firstColumn="1" w:lastColumn="0" w:noHBand="0" w:noVBand="1"/>
      </w:tblPr>
      <w:tblGrid>
        <w:gridCol w:w="2880"/>
        <w:gridCol w:w="1440"/>
        <w:gridCol w:w="4320"/>
      </w:tblGrid>
      <w:tr w:rsidR="00C96716" w14:paraId="5094E354" w14:textId="77777777" w:rsidTr="00933680">
        <w:trPr>
          <w:jc w:val="center"/>
        </w:trPr>
        <w:tc>
          <w:tcPr>
            <w:tcW w:w="2880" w:type="dxa"/>
            <w:tcBorders>
              <w:top w:val="single" w:sz="4" w:space="0" w:color="000000"/>
              <w:left w:val="single" w:sz="4" w:space="0" w:color="000000"/>
              <w:bottom w:val="single" w:sz="4" w:space="0" w:color="000000"/>
              <w:right w:val="nil"/>
            </w:tcBorders>
            <w:hideMark/>
          </w:tcPr>
          <w:p w14:paraId="4723DA6B" w14:textId="77777777" w:rsidR="00C96716" w:rsidRDefault="00C96716" w:rsidP="00933680">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457F0B6B" w14:textId="77777777" w:rsidR="00C96716" w:rsidRDefault="00C96716" w:rsidP="00933680">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35E5EBD4" w14:textId="77777777" w:rsidR="00C96716" w:rsidRDefault="00C96716" w:rsidP="00933680">
            <w:pPr>
              <w:pStyle w:val="TAH"/>
            </w:pPr>
            <w:r>
              <w:t>Description</w:t>
            </w:r>
          </w:p>
        </w:tc>
      </w:tr>
      <w:tr w:rsidR="00C96716" w14:paraId="6293BABC" w14:textId="77777777" w:rsidTr="00933680">
        <w:trPr>
          <w:jc w:val="center"/>
        </w:trPr>
        <w:tc>
          <w:tcPr>
            <w:tcW w:w="2880" w:type="dxa"/>
            <w:tcBorders>
              <w:top w:val="single" w:sz="4" w:space="0" w:color="000000"/>
              <w:left w:val="single" w:sz="4" w:space="0" w:color="000000"/>
              <w:bottom w:val="single" w:sz="4" w:space="0" w:color="000000"/>
              <w:right w:val="nil"/>
            </w:tcBorders>
            <w:hideMark/>
          </w:tcPr>
          <w:p w14:paraId="7AE1FA02" w14:textId="77777777" w:rsidR="00C96716" w:rsidRDefault="00C96716" w:rsidP="00933680">
            <w:pPr>
              <w:pStyle w:val="TAL"/>
            </w:pPr>
            <w:r>
              <w:t>MC service group ID</w:t>
            </w:r>
          </w:p>
        </w:tc>
        <w:tc>
          <w:tcPr>
            <w:tcW w:w="1440" w:type="dxa"/>
            <w:tcBorders>
              <w:top w:val="single" w:sz="4" w:space="0" w:color="000000"/>
              <w:left w:val="single" w:sz="4" w:space="0" w:color="000000"/>
              <w:bottom w:val="single" w:sz="4" w:space="0" w:color="000000"/>
              <w:right w:val="nil"/>
            </w:tcBorders>
            <w:hideMark/>
          </w:tcPr>
          <w:p w14:paraId="4A411F87" w14:textId="77777777" w:rsidR="00C96716" w:rsidRDefault="00C96716" w:rsidP="00933680">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3F63612C" w14:textId="77777777" w:rsidR="00C96716" w:rsidRDefault="00C96716" w:rsidP="00933680">
            <w:pPr>
              <w:pStyle w:val="TAL"/>
            </w:pPr>
            <w:r>
              <w:t>MC service group ID of the group</w:t>
            </w:r>
          </w:p>
        </w:tc>
      </w:tr>
      <w:tr w:rsidR="00C96716" w14:paraId="3002B1A2" w14:textId="77777777" w:rsidTr="00933680">
        <w:trPr>
          <w:jc w:val="center"/>
        </w:trPr>
        <w:tc>
          <w:tcPr>
            <w:tcW w:w="2880" w:type="dxa"/>
            <w:tcBorders>
              <w:top w:val="single" w:sz="4" w:space="0" w:color="000000"/>
              <w:left w:val="single" w:sz="4" w:space="0" w:color="000000"/>
              <w:bottom w:val="single" w:sz="4" w:space="0" w:color="000000"/>
              <w:right w:val="nil"/>
            </w:tcBorders>
            <w:hideMark/>
          </w:tcPr>
          <w:p w14:paraId="586FB1C3" w14:textId="77777777" w:rsidR="00C96716" w:rsidRDefault="00C96716" w:rsidP="00933680">
            <w:pPr>
              <w:pStyle w:val="TAL"/>
            </w:pPr>
            <w:r>
              <w:t>Result</w:t>
            </w:r>
          </w:p>
        </w:tc>
        <w:tc>
          <w:tcPr>
            <w:tcW w:w="1440" w:type="dxa"/>
            <w:tcBorders>
              <w:top w:val="single" w:sz="4" w:space="0" w:color="000000"/>
              <w:left w:val="single" w:sz="4" w:space="0" w:color="000000"/>
              <w:bottom w:val="single" w:sz="4" w:space="0" w:color="000000"/>
              <w:right w:val="nil"/>
            </w:tcBorders>
            <w:hideMark/>
          </w:tcPr>
          <w:p w14:paraId="50035C28" w14:textId="77777777" w:rsidR="00C96716" w:rsidRDefault="00C96716" w:rsidP="00933680">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2BF34DF6" w14:textId="77777777" w:rsidR="00C96716" w:rsidRDefault="00C96716" w:rsidP="00933680">
            <w:pPr>
              <w:pStyle w:val="TAL"/>
            </w:pPr>
            <w:r>
              <w:t>Indicates success or failure of the notification request</w:t>
            </w:r>
          </w:p>
        </w:tc>
      </w:tr>
    </w:tbl>
    <w:p w14:paraId="72655077" w14:textId="77777777" w:rsidR="00C96716" w:rsidRDefault="00C96716" w:rsidP="00C96716">
      <w:pPr>
        <w:pStyle w:val="NO"/>
      </w:pPr>
    </w:p>
    <w:p w14:paraId="33CCE369" w14:textId="77777777" w:rsidR="00C96716" w:rsidRDefault="00C96716" w:rsidP="00C96716">
      <w:pPr>
        <w:pStyle w:val="Heading3"/>
        <w:rPr>
          <w:lang w:val="en-US"/>
        </w:rPr>
      </w:pPr>
      <w:bookmarkStart w:id="214" w:name="_Toc485219202"/>
      <w:bookmarkStart w:id="215" w:name="_Hlk495650162"/>
      <w:bookmarkStart w:id="216" w:name="_Toc200733633"/>
      <w:r>
        <w:rPr>
          <w:lang w:val="en-US"/>
        </w:rPr>
        <w:t>10.2.2</w:t>
      </w:r>
      <w:r>
        <w:rPr>
          <w:lang w:val="en-US"/>
        </w:rPr>
        <w:tab/>
        <w:t>Group regrouping</w:t>
      </w:r>
      <w:bookmarkEnd w:id="214"/>
      <w:bookmarkEnd w:id="216"/>
    </w:p>
    <w:p w14:paraId="563D087D" w14:textId="77777777" w:rsidR="00C96716" w:rsidRPr="00514CEF" w:rsidRDefault="00C96716" w:rsidP="00C96716">
      <w:pPr>
        <w:pStyle w:val="Heading4"/>
        <w:rPr>
          <w:lang w:val="en-US"/>
        </w:rPr>
      </w:pPr>
      <w:bookmarkStart w:id="217" w:name="_Toc200733634"/>
      <w:r>
        <w:rPr>
          <w:lang w:val="en-US"/>
        </w:rPr>
        <w:t>10</w:t>
      </w:r>
      <w:r w:rsidRPr="00246CC6">
        <w:t>.</w:t>
      </w:r>
      <w:r>
        <w:rPr>
          <w:lang w:val="en-US"/>
        </w:rPr>
        <w:t>2.2.1</w:t>
      </w:r>
      <w:r>
        <w:rPr>
          <w:lang w:val="en-US"/>
        </w:rPr>
        <w:tab/>
        <w:t>General</w:t>
      </w:r>
      <w:bookmarkEnd w:id="217"/>
    </w:p>
    <w:p w14:paraId="7E7B78FA" w14:textId="77777777" w:rsidR="00C96716" w:rsidRDefault="00C96716" w:rsidP="00C96716">
      <w:pPr>
        <w:rPr>
          <w:lang w:eastAsia="zh-CN"/>
        </w:rPr>
      </w:pPr>
      <w:r>
        <w:rPr>
          <w:lang w:eastAsia="zh-CN"/>
        </w:rPr>
        <w:t>The procedures in 3GPP TS 23.280 [5] are followed, but with changes required for interworking. The IWF will behave on the interface as if it is a peer MC service server with a peer group management client and peer group management server.</w:t>
      </w:r>
    </w:p>
    <w:p w14:paraId="61DCF94B" w14:textId="77777777" w:rsidR="00C96716" w:rsidRDefault="00C96716" w:rsidP="00C96716">
      <w:pPr>
        <w:rPr>
          <w:lang w:eastAsia="zh-CN"/>
        </w:rPr>
      </w:pPr>
      <w:r>
        <w:rPr>
          <w:lang w:eastAsia="zh-CN"/>
        </w:rPr>
        <w:t>Exceptions to the 3GPP TS 23.280 [5] procedures are detailed in the subclauses below.</w:t>
      </w:r>
    </w:p>
    <w:p w14:paraId="7554906E" w14:textId="77777777" w:rsidR="00C96716" w:rsidRDefault="00C96716" w:rsidP="00C96716">
      <w:pPr>
        <w:pStyle w:val="Heading4"/>
      </w:pPr>
      <w:bookmarkStart w:id="218" w:name="_Toc485219203"/>
      <w:bookmarkStart w:id="219" w:name="_Toc200733635"/>
      <w:r>
        <w:rPr>
          <w:lang w:val="en-US"/>
        </w:rPr>
        <w:t>10.2.2</w:t>
      </w:r>
      <w:r>
        <w:t>.2</w:t>
      </w:r>
      <w:r>
        <w:tab/>
        <w:t>MC system initiates the group regroup</w:t>
      </w:r>
      <w:bookmarkEnd w:id="218"/>
      <w:bookmarkEnd w:id="219"/>
    </w:p>
    <w:p w14:paraId="4835B22A" w14:textId="77777777" w:rsidR="00C96716" w:rsidRDefault="00C96716" w:rsidP="00C96716">
      <w:pPr>
        <w:rPr>
          <w:lang w:eastAsia="zh-CN"/>
        </w:rPr>
      </w:pPr>
      <w:r>
        <w:rPr>
          <w:lang w:eastAsia="zh-CN"/>
        </w:rPr>
        <w:t>The MC system can initiate a group regroup that includes groups defined at the IWF. The IWF is informed and may reject the regroup if conditions do not allow it to support the regroup. This is described in figure </w:t>
      </w:r>
      <w:r>
        <w:rPr>
          <w:lang w:val="en-US"/>
        </w:rPr>
        <w:t>10.2</w:t>
      </w:r>
      <w:r>
        <w:rPr>
          <w:lang w:eastAsia="zh-CN"/>
        </w:rPr>
        <w:t>.2.2-1.</w:t>
      </w:r>
    </w:p>
    <w:p w14:paraId="4F00C5CE" w14:textId="77777777" w:rsidR="00C96716" w:rsidRDefault="00C96716" w:rsidP="00C96716">
      <w:pPr>
        <w:rPr>
          <w:lang w:val="en-US"/>
        </w:rPr>
      </w:pPr>
      <w:r>
        <w:rPr>
          <w:lang w:val="en-US"/>
        </w:rPr>
        <w:t>Pre-conditions:</w:t>
      </w:r>
    </w:p>
    <w:p w14:paraId="6BB153CA" w14:textId="77777777" w:rsidR="00C96716" w:rsidRDefault="00C96716" w:rsidP="00C96716">
      <w:pPr>
        <w:pStyle w:val="B1"/>
      </w:pPr>
      <w:r w:rsidRPr="003E5F68">
        <w:t>1.</w:t>
      </w:r>
      <w:r w:rsidRPr="003E5F68">
        <w:tab/>
      </w:r>
      <w:r>
        <w:t>The group management client has retrieved the group configurations of the groups to be regrouped.</w:t>
      </w:r>
    </w:p>
    <w:p w14:paraId="0CE85210" w14:textId="77777777" w:rsidR="00C96716" w:rsidRDefault="00C96716" w:rsidP="00C96716">
      <w:pPr>
        <w:pStyle w:val="B1"/>
      </w:pPr>
      <w:r>
        <w:t>2.</w:t>
      </w:r>
      <w:r>
        <w:tab/>
        <w:t>At least one MC</w:t>
      </w:r>
      <w:r w:rsidRPr="00067FBA">
        <w:t xml:space="preserve"> </w:t>
      </w:r>
      <w:r>
        <w:t xml:space="preserve">service </w:t>
      </w:r>
      <w:r w:rsidRPr="00067FBA">
        <w:t xml:space="preserve">group </w:t>
      </w:r>
      <w:r>
        <w:t xml:space="preserve">has been </w:t>
      </w:r>
      <w:r w:rsidRPr="00067FBA">
        <w:t xml:space="preserve">defined in </w:t>
      </w:r>
      <w:r>
        <w:t>the MC</w:t>
      </w:r>
      <w:r w:rsidRPr="00067FBA">
        <w:t xml:space="preserve"> system</w:t>
      </w:r>
      <w:r>
        <w:t>.</w:t>
      </w:r>
    </w:p>
    <w:p w14:paraId="47A0F605" w14:textId="77777777" w:rsidR="00C96716" w:rsidRDefault="00C96716" w:rsidP="00C96716">
      <w:pPr>
        <w:pStyle w:val="B1"/>
      </w:pPr>
      <w:r>
        <w:t>3.</w:t>
      </w:r>
      <w:r>
        <w:tab/>
        <w:t>At least one MC</w:t>
      </w:r>
      <w:r w:rsidRPr="00067FBA">
        <w:t xml:space="preserve"> </w:t>
      </w:r>
      <w:r>
        <w:t xml:space="preserve">service </w:t>
      </w:r>
      <w:r w:rsidRPr="00067FBA">
        <w:t xml:space="preserve">group </w:t>
      </w:r>
      <w:r>
        <w:t xml:space="preserve">has been </w:t>
      </w:r>
      <w:r w:rsidRPr="00067FBA">
        <w:t xml:space="preserve">defined in </w:t>
      </w:r>
      <w:r>
        <w:t>the IWF.</w:t>
      </w:r>
    </w:p>
    <w:p w14:paraId="050AFF3A" w14:textId="77777777" w:rsidR="00C96716" w:rsidRDefault="00C96716" w:rsidP="00C96716">
      <w:pPr>
        <w:pStyle w:val="TH"/>
      </w:pPr>
      <w:r>
        <w:rPr>
          <w:lang w:val="x-none"/>
        </w:rPr>
        <w:object w:dxaOrig="9115" w:dyaOrig="8099" w14:anchorId="10EB577C">
          <v:shape id="_x0000_i1030" type="#_x0000_t75" style="width:456pt;height:405pt" o:ole="">
            <v:imagedata r:id="rId21" o:title=""/>
          </v:shape>
          <o:OLEObject Type="Embed" ProgID="Visio.Drawing.11" ShapeID="_x0000_i1030" DrawAspect="Content" ObjectID="_1811347433" r:id="rId22"/>
        </w:object>
      </w:r>
    </w:p>
    <w:p w14:paraId="11EE0CA5" w14:textId="77777777" w:rsidR="00C96716" w:rsidRDefault="00C96716" w:rsidP="00C96716">
      <w:pPr>
        <w:pStyle w:val="TF"/>
      </w:pPr>
      <w:r>
        <w:t>Figure </w:t>
      </w:r>
      <w:r>
        <w:rPr>
          <w:lang w:val="en-US"/>
        </w:rPr>
        <w:t>10.2</w:t>
      </w:r>
      <w:r>
        <w:t>.2.2-1: Group regrouping to an IWF</w:t>
      </w:r>
    </w:p>
    <w:p w14:paraId="7467CEBC" w14:textId="77777777" w:rsidR="00C96716" w:rsidRDefault="00C96716" w:rsidP="00C96716">
      <w:pPr>
        <w:pStyle w:val="B1"/>
      </w:pPr>
      <w:r>
        <w:t>1.</w:t>
      </w:r>
      <w:r>
        <w:tab/>
        <w:t>The group management client of the MC service user (e.g. dispatcher) requests group regroup operation to the group management server (which is the group management server of one of the MC service groups to be regrouped). The identities of the groups being combined shall be included in this message. The group management client may indicate the security level required for the temporary group. The group management client may indicate the priority level required for the temporary group.</w:t>
      </w:r>
    </w:p>
    <w:p w14:paraId="4D72F65C" w14:textId="77777777" w:rsidR="00C96716" w:rsidRDefault="00C96716" w:rsidP="00C96716">
      <w:pPr>
        <w:pStyle w:val="B1"/>
      </w:pPr>
      <w:r>
        <w:t>2.</w:t>
      </w:r>
      <w:r>
        <w:tab/>
        <w:t>The group management server checks whether group regroup operation is performed by</w:t>
      </w:r>
      <w:r>
        <w:rPr>
          <w:lang w:eastAsia="zh-CN"/>
        </w:rPr>
        <w:t xml:space="preserve"> an authori</w:t>
      </w:r>
      <w:r>
        <w:rPr>
          <w:lang w:val="en-US" w:eastAsia="zh-CN"/>
        </w:rPr>
        <w:t>s</w:t>
      </w:r>
      <w:r>
        <w:rPr>
          <w:lang w:eastAsia="zh-CN"/>
        </w:rPr>
        <w:t>ed</w:t>
      </w:r>
      <w:r>
        <w:t xml:space="preserve"> MC service user</w:t>
      </w:r>
      <w:r>
        <w:rPr>
          <w:lang w:eastAsia="zh-CN"/>
        </w:rPr>
        <w:t xml:space="preserve">, </w:t>
      </w:r>
      <w:r>
        <w:t>based on group policy. The group management server checks whether the group is a temporary group. If the group is a temporary group, then the group regrouping will be rejected, otherwise the group regrouping can proceed.</w:t>
      </w:r>
    </w:p>
    <w:p w14:paraId="4E620F32" w14:textId="77777777" w:rsidR="00C96716" w:rsidRDefault="00C96716" w:rsidP="00C96716">
      <w:pPr>
        <w:pStyle w:val="B1"/>
      </w:pPr>
      <w:r>
        <w:t>3.</w:t>
      </w:r>
      <w:r>
        <w:tab/>
        <w:t>The group management server forwards the IWF group regroup request to the IWF with the information about the IWF's groups.</w:t>
      </w:r>
    </w:p>
    <w:p w14:paraId="22EDE0F6" w14:textId="77777777" w:rsidR="00C96716" w:rsidRDefault="00C96716" w:rsidP="00C96716">
      <w:pPr>
        <w:pStyle w:val="B1"/>
      </w:pPr>
      <w:r>
        <w:t>4.</w:t>
      </w:r>
      <w:r>
        <w:tab/>
        <w:t>The IWF provides an IWF group regroup response. Due to security aspects concerning sharing information among different MC systems, the IWF does not share the users' information of the groups under its management to the group management server. The IWF may reject the IWF group regroup response. (e.g. if one of its constituent groups is in the emergency state or is already in a regroup,</w:t>
      </w:r>
      <w:r w:rsidRPr="00D85383">
        <w:t xml:space="preserve"> if the IWF does not support temporary groups or the IWF does not support group regrouping</w:t>
      </w:r>
      <w:r>
        <w:t>)</w:t>
      </w:r>
    </w:p>
    <w:p w14:paraId="1ADBF125" w14:textId="77777777" w:rsidR="00C96716" w:rsidRDefault="00C96716" w:rsidP="00C96716">
      <w:pPr>
        <w:pStyle w:val="B1"/>
        <w:rPr>
          <w:noProof/>
          <w:lang w:eastAsia="zh-CN"/>
        </w:rPr>
      </w:pPr>
      <w:r>
        <w:t>5.</w:t>
      </w:r>
      <w:r>
        <w:tab/>
        <w:t>The group management server creates and stores the information of the temporary group, including the temporary MC service group ID, off-network information, and the MC service IDs of the groups being combined, the priority level of the temporary group, and the security level of the temporary group.</w:t>
      </w:r>
      <w:r>
        <w:rPr>
          <w:noProof/>
          <w:lang w:eastAsia="zh-CN"/>
        </w:rPr>
        <w:t xml:space="preserve"> If the </w:t>
      </w:r>
      <w:r>
        <w:rPr>
          <w:noProof/>
          <w:lang w:eastAsia="zh-CN"/>
        </w:rPr>
        <w:lastRenderedPageBreak/>
        <w:t>authori</w:t>
      </w:r>
      <w:r>
        <w:rPr>
          <w:noProof/>
          <w:lang w:val="en-US" w:eastAsia="zh-CN"/>
        </w:rPr>
        <w:t>s</w:t>
      </w:r>
      <w:r>
        <w:rPr>
          <w:noProof/>
          <w:lang w:eastAsia="zh-CN"/>
        </w:rPr>
        <w:t xml:space="preserve">ed </w:t>
      </w:r>
      <w:r>
        <w:t>MC service</w:t>
      </w:r>
      <w:r>
        <w:rPr>
          <w:noProof/>
          <w:lang w:eastAsia="zh-CN"/>
        </w:rPr>
        <w:t xml:space="preserve"> user does not specify the security level and the priority level, the group management server shall set the lower security level and the higher priority of the constituent groups.</w:t>
      </w:r>
    </w:p>
    <w:p w14:paraId="02BEDFA1" w14:textId="77777777" w:rsidR="00C96716" w:rsidRDefault="00C96716" w:rsidP="00C96716">
      <w:pPr>
        <w:pStyle w:val="B1"/>
      </w:pPr>
      <w:r>
        <w:t>6.</w:t>
      </w:r>
      <w:r>
        <w:tab/>
        <w:t>The group management server notifies the IWF about its group regroup operation.</w:t>
      </w:r>
    </w:p>
    <w:p w14:paraId="6F95C607" w14:textId="77777777" w:rsidR="00C96716" w:rsidRDefault="00C96716" w:rsidP="00C96716">
      <w:pPr>
        <w:pStyle w:val="NO"/>
      </w:pPr>
      <w:r>
        <w:t>NOTE:</w:t>
      </w:r>
      <w:r>
        <w:tab/>
        <w:t>How the IWF uses the MC service</w:t>
      </w:r>
      <w:r w:rsidRPr="003E5F68">
        <w:t xml:space="preserve"> group ID</w:t>
      </w:r>
      <w:r>
        <w:t xml:space="preserve"> that identifies the temporary group is outside the scope of the present document.</w:t>
      </w:r>
    </w:p>
    <w:p w14:paraId="5FDAF0A1" w14:textId="77777777" w:rsidR="00C96716" w:rsidRDefault="00C96716" w:rsidP="00C96716">
      <w:pPr>
        <w:pStyle w:val="B1"/>
      </w:pPr>
      <w:r>
        <w:t>7.</w:t>
      </w:r>
      <w:r>
        <w:tab/>
        <w:t>The IWF acknowledges the group management server.</w:t>
      </w:r>
    </w:p>
    <w:p w14:paraId="6D4E4B98" w14:textId="77777777" w:rsidR="00C96716" w:rsidRDefault="00C96716" w:rsidP="00C96716">
      <w:pPr>
        <w:pStyle w:val="B1"/>
      </w:pPr>
      <w:r>
        <w:t>8.</w:t>
      </w:r>
      <w:r>
        <w:tab/>
        <w:t>The group management server notifies the MC service server of the temporary group creation with the information of the constituent groups.</w:t>
      </w:r>
    </w:p>
    <w:p w14:paraId="6FB6F0C4" w14:textId="77777777" w:rsidR="00C96716" w:rsidRDefault="00C96716" w:rsidP="00C96716">
      <w:pPr>
        <w:pStyle w:val="B1"/>
      </w:pPr>
      <w:r>
        <w:t>9.</w:t>
      </w:r>
      <w:r>
        <w:tab/>
        <w:t>The MC service server acknowledges the notification from the group management server.</w:t>
      </w:r>
    </w:p>
    <w:p w14:paraId="583F746E" w14:textId="77777777" w:rsidR="00C96716" w:rsidRDefault="00C96716" w:rsidP="00C96716">
      <w:pPr>
        <w:pStyle w:val="B1"/>
      </w:pPr>
      <w:r>
        <w:t>10.</w:t>
      </w:r>
      <w:r>
        <w:tab/>
        <w:t>The group management server notifies the MC service group members of the constituent MC service groups of the group management server, possibly with an indication of lower security level.</w:t>
      </w:r>
    </w:p>
    <w:p w14:paraId="15628917" w14:textId="77777777" w:rsidR="00C96716" w:rsidRDefault="00C96716" w:rsidP="00C96716">
      <w:pPr>
        <w:pStyle w:val="B1"/>
      </w:pPr>
      <w:r>
        <w:t>11.</w:t>
      </w:r>
      <w:r>
        <w:tab/>
        <w:t>The group management server provides a group regroup response to the group management client of the authori</w:t>
      </w:r>
      <w:r>
        <w:rPr>
          <w:lang w:val="en-US"/>
        </w:rPr>
        <w:t>s</w:t>
      </w:r>
      <w:r>
        <w:t>ed MC service user (e.g. dispatcher).</w:t>
      </w:r>
    </w:p>
    <w:p w14:paraId="0031E4C4" w14:textId="77777777" w:rsidR="00C96716" w:rsidRDefault="00C96716" w:rsidP="00C96716">
      <w:pPr>
        <w:pStyle w:val="Heading4"/>
      </w:pPr>
      <w:bookmarkStart w:id="220" w:name="_Toc485219204"/>
      <w:bookmarkStart w:id="221" w:name="_Toc200733636"/>
      <w:r>
        <w:rPr>
          <w:lang w:val="en-US"/>
        </w:rPr>
        <w:t>10.2</w:t>
      </w:r>
      <w:r>
        <w:t>.2.3</w:t>
      </w:r>
      <w:r>
        <w:tab/>
        <w:t>IWF initiates the group regroup</w:t>
      </w:r>
      <w:bookmarkEnd w:id="220"/>
      <w:bookmarkEnd w:id="221"/>
    </w:p>
    <w:p w14:paraId="1521E987" w14:textId="77777777" w:rsidR="00C96716" w:rsidRDefault="00C96716" w:rsidP="00C96716">
      <w:pPr>
        <w:rPr>
          <w:lang w:eastAsia="zh-CN"/>
        </w:rPr>
      </w:pPr>
      <w:r>
        <w:rPr>
          <w:lang w:eastAsia="zh-CN"/>
        </w:rPr>
        <w:t>The procedure in 3GPP TS 23.280 [5] is followed, except for steps 1 and 2. The IWF will behave on the interface as if it is a peer MC service server with a peer group management server. This is described in figure </w:t>
      </w:r>
      <w:r>
        <w:rPr>
          <w:lang w:val="en-US"/>
        </w:rPr>
        <w:t>10</w:t>
      </w:r>
      <w:r>
        <w:rPr>
          <w:lang w:eastAsia="zh-CN"/>
        </w:rPr>
        <w:t>.2.2.3-1.</w:t>
      </w:r>
    </w:p>
    <w:p w14:paraId="5108ADF8" w14:textId="77777777" w:rsidR="00C96716" w:rsidRDefault="00C96716" w:rsidP="00C96716">
      <w:r>
        <w:t>Pre-conditions:</w:t>
      </w:r>
    </w:p>
    <w:p w14:paraId="5506E7B4" w14:textId="77777777" w:rsidR="00C96716" w:rsidRDefault="00C96716" w:rsidP="00C96716">
      <w:pPr>
        <w:pStyle w:val="B1"/>
      </w:pPr>
      <w:r>
        <w:t>1.</w:t>
      </w:r>
      <w:r>
        <w:tab/>
        <w:t>At least one MC</w:t>
      </w:r>
      <w:r w:rsidRPr="00067FBA">
        <w:t xml:space="preserve"> </w:t>
      </w:r>
      <w:r>
        <w:t xml:space="preserve">service </w:t>
      </w:r>
      <w:r w:rsidRPr="00067FBA">
        <w:t xml:space="preserve">group </w:t>
      </w:r>
      <w:r>
        <w:t xml:space="preserve">has been </w:t>
      </w:r>
      <w:r w:rsidRPr="00067FBA">
        <w:t xml:space="preserve">defined in </w:t>
      </w:r>
      <w:r>
        <w:t>the MC</w:t>
      </w:r>
      <w:r w:rsidRPr="00067FBA">
        <w:t xml:space="preserve"> system</w:t>
      </w:r>
      <w:r>
        <w:t>.</w:t>
      </w:r>
    </w:p>
    <w:p w14:paraId="04F3C3EE" w14:textId="77777777" w:rsidR="00C96716" w:rsidRDefault="00C96716" w:rsidP="00C96716">
      <w:pPr>
        <w:pStyle w:val="B1"/>
        <w:rPr>
          <w:lang w:val="x-none"/>
        </w:rPr>
      </w:pPr>
      <w:r>
        <w:t>2.</w:t>
      </w:r>
      <w:r>
        <w:tab/>
        <w:t>At least one MC</w:t>
      </w:r>
      <w:r w:rsidRPr="00067FBA">
        <w:t xml:space="preserve"> </w:t>
      </w:r>
      <w:r>
        <w:t xml:space="preserve">service </w:t>
      </w:r>
      <w:r w:rsidRPr="00067FBA">
        <w:t xml:space="preserve">group </w:t>
      </w:r>
      <w:r>
        <w:t xml:space="preserve">has been </w:t>
      </w:r>
      <w:r w:rsidRPr="00067FBA">
        <w:t xml:space="preserve">defined in </w:t>
      </w:r>
      <w:r>
        <w:t>the IWF.</w:t>
      </w:r>
    </w:p>
    <w:p w14:paraId="16B02548" w14:textId="77777777" w:rsidR="00C96716" w:rsidRDefault="00C96716" w:rsidP="00C96716">
      <w:pPr>
        <w:pStyle w:val="TH"/>
      </w:pPr>
      <w:r>
        <w:rPr>
          <w:lang w:val="x-none"/>
        </w:rPr>
        <w:object w:dxaOrig="7300" w:dyaOrig="6222" w14:anchorId="2F87F8F4">
          <v:shape id="_x0000_i1031" type="#_x0000_t75" style="width:365.25pt;height:310.5pt" o:ole="">
            <v:imagedata r:id="rId23" o:title=""/>
          </v:shape>
          <o:OLEObject Type="Embed" ProgID="Visio.Drawing.11" ShapeID="_x0000_i1031" DrawAspect="Content" ObjectID="_1811347434" r:id="rId24"/>
        </w:object>
      </w:r>
    </w:p>
    <w:p w14:paraId="7E92E7E3" w14:textId="77777777" w:rsidR="00C96716" w:rsidRDefault="00C96716" w:rsidP="00C96716">
      <w:pPr>
        <w:pStyle w:val="TF"/>
      </w:pPr>
      <w:r>
        <w:t>Figure </w:t>
      </w:r>
      <w:r>
        <w:rPr>
          <w:lang w:val="en-US"/>
        </w:rPr>
        <w:t>10.</w:t>
      </w:r>
      <w:r>
        <w:t>2.2.3-1: Group regrouping from an IWF</w:t>
      </w:r>
    </w:p>
    <w:p w14:paraId="64D6DA29" w14:textId="77777777" w:rsidR="00C96716" w:rsidRDefault="00C96716" w:rsidP="00C96716">
      <w:pPr>
        <w:pStyle w:val="B1"/>
      </w:pPr>
      <w:r>
        <w:t>1.</w:t>
      </w:r>
      <w:r>
        <w:tab/>
        <w:t>The IWF sends an IWF group regroup request to the group management server.</w:t>
      </w:r>
    </w:p>
    <w:p w14:paraId="217C49E9" w14:textId="77777777" w:rsidR="00C96716" w:rsidRDefault="00C96716" w:rsidP="00C96716">
      <w:pPr>
        <w:pStyle w:val="B1"/>
      </w:pPr>
      <w:r>
        <w:lastRenderedPageBreak/>
        <w:t>2.</w:t>
      </w:r>
      <w:r>
        <w:tab/>
        <w:t>The group management server checks whether the group can be included in a temporary group.</w:t>
      </w:r>
    </w:p>
    <w:p w14:paraId="382C4284" w14:textId="77777777" w:rsidR="00C96716" w:rsidRDefault="00C96716" w:rsidP="00C96716">
      <w:pPr>
        <w:pStyle w:val="B1"/>
      </w:pPr>
      <w:r>
        <w:t>3.</w:t>
      </w:r>
      <w:r>
        <w:tab/>
        <w:t>The group management server provides an IWF group regroup response.</w:t>
      </w:r>
    </w:p>
    <w:p w14:paraId="150097C0" w14:textId="77777777" w:rsidR="00C96716" w:rsidRDefault="00C96716" w:rsidP="00C96716">
      <w:pPr>
        <w:pStyle w:val="NO"/>
      </w:pPr>
      <w:r>
        <w:t>NOTE:</w:t>
      </w:r>
      <w:r>
        <w:tab/>
        <w:t>Due to security aspects concerning sharing information among different systems, the group management server does not share the users' information of the groups under its management to the IWF.</w:t>
      </w:r>
    </w:p>
    <w:p w14:paraId="52CA5367" w14:textId="77777777" w:rsidR="00C96716" w:rsidRDefault="00C96716" w:rsidP="00C96716">
      <w:pPr>
        <w:pStyle w:val="B1"/>
      </w:pPr>
      <w:r>
        <w:t>4.</w:t>
      </w:r>
      <w:r>
        <w:tab/>
        <w:t>The IWF notifies the group management server regarding the temporary group creation with information of the constituent groups.</w:t>
      </w:r>
    </w:p>
    <w:p w14:paraId="36EE682A" w14:textId="77777777" w:rsidR="00C96716" w:rsidRDefault="00C96716" w:rsidP="00C96716">
      <w:pPr>
        <w:pStyle w:val="B1"/>
      </w:pPr>
      <w:r>
        <w:t>5.</w:t>
      </w:r>
      <w:r>
        <w:tab/>
        <w:t>The group management server notifies the MC service server regarding the temporary group creation with the information of the constituent groups.</w:t>
      </w:r>
    </w:p>
    <w:p w14:paraId="731EF39D" w14:textId="77777777" w:rsidR="00C96716" w:rsidRDefault="00C96716" w:rsidP="00C96716">
      <w:pPr>
        <w:pStyle w:val="B1"/>
      </w:pPr>
      <w:r>
        <w:t>6.</w:t>
      </w:r>
      <w:r>
        <w:tab/>
        <w:t>The MC service server acknowledges the notification from the group management server. The MC service server may reject the IWF group regroup, e.g. if one of its constituent groups is already in a regroup.</w:t>
      </w:r>
    </w:p>
    <w:p w14:paraId="0574BE82" w14:textId="77777777" w:rsidR="00C96716" w:rsidRDefault="00C96716" w:rsidP="00C96716">
      <w:pPr>
        <w:pStyle w:val="B1"/>
      </w:pPr>
      <w:r>
        <w:t>7.</w:t>
      </w:r>
      <w:r>
        <w:tab/>
        <w:t>The group management server acknowledges the notification from the IWF.</w:t>
      </w:r>
    </w:p>
    <w:p w14:paraId="6ABD2710" w14:textId="77777777" w:rsidR="00C96716" w:rsidRDefault="00C96716" w:rsidP="00C96716">
      <w:pPr>
        <w:pStyle w:val="B1"/>
      </w:pPr>
      <w:r>
        <w:t>8.</w:t>
      </w:r>
      <w:r>
        <w:tab/>
        <w:t>The group management server notifies the MC service group members of the constituent MC service groups of the group management server, possibly with an indication of a lower security level.</w:t>
      </w:r>
    </w:p>
    <w:p w14:paraId="75908699" w14:textId="77777777" w:rsidR="00C96716" w:rsidRDefault="00C96716" w:rsidP="00C96716">
      <w:pPr>
        <w:pStyle w:val="Heading4"/>
        <w:rPr>
          <w:lang w:val="en-US"/>
        </w:rPr>
      </w:pPr>
      <w:bookmarkStart w:id="222" w:name="_Toc485219205"/>
      <w:bookmarkStart w:id="223" w:name="_Toc200733637"/>
      <w:r>
        <w:rPr>
          <w:lang w:val="en-US"/>
        </w:rPr>
        <w:t>10.2.2.4</w:t>
      </w:r>
      <w:r>
        <w:rPr>
          <w:lang w:val="en-US"/>
        </w:rPr>
        <w:tab/>
        <w:t>Ownership of the group regroup</w:t>
      </w:r>
      <w:bookmarkEnd w:id="222"/>
      <w:bookmarkEnd w:id="223"/>
    </w:p>
    <w:p w14:paraId="44888A1A" w14:textId="77777777" w:rsidR="00C96716" w:rsidRDefault="00C96716" w:rsidP="00C96716">
      <w:pPr>
        <w:rPr>
          <w:lang w:val="en-US"/>
        </w:rPr>
      </w:pPr>
      <w:r>
        <w:rPr>
          <w:lang w:val="en-US"/>
        </w:rPr>
        <w:t>The group management server that performs the group regroup operation owns the temporary group created by the regroup, as implied in 3GPP </w:t>
      </w:r>
      <w:r>
        <w:rPr>
          <w:lang w:eastAsia="zh-CN"/>
        </w:rPr>
        <w:t>TS 23.280 [5].</w:t>
      </w:r>
    </w:p>
    <w:p w14:paraId="4526DE4A" w14:textId="77777777" w:rsidR="00C96716" w:rsidRDefault="00C96716" w:rsidP="00C96716">
      <w:pPr>
        <w:pStyle w:val="Heading4"/>
        <w:rPr>
          <w:lang w:val="en-US"/>
        </w:rPr>
      </w:pPr>
      <w:bookmarkStart w:id="224" w:name="_Toc485219206"/>
      <w:bookmarkStart w:id="225" w:name="_Toc200733638"/>
      <w:r>
        <w:rPr>
          <w:lang w:val="en-US"/>
        </w:rPr>
        <w:t>10.2.2.5</w:t>
      </w:r>
      <w:r>
        <w:rPr>
          <w:lang w:val="en-US"/>
        </w:rPr>
        <w:tab/>
        <w:t>Simultaneous group regroup requests from each side of the IWF-1 interface</w:t>
      </w:r>
      <w:bookmarkEnd w:id="224"/>
      <w:bookmarkEnd w:id="225"/>
    </w:p>
    <w:p w14:paraId="7F2A845C" w14:textId="77777777" w:rsidR="00C96716" w:rsidRPr="005C6012" w:rsidRDefault="00C96716" w:rsidP="00C96716">
      <w:pPr>
        <w:rPr>
          <w:noProof/>
          <w:lang w:val="en-US"/>
        </w:rPr>
      </w:pPr>
      <w:bookmarkStart w:id="226" w:name="_Hlk494198142"/>
      <w:r>
        <w:t>T</w:t>
      </w:r>
      <w:r>
        <w:rPr>
          <w:noProof/>
          <w:lang w:val="en-US"/>
        </w:rPr>
        <w:t>o prevent routing issues and complexity that could result from regrouping the same users from both sides of the interface, the following rules can be applied:</w:t>
      </w:r>
    </w:p>
    <w:bookmarkEnd w:id="226"/>
    <w:p w14:paraId="1D24C891" w14:textId="77777777" w:rsidR="00C96716" w:rsidRDefault="00C96716" w:rsidP="00C96716">
      <w:pPr>
        <w:pStyle w:val="B1"/>
        <w:rPr>
          <w:noProof/>
          <w:lang w:val="en-US"/>
        </w:rPr>
      </w:pPr>
      <w:r>
        <w:rPr>
          <w:noProof/>
          <w:lang w:val="en-US"/>
        </w:rPr>
        <w:t>-</w:t>
      </w:r>
      <w:r>
        <w:rPr>
          <w:noProof/>
          <w:lang w:val="en-US"/>
        </w:rPr>
        <w:tab/>
        <w:t>If group regrouping signalling using temporary groups is used on the MC system, the IWF must prevent the regroup signalling from propagating to the LMR system if the LMR system does not support regrouping;</w:t>
      </w:r>
    </w:p>
    <w:p w14:paraId="272F21FE" w14:textId="77777777" w:rsidR="00C96716" w:rsidRDefault="00C96716" w:rsidP="00C96716">
      <w:pPr>
        <w:pStyle w:val="B1"/>
        <w:rPr>
          <w:noProof/>
          <w:lang w:val="en-US"/>
        </w:rPr>
      </w:pPr>
      <w:r>
        <w:rPr>
          <w:noProof/>
          <w:lang w:val="en-US"/>
        </w:rPr>
        <w:t>-</w:t>
      </w:r>
      <w:r>
        <w:rPr>
          <w:noProof/>
          <w:lang w:val="en-US"/>
        </w:rPr>
        <w:tab/>
        <w:t>the IWF must handle the translation between temporary group identities on the MC system and the original interworking group identities used on the LMR system; and</w:t>
      </w:r>
    </w:p>
    <w:p w14:paraId="5637D368" w14:textId="77777777" w:rsidR="00C96716" w:rsidRDefault="00C96716" w:rsidP="00C96716">
      <w:pPr>
        <w:pStyle w:val="B1"/>
        <w:rPr>
          <w:noProof/>
          <w:lang w:val="en-US"/>
        </w:rPr>
      </w:pPr>
      <w:r>
        <w:rPr>
          <w:noProof/>
          <w:lang w:val="en-US"/>
        </w:rPr>
        <w:t>-</w:t>
      </w:r>
      <w:r>
        <w:rPr>
          <w:noProof/>
          <w:lang w:val="en-US"/>
        </w:rPr>
        <w:tab/>
        <w:t xml:space="preserve">the regrouping rules in </w:t>
      </w:r>
      <w:r>
        <w:t>subclause 10.2.4.4 of 3GPP TS 23.280 [5] also apply.</w:t>
      </w:r>
    </w:p>
    <w:p w14:paraId="36B61738" w14:textId="77777777" w:rsidR="00C96716" w:rsidRDefault="00C96716" w:rsidP="00C96716">
      <w:pPr>
        <w:pStyle w:val="Heading4"/>
        <w:rPr>
          <w:lang w:val="en-US"/>
        </w:rPr>
      </w:pPr>
      <w:bookmarkStart w:id="227" w:name="_Toc485219212"/>
      <w:bookmarkStart w:id="228" w:name="_Toc200733639"/>
      <w:r>
        <w:rPr>
          <w:lang w:val="en-US"/>
        </w:rPr>
        <w:t>10.2.2.6</w:t>
      </w:r>
      <w:r>
        <w:rPr>
          <w:lang w:val="en-US"/>
        </w:rPr>
        <w:tab/>
        <w:t xml:space="preserve">Resolution of vocoder and encryption mode for the </w:t>
      </w:r>
      <w:r>
        <w:rPr>
          <w:lang w:eastAsia="zh-CN"/>
        </w:rPr>
        <w:t xml:space="preserve">group </w:t>
      </w:r>
      <w:r>
        <w:rPr>
          <w:lang w:val="en-US"/>
        </w:rPr>
        <w:t>regroup</w:t>
      </w:r>
      <w:bookmarkEnd w:id="227"/>
      <w:bookmarkEnd w:id="228"/>
    </w:p>
    <w:bookmarkEnd w:id="215"/>
    <w:p w14:paraId="02A5A267" w14:textId="77777777" w:rsidR="00C96716" w:rsidRDefault="00C96716" w:rsidP="00C96716">
      <w:pPr>
        <w:keepNext/>
        <w:keepLines/>
      </w:pPr>
      <w:r>
        <w:t>If one of the LMR groups to be included in a group regroup requires the use of LMR E2EE the preferred voice codecs for an MCPTT temporary group should be LMR codecs. If any of the mission critical users to be included in this MCPTT temporary group do not support LMR E2EE or the preferred LMR codecs, voice calls using LMR E2EE will fail for those users.</w:t>
      </w:r>
    </w:p>
    <w:p w14:paraId="275401D7" w14:textId="77777777" w:rsidR="00C96716" w:rsidRDefault="00C96716" w:rsidP="00C96716">
      <w:pPr>
        <w:pStyle w:val="NO"/>
      </w:pPr>
      <w:r>
        <w:t>NOTE 1:</w:t>
      </w:r>
      <w:r>
        <w:tab/>
        <w:t xml:space="preserve">How the MC system determines that the temporary group needs to support LMR E2EE is outside the scope of the present document. </w:t>
      </w:r>
    </w:p>
    <w:p w14:paraId="5CD76654" w14:textId="77777777" w:rsidR="00C96716" w:rsidRDefault="00C96716" w:rsidP="00C96716">
      <w:pPr>
        <w:pStyle w:val="NO"/>
      </w:pPr>
      <w:r>
        <w:t>NOTE 2:</w:t>
      </w:r>
      <w:r>
        <w:tab/>
        <w:t>How the MC system determines that the temporary group needs to support an LMR codec is outside the scope of the present document.</w:t>
      </w:r>
    </w:p>
    <w:p w14:paraId="4E7D9176" w14:textId="77777777" w:rsidR="00C96716" w:rsidRPr="003E5F68" w:rsidRDefault="00C96716" w:rsidP="00C96716">
      <w:pPr>
        <w:pStyle w:val="Heading3"/>
      </w:pPr>
      <w:bookmarkStart w:id="229" w:name="_Toc476033344"/>
      <w:bookmarkStart w:id="230" w:name="_Toc485219167"/>
      <w:bookmarkStart w:id="231" w:name="_Toc485219183"/>
      <w:bookmarkStart w:id="232" w:name="_Toc479587975"/>
      <w:bookmarkStart w:id="233" w:name="_Toc485219185"/>
      <w:bookmarkStart w:id="234" w:name="_Toc200733640"/>
      <w:r>
        <w:t>10.2</w:t>
      </w:r>
      <w:r w:rsidRPr="003E5F68">
        <w:t>.</w:t>
      </w:r>
      <w:r>
        <w:t>3</w:t>
      </w:r>
      <w:r w:rsidRPr="003E5F68">
        <w:tab/>
        <w:t xml:space="preserve">Group </w:t>
      </w:r>
      <w:r>
        <w:t>configuration for interworking</w:t>
      </w:r>
      <w:bookmarkEnd w:id="234"/>
    </w:p>
    <w:p w14:paraId="424239C1" w14:textId="77777777" w:rsidR="00C96716" w:rsidRDefault="00C96716" w:rsidP="00C96716">
      <w:pPr>
        <w:pStyle w:val="Heading4"/>
        <w:rPr>
          <w:lang w:eastAsia="zh-CN"/>
        </w:rPr>
      </w:pPr>
      <w:bookmarkStart w:id="235" w:name="_Toc493489262"/>
      <w:bookmarkStart w:id="236" w:name="_Toc200733641"/>
      <w:r>
        <w:rPr>
          <w:lang w:eastAsia="zh-CN"/>
        </w:rPr>
        <w:t>10.2.3.1</w:t>
      </w:r>
      <w:r>
        <w:rPr>
          <w:lang w:eastAsia="zh-CN"/>
        </w:rPr>
        <w:tab/>
        <w:t>Overview</w:t>
      </w:r>
      <w:bookmarkEnd w:id="235"/>
      <w:bookmarkEnd w:id="236"/>
    </w:p>
    <w:p w14:paraId="01AE6B72" w14:textId="77777777" w:rsidR="00C96716" w:rsidRDefault="00C96716" w:rsidP="00C96716">
      <w:pPr>
        <w:spacing w:after="240"/>
        <w:rPr>
          <w:lang w:eastAsia="zh-CN"/>
        </w:rPr>
      </w:pPr>
      <w:r>
        <w:rPr>
          <w:lang w:eastAsia="zh-CN"/>
        </w:rPr>
        <w:t xml:space="preserve">The procedures in the following subclauses describe the process for sharing group configuration from an MC system to an IWF where the IWF needs to make use of the MC service group and from an IWF to an MC system where the MC system's clients need to make use of the group. The procedures in this subclause are based upon subclause 10.2.7 in 3GPP TS 23.280 [5]. </w:t>
      </w:r>
    </w:p>
    <w:p w14:paraId="1B5CAF16" w14:textId="77777777" w:rsidR="00C96716" w:rsidRDefault="00C96716" w:rsidP="00C96716">
      <w:pPr>
        <w:pStyle w:val="Heading4"/>
        <w:rPr>
          <w:noProof/>
        </w:rPr>
      </w:pPr>
      <w:bookmarkStart w:id="237" w:name="_Toc493489263"/>
      <w:bookmarkStart w:id="238" w:name="_Toc200733642"/>
      <w:r>
        <w:rPr>
          <w:noProof/>
        </w:rPr>
        <w:lastRenderedPageBreak/>
        <w:t>10.2.3.2</w:t>
      </w:r>
      <w:r>
        <w:rPr>
          <w:noProof/>
        </w:rPr>
        <w:tab/>
        <w:t xml:space="preserve">MC system provides group configuration to the </w:t>
      </w:r>
      <w:bookmarkEnd w:id="237"/>
      <w:r>
        <w:rPr>
          <w:noProof/>
        </w:rPr>
        <w:t>IWF</w:t>
      </w:r>
      <w:bookmarkEnd w:id="238"/>
    </w:p>
    <w:p w14:paraId="4DB59B16" w14:textId="77777777" w:rsidR="00C96716" w:rsidRDefault="00C96716" w:rsidP="00C96716">
      <w:pPr>
        <w:rPr>
          <w:noProof/>
        </w:rPr>
      </w:pPr>
      <w:r>
        <w:rPr>
          <w:noProof/>
        </w:rPr>
        <w:t>Figure 10.2.3.2-1 below illustrates the case where the MC system provides the group configuration to the IWF,</w:t>
      </w:r>
      <w:r w:rsidRPr="00B45328">
        <w:t xml:space="preserve"> </w:t>
      </w:r>
      <w:r>
        <w:rPr>
          <w:noProof/>
        </w:rPr>
        <w:t>e.g.</w:t>
      </w:r>
      <w:r w:rsidRPr="00B45328">
        <w:rPr>
          <w:noProof/>
        </w:rPr>
        <w:t xml:space="preserve"> due to an action by an administrator or because the primary MC system of some of the MC service group members is the </w:t>
      </w:r>
      <w:r>
        <w:rPr>
          <w:noProof/>
        </w:rPr>
        <w:t>IWF.</w:t>
      </w:r>
    </w:p>
    <w:p w14:paraId="4B0B7F65" w14:textId="77777777" w:rsidR="00C96716" w:rsidRDefault="00C96716" w:rsidP="00C96716">
      <w:pPr>
        <w:rPr>
          <w:noProof/>
        </w:rPr>
      </w:pPr>
      <w:r>
        <w:rPr>
          <w:noProof/>
        </w:rPr>
        <w:t>Pre-conditions:</w:t>
      </w:r>
    </w:p>
    <w:p w14:paraId="13232ED2" w14:textId="77777777" w:rsidR="00C96716" w:rsidRDefault="00C96716" w:rsidP="00C96716">
      <w:pPr>
        <w:pStyle w:val="B1"/>
        <w:rPr>
          <w:noProof/>
        </w:rPr>
      </w:pPr>
      <w:r>
        <w:rPr>
          <w:noProof/>
        </w:rPr>
        <w:t>1.</w:t>
      </w:r>
      <w:r>
        <w:rPr>
          <w:noProof/>
        </w:rPr>
        <w:tab/>
        <w:t>The MC service group is defined in the MC system.</w:t>
      </w:r>
    </w:p>
    <w:p w14:paraId="47C7DBB2" w14:textId="77777777" w:rsidR="00C96716" w:rsidRDefault="00C96716" w:rsidP="00C96716">
      <w:pPr>
        <w:pStyle w:val="B1"/>
        <w:rPr>
          <w:noProof/>
        </w:rPr>
      </w:pPr>
      <w:r>
        <w:rPr>
          <w:noProof/>
        </w:rPr>
        <w:t>2.</w:t>
      </w:r>
      <w:r>
        <w:rPr>
          <w:noProof/>
        </w:rPr>
        <w:tab/>
        <w:t>One or more LMR users are members of the group.</w:t>
      </w:r>
    </w:p>
    <w:p w14:paraId="59441859" w14:textId="77777777" w:rsidR="00C96716" w:rsidRDefault="00C96716" w:rsidP="00C96716">
      <w:pPr>
        <w:pStyle w:val="B1"/>
        <w:rPr>
          <w:noProof/>
        </w:rPr>
      </w:pPr>
      <w:r>
        <w:rPr>
          <w:noProof/>
        </w:rPr>
        <w:t>3.</w:t>
      </w:r>
      <w:r>
        <w:rPr>
          <w:noProof/>
        </w:rPr>
        <w:tab/>
        <w:t>The MC system of the MC service group has been configured with addressing information for the group management function in the IWF.</w:t>
      </w:r>
    </w:p>
    <w:p w14:paraId="2467029F" w14:textId="77777777" w:rsidR="00C96716" w:rsidRDefault="00C96716" w:rsidP="00C96716">
      <w:pPr>
        <w:pStyle w:val="B1"/>
        <w:rPr>
          <w:noProof/>
        </w:rPr>
      </w:pPr>
      <w:r>
        <w:rPr>
          <w:noProof/>
        </w:rPr>
        <w:t>4.</w:t>
      </w:r>
      <w:r w:rsidRPr="0001439E">
        <w:rPr>
          <w:noProof/>
        </w:rPr>
        <w:tab/>
        <w:t xml:space="preserve">The </w:t>
      </w:r>
      <w:r>
        <w:rPr>
          <w:noProof/>
        </w:rPr>
        <w:t>MC system</w:t>
      </w:r>
      <w:r w:rsidRPr="0001439E">
        <w:rPr>
          <w:noProof/>
        </w:rPr>
        <w:t xml:space="preserve"> of the </w:t>
      </w:r>
      <w:r>
        <w:rPr>
          <w:noProof/>
        </w:rPr>
        <w:t xml:space="preserve">MC service </w:t>
      </w:r>
      <w:r w:rsidRPr="0001439E">
        <w:rPr>
          <w:noProof/>
        </w:rPr>
        <w:t xml:space="preserve">group is authorized to provide group configuration information </w:t>
      </w:r>
      <w:r>
        <w:rPr>
          <w:noProof/>
        </w:rPr>
        <w:t>to</w:t>
      </w:r>
      <w:r w:rsidRPr="0001439E">
        <w:rPr>
          <w:noProof/>
        </w:rPr>
        <w:t xml:space="preserve"> the </w:t>
      </w:r>
      <w:r>
        <w:rPr>
          <w:noProof/>
        </w:rPr>
        <w:t>IWF</w:t>
      </w:r>
      <w:r w:rsidRPr="0001439E">
        <w:rPr>
          <w:noProof/>
        </w:rPr>
        <w:t>.</w:t>
      </w:r>
    </w:p>
    <w:p w14:paraId="1EDC6402" w14:textId="77777777" w:rsidR="00C96716" w:rsidRDefault="00C96716" w:rsidP="00C96716">
      <w:pPr>
        <w:pStyle w:val="NO"/>
        <w:rPr>
          <w:noProof/>
        </w:rPr>
      </w:pPr>
      <w:r>
        <w:rPr>
          <w:noProof/>
        </w:rPr>
        <w:t>NOTE:</w:t>
      </w:r>
      <w:r>
        <w:rPr>
          <w:noProof/>
        </w:rPr>
        <w:tab/>
        <w:t>The MC system of the MC service group could be configured with an address of the IWF</w:t>
      </w:r>
      <w:r w:rsidRPr="000D3A6C">
        <w:rPr>
          <w:noProof/>
        </w:rPr>
        <w:t xml:space="preserve"> </w:t>
      </w:r>
      <w:r>
        <w:rPr>
          <w:noProof/>
        </w:rPr>
        <w:t>which is a proxy address.</w:t>
      </w:r>
    </w:p>
    <w:p w14:paraId="07F556D4" w14:textId="77777777" w:rsidR="00C96716" w:rsidRDefault="00C96716" w:rsidP="00C96716">
      <w:pPr>
        <w:pStyle w:val="TH"/>
        <w:rPr>
          <w:noProof/>
        </w:rPr>
      </w:pPr>
      <w:r>
        <w:rPr>
          <w:noProof/>
        </w:rPr>
        <w:object w:dxaOrig="4568" w:dyaOrig="3348" w14:anchorId="0E66785E">
          <v:shape id="_x0000_i1032" type="#_x0000_t75" style="width:228.75pt;height:167.25pt" o:ole="">
            <v:imagedata r:id="rId25" o:title=""/>
          </v:shape>
          <o:OLEObject Type="Embed" ProgID="Visio.Drawing.11" ShapeID="_x0000_i1032" DrawAspect="Content" ObjectID="_1811347435" r:id="rId26"/>
        </w:object>
      </w:r>
    </w:p>
    <w:p w14:paraId="6A10BC09" w14:textId="77777777" w:rsidR="00C96716" w:rsidRDefault="00C96716" w:rsidP="00C96716">
      <w:pPr>
        <w:pStyle w:val="TF"/>
        <w:rPr>
          <w:noProof/>
        </w:rPr>
      </w:pPr>
      <w:r>
        <w:rPr>
          <w:noProof/>
        </w:rPr>
        <w:t>Figure 10.2.3.2-1:</w:t>
      </w:r>
      <w:r>
        <w:rPr>
          <w:noProof/>
        </w:rPr>
        <w:tab/>
        <w:t>MC system provides group configuration to the IWF</w:t>
      </w:r>
    </w:p>
    <w:p w14:paraId="1F0A87E1" w14:textId="77777777" w:rsidR="00C96716" w:rsidRDefault="00C96716" w:rsidP="00C96716">
      <w:pPr>
        <w:pStyle w:val="B1"/>
        <w:rPr>
          <w:noProof/>
        </w:rPr>
      </w:pPr>
      <w:r>
        <w:rPr>
          <w:noProof/>
        </w:rPr>
        <w:t>1.</w:t>
      </w:r>
      <w:r>
        <w:rPr>
          <w:noProof/>
        </w:rPr>
        <w:tab/>
        <w:t>The group management server in the MC system of the MC service group provides the configuration information related to the MC service group to the IWF.</w:t>
      </w:r>
    </w:p>
    <w:p w14:paraId="720B77B6" w14:textId="77777777" w:rsidR="00C96716" w:rsidRDefault="00C96716" w:rsidP="00C96716">
      <w:pPr>
        <w:pStyle w:val="B1"/>
        <w:rPr>
          <w:noProof/>
        </w:rPr>
      </w:pPr>
      <w:r>
        <w:rPr>
          <w:noProof/>
        </w:rPr>
        <w:t>2.</w:t>
      </w:r>
      <w:r>
        <w:rPr>
          <w:noProof/>
        </w:rPr>
        <w:tab/>
        <w:t>The IWF</w:t>
      </w:r>
      <w:r w:rsidRPr="000D3A6C">
        <w:rPr>
          <w:noProof/>
        </w:rPr>
        <w:t xml:space="preserve"> </w:t>
      </w:r>
      <w:r>
        <w:rPr>
          <w:noProof/>
        </w:rPr>
        <w:t>responds to the group management server of the MC system of the MC service group that the configuration has been received and stored correctly.</w:t>
      </w:r>
    </w:p>
    <w:p w14:paraId="3CFC6B11" w14:textId="77777777" w:rsidR="00C96716" w:rsidRDefault="00C96716" w:rsidP="00C96716">
      <w:pPr>
        <w:pStyle w:val="Heading4"/>
        <w:rPr>
          <w:noProof/>
        </w:rPr>
      </w:pPr>
      <w:bookmarkStart w:id="239" w:name="_Toc493489264"/>
      <w:bookmarkStart w:id="240" w:name="_Toc200733643"/>
      <w:r>
        <w:rPr>
          <w:noProof/>
        </w:rPr>
        <w:t>10.2.3.3</w:t>
      </w:r>
      <w:r>
        <w:rPr>
          <w:noProof/>
        </w:rPr>
        <w:tab/>
        <w:t>IWF requests group configuration from the MC system</w:t>
      </w:r>
      <w:bookmarkEnd w:id="239"/>
      <w:bookmarkEnd w:id="240"/>
    </w:p>
    <w:p w14:paraId="3AA43F05" w14:textId="77777777" w:rsidR="00C96716" w:rsidRDefault="00C96716" w:rsidP="00C96716">
      <w:pPr>
        <w:rPr>
          <w:noProof/>
        </w:rPr>
      </w:pPr>
      <w:r>
        <w:rPr>
          <w:noProof/>
        </w:rPr>
        <w:t>Figure 10.2.3.3-1 below illustrates the case where the IWF requests the group configuration from the MC system,</w:t>
      </w:r>
      <w:r w:rsidRPr="00B45328">
        <w:t xml:space="preserve"> </w:t>
      </w:r>
      <w:r w:rsidRPr="00B45328">
        <w:rPr>
          <w:noProof/>
        </w:rPr>
        <w:t xml:space="preserve">for example because </w:t>
      </w:r>
      <w:r>
        <w:rPr>
          <w:noProof/>
        </w:rPr>
        <w:t>a user on the IWF is a member of the group.</w:t>
      </w:r>
    </w:p>
    <w:p w14:paraId="4A128679" w14:textId="77777777" w:rsidR="00C96716" w:rsidRDefault="00C96716" w:rsidP="00C96716">
      <w:pPr>
        <w:rPr>
          <w:noProof/>
        </w:rPr>
      </w:pPr>
      <w:r>
        <w:rPr>
          <w:noProof/>
        </w:rPr>
        <w:t>Pre-conditions:</w:t>
      </w:r>
    </w:p>
    <w:p w14:paraId="43BD99C3" w14:textId="77777777" w:rsidR="00C96716" w:rsidRDefault="00C96716" w:rsidP="00C96716">
      <w:pPr>
        <w:pStyle w:val="B1"/>
        <w:rPr>
          <w:noProof/>
        </w:rPr>
      </w:pPr>
      <w:r>
        <w:rPr>
          <w:noProof/>
        </w:rPr>
        <w:t>1.</w:t>
      </w:r>
      <w:r>
        <w:rPr>
          <w:noProof/>
        </w:rPr>
        <w:tab/>
        <w:t>The MC service group is defined in the MC system.</w:t>
      </w:r>
    </w:p>
    <w:p w14:paraId="5BC0A475" w14:textId="77777777" w:rsidR="00C96716" w:rsidRDefault="00C96716" w:rsidP="00C96716">
      <w:pPr>
        <w:pStyle w:val="B1"/>
        <w:rPr>
          <w:noProof/>
        </w:rPr>
      </w:pPr>
      <w:r>
        <w:rPr>
          <w:noProof/>
        </w:rPr>
        <w:t>2.</w:t>
      </w:r>
      <w:r>
        <w:rPr>
          <w:noProof/>
        </w:rPr>
        <w:tab/>
        <w:t>One or more LMR users are members of the group.</w:t>
      </w:r>
    </w:p>
    <w:p w14:paraId="0871F573" w14:textId="77777777" w:rsidR="00C96716" w:rsidRDefault="00C96716" w:rsidP="00C96716">
      <w:pPr>
        <w:pStyle w:val="B1"/>
        <w:rPr>
          <w:noProof/>
        </w:rPr>
      </w:pPr>
      <w:r>
        <w:rPr>
          <w:noProof/>
        </w:rPr>
        <w:t>3.</w:t>
      </w:r>
      <w:r>
        <w:rPr>
          <w:noProof/>
        </w:rPr>
        <w:tab/>
        <w:t>The IWF does not have the configuration for the MC service group stored.</w:t>
      </w:r>
    </w:p>
    <w:p w14:paraId="16E1E132" w14:textId="77777777" w:rsidR="00C96716" w:rsidRDefault="00C96716" w:rsidP="00C96716">
      <w:pPr>
        <w:pStyle w:val="TH"/>
        <w:rPr>
          <w:noProof/>
        </w:rPr>
      </w:pPr>
      <w:r>
        <w:rPr>
          <w:noProof/>
        </w:rPr>
        <w:object w:dxaOrig="4306" w:dyaOrig="3500" w14:anchorId="0C246BD1">
          <v:shape id="_x0000_i1033" type="#_x0000_t75" style="width:214.5pt;height:175.5pt" o:ole="">
            <v:imagedata r:id="rId27" o:title=""/>
          </v:shape>
          <o:OLEObject Type="Embed" ProgID="Visio.Drawing.11" ShapeID="_x0000_i1033" DrawAspect="Content" ObjectID="_1811347436" r:id="rId28"/>
        </w:object>
      </w:r>
    </w:p>
    <w:p w14:paraId="7288F947" w14:textId="77777777" w:rsidR="00C96716" w:rsidRDefault="00C96716" w:rsidP="00C96716">
      <w:pPr>
        <w:pStyle w:val="TF"/>
        <w:rPr>
          <w:noProof/>
        </w:rPr>
      </w:pPr>
      <w:r>
        <w:rPr>
          <w:noProof/>
        </w:rPr>
        <w:t>Figure 10.2.3.3</w:t>
      </w:r>
      <w:r w:rsidRPr="001F175E">
        <w:rPr>
          <w:noProof/>
        </w:rPr>
        <w:t>-1:</w:t>
      </w:r>
      <w:r w:rsidRPr="001F175E">
        <w:rPr>
          <w:noProof/>
        </w:rPr>
        <w:tab/>
      </w:r>
      <w:r>
        <w:rPr>
          <w:noProof/>
        </w:rPr>
        <w:t>Partner</w:t>
      </w:r>
      <w:r w:rsidRPr="001F175E">
        <w:rPr>
          <w:noProof/>
        </w:rPr>
        <w:t xml:space="preserve"> MC system </w:t>
      </w:r>
      <w:r>
        <w:rPr>
          <w:noProof/>
        </w:rPr>
        <w:t>requests</w:t>
      </w:r>
      <w:r w:rsidRPr="001F175E">
        <w:rPr>
          <w:noProof/>
        </w:rPr>
        <w:t xml:space="preserve"> group configuration </w:t>
      </w:r>
      <w:r>
        <w:rPr>
          <w:noProof/>
        </w:rPr>
        <w:t>from primary</w:t>
      </w:r>
      <w:r w:rsidRPr="001F175E">
        <w:rPr>
          <w:noProof/>
        </w:rPr>
        <w:t xml:space="preserve"> MC system</w:t>
      </w:r>
    </w:p>
    <w:p w14:paraId="0BD008E4" w14:textId="77777777" w:rsidR="00C96716" w:rsidRDefault="00C96716" w:rsidP="00C96716">
      <w:pPr>
        <w:pStyle w:val="B1"/>
        <w:rPr>
          <w:noProof/>
        </w:rPr>
      </w:pPr>
      <w:r>
        <w:rPr>
          <w:noProof/>
        </w:rPr>
        <w:t>1.</w:t>
      </w:r>
      <w:r>
        <w:rPr>
          <w:noProof/>
        </w:rPr>
        <w:tab/>
        <w:t>The IWF</w:t>
      </w:r>
      <w:r w:rsidRPr="004034AC">
        <w:rPr>
          <w:noProof/>
        </w:rPr>
        <w:t xml:space="preserve"> </w:t>
      </w:r>
      <w:r>
        <w:rPr>
          <w:noProof/>
        </w:rPr>
        <w:t xml:space="preserve">requests the group configuration from the group management server in the primary </w:t>
      </w:r>
      <w:r w:rsidRPr="001F175E">
        <w:rPr>
          <w:noProof/>
        </w:rPr>
        <w:t>MC system of the MC service group</w:t>
      </w:r>
      <w:r>
        <w:rPr>
          <w:noProof/>
        </w:rPr>
        <w:t>.</w:t>
      </w:r>
    </w:p>
    <w:p w14:paraId="46F1BC1D" w14:textId="77777777" w:rsidR="00C96716" w:rsidRDefault="00C96716" w:rsidP="00C96716">
      <w:pPr>
        <w:pStyle w:val="B1"/>
        <w:rPr>
          <w:noProof/>
        </w:rPr>
      </w:pPr>
      <w:r>
        <w:rPr>
          <w:noProof/>
        </w:rPr>
        <w:t>2.</w:t>
      </w:r>
      <w:r>
        <w:rPr>
          <w:noProof/>
        </w:rPr>
        <w:tab/>
        <w:t xml:space="preserve">The group management server in the </w:t>
      </w:r>
      <w:r w:rsidRPr="001B4F88">
        <w:rPr>
          <w:noProof/>
        </w:rPr>
        <w:t>MC system of the MC service group</w:t>
      </w:r>
      <w:r>
        <w:rPr>
          <w:noProof/>
        </w:rPr>
        <w:t xml:space="preserve"> provides the requested group configuration information.</w:t>
      </w:r>
    </w:p>
    <w:p w14:paraId="42CA8199" w14:textId="77777777" w:rsidR="00C96716" w:rsidRDefault="00C96716" w:rsidP="00C96716">
      <w:pPr>
        <w:pStyle w:val="Heading4"/>
        <w:rPr>
          <w:noProof/>
        </w:rPr>
      </w:pPr>
      <w:bookmarkStart w:id="241" w:name="_Toc200733644"/>
      <w:r>
        <w:rPr>
          <w:noProof/>
        </w:rPr>
        <w:t>10.2.3.4</w:t>
      </w:r>
      <w:r>
        <w:rPr>
          <w:noProof/>
        </w:rPr>
        <w:tab/>
        <w:t>IWF provides group configuration to the MC system</w:t>
      </w:r>
      <w:bookmarkEnd w:id="241"/>
    </w:p>
    <w:p w14:paraId="6DDA94FC" w14:textId="77777777" w:rsidR="00C96716" w:rsidRDefault="00C96716" w:rsidP="00C96716">
      <w:pPr>
        <w:rPr>
          <w:noProof/>
        </w:rPr>
      </w:pPr>
      <w:r>
        <w:rPr>
          <w:noProof/>
        </w:rPr>
        <w:t>Figure 10.2.3.4-1 below illustrates the case where the IWF provides the group configuration to the MC system,</w:t>
      </w:r>
      <w:r w:rsidRPr="00B45328">
        <w:t xml:space="preserve"> </w:t>
      </w:r>
      <w:r>
        <w:rPr>
          <w:noProof/>
        </w:rPr>
        <w:t>e.g.</w:t>
      </w:r>
      <w:r w:rsidRPr="00B45328">
        <w:rPr>
          <w:noProof/>
        </w:rPr>
        <w:t xml:space="preserve"> due to an action by an administrator or because some of the </w:t>
      </w:r>
      <w:r>
        <w:rPr>
          <w:noProof/>
        </w:rPr>
        <w:t xml:space="preserve">IWF's </w:t>
      </w:r>
      <w:r w:rsidRPr="00B45328">
        <w:rPr>
          <w:noProof/>
        </w:rPr>
        <w:t xml:space="preserve">MC service group members </w:t>
      </w:r>
      <w:r>
        <w:rPr>
          <w:noProof/>
        </w:rPr>
        <w:t>are homed on the MC system.</w:t>
      </w:r>
    </w:p>
    <w:p w14:paraId="75926F8B" w14:textId="77777777" w:rsidR="00C96716" w:rsidRDefault="00C96716" w:rsidP="00C96716">
      <w:pPr>
        <w:rPr>
          <w:noProof/>
        </w:rPr>
      </w:pPr>
      <w:r>
        <w:rPr>
          <w:noProof/>
        </w:rPr>
        <w:t>Pre-conditions:</w:t>
      </w:r>
    </w:p>
    <w:p w14:paraId="0DCE2C33" w14:textId="77777777" w:rsidR="00C96716" w:rsidRDefault="00C96716" w:rsidP="00C96716">
      <w:pPr>
        <w:pStyle w:val="B1"/>
        <w:rPr>
          <w:noProof/>
        </w:rPr>
      </w:pPr>
      <w:r>
        <w:rPr>
          <w:noProof/>
        </w:rPr>
        <w:t>1.</w:t>
      </w:r>
      <w:r>
        <w:rPr>
          <w:noProof/>
        </w:rPr>
        <w:tab/>
        <w:t>The group is defined in the IWF.</w:t>
      </w:r>
    </w:p>
    <w:p w14:paraId="39824804" w14:textId="77777777" w:rsidR="00C96716" w:rsidRDefault="00C96716" w:rsidP="00C96716">
      <w:pPr>
        <w:pStyle w:val="B1"/>
        <w:rPr>
          <w:noProof/>
        </w:rPr>
      </w:pPr>
      <w:r>
        <w:rPr>
          <w:noProof/>
        </w:rPr>
        <w:t>2.</w:t>
      </w:r>
      <w:r>
        <w:rPr>
          <w:noProof/>
        </w:rPr>
        <w:tab/>
        <w:t>One or more MC service users are members of the group.</w:t>
      </w:r>
    </w:p>
    <w:p w14:paraId="561190BA" w14:textId="77777777" w:rsidR="00C96716" w:rsidRDefault="00C96716" w:rsidP="00C96716">
      <w:pPr>
        <w:pStyle w:val="NO"/>
        <w:rPr>
          <w:noProof/>
        </w:rPr>
      </w:pPr>
      <w:r>
        <w:rPr>
          <w:noProof/>
        </w:rPr>
        <w:t>NOTE:</w:t>
      </w:r>
      <w:r>
        <w:rPr>
          <w:noProof/>
        </w:rPr>
        <w:tab/>
        <w:t>The group management server within the MC system is responsible for providing group configuration information to group members for whom the MC system</w:t>
      </w:r>
      <w:r w:rsidRPr="007612FC">
        <w:t xml:space="preserve"> </w:t>
      </w:r>
      <w:r>
        <w:rPr>
          <w:noProof/>
        </w:rPr>
        <w:t>is their serving MC system.</w:t>
      </w:r>
    </w:p>
    <w:p w14:paraId="7AEA1026" w14:textId="77777777" w:rsidR="00C96716" w:rsidRDefault="00C96716" w:rsidP="00C96716">
      <w:pPr>
        <w:pStyle w:val="TH"/>
        <w:rPr>
          <w:noProof/>
        </w:rPr>
      </w:pPr>
      <w:r>
        <w:rPr>
          <w:noProof/>
        </w:rPr>
        <w:object w:dxaOrig="4548" w:dyaOrig="3644" w14:anchorId="6C48F735">
          <v:shape id="_x0000_i1034" type="#_x0000_t75" style="width:226.5pt;height:181.5pt" o:ole="">
            <v:imagedata r:id="rId29" o:title=""/>
          </v:shape>
          <o:OLEObject Type="Embed" ProgID="Visio.Drawing.11" ShapeID="_x0000_i1034" DrawAspect="Content" ObjectID="_1811347437" r:id="rId30"/>
        </w:object>
      </w:r>
    </w:p>
    <w:p w14:paraId="007A872E" w14:textId="77777777" w:rsidR="00C96716" w:rsidRDefault="00C96716" w:rsidP="00C96716">
      <w:pPr>
        <w:pStyle w:val="TF"/>
        <w:rPr>
          <w:noProof/>
        </w:rPr>
      </w:pPr>
      <w:r>
        <w:rPr>
          <w:noProof/>
        </w:rPr>
        <w:t>Figure 10.2.3.4-1:</w:t>
      </w:r>
      <w:r>
        <w:rPr>
          <w:noProof/>
        </w:rPr>
        <w:tab/>
        <w:t>MC system provides group configuration to the IWF</w:t>
      </w:r>
    </w:p>
    <w:p w14:paraId="77A0AF79" w14:textId="77777777" w:rsidR="00C96716" w:rsidRDefault="00C96716" w:rsidP="00C96716">
      <w:pPr>
        <w:pStyle w:val="B1"/>
        <w:rPr>
          <w:noProof/>
        </w:rPr>
      </w:pPr>
      <w:r>
        <w:rPr>
          <w:noProof/>
        </w:rPr>
        <w:t>1.</w:t>
      </w:r>
      <w:r>
        <w:rPr>
          <w:noProof/>
        </w:rPr>
        <w:tab/>
        <w:t>The IWF provides the configuration information related to the group to the group management server in the MC system.</w:t>
      </w:r>
    </w:p>
    <w:p w14:paraId="6A78A4E6" w14:textId="77777777" w:rsidR="00C96716" w:rsidRDefault="00C96716" w:rsidP="00C96716">
      <w:pPr>
        <w:pStyle w:val="B1"/>
        <w:rPr>
          <w:noProof/>
        </w:rPr>
      </w:pPr>
      <w:r>
        <w:rPr>
          <w:noProof/>
        </w:rPr>
        <w:t>2.</w:t>
      </w:r>
      <w:r>
        <w:rPr>
          <w:noProof/>
        </w:rPr>
        <w:tab/>
        <w:t>The group management server in the MC system</w:t>
      </w:r>
      <w:r w:rsidRPr="000D3A6C">
        <w:rPr>
          <w:noProof/>
        </w:rPr>
        <w:t xml:space="preserve"> </w:t>
      </w:r>
      <w:r>
        <w:rPr>
          <w:noProof/>
        </w:rPr>
        <w:t>responds to the IWF that the configuration has been received and stored correctly.</w:t>
      </w:r>
    </w:p>
    <w:p w14:paraId="315AFF2C" w14:textId="77777777" w:rsidR="00C96716" w:rsidRDefault="00C96716" w:rsidP="00C96716">
      <w:pPr>
        <w:pStyle w:val="Heading4"/>
        <w:rPr>
          <w:noProof/>
        </w:rPr>
      </w:pPr>
      <w:bookmarkStart w:id="242" w:name="_Toc200733645"/>
      <w:r>
        <w:rPr>
          <w:noProof/>
        </w:rPr>
        <w:lastRenderedPageBreak/>
        <w:t>10.2.3.5</w:t>
      </w:r>
      <w:r>
        <w:rPr>
          <w:noProof/>
        </w:rPr>
        <w:tab/>
        <w:t>MC system requests group configuration from the IWF</w:t>
      </w:r>
      <w:bookmarkEnd w:id="242"/>
    </w:p>
    <w:p w14:paraId="0AFBF8E1" w14:textId="77777777" w:rsidR="00C96716" w:rsidRDefault="00C96716" w:rsidP="00C96716">
      <w:pPr>
        <w:rPr>
          <w:noProof/>
        </w:rPr>
      </w:pPr>
      <w:r>
        <w:rPr>
          <w:noProof/>
        </w:rPr>
        <w:t>Figure 10.2.3.5-1 below illustrates the case where the MC system requests the group configuration from the IWF,</w:t>
      </w:r>
      <w:r w:rsidRPr="00B45328">
        <w:t xml:space="preserve"> </w:t>
      </w:r>
      <w:r w:rsidRPr="00B45328">
        <w:rPr>
          <w:noProof/>
        </w:rPr>
        <w:t>for example because an MC service user receiving service in the MC system has the group configured in the user profile</w:t>
      </w:r>
      <w:r>
        <w:rPr>
          <w:noProof/>
        </w:rPr>
        <w:t>.</w:t>
      </w:r>
    </w:p>
    <w:p w14:paraId="7F87848F" w14:textId="77777777" w:rsidR="00C96716" w:rsidRDefault="00C96716" w:rsidP="00C96716">
      <w:pPr>
        <w:rPr>
          <w:noProof/>
        </w:rPr>
      </w:pPr>
      <w:r>
        <w:rPr>
          <w:noProof/>
        </w:rPr>
        <w:t>Pre-conditions:</w:t>
      </w:r>
    </w:p>
    <w:p w14:paraId="0CF56454" w14:textId="77777777" w:rsidR="00C96716" w:rsidRDefault="00C96716" w:rsidP="00C96716">
      <w:pPr>
        <w:pStyle w:val="B1"/>
        <w:rPr>
          <w:noProof/>
        </w:rPr>
      </w:pPr>
      <w:r>
        <w:rPr>
          <w:noProof/>
        </w:rPr>
        <w:t>1.</w:t>
      </w:r>
      <w:r>
        <w:rPr>
          <w:noProof/>
        </w:rPr>
        <w:tab/>
        <w:t>The MC service group is defined in the IWF.</w:t>
      </w:r>
    </w:p>
    <w:p w14:paraId="3D16A017" w14:textId="77777777" w:rsidR="00C96716" w:rsidRDefault="00C96716" w:rsidP="00C96716">
      <w:pPr>
        <w:pStyle w:val="B1"/>
        <w:rPr>
          <w:noProof/>
        </w:rPr>
      </w:pPr>
      <w:r>
        <w:rPr>
          <w:noProof/>
        </w:rPr>
        <w:t>2.</w:t>
      </w:r>
      <w:r>
        <w:rPr>
          <w:noProof/>
        </w:rPr>
        <w:tab/>
        <w:t>One or more MC service users are members of the group.</w:t>
      </w:r>
    </w:p>
    <w:p w14:paraId="28086753" w14:textId="77777777" w:rsidR="00C96716" w:rsidRDefault="00C96716" w:rsidP="00C96716">
      <w:pPr>
        <w:pStyle w:val="B1"/>
        <w:rPr>
          <w:noProof/>
        </w:rPr>
      </w:pPr>
      <w:r>
        <w:rPr>
          <w:noProof/>
        </w:rPr>
        <w:t>3.</w:t>
      </w:r>
      <w:r>
        <w:rPr>
          <w:noProof/>
        </w:rPr>
        <w:tab/>
        <w:t xml:space="preserve">The group management server in the </w:t>
      </w:r>
      <w:r w:rsidRPr="001F175E">
        <w:rPr>
          <w:noProof/>
        </w:rPr>
        <w:t xml:space="preserve">MC system </w:t>
      </w:r>
      <w:r>
        <w:rPr>
          <w:noProof/>
        </w:rPr>
        <w:t>does not have the configuration for the MC service group stored.</w:t>
      </w:r>
    </w:p>
    <w:p w14:paraId="6570B43D" w14:textId="77777777" w:rsidR="00C96716" w:rsidRDefault="00C96716" w:rsidP="00C96716">
      <w:pPr>
        <w:pStyle w:val="B1"/>
        <w:rPr>
          <w:noProof/>
        </w:rPr>
      </w:pPr>
      <w:r>
        <w:rPr>
          <w:noProof/>
        </w:rPr>
        <w:t>4.</w:t>
      </w:r>
      <w:r>
        <w:rPr>
          <w:noProof/>
        </w:rPr>
        <w:tab/>
        <w:t>The MC system has been configured with addressing information for the group management function in the IWF.</w:t>
      </w:r>
    </w:p>
    <w:p w14:paraId="2FBF873D" w14:textId="77777777" w:rsidR="00C96716" w:rsidRDefault="00C96716" w:rsidP="00C96716">
      <w:pPr>
        <w:pStyle w:val="NO"/>
        <w:rPr>
          <w:noProof/>
        </w:rPr>
      </w:pPr>
      <w:r>
        <w:rPr>
          <w:noProof/>
        </w:rPr>
        <w:t>NOTE:</w:t>
      </w:r>
      <w:r>
        <w:rPr>
          <w:noProof/>
        </w:rPr>
        <w:tab/>
        <w:t>The group management server within the MC system is responsible for providing group configuration information to MC service group members for whom the MC system</w:t>
      </w:r>
      <w:r w:rsidRPr="007612FC">
        <w:t xml:space="preserve"> </w:t>
      </w:r>
      <w:r>
        <w:rPr>
          <w:noProof/>
        </w:rPr>
        <w:t>is their serving MC system.</w:t>
      </w:r>
    </w:p>
    <w:p w14:paraId="61B40B65" w14:textId="77777777" w:rsidR="00C96716" w:rsidRDefault="00C96716" w:rsidP="00C96716">
      <w:pPr>
        <w:pStyle w:val="TH"/>
        <w:rPr>
          <w:noProof/>
        </w:rPr>
      </w:pPr>
      <w:r>
        <w:rPr>
          <w:noProof/>
        </w:rPr>
        <w:object w:dxaOrig="4599" w:dyaOrig="3281" w14:anchorId="464094A1">
          <v:shape id="_x0000_i1035" type="#_x0000_t75" style="width:229.5pt;height:164.25pt" o:ole="">
            <v:imagedata r:id="rId31" o:title=""/>
          </v:shape>
          <o:OLEObject Type="Embed" ProgID="Visio.Drawing.11" ShapeID="_x0000_i1035" DrawAspect="Content" ObjectID="_1811347438" r:id="rId32"/>
        </w:object>
      </w:r>
    </w:p>
    <w:p w14:paraId="53261288" w14:textId="77777777" w:rsidR="00C96716" w:rsidRDefault="00C96716" w:rsidP="00C96716">
      <w:pPr>
        <w:pStyle w:val="TF"/>
        <w:rPr>
          <w:noProof/>
        </w:rPr>
      </w:pPr>
      <w:r>
        <w:rPr>
          <w:noProof/>
        </w:rPr>
        <w:t>Figure 10.2.3.5</w:t>
      </w:r>
      <w:r w:rsidRPr="001F175E">
        <w:rPr>
          <w:noProof/>
        </w:rPr>
        <w:t>-1:</w:t>
      </w:r>
      <w:r w:rsidRPr="001F175E">
        <w:rPr>
          <w:noProof/>
        </w:rPr>
        <w:tab/>
      </w:r>
      <w:r>
        <w:rPr>
          <w:noProof/>
        </w:rPr>
        <w:t>Partner</w:t>
      </w:r>
      <w:r w:rsidRPr="001F175E">
        <w:rPr>
          <w:noProof/>
        </w:rPr>
        <w:t xml:space="preserve"> MC system </w:t>
      </w:r>
      <w:r>
        <w:rPr>
          <w:noProof/>
        </w:rPr>
        <w:t>requests</w:t>
      </w:r>
      <w:r w:rsidRPr="001F175E">
        <w:rPr>
          <w:noProof/>
        </w:rPr>
        <w:t xml:space="preserve"> group configuration </w:t>
      </w:r>
      <w:r>
        <w:rPr>
          <w:noProof/>
        </w:rPr>
        <w:t>from primary</w:t>
      </w:r>
      <w:r w:rsidRPr="001F175E">
        <w:rPr>
          <w:noProof/>
        </w:rPr>
        <w:t xml:space="preserve"> MC system</w:t>
      </w:r>
    </w:p>
    <w:p w14:paraId="76A1DA5F" w14:textId="77777777" w:rsidR="00C96716" w:rsidRDefault="00C96716" w:rsidP="00C96716">
      <w:pPr>
        <w:pStyle w:val="B1"/>
        <w:rPr>
          <w:noProof/>
        </w:rPr>
      </w:pPr>
      <w:r>
        <w:rPr>
          <w:noProof/>
        </w:rPr>
        <w:t>1.</w:t>
      </w:r>
      <w:r>
        <w:rPr>
          <w:noProof/>
        </w:rPr>
        <w:tab/>
        <w:t>The MC system</w:t>
      </w:r>
      <w:r w:rsidRPr="004034AC">
        <w:rPr>
          <w:noProof/>
        </w:rPr>
        <w:t xml:space="preserve"> </w:t>
      </w:r>
      <w:r>
        <w:rPr>
          <w:noProof/>
        </w:rPr>
        <w:t>requests the group configuration from the group management function in the IWF.</w:t>
      </w:r>
    </w:p>
    <w:p w14:paraId="3A436F17" w14:textId="77777777" w:rsidR="00C96716" w:rsidRDefault="00C96716" w:rsidP="00C96716">
      <w:pPr>
        <w:pStyle w:val="B1"/>
        <w:rPr>
          <w:noProof/>
        </w:rPr>
      </w:pPr>
      <w:r>
        <w:rPr>
          <w:noProof/>
        </w:rPr>
        <w:t>2.</w:t>
      </w:r>
      <w:r>
        <w:rPr>
          <w:noProof/>
        </w:rPr>
        <w:tab/>
        <w:t>The IWF</w:t>
      </w:r>
      <w:r w:rsidRPr="001B4F88">
        <w:rPr>
          <w:noProof/>
        </w:rPr>
        <w:t xml:space="preserve"> </w:t>
      </w:r>
      <w:r>
        <w:rPr>
          <w:noProof/>
        </w:rPr>
        <w:t>provides the requested group configuration information.</w:t>
      </w:r>
    </w:p>
    <w:p w14:paraId="48099381" w14:textId="77777777" w:rsidR="00C96716" w:rsidRDefault="00C96716" w:rsidP="00C96716">
      <w:pPr>
        <w:pStyle w:val="Heading4"/>
      </w:pPr>
      <w:bookmarkStart w:id="243" w:name="_Toc502952222"/>
      <w:bookmarkStart w:id="244" w:name="_Toc468110508"/>
      <w:bookmarkStart w:id="245" w:name="_Toc468105413"/>
      <w:bookmarkStart w:id="246" w:name="_Toc459375169"/>
      <w:bookmarkStart w:id="247" w:name="_Toc453279831"/>
      <w:bookmarkStart w:id="248" w:name="_Toc453261086"/>
      <w:bookmarkStart w:id="249" w:name="_Toc453260199"/>
      <w:bookmarkStart w:id="250" w:name="_Toc433209674"/>
      <w:bookmarkStart w:id="251" w:name="_Toc200733646"/>
      <w:r>
        <w:t>10.2.3.6</w:t>
      </w:r>
      <w:r>
        <w:tab/>
        <w:t>IWF subscribes to group configuration</w:t>
      </w:r>
      <w:bookmarkEnd w:id="243"/>
      <w:bookmarkEnd w:id="244"/>
      <w:bookmarkEnd w:id="245"/>
      <w:bookmarkEnd w:id="246"/>
      <w:bookmarkEnd w:id="247"/>
      <w:bookmarkEnd w:id="248"/>
      <w:bookmarkEnd w:id="249"/>
      <w:bookmarkEnd w:id="250"/>
      <w:bookmarkEnd w:id="251"/>
    </w:p>
    <w:p w14:paraId="326CA703" w14:textId="77777777" w:rsidR="00C96716" w:rsidRDefault="00C96716" w:rsidP="00C96716">
      <w:r>
        <w:t>The procedure for subscription from IWF for group configuration information to the group management server in the primary MC system of the MC service group is shown in figure 10.2.3.6-1.</w:t>
      </w:r>
    </w:p>
    <w:p w14:paraId="0D4FEE31" w14:textId="77777777" w:rsidR="00C96716" w:rsidRDefault="00C96716" w:rsidP="00C96716">
      <w:r>
        <w:t>Pre-conditions:</w:t>
      </w:r>
    </w:p>
    <w:p w14:paraId="4E7187F2" w14:textId="77777777" w:rsidR="00C96716" w:rsidRDefault="00C96716" w:rsidP="00C96716">
      <w:pPr>
        <w:pStyle w:val="B1"/>
        <w:rPr>
          <w:noProof/>
        </w:rPr>
      </w:pPr>
      <w:r>
        <w:rPr>
          <w:noProof/>
        </w:rPr>
        <w:t>1.</w:t>
      </w:r>
      <w:r>
        <w:rPr>
          <w:noProof/>
        </w:rPr>
        <w:tab/>
        <w:t>The MC service group is defined in its MC system.</w:t>
      </w:r>
    </w:p>
    <w:p w14:paraId="747926F4" w14:textId="77777777" w:rsidR="00C96716" w:rsidRDefault="00C96716" w:rsidP="00C96716">
      <w:pPr>
        <w:pStyle w:val="B1"/>
        <w:rPr>
          <w:noProof/>
        </w:rPr>
      </w:pPr>
      <w:r>
        <w:rPr>
          <w:noProof/>
        </w:rPr>
        <w:t>2.</w:t>
      </w:r>
      <w:r>
        <w:rPr>
          <w:noProof/>
        </w:rPr>
        <w:tab/>
        <w:t>One or more group members are defined in the LMR system.</w:t>
      </w:r>
    </w:p>
    <w:p w14:paraId="66D848E3" w14:textId="77777777" w:rsidR="00C96716" w:rsidRDefault="00C96716" w:rsidP="00C96716">
      <w:pPr>
        <w:pStyle w:val="B1"/>
        <w:rPr>
          <w:noProof/>
        </w:rPr>
      </w:pPr>
      <w:r>
        <w:rPr>
          <w:noProof/>
        </w:rPr>
        <w:t>3.</w:t>
      </w:r>
      <w:r>
        <w:rPr>
          <w:noProof/>
        </w:rPr>
        <w:tab/>
        <w:t>The IWF has received group information from the GMS in the primary MC system of the MC service group.</w:t>
      </w:r>
    </w:p>
    <w:p w14:paraId="12711C30" w14:textId="77777777" w:rsidR="00C96716" w:rsidRDefault="00C96716" w:rsidP="00C96716">
      <w:pPr>
        <w:pStyle w:val="TH"/>
      </w:pPr>
      <w:r>
        <w:object w:dxaOrig="6255" w:dyaOrig="2834" w14:anchorId="3692BF61">
          <v:shape id="_x0000_i1036" type="#_x0000_t75" style="width:312.75pt;height:141.75pt" o:ole="">
            <v:imagedata r:id="rId33" o:title=""/>
          </v:shape>
          <o:OLEObject Type="Embed" ProgID="Visio.Drawing.11" ShapeID="_x0000_i1036" DrawAspect="Content" ObjectID="_1811347439" r:id="rId34"/>
        </w:object>
      </w:r>
    </w:p>
    <w:p w14:paraId="18530A3F" w14:textId="77777777" w:rsidR="00C96716" w:rsidRDefault="00C96716" w:rsidP="00C96716">
      <w:pPr>
        <w:pStyle w:val="TF"/>
        <w:rPr>
          <w:lang w:eastAsia="zh-CN"/>
        </w:rPr>
      </w:pPr>
      <w:r>
        <w:t xml:space="preserve">Figure 10.2.3.6-1: </w:t>
      </w:r>
      <w:r>
        <w:rPr>
          <w:lang w:eastAsia="zh-CN"/>
        </w:rPr>
        <w:t>Subscription from the IWF to the MC system for MC service group configuration</w:t>
      </w:r>
    </w:p>
    <w:p w14:paraId="44BCDE31" w14:textId="77777777" w:rsidR="00C96716" w:rsidRDefault="00C96716" w:rsidP="00C96716">
      <w:pPr>
        <w:pStyle w:val="B1"/>
        <w:rPr>
          <w:lang w:eastAsia="zh-CN"/>
        </w:rPr>
      </w:pPr>
      <w:r>
        <w:t>1.</w:t>
      </w:r>
      <w:r>
        <w:tab/>
      </w:r>
      <w:r>
        <w:rPr>
          <w:lang w:eastAsia="zh-CN"/>
        </w:rPr>
        <w:t>The IWF subscribes to the group configuration information stored in the group management server in the primary MC system of the MC service group.</w:t>
      </w:r>
    </w:p>
    <w:p w14:paraId="1CA4C655" w14:textId="77777777" w:rsidR="00C96716" w:rsidRPr="000E1817" w:rsidRDefault="00C96716" w:rsidP="00C96716">
      <w:pPr>
        <w:pStyle w:val="B1"/>
        <w:rPr>
          <w:noProof/>
        </w:rPr>
      </w:pPr>
      <w:r>
        <w:rPr>
          <w:lang w:eastAsia="zh-CN"/>
        </w:rPr>
        <w:t>2</w:t>
      </w:r>
      <w:r>
        <w:t>.</w:t>
      </w:r>
      <w:r>
        <w:tab/>
      </w:r>
      <w:r>
        <w:rPr>
          <w:lang w:eastAsia="zh-CN"/>
        </w:rPr>
        <w:t>The group management server in the primary MC system of the MC service group sends an IWF group information subscribe response to IWF indicating success or failure of the request.</w:t>
      </w:r>
    </w:p>
    <w:p w14:paraId="78597E1F" w14:textId="77777777" w:rsidR="00C96716" w:rsidRDefault="00C96716" w:rsidP="00C96716">
      <w:pPr>
        <w:pStyle w:val="Heading4"/>
      </w:pPr>
      <w:bookmarkStart w:id="252" w:name="_Toc200733647"/>
      <w:r>
        <w:t>10.2.3.7</w:t>
      </w:r>
      <w:r>
        <w:tab/>
        <w:t>MC system notifies group configuration</w:t>
      </w:r>
      <w:bookmarkEnd w:id="252"/>
    </w:p>
    <w:p w14:paraId="1C4863E6" w14:textId="77777777" w:rsidR="00C96716" w:rsidRDefault="00C96716" w:rsidP="00C96716">
      <w:r>
        <w:t>The procedure for notification of group configuration information from the group management server in the primary MC system of the MC service group to the IWF is shown in figure 10.2.3.7-1.</w:t>
      </w:r>
    </w:p>
    <w:p w14:paraId="202D331E" w14:textId="77777777" w:rsidR="00C96716" w:rsidRDefault="00C96716" w:rsidP="00C96716">
      <w:r>
        <w:t>Pre-conditions:</w:t>
      </w:r>
    </w:p>
    <w:p w14:paraId="010EC119" w14:textId="77777777" w:rsidR="00C96716" w:rsidRDefault="00C96716" w:rsidP="00C96716">
      <w:pPr>
        <w:pStyle w:val="B1"/>
      </w:pPr>
      <w:r>
        <w:t>1.</w:t>
      </w:r>
      <w:r>
        <w:tab/>
        <w:t>The IWF has subscribed to the group configuration information for the MC service group in the group management server in the primary MC system of the MC service group.</w:t>
      </w:r>
    </w:p>
    <w:p w14:paraId="2E127C3A" w14:textId="77777777" w:rsidR="00C96716" w:rsidRDefault="00C96716" w:rsidP="00C96716">
      <w:pPr>
        <w:pStyle w:val="B1"/>
      </w:pPr>
      <w:r>
        <w:t>2.</w:t>
      </w:r>
      <w:r>
        <w:tab/>
        <w:t>The group management server in the primary MC system of the MC service group has received and stored new group configuration information for the MC service group.</w:t>
      </w:r>
    </w:p>
    <w:p w14:paraId="163493FE" w14:textId="77777777" w:rsidR="00C96716" w:rsidRDefault="00C96716" w:rsidP="00C96716">
      <w:pPr>
        <w:pStyle w:val="TH"/>
      </w:pPr>
      <w:r>
        <w:object w:dxaOrig="6255" w:dyaOrig="2474" w14:anchorId="36C4AC61">
          <v:shape id="_x0000_i1037" type="#_x0000_t75" style="width:312.75pt;height:123.75pt" o:ole="">
            <v:imagedata r:id="rId35" o:title=""/>
          </v:shape>
          <o:OLEObject Type="Embed" ProgID="Visio.Drawing.11" ShapeID="_x0000_i1037" DrawAspect="Content" ObjectID="_1811347440" r:id="rId36"/>
        </w:object>
      </w:r>
    </w:p>
    <w:p w14:paraId="7A1E2ADC" w14:textId="77777777" w:rsidR="00C96716" w:rsidRDefault="00C96716" w:rsidP="00C96716">
      <w:pPr>
        <w:pStyle w:val="TF"/>
        <w:rPr>
          <w:lang w:eastAsia="zh-CN"/>
        </w:rPr>
      </w:pPr>
      <w:r>
        <w:t>Figure 10.</w:t>
      </w:r>
      <w:r>
        <w:rPr>
          <w:lang w:eastAsia="zh-CN"/>
        </w:rPr>
        <w:t>2.3.7-1</w:t>
      </w:r>
      <w:r>
        <w:t xml:space="preserve">: </w:t>
      </w:r>
      <w:r>
        <w:rPr>
          <w:lang w:eastAsia="zh-CN"/>
        </w:rPr>
        <w:t>Notification of group configuration information to the IWF</w:t>
      </w:r>
    </w:p>
    <w:p w14:paraId="725F293A" w14:textId="77777777" w:rsidR="00C96716" w:rsidRDefault="00C96716" w:rsidP="00C96716">
      <w:pPr>
        <w:pStyle w:val="B1"/>
        <w:rPr>
          <w:lang w:eastAsia="zh-CN"/>
        </w:rPr>
      </w:pPr>
      <w:r>
        <w:rPr>
          <w:lang w:eastAsia="zh-CN"/>
        </w:rPr>
        <w:t>1</w:t>
      </w:r>
      <w:r>
        <w:t>.</w:t>
      </w:r>
      <w:r>
        <w:tab/>
      </w:r>
      <w:r>
        <w:rPr>
          <w:lang w:eastAsia="zh-CN"/>
        </w:rPr>
        <w:t>The group management server in the primary MC system of the MC service group sends an IWF group information notify request to the IWF.</w:t>
      </w:r>
    </w:p>
    <w:p w14:paraId="47BD7C7F" w14:textId="77777777" w:rsidR="00C96716" w:rsidRPr="00FD260A" w:rsidRDefault="00C96716" w:rsidP="00C96716">
      <w:pPr>
        <w:pStyle w:val="B1"/>
      </w:pPr>
      <w:r>
        <w:rPr>
          <w:lang w:eastAsia="zh-CN"/>
        </w:rPr>
        <w:t>2.</w:t>
      </w:r>
      <w:r>
        <w:tab/>
      </w:r>
      <w:r>
        <w:rPr>
          <w:lang w:eastAsia="zh-CN"/>
        </w:rPr>
        <w:t xml:space="preserve">The </w:t>
      </w:r>
      <w:r>
        <w:t>IWF sends an IWF group information notify response to the group management server in the primary MC system of the MC service group indicating the success or failure of the notification.</w:t>
      </w:r>
    </w:p>
    <w:p w14:paraId="4B5DF9AA" w14:textId="77777777" w:rsidR="00C96716" w:rsidRDefault="00C96716" w:rsidP="00C96716">
      <w:pPr>
        <w:pStyle w:val="Heading4"/>
      </w:pPr>
      <w:bookmarkStart w:id="253" w:name="_Toc200733648"/>
      <w:r>
        <w:t>10.2.3.8</w:t>
      </w:r>
      <w:r>
        <w:tab/>
        <w:t>MC system subscribes to group configuration</w:t>
      </w:r>
      <w:bookmarkEnd w:id="253"/>
    </w:p>
    <w:p w14:paraId="6F3FCD51" w14:textId="77777777" w:rsidR="00C96716" w:rsidRDefault="00C96716" w:rsidP="00C96716">
      <w:r>
        <w:t>The procedure for subscription by the group management server in the MC system to the IWF for group configuration information is shown in figure 10.2.3.8-1.</w:t>
      </w:r>
    </w:p>
    <w:p w14:paraId="7DB47F1A" w14:textId="77777777" w:rsidR="00C96716" w:rsidRDefault="00C96716" w:rsidP="00C96716">
      <w:r>
        <w:t>Pre-conditions:</w:t>
      </w:r>
    </w:p>
    <w:p w14:paraId="107D1131" w14:textId="77777777" w:rsidR="00C96716" w:rsidRDefault="00C96716" w:rsidP="00C96716">
      <w:pPr>
        <w:pStyle w:val="B1"/>
        <w:rPr>
          <w:noProof/>
        </w:rPr>
      </w:pPr>
      <w:r>
        <w:rPr>
          <w:noProof/>
        </w:rPr>
        <w:t>1.</w:t>
      </w:r>
      <w:r>
        <w:rPr>
          <w:noProof/>
        </w:rPr>
        <w:tab/>
        <w:t>The group is defined in the LMR system.</w:t>
      </w:r>
    </w:p>
    <w:p w14:paraId="29094B4F" w14:textId="77777777" w:rsidR="00C96716" w:rsidRDefault="00C96716" w:rsidP="00C96716">
      <w:pPr>
        <w:pStyle w:val="B1"/>
        <w:rPr>
          <w:noProof/>
        </w:rPr>
      </w:pPr>
      <w:r>
        <w:rPr>
          <w:noProof/>
        </w:rPr>
        <w:lastRenderedPageBreak/>
        <w:t>2.</w:t>
      </w:r>
      <w:r>
        <w:rPr>
          <w:noProof/>
        </w:rPr>
        <w:tab/>
        <w:t>One or more group members are defined in the MC system.</w:t>
      </w:r>
    </w:p>
    <w:p w14:paraId="649AEC9D" w14:textId="77777777" w:rsidR="00C96716" w:rsidRDefault="00C96716" w:rsidP="00C96716">
      <w:pPr>
        <w:pStyle w:val="B1"/>
        <w:rPr>
          <w:noProof/>
        </w:rPr>
      </w:pPr>
      <w:r>
        <w:rPr>
          <w:noProof/>
        </w:rPr>
        <w:t>3.</w:t>
      </w:r>
      <w:r>
        <w:rPr>
          <w:noProof/>
        </w:rPr>
        <w:tab/>
        <w:t>The group management server in the MC system has received group information from the IWF.</w:t>
      </w:r>
    </w:p>
    <w:p w14:paraId="267437DA" w14:textId="77777777" w:rsidR="00C96716" w:rsidRDefault="00C96716" w:rsidP="00C96716">
      <w:pPr>
        <w:pStyle w:val="TH"/>
      </w:pPr>
      <w:r>
        <w:object w:dxaOrig="6255" w:dyaOrig="2834" w14:anchorId="3215CB4C">
          <v:shape id="_x0000_i1038" type="#_x0000_t75" style="width:312.75pt;height:141.75pt" o:ole="">
            <v:imagedata r:id="rId37" o:title=""/>
          </v:shape>
          <o:OLEObject Type="Embed" ProgID="Visio.Drawing.11" ShapeID="_x0000_i1038" DrawAspect="Content" ObjectID="_1811347441" r:id="rId38"/>
        </w:object>
      </w:r>
    </w:p>
    <w:p w14:paraId="538F607D" w14:textId="77777777" w:rsidR="00C96716" w:rsidRDefault="00C96716" w:rsidP="00C96716">
      <w:pPr>
        <w:pStyle w:val="TF"/>
        <w:rPr>
          <w:lang w:eastAsia="zh-CN"/>
        </w:rPr>
      </w:pPr>
      <w:r>
        <w:t xml:space="preserve">Figure 10.2.3.8-1: </w:t>
      </w:r>
      <w:r>
        <w:rPr>
          <w:lang w:eastAsia="zh-CN"/>
        </w:rPr>
        <w:t>Subscription from the MC system to the IWF for MC service group configuration</w:t>
      </w:r>
    </w:p>
    <w:p w14:paraId="3E758163" w14:textId="77777777" w:rsidR="00C96716" w:rsidRDefault="00C96716" w:rsidP="00C96716">
      <w:pPr>
        <w:pStyle w:val="B1"/>
        <w:rPr>
          <w:lang w:eastAsia="zh-CN"/>
        </w:rPr>
      </w:pPr>
      <w:r>
        <w:t>1.</w:t>
      </w:r>
      <w:r>
        <w:tab/>
      </w:r>
      <w:r>
        <w:rPr>
          <w:lang w:eastAsia="zh-CN"/>
        </w:rPr>
        <w:t>The group management server of the MC system subscribes to the group configuration information stored in the IWF.</w:t>
      </w:r>
    </w:p>
    <w:p w14:paraId="3CF194F9" w14:textId="77777777" w:rsidR="00C96716" w:rsidRDefault="00C96716" w:rsidP="00C96716">
      <w:pPr>
        <w:pStyle w:val="B1"/>
        <w:rPr>
          <w:lang w:eastAsia="zh-CN"/>
        </w:rPr>
      </w:pPr>
      <w:r>
        <w:rPr>
          <w:lang w:eastAsia="zh-CN"/>
        </w:rPr>
        <w:t>2</w:t>
      </w:r>
      <w:r>
        <w:t>.</w:t>
      </w:r>
      <w:r>
        <w:tab/>
      </w:r>
      <w:r>
        <w:rPr>
          <w:lang w:eastAsia="zh-CN"/>
        </w:rPr>
        <w:t>The IWF provides an IWF group information subscribe response to group management server of the MC system indicating success or failure of the request.</w:t>
      </w:r>
    </w:p>
    <w:p w14:paraId="1AECDE6A" w14:textId="77777777" w:rsidR="00C96716" w:rsidRDefault="00C96716" w:rsidP="00C96716">
      <w:pPr>
        <w:pStyle w:val="Heading4"/>
      </w:pPr>
      <w:bookmarkStart w:id="254" w:name="_Toc200733649"/>
      <w:r>
        <w:t>10.2.3.9</w:t>
      </w:r>
      <w:r>
        <w:tab/>
        <w:t>IWF notifies group configuration</w:t>
      </w:r>
      <w:bookmarkEnd w:id="254"/>
    </w:p>
    <w:p w14:paraId="0C1D46B4" w14:textId="77777777" w:rsidR="00C96716" w:rsidRDefault="00C96716" w:rsidP="00C96716">
      <w:r>
        <w:t>The procedure for notification of group information from the IWF to the group management server in the MC system is shown in figure 10.2.3.9-1.</w:t>
      </w:r>
    </w:p>
    <w:p w14:paraId="5A2E11B9" w14:textId="77777777" w:rsidR="00C96716" w:rsidRDefault="00C96716" w:rsidP="00C96716">
      <w:r>
        <w:t>Pre-conditions:</w:t>
      </w:r>
    </w:p>
    <w:p w14:paraId="346AD819" w14:textId="77777777" w:rsidR="00C96716" w:rsidRDefault="00C96716" w:rsidP="00C96716">
      <w:pPr>
        <w:pStyle w:val="B1"/>
      </w:pPr>
      <w:r>
        <w:t>1.</w:t>
      </w:r>
      <w:r>
        <w:tab/>
        <w:t>The group management server of the MC system has subscribed to the group configuration information for the group in the IWF.</w:t>
      </w:r>
    </w:p>
    <w:p w14:paraId="01F11486" w14:textId="77777777" w:rsidR="00C96716" w:rsidRDefault="00C96716" w:rsidP="00C96716">
      <w:pPr>
        <w:pStyle w:val="B1"/>
      </w:pPr>
      <w:r>
        <w:t>2.</w:t>
      </w:r>
      <w:r>
        <w:tab/>
        <w:t>The IWF has new information for the group.</w:t>
      </w:r>
    </w:p>
    <w:p w14:paraId="18ACF934" w14:textId="77777777" w:rsidR="00C96716" w:rsidRDefault="00C96716" w:rsidP="00C96716">
      <w:pPr>
        <w:pStyle w:val="TH"/>
      </w:pPr>
      <w:r>
        <w:object w:dxaOrig="6255" w:dyaOrig="2474" w14:anchorId="0924F615">
          <v:shape id="_x0000_i1039" type="#_x0000_t75" style="width:312.75pt;height:123.75pt" o:ole="">
            <v:imagedata r:id="rId39" o:title=""/>
          </v:shape>
          <o:OLEObject Type="Embed" ProgID="Visio.Drawing.11" ShapeID="_x0000_i1039" DrawAspect="Content" ObjectID="_1811347442" r:id="rId40"/>
        </w:object>
      </w:r>
    </w:p>
    <w:p w14:paraId="3EE0ECED" w14:textId="77777777" w:rsidR="00C96716" w:rsidRDefault="00C96716" w:rsidP="00C96716">
      <w:pPr>
        <w:pStyle w:val="TF"/>
        <w:rPr>
          <w:lang w:eastAsia="zh-CN"/>
        </w:rPr>
      </w:pPr>
      <w:r>
        <w:t>Figure 10.</w:t>
      </w:r>
      <w:r>
        <w:rPr>
          <w:lang w:eastAsia="zh-CN"/>
        </w:rPr>
        <w:t>2.3.9-1</w:t>
      </w:r>
      <w:r>
        <w:t xml:space="preserve">: </w:t>
      </w:r>
      <w:r>
        <w:rPr>
          <w:lang w:eastAsia="zh-CN"/>
        </w:rPr>
        <w:t>Notification of group configuration information to partner MC system of MC service group</w:t>
      </w:r>
    </w:p>
    <w:p w14:paraId="55EE10F2" w14:textId="77777777" w:rsidR="00C96716" w:rsidRDefault="00C96716" w:rsidP="00C96716">
      <w:pPr>
        <w:pStyle w:val="B1"/>
        <w:rPr>
          <w:lang w:eastAsia="zh-CN"/>
        </w:rPr>
      </w:pPr>
      <w:r>
        <w:rPr>
          <w:lang w:eastAsia="zh-CN"/>
        </w:rPr>
        <w:t>1</w:t>
      </w:r>
      <w:r>
        <w:t>.</w:t>
      </w:r>
      <w:r>
        <w:tab/>
      </w:r>
      <w:r>
        <w:rPr>
          <w:lang w:eastAsia="zh-CN"/>
        </w:rPr>
        <w:t>The IWF sends an IWF group information notify request to the group management server in the MC system.</w:t>
      </w:r>
    </w:p>
    <w:p w14:paraId="290CED61" w14:textId="77777777" w:rsidR="00C96716" w:rsidRDefault="00C96716" w:rsidP="00C96716">
      <w:pPr>
        <w:pStyle w:val="B1"/>
      </w:pPr>
      <w:r>
        <w:rPr>
          <w:lang w:eastAsia="zh-CN"/>
        </w:rPr>
        <w:t>2.</w:t>
      </w:r>
      <w:r>
        <w:tab/>
      </w:r>
      <w:r>
        <w:rPr>
          <w:lang w:eastAsia="zh-CN"/>
        </w:rPr>
        <w:t xml:space="preserve">The </w:t>
      </w:r>
      <w:r>
        <w:t>group management server in the MC system sends an IWF notify group information notify response to the IWF indicating the success or failure of the notification.</w:t>
      </w:r>
    </w:p>
    <w:p w14:paraId="6FFB776E" w14:textId="77777777" w:rsidR="00C96716" w:rsidRPr="000E1817" w:rsidRDefault="00C96716" w:rsidP="00C96716">
      <w:pPr>
        <w:rPr>
          <w:noProof/>
        </w:rPr>
      </w:pPr>
    </w:p>
    <w:p w14:paraId="1D21A4F5" w14:textId="77777777" w:rsidR="00C96716" w:rsidRDefault="00C96716" w:rsidP="00C96716">
      <w:pPr>
        <w:pStyle w:val="B1"/>
        <w:rPr>
          <w:noProof/>
        </w:rPr>
      </w:pPr>
    </w:p>
    <w:p w14:paraId="2EC2175B" w14:textId="77777777" w:rsidR="00C96716" w:rsidRDefault="00C96716" w:rsidP="00C96716">
      <w:pPr>
        <w:pStyle w:val="Heading2"/>
        <w:rPr>
          <w:noProof/>
          <w:lang w:val="en-US"/>
        </w:rPr>
      </w:pPr>
      <w:bookmarkStart w:id="255" w:name="_Toc200733650"/>
      <w:r>
        <w:rPr>
          <w:noProof/>
          <w:lang w:val="en-US"/>
        </w:rPr>
        <w:lastRenderedPageBreak/>
        <w:t>10.3</w:t>
      </w:r>
      <w:r>
        <w:rPr>
          <w:noProof/>
          <w:lang w:val="en-US"/>
        </w:rPr>
        <w:tab/>
      </w:r>
      <w:bookmarkEnd w:id="229"/>
      <w:bookmarkEnd w:id="230"/>
      <w:r>
        <w:rPr>
          <w:noProof/>
          <w:lang w:val="en-US"/>
        </w:rPr>
        <w:t>Group call</w:t>
      </w:r>
      <w:bookmarkEnd w:id="255"/>
    </w:p>
    <w:p w14:paraId="6706DB6B" w14:textId="77777777" w:rsidR="00C96716" w:rsidRDefault="00C96716" w:rsidP="00C96716">
      <w:pPr>
        <w:pStyle w:val="Heading3"/>
        <w:rPr>
          <w:lang w:val="en-US" w:eastAsia="zh-CN"/>
        </w:rPr>
      </w:pPr>
      <w:bookmarkStart w:id="256" w:name="_Toc200733651"/>
      <w:r>
        <w:rPr>
          <w:rFonts w:hint="eastAsia"/>
          <w:lang w:val="en-US" w:eastAsia="zh-CN"/>
        </w:rPr>
        <w:t>10.</w:t>
      </w:r>
      <w:r>
        <w:rPr>
          <w:lang w:val="en-US" w:eastAsia="zh-CN"/>
        </w:rPr>
        <w:t>3</w:t>
      </w:r>
      <w:r>
        <w:rPr>
          <w:rFonts w:hint="eastAsia"/>
          <w:lang w:val="en-US" w:eastAsia="zh-CN"/>
        </w:rPr>
        <w:t>.1</w:t>
      </w:r>
      <w:r>
        <w:rPr>
          <w:lang w:val="en-US" w:eastAsia="zh-CN"/>
        </w:rPr>
        <w:tab/>
        <w:t>General</w:t>
      </w:r>
      <w:bookmarkEnd w:id="256"/>
    </w:p>
    <w:p w14:paraId="0D1C7E27" w14:textId="77777777" w:rsidR="00C96716" w:rsidRPr="00D568AF" w:rsidRDefault="00C96716" w:rsidP="00C96716">
      <w:pPr>
        <w:rPr>
          <w:noProof/>
          <w:lang w:val="en-US"/>
        </w:rPr>
      </w:pPr>
      <w:r w:rsidRPr="00D568AF">
        <w:rPr>
          <w:noProof/>
          <w:lang w:val="en-US"/>
        </w:rPr>
        <w:t xml:space="preserve">The </w:t>
      </w:r>
      <w:r>
        <w:rPr>
          <w:noProof/>
          <w:lang w:val="en-US"/>
        </w:rPr>
        <w:t>following subclauses define information flows and signaling procedures for group calls and broadcast group calls.</w:t>
      </w:r>
    </w:p>
    <w:p w14:paraId="19204F53" w14:textId="77777777" w:rsidR="00C96716" w:rsidRDefault="00C96716" w:rsidP="00C96716">
      <w:r w:rsidRPr="00D568AF">
        <w:t>Where the group is defined in the MCPTT system and where the IWF has affiliated to an MCPTT group with a single affiliation on behalf of all LMR group members, only a single</w:t>
      </w:r>
      <w:r>
        <w:t xml:space="preserve"> IWF group call request / IWF group call release request message </w:t>
      </w:r>
      <w:r w:rsidRPr="00D568AF">
        <w:t>is sent to the IWF at the commencement</w:t>
      </w:r>
      <w:r>
        <w:t xml:space="preserve"> / release</w:t>
      </w:r>
      <w:r w:rsidRPr="00D568AF">
        <w:t xml:space="preserve"> of a group call</w:t>
      </w:r>
      <w:r>
        <w:t>.</w:t>
      </w:r>
      <w:r w:rsidRPr="00D568AF">
        <w:t xml:space="preserve"> Where the group is defined in the MCPTT system and where the IWF has passed through individual affiliations for each group member in the LMR system, the MCPTT system shall send</w:t>
      </w:r>
      <w:r>
        <w:t xml:space="preserve"> individual IWF group call request / IWF group call release request messages </w:t>
      </w:r>
      <w:r w:rsidRPr="00D568AF">
        <w:t xml:space="preserve">to the IWF for all affiliated group members in the LMR system in accordance with primary </w:t>
      </w:r>
      <w:r w:rsidRPr="00021B5D">
        <w:t>and partner MCPTT system behaviour. In both cases, t</w:t>
      </w:r>
      <w:r w:rsidRPr="00795528">
        <w:t>he distribution of the</w:t>
      </w:r>
      <w:r w:rsidRPr="00021B5D">
        <w:t xml:space="preserve"> message</w:t>
      </w:r>
      <w:r w:rsidRPr="00795528">
        <w:t>s</w:t>
      </w:r>
      <w:r w:rsidRPr="00021B5D">
        <w:t xml:space="preserve"> to group members in the LMR system is out of scope of the present document.</w:t>
      </w:r>
    </w:p>
    <w:p w14:paraId="078FDCA0" w14:textId="77777777" w:rsidR="00C96716" w:rsidRPr="00024DCB" w:rsidRDefault="00C96716" w:rsidP="00C96716">
      <w:pPr>
        <w:rPr>
          <w:lang w:val="en-US" w:eastAsia="zh-CN"/>
        </w:rPr>
      </w:pPr>
      <w:r w:rsidRPr="00D568AF">
        <w:t>Where the group is defined in the LMR system, the IWF shall send</w:t>
      </w:r>
      <w:r>
        <w:t xml:space="preserve"> individual IWF group call request / IWF group call release request messages </w:t>
      </w:r>
      <w:r w:rsidRPr="00D568AF">
        <w:t xml:space="preserve">to </w:t>
      </w:r>
      <w:r>
        <w:t xml:space="preserve">the IWF for </w:t>
      </w:r>
      <w:r w:rsidRPr="00D568AF">
        <w:t>all affiliated MCPTT group members in accordance with primary and partner MCPTT system behaviour.</w:t>
      </w:r>
    </w:p>
    <w:p w14:paraId="350FA5D1" w14:textId="77777777" w:rsidR="00C96716" w:rsidRDefault="00C96716" w:rsidP="00C96716">
      <w:pPr>
        <w:pStyle w:val="Heading3"/>
        <w:rPr>
          <w:lang w:val="en-US" w:eastAsia="zh-CN"/>
        </w:rPr>
      </w:pPr>
      <w:bookmarkStart w:id="257" w:name="_Toc200733652"/>
      <w:r>
        <w:rPr>
          <w:lang w:val="en-US" w:eastAsia="zh-CN"/>
        </w:rPr>
        <w:t>10.3.2</w:t>
      </w:r>
      <w:r>
        <w:rPr>
          <w:lang w:val="en-US" w:eastAsia="zh-CN"/>
        </w:rPr>
        <w:tab/>
        <w:t xml:space="preserve">Information flows </w:t>
      </w:r>
      <w:r>
        <w:rPr>
          <w:rFonts w:hint="eastAsia"/>
          <w:lang w:val="en-US" w:eastAsia="zh-CN"/>
        </w:rPr>
        <w:t>for group call</w:t>
      </w:r>
      <w:r>
        <w:rPr>
          <w:lang w:val="en-US" w:eastAsia="zh-CN"/>
        </w:rPr>
        <w:t xml:space="preserve"> over interworking group</w:t>
      </w:r>
      <w:bookmarkEnd w:id="257"/>
    </w:p>
    <w:p w14:paraId="3459058A" w14:textId="77777777" w:rsidR="00C96716" w:rsidRDefault="00C96716" w:rsidP="00C96716">
      <w:pPr>
        <w:pStyle w:val="Heading4"/>
      </w:pPr>
      <w:bookmarkStart w:id="258" w:name="_Toc200733653"/>
      <w:r>
        <w:t>10.3.2</w:t>
      </w:r>
      <w:r w:rsidRPr="003E5F68">
        <w:t>.</w:t>
      </w:r>
      <w:r>
        <w:t>1</w:t>
      </w:r>
      <w:r w:rsidRPr="003E5F68">
        <w:tab/>
      </w:r>
      <w:r>
        <w:t>General</w:t>
      </w:r>
      <w:bookmarkEnd w:id="258"/>
    </w:p>
    <w:p w14:paraId="563644F7" w14:textId="77777777" w:rsidR="00C96716" w:rsidRDefault="00C96716" w:rsidP="00C96716">
      <w:bookmarkStart w:id="259" w:name="_Toc460616025"/>
      <w:bookmarkStart w:id="260" w:name="_Toc460616886"/>
      <w:bookmarkStart w:id="261" w:name="_Toc477419307"/>
      <w:r>
        <w:t>The following subclauses define information flows for group calls on the IWF-1 interface. Group call related information flows on reference points other than IWF-1 are defined in 3GPP TS 23.379 [7].</w:t>
      </w:r>
    </w:p>
    <w:p w14:paraId="7B009CA8" w14:textId="77777777" w:rsidR="00C96716" w:rsidRPr="00AB5FED" w:rsidRDefault="00C96716" w:rsidP="00C96716">
      <w:pPr>
        <w:pStyle w:val="Heading4"/>
        <w:rPr>
          <w:lang w:eastAsia="zh-CN"/>
        </w:rPr>
      </w:pPr>
      <w:bookmarkStart w:id="262" w:name="_Toc200733654"/>
      <w:r w:rsidRPr="00AB5FED">
        <w:t>10.</w:t>
      </w:r>
      <w:r>
        <w:t>3.2.2</w:t>
      </w:r>
      <w:r w:rsidRPr="00AB5FED">
        <w:tab/>
      </w:r>
      <w:r>
        <w:t>IWF g</w:t>
      </w:r>
      <w:r w:rsidRPr="00AB5FED">
        <w:t>roup call request</w:t>
      </w:r>
      <w:bookmarkEnd w:id="259"/>
      <w:bookmarkEnd w:id="260"/>
      <w:bookmarkEnd w:id="261"/>
      <w:bookmarkEnd w:id="262"/>
    </w:p>
    <w:p w14:paraId="6186CC92" w14:textId="77777777" w:rsidR="00C96716" w:rsidRPr="00AB5FED" w:rsidRDefault="00C96716" w:rsidP="00C96716">
      <w:r w:rsidRPr="00AB5FED">
        <w:t>Table 10.</w:t>
      </w:r>
      <w:r>
        <w:t>3.2.2</w:t>
      </w:r>
      <w:r w:rsidRPr="00AB5FED">
        <w:t xml:space="preserve">-1 describes the information flow </w:t>
      </w:r>
      <w:r>
        <w:t xml:space="preserve">IWF </w:t>
      </w:r>
      <w:r w:rsidRPr="00AB5FED">
        <w:t xml:space="preserve">group call request </w:t>
      </w:r>
      <w:r>
        <w:t>from the</w:t>
      </w:r>
      <w:r w:rsidRPr="00AB5FED">
        <w:t xml:space="preserve"> </w:t>
      </w:r>
      <w:r>
        <w:t xml:space="preserve">IWF to the MCPTT </w:t>
      </w:r>
      <w:r w:rsidRPr="00AB5FED">
        <w:t>server</w:t>
      </w:r>
      <w:r>
        <w:t xml:space="preserve"> and from the MCPTT server to the IWF.</w:t>
      </w:r>
    </w:p>
    <w:p w14:paraId="0B62DA7A" w14:textId="77777777" w:rsidR="00C96716" w:rsidRPr="00AB5FED" w:rsidRDefault="00C96716" w:rsidP="00C96716">
      <w:pPr>
        <w:pStyle w:val="TH"/>
      </w:pPr>
      <w:r w:rsidRPr="00AB5FED">
        <w:t>Table 10.</w:t>
      </w:r>
      <w:r>
        <w:t>3.2.2</w:t>
      </w:r>
      <w:r w:rsidRPr="00AB5FED">
        <w:t>-1</w:t>
      </w:r>
      <w:r>
        <w:t>:</w:t>
      </w:r>
      <w:r w:rsidRPr="00AB5FED">
        <w:t xml:space="preserve"> </w:t>
      </w:r>
      <w:r>
        <w:t>IWF g</w:t>
      </w:r>
      <w:r w:rsidRPr="00AB5FED">
        <w:t>roup call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366"/>
        <w:gridCol w:w="2700"/>
      </w:tblGrid>
      <w:tr w:rsidR="00C96716" w:rsidRPr="007B6725" w14:paraId="5342A51A"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644133" w14:textId="77777777" w:rsidR="00C96716" w:rsidRPr="007B6725" w:rsidRDefault="00C96716" w:rsidP="00933680">
            <w:pPr>
              <w:pStyle w:val="TAH"/>
              <w:rPr>
                <w:lang w:eastAsia="ja-JP"/>
              </w:rPr>
            </w:pPr>
            <w:r w:rsidRPr="007B6725">
              <w:t>Information Element</w:t>
            </w:r>
          </w:p>
        </w:tc>
        <w:tc>
          <w:tcPr>
            <w:tcW w:w="136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263B4A" w14:textId="77777777" w:rsidR="00C96716" w:rsidRPr="007B6725" w:rsidRDefault="00C96716" w:rsidP="00933680">
            <w:pPr>
              <w:pStyle w:val="TAH"/>
              <w:rPr>
                <w:lang w:eastAsia="ja-JP"/>
              </w:rPr>
            </w:pPr>
            <w:r w:rsidRPr="007B6725">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BD3FBB" w14:textId="77777777" w:rsidR="00C96716" w:rsidRPr="007B6725" w:rsidRDefault="00C96716" w:rsidP="00933680">
            <w:pPr>
              <w:pStyle w:val="TAH"/>
              <w:rPr>
                <w:lang w:eastAsia="ja-JP"/>
              </w:rPr>
            </w:pPr>
            <w:r w:rsidRPr="007B6725">
              <w:t>Description</w:t>
            </w:r>
          </w:p>
        </w:tc>
      </w:tr>
      <w:tr w:rsidR="00C96716" w:rsidRPr="007B6725" w14:paraId="23982F5C"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C4AAD1" w14:textId="77777777" w:rsidR="00C96716" w:rsidRDefault="00C96716" w:rsidP="00933680">
            <w:pPr>
              <w:pStyle w:val="TAL"/>
            </w:pPr>
            <w:r w:rsidRPr="007B6725">
              <w:t>MCPTT ID</w:t>
            </w:r>
          </w:p>
          <w:p w14:paraId="19D9DBA3" w14:textId="1AC4C332" w:rsidR="00C96716" w:rsidRPr="007B6725" w:rsidRDefault="00C96716" w:rsidP="00933680">
            <w:pPr>
              <w:pStyle w:val="TAL"/>
              <w:rPr>
                <w:lang w:eastAsia="ja-JP"/>
              </w:rPr>
            </w:pPr>
            <w:r w:rsidRPr="007B6725">
              <w:t>(</w:t>
            </w:r>
            <w:r>
              <w:t>see</w:t>
            </w:r>
            <w:r w:rsidR="007144F2">
              <w:t> </w:t>
            </w:r>
            <w:r w:rsidRPr="007B6725">
              <w:t>NOTE</w:t>
            </w:r>
            <w:r>
              <w:t> 1</w:t>
            </w:r>
            <w:r w:rsidRPr="007B6725">
              <w:t>)</w:t>
            </w:r>
          </w:p>
        </w:tc>
        <w:tc>
          <w:tcPr>
            <w:tcW w:w="136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CBA92C" w14:textId="77777777" w:rsidR="00C96716" w:rsidRPr="007B6725" w:rsidRDefault="00C96716" w:rsidP="00933680">
            <w:pPr>
              <w:pStyle w:val="TAC"/>
            </w:pPr>
            <w:r w:rsidRPr="007B6725">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25D63A" w14:textId="77777777" w:rsidR="00C96716" w:rsidRPr="007B6725" w:rsidRDefault="00C96716" w:rsidP="00933680">
            <w:pPr>
              <w:pStyle w:val="TAL"/>
              <w:rPr>
                <w:lang w:eastAsia="ja-JP"/>
              </w:rPr>
            </w:pPr>
            <w:r w:rsidRPr="007B6725">
              <w:t xml:space="preserve">The </w:t>
            </w:r>
            <w:r w:rsidRPr="007B6725">
              <w:rPr>
                <w:rFonts w:hint="eastAsia"/>
                <w:lang w:eastAsia="zh-CN"/>
              </w:rPr>
              <w:t>MCPTT ID</w:t>
            </w:r>
            <w:r w:rsidRPr="007B6725">
              <w:t xml:space="preserve"> of the </w:t>
            </w:r>
            <w:r w:rsidRPr="007B6725">
              <w:rPr>
                <w:rFonts w:hint="eastAsia"/>
                <w:lang w:eastAsia="zh-CN"/>
              </w:rPr>
              <w:t>calling party</w:t>
            </w:r>
          </w:p>
        </w:tc>
      </w:tr>
      <w:tr w:rsidR="00C96716" w:rsidRPr="007B6725" w14:paraId="29973159"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5DB06B" w14:textId="77777777" w:rsidR="00C96716" w:rsidRPr="007B6725" w:rsidRDefault="00C96716" w:rsidP="00933680">
            <w:pPr>
              <w:pStyle w:val="TAL"/>
            </w:pPr>
            <w:r>
              <w:t>Functional alias</w:t>
            </w:r>
          </w:p>
        </w:tc>
        <w:tc>
          <w:tcPr>
            <w:tcW w:w="136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45CF9A" w14:textId="77777777" w:rsidR="00C96716" w:rsidRPr="007B6725" w:rsidRDefault="00C96716" w:rsidP="00933680">
            <w:pPr>
              <w:pStyle w:val="TAC"/>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3A1728" w14:textId="77777777" w:rsidR="00C96716" w:rsidRPr="007B6725" w:rsidRDefault="00C96716" w:rsidP="00933680">
            <w:pPr>
              <w:pStyle w:val="TAL"/>
            </w:pPr>
            <w:r>
              <w:t>The functional alias of the calling party</w:t>
            </w:r>
          </w:p>
        </w:tc>
      </w:tr>
      <w:tr w:rsidR="00C96716" w:rsidRPr="007B6725" w14:paraId="3AD9C14B"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4CF8AD" w14:textId="77777777" w:rsidR="00C96716" w:rsidRPr="007B6725" w:rsidRDefault="00C96716" w:rsidP="00933680">
            <w:pPr>
              <w:pStyle w:val="TAL"/>
              <w:rPr>
                <w:lang w:eastAsia="ja-JP"/>
              </w:rPr>
            </w:pPr>
            <w:r w:rsidRPr="007B6725">
              <w:rPr>
                <w:rFonts w:hint="eastAsia"/>
                <w:lang w:eastAsia="zh-CN"/>
              </w:rPr>
              <w:t>MCPTT g</w:t>
            </w:r>
            <w:r w:rsidRPr="007B6725">
              <w:t>roup ID</w:t>
            </w:r>
          </w:p>
        </w:tc>
        <w:tc>
          <w:tcPr>
            <w:tcW w:w="136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ECDA6B" w14:textId="77777777" w:rsidR="00C96716" w:rsidRPr="007B6725" w:rsidRDefault="00C96716" w:rsidP="00933680">
            <w:pPr>
              <w:pStyle w:val="TAC"/>
            </w:pPr>
            <w:r w:rsidRPr="007B6725">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83FEFB" w14:textId="77777777" w:rsidR="00C96716" w:rsidRPr="007B6725" w:rsidRDefault="00C96716" w:rsidP="00933680">
            <w:pPr>
              <w:pStyle w:val="TAL"/>
              <w:rPr>
                <w:lang w:eastAsia="ja-JP"/>
              </w:rPr>
            </w:pPr>
            <w:r w:rsidRPr="007B6725">
              <w:t xml:space="preserve">The </w:t>
            </w:r>
            <w:r w:rsidRPr="007B6725">
              <w:rPr>
                <w:rFonts w:hint="eastAsia"/>
                <w:lang w:eastAsia="zh-CN"/>
              </w:rPr>
              <w:t xml:space="preserve">MCPTT group ID of the </w:t>
            </w:r>
            <w:r>
              <w:rPr>
                <w:lang w:eastAsia="zh-CN"/>
              </w:rPr>
              <w:t>interworking</w:t>
            </w:r>
            <w:r w:rsidRPr="007B6725">
              <w:rPr>
                <w:lang w:eastAsia="zh-CN"/>
              </w:rPr>
              <w:t xml:space="preserve"> </w:t>
            </w:r>
            <w:r w:rsidRPr="007B6725">
              <w:rPr>
                <w:rFonts w:hint="eastAsia"/>
                <w:lang w:eastAsia="zh-CN"/>
              </w:rPr>
              <w:t>group</w:t>
            </w:r>
            <w:r w:rsidRPr="007B6725">
              <w:t xml:space="preserve"> on which the call is </w:t>
            </w:r>
            <w:r w:rsidRPr="007B6725">
              <w:rPr>
                <w:rFonts w:hint="eastAsia"/>
                <w:lang w:eastAsia="zh-CN"/>
              </w:rPr>
              <w:t>initiated</w:t>
            </w:r>
          </w:p>
        </w:tc>
      </w:tr>
      <w:tr w:rsidR="00C96716" w:rsidRPr="007B6725" w14:paraId="74B4FEB3"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D9397B" w14:textId="77777777" w:rsidR="00C96716" w:rsidRPr="007B6725" w:rsidRDefault="00C96716" w:rsidP="00933680">
            <w:pPr>
              <w:pStyle w:val="TAL"/>
              <w:rPr>
                <w:lang w:eastAsia="zh-CN"/>
              </w:rPr>
            </w:pPr>
            <w:r w:rsidRPr="007B6725">
              <w:rPr>
                <w:rFonts w:hint="eastAsia"/>
                <w:lang w:eastAsia="zh-CN"/>
              </w:rPr>
              <w:t>SDP offer</w:t>
            </w:r>
          </w:p>
        </w:tc>
        <w:tc>
          <w:tcPr>
            <w:tcW w:w="136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7EF859" w14:textId="77777777" w:rsidR="00C96716" w:rsidRPr="007B6725" w:rsidRDefault="00C96716" w:rsidP="00933680">
            <w:pPr>
              <w:pStyle w:val="TAC"/>
            </w:pPr>
            <w:r w:rsidRPr="007B6725">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0A7846" w14:textId="77777777" w:rsidR="00C96716" w:rsidRPr="007B6725" w:rsidRDefault="00C96716" w:rsidP="00933680">
            <w:pPr>
              <w:pStyle w:val="TAL"/>
            </w:pPr>
            <w:r w:rsidRPr="007B6725">
              <w:t>Media parameters of MCPTT server</w:t>
            </w:r>
          </w:p>
        </w:tc>
      </w:tr>
      <w:tr w:rsidR="00C96716" w:rsidRPr="007B6725" w14:paraId="0CDDB70C"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9C2118" w14:textId="73C4F5BA" w:rsidR="00C96716" w:rsidRPr="007B6725" w:rsidRDefault="00C96716" w:rsidP="00933680">
            <w:pPr>
              <w:pStyle w:val="TAL"/>
              <w:rPr>
                <w:lang w:eastAsia="zh-CN"/>
              </w:rPr>
            </w:pPr>
            <w:r>
              <w:t>Implicit floor request</w:t>
            </w:r>
            <w:r>
              <w:br/>
            </w:r>
            <w:r w:rsidRPr="002F6E4E">
              <w:t>(</w:t>
            </w:r>
            <w:r>
              <w:t>see</w:t>
            </w:r>
            <w:r w:rsidR="007144F2">
              <w:t> </w:t>
            </w:r>
            <w:r w:rsidRPr="002F6E4E">
              <w:t>NOTE</w:t>
            </w:r>
            <w:r>
              <w:t> 2</w:t>
            </w:r>
            <w:r w:rsidRPr="002F6E4E">
              <w:t>)</w:t>
            </w:r>
          </w:p>
        </w:tc>
        <w:tc>
          <w:tcPr>
            <w:tcW w:w="136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AE9087" w14:textId="77777777" w:rsidR="00C96716" w:rsidRPr="007B6725" w:rsidRDefault="00C96716" w:rsidP="00933680">
            <w:pPr>
              <w:pStyle w:val="TAC"/>
            </w:pPr>
            <w:r w:rsidRPr="002F6E4E">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EB59B9" w14:textId="77777777" w:rsidR="00C96716" w:rsidRPr="007B6725" w:rsidRDefault="00C96716" w:rsidP="00933680">
            <w:pPr>
              <w:pStyle w:val="TAL"/>
            </w:pPr>
            <w:r w:rsidRPr="002F6E4E">
              <w:t xml:space="preserve">Indicates that the </w:t>
            </w:r>
            <w:r>
              <w:t xml:space="preserve">originator </w:t>
            </w:r>
            <w:r w:rsidRPr="002F6E4E">
              <w:t>requests the floor.</w:t>
            </w:r>
          </w:p>
        </w:tc>
      </w:tr>
      <w:tr w:rsidR="00C96716" w:rsidRPr="007B6725" w14:paraId="2275612C"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C3FA9D" w14:textId="77777777" w:rsidR="00C96716" w:rsidRPr="007B6725" w:rsidRDefault="00C96716" w:rsidP="00933680">
            <w:pPr>
              <w:pStyle w:val="TAL"/>
              <w:rPr>
                <w:lang w:eastAsia="zh-CN"/>
              </w:rPr>
            </w:pPr>
            <w:r w:rsidRPr="00143F70">
              <w:rPr>
                <w:rFonts w:hint="eastAsia"/>
                <w:lang w:eastAsia="zh-CN"/>
              </w:rPr>
              <w:t>Broadcast indicator</w:t>
            </w:r>
          </w:p>
        </w:tc>
        <w:tc>
          <w:tcPr>
            <w:tcW w:w="136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7215CD" w14:textId="77777777" w:rsidR="00C96716" w:rsidRPr="007B6725" w:rsidRDefault="00C96716" w:rsidP="00933680">
            <w:pPr>
              <w:pStyle w:val="TAC"/>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BB3F39" w14:textId="77777777" w:rsidR="00C96716" w:rsidRPr="007B6725" w:rsidRDefault="00C96716" w:rsidP="00933680">
            <w:pPr>
              <w:pStyle w:val="TAL"/>
            </w:pPr>
            <w:r w:rsidRPr="00143F70">
              <w:rPr>
                <w:rFonts w:hint="eastAsia"/>
                <w:lang w:eastAsia="zh-CN"/>
              </w:rPr>
              <w:t>Indicates that the group call request is for a broadcast group call</w:t>
            </w:r>
          </w:p>
        </w:tc>
      </w:tr>
      <w:tr w:rsidR="00C96716" w:rsidRPr="007B6725" w14:paraId="243CC431"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1DAB4E" w14:textId="77777777" w:rsidR="00C96716" w:rsidRPr="00143F70" w:rsidRDefault="00C96716" w:rsidP="00933680">
            <w:pPr>
              <w:pStyle w:val="TAL"/>
              <w:rPr>
                <w:lang w:eastAsia="zh-CN"/>
              </w:rPr>
            </w:pPr>
            <w:r>
              <w:rPr>
                <w:lang w:eastAsia="zh-CN"/>
              </w:rPr>
              <w:t xml:space="preserve">Location </w:t>
            </w:r>
          </w:p>
        </w:tc>
        <w:tc>
          <w:tcPr>
            <w:tcW w:w="136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418C66" w14:textId="77777777" w:rsidR="00C96716" w:rsidRDefault="00C96716" w:rsidP="00933680">
            <w:pPr>
              <w:pStyle w:val="TAC"/>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B426AF" w14:textId="77777777" w:rsidR="00C96716" w:rsidRPr="00143F70" w:rsidRDefault="00C96716" w:rsidP="00933680">
            <w:pPr>
              <w:pStyle w:val="TAL"/>
              <w:rPr>
                <w:lang w:eastAsia="zh-CN"/>
              </w:rPr>
            </w:pPr>
            <w:r>
              <w:rPr>
                <w:lang w:eastAsia="zh-CN"/>
              </w:rPr>
              <w:t>Location of the calling party</w:t>
            </w:r>
          </w:p>
        </w:tc>
      </w:tr>
      <w:tr w:rsidR="00C96716" w:rsidRPr="007B6725" w14:paraId="57944397" w14:textId="77777777" w:rsidTr="00933680">
        <w:trPr>
          <w:jc w:val="center"/>
        </w:trPr>
        <w:tc>
          <w:tcPr>
            <w:tcW w:w="6471"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3F639E" w14:textId="7C3A7196" w:rsidR="00C96716" w:rsidRDefault="00C96716" w:rsidP="00933680">
            <w:pPr>
              <w:pStyle w:val="TAN"/>
              <w:rPr>
                <w:lang w:eastAsia="zh-CN"/>
              </w:rPr>
            </w:pPr>
            <w:r w:rsidRPr="007B6725">
              <w:t>NOTE</w:t>
            </w:r>
            <w:r w:rsidR="007144F2">
              <w:t> </w:t>
            </w:r>
            <w:r>
              <w:t>1</w:t>
            </w:r>
            <w:r w:rsidRPr="007B6725">
              <w:t>:</w:t>
            </w:r>
            <w:r w:rsidRPr="007B6725">
              <w:tab/>
            </w:r>
            <w:r>
              <w:t>If t</w:t>
            </w:r>
            <w:r w:rsidRPr="007B6725">
              <w:t>he LMR</w:t>
            </w:r>
            <w:r w:rsidRPr="007B6725">
              <w:rPr>
                <w:rFonts w:hint="eastAsia"/>
                <w:lang w:eastAsia="zh-CN"/>
              </w:rPr>
              <w:t xml:space="preserve"> system </w:t>
            </w:r>
            <w:r>
              <w:rPr>
                <w:lang w:eastAsia="zh-CN"/>
              </w:rPr>
              <w:t>does not</w:t>
            </w:r>
            <w:r w:rsidRPr="007B6725">
              <w:rPr>
                <w:rFonts w:hint="eastAsia"/>
                <w:lang w:eastAsia="zh-CN"/>
              </w:rPr>
              <w:t xml:space="preserve"> provide the calling party iden</w:t>
            </w:r>
            <w:r w:rsidRPr="007B6725">
              <w:rPr>
                <w:lang w:eastAsia="zh-CN"/>
              </w:rPr>
              <w:t>tity when the group call is originated from</w:t>
            </w:r>
            <w:r>
              <w:rPr>
                <w:lang w:eastAsia="zh-CN"/>
              </w:rPr>
              <w:t xml:space="preserve"> the</w:t>
            </w:r>
            <w:r w:rsidRPr="007B6725">
              <w:rPr>
                <w:lang w:eastAsia="zh-CN"/>
              </w:rPr>
              <w:t xml:space="preserve"> LMR system, </w:t>
            </w:r>
            <w:r>
              <w:rPr>
                <w:lang w:eastAsia="zh-CN"/>
              </w:rPr>
              <w:t>t</w:t>
            </w:r>
            <w:r w:rsidRPr="007B6725">
              <w:rPr>
                <w:lang w:eastAsia="zh-CN"/>
              </w:rPr>
              <w:t>hen</w:t>
            </w:r>
            <w:r>
              <w:rPr>
                <w:lang w:eastAsia="zh-CN"/>
              </w:rPr>
              <w:t xml:space="preserve"> this information element</w:t>
            </w:r>
            <w:r w:rsidRPr="007B6725">
              <w:rPr>
                <w:lang w:eastAsia="zh-CN"/>
              </w:rPr>
              <w:t xml:space="preserve"> may be set to</w:t>
            </w:r>
            <w:r>
              <w:rPr>
                <w:lang w:eastAsia="zh-CN"/>
              </w:rPr>
              <w:t xml:space="preserve"> a MCPTT ID reserved for LMR user at the IWF</w:t>
            </w:r>
            <w:r w:rsidRPr="007B6725">
              <w:rPr>
                <w:lang w:eastAsia="zh-CN"/>
              </w:rPr>
              <w:t>.</w:t>
            </w:r>
          </w:p>
          <w:p w14:paraId="7CDD79BD" w14:textId="77777777" w:rsidR="00C96716" w:rsidRPr="007B6725" w:rsidRDefault="00C96716" w:rsidP="00933680">
            <w:pPr>
              <w:pStyle w:val="TAN"/>
              <w:rPr>
                <w:lang w:eastAsia="zh-CN"/>
              </w:rPr>
            </w:pPr>
            <w:r w:rsidRPr="0040074D">
              <w:rPr>
                <w:lang w:eastAsia="zh-CN"/>
              </w:rPr>
              <w:t>NOTE</w:t>
            </w:r>
            <w:r>
              <w:rPr>
                <w:lang w:eastAsia="zh-CN"/>
              </w:rPr>
              <w:t> 2</w:t>
            </w:r>
            <w:r w:rsidRPr="0040074D">
              <w:rPr>
                <w:lang w:eastAsia="zh-CN"/>
              </w:rPr>
              <w:t>:</w:t>
            </w:r>
            <w:r w:rsidRPr="0040074D">
              <w:rPr>
                <w:lang w:eastAsia="zh-CN"/>
              </w:rPr>
              <w:tab/>
              <w:t xml:space="preserve">This element shall be included only when the </w:t>
            </w:r>
            <w:r>
              <w:rPr>
                <w:lang w:eastAsia="zh-CN"/>
              </w:rPr>
              <w:t xml:space="preserve"> originating client </w:t>
            </w:r>
            <w:r w:rsidRPr="0040074D">
              <w:rPr>
                <w:lang w:eastAsia="zh-CN"/>
              </w:rPr>
              <w:t>requests the floor.</w:t>
            </w:r>
          </w:p>
        </w:tc>
      </w:tr>
    </w:tbl>
    <w:p w14:paraId="6DF1E27A" w14:textId="77777777" w:rsidR="00C96716" w:rsidRPr="00AB5FED" w:rsidRDefault="00C96716" w:rsidP="00C96716">
      <w:pPr>
        <w:rPr>
          <w:lang w:eastAsia="zh-CN"/>
        </w:rPr>
      </w:pPr>
    </w:p>
    <w:p w14:paraId="738A4E5D" w14:textId="77777777" w:rsidR="00C96716" w:rsidRPr="00AB5FED" w:rsidRDefault="00C96716" w:rsidP="00C96716">
      <w:pPr>
        <w:pStyle w:val="Heading4"/>
      </w:pPr>
      <w:bookmarkStart w:id="263" w:name="_Toc460616028"/>
      <w:bookmarkStart w:id="264" w:name="_Toc460616889"/>
      <w:bookmarkStart w:id="265" w:name="_Toc477419310"/>
      <w:bookmarkStart w:id="266" w:name="_Toc200733655"/>
      <w:r w:rsidRPr="00AB5FED">
        <w:t>10.</w:t>
      </w:r>
      <w:r>
        <w:t>3.2.3</w:t>
      </w:r>
      <w:r w:rsidRPr="00AB5FED">
        <w:tab/>
      </w:r>
      <w:r>
        <w:t>IWF g</w:t>
      </w:r>
      <w:r w:rsidRPr="00AB5FED">
        <w:t>roup call response</w:t>
      </w:r>
      <w:r w:rsidRPr="00AB5FED">
        <w:rPr>
          <w:rFonts w:hint="eastAsia"/>
          <w:lang w:eastAsia="zh-CN"/>
        </w:rPr>
        <w:t xml:space="preserve"> </w:t>
      </w:r>
      <w:bookmarkEnd w:id="263"/>
      <w:bookmarkEnd w:id="264"/>
      <w:bookmarkEnd w:id="265"/>
      <w:r>
        <w:rPr>
          <w:lang w:eastAsia="zh-CN"/>
        </w:rPr>
        <w:t>(IWF – MCPTT server)</w:t>
      </w:r>
      <w:bookmarkEnd w:id="266"/>
    </w:p>
    <w:p w14:paraId="1BED434B" w14:textId="77777777" w:rsidR="00C96716" w:rsidRPr="00AB5FED" w:rsidRDefault="00C96716" w:rsidP="00C96716">
      <w:r w:rsidRPr="00AB5FED">
        <w:t>Table 10.</w:t>
      </w:r>
      <w:r>
        <w:t>3.2.3</w:t>
      </w:r>
      <w:r w:rsidRPr="00AB5FED">
        <w:t xml:space="preserve">-1 describes the information flow </w:t>
      </w:r>
      <w:r>
        <w:t xml:space="preserve">IWF </w:t>
      </w:r>
      <w:r w:rsidRPr="00AB5FED">
        <w:t xml:space="preserve">group call response </w:t>
      </w:r>
      <w:r>
        <w:t>from the MCPTT server to the IWF and from the IWF to MCPTT server</w:t>
      </w:r>
      <w:r w:rsidRPr="00AB5FED">
        <w:t>.</w:t>
      </w:r>
    </w:p>
    <w:p w14:paraId="783B514F" w14:textId="77777777" w:rsidR="00C96716" w:rsidRPr="00AB5FED" w:rsidRDefault="00C96716" w:rsidP="00C96716">
      <w:pPr>
        <w:pStyle w:val="TH"/>
      </w:pPr>
      <w:r w:rsidRPr="00AB5FED">
        <w:lastRenderedPageBreak/>
        <w:t>Table 10.</w:t>
      </w:r>
      <w:r>
        <w:t>3.2.3</w:t>
      </w:r>
      <w:r w:rsidRPr="00AB5FED">
        <w:t>-1</w:t>
      </w:r>
      <w:r>
        <w:t>:</w:t>
      </w:r>
      <w:r w:rsidRPr="00AB5FED">
        <w:t xml:space="preserve"> </w:t>
      </w:r>
      <w:r>
        <w:t>IWF g</w:t>
      </w:r>
      <w:r w:rsidRPr="00AB5FED">
        <w:t>roup call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879"/>
      </w:tblGrid>
      <w:tr w:rsidR="00C96716" w:rsidRPr="007B6725" w14:paraId="7B2DCEBE"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AB4554" w14:textId="77777777" w:rsidR="00C96716" w:rsidRPr="007B6725" w:rsidRDefault="00C96716" w:rsidP="00933680">
            <w:pPr>
              <w:pStyle w:val="TAH"/>
              <w:rPr>
                <w:lang w:eastAsia="ja-JP"/>
              </w:rPr>
            </w:pPr>
            <w:r w:rsidRPr="007B6725">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8F6448" w14:textId="77777777" w:rsidR="00C96716" w:rsidRPr="007B6725" w:rsidRDefault="00C96716" w:rsidP="00933680">
            <w:pPr>
              <w:pStyle w:val="TAH"/>
              <w:rPr>
                <w:lang w:eastAsia="ja-JP"/>
              </w:rPr>
            </w:pPr>
            <w:r w:rsidRPr="007B6725">
              <w:t>Status</w:t>
            </w:r>
          </w:p>
        </w:tc>
        <w:tc>
          <w:tcPr>
            <w:tcW w:w="28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0703E8" w14:textId="77777777" w:rsidR="00C96716" w:rsidRPr="007B6725" w:rsidRDefault="00C96716" w:rsidP="00933680">
            <w:pPr>
              <w:pStyle w:val="TAH"/>
              <w:rPr>
                <w:lang w:eastAsia="ja-JP"/>
              </w:rPr>
            </w:pPr>
            <w:r w:rsidRPr="007B6725">
              <w:t>Description</w:t>
            </w:r>
          </w:p>
        </w:tc>
      </w:tr>
      <w:tr w:rsidR="00C96716" w:rsidRPr="007B6725" w14:paraId="7C57184B"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614BC8" w14:textId="77777777" w:rsidR="00C96716" w:rsidRPr="007B6725" w:rsidRDefault="00C96716" w:rsidP="00933680">
            <w:pPr>
              <w:pStyle w:val="TAL"/>
              <w:rPr>
                <w:lang w:eastAsia="ja-JP"/>
              </w:rPr>
            </w:pPr>
            <w:r w:rsidRPr="007B6725">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A4FBC4" w14:textId="77777777" w:rsidR="00C96716" w:rsidRPr="007B6725" w:rsidRDefault="00C96716" w:rsidP="00933680">
            <w:pPr>
              <w:pStyle w:val="TAC"/>
            </w:pPr>
            <w:r w:rsidRPr="007B6725">
              <w:t>M</w:t>
            </w:r>
          </w:p>
        </w:tc>
        <w:tc>
          <w:tcPr>
            <w:tcW w:w="28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5B6C51" w14:textId="77777777" w:rsidR="00C96716" w:rsidRPr="007B6725" w:rsidRDefault="00C96716" w:rsidP="00933680">
            <w:pPr>
              <w:pStyle w:val="TAL"/>
              <w:rPr>
                <w:lang w:eastAsia="ja-JP"/>
              </w:rPr>
            </w:pPr>
            <w:r w:rsidRPr="007B6725">
              <w:t xml:space="preserve">The </w:t>
            </w:r>
            <w:r w:rsidRPr="007B6725">
              <w:rPr>
                <w:rFonts w:hint="eastAsia"/>
                <w:lang w:eastAsia="zh-CN"/>
              </w:rPr>
              <w:t>MCPTT ID</w:t>
            </w:r>
            <w:r w:rsidRPr="007B6725">
              <w:t xml:space="preserve"> of the </w:t>
            </w:r>
            <w:r w:rsidRPr="007B6725">
              <w:rPr>
                <w:rFonts w:hint="eastAsia"/>
                <w:lang w:eastAsia="zh-CN"/>
              </w:rPr>
              <w:t>target MCPTT group member</w:t>
            </w:r>
          </w:p>
        </w:tc>
      </w:tr>
      <w:tr w:rsidR="00C96716" w:rsidRPr="007B6725" w14:paraId="5E2F14A3"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4BF048" w14:textId="77777777" w:rsidR="00C96716" w:rsidRPr="007B6725" w:rsidRDefault="00C96716" w:rsidP="00933680">
            <w:pPr>
              <w:pStyle w:val="TAL"/>
              <w:rPr>
                <w:lang w:eastAsia="ja-JP"/>
              </w:rPr>
            </w:pPr>
            <w:r w:rsidRPr="007B6725">
              <w:rPr>
                <w:rFonts w:hint="eastAsia"/>
                <w:lang w:eastAsia="zh-CN"/>
              </w:rPr>
              <w:t>MCPTT g</w:t>
            </w:r>
            <w:r w:rsidRPr="007B6725">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4DB785" w14:textId="77777777" w:rsidR="00C96716" w:rsidRPr="007B6725" w:rsidRDefault="00C96716" w:rsidP="00933680">
            <w:pPr>
              <w:pStyle w:val="TAC"/>
            </w:pPr>
            <w:r w:rsidRPr="007B6725">
              <w:t>M</w:t>
            </w:r>
          </w:p>
        </w:tc>
        <w:tc>
          <w:tcPr>
            <w:tcW w:w="28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866074" w14:textId="77777777" w:rsidR="00C96716" w:rsidRPr="007B6725" w:rsidRDefault="00C96716" w:rsidP="00933680">
            <w:pPr>
              <w:pStyle w:val="TAL"/>
              <w:rPr>
                <w:lang w:eastAsia="ja-JP"/>
              </w:rPr>
            </w:pPr>
            <w:r w:rsidRPr="007B6725">
              <w:t xml:space="preserve">The </w:t>
            </w:r>
            <w:r w:rsidRPr="007B6725">
              <w:rPr>
                <w:rFonts w:hint="eastAsia"/>
                <w:lang w:eastAsia="zh-CN"/>
              </w:rPr>
              <w:t>MCPTT group ID of the group</w:t>
            </w:r>
            <w:r w:rsidRPr="007B6725">
              <w:t xml:space="preserve"> on which the call is </w:t>
            </w:r>
            <w:r w:rsidRPr="007B6725">
              <w:rPr>
                <w:rFonts w:hint="eastAsia"/>
                <w:lang w:eastAsia="zh-CN"/>
              </w:rPr>
              <w:t>requested</w:t>
            </w:r>
          </w:p>
        </w:tc>
      </w:tr>
      <w:tr w:rsidR="00C96716" w:rsidRPr="007B6725" w14:paraId="7459B174"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378A87" w14:textId="77777777" w:rsidR="00C96716" w:rsidRPr="007B6725" w:rsidRDefault="00C96716" w:rsidP="00933680">
            <w:pPr>
              <w:pStyle w:val="TAL"/>
              <w:rPr>
                <w:lang w:eastAsia="zh-CN"/>
              </w:rPr>
            </w:pPr>
            <w:r w:rsidRPr="007B6725">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CA4AAA" w14:textId="77777777" w:rsidR="00C96716" w:rsidRPr="007B6725" w:rsidRDefault="00C96716" w:rsidP="00933680">
            <w:pPr>
              <w:pStyle w:val="TAC"/>
            </w:pPr>
            <w:r w:rsidRPr="007B6725">
              <w:t>M</w:t>
            </w:r>
          </w:p>
        </w:tc>
        <w:tc>
          <w:tcPr>
            <w:tcW w:w="28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9F2BA3" w14:textId="77777777" w:rsidR="00C96716" w:rsidRPr="007B6725" w:rsidRDefault="00C96716" w:rsidP="00933680">
            <w:pPr>
              <w:pStyle w:val="TAL"/>
            </w:pPr>
            <w:r w:rsidRPr="007B6725">
              <w:t>Media parameters selected</w:t>
            </w:r>
          </w:p>
        </w:tc>
      </w:tr>
    </w:tbl>
    <w:p w14:paraId="2FF9938C" w14:textId="77777777" w:rsidR="00C96716" w:rsidRDefault="00C96716" w:rsidP="00C96716">
      <w:bookmarkStart w:id="267" w:name="_Toc493252828"/>
    </w:p>
    <w:p w14:paraId="149E24A0" w14:textId="77777777" w:rsidR="00C96716" w:rsidRPr="00AB5FED" w:rsidRDefault="00C96716" w:rsidP="00C96716">
      <w:pPr>
        <w:pStyle w:val="Heading4"/>
        <w:rPr>
          <w:lang w:eastAsia="zh-CN"/>
        </w:rPr>
      </w:pPr>
      <w:bookmarkStart w:id="268" w:name="_Toc200733656"/>
      <w:r w:rsidRPr="00AB5FED">
        <w:t>10.</w:t>
      </w:r>
      <w:r>
        <w:t>3.2.4</w:t>
      </w:r>
      <w:r w:rsidRPr="00AB5FED">
        <w:tab/>
      </w:r>
      <w:r>
        <w:t xml:space="preserve">IWF </w:t>
      </w:r>
      <w:r w:rsidRPr="00AB5FED">
        <w:t>Group</w:t>
      </w:r>
      <w:r>
        <w:t>-broadcast group</w:t>
      </w:r>
      <w:r w:rsidRPr="00AB5FED">
        <w:t xml:space="preserve"> call </w:t>
      </w:r>
      <w:r>
        <w:t xml:space="preserve">setup </w:t>
      </w:r>
      <w:r w:rsidRPr="00AB5FED">
        <w:t>request</w:t>
      </w:r>
      <w:bookmarkEnd w:id="268"/>
    </w:p>
    <w:bookmarkEnd w:id="267"/>
    <w:p w14:paraId="11EFBB89" w14:textId="77777777" w:rsidR="00C96716" w:rsidRPr="00AB5FED" w:rsidRDefault="00C96716" w:rsidP="00C96716">
      <w:r>
        <w:t>Table 10.3.2.4</w:t>
      </w:r>
      <w:r w:rsidRPr="00AB5FED">
        <w:t xml:space="preserve">-1 describes the information flow </w:t>
      </w:r>
      <w:r>
        <w:t xml:space="preserve">IWF group-broadcast </w:t>
      </w:r>
      <w:r w:rsidRPr="00AB5FED">
        <w:t xml:space="preserve">group call </w:t>
      </w:r>
      <w:r>
        <w:t xml:space="preserve">setup </w:t>
      </w:r>
      <w:r w:rsidRPr="00AB5FED">
        <w:t xml:space="preserve">request from </w:t>
      </w:r>
      <w:r>
        <w:t>the MCPTT server to the IWF</w:t>
      </w:r>
      <w:r w:rsidRPr="00497B5A">
        <w:t xml:space="preserve"> </w:t>
      </w:r>
      <w:r w:rsidRPr="00636F7C">
        <w:t>and</w:t>
      </w:r>
      <w:r>
        <w:t xml:space="preserve"> from the IWF to the MCPTT server.</w:t>
      </w:r>
    </w:p>
    <w:p w14:paraId="34FA2D18" w14:textId="77777777" w:rsidR="00C96716" w:rsidRPr="00AB5FED" w:rsidRDefault="00C96716" w:rsidP="00C96716">
      <w:pPr>
        <w:pStyle w:val="TH"/>
      </w:pPr>
      <w:r>
        <w:t>Table 10.3.2.4</w:t>
      </w:r>
      <w:r w:rsidRPr="00AB5FED">
        <w:t>-1</w:t>
      </w:r>
      <w:r>
        <w:t>:</w:t>
      </w:r>
      <w:r w:rsidRPr="00AB5FED">
        <w:t xml:space="preserve"> </w:t>
      </w:r>
      <w:r>
        <w:t xml:space="preserve">IWF </w:t>
      </w:r>
      <w:r w:rsidRPr="00AB5FED">
        <w:t>Group</w:t>
      </w:r>
      <w:r>
        <w:t>-broadcast group</w:t>
      </w:r>
      <w:r w:rsidRPr="00AB5FED">
        <w:t xml:space="preserve"> call </w:t>
      </w:r>
      <w:r>
        <w:t xml:space="preserve">setup </w:t>
      </w:r>
      <w:r w:rsidRPr="00AB5FED">
        <w:t>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96716" w:rsidRPr="00AB5FED" w14:paraId="52D2FD06"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A0BFA4" w14:textId="77777777" w:rsidR="00C96716" w:rsidRPr="00AB5FED" w:rsidRDefault="00C96716" w:rsidP="00933680">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E4F32F" w14:textId="77777777" w:rsidR="00C96716" w:rsidRPr="00AB5FED" w:rsidRDefault="00C96716" w:rsidP="00933680">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522E9D" w14:textId="77777777" w:rsidR="00C96716" w:rsidRPr="00AB5FED" w:rsidRDefault="00C96716" w:rsidP="00933680">
            <w:pPr>
              <w:pStyle w:val="TAH"/>
              <w:rPr>
                <w:lang w:eastAsia="ja-JP"/>
              </w:rPr>
            </w:pPr>
            <w:r w:rsidRPr="00AB5FED">
              <w:t>Description</w:t>
            </w:r>
          </w:p>
        </w:tc>
      </w:tr>
      <w:tr w:rsidR="00C96716" w:rsidRPr="00AB5FED" w14:paraId="6D7693F1"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41ADAB" w14:textId="77777777" w:rsidR="00C96716" w:rsidRDefault="00C96716" w:rsidP="00933680">
            <w:pPr>
              <w:pStyle w:val="TAL"/>
            </w:pPr>
            <w:r w:rsidRPr="00AB5FED">
              <w:t>MCPTT ID</w:t>
            </w:r>
          </w:p>
          <w:p w14:paraId="09B02E79" w14:textId="275B82C6" w:rsidR="00C96716" w:rsidRPr="00AB5FED" w:rsidRDefault="00C96716" w:rsidP="00933680">
            <w:pPr>
              <w:pStyle w:val="TAL"/>
              <w:rPr>
                <w:lang w:eastAsia="ja-JP"/>
              </w:rPr>
            </w:pPr>
            <w:r>
              <w:t>(see</w:t>
            </w:r>
            <w:r w:rsidR="007144F2">
              <w:t> </w:t>
            </w:r>
            <w:r>
              <w:t>NOTE 1)</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F39806"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1BF444" w14:textId="77777777" w:rsidR="00C96716" w:rsidRPr="00AB5FED" w:rsidRDefault="00C96716" w:rsidP="00933680">
            <w:pPr>
              <w:pStyle w:val="TAL"/>
              <w:rPr>
                <w:lang w:eastAsia="ja-JP"/>
              </w:rPr>
            </w:pPr>
            <w:r w:rsidRPr="00AB5FED">
              <w:t xml:space="preserve">The </w:t>
            </w:r>
            <w:r w:rsidRPr="00AB5FED">
              <w:rPr>
                <w:rFonts w:hint="eastAsia"/>
                <w:lang w:eastAsia="zh-CN"/>
              </w:rPr>
              <w:t>MCPTT ID</w:t>
            </w:r>
            <w:r w:rsidRPr="00AB5FED">
              <w:t xml:space="preserve"> of the calling party</w:t>
            </w:r>
          </w:p>
        </w:tc>
      </w:tr>
      <w:tr w:rsidR="00C96716" w:rsidRPr="00AB5FED" w14:paraId="1A915D06"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166A13" w14:textId="77777777" w:rsidR="00C96716" w:rsidRPr="00AB5FED" w:rsidRDefault="00C96716" w:rsidP="00933680">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F05FE6" w14:textId="77777777" w:rsidR="00C96716" w:rsidRPr="00AB5FED" w:rsidRDefault="00C96716" w:rsidP="00933680">
            <w:pPr>
              <w:pStyle w:val="TAC"/>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9BE446" w14:textId="77777777" w:rsidR="00C96716" w:rsidRPr="00AB5FED" w:rsidRDefault="00C96716" w:rsidP="00933680">
            <w:pPr>
              <w:pStyle w:val="TAL"/>
            </w:pPr>
            <w:r>
              <w:t>The functional alias of the calling party</w:t>
            </w:r>
          </w:p>
        </w:tc>
      </w:tr>
      <w:tr w:rsidR="00C96716" w:rsidRPr="00AB5FED" w14:paraId="70DC523E"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AA71F1" w14:textId="77777777" w:rsidR="00C96716" w:rsidRPr="00AB5FED" w:rsidRDefault="00C96716" w:rsidP="00933680">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E1FE53"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E66C7A" w14:textId="77777777" w:rsidR="00C96716" w:rsidRPr="00AB5FED" w:rsidRDefault="00C96716" w:rsidP="00933680">
            <w:pPr>
              <w:pStyle w:val="TAL"/>
              <w:rPr>
                <w:lang w:eastAsia="zh-CN"/>
              </w:rPr>
            </w:pPr>
            <w:r w:rsidRPr="00AB5FED">
              <w:t xml:space="preserve">The </w:t>
            </w:r>
            <w:r w:rsidRPr="00AB5FED">
              <w:rPr>
                <w:rFonts w:hint="eastAsia"/>
                <w:lang w:eastAsia="zh-CN"/>
              </w:rPr>
              <w:t>MCPTT group ID of the group</w:t>
            </w:r>
            <w:r w:rsidRPr="00AB5FED">
              <w:t xml:space="preserve"> on which the call is </w:t>
            </w:r>
            <w:r w:rsidRPr="00AB5FED">
              <w:rPr>
                <w:rFonts w:hint="eastAsia"/>
                <w:lang w:eastAsia="zh-CN"/>
              </w:rPr>
              <w:t>requested</w:t>
            </w:r>
          </w:p>
        </w:tc>
      </w:tr>
      <w:tr w:rsidR="00C96716" w:rsidRPr="00AB5FED" w14:paraId="70205363"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4C1121" w14:textId="77777777" w:rsidR="00C96716" w:rsidRPr="00AB5FED" w:rsidRDefault="00C96716" w:rsidP="00933680">
            <w:pPr>
              <w:pStyle w:val="TAL"/>
              <w:rPr>
                <w:lang w:eastAsia="zh-CN"/>
              </w:rPr>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39FB87"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732A08" w14:textId="77777777" w:rsidR="00C96716" w:rsidRPr="00AB5FED" w:rsidRDefault="00C96716" w:rsidP="00933680">
            <w:pPr>
              <w:pStyle w:val="TAL"/>
            </w:pPr>
            <w:r w:rsidRPr="00AB5FED">
              <w:t>Media parameters of MCPTT clients</w:t>
            </w:r>
          </w:p>
        </w:tc>
      </w:tr>
      <w:tr w:rsidR="00C96716" w:rsidRPr="00AB5FED" w14:paraId="72AF541A"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2BFF0B" w14:textId="77777777" w:rsidR="00C96716" w:rsidRDefault="00C96716" w:rsidP="00933680">
            <w:pPr>
              <w:pStyle w:val="TAL"/>
            </w:pPr>
            <w:r w:rsidRPr="00AB5FED">
              <w:t>Implicit floor request</w:t>
            </w:r>
          </w:p>
          <w:p w14:paraId="69E4090F" w14:textId="60EF88E4" w:rsidR="00C96716" w:rsidRPr="00AB5FED" w:rsidRDefault="00C96716" w:rsidP="00933680">
            <w:pPr>
              <w:pStyle w:val="TAL"/>
            </w:pPr>
            <w:r>
              <w:t>(see</w:t>
            </w:r>
            <w:r w:rsidR="007144F2">
              <w:t> </w:t>
            </w:r>
            <w:r>
              <w:t>NOTE 2)</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3C69E6" w14:textId="77777777" w:rsidR="00C96716" w:rsidRDefault="00C96716" w:rsidP="00933680">
            <w:pPr>
              <w:pStyle w:val="TAC"/>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B79A82" w14:textId="77777777" w:rsidR="00C96716" w:rsidRDefault="00C96716" w:rsidP="00933680">
            <w:pPr>
              <w:pStyle w:val="TAL"/>
            </w:pPr>
            <w:r>
              <w:t xml:space="preserve">Indicates that the </w:t>
            </w:r>
            <w:r w:rsidRPr="00AB5FED">
              <w:t>originating client request</w:t>
            </w:r>
            <w:r w:rsidRPr="00AB5FED">
              <w:rPr>
                <w:rFonts w:hint="eastAsia"/>
              </w:rPr>
              <w:t>s</w:t>
            </w:r>
            <w:r w:rsidRPr="00AB5FED">
              <w:t xml:space="preserve"> the floor</w:t>
            </w:r>
          </w:p>
        </w:tc>
      </w:tr>
      <w:tr w:rsidR="00C96716" w:rsidRPr="00AB5FED" w14:paraId="4AF78CC8"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3A5258" w14:textId="77777777" w:rsidR="00C96716" w:rsidRPr="00AB5FED" w:rsidRDefault="00C96716" w:rsidP="00933680">
            <w:pPr>
              <w:pStyle w:val="TAL"/>
            </w:pPr>
            <w:r>
              <w:t xml:space="preserve">Location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75DF33" w14:textId="77777777" w:rsidR="00C96716" w:rsidRDefault="00C96716" w:rsidP="00933680">
            <w:pPr>
              <w:pStyle w:val="TAC"/>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006A37" w14:textId="77777777" w:rsidR="00C96716" w:rsidRDefault="00C96716" w:rsidP="00933680">
            <w:pPr>
              <w:pStyle w:val="TAL"/>
            </w:pPr>
            <w:r>
              <w:t>Location of the calling party</w:t>
            </w:r>
          </w:p>
        </w:tc>
      </w:tr>
      <w:tr w:rsidR="00C96716" w:rsidRPr="00AB5FED" w14:paraId="1F66C96C" w14:textId="77777777" w:rsidTr="00933680">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E0B577" w14:textId="77777777" w:rsidR="00C96716" w:rsidRDefault="00C96716" w:rsidP="00933680">
            <w:pPr>
              <w:pStyle w:val="TAN"/>
              <w:rPr>
                <w:lang w:val="en-US" w:eastAsia="zh-CN"/>
              </w:rPr>
            </w:pPr>
            <w:r w:rsidRPr="00795528">
              <w:rPr>
                <w:lang w:val="en-US" w:eastAsia="zh-CN"/>
              </w:rPr>
              <w:t>NOTE</w:t>
            </w:r>
            <w:r>
              <w:rPr>
                <w:lang w:val="en-US" w:eastAsia="zh-CN"/>
              </w:rPr>
              <w:t> 1</w:t>
            </w:r>
            <w:r w:rsidRPr="00795528">
              <w:rPr>
                <w:lang w:val="en-US" w:eastAsia="zh-CN"/>
              </w:rPr>
              <w:t>:</w:t>
            </w:r>
            <w:r w:rsidRPr="00795528">
              <w:rPr>
                <w:lang w:val="en-US" w:eastAsia="zh-CN"/>
              </w:rPr>
              <w:tab/>
              <w:t>If the LMR</w:t>
            </w:r>
            <w:r w:rsidRPr="00795528">
              <w:rPr>
                <w:rFonts w:hint="eastAsia"/>
                <w:lang w:val="en-US" w:eastAsia="zh-CN"/>
              </w:rPr>
              <w:t xml:space="preserve"> system </w:t>
            </w:r>
            <w:r w:rsidRPr="00795528">
              <w:rPr>
                <w:lang w:val="en-US" w:eastAsia="zh-CN"/>
              </w:rPr>
              <w:t>does not</w:t>
            </w:r>
            <w:r w:rsidRPr="00795528">
              <w:rPr>
                <w:rFonts w:hint="eastAsia"/>
                <w:lang w:val="en-US" w:eastAsia="zh-CN"/>
              </w:rPr>
              <w:t xml:space="preserve"> provide the calling party iden</w:t>
            </w:r>
            <w:r w:rsidRPr="00795528">
              <w:rPr>
                <w:lang w:val="en-US" w:eastAsia="zh-CN"/>
              </w:rPr>
              <w:t>tity when the group</w:t>
            </w:r>
            <w:r>
              <w:rPr>
                <w:lang w:val="en-US" w:eastAsia="zh-CN"/>
              </w:rPr>
              <w:t>-broadcast group</w:t>
            </w:r>
            <w:r w:rsidRPr="00795528">
              <w:rPr>
                <w:lang w:val="en-US" w:eastAsia="zh-CN"/>
              </w:rPr>
              <w:t xml:space="preserve"> call </w:t>
            </w:r>
            <w:r>
              <w:rPr>
                <w:lang w:val="en-US" w:eastAsia="zh-CN"/>
              </w:rPr>
              <w:t xml:space="preserve">setup request </w:t>
            </w:r>
            <w:r w:rsidRPr="00795528">
              <w:rPr>
                <w:lang w:val="en-US" w:eastAsia="zh-CN"/>
              </w:rPr>
              <w:t xml:space="preserve">is originated from the LMR system, then this information element may be set to a MCPTT ID reserved for </w:t>
            </w:r>
            <w:r>
              <w:rPr>
                <w:lang w:val="en-US" w:eastAsia="zh-CN"/>
              </w:rPr>
              <w:t xml:space="preserve">the </w:t>
            </w:r>
            <w:r w:rsidRPr="00795528">
              <w:rPr>
                <w:lang w:val="en-US" w:eastAsia="zh-CN"/>
              </w:rPr>
              <w:t>LMR user at the IWF.</w:t>
            </w:r>
          </w:p>
          <w:p w14:paraId="689E63C7" w14:textId="77777777" w:rsidR="00C96716" w:rsidRPr="00944B23" w:rsidRDefault="00C96716" w:rsidP="00933680">
            <w:pPr>
              <w:pStyle w:val="TAN"/>
              <w:rPr>
                <w:lang w:val="en-US" w:eastAsia="zh-CN"/>
              </w:rPr>
            </w:pPr>
            <w:r w:rsidRPr="00944B23">
              <w:rPr>
                <w:lang w:val="en-US" w:eastAsia="zh-CN"/>
              </w:rPr>
              <w:t>N</w:t>
            </w:r>
            <w:r>
              <w:rPr>
                <w:rFonts w:hint="eastAsia"/>
                <w:lang w:val="en-US" w:eastAsia="zh-CN"/>
              </w:rPr>
              <w:t>OTE</w:t>
            </w:r>
            <w:r>
              <w:rPr>
                <w:lang w:val="en-US" w:eastAsia="zh-CN"/>
              </w:rPr>
              <w:t> 2</w:t>
            </w:r>
            <w:r w:rsidRPr="00944B23">
              <w:rPr>
                <w:lang w:val="en-US" w:eastAsia="zh-CN"/>
              </w:rPr>
              <w:t>:</w:t>
            </w:r>
            <w:r w:rsidRPr="007B6725">
              <w:tab/>
            </w:r>
            <w:r>
              <w:rPr>
                <w:lang w:val="en-US" w:eastAsia="zh-CN"/>
              </w:rPr>
              <w:t>This element shall be included only when the originating client requests the floor.</w:t>
            </w:r>
          </w:p>
        </w:tc>
      </w:tr>
    </w:tbl>
    <w:p w14:paraId="4549FEF0" w14:textId="77777777" w:rsidR="00C96716" w:rsidRDefault="00C96716" w:rsidP="00C96716">
      <w:pPr>
        <w:rPr>
          <w:lang w:val="en-US" w:eastAsia="zh-CN"/>
        </w:rPr>
      </w:pPr>
    </w:p>
    <w:p w14:paraId="42C61AB3" w14:textId="77777777" w:rsidR="00C96716" w:rsidRPr="00520437" w:rsidRDefault="00C96716" w:rsidP="00C96716">
      <w:pPr>
        <w:pStyle w:val="Heading4"/>
        <w:rPr>
          <w:lang w:eastAsia="zh-CN"/>
        </w:rPr>
      </w:pPr>
      <w:bookmarkStart w:id="269" w:name="_Toc200733657"/>
      <w:r w:rsidRPr="00AB5FED">
        <w:t>10.</w:t>
      </w:r>
      <w:r>
        <w:t>3.2.5</w:t>
      </w:r>
      <w:r w:rsidRPr="00AB5FED">
        <w:tab/>
      </w:r>
      <w:r>
        <w:t xml:space="preserve">IWF </w:t>
      </w:r>
      <w:r w:rsidRPr="00AB5FED">
        <w:t>Group</w:t>
      </w:r>
      <w:r>
        <w:t>-broadcast group</w:t>
      </w:r>
      <w:r w:rsidRPr="00AB5FED">
        <w:t xml:space="preserve"> call </w:t>
      </w:r>
      <w:r>
        <w:t>setup response</w:t>
      </w:r>
      <w:bookmarkEnd w:id="269"/>
    </w:p>
    <w:p w14:paraId="44FB12E1" w14:textId="77777777" w:rsidR="00C96716" w:rsidRPr="00AB5FED" w:rsidRDefault="00C96716" w:rsidP="00C96716">
      <w:r w:rsidRPr="00AB5FED">
        <w:t>Table 10.</w:t>
      </w:r>
      <w:r>
        <w:t>3</w:t>
      </w:r>
      <w:r w:rsidRPr="00AB5FED">
        <w:t>.2.</w:t>
      </w:r>
      <w:r>
        <w:t>5</w:t>
      </w:r>
      <w:r w:rsidRPr="00AB5FED">
        <w:t xml:space="preserve">-1 describes the information flow </w:t>
      </w:r>
      <w:r>
        <w:t xml:space="preserve">IWF </w:t>
      </w:r>
      <w:r w:rsidRPr="00AB5FED">
        <w:t>group</w:t>
      </w:r>
      <w:r>
        <w:t>-broadcast group</w:t>
      </w:r>
      <w:r w:rsidRPr="00AB5FED">
        <w:t xml:space="preserve"> call</w:t>
      </w:r>
      <w:r>
        <w:t xml:space="preserve"> setup</w:t>
      </w:r>
      <w:r w:rsidRPr="00AB5FED">
        <w:t xml:space="preserve"> response </w:t>
      </w:r>
      <w:r>
        <w:t>from the IWF to the MCPTT server and from the MCPTT server to the IWF.</w:t>
      </w:r>
    </w:p>
    <w:p w14:paraId="6F101103" w14:textId="77777777" w:rsidR="00C96716" w:rsidRPr="00AB5FED" w:rsidRDefault="00C96716" w:rsidP="00C96716">
      <w:pPr>
        <w:pStyle w:val="TH"/>
      </w:pPr>
      <w:r w:rsidRPr="00AB5FED">
        <w:t>Table 10.</w:t>
      </w:r>
      <w:r>
        <w:t>3</w:t>
      </w:r>
      <w:r w:rsidRPr="00AB5FED">
        <w:t>.2.</w:t>
      </w:r>
      <w:r>
        <w:t>5</w:t>
      </w:r>
      <w:r w:rsidRPr="00AB5FED">
        <w:t>-1</w:t>
      </w:r>
      <w:r>
        <w:t>:</w:t>
      </w:r>
      <w:r w:rsidRPr="00AB5FED">
        <w:t xml:space="preserve"> </w:t>
      </w:r>
      <w:r>
        <w:t xml:space="preserve">IWF </w:t>
      </w:r>
      <w:r w:rsidRPr="00AB5FED">
        <w:t>Group</w:t>
      </w:r>
      <w:r>
        <w:t>-broadcast group</w:t>
      </w:r>
      <w:r w:rsidRPr="00AB5FED">
        <w:t xml:space="preserve"> call</w:t>
      </w:r>
      <w:r>
        <w:t xml:space="preserve"> setup</w:t>
      </w:r>
      <w:r w:rsidRPr="00AB5FED">
        <w:t xml:space="preserv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96716" w:rsidRPr="00AB5FED" w14:paraId="2BC32964"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6980AC" w14:textId="77777777" w:rsidR="00C96716" w:rsidRPr="00AB5FED" w:rsidRDefault="00C96716" w:rsidP="00933680">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7A2592" w14:textId="77777777" w:rsidR="00C96716" w:rsidRPr="00AB5FED" w:rsidRDefault="00C96716" w:rsidP="00933680">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0018C5" w14:textId="77777777" w:rsidR="00C96716" w:rsidRPr="00AB5FED" w:rsidRDefault="00C96716" w:rsidP="00933680">
            <w:pPr>
              <w:pStyle w:val="TAH"/>
              <w:rPr>
                <w:lang w:eastAsia="ja-JP"/>
              </w:rPr>
            </w:pPr>
            <w:r w:rsidRPr="00AB5FED">
              <w:t>Description</w:t>
            </w:r>
          </w:p>
        </w:tc>
      </w:tr>
      <w:tr w:rsidR="00C96716" w:rsidRPr="00AB5FED" w14:paraId="74213B1B"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17A37D" w14:textId="77777777" w:rsidR="00C96716" w:rsidRPr="00AB5FED" w:rsidRDefault="00C96716" w:rsidP="00933680">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E7DB2A"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CF8B56" w14:textId="77777777" w:rsidR="00C96716" w:rsidRPr="00AB5FED" w:rsidRDefault="00C96716" w:rsidP="00933680">
            <w:pPr>
              <w:pStyle w:val="TAL"/>
              <w:rPr>
                <w:lang w:eastAsia="ja-JP"/>
              </w:rPr>
            </w:pPr>
            <w:r w:rsidRPr="00AB5FED">
              <w:t xml:space="preserve">The </w:t>
            </w:r>
            <w:r w:rsidRPr="00AB5FED">
              <w:rPr>
                <w:rFonts w:hint="eastAsia"/>
                <w:lang w:eastAsia="zh-CN"/>
              </w:rPr>
              <w:t>MCPTT ID</w:t>
            </w:r>
            <w:r w:rsidRPr="00AB5FED">
              <w:t xml:space="preserve"> of the calling party</w:t>
            </w:r>
          </w:p>
        </w:tc>
      </w:tr>
      <w:tr w:rsidR="00C96716" w:rsidRPr="00AB5FED" w14:paraId="6BDE48EF"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E564FC" w14:textId="77777777" w:rsidR="00C96716" w:rsidRPr="00AB5FED" w:rsidRDefault="00C96716" w:rsidP="00933680">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5FD9DC"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359D3E" w14:textId="77777777" w:rsidR="00C96716" w:rsidRPr="00AB5FED" w:rsidRDefault="00C96716" w:rsidP="00933680">
            <w:pPr>
              <w:pStyle w:val="TAL"/>
              <w:rPr>
                <w:lang w:eastAsia="ja-JP"/>
              </w:rPr>
            </w:pPr>
            <w:r w:rsidRPr="00AB5FED">
              <w:t xml:space="preserve">The </w:t>
            </w:r>
            <w:r w:rsidRPr="00AB5FED">
              <w:rPr>
                <w:rFonts w:hint="eastAsia"/>
                <w:lang w:eastAsia="zh-CN"/>
              </w:rPr>
              <w:t>MCPTT group ID of the group</w:t>
            </w:r>
            <w:r w:rsidRPr="00AB5FED">
              <w:t xml:space="preserve"> on which the call is </w:t>
            </w:r>
            <w:r w:rsidRPr="00AB5FED">
              <w:rPr>
                <w:rFonts w:hint="eastAsia"/>
                <w:lang w:eastAsia="zh-CN"/>
              </w:rPr>
              <w:t>requested</w:t>
            </w:r>
          </w:p>
        </w:tc>
      </w:tr>
      <w:tr w:rsidR="00C96716" w:rsidRPr="00AB5FED" w14:paraId="0ADA2E33"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A0EADD" w14:textId="77777777" w:rsidR="00C96716" w:rsidRPr="00AB5FED" w:rsidRDefault="00C96716" w:rsidP="00933680">
            <w:pPr>
              <w:pStyle w:val="TAL"/>
              <w:rPr>
                <w:lang w:eastAsia="zh-CN"/>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5F0BCF"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54D0C8" w14:textId="77777777" w:rsidR="00C96716" w:rsidRPr="00AB5FED" w:rsidRDefault="00C96716" w:rsidP="00933680">
            <w:pPr>
              <w:pStyle w:val="TAL"/>
            </w:pPr>
            <w:r w:rsidRPr="00AB5FED">
              <w:t>Media parameters selected</w:t>
            </w:r>
          </w:p>
        </w:tc>
      </w:tr>
    </w:tbl>
    <w:p w14:paraId="6F2B0E14" w14:textId="77777777" w:rsidR="00C96716" w:rsidRDefault="00C96716" w:rsidP="00C96716">
      <w:pPr>
        <w:rPr>
          <w:lang w:val="en-US"/>
        </w:rPr>
      </w:pPr>
    </w:p>
    <w:p w14:paraId="61C804E6" w14:textId="77777777" w:rsidR="00C96716" w:rsidRPr="00AB5FED" w:rsidRDefault="00C96716" w:rsidP="00C96716">
      <w:pPr>
        <w:pStyle w:val="Heading4"/>
      </w:pPr>
      <w:bookmarkStart w:id="270" w:name="_Toc493252832"/>
      <w:bookmarkStart w:id="271" w:name="_Toc200733658"/>
      <w:r>
        <w:t>10.3.2.6</w:t>
      </w:r>
      <w:r w:rsidRPr="00AB5FED">
        <w:tab/>
      </w:r>
      <w:r>
        <w:t xml:space="preserve">IWF </w:t>
      </w:r>
      <w:r w:rsidRPr="00AB5FED">
        <w:t>Group</w:t>
      </w:r>
      <w:r>
        <w:t>-broadcast group</w:t>
      </w:r>
      <w:r w:rsidRPr="00AB5FED">
        <w:t xml:space="preserve"> call release request</w:t>
      </w:r>
      <w:bookmarkEnd w:id="270"/>
      <w:bookmarkEnd w:id="271"/>
    </w:p>
    <w:p w14:paraId="5170CEFC" w14:textId="77777777" w:rsidR="00C96716" w:rsidRPr="00AB5FED" w:rsidRDefault="00C96716" w:rsidP="00C96716">
      <w:r w:rsidRPr="00AB5FED">
        <w:t>Table 10.</w:t>
      </w:r>
      <w:r>
        <w:t>3</w:t>
      </w:r>
      <w:r w:rsidRPr="00AB5FED">
        <w:t>.2.</w:t>
      </w:r>
      <w:r>
        <w:t>6</w:t>
      </w:r>
      <w:r w:rsidRPr="00AB5FED">
        <w:t xml:space="preserve">-1 describes the information flow </w:t>
      </w:r>
      <w:r>
        <w:t xml:space="preserve">IWF </w:t>
      </w:r>
      <w:r w:rsidRPr="00AB5FED">
        <w:t>group</w:t>
      </w:r>
      <w:r>
        <w:t>-broadcast group</w:t>
      </w:r>
      <w:r w:rsidRPr="00AB5FED">
        <w:t xml:space="preserve"> call release request from the </w:t>
      </w:r>
      <w:r>
        <w:t>MCPTT server</w:t>
      </w:r>
      <w:r w:rsidRPr="00AB5FED">
        <w:t xml:space="preserve"> to the </w:t>
      </w:r>
      <w:r>
        <w:t>IWF and from the IWF to the MCPTT server</w:t>
      </w:r>
      <w:r w:rsidRPr="00AB5FED">
        <w:t>.</w:t>
      </w:r>
    </w:p>
    <w:p w14:paraId="6FC174CF" w14:textId="77777777" w:rsidR="00C96716" w:rsidRPr="00AB5FED" w:rsidRDefault="00C96716" w:rsidP="00C96716">
      <w:pPr>
        <w:pStyle w:val="TH"/>
      </w:pPr>
      <w:r>
        <w:lastRenderedPageBreak/>
        <w:t>Table 10.3.2.6</w:t>
      </w:r>
      <w:r w:rsidRPr="00AB5FED">
        <w:t>-1</w:t>
      </w:r>
      <w:r>
        <w:t>:</w:t>
      </w:r>
      <w:r w:rsidRPr="00AB5FED">
        <w:t xml:space="preserve"> </w:t>
      </w:r>
      <w:r>
        <w:t xml:space="preserve">IWF </w:t>
      </w:r>
      <w:r w:rsidRPr="00AB5FED">
        <w:t>Group</w:t>
      </w:r>
      <w:r>
        <w:t>-broadcast group</w:t>
      </w:r>
      <w:r w:rsidRPr="00AB5FED">
        <w:t xml:space="preserve"> call release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96716" w:rsidRPr="00AB5FED" w14:paraId="04C99D4C"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AB0C2D" w14:textId="77777777" w:rsidR="00C96716" w:rsidRPr="00AB5FED" w:rsidRDefault="00C96716" w:rsidP="00933680">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FF189B" w14:textId="77777777" w:rsidR="00C96716" w:rsidRPr="00AB5FED" w:rsidRDefault="00C96716" w:rsidP="00933680">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5FA855" w14:textId="77777777" w:rsidR="00C96716" w:rsidRPr="00AB5FED" w:rsidRDefault="00C96716" w:rsidP="00933680">
            <w:pPr>
              <w:pStyle w:val="TAH"/>
              <w:rPr>
                <w:lang w:eastAsia="ja-JP"/>
              </w:rPr>
            </w:pPr>
            <w:r w:rsidRPr="00AB5FED">
              <w:t>Description</w:t>
            </w:r>
          </w:p>
        </w:tc>
      </w:tr>
      <w:tr w:rsidR="00C96716" w:rsidRPr="00AB5FED" w14:paraId="1CDAEEE8"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A42CF9" w14:textId="77777777" w:rsidR="00C96716" w:rsidRPr="00AB5FED" w:rsidRDefault="00C96716" w:rsidP="00933680">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5E276B" w14:textId="77777777" w:rsidR="00C96716" w:rsidRPr="00AB5FED" w:rsidRDefault="00C96716" w:rsidP="00933680">
            <w:pPr>
              <w:pStyle w:val="TAC"/>
            </w:pPr>
            <w:r w:rsidRPr="00AB5FED">
              <w:t>M</w:t>
            </w:r>
            <w:r>
              <w:t xml:space="preserve"> (see NOTE)</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1B2158" w14:textId="77777777" w:rsidR="00C96716" w:rsidRPr="00AB5FED" w:rsidRDefault="00C96716" w:rsidP="00933680">
            <w:pPr>
              <w:pStyle w:val="TAL"/>
              <w:rPr>
                <w:lang w:eastAsia="zh-CN"/>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w:t>
            </w:r>
          </w:p>
        </w:tc>
      </w:tr>
      <w:tr w:rsidR="00C96716" w:rsidRPr="00AB5FED" w14:paraId="35D5C7FC"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0C0E21" w14:textId="77777777" w:rsidR="00C96716" w:rsidRPr="00AB5FED" w:rsidRDefault="00C96716" w:rsidP="00933680">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86C547"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4B24F6" w14:textId="77777777" w:rsidR="00C96716" w:rsidRPr="00AB5FED" w:rsidRDefault="00C96716" w:rsidP="00933680">
            <w:pPr>
              <w:pStyle w:val="TAL"/>
              <w:rPr>
                <w:lang w:eastAsia="zh-CN"/>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released</w:t>
            </w:r>
          </w:p>
        </w:tc>
      </w:tr>
      <w:tr w:rsidR="00C96716" w:rsidRPr="00AB5FED" w14:paraId="116E7131" w14:textId="77777777" w:rsidTr="00933680">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65E77C" w14:textId="77777777" w:rsidR="00C96716" w:rsidRPr="00AB5FED" w:rsidRDefault="00C96716" w:rsidP="00933680">
            <w:pPr>
              <w:pStyle w:val="TAN"/>
            </w:pPr>
            <w:r w:rsidRPr="00AE56B6">
              <w:rPr>
                <w:lang w:val="en-US" w:eastAsia="zh-CN"/>
              </w:rPr>
              <w:t>NOTE:</w:t>
            </w:r>
            <w:r w:rsidRPr="00AE56B6">
              <w:rPr>
                <w:lang w:val="en-US" w:eastAsia="zh-CN"/>
              </w:rPr>
              <w:tab/>
              <w:t>If the LMR</w:t>
            </w:r>
            <w:r w:rsidRPr="00AE56B6">
              <w:rPr>
                <w:rFonts w:hint="eastAsia"/>
                <w:lang w:val="en-US" w:eastAsia="zh-CN"/>
              </w:rPr>
              <w:t xml:space="preserve"> system </w:t>
            </w:r>
            <w:r w:rsidRPr="00AE56B6">
              <w:rPr>
                <w:lang w:val="en-US" w:eastAsia="zh-CN"/>
              </w:rPr>
              <w:t>does not</w:t>
            </w:r>
            <w:r w:rsidRPr="00AE56B6">
              <w:rPr>
                <w:rFonts w:hint="eastAsia"/>
                <w:lang w:val="en-US" w:eastAsia="zh-CN"/>
              </w:rPr>
              <w:t xml:space="preserve"> provide the calling party iden</w:t>
            </w:r>
            <w:r w:rsidRPr="00AE56B6">
              <w:rPr>
                <w:lang w:val="en-US" w:eastAsia="zh-CN"/>
              </w:rPr>
              <w:t>tity when the group</w:t>
            </w:r>
            <w:r>
              <w:rPr>
                <w:lang w:val="en-US" w:eastAsia="zh-CN"/>
              </w:rPr>
              <w:t>-broadcast group</w:t>
            </w:r>
            <w:r w:rsidRPr="00AE56B6">
              <w:rPr>
                <w:lang w:val="en-US" w:eastAsia="zh-CN"/>
              </w:rPr>
              <w:t xml:space="preserve"> call </w:t>
            </w:r>
            <w:r>
              <w:rPr>
                <w:lang w:val="en-US" w:eastAsia="zh-CN"/>
              </w:rPr>
              <w:t xml:space="preserve">release request </w:t>
            </w:r>
            <w:r w:rsidRPr="00AE56B6">
              <w:rPr>
                <w:lang w:val="en-US" w:eastAsia="zh-CN"/>
              </w:rPr>
              <w:t xml:space="preserve">is originated from the LMR system, then this information element may be set to a MCPTT ID reserved for </w:t>
            </w:r>
            <w:r>
              <w:rPr>
                <w:lang w:val="en-US" w:eastAsia="zh-CN"/>
              </w:rPr>
              <w:t xml:space="preserve">the </w:t>
            </w:r>
            <w:r w:rsidRPr="00AE56B6">
              <w:rPr>
                <w:lang w:val="en-US" w:eastAsia="zh-CN"/>
              </w:rPr>
              <w:t>LMR user at the IWF.</w:t>
            </w:r>
          </w:p>
        </w:tc>
      </w:tr>
    </w:tbl>
    <w:p w14:paraId="54F922EA" w14:textId="77777777" w:rsidR="00C96716" w:rsidRDefault="00C96716" w:rsidP="00C96716">
      <w:pPr>
        <w:rPr>
          <w:lang w:val="en-US"/>
        </w:rPr>
      </w:pPr>
    </w:p>
    <w:p w14:paraId="74BD5B19" w14:textId="77777777" w:rsidR="00C96716" w:rsidRPr="00AB5FED" w:rsidRDefault="00C96716" w:rsidP="00C96716">
      <w:pPr>
        <w:pStyle w:val="Heading4"/>
      </w:pPr>
      <w:bookmarkStart w:id="272" w:name="_Toc493252833"/>
      <w:bookmarkStart w:id="273" w:name="_Toc200733659"/>
      <w:r w:rsidRPr="00AB5FED">
        <w:t>10.</w:t>
      </w:r>
      <w:r>
        <w:t>3.2.7</w:t>
      </w:r>
      <w:r w:rsidRPr="00AB5FED">
        <w:tab/>
      </w:r>
      <w:r>
        <w:t>IWF g</w:t>
      </w:r>
      <w:r w:rsidRPr="00AB5FED">
        <w:t>roup</w:t>
      </w:r>
      <w:r>
        <w:t>-broadcast group</w:t>
      </w:r>
      <w:r w:rsidRPr="00AB5FED">
        <w:t xml:space="preserve"> call release </w:t>
      </w:r>
      <w:r>
        <w:t>response</w:t>
      </w:r>
      <w:bookmarkEnd w:id="272"/>
      <w:bookmarkEnd w:id="273"/>
    </w:p>
    <w:p w14:paraId="1F5CC419" w14:textId="77777777" w:rsidR="00C96716" w:rsidRPr="00AB5FED" w:rsidRDefault="00C96716" w:rsidP="00C96716">
      <w:r w:rsidRPr="00AB5FED">
        <w:t>Table 10.</w:t>
      </w:r>
      <w:r>
        <w:t>3</w:t>
      </w:r>
      <w:r w:rsidRPr="00AB5FED">
        <w:t>.2.</w:t>
      </w:r>
      <w:r>
        <w:t>7</w:t>
      </w:r>
      <w:r w:rsidRPr="00AB5FED">
        <w:t xml:space="preserve">-1 describes the information flow </w:t>
      </w:r>
      <w:r>
        <w:t xml:space="preserve">IWF </w:t>
      </w:r>
      <w:r w:rsidRPr="00AB5FED">
        <w:t>group</w:t>
      </w:r>
      <w:r>
        <w:t>-broadcast group</w:t>
      </w:r>
      <w:r w:rsidRPr="00AB5FED">
        <w:t xml:space="preserve"> call release request from the </w:t>
      </w:r>
      <w:r>
        <w:t>IWF</w:t>
      </w:r>
      <w:r w:rsidRPr="00AB5FED">
        <w:t xml:space="preserve"> to the </w:t>
      </w:r>
      <w:r>
        <w:t>MCPTT server and from the MCPTT server to the IWF</w:t>
      </w:r>
      <w:r w:rsidRPr="00AB5FED">
        <w:t>.</w:t>
      </w:r>
    </w:p>
    <w:p w14:paraId="44DBA9DB" w14:textId="77777777" w:rsidR="00C96716" w:rsidRPr="00AB5FED" w:rsidRDefault="00C96716" w:rsidP="00C96716">
      <w:pPr>
        <w:pStyle w:val="TH"/>
      </w:pPr>
      <w:r>
        <w:t>Table 10.3.2.7</w:t>
      </w:r>
      <w:r w:rsidRPr="00AB5FED">
        <w:t>-1</w:t>
      </w:r>
      <w:r>
        <w:t>:</w:t>
      </w:r>
      <w:r w:rsidRPr="00AB5FED">
        <w:t xml:space="preserve"> </w:t>
      </w:r>
      <w:r>
        <w:t xml:space="preserve">IWF </w:t>
      </w:r>
      <w:r w:rsidRPr="00AB5FED">
        <w:t>Group</w:t>
      </w:r>
      <w:r>
        <w:t>-broadcast group</w:t>
      </w:r>
      <w:r w:rsidRPr="00AB5FED">
        <w:t xml:space="preserve"> call release </w:t>
      </w:r>
      <w:r>
        <w:t>response</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96716" w:rsidRPr="00AB5FED" w14:paraId="5CAFD6AE"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1007EE" w14:textId="77777777" w:rsidR="00C96716" w:rsidRPr="00AB5FED" w:rsidRDefault="00C96716" w:rsidP="00933680">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0D1958" w14:textId="77777777" w:rsidR="00C96716" w:rsidRPr="00AB5FED" w:rsidRDefault="00C96716" w:rsidP="00933680">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91FD50" w14:textId="77777777" w:rsidR="00C96716" w:rsidRPr="00AB5FED" w:rsidRDefault="00C96716" w:rsidP="00933680">
            <w:pPr>
              <w:pStyle w:val="TAH"/>
              <w:rPr>
                <w:lang w:eastAsia="ja-JP"/>
              </w:rPr>
            </w:pPr>
            <w:r w:rsidRPr="00AB5FED">
              <w:t>Description</w:t>
            </w:r>
          </w:p>
        </w:tc>
      </w:tr>
      <w:tr w:rsidR="00C96716" w:rsidRPr="00AB5FED" w14:paraId="7965AB76"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CBAB46" w14:textId="77777777" w:rsidR="00C96716" w:rsidRPr="00AB5FED" w:rsidRDefault="00C96716" w:rsidP="00933680">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768303"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8CB0C0" w14:textId="77777777" w:rsidR="00C96716" w:rsidRPr="00AB5FED" w:rsidRDefault="00C96716" w:rsidP="00933680">
            <w:pPr>
              <w:pStyle w:val="TAL"/>
              <w:rPr>
                <w:lang w:eastAsia="zh-CN"/>
              </w:rPr>
            </w:pPr>
            <w:r w:rsidRPr="00AB5FED">
              <w:t xml:space="preserve">The </w:t>
            </w:r>
            <w:r w:rsidRPr="00AB5FED">
              <w:rPr>
                <w:rFonts w:hint="eastAsia"/>
                <w:lang w:eastAsia="zh-CN"/>
              </w:rPr>
              <w:t>MCPTT ID</w:t>
            </w:r>
            <w:r w:rsidRPr="00AB5FED">
              <w:t xml:space="preserve"> of the </w:t>
            </w:r>
            <w:r>
              <w:t xml:space="preserve">target </w:t>
            </w:r>
            <w:r w:rsidRPr="00AB5FED">
              <w:rPr>
                <w:rFonts w:hint="eastAsia"/>
                <w:lang w:eastAsia="zh-CN"/>
              </w:rPr>
              <w:t>MCPTT group member</w:t>
            </w:r>
          </w:p>
        </w:tc>
      </w:tr>
      <w:tr w:rsidR="00C96716" w:rsidRPr="00AB5FED" w14:paraId="07FF984F"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6FC0E2" w14:textId="77777777" w:rsidR="00C96716" w:rsidRPr="00AB5FED" w:rsidRDefault="00C96716" w:rsidP="00933680">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47710B"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C8B61F" w14:textId="77777777" w:rsidR="00C96716" w:rsidRPr="00AB5FED" w:rsidRDefault="00C96716" w:rsidP="00933680">
            <w:pPr>
              <w:pStyle w:val="TAL"/>
              <w:rPr>
                <w:lang w:eastAsia="zh-CN"/>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released</w:t>
            </w:r>
          </w:p>
        </w:tc>
      </w:tr>
    </w:tbl>
    <w:p w14:paraId="7382C864" w14:textId="77777777" w:rsidR="00C96716" w:rsidRDefault="00C96716" w:rsidP="00C96716">
      <w:bookmarkStart w:id="274" w:name="_Toc460616037"/>
      <w:bookmarkStart w:id="275" w:name="_Toc460616898"/>
      <w:bookmarkStart w:id="276" w:name="_Toc502966929"/>
    </w:p>
    <w:p w14:paraId="7B4E9F48" w14:textId="77777777" w:rsidR="00C96716" w:rsidRPr="00AB5FED" w:rsidRDefault="00C96716" w:rsidP="00C96716">
      <w:pPr>
        <w:pStyle w:val="Heading4"/>
      </w:pPr>
      <w:bookmarkStart w:id="277" w:name="_Toc200733660"/>
      <w:r w:rsidRPr="00AB5FED">
        <w:t>10.</w:t>
      </w:r>
      <w:r>
        <w:t>3</w:t>
      </w:r>
      <w:r w:rsidRPr="00AB5FED">
        <w:t>.2.</w:t>
      </w:r>
      <w:r>
        <w:t>8</w:t>
      </w:r>
      <w:r w:rsidRPr="00AB5FED">
        <w:tab/>
      </w:r>
      <w:r>
        <w:t>IWF g</w:t>
      </w:r>
      <w:r w:rsidRPr="00AB5FED">
        <w:t>roup join request</w:t>
      </w:r>
      <w:bookmarkEnd w:id="274"/>
      <w:bookmarkEnd w:id="275"/>
      <w:bookmarkEnd w:id="276"/>
      <w:bookmarkEnd w:id="277"/>
    </w:p>
    <w:p w14:paraId="12419035" w14:textId="77777777" w:rsidR="00C96716" w:rsidRPr="00AB5FED" w:rsidRDefault="00C96716" w:rsidP="00C96716">
      <w:r w:rsidRPr="00AB5FED">
        <w:t>Table 10.</w:t>
      </w:r>
      <w:r>
        <w:t>3</w:t>
      </w:r>
      <w:r w:rsidRPr="00AB5FED">
        <w:t>.2</w:t>
      </w:r>
      <w:r>
        <w:t>.8</w:t>
      </w:r>
      <w:r w:rsidRPr="00AB5FED">
        <w:t xml:space="preserve">-1 describes the information flow </w:t>
      </w:r>
      <w:r>
        <w:t xml:space="preserve">IWF </w:t>
      </w:r>
      <w:r w:rsidRPr="00AB5FED">
        <w:t xml:space="preserve">group join request from the </w:t>
      </w:r>
      <w:r>
        <w:t>IWF</w:t>
      </w:r>
      <w:r w:rsidRPr="00AB5FED">
        <w:t xml:space="preserve"> to the MCPTT server</w:t>
      </w:r>
      <w:r>
        <w:t xml:space="preserve"> and from the MCPTT server to the IWF</w:t>
      </w:r>
      <w:r w:rsidRPr="00AB5FED">
        <w:t>.</w:t>
      </w:r>
    </w:p>
    <w:p w14:paraId="78460F40" w14:textId="77777777" w:rsidR="00C96716" w:rsidRPr="00AB5FED" w:rsidRDefault="00C96716" w:rsidP="00C96716">
      <w:pPr>
        <w:pStyle w:val="TH"/>
      </w:pPr>
      <w:r w:rsidRPr="00AB5FED">
        <w:t>Table 10.</w:t>
      </w:r>
      <w:r>
        <w:t>3</w:t>
      </w:r>
      <w:r w:rsidRPr="00AB5FED">
        <w:t>.2.</w:t>
      </w:r>
      <w:r>
        <w:t>8-1: IWF g</w:t>
      </w:r>
      <w:r w:rsidRPr="00AB5FED">
        <w:t>roup join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96716" w:rsidRPr="00AB5FED" w14:paraId="1E3228FE"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C40DD3" w14:textId="77777777" w:rsidR="00C96716" w:rsidRPr="00AB5FED" w:rsidRDefault="00C96716" w:rsidP="00933680">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532FFF" w14:textId="77777777" w:rsidR="00C96716" w:rsidRPr="00AB5FED" w:rsidRDefault="00C96716" w:rsidP="00933680">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650308" w14:textId="77777777" w:rsidR="00C96716" w:rsidRPr="00AB5FED" w:rsidRDefault="00C96716" w:rsidP="00933680">
            <w:pPr>
              <w:pStyle w:val="TAH"/>
              <w:rPr>
                <w:lang w:eastAsia="ja-JP"/>
              </w:rPr>
            </w:pPr>
            <w:r w:rsidRPr="00AB5FED">
              <w:t>Description</w:t>
            </w:r>
          </w:p>
        </w:tc>
      </w:tr>
      <w:tr w:rsidR="00C96716" w:rsidRPr="00AB5FED" w14:paraId="03003A77"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5B5F02" w14:textId="77777777" w:rsidR="00C96716" w:rsidRPr="00AB5FED" w:rsidRDefault="00C96716" w:rsidP="00933680">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589530"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601486" w14:textId="55B28D8C" w:rsidR="00C96716" w:rsidRPr="00AB5FED" w:rsidRDefault="00C96716" w:rsidP="00933680">
            <w:pPr>
              <w:pStyle w:val="TAL"/>
              <w:rPr>
                <w:lang w:eastAsia="ja-JP"/>
              </w:rPr>
            </w:pPr>
            <w:r w:rsidRPr="00AB5FED">
              <w:t xml:space="preserve">The </w:t>
            </w:r>
            <w:r w:rsidRPr="00AB5FED">
              <w:rPr>
                <w:rFonts w:hint="eastAsia"/>
                <w:lang w:eastAsia="zh-CN"/>
              </w:rPr>
              <w:t>MCPTT ID</w:t>
            </w:r>
            <w:r w:rsidRPr="00AB5FED">
              <w:t xml:space="preserve"> </w:t>
            </w:r>
            <w:r>
              <w:rPr>
                <w:rFonts w:hint="eastAsia"/>
                <w:lang w:eastAsia="zh-CN"/>
              </w:rPr>
              <w:t>of the originator</w:t>
            </w:r>
            <w:r>
              <w:rPr>
                <w:lang w:eastAsia="zh-CN"/>
              </w:rPr>
              <w:t xml:space="preserve"> of the request</w:t>
            </w:r>
            <w:r>
              <w:rPr>
                <w:rFonts w:hint="eastAsia"/>
                <w:lang w:eastAsia="zh-CN"/>
              </w:rPr>
              <w:t>.</w:t>
            </w:r>
            <w:r>
              <w:rPr>
                <w:lang w:eastAsia="zh-CN"/>
              </w:rPr>
              <w:br/>
              <w:t>(see</w:t>
            </w:r>
            <w:r w:rsidR="007144F2">
              <w:rPr>
                <w:lang w:eastAsia="zh-CN"/>
              </w:rPr>
              <w:t> </w:t>
            </w:r>
            <w:r>
              <w:rPr>
                <w:lang w:eastAsia="zh-CN"/>
              </w:rPr>
              <w:t>NOTE</w:t>
            </w:r>
            <w:r w:rsidR="007144F2">
              <w:rPr>
                <w:lang w:eastAsia="zh-CN"/>
              </w:rPr>
              <w:t> </w:t>
            </w:r>
            <w:r>
              <w:rPr>
                <w:lang w:eastAsia="zh-CN"/>
              </w:rPr>
              <w:t>1)</w:t>
            </w:r>
          </w:p>
        </w:tc>
      </w:tr>
      <w:tr w:rsidR="00C96716" w:rsidRPr="00AB5FED" w14:paraId="74FCB5B0"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CF9C48" w14:textId="77777777" w:rsidR="00C96716" w:rsidRPr="00AB5FED" w:rsidRDefault="00C96716" w:rsidP="00933680">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AB40B6" w14:textId="77777777" w:rsidR="00C96716" w:rsidRPr="00AB5FED" w:rsidRDefault="00C96716" w:rsidP="00933680">
            <w:pPr>
              <w:pStyle w:val="TAC"/>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DE6CB2" w14:textId="77777777" w:rsidR="00C96716" w:rsidRPr="00AB5FED" w:rsidRDefault="00C96716" w:rsidP="00933680">
            <w:pPr>
              <w:pStyle w:val="TAL"/>
            </w:pPr>
            <w:r>
              <w:t>The functional alias of the calling party</w:t>
            </w:r>
          </w:p>
        </w:tc>
      </w:tr>
      <w:tr w:rsidR="00C96716" w:rsidRPr="00AB5FED" w14:paraId="7E678ECE"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D316A7" w14:textId="77777777" w:rsidR="00C96716" w:rsidRPr="00AB5FED" w:rsidRDefault="00C96716" w:rsidP="00933680">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18C5EE"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6E1D51" w14:textId="77777777" w:rsidR="00C96716" w:rsidRPr="00AB5FED" w:rsidRDefault="00C96716" w:rsidP="00933680">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to which the group communication is requested</w:t>
            </w:r>
          </w:p>
        </w:tc>
      </w:tr>
      <w:tr w:rsidR="00C96716" w:rsidRPr="00AB5FED" w14:paraId="37FE3048"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DE61A1" w14:textId="77777777" w:rsidR="00C96716" w:rsidRPr="00AB5FED" w:rsidRDefault="00C96716" w:rsidP="00933680">
            <w:pPr>
              <w:pStyle w:val="TAL"/>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5453CD"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1FB20C" w14:textId="77777777" w:rsidR="00C96716" w:rsidRPr="00AB5FED" w:rsidRDefault="00C96716" w:rsidP="00933680">
            <w:pPr>
              <w:pStyle w:val="TAL"/>
            </w:pPr>
            <w:r w:rsidRPr="00AB5FED">
              <w:t xml:space="preserve">Media parameters of </w:t>
            </w:r>
            <w:r>
              <w:t>originator</w:t>
            </w:r>
          </w:p>
        </w:tc>
      </w:tr>
      <w:tr w:rsidR="00C96716" w:rsidRPr="00AB5FED" w14:paraId="71873369"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8EFD4B" w14:textId="109A1BCB" w:rsidR="00C96716" w:rsidRPr="00AB5FED" w:rsidRDefault="00C96716" w:rsidP="00933680">
            <w:pPr>
              <w:pStyle w:val="TAL"/>
              <w:rPr>
                <w:lang w:eastAsia="zh-CN"/>
              </w:rPr>
            </w:pPr>
            <w:r w:rsidRPr="00AB5FED">
              <w:rPr>
                <w:lang w:eastAsia="zh-CN"/>
              </w:rPr>
              <w:t>Implicit floor request</w:t>
            </w:r>
            <w:r>
              <w:rPr>
                <w:lang w:eastAsia="zh-CN"/>
              </w:rPr>
              <w:br/>
              <w:t>(see</w:t>
            </w:r>
            <w:r w:rsidR="007144F2">
              <w:rPr>
                <w:lang w:eastAsia="zh-CN"/>
              </w:rPr>
              <w:t> </w:t>
            </w:r>
            <w:r>
              <w:rPr>
                <w:lang w:eastAsia="zh-CN"/>
              </w:rPr>
              <w:t>NOTE</w:t>
            </w:r>
            <w:r w:rsidRPr="00AB5FED">
              <w:rPr>
                <w:lang w:eastAsia="en-GB"/>
              </w:rPr>
              <w:t> </w:t>
            </w:r>
            <w:r>
              <w:rPr>
                <w:lang w:eastAsia="zh-CN"/>
              </w:rPr>
              <w:t>2)</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9801F5" w14:textId="77777777" w:rsidR="00C96716" w:rsidRPr="00AB5FED" w:rsidRDefault="00C96716" w:rsidP="00933680">
            <w:pPr>
              <w:pStyle w:val="TAC"/>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8FFA6F" w14:textId="77777777" w:rsidR="00C96716" w:rsidRPr="00AB5FED" w:rsidRDefault="00C96716" w:rsidP="00933680">
            <w:pPr>
              <w:pStyle w:val="TAL"/>
            </w:pPr>
            <w:r>
              <w:t>Indicates that the originating client requests the floor.</w:t>
            </w:r>
          </w:p>
        </w:tc>
      </w:tr>
      <w:tr w:rsidR="00C96716" w:rsidRPr="00AB5FED" w14:paraId="0E1799FB" w14:textId="77777777" w:rsidTr="00933680">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CC4119" w14:textId="27F73FC0" w:rsidR="00C96716" w:rsidRDefault="00C96716" w:rsidP="00933680">
            <w:pPr>
              <w:pStyle w:val="TAN"/>
            </w:pPr>
            <w:r>
              <w:t>NOTE</w:t>
            </w:r>
            <w:r w:rsidR="007144F2">
              <w:t> </w:t>
            </w:r>
            <w:r>
              <w:t>1:</w:t>
            </w:r>
            <w:r>
              <w:tab/>
              <w:t xml:space="preserve">The IWF is configured with an MCPTT ID for use when the IWF is affiliating itself to the group on behalf of the LMR system. </w:t>
            </w:r>
          </w:p>
          <w:p w14:paraId="38EA42F6" w14:textId="77777777" w:rsidR="00C96716" w:rsidRPr="00AB5FED" w:rsidRDefault="00C96716" w:rsidP="00933680">
            <w:pPr>
              <w:pStyle w:val="TAN"/>
            </w:pPr>
            <w:r w:rsidRPr="007318D5">
              <w:t>N</w:t>
            </w:r>
            <w:r w:rsidRPr="007318D5">
              <w:rPr>
                <w:rFonts w:hint="eastAsia"/>
              </w:rPr>
              <w:t>OTE</w:t>
            </w:r>
            <w:r w:rsidRPr="00AB5FED">
              <w:rPr>
                <w:lang w:eastAsia="en-GB"/>
              </w:rPr>
              <w:t> </w:t>
            </w:r>
            <w:r>
              <w:t>2:</w:t>
            </w:r>
            <w:r>
              <w:tab/>
            </w:r>
            <w:r w:rsidRPr="007318D5">
              <w:t xml:space="preserve">This element </w:t>
            </w:r>
            <w:r>
              <w:t>is</w:t>
            </w:r>
            <w:r w:rsidRPr="007318D5">
              <w:t xml:space="preserve"> included only when the originating client requests the floor.</w:t>
            </w:r>
          </w:p>
        </w:tc>
      </w:tr>
    </w:tbl>
    <w:p w14:paraId="3A7AF804" w14:textId="77777777" w:rsidR="00C96716" w:rsidRPr="00AB5FED" w:rsidRDefault="00C96716" w:rsidP="00C96716"/>
    <w:p w14:paraId="1A899662" w14:textId="77777777" w:rsidR="00C96716" w:rsidRPr="00AB5FED" w:rsidRDefault="00C96716" w:rsidP="00C96716">
      <w:pPr>
        <w:pStyle w:val="Heading4"/>
      </w:pPr>
      <w:bookmarkStart w:id="278" w:name="_Toc460616038"/>
      <w:bookmarkStart w:id="279" w:name="_Toc460616899"/>
      <w:bookmarkStart w:id="280" w:name="_Toc502966930"/>
      <w:bookmarkStart w:id="281" w:name="_Toc200733661"/>
      <w:r w:rsidRPr="00AB5FED">
        <w:t>10.</w:t>
      </w:r>
      <w:r>
        <w:t>3</w:t>
      </w:r>
      <w:r w:rsidRPr="00AB5FED">
        <w:t>.2.</w:t>
      </w:r>
      <w:r>
        <w:t>9</w:t>
      </w:r>
      <w:r>
        <w:tab/>
        <w:t>IWF g</w:t>
      </w:r>
      <w:r w:rsidRPr="00AB5FED">
        <w:t>roup join response</w:t>
      </w:r>
      <w:bookmarkEnd w:id="278"/>
      <w:bookmarkEnd w:id="279"/>
      <w:bookmarkEnd w:id="280"/>
      <w:bookmarkEnd w:id="281"/>
    </w:p>
    <w:p w14:paraId="2B5AFAC7" w14:textId="77777777" w:rsidR="00C96716" w:rsidRPr="00AB5FED" w:rsidRDefault="00C96716" w:rsidP="00C96716">
      <w:r>
        <w:t>Table </w:t>
      </w:r>
      <w:r w:rsidRPr="00AB5FED">
        <w:t>10.</w:t>
      </w:r>
      <w:r>
        <w:t>3</w:t>
      </w:r>
      <w:r w:rsidRPr="00AB5FED">
        <w:t>.2.</w:t>
      </w:r>
      <w:r>
        <w:t>9</w:t>
      </w:r>
      <w:r w:rsidRPr="00AB5FED">
        <w:t xml:space="preserve">-1 describes the information flow group join response from the MCPTT server to the </w:t>
      </w:r>
      <w:r>
        <w:t>IWF and from the IWF to the MCPTT server</w:t>
      </w:r>
      <w:r w:rsidRPr="00AB5FED">
        <w:t>.</w:t>
      </w:r>
    </w:p>
    <w:p w14:paraId="5C538194" w14:textId="77777777" w:rsidR="00C96716" w:rsidRPr="00AB5FED" w:rsidRDefault="00C96716" w:rsidP="00C96716">
      <w:pPr>
        <w:pStyle w:val="TH"/>
      </w:pPr>
      <w:r w:rsidRPr="00AB5FED">
        <w:lastRenderedPageBreak/>
        <w:t>Table 10.</w:t>
      </w:r>
      <w:r>
        <w:t>3</w:t>
      </w:r>
      <w:r w:rsidRPr="00AB5FED">
        <w:t>.2.</w:t>
      </w:r>
      <w:r>
        <w:t>9-1: IWF g</w:t>
      </w:r>
      <w:r w:rsidRPr="00AB5FED">
        <w:t>roup join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96716" w:rsidRPr="00AB5FED" w14:paraId="4E64A96E"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9EEA14" w14:textId="77777777" w:rsidR="00C96716" w:rsidRPr="00AB5FED" w:rsidRDefault="00C96716" w:rsidP="00933680">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86B68B" w14:textId="77777777" w:rsidR="00C96716" w:rsidRPr="00AB5FED" w:rsidRDefault="00C96716" w:rsidP="00933680">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15AB98" w14:textId="77777777" w:rsidR="00C96716" w:rsidRPr="00AB5FED" w:rsidRDefault="00C96716" w:rsidP="00933680">
            <w:pPr>
              <w:pStyle w:val="TAH"/>
              <w:rPr>
                <w:lang w:eastAsia="ja-JP"/>
              </w:rPr>
            </w:pPr>
            <w:r w:rsidRPr="00AB5FED">
              <w:t>Description</w:t>
            </w:r>
          </w:p>
        </w:tc>
      </w:tr>
      <w:tr w:rsidR="00C96716" w:rsidRPr="00AB5FED" w14:paraId="497D1282"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C4B82E" w14:textId="77777777" w:rsidR="00C96716" w:rsidRPr="00AB5FED" w:rsidRDefault="00C96716" w:rsidP="00933680">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DA80AC"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A9CCA9" w14:textId="77777777" w:rsidR="007144F2" w:rsidRDefault="00C96716" w:rsidP="00933680">
            <w:pPr>
              <w:pStyle w:val="TAL"/>
              <w:rPr>
                <w:lang w:eastAsia="zh-CN"/>
              </w:rPr>
            </w:pPr>
            <w:r w:rsidRPr="00AB5FED">
              <w:t xml:space="preserve">The </w:t>
            </w:r>
            <w:r w:rsidRPr="00AB5FED">
              <w:rPr>
                <w:rFonts w:hint="eastAsia"/>
                <w:lang w:eastAsia="zh-CN"/>
              </w:rPr>
              <w:t>MCPTT ID</w:t>
            </w:r>
            <w:r w:rsidRPr="00AB5FED">
              <w:t xml:space="preserve"> </w:t>
            </w:r>
            <w:r>
              <w:rPr>
                <w:rFonts w:hint="eastAsia"/>
                <w:lang w:eastAsia="zh-CN"/>
              </w:rPr>
              <w:t>of the originator</w:t>
            </w:r>
            <w:r>
              <w:rPr>
                <w:lang w:eastAsia="zh-CN"/>
              </w:rPr>
              <w:t xml:space="preserve"> of the request</w:t>
            </w:r>
            <w:r>
              <w:rPr>
                <w:rFonts w:hint="eastAsia"/>
                <w:lang w:eastAsia="zh-CN"/>
              </w:rPr>
              <w:t>.</w:t>
            </w:r>
          </w:p>
          <w:p w14:paraId="308716A9" w14:textId="7C919598" w:rsidR="00C96716" w:rsidRPr="00AB5FED" w:rsidRDefault="00C96716" w:rsidP="00933680">
            <w:pPr>
              <w:pStyle w:val="TAL"/>
              <w:rPr>
                <w:lang w:eastAsia="ja-JP"/>
              </w:rPr>
            </w:pPr>
            <w:r>
              <w:rPr>
                <w:lang w:eastAsia="zh-CN"/>
              </w:rPr>
              <w:t>(see</w:t>
            </w:r>
            <w:r w:rsidR="007144F2">
              <w:rPr>
                <w:lang w:eastAsia="zh-CN"/>
              </w:rPr>
              <w:t> </w:t>
            </w:r>
            <w:r>
              <w:rPr>
                <w:lang w:eastAsia="zh-CN"/>
              </w:rPr>
              <w:t>NOTE)</w:t>
            </w:r>
          </w:p>
        </w:tc>
      </w:tr>
      <w:tr w:rsidR="00C96716" w:rsidRPr="00AB5FED" w14:paraId="16141EEB"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3BD925" w14:textId="77777777" w:rsidR="00C96716" w:rsidRPr="00AB5FED" w:rsidRDefault="00C96716" w:rsidP="00933680">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064B11"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7A90DC" w14:textId="77777777" w:rsidR="00C96716" w:rsidRPr="00AB5FED" w:rsidRDefault="00C96716" w:rsidP="00933680">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to which the group communication is requested</w:t>
            </w:r>
          </w:p>
        </w:tc>
      </w:tr>
      <w:tr w:rsidR="00C96716" w:rsidRPr="00AB5FED" w14:paraId="26595BE1"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F2CC6E" w14:textId="77777777" w:rsidR="00C96716" w:rsidRPr="00AB5FED" w:rsidRDefault="00C96716" w:rsidP="00933680">
            <w:pPr>
              <w:pStyle w:val="TAL"/>
              <w:rPr>
                <w:lang w:eastAsia="zh-CN"/>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994E23"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5754B3" w14:textId="77777777" w:rsidR="00C96716" w:rsidRPr="00AB5FED" w:rsidRDefault="00C96716" w:rsidP="00933680">
            <w:pPr>
              <w:pStyle w:val="TAL"/>
            </w:pPr>
            <w:r w:rsidRPr="00AB5FED">
              <w:t>Media parameters selected</w:t>
            </w:r>
          </w:p>
        </w:tc>
      </w:tr>
      <w:tr w:rsidR="00C96716" w:rsidRPr="00AB5FED" w14:paraId="58761E4A" w14:textId="77777777" w:rsidTr="00933680">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267C29" w14:textId="77777777" w:rsidR="00C96716" w:rsidRPr="00AB5FED" w:rsidRDefault="00C96716" w:rsidP="00933680">
            <w:pPr>
              <w:pStyle w:val="TAN"/>
            </w:pPr>
            <w:r>
              <w:t>NOTE:</w:t>
            </w:r>
            <w:r>
              <w:tab/>
              <w:t>The IWF is configured with an MCPTT ID for use when the IWF is affiliating itself to the group on behalf of the LMR system.</w:t>
            </w:r>
          </w:p>
        </w:tc>
      </w:tr>
    </w:tbl>
    <w:p w14:paraId="4674DE37" w14:textId="77777777" w:rsidR="00C96716" w:rsidRPr="00BC624E" w:rsidRDefault="00C96716" w:rsidP="00C96716"/>
    <w:p w14:paraId="0C7DBBF3" w14:textId="77777777" w:rsidR="00C96716" w:rsidRDefault="00C96716" w:rsidP="00C96716">
      <w:pPr>
        <w:pStyle w:val="Heading4"/>
      </w:pPr>
      <w:bookmarkStart w:id="282" w:name="_Toc200733662"/>
      <w:r w:rsidRPr="00BC624E">
        <w:t>10.3.2.</w:t>
      </w:r>
      <w:r>
        <w:t>10</w:t>
      </w:r>
      <w:r w:rsidRPr="00BC624E">
        <w:tab/>
        <w:t>IWF group call leave request</w:t>
      </w:r>
      <w:bookmarkEnd w:id="282"/>
    </w:p>
    <w:p w14:paraId="4EA01632" w14:textId="77777777" w:rsidR="00C96716" w:rsidRPr="00AB5FED" w:rsidRDefault="00C96716" w:rsidP="00C96716">
      <w:r>
        <w:t>Table </w:t>
      </w:r>
      <w:r w:rsidRPr="00BC624E">
        <w:t>10.3</w:t>
      </w:r>
      <w:r>
        <w:t>.2.10</w:t>
      </w:r>
      <w:r w:rsidRPr="00AB5FED">
        <w:t xml:space="preserve">-1 describes the information flow </w:t>
      </w:r>
      <w:r>
        <w:t xml:space="preserve">IWF </w:t>
      </w:r>
      <w:r w:rsidRPr="00AB5FED">
        <w:t xml:space="preserve">group call </w:t>
      </w:r>
      <w:r>
        <w:t>leave</w:t>
      </w:r>
      <w:r w:rsidRPr="00AB5FED">
        <w:t xml:space="preserve"> request from the MCPTT </w:t>
      </w:r>
      <w:r w:rsidRPr="00AB5FED">
        <w:rPr>
          <w:rFonts w:hint="eastAsia"/>
          <w:lang w:eastAsia="zh-CN"/>
        </w:rPr>
        <w:t>server</w:t>
      </w:r>
      <w:r w:rsidRPr="00AB5FED">
        <w:t xml:space="preserve"> to the </w:t>
      </w:r>
      <w:r>
        <w:t>IWF and from the IWF to the MCPTT server</w:t>
      </w:r>
      <w:r w:rsidRPr="00AB5FED">
        <w:t>.</w:t>
      </w:r>
    </w:p>
    <w:p w14:paraId="6E80497D" w14:textId="77777777" w:rsidR="00C96716" w:rsidRPr="00AB5FED" w:rsidRDefault="00C96716" w:rsidP="00C96716">
      <w:pPr>
        <w:pStyle w:val="TH"/>
      </w:pPr>
      <w:r w:rsidRPr="00AB5FED">
        <w:t>Table </w:t>
      </w:r>
      <w:r w:rsidRPr="009B0739">
        <w:t>10.3</w:t>
      </w:r>
      <w:r>
        <w:t>.2.10</w:t>
      </w:r>
      <w:r w:rsidRPr="00AB5FED">
        <w:t>-1</w:t>
      </w:r>
      <w:r>
        <w:t>:</w:t>
      </w:r>
      <w:r w:rsidRPr="00AB5FED">
        <w:t xml:space="preserve"> </w:t>
      </w:r>
      <w:r>
        <w:t>IWF g</w:t>
      </w:r>
      <w:r w:rsidRPr="00AB5FED">
        <w:t xml:space="preserve">roup call </w:t>
      </w:r>
      <w:r>
        <w:t>leave</w:t>
      </w:r>
      <w:r w:rsidRPr="00AB5FED">
        <w:t xml:space="preserv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96716" w:rsidRPr="00AB5FED" w14:paraId="6DAED7C8"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902BA2" w14:textId="77777777" w:rsidR="00C96716" w:rsidRPr="00AB5FED" w:rsidRDefault="00C96716" w:rsidP="00933680">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E6BCFF" w14:textId="77777777" w:rsidR="00C96716" w:rsidRPr="00AB5FED" w:rsidRDefault="00C96716" w:rsidP="00933680">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ED3FA2" w14:textId="77777777" w:rsidR="00C96716" w:rsidRPr="00AB5FED" w:rsidRDefault="00C96716" w:rsidP="00933680">
            <w:pPr>
              <w:pStyle w:val="TAH"/>
              <w:rPr>
                <w:lang w:eastAsia="ja-JP"/>
              </w:rPr>
            </w:pPr>
            <w:r w:rsidRPr="00AB5FED">
              <w:t>Description</w:t>
            </w:r>
          </w:p>
        </w:tc>
      </w:tr>
      <w:tr w:rsidR="00C96716" w:rsidRPr="00AB5FED" w14:paraId="51258B1F"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98FAC1" w14:textId="77777777" w:rsidR="00C96716" w:rsidRPr="00AB5FED" w:rsidRDefault="00C96716" w:rsidP="00933680">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D8BBEA"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ADFF3C" w14:textId="77777777" w:rsidR="00C96716" w:rsidRPr="00AB5FED" w:rsidRDefault="00C96716" w:rsidP="00933680">
            <w:pPr>
              <w:pStyle w:val="TAL"/>
              <w:rPr>
                <w:lang w:eastAsia="zh-CN"/>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w:t>
            </w:r>
          </w:p>
        </w:tc>
      </w:tr>
      <w:tr w:rsidR="00C96716" w:rsidRPr="00AB5FED" w14:paraId="17AA6828"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56F483" w14:textId="77777777" w:rsidR="00C96716" w:rsidRPr="00AB5FED" w:rsidRDefault="00C96716" w:rsidP="00933680">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EF0DAC"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EC4F49" w14:textId="77777777" w:rsidR="00C96716" w:rsidRPr="00AB5FED" w:rsidRDefault="00C96716" w:rsidP="00933680">
            <w:pPr>
              <w:pStyle w:val="TAL"/>
              <w:rPr>
                <w:lang w:eastAsia="ja-JP"/>
              </w:rPr>
            </w:pPr>
            <w:r w:rsidRPr="00AB5FED">
              <w:t xml:space="preserve">The </w:t>
            </w:r>
            <w:r w:rsidRPr="00AB5FED">
              <w:rPr>
                <w:rFonts w:hint="eastAsia"/>
                <w:lang w:eastAsia="zh-CN"/>
              </w:rPr>
              <w:t>MCPTT group ID of the group</w:t>
            </w:r>
            <w:r w:rsidRPr="00AB5FED">
              <w:t xml:space="preserve"> </w:t>
            </w:r>
            <w:r>
              <w:rPr>
                <w:rFonts w:hint="eastAsia"/>
                <w:lang w:eastAsia="zh-CN"/>
              </w:rPr>
              <w:t xml:space="preserve">from </w:t>
            </w:r>
            <w:r w:rsidRPr="00AB5FED">
              <w:rPr>
                <w:rFonts w:hint="eastAsia"/>
                <w:lang w:eastAsia="zh-CN"/>
              </w:rPr>
              <w:t xml:space="preserve">which the </w:t>
            </w:r>
            <w:r>
              <w:rPr>
                <w:lang w:eastAsia="zh-CN"/>
              </w:rPr>
              <w:t>user is leaving</w:t>
            </w:r>
          </w:p>
        </w:tc>
      </w:tr>
    </w:tbl>
    <w:p w14:paraId="7F6A88B0" w14:textId="77777777" w:rsidR="00C96716" w:rsidRPr="00BC624E" w:rsidRDefault="00C96716" w:rsidP="00C96716"/>
    <w:p w14:paraId="350AD70D" w14:textId="77777777" w:rsidR="00C96716" w:rsidRPr="00BC624E" w:rsidRDefault="00C96716" w:rsidP="00C96716">
      <w:pPr>
        <w:pStyle w:val="Heading4"/>
      </w:pPr>
      <w:bookmarkStart w:id="283" w:name="_Toc200733663"/>
      <w:r w:rsidRPr="00BC624E">
        <w:t>10.3.2.</w:t>
      </w:r>
      <w:r>
        <w:t>11</w:t>
      </w:r>
      <w:r w:rsidRPr="00BC624E">
        <w:tab/>
        <w:t>IWF group call leave response</w:t>
      </w:r>
      <w:bookmarkEnd w:id="283"/>
    </w:p>
    <w:p w14:paraId="7BE8E529" w14:textId="77777777" w:rsidR="00C96716" w:rsidRPr="00AB5FED" w:rsidRDefault="00C96716" w:rsidP="00C96716">
      <w:r w:rsidRPr="00AB5FED">
        <w:t>Table </w:t>
      </w:r>
      <w:r w:rsidRPr="00BC624E">
        <w:t>10.3</w:t>
      </w:r>
      <w:r>
        <w:t>.2.11</w:t>
      </w:r>
      <w:r w:rsidRPr="00AB5FED">
        <w:t xml:space="preserve">-1 describes the information flow </w:t>
      </w:r>
      <w:r>
        <w:t xml:space="preserve">IWF </w:t>
      </w:r>
      <w:r w:rsidRPr="00AB5FED">
        <w:t>g</w:t>
      </w:r>
      <w:r>
        <w:t>roup call leave response</w:t>
      </w:r>
      <w:r w:rsidRPr="00AB5FED">
        <w:t xml:space="preserve"> from the </w:t>
      </w:r>
      <w:r>
        <w:t>IWF</w:t>
      </w:r>
      <w:r w:rsidRPr="00AB5FED">
        <w:t xml:space="preserve"> to the </w:t>
      </w:r>
      <w:r>
        <w:t>MCPTT server and from the MCPTT server to the IWF</w:t>
      </w:r>
      <w:r w:rsidRPr="00AB5FED">
        <w:t>.</w:t>
      </w:r>
    </w:p>
    <w:p w14:paraId="30AC5520" w14:textId="77777777" w:rsidR="00C96716" w:rsidRPr="00AB5FED" w:rsidRDefault="00C96716" w:rsidP="00C96716">
      <w:pPr>
        <w:pStyle w:val="TH"/>
      </w:pPr>
      <w:r>
        <w:t>Table </w:t>
      </w:r>
      <w:r w:rsidRPr="00BC624E">
        <w:t>10.3</w:t>
      </w:r>
      <w:r>
        <w:t>.2.11</w:t>
      </w:r>
      <w:r w:rsidRPr="00AB5FED">
        <w:t>-1</w:t>
      </w:r>
      <w:r>
        <w:t>:</w:t>
      </w:r>
      <w:r w:rsidRPr="00AB5FED">
        <w:t xml:space="preserve"> </w:t>
      </w:r>
      <w:r>
        <w:t>IWF g</w:t>
      </w:r>
      <w:r w:rsidRPr="00AB5FED">
        <w:t xml:space="preserve">roup call </w:t>
      </w:r>
      <w:r>
        <w:t>leave</w:t>
      </w:r>
      <w:r w:rsidRPr="00AB5FED">
        <w:t xml:space="preserve"> </w:t>
      </w:r>
      <w:r>
        <w:t>response</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96716" w:rsidRPr="00AB5FED" w14:paraId="0BB858B8"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4A7095" w14:textId="77777777" w:rsidR="00C96716" w:rsidRPr="00AB5FED" w:rsidRDefault="00C96716" w:rsidP="00933680">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CDFAAA" w14:textId="77777777" w:rsidR="00C96716" w:rsidRPr="00AB5FED" w:rsidRDefault="00C96716" w:rsidP="00933680">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16333C" w14:textId="77777777" w:rsidR="00C96716" w:rsidRPr="00AB5FED" w:rsidRDefault="00C96716" w:rsidP="00933680">
            <w:pPr>
              <w:pStyle w:val="TAH"/>
              <w:rPr>
                <w:lang w:eastAsia="ja-JP"/>
              </w:rPr>
            </w:pPr>
            <w:r w:rsidRPr="00AB5FED">
              <w:t>Description</w:t>
            </w:r>
          </w:p>
        </w:tc>
      </w:tr>
      <w:tr w:rsidR="00C96716" w:rsidRPr="00AB5FED" w14:paraId="422AB09F"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304F1B" w14:textId="77777777" w:rsidR="00C96716" w:rsidRPr="00AB5FED" w:rsidRDefault="00C96716" w:rsidP="00933680">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57847D"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82ACC4" w14:textId="77777777" w:rsidR="00C96716" w:rsidRPr="00AB5FED" w:rsidRDefault="00C96716" w:rsidP="00933680">
            <w:pPr>
              <w:pStyle w:val="TAL"/>
              <w:rPr>
                <w:lang w:eastAsia="zh-CN"/>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w:t>
            </w:r>
          </w:p>
        </w:tc>
      </w:tr>
      <w:tr w:rsidR="00C96716" w:rsidRPr="00AB5FED" w14:paraId="7BDDA6A5"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C6A04B" w14:textId="77777777" w:rsidR="00C96716" w:rsidRPr="00AB5FED" w:rsidRDefault="00C96716" w:rsidP="00933680">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0069F6"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EDE100" w14:textId="77777777" w:rsidR="00C96716" w:rsidRPr="00AB5FED" w:rsidRDefault="00C96716" w:rsidP="00933680">
            <w:pPr>
              <w:pStyle w:val="TAL"/>
              <w:rPr>
                <w:lang w:eastAsia="zh-CN"/>
              </w:rPr>
            </w:pPr>
            <w:r w:rsidRPr="00AB5FED">
              <w:t xml:space="preserve">The </w:t>
            </w:r>
            <w:r w:rsidRPr="00AB5FED">
              <w:rPr>
                <w:rFonts w:hint="eastAsia"/>
                <w:lang w:eastAsia="zh-CN"/>
              </w:rPr>
              <w:t>MCPTT group ID of the group</w:t>
            </w:r>
            <w:r w:rsidRPr="00AB5FED">
              <w:t xml:space="preserve"> </w:t>
            </w:r>
            <w:r>
              <w:rPr>
                <w:lang w:eastAsia="zh-CN"/>
              </w:rPr>
              <w:t>from which the user is leaving</w:t>
            </w:r>
          </w:p>
        </w:tc>
      </w:tr>
    </w:tbl>
    <w:p w14:paraId="014F0CA5" w14:textId="77777777" w:rsidR="00C96716" w:rsidRDefault="00C96716" w:rsidP="00C96716">
      <w:pPr>
        <w:rPr>
          <w:lang w:val="en-US"/>
        </w:rPr>
      </w:pPr>
    </w:p>
    <w:p w14:paraId="50A4BD6E" w14:textId="77777777" w:rsidR="00C96716" w:rsidRPr="00AB5FED" w:rsidRDefault="00C96716" w:rsidP="00C96716">
      <w:pPr>
        <w:pStyle w:val="Heading4"/>
      </w:pPr>
      <w:bookmarkStart w:id="284" w:name="_Toc200733664"/>
      <w:r>
        <w:t>10.3.2.12</w:t>
      </w:r>
      <w:r>
        <w:tab/>
        <w:t>IWF g</w:t>
      </w:r>
      <w:r w:rsidRPr="00AB5FED">
        <w:t>roup call release request</w:t>
      </w:r>
      <w:bookmarkEnd w:id="284"/>
    </w:p>
    <w:p w14:paraId="5B03F43C" w14:textId="77777777" w:rsidR="00C96716" w:rsidRPr="00AB5FED" w:rsidRDefault="00C96716" w:rsidP="00C96716">
      <w:r w:rsidRPr="00AB5FED">
        <w:t>Table 10.</w:t>
      </w:r>
      <w:r>
        <w:t>3</w:t>
      </w:r>
      <w:r w:rsidRPr="00AB5FED">
        <w:t>.2.</w:t>
      </w:r>
      <w:r>
        <w:t>12</w:t>
      </w:r>
      <w:r w:rsidRPr="00AB5FED">
        <w:t xml:space="preserve">-1 describes the information flow </w:t>
      </w:r>
      <w:r>
        <w:t>IWF group</w:t>
      </w:r>
      <w:r w:rsidRPr="00AB5FED">
        <w:t xml:space="preserve"> call release request</w:t>
      </w:r>
      <w:r w:rsidRPr="00851E59">
        <w:t xml:space="preserve"> </w:t>
      </w:r>
      <w:r>
        <w:t>from the</w:t>
      </w:r>
      <w:r w:rsidRPr="00AB5FED">
        <w:t xml:space="preserve"> </w:t>
      </w:r>
      <w:r>
        <w:t xml:space="preserve">IWF to the MCPTT </w:t>
      </w:r>
      <w:r w:rsidRPr="00AB5FED">
        <w:t>server</w:t>
      </w:r>
      <w:r>
        <w:t xml:space="preserve"> and from the MCPTT server to the IWF</w:t>
      </w:r>
      <w:r w:rsidRPr="00AB5FED">
        <w:t>.</w:t>
      </w:r>
    </w:p>
    <w:p w14:paraId="41BD8DD8" w14:textId="77777777" w:rsidR="00C96716" w:rsidRPr="00AB5FED" w:rsidRDefault="00C96716" w:rsidP="00C96716">
      <w:pPr>
        <w:pStyle w:val="TH"/>
      </w:pPr>
      <w:r>
        <w:t>Table 10.3.2.12</w:t>
      </w:r>
      <w:r w:rsidRPr="00AB5FED">
        <w:t>-1</w:t>
      </w:r>
      <w:r>
        <w:t>:</w:t>
      </w:r>
      <w:r w:rsidRPr="00AB5FED">
        <w:t xml:space="preserve"> </w:t>
      </w:r>
      <w:r>
        <w:t>IWF group</w:t>
      </w:r>
      <w:r w:rsidRPr="00AB5FED">
        <w:t xml:space="preserve"> call release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96716" w:rsidRPr="00AB5FED" w14:paraId="61514283"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F76E76" w14:textId="77777777" w:rsidR="00C96716" w:rsidRPr="00AB5FED" w:rsidRDefault="00C96716" w:rsidP="00933680">
            <w:pPr>
              <w:pStyle w:val="TAH"/>
              <w:rPr>
                <w:lang w:eastAsia="ja-JP"/>
              </w:rPr>
            </w:pPr>
            <w:r w:rsidRPr="00AB5FED">
              <w:t xml:space="preserve">Information </w:t>
            </w:r>
            <w:r>
              <w:t>e</w:t>
            </w:r>
            <w:r w:rsidRPr="00AB5FED">
              <w:t>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557A48" w14:textId="77777777" w:rsidR="00C96716" w:rsidRPr="00AB5FED" w:rsidRDefault="00C96716" w:rsidP="00933680">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411F0E" w14:textId="77777777" w:rsidR="00C96716" w:rsidRPr="00AB5FED" w:rsidRDefault="00C96716" w:rsidP="00933680">
            <w:pPr>
              <w:pStyle w:val="TAH"/>
              <w:rPr>
                <w:lang w:eastAsia="ja-JP"/>
              </w:rPr>
            </w:pPr>
            <w:r w:rsidRPr="00AB5FED">
              <w:t>Description</w:t>
            </w:r>
          </w:p>
        </w:tc>
      </w:tr>
      <w:tr w:rsidR="00C96716" w:rsidRPr="00AB5FED" w14:paraId="0601062E"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77FC3C" w14:textId="77777777" w:rsidR="007144F2" w:rsidRDefault="00C96716" w:rsidP="00933680">
            <w:pPr>
              <w:pStyle w:val="TAL"/>
            </w:pPr>
            <w:r w:rsidRPr="00AB5FED">
              <w:rPr>
                <w:rFonts w:hint="eastAsia"/>
                <w:lang w:eastAsia="zh-CN"/>
              </w:rPr>
              <w:t xml:space="preserve">MCPTT </w:t>
            </w:r>
            <w:r w:rsidRPr="00AB5FED">
              <w:t>ID</w:t>
            </w:r>
          </w:p>
          <w:p w14:paraId="0571810C" w14:textId="17E91930" w:rsidR="00C96716" w:rsidRPr="00AB5FED" w:rsidRDefault="00C96716" w:rsidP="00933680">
            <w:pPr>
              <w:pStyle w:val="TAL"/>
              <w:rPr>
                <w:lang w:eastAsia="zh-CN"/>
              </w:rPr>
            </w:pPr>
            <w:r>
              <w:t>(</w:t>
            </w:r>
            <w:r w:rsidR="007144F2">
              <w:t>see </w:t>
            </w:r>
            <w:r>
              <w:t>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705A96" w14:textId="77777777" w:rsidR="00C96716" w:rsidRPr="00AB5FED" w:rsidRDefault="00C96716" w:rsidP="00933680">
            <w:pPr>
              <w:pStyle w:val="TAC"/>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50134B" w14:textId="77777777" w:rsidR="00C96716" w:rsidRPr="00AB5FED" w:rsidRDefault="00C96716" w:rsidP="00933680">
            <w:pPr>
              <w:pStyle w:val="TAL"/>
              <w:rPr>
                <w:lang w:eastAsia="zh-CN"/>
              </w:rPr>
            </w:pPr>
            <w:r w:rsidRPr="00AB5FED">
              <w:t xml:space="preserve">The </w:t>
            </w:r>
            <w:r w:rsidRPr="00AB5FED">
              <w:rPr>
                <w:rFonts w:hint="eastAsia"/>
                <w:lang w:eastAsia="zh-CN"/>
              </w:rPr>
              <w:t>MCPTT ID of the</w:t>
            </w:r>
            <w:r>
              <w:rPr>
                <w:lang w:eastAsia="zh-CN"/>
              </w:rPr>
              <w:t xml:space="preserve"> initiating MCPTT group member</w:t>
            </w:r>
          </w:p>
        </w:tc>
      </w:tr>
      <w:tr w:rsidR="00C96716" w:rsidRPr="00AB5FED" w14:paraId="16FC5462"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56D5B2" w14:textId="77777777" w:rsidR="00C96716" w:rsidRPr="00AB5FED" w:rsidRDefault="00C96716" w:rsidP="00933680">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50F657"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073802" w14:textId="77777777" w:rsidR="00C96716" w:rsidRPr="00AB5FED" w:rsidRDefault="00C96716" w:rsidP="00933680">
            <w:pPr>
              <w:pStyle w:val="TAL"/>
              <w:rPr>
                <w:lang w:eastAsia="zh-CN"/>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released</w:t>
            </w:r>
          </w:p>
        </w:tc>
      </w:tr>
      <w:tr w:rsidR="00C96716" w:rsidRPr="00AB5FED" w14:paraId="1A4A5556"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3DFB28" w14:textId="77777777" w:rsidR="00C96716" w:rsidRPr="00AB5FED" w:rsidRDefault="00C96716" w:rsidP="00933680">
            <w:pPr>
              <w:pStyle w:val="TAL"/>
              <w:rPr>
                <w:lang w:eastAsia="ja-JP"/>
              </w:rPr>
            </w:pPr>
            <w:r>
              <w:rPr>
                <w:lang w:eastAsia="zh-CN"/>
              </w:rPr>
              <w:t>Release reason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D91948" w14:textId="77777777" w:rsidR="00C96716" w:rsidRPr="00AB5FED" w:rsidRDefault="00C96716" w:rsidP="00933680">
            <w:pPr>
              <w:pStyle w:val="TAC"/>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AB9A46" w14:textId="77777777" w:rsidR="00C96716" w:rsidRPr="00AB5FED" w:rsidRDefault="00C96716" w:rsidP="00933680">
            <w:pPr>
              <w:pStyle w:val="TAL"/>
              <w:rPr>
                <w:lang w:eastAsia="zh-CN"/>
              </w:rPr>
            </w:pPr>
            <w:r>
              <w:t>The reason why</w:t>
            </w:r>
            <w:r w:rsidRPr="00AB5FED">
              <w:rPr>
                <w:rFonts w:hint="eastAsia"/>
                <w:lang w:eastAsia="zh-CN"/>
              </w:rPr>
              <w:t xml:space="preserve"> the call is released</w:t>
            </w:r>
          </w:p>
        </w:tc>
      </w:tr>
      <w:tr w:rsidR="00C96716" w:rsidRPr="00AB5FED" w14:paraId="30039D73" w14:textId="77777777" w:rsidTr="00933680">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B878EB" w14:textId="77777777" w:rsidR="00C96716" w:rsidRDefault="00C96716" w:rsidP="00933680">
            <w:pPr>
              <w:pStyle w:val="TAN"/>
            </w:pPr>
            <w:r>
              <w:t>NOTE:</w:t>
            </w:r>
            <w:r>
              <w:tab/>
              <w:t>This IE is not included if the group call release is initiated by the server (e.g. due to timeout)</w:t>
            </w:r>
          </w:p>
        </w:tc>
      </w:tr>
    </w:tbl>
    <w:p w14:paraId="15BC0299" w14:textId="77777777" w:rsidR="00C96716" w:rsidRDefault="00C96716" w:rsidP="00C96716"/>
    <w:p w14:paraId="68BC5570" w14:textId="77777777" w:rsidR="00C96716" w:rsidRPr="00AB5FED" w:rsidRDefault="00C96716" w:rsidP="00C96716">
      <w:pPr>
        <w:pStyle w:val="Heading4"/>
      </w:pPr>
      <w:bookmarkStart w:id="285" w:name="_Toc200733665"/>
      <w:r w:rsidRPr="00AB5FED">
        <w:lastRenderedPageBreak/>
        <w:t>10.</w:t>
      </w:r>
      <w:r>
        <w:t>3.2.13</w:t>
      </w:r>
      <w:r w:rsidRPr="00AB5FED">
        <w:tab/>
      </w:r>
      <w:r>
        <w:t>IWF g</w:t>
      </w:r>
      <w:r w:rsidRPr="00AB5FED">
        <w:t xml:space="preserve">roup call release </w:t>
      </w:r>
      <w:r>
        <w:t>response</w:t>
      </w:r>
      <w:bookmarkEnd w:id="285"/>
    </w:p>
    <w:p w14:paraId="1C2689D3" w14:textId="77777777" w:rsidR="00C96716" w:rsidRPr="00AB5FED" w:rsidRDefault="00C96716" w:rsidP="00C96716">
      <w:r w:rsidRPr="00AB5FED">
        <w:t>Table 10.</w:t>
      </w:r>
      <w:r>
        <w:t>3</w:t>
      </w:r>
      <w:r w:rsidRPr="00AB5FED">
        <w:t>.2.</w:t>
      </w:r>
      <w:r>
        <w:t>13</w:t>
      </w:r>
      <w:r w:rsidRPr="00AB5FED">
        <w:t xml:space="preserve">-1 describes the information flow </w:t>
      </w:r>
      <w:r>
        <w:t>IWF group</w:t>
      </w:r>
      <w:r w:rsidRPr="00AB5FED">
        <w:t xml:space="preserve"> call release </w:t>
      </w:r>
      <w:r>
        <w:t>response</w:t>
      </w:r>
      <w:r w:rsidRPr="00AB5FED">
        <w:t xml:space="preserve"> </w:t>
      </w:r>
      <w:r>
        <w:t>from the</w:t>
      </w:r>
      <w:r w:rsidRPr="00AB5FED">
        <w:t xml:space="preserve"> </w:t>
      </w:r>
      <w:r>
        <w:t xml:space="preserve">IWF to the MCPTT </w:t>
      </w:r>
      <w:r w:rsidRPr="00AB5FED">
        <w:t>server</w:t>
      </w:r>
      <w:r>
        <w:t xml:space="preserve"> and from the MCPTT server to the IWF</w:t>
      </w:r>
      <w:r w:rsidRPr="00AB5FED">
        <w:t>.</w:t>
      </w:r>
    </w:p>
    <w:p w14:paraId="0D8218DB" w14:textId="77777777" w:rsidR="00C96716" w:rsidRPr="00AB5FED" w:rsidRDefault="00C96716" w:rsidP="00C96716">
      <w:pPr>
        <w:pStyle w:val="TH"/>
      </w:pPr>
      <w:r>
        <w:t>Table 10.3.2.13</w:t>
      </w:r>
      <w:r w:rsidRPr="00AB5FED">
        <w:t>-1</w:t>
      </w:r>
      <w:r>
        <w:t>:</w:t>
      </w:r>
      <w:r w:rsidRPr="00AB5FED">
        <w:t xml:space="preserve"> </w:t>
      </w:r>
      <w:r>
        <w:t>IWF group</w:t>
      </w:r>
      <w:r w:rsidRPr="00AB5FED">
        <w:t xml:space="preserve"> call release </w:t>
      </w:r>
      <w:r>
        <w:t>response</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96716" w:rsidRPr="00AB5FED" w14:paraId="23EAD121"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003BAF" w14:textId="77777777" w:rsidR="00C96716" w:rsidRPr="00AB5FED" w:rsidRDefault="00C96716" w:rsidP="00933680">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FE9645" w14:textId="77777777" w:rsidR="00C96716" w:rsidRPr="00AB5FED" w:rsidRDefault="00C96716" w:rsidP="00933680">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D7ABE9" w14:textId="77777777" w:rsidR="00C96716" w:rsidRPr="00AB5FED" w:rsidRDefault="00C96716" w:rsidP="00933680">
            <w:pPr>
              <w:pStyle w:val="TAH"/>
              <w:rPr>
                <w:lang w:eastAsia="ja-JP"/>
              </w:rPr>
            </w:pPr>
            <w:r w:rsidRPr="00AB5FED">
              <w:t>Description</w:t>
            </w:r>
          </w:p>
        </w:tc>
      </w:tr>
      <w:tr w:rsidR="00C96716" w:rsidRPr="00AB5FED" w14:paraId="6A30E487"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659D68" w14:textId="77777777" w:rsidR="00C96716" w:rsidRPr="00AB5FED" w:rsidRDefault="00C96716" w:rsidP="00933680">
            <w:pPr>
              <w:pStyle w:val="TAL"/>
              <w:rPr>
                <w:lang w:eastAsia="zh-CN"/>
              </w:rPr>
            </w:pPr>
            <w:r w:rsidRPr="00AB5FED">
              <w:rPr>
                <w:rFonts w:hint="eastAsia"/>
                <w:lang w:eastAsia="zh-CN"/>
              </w:rPr>
              <w:t xml:space="preserve">MCPTT </w:t>
            </w:r>
            <w:r w:rsidRPr="00AB5FED">
              <w:t>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545E06" w14:textId="77777777" w:rsidR="00C96716" w:rsidRPr="00AB5FED" w:rsidRDefault="00C96716" w:rsidP="00933680">
            <w:pPr>
              <w:pStyle w:val="TAC"/>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A7CB59" w14:textId="77777777" w:rsidR="00C96716" w:rsidRPr="00AB5FED" w:rsidRDefault="00C96716" w:rsidP="00933680">
            <w:pPr>
              <w:pStyle w:val="TAL"/>
            </w:pPr>
            <w:r>
              <w:rPr>
                <w:lang w:eastAsia="zh-CN"/>
              </w:rPr>
              <w:t>The MCPTT ID of the target MCPTT group member</w:t>
            </w:r>
          </w:p>
        </w:tc>
      </w:tr>
      <w:tr w:rsidR="00C96716" w:rsidRPr="00AB5FED" w14:paraId="70CDAF2A"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BC0F05" w14:textId="77777777" w:rsidR="00C96716" w:rsidRPr="00AB5FED" w:rsidRDefault="00C96716" w:rsidP="00933680">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9915F1"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EBCABF" w14:textId="77777777" w:rsidR="00C96716" w:rsidRPr="00AB5FED" w:rsidRDefault="00C96716" w:rsidP="00933680">
            <w:pPr>
              <w:pStyle w:val="TAL"/>
              <w:rPr>
                <w:lang w:eastAsia="zh-CN"/>
              </w:rPr>
            </w:pPr>
            <w:r>
              <w:rPr>
                <w:lang w:eastAsia="zh-CN"/>
              </w:rPr>
              <w:t xml:space="preserve">The MCPTT group ID </w:t>
            </w:r>
            <w:r w:rsidRPr="00AB5FED">
              <w:rPr>
                <w:rFonts w:hint="eastAsia"/>
                <w:lang w:eastAsia="zh-CN"/>
              </w:rPr>
              <w:t>of the group</w:t>
            </w:r>
            <w:r w:rsidRPr="00AB5FED">
              <w:t xml:space="preserve"> </w:t>
            </w:r>
            <w:r w:rsidRPr="00AB5FED">
              <w:rPr>
                <w:rFonts w:hint="eastAsia"/>
                <w:lang w:eastAsia="zh-CN"/>
              </w:rPr>
              <w:t>on which the call is released</w:t>
            </w:r>
            <w:r>
              <w:rPr>
                <w:lang w:eastAsia="zh-CN"/>
              </w:rPr>
              <w:t xml:space="preserve">. </w:t>
            </w:r>
          </w:p>
        </w:tc>
      </w:tr>
    </w:tbl>
    <w:p w14:paraId="1DC5DDCA" w14:textId="77777777" w:rsidR="00C96716" w:rsidRDefault="00C96716" w:rsidP="00C96716">
      <w:pPr>
        <w:rPr>
          <w:lang w:val="en-US"/>
        </w:rPr>
      </w:pPr>
    </w:p>
    <w:p w14:paraId="4ADA533E" w14:textId="77777777" w:rsidR="00C96716" w:rsidRPr="00AB5FED" w:rsidRDefault="00C96716" w:rsidP="00C96716">
      <w:pPr>
        <w:pStyle w:val="Heading4"/>
      </w:pPr>
      <w:bookmarkStart w:id="286" w:name="_Toc4532144"/>
      <w:bookmarkStart w:id="287" w:name="_Toc200733666"/>
      <w:r>
        <w:t>10.3.2.14</w:t>
      </w:r>
      <w:r w:rsidRPr="00AB5FED">
        <w:tab/>
      </w:r>
      <w:r>
        <w:t>IWF pre-configured regroup request</w:t>
      </w:r>
      <w:bookmarkEnd w:id="286"/>
      <w:bookmarkEnd w:id="287"/>
    </w:p>
    <w:p w14:paraId="34B84897" w14:textId="77777777" w:rsidR="00C96716" w:rsidRPr="00AB5FED" w:rsidRDefault="00C96716" w:rsidP="00C96716">
      <w:r w:rsidRPr="00AB5FED">
        <w:t>Table </w:t>
      </w:r>
      <w:r>
        <w:t>10.3.2.14</w:t>
      </w:r>
      <w:r w:rsidRPr="00AB5FED">
        <w:t xml:space="preserve">-1 describes the information flow </w:t>
      </w:r>
      <w:r>
        <w:t>IWF pre-configured</w:t>
      </w:r>
      <w:r w:rsidRPr="00AB5FED">
        <w:t xml:space="preserve"> </w:t>
      </w:r>
      <w:r>
        <w:t xml:space="preserve">regroup </w:t>
      </w:r>
      <w:r w:rsidRPr="00AB5FED">
        <w:t xml:space="preserve">request from the </w:t>
      </w:r>
      <w:r>
        <w:t>IWF</w:t>
      </w:r>
      <w:r w:rsidRPr="00AB5FED">
        <w:t xml:space="preserve"> to the MCPTT </w:t>
      </w:r>
      <w:r>
        <w:t>server and from the MCPTT server to the IWF</w:t>
      </w:r>
      <w:r w:rsidRPr="00AB5FED">
        <w:t>.</w:t>
      </w:r>
    </w:p>
    <w:p w14:paraId="1CC5A53F" w14:textId="77777777" w:rsidR="00C96716" w:rsidRPr="00AB5FED" w:rsidRDefault="00C96716" w:rsidP="00C96716">
      <w:pPr>
        <w:pStyle w:val="TH"/>
      </w:pPr>
      <w:r w:rsidRPr="00AB5FED">
        <w:t>Table </w:t>
      </w:r>
      <w:r>
        <w:t>10.3.2.14</w:t>
      </w:r>
      <w:r w:rsidRPr="00AB5FED">
        <w:t xml:space="preserve">-1 </w:t>
      </w:r>
      <w:r>
        <w:t>IWF pre-configured</w:t>
      </w:r>
      <w:r w:rsidRPr="00AB5FED">
        <w:t xml:space="preserve"> </w:t>
      </w:r>
      <w:r>
        <w:t xml:space="preserve">regroup </w:t>
      </w:r>
      <w:r w:rsidRPr="00AB5FED">
        <w:t>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177"/>
        <w:gridCol w:w="2700"/>
      </w:tblGrid>
      <w:tr w:rsidR="00C96716" w:rsidRPr="00AB5FED" w14:paraId="62C05A90"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6113F0" w14:textId="77777777" w:rsidR="00C96716" w:rsidRPr="00AB5FED" w:rsidRDefault="00C96716" w:rsidP="00933680">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46C4EA" w14:textId="77777777" w:rsidR="00C96716" w:rsidRPr="00AB5FED" w:rsidRDefault="00C96716" w:rsidP="00933680">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FD1FF9" w14:textId="77777777" w:rsidR="00C96716" w:rsidRPr="00AB5FED" w:rsidRDefault="00C96716" w:rsidP="00933680">
            <w:pPr>
              <w:pStyle w:val="TAH"/>
              <w:rPr>
                <w:lang w:eastAsia="ja-JP"/>
              </w:rPr>
            </w:pPr>
            <w:r w:rsidRPr="00AB5FED">
              <w:t>Description</w:t>
            </w:r>
          </w:p>
        </w:tc>
      </w:tr>
      <w:tr w:rsidR="00C96716" w:rsidRPr="00AB5FED" w14:paraId="21D4CB7F"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5F2E9E" w14:textId="77777777" w:rsidR="00C96716" w:rsidRDefault="00C96716" w:rsidP="00933680">
            <w:pPr>
              <w:pStyle w:val="TAL"/>
            </w:pPr>
            <w:r w:rsidRPr="00095CDA">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8C10E1" w14:textId="77777777" w:rsidR="00C96716" w:rsidRDefault="00C96716" w:rsidP="00933680">
            <w:pPr>
              <w:pStyle w:val="TAL"/>
            </w:pPr>
            <w:r w:rsidRPr="00095CDA">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706B66" w14:textId="77777777" w:rsidR="00C96716" w:rsidRDefault="00C96716" w:rsidP="00933680">
            <w:pPr>
              <w:pStyle w:val="TAL"/>
            </w:pPr>
            <w:r w:rsidRPr="00095CDA">
              <w:t xml:space="preserve">The </w:t>
            </w:r>
            <w:r w:rsidRPr="00095CDA">
              <w:rPr>
                <w:rFonts w:hint="eastAsia"/>
                <w:lang w:eastAsia="zh-CN"/>
              </w:rPr>
              <w:t>MCPTT ID</w:t>
            </w:r>
            <w:r w:rsidRPr="00095CDA">
              <w:t xml:space="preserve"> of the </w:t>
            </w:r>
            <w:r w:rsidRPr="00095CDA">
              <w:rPr>
                <w:lang w:eastAsia="zh-CN"/>
              </w:rPr>
              <w:t>requester</w:t>
            </w:r>
          </w:p>
        </w:tc>
      </w:tr>
      <w:tr w:rsidR="00C96716" w:rsidRPr="00AB5FED" w14:paraId="4DFE17A2"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8F9DC0" w14:textId="77777777" w:rsidR="00C96716" w:rsidRPr="00AB5FED" w:rsidRDefault="00C96716" w:rsidP="00933680">
            <w:pPr>
              <w:pStyle w:val="TAL"/>
            </w:pPr>
            <w:r>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A3CE0D" w14:textId="77777777" w:rsidR="00C96716" w:rsidRPr="00AB5FED" w:rsidRDefault="00C96716" w:rsidP="00933680">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24B9F0" w14:textId="77777777" w:rsidR="00C96716" w:rsidRPr="00AB5FED" w:rsidRDefault="00C96716" w:rsidP="00933680">
            <w:pPr>
              <w:pStyle w:val="TAL"/>
            </w:pPr>
            <w:r>
              <w:t>MCPTT group ID of the regroup group</w:t>
            </w:r>
          </w:p>
        </w:tc>
      </w:tr>
      <w:tr w:rsidR="00C96716" w:rsidRPr="00AB5FED" w14:paraId="0329BF35"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DD8DD3" w14:textId="77777777" w:rsidR="00C96716" w:rsidRDefault="00C96716" w:rsidP="00933680">
            <w:pPr>
              <w:pStyle w:val="TAL"/>
            </w:pPr>
            <w:r>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96A7AC" w14:textId="77777777" w:rsidR="00C96716" w:rsidRPr="00AB5FED" w:rsidRDefault="00C96716" w:rsidP="00933680">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AB7164" w14:textId="77777777" w:rsidR="00C96716" w:rsidRPr="00AB5FED" w:rsidRDefault="00C96716" w:rsidP="00933680">
            <w:pPr>
              <w:pStyle w:val="TAL"/>
            </w:pPr>
            <w:r>
              <w:t>MCPTT group ID of the MCPTT group from which configuration is to be taken</w:t>
            </w:r>
          </w:p>
        </w:tc>
      </w:tr>
      <w:tr w:rsidR="00C96716" w:rsidRPr="00AB5FED" w14:paraId="5EE46127"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98F85E" w14:textId="77777777" w:rsidR="00C96716" w:rsidRPr="00AB5FED" w:rsidRDefault="00C96716" w:rsidP="00933680">
            <w:pPr>
              <w:pStyle w:val="TAL"/>
            </w:pPr>
            <w:r>
              <w:t>MCPTT group ID list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7D1D1E" w14:textId="77777777" w:rsidR="00C96716" w:rsidRDefault="00C96716" w:rsidP="00933680">
            <w:pPr>
              <w:pStyle w:val="TAL"/>
            </w:pPr>
            <w:r>
              <w:t>O</w:t>
            </w:r>
          </w:p>
          <w:p w14:paraId="30D2F91E" w14:textId="77777777" w:rsidR="00C96716" w:rsidRPr="00AB5FED" w:rsidRDefault="00C96716" w:rsidP="00933680">
            <w:pPr>
              <w:pStyle w:val="TAL"/>
            </w:pPr>
            <w:r>
              <w:t>(see NOTE)</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ABB8FC" w14:textId="77777777" w:rsidR="00C96716" w:rsidRPr="00AB5FED" w:rsidRDefault="00C96716" w:rsidP="00933680">
            <w:pPr>
              <w:pStyle w:val="TAL"/>
            </w:pPr>
            <w:r>
              <w:t>List of MCPTT groups to be regrouped into the pre-configured regroup group</w:t>
            </w:r>
          </w:p>
        </w:tc>
      </w:tr>
      <w:tr w:rsidR="00C96716" w:rsidRPr="00095CDA" w14:paraId="7BC72ECE"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700B8D" w14:textId="77777777" w:rsidR="00C96716" w:rsidRPr="00095CDA" w:rsidRDefault="00C96716" w:rsidP="00933680">
            <w:pPr>
              <w:keepNext/>
              <w:keepLines/>
              <w:spacing w:after="0"/>
              <w:rPr>
                <w:rFonts w:ascii="Arial" w:hAnsi="Arial"/>
                <w:sz w:val="18"/>
                <w:lang w:eastAsia="x-none"/>
              </w:rPr>
            </w:pPr>
            <w:r w:rsidRPr="00095CDA">
              <w:rPr>
                <w:rFonts w:ascii="Arial" w:hAnsi="Arial"/>
                <w:sz w:val="18"/>
                <w:lang w:eastAsia="x-none"/>
              </w:rPr>
              <w:t>MCPTT ID list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782020" w14:textId="77777777" w:rsidR="00C96716" w:rsidRDefault="00C96716" w:rsidP="00933680">
            <w:pPr>
              <w:keepNext/>
              <w:keepLines/>
              <w:spacing w:after="0"/>
              <w:rPr>
                <w:rFonts w:ascii="Arial" w:hAnsi="Arial"/>
                <w:sz w:val="18"/>
                <w:lang w:eastAsia="x-none"/>
              </w:rPr>
            </w:pPr>
            <w:r>
              <w:rPr>
                <w:rFonts w:ascii="Arial" w:hAnsi="Arial"/>
                <w:sz w:val="18"/>
                <w:lang w:eastAsia="x-none"/>
              </w:rPr>
              <w:t>O</w:t>
            </w:r>
          </w:p>
          <w:p w14:paraId="167547DD" w14:textId="77777777" w:rsidR="00C96716" w:rsidRPr="00095CDA" w:rsidRDefault="00C96716" w:rsidP="00933680">
            <w:pPr>
              <w:keepNext/>
              <w:keepLines/>
              <w:spacing w:after="0"/>
              <w:rPr>
                <w:rFonts w:ascii="Arial" w:hAnsi="Arial"/>
                <w:sz w:val="18"/>
                <w:lang w:eastAsia="x-none"/>
              </w:rPr>
            </w:pPr>
            <w:r>
              <w:rPr>
                <w:rFonts w:ascii="Arial" w:hAnsi="Arial"/>
                <w:sz w:val="18"/>
                <w:lang w:eastAsia="x-none"/>
              </w:rPr>
              <w:t>(see NOTE)</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52B3C4" w14:textId="77777777" w:rsidR="00C96716" w:rsidRPr="00095CDA" w:rsidRDefault="00C96716" w:rsidP="00933680">
            <w:pPr>
              <w:keepNext/>
              <w:keepLines/>
              <w:spacing w:after="0"/>
              <w:rPr>
                <w:rFonts w:ascii="Arial" w:hAnsi="Arial"/>
                <w:sz w:val="18"/>
                <w:lang w:eastAsia="x-none"/>
              </w:rPr>
            </w:pPr>
            <w:r w:rsidRPr="00095CDA">
              <w:rPr>
                <w:rFonts w:ascii="Arial" w:hAnsi="Arial"/>
                <w:sz w:val="18"/>
                <w:lang w:eastAsia="x-none"/>
              </w:rPr>
              <w:t xml:space="preserve">List of MCPTT </w:t>
            </w:r>
            <w:r>
              <w:rPr>
                <w:rFonts w:ascii="Arial" w:hAnsi="Arial"/>
                <w:sz w:val="18"/>
                <w:lang w:eastAsia="x-none"/>
              </w:rPr>
              <w:t>IDs</w:t>
            </w:r>
            <w:r w:rsidRPr="00095CDA">
              <w:rPr>
                <w:rFonts w:ascii="Arial" w:hAnsi="Arial"/>
                <w:sz w:val="18"/>
                <w:lang w:eastAsia="x-none"/>
              </w:rPr>
              <w:t xml:space="preserve"> to be regrouped into the </w:t>
            </w:r>
            <w:r>
              <w:rPr>
                <w:rFonts w:ascii="Arial" w:hAnsi="Arial"/>
                <w:sz w:val="18"/>
                <w:lang w:eastAsia="x-none"/>
              </w:rPr>
              <w:t>pre-configured</w:t>
            </w:r>
            <w:r w:rsidRPr="00095CDA">
              <w:rPr>
                <w:rFonts w:ascii="Arial" w:hAnsi="Arial"/>
                <w:sz w:val="18"/>
                <w:lang w:eastAsia="x-none"/>
              </w:rPr>
              <w:t xml:space="preserve"> </w:t>
            </w:r>
            <w:r>
              <w:rPr>
                <w:rFonts w:ascii="Arial" w:hAnsi="Arial"/>
                <w:sz w:val="18"/>
                <w:lang w:eastAsia="x-none"/>
              </w:rPr>
              <w:t xml:space="preserve">user </w:t>
            </w:r>
            <w:r w:rsidRPr="00095CDA">
              <w:rPr>
                <w:rFonts w:ascii="Arial" w:hAnsi="Arial"/>
                <w:sz w:val="18"/>
                <w:lang w:eastAsia="x-none"/>
              </w:rPr>
              <w:t>regroup group</w:t>
            </w:r>
          </w:p>
        </w:tc>
      </w:tr>
      <w:tr w:rsidR="00C96716" w14:paraId="0B7FD1A9" w14:textId="77777777" w:rsidTr="00933680">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5B956A" w14:textId="77777777" w:rsidR="00C96716" w:rsidRDefault="00C96716" w:rsidP="00933680">
            <w:pPr>
              <w:pStyle w:val="TAN"/>
            </w:pPr>
            <w:r>
              <w:t>NOTE: One and only one of these shall be present.</w:t>
            </w:r>
          </w:p>
        </w:tc>
      </w:tr>
    </w:tbl>
    <w:p w14:paraId="419B052E" w14:textId="77777777" w:rsidR="00C96716" w:rsidRDefault="00C96716" w:rsidP="00C96716"/>
    <w:p w14:paraId="732285CE" w14:textId="77777777" w:rsidR="00C96716" w:rsidRPr="00AB5FED" w:rsidRDefault="00C96716" w:rsidP="00C96716">
      <w:pPr>
        <w:pStyle w:val="Heading4"/>
      </w:pPr>
      <w:bookmarkStart w:id="288" w:name="_Toc4532147"/>
      <w:bookmarkStart w:id="289" w:name="_Toc200733667"/>
      <w:r>
        <w:t>10.3.2.15</w:t>
      </w:r>
      <w:r w:rsidRPr="00AB5FED">
        <w:tab/>
      </w:r>
      <w:r>
        <w:t>IWF pre-configured regroup response</w:t>
      </w:r>
      <w:bookmarkEnd w:id="288"/>
      <w:bookmarkEnd w:id="289"/>
    </w:p>
    <w:p w14:paraId="0E7436B6" w14:textId="77777777" w:rsidR="00C96716" w:rsidRPr="00AB5FED" w:rsidRDefault="00C96716" w:rsidP="00C96716">
      <w:r w:rsidRPr="00AB5FED">
        <w:t>Table </w:t>
      </w:r>
      <w:r>
        <w:t>10.3.2.15</w:t>
      </w:r>
      <w:r w:rsidRPr="00AB5FED">
        <w:t xml:space="preserve">-1 describes the information flow </w:t>
      </w:r>
      <w:r>
        <w:t>IWF pre-configured</w:t>
      </w:r>
      <w:r w:rsidRPr="00AB5FED">
        <w:t xml:space="preserve"> </w:t>
      </w:r>
      <w:r>
        <w:t>regroup response</w:t>
      </w:r>
      <w:r w:rsidRPr="00AB5FED">
        <w:rPr>
          <w:rFonts w:hint="eastAsia"/>
          <w:lang w:eastAsia="zh-CN"/>
        </w:rPr>
        <w:t xml:space="preserve"> </w:t>
      </w:r>
      <w:r w:rsidRPr="00AB5FED">
        <w:t xml:space="preserve">from </w:t>
      </w:r>
      <w:r>
        <w:t>IWF</w:t>
      </w:r>
      <w:r w:rsidRPr="00AB5FED">
        <w:t xml:space="preserve"> to the MCPTT </w:t>
      </w:r>
      <w:r>
        <w:t>server and from the MCPTT server to the IWF</w:t>
      </w:r>
      <w:r w:rsidRPr="00AB5FED">
        <w:t>.</w:t>
      </w:r>
    </w:p>
    <w:p w14:paraId="1B6395CC" w14:textId="77777777" w:rsidR="00C96716" w:rsidRPr="00AB5FED" w:rsidRDefault="00C96716" w:rsidP="00C96716">
      <w:pPr>
        <w:pStyle w:val="TH"/>
      </w:pPr>
      <w:r w:rsidRPr="00AB5FED">
        <w:t>Table </w:t>
      </w:r>
      <w:r>
        <w:t>10.3.2.15</w:t>
      </w:r>
      <w:r w:rsidRPr="00AB5FED">
        <w:t xml:space="preserve">-1 </w:t>
      </w:r>
      <w:r>
        <w:t>IWF pre-configured</w:t>
      </w:r>
      <w:r w:rsidRPr="00AB5FED">
        <w:t xml:space="preserve"> </w:t>
      </w:r>
      <w:r>
        <w:t xml:space="preserve">regroup </w:t>
      </w:r>
      <w:r w:rsidRPr="00AB5FED">
        <w:t>re</w:t>
      </w:r>
      <w:r>
        <w:t>sponse</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96716" w:rsidRPr="00AB5FED" w14:paraId="6E8D08EF"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7676FE" w14:textId="77777777" w:rsidR="00C96716" w:rsidRPr="00AB5FED" w:rsidRDefault="00C96716" w:rsidP="00933680">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BFDDD8" w14:textId="77777777" w:rsidR="00C96716" w:rsidRPr="00AB5FED" w:rsidRDefault="00C96716" w:rsidP="00933680">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AE6CB3" w14:textId="77777777" w:rsidR="00C96716" w:rsidRPr="00AB5FED" w:rsidRDefault="00C96716" w:rsidP="00933680">
            <w:pPr>
              <w:pStyle w:val="TAH"/>
              <w:rPr>
                <w:lang w:eastAsia="ja-JP"/>
              </w:rPr>
            </w:pPr>
            <w:r w:rsidRPr="00AB5FED">
              <w:t>Description</w:t>
            </w:r>
          </w:p>
        </w:tc>
      </w:tr>
      <w:tr w:rsidR="00C96716" w:rsidRPr="00AB5FED" w14:paraId="744A89F6"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9CA70B" w14:textId="77777777" w:rsidR="00C96716" w:rsidRDefault="00C96716" w:rsidP="00933680">
            <w:pPr>
              <w:pStyle w:val="TAL"/>
            </w:pPr>
            <w:r w:rsidRPr="00095CDA">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C13255" w14:textId="77777777" w:rsidR="00C96716" w:rsidRDefault="00C96716" w:rsidP="00933680">
            <w:pPr>
              <w:pStyle w:val="TAL"/>
            </w:pPr>
            <w:r w:rsidRPr="00095CDA">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B4987B" w14:textId="77777777" w:rsidR="00C96716" w:rsidRDefault="00C96716" w:rsidP="00933680">
            <w:pPr>
              <w:pStyle w:val="TAL"/>
            </w:pPr>
            <w:r w:rsidRPr="00AB5FED">
              <w:t xml:space="preserve">The </w:t>
            </w:r>
            <w:r w:rsidRPr="00AB5FED">
              <w:rPr>
                <w:rFonts w:hint="eastAsia"/>
                <w:lang w:eastAsia="zh-CN"/>
              </w:rPr>
              <w:t>MCPTT ID</w:t>
            </w:r>
            <w:r w:rsidRPr="00AB5FED">
              <w:t xml:space="preserve"> of the </w:t>
            </w:r>
            <w:r>
              <w:rPr>
                <w:lang w:eastAsia="zh-CN"/>
              </w:rPr>
              <w:t>requester of the regrouping operation</w:t>
            </w:r>
          </w:p>
        </w:tc>
      </w:tr>
      <w:tr w:rsidR="00C96716" w:rsidRPr="00AB5FED" w14:paraId="31C726BE"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9B960E" w14:textId="77777777" w:rsidR="00C96716" w:rsidRPr="00AB5FED" w:rsidRDefault="00C96716" w:rsidP="00933680">
            <w:pPr>
              <w:pStyle w:val="TAL"/>
            </w:pPr>
            <w:r>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D8824E" w14:textId="77777777" w:rsidR="00C96716" w:rsidRPr="00AB5FED" w:rsidRDefault="00C96716" w:rsidP="00933680">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0BE7C5" w14:textId="77777777" w:rsidR="00C96716" w:rsidRPr="00AB5FED" w:rsidRDefault="00C96716" w:rsidP="00933680">
            <w:pPr>
              <w:pStyle w:val="TAL"/>
            </w:pPr>
            <w:r>
              <w:t>MCPTT group ID of the regroup group</w:t>
            </w:r>
          </w:p>
        </w:tc>
      </w:tr>
      <w:tr w:rsidR="00C96716" w:rsidRPr="00AB5FED" w14:paraId="60E771F6"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260703" w14:textId="77777777" w:rsidR="00C96716" w:rsidRDefault="00C96716" w:rsidP="00933680">
            <w:pPr>
              <w:pStyle w:val="TAL"/>
            </w:pPr>
            <w: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E7DC94" w14:textId="77777777" w:rsidR="00C96716" w:rsidRPr="00AB5FED" w:rsidRDefault="00C96716" w:rsidP="00933680">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05CF1E" w14:textId="77777777" w:rsidR="00C96716" w:rsidRPr="00AB5FED" w:rsidRDefault="00C96716" w:rsidP="00933680">
            <w:pPr>
              <w:pStyle w:val="TAL"/>
            </w:pPr>
            <w:r>
              <w:t>Result of the regrouping operation</w:t>
            </w:r>
          </w:p>
        </w:tc>
      </w:tr>
    </w:tbl>
    <w:p w14:paraId="2A0BCFD2" w14:textId="77777777" w:rsidR="00C96716" w:rsidRDefault="00C96716" w:rsidP="00C96716"/>
    <w:p w14:paraId="223082E2" w14:textId="77777777" w:rsidR="00C96716" w:rsidRPr="00AB5FED" w:rsidRDefault="00C96716" w:rsidP="00C96716">
      <w:pPr>
        <w:pStyle w:val="Heading4"/>
      </w:pPr>
      <w:bookmarkStart w:id="290" w:name="_Toc4532150"/>
      <w:bookmarkStart w:id="291" w:name="_Toc200733668"/>
      <w:r>
        <w:t>10.3.2.16</w:t>
      </w:r>
      <w:r w:rsidRPr="00AB5FED">
        <w:tab/>
      </w:r>
      <w:r>
        <w:t>IWF pre-configured regroup cancel request</w:t>
      </w:r>
      <w:bookmarkEnd w:id="290"/>
      <w:bookmarkEnd w:id="291"/>
    </w:p>
    <w:p w14:paraId="3A19D88A" w14:textId="77777777" w:rsidR="00C96716" w:rsidRPr="00AB5FED" w:rsidRDefault="00C96716" w:rsidP="00C96716">
      <w:r w:rsidRPr="00AB5FED">
        <w:t>Table </w:t>
      </w:r>
      <w:r>
        <w:t>10.3.2.16</w:t>
      </w:r>
      <w:r w:rsidRPr="00AB5FED">
        <w:t xml:space="preserve">-1 describes the information flow </w:t>
      </w:r>
      <w:r>
        <w:t>pre-configured</w:t>
      </w:r>
      <w:r w:rsidRPr="00AB5FED">
        <w:t xml:space="preserve"> </w:t>
      </w:r>
      <w:r>
        <w:t xml:space="preserve">regroup cancel </w:t>
      </w:r>
      <w:r w:rsidRPr="00AB5FED">
        <w:t xml:space="preserve">request from the </w:t>
      </w:r>
      <w:r>
        <w:t>IWF</w:t>
      </w:r>
      <w:r w:rsidRPr="00AB5FED">
        <w:t xml:space="preserve"> to the MCPTT </w:t>
      </w:r>
      <w:r>
        <w:t>server and from the MCPTT server to the IWF</w:t>
      </w:r>
      <w:r w:rsidRPr="00AB5FED">
        <w:t>.</w:t>
      </w:r>
    </w:p>
    <w:p w14:paraId="0C950811" w14:textId="77777777" w:rsidR="00C96716" w:rsidRPr="00AB5FED" w:rsidRDefault="00C96716" w:rsidP="00C96716">
      <w:pPr>
        <w:pStyle w:val="TH"/>
      </w:pPr>
      <w:r w:rsidRPr="00AB5FED">
        <w:lastRenderedPageBreak/>
        <w:t>Table </w:t>
      </w:r>
      <w:r>
        <w:t>10.3.2.16</w:t>
      </w:r>
      <w:r w:rsidRPr="00AB5FED">
        <w:t xml:space="preserve">-1 </w:t>
      </w:r>
      <w:r>
        <w:t>IWF pre-configured</w:t>
      </w:r>
      <w:r w:rsidRPr="00AB5FED">
        <w:t xml:space="preserve"> </w:t>
      </w:r>
      <w:r>
        <w:t xml:space="preserve">regroup cancel </w:t>
      </w:r>
      <w:r w:rsidRPr="00AB5FED">
        <w:t>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96716" w:rsidRPr="00AB5FED" w14:paraId="787153D5"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633729" w14:textId="77777777" w:rsidR="00C96716" w:rsidRPr="00AB5FED" w:rsidRDefault="00C96716" w:rsidP="00933680">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480893" w14:textId="77777777" w:rsidR="00C96716" w:rsidRPr="00AB5FED" w:rsidRDefault="00C96716" w:rsidP="00933680">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7D995E" w14:textId="77777777" w:rsidR="00C96716" w:rsidRPr="00AB5FED" w:rsidRDefault="00C96716" w:rsidP="00933680">
            <w:pPr>
              <w:pStyle w:val="TAH"/>
              <w:rPr>
                <w:lang w:eastAsia="ja-JP"/>
              </w:rPr>
            </w:pPr>
            <w:r w:rsidRPr="00AB5FED">
              <w:t>Description</w:t>
            </w:r>
          </w:p>
        </w:tc>
      </w:tr>
      <w:tr w:rsidR="00C96716" w:rsidRPr="00AB5FED" w14:paraId="58089DF8"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AA046C" w14:textId="77777777" w:rsidR="00C96716" w:rsidRDefault="00C96716" w:rsidP="00933680">
            <w:pPr>
              <w:pStyle w:val="TAL"/>
            </w:pPr>
            <w:r w:rsidRPr="00095CDA">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786865" w14:textId="77777777" w:rsidR="00C96716" w:rsidRDefault="00C96716" w:rsidP="00933680">
            <w:pPr>
              <w:pStyle w:val="TAL"/>
            </w:pPr>
            <w:r w:rsidRPr="00095CDA">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49B744" w14:textId="77777777" w:rsidR="00C96716" w:rsidRDefault="00C96716" w:rsidP="00933680">
            <w:pPr>
              <w:pStyle w:val="TAL"/>
            </w:pPr>
            <w:r w:rsidRPr="00095CDA">
              <w:t xml:space="preserve">The </w:t>
            </w:r>
            <w:r w:rsidRPr="00095CDA">
              <w:rPr>
                <w:rFonts w:hint="eastAsia"/>
                <w:lang w:eastAsia="zh-CN"/>
              </w:rPr>
              <w:t>MCPTT ID</w:t>
            </w:r>
            <w:r w:rsidRPr="00095CDA">
              <w:t xml:space="preserve"> of the </w:t>
            </w:r>
            <w:r w:rsidRPr="00095CDA">
              <w:rPr>
                <w:lang w:eastAsia="zh-CN"/>
              </w:rPr>
              <w:t>requester</w:t>
            </w:r>
          </w:p>
        </w:tc>
      </w:tr>
      <w:tr w:rsidR="00C96716" w:rsidRPr="00AB5FED" w14:paraId="5CB68478"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A10D02" w14:textId="77777777" w:rsidR="00C96716" w:rsidRPr="00AB5FED" w:rsidRDefault="00C96716" w:rsidP="00933680">
            <w:pPr>
              <w:pStyle w:val="TAL"/>
            </w:pPr>
            <w:r>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7CDE5F" w14:textId="77777777" w:rsidR="00C96716" w:rsidRPr="00AB5FED" w:rsidRDefault="00C96716" w:rsidP="00933680">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6B916A" w14:textId="77777777" w:rsidR="00C96716" w:rsidRPr="00AB5FED" w:rsidRDefault="00C96716" w:rsidP="00933680">
            <w:pPr>
              <w:pStyle w:val="TAL"/>
            </w:pPr>
            <w:r>
              <w:t>MCPTT group ID of the regroup group</w:t>
            </w:r>
          </w:p>
        </w:tc>
      </w:tr>
    </w:tbl>
    <w:p w14:paraId="6104DE43" w14:textId="77777777" w:rsidR="00C96716" w:rsidRDefault="00C96716" w:rsidP="00C96716">
      <w:pPr>
        <w:rPr>
          <w:noProof/>
        </w:rPr>
      </w:pPr>
    </w:p>
    <w:p w14:paraId="12CF950C" w14:textId="77777777" w:rsidR="00C96716" w:rsidRPr="00AB5FED" w:rsidRDefault="00C96716" w:rsidP="00C96716">
      <w:pPr>
        <w:pStyle w:val="Heading4"/>
      </w:pPr>
      <w:bookmarkStart w:id="292" w:name="_Toc4532153"/>
      <w:bookmarkStart w:id="293" w:name="_Toc200733669"/>
      <w:r>
        <w:t>10.3.2.17</w:t>
      </w:r>
      <w:r w:rsidRPr="00AB5FED">
        <w:tab/>
      </w:r>
      <w:r>
        <w:t>IWF pre-configured regroup cancel response</w:t>
      </w:r>
      <w:bookmarkEnd w:id="292"/>
      <w:bookmarkEnd w:id="293"/>
    </w:p>
    <w:p w14:paraId="4095A5A1" w14:textId="77777777" w:rsidR="00C96716" w:rsidRPr="00AB5FED" w:rsidRDefault="00C96716" w:rsidP="00C96716">
      <w:r w:rsidRPr="00AB5FED">
        <w:t>Table </w:t>
      </w:r>
      <w:r>
        <w:t>10.3.2.17</w:t>
      </w:r>
      <w:r w:rsidRPr="00AB5FED">
        <w:t xml:space="preserve">-1 describes the information flow </w:t>
      </w:r>
      <w:r>
        <w:t>IWF pre-configured</w:t>
      </w:r>
      <w:r w:rsidRPr="00AB5FED">
        <w:t xml:space="preserve"> </w:t>
      </w:r>
      <w:r>
        <w:t>regroup cancel response</w:t>
      </w:r>
      <w:r w:rsidRPr="00AB5FED">
        <w:rPr>
          <w:rFonts w:hint="eastAsia"/>
          <w:lang w:eastAsia="zh-CN"/>
        </w:rPr>
        <w:t xml:space="preserve"> </w:t>
      </w:r>
      <w:r w:rsidRPr="00AB5FED">
        <w:t xml:space="preserve">from the </w:t>
      </w:r>
      <w:r>
        <w:t>IWF</w:t>
      </w:r>
      <w:r w:rsidRPr="00AB5FED">
        <w:t xml:space="preserve"> to the MCPTT </w:t>
      </w:r>
      <w:r>
        <w:t>server and from the MCPTT server to the IWF</w:t>
      </w:r>
      <w:r w:rsidRPr="00AB5FED">
        <w:t>.</w:t>
      </w:r>
    </w:p>
    <w:p w14:paraId="47FFFB23" w14:textId="77777777" w:rsidR="00C96716" w:rsidRPr="00AB5FED" w:rsidRDefault="00C96716" w:rsidP="00C96716">
      <w:pPr>
        <w:pStyle w:val="TH"/>
      </w:pPr>
      <w:r w:rsidRPr="00AB5FED">
        <w:t>Table </w:t>
      </w:r>
      <w:r>
        <w:t>10.3.2.17</w:t>
      </w:r>
      <w:r w:rsidRPr="00AB5FED">
        <w:t xml:space="preserve">-1 </w:t>
      </w:r>
      <w:r>
        <w:t>IWF pre-configured</w:t>
      </w:r>
      <w:r w:rsidRPr="00AB5FED">
        <w:t xml:space="preserve"> </w:t>
      </w:r>
      <w:r>
        <w:t>regroup cancel response</w:t>
      </w:r>
      <w:r w:rsidRPr="00AB5FED">
        <w:rPr>
          <w:rFonts w:hint="eastAsia"/>
          <w:lang w:eastAsia="zh-CN"/>
        </w:rPr>
        <w:t xml:space="preserve"> </w:t>
      </w:r>
      <w:r w:rsidRPr="00AB5FED">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96716" w:rsidRPr="00AB5FED" w14:paraId="4B03BD22"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524BE6" w14:textId="77777777" w:rsidR="00C96716" w:rsidRPr="00AB5FED" w:rsidRDefault="00C96716" w:rsidP="00933680">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369CC1" w14:textId="77777777" w:rsidR="00C96716" w:rsidRPr="00AB5FED" w:rsidRDefault="00C96716" w:rsidP="00933680">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288F06" w14:textId="77777777" w:rsidR="00C96716" w:rsidRPr="00AB5FED" w:rsidRDefault="00C96716" w:rsidP="00933680">
            <w:pPr>
              <w:pStyle w:val="TAH"/>
              <w:rPr>
                <w:lang w:eastAsia="ja-JP"/>
              </w:rPr>
            </w:pPr>
            <w:r w:rsidRPr="00AB5FED">
              <w:t>Description</w:t>
            </w:r>
          </w:p>
        </w:tc>
      </w:tr>
      <w:tr w:rsidR="00C96716" w:rsidRPr="00AB5FED" w14:paraId="35520B98"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7BA707" w14:textId="77777777" w:rsidR="00C96716" w:rsidRDefault="00C96716" w:rsidP="00933680">
            <w:pPr>
              <w:pStyle w:val="TAL"/>
            </w:pPr>
            <w:r w:rsidRPr="00095CDA">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C3A40A" w14:textId="77777777" w:rsidR="00C96716" w:rsidRDefault="00C96716" w:rsidP="00933680">
            <w:pPr>
              <w:pStyle w:val="TAL"/>
            </w:pPr>
            <w:r w:rsidRPr="00095CDA">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78EE12" w14:textId="77777777" w:rsidR="00C96716" w:rsidRDefault="00C96716" w:rsidP="00933680">
            <w:pPr>
              <w:pStyle w:val="TAL"/>
            </w:pPr>
            <w:r w:rsidRPr="00095CDA">
              <w:t xml:space="preserve">The </w:t>
            </w:r>
            <w:r w:rsidRPr="00095CDA">
              <w:rPr>
                <w:rFonts w:hint="eastAsia"/>
                <w:lang w:eastAsia="zh-CN"/>
              </w:rPr>
              <w:t>MCPTT ID</w:t>
            </w:r>
            <w:r w:rsidRPr="00095CDA">
              <w:t xml:space="preserve"> of the </w:t>
            </w:r>
            <w:r w:rsidRPr="00095CDA">
              <w:rPr>
                <w:lang w:eastAsia="zh-CN"/>
              </w:rPr>
              <w:t>requester of the regroup removal</w:t>
            </w:r>
          </w:p>
        </w:tc>
      </w:tr>
      <w:tr w:rsidR="00C96716" w:rsidRPr="00AB5FED" w14:paraId="6B24C146"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93A501" w14:textId="77777777" w:rsidR="00C96716" w:rsidRPr="00AB5FED" w:rsidRDefault="00C96716" w:rsidP="00933680">
            <w:pPr>
              <w:pStyle w:val="TAL"/>
            </w:pPr>
            <w:r>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2DE895" w14:textId="77777777" w:rsidR="00C96716" w:rsidRPr="00AB5FED" w:rsidRDefault="00C96716" w:rsidP="00933680">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409870" w14:textId="77777777" w:rsidR="00C96716" w:rsidRPr="00AB5FED" w:rsidRDefault="00C96716" w:rsidP="00933680">
            <w:pPr>
              <w:pStyle w:val="TAL"/>
            </w:pPr>
            <w:r>
              <w:t>MCPTT group ID of the regroup group</w:t>
            </w:r>
          </w:p>
        </w:tc>
      </w:tr>
      <w:tr w:rsidR="00C96716" w:rsidRPr="00AB5FED" w14:paraId="5E44CE52"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178A4B" w14:textId="77777777" w:rsidR="00C96716" w:rsidRDefault="00C96716" w:rsidP="00933680">
            <w:pPr>
              <w:pStyle w:val="TAL"/>
            </w:pPr>
            <w: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2166CB" w14:textId="77777777" w:rsidR="00C96716" w:rsidRPr="00AB5FED" w:rsidRDefault="00C96716" w:rsidP="00933680">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7143D9" w14:textId="77777777" w:rsidR="00C96716" w:rsidRPr="00AB5FED" w:rsidRDefault="00C96716" w:rsidP="00933680">
            <w:pPr>
              <w:pStyle w:val="TAL"/>
            </w:pPr>
            <w:r>
              <w:t>Result of the regroup removal operation</w:t>
            </w:r>
          </w:p>
        </w:tc>
      </w:tr>
    </w:tbl>
    <w:p w14:paraId="10AC0E9C" w14:textId="77777777" w:rsidR="00C96716" w:rsidRDefault="00C96716" w:rsidP="00C96716"/>
    <w:p w14:paraId="33B942F3" w14:textId="77777777" w:rsidR="00C96716" w:rsidRPr="00AB5FED" w:rsidRDefault="00C96716" w:rsidP="00C96716">
      <w:pPr>
        <w:pStyle w:val="Heading4"/>
      </w:pPr>
      <w:bookmarkStart w:id="294" w:name="_Toc4532155"/>
      <w:bookmarkStart w:id="295" w:name="_Toc200733670"/>
      <w:r>
        <w:t>10.3.2.18</w:t>
      </w:r>
      <w:r w:rsidRPr="00AB5FED">
        <w:tab/>
      </w:r>
      <w:r>
        <w:t>IWF pre-configured regroup reject</w:t>
      </w:r>
      <w:r w:rsidRPr="00AB5FED">
        <w:rPr>
          <w:rFonts w:hint="eastAsia"/>
          <w:lang w:eastAsia="zh-CN"/>
        </w:rPr>
        <w:t xml:space="preserve"> </w:t>
      </w:r>
      <w:r w:rsidRPr="00AB5FED">
        <w:t>(</w:t>
      </w:r>
      <w:r>
        <w:t>IWF</w:t>
      </w:r>
      <w:r w:rsidRPr="00AB5FED">
        <w:t xml:space="preserve"> – MCPTT </w:t>
      </w:r>
      <w:r>
        <w:t>server, MCPTT server - IWF</w:t>
      </w:r>
      <w:r w:rsidRPr="00AB5FED">
        <w:t>)</w:t>
      </w:r>
      <w:bookmarkEnd w:id="294"/>
      <w:bookmarkEnd w:id="295"/>
    </w:p>
    <w:p w14:paraId="654A3AAB" w14:textId="77777777" w:rsidR="00C96716" w:rsidRPr="00AB5FED" w:rsidRDefault="00C96716" w:rsidP="00C96716">
      <w:r>
        <w:t>Table 10.3.2.18</w:t>
      </w:r>
      <w:r w:rsidRPr="00AB5FED">
        <w:t xml:space="preserve">-1 describes the information flow </w:t>
      </w:r>
      <w:r>
        <w:t>IWF pre-configured</w:t>
      </w:r>
      <w:r w:rsidRPr="00AB5FED">
        <w:t xml:space="preserve"> </w:t>
      </w:r>
      <w:r>
        <w:t>regroup reject</w:t>
      </w:r>
      <w:r w:rsidRPr="00AB5FED">
        <w:rPr>
          <w:rFonts w:hint="eastAsia"/>
          <w:lang w:eastAsia="zh-CN"/>
        </w:rPr>
        <w:t xml:space="preserve"> </w:t>
      </w:r>
      <w:r w:rsidRPr="00AB5FED">
        <w:t xml:space="preserve">from the </w:t>
      </w:r>
      <w:r>
        <w:t>IWF</w:t>
      </w:r>
      <w:r w:rsidRPr="00AB5FED">
        <w:t xml:space="preserve"> to the MCPTT </w:t>
      </w:r>
      <w:r>
        <w:t>server and from the MCPTT server to the IWF</w:t>
      </w:r>
      <w:r w:rsidRPr="00AB5FED">
        <w:t>.</w:t>
      </w:r>
    </w:p>
    <w:p w14:paraId="6BB99C84" w14:textId="77777777" w:rsidR="00C96716" w:rsidRPr="00AB5FED" w:rsidRDefault="00C96716" w:rsidP="00C96716">
      <w:pPr>
        <w:pStyle w:val="TH"/>
      </w:pPr>
      <w:r w:rsidRPr="00AB5FED">
        <w:t>Table </w:t>
      </w:r>
      <w:r>
        <w:t>10.3.2.18</w:t>
      </w:r>
      <w:r w:rsidRPr="00AB5FED">
        <w:t xml:space="preserve">-1 </w:t>
      </w:r>
      <w:r>
        <w:t>IWF pre-configured</w:t>
      </w:r>
      <w:r w:rsidRPr="00AB5FED">
        <w:t xml:space="preserve"> </w:t>
      </w:r>
      <w:r>
        <w:t>regroup reject</w:t>
      </w:r>
      <w:r w:rsidRPr="00AB5FED">
        <w:rPr>
          <w:rFonts w:hint="eastAsia"/>
          <w:lang w:eastAsia="zh-CN"/>
        </w:rPr>
        <w:t xml:space="preserve"> </w:t>
      </w:r>
      <w:r w:rsidRPr="00AB5FED">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96716" w:rsidRPr="00AB5FED" w14:paraId="6AFFE2F8" w14:textId="77777777" w:rsidTr="00933680">
        <w:trPr>
          <w:jc w:val="center"/>
        </w:trPr>
        <w:tc>
          <w:tcPr>
            <w:tcW w:w="2405" w:type="dxa"/>
            <w:tcMar>
              <w:top w:w="0" w:type="dxa"/>
              <w:left w:w="108" w:type="dxa"/>
              <w:bottom w:w="0" w:type="dxa"/>
              <w:right w:w="108" w:type="dxa"/>
            </w:tcMar>
            <w:hideMark/>
          </w:tcPr>
          <w:p w14:paraId="4AB67175" w14:textId="77777777" w:rsidR="00C96716" w:rsidRPr="00AB5FED" w:rsidRDefault="00C96716" w:rsidP="00933680">
            <w:pPr>
              <w:pStyle w:val="TAH"/>
              <w:rPr>
                <w:lang w:eastAsia="ja-JP"/>
              </w:rPr>
            </w:pPr>
            <w:r w:rsidRPr="00AB5FED">
              <w:t>Information Element</w:t>
            </w:r>
          </w:p>
        </w:tc>
        <w:tc>
          <w:tcPr>
            <w:tcW w:w="1097" w:type="dxa"/>
            <w:tcMar>
              <w:top w:w="0" w:type="dxa"/>
              <w:left w:w="108" w:type="dxa"/>
              <w:bottom w:w="0" w:type="dxa"/>
              <w:right w:w="108" w:type="dxa"/>
            </w:tcMar>
            <w:hideMark/>
          </w:tcPr>
          <w:p w14:paraId="542B78EF" w14:textId="77777777" w:rsidR="00C96716" w:rsidRPr="00AB5FED" w:rsidRDefault="00C96716" w:rsidP="00933680">
            <w:pPr>
              <w:pStyle w:val="TAH"/>
              <w:rPr>
                <w:lang w:eastAsia="ja-JP"/>
              </w:rPr>
            </w:pPr>
            <w:r w:rsidRPr="00AB5FED">
              <w:t>Status</w:t>
            </w:r>
          </w:p>
        </w:tc>
        <w:tc>
          <w:tcPr>
            <w:tcW w:w="2700" w:type="dxa"/>
            <w:tcMar>
              <w:top w:w="0" w:type="dxa"/>
              <w:left w:w="108" w:type="dxa"/>
              <w:bottom w:w="0" w:type="dxa"/>
              <w:right w:w="108" w:type="dxa"/>
            </w:tcMar>
            <w:hideMark/>
          </w:tcPr>
          <w:p w14:paraId="22CB4417" w14:textId="77777777" w:rsidR="00C96716" w:rsidRPr="00AB5FED" w:rsidRDefault="00C96716" w:rsidP="00933680">
            <w:pPr>
              <w:pStyle w:val="TAH"/>
              <w:rPr>
                <w:lang w:eastAsia="ja-JP"/>
              </w:rPr>
            </w:pPr>
            <w:r w:rsidRPr="00AB5FED">
              <w:t>Description</w:t>
            </w:r>
          </w:p>
        </w:tc>
      </w:tr>
      <w:tr w:rsidR="00C96716" w:rsidRPr="00AB5FED" w14:paraId="31A35B8E" w14:textId="77777777" w:rsidTr="00933680">
        <w:trPr>
          <w:jc w:val="center"/>
        </w:trPr>
        <w:tc>
          <w:tcPr>
            <w:tcW w:w="2405" w:type="dxa"/>
            <w:tcMar>
              <w:top w:w="0" w:type="dxa"/>
              <w:left w:w="108" w:type="dxa"/>
              <w:bottom w:w="0" w:type="dxa"/>
              <w:right w:w="108" w:type="dxa"/>
            </w:tcMar>
            <w:hideMark/>
          </w:tcPr>
          <w:p w14:paraId="75B34245" w14:textId="77777777" w:rsidR="00C96716" w:rsidRPr="00AB5FED" w:rsidRDefault="00C96716" w:rsidP="00933680">
            <w:pPr>
              <w:pStyle w:val="TAL"/>
            </w:pPr>
            <w:r>
              <w:t>MCPTT group ID</w:t>
            </w:r>
          </w:p>
        </w:tc>
        <w:tc>
          <w:tcPr>
            <w:tcW w:w="1097" w:type="dxa"/>
            <w:tcMar>
              <w:top w:w="0" w:type="dxa"/>
              <w:left w:w="108" w:type="dxa"/>
              <w:bottom w:w="0" w:type="dxa"/>
              <w:right w:w="108" w:type="dxa"/>
            </w:tcMar>
            <w:hideMark/>
          </w:tcPr>
          <w:p w14:paraId="79024CC5" w14:textId="77777777" w:rsidR="00C96716" w:rsidRPr="00AB5FED" w:rsidRDefault="00C96716" w:rsidP="00933680">
            <w:pPr>
              <w:pStyle w:val="TAL"/>
            </w:pPr>
            <w:r>
              <w:t>M</w:t>
            </w:r>
          </w:p>
        </w:tc>
        <w:tc>
          <w:tcPr>
            <w:tcW w:w="2700" w:type="dxa"/>
            <w:tcMar>
              <w:top w:w="0" w:type="dxa"/>
              <w:left w:w="108" w:type="dxa"/>
              <w:bottom w:w="0" w:type="dxa"/>
              <w:right w:w="108" w:type="dxa"/>
            </w:tcMar>
            <w:hideMark/>
          </w:tcPr>
          <w:p w14:paraId="68481D92" w14:textId="77777777" w:rsidR="00C96716" w:rsidRPr="00AB5FED" w:rsidRDefault="00C96716" w:rsidP="00933680">
            <w:pPr>
              <w:pStyle w:val="TAL"/>
            </w:pPr>
            <w:r>
              <w:t>MCPTT group ID of the regroup group</w:t>
            </w:r>
          </w:p>
        </w:tc>
      </w:tr>
      <w:tr w:rsidR="00C96716" w:rsidRPr="00AB5FED" w14:paraId="0A1818FF" w14:textId="77777777" w:rsidTr="00933680">
        <w:trPr>
          <w:jc w:val="center"/>
        </w:trPr>
        <w:tc>
          <w:tcPr>
            <w:tcW w:w="2405" w:type="dxa"/>
            <w:tcMar>
              <w:top w:w="0" w:type="dxa"/>
              <w:left w:w="108" w:type="dxa"/>
              <w:bottom w:w="0" w:type="dxa"/>
              <w:right w:w="108" w:type="dxa"/>
            </w:tcMar>
            <w:hideMark/>
          </w:tcPr>
          <w:p w14:paraId="62FC378B" w14:textId="77777777" w:rsidR="00C96716" w:rsidRDefault="00C96716" w:rsidP="00933680">
            <w:pPr>
              <w:pStyle w:val="TAL"/>
            </w:pPr>
            <w:r>
              <w:t>Reject reason</w:t>
            </w:r>
          </w:p>
        </w:tc>
        <w:tc>
          <w:tcPr>
            <w:tcW w:w="1097" w:type="dxa"/>
            <w:tcMar>
              <w:top w:w="0" w:type="dxa"/>
              <w:left w:w="108" w:type="dxa"/>
              <w:bottom w:w="0" w:type="dxa"/>
              <w:right w:w="108" w:type="dxa"/>
            </w:tcMar>
            <w:hideMark/>
          </w:tcPr>
          <w:p w14:paraId="00EBAAFD" w14:textId="77777777" w:rsidR="00C96716" w:rsidRPr="00AB5FED" w:rsidRDefault="00C96716" w:rsidP="00933680">
            <w:pPr>
              <w:pStyle w:val="TAL"/>
            </w:pPr>
            <w:r>
              <w:t>M</w:t>
            </w:r>
          </w:p>
        </w:tc>
        <w:tc>
          <w:tcPr>
            <w:tcW w:w="2700" w:type="dxa"/>
            <w:tcMar>
              <w:top w:w="0" w:type="dxa"/>
              <w:left w:w="108" w:type="dxa"/>
              <w:bottom w:w="0" w:type="dxa"/>
              <w:right w:w="108" w:type="dxa"/>
            </w:tcMar>
            <w:hideMark/>
          </w:tcPr>
          <w:p w14:paraId="6C0B5711" w14:textId="77777777" w:rsidR="00C96716" w:rsidRPr="00AB5FED" w:rsidRDefault="00C96716" w:rsidP="00933680">
            <w:pPr>
              <w:pStyle w:val="TAL"/>
            </w:pPr>
            <w:r>
              <w:t>Reason for rejecting the regrouping operation</w:t>
            </w:r>
          </w:p>
        </w:tc>
      </w:tr>
    </w:tbl>
    <w:p w14:paraId="5983AA5A" w14:textId="77777777" w:rsidR="00C96716" w:rsidRPr="003A2B33" w:rsidRDefault="00C96716" w:rsidP="00C96716">
      <w:pPr>
        <w:rPr>
          <w:lang w:eastAsia="zh-CN"/>
        </w:rPr>
      </w:pPr>
    </w:p>
    <w:p w14:paraId="2B2B35FC" w14:textId="77777777" w:rsidR="00C96716" w:rsidRDefault="00C96716" w:rsidP="00C96716">
      <w:pPr>
        <w:pStyle w:val="Heading3"/>
        <w:rPr>
          <w:lang w:val="en-US" w:eastAsia="zh-CN"/>
        </w:rPr>
      </w:pPr>
      <w:bookmarkStart w:id="296" w:name="_Toc200733671"/>
      <w:r>
        <w:rPr>
          <w:lang w:val="en-US" w:eastAsia="zh-CN"/>
        </w:rPr>
        <w:t>10.3.3</w:t>
      </w:r>
      <w:r>
        <w:rPr>
          <w:lang w:val="en-US" w:eastAsia="zh-CN"/>
        </w:rPr>
        <w:tab/>
        <w:t>Pre-arranged group call</w:t>
      </w:r>
      <w:bookmarkEnd w:id="296"/>
    </w:p>
    <w:p w14:paraId="33C2BE9E" w14:textId="77777777" w:rsidR="00C96716" w:rsidRPr="00183204" w:rsidRDefault="00C96716" w:rsidP="00C96716">
      <w:pPr>
        <w:pStyle w:val="Heading4"/>
        <w:rPr>
          <w:lang w:val="en-US" w:eastAsia="zh-CN"/>
        </w:rPr>
      </w:pPr>
      <w:bookmarkStart w:id="297" w:name="_Toc200733672"/>
      <w:r>
        <w:rPr>
          <w:lang w:val="en-US" w:eastAsia="zh-CN"/>
        </w:rPr>
        <w:t>10.3.3.1</w:t>
      </w:r>
      <w:r>
        <w:rPr>
          <w:lang w:val="en-US" w:eastAsia="zh-CN"/>
        </w:rPr>
        <w:tab/>
        <w:t>General</w:t>
      </w:r>
      <w:bookmarkEnd w:id="297"/>
    </w:p>
    <w:p w14:paraId="51178478" w14:textId="77777777" w:rsidR="00C96716" w:rsidRDefault="00C96716" w:rsidP="00C96716">
      <w:pPr>
        <w:rPr>
          <w:noProof/>
          <w:lang w:val="en-US" w:eastAsia="zh-CN"/>
        </w:rPr>
      </w:pPr>
      <w:r>
        <w:rPr>
          <w:rFonts w:hint="eastAsia"/>
          <w:noProof/>
          <w:lang w:val="en-US" w:eastAsia="zh-CN"/>
        </w:rPr>
        <w:t>Th</w:t>
      </w:r>
      <w:r>
        <w:rPr>
          <w:noProof/>
          <w:lang w:val="en-US" w:eastAsia="zh-CN"/>
        </w:rPr>
        <w:t>e</w:t>
      </w:r>
      <w:r>
        <w:rPr>
          <w:rFonts w:hint="eastAsia"/>
          <w:noProof/>
          <w:lang w:val="en-US" w:eastAsia="zh-CN"/>
        </w:rPr>
        <w:t xml:space="preserve"> subclause</w:t>
      </w:r>
      <w:r>
        <w:rPr>
          <w:noProof/>
          <w:lang w:val="en-US" w:eastAsia="zh-CN"/>
        </w:rPr>
        <w:t>s 10.3.3.2 and 10.3.3.3</w:t>
      </w:r>
      <w:r>
        <w:rPr>
          <w:rFonts w:hint="eastAsia"/>
          <w:noProof/>
          <w:lang w:val="en-US" w:eastAsia="zh-CN"/>
        </w:rPr>
        <w:t xml:space="preserve"> describe the </w:t>
      </w:r>
      <w:r>
        <w:rPr>
          <w:noProof/>
          <w:lang w:val="en-US" w:eastAsia="zh-CN"/>
        </w:rPr>
        <w:t xml:space="preserve">group call setup between the MCPTT system and the LMR system on an interworking group defined in the MCPTT system. </w:t>
      </w:r>
      <w:r w:rsidRPr="008A2EA5">
        <w:rPr>
          <w:noProof/>
          <w:lang w:val="en-US" w:eastAsia="zh-CN"/>
        </w:rPr>
        <w:t>The</w:t>
      </w:r>
      <w:r w:rsidRPr="008A2EA5">
        <w:rPr>
          <w:rFonts w:hint="eastAsia"/>
          <w:noProof/>
          <w:lang w:val="en-US" w:eastAsia="zh-CN"/>
        </w:rPr>
        <w:t xml:space="preserve"> subclause</w:t>
      </w:r>
      <w:r w:rsidRPr="008A2EA5">
        <w:rPr>
          <w:noProof/>
          <w:lang w:val="en-US" w:eastAsia="zh-CN"/>
        </w:rPr>
        <w:t>s</w:t>
      </w:r>
      <w:r>
        <w:rPr>
          <w:noProof/>
          <w:lang w:val="en-US" w:eastAsia="zh-CN"/>
        </w:rPr>
        <w:t> </w:t>
      </w:r>
      <w:r w:rsidRPr="008A2EA5">
        <w:rPr>
          <w:noProof/>
          <w:lang w:val="en-US" w:eastAsia="zh-CN"/>
        </w:rPr>
        <w:t>10.3.3.4 and 10.3.3.5</w:t>
      </w:r>
      <w:r w:rsidRPr="008A2EA5">
        <w:rPr>
          <w:rFonts w:hint="eastAsia"/>
          <w:noProof/>
          <w:lang w:val="en-US" w:eastAsia="zh-CN"/>
        </w:rPr>
        <w:t xml:space="preserve"> describe the </w:t>
      </w:r>
      <w:r w:rsidRPr="008A2EA5">
        <w:rPr>
          <w:noProof/>
          <w:lang w:val="en-US" w:eastAsia="zh-CN"/>
        </w:rPr>
        <w:t>group call</w:t>
      </w:r>
      <w:r>
        <w:rPr>
          <w:noProof/>
          <w:lang w:val="en-US" w:eastAsia="zh-CN"/>
        </w:rPr>
        <w:t xml:space="preserve"> setup</w:t>
      </w:r>
      <w:r w:rsidRPr="008A2EA5">
        <w:rPr>
          <w:noProof/>
          <w:lang w:val="en-US" w:eastAsia="zh-CN"/>
        </w:rPr>
        <w:t xml:space="preserve"> between </w:t>
      </w:r>
      <w:r>
        <w:rPr>
          <w:noProof/>
          <w:lang w:val="en-US" w:eastAsia="zh-CN"/>
        </w:rPr>
        <w:t xml:space="preserve">the </w:t>
      </w:r>
      <w:r w:rsidRPr="008A2EA5">
        <w:rPr>
          <w:noProof/>
          <w:lang w:val="en-US" w:eastAsia="zh-CN"/>
        </w:rPr>
        <w:t xml:space="preserve">MCPTT system and </w:t>
      </w:r>
      <w:r>
        <w:rPr>
          <w:noProof/>
          <w:lang w:val="en-US" w:eastAsia="zh-CN"/>
        </w:rPr>
        <w:t xml:space="preserve">the </w:t>
      </w:r>
      <w:r w:rsidRPr="008A2EA5">
        <w:rPr>
          <w:noProof/>
          <w:lang w:val="en-US" w:eastAsia="zh-CN"/>
        </w:rPr>
        <w:t xml:space="preserve">LMR system </w:t>
      </w:r>
      <w:r>
        <w:rPr>
          <w:noProof/>
          <w:lang w:val="en-US" w:eastAsia="zh-CN"/>
        </w:rPr>
        <w:t xml:space="preserve">on an </w:t>
      </w:r>
      <w:r w:rsidRPr="008A2EA5">
        <w:rPr>
          <w:noProof/>
          <w:lang w:val="en-US" w:eastAsia="zh-CN"/>
        </w:rPr>
        <w:t xml:space="preserve">interworking group </w:t>
      </w:r>
      <w:r w:rsidRPr="00F75B96">
        <w:rPr>
          <w:noProof/>
          <w:lang w:val="en-US" w:eastAsia="zh-CN"/>
        </w:rPr>
        <w:t>defined in the LMR system</w:t>
      </w:r>
      <w:r w:rsidRPr="008A2EA5">
        <w:rPr>
          <w:noProof/>
          <w:lang w:val="en-US" w:eastAsia="zh-CN"/>
        </w:rPr>
        <w:t>.</w:t>
      </w:r>
      <w:r>
        <w:rPr>
          <w:noProof/>
          <w:lang w:val="en-US" w:eastAsia="zh-CN"/>
        </w:rPr>
        <w:t xml:space="preserve"> </w:t>
      </w:r>
      <w:r w:rsidRPr="008A2EA5">
        <w:rPr>
          <w:noProof/>
          <w:lang w:val="en-US" w:eastAsia="zh-CN"/>
        </w:rPr>
        <w:t>The</w:t>
      </w:r>
      <w:r w:rsidRPr="008A2EA5">
        <w:rPr>
          <w:rFonts w:hint="eastAsia"/>
          <w:noProof/>
          <w:lang w:val="en-US" w:eastAsia="zh-CN"/>
        </w:rPr>
        <w:t xml:space="preserve"> subclause</w:t>
      </w:r>
      <w:r>
        <w:rPr>
          <w:noProof/>
          <w:lang w:val="en-US" w:eastAsia="zh-CN"/>
        </w:rPr>
        <w:t> </w:t>
      </w:r>
      <w:r w:rsidRPr="008A2EA5">
        <w:rPr>
          <w:noProof/>
          <w:lang w:val="en-US" w:eastAsia="zh-CN"/>
        </w:rPr>
        <w:t>10.3.3.</w:t>
      </w:r>
      <w:r>
        <w:rPr>
          <w:noProof/>
          <w:lang w:val="en-US" w:eastAsia="zh-CN"/>
        </w:rPr>
        <w:t>7</w:t>
      </w:r>
      <w:r w:rsidRPr="008A2EA5">
        <w:rPr>
          <w:rFonts w:hint="eastAsia"/>
          <w:noProof/>
          <w:lang w:val="en-US" w:eastAsia="zh-CN"/>
        </w:rPr>
        <w:t xml:space="preserve"> describe</w:t>
      </w:r>
      <w:r>
        <w:rPr>
          <w:noProof/>
          <w:lang w:val="en-US" w:eastAsia="zh-CN"/>
        </w:rPr>
        <w:t>s</w:t>
      </w:r>
      <w:r w:rsidRPr="008A2EA5">
        <w:rPr>
          <w:rFonts w:hint="eastAsia"/>
          <w:noProof/>
          <w:lang w:val="en-US" w:eastAsia="zh-CN"/>
        </w:rPr>
        <w:t xml:space="preserve"> the </w:t>
      </w:r>
      <w:r>
        <w:rPr>
          <w:noProof/>
          <w:lang w:val="en-US" w:eastAsia="zh-CN"/>
        </w:rPr>
        <w:t>late entry procedures and subclause 10.3.3.8 describes the group call release procedures. Group calls can use MC media encryption between the IWF and the MCPTT clients as described in 3GPP TS 33.180 [8]. A call that uses an LMR vocoder may use LMR E2EE if the calling and called parties have previously been provisioned with the appropriate LMR E2EE keys.</w:t>
      </w:r>
      <w:r w:rsidRPr="00DB64A6">
        <w:rPr>
          <w:noProof/>
          <w:lang w:val="en-US" w:eastAsia="zh-CN"/>
        </w:rPr>
        <w:t xml:space="preserve"> </w:t>
      </w:r>
    </w:p>
    <w:p w14:paraId="0E41DDF7" w14:textId="77777777" w:rsidR="00C96716" w:rsidRPr="003A2B33" w:rsidRDefault="00C96716" w:rsidP="00C96716">
      <w:pPr>
        <w:rPr>
          <w:noProof/>
          <w:lang w:eastAsia="zh-CN"/>
        </w:rPr>
      </w:pPr>
      <w:r>
        <w:t>The procedures in the present subclause are applicable to the following non-broadcast group call types: pre-configured group regroup calls, pre-configured user regroup calls and group regroup calls.</w:t>
      </w:r>
    </w:p>
    <w:p w14:paraId="0FED1590" w14:textId="77777777" w:rsidR="00C96716" w:rsidRPr="00EE32B2" w:rsidRDefault="00C96716" w:rsidP="00C96716">
      <w:pPr>
        <w:pStyle w:val="NO"/>
        <w:rPr>
          <w:noProof/>
          <w:lang w:val="en-US" w:eastAsia="zh-CN"/>
        </w:rPr>
      </w:pPr>
      <w:r>
        <w:t>NOTE:</w:t>
      </w:r>
      <w:r>
        <w:tab/>
      </w:r>
      <w:r w:rsidRPr="00FA1385">
        <w:t xml:space="preserve">MC media encryption </w:t>
      </w:r>
      <w:r>
        <w:t xml:space="preserve">is independent of LMR E2EE techniques. </w:t>
      </w:r>
      <w:r w:rsidRPr="00FA1385">
        <w:t>MC media encryption</w:t>
      </w:r>
      <w:r>
        <w:t xml:space="preserve"> </w:t>
      </w:r>
      <w:r w:rsidRPr="00FA1385">
        <w:t xml:space="preserve">can be applied </w:t>
      </w:r>
      <w:r>
        <w:t>in addition to LMR E2EE</w:t>
      </w:r>
      <w:r w:rsidRPr="00FA1385">
        <w:t>.</w:t>
      </w:r>
    </w:p>
    <w:p w14:paraId="1560FE12" w14:textId="77777777" w:rsidR="00C96716" w:rsidRDefault="00C96716" w:rsidP="00C96716">
      <w:pPr>
        <w:pStyle w:val="Heading4"/>
        <w:rPr>
          <w:noProof/>
          <w:lang w:val="en-US"/>
        </w:rPr>
      </w:pPr>
      <w:bookmarkStart w:id="298" w:name="_Toc200733673"/>
      <w:r>
        <w:rPr>
          <w:noProof/>
          <w:lang w:val="en-US"/>
        </w:rPr>
        <w:lastRenderedPageBreak/>
        <w:t>10.3.3.2</w:t>
      </w:r>
      <w:r>
        <w:rPr>
          <w:noProof/>
          <w:lang w:val="en-US"/>
        </w:rPr>
        <w:tab/>
      </w:r>
      <w:r>
        <w:t>Group call</w:t>
      </w:r>
      <w:r w:rsidRPr="003F39CD">
        <w:t xml:space="preserve"> </w:t>
      </w:r>
      <w:r>
        <w:t xml:space="preserve">setup </w:t>
      </w:r>
      <w:r w:rsidRPr="003F39CD">
        <w:t>in</w:t>
      </w:r>
      <w:r>
        <w:t>itiated by MCPTT user on an interworking group defined in MCPTT system</w:t>
      </w:r>
      <w:bookmarkEnd w:id="298"/>
    </w:p>
    <w:p w14:paraId="44FFBA53" w14:textId="77777777" w:rsidR="00C96716" w:rsidRDefault="00C96716" w:rsidP="00C96716">
      <w:pPr>
        <w:rPr>
          <w:noProof/>
          <w:lang w:val="en-US"/>
        </w:rPr>
      </w:pPr>
      <w:r w:rsidRPr="00F75B96">
        <w:t xml:space="preserve">In this procedure, an MCPTT user is initiating a group call </w:t>
      </w:r>
      <w:r w:rsidRPr="006D1C75">
        <w:t>on</w:t>
      </w:r>
      <w:r w:rsidRPr="00F75B96">
        <w:t xml:space="preserve"> an interworking group defined in </w:t>
      </w:r>
      <w:r>
        <w:t xml:space="preserve">the </w:t>
      </w:r>
      <w:r w:rsidRPr="00F75B96">
        <w:t>MCPTT system</w:t>
      </w:r>
      <w:r>
        <w:t xml:space="preserve">. </w:t>
      </w:r>
      <w:r>
        <w:rPr>
          <w:noProof/>
          <w:lang w:val="en-US"/>
        </w:rPr>
        <w:t>The signalling procedure is described in figure 10.3.3.2-1.</w:t>
      </w:r>
    </w:p>
    <w:p w14:paraId="219BEE6D" w14:textId="77777777" w:rsidR="00C96716" w:rsidRDefault="00C96716" w:rsidP="00C96716">
      <w:pPr>
        <w:rPr>
          <w:noProof/>
          <w:lang w:val="en-US"/>
        </w:rPr>
      </w:pPr>
      <w:r w:rsidRPr="00F75B96">
        <w:t xml:space="preserve">This subclause is based upon subclause for </w:t>
      </w:r>
      <w:r>
        <w:t>p</w:t>
      </w:r>
      <w:r w:rsidRPr="00F75B96">
        <w:t>re-arranged group call setup in 3GPP TS 23.379 [7], subclause</w:t>
      </w:r>
      <w:r>
        <w:t> </w:t>
      </w:r>
      <w:r w:rsidRPr="00F75B96">
        <w:t>10.6.2.3.1.1.2.</w:t>
      </w:r>
    </w:p>
    <w:p w14:paraId="76169121" w14:textId="77777777" w:rsidR="00C96716" w:rsidRDefault="00C96716" w:rsidP="00C96716">
      <w:r>
        <w:t>Pre-conditions:</w:t>
      </w:r>
    </w:p>
    <w:p w14:paraId="5ACA8E68" w14:textId="77777777" w:rsidR="00C96716" w:rsidRDefault="00C96716" w:rsidP="00C96716">
      <w:pPr>
        <w:pStyle w:val="B1"/>
      </w:pPr>
      <w:r>
        <w:t>1.</w:t>
      </w:r>
      <w:r>
        <w:tab/>
      </w:r>
      <w:bookmarkStart w:id="299" w:name="OLE_LINK16"/>
      <w:r>
        <w:t>The interworking group information is known at the MCPTT server and the IWF</w:t>
      </w:r>
      <w:bookmarkEnd w:id="299"/>
      <w:r>
        <w:t xml:space="preserve"> by configuration or group creation.</w:t>
      </w:r>
      <w:r w:rsidRPr="00281434">
        <w:t xml:space="preserve"> </w:t>
      </w:r>
      <w:r>
        <w:t xml:space="preserve">The </w:t>
      </w:r>
      <w:r w:rsidRPr="00067FBA">
        <w:t xml:space="preserve">interworking group </w:t>
      </w:r>
      <w:r>
        <w:t xml:space="preserve">has been </w:t>
      </w:r>
      <w:r w:rsidRPr="00067FBA">
        <w:t xml:space="preserve">defined in </w:t>
      </w:r>
      <w:r>
        <w:t>the MCPTT</w:t>
      </w:r>
      <w:r w:rsidRPr="00067FBA">
        <w:t xml:space="preserve"> system</w:t>
      </w:r>
      <w:r>
        <w:t>.</w:t>
      </w:r>
    </w:p>
    <w:p w14:paraId="27C60985" w14:textId="77777777" w:rsidR="00C96716" w:rsidRDefault="00C96716" w:rsidP="00C96716">
      <w:pPr>
        <w:pStyle w:val="B1"/>
      </w:pPr>
      <w:r>
        <w:t>2.</w:t>
      </w:r>
      <w:r>
        <w:tab/>
        <w:t>MCPTT client 1 and MCPTT client 2 are registered and their respective users are authenticated and authori</w:t>
      </w:r>
      <w:r>
        <w:rPr>
          <w:lang w:val="en-US"/>
        </w:rPr>
        <w:t>z</w:t>
      </w:r>
      <w:r>
        <w:t>ed to use the MCPTT service.</w:t>
      </w:r>
    </w:p>
    <w:p w14:paraId="7367EFB5" w14:textId="77777777" w:rsidR="00C96716" w:rsidRDefault="00C96716" w:rsidP="00C96716">
      <w:pPr>
        <w:pStyle w:val="B1"/>
      </w:pPr>
      <w:r>
        <w:t>3.</w:t>
      </w:r>
      <w:r>
        <w:tab/>
        <w:t>The users in this interworking group have been affiliated to the group.</w:t>
      </w:r>
    </w:p>
    <w:p w14:paraId="7563DC06" w14:textId="77777777" w:rsidR="00C96716" w:rsidRDefault="00C96716" w:rsidP="00C96716">
      <w:pPr>
        <w:pStyle w:val="B1"/>
      </w:pPr>
      <w:r w:rsidRPr="00952248">
        <w:t>4.</w:t>
      </w:r>
      <w:r w:rsidRPr="00952248">
        <w:tab/>
        <w:t>The mapping relationship of group and user identities between</w:t>
      </w:r>
      <w:r>
        <w:t xml:space="preserve"> the</w:t>
      </w:r>
      <w:r w:rsidRPr="00952248">
        <w:t xml:space="preserve"> MCPTT system and </w:t>
      </w:r>
      <w:r>
        <w:t xml:space="preserve">the </w:t>
      </w:r>
      <w:r w:rsidRPr="00952248">
        <w:t xml:space="preserve">LMR system has been configured at </w:t>
      </w:r>
      <w:r>
        <w:t xml:space="preserve">the </w:t>
      </w:r>
      <w:r w:rsidRPr="00952248">
        <w:t>IWF.</w:t>
      </w:r>
      <w:bookmarkStart w:id="300" w:name="OLE_LINK15"/>
    </w:p>
    <w:p w14:paraId="12FCDA54" w14:textId="77777777" w:rsidR="00C96716" w:rsidRPr="002A54FD" w:rsidRDefault="00C96716" w:rsidP="00C96716">
      <w:pPr>
        <w:pStyle w:val="NO"/>
      </w:pPr>
      <w:r w:rsidRPr="009E1663">
        <w:t>NOTE</w:t>
      </w:r>
      <w:r>
        <w:t> 1</w:t>
      </w:r>
      <w:r w:rsidRPr="009E1663">
        <w:t>:</w:t>
      </w:r>
      <w:r w:rsidRPr="009E1663">
        <w:tab/>
        <w:t xml:space="preserve">For all the signalling messages passing through the IWF between </w:t>
      </w:r>
      <w:r>
        <w:t xml:space="preserve">the </w:t>
      </w:r>
      <w:r w:rsidRPr="009E1663">
        <w:t xml:space="preserve">MCPTT system and </w:t>
      </w:r>
      <w:r>
        <w:t xml:space="preserve">the </w:t>
      </w:r>
      <w:r w:rsidRPr="009E1663">
        <w:t>LMR system, the IWF perform</w:t>
      </w:r>
      <w:r>
        <w:t>s</w:t>
      </w:r>
      <w:r w:rsidRPr="009E1663">
        <w:t xml:space="preserve"> the identity conversion and protocol translation.</w:t>
      </w:r>
    </w:p>
    <w:bookmarkEnd w:id="300"/>
    <w:p w14:paraId="09507DA5" w14:textId="77777777" w:rsidR="00C96716" w:rsidRDefault="00C96716" w:rsidP="00C96716">
      <w:pPr>
        <w:pStyle w:val="TH"/>
      </w:pPr>
    </w:p>
    <w:p w14:paraId="6FF0CE19" w14:textId="77777777" w:rsidR="00C96716" w:rsidRDefault="00C96716" w:rsidP="00C96716">
      <w:pPr>
        <w:pStyle w:val="TH"/>
      </w:pPr>
    </w:p>
    <w:p w14:paraId="041F86E7" w14:textId="77777777" w:rsidR="00C96716" w:rsidRPr="00952248" w:rsidRDefault="00C96716" w:rsidP="00C96716">
      <w:pPr>
        <w:pStyle w:val="TH"/>
      </w:pPr>
      <w:r>
        <w:object w:dxaOrig="7729" w:dyaOrig="5476" w14:anchorId="6A014471">
          <v:shape id="_x0000_i1040" type="#_x0000_t75" style="width:387pt;height:273.75pt" o:ole="">
            <v:imagedata r:id="rId41" o:title=""/>
          </v:shape>
          <o:OLEObject Type="Embed" ProgID="Visio.Drawing.11" ShapeID="_x0000_i1040" DrawAspect="Content" ObjectID="_1811347443" r:id="rId42"/>
        </w:object>
      </w:r>
    </w:p>
    <w:p w14:paraId="4886FC19" w14:textId="77777777" w:rsidR="00C96716" w:rsidRPr="003F39CD" w:rsidRDefault="00C96716" w:rsidP="00C96716">
      <w:pPr>
        <w:pStyle w:val="TF"/>
      </w:pPr>
      <w:r w:rsidRPr="003F39CD">
        <w:t>Figure</w:t>
      </w:r>
      <w:r>
        <w:rPr>
          <w:lang w:val="en-US"/>
        </w:rPr>
        <w:t> </w:t>
      </w:r>
      <w:r>
        <w:t>10.3.3.2</w:t>
      </w:r>
      <w:r>
        <w:rPr>
          <w:noProof/>
          <w:lang w:val="en-US"/>
        </w:rPr>
        <w:t>-</w:t>
      </w:r>
      <w:r w:rsidRPr="003F39CD">
        <w:t>1</w:t>
      </w:r>
      <w:r>
        <w:t>:</w:t>
      </w:r>
      <w:r w:rsidRPr="003F39CD">
        <w:t xml:space="preserve"> </w:t>
      </w:r>
      <w:r>
        <w:t>Group call</w:t>
      </w:r>
      <w:r w:rsidRPr="003F39CD">
        <w:t xml:space="preserve"> </w:t>
      </w:r>
      <w:r>
        <w:t xml:space="preserve">setup </w:t>
      </w:r>
      <w:r w:rsidRPr="003F39CD">
        <w:t>in</w:t>
      </w:r>
      <w:r>
        <w:t>itiated by MCPTT user on an interworking group defined in MCPTT system</w:t>
      </w:r>
    </w:p>
    <w:p w14:paraId="7D821D0D" w14:textId="77777777" w:rsidR="00C96716" w:rsidRDefault="00C96716" w:rsidP="00C96716">
      <w:pPr>
        <w:pStyle w:val="B1"/>
      </w:pPr>
      <w:r>
        <w:t>1.</w:t>
      </w:r>
      <w:r>
        <w:tab/>
        <w:t>MCPTT user at MCPTT client 1 initiates a group call for the selected interworking group identified by MCPTT group ID.</w:t>
      </w:r>
    </w:p>
    <w:p w14:paraId="03A170FD" w14:textId="77777777" w:rsidR="00C96716" w:rsidRDefault="00C96716" w:rsidP="00C96716">
      <w:pPr>
        <w:pStyle w:val="B1"/>
        <w:rPr>
          <w:lang w:val="en-US"/>
        </w:rPr>
      </w:pPr>
      <w:r>
        <w:t>2.</w:t>
      </w:r>
      <w:r>
        <w:tab/>
        <w:t>MCPTT client 1 sends a group call request to the MCPTT server</w:t>
      </w:r>
      <w:r w:rsidRPr="009F4803">
        <w:rPr>
          <w:lang w:val="en-US"/>
        </w:rPr>
        <w:t>.</w:t>
      </w:r>
    </w:p>
    <w:p w14:paraId="637857B9" w14:textId="77777777" w:rsidR="00C96716" w:rsidRDefault="00C96716" w:rsidP="00C96716">
      <w:pPr>
        <w:pStyle w:val="B1"/>
      </w:pPr>
      <w:r>
        <w:t>3.</w:t>
      </w:r>
      <w:r>
        <w:tab/>
        <w:t>MCPTT server checks whether the user of MCPTT client 1 is authorized to initiate a group call on the selected interworking group.</w:t>
      </w:r>
    </w:p>
    <w:p w14:paraId="1ACA4ECB" w14:textId="77777777" w:rsidR="00C96716" w:rsidRDefault="00C96716" w:rsidP="00C96716">
      <w:pPr>
        <w:pStyle w:val="B1"/>
      </w:pPr>
      <w:r>
        <w:lastRenderedPageBreak/>
        <w:t>4.</w:t>
      </w:r>
      <w:r>
        <w:tab/>
        <w:t>MCPTT server proceeds group call setup procedures towards the affiliated MCPTT system users as described in 3GPP</w:t>
      </w:r>
      <w:r>
        <w:rPr>
          <w:lang w:val="en-US"/>
        </w:rPr>
        <w:t> </w:t>
      </w:r>
      <w:r>
        <w:t>TS</w:t>
      </w:r>
      <w:r>
        <w:rPr>
          <w:lang w:val="en-US"/>
        </w:rPr>
        <w:t> </w:t>
      </w:r>
      <w:r>
        <w:t>23.379</w:t>
      </w:r>
      <w:r>
        <w:rPr>
          <w:lang w:val="en-US"/>
        </w:rPr>
        <w:t> </w:t>
      </w:r>
      <w:r>
        <w:t>[</w:t>
      </w:r>
      <w:r>
        <w:rPr>
          <w:lang w:val="en-US"/>
        </w:rPr>
        <w:t>7</w:t>
      </w:r>
      <w:r>
        <w:t>].</w:t>
      </w:r>
    </w:p>
    <w:p w14:paraId="5E3D7B84" w14:textId="77777777" w:rsidR="00C96716" w:rsidRDefault="00C96716" w:rsidP="00C96716">
      <w:pPr>
        <w:pStyle w:val="B1"/>
      </w:pPr>
      <w:r>
        <w:t>5.</w:t>
      </w:r>
      <w:r>
        <w:tab/>
        <w:t xml:space="preserve">MCPTT server sends IWF group call request(s) towards the IWF. </w:t>
      </w:r>
      <w:r w:rsidRPr="00496FFB">
        <w:t>If the IWF has affiliated to this group on behalf of the group's LMR users, only one IWF group call request message is sent to the IWF. If the MCPTT server has received individual affiliations from the group's LMR users, an individual IWF group call request is sent (to the IWF) for each affiliated LMR user.</w:t>
      </w:r>
    </w:p>
    <w:p w14:paraId="77B85283" w14:textId="77777777" w:rsidR="00C96716" w:rsidRDefault="00C96716" w:rsidP="00C96716">
      <w:pPr>
        <w:pStyle w:val="NO"/>
      </w:pPr>
      <w:r>
        <w:t>NOTE 2:</w:t>
      </w:r>
      <w:r>
        <w:tab/>
        <w:t>How the LMR users are called is outside the scope of the present document.</w:t>
      </w:r>
    </w:p>
    <w:p w14:paraId="75426A71" w14:textId="77777777" w:rsidR="00C96716" w:rsidRDefault="00C96716" w:rsidP="00C96716">
      <w:pPr>
        <w:pStyle w:val="NO"/>
      </w:pPr>
      <w:r>
        <w:t>NOTE 3:</w:t>
      </w:r>
      <w:r>
        <w:tab/>
        <w:t>Steps 4 and 5 can occur in any order.</w:t>
      </w:r>
    </w:p>
    <w:p w14:paraId="0FFA5ED3" w14:textId="77777777" w:rsidR="00C96716" w:rsidRDefault="00C96716" w:rsidP="00C96716">
      <w:pPr>
        <w:pStyle w:val="B1"/>
      </w:pPr>
      <w:r>
        <w:t>6.</w:t>
      </w:r>
      <w:r>
        <w:tab/>
        <w:t>The IWF returns IWF group call response(s) to the MCPTT server. If E2EE is specified, then the MCPTT users and the LMR users shall use the same codec. If E2EE is not specified, the MCPTT users and the LMR users can use different codecs and transcoding is needed at the IWF.</w:t>
      </w:r>
    </w:p>
    <w:p w14:paraId="13147C2D" w14:textId="77777777" w:rsidR="00C96716" w:rsidRDefault="00C96716" w:rsidP="00C96716">
      <w:pPr>
        <w:pStyle w:val="B1"/>
      </w:pPr>
      <w:r>
        <w:t>7.</w:t>
      </w:r>
      <w:r>
        <w:tab/>
        <w:t>T</w:t>
      </w:r>
      <w:r w:rsidRPr="000E27BF">
        <w:t xml:space="preserve">he MCPTT server </w:t>
      </w:r>
      <w:r>
        <w:t>send</w:t>
      </w:r>
      <w:r w:rsidRPr="000E27BF">
        <w:t xml:space="preserve">s </w:t>
      </w:r>
      <w:r>
        <w:t xml:space="preserve">group call response to </w:t>
      </w:r>
      <w:r w:rsidRPr="000E27BF">
        <w:t xml:space="preserve">the </w:t>
      </w:r>
      <w:r>
        <w:t>MCPTT client 1 about successful call establishment.</w:t>
      </w:r>
    </w:p>
    <w:p w14:paraId="13EC94AE" w14:textId="77777777" w:rsidR="00C96716" w:rsidRDefault="00C96716" w:rsidP="00C96716">
      <w:pPr>
        <w:pStyle w:val="B1"/>
      </w:pPr>
      <w:r>
        <w:t>8.</w:t>
      </w:r>
      <w:r>
        <w:tab/>
        <w:t>The group call on the interworking group has successfully established media plane for communication and any user can transmit media. The MCPTT system where the interworking group is defined is the controlling system of the group call and manages the floor control.</w:t>
      </w:r>
    </w:p>
    <w:p w14:paraId="761091E0" w14:textId="77777777" w:rsidR="00C96716" w:rsidRDefault="00C96716" w:rsidP="00C96716">
      <w:pPr>
        <w:pStyle w:val="Heading4"/>
        <w:rPr>
          <w:noProof/>
        </w:rPr>
      </w:pPr>
      <w:bookmarkStart w:id="301" w:name="_Toc485219147"/>
      <w:bookmarkStart w:id="302" w:name="_Toc200733674"/>
      <w:r>
        <w:rPr>
          <w:noProof/>
        </w:rPr>
        <w:t>10.3.3.3</w:t>
      </w:r>
      <w:r>
        <w:rPr>
          <w:noProof/>
        </w:rPr>
        <w:tab/>
        <w:t>Group call setup initiated by LMR user on an interworking group defined in MCPTT system.</w:t>
      </w:r>
      <w:bookmarkEnd w:id="301"/>
      <w:bookmarkEnd w:id="302"/>
    </w:p>
    <w:p w14:paraId="74B94731" w14:textId="77777777" w:rsidR="00C96716" w:rsidRDefault="00C96716" w:rsidP="00C96716">
      <w:pPr>
        <w:rPr>
          <w:noProof/>
          <w:lang w:val="en-US"/>
        </w:rPr>
      </w:pPr>
      <w:r w:rsidRPr="00DA2D97">
        <w:t xml:space="preserve">In this procedure, an LMR user is initiating a group call </w:t>
      </w:r>
      <w:r>
        <w:t>on</w:t>
      </w:r>
      <w:r w:rsidRPr="00DA2D97">
        <w:t xml:space="preserve"> an interworking group defined in </w:t>
      </w:r>
      <w:r>
        <w:t xml:space="preserve">the </w:t>
      </w:r>
      <w:r w:rsidRPr="00DA2D97">
        <w:t>MCPTT system</w:t>
      </w:r>
      <w:r>
        <w:t>.</w:t>
      </w:r>
      <w:r>
        <w:rPr>
          <w:noProof/>
          <w:lang w:val="en-US"/>
        </w:rPr>
        <w:t xml:space="preserve"> The signalling procedure is described in figure 10.3.3.3-1.</w:t>
      </w:r>
    </w:p>
    <w:p w14:paraId="02ED16B8" w14:textId="77777777" w:rsidR="00C96716" w:rsidRDefault="00C96716" w:rsidP="00C96716">
      <w:pPr>
        <w:rPr>
          <w:noProof/>
          <w:lang w:val="en-US"/>
        </w:rPr>
      </w:pPr>
      <w:r w:rsidRPr="00DA2D97">
        <w:t xml:space="preserve">This subclause is based upon subclause for </w:t>
      </w:r>
      <w:r>
        <w:t>p</w:t>
      </w:r>
      <w:r w:rsidRPr="00DA2D97">
        <w:t>re-arranged group call setup in 3GPP TS 23.379 [7], subclause 10.6.2.3.1.1.2.</w:t>
      </w:r>
    </w:p>
    <w:p w14:paraId="5C8D4451" w14:textId="77777777" w:rsidR="00C96716" w:rsidRDefault="00C96716" w:rsidP="00C96716">
      <w:r>
        <w:t>Pre-conditions:</w:t>
      </w:r>
    </w:p>
    <w:p w14:paraId="3282CF77" w14:textId="77777777" w:rsidR="00C96716" w:rsidRDefault="00C96716" w:rsidP="00C96716">
      <w:pPr>
        <w:pStyle w:val="B1"/>
      </w:pPr>
      <w:r>
        <w:t>1.</w:t>
      </w:r>
      <w:r>
        <w:tab/>
        <w:t>The interworking group information is known at the MCPTT server and the IWF by configuration or group creation</w:t>
      </w:r>
      <w:r>
        <w:rPr>
          <w:noProof/>
          <w:lang w:val="en-US" w:eastAsia="zh-CN"/>
        </w:rPr>
        <w:t xml:space="preserve">. </w:t>
      </w:r>
      <w:r>
        <w:t xml:space="preserve">The </w:t>
      </w:r>
      <w:r w:rsidRPr="00067FBA">
        <w:t xml:space="preserve">interworking group </w:t>
      </w:r>
      <w:r>
        <w:t xml:space="preserve">has been </w:t>
      </w:r>
      <w:r w:rsidRPr="00067FBA">
        <w:t xml:space="preserve">defined in </w:t>
      </w:r>
      <w:r>
        <w:t>MCPTT</w:t>
      </w:r>
      <w:r w:rsidRPr="00067FBA">
        <w:t xml:space="preserve"> system</w:t>
      </w:r>
      <w:r>
        <w:t>.</w:t>
      </w:r>
    </w:p>
    <w:p w14:paraId="5F5DD242" w14:textId="77777777" w:rsidR="00C96716" w:rsidRDefault="00C96716" w:rsidP="00C96716">
      <w:pPr>
        <w:pStyle w:val="B1"/>
      </w:pPr>
      <w:r>
        <w:t>2.</w:t>
      </w:r>
      <w:r>
        <w:tab/>
        <w:t>MCPTT client 1 and MCPTT client 2 are registered and their respective users are authenticated and authori</w:t>
      </w:r>
      <w:r>
        <w:rPr>
          <w:lang w:val="en-US"/>
        </w:rPr>
        <w:t>z</w:t>
      </w:r>
      <w:r>
        <w:t>ed to use the MCPTT service.</w:t>
      </w:r>
    </w:p>
    <w:p w14:paraId="2D581980" w14:textId="77777777" w:rsidR="00C96716" w:rsidRDefault="00C96716" w:rsidP="00C96716">
      <w:pPr>
        <w:pStyle w:val="B1"/>
      </w:pPr>
      <w:r>
        <w:t>3.</w:t>
      </w:r>
      <w:r>
        <w:tab/>
        <w:t>The users in this interworking group have been affiliated to the interworking group.</w:t>
      </w:r>
    </w:p>
    <w:p w14:paraId="27D71014" w14:textId="77777777" w:rsidR="00C96716" w:rsidRDefault="00C96716" w:rsidP="00C96716">
      <w:pPr>
        <w:pStyle w:val="B1"/>
      </w:pPr>
      <w:r>
        <w:t>4.</w:t>
      </w:r>
      <w:r>
        <w:tab/>
        <w:t>The mapping relationship of group and user identities between the MCPTT system and the LMR system has been configured at the IWF.</w:t>
      </w:r>
    </w:p>
    <w:p w14:paraId="00909B2C" w14:textId="77777777" w:rsidR="00C96716" w:rsidRDefault="00C96716" w:rsidP="00C96716">
      <w:pPr>
        <w:pStyle w:val="B1"/>
      </w:pPr>
      <w:r>
        <w:t>5.</w:t>
      </w:r>
      <w:r>
        <w:tab/>
        <w:t>LMR user initiates a group call.</w:t>
      </w:r>
    </w:p>
    <w:p w14:paraId="469D9A89" w14:textId="77777777" w:rsidR="00C96716" w:rsidRDefault="00C96716" w:rsidP="00C96716">
      <w:pPr>
        <w:pStyle w:val="NO"/>
        <w:rPr>
          <w:lang w:eastAsia="zh-CN"/>
        </w:rPr>
      </w:pPr>
      <w:r w:rsidRPr="009E1663">
        <w:t>NOTE </w:t>
      </w:r>
      <w:r>
        <w:t>1</w:t>
      </w:r>
      <w:r w:rsidRPr="009E1663">
        <w:t>:</w:t>
      </w:r>
      <w:r w:rsidRPr="009E1663">
        <w:tab/>
        <w:t xml:space="preserve">For all the signalling messages passing through the IWF between </w:t>
      </w:r>
      <w:r>
        <w:t xml:space="preserve">the </w:t>
      </w:r>
      <w:r w:rsidRPr="009E1663">
        <w:t xml:space="preserve">MCPTT system and </w:t>
      </w:r>
      <w:r>
        <w:t xml:space="preserve">the </w:t>
      </w:r>
      <w:r w:rsidRPr="009E1663">
        <w:t>LMR system, the IWF perform</w:t>
      </w:r>
      <w:r>
        <w:t>s</w:t>
      </w:r>
      <w:r w:rsidRPr="009E1663">
        <w:t xml:space="preserve"> the identity conversion and protocol translation.</w:t>
      </w:r>
    </w:p>
    <w:p w14:paraId="273E526A" w14:textId="77777777" w:rsidR="00C96716" w:rsidRDefault="00C96716" w:rsidP="00C96716">
      <w:pPr>
        <w:pStyle w:val="TH"/>
      </w:pPr>
    </w:p>
    <w:p w14:paraId="1CEC66E1" w14:textId="77777777" w:rsidR="00C96716" w:rsidRDefault="00C96716" w:rsidP="00C96716">
      <w:pPr>
        <w:pStyle w:val="TH"/>
      </w:pPr>
    </w:p>
    <w:p w14:paraId="34338C52" w14:textId="77777777" w:rsidR="00C96716" w:rsidRDefault="00C96716" w:rsidP="00C96716">
      <w:pPr>
        <w:pStyle w:val="TH"/>
      </w:pPr>
      <w:r>
        <w:object w:dxaOrig="7295" w:dyaOrig="4692" w14:anchorId="4DAB8176">
          <v:shape id="_x0000_i1041" type="#_x0000_t75" style="width:364.5pt;height:234.75pt" o:ole="">
            <v:imagedata r:id="rId43" o:title=""/>
          </v:shape>
          <o:OLEObject Type="Embed" ProgID="Visio.Drawing.11" ShapeID="_x0000_i1041" DrawAspect="Content" ObjectID="_1811347444" r:id="rId44"/>
        </w:object>
      </w:r>
    </w:p>
    <w:p w14:paraId="389B03AD" w14:textId="77777777" w:rsidR="00C96716" w:rsidRPr="003F39CD" w:rsidRDefault="00C96716" w:rsidP="00C96716">
      <w:pPr>
        <w:pStyle w:val="TF"/>
      </w:pPr>
      <w:r>
        <w:t>Figure</w:t>
      </w:r>
      <w:r>
        <w:rPr>
          <w:lang w:val="en-US"/>
        </w:rPr>
        <w:t> </w:t>
      </w:r>
      <w:r>
        <w:t>10.3.3.3</w:t>
      </w:r>
      <w:r>
        <w:rPr>
          <w:lang w:val="en-US"/>
        </w:rPr>
        <w:t>-</w:t>
      </w:r>
      <w:r w:rsidRPr="003F39CD">
        <w:t>1</w:t>
      </w:r>
      <w:r>
        <w:t>:</w:t>
      </w:r>
      <w:r w:rsidRPr="003F39CD">
        <w:t xml:space="preserve"> </w:t>
      </w:r>
      <w:r>
        <w:t>Group call</w:t>
      </w:r>
      <w:r w:rsidRPr="003F39CD">
        <w:t xml:space="preserve"> initiated by </w:t>
      </w:r>
      <w:r>
        <w:t>LMR user on an interworking group defined in MCPTT system</w:t>
      </w:r>
    </w:p>
    <w:p w14:paraId="2DE8CE2E" w14:textId="77777777" w:rsidR="00C96716" w:rsidRDefault="00C96716" w:rsidP="00C96716">
      <w:pPr>
        <w:pStyle w:val="B1"/>
      </w:pPr>
      <w:r>
        <w:t>1.</w:t>
      </w:r>
      <w:r>
        <w:tab/>
        <w:t xml:space="preserve">The IWF sends an IWF group call request to the MCPTT server for call establishment. If floor control is requested by the calling LMR user, </w:t>
      </w:r>
      <w:r>
        <w:rPr>
          <w:lang w:val="en-US"/>
        </w:rPr>
        <w:t xml:space="preserve">an indication of </w:t>
      </w:r>
      <w:r w:rsidRPr="009F4803">
        <w:rPr>
          <w:lang w:val="en-US"/>
        </w:rPr>
        <w:t>implicit floor request</w:t>
      </w:r>
      <w:r>
        <w:rPr>
          <w:lang w:val="en-US"/>
        </w:rPr>
        <w:t xml:space="preserve"> is included.</w:t>
      </w:r>
      <w:r w:rsidRPr="00E033E6">
        <w:rPr>
          <w:lang w:val="en-US"/>
        </w:rPr>
        <w:t xml:space="preserve"> </w:t>
      </w:r>
      <w:r>
        <w:rPr>
          <w:lang w:val="en-US"/>
        </w:rPr>
        <w:t>If the group call request contains an implicit floor request it may also include location information.</w:t>
      </w:r>
    </w:p>
    <w:p w14:paraId="573A7561" w14:textId="77777777" w:rsidR="00C96716" w:rsidRDefault="00C96716" w:rsidP="00C96716">
      <w:pPr>
        <w:pStyle w:val="B1"/>
      </w:pPr>
      <w:r>
        <w:t>2.</w:t>
      </w:r>
      <w:r>
        <w:tab/>
        <w:t>MCPTT server calls the affiliated users from MCPTT system as described in 3GPP</w:t>
      </w:r>
      <w:r>
        <w:rPr>
          <w:lang w:val="en-US"/>
        </w:rPr>
        <w:t> </w:t>
      </w:r>
      <w:r>
        <w:t>TS</w:t>
      </w:r>
      <w:r>
        <w:rPr>
          <w:lang w:val="en-US"/>
        </w:rPr>
        <w:t> </w:t>
      </w:r>
      <w:r>
        <w:t>23.379</w:t>
      </w:r>
      <w:r>
        <w:rPr>
          <w:lang w:val="en-US"/>
        </w:rPr>
        <w:t> </w:t>
      </w:r>
      <w:r>
        <w:t>[7]. If E2EE is specified, then the MCPTT users and the LMR users shall use the same codec. If E2EE is not specified, the MCPTT users and the LMR users can use different codecs and transcoding is needed at the IWF.</w:t>
      </w:r>
    </w:p>
    <w:p w14:paraId="78B5ECB1" w14:textId="77777777" w:rsidR="00C96716" w:rsidRDefault="00C96716" w:rsidP="00C96716">
      <w:pPr>
        <w:pStyle w:val="B1"/>
      </w:pPr>
      <w:r>
        <w:t>3.</w:t>
      </w:r>
      <w:r>
        <w:tab/>
        <w:t xml:space="preserve">If the group has other affiliated LMR users than the calling party and the MCPTT server has received individual affiliations from those LMR users, an individual IWF group call request is sent to the IWF for each affiliated LMR user. </w:t>
      </w:r>
    </w:p>
    <w:p w14:paraId="76463610" w14:textId="77777777" w:rsidR="00C96716" w:rsidRDefault="00C96716" w:rsidP="00C96716">
      <w:pPr>
        <w:pStyle w:val="NO"/>
      </w:pPr>
      <w:r>
        <w:t>NOTE 2:</w:t>
      </w:r>
      <w:r>
        <w:tab/>
        <w:t>Steps 2 and 3 can occur in any order.</w:t>
      </w:r>
    </w:p>
    <w:p w14:paraId="7E94F613" w14:textId="77777777" w:rsidR="00C96716" w:rsidRDefault="00C96716" w:rsidP="00C96716">
      <w:pPr>
        <w:pStyle w:val="NO"/>
      </w:pPr>
      <w:r>
        <w:t>NOTE 3:</w:t>
      </w:r>
      <w:r>
        <w:tab/>
        <w:t>How the LMR users from the LMR system are being called is outside the scope of the present document.</w:t>
      </w:r>
    </w:p>
    <w:p w14:paraId="33B13741" w14:textId="77777777" w:rsidR="00C96716" w:rsidRDefault="00C96716" w:rsidP="00C96716">
      <w:pPr>
        <w:pStyle w:val="B1"/>
      </w:pPr>
      <w:r>
        <w:t>4.</w:t>
      </w:r>
      <w:r>
        <w:tab/>
        <w:t>The IWF returns IWF group call response(s) to the MCPTT server.</w:t>
      </w:r>
    </w:p>
    <w:p w14:paraId="30A1984C" w14:textId="77777777" w:rsidR="00C96716" w:rsidRDefault="00C96716" w:rsidP="00C96716">
      <w:pPr>
        <w:pStyle w:val="B1"/>
      </w:pPr>
      <w:r>
        <w:t>5.</w:t>
      </w:r>
      <w:r>
        <w:tab/>
        <w:t>The MCPTT server confirms the successful establishment of the group call</w:t>
      </w:r>
      <w:r w:rsidRPr="00281434">
        <w:t xml:space="preserve"> </w:t>
      </w:r>
      <w:r w:rsidRPr="00DA2D97">
        <w:t>by sending</w:t>
      </w:r>
      <w:r>
        <w:t xml:space="preserve"> an</w:t>
      </w:r>
      <w:r w:rsidRPr="00DA2D97">
        <w:t xml:space="preserve"> IWF Group call response to </w:t>
      </w:r>
      <w:r>
        <w:t xml:space="preserve">the </w:t>
      </w:r>
      <w:r w:rsidRPr="00DA2D97">
        <w:t>IWF</w:t>
      </w:r>
      <w:r>
        <w:t>.</w:t>
      </w:r>
    </w:p>
    <w:p w14:paraId="425C73BA" w14:textId="77777777" w:rsidR="00C96716" w:rsidRDefault="00C96716" w:rsidP="00C96716">
      <w:pPr>
        <w:pStyle w:val="NO"/>
      </w:pPr>
      <w:r>
        <w:t>NOTE 4:</w:t>
      </w:r>
      <w:r>
        <w:tab/>
        <w:t>How the group call response is returned to the initiating LMR user is outside the scope of the present document.</w:t>
      </w:r>
    </w:p>
    <w:p w14:paraId="6FD0716C" w14:textId="77777777" w:rsidR="00C96716" w:rsidRDefault="00C96716" w:rsidP="00C96716">
      <w:pPr>
        <w:pStyle w:val="B1"/>
      </w:pPr>
      <w:r>
        <w:t>6.</w:t>
      </w:r>
      <w:r>
        <w:tab/>
        <w:t xml:space="preserve">The interworking group call has successfully established media plane for communication and any user can transmit media. The MCPTT system where </w:t>
      </w:r>
      <w:r>
        <w:rPr>
          <w:rFonts w:hint="eastAsia"/>
          <w:lang w:eastAsia="zh-CN"/>
        </w:rPr>
        <w:t xml:space="preserve">the </w:t>
      </w:r>
      <w:r>
        <w:rPr>
          <w:lang w:eastAsia="zh-CN"/>
        </w:rPr>
        <w:t xml:space="preserve">interworking </w:t>
      </w:r>
      <w:r>
        <w:rPr>
          <w:rFonts w:hint="eastAsia"/>
          <w:lang w:eastAsia="zh-CN"/>
        </w:rPr>
        <w:t xml:space="preserve">group </w:t>
      </w:r>
      <w:r>
        <w:rPr>
          <w:lang w:eastAsia="zh-CN"/>
        </w:rPr>
        <w:t xml:space="preserve">is </w:t>
      </w:r>
      <w:r>
        <w:rPr>
          <w:rFonts w:hint="eastAsia"/>
          <w:lang w:eastAsia="zh-CN"/>
        </w:rPr>
        <w:t xml:space="preserve">defined </w:t>
      </w:r>
      <w:r>
        <w:t>is the controlling system of the group call and manages the floor control.</w:t>
      </w:r>
    </w:p>
    <w:p w14:paraId="2A9C27AF" w14:textId="77777777" w:rsidR="00C96716" w:rsidRDefault="00C96716" w:rsidP="00C96716">
      <w:pPr>
        <w:pStyle w:val="NO"/>
      </w:pPr>
      <w:r>
        <w:t>NOTE 5:</w:t>
      </w:r>
      <w:r>
        <w:tab/>
        <w:t>How the floor control is managed in the LMR system is outside the scope of the present document.</w:t>
      </w:r>
    </w:p>
    <w:p w14:paraId="43AB2A55" w14:textId="77777777" w:rsidR="00C96716" w:rsidRDefault="00C96716" w:rsidP="00C96716">
      <w:pPr>
        <w:pStyle w:val="Heading4"/>
        <w:rPr>
          <w:noProof/>
          <w:lang w:val="en-US"/>
        </w:rPr>
      </w:pPr>
      <w:bookmarkStart w:id="303" w:name="_Toc200733675"/>
      <w:r>
        <w:rPr>
          <w:noProof/>
          <w:lang w:val="en-US"/>
        </w:rPr>
        <w:t>10.3.3.4</w:t>
      </w:r>
      <w:r>
        <w:rPr>
          <w:noProof/>
          <w:lang w:val="en-US"/>
        </w:rPr>
        <w:tab/>
      </w:r>
      <w:r>
        <w:t>Group call</w:t>
      </w:r>
      <w:r w:rsidRPr="003F39CD">
        <w:t xml:space="preserve"> </w:t>
      </w:r>
      <w:r>
        <w:t xml:space="preserve">setup </w:t>
      </w:r>
      <w:r w:rsidRPr="003F39CD">
        <w:t>in</w:t>
      </w:r>
      <w:r>
        <w:t>itiated by MCPTT user on an interworking group defined in the LMR system</w:t>
      </w:r>
      <w:bookmarkEnd w:id="303"/>
    </w:p>
    <w:p w14:paraId="1883DCD7" w14:textId="77777777" w:rsidR="00C96716" w:rsidRPr="00DA2D97" w:rsidRDefault="00C96716" w:rsidP="00C96716">
      <w:pPr>
        <w:rPr>
          <w:noProof/>
          <w:lang w:val="en-US"/>
        </w:rPr>
      </w:pPr>
      <w:r w:rsidRPr="00DA2D97">
        <w:t xml:space="preserve">In this procedure, an MCPTT user is initiating a group call </w:t>
      </w:r>
      <w:r>
        <w:t xml:space="preserve">on </w:t>
      </w:r>
      <w:r w:rsidRPr="00DA2D97">
        <w:t xml:space="preserve">an interworking group defined in the LMR system. </w:t>
      </w:r>
      <w:r w:rsidRPr="00DA2D97">
        <w:rPr>
          <w:noProof/>
          <w:lang w:val="en-US"/>
        </w:rPr>
        <w:t>The signalling p</w:t>
      </w:r>
      <w:r>
        <w:rPr>
          <w:noProof/>
          <w:lang w:val="en-US"/>
        </w:rPr>
        <w:t>rocedure is described in figure </w:t>
      </w:r>
      <w:r w:rsidRPr="00DA2D97">
        <w:rPr>
          <w:noProof/>
          <w:lang w:val="en-US"/>
        </w:rPr>
        <w:t>10.3.3.4-1.</w:t>
      </w:r>
    </w:p>
    <w:p w14:paraId="15BBF568" w14:textId="77777777" w:rsidR="00C96716" w:rsidRPr="00DA2D97" w:rsidRDefault="00C96716" w:rsidP="00C96716">
      <w:r w:rsidRPr="00DA2D97">
        <w:lastRenderedPageBreak/>
        <w:t>This subclause is based upon subclause for Pre-arranged group call setup in 3GPP TS 23.379 [7], subclause 10.6.2.3.1.1.2.</w:t>
      </w:r>
    </w:p>
    <w:p w14:paraId="66C24D54" w14:textId="77777777" w:rsidR="00C96716" w:rsidRDefault="00C96716" w:rsidP="00C96716">
      <w:r>
        <w:t>Pre-conditions:</w:t>
      </w:r>
    </w:p>
    <w:p w14:paraId="471D7259" w14:textId="77777777" w:rsidR="00C96716" w:rsidRDefault="00C96716" w:rsidP="00C96716">
      <w:pPr>
        <w:pStyle w:val="B1"/>
      </w:pPr>
      <w:r>
        <w:t>1.</w:t>
      </w:r>
      <w:r>
        <w:tab/>
        <w:t>The interworking group information is known at the MCPTT Server and the IWF by configuration or group creation.</w:t>
      </w:r>
      <w:r w:rsidRPr="00067FBA">
        <w:t xml:space="preserve"> </w:t>
      </w:r>
      <w:r>
        <w:t xml:space="preserve">The </w:t>
      </w:r>
      <w:r w:rsidRPr="00067FBA">
        <w:t xml:space="preserve">interworking group </w:t>
      </w:r>
      <w:r>
        <w:t xml:space="preserve">has been </w:t>
      </w:r>
      <w:r w:rsidRPr="00067FBA">
        <w:t xml:space="preserve">defined in </w:t>
      </w:r>
      <w:r>
        <w:t xml:space="preserve">the </w:t>
      </w:r>
      <w:r w:rsidRPr="00067FBA">
        <w:t>LMR system</w:t>
      </w:r>
      <w:r>
        <w:t>.</w:t>
      </w:r>
    </w:p>
    <w:p w14:paraId="4FB88A36" w14:textId="77777777" w:rsidR="00C96716" w:rsidRPr="00067FBA" w:rsidRDefault="00C96716" w:rsidP="00C96716">
      <w:pPr>
        <w:pStyle w:val="B1"/>
      </w:pPr>
      <w:r>
        <w:t>2.</w:t>
      </w:r>
      <w:r>
        <w:tab/>
        <w:t>MCPTT client 1 and MCPTT client 2 are registered and their respective users are authenticated and authori</w:t>
      </w:r>
      <w:r>
        <w:rPr>
          <w:lang w:val="en-US"/>
        </w:rPr>
        <w:t>z</w:t>
      </w:r>
      <w:r>
        <w:t xml:space="preserve">ed to use the </w:t>
      </w:r>
      <w:r w:rsidRPr="00067FBA">
        <w:t>MCPTT service.</w:t>
      </w:r>
    </w:p>
    <w:p w14:paraId="759B1733" w14:textId="77777777" w:rsidR="00C96716" w:rsidRPr="00067FBA" w:rsidRDefault="00C96716" w:rsidP="00C96716">
      <w:pPr>
        <w:pStyle w:val="B1"/>
      </w:pPr>
      <w:r w:rsidRPr="00067FBA">
        <w:t>3.</w:t>
      </w:r>
      <w:r w:rsidRPr="00067FBA">
        <w:tab/>
        <w:t>The users in this interworking group have been affiliated to the group.</w:t>
      </w:r>
    </w:p>
    <w:p w14:paraId="59D5FAB5" w14:textId="77777777" w:rsidR="00C96716" w:rsidRPr="00AA6398" w:rsidRDefault="00C96716" w:rsidP="00C96716">
      <w:pPr>
        <w:pStyle w:val="B1"/>
      </w:pPr>
      <w:r w:rsidRPr="00067FBA">
        <w:t>4.</w:t>
      </w:r>
      <w:r w:rsidRPr="00067FBA">
        <w:tab/>
        <w:t xml:space="preserve">The mapping relationship of group and user identities between </w:t>
      </w:r>
      <w:r>
        <w:t xml:space="preserve">the </w:t>
      </w:r>
      <w:r w:rsidRPr="00067FBA">
        <w:t xml:space="preserve">MCPTT system and </w:t>
      </w:r>
      <w:r>
        <w:t xml:space="preserve">the </w:t>
      </w:r>
      <w:r w:rsidRPr="00067FBA">
        <w:t xml:space="preserve">LMR system has been </w:t>
      </w:r>
      <w:r w:rsidRPr="00AA6398">
        <w:t xml:space="preserve">configured at </w:t>
      </w:r>
      <w:r>
        <w:t xml:space="preserve">the </w:t>
      </w:r>
      <w:r w:rsidRPr="00AA6398">
        <w:t>IWF.</w:t>
      </w:r>
    </w:p>
    <w:p w14:paraId="00FFE346" w14:textId="77777777" w:rsidR="00C96716" w:rsidRPr="002A54FD" w:rsidRDefault="00C96716" w:rsidP="00C96716">
      <w:pPr>
        <w:pStyle w:val="NO"/>
      </w:pPr>
      <w:r w:rsidRPr="009E1663">
        <w:t>NOTE </w:t>
      </w:r>
      <w:r>
        <w:t>1</w:t>
      </w:r>
      <w:r w:rsidRPr="009E1663">
        <w:t>:</w:t>
      </w:r>
      <w:r w:rsidRPr="009E1663">
        <w:tab/>
        <w:t xml:space="preserve">For all the signalling messages passing through the IWF between </w:t>
      </w:r>
      <w:r>
        <w:t xml:space="preserve">the </w:t>
      </w:r>
      <w:r w:rsidRPr="009E1663">
        <w:t xml:space="preserve">MCPTT system and </w:t>
      </w:r>
      <w:r>
        <w:t xml:space="preserve">the </w:t>
      </w:r>
      <w:r w:rsidRPr="009E1663">
        <w:t>LMR system, the IWF perform</w:t>
      </w:r>
      <w:r>
        <w:t>s</w:t>
      </w:r>
      <w:r w:rsidRPr="009E1663">
        <w:t xml:space="preserve"> the identity conversion and protocol translation.</w:t>
      </w:r>
    </w:p>
    <w:p w14:paraId="73BEAF05" w14:textId="77777777" w:rsidR="00C96716" w:rsidRDefault="00C96716" w:rsidP="00C96716">
      <w:pPr>
        <w:pStyle w:val="TH"/>
      </w:pPr>
    </w:p>
    <w:p w14:paraId="754D54AA" w14:textId="77777777" w:rsidR="00C96716" w:rsidRDefault="00C96716" w:rsidP="00C96716">
      <w:pPr>
        <w:pStyle w:val="TH"/>
      </w:pPr>
      <w:r w:rsidRPr="00067FBA">
        <w:object w:dxaOrig="8852" w:dyaOrig="6231" w14:anchorId="4792609C">
          <v:shape id="_x0000_i1042" type="#_x0000_t75" style="width:421.5pt;height:297pt" o:ole="">
            <v:imagedata r:id="rId45" o:title=""/>
          </v:shape>
          <o:OLEObject Type="Embed" ProgID="Visio.Drawing.11" ShapeID="_x0000_i1042" DrawAspect="Content" ObjectID="_1811347445" r:id="rId46"/>
        </w:object>
      </w:r>
    </w:p>
    <w:p w14:paraId="32B60142" w14:textId="77777777" w:rsidR="00C96716" w:rsidRPr="00067FBA" w:rsidRDefault="00C96716" w:rsidP="00C96716">
      <w:pPr>
        <w:pStyle w:val="TF"/>
      </w:pPr>
      <w:r w:rsidRPr="00067FBA">
        <w:t>Figure</w:t>
      </w:r>
      <w:r>
        <w:t> </w:t>
      </w:r>
      <w:r w:rsidRPr="00067FBA">
        <w:t>10.3.3.</w:t>
      </w:r>
      <w:r>
        <w:t>4</w:t>
      </w:r>
      <w:r w:rsidRPr="00067FBA">
        <w:rPr>
          <w:noProof/>
          <w:lang w:val="en-US"/>
        </w:rPr>
        <w:t>-</w:t>
      </w:r>
      <w:r>
        <w:rPr>
          <w:noProof/>
          <w:lang w:val="en-US"/>
        </w:rPr>
        <w:t>1</w:t>
      </w:r>
      <w:r w:rsidRPr="00067FBA">
        <w:t xml:space="preserve">: Group call initiated by MCPTT user </w:t>
      </w:r>
      <w:r>
        <w:t>on an</w:t>
      </w:r>
      <w:r w:rsidRPr="00067FBA">
        <w:t xml:space="preserve"> interworking group defined in </w:t>
      </w:r>
      <w:r>
        <w:t>the LMR</w:t>
      </w:r>
      <w:r w:rsidRPr="00067FBA">
        <w:t xml:space="preserve"> system</w:t>
      </w:r>
    </w:p>
    <w:p w14:paraId="0B5B126D" w14:textId="77777777" w:rsidR="00C96716" w:rsidRPr="00067FBA" w:rsidRDefault="00C96716" w:rsidP="00C96716">
      <w:pPr>
        <w:pStyle w:val="B1"/>
      </w:pPr>
      <w:r w:rsidRPr="00067FBA">
        <w:t>1.</w:t>
      </w:r>
      <w:r w:rsidRPr="00067FBA">
        <w:tab/>
        <w:t xml:space="preserve">MCPTT user at MCPTT client </w:t>
      </w:r>
      <w:r>
        <w:t>1</w:t>
      </w:r>
      <w:r w:rsidRPr="00F02C01">
        <w:t xml:space="preserve"> initiates</w:t>
      </w:r>
      <w:r w:rsidRPr="00067FBA">
        <w:t xml:space="preserve"> a group call </w:t>
      </w:r>
      <w:r>
        <w:t xml:space="preserve">on </w:t>
      </w:r>
      <w:r w:rsidRPr="00067FBA">
        <w:t>the selected interworking grou</w:t>
      </w:r>
      <w:r>
        <w:t>p identified by MCPTT group ID.</w:t>
      </w:r>
    </w:p>
    <w:p w14:paraId="3FDEA415" w14:textId="77777777" w:rsidR="00C96716" w:rsidRPr="00067FBA" w:rsidRDefault="00C96716" w:rsidP="00C96716">
      <w:pPr>
        <w:pStyle w:val="B1"/>
        <w:rPr>
          <w:lang w:val="en-US"/>
        </w:rPr>
      </w:pPr>
      <w:r w:rsidRPr="00067FBA">
        <w:t>2.</w:t>
      </w:r>
      <w:r w:rsidRPr="00067FBA">
        <w:tab/>
        <w:t xml:space="preserve">MCPTT client </w:t>
      </w:r>
      <w:r>
        <w:t>1</w:t>
      </w:r>
      <w:r w:rsidRPr="00067FBA">
        <w:t xml:space="preserve"> sends a group call </w:t>
      </w:r>
      <w:r>
        <w:t>request to the MCPTT server.</w:t>
      </w:r>
    </w:p>
    <w:p w14:paraId="5B499437" w14:textId="77777777" w:rsidR="00C96716" w:rsidRDefault="00C96716" w:rsidP="00C96716">
      <w:pPr>
        <w:pStyle w:val="B1"/>
      </w:pPr>
      <w:r>
        <w:t>3</w:t>
      </w:r>
      <w:r w:rsidRPr="00067FBA">
        <w:t>.</w:t>
      </w:r>
      <w:r w:rsidRPr="00067FBA">
        <w:tab/>
      </w:r>
      <w:r>
        <w:t xml:space="preserve">As the interworking group is defined in the LMR system the </w:t>
      </w:r>
      <w:r w:rsidRPr="00067FBA">
        <w:t>MCPTT server sends a</w:t>
      </w:r>
      <w:r>
        <w:t>n IWF</w:t>
      </w:r>
      <w:r w:rsidRPr="00067FBA">
        <w:t xml:space="preserve"> group call request to the IWF.</w:t>
      </w:r>
    </w:p>
    <w:p w14:paraId="30C7F2F9" w14:textId="77777777" w:rsidR="00C96716" w:rsidRDefault="00C96716" w:rsidP="00C96716">
      <w:pPr>
        <w:pStyle w:val="B1"/>
      </w:pPr>
      <w:r>
        <w:t>4</w:t>
      </w:r>
      <w:r w:rsidRPr="00067FBA">
        <w:t>.</w:t>
      </w:r>
      <w:r w:rsidRPr="00067FBA">
        <w:tab/>
      </w:r>
      <w:r>
        <w:t xml:space="preserve">The </w:t>
      </w:r>
      <w:r w:rsidRPr="00067FBA">
        <w:t xml:space="preserve">IWF </w:t>
      </w:r>
      <w:r>
        <w:t>sends individual IWF group call request(s) to the MCPTT server for each affiliated MCPTT user in the group, in this example scenario to the user in MCPTT client 2.</w:t>
      </w:r>
    </w:p>
    <w:p w14:paraId="01C11101" w14:textId="77777777" w:rsidR="00C96716" w:rsidRDefault="00C96716" w:rsidP="00C96716">
      <w:pPr>
        <w:pStyle w:val="NO"/>
      </w:pPr>
      <w:r w:rsidRPr="00067FBA">
        <w:t>NOTE</w:t>
      </w:r>
      <w:r>
        <w:t> 2</w:t>
      </w:r>
      <w:r w:rsidRPr="00067FBA">
        <w:t>:</w:t>
      </w:r>
      <w:r w:rsidRPr="00067FBA">
        <w:tab/>
        <w:t xml:space="preserve">How the LMR users </w:t>
      </w:r>
      <w:r>
        <w:t xml:space="preserve">are </w:t>
      </w:r>
      <w:r w:rsidRPr="00067FBA">
        <w:t>called is outside the scope of the present document.</w:t>
      </w:r>
    </w:p>
    <w:p w14:paraId="66B5FEF8" w14:textId="77777777" w:rsidR="00C96716" w:rsidRPr="00C741DA" w:rsidRDefault="00C96716" w:rsidP="00C96716">
      <w:pPr>
        <w:pStyle w:val="B1"/>
      </w:pPr>
      <w:r w:rsidRPr="00C741DA">
        <w:lastRenderedPageBreak/>
        <w:t>5.</w:t>
      </w:r>
      <w:r w:rsidRPr="00C741DA">
        <w:tab/>
        <w:t>The MCPTT server sends a group call request to the MCPTT client 2.</w:t>
      </w:r>
    </w:p>
    <w:p w14:paraId="6F03655B" w14:textId="77777777" w:rsidR="00C96716" w:rsidRDefault="00C96716" w:rsidP="00C96716">
      <w:pPr>
        <w:pStyle w:val="B1"/>
      </w:pPr>
      <w:r>
        <w:t>6.</w:t>
      </w:r>
      <w:r>
        <w:tab/>
        <w:t>The MCPTT client 2 acknowledges towards the MCPTT server by sending a group call response.</w:t>
      </w:r>
    </w:p>
    <w:p w14:paraId="70544F2A" w14:textId="77777777" w:rsidR="00C96716" w:rsidRPr="00067FBA" w:rsidRDefault="00C96716" w:rsidP="00C96716">
      <w:pPr>
        <w:pStyle w:val="B1"/>
      </w:pPr>
      <w:r>
        <w:t>7.</w:t>
      </w:r>
      <w:r>
        <w:tab/>
        <w:t>The MCPTT server acknowledges towards the IWF by sending an IWF group call response.</w:t>
      </w:r>
    </w:p>
    <w:p w14:paraId="6D6DE8E1" w14:textId="77777777" w:rsidR="00C96716" w:rsidRDefault="00C96716" w:rsidP="00C96716">
      <w:pPr>
        <w:pStyle w:val="B1"/>
      </w:pPr>
      <w:r>
        <w:t>8</w:t>
      </w:r>
      <w:r w:rsidRPr="00067FBA">
        <w:t>.</w:t>
      </w:r>
      <w:r w:rsidRPr="00067FBA">
        <w:tab/>
      </w:r>
      <w:r>
        <w:t xml:space="preserve">The </w:t>
      </w:r>
      <w:r w:rsidRPr="00067FBA">
        <w:t xml:space="preserve">IWF </w:t>
      </w:r>
      <w:r>
        <w:t xml:space="preserve">sends an IWF </w:t>
      </w:r>
      <w:r w:rsidRPr="00067FBA">
        <w:t>group call response to the MCPTT server</w:t>
      </w:r>
      <w:r>
        <w:t xml:space="preserve"> to acknowledge the IWF group call request received in step 3</w:t>
      </w:r>
      <w:r w:rsidRPr="00067FBA">
        <w:t xml:space="preserve">. </w:t>
      </w:r>
    </w:p>
    <w:p w14:paraId="2C8BEBDC" w14:textId="77777777" w:rsidR="00C96716" w:rsidRPr="00067FBA" w:rsidRDefault="00C96716" w:rsidP="00C96716">
      <w:pPr>
        <w:pStyle w:val="B1"/>
      </w:pPr>
      <w:r>
        <w:t>9.</w:t>
      </w:r>
      <w:r>
        <w:tab/>
        <w:t xml:space="preserve">The MCPTT server sends a group call response to the initiating MCPTT user. </w:t>
      </w:r>
      <w:r w:rsidRPr="00067FBA">
        <w:t>If E2EE is specified, then the MCPTT users and the LMR users shall use the same codec. If E2EE is not specified, the MCPTT users and the LMR users can use different codecs and transcod</w:t>
      </w:r>
      <w:r>
        <w:t>ing</w:t>
      </w:r>
      <w:r w:rsidRPr="00067FBA">
        <w:t xml:space="preserve"> is needed</w:t>
      </w:r>
      <w:r>
        <w:t xml:space="preserve"> </w:t>
      </w:r>
      <w:r w:rsidRPr="00067FBA">
        <w:t>at the IWF.</w:t>
      </w:r>
    </w:p>
    <w:p w14:paraId="0EE434F6" w14:textId="77777777" w:rsidR="00C96716" w:rsidRPr="00AA6398" w:rsidRDefault="00C96716" w:rsidP="00C96716">
      <w:pPr>
        <w:pStyle w:val="B1"/>
      </w:pPr>
      <w:r>
        <w:t>10</w:t>
      </w:r>
      <w:r w:rsidRPr="00F02C01">
        <w:t>.</w:t>
      </w:r>
      <w:r w:rsidRPr="00F02C01">
        <w:tab/>
        <w:t xml:space="preserve">The group call over the interworking group has successfully established media plane for communication and any </w:t>
      </w:r>
      <w:r w:rsidRPr="00AA6398">
        <w:t>user can transmit media. The LMR system where the interworking group is defined is the controlling system of the group call and manages the floor control</w:t>
      </w:r>
      <w:r>
        <w:t>.</w:t>
      </w:r>
    </w:p>
    <w:p w14:paraId="63D07344" w14:textId="77777777" w:rsidR="00C96716" w:rsidRPr="00DA2D97" w:rsidRDefault="00C96716" w:rsidP="00C96716">
      <w:pPr>
        <w:pStyle w:val="Heading4"/>
        <w:rPr>
          <w:noProof/>
        </w:rPr>
      </w:pPr>
      <w:bookmarkStart w:id="304" w:name="_Toc200733676"/>
      <w:r w:rsidRPr="00DA2D97">
        <w:rPr>
          <w:noProof/>
        </w:rPr>
        <w:t>10.3.3.5</w:t>
      </w:r>
      <w:r w:rsidRPr="00DA2D97">
        <w:rPr>
          <w:noProof/>
        </w:rPr>
        <w:tab/>
        <w:t xml:space="preserve">Group call setup initiated by LMR user </w:t>
      </w:r>
      <w:r>
        <w:rPr>
          <w:noProof/>
        </w:rPr>
        <w:t>on an</w:t>
      </w:r>
      <w:r w:rsidRPr="00DA2D97">
        <w:rPr>
          <w:noProof/>
        </w:rPr>
        <w:t xml:space="preserve"> interworking group defined in </w:t>
      </w:r>
      <w:r>
        <w:rPr>
          <w:noProof/>
        </w:rPr>
        <w:t xml:space="preserve">the </w:t>
      </w:r>
      <w:r w:rsidRPr="00DA2D97">
        <w:rPr>
          <w:noProof/>
        </w:rPr>
        <w:t>LMR system.</w:t>
      </w:r>
      <w:bookmarkEnd w:id="304"/>
    </w:p>
    <w:p w14:paraId="4EE2F6DB" w14:textId="77777777" w:rsidR="00C96716" w:rsidRPr="00DA2D97" w:rsidRDefault="00C96716" w:rsidP="00C96716">
      <w:pPr>
        <w:rPr>
          <w:noProof/>
          <w:lang w:val="en-US"/>
        </w:rPr>
      </w:pPr>
      <w:r w:rsidRPr="00DA2D97">
        <w:t xml:space="preserve">In this procedure, an LMR user is initiating a group call </w:t>
      </w:r>
      <w:r>
        <w:t xml:space="preserve">on </w:t>
      </w:r>
      <w:r w:rsidRPr="00DA2D97">
        <w:t xml:space="preserve">an interworking group defined in the LMR system. </w:t>
      </w:r>
      <w:r w:rsidRPr="00DA2D97">
        <w:rPr>
          <w:noProof/>
          <w:lang w:val="en-US"/>
        </w:rPr>
        <w:t>The signalling p</w:t>
      </w:r>
      <w:r>
        <w:rPr>
          <w:noProof/>
          <w:lang w:val="en-US"/>
        </w:rPr>
        <w:t>rocedure is described in figure </w:t>
      </w:r>
      <w:r w:rsidRPr="00DA2D97">
        <w:rPr>
          <w:noProof/>
          <w:lang w:val="en-US"/>
        </w:rPr>
        <w:t>10.3.3.5-1.</w:t>
      </w:r>
    </w:p>
    <w:p w14:paraId="742512C3" w14:textId="77777777" w:rsidR="00C96716" w:rsidRPr="00DA2D97" w:rsidRDefault="00C96716" w:rsidP="00C96716">
      <w:r w:rsidRPr="00DA2D97">
        <w:t>This subclause is based upon subclause for Pre-arranged group call setup in 3GPP TS 23.379 [7], subclause 10.6.2.3.1.1.2.</w:t>
      </w:r>
    </w:p>
    <w:p w14:paraId="4D4DAF8F" w14:textId="77777777" w:rsidR="00C96716" w:rsidRDefault="00C96716" w:rsidP="00C96716">
      <w:r>
        <w:t>Pre-conditions:</w:t>
      </w:r>
    </w:p>
    <w:p w14:paraId="3854F05E" w14:textId="77777777" w:rsidR="00C96716" w:rsidRDefault="00C96716" w:rsidP="00C96716">
      <w:pPr>
        <w:pStyle w:val="B1"/>
      </w:pPr>
      <w:r>
        <w:t>1.</w:t>
      </w:r>
      <w:r>
        <w:tab/>
        <w:t>The interworking group information is known at the MCPTT Server and the IWF by configuration or group creation</w:t>
      </w:r>
      <w:r>
        <w:rPr>
          <w:noProof/>
          <w:lang w:val="en-US" w:eastAsia="zh-CN"/>
        </w:rPr>
        <w:t xml:space="preserve">. </w:t>
      </w:r>
      <w:r>
        <w:t xml:space="preserve">The </w:t>
      </w:r>
      <w:r w:rsidRPr="00067FBA">
        <w:t xml:space="preserve">interworking group </w:t>
      </w:r>
      <w:r>
        <w:t xml:space="preserve">has been </w:t>
      </w:r>
      <w:r w:rsidRPr="00067FBA">
        <w:t xml:space="preserve">defined in </w:t>
      </w:r>
      <w:r>
        <w:t xml:space="preserve">the </w:t>
      </w:r>
      <w:r w:rsidRPr="00067FBA">
        <w:t>LMR system</w:t>
      </w:r>
      <w:r>
        <w:t>.</w:t>
      </w:r>
    </w:p>
    <w:p w14:paraId="2D9623CF" w14:textId="77777777" w:rsidR="00C96716" w:rsidRDefault="00C96716" w:rsidP="00C96716">
      <w:pPr>
        <w:pStyle w:val="B1"/>
      </w:pPr>
      <w:r>
        <w:t>2.</w:t>
      </w:r>
      <w:r>
        <w:tab/>
        <w:t>MCPTT client 1 and MCPTT client 2 are registered and their respective users are authenticated and authori</w:t>
      </w:r>
      <w:r>
        <w:rPr>
          <w:lang w:val="en-US"/>
        </w:rPr>
        <w:t>z</w:t>
      </w:r>
      <w:r>
        <w:t>ed to use the MCPTT service.</w:t>
      </w:r>
    </w:p>
    <w:p w14:paraId="73E897FC" w14:textId="77777777" w:rsidR="00C96716" w:rsidRDefault="00C96716" w:rsidP="00C96716">
      <w:pPr>
        <w:pStyle w:val="B1"/>
      </w:pPr>
      <w:r>
        <w:t>3.</w:t>
      </w:r>
      <w:r>
        <w:tab/>
        <w:t>The users in this interworking group have been affiliated to the group.</w:t>
      </w:r>
    </w:p>
    <w:p w14:paraId="3D1B8BF1" w14:textId="77777777" w:rsidR="00C96716" w:rsidRDefault="00C96716" w:rsidP="00C96716">
      <w:pPr>
        <w:pStyle w:val="B1"/>
      </w:pPr>
      <w:r>
        <w:t>4.</w:t>
      </w:r>
      <w:r>
        <w:tab/>
        <w:t xml:space="preserve">The mapping relationship of group and user identities between the MCPTT system and the LMR system has been </w:t>
      </w:r>
      <w:r w:rsidRPr="00AA6398">
        <w:t xml:space="preserve">configured at </w:t>
      </w:r>
      <w:r>
        <w:t xml:space="preserve">the </w:t>
      </w:r>
      <w:r w:rsidRPr="00AA6398">
        <w:t>IWF.</w:t>
      </w:r>
    </w:p>
    <w:p w14:paraId="64D47DE1" w14:textId="77777777" w:rsidR="00C96716" w:rsidRPr="00AA6398" w:rsidRDefault="00C96716" w:rsidP="00C96716">
      <w:pPr>
        <w:pStyle w:val="B1"/>
      </w:pPr>
      <w:r>
        <w:t>5.</w:t>
      </w:r>
      <w:r>
        <w:tab/>
        <w:t>LMR user initiates a group call.</w:t>
      </w:r>
    </w:p>
    <w:p w14:paraId="46EE1F11" w14:textId="77777777" w:rsidR="00C96716" w:rsidRDefault="00C96716" w:rsidP="00C96716">
      <w:pPr>
        <w:pStyle w:val="NO"/>
      </w:pPr>
      <w:r w:rsidRPr="009E1663">
        <w:t>NOTE </w:t>
      </w:r>
      <w:r>
        <w:t>1</w:t>
      </w:r>
      <w:r w:rsidRPr="009E1663">
        <w:t>:</w:t>
      </w:r>
      <w:r w:rsidRPr="009E1663">
        <w:tab/>
        <w:t xml:space="preserve">For all the signalling messages passing through the IWF between </w:t>
      </w:r>
      <w:r>
        <w:t xml:space="preserve">the </w:t>
      </w:r>
      <w:r w:rsidRPr="009E1663">
        <w:t xml:space="preserve">MCPTT system and </w:t>
      </w:r>
      <w:r>
        <w:t xml:space="preserve">the </w:t>
      </w:r>
      <w:r w:rsidRPr="009E1663">
        <w:t>LMR system, the IWF perform</w:t>
      </w:r>
      <w:r>
        <w:t>s</w:t>
      </w:r>
      <w:r w:rsidRPr="009E1663">
        <w:t xml:space="preserve"> the identity conversion and protocol translation.</w:t>
      </w:r>
    </w:p>
    <w:p w14:paraId="382AB275" w14:textId="77777777" w:rsidR="00C96716" w:rsidRDefault="00C96716" w:rsidP="00C96716">
      <w:pPr>
        <w:pStyle w:val="TH"/>
      </w:pPr>
      <w:r>
        <w:object w:dxaOrig="8023" w:dyaOrig="3929" w14:anchorId="55912B38">
          <v:shape id="_x0000_i1043" type="#_x0000_t75" style="width:400.5pt;height:195.75pt" o:ole="">
            <v:imagedata r:id="rId47" o:title=""/>
          </v:shape>
          <o:OLEObject Type="Embed" ProgID="Visio.Drawing.11" ShapeID="_x0000_i1043" DrawAspect="Content" ObjectID="_1811347446" r:id="rId48"/>
        </w:object>
      </w:r>
    </w:p>
    <w:p w14:paraId="590CFFD4" w14:textId="77777777" w:rsidR="00C96716" w:rsidRPr="003F39CD" w:rsidRDefault="00C96716" w:rsidP="00C96716">
      <w:pPr>
        <w:pStyle w:val="TF"/>
      </w:pPr>
      <w:r>
        <w:t>Figure 10.3.3.5</w:t>
      </w:r>
      <w:r>
        <w:rPr>
          <w:lang w:val="en-US"/>
        </w:rPr>
        <w:t>-1</w:t>
      </w:r>
      <w:r>
        <w:t>:</w:t>
      </w:r>
      <w:r w:rsidRPr="003F39CD">
        <w:t xml:space="preserve"> </w:t>
      </w:r>
      <w:r>
        <w:t>Group call</w:t>
      </w:r>
      <w:r w:rsidRPr="003F39CD">
        <w:t xml:space="preserve"> initiated by </w:t>
      </w:r>
      <w:r>
        <w:t>LMR user on an interworking group defined in the LMR system</w:t>
      </w:r>
    </w:p>
    <w:p w14:paraId="62BF533C" w14:textId="77777777" w:rsidR="00C96716" w:rsidRDefault="00C96716" w:rsidP="00C96716">
      <w:pPr>
        <w:pStyle w:val="B1"/>
      </w:pPr>
      <w:r>
        <w:lastRenderedPageBreak/>
        <w:t>1.</w:t>
      </w:r>
      <w:r>
        <w:tab/>
        <w:t xml:space="preserve">The IWF sends an IWF group call request(s) to the MCPTT server for call establishment. An individual IWF group call request is sent to the MCPTT server for each affiliated MCPTT user in the group, in this example scenario to the users in MCPTT clients 1 and 2. If floor control is requested by the calling LMR user, </w:t>
      </w:r>
      <w:r>
        <w:rPr>
          <w:lang w:val="en-US"/>
        </w:rPr>
        <w:t xml:space="preserve">an indication of </w:t>
      </w:r>
      <w:r w:rsidRPr="009F4803">
        <w:rPr>
          <w:lang w:val="en-US"/>
        </w:rPr>
        <w:t>implicit floor request</w:t>
      </w:r>
      <w:r>
        <w:rPr>
          <w:lang w:val="en-US"/>
        </w:rPr>
        <w:t xml:space="preserve"> is included. If the group call request contains an implicit floor request it may also include location information.</w:t>
      </w:r>
    </w:p>
    <w:p w14:paraId="60E9223A" w14:textId="77777777" w:rsidR="00C96716" w:rsidRDefault="00C96716" w:rsidP="00C96716">
      <w:pPr>
        <w:pStyle w:val="B1"/>
      </w:pPr>
      <w:r>
        <w:t>2.</w:t>
      </w:r>
      <w:r>
        <w:tab/>
        <w:t>MCPTT server sends a group call request(s) to the target MCPTT user(s) as described in 3GPP TS 23.379 [7].</w:t>
      </w:r>
    </w:p>
    <w:p w14:paraId="6AD2E774" w14:textId="77777777" w:rsidR="00C96716" w:rsidRDefault="00C96716" w:rsidP="00C96716">
      <w:pPr>
        <w:pStyle w:val="B1"/>
      </w:pPr>
      <w:r>
        <w:t>3.</w:t>
      </w:r>
      <w:r>
        <w:tab/>
      </w:r>
      <w:r w:rsidRPr="00AB5FED">
        <w:t xml:space="preserve">MCPTT client(s) receiving </w:t>
      </w:r>
      <w:r>
        <w:t xml:space="preserve">the </w:t>
      </w:r>
      <w:r w:rsidRPr="00AB5FED">
        <w:rPr>
          <w:rFonts w:hint="eastAsia"/>
          <w:lang w:eastAsia="zh-CN"/>
        </w:rPr>
        <w:t>group call request</w:t>
      </w:r>
      <w:r w:rsidRPr="00AB5FED">
        <w:t>, acknowledge towards the MCPTT server</w:t>
      </w:r>
      <w:r w:rsidRPr="00AB5FED">
        <w:rPr>
          <w:rFonts w:hint="eastAsia"/>
          <w:lang w:eastAsia="zh-CN"/>
        </w:rPr>
        <w:t xml:space="preserve"> by sending a group call response</w:t>
      </w:r>
      <w:r w:rsidRPr="00AB5FED">
        <w:t>.</w:t>
      </w:r>
    </w:p>
    <w:p w14:paraId="38064BEC" w14:textId="77777777" w:rsidR="00C96716" w:rsidRDefault="00C96716" w:rsidP="00C96716">
      <w:pPr>
        <w:pStyle w:val="B1"/>
      </w:pPr>
      <w:r>
        <w:t>4.</w:t>
      </w:r>
      <w:r>
        <w:tab/>
        <w:t xml:space="preserve">The MCPTT server acknowledges the IWF group call request(s) </w:t>
      </w:r>
      <w:r w:rsidRPr="00393F64">
        <w:t xml:space="preserve">by sending </w:t>
      </w:r>
      <w:r>
        <w:t xml:space="preserve">a </w:t>
      </w:r>
      <w:r w:rsidRPr="00393F64">
        <w:t xml:space="preserve">IWF </w:t>
      </w:r>
      <w:r>
        <w:t>g</w:t>
      </w:r>
      <w:r w:rsidRPr="00393F64">
        <w:t>roup call response</w:t>
      </w:r>
      <w:r>
        <w:t>(s)</w:t>
      </w:r>
      <w:r w:rsidRPr="00393F64">
        <w:t xml:space="preserve"> to </w:t>
      </w:r>
      <w:r>
        <w:t xml:space="preserve">the </w:t>
      </w:r>
      <w:r w:rsidRPr="00393F64">
        <w:t>IWF.</w:t>
      </w:r>
      <w:r>
        <w:t xml:space="preserve"> If E2EE is specified, then the MCPTT users and the LMR users shall use the same codec. If E2EE is not specified, the MCPTT users and the LMR users can use different codecs and transcoding is needed at the IWF.</w:t>
      </w:r>
    </w:p>
    <w:p w14:paraId="649B5D19" w14:textId="77777777" w:rsidR="00C96716" w:rsidRDefault="00C96716" w:rsidP="00C96716">
      <w:pPr>
        <w:pStyle w:val="NO"/>
      </w:pPr>
      <w:r>
        <w:t>NOTE 2:</w:t>
      </w:r>
      <w:r>
        <w:tab/>
        <w:t>How the IWF group call response(s) is handled in the IWF / LMR system and how the other LMR users are being called is outside the scope of the present document.</w:t>
      </w:r>
    </w:p>
    <w:p w14:paraId="374F630C" w14:textId="77777777" w:rsidR="00C96716" w:rsidRPr="00AA6398" w:rsidRDefault="00C96716" w:rsidP="00C96716">
      <w:pPr>
        <w:pStyle w:val="B1"/>
      </w:pPr>
      <w:r>
        <w:t>5</w:t>
      </w:r>
      <w:r w:rsidRPr="00AA6398">
        <w:t>.</w:t>
      </w:r>
      <w:r w:rsidRPr="00AA6398">
        <w:tab/>
        <w:t xml:space="preserve">The interworking group call has successfully established media plane for communication and any user can transmit media. The LMR system where </w:t>
      </w:r>
      <w:r w:rsidRPr="00AA6398">
        <w:rPr>
          <w:rFonts w:hint="eastAsia"/>
          <w:lang w:eastAsia="zh-CN"/>
        </w:rPr>
        <w:t xml:space="preserve">the </w:t>
      </w:r>
      <w:r w:rsidRPr="00AA6398">
        <w:rPr>
          <w:lang w:eastAsia="zh-CN"/>
        </w:rPr>
        <w:t xml:space="preserve">interworking </w:t>
      </w:r>
      <w:r w:rsidRPr="00AA6398">
        <w:rPr>
          <w:rFonts w:hint="eastAsia"/>
          <w:lang w:eastAsia="zh-CN"/>
        </w:rPr>
        <w:t xml:space="preserve">group </w:t>
      </w:r>
      <w:r w:rsidRPr="00AA6398">
        <w:rPr>
          <w:lang w:eastAsia="zh-CN"/>
        </w:rPr>
        <w:t xml:space="preserve">is </w:t>
      </w:r>
      <w:r w:rsidRPr="00AA6398">
        <w:rPr>
          <w:rFonts w:hint="eastAsia"/>
          <w:lang w:eastAsia="zh-CN"/>
        </w:rPr>
        <w:t xml:space="preserve">defined </w:t>
      </w:r>
      <w:r w:rsidRPr="00AA6398">
        <w:t xml:space="preserve">is the controlling system of the group call </w:t>
      </w:r>
      <w:r w:rsidRPr="009E1663">
        <w:t>and manages the floor control</w:t>
      </w:r>
      <w:r>
        <w:t>.</w:t>
      </w:r>
    </w:p>
    <w:p w14:paraId="7B978A77" w14:textId="77777777" w:rsidR="00C96716" w:rsidRDefault="00C96716" w:rsidP="00C96716">
      <w:pPr>
        <w:pStyle w:val="Heading4"/>
        <w:rPr>
          <w:noProof/>
        </w:rPr>
      </w:pPr>
      <w:bookmarkStart w:id="305" w:name="_Toc200733677"/>
      <w:r>
        <w:rPr>
          <w:noProof/>
        </w:rPr>
        <w:t>10.3.3.6</w:t>
      </w:r>
      <w:r>
        <w:rPr>
          <w:noProof/>
        </w:rPr>
        <w:tab/>
        <w:t>Encrypted group call with transcoding</w:t>
      </w:r>
      <w:bookmarkEnd w:id="305"/>
    </w:p>
    <w:p w14:paraId="7FA7DF87" w14:textId="77777777" w:rsidR="00C96716" w:rsidRPr="00580B5D" w:rsidRDefault="00C96716" w:rsidP="00C96716">
      <w:pPr>
        <w:rPr>
          <w:rFonts w:eastAsia="SimSun"/>
        </w:rPr>
      </w:pPr>
      <w:r w:rsidRPr="00580B5D">
        <w:rPr>
          <w:rFonts w:eastAsia="SimSun"/>
        </w:rPr>
        <w:t>Pre-conditions</w:t>
      </w:r>
      <w:r>
        <w:rPr>
          <w:rFonts w:eastAsia="SimSun"/>
        </w:rPr>
        <w:t>:</w:t>
      </w:r>
    </w:p>
    <w:p w14:paraId="66373840" w14:textId="77777777" w:rsidR="00C96716" w:rsidRPr="00EE14F6" w:rsidRDefault="00C96716" w:rsidP="00C96716">
      <w:pPr>
        <w:pStyle w:val="B1"/>
        <w:rPr>
          <w:rFonts w:eastAsia="SimSun"/>
        </w:rPr>
      </w:pPr>
      <w:r>
        <w:rPr>
          <w:rFonts w:eastAsia="SimSun"/>
        </w:rPr>
        <w:t>1.</w:t>
      </w:r>
      <w:r>
        <w:rPr>
          <w:rFonts w:eastAsia="SimSun"/>
        </w:rPr>
        <w:tab/>
      </w:r>
      <w:r w:rsidRPr="00EE14F6">
        <w:rPr>
          <w:rFonts w:eastAsia="SimSun"/>
        </w:rPr>
        <w:t xml:space="preserve">An MCPTT session is established between an MCPTT client, the interworked </w:t>
      </w:r>
      <w:r>
        <w:rPr>
          <w:rFonts w:eastAsia="SimSun"/>
        </w:rPr>
        <w:t xml:space="preserve">LMR </w:t>
      </w:r>
      <w:r w:rsidRPr="00EE14F6">
        <w:rPr>
          <w:rFonts w:eastAsia="SimSun"/>
        </w:rPr>
        <w:t>system</w:t>
      </w:r>
      <w:r>
        <w:rPr>
          <w:rFonts w:eastAsia="SimSun"/>
        </w:rPr>
        <w:t xml:space="preserve"> (represented by the IWF)</w:t>
      </w:r>
      <w:r w:rsidRPr="00EE14F6">
        <w:rPr>
          <w:rFonts w:eastAsia="SimSun"/>
        </w:rPr>
        <w:t xml:space="preserve">, and </w:t>
      </w:r>
      <w:r>
        <w:rPr>
          <w:rFonts w:eastAsia="SimSun"/>
        </w:rPr>
        <w:t xml:space="preserve">the </w:t>
      </w:r>
      <w:r w:rsidRPr="00EE14F6">
        <w:rPr>
          <w:rFonts w:eastAsia="SimSun"/>
        </w:rPr>
        <w:t>MCPTT server.</w:t>
      </w:r>
    </w:p>
    <w:p w14:paraId="6F75D2FA" w14:textId="77777777" w:rsidR="00C96716" w:rsidRDefault="00C96716" w:rsidP="00C96716">
      <w:pPr>
        <w:pStyle w:val="B1"/>
        <w:rPr>
          <w:rFonts w:eastAsia="SimSun"/>
        </w:rPr>
      </w:pPr>
      <w:r>
        <w:rPr>
          <w:rFonts w:eastAsia="SimSun"/>
        </w:rPr>
        <w:t>2.</w:t>
      </w:r>
      <w:r>
        <w:rPr>
          <w:rFonts w:eastAsia="SimSun"/>
        </w:rPr>
        <w:tab/>
        <w:t>There is an ongoing media transmission</w:t>
      </w:r>
      <w:r w:rsidRPr="00580B5D">
        <w:rPr>
          <w:rFonts w:eastAsia="SimSun"/>
        </w:rPr>
        <w:t>.</w:t>
      </w:r>
    </w:p>
    <w:p w14:paraId="162BB7F6" w14:textId="77777777" w:rsidR="00C96716" w:rsidRPr="00580B5D" w:rsidRDefault="00C96716" w:rsidP="00C96716">
      <w:pPr>
        <w:pStyle w:val="B1"/>
        <w:rPr>
          <w:rFonts w:eastAsia="SimSun"/>
        </w:rPr>
      </w:pPr>
      <w:r>
        <w:rPr>
          <w:rFonts w:eastAsia="SimSun"/>
        </w:rPr>
        <w:t>3.</w:t>
      </w:r>
      <w:r>
        <w:rPr>
          <w:rFonts w:eastAsia="SimSun"/>
        </w:rPr>
        <w:tab/>
        <w:t>An SDP negotiation has occurred between the IWF and MCPTT Server to establish both the vocoder and the security parameters for the call.</w:t>
      </w:r>
    </w:p>
    <w:p w14:paraId="263D04A7" w14:textId="77777777" w:rsidR="00C96716" w:rsidRDefault="00C96716" w:rsidP="00C96716">
      <w:pPr>
        <w:pStyle w:val="B1"/>
        <w:rPr>
          <w:rFonts w:eastAsia="SimSun"/>
        </w:rPr>
      </w:pPr>
      <w:r>
        <w:rPr>
          <w:rFonts w:eastAsia="SimSun"/>
        </w:rPr>
        <w:t>4.</w:t>
      </w:r>
      <w:r>
        <w:rPr>
          <w:rFonts w:eastAsia="SimSun"/>
        </w:rPr>
        <w:tab/>
        <w:t>The IWF is configured to perform transcoding of voice media and has obtained key material from the MCPTT system using the procedures in 3GPP TS 33.180 [8].</w:t>
      </w:r>
    </w:p>
    <w:p w14:paraId="0DE83B8F" w14:textId="77777777" w:rsidR="00C96716" w:rsidRDefault="00C96716" w:rsidP="00C96716">
      <w:pPr>
        <w:pStyle w:val="TH"/>
      </w:pPr>
      <w:r>
        <w:object w:dxaOrig="7589" w:dyaOrig="7118" w14:anchorId="3D33E86C">
          <v:shape id="_x0000_i1044" type="#_x0000_t75" style="width:373.5pt;height:350.25pt" o:ole="">
            <v:imagedata r:id="rId49" o:title=""/>
          </v:shape>
          <o:OLEObject Type="Embed" ProgID="Visio.Drawing.11" ShapeID="_x0000_i1044" DrawAspect="Content" ObjectID="_1811347447" r:id="rId50"/>
        </w:object>
      </w:r>
    </w:p>
    <w:p w14:paraId="21419BF7" w14:textId="77777777" w:rsidR="00C96716" w:rsidRPr="00A10F0B" w:rsidRDefault="00C96716" w:rsidP="00C96716">
      <w:pPr>
        <w:pStyle w:val="TF"/>
        <w:rPr>
          <w:rFonts w:eastAsia="SimSun"/>
        </w:rPr>
      </w:pPr>
      <w:r w:rsidRPr="00A10F0B">
        <w:rPr>
          <w:rFonts w:eastAsia="SimSun"/>
        </w:rPr>
        <w:t>Figure 10.</w:t>
      </w:r>
      <w:r>
        <w:rPr>
          <w:rFonts w:eastAsia="SimSun"/>
        </w:rPr>
        <w:t>3</w:t>
      </w:r>
      <w:r w:rsidRPr="00A10F0B">
        <w:rPr>
          <w:rFonts w:eastAsia="SimSun" w:hint="eastAsia"/>
        </w:rPr>
        <w:t>.</w:t>
      </w:r>
      <w:r>
        <w:rPr>
          <w:rFonts w:eastAsia="SimSun"/>
        </w:rPr>
        <w:t>3</w:t>
      </w:r>
      <w:r w:rsidRPr="00A10F0B">
        <w:rPr>
          <w:rFonts w:eastAsia="SimSun" w:hint="eastAsia"/>
        </w:rPr>
        <w:t>.</w:t>
      </w:r>
      <w:r>
        <w:rPr>
          <w:rFonts w:eastAsia="SimSun"/>
        </w:rPr>
        <w:t>6</w:t>
      </w:r>
      <w:r w:rsidRPr="00A10F0B">
        <w:rPr>
          <w:rFonts w:eastAsia="SimSun"/>
        </w:rPr>
        <w:t xml:space="preserve">-1: </w:t>
      </w:r>
      <w:r>
        <w:rPr>
          <w:rFonts w:eastAsia="SimSun"/>
        </w:rPr>
        <w:t xml:space="preserve">Encrypted </w:t>
      </w:r>
      <w:r w:rsidRPr="00A10F0B">
        <w:rPr>
          <w:rFonts w:eastAsia="SimSun" w:hint="eastAsia"/>
        </w:rPr>
        <w:t>group c</w:t>
      </w:r>
      <w:r>
        <w:rPr>
          <w:rFonts w:eastAsia="SimSun"/>
        </w:rPr>
        <w:t>all with transcoding</w:t>
      </w:r>
    </w:p>
    <w:p w14:paraId="6D09235A" w14:textId="77777777" w:rsidR="00C96716" w:rsidRDefault="00C96716" w:rsidP="00C96716">
      <w:pPr>
        <w:pStyle w:val="B1"/>
        <w:rPr>
          <w:rFonts w:eastAsia="SimSun"/>
        </w:rPr>
      </w:pPr>
      <w:r w:rsidRPr="00580B5D">
        <w:rPr>
          <w:rFonts w:eastAsia="SimSun"/>
        </w:rPr>
        <w:t>1.</w:t>
      </w:r>
      <w:r w:rsidRPr="00580B5D">
        <w:rPr>
          <w:rFonts w:eastAsia="SimSun"/>
        </w:rPr>
        <w:tab/>
      </w:r>
      <w:r>
        <w:rPr>
          <w:rFonts w:eastAsia="SimSun"/>
        </w:rPr>
        <w:t xml:space="preserve">The MCPTT client </w:t>
      </w:r>
      <w:r w:rsidRPr="00580B5D">
        <w:rPr>
          <w:rFonts w:eastAsia="SimSun"/>
        </w:rPr>
        <w:t>has been given the floor and is transmitting voice media</w:t>
      </w:r>
      <w:r>
        <w:rPr>
          <w:rFonts w:eastAsia="SimSun"/>
        </w:rPr>
        <w:t>.</w:t>
      </w:r>
    </w:p>
    <w:p w14:paraId="129E1E9F" w14:textId="77777777" w:rsidR="00C96716" w:rsidRDefault="00C96716" w:rsidP="00C96716">
      <w:pPr>
        <w:pStyle w:val="B1"/>
        <w:rPr>
          <w:rFonts w:eastAsia="SimSun"/>
        </w:rPr>
      </w:pPr>
      <w:r w:rsidRPr="00580B5D">
        <w:rPr>
          <w:rFonts w:eastAsia="SimSun"/>
        </w:rPr>
        <w:t>2.</w:t>
      </w:r>
      <w:r w:rsidRPr="00580B5D">
        <w:rPr>
          <w:rFonts w:eastAsia="SimSun"/>
        </w:rPr>
        <w:tab/>
      </w:r>
      <w:r>
        <w:rPr>
          <w:rFonts w:eastAsia="SimSun"/>
        </w:rPr>
        <w:t>The MCPTT client encodes audio using a codec defined for the MCPTT group, encrypts the encoded voice using procedures in 3GPP TS 33.180 [8], and forwards the encrypted voice media to the MCPTT server.</w:t>
      </w:r>
    </w:p>
    <w:p w14:paraId="57097507" w14:textId="77777777" w:rsidR="00C96716" w:rsidRDefault="00C96716" w:rsidP="00C96716">
      <w:pPr>
        <w:pStyle w:val="B1"/>
        <w:rPr>
          <w:rFonts w:eastAsia="SimSun"/>
        </w:rPr>
      </w:pPr>
      <w:r>
        <w:rPr>
          <w:rFonts w:eastAsia="SimSun"/>
        </w:rPr>
        <w:t>3.</w:t>
      </w:r>
      <w:r>
        <w:rPr>
          <w:rFonts w:eastAsia="SimSun"/>
        </w:rPr>
        <w:tab/>
        <w:t>The MCPTT server forwards the encrypted voice media to other participants in the group call including the IWF.</w:t>
      </w:r>
    </w:p>
    <w:p w14:paraId="20DB8162" w14:textId="77777777" w:rsidR="00C96716" w:rsidRDefault="00C96716" w:rsidP="00C96716">
      <w:pPr>
        <w:pStyle w:val="B1"/>
        <w:rPr>
          <w:rFonts w:eastAsia="SimSun"/>
        </w:rPr>
      </w:pPr>
      <w:r w:rsidRPr="00580B5D">
        <w:rPr>
          <w:rFonts w:eastAsia="SimSun"/>
        </w:rPr>
        <w:t>4.</w:t>
      </w:r>
      <w:r w:rsidRPr="00580B5D">
        <w:rPr>
          <w:rFonts w:eastAsia="SimSun"/>
        </w:rPr>
        <w:tab/>
      </w:r>
      <w:r>
        <w:rPr>
          <w:rFonts w:eastAsia="SimSun"/>
        </w:rPr>
        <w:t>The IWF decrypts the voice media from the MCPTT client using the procedures in 3GPP TS 33.180 [8]. The IWF transcodes the voice to a LMR codec. If needed, the IWF re-encrypts the transcoded voice media using LMR security procedures (these are out-of-scope of this specification), and forwards the voice media to the LMR system.</w:t>
      </w:r>
    </w:p>
    <w:p w14:paraId="1FFF5F66" w14:textId="77777777" w:rsidR="00C96716" w:rsidRPr="00580B5D" w:rsidRDefault="00C96716" w:rsidP="00C96716">
      <w:pPr>
        <w:pStyle w:val="NO"/>
        <w:rPr>
          <w:rFonts w:eastAsia="SimSun"/>
        </w:rPr>
      </w:pPr>
      <w:r>
        <w:rPr>
          <w:rFonts w:eastAsia="SimSun"/>
        </w:rPr>
        <w:t>NOTE</w:t>
      </w:r>
      <w:r w:rsidRPr="00580B5D">
        <w:rPr>
          <w:rFonts w:eastAsia="SimSun"/>
        </w:rPr>
        <w:t>:</w:t>
      </w:r>
      <w:r w:rsidRPr="00580B5D">
        <w:rPr>
          <w:rFonts w:eastAsia="SimSun"/>
        </w:rPr>
        <w:tab/>
      </w:r>
      <w:r>
        <w:rPr>
          <w:rFonts w:eastAsia="SimSun"/>
        </w:rPr>
        <w:t>Where transcoding occurs is outside the scope of this specification. In this procedure, it is assumed to take place internal to the IWF.</w:t>
      </w:r>
    </w:p>
    <w:p w14:paraId="22FB9AE2" w14:textId="77777777" w:rsidR="00C96716" w:rsidRDefault="00C96716" w:rsidP="00C96716">
      <w:pPr>
        <w:pStyle w:val="B1"/>
        <w:rPr>
          <w:rFonts w:eastAsia="SimSun"/>
        </w:rPr>
      </w:pPr>
      <w:r w:rsidRPr="00580B5D">
        <w:rPr>
          <w:rFonts w:eastAsia="SimSun"/>
        </w:rPr>
        <w:t>5.</w:t>
      </w:r>
      <w:r w:rsidRPr="00580B5D">
        <w:rPr>
          <w:rFonts w:eastAsia="SimSun"/>
        </w:rPr>
        <w:tab/>
      </w:r>
      <w:r>
        <w:rPr>
          <w:rFonts w:eastAsia="SimSun"/>
        </w:rPr>
        <w:t>Sometime later the floor becomes idle.</w:t>
      </w:r>
    </w:p>
    <w:p w14:paraId="297186E0" w14:textId="77777777" w:rsidR="00C96716" w:rsidRDefault="00C96716" w:rsidP="00C96716">
      <w:pPr>
        <w:pStyle w:val="B1"/>
        <w:rPr>
          <w:rFonts w:eastAsia="SimSun"/>
        </w:rPr>
      </w:pPr>
      <w:r>
        <w:rPr>
          <w:rFonts w:eastAsia="SimSun"/>
        </w:rPr>
        <w:t>6.</w:t>
      </w:r>
      <w:r>
        <w:rPr>
          <w:rFonts w:eastAsia="SimSun"/>
        </w:rPr>
        <w:tab/>
        <w:t>The LMR system (represented by the IWF in figure 10.3.3.6</w:t>
      </w:r>
      <w:r>
        <w:rPr>
          <w:rFonts w:eastAsia="SimSun"/>
        </w:rPr>
        <w:noBreakHyphen/>
        <w:t>1) requests and is granted the floor.</w:t>
      </w:r>
    </w:p>
    <w:p w14:paraId="035010C0" w14:textId="77777777" w:rsidR="00C96716" w:rsidRDefault="00C96716" w:rsidP="00C96716">
      <w:pPr>
        <w:pStyle w:val="B1"/>
        <w:rPr>
          <w:rFonts w:eastAsia="SimSun"/>
        </w:rPr>
      </w:pPr>
      <w:r>
        <w:rPr>
          <w:rFonts w:eastAsia="SimSun"/>
        </w:rPr>
        <w:t>7</w:t>
      </w:r>
      <w:r w:rsidRPr="00580B5D">
        <w:rPr>
          <w:rFonts w:eastAsia="SimSun"/>
        </w:rPr>
        <w:t>.</w:t>
      </w:r>
      <w:r w:rsidRPr="00580B5D">
        <w:rPr>
          <w:rFonts w:eastAsia="SimSun"/>
        </w:rPr>
        <w:tab/>
      </w:r>
      <w:r>
        <w:rPr>
          <w:rFonts w:eastAsia="SimSun"/>
        </w:rPr>
        <w:t xml:space="preserve">The IWF </w:t>
      </w:r>
      <w:r w:rsidRPr="00580B5D">
        <w:rPr>
          <w:rFonts w:eastAsia="SimSun"/>
        </w:rPr>
        <w:t>has been given the floor and is transmitting voice media</w:t>
      </w:r>
      <w:r>
        <w:rPr>
          <w:rFonts w:eastAsia="SimSun"/>
        </w:rPr>
        <w:t>.</w:t>
      </w:r>
    </w:p>
    <w:p w14:paraId="319F5344" w14:textId="77777777" w:rsidR="00C96716" w:rsidRDefault="00C96716" w:rsidP="00C96716">
      <w:pPr>
        <w:pStyle w:val="B1"/>
        <w:rPr>
          <w:rFonts w:eastAsia="SimSun"/>
        </w:rPr>
      </w:pPr>
      <w:r>
        <w:rPr>
          <w:rFonts w:eastAsia="SimSun"/>
        </w:rPr>
        <w:t>8</w:t>
      </w:r>
      <w:r w:rsidRPr="00580B5D">
        <w:rPr>
          <w:rFonts w:eastAsia="SimSun"/>
        </w:rPr>
        <w:t>.</w:t>
      </w:r>
      <w:r w:rsidRPr="00580B5D">
        <w:rPr>
          <w:rFonts w:eastAsia="SimSun"/>
        </w:rPr>
        <w:tab/>
      </w:r>
      <w:r>
        <w:rPr>
          <w:rFonts w:eastAsia="SimSun"/>
        </w:rPr>
        <w:t>The IWF receives voice media from the LMR system. If the voice media is encrypted, the IWF decrypts the voice media using LMR security procedures (these are out-of-scope of this specification). The IWF transcodes the voice to the group's MCPTT codec. The IWF re-encrypts the transcoded voice using the procedures in 3GPP TS 33.180 [8].</w:t>
      </w:r>
    </w:p>
    <w:p w14:paraId="484A366A" w14:textId="77777777" w:rsidR="00C96716" w:rsidRDefault="00C96716" w:rsidP="00C96716">
      <w:pPr>
        <w:pStyle w:val="B1"/>
        <w:rPr>
          <w:rFonts w:eastAsia="SimSun"/>
        </w:rPr>
      </w:pPr>
      <w:r>
        <w:rPr>
          <w:rFonts w:eastAsia="SimSun"/>
        </w:rPr>
        <w:t>9.</w:t>
      </w:r>
      <w:r>
        <w:rPr>
          <w:rFonts w:eastAsia="SimSun"/>
        </w:rPr>
        <w:tab/>
        <w:t>The IWF forwards the voice media to the MCPTT server.</w:t>
      </w:r>
    </w:p>
    <w:p w14:paraId="621661C3" w14:textId="77777777" w:rsidR="00C96716" w:rsidRDefault="00C96716" w:rsidP="00C96716">
      <w:pPr>
        <w:pStyle w:val="B1"/>
        <w:rPr>
          <w:rFonts w:eastAsia="SimSun"/>
        </w:rPr>
      </w:pPr>
      <w:r>
        <w:rPr>
          <w:rFonts w:eastAsia="SimSun"/>
        </w:rPr>
        <w:t>10</w:t>
      </w:r>
      <w:r w:rsidRPr="00580B5D">
        <w:rPr>
          <w:rFonts w:eastAsia="SimSun"/>
        </w:rPr>
        <w:t>.</w:t>
      </w:r>
      <w:r>
        <w:rPr>
          <w:rFonts w:eastAsia="SimSun"/>
        </w:rPr>
        <w:tab/>
      </w:r>
      <w:r w:rsidRPr="00580B5D">
        <w:rPr>
          <w:rFonts w:eastAsia="SimSun"/>
        </w:rPr>
        <w:t xml:space="preserve">The </w:t>
      </w:r>
      <w:r>
        <w:rPr>
          <w:rFonts w:eastAsia="SimSun"/>
        </w:rPr>
        <w:t>MCPTT server forwards the voice media to other participants in the group call.</w:t>
      </w:r>
    </w:p>
    <w:p w14:paraId="0FB16D34" w14:textId="77777777" w:rsidR="00C96716" w:rsidRDefault="00C96716" w:rsidP="00C96716">
      <w:pPr>
        <w:pStyle w:val="Heading4"/>
        <w:rPr>
          <w:noProof/>
        </w:rPr>
      </w:pPr>
      <w:bookmarkStart w:id="306" w:name="_Toc200733678"/>
      <w:r w:rsidRPr="00A80A92">
        <w:rPr>
          <w:noProof/>
        </w:rPr>
        <w:lastRenderedPageBreak/>
        <w:t>10.3.3.</w:t>
      </w:r>
      <w:r>
        <w:rPr>
          <w:noProof/>
        </w:rPr>
        <w:t>7</w:t>
      </w:r>
      <w:r>
        <w:rPr>
          <w:noProof/>
        </w:rPr>
        <w:tab/>
        <w:t>Late Entry</w:t>
      </w:r>
      <w:bookmarkEnd w:id="306"/>
    </w:p>
    <w:p w14:paraId="24B724EE" w14:textId="77777777" w:rsidR="00C96716" w:rsidRDefault="00C96716" w:rsidP="00C96716">
      <w:pPr>
        <w:pStyle w:val="Heading5"/>
        <w:rPr>
          <w:noProof/>
        </w:rPr>
      </w:pPr>
      <w:bookmarkStart w:id="307" w:name="_Toc200733679"/>
      <w:r w:rsidRPr="00A80A92">
        <w:rPr>
          <w:noProof/>
        </w:rPr>
        <w:t>10.3.3</w:t>
      </w:r>
      <w:r>
        <w:rPr>
          <w:noProof/>
        </w:rPr>
        <w:t>.7.1</w:t>
      </w:r>
      <w:r>
        <w:rPr>
          <w:noProof/>
        </w:rPr>
        <w:tab/>
        <w:t>General</w:t>
      </w:r>
      <w:bookmarkEnd w:id="307"/>
    </w:p>
    <w:p w14:paraId="21108B6A" w14:textId="77777777" w:rsidR="00C96716" w:rsidRDefault="00C96716" w:rsidP="00C96716">
      <w:r>
        <w:t>Late Entry for an ongoing interworking group call is triggered by a successful group affiliation procedure from the participating system.</w:t>
      </w:r>
    </w:p>
    <w:p w14:paraId="12C129E4" w14:textId="77777777" w:rsidR="00C96716" w:rsidRPr="00CA3D6E" w:rsidRDefault="00C96716" w:rsidP="00C96716">
      <w:pPr>
        <w:pStyle w:val="NO"/>
        <w:rPr>
          <w:rFonts w:eastAsia="Malgun Gothic"/>
        </w:rPr>
      </w:pPr>
      <w:r>
        <w:rPr>
          <w:rFonts w:eastAsia="Malgun Gothic"/>
        </w:rPr>
        <w:t>NOTE:</w:t>
      </w:r>
      <w:r>
        <w:rPr>
          <w:rFonts w:eastAsia="Malgun Gothic"/>
        </w:rPr>
        <w:tab/>
      </w:r>
      <w:r w:rsidRPr="00160DCA">
        <w:rPr>
          <w:rFonts w:eastAsia="Malgun Gothic"/>
        </w:rPr>
        <w:t>Th</w:t>
      </w:r>
      <w:r>
        <w:rPr>
          <w:rFonts w:eastAsia="Malgun Gothic"/>
        </w:rPr>
        <w:t>ese</w:t>
      </w:r>
      <w:r w:rsidRPr="00160DCA">
        <w:rPr>
          <w:rFonts w:eastAsia="Malgun Gothic"/>
        </w:rPr>
        <w:t xml:space="preserve"> procedure</w:t>
      </w:r>
      <w:r>
        <w:rPr>
          <w:rFonts w:eastAsia="Malgun Gothic"/>
        </w:rPr>
        <w:t>s</w:t>
      </w:r>
      <w:r w:rsidRPr="00160DCA">
        <w:rPr>
          <w:rFonts w:eastAsia="Malgun Gothic"/>
        </w:rPr>
        <w:t xml:space="preserve"> appl</w:t>
      </w:r>
      <w:r>
        <w:rPr>
          <w:rFonts w:eastAsia="Malgun Gothic"/>
        </w:rPr>
        <w:t>y</w:t>
      </w:r>
      <w:r w:rsidRPr="00160DCA">
        <w:rPr>
          <w:rFonts w:eastAsia="Malgun Gothic"/>
        </w:rPr>
        <w:t xml:space="preserve"> to all types of group call</w:t>
      </w:r>
      <w:r>
        <w:rPr>
          <w:rFonts w:eastAsia="Malgun Gothic"/>
        </w:rPr>
        <w:t>s</w:t>
      </w:r>
      <w:r w:rsidRPr="00160DCA">
        <w:rPr>
          <w:rFonts w:eastAsia="Malgun Gothic"/>
        </w:rPr>
        <w:t>, including, for example, emergency call, imminent peril call and broadcast call.</w:t>
      </w:r>
    </w:p>
    <w:p w14:paraId="1770D524" w14:textId="77777777" w:rsidR="00C96716" w:rsidRDefault="00C96716" w:rsidP="00C96716">
      <w:pPr>
        <w:pStyle w:val="Heading5"/>
        <w:rPr>
          <w:noProof/>
        </w:rPr>
      </w:pPr>
      <w:bookmarkStart w:id="308" w:name="_Toc200733680"/>
      <w:r w:rsidRPr="00A80A92">
        <w:rPr>
          <w:noProof/>
        </w:rPr>
        <w:t>10.3.3</w:t>
      </w:r>
      <w:r>
        <w:rPr>
          <w:noProof/>
        </w:rPr>
        <w:t>.7.2</w:t>
      </w:r>
      <w:r>
        <w:rPr>
          <w:noProof/>
        </w:rPr>
        <w:tab/>
      </w:r>
      <w:r w:rsidRPr="0018310F">
        <w:rPr>
          <w:noProof/>
        </w:rPr>
        <w:t>G</w:t>
      </w:r>
      <w:r w:rsidRPr="0018310F">
        <w:t xml:space="preserve">roup call </w:t>
      </w:r>
      <w:r>
        <w:t>l</w:t>
      </w:r>
      <w:r w:rsidRPr="0018310F">
        <w:t xml:space="preserve">ate </w:t>
      </w:r>
      <w:r>
        <w:t>e</w:t>
      </w:r>
      <w:r w:rsidRPr="0018310F">
        <w:t xml:space="preserve">ntry </w:t>
      </w:r>
      <w:r w:rsidRPr="004806ED">
        <w:t>on</w:t>
      </w:r>
      <w:r w:rsidRPr="0018310F">
        <w:t xml:space="preserve"> an interworking group </w:t>
      </w:r>
      <w:r w:rsidRPr="00EB4738">
        <w:t>defined in the MCPTT system</w:t>
      </w:r>
      <w:bookmarkEnd w:id="308"/>
    </w:p>
    <w:p w14:paraId="5EAD7A3A" w14:textId="77777777" w:rsidR="00C96716" w:rsidRDefault="00C96716" w:rsidP="00C96716">
      <w:pPr>
        <w:rPr>
          <w:noProof/>
          <w:lang w:val="en-US"/>
        </w:rPr>
      </w:pPr>
      <w:r w:rsidRPr="00DA2D97">
        <w:t xml:space="preserve">In this procedure, </w:t>
      </w:r>
      <w:r>
        <w:t>the group affiliation from IWF triggers a late entry procedure in the MCPTT system</w:t>
      </w:r>
      <w:r w:rsidRPr="00DA2D97">
        <w:t xml:space="preserve">. </w:t>
      </w:r>
      <w:r w:rsidRPr="00DA2D97">
        <w:rPr>
          <w:noProof/>
          <w:lang w:val="en-US"/>
        </w:rPr>
        <w:t>The signalling p</w:t>
      </w:r>
      <w:r>
        <w:rPr>
          <w:noProof/>
          <w:lang w:val="en-US"/>
        </w:rPr>
        <w:t>rocedure is described in figure </w:t>
      </w:r>
      <w:r w:rsidRPr="00DA2D97">
        <w:rPr>
          <w:noProof/>
          <w:lang w:val="en-US"/>
        </w:rPr>
        <w:t>10.3.3</w:t>
      </w:r>
      <w:r>
        <w:rPr>
          <w:noProof/>
          <w:lang w:val="en-US"/>
        </w:rPr>
        <w:t>.7.2</w:t>
      </w:r>
      <w:r w:rsidRPr="00DA2D97">
        <w:rPr>
          <w:noProof/>
          <w:lang w:val="en-US"/>
        </w:rPr>
        <w:t>-1.</w:t>
      </w:r>
    </w:p>
    <w:p w14:paraId="4036ED18" w14:textId="77777777" w:rsidR="00C96716" w:rsidRPr="00DA2D97" w:rsidRDefault="00C96716" w:rsidP="00C96716">
      <w:pPr>
        <w:rPr>
          <w:noProof/>
          <w:lang w:val="en-US"/>
        </w:rPr>
      </w:pPr>
      <w:r w:rsidRPr="009E1663">
        <w:t xml:space="preserve">For </w:t>
      </w:r>
      <w:r>
        <w:t xml:space="preserve">the first affiliating LMR user, this procedure is applicable for both IWF affiliation options (see subclauses 10.1.2.1 and 10.3.1). For the following LMR users affiliating to the same group, this procedure is triggered only if the </w:t>
      </w:r>
      <w:r w:rsidRPr="00D568AF">
        <w:t>IWF passe</w:t>
      </w:r>
      <w:r>
        <w:t>s</w:t>
      </w:r>
      <w:r w:rsidRPr="00D568AF">
        <w:t xml:space="preserve"> through individual affiliati</w:t>
      </w:r>
      <w:r>
        <w:t>ons for each group member.</w:t>
      </w:r>
    </w:p>
    <w:p w14:paraId="16328C63" w14:textId="77777777" w:rsidR="00C96716" w:rsidRPr="00046D42" w:rsidRDefault="00C96716" w:rsidP="00C96716">
      <w:r w:rsidRPr="00046D42">
        <w:t>This subclause is based upon subclauses in 3GPP TS 23.379 [7] for:</w:t>
      </w:r>
    </w:p>
    <w:p w14:paraId="2C405D33" w14:textId="77777777" w:rsidR="00C96716" w:rsidRPr="00046D42" w:rsidRDefault="00C96716" w:rsidP="00C96716">
      <w:pPr>
        <w:pStyle w:val="B1"/>
      </w:pPr>
      <w:r w:rsidRPr="00046D42">
        <w:t>-</w:t>
      </w:r>
      <w:r>
        <w:tab/>
      </w:r>
      <w:r w:rsidRPr="00046D42">
        <w:t>Late entry for pre-arranged group call, subclause 10.6.2.3.1.1.4, and</w:t>
      </w:r>
    </w:p>
    <w:p w14:paraId="3C443FF3" w14:textId="77777777" w:rsidR="00C96716" w:rsidRPr="00DA2D97" w:rsidRDefault="00C96716" w:rsidP="00C96716">
      <w:pPr>
        <w:pStyle w:val="B1"/>
      </w:pPr>
      <w:r w:rsidRPr="00046D42">
        <w:t>-</w:t>
      </w:r>
      <w:r>
        <w:tab/>
      </w:r>
      <w:r w:rsidRPr="00046D42">
        <w:t xml:space="preserve">Group call </w:t>
      </w:r>
      <w:r>
        <w:t>for an MCPTT group defined in partner MCPTT system</w:t>
      </w:r>
      <w:r w:rsidRPr="00046D42">
        <w:t>, subclause 10.6.2.4.</w:t>
      </w:r>
      <w:r>
        <w:t>3</w:t>
      </w:r>
      <w:r w:rsidRPr="00046D42">
        <w:t>.1.</w:t>
      </w:r>
    </w:p>
    <w:p w14:paraId="21561FA0" w14:textId="77777777" w:rsidR="00C96716" w:rsidRPr="00580B5D" w:rsidRDefault="00C96716" w:rsidP="00C96716">
      <w:pPr>
        <w:rPr>
          <w:rFonts w:eastAsia="SimSun"/>
        </w:rPr>
      </w:pPr>
      <w:r w:rsidRPr="00580B5D">
        <w:rPr>
          <w:rFonts w:eastAsia="SimSun"/>
        </w:rPr>
        <w:t>Pre-conditions</w:t>
      </w:r>
      <w:r>
        <w:rPr>
          <w:rFonts w:eastAsia="SimSun"/>
        </w:rPr>
        <w:t>:</w:t>
      </w:r>
    </w:p>
    <w:p w14:paraId="00080882" w14:textId="77777777" w:rsidR="00C96716" w:rsidRDefault="00C96716" w:rsidP="00C96716">
      <w:pPr>
        <w:pStyle w:val="B1"/>
      </w:pPr>
      <w:r w:rsidRPr="00704579">
        <w:t>1.</w:t>
      </w:r>
      <w:r w:rsidRPr="00704579">
        <w:tab/>
        <w:t>The interworking group information is known at the MCPTT server and the IWF by configuration or group creation</w:t>
      </w:r>
      <w:r w:rsidRPr="00704579">
        <w:rPr>
          <w:noProof/>
          <w:lang w:val="en-US" w:eastAsia="zh-CN"/>
        </w:rPr>
        <w:t xml:space="preserve">. </w:t>
      </w:r>
      <w:r w:rsidRPr="00704579">
        <w:t>The interworking group has been defined in the MCPTT system.</w:t>
      </w:r>
    </w:p>
    <w:p w14:paraId="4F3B0C5D" w14:textId="77777777" w:rsidR="00C96716" w:rsidRDefault="00C96716" w:rsidP="00C96716">
      <w:pPr>
        <w:pStyle w:val="B1"/>
      </w:pPr>
      <w:r>
        <w:t>2.</w:t>
      </w:r>
      <w:r>
        <w:tab/>
        <w:t xml:space="preserve">The mapping relationship of group and user identities between the MCPTT system and the LMR system has been </w:t>
      </w:r>
      <w:r w:rsidRPr="00AA6398">
        <w:t xml:space="preserve">configured at </w:t>
      </w:r>
      <w:r>
        <w:t xml:space="preserve">the </w:t>
      </w:r>
      <w:r w:rsidRPr="00AA6398">
        <w:t>IWF.</w:t>
      </w:r>
    </w:p>
    <w:p w14:paraId="27561AEA" w14:textId="77777777" w:rsidR="00C96716" w:rsidRDefault="00C96716" w:rsidP="00C96716">
      <w:pPr>
        <w:pStyle w:val="B1"/>
      </w:pPr>
      <w:r>
        <w:t>3.</w:t>
      </w:r>
      <w:r>
        <w:tab/>
        <w:t xml:space="preserve">There is an </w:t>
      </w:r>
      <w:r w:rsidRPr="00822F60">
        <w:t xml:space="preserve">on-going group call </w:t>
      </w:r>
      <w:r>
        <w:t xml:space="preserve">in the interworking group </w:t>
      </w:r>
      <w:r w:rsidRPr="00822F60">
        <w:t>involving MCPTT client</w:t>
      </w:r>
      <w:r>
        <w:t>s</w:t>
      </w:r>
      <w:r w:rsidRPr="00822F60">
        <w:t xml:space="preserve"> </w:t>
      </w:r>
      <w:r>
        <w:t>1 and 2</w:t>
      </w:r>
      <w:r w:rsidRPr="00822F60">
        <w:t>.</w:t>
      </w:r>
    </w:p>
    <w:p w14:paraId="2D533CEE" w14:textId="77777777" w:rsidR="00C96716" w:rsidRDefault="00C96716" w:rsidP="00C96716">
      <w:pPr>
        <w:pStyle w:val="B1"/>
      </w:pPr>
      <w:r>
        <w:t>4.</w:t>
      </w:r>
      <w:r>
        <w:tab/>
        <w:t>First LMR user affiliates to the interworking group.</w:t>
      </w:r>
    </w:p>
    <w:p w14:paraId="6D553998" w14:textId="77777777" w:rsidR="00C96716" w:rsidRPr="002A54FD" w:rsidRDefault="00C96716" w:rsidP="00C96716">
      <w:pPr>
        <w:pStyle w:val="NO"/>
      </w:pPr>
      <w:r w:rsidRPr="009E1663">
        <w:t>NOTE </w:t>
      </w:r>
      <w:r>
        <w:t>1</w:t>
      </w:r>
      <w:r w:rsidRPr="009E1663">
        <w:t>:</w:t>
      </w:r>
      <w:r w:rsidRPr="009E1663">
        <w:tab/>
        <w:t xml:space="preserve">For all the signalling messages passing through the IWF between </w:t>
      </w:r>
      <w:r>
        <w:t xml:space="preserve">the </w:t>
      </w:r>
      <w:r w:rsidRPr="009E1663">
        <w:t xml:space="preserve">MCPTT system and </w:t>
      </w:r>
      <w:r>
        <w:t xml:space="preserve">the </w:t>
      </w:r>
      <w:r w:rsidRPr="009E1663">
        <w:t>LMR system, the IWF perform</w:t>
      </w:r>
      <w:r>
        <w:t>s</w:t>
      </w:r>
      <w:r w:rsidRPr="009E1663">
        <w:t xml:space="preserve"> the identity conversion and protocol translation.</w:t>
      </w:r>
    </w:p>
    <w:p w14:paraId="798F72D4" w14:textId="77777777" w:rsidR="00C96716" w:rsidRDefault="00C96716" w:rsidP="00C96716">
      <w:pPr>
        <w:pStyle w:val="TH"/>
      </w:pPr>
      <w:r w:rsidRPr="00B90521">
        <w:rPr>
          <w:b w:val="0"/>
        </w:rPr>
        <w:object w:dxaOrig="4954" w:dyaOrig="3537" w14:anchorId="0B68525A">
          <v:shape id="_x0000_i1045" type="#_x0000_t75" style="width:386.25pt;height:276pt" o:ole="">
            <v:imagedata r:id="rId51" o:title=""/>
          </v:shape>
          <o:OLEObject Type="Embed" ProgID="Visio.Drawing.11" ShapeID="_x0000_i1045" DrawAspect="Content" ObjectID="_1811347448" r:id="rId52"/>
        </w:object>
      </w:r>
    </w:p>
    <w:p w14:paraId="0F351D8A" w14:textId="77777777" w:rsidR="00C96716" w:rsidRDefault="00C96716" w:rsidP="00C96716">
      <w:pPr>
        <w:pStyle w:val="TF"/>
      </w:pPr>
      <w:r w:rsidRPr="0018310F">
        <w:t>Figure 10.3.3</w:t>
      </w:r>
      <w:r>
        <w:t>.7.2</w:t>
      </w:r>
      <w:r w:rsidRPr="00EB4738">
        <w:rPr>
          <w:lang w:val="en-US"/>
        </w:rPr>
        <w:t>-1</w:t>
      </w:r>
      <w:r w:rsidRPr="00EB4738">
        <w:t xml:space="preserve">: Group call </w:t>
      </w:r>
      <w:r>
        <w:t>l</w:t>
      </w:r>
      <w:r w:rsidRPr="00EB4738">
        <w:t>ate entry on an interworking group defined in the MCPTT system</w:t>
      </w:r>
    </w:p>
    <w:p w14:paraId="03BAE79E" w14:textId="77777777" w:rsidR="00C96716" w:rsidRPr="005013FD" w:rsidRDefault="00C96716" w:rsidP="00C96716">
      <w:pPr>
        <w:pStyle w:val="B1"/>
      </w:pPr>
      <w:r>
        <w:t>1.</w:t>
      </w:r>
      <w:r>
        <w:tab/>
      </w:r>
      <w:r w:rsidRPr="000B3F0C">
        <w:t xml:space="preserve">The IWF </w:t>
      </w:r>
      <w:r w:rsidRPr="005013FD">
        <w:t xml:space="preserve">triggers a group affiliation towards the MCPTT server (see subclause 10.1.2.2). </w:t>
      </w:r>
    </w:p>
    <w:p w14:paraId="34543985" w14:textId="77777777" w:rsidR="00C96716" w:rsidRPr="005013FD" w:rsidRDefault="00C96716" w:rsidP="00C96716">
      <w:pPr>
        <w:pStyle w:val="B1"/>
      </w:pPr>
      <w:r>
        <w:t>2.</w:t>
      </w:r>
      <w:r>
        <w:tab/>
      </w:r>
      <w:r w:rsidRPr="000B3F0C">
        <w:t xml:space="preserve">The MCPTT server initiates a group call </w:t>
      </w:r>
      <w:r w:rsidRPr="005013FD">
        <w:t>late entry for an interworking group.</w:t>
      </w:r>
    </w:p>
    <w:p w14:paraId="1E2F61BC" w14:textId="77777777" w:rsidR="00C96716" w:rsidRDefault="00C96716" w:rsidP="00C96716">
      <w:pPr>
        <w:pStyle w:val="B1"/>
      </w:pPr>
      <w:r>
        <w:t>3.</w:t>
      </w:r>
      <w:r>
        <w:tab/>
        <w:t>The MCPTT server sends an IWF group call request to the IWF.</w:t>
      </w:r>
    </w:p>
    <w:p w14:paraId="1AC5288A" w14:textId="77777777" w:rsidR="00C96716" w:rsidRDefault="00C96716" w:rsidP="00C96716">
      <w:pPr>
        <w:pStyle w:val="NO"/>
      </w:pPr>
      <w:r w:rsidRPr="009E1663">
        <w:t>NOTE </w:t>
      </w:r>
      <w:r>
        <w:t>2</w:t>
      </w:r>
      <w:r w:rsidRPr="009E1663">
        <w:t>:</w:t>
      </w:r>
      <w:r w:rsidRPr="009E1663">
        <w:tab/>
      </w:r>
      <w:r>
        <w:t>How the IWF delivers the group call request to the LMR system is out of the scope of the present document.</w:t>
      </w:r>
    </w:p>
    <w:p w14:paraId="18B0F54D" w14:textId="77777777" w:rsidR="00C96716" w:rsidRDefault="00C96716" w:rsidP="00C96716">
      <w:pPr>
        <w:pStyle w:val="B1"/>
      </w:pPr>
      <w:r>
        <w:t>4.</w:t>
      </w:r>
      <w:r>
        <w:tab/>
        <w:t xml:space="preserve">The IWF confirms the </w:t>
      </w:r>
      <w:r w:rsidRPr="00393F64">
        <w:t xml:space="preserve">group call </w:t>
      </w:r>
      <w:r>
        <w:t xml:space="preserve">request </w:t>
      </w:r>
      <w:r w:rsidRPr="00393F64">
        <w:t xml:space="preserve">by sending IWF </w:t>
      </w:r>
      <w:r>
        <w:t>g</w:t>
      </w:r>
      <w:r w:rsidRPr="00393F64">
        <w:t xml:space="preserve">roup call response to </w:t>
      </w:r>
      <w:r>
        <w:t>the MCPTT server</w:t>
      </w:r>
      <w:r w:rsidRPr="00393F64">
        <w:t>.</w:t>
      </w:r>
      <w:r>
        <w:t xml:space="preserve"> </w:t>
      </w:r>
    </w:p>
    <w:p w14:paraId="57BF432B" w14:textId="77777777" w:rsidR="00C96716" w:rsidRDefault="00C96716" w:rsidP="00C96716">
      <w:pPr>
        <w:pStyle w:val="B1"/>
      </w:pPr>
      <w:r>
        <w:t>5.</w:t>
      </w:r>
      <w:r>
        <w:tab/>
        <w:t xml:space="preserve">The IWF (and the LMR user) is successfully added to the ongoing group call </w:t>
      </w:r>
      <w:r w:rsidRPr="00AB5FED">
        <w:t xml:space="preserve">and MCPTT users at MCPTT client 1 </w:t>
      </w:r>
      <w:r>
        <w:t xml:space="preserve">and </w:t>
      </w:r>
      <w:r w:rsidRPr="00AB5FED">
        <w:t xml:space="preserve">MCPTT client </w:t>
      </w:r>
      <w:r>
        <w:t>2</w:t>
      </w:r>
      <w:r w:rsidRPr="00AB5FED">
        <w:t xml:space="preserve"> may be notified about the </w:t>
      </w:r>
      <w:r>
        <w:t xml:space="preserve">LMR user </w:t>
      </w:r>
      <w:r w:rsidRPr="00AB5FED">
        <w:t>joining the group call</w:t>
      </w:r>
      <w:r>
        <w:t xml:space="preserve">. </w:t>
      </w:r>
    </w:p>
    <w:p w14:paraId="5F80AB4D" w14:textId="77777777" w:rsidR="00C96716" w:rsidRDefault="00C96716" w:rsidP="00C96716">
      <w:pPr>
        <w:pStyle w:val="B1"/>
      </w:pPr>
      <w:r>
        <w:t>6</w:t>
      </w:r>
      <w:r w:rsidRPr="00483DFF">
        <w:t>.</w:t>
      </w:r>
      <w:r w:rsidRPr="00483DFF">
        <w:tab/>
        <w:t xml:space="preserve">If the floor has been granted to another user, the MCPTT server sends a </w:t>
      </w:r>
      <w:r>
        <w:t>IWF f</w:t>
      </w:r>
      <w:r w:rsidRPr="00483DFF">
        <w:t xml:space="preserve">loor taken </w:t>
      </w:r>
      <w:r>
        <w:t xml:space="preserve">(6a) </w:t>
      </w:r>
      <w:r w:rsidRPr="00483DFF">
        <w:t>to the IWF.</w:t>
      </w:r>
      <w:r w:rsidRPr="00507A3D">
        <w:t xml:space="preserve"> </w:t>
      </w:r>
      <w:r>
        <w:t xml:space="preserve">If the floor is not granted to any party, an IWF floor idle (6b) is sent to the IWF. </w:t>
      </w:r>
    </w:p>
    <w:p w14:paraId="66388B47" w14:textId="77777777" w:rsidR="00C96716" w:rsidRDefault="00C96716" w:rsidP="00C96716">
      <w:pPr>
        <w:pStyle w:val="Heading5"/>
        <w:rPr>
          <w:noProof/>
        </w:rPr>
      </w:pPr>
      <w:bookmarkStart w:id="309" w:name="_Toc200733681"/>
      <w:r w:rsidRPr="0018310F">
        <w:rPr>
          <w:noProof/>
        </w:rPr>
        <w:t>10.3.3</w:t>
      </w:r>
      <w:r>
        <w:rPr>
          <w:noProof/>
        </w:rPr>
        <w:t>.7.3</w:t>
      </w:r>
      <w:r w:rsidRPr="0018310F">
        <w:rPr>
          <w:noProof/>
        </w:rPr>
        <w:tab/>
        <w:t>G</w:t>
      </w:r>
      <w:r w:rsidRPr="00EB4738">
        <w:t xml:space="preserve">roup call </w:t>
      </w:r>
      <w:r>
        <w:t>l</w:t>
      </w:r>
      <w:r w:rsidRPr="00EB4738">
        <w:t xml:space="preserve">ate </w:t>
      </w:r>
      <w:r>
        <w:t>e</w:t>
      </w:r>
      <w:r w:rsidRPr="00EB4738">
        <w:t xml:space="preserve">ntry </w:t>
      </w:r>
      <w:r w:rsidRPr="00270904">
        <w:t>on</w:t>
      </w:r>
      <w:r w:rsidRPr="0018310F">
        <w:t xml:space="preserve"> an interworking group </w:t>
      </w:r>
      <w:r w:rsidRPr="00EB4738">
        <w:t>defined in the LMR system</w:t>
      </w:r>
      <w:bookmarkEnd w:id="309"/>
    </w:p>
    <w:p w14:paraId="2244089F" w14:textId="77777777" w:rsidR="00C96716" w:rsidRDefault="00C96716" w:rsidP="00C96716">
      <w:pPr>
        <w:rPr>
          <w:noProof/>
          <w:lang w:val="en-US"/>
        </w:rPr>
      </w:pPr>
      <w:r w:rsidRPr="00DA2D97">
        <w:t xml:space="preserve">In this procedure, </w:t>
      </w:r>
      <w:r>
        <w:t xml:space="preserve">the </w:t>
      </w:r>
      <w:r w:rsidRPr="00051826">
        <w:t xml:space="preserve">group affiliation from </w:t>
      </w:r>
      <w:r>
        <w:t xml:space="preserve">MCPTT system </w:t>
      </w:r>
      <w:r w:rsidRPr="00051826">
        <w:t xml:space="preserve">triggers </w:t>
      </w:r>
      <w:r w:rsidRPr="00DA2D97">
        <w:t xml:space="preserve">a </w:t>
      </w:r>
      <w:r>
        <w:t xml:space="preserve">late entry procedure </w:t>
      </w:r>
      <w:r w:rsidRPr="00051826">
        <w:t xml:space="preserve">in the </w:t>
      </w:r>
      <w:r>
        <w:t>LMR</w:t>
      </w:r>
      <w:r w:rsidRPr="00051826">
        <w:t xml:space="preserve"> system</w:t>
      </w:r>
      <w:r w:rsidRPr="00DA2D97">
        <w:t xml:space="preserve">. </w:t>
      </w:r>
      <w:r w:rsidRPr="00DA2D97">
        <w:rPr>
          <w:noProof/>
          <w:lang w:val="en-US"/>
        </w:rPr>
        <w:t>The signalling p</w:t>
      </w:r>
      <w:r>
        <w:rPr>
          <w:noProof/>
          <w:lang w:val="en-US"/>
        </w:rPr>
        <w:t>rocedure is described in figure </w:t>
      </w:r>
      <w:r w:rsidRPr="00DA2D97">
        <w:rPr>
          <w:noProof/>
          <w:lang w:val="en-US"/>
        </w:rPr>
        <w:t>10.3.3</w:t>
      </w:r>
      <w:r>
        <w:rPr>
          <w:noProof/>
          <w:lang w:val="en-US"/>
        </w:rPr>
        <w:t>.7.3</w:t>
      </w:r>
      <w:r w:rsidRPr="00DA2D97">
        <w:rPr>
          <w:noProof/>
          <w:lang w:val="en-US"/>
        </w:rPr>
        <w:t>-1.</w:t>
      </w:r>
    </w:p>
    <w:p w14:paraId="270B8FD5" w14:textId="77777777" w:rsidR="00C96716" w:rsidRPr="00DA2D97" w:rsidRDefault="00C96716" w:rsidP="00C96716">
      <w:pPr>
        <w:rPr>
          <w:noProof/>
          <w:lang w:val="en-US"/>
        </w:rPr>
      </w:pPr>
      <w:r>
        <w:t>This procedure describes the affiliation and late entry of the first MCPTT user into the interworking group, but it is applicable also for all subsequent MCPTT users' affiliations to the same group.</w:t>
      </w:r>
    </w:p>
    <w:p w14:paraId="0199B094" w14:textId="77777777" w:rsidR="00C96716" w:rsidRPr="00046D42" w:rsidRDefault="00C96716" w:rsidP="00C96716">
      <w:r w:rsidRPr="00046D42">
        <w:t>This subclause is based upon subclauses in 3GPP TS 23.379 [7] for:</w:t>
      </w:r>
    </w:p>
    <w:p w14:paraId="0017DB36" w14:textId="77777777" w:rsidR="00C96716" w:rsidRPr="00046D42" w:rsidRDefault="00C96716" w:rsidP="00C96716">
      <w:pPr>
        <w:pStyle w:val="B1"/>
      </w:pPr>
      <w:r w:rsidRPr="00046D42">
        <w:t>-</w:t>
      </w:r>
      <w:r>
        <w:tab/>
      </w:r>
      <w:r w:rsidRPr="00046D42">
        <w:t>Late entry pre-arranged group call, subclause 10.6.2.3.1.1.4, and</w:t>
      </w:r>
    </w:p>
    <w:p w14:paraId="2E4157FF" w14:textId="77777777" w:rsidR="00C96716" w:rsidRPr="00046D42" w:rsidRDefault="00C96716" w:rsidP="00C96716">
      <w:pPr>
        <w:pStyle w:val="B1"/>
      </w:pPr>
      <w:r w:rsidRPr="00046D42">
        <w:t>-</w:t>
      </w:r>
      <w:r>
        <w:tab/>
      </w:r>
      <w:r w:rsidRPr="00046D42">
        <w:t>Group call setup involving groups from multiple MCPTT systems, subclause 10.6.2.4.1.1.</w:t>
      </w:r>
    </w:p>
    <w:p w14:paraId="1BD9AB83" w14:textId="77777777" w:rsidR="00C96716" w:rsidRPr="00580B5D" w:rsidRDefault="00C96716" w:rsidP="00C96716">
      <w:pPr>
        <w:rPr>
          <w:rFonts w:eastAsia="SimSun"/>
        </w:rPr>
      </w:pPr>
      <w:r w:rsidRPr="00580B5D">
        <w:rPr>
          <w:rFonts w:eastAsia="SimSun"/>
        </w:rPr>
        <w:t>Pre-conditions</w:t>
      </w:r>
      <w:r>
        <w:rPr>
          <w:rFonts w:eastAsia="SimSun"/>
        </w:rPr>
        <w:t>:</w:t>
      </w:r>
    </w:p>
    <w:p w14:paraId="0895941A" w14:textId="77777777" w:rsidR="00C96716" w:rsidRDefault="00C96716" w:rsidP="00C96716">
      <w:pPr>
        <w:pStyle w:val="B1"/>
      </w:pPr>
      <w:r>
        <w:t>1.</w:t>
      </w:r>
      <w:r>
        <w:tab/>
        <w:t>The interworking group information is known at the MCPTT server and the IWF by configuration or group creation</w:t>
      </w:r>
      <w:r>
        <w:rPr>
          <w:noProof/>
          <w:lang w:val="en-US" w:eastAsia="zh-CN"/>
        </w:rPr>
        <w:t xml:space="preserve">. </w:t>
      </w:r>
      <w:r>
        <w:t xml:space="preserve">The </w:t>
      </w:r>
      <w:r w:rsidRPr="00067FBA">
        <w:t xml:space="preserve">interworking group </w:t>
      </w:r>
      <w:r>
        <w:t xml:space="preserve">has been </w:t>
      </w:r>
      <w:r w:rsidRPr="00067FBA">
        <w:t xml:space="preserve">defined in </w:t>
      </w:r>
      <w:r>
        <w:t xml:space="preserve">the </w:t>
      </w:r>
      <w:r w:rsidRPr="00067FBA">
        <w:t>LMR system</w:t>
      </w:r>
      <w:r>
        <w:t>.</w:t>
      </w:r>
    </w:p>
    <w:p w14:paraId="6D5F5A8F" w14:textId="77777777" w:rsidR="00C96716" w:rsidRDefault="00C96716" w:rsidP="00C96716">
      <w:pPr>
        <w:pStyle w:val="B1"/>
      </w:pPr>
      <w:r>
        <w:lastRenderedPageBreak/>
        <w:t>2.</w:t>
      </w:r>
      <w:r>
        <w:tab/>
        <w:t xml:space="preserve">The mapping relationship of group and user identities between the MCPTT system and the LMR system has been </w:t>
      </w:r>
      <w:r w:rsidRPr="00AA6398">
        <w:t xml:space="preserve">configured at </w:t>
      </w:r>
      <w:r>
        <w:t xml:space="preserve">the </w:t>
      </w:r>
      <w:r w:rsidRPr="00AA6398">
        <w:t>IWF.</w:t>
      </w:r>
    </w:p>
    <w:p w14:paraId="7E220F7A" w14:textId="77777777" w:rsidR="00C96716" w:rsidRDefault="00C96716" w:rsidP="00C96716">
      <w:pPr>
        <w:pStyle w:val="B1"/>
      </w:pPr>
      <w:r>
        <w:t>3.</w:t>
      </w:r>
      <w:r>
        <w:tab/>
        <w:t xml:space="preserve">There is an on-going group call in the interworking group, </w:t>
      </w:r>
      <w:r w:rsidRPr="00822F60">
        <w:t xml:space="preserve">involving </w:t>
      </w:r>
      <w:r>
        <w:t>only LMR users</w:t>
      </w:r>
      <w:r w:rsidRPr="00822F60">
        <w:t>.</w:t>
      </w:r>
    </w:p>
    <w:p w14:paraId="7BB8B6B9" w14:textId="77777777" w:rsidR="00C96716" w:rsidRDefault="00C96716" w:rsidP="00C96716">
      <w:pPr>
        <w:pStyle w:val="NO"/>
      </w:pPr>
      <w:r w:rsidRPr="00574F66">
        <w:t>NOTE 1:</w:t>
      </w:r>
      <w:r w:rsidRPr="00574F66">
        <w:tab/>
        <w:t>For all the signalling messages passing through the IWF between the MCPTT system and the LMR system, the IWF performs the identity conversion and protocol translation.</w:t>
      </w:r>
      <w:r w:rsidDel="00574F66">
        <w:t xml:space="preserve"> </w:t>
      </w:r>
    </w:p>
    <w:p w14:paraId="7846DDB3" w14:textId="77777777" w:rsidR="00C96716" w:rsidRDefault="00C96716" w:rsidP="00C96716">
      <w:pPr>
        <w:pStyle w:val="TH"/>
      </w:pPr>
    </w:p>
    <w:p w14:paraId="51B41E07" w14:textId="77777777" w:rsidR="00C96716" w:rsidRDefault="00C96716" w:rsidP="00C96716">
      <w:pPr>
        <w:pStyle w:val="TH"/>
      </w:pPr>
      <w:r>
        <w:object w:dxaOrig="5867" w:dyaOrig="4285" w14:anchorId="3C2BF560">
          <v:shape id="_x0000_i1046" type="#_x0000_t75" style="width:378pt;height:277.5pt" o:ole="">
            <v:imagedata r:id="rId53" o:title=""/>
          </v:shape>
          <o:OLEObject Type="Embed" ProgID="Visio.Drawing.11" ShapeID="_x0000_i1046" DrawAspect="Content" ObjectID="_1811347449" r:id="rId54"/>
        </w:object>
      </w:r>
    </w:p>
    <w:p w14:paraId="05F0D215" w14:textId="77777777" w:rsidR="00C96716" w:rsidRDefault="00C96716" w:rsidP="00C96716">
      <w:pPr>
        <w:pStyle w:val="TF"/>
      </w:pPr>
      <w:r>
        <w:t>Figure 10.3.3.7.3</w:t>
      </w:r>
      <w:r>
        <w:rPr>
          <w:lang w:val="en-US"/>
        </w:rPr>
        <w:t>-1</w:t>
      </w:r>
      <w:r>
        <w:t>:</w:t>
      </w:r>
      <w:r w:rsidRPr="003F39CD">
        <w:t xml:space="preserve"> </w:t>
      </w:r>
      <w:r>
        <w:t>Group call</w:t>
      </w:r>
      <w:r w:rsidRPr="003F39CD">
        <w:t xml:space="preserve"> </w:t>
      </w:r>
      <w:r>
        <w:t xml:space="preserve">late entry on an interworking group </w:t>
      </w:r>
      <w:r w:rsidRPr="004E6CEC">
        <w:t>defined in the LMR system</w:t>
      </w:r>
    </w:p>
    <w:p w14:paraId="02B81373" w14:textId="77777777" w:rsidR="00C96716" w:rsidRDefault="00C96716" w:rsidP="00C96716">
      <w:pPr>
        <w:pStyle w:val="B1"/>
      </w:pPr>
      <w:r>
        <w:t>1.</w:t>
      </w:r>
      <w:r>
        <w:tab/>
      </w:r>
      <w:r w:rsidRPr="00051826">
        <w:t xml:space="preserve">MCPTT user </w:t>
      </w:r>
      <w:r>
        <w:t xml:space="preserve">(client 1) </w:t>
      </w:r>
      <w:r w:rsidRPr="00051826">
        <w:t xml:space="preserve">affiliates to the group (see </w:t>
      </w:r>
      <w:r>
        <w:t>sub</w:t>
      </w:r>
      <w:r w:rsidRPr="00051826">
        <w:t>clause</w:t>
      </w:r>
      <w:r>
        <w:t> </w:t>
      </w:r>
      <w:r w:rsidRPr="00051826">
        <w:t>10.1.2.4).</w:t>
      </w:r>
    </w:p>
    <w:p w14:paraId="6ACECF82" w14:textId="77777777" w:rsidR="00C96716" w:rsidRDefault="00C96716" w:rsidP="00C96716">
      <w:pPr>
        <w:pStyle w:val="NO"/>
      </w:pPr>
      <w:r w:rsidRPr="009E1663">
        <w:t>NOTE </w:t>
      </w:r>
      <w:r>
        <w:t>2</w:t>
      </w:r>
      <w:r w:rsidRPr="009E1663">
        <w:t>:</w:t>
      </w:r>
      <w:r w:rsidRPr="009E1663">
        <w:tab/>
      </w:r>
      <w:r>
        <w:t>How the IWF delivers the affiliation to LMR system and how the LMR system handles the late entry is out of scope of the present document.</w:t>
      </w:r>
    </w:p>
    <w:p w14:paraId="1AFB98EE" w14:textId="77777777" w:rsidR="00C96716" w:rsidRDefault="00C96716" w:rsidP="00C96716">
      <w:pPr>
        <w:pStyle w:val="B1"/>
      </w:pPr>
      <w:r>
        <w:t>2.</w:t>
      </w:r>
      <w:r>
        <w:tab/>
        <w:t>The IWF sends an IWF group call request to the MCPTT server.</w:t>
      </w:r>
    </w:p>
    <w:p w14:paraId="41269FD4" w14:textId="77777777" w:rsidR="00C96716" w:rsidRDefault="00C96716" w:rsidP="00C96716">
      <w:pPr>
        <w:pStyle w:val="B1"/>
      </w:pPr>
      <w:r>
        <w:t>3.</w:t>
      </w:r>
      <w:r>
        <w:tab/>
        <w:t>The MCPTT server triggers a group call setup procedure for the newly affiliated user in MCPTT client 1, as described in 3GPP</w:t>
      </w:r>
      <w:r w:rsidRPr="00046D42">
        <w:t> </w:t>
      </w:r>
      <w:r>
        <w:t>TS</w:t>
      </w:r>
      <w:r w:rsidRPr="00046D42">
        <w:t> </w:t>
      </w:r>
      <w:r>
        <w:t>23.379</w:t>
      </w:r>
      <w:r w:rsidRPr="00046D42">
        <w:t> </w:t>
      </w:r>
      <w:r>
        <w:t>[7].</w:t>
      </w:r>
    </w:p>
    <w:p w14:paraId="01CE58CB" w14:textId="77777777" w:rsidR="00C96716" w:rsidRDefault="00C96716" w:rsidP="00C96716">
      <w:pPr>
        <w:pStyle w:val="B1"/>
      </w:pPr>
      <w:r>
        <w:t>4.</w:t>
      </w:r>
      <w:r>
        <w:tab/>
        <w:t>The MCPTT server confirms the successful establishment of the group call by sending IWF group call response to the IWF. If E2EE is specified, then the MCPTT users and the LMR users shall use the same codec. If E2EE is not specified, the MCPTT users and the LMR users can use different codecs and transcoding is needed at the IWF.</w:t>
      </w:r>
    </w:p>
    <w:p w14:paraId="64310FE1" w14:textId="77777777" w:rsidR="00C96716" w:rsidRDefault="00C96716" w:rsidP="00C96716">
      <w:pPr>
        <w:pStyle w:val="B1"/>
      </w:pPr>
      <w:r>
        <w:t>5.</w:t>
      </w:r>
      <w:r>
        <w:tab/>
      </w:r>
      <w:r w:rsidRPr="00AB5FED">
        <w:t>MCPTT client 1 is successfully added to the ongoing group call</w:t>
      </w:r>
      <w:r>
        <w:t xml:space="preserve">. </w:t>
      </w:r>
    </w:p>
    <w:p w14:paraId="493B040E" w14:textId="77777777" w:rsidR="00C96716" w:rsidRDefault="00C96716" w:rsidP="00C96716">
      <w:pPr>
        <w:pStyle w:val="B1"/>
      </w:pPr>
      <w:r>
        <w:t>6.</w:t>
      </w:r>
      <w:r>
        <w:tab/>
      </w:r>
      <w:r w:rsidRPr="00483DFF">
        <w:t xml:space="preserve">If the floor has been granted to another user, the </w:t>
      </w:r>
      <w:r>
        <w:t>IWF</w:t>
      </w:r>
      <w:r w:rsidRPr="00483DFF">
        <w:t xml:space="preserve"> sends a</w:t>
      </w:r>
      <w:r>
        <w:t>n</w:t>
      </w:r>
      <w:r w:rsidRPr="00483DFF">
        <w:t xml:space="preserve"> </w:t>
      </w:r>
      <w:r>
        <w:t>IWF f</w:t>
      </w:r>
      <w:r w:rsidRPr="00483DFF">
        <w:t xml:space="preserve">loor taken </w:t>
      </w:r>
      <w:r>
        <w:t xml:space="preserve">(6a) </w:t>
      </w:r>
      <w:r w:rsidRPr="00483DFF">
        <w:t xml:space="preserve">to the </w:t>
      </w:r>
      <w:r>
        <w:t>MCPTT server</w:t>
      </w:r>
      <w:r w:rsidRPr="00483DFF">
        <w:t>.</w:t>
      </w:r>
      <w:r>
        <w:t xml:space="preserve"> If the floor is not granted to any party, an IWF floor idle (6b) is sent.</w:t>
      </w:r>
    </w:p>
    <w:p w14:paraId="78176B58" w14:textId="77777777" w:rsidR="00C96716" w:rsidRDefault="00C96716" w:rsidP="00C96716">
      <w:pPr>
        <w:pStyle w:val="B1"/>
      </w:pPr>
      <w:r>
        <w:t>7.</w:t>
      </w:r>
      <w:r>
        <w:tab/>
        <w:t>The MCPTT server sends Floor taken (7a) or Floor idle (7b) to the newly affiliated user in MCPTT client 1, as described in 3GPP</w:t>
      </w:r>
      <w:r w:rsidRPr="00046D42">
        <w:t> </w:t>
      </w:r>
      <w:r>
        <w:t>TS</w:t>
      </w:r>
      <w:r w:rsidRPr="00046D42">
        <w:t> </w:t>
      </w:r>
      <w:r>
        <w:t>23.379</w:t>
      </w:r>
      <w:r w:rsidRPr="00046D42">
        <w:t> </w:t>
      </w:r>
      <w:r>
        <w:t>[7].</w:t>
      </w:r>
    </w:p>
    <w:p w14:paraId="357DFC24" w14:textId="77777777" w:rsidR="00C96716" w:rsidRDefault="00C96716" w:rsidP="00C96716">
      <w:pPr>
        <w:pStyle w:val="Heading4"/>
        <w:rPr>
          <w:noProof/>
        </w:rPr>
      </w:pPr>
      <w:bookmarkStart w:id="310" w:name="_Toc200733682"/>
      <w:r w:rsidRPr="00A80A92">
        <w:rPr>
          <w:noProof/>
        </w:rPr>
        <w:lastRenderedPageBreak/>
        <w:t>10.3.</w:t>
      </w:r>
      <w:r>
        <w:rPr>
          <w:noProof/>
        </w:rPr>
        <w:t>3</w:t>
      </w:r>
      <w:r w:rsidRPr="00A80A92">
        <w:rPr>
          <w:noProof/>
        </w:rPr>
        <w:t>.</w:t>
      </w:r>
      <w:r>
        <w:rPr>
          <w:noProof/>
        </w:rPr>
        <w:t>8</w:t>
      </w:r>
      <w:r>
        <w:rPr>
          <w:noProof/>
        </w:rPr>
        <w:tab/>
        <w:t>Interworking group call release</w:t>
      </w:r>
      <w:bookmarkEnd w:id="310"/>
    </w:p>
    <w:p w14:paraId="3D3EBD95" w14:textId="77777777" w:rsidR="00C96716" w:rsidRDefault="00C96716" w:rsidP="00C96716">
      <w:pPr>
        <w:pStyle w:val="Heading5"/>
        <w:rPr>
          <w:noProof/>
        </w:rPr>
      </w:pPr>
      <w:bookmarkStart w:id="311" w:name="_Toc200733683"/>
      <w:r w:rsidRPr="00A80A92">
        <w:rPr>
          <w:noProof/>
        </w:rPr>
        <w:t>10.3.3.</w:t>
      </w:r>
      <w:r>
        <w:rPr>
          <w:noProof/>
        </w:rPr>
        <w:t>8</w:t>
      </w:r>
      <w:r w:rsidRPr="00D5688D">
        <w:rPr>
          <w:noProof/>
        </w:rPr>
        <w:t>.1</w:t>
      </w:r>
      <w:r>
        <w:rPr>
          <w:noProof/>
        </w:rPr>
        <w:tab/>
      </w:r>
      <w:r w:rsidRPr="00D5688D">
        <w:rPr>
          <w:noProof/>
        </w:rPr>
        <w:t>General</w:t>
      </w:r>
      <w:bookmarkEnd w:id="311"/>
    </w:p>
    <w:p w14:paraId="2AFBC211" w14:textId="77777777" w:rsidR="00C96716" w:rsidRDefault="00C96716" w:rsidP="00C96716">
      <w:r w:rsidRPr="00AB5FED">
        <w:t>The procedure</w:t>
      </w:r>
      <w:r>
        <w:t>s</w:t>
      </w:r>
      <w:r w:rsidRPr="00AB5FED">
        <w:t xml:space="preserve"> </w:t>
      </w:r>
      <w:r>
        <w:t>in this subclause define</w:t>
      </w:r>
      <w:r w:rsidRPr="00AB5FED">
        <w:t xml:space="preserve"> the case</w:t>
      </w:r>
      <w:r>
        <w:t>s</w:t>
      </w:r>
      <w:r w:rsidRPr="00AB5FED">
        <w:t xml:space="preserve"> where </w:t>
      </w:r>
      <w:r w:rsidRPr="00AB5FED">
        <w:rPr>
          <w:rFonts w:hint="eastAsia"/>
          <w:lang w:eastAsia="zh-CN"/>
        </w:rPr>
        <w:t>the group host</w:t>
      </w:r>
      <w:r w:rsidRPr="00AB5FED">
        <w:t xml:space="preserve"> server </w:t>
      </w:r>
      <w:r w:rsidRPr="00AB5FED">
        <w:rPr>
          <w:rFonts w:eastAsia="SimSun" w:hint="eastAsia"/>
          <w:lang w:eastAsia="zh-CN"/>
        </w:rPr>
        <w:t>releases</w:t>
      </w:r>
      <w:r w:rsidRPr="00AB5FED">
        <w:t xml:space="preserve"> an ongoing </w:t>
      </w:r>
      <w:r>
        <w:t xml:space="preserve">interworking </w:t>
      </w:r>
      <w:r w:rsidRPr="00AB5FED">
        <w:t>group call for all the participants of that group</w:t>
      </w:r>
      <w:r>
        <w:t>.</w:t>
      </w:r>
    </w:p>
    <w:p w14:paraId="1750BDDA" w14:textId="77777777" w:rsidR="00C96716" w:rsidRDefault="00C96716" w:rsidP="00C96716">
      <w:r>
        <w:t xml:space="preserve">If the group host server is an </w:t>
      </w:r>
      <w:r w:rsidRPr="00AB5FED">
        <w:rPr>
          <w:rFonts w:hint="eastAsia"/>
          <w:lang w:eastAsia="zh-CN"/>
        </w:rPr>
        <w:t>MCPTT s</w:t>
      </w:r>
      <w:r>
        <w:rPr>
          <w:lang w:eastAsia="zh-CN"/>
        </w:rPr>
        <w:t xml:space="preserve">erver, the release </w:t>
      </w:r>
      <w:r w:rsidRPr="00AB5FED">
        <w:t xml:space="preserve">conditions </w:t>
      </w:r>
      <w:r>
        <w:t>are described in 3GPP TS 23.379 [7], subclause </w:t>
      </w:r>
      <w:r w:rsidRPr="0031725E">
        <w:t>10.6.2.4.1.2</w:t>
      </w:r>
      <w:r>
        <w:t>.</w:t>
      </w:r>
    </w:p>
    <w:p w14:paraId="0F90061A" w14:textId="77777777" w:rsidR="00C96716" w:rsidRPr="00AB5FED" w:rsidRDefault="00C96716" w:rsidP="00C96716">
      <w:r w:rsidRPr="00710867">
        <w:t xml:space="preserve">If the group host server is an LMR system, represented by </w:t>
      </w:r>
      <w:r>
        <w:t xml:space="preserve">an </w:t>
      </w:r>
      <w:r w:rsidRPr="00710867">
        <w:t>IWF, the release conditions are outside the scope of the present document.</w:t>
      </w:r>
    </w:p>
    <w:p w14:paraId="2346C5E0" w14:textId="77777777" w:rsidR="00C96716" w:rsidRDefault="00C96716" w:rsidP="00C96716">
      <w:pPr>
        <w:pStyle w:val="Heading5"/>
        <w:rPr>
          <w:noProof/>
        </w:rPr>
      </w:pPr>
      <w:bookmarkStart w:id="312" w:name="_Toc200733684"/>
      <w:r>
        <w:rPr>
          <w:noProof/>
        </w:rPr>
        <w:t>10.3.3.8.2</w:t>
      </w:r>
      <w:r>
        <w:rPr>
          <w:noProof/>
        </w:rPr>
        <w:tab/>
        <w:t>G</w:t>
      </w:r>
      <w:r w:rsidRPr="00AB5FED">
        <w:t xml:space="preserve">roup call </w:t>
      </w:r>
      <w:r>
        <w:t>release on an interworking group</w:t>
      </w:r>
      <w:r w:rsidRPr="00D16E9A">
        <w:t xml:space="preserve"> defined in the MCPTT system</w:t>
      </w:r>
      <w:bookmarkEnd w:id="312"/>
    </w:p>
    <w:p w14:paraId="6D21DF37" w14:textId="77777777" w:rsidR="00C96716" w:rsidRDefault="00C96716" w:rsidP="00C96716">
      <w:pPr>
        <w:rPr>
          <w:noProof/>
          <w:lang w:val="en-US"/>
        </w:rPr>
      </w:pPr>
      <w:r w:rsidRPr="00DA2D97">
        <w:t xml:space="preserve">In this procedure, </w:t>
      </w:r>
      <w:r>
        <w:t>the MCPTT system</w:t>
      </w:r>
      <w:r w:rsidRPr="00DA2D97">
        <w:t xml:space="preserve"> is</w:t>
      </w:r>
      <w:r>
        <w:t xml:space="preserve"> releasing</w:t>
      </w:r>
      <w:r w:rsidRPr="00DA2D97">
        <w:t xml:space="preserve"> a group call </w:t>
      </w:r>
      <w:r>
        <w:t xml:space="preserve">on </w:t>
      </w:r>
      <w:r w:rsidRPr="00DA2D97">
        <w:t>an interworking group</w:t>
      </w:r>
      <w:r>
        <w:t xml:space="preserve"> </w:t>
      </w:r>
      <w:r w:rsidRPr="00D16E9A">
        <w:rPr>
          <w:noProof/>
          <w:lang w:val="en-US" w:eastAsia="zh-CN"/>
        </w:rPr>
        <w:t>defined in the MCPTT system</w:t>
      </w:r>
      <w:r w:rsidRPr="00DA2D97">
        <w:t xml:space="preserve">. </w:t>
      </w:r>
      <w:r w:rsidRPr="00DA2D97">
        <w:rPr>
          <w:noProof/>
          <w:lang w:val="en-US"/>
        </w:rPr>
        <w:t>The signalling p</w:t>
      </w:r>
      <w:r>
        <w:rPr>
          <w:noProof/>
          <w:lang w:val="en-US"/>
        </w:rPr>
        <w:t>rocedure is described in figure </w:t>
      </w:r>
      <w:r w:rsidRPr="00DA2D97">
        <w:rPr>
          <w:noProof/>
          <w:lang w:val="en-US"/>
        </w:rPr>
        <w:t>10.3.3.</w:t>
      </w:r>
      <w:r>
        <w:rPr>
          <w:noProof/>
          <w:lang w:val="en-US"/>
        </w:rPr>
        <w:t>8.2</w:t>
      </w:r>
      <w:r w:rsidRPr="00DA2D97">
        <w:rPr>
          <w:noProof/>
          <w:lang w:val="en-US"/>
        </w:rPr>
        <w:t>-1.</w:t>
      </w:r>
    </w:p>
    <w:p w14:paraId="477D2DB4" w14:textId="77777777" w:rsidR="00C96716" w:rsidRPr="00DA2D97" w:rsidRDefault="00C96716" w:rsidP="00C96716">
      <w:pPr>
        <w:rPr>
          <w:noProof/>
          <w:lang w:val="en-US"/>
        </w:rPr>
      </w:pPr>
      <w:r w:rsidRPr="00710867">
        <w:t>This subclause is based upon subclause</w:t>
      </w:r>
      <w:r>
        <w:rPr>
          <w:noProof/>
          <w:lang w:val="en-US"/>
        </w:rPr>
        <w:t> </w:t>
      </w:r>
      <w:r w:rsidRPr="00710867">
        <w:rPr>
          <w:noProof/>
          <w:lang w:val="en-US"/>
        </w:rPr>
        <w:t>10.6.2.4.1.2</w:t>
      </w:r>
      <w:r>
        <w:rPr>
          <w:noProof/>
          <w:lang w:val="en-US"/>
        </w:rPr>
        <w:t xml:space="preserve"> </w:t>
      </w:r>
      <w:r w:rsidRPr="00710867">
        <w:rPr>
          <w:noProof/>
          <w:lang w:val="en-US"/>
        </w:rPr>
        <w:t xml:space="preserve">Group call release </w:t>
      </w:r>
      <w:r w:rsidRPr="00710867">
        <w:t>in 3GPP</w:t>
      </w:r>
      <w:r>
        <w:rPr>
          <w:noProof/>
          <w:lang w:val="en-US"/>
        </w:rPr>
        <w:t> </w:t>
      </w:r>
      <w:r w:rsidRPr="00710867">
        <w:t>TS</w:t>
      </w:r>
      <w:r>
        <w:rPr>
          <w:noProof/>
          <w:lang w:val="en-US"/>
        </w:rPr>
        <w:t> </w:t>
      </w:r>
      <w:r w:rsidRPr="00710867">
        <w:t>23.379</w:t>
      </w:r>
      <w:r>
        <w:rPr>
          <w:noProof/>
          <w:lang w:val="en-US"/>
        </w:rPr>
        <w:t> </w:t>
      </w:r>
      <w:r w:rsidRPr="00710867">
        <w:t>[7].</w:t>
      </w:r>
    </w:p>
    <w:p w14:paraId="284F1B73" w14:textId="77777777" w:rsidR="00C96716" w:rsidRPr="00580B5D" w:rsidRDefault="00C96716" w:rsidP="00C96716">
      <w:pPr>
        <w:rPr>
          <w:rFonts w:eastAsia="SimSun"/>
        </w:rPr>
      </w:pPr>
      <w:r w:rsidRPr="00580B5D">
        <w:rPr>
          <w:rFonts w:eastAsia="SimSun"/>
        </w:rPr>
        <w:t>Pre-conditions</w:t>
      </w:r>
      <w:r>
        <w:rPr>
          <w:rFonts w:eastAsia="SimSun"/>
        </w:rPr>
        <w:t>:</w:t>
      </w:r>
    </w:p>
    <w:p w14:paraId="7DDCC212" w14:textId="77777777" w:rsidR="00C96716" w:rsidRDefault="00C96716" w:rsidP="00C96716">
      <w:pPr>
        <w:pStyle w:val="B1"/>
      </w:pPr>
      <w:r>
        <w:t>1.</w:t>
      </w:r>
      <w:r>
        <w:tab/>
        <w:t>The interworking group information is known at the MCPTT server and the IWF by configuration or group creation</w:t>
      </w:r>
      <w:r>
        <w:rPr>
          <w:noProof/>
          <w:lang w:val="en-US" w:eastAsia="zh-CN"/>
        </w:rPr>
        <w:t xml:space="preserve">. </w:t>
      </w:r>
      <w:r w:rsidRPr="00D16E9A">
        <w:rPr>
          <w:noProof/>
          <w:lang w:val="en-US" w:eastAsia="zh-CN"/>
        </w:rPr>
        <w:t>The interworking group has been defined in the MCPTT system.</w:t>
      </w:r>
    </w:p>
    <w:p w14:paraId="190E2EB1" w14:textId="77777777" w:rsidR="00C96716" w:rsidRDefault="00C96716" w:rsidP="00C96716">
      <w:pPr>
        <w:pStyle w:val="B1"/>
      </w:pPr>
      <w:r>
        <w:t>2.</w:t>
      </w:r>
      <w:r>
        <w:tab/>
        <w:t xml:space="preserve">The mapping relationship of group and user identities between the MCPTT system and the LMR system has been </w:t>
      </w:r>
      <w:r w:rsidRPr="00AA6398">
        <w:t xml:space="preserve">configured at </w:t>
      </w:r>
      <w:r>
        <w:t xml:space="preserve">the </w:t>
      </w:r>
      <w:r w:rsidRPr="00AA6398">
        <w:t>IWF.</w:t>
      </w:r>
    </w:p>
    <w:p w14:paraId="50220368" w14:textId="77777777" w:rsidR="00C96716" w:rsidRPr="00AA6398" w:rsidRDefault="00C96716" w:rsidP="00C96716">
      <w:pPr>
        <w:pStyle w:val="B1"/>
      </w:pPr>
      <w:r>
        <w:t>3.</w:t>
      </w:r>
      <w:r>
        <w:tab/>
        <w:t xml:space="preserve">There is an </w:t>
      </w:r>
      <w:r w:rsidRPr="00822F60">
        <w:t>on-going group call involving the IWF and MCPTT client</w:t>
      </w:r>
      <w:r>
        <w:t>s</w:t>
      </w:r>
      <w:r w:rsidRPr="00822F60">
        <w:t xml:space="preserve"> </w:t>
      </w:r>
      <w:r>
        <w:t>1 and 2</w:t>
      </w:r>
      <w:r w:rsidRPr="00822F60">
        <w:t>.</w:t>
      </w:r>
    </w:p>
    <w:p w14:paraId="43E99515" w14:textId="77777777" w:rsidR="00C96716" w:rsidRPr="002A54FD" w:rsidRDefault="00C96716" w:rsidP="00C96716">
      <w:pPr>
        <w:pStyle w:val="NO"/>
      </w:pPr>
      <w:r w:rsidRPr="009E1663">
        <w:t>NOTE </w:t>
      </w:r>
      <w:r>
        <w:t>1</w:t>
      </w:r>
      <w:r w:rsidRPr="009E1663">
        <w:t>:</w:t>
      </w:r>
      <w:r w:rsidRPr="009E1663">
        <w:tab/>
        <w:t xml:space="preserve">For all the signalling messages passing through the IWF between </w:t>
      </w:r>
      <w:r>
        <w:t xml:space="preserve">the </w:t>
      </w:r>
      <w:r w:rsidRPr="009E1663">
        <w:t xml:space="preserve">MCPTT system and </w:t>
      </w:r>
      <w:r>
        <w:t xml:space="preserve">the </w:t>
      </w:r>
      <w:r w:rsidRPr="009E1663">
        <w:t>LMR system, the IWF perform</w:t>
      </w:r>
      <w:r>
        <w:t>s</w:t>
      </w:r>
      <w:r w:rsidRPr="009E1663">
        <w:t xml:space="preserve"> the identity conversion and protocol translation.</w:t>
      </w:r>
    </w:p>
    <w:p w14:paraId="73091A79" w14:textId="77777777" w:rsidR="00C96716" w:rsidRDefault="00C96716" w:rsidP="00C96716"/>
    <w:p w14:paraId="3F49779D" w14:textId="77777777" w:rsidR="00C96716" w:rsidRDefault="00C96716" w:rsidP="00C96716">
      <w:pPr>
        <w:pStyle w:val="TH"/>
      </w:pPr>
      <w:r>
        <w:object w:dxaOrig="9486" w:dyaOrig="5809" w14:anchorId="7D7143EE">
          <v:shape id="_x0000_i1047" type="#_x0000_t75" style="width:474pt;height:291pt" o:ole="">
            <v:imagedata r:id="rId55" o:title=""/>
          </v:shape>
          <o:OLEObject Type="Embed" ProgID="Visio.Drawing.11" ShapeID="_x0000_i1047" DrawAspect="Content" ObjectID="_1811347450" r:id="rId56"/>
        </w:object>
      </w:r>
    </w:p>
    <w:p w14:paraId="007E8BFE" w14:textId="77777777" w:rsidR="00C96716" w:rsidRDefault="00C96716" w:rsidP="00C96716">
      <w:pPr>
        <w:pStyle w:val="TF"/>
      </w:pPr>
      <w:r>
        <w:t>Figure 10.3.3.8.2</w:t>
      </w:r>
      <w:r>
        <w:rPr>
          <w:lang w:val="en-US"/>
        </w:rPr>
        <w:t>-1</w:t>
      </w:r>
      <w:r>
        <w:t>:</w:t>
      </w:r>
      <w:r w:rsidRPr="003F39CD">
        <w:t xml:space="preserve"> </w:t>
      </w:r>
      <w:r>
        <w:t>Group call</w:t>
      </w:r>
      <w:r w:rsidRPr="003F39CD">
        <w:t xml:space="preserve"> </w:t>
      </w:r>
      <w:r>
        <w:t>release in</w:t>
      </w:r>
      <w:r w:rsidRPr="003F39CD">
        <w:t xml:space="preserve">itiated by </w:t>
      </w:r>
      <w:r>
        <w:t>MCPTT system on an interworking group</w:t>
      </w:r>
    </w:p>
    <w:p w14:paraId="11CD4D78" w14:textId="77777777" w:rsidR="00C96716" w:rsidRDefault="00C96716" w:rsidP="00C96716">
      <w:pPr>
        <w:pStyle w:val="B1"/>
      </w:pPr>
      <w:r>
        <w:lastRenderedPageBreak/>
        <w:t>1.</w:t>
      </w:r>
      <w:r>
        <w:tab/>
        <w:t>The MCPTT server initiates a group call release on an interworking group.</w:t>
      </w:r>
    </w:p>
    <w:p w14:paraId="0C219EEF" w14:textId="77777777" w:rsidR="00C96716" w:rsidRPr="00393311" w:rsidRDefault="00C96716" w:rsidP="00C96716">
      <w:pPr>
        <w:pStyle w:val="NO"/>
      </w:pPr>
      <w:r w:rsidRPr="00393311">
        <w:t>NOTE 2:</w:t>
      </w:r>
      <w:r w:rsidRPr="00393311">
        <w:tab/>
        <w:t>The MCPTT server may decide to</w:t>
      </w:r>
      <w:r>
        <w:t xml:space="preserve"> release</w:t>
      </w:r>
      <w:r w:rsidRPr="00393311">
        <w:t xml:space="preserve"> the group call for different reasons, see </w:t>
      </w:r>
      <w:r>
        <w:t>sub</w:t>
      </w:r>
      <w:r w:rsidRPr="00393311">
        <w:t>clause</w:t>
      </w:r>
      <w:r>
        <w:rPr>
          <w:noProof/>
          <w:lang w:val="en-US"/>
        </w:rPr>
        <w:t> </w:t>
      </w:r>
      <w:r w:rsidRPr="00393311">
        <w:t>10.6.2.4.1.2 in 3GPP TS 23.379 [7].</w:t>
      </w:r>
    </w:p>
    <w:p w14:paraId="00DAE77F" w14:textId="77777777" w:rsidR="00C96716" w:rsidRDefault="00C96716" w:rsidP="00C96716">
      <w:pPr>
        <w:pStyle w:val="B1"/>
      </w:pPr>
      <w:r w:rsidRPr="00AB5FED">
        <w:rPr>
          <w:rFonts w:eastAsia="SimSun" w:hint="eastAsia"/>
          <w:lang w:eastAsia="zh-CN"/>
        </w:rPr>
        <w:t>2</w:t>
      </w:r>
      <w:r w:rsidRPr="00AB5FED">
        <w:t>.</w:t>
      </w:r>
      <w:r w:rsidRPr="00AB5FED">
        <w:tab/>
      </w:r>
      <w:r w:rsidRPr="00AB5FED">
        <w:rPr>
          <w:rFonts w:hint="eastAsia"/>
          <w:lang w:eastAsia="zh-CN"/>
        </w:rPr>
        <w:t xml:space="preserve">The </w:t>
      </w:r>
      <w:r w:rsidRPr="00AB5FED">
        <w:t>MCPTT server</w:t>
      </w:r>
      <w:r w:rsidRPr="00AB5FED">
        <w:rPr>
          <w:rFonts w:eastAsia="SimSun" w:hint="eastAsia"/>
          <w:lang w:eastAsia="zh-CN"/>
        </w:rPr>
        <w:t xml:space="preserve"> </w:t>
      </w:r>
      <w:r w:rsidRPr="00AB5FED">
        <w:t>identifies the participants of the ongoing group call</w:t>
      </w:r>
      <w:r>
        <w:t>, at least one of them being an LMR user, represented by an IWF.</w:t>
      </w:r>
    </w:p>
    <w:p w14:paraId="68EF927E" w14:textId="77777777" w:rsidR="00C96716" w:rsidRDefault="00C96716" w:rsidP="00C96716">
      <w:pPr>
        <w:pStyle w:val="B1"/>
      </w:pPr>
      <w:r>
        <w:t>3.</w:t>
      </w:r>
      <w:r>
        <w:tab/>
        <w:t>The MCPTT server sends IWF group call release request(s) to the IWF. If the IWF has affiliated to this group on behalf of the group's LMR users, only one IWF group call release request message is sent to the IWF. If the MCPTT server has received individual affiliations from the group's LMR users, an individual IWF group call release request is sent (to the IWF) for each affiliated LMR user.</w:t>
      </w:r>
    </w:p>
    <w:p w14:paraId="49D3D96F" w14:textId="77777777" w:rsidR="00C96716" w:rsidRPr="009E4DAD" w:rsidRDefault="00C96716" w:rsidP="00C96716">
      <w:pPr>
        <w:pStyle w:val="NO"/>
      </w:pPr>
      <w:r w:rsidRPr="009E4DAD">
        <w:t>NOTE 3:</w:t>
      </w:r>
      <w:r w:rsidRPr="009E4DAD">
        <w:tab/>
        <w:t>How the group call release request</w:t>
      </w:r>
      <w:r>
        <w:t>(s)</w:t>
      </w:r>
      <w:r w:rsidRPr="009E4DAD">
        <w:t xml:space="preserve"> is</w:t>
      </w:r>
      <w:r>
        <w:t>(are)</w:t>
      </w:r>
      <w:r w:rsidRPr="009E4DAD">
        <w:t xml:space="preserve"> forwarded to the LMR system is out of scope of the present document.</w:t>
      </w:r>
    </w:p>
    <w:p w14:paraId="5F494300" w14:textId="77777777" w:rsidR="00C96716" w:rsidRDefault="00C96716" w:rsidP="00C96716">
      <w:pPr>
        <w:pStyle w:val="B1"/>
      </w:pPr>
      <w:r>
        <w:t>4.</w:t>
      </w:r>
      <w:r>
        <w:tab/>
      </w:r>
      <w:r w:rsidRPr="00AB5FED">
        <w:rPr>
          <w:rFonts w:hint="eastAsia"/>
          <w:lang w:eastAsia="zh-CN"/>
        </w:rPr>
        <w:t>The MCPTT server</w:t>
      </w:r>
      <w:r>
        <w:rPr>
          <w:lang w:eastAsia="zh-CN"/>
        </w:rPr>
        <w:t xml:space="preserve"> sends the (MCPTT) g</w:t>
      </w:r>
      <w:r w:rsidRPr="00AB5FED">
        <w:rPr>
          <w:rFonts w:hint="eastAsia"/>
          <w:lang w:eastAsia="zh-CN"/>
        </w:rPr>
        <w:t xml:space="preserve">roup call release </w:t>
      </w:r>
      <w:r>
        <w:rPr>
          <w:lang w:eastAsia="zh-CN"/>
        </w:rPr>
        <w:t xml:space="preserve">request(s) to the group's MCPTT users, as described in </w:t>
      </w:r>
      <w:r>
        <w:t>3GPP TS 23.379 [7].</w:t>
      </w:r>
    </w:p>
    <w:p w14:paraId="189C4260" w14:textId="77777777" w:rsidR="00C96716" w:rsidRPr="00AB5FED" w:rsidRDefault="00C96716" w:rsidP="00C96716">
      <w:pPr>
        <w:pStyle w:val="NO"/>
        <w:rPr>
          <w:lang w:val="en-US"/>
        </w:rPr>
      </w:pPr>
      <w:r w:rsidRPr="00246CC6">
        <w:t>NOTE 4</w:t>
      </w:r>
      <w:r w:rsidRPr="00AB5FED">
        <w:rPr>
          <w:lang w:val="en-US"/>
        </w:rPr>
        <w:t>:</w:t>
      </w:r>
      <w:r w:rsidRPr="00AB5FED">
        <w:rPr>
          <w:lang w:val="en-US"/>
        </w:rPr>
        <w:tab/>
        <w:t xml:space="preserve">Steps </w:t>
      </w:r>
      <w:r>
        <w:rPr>
          <w:lang w:val="en-US"/>
        </w:rPr>
        <w:t>3</w:t>
      </w:r>
      <w:r w:rsidRPr="00AB5FED">
        <w:rPr>
          <w:lang w:val="en-US"/>
        </w:rPr>
        <w:t xml:space="preserve"> and </w:t>
      </w:r>
      <w:r>
        <w:rPr>
          <w:lang w:val="en-US"/>
        </w:rPr>
        <w:t>4</w:t>
      </w:r>
      <w:r w:rsidRPr="00AB5FED">
        <w:rPr>
          <w:lang w:val="en-US"/>
        </w:rPr>
        <w:t xml:space="preserve"> can occur </w:t>
      </w:r>
      <w:r>
        <w:rPr>
          <w:lang w:val="en-US"/>
        </w:rPr>
        <w:t xml:space="preserve">in </w:t>
      </w:r>
      <w:r w:rsidRPr="00AB5FED">
        <w:rPr>
          <w:lang w:val="en-US"/>
        </w:rPr>
        <w:t xml:space="preserve">any </w:t>
      </w:r>
      <w:r>
        <w:rPr>
          <w:lang w:val="en-US"/>
        </w:rPr>
        <w:t>order.</w:t>
      </w:r>
    </w:p>
    <w:p w14:paraId="3DAB1B84" w14:textId="77777777" w:rsidR="00C96716" w:rsidRDefault="00C96716" w:rsidP="00C96716">
      <w:pPr>
        <w:pStyle w:val="B1"/>
      </w:pPr>
      <w:r>
        <w:t>5.</w:t>
      </w:r>
      <w:r>
        <w:tab/>
        <w:t xml:space="preserve">The IWF confirms the IWF </w:t>
      </w:r>
      <w:r w:rsidRPr="00393F64">
        <w:t xml:space="preserve">group call </w:t>
      </w:r>
      <w:r>
        <w:t xml:space="preserve">release request(s) received in step 3 by </w:t>
      </w:r>
      <w:r w:rsidRPr="00393F64">
        <w:t xml:space="preserve">IWF </w:t>
      </w:r>
      <w:r>
        <w:t>g</w:t>
      </w:r>
      <w:r w:rsidRPr="00393F64">
        <w:t xml:space="preserve">roup call </w:t>
      </w:r>
      <w:r>
        <w:t xml:space="preserve">release </w:t>
      </w:r>
      <w:r w:rsidRPr="00393F64">
        <w:t>response</w:t>
      </w:r>
      <w:r>
        <w:t>(s)</w:t>
      </w:r>
      <w:r w:rsidRPr="00393F64">
        <w:t xml:space="preserve"> to </w:t>
      </w:r>
      <w:r>
        <w:t>the MCPTT server</w:t>
      </w:r>
      <w:r w:rsidRPr="00393F64">
        <w:t>.</w:t>
      </w:r>
    </w:p>
    <w:p w14:paraId="684B6B18" w14:textId="77777777" w:rsidR="00C96716" w:rsidRDefault="00C96716" w:rsidP="00C96716">
      <w:pPr>
        <w:pStyle w:val="B1"/>
      </w:pPr>
      <w:r>
        <w:t>6</w:t>
      </w:r>
      <w:r w:rsidRPr="00710867">
        <w:t>.</w:t>
      </w:r>
      <w:r w:rsidRPr="00710867">
        <w:rPr>
          <w:rFonts w:hint="eastAsia"/>
          <w:lang w:eastAsia="zh-CN"/>
        </w:rPr>
        <w:tab/>
        <w:t xml:space="preserve">The </w:t>
      </w:r>
      <w:r w:rsidRPr="00710867">
        <w:t xml:space="preserve">MCPTT client 1, client 2 and the IWF have successfully released the floor control and media plane resources associated with the group call that is </w:t>
      </w:r>
      <w:r w:rsidRPr="00710867">
        <w:rPr>
          <w:rFonts w:eastAsia="SimSun" w:hint="eastAsia"/>
          <w:lang w:eastAsia="zh-CN"/>
        </w:rPr>
        <w:t>released</w:t>
      </w:r>
      <w:r w:rsidRPr="00710867">
        <w:t>.</w:t>
      </w:r>
    </w:p>
    <w:p w14:paraId="3058773F" w14:textId="77777777" w:rsidR="00C96716" w:rsidRDefault="00C96716" w:rsidP="00C96716">
      <w:pPr>
        <w:pStyle w:val="Heading5"/>
        <w:rPr>
          <w:noProof/>
        </w:rPr>
      </w:pPr>
      <w:bookmarkStart w:id="313" w:name="_Toc200733685"/>
      <w:r>
        <w:rPr>
          <w:noProof/>
        </w:rPr>
        <w:t>10.3.3.8.3</w:t>
      </w:r>
      <w:r>
        <w:rPr>
          <w:noProof/>
        </w:rPr>
        <w:tab/>
        <w:t>G</w:t>
      </w:r>
      <w:r w:rsidRPr="00AB5FED">
        <w:t xml:space="preserve">roup call </w:t>
      </w:r>
      <w:r>
        <w:t xml:space="preserve">release on an interworking group </w:t>
      </w:r>
      <w:r w:rsidRPr="00D16E9A">
        <w:t>defined in the LMR system</w:t>
      </w:r>
      <w:bookmarkEnd w:id="313"/>
    </w:p>
    <w:p w14:paraId="4CE38B92" w14:textId="77777777" w:rsidR="00C96716" w:rsidRDefault="00C96716" w:rsidP="00C96716">
      <w:pPr>
        <w:rPr>
          <w:noProof/>
          <w:lang w:val="en-US"/>
        </w:rPr>
      </w:pPr>
      <w:r w:rsidRPr="00DA2D97">
        <w:t xml:space="preserve">In this procedure, </w:t>
      </w:r>
      <w:r>
        <w:t>the LMR system</w:t>
      </w:r>
      <w:r w:rsidRPr="00DA2D97">
        <w:t xml:space="preserve"> is</w:t>
      </w:r>
      <w:r>
        <w:t xml:space="preserve"> releasing</w:t>
      </w:r>
      <w:r w:rsidRPr="00DA2D97">
        <w:t xml:space="preserve"> a group call </w:t>
      </w:r>
      <w:r>
        <w:t xml:space="preserve">on </w:t>
      </w:r>
      <w:r w:rsidRPr="00DA2D97">
        <w:t>an interworking group</w:t>
      </w:r>
      <w:r>
        <w:t xml:space="preserve"> </w:t>
      </w:r>
      <w:r w:rsidRPr="00D16E9A">
        <w:rPr>
          <w:noProof/>
          <w:lang w:val="en-US" w:eastAsia="zh-CN"/>
        </w:rPr>
        <w:t xml:space="preserve">defined in the </w:t>
      </w:r>
      <w:r>
        <w:rPr>
          <w:noProof/>
          <w:lang w:val="en-US" w:eastAsia="zh-CN"/>
        </w:rPr>
        <w:t>LMR</w:t>
      </w:r>
      <w:r w:rsidRPr="00D16E9A">
        <w:rPr>
          <w:noProof/>
          <w:lang w:val="en-US" w:eastAsia="zh-CN"/>
        </w:rPr>
        <w:t xml:space="preserve"> system</w:t>
      </w:r>
      <w:r w:rsidRPr="00DA2D97">
        <w:t xml:space="preserve">. </w:t>
      </w:r>
      <w:r w:rsidRPr="00DA2D97">
        <w:rPr>
          <w:noProof/>
          <w:lang w:val="en-US"/>
        </w:rPr>
        <w:t>The signalling p</w:t>
      </w:r>
      <w:r>
        <w:rPr>
          <w:noProof/>
          <w:lang w:val="en-US"/>
        </w:rPr>
        <w:t>rocedure is described in figure </w:t>
      </w:r>
      <w:r w:rsidRPr="00DA2D97">
        <w:rPr>
          <w:noProof/>
          <w:lang w:val="en-US"/>
        </w:rPr>
        <w:t>10.3.3.</w:t>
      </w:r>
      <w:r>
        <w:rPr>
          <w:noProof/>
          <w:lang w:val="en-US"/>
        </w:rPr>
        <w:t>8.3</w:t>
      </w:r>
      <w:r w:rsidRPr="00DA2D97">
        <w:rPr>
          <w:noProof/>
          <w:lang w:val="en-US"/>
        </w:rPr>
        <w:t>-1.</w:t>
      </w:r>
    </w:p>
    <w:p w14:paraId="506E3827" w14:textId="77777777" w:rsidR="00C96716" w:rsidRPr="00DA2D97" w:rsidRDefault="00C96716" w:rsidP="00C96716">
      <w:pPr>
        <w:rPr>
          <w:noProof/>
          <w:lang w:val="en-US"/>
        </w:rPr>
      </w:pPr>
      <w:r w:rsidRPr="00710867">
        <w:t>This subclause is based upon subclause</w:t>
      </w:r>
      <w:r>
        <w:rPr>
          <w:noProof/>
          <w:lang w:val="en-US"/>
        </w:rPr>
        <w:t> </w:t>
      </w:r>
      <w:r w:rsidRPr="00710867">
        <w:rPr>
          <w:noProof/>
          <w:lang w:val="en-US"/>
        </w:rPr>
        <w:t>10.6.2.4.1.2</w:t>
      </w:r>
      <w:r>
        <w:rPr>
          <w:noProof/>
          <w:lang w:val="en-US"/>
        </w:rPr>
        <w:t xml:space="preserve"> </w:t>
      </w:r>
      <w:r w:rsidRPr="00710867">
        <w:rPr>
          <w:noProof/>
          <w:lang w:val="en-US"/>
        </w:rPr>
        <w:t xml:space="preserve">Group call release </w:t>
      </w:r>
      <w:r w:rsidRPr="00710867">
        <w:t>in 3GPP</w:t>
      </w:r>
      <w:r>
        <w:rPr>
          <w:noProof/>
          <w:lang w:val="en-US"/>
        </w:rPr>
        <w:t> </w:t>
      </w:r>
      <w:r w:rsidRPr="00710867">
        <w:t>TS</w:t>
      </w:r>
      <w:r>
        <w:t> </w:t>
      </w:r>
      <w:r w:rsidRPr="00710867">
        <w:t>23.379</w:t>
      </w:r>
      <w:r>
        <w:rPr>
          <w:noProof/>
          <w:lang w:val="en-US"/>
        </w:rPr>
        <w:t> </w:t>
      </w:r>
      <w:r w:rsidRPr="00710867">
        <w:t>[7].</w:t>
      </w:r>
    </w:p>
    <w:p w14:paraId="2F6D2163" w14:textId="77777777" w:rsidR="00C96716" w:rsidRPr="00580B5D" w:rsidRDefault="00C96716" w:rsidP="00C96716">
      <w:pPr>
        <w:rPr>
          <w:rFonts w:eastAsia="SimSun"/>
        </w:rPr>
      </w:pPr>
      <w:r w:rsidRPr="00580B5D">
        <w:rPr>
          <w:rFonts w:eastAsia="SimSun"/>
        </w:rPr>
        <w:t>Pre-conditions</w:t>
      </w:r>
      <w:r>
        <w:rPr>
          <w:rFonts w:eastAsia="SimSun"/>
        </w:rPr>
        <w:t>:</w:t>
      </w:r>
    </w:p>
    <w:p w14:paraId="08A6980D" w14:textId="77777777" w:rsidR="00C96716" w:rsidRPr="00393311" w:rsidRDefault="00C96716" w:rsidP="00C96716">
      <w:pPr>
        <w:pStyle w:val="B1"/>
      </w:pPr>
      <w:r w:rsidRPr="00393311">
        <w:t>1.</w:t>
      </w:r>
      <w:r w:rsidRPr="00393311">
        <w:tab/>
        <w:t xml:space="preserve">The interworking group information is known at the MCPTT </w:t>
      </w:r>
      <w:r w:rsidRPr="00AD1D2C">
        <w:t>s</w:t>
      </w:r>
      <w:r w:rsidRPr="00393311">
        <w:t>erver and the IWF by configuration or group creation</w:t>
      </w:r>
      <w:r w:rsidRPr="00D04364">
        <w:t xml:space="preserve">. </w:t>
      </w:r>
      <w:r w:rsidRPr="00393311">
        <w:t>The interworking group has been defined in the LMR system.</w:t>
      </w:r>
    </w:p>
    <w:p w14:paraId="7A23F054" w14:textId="77777777" w:rsidR="00C96716" w:rsidRDefault="00C96716" w:rsidP="00C96716">
      <w:pPr>
        <w:pStyle w:val="B1"/>
      </w:pPr>
      <w:r>
        <w:t>2.</w:t>
      </w:r>
      <w:r>
        <w:tab/>
        <w:t xml:space="preserve">The mapping relationship of group and user identities between the MCPTT system and the LMR system has been </w:t>
      </w:r>
      <w:r w:rsidRPr="00AA6398">
        <w:t xml:space="preserve">configured at </w:t>
      </w:r>
      <w:r>
        <w:t xml:space="preserve">the </w:t>
      </w:r>
      <w:r w:rsidRPr="00AA6398">
        <w:t>IWF.</w:t>
      </w:r>
    </w:p>
    <w:p w14:paraId="4FC7BCE7" w14:textId="77777777" w:rsidR="00C96716" w:rsidRDefault="00C96716" w:rsidP="00C96716">
      <w:pPr>
        <w:pStyle w:val="B1"/>
      </w:pPr>
      <w:r>
        <w:t>3.</w:t>
      </w:r>
      <w:r>
        <w:tab/>
      </w:r>
      <w:r w:rsidRPr="005419BD">
        <w:t xml:space="preserve">There is an </w:t>
      </w:r>
      <w:r w:rsidRPr="00822F60">
        <w:t>on-going group call involving the IWF and MCPTT client</w:t>
      </w:r>
      <w:r>
        <w:t>s</w:t>
      </w:r>
      <w:r w:rsidRPr="00822F60">
        <w:t xml:space="preserve"> </w:t>
      </w:r>
      <w:r>
        <w:t>1 and 2</w:t>
      </w:r>
      <w:r w:rsidRPr="00822F60">
        <w:t>.</w:t>
      </w:r>
    </w:p>
    <w:p w14:paraId="3CA6C375" w14:textId="77777777" w:rsidR="00C96716" w:rsidRDefault="00C96716" w:rsidP="00C96716">
      <w:pPr>
        <w:pStyle w:val="B1"/>
      </w:pPr>
      <w:r>
        <w:t>4.</w:t>
      </w:r>
      <w:r>
        <w:tab/>
        <w:t>The LMR system initiates release of the group call.</w:t>
      </w:r>
    </w:p>
    <w:p w14:paraId="64A53BAA" w14:textId="77777777" w:rsidR="00C96716" w:rsidRDefault="00C96716" w:rsidP="00C96716">
      <w:pPr>
        <w:pStyle w:val="NO"/>
      </w:pPr>
      <w:r w:rsidRPr="009E1663">
        <w:t>NOTE </w:t>
      </w:r>
      <w:r>
        <w:t>1</w:t>
      </w:r>
      <w:r w:rsidRPr="009E1663">
        <w:t>:</w:t>
      </w:r>
      <w:r w:rsidRPr="009E1663">
        <w:tab/>
      </w:r>
      <w:r>
        <w:t>The reasons for the LMR system's decision to release the group call are out of scope of the present document.</w:t>
      </w:r>
    </w:p>
    <w:p w14:paraId="31EED2A2" w14:textId="77777777" w:rsidR="00C96716" w:rsidRPr="002A54FD" w:rsidRDefault="00C96716" w:rsidP="00C96716">
      <w:pPr>
        <w:pStyle w:val="NO"/>
      </w:pPr>
      <w:r w:rsidRPr="009E1663">
        <w:t>NOTE </w:t>
      </w:r>
      <w:r>
        <w:t>2</w:t>
      </w:r>
      <w:r w:rsidRPr="009E1663">
        <w:t>:</w:t>
      </w:r>
      <w:r w:rsidRPr="009E1663">
        <w:tab/>
        <w:t xml:space="preserve">For all the signalling messages passing through the IWF between </w:t>
      </w:r>
      <w:r>
        <w:t xml:space="preserve">the </w:t>
      </w:r>
      <w:r w:rsidRPr="009E1663">
        <w:t xml:space="preserve">MCPTT system and </w:t>
      </w:r>
      <w:r>
        <w:t xml:space="preserve">the </w:t>
      </w:r>
      <w:r w:rsidRPr="009E1663">
        <w:t>LMR system, the IWF perform</w:t>
      </w:r>
      <w:r>
        <w:t>s</w:t>
      </w:r>
      <w:r w:rsidRPr="009E1663">
        <w:t xml:space="preserve"> the identity conversion and protocol translation.</w:t>
      </w:r>
    </w:p>
    <w:p w14:paraId="32135D94" w14:textId="77777777" w:rsidR="00C96716" w:rsidRDefault="00C96716" w:rsidP="00C96716"/>
    <w:p w14:paraId="2BF9D09B" w14:textId="77777777" w:rsidR="00C96716" w:rsidRPr="003F39CD" w:rsidRDefault="00C96716" w:rsidP="00C96716">
      <w:pPr>
        <w:pStyle w:val="TH"/>
      </w:pPr>
      <w:r>
        <w:object w:dxaOrig="8063" w:dyaOrig="4339" w14:anchorId="7D47FC6A">
          <v:shape id="_x0000_i1048" type="#_x0000_t75" style="width:474.75pt;height:255.75pt" o:ole="">
            <v:imagedata r:id="rId57" o:title=""/>
          </v:shape>
          <o:OLEObject Type="Embed" ProgID="Visio.Drawing.11" ShapeID="_x0000_i1048" DrawAspect="Content" ObjectID="_1811347451" r:id="rId58"/>
        </w:object>
      </w:r>
    </w:p>
    <w:p w14:paraId="29C49BFB" w14:textId="77777777" w:rsidR="00C96716" w:rsidRPr="003F39CD" w:rsidRDefault="00C96716" w:rsidP="00C96716">
      <w:pPr>
        <w:pStyle w:val="TF"/>
      </w:pPr>
      <w:r>
        <w:t>Figure 10.3.3.8.3</w:t>
      </w:r>
      <w:r>
        <w:rPr>
          <w:lang w:val="en-US"/>
        </w:rPr>
        <w:t>-1</w:t>
      </w:r>
      <w:r>
        <w:t>:</w:t>
      </w:r>
      <w:r w:rsidRPr="003F39CD">
        <w:t xml:space="preserve"> </w:t>
      </w:r>
      <w:r>
        <w:t>Group call</w:t>
      </w:r>
      <w:r w:rsidRPr="003F39CD">
        <w:t xml:space="preserve"> </w:t>
      </w:r>
      <w:r>
        <w:t>release in</w:t>
      </w:r>
      <w:r w:rsidRPr="003F39CD">
        <w:t xml:space="preserve">itiated by </w:t>
      </w:r>
      <w:r>
        <w:t>LMR system on an interworking group defined in the LMR system</w:t>
      </w:r>
    </w:p>
    <w:p w14:paraId="76A0C592" w14:textId="77777777" w:rsidR="00C96716" w:rsidRDefault="00C96716" w:rsidP="00C96716">
      <w:pPr>
        <w:pStyle w:val="B1"/>
      </w:pPr>
      <w:r>
        <w:t>1.</w:t>
      </w:r>
      <w:r>
        <w:tab/>
        <w:t>The IWF sends IWF group call release requests to the MCPTT server. An individual IWF group call release request is sent for each MCPTT user in the call.</w:t>
      </w:r>
    </w:p>
    <w:p w14:paraId="10C866A1" w14:textId="77777777" w:rsidR="00C96716" w:rsidRDefault="00C96716" w:rsidP="00C96716">
      <w:pPr>
        <w:pStyle w:val="B1"/>
      </w:pPr>
      <w:r w:rsidRPr="00393311">
        <w:t>2.</w:t>
      </w:r>
      <w:r w:rsidRPr="00393311">
        <w:tab/>
      </w:r>
      <w:r w:rsidRPr="00393311">
        <w:rPr>
          <w:rFonts w:hint="eastAsia"/>
          <w:lang w:eastAsia="zh-CN"/>
        </w:rPr>
        <w:t>The MCPTT server</w:t>
      </w:r>
      <w:r w:rsidRPr="00393311">
        <w:rPr>
          <w:lang w:eastAsia="zh-CN"/>
        </w:rPr>
        <w:t xml:space="preserve"> </w:t>
      </w:r>
      <w:r>
        <w:rPr>
          <w:lang w:eastAsia="zh-CN"/>
        </w:rPr>
        <w:t>forwards the</w:t>
      </w:r>
      <w:r w:rsidRPr="00393311">
        <w:rPr>
          <w:lang w:eastAsia="zh-CN"/>
        </w:rPr>
        <w:t xml:space="preserve"> </w:t>
      </w:r>
      <w:r>
        <w:rPr>
          <w:lang w:eastAsia="zh-CN"/>
        </w:rPr>
        <w:t xml:space="preserve">release requests to the </w:t>
      </w:r>
      <w:r w:rsidRPr="00393311">
        <w:rPr>
          <w:lang w:eastAsia="zh-CN"/>
        </w:rPr>
        <w:t>group</w:t>
      </w:r>
      <w:r>
        <w:rPr>
          <w:lang w:eastAsia="zh-CN"/>
        </w:rPr>
        <w:t>'</w:t>
      </w:r>
      <w:r w:rsidRPr="00393311">
        <w:rPr>
          <w:lang w:eastAsia="zh-CN"/>
        </w:rPr>
        <w:t>s MCPTT users</w:t>
      </w:r>
      <w:r>
        <w:rPr>
          <w:lang w:eastAsia="zh-CN"/>
        </w:rPr>
        <w:t xml:space="preserve"> (in this example to users in MCPTT clients 1 and 2)</w:t>
      </w:r>
      <w:r w:rsidRPr="00393311">
        <w:rPr>
          <w:lang w:eastAsia="zh-CN"/>
        </w:rPr>
        <w:t xml:space="preserve">, as described in </w:t>
      </w:r>
      <w:r w:rsidRPr="00393311">
        <w:t>3GPP TS 23.379 [7].</w:t>
      </w:r>
    </w:p>
    <w:p w14:paraId="7315FA3D" w14:textId="77777777" w:rsidR="00C96716" w:rsidRDefault="00C96716" w:rsidP="00C96716">
      <w:pPr>
        <w:pStyle w:val="B1"/>
      </w:pPr>
      <w:r>
        <w:t>3.</w:t>
      </w:r>
      <w:r>
        <w:tab/>
        <w:t>The MCPTT clients respond with group call release response(s).</w:t>
      </w:r>
    </w:p>
    <w:p w14:paraId="2D2DE881" w14:textId="77777777" w:rsidR="00C96716" w:rsidRDefault="00C96716" w:rsidP="00C96716">
      <w:pPr>
        <w:pStyle w:val="B1"/>
      </w:pPr>
      <w:r>
        <w:t>4.</w:t>
      </w:r>
      <w:r>
        <w:tab/>
        <w:t xml:space="preserve">The MCPTT server confirms the IWF </w:t>
      </w:r>
      <w:r w:rsidRPr="00393F64">
        <w:t xml:space="preserve">group call </w:t>
      </w:r>
      <w:r>
        <w:t xml:space="preserve">release requests received in step 1 </w:t>
      </w:r>
      <w:r w:rsidRPr="00393F64">
        <w:t xml:space="preserve">by IWF </w:t>
      </w:r>
      <w:r>
        <w:t>g</w:t>
      </w:r>
      <w:r w:rsidRPr="00393F64">
        <w:t xml:space="preserve">roup call </w:t>
      </w:r>
      <w:r>
        <w:t xml:space="preserve">release </w:t>
      </w:r>
      <w:r w:rsidRPr="00393F64">
        <w:t>response</w:t>
      </w:r>
      <w:r>
        <w:t>s</w:t>
      </w:r>
      <w:r w:rsidRPr="00393F64">
        <w:t xml:space="preserve"> to </w:t>
      </w:r>
      <w:r>
        <w:t xml:space="preserve">the </w:t>
      </w:r>
      <w:r w:rsidRPr="00393F64">
        <w:t>IWF.</w:t>
      </w:r>
    </w:p>
    <w:p w14:paraId="553D5788" w14:textId="77777777" w:rsidR="00C96716" w:rsidRDefault="00C96716" w:rsidP="00C96716">
      <w:pPr>
        <w:pStyle w:val="B1"/>
        <w:rPr>
          <w:rFonts w:eastAsia="SimSun"/>
          <w:noProof/>
        </w:rPr>
      </w:pPr>
      <w:r>
        <w:t>5</w:t>
      </w:r>
      <w:r w:rsidRPr="00710867">
        <w:t>.</w:t>
      </w:r>
      <w:r w:rsidRPr="00710867">
        <w:tab/>
      </w:r>
      <w:r w:rsidRPr="00710867">
        <w:rPr>
          <w:rFonts w:hint="eastAsia"/>
          <w:lang w:eastAsia="zh-CN"/>
        </w:rPr>
        <w:t xml:space="preserve">The </w:t>
      </w:r>
      <w:r w:rsidRPr="00710867">
        <w:t xml:space="preserve">MCPTT client 1, client 2 and the IWF have successfully released the floor control and media plane resources associated with the group call that is </w:t>
      </w:r>
      <w:r w:rsidRPr="00710867">
        <w:rPr>
          <w:rFonts w:eastAsia="SimSun" w:hint="eastAsia"/>
          <w:lang w:eastAsia="zh-CN"/>
        </w:rPr>
        <w:t>released</w:t>
      </w:r>
      <w:r w:rsidRPr="00710867">
        <w:t>.</w:t>
      </w:r>
    </w:p>
    <w:p w14:paraId="2D53DEDD" w14:textId="77777777" w:rsidR="00C96716" w:rsidRDefault="00C96716" w:rsidP="00C96716">
      <w:pPr>
        <w:pStyle w:val="Heading3"/>
      </w:pPr>
      <w:bookmarkStart w:id="314" w:name="_Toc493252853"/>
      <w:bookmarkStart w:id="315" w:name="_Toc485219135"/>
      <w:bookmarkStart w:id="316" w:name="_Toc424654539"/>
      <w:bookmarkStart w:id="317" w:name="_Toc428365116"/>
      <w:bookmarkStart w:id="318" w:name="_Toc433209802"/>
      <w:bookmarkStart w:id="319" w:name="_Toc460616120"/>
      <w:bookmarkStart w:id="320" w:name="_Toc460616981"/>
      <w:bookmarkStart w:id="321" w:name="_Toc468358149"/>
      <w:bookmarkStart w:id="322" w:name="_Toc200733686"/>
      <w:r>
        <w:t>10.3.4</w:t>
      </w:r>
      <w:r w:rsidRPr="00AB5FED">
        <w:tab/>
      </w:r>
      <w:r>
        <w:t xml:space="preserve">Group </w:t>
      </w:r>
      <w:r w:rsidRPr="00AB5FED">
        <w:t>broadcast</w:t>
      </w:r>
      <w:bookmarkEnd w:id="322"/>
      <w:r w:rsidRPr="00AB5FED">
        <w:t xml:space="preserve"> </w:t>
      </w:r>
      <w:bookmarkEnd w:id="314"/>
    </w:p>
    <w:p w14:paraId="059991B1" w14:textId="77777777" w:rsidR="00C96716" w:rsidRPr="00276196" w:rsidRDefault="00C96716" w:rsidP="00C96716">
      <w:pPr>
        <w:pStyle w:val="Heading4"/>
        <w:rPr>
          <w:noProof/>
          <w:lang w:val="en-US"/>
        </w:rPr>
      </w:pPr>
      <w:bookmarkStart w:id="323" w:name="_Toc200733687"/>
      <w:r w:rsidRPr="00276196">
        <w:rPr>
          <w:noProof/>
          <w:lang w:val="en-US"/>
        </w:rPr>
        <w:t>10.3.</w:t>
      </w:r>
      <w:r>
        <w:rPr>
          <w:noProof/>
          <w:lang w:val="en-US"/>
        </w:rPr>
        <w:t>4.1</w:t>
      </w:r>
      <w:r w:rsidRPr="00276196">
        <w:rPr>
          <w:noProof/>
          <w:lang w:val="en-US"/>
        </w:rPr>
        <w:tab/>
      </w:r>
      <w:r>
        <w:rPr>
          <w:noProof/>
          <w:lang w:val="en-US"/>
        </w:rPr>
        <w:t>General</w:t>
      </w:r>
      <w:bookmarkEnd w:id="323"/>
    </w:p>
    <w:p w14:paraId="6F76D8C3" w14:textId="77777777" w:rsidR="00C96716" w:rsidRDefault="00C96716" w:rsidP="00C96716">
      <w:pPr>
        <w:rPr>
          <w:rFonts w:eastAsia="SimSun"/>
          <w:lang w:val="en-US"/>
        </w:rPr>
      </w:pPr>
      <w:r>
        <w:rPr>
          <w:rFonts w:eastAsia="SimSun"/>
          <w:lang w:val="en-US"/>
        </w:rPr>
        <w:t>A broadcast group call is a special group call where the initiating user expects no response from the receiving users so that when the transmission is complete, so is the call. The initiating user can be an MCPTT user or can be an LMR user.</w:t>
      </w:r>
    </w:p>
    <w:p w14:paraId="3D66AA26" w14:textId="77777777" w:rsidR="00C96716" w:rsidRDefault="00C96716" w:rsidP="00C96716">
      <w:pPr>
        <w:rPr>
          <w:rFonts w:eastAsia="SimSun"/>
          <w:lang w:val="en-US"/>
        </w:rPr>
      </w:pPr>
      <w:r>
        <w:rPr>
          <w:rFonts w:eastAsia="SimSun"/>
          <w:lang w:val="en-US"/>
        </w:rPr>
        <w:t xml:space="preserve">The group-broadcast group is defined as a set of groups, not a set of users. The user that originates the group-broadcast group call is the only one transmitting media during this call. </w:t>
      </w:r>
    </w:p>
    <w:p w14:paraId="269A50A5" w14:textId="77777777" w:rsidR="00C96716" w:rsidRDefault="00C96716" w:rsidP="00C96716">
      <w:pPr>
        <w:rPr>
          <w:rFonts w:eastAsia="SimSun"/>
          <w:lang w:val="en-US"/>
        </w:rPr>
      </w:pPr>
      <w:r>
        <w:rPr>
          <w:rFonts w:eastAsia="SimSun"/>
          <w:lang w:val="en-US"/>
        </w:rPr>
        <w:t xml:space="preserve">The group-broadcast group is defined with a hierarchy. For example, groups A and B may be subordinate to a group-broadcast group. </w:t>
      </w:r>
      <w:r>
        <w:rPr>
          <w:rFonts w:eastAsia="SimSun"/>
        </w:rPr>
        <w:t>All subordinate groups belonging to a group-broadcast group are defined either in the MCPTT system or the LMR system.</w:t>
      </w:r>
    </w:p>
    <w:p w14:paraId="09147F72" w14:textId="77777777" w:rsidR="00C96716" w:rsidRPr="008B2CC1" w:rsidRDefault="00C96716" w:rsidP="00C96716">
      <w:pPr>
        <w:pStyle w:val="Heading4"/>
      </w:pPr>
      <w:bookmarkStart w:id="324" w:name="_Toc200733688"/>
      <w:r>
        <w:t>10.3.4.2</w:t>
      </w:r>
      <w:r w:rsidRPr="00AB5FED">
        <w:tab/>
      </w:r>
      <w:r>
        <w:t>Group-</w:t>
      </w:r>
      <w:r w:rsidRPr="00AB5FED">
        <w:t>broadcast group call procedure</w:t>
      </w:r>
      <w:r>
        <w:t xml:space="preserve"> with an interworking group where the group-broadcast group is defined in the MCPTT system</w:t>
      </w:r>
      <w:bookmarkEnd w:id="324"/>
    </w:p>
    <w:p w14:paraId="7269E00C" w14:textId="77777777" w:rsidR="00C96716" w:rsidRDefault="00C96716" w:rsidP="00C96716">
      <w:pPr>
        <w:rPr>
          <w:rFonts w:eastAsia="SimSun"/>
          <w:lang w:val="en-US"/>
        </w:rPr>
      </w:pPr>
      <w:r>
        <w:rPr>
          <w:rFonts w:eastAsia="SimSun"/>
          <w:lang w:val="en-US"/>
        </w:rPr>
        <w:t>3GPP TS 23.379 [7], subclause 10.6.2.5.2.1 describes the procedure for a group-broadcast group call within a single MCPTT system. The present procedure describes a group-broadcast group call that includes the IWF.</w:t>
      </w:r>
    </w:p>
    <w:p w14:paraId="62C52FEF" w14:textId="77777777" w:rsidR="00C96716" w:rsidRDefault="00C96716" w:rsidP="00C96716">
      <w:pPr>
        <w:rPr>
          <w:rFonts w:eastAsia="SimSun"/>
          <w:lang w:val="en-US"/>
        </w:rPr>
      </w:pPr>
      <w:r>
        <w:rPr>
          <w:rFonts w:eastAsia="SimSun"/>
          <w:lang w:val="en-US"/>
        </w:rPr>
        <w:t>In this procedure, the MCPTT server is initiating the broadcast and is the owner of the group-broadcast group.</w:t>
      </w:r>
    </w:p>
    <w:p w14:paraId="41CCBC2A" w14:textId="77777777" w:rsidR="00C96716" w:rsidRPr="00AB5FED" w:rsidRDefault="00C96716" w:rsidP="00C96716">
      <w:r>
        <w:lastRenderedPageBreak/>
        <w:t>The procedure shows the case where the call is initiated by a MCPTT user. However, if the override feature is enabled, then the call originator may be overridden</w:t>
      </w:r>
      <w:r w:rsidRPr="00AB5FED">
        <w:rPr>
          <w:rFonts w:hint="eastAsia"/>
          <w:lang w:eastAsia="zh-CN"/>
        </w:rPr>
        <w:t>.</w:t>
      </w:r>
    </w:p>
    <w:p w14:paraId="665B7704" w14:textId="77777777" w:rsidR="00C96716" w:rsidRPr="00AB5FED" w:rsidRDefault="00C96716" w:rsidP="00C96716">
      <w:r>
        <w:t>Figure 10.3.4.2</w:t>
      </w:r>
      <w:r w:rsidRPr="00AB5FED">
        <w:t xml:space="preserve">-1 illustrates the procedure </w:t>
      </w:r>
      <w:r>
        <w:t>f</w:t>
      </w:r>
      <w:r w:rsidRPr="00AB5FED">
        <w:t>or group-broadcast group call</w:t>
      </w:r>
      <w:r>
        <w:t xml:space="preserve"> establishment (the group-broadcast group is defined in the </w:t>
      </w:r>
      <w:r w:rsidRPr="008F7562">
        <w:t xml:space="preserve">MCPTT </w:t>
      </w:r>
      <w:r>
        <w:t>system)</w:t>
      </w:r>
      <w:r w:rsidRPr="00AB5FED">
        <w:t>.</w:t>
      </w:r>
    </w:p>
    <w:p w14:paraId="5DF1B389" w14:textId="77777777" w:rsidR="00C96716" w:rsidRPr="00AB5FED" w:rsidRDefault="00C96716" w:rsidP="00C96716">
      <w:r w:rsidRPr="00AB5FED">
        <w:t>Pre-conditions:</w:t>
      </w:r>
    </w:p>
    <w:p w14:paraId="1C817BDE" w14:textId="77777777" w:rsidR="00C96716" w:rsidRDefault="00C96716" w:rsidP="00C96716">
      <w:pPr>
        <w:pStyle w:val="B1"/>
      </w:pPr>
      <w:r w:rsidRPr="00AB5FED">
        <w:t>1.</w:t>
      </w:r>
      <w:r w:rsidRPr="00AB5FED">
        <w:tab/>
      </w:r>
      <w:r>
        <w:t xml:space="preserve">The group (e.g. A) to which </w:t>
      </w:r>
      <w:r w:rsidRPr="00AB5FED">
        <w:t xml:space="preserve">MCPTT client </w:t>
      </w:r>
      <w:r>
        <w:t>2</w:t>
      </w:r>
      <w:r w:rsidRPr="00AB5FED">
        <w:t xml:space="preserve"> and </w:t>
      </w:r>
      <w:r>
        <w:t>the IWF</w:t>
      </w:r>
      <w:r w:rsidRPr="00AB5FED">
        <w:t xml:space="preserve"> are members </w:t>
      </w:r>
      <w:r>
        <w:t xml:space="preserve">is a subordinate group </w:t>
      </w:r>
      <w:r w:rsidRPr="00AB5FED">
        <w:t xml:space="preserve">of </w:t>
      </w:r>
      <w:r>
        <w:t>the</w:t>
      </w:r>
      <w:r w:rsidRPr="00AB5FED">
        <w:t xml:space="preserve"> group-broadcast group</w:t>
      </w:r>
      <w:r>
        <w:t xml:space="preserve"> (i.e., the group-broadcast group was defined with group A as a subordinate group)</w:t>
      </w:r>
      <w:r w:rsidRPr="00AB5FED">
        <w:t>.</w:t>
      </w:r>
    </w:p>
    <w:p w14:paraId="2E79B91C" w14:textId="77777777" w:rsidR="00C96716" w:rsidRDefault="00C96716" w:rsidP="00C96716">
      <w:pPr>
        <w:pStyle w:val="B1"/>
      </w:pPr>
      <w:r>
        <w:t>2</w:t>
      </w:r>
      <w:r w:rsidRPr="00AB5FED">
        <w:t>.</w:t>
      </w:r>
      <w:r w:rsidRPr="00AB5FED">
        <w:tab/>
      </w:r>
      <w:r>
        <w:t>The group (e.g. A) currently has an on-going MCPTT group call that is not an MCPTT emergency group call</w:t>
      </w:r>
      <w:r w:rsidRPr="00AB5FED">
        <w:t>.</w:t>
      </w:r>
    </w:p>
    <w:p w14:paraId="0EBF2943" w14:textId="77777777" w:rsidR="00C96716" w:rsidRDefault="00C96716" w:rsidP="00C96716">
      <w:pPr>
        <w:pStyle w:val="B1"/>
      </w:pPr>
      <w:r>
        <w:t>3.</w:t>
      </w:r>
      <w:r w:rsidRPr="00AB5FED">
        <w:tab/>
      </w:r>
      <w:r>
        <w:t>The call initiator of the group-broadcast group is a member of another group (e.g., X, not group A) which is also a subordinate group of the group-broadcast group (i.e., the group-broadcast group was defined with group X as a subordinate group).</w:t>
      </w:r>
    </w:p>
    <w:p w14:paraId="569EAAC2" w14:textId="77777777" w:rsidR="00C96716" w:rsidRDefault="00C96716" w:rsidP="00C96716">
      <w:pPr>
        <w:pStyle w:val="B1"/>
      </w:pPr>
      <w:r>
        <w:t>4</w:t>
      </w:r>
      <w:r w:rsidRPr="00AB5FED">
        <w:t>.</w:t>
      </w:r>
      <w:r w:rsidRPr="00AB5FED">
        <w:tab/>
      </w:r>
      <w:r>
        <w:t>The group-broadcast group and its subordinate groups are defined in the same group management server and served by the same MCPTT server</w:t>
      </w:r>
      <w:r w:rsidRPr="00AB5FED">
        <w:t>.</w:t>
      </w:r>
    </w:p>
    <w:p w14:paraId="2009AFE4" w14:textId="77777777" w:rsidR="00C96716" w:rsidRDefault="00C96716" w:rsidP="00C96716">
      <w:r>
        <w:t xml:space="preserve"> </w:t>
      </w:r>
    </w:p>
    <w:p w14:paraId="2EAD8862" w14:textId="77777777" w:rsidR="00C96716" w:rsidRPr="00AB5FED" w:rsidRDefault="00C96716" w:rsidP="00C96716">
      <w:pPr>
        <w:pStyle w:val="TH"/>
      </w:pPr>
      <w:r w:rsidRPr="00A13816">
        <w:lastRenderedPageBreak/>
        <w:fldChar w:fldCharType="begin"/>
      </w:r>
      <w:r w:rsidRPr="00A13816">
        <w:instrText xml:space="preserve"> LINK Visio.Drawing.11 "C:\\Users\\dwells04\\Documents\\Working drive for Travel\\TSGS6_025_Sophia_Antipolis\\docs\\fig.vsd" "" \a \f 0 \p  \* MERGEFORMAT </w:instrText>
      </w:r>
      <w:r w:rsidRPr="00A13816">
        <w:fldChar w:fldCharType="separate"/>
      </w:r>
      <w:r w:rsidR="00000000">
        <w:object w:dxaOrig="8757" w:dyaOrig="10094" w14:anchorId="4DAB718F">
          <v:shape id="_x0000_i1049" type="#_x0000_t75" style="width:438pt;height:504.75pt" o:ole="">
            <v:imagedata r:id="rId59" o:title=""/>
          </v:shape>
        </w:object>
      </w:r>
      <w:r w:rsidRPr="00A13816">
        <w:fldChar w:fldCharType="end"/>
      </w:r>
    </w:p>
    <w:p w14:paraId="5255E72D" w14:textId="77777777" w:rsidR="00C96716" w:rsidRPr="00AB5FED" w:rsidRDefault="00C96716" w:rsidP="00C96716">
      <w:pPr>
        <w:pStyle w:val="TF"/>
      </w:pPr>
      <w:r w:rsidRPr="00AB5FED">
        <w:t>Figure 10.</w:t>
      </w:r>
      <w:r>
        <w:t>3</w:t>
      </w:r>
      <w:r w:rsidRPr="00AB5FED">
        <w:t>.</w:t>
      </w:r>
      <w:r>
        <w:t>4.2</w:t>
      </w:r>
      <w:r w:rsidRPr="00AB5FED">
        <w:t xml:space="preserve">-1: </w:t>
      </w:r>
      <w:r>
        <w:t>Group-b</w:t>
      </w:r>
      <w:r w:rsidRPr="00AB5FED">
        <w:t>roadcast group call</w:t>
      </w:r>
      <w:r>
        <w:t xml:space="preserve"> involving IWF </w:t>
      </w:r>
      <w:r w:rsidRPr="008F7562">
        <w:t>(group</w:t>
      </w:r>
      <w:r>
        <w:t>-broadcast group is defined in the</w:t>
      </w:r>
      <w:r w:rsidRPr="008F7562">
        <w:t xml:space="preserve"> MCPTT </w:t>
      </w:r>
      <w:r>
        <w:t>system</w:t>
      </w:r>
      <w:r w:rsidRPr="008F7562">
        <w:t>)</w:t>
      </w:r>
    </w:p>
    <w:p w14:paraId="44927F71" w14:textId="77777777" w:rsidR="00C96716" w:rsidRDefault="00C96716" w:rsidP="00C96716">
      <w:pPr>
        <w:pStyle w:val="B1"/>
      </w:pPr>
      <w:r w:rsidRPr="00AB5FED">
        <w:t>1.</w:t>
      </w:r>
      <w:r w:rsidRPr="00AB5FED">
        <w:tab/>
      </w:r>
      <w:r w:rsidRPr="000D0F5C">
        <w:t xml:space="preserve">MCPTT user at MCPTT client </w:t>
      </w:r>
      <w:r>
        <w:t>1</w:t>
      </w:r>
      <w:r w:rsidRPr="000D0F5C">
        <w:t xml:space="preserve"> initiates the group-broadcast group call setup procedure</w:t>
      </w:r>
      <w:r w:rsidRPr="00AB5FED">
        <w:t>.</w:t>
      </w:r>
    </w:p>
    <w:p w14:paraId="432FE093" w14:textId="77777777" w:rsidR="00C96716" w:rsidRDefault="00C96716" w:rsidP="00C96716">
      <w:pPr>
        <w:pStyle w:val="B1"/>
      </w:pPr>
      <w:r>
        <w:t>2</w:t>
      </w:r>
      <w:r w:rsidRPr="00AB5FED">
        <w:t>.</w:t>
      </w:r>
      <w:r w:rsidRPr="00AB5FED">
        <w:tab/>
      </w:r>
      <w:r>
        <w:t>The MCPTT client 1 sends a group-broadcast group call request to the MCPTT server</w:t>
      </w:r>
      <w:r w:rsidRPr="00AB5FED">
        <w:t>.</w:t>
      </w:r>
    </w:p>
    <w:p w14:paraId="1EC74F08" w14:textId="77777777" w:rsidR="00C96716" w:rsidRDefault="00C96716" w:rsidP="00C96716">
      <w:pPr>
        <w:pStyle w:val="B1"/>
      </w:pPr>
      <w:r>
        <w:t>3</w:t>
      </w:r>
      <w:r w:rsidRPr="00AB5FED">
        <w:t>.</w:t>
      </w:r>
      <w:r w:rsidRPr="00AB5FED">
        <w:tab/>
      </w:r>
      <w:r>
        <w:t>The MCPTT server needs to resolve the group-broadcast group ID into its subordinate groups in order to contact the affiliated MCPTT users of those subordinate groups</w:t>
      </w:r>
      <w:r w:rsidRPr="00AB5FED">
        <w:t>.</w:t>
      </w:r>
    </w:p>
    <w:p w14:paraId="5F2FA166" w14:textId="77777777" w:rsidR="00C96716" w:rsidRDefault="00C96716" w:rsidP="00C96716">
      <w:pPr>
        <w:pStyle w:val="B1"/>
      </w:pPr>
      <w:r>
        <w:t>4</w:t>
      </w:r>
      <w:r w:rsidRPr="00AB5FED">
        <w:t>.</w:t>
      </w:r>
      <w:r w:rsidRPr="00AB5FED">
        <w:tab/>
      </w:r>
      <w:r>
        <w:t>The MCPTT server then needs to consider any on-going group calls on those subordinate groups because this may affect the behaviour for what happens next. In this case a group call exists on a subordinate group. Thus, the MCPTT users involved in the group call on this subordinate group</w:t>
      </w:r>
      <w:r w:rsidRPr="00AB5FED">
        <w:t>.</w:t>
      </w:r>
    </w:p>
    <w:p w14:paraId="414FA870" w14:textId="77777777" w:rsidR="00C96716" w:rsidRDefault="00C96716" w:rsidP="00C96716">
      <w:pPr>
        <w:pStyle w:val="B1"/>
      </w:pPr>
      <w:r>
        <w:t>5</w:t>
      </w:r>
      <w:r w:rsidRPr="00AB5FED">
        <w:t>.</w:t>
      </w:r>
      <w:r w:rsidRPr="00AB5FED">
        <w:tab/>
      </w:r>
      <w:bookmarkStart w:id="325" w:name="_Hlk508039552"/>
      <w:r w:rsidRPr="004D6F21">
        <w:t xml:space="preserve">The </w:t>
      </w:r>
      <w:r w:rsidRPr="00497B5A">
        <w:t>MCP</w:t>
      </w:r>
      <w:r>
        <w:t>T</w:t>
      </w:r>
      <w:r w:rsidRPr="00497B5A">
        <w:t>T</w:t>
      </w:r>
      <w:r>
        <w:t xml:space="preserve"> server performs group call release procedures </w:t>
      </w:r>
      <w:bookmarkEnd w:id="325"/>
      <w:r>
        <w:t>of</w:t>
      </w:r>
      <w:r w:rsidRPr="00E139A1">
        <w:t xml:space="preserve"> group</w:t>
      </w:r>
      <w:r>
        <w:t>s</w:t>
      </w:r>
      <w:r w:rsidRPr="00E139A1">
        <w:t xml:space="preserve"> defined in the MCPTT system</w:t>
      </w:r>
      <w:r w:rsidRPr="00731247">
        <w:t xml:space="preserve"> </w:t>
      </w:r>
      <w:r>
        <w:t>as described in subclause 10.3.3.8.2.</w:t>
      </w:r>
    </w:p>
    <w:p w14:paraId="27FD971F" w14:textId="77777777" w:rsidR="00C96716" w:rsidRDefault="00C96716" w:rsidP="00C96716">
      <w:pPr>
        <w:pStyle w:val="B1"/>
      </w:pPr>
      <w:r>
        <w:lastRenderedPageBreak/>
        <w:t>6</w:t>
      </w:r>
      <w:r w:rsidRPr="00AB5FED">
        <w:t>.</w:t>
      </w:r>
      <w:r w:rsidRPr="00AB5FED">
        <w:tab/>
      </w:r>
      <w:r>
        <w:t>A group-broadcast group call request is sent to MCPTT client 2 and an IWF group-broadcast group call request to the IWF</w:t>
      </w:r>
      <w:r w:rsidRPr="00AB5FED">
        <w:t>.</w:t>
      </w:r>
      <w:r>
        <w:t xml:space="preserve"> If the IWF has affiliated to this group on behalf of the group's LMR users, only one IWF group-broadcast group call request is sent to the IWF. If the MCPTT server has received individual affiliations from the group's LMR users, an individual IWF group-broadcast group call request is sent (to the IWF) for each affiliated LMR user.</w:t>
      </w:r>
    </w:p>
    <w:p w14:paraId="469B5036" w14:textId="77777777" w:rsidR="00C96716" w:rsidRDefault="00C96716" w:rsidP="00C96716">
      <w:pPr>
        <w:pStyle w:val="NO"/>
      </w:pPr>
      <w:r w:rsidRPr="00497B5A">
        <w:t>NOTE</w:t>
      </w:r>
      <w:r>
        <w:t> </w:t>
      </w:r>
      <w:r w:rsidRPr="00497B5A">
        <w:t>1</w:t>
      </w:r>
      <w:r w:rsidRPr="00636F7C">
        <w:t>:</w:t>
      </w:r>
      <w:r>
        <w:tab/>
      </w:r>
      <w:r w:rsidRPr="009E4DAD">
        <w:t>How the group</w:t>
      </w:r>
      <w:r>
        <w:t>-broadcast group</w:t>
      </w:r>
      <w:r w:rsidRPr="009E4DAD">
        <w:t xml:space="preserve"> call request</w:t>
      </w:r>
      <w:r>
        <w:t>(s)</w:t>
      </w:r>
      <w:r w:rsidRPr="009E4DAD">
        <w:t xml:space="preserve"> is</w:t>
      </w:r>
      <w:r>
        <w:t>(are)</w:t>
      </w:r>
      <w:r w:rsidRPr="009E4DAD">
        <w:t xml:space="preserve"> forwarded to the LMR system is out of scope of the present document.</w:t>
      </w:r>
    </w:p>
    <w:p w14:paraId="4F60FA30" w14:textId="77777777" w:rsidR="00C96716" w:rsidRDefault="00C96716" w:rsidP="00C96716">
      <w:pPr>
        <w:pStyle w:val="B1"/>
      </w:pPr>
      <w:r>
        <w:t>7</w:t>
      </w:r>
      <w:r w:rsidRPr="00AB5FED">
        <w:t>.</w:t>
      </w:r>
      <w:r w:rsidRPr="00AB5FED">
        <w:tab/>
      </w:r>
      <w:r>
        <w:t>MCPTT client 2 is notified of the incoming group-broadcast group call</w:t>
      </w:r>
      <w:r w:rsidRPr="00AB5FED">
        <w:t>.</w:t>
      </w:r>
    </w:p>
    <w:p w14:paraId="566AE3B8" w14:textId="77777777" w:rsidR="00C96716" w:rsidRDefault="00C96716" w:rsidP="00C96716">
      <w:pPr>
        <w:pStyle w:val="NO"/>
      </w:pPr>
      <w:r w:rsidRPr="00497B5A">
        <w:t>NOTE</w:t>
      </w:r>
      <w:r>
        <w:t> </w:t>
      </w:r>
      <w:r w:rsidRPr="00497B5A">
        <w:t>2</w:t>
      </w:r>
      <w:r w:rsidRPr="00636F7C">
        <w:t>:</w:t>
      </w:r>
      <w:r>
        <w:tab/>
        <w:t>How LMR user(s) is(are) notified of the incoming group-broadcast group call is outside the scope of the present document.</w:t>
      </w:r>
    </w:p>
    <w:p w14:paraId="5DAEF357" w14:textId="77777777" w:rsidR="00C96716" w:rsidRDefault="00C96716" w:rsidP="00C96716">
      <w:pPr>
        <w:pStyle w:val="B1"/>
      </w:pPr>
      <w:r>
        <w:t>8</w:t>
      </w:r>
      <w:r w:rsidRPr="00AB5FED">
        <w:t>.</w:t>
      </w:r>
      <w:r w:rsidRPr="00AB5FED">
        <w:tab/>
      </w:r>
      <w:r>
        <w:t>MCPTT client 2 and the IWF respond to the IWF group-broadcast group call request by sending an IWF group-broadcast group call response</w:t>
      </w:r>
      <w:r w:rsidRPr="00AB5FED">
        <w:t>.</w:t>
      </w:r>
      <w:r>
        <w:t xml:space="preserve"> </w:t>
      </w:r>
      <w:r w:rsidRPr="00AE1491">
        <w:t>If the IWF has affiliated to this group on behalf of the group</w:t>
      </w:r>
      <w:r>
        <w:t>'</w:t>
      </w:r>
      <w:r w:rsidRPr="00AE1491">
        <w:t xml:space="preserve">s LMR users, only one IWF </w:t>
      </w:r>
      <w:r>
        <w:t>g</w:t>
      </w:r>
      <w:r w:rsidRPr="00AE1491">
        <w:t>r</w:t>
      </w:r>
      <w:r>
        <w:t>oup-broadcast group call response is sent to the MCPTT server</w:t>
      </w:r>
      <w:r w:rsidRPr="00AE1491">
        <w:t>. If the MCPTT server has received individual affiliations from the group</w:t>
      </w:r>
      <w:r>
        <w:t>'</w:t>
      </w:r>
      <w:r w:rsidRPr="00AE1491">
        <w:t xml:space="preserve">s LMR users, an individual IWF </w:t>
      </w:r>
      <w:r>
        <w:t>g</w:t>
      </w:r>
      <w:r w:rsidRPr="00AE1491">
        <w:t>roup-broadcast group call</w:t>
      </w:r>
      <w:r>
        <w:t xml:space="preserve"> response is sent (to the MCPTT server</w:t>
      </w:r>
      <w:r w:rsidRPr="00AE1491">
        <w:t>) for each affiliated LMR user.</w:t>
      </w:r>
    </w:p>
    <w:p w14:paraId="1BBA4738" w14:textId="77777777" w:rsidR="00C96716" w:rsidRDefault="00C96716" w:rsidP="00C96716">
      <w:pPr>
        <w:pStyle w:val="B1"/>
      </w:pPr>
      <w:r>
        <w:t>9</w:t>
      </w:r>
      <w:r w:rsidRPr="00AB5FED">
        <w:t>.</w:t>
      </w:r>
      <w:r w:rsidRPr="00AB5FED">
        <w:tab/>
      </w:r>
      <w:r>
        <w:t>The MCPTT server responds to MCPTT client 1 (the call initiator) that the group-broadcast group call has been established by sending a group-broadcast group call response</w:t>
      </w:r>
      <w:r w:rsidRPr="00AB5FED">
        <w:t>.</w:t>
      </w:r>
    </w:p>
    <w:p w14:paraId="544AF76D" w14:textId="77777777" w:rsidR="00C96716" w:rsidRPr="000D0F5C" w:rsidRDefault="00C96716" w:rsidP="00C96716">
      <w:pPr>
        <w:pStyle w:val="B1"/>
      </w:pPr>
      <w:r w:rsidRPr="00AB5FED">
        <w:t>1</w:t>
      </w:r>
      <w:r>
        <w:t>0</w:t>
      </w:r>
      <w:r w:rsidRPr="00AB5FED">
        <w:t>.</w:t>
      </w:r>
      <w:r w:rsidRPr="00AB5FED">
        <w:tab/>
      </w:r>
      <w:r>
        <w:t>The MCPTT client 1 notifies its user that the user can begin transmitting using the group-broadcast group call resources</w:t>
      </w:r>
      <w:r w:rsidRPr="00AB5FED">
        <w:t>.</w:t>
      </w:r>
    </w:p>
    <w:p w14:paraId="5B02E065" w14:textId="77777777" w:rsidR="00C96716" w:rsidRDefault="00C96716" w:rsidP="00C96716">
      <w:pPr>
        <w:rPr>
          <w:noProof/>
          <w:lang w:val="en-US"/>
        </w:rPr>
      </w:pPr>
      <w:r>
        <w:rPr>
          <w:noProof/>
          <w:lang w:val="en-US"/>
        </w:rPr>
        <w:t>Once the user of MCPTT cleint 1 completes transmitting, the group-broadcast group call is released.</w:t>
      </w:r>
    </w:p>
    <w:p w14:paraId="18676DB1" w14:textId="77777777" w:rsidR="00C96716" w:rsidRPr="00DB300C" w:rsidRDefault="00C96716" w:rsidP="00C96716">
      <w:pPr>
        <w:pStyle w:val="Heading4"/>
      </w:pPr>
      <w:bookmarkStart w:id="326" w:name="_Toc200733689"/>
      <w:r w:rsidRPr="00DB300C">
        <w:t>10.3.4.</w:t>
      </w:r>
      <w:r>
        <w:t>3</w:t>
      </w:r>
      <w:r w:rsidRPr="00DB300C">
        <w:tab/>
        <w:t>Group-broadcast group call procedure with an interworking group</w:t>
      </w:r>
      <w:r w:rsidRPr="008F7562">
        <w:t xml:space="preserve"> </w:t>
      </w:r>
      <w:r w:rsidRPr="00497B5A">
        <w:t>where the group</w:t>
      </w:r>
      <w:r>
        <w:t>-broadcast group</w:t>
      </w:r>
      <w:r w:rsidRPr="00497B5A">
        <w:t xml:space="preserve"> is</w:t>
      </w:r>
      <w:r w:rsidRPr="00824FD4">
        <w:t xml:space="preserve"> </w:t>
      </w:r>
      <w:r w:rsidRPr="00497B5A">
        <w:t xml:space="preserve">defined </w:t>
      </w:r>
      <w:r>
        <w:t>in the LMR system</w:t>
      </w:r>
      <w:bookmarkEnd w:id="326"/>
    </w:p>
    <w:p w14:paraId="52E7E176" w14:textId="77777777" w:rsidR="00C96716" w:rsidRPr="00DB300C" w:rsidRDefault="00C96716" w:rsidP="00C96716">
      <w:pPr>
        <w:rPr>
          <w:rFonts w:eastAsia="SimSun"/>
        </w:rPr>
      </w:pPr>
      <w:r w:rsidRPr="00DB300C">
        <w:rPr>
          <w:rFonts w:eastAsia="SimSun"/>
        </w:rPr>
        <w:t>3GPP TS 23.379 [7], subclause</w:t>
      </w:r>
      <w:r>
        <w:rPr>
          <w:rFonts w:eastAsia="SimSun"/>
        </w:rPr>
        <w:t> </w:t>
      </w:r>
      <w:r w:rsidRPr="00DB300C">
        <w:rPr>
          <w:rFonts w:eastAsia="SimSun"/>
        </w:rPr>
        <w:t>10.6.2.5.2.1 describes the procedure for a group-broadcast group call within a single MCPTT system. The present procedure describes a group-broadcast group call that includes the IWF.</w:t>
      </w:r>
    </w:p>
    <w:p w14:paraId="24C1549E" w14:textId="77777777" w:rsidR="00C96716" w:rsidRDefault="00C96716" w:rsidP="00C96716">
      <w:r w:rsidRPr="00DB300C">
        <w:rPr>
          <w:rFonts w:eastAsia="SimSun"/>
        </w:rPr>
        <w:t>In this procedure,</w:t>
      </w:r>
      <w:r>
        <w:rPr>
          <w:rFonts w:eastAsia="SimSun"/>
        </w:rPr>
        <w:t xml:space="preserve"> </w:t>
      </w:r>
      <w:r w:rsidRPr="00DB300C">
        <w:rPr>
          <w:rFonts w:eastAsia="SimSun"/>
        </w:rPr>
        <w:t xml:space="preserve">the </w:t>
      </w:r>
      <w:r>
        <w:rPr>
          <w:rFonts w:eastAsia="SimSun"/>
        </w:rPr>
        <w:t xml:space="preserve">IWF is the </w:t>
      </w:r>
      <w:r w:rsidRPr="00DB300C">
        <w:rPr>
          <w:rFonts w:eastAsia="SimSun"/>
        </w:rPr>
        <w:t xml:space="preserve">owner of the </w:t>
      </w:r>
      <w:r>
        <w:rPr>
          <w:rFonts w:eastAsia="SimSun"/>
        </w:rPr>
        <w:t xml:space="preserve">group-broadcast </w:t>
      </w:r>
      <w:r w:rsidRPr="00DB300C">
        <w:rPr>
          <w:rFonts w:eastAsia="SimSun"/>
        </w:rPr>
        <w:t>group</w:t>
      </w:r>
      <w:r>
        <w:rPr>
          <w:rFonts w:eastAsia="SimSun"/>
        </w:rPr>
        <w:t xml:space="preserve"> and is initiating the group-broadcast group call</w:t>
      </w:r>
      <w:r w:rsidRPr="00DB300C">
        <w:t>.</w:t>
      </w:r>
    </w:p>
    <w:p w14:paraId="27D808B1" w14:textId="77777777" w:rsidR="00C96716" w:rsidRPr="00795528" w:rsidRDefault="00C96716" w:rsidP="00C96716">
      <w:pPr>
        <w:rPr>
          <w:rFonts w:eastAsia="SimSun"/>
        </w:rPr>
      </w:pPr>
      <w:r>
        <w:t xml:space="preserve">The </w:t>
      </w:r>
      <w:r w:rsidRPr="0061365D">
        <w:t xml:space="preserve">procedure only </w:t>
      </w:r>
      <w:r>
        <w:t xml:space="preserve">shows </w:t>
      </w:r>
      <w:r w:rsidRPr="0061365D">
        <w:t>the case where the call is initiated by a MCPTT user.</w:t>
      </w:r>
      <w:r w:rsidRPr="00DB300C">
        <w:t xml:space="preserve"> However, if the override feature is enabled, then the call originator may be overridden</w:t>
      </w:r>
      <w:r w:rsidRPr="00DB300C">
        <w:rPr>
          <w:lang w:eastAsia="zh-CN"/>
        </w:rPr>
        <w:t>.</w:t>
      </w:r>
    </w:p>
    <w:p w14:paraId="25D2393B" w14:textId="77777777" w:rsidR="00C96716" w:rsidRPr="00DB300C" w:rsidRDefault="00C96716" w:rsidP="00C96716">
      <w:r w:rsidRPr="00DB300C">
        <w:t>Figure 10.3.4.</w:t>
      </w:r>
      <w:r>
        <w:t>3</w:t>
      </w:r>
      <w:r w:rsidRPr="00DB300C">
        <w:t>-1 illustrates the procedure for group-broadcast group call establishment</w:t>
      </w:r>
      <w:r>
        <w:t xml:space="preserve"> (the group-broadcast group is defined in the LMR system)</w:t>
      </w:r>
      <w:r w:rsidRPr="00DB300C">
        <w:t>.</w:t>
      </w:r>
    </w:p>
    <w:p w14:paraId="0CEA587D" w14:textId="77777777" w:rsidR="00C96716" w:rsidRPr="00DB300C" w:rsidRDefault="00C96716" w:rsidP="00C96716">
      <w:r w:rsidRPr="00DB300C">
        <w:t xml:space="preserve">Pre-conditions: </w:t>
      </w:r>
    </w:p>
    <w:p w14:paraId="155174E7" w14:textId="77777777" w:rsidR="00C96716" w:rsidRPr="00DB300C" w:rsidRDefault="00C96716" w:rsidP="00C96716">
      <w:pPr>
        <w:pStyle w:val="B1"/>
      </w:pPr>
      <w:r w:rsidRPr="00DB300C">
        <w:t>1.</w:t>
      </w:r>
      <w:r w:rsidRPr="00DB300C">
        <w:tab/>
        <w:t xml:space="preserve">The group (e.g. A) to which </w:t>
      </w:r>
      <w:r>
        <w:t>MCPTT client 2 is a member</w:t>
      </w:r>
      <w:r w:rsidRPr="00DB300C">
        <w:t xml:space="preserve"> is a subordinate group of the group-broadcast group (i.e., the group-broadcast group was defined with group A as a subordinate group).</w:t>
      </w:r>
    </w:p>
    <w:p w14:paraId="70FE6BF3" w14:textId="77777777" w:rsidR="00C96716" w:rsidRPr="00DB300C" w:rsidRDefault="00C96716" w:rsidP="00C96716">
      <w:pPr>
        <w:pStyle w:val="B1"/>
      </w:pPr>
      <w:r w:rsidRPr="00DB300C">
        <w:t>2.</w:t>
      </w:r>
      <w:r w:rsidRPr="00DB300C">
        <w:tab/>
        <w:t>The group (e.g. A) currently has an on-going MCPTT group call that is not an MCPTT emergency group call.</w:t>
      </w:r>
    </w:p>
    <w:p w14:paraId="6B8045A8" w14:textId="77777777" w:rsidR="00C96716" w:rsidRPr="00DB300C" w:rsidRDefault="00C96716" w:rsidP="00C96716">
      <w:pPr>
        <w:pStyle w:val="B1"/>
      </w:pPr>
      <w:r w:rsidRPr="00DB300C">
        <w:t>3.</w:t>
      </w:r>
      <w:r w:rsidRPr="00DB300C">
        <w:tab/>
        <w:t>The call initiator</w:t>
      </w:r>
      <w:r>
        <w:t>, MCPTT client 1,</w:t>
      </w:r>
      <w:r w:rsidRPr="00DB300C">
        <w:t xml:space="preserve"> of the group-broadcast group is a member of another group (e.g., X, not group A) which is also a subordinate group of the group-broadcast group (i.e., the group-broadcast group was defined with group X as a subordinate group).</w:t>
      </w:r>
    </w:p>
    <w:p w14:paraId="32FD2BF4" w14:textId="77777777" w:rsidR="00C96716" w:rsidRPr="00DB300C" w:rsidRDefault="00C96716" w:rsidP="00C96716">
      <w:pPr>
        <w:pStyle w:val="B1"/>
      </w:pPr>
      <w:r w:rsidRPr="00DB300C">
        <w:t>4.</w:t>
      </w:r>
      <w:r w:rsidRPr="00DB300C">
        <w:tab/>
        <w:t>The group-broa</w:t>
      </w:r>
      <w:r>
        <w:t>dcast group and its subordinate</w:t>
      </w:r>
      <w:r w:rsidRPr="00DB300C">
        <w:t xml:space="preserve"> groups are defined </w:t>
      </w:r>
      <w:r>
        <w:t>in the IWF.</w:t>
      </w:r>
    </w:p>
    <w:p w14:paraId="358BF51A" w14:textId="77777777" w:rsidR="00C96716" w:rsidRPr="00857CDB" w:rsidRDefault="00C96716" w:rsidP="00C96716">
      <w:pPr>
        <w:pStyle w:val="TH"/>
        <w:rPr>
          <w:sz w:val="14"/>
          <w:szCs w:val="14"/>
        </w:rPr>
      </w:pPr>
      <w:r w:rsidRPr="00DB300C">
        <w:object w:dxaOrig="9551" w:dyaOrig="10947" w14:anchorId="453048F3">
          <v:shape id="_x0000_i1050" type="#_x0000_t75" style="width:513pt;height:589.5pt" o:ole="">
            <v:imagedata r:id="rId60" o:title=""/>
          </v:shape>
          <o:OLEObject Type="Embed" ProgID="Visio.Drawing.11" ShapeID="_x0000_i1050" DrawAspect="Content" ObjectID="_1811347452" r:id="rId61"/>
        </w:object>
      </w:r>
    </w:p>
    <w:p w14:paraId="5546A888" w14:textId="77777777" w:rsidR="00C96716" w:rsidRPr="00DB300C" w:rsidRDefault="00C96716" w:rsidP="00C96716">
      <w:pPr>
        <w:pStyle w:val="TF"/>
      </w:pPr>
      <w:r w:rsidRPr="00DB300C">
        <w:t>Figure 10.3.4.</w:t>
      </w:r>
      <w:r>
        <w:t>3</w:t>
      </w:r>
      <w:r w:rsidRPr="00DB300C">
        <w:t>-1: Group-broadcast group call involving IWF</w:t>
      </w:r>
      <w:r w:rsidRPr="008F7562">
        <w:t xml:space="preserve"> </w:t>
      </w:r>
      <w:r>
        <w:t>(group-broadcast group defined in the LMR system</w:t>
      </w:r>
      <w:r w:rsidRPr="008F7562">
        <w:t>)</w:t>
      </w:r>
    </w:p>
    <w:p w14:paraId="12BC4B31" w14:textId="77777777" w:rsidR="00C96716" w:rsidRPr="00DB300C" w:rsidRDefault="00C96716" w:rsidP="00C96716">
      <w:pPr>
        <w:pStyle w:val="B1"/>
      </w:pPr>
      <w:r w:rsidRPr="00DB300C">
        <w:t>1.</w:t>
      </w:r>
      <w:r w:rsidRPr="00DB300C">
        <w:tab/>
        <w:t xml:space="preserve">MCPTT user at MCPTT client </w:t>
      </w:r>
      <w:r>
        <w:t>1</w:t>
      </w:r>
      <w:r w:rsidRPr="00DB300C">
        <w:t xml:space="preserve"> initiates the group-broadcast group call setup procedure.</w:t>
      </w:r>
    </w:p>
    <w:p w14:paraId="5C9D4BD9" w14:textId="77777777" w:rsidR="00C96716" w:rsidRPr="00DB300C" w:rsidRDefault="00C96716" w:rsidP="00C96716">
      <w:pPr>
        <w:pStyle w:val="B1"/>
      </w:pPr>
      <w:r w:rsidRPr="00DB300C">
        <w:t>2.</w:t>
      </w:r>
      <w:r w:rsidRPr="00DB300C">
        <w:tab/>
        <w:t xml:space="preserve">The MCPTT client </w:t>
      </w:r>
      <w:r>
        <w:t>1</w:t>
      </w:r>
      <w:r w:rsidRPr="00DB300C">
        <w:t xml:space="preserve"> sends a group-broadcast group call request to the MCPTT server.</w:t>
      </w:r>
    </w:p>
    <w:p w14:paraId="1973B4C0" w14:textId="77777777" w:rsidR="00C96716" w:rsidRDefault="00C96716" w:rsidP="00C96716">
      <w:pPr>
        <w:pStyle w:val="B1"/>
      </w:pPr>
      <w:r w:rsidRPr="00DB300C">
        <w:t>3.</w:t>
      </w:r>
      <w:r w:rsidRPr="00DB300C">
        <w:tab/>
      </w:r>
      <w:r w:rsidRPr="00F22C58">
        <w:t xml:space="preserve">As the </w:t>
      </w:r>
      <w:r>
        <w:t xml:space="preserve">group-broadcast group is defined </w:t>
      </w:r>
      <w:r w:rsidRPr="00F22C58">
        <w:t>in the LMR system the MCPTT server sends an IWF group</w:t>
      </w:r>
      <w:r>
        <w:t>-broadcast group</w:t>
      </w:r>
      <w:r w:rsidRPr="00F22C58">
        <w:t xml:space="preserve"> call </w:t>
      </w:r>
      <w:r>
        <w:t xml:space="preserve">setup </w:t>
      </w:r>
      <w:r w:rsidRPr="00F22C58">
        <w:t>request to the IWF.</w:t>
      </w:r>
    </w:p>
    <w:p w14:paraId="06E9F954" w14:textId="77777777" w:rsidR="00C96716" w:rsidRDefault="00C96716" w:rsidP="00C96716">
      <w:pPr>
        <w:pStyle w:val="B1"/>
      </w:pPr>
      <w:r>
        <w:lastRenderedPageBreak/>
        <w:t>4.</w:t>
      </w:r>
      <w:r>
        <w:tab/>
        <w:t xml:space="preserve">The IWF </w:t>
      </w:r>
      <w:r w:rsidRPr="00E139A1">
        <w:t>perform</w:t>
      </w:r>
      <w:r>
        <w:t>s</w:t>
      </w:r>
      <w:r w:rsidRPr="00E139A1">
        <w:t xml:space="preserve"> group call release procedure</w:t>
      </w:r>
      <w:r>
        <w:t>s of groups defined in the LMR</w:t>
      </w:r>
      <w:r w:rsidRPr="00E139A1">
        <w:t xml:space="preserve"> system</w:t>
      </w:r>
      <w:r w:rsidRPr="00731247">
        <w:t xml:space="preserve"> </w:t>
      </w:r>
      <w:r>
        <w:t>as described in subclause 10.3.3.8.3</w:t>
      </w:r>
      <w:r w:rsidRPr="00E139A1">
        <w:t>.</w:t>
      </w:r>
    </w:p>
    <w:p w14:paraId="590EBB3E" w14:textId="77777777" w:rsidR="00C96716" w:rsidRDefault="00C96716" w:rsidP="00C96716">
      <w:pPr>
        <w:pStyle w:val="B1"/>
      </w:pPr>
      <w:r>
        <w:t>5.</w:t>
      </w:r>
      <w:r>
        <w:tab/>
        <w:t>The IWF issues a group-broadcast group call setup request to establish the group-broadcast call.</w:t>
      </w:r>
    </w:p>
    <w:p w14:paraId="25322E6A" w14:textId="77777777" w:rsidR="00C96716" w:rsidRDefault="00C96716" w:rsidP="00C96716">
      <w:pPr>
        <w:pStyle w:val="B1"/>
      </w:pPr>
      <w:r>
        <w:t>6.</w:t>
      </w:r>
      <w:r>
        <w:tab/>
        <w:t>The MCPTT user of MCPTT client 2 is notified.</w:t>
      </w:r>
    </w:p>
    <w:p w14:paraId="112B59C6" w14:textId="77777777" w:rsidR="00C96716" w:rsidRPr="00DB300C" w:rsidRDefault="00C96716" w:rsidP="00C96716">
      <w:pPr>
        <w:pStyle w:val="NO"/>
      </w:pPr>
      <w:r>
        <w:t>NOTE:</w:t>
      </w:r>
      <w:r>
        <w:tab/>
        <w:t>How LMR user(s) is(are) notified of the incoming group-broadcast group call is outside the scope of the present document.</w:t>
      </w:r>
    </w:p>
    <w:p w14:paraId="471FBC6C" w14:textId="77777777" w:rsidR="00C96716" w:rsidRPr="00DB300C" w:rsidRDefault="00C96716" w:rsidP="00C96716">
      <w:pPr>
        <w:pStyle w:val="B1"/>
      </w:pPr>
      <w:r>
        <w:t>7</w:t>
      </w:r>
      <w:r w:rsidRPr="00DB300C">
        <w:t>.</w:t>
      </w:r>
      <w:r w:rsidRPr="00DB300C">
        <w:tab/>
      </w:r>
      <w:r>
        <w:t xml:space="preserve">Optionally, </w:t>
      </w:r>
      <w:r w:rsidRPr="00DB300C">
        <w:t xml:space="preserve">MCPTT client </w:t>
      </w:r>
      <w:r>
        <w:t>2</w:t>
      </w:r>
      <w:r w:rsidRPr="00DB300C">
        <w:t xml:space="preserve"> </w:t>
      </w:r>
      <w:r>
        <w:t>r</w:t>
      </w:r>
      <w:r w:rsidRPr="00DB300C">
        <w:t xml:space="preserve">espond </w:t>
      </w:r>
      <w:r>
        <w:t>with a</w:t>
      </w:r>
      <w:r w:rsidRPr="00DB300C">
        <w:t xml:space="preserve"> gr</w:t>
      </w:r>
      <w:r>
        <w:t>oup-broadcast group call response to the MCPTT server and then to the IWF</w:t>
      </w:r>
      <w:r w:rsidRPr="00DB300C">
        <w:t>.</w:t>
      </w:r>
    </w:p>
    <w:p w14:paraId="278C5D9E" w14:textId="77777777" w:rsidR="00C96716" w:rsidRPr="00DB300C" w:rsidRDefault="00C96716" w:rsidP="00C96716">
      <w:pPr>
        <w:pStyle w:val="B1"/>
      </w:pPr>
      <w:r>
        <w:t>8</w:t>
      </w:r>
      <w:r w:rsidRPr="00DB300C">
        <w:t>.</w:t>
      </w:r>
      <w:r w:rsidRPr="00DB300C">
        <w:tab/>
      </w:r>
      <w:r>
        <w:t>The</w:t>
      </w:r>
      <w:r w:rsidRPr="00DB300C">
        <w:t xml:space="preserve"> MCPTT server responds to MCPTT client </w:t>
      </w:r>
      <w:r>
        <w:t>1</w:t>
      </w:r>
      <w:r w:rsidRPr="00DB300C">
        <w:t xml:space="preserve"> (the call initiator) that the group-broadcast group call has been established by sending a group-broadcast group call response.</w:t>
      </w:r>
    </w:p>
    <w:p w14:paraId="4EF03CD5" w14:textId="77777777" w:rsidR="00C96716" w:rsidRPr="00DB300C" w:rsidRDefault="00C96716" w:rsidP="00C96716">
      <w:pPr>
        <w:pStyle w:val="B1"/>
      </w:pPr>
      <w:r>
        <w:t>9</w:t>
      </w:r>
      <w:r w:rsidRPr="00DB300C">
        <w:t>.</w:t>
      </w:r>
      <w:r w:rsidRPr="00DB300C">
        <w:tab/>
        <w:t xml:space="preserve">The MCPTT client </w:t>
      </w:r>
      <w:r>
        <w:t>1</w:t>
      </w:r>
      <w:r w:rsidRPr="00DB300C">
        <w:t xml:space="preserve"> notifies its user that the user can begin transmitting using the group-broadcast group call resources.</w:t>
      </w:r>
    </w:p>
    <w:p w14:paraId="715A8753" w14:textId="77777777" w:rsidR="00C96716" w:rsidRPr="00C76751" w:rsidRDefault="00C96716" w:rsidP="00C96716">
      <w:pPr>
        <w:rPr>
          <w:lang w:val="en-US"/>
        </w:rPr>
      </w:pPr>
      <w:r w:rsidRPr="00DB300C">
        <w:t>Once the user of MCPTT cli</w:t>
      </w:r>
      <w:r>
        <w:t>e</w:t>
      </w:r>
      <w:r w:rsidRPr="00DB300C">
        <w:t xml:space="preserve">nt </w:t>
      </w:r>
      <w:r>
        <w:t>1</w:t>
      </w:r>
      <w:r w:rsidRPr="00DB300C">
        <w:t xml:space="preserve"> completes transmitting, the group-broadcast group call is release</w:t>
      </w:r>
      <w:r>
        <w:t>d</w:t>
      </w:r>
      <w:r w:rsidRPr="00DB300C">
        <w:t>.</w:t>
      </w:r>
    </w:p>
    <w:p w14:paraId="39067416" w14:textId="77777777" w:rsidR="00C96716" w:rsidRPr="00AB5FED" w:rsidRDefault="00C96716" w:rsidP="00C96716">
      <w:pPr>
        <w:pStyle w:val="Heading4"/>
      </w:pPr>
      <w:bookmarkStart w:id="327" w:name="_Toc493252855"/>
      <w:bookmarkStart w:id="328" w:name="_Toc200733690"/>
      <w:r>
        <w:t>10.3.4.4</w:t>
      </w:r>
      <w:r w:rsidRPr="00AB5FED">
        <w:tab/>
      </w:r>
      <w:r>
        <w:t>Group-</w:t>
      </w:r>
      <w:r w:rsidRPr="00AB5FED">
        <w:t xml:space="preserve">broadcast group call </w:t>
      </w:r>
      <w:r>
        <w:t xml:space="preserve">release with an interworking group </w:t>
      </w:r>
      <w:r w:rsidRPr="00AB5FED">
        <w:t>procedure</w:t>
      </w:r>
      <w:bookmarkEnd w:id="327"/>
      <w:r>
        <w:t xml:space="preserve"> </w:t>
      </w:r>
      <w:r w:rsidRPr="0071200F">
        <w:t xml:space="preserve">where the group-broadcast group is </w:t>
      </w:r>
      <w:r>
        <w:t>defined</w:t>
      </w:r>
      <w:r w:rsidRPr="0071200F">
        <w:t xml:space="preserve"> </w:t>
      </w:r>
      <w:r>
        <w:t>in</w:t>
      </w:r>
      <w:r w:rsidRPr="0071200F">
        <w:t xml:space="preserve"> the MCPTT </w:t>
      </w:r>
      <w:r>
        <w:t>system</w:t>
      </w:r>
      <w:bookmarkEnd w:id="328"/>
    </w:p>
    <w:p w14:paraId="47A0506D" w14:textId="77777777" w:rsidR="00C96716" w:rsidRPr="00AB5FED" w:rsidRDefault="00C96716" w:rsidP="00C96716">
      <w:r>
        <w:t xml:space="preserve">When the </w:t>
      </w:r>
      <w:r w:rsidRPr="00AB5FED">
        <w:rPr>
          <w:rFonts w:hint="eastAsia"/>
          <w:lang w:eastAsia="zh-CN"/>
        </w:rPr>
        <w:t>call originator</w:t>
      </w:r>
      <w:r w:rsidRPr="00AB5FED">
        <w:t xml:space="preserve"> </w:t>
      </w:r>
      <w:r>
        <w:t xml:space="preserve">has completed transmitting, </w:t>
      </w:r>
      <w:r w:rsidRPr="00AB5FED">
        <w:t xml:space="preserve">the </w:t>
      </w:r>
      <w:r>
        <w:t>group-</w:t>
      </w:r>
      <w:r w:rsidRPr="00AB5FED">
        <w:rPr>
          <w:rFonts w:hint="eastAsia"/>
          <w:lang w:eastAsia="zh-CN"/>
        </w:rPr>
        <w:t xml:space="preserve">broadcast group </w:t>
      </w:r>
      <w:r w:rsidRPr="00AB5FED">
        <w:t xml:space="preserve">call is </w:t>
      </w:r>
      <w:r>
        <w:t>ended and the resources are released</w:t>
      </w:r>
      <w:r w:rsidRPr="00AB5FED">
        <w:rPr>
          <w:rFonts w:hint="eastAsia"/>
          <w:lang w:eastAsia="zh-CN"/>
        </w:rPr>
        <w:t>.</w:t>
      </w:r>
    </w:p>
    <w:p w14:paraId="6C3A36AB" w14:textId="77777777" w:rsidR="00C96716" w:rsidRPr="00AB5FED" w:rsidRDefault="00C96716" w:rsidP="00C96716">
      <w:r w:rsidRPr="00AB5FED">
        <w:t>Figure 10.</w:t>
      </w:r>
      <w:r>
        <w:t>3</w:t>
      </w:r>
      <w:r w:rsidRPr="00AB5FED">
        <w:t>.</w:t>
      </w:r>
      <w:r>
        <w:t>4.4</w:t>
      </w:r>
      <w:r w:rsidRPr="00AB5FED">
        <w:t xml:space="preserve">-1 illustrates the procedure </w:t>
      </w:r>
      <w:r>
        <w:t>f</w:t>
      </w:r>
      <w:r w:rsidRPr="00AB5FED">
        <w:t>or group-broadcast group call</w:t>
      </w:r>
      <w:r>
        <w:t xml:space="preserve"> release </w:t>
      </w:r>
      <w:r w:rsidRPr="003D51FA">
        <w:t>(</w:t>
      </w:r>
      <w:r>
        <w:t xml:space="preserve">the </w:t>
      </w:r>
      <w:r w:rsidRPr="003D51FA">
        <w:t xml:space="preserve">group-broadcast group is </w:t>
      </w:r>
      <w:r>
        <w:t>defined</w:t>
      </w:r>
      <w:r w:rsidRPr="003D51FA">
        <w:t xml:space="preserve"> </w:t>
      </w:r>
      <w:r>
        <w:t>in</w:t>
      </w:r>
      <w:r w:rsidRPr="003D51FA">
        <w:t xml:space="preserve"> the MCPTT </w:t>
      </w:r>
      <w:r>
        <w:t>system</w:t>
      </w:r>
      <w:r w:rsidRPr="003D51FA">
        <w:t>)</w:t>
      </w:r>
      <w:r w:rsidRPr="00AB5FED">
        <w:t>.</w:t>
      </w:r>
    </w:p>
    <w:p w14:paraId="10502C7E" w14:textId="77777777" w:rsidR="00C96716" w:rsidRDefault="00C96716" w:rsidP="00C96716">
      <w:r w:rsidRPr="00AB5FED">
        <w:t>Pre-conditions:</w:t>
      </w:r>
    </w:p>
    <w:p w14:paraId="6EC7A6AD" w14:textId="77777777" w:rsidR="00C96716" w:rsidRDefault="00C96716" w:rsidP="00C96716">
      <w:pPr>
        <w:pStyle w:val="B1"/>
      </w:pPr>
      <w:r>
        <w:t>1</w:t>
      </w:r>
      <w:r w:rsidRPr="00AB5FED">
        <w:t>.</w:t>
      </w:r>
      <w:r w:rsidRPr="00AB5FED">
        <w:tab/>
      </w:r>
      <w:r>
        <w:t xml:space="preserve">An on-going group-broadcast group call involving </w:t>
      </w:r>
      <w:r w:rsidRPr="00AB5FED">
        <w:t>MCPTT client 1</w:t>
      </w:r>
      <w:r>
        <w:t>, the MCPTT client 2 and the IWF exists</w:t>
      </w:r>
      <w:r w:rsidRPr="00AB5FED">
        <w:t>.</w:t>
      </w:r>
    </w:p>
    <w:p w14:paraId="7C5230EE" w14:textId="77777777" w:rsidR="00C96716" w:rsidRDefault="00C96716" w:rsidP="00C96716">
      <w:pPr>
        <w:pStyle w:val="TH"/>
      </w:pPr>
    </w:p>
    <w:p w14:paraId="782C24DA" w14:textId="77777777" w:rsidR="00C96716" w:rsidRPr="00AB5FED" w:rsidRDefault="00C96716" w:rsidP="00C96716">
      <w:pPr>
        <w:pStyle w:val="TH"/>
      </w:pPr>
      <w:r w:rsidRPr="00DB300C">
        <w:object w:dxaOrig="8773" w:dyaOrig="6877" w14:anchorId="686B6F7C">
          <v:shape id="_x0000_i1051" type="#_x0000_t75" style="width:438.75pt;height:344.25pt" o:ole="">
            <v:imagedata r:id="rId62" o:title=""/>
          </v:shape>
          <o:OLEObject Type="Embed" ProgID="Visio.Drawing.11" ShapeID="_x0000_i1051" DrawAspect="Content" ObjectID="_1811347453" r:id="rId63"/>
        </w:object>
      </w:r>
    </w:p>
    <w:p w14:paraId="508EABEA" w14:textId="77777777" w:rsidR="00C96716" w:rsidRPr="00AB5FED" w:rsidRDefault="00C96716" w:rsidP="00C96716">
      <w:pPr>
        <w:pStyle w:val="TF"/>
      </w:pPr>
      <w:r>
        <w:t>Figure 10.3.4.4</w:t>
      </w:r>
      <w:r w:rsidRPr="00AB5FED">
        <w:t xml:space="preserve">-1: </w:t>
      </w:r>
      <w:r>
        <w:t>Group-b</w:t>
      </w:r>
      <w:r w:rsidRPr="00AB5FED">
        <w:t>roadcast group call</w:t>
      </w:r>
      <w:r>
        <w:t xml:space="preserve"> transmission ended (</w:t>
      </w:r>
      <w:r w:rsidRPr="0071200F">
        <w:t xml:space="preserve">group-broadcast group is </w:t>
      </w:r>
      <w:r>
        <w:t>defined</w:t>
      </w:r>
      <w:r w:rsidRPr="0071200F">
        <w:t xml:space="preserve"> </w:t>
      </w:r>
      <w:r>
        <w:t>in</w:t>
      </w:r>
      <w:r w:rsidRPr="0071200F">
        <w:t xml:space="preserve"> the MCPTT </w:t>
      </w:r>
      <w:r>
        <w:t>system)</w:t>
      </w:r>
    </w:p>
    <w:p w14:paraId="0C661F6E" w14:textId="77777777" w:rsidR="00C96716" w:rsidRDefault="00C96716" w:rsidP="00C96716">
      <w:pPr>
        <w:pStyle w:val="B1"/>
      </w:pPr>
      <w:r w:rsidRPr="00AB5FED">
        <w:rPr>
          <w:rFonts w:hint="eastAsia"/>
          <w:lang w:eastAsia="zh-CN"/>
        </w:rPr>
        <w:t>1.</w:t>
      </w:r>
      <w:r w:rsidRPr="00AB5FED">
        <w:tab/>
        <w:t>MCPTT use</w:t>
      </w:r>
      <w:r>
        <w:t>r on MCPTT client 1 finished transmitting.</w:t>
      </w:r>
    </w:p>
    <w:p w14:paraId="44D07642" w14:textId="77777777" w:rsidR="00C96716" w:rsidRDefault="00C96716" w:rsidP="00C96716">
      <w:pPr>
        <w:pStyle w:val="B1"/>
      </w:pPr>
      <w:r>
        <w:t>2.</w:t>
      </w:r>
      <w:r>
        <w:tab/>
        <w:t>A group-broadcast group call release request is sent to the MCPTT server of the group-broadcast group.</w:t>
      </w:r>
    </w:p>
    <w:p w14:paraId="0C559DC4" w14:textId="77777777" w:rsidR="00C96716" w:rsidRDefault="00C96716" w:rsidP="00C96716">
      <w:pPr>
        <w:pStyle w:val="B1"/>
      </w:pPr>
      <w:r>
        <w:t>3.</w:t>
      </w:r>
      <w:r>
        <w:tab/>
        <w:t xml:space="preserve">The MCPTT users of MCPTT client 2 and the IWF of the group-broadcast group's subordinate groups are sent a group-broadcast group call release request. </w:t>
      </w:r>
      <w:r w:rsidRPr="00AE1491">
        <w:t>If the IWF has affiliated to this group on behalf of the group</w:t>
      </w:r>
      <w:r>
        <w:t>'</w:t>
      </w:r>
      <w:r w:rsidRPr="00AE1491">
        <w:t xml:space="preserve">s LMR users, only one IWF </w:t>
      </w:r>
      <w:r>
        <w:t xml:space="preserve">group-broadcast </w:t>
      </w:r>
      <w:r w:rsidRPr="00AE1491">
        <w:t xml:space="preserve">group call </w:t>
      </w:r>
      <w:r>
        <w:t xml:space="preserve">release request </w:t>
      </w:r>
      <w:r w:rsidRPr="00AE1491">
        <w:t>is sent to the IWF. If the MCPTT server has received individual affiliations from the group</w:t>
      </w:r>
      <w:r>
        <w:t>'</w:t>
      </w:r>
      <w:r w:rsidRPr="00AE1491">
        <w:t xml:space="preserve">s LMR users, an individual IWF </w:t>
      </w:r>
      <w:r>
        <w:t xml:space="preserve">group-broadcast </w:t>
      </w:r>
      <w:r w:rsidRPr="00AE1491">
        <w:t>group call request is sent (to the IWF) for each affiliated LMR user.</w:t>
      </w:r>
    </w:p>
    <w:p w14:paraId="4B922F3C" w14:textId="77777777" w:rsidR="00C96716" w:rsidRDefault="00C96716" w:rsidP="00C96716">
      <w:pPr>
        <w:pStyle w:val="B1"/>
      </w:pPr>
      <w:r>
        <w:t>4.</w:t>
      </w:r>
      <w:r>
        <w:tab/>
        <w:t>MCPTT client 2 and the IWF notify their users that the group-broadcast group call has ended.</w:t>
      </w:r>
    </w:p>
    <w:p w14:paraId="422AF221" w14:textId="77777777" w:rsidR="00C96716" w:rsidRDefault="00C96716" w:rsidP="00C96716">
      <w:pPr>
        <w:pStyle w:val="NO"/>
      </w:pPr>
      <w:r>
        <w:t>NOTE:</w:t>
      </w:r>
      <w:r>
        <w:tab/>
        <w:t>How LMR user(s) is(are) notified that the group-broadcast group call has ended is outside the scope of the present document.</w:t>
      </w:r>
    </w:p>
    <w:p w14:paraId="0497B3F5" w14:textId="77777777" w:rsidR="00C96716" w:rsidRDefault="00C96716" w:rsidP="00C96716">
      <w:pPr>
        <w:pStyle w:val="B1"/>
      </w:pPr>
      <w:r>
        <w:t>5.</w:t>
      </w:r>
      <w:r>
        <w:tab/>
        <w:t xml:space="preserve">MCPTT client 2 and the IWF respond to confirm the release of the group-broadcast group call by sending a group-broadcast group call release response. </w:t>
      </w:r>
      <w:r w:rsidRPr="00F43186">
        <w:t>If the IWF has affiliated to this group on behalf of the group</w:t>
      </w:r>
      <w:r>
        <w:t>'</w:t>
      </w:r>
      <w:r w:rsidRPr="00F43186">
        <w:t xml:space="preserve">s LMR users, only one IWF </w:t>
      </w:r>
      <w:r>
        <w:t>g</w:t>
      </w:r>
      <w:r w:rsidRPr="00F43186">
        <w:t>roup-broa</w:t>
      </w:r>
      <w:r>
        <w:t>dcast group call release response is sent to the MCPTT server</w:t>
      </w:r>
      <w:r w:rsidRPr="00F43186">
        <w:t>. If the MCPTT server has received individual affiliations from the group</w:t>
      </w:r>
      <w:r>
        <w:t>'</w:t>
      </w:r>
      <w:r w:rsidRPr="00F43186">
        <w:t xml:space="preserve">s LMR users, an individual IWF </w:t>
      </w:r>
      <w:r>
        <w:t>g</w:t>
      </w:r>
      <w:r w:rsidRPr="00F43186">
        <w:t>r</w:t>
      </w:r>
      <w:r>
        <w:t>oup-broadcast group call response is sent (to the MCPTT server</w:t>
      </w:r>
      <w:r w:rsidRPr="00F43186">
        <w:t>) for each affiliated LMR user.</w:t>
      </w:r>
    </w:p>
    <w:p w14:paraId="4ADF7AEC" w14:textId="77777777" w:rsidR="00C96716" w:rsidRDefault="00C96716" w:rsidP="00C96716">
      <w:pPr>
        <w:pStyle w:val="B1"/>
      </w:pPr>
      <w:r>
        <w:t>6.</w:t>
      </w:r>
      <w:r>
        <w:tab/>
        <w:t>The MCPTT server sends a group-broadcast group call release response indicating to the initiator that the call is now ended.</w:t>
      </w:r>
    </w:p>
    <w:p w14:paraId="7A7B7D0F" w14:textId="77777777" w:rsidR="00C96716" w:rsidRPr="00DB300C" w:rsidRDefault="00C96716" w:rsidP="00C96716">
      <w:pPr>
        <w:pStyle w:val="Heading4"/>
      </w:pPr>
      <w:bookmarkStart w:id="329" w:name="_Toc200733691"/>
      <w:r w:rsidRPr="00DB300C">
        <w:lastRenderedPageBreak/>
        <w:t>10.3.4.</w:t>
      </w:r>
      <w:r>
        <w:t>5</w:t>
      </w:r>
      <w:r w:rsidRPr="00DB300C">
        <w:tab/>
        <w:t>Group-broadcast group call release with an interworking group procedure</w:t>
      </w:r>
      <w:r w:rsidRPr="000E03D9">
        <w:t xml:space="preserve"> </w:t>
      </w:r>
      <w:r w:rsidRPr="0071200F">
        <w:t>where the group-broadcast gr</w:t>
      </w:r>
      <w:r>
        <w:t>oup is defined in the LMR system</w:t>
      </w:r>
      <w:bookmarkEnd w:id="329"/>
    </w:p>
    <w:p w14:paraId="6E7993AB" w14:textId="77777777" w:rsidR="00C96716" w:rsidRPr="00DB300C" w:rsidRDefault="00C96716" w:rsidP="00C96716">
      <w:r w:rsidRPr="00DB300C">
        <w:t xml:space="preserve">When the </w:t>
      </w:r>
      <w:r w:rsidRPr="00DB300C">
        <w:rPr>
          <w:lang w:eastAsia="zh-CN"/>
        </w:rPr>
        <w:t>call originator</w:t>
      </w:r>
      <w:r w:rsidRPr="00DB300C">
        <w:t xml:space="preserve"> has completed transmitting, the group-</w:t>
      </w:r>
      <w:r w:rsidRPr="00DB300C">
        <w:rPr>
          <w:lang w:eastAsia="zh-CN"/>
        </w:rPr>
        <w:t xml:space="preserve">broadcast group </w:t>
      </w:r>
      <w:r w:rsidRPr="00DB300C">
        <w:t xml:space="preserve">call is </w:t>
      </w:r>
      <w:r>
        <w:t>ended</w:t>
      </w:r>
      <w:r w:rsidRPr="00DB300C">
        <w:t xml:space="preserve"> and </w:t>
      </w:r>
      <w:r>
        <w:t xml:space="preserve">the </w:t>
      </w:r>
      <w:r w:rsidRPr="00DB300C">
        <w:t xml:space="preserve">resources </w:t>
      </w:r>
      <w:r>
        <w:t xml:space="preserve">are </w:t>
      </w:r>
      <w:r w:rsidRPr="00DB300C">
        <w:t>released</w:t>
      </w:r>
      <w:r w:rsidRPr="00DB300C">
        <w:rPr>
          <w:lang w:eastAsia="zh-CN"/>
        </w:rPr>
        <w:t>.</w:t>
      </w:r>
    </w:p>
    <w:p w14:paraId="492304A0" w14:textId="77777777" w:rsidR="00C96716" w:rsidRPr="00DB300C" w:rsidRDefault="00C96716" w:rsidP="00C96716">
      <w:r w:rsidRPr="00DB300C">
        <w:t>Figure 10.3.4.</w:t>
      </w:r>
      <w:r>
        <w:t>5</w:t>
      </w:r>
      <w:r w:rsidRPr="00DB300C">
        <w:t xml:space="preserve">-1 illustrates the procedure for group-broadcast group call release </w:t>
      </w:r>
      <w:r>
        <w:t xml:space="preserve">(the </w:t>
      </w:r>
      <w:r w:rsidRPr="0044067D">
        <w:t xml:space="preserve">group-broadcast group </w:t>
      </w:r>
      <w:r>
        <w:t>defined</w:t>
      </w:r>
      <w:r w:rsidRPr="0044067D">
        <w:t xml:space="preserve"> </w:t>
      </w:r>
      <w:r>
        <w:t>in the LMR system)</w:t>
      </w:r>
      <w:r w:rsidRPr="00DB300C">
        <w:t>.</w:t>
      </w:r>
    </w:p>
    <w:p w14:paraId="5F75518E" w14:textId="77777777" w:rsidR="00C96716" w:rsidRPr="00DB300C" w:rsidRDefault="00C96716" w:rsidP="00C96716">
      <w:r w:rsidRPr="00DB300C">
        <w:t>Pre-conditions:</w:t>
      </w:r>
    </w:p>
    <w:p w14:paraId="32C68FDA" w14:textId="77777777" w:rsidR="00C96716" w:rsidRPr="00DB300C" w:rsidRDefault="00C96716" w:rsidP="00C96716">
      <w:pPr>
        <w:pStyle w:val="B1"/>
      </w:pPr>
      <w:r w:rsidRPr="00DB300C">
        <w:t>1.</w:t>
      </w:r>
      <w:r w:rsidRPr="00DB300C">
        <w:tab/>
        <w:t xml:space="preserve">An on-going group-broadcast group call involving MCPTT client 1, the </w:t>
      </w:r>
      <w:r>
        <w:t xml:space="preserve">MCPTT client 2 and the </w:t>
      </w:r>
      <w:r w:rsidRPr="00DB300C">
        <w:t>IWF exists.</w:t>
      </w:r>
    </w:p>
    <w:p w14:paraId="06895AD1" w14:textId="77777777" w:rsidR="00C96716" w:rsidRPr="00DB300C" w:rsidRDefault="00C96716" w:rsidP="00C96716">
      <w:pPr>
        <w:pStyle w:val="TH"/>
      </w:pPr>
      <w:r w:rsidRPr="00DB300C">
        <w:object w:dxaOrig="9481" w:dyaOrig="6621" w14:anchorId="7CA0E6BF">
          <v:shape id="_x0000_i1052" type="#_x0000_t75" style="width:474pt;height:330.75pt" o:ole="">
            <v:imagedata r:id="rId64" o:title=""/>
          </v:shape>
          <o:OLEObject Type="Embed" ProgID="Visio.Drawing.11" ShapeID="_x0000_i1052" DrawAspect="Content" ObjectID="_1811347454" r:id="rId65"/>
        </w:object>
      </w:r>
    </w:p>
    <w:p w14:paraId="5E6DB560" w14:textId="77777777" w:rsidR="00C96716" w:rsidRPr="00DB300C" w:rsidRDefault="00C96716" w:rsidP="00C96716">
      <w:pPr>
        <w:pStyle w:val="TF"/>
      </w:pPr>
      <w:r w:rsidRPr="00DB300C">
        <w:t>Figure 10.3.4.</w:t>
      </w:r>
      <w:r>
        <w:t>5</w:t>
      </w:r>
      <w:r w:rsidRPr="00DB300C">
        <w:t>-1: Group-broadcast group call transmission ended</w:t>
      </w:r>
      <w:r>
        <w:t xml:space="preserve"> (</w:t>
      </w:r>
      <w:r w:rsidRPr="0044067D">
        <w:t xml:space="preserve">group-broadcast group </w:t>
      </w:r>
      <w:r>
        <w:t>defined</w:t>
      </w:r>
      <w:r w:rsidRPr="0044067D">
        <w:t xml:space="preserve"> </w:t>
      </w:r>
      <w:r>
        <w:t>in the LMR system</w:t>
      </w:r>
      <w:r w:rsidRPr="003368BF">
        <w:t>)</w:t>
      </w:r>
    </w:p>
    <w:p w14:paraId="31D41F95" w14:textId="77777777" w:rsidR="00C96716" w:rsidRPr="00DB300C" w:rsidRDefault="00C96716" w:rsidP="00C96716">
      <w:pPr>
        <w:pStyle w:val="B1"/>
      </w:pPr>
      <w:r w:rsidRPr="00DB300C">
        <w:rPr>
          <w:lang w:eastAsia="zh-CN"/>
        </w:rPr>
        <w:t>1.</w:t>
      </w:r>
      <w:r w:rsidRPr="00DB300C">
        <w:tab/>
      </w:r>
      <w:r>
        <w:t xml:space="preserve">The </w:t>
      </w:r>
      <w:r w:rsidRPr="00DB300C">
        <w:t xml:space="preserve">MCPTT user on MCPTT client </w:t>
      </w:r>
      <w:r>
        <w:t>1</w:t>
      </w:r>
      <w:r w:rsidRPr="00DB300C">
        <w:t xml:space="preserve"> finished transmitting.</w:t>
      </w:r>
    </w:p>
    <w:p w14:paraId="31CC6CB3" w14:textId="77777777" w:rsidR="00C96716" w:rsidRDefault="00C96716" w:rsidP="00C96716">
      <w:pPr>
        <w:pStyle w:val="B1"/>
      </w:pPr>
      <w:r w:rsidRPr="00DB300C">
        <w:t>2.</w:t>
      </w:r>
      <w:r w:rsidRPr="00DB300C">
        <w:tab/>
        <w:t>A group-broadcast group call release request is sent to the MCPTT ser</w:t>
      </w:r>
      <w:r>
        <w:t>ver</w:t>
      </w:r>
      <w:r w:rsidRPr="00DB300C">
        <w:t>.</w:t>
      </w:r>
    </w:p>
    <w:p w14:paraId="0A72D324" w14:textId="77777777" w:rsidR="00C96716" w:rsidRDefault="00C96716" w:rsidP="00C96716">
      <w:pPr>
        <w:pStyle w:val="B1"/>
      </w:pPr>
      <w:r w:rsidRPr="00DB300C">
        <w:t>3.</w:t>
      </w:r>
      <w:r w:rsidRPr="00DB300C">
        <w:tab/>
      </w:r>
      <w:r w:rsidRPr="00F22C58">
        <w:t xml:space="preserve">As the </w:t>
      </w:r>
      <w:r>
        <w:t xml:space="preserve">group-broadcast group is defined </w:t>
      </w:r>
      <w:r w:rsidRPr="00F22C58">
        <w:t>in the LMR system the MCPTT server sends an IWF group</w:t>
      </w:r>
      <w:r>
        <w:t>-broadcast group</w:t>
      </w:r>
      <w:r w:rsidRPr="00F22C58">
        <w:t xml:space="preserve"> call </w:t>
      </w:r>
      <w:r>
        <w:t xml:space="preserve">release </w:t>
      </w:r>
      <w:r w:rsidRPr="00F22C58">
        <w:t>request to the IWF.</w:t>
      </w:r>
    </w:p>
    <w:p w14:paraId="721AC3D2" w14:textId="77777777" w:rsidR="00C96716" w:rsidRPr="00DB300C" w:rsidRDefault="00C96716" w:rsidP="00C96716">
      <w:pPr>
        <w:pStyle w:val="B1"/>
      </w:pPr>
      <w:r>
        <w:t>4.</w:t>
      </w:r>
      <w:r>
        <w:tab/>
      </w:r>
      <w:r w:rsidRPr="004D6F21">
        <w:t xml:space="preserve">The </w:t>
      </w:r>
      <w:r w:rsidRPr="00497B5A">
        <w:t xml:space="preserve">IWF </w:t>
      </w:r>
      <w:r>
        <w:t xml:space="preserve">sends </w:t>
      </w:r>
      <w:r w:rsidRPr="00DB300C">
        <w:t>a</w:t>
      </w:r>
      <w:r>
        <w:t>n</w:t>
      </w:r>
      <w:r w:rsidRPr="00DB300C">
        <w:t xml:space="preserve"> </w:t>
      </w:r>
      <w:r>
        <w:t xml:space="preserve">IWF </w:t>
      </w:r>
      <w:r w:rsidRPr="00DB300C">
        <w:t>group-broadcast group call release request</w:t>
      </w:r>
      <w:r>
        <w:t xml:space="preserve"> to the MCPTT server hosting client 2. The MCPTT server sends the group-broadcast group call release request to MCPTT client 2.</w:t>
      </w:r>
    </w:p>
    <w:p w14:paraId="07D754E4" w14:textId="77777777" w:rsidR="00C96716" w:rsidRDefault="00C96716" w:rsidP="00C96716">
      <w:pPr>
        <w:pStyle w:val="B1"/>
      </w:pPr>
      <w:r>
        <w:t>5</w:t>
      </w:r>
      <w:r w:rsidRPr="00DB300C">
        <w:t>.</w:t>
      </w:r>
      <w:r w:rsidRPr="00DB300C">
        <w:tab/>
        <w:t xml:space="preserve">MCPTT client </w:t>
      </w:r>
      <w:r>
        <w:t>2</w:t>
      </w:r>
      <w:r w:rsidRPr="00DB300C">
        <w:t xml:space="preserve"> </w:t>
      </w:r>
      <w:r>
        <w:t xml:space="preserve">is notified </w:t>
      </w:r>
      <w:r w:rsidRPr="00DB300C">
        <w:t>that the group-broadcast group call has ended.</w:t>
      </w:r>
    </w:p>
    <w:p w14:paraId="6AE05D35" w14:textId="77777777" w:rsidR="00C96716" w:rsidRPr="00DB300C" w:rsidRDefault="00C96716" w:rsidP="00C96716">
      <w:pPr>
        <w:pStyle w:val="NO"/>
      </w:pPr>
      <w:r>
        <w:t>NOTE:</w:t>
      </w:r>
      <w:r>
        <w:tab/>
        <w:t>How LMR user(s) is(are) notified that the group-broadcast group call has ended is outside the scope of the present document.</w:t>
      </w:r>
    </w:p>
    <w:p w14:paraId="3C64A4CD" w14:textId="77777777" w:rsidR="00C96716" w:rsidRDefault="00C96716" w:rsidP="00C96716">
      <w:pPr>
        <w:pStyle w:val="B1"/>
      </w:pPr>
      <w:r>
        <w:t>6.</w:t>
      </w:r>
      <w:r>
        <w:tab/>
        <w:t xml:space="preserve">MCPTT client 2 </w:t>
      </w:r>
      <w:r w:rsidRPr="00DB300C">
        <w:t>respond</w:t>
      </w:r>
      <w:r>
        <w:t>s</w:t>
      </w:r>
      <w:r w:rsidRPr="00DB300C">
        <w:t xml:space="preserve"> to confirm the release of the group-broadcast group call by sending a group-broadcast group call release response.</w:t>
      </w:r>
    </w:p>
    <w:p w14:paraId="7C1331B3" w14:textId="77777777" w:rsidR="00C96716" w:rsidRPr="00DB300C" w:rsidRDefault="00C96716" w:rsidP="00C96716">
      <w:pPr>
        <w:pStyle w:val="B1"/>
      </w:pPr>
      <w:r>
        <w:lastRenderedPageBreak/>
        <w:t>7.</w:t>
      </w:r>
      <w:r>
        <w:tab/>
        <w:t xml:space="preserve">The MCPTT server sends an IWF group-broadcast group call release response to the IWF. The IWF becomes aware that MCPTT client 2 has confirmed the group-broadcast group call release and replies with another </w:t>
      </w:r>
      <w:r w:rsidRPr="00DE2B45">
        <w:t xml:space="preserve">IWF </w:t>
      </w:r>
      <w:r>
        <w:t>g</w:t>
      </w:r>
      <w:r w:rsidRPr="00DE2B45">
        <w:t>roup-broadcast group call release response</w:t>
      </w:r>
      <w:r>
        <w:t xml:space="preserve"> back to the MCPTT server to trigger step 8.</w:t>
      </w:r>
    </w:p>
    <w:p w14:paraId="07668915" w14:textId="77777777" w:rsidR="00C96716" w:rsidRDefault="00C96716" w:rsidP="00C96716">
      <w:pPr>
        <w:pStyle w:val="B1"/>
      </w:pPr>
      <w:r>
        <w:t>8</w:t>
      </w:r>
      <w:r w:rsidRPr="00DB300C">
        <w:t>.</w:t>
      </w:r>
      <w:r w:rsidRPr="00DB300C">
        <w:tab/>
        <w:t xml:space="preserve">The MCPTT server sends a group-broadcast group call release response indicating to the initiator that the </w:t>
      </w:r>
      <w:r>
        <w:t xml:space="preserve">group-broadcast group </w:t>
      </w:r>
      <w:r w:rsidRPr="00DB300C">
        <w:t xml:space="preserve">call is now </w:t>
      </w:r>
      <w:r>
        <w:t>ended</w:t>
      </w:r>
      <w:r w:rsidRPr="00DB300C">
        <w:t>.</w:t>
      </w:r>
    </w:p>
    <w:p w14:paraId="03A59139" w14:textId="77777777" w:rsidR="00C96716" w:rsidRDefault="00C96716" w:rsidP="00C96716">
      <w:pPr>
        <w:pStyle w:val="Heading4"/>
      </w:pPr>
      <w:bookmarkStart w:id="330" w:name="_Toc433209750"/>
      <w:bookmarkStart w:id="331" w:name="_Toc460616046"/>
      <w:bookmarkStart w:id="332" w:name="_Toc460616907"/>
      <w:bookmarkStart w:id="333" w:name="_Toc502966946"/>
      <w:bookmarkStart w:id="334" w:name="_Toc200733692"/>
      <w:r>
        <w:t>10.3.4.6</w:t>
      </w:r>
      <w:r w:rsidRPr="00AB5FED">
        <w:tab/>
      </w:r>
      <w:r>
        <w:rPr>
          <w:lang w:eastAsia="zh-CN"/>
        </w:rPr>
        <w:t>Broadcast</w:t>
      </w:r>
      <w:r>
        <w:t xml:space="preserve"> group regroup call using pre-configured group</w:t>
      </w:r>
      <w:bookmarkEnd w:id="334"/>
    </w:p>
    <w:p w14:paraId="01C0D9BB" w14:textId="77777777" w:rsidR="00C96716" w:rsidRDefault="00C96716" w:rsidP="00C96716">
      <w:pPr>
        <w:pStyle w:val="Heading5"/>
      </w:pPr>
      <w:bookmarkStart w:id="335" w:name="_Toc534374325"/>
      <w:bookmarkStart w:id="336" w:name="_Toc200733693"/>
      <w:r>
        <w:t>10.3.4.6</w:t>
      </w:r>
      <w:r w:rsidRPr="00AB5FED">
        <w:rPr>
          <w:lang w:eastAsia="ko-KR"/>
        </w:rPr>
        <w:t>.1</w:t>
      </w:r>
      <w:r>
        <w:rPr>
          <w:lang w:eastAsia="ko-KR"/>
        </w:rPr>
        <w:tab/>
        <w:t>General</w:t>
      </w:r>
      <w:bookmarkEnd w:id="335"/>
      <w:bookmarkEnd w:id="336"/>
    </w:p>
    <w:p w14:paraId="5E6D79E1" w14:textId="77777777" w:rsidR="00C96716" w:rsidRPr="00BC1614" w:rsidRDefault="00C96716" w:rsidP="00C96716">
      <w:bookmarkStart w:id="337" w:name="_Toc534374326"/>
      <w:r w:rsidRPr="00BC1614">
        <w:t xml:space="preserve">The temporary group created using a </w:t>
      </w:r>
      <w:r>
        <w:t>pre-configured</w:t>
      </w:r>
      <w:r w:rsidRPr="00BC1614">
        <w:t xml:space="preserve"> group can be a broadcast group or a non-broadcast group.</w:t>
      </w:r>
    </w:p>
    <w:p w14:paraId="28E98741" w14:textId="77777777" w:rsidR="00C96716" w:rsidRDefault="00C96716" w:rsidP="00C96716">
      <w:pPr>
        <w:rPr>
          <w:lang w:eastAsia="zh-CN"/>
        </w:rPr>
      </w:pPr>
      <w:r>
        <w:rPr>
          <w:lang w:eastAsia="zh-CN"/>
        </w:rPr>
        <w:t>A broadcast group regroup call using pre-configured groups can be achieved by first regrouping users into a pre-configured group regroup, making the broadcast group call on the pre-configured group, and then cancelling the pre-configured group regroup.</w:t>
      </w:r>
    </w:p>
    <w:p w14:paraId="21F6A347" w14:textId="77777777" w:rsidR="00C96716" w:rsidRDefault="00C96716" w:rsidP="00C96716">
      <w:pPr>
        <w:pStyle w:val="Heading5"/>
      </w:pPr>
      <w:bookmarkStart w:id="338" w:name="_Toc200733694"/>
      <w:bookmarkEnd w:id="337"/>
      <w:r>
        <w:t>10.3.4.6</w:t>
      </w:r>
      <w:r w:rsidRPr="00AB5FED">
        <w:rPr>
          <w:lang w:eastAsia="ko-KR"/>
        </w:rPr>
        <w:t>.</w:t>
      </w:r>
      <w:r>
        <w:rPr>
          <w:lang w:eastAsia="ko-KR"/>
        </w:rPr>
        <w:t>2</w:t>
      </w:r>
      <w:r>
        <w:rPr>
          <w:lang w:eastAsia="ko-KR"/>
        </w:rPr>
        <w:tab/>
      </w:r>
      <w:r>
        <w:rPr>
          <w:lang w:eastAsia="zh-CN"/>
        </w:rPr>
        <w:t>Broadcast</w:t>
      </w:r>
      <w:r>
        <w:t xml:space="preserve"> group regroup call using pre-configured group</w:t>
      </w:r>
      <w:r>
        <w:rPr>
          <w:lang w:eastAsia="ko-KR"/>
        </w:rPr>
        <w:t xml:space="preserve"> the MCPTT system</w:t>
      </w:r>
      <w:bookmarkEnd w:id="338"/>
    </w:p>
    <w:p w14:paraId="0DE2AC65" w14:textId="77777777" w:rsidR="00C96716" w:rsidRPr="00D81C15" w:rsidRDefault="00C96716" w:rsidP="00C96716">
      <w:pPr>
        <w:rPr>
          <w:noProof/>
        </w:rPr>
      </w:pPr>
      <w:r w:rsidRPr="00D81C15">
        <w:rPr>
          <w:noProof/>
        </w:rPr>
        <w:t xml:space="preserve">The broadcast </w:t>
      </w:r>
      <w:r>
        <w:rPr>
          <w:noProof/>
        </w:rPr>
        <w:t xml:space="preserve">group </w:t>
      </w:r>
      <w:r w:rsidRPr="00D81C15">
        <w:rPr>
          <w:noProof/>
        </w:rPr>
        <w:t xml:space="preserve">regroup call procedure using </w:t>
      </w:r>
      <w:r>
        <w:rPr>
          <w:noProof/>
        </w:rPr>
        <w:t>pre-configured</w:t>
      </w:r>
      <w:r w:rsidRPr="00D81C15">
        <w:rPr>
          <w:noProof/>
        </w:rPr>
        <w:t xml:space="preserve"> group</w:t>
      </w:r>
      <w:r>
        <w:rPr>
          <w:noProof/>
        </w:rPr>
        <w:t xml:space="preserve"> </w:t>
      </w:r>
      <w:r w:rsidRPr="00D81C15">
        <w:rPr>
          <w:noProof/>
        </w:rPr>
        <w:t>allows an authorized MCPTT user to initiate a broadcast call to a set of</w:t>
      </w:r>
      <w:r>
        <w:rPr>
          <w:noProof/>
        </w:rPr>
        <w:t xml:space="preserve"> </w:t>
      </w:r>
      <w:r w:rsidRPr="00D81C15">
        <w:rPr>
          <w:noProof/>
        </w:rPr>
        <w:t>MCPTT</w:t>
      </w:r>
      <w:r>
        <w:rPr>
          <w:noProof/>
        </w:rPr>
        <w:t xml:space="preserve"> </w:t>
      </w:r>
      <w:r w:rsidRPr="00D81C15">
        <w:rPr>
          <w:noProof/>
        </w:rPr>
        <w:t xml:space="preserve">groups, which are regrouped </w:t>
      </w:r>
      <w:r>
        <w:rPr>
          <w:noProof/>
        </w:rPr>
        <w:t xml:space="preserve">only </w:t>
      </w:r>
      <w:r w:rsidRPr="00D81C15">
        <w:rPr>
          <w:noProof/>
        </w:rPr>
        <w:t xml:space="preserve">for the duration of the broadcast call. </w:t>
      </w:r>
      <w:r>
        <w:rPr>
          <w:noProof/>
        </w:rPr>
        <w:t xml:space="preserve">The regroup is cancelled at the end of the broadcast call to prevent users from talking back on the pre-configured group regroup. </w:t>
      </w:r>
      <w:r w:rsidRPr="00D81C15">
        <w:rPr>
          <w:noProof/>
        </w:rPr>
        <w:t>This procedure requires that the authorized MCPTT user is a group member of at least one of the MCPTT groups included in the regroup operation.</w:t>
      </w:r>
      <w:r>
        <w:rPr>
          <w:noProof/>
        </w:rPr>
        <w:t xml:space="preserve"> </w:t>
      </w:r>
    </w:p>
    <w:p w14:paraId="4BFC4AC0" w14:textId="77777777" w:rsidR="00C96716" w:rsidRDefault="00C96716" w:rsidP="00C96716">
      <w:pPr>
        <w:rPr>
          <w:noProof/>
        </w:rPr>
      </w:pPr>
      <w:r>
        <w:rPr>
          <w:noProof/>
        </w:rPr>
        <w:t>Figure </w:t>
      </w:r>
      <w:r>
        <w:t>10.3.4.6</w:t>
      </w:r>
      <w:r>
        <w:rPr>
          <w:noProof/>
        </w:rPr>
        <w:t>.2</w:t>
      </w:r>
      <w:r>
        <w:rPr>
          <w:noProof/>
        </w:rPr>
        <w:noBreakHyphen/>
        <w:t xml:space="preserve">1 illustrates the procedure to initiate a broadcast group regroup call using a pre-configured MCPTT regroup group owned by the MCPTT system. </w:t>
      </w:r>
      <w:r>
        <w:rPr>
          <w:lang w:eastAsia="zh-CN"/>
        </w:rPr>
        <w:t>For simplicity, no receiving clients are shown.</w:t>
      </w:r>
    </w:p>
    <w:p w14:paraId="28CC7A19" w14:textId="77777777" w:rsidR="00C96716" w:rsidRDefault="00C96716" w:rsidP="00C96716">
      <w:pPr>
        <w:rPr>
          <w:noProof/>
        </w:rPr>
      </w:pPr>
      <w:r>
        <w:rPr>
          <w:noProof/>
        </w:rPr>
        <w:t>Pre-conditions:</w:t>
      </w:r>
    </w:p>
    <w:p w14:paraId="4774DC76" w14:textId="77777777" w:rsidR="00C96716" w:rsidRDefault="00C96716" w:rsidP="00C96716">
      <w:pPr>
        <w:pStyle w:val="B1"/>
        <w:rPr>
          <w:noProof/>
        </w:rPr>
      </w:pPr>
      <w:r>
        <w:rPr>
          <w:noProof/>
        </w:rPr>
        <w:t>-</w:t>
      </w:r>
      <w:r>
        <w:rPr>
          <w:noProof/>
        </w:rPr>
        <w:tab/>
        <w:t>The MCPTT client is registered with the MCPTT service.</w:t>
      </w:r>
    </w:p>
    <w:p w14:paraId="693A6A5D" w14:textId="77777777" w:rsidR="00C96716" w:rsidRDefault="00C96716" w:rsidP="00C96716">
      <w:pPr>
        <w:pStyle w:val="B1"/>
        <w:rPr>
          <w:noProof/>
        </w:rPr>
      </w:pPr>
      <w:r>
        <w:rPr>
          <w:noProof/>
        </w:rPr>
        <w:t>-</w:t>
      </w:r>
      <w:r>
        <w:rPr>
          <w:noProof/>
        </w:rPr>
        <w:tab/>
        <w:t>The MCPTT group identity and group configuration for the pre-configured group regroup have been pre-configured in the MCPTT client and the IWF. The MCPTT client and the IWF have received the relevant security related information to allow them to communicate in the pre-configured group regroup.</w:t>
      </w:r>
    </w:p>
    <w:p w14:paraId="010F6747" w14:textId="77777777" w:rsidR="00C96716" w:rsidRDefault="00C96716" w:rsidP="00C96716">
      <w:pPr>
        <w:pStyle w:val="B1"/>
        <w:rPr>
          <w:noProof/>
        </w:rPr>
      </w:pPr>
      <w:r>
        <w:rPr>
          <w:noProof/>
        </w:rPr>
        <w:t>-</w:t>
      </w:r>
      <w:r>
        <w:rPr>
          <w:noProof/>
        </w:rPr>
        <w:tab/>
        <w:t>The MCPTT client is authorized to initiate a pre-configured group regroup using the pre-configured group regroup procedure.</w:t>
      </w:r>
    </w:p>
    <w:p w14:paraId="46F9BB13" w14:textId="77777777" w:rsidR="00C96716" w:rsidRDefault="00C96716" w:rsidP="00C96716">
      <w:pPr>
        <w:pStyle w:val="B1"/>
        <w:rPr>
          <w:noProof/>
        </w:rPr>
      </w:pPr>
      <w:r>
        <w:rPr>
          <w:noProof/>
        </w:rPr>
        <w:t>-</w:t>
      </w:r>
      <w:r>
        <w:rPr>
          <w:noProof/>
        </w:rPr>
        <w:tab/>
        <w:t>The MCPTT client is aware of a suitable pre-configured group whose configuration has been pre-configured in the IWF and the MC service UEs of the MCPTT users who will be regrouped.</w:t>
      </w:r>
    </w:p>
    <w:p w14:paraId="758AAF27" w14:textId="77777777" w:rsidR="00C96716" w:rsidRDefault="00C96716" w:rsidP="00C96716">
      <w:pPr>
        <w:pStyle w:val="B1"/>
        <w:rPr>
          <w:noProof/>
        </w:rPr>
      </w:pPr>
      <w:r>
        <w:rPr>
          <w:noProof/>
        </w:rPr>
        <w:t>-</w:t>
      </w:r>
      <w:r>
        <w:rPr>
          <w:noProof/>
        </w:rPr>
        <w:tab/>
        <w:t>The MCPTT client is affiliated to group 1.</w:t>
      </w:r>
    </w:p>
    <w:p w14:paraId="646E5C02" w14:textId="77777777" w:rsidR="00C96716" w:rsidRDefault="00C96716" w:rsidP="00C96716">
      <w:pPr>
        <w:pStyle w:val="B1"/>
        <w:rPr>
          <w:noProof/>
        </w:rPr>
      </w:pPr>
      <w:r>
        <w:rPr>
          <w:noProof/>
        </w:rPr>
        <w:t>-</w:t>
      </w:r>
      <w:r>
        <w:rPr>
          <w:noProof/>
        </w:rPr>
        <w:tab/>
        <w:t xml:space="preserve">The IWF is affiliated to one or more of MCPTT group 1, 2 or 3. </w:t>
      </w:r>
    </w:p>
    <w:p w14:paraId="78CCA7D8" w14:textId="77777777" w:rsidR="00C96716" w:rsidRDefault="00C96716" w:rsidP="00C96716">
      <w:pPr>
        <w:pStyle w:val="B1"/>
        <w:rPr>
          <w:noProof/>
        </w:rPr>
      </w:pPr>
      <w:r>
        <w:rPr>
          <w:noProof/>
        </w:rPr>
        <w:t>-</w:t>
      </w:r>
      <w:r>
        <w:rPr>
          <w:noProof/>
        </w:rPr>
        <w:tab/>
        <w:t>The pre-configured group regroup is homed in the MCPTT server.</w:t>
      </w:r>
    </w:p>
    <w:p w14:paraId="5E4FF19E" w14:textId="77777777" w:rsidR="00C96716" w:rsidRDefault="00C96716" w:rsidP="00C96716">
      <w:pPr>
        <w:pStyle w:val="B1"/>
        <w:rPr>
          <w:noProof/>
        </w:rPr>
      </w:pPr>
      <w:r>
        <w:rPr>
          <w:noProof/>
        </w:rPr>
        <w:t>-</w:t>
      </w:r>
      <w:r>
        <w:rPr>
          <w:noProof/>
        </w:rPr>
        <w:tab/>
        <w:t>The IWF is home to at least one group that's a constituent group of the pre-configured group regroup.</w:t>
      </w:r>
    </w:p>
    <w:p w14:paraId="3BF526D2" w14:textId="77777777" w:rsidR="00C96716" w:rsidRDefault="00C96716" w:rsidP="00C96716">
      <w:pPr>
        <w:pStyle w:val="B1"/>
        <w:rPr>
          <w:noProof/>
        </w:rPr>
      </w:pPr>
    </w:p>
    <w:p w14:paraId="46DF19C2" w14:textId="77777777" w:rsidR="00C96716" w:rsidRDefault="00C96716" w:rsidP="00C96716">
      <w:pPr>
        <w:pStyle w:val="B1"/>
        <w:rPr>
          <w:noProof/>
        </w:rPr>
      </w:pPr>
    </w:p>
    <w:p w14:paraId="77EC0EA6" w14:textId="77777777" w:rsidR="00C96716" w:rsidRDefault="00C96716" w:rsidP="00C96716">
      <w:pPr>
        <w:pStyle w:val="TH"/>
        <w:rPr>
          <w:noProof/>
        </w:rPr>
      </w:pPr>
      <w:r>
        <w:rPr>
          <w:noProof/>
        </w:rPr>
        <w:object w:dxaOrig="6136" w:dyaOrig="3721" w14:anchorId="43C13382">
          <v:shape id="_x0000_i1053" type="#_x0000_t75" style="width:307.5pt;height:186.75pt" o:ole="">
            <v:imagedata r:id="rId66" o:title=""/>
          </v:shape>
          <o:OLEObject Type="Embed" ProgID="Visio.Drawing.11" ShapeID="_x0000_i1053" DrawAspect="Content" ObjectID="_1811347455" r:id="rId67"/>
        </w:object>
      </w:r>
    </w:p>
    <w:p w14:paraId="35FAFB14" w14:textId="77777777" w:rsidR="00C96716" w:rsidRDefault="00C96716" w:rsidP="00C96716">
      <w:pPr>
        <w:pStyle w:val="TF"/>
        <w:rPr>
          <w:noProof/>
        </w:rPr>
      </w:pPr>
      <w:r>
        <w:rPr>
          <w:noProof/>
        </w:rPr>
        <w:t xml:space="preserve">Figure </w:t>
      </w:r>
      <w:r>
        <w:t>10.3.4.6</w:t>
      </w:r>
      <w:r>
        <w:rPr>
          <w:noProof/>
        </w:rPr>
        <w:t>.2-1: Broadcast group regroup call using pre-configured group in the MCPTT system</w:t>
      </w:r>
    </w:p>
    <w:p w14:paraId="787F0302" w14:textId="77777777" w:rsidR="00C96716" w:rsidRDefault="00C96716" w:rsidP="00C96716">
      <w:pPr>
        <w:pStyle w:val="B1"/>
      </w:pPr>
      <w:r>
        <w:rPr>
          <w:lang w:eastAsia="zh-CN"/>
        </w:rPr>
        <w:t>1.</w:t>
      </w:r>
      <w:r>
        <w:rPr>
          <w:lang w:eastAsia="zh-CN"/>
        </w:rPr>
        <w:tab/>
        <w:t>The authorized user of the MCPTT client initiates the pre-configured group regroup formation procedure using pre-configured groups as specified in subclause </w:t>
      </w:r>
      <w:r>
        <w:rPr>
          <w:lang w:val="en-US"/>
        </w:rPr>
        <w:t>10.3.7.1</w:t>
      </w:r>
      <w:r>
        <w:rPr>
          <w:lang w:eastAsia="ko-KR"/>
        </w:rPr>
        <w:t>.</w:t>
      </w:r>
      <w:r>
        <w:rPr>
          <w:lang w:eastAsia="zh-CN"/>
        </w:rPr>
        <w:t xml:space="preserve"> MCPTT groups 1, 2, and 3 are regrouped into group 4.</w:t>
      </w:r>
    </w:p>
    <w:p w14:paraId="3BA34E46" w14:textId="77777777" w:rsidR="00C96716" w:rsidRPr="00AB5FED" w:rsidRDefault="00C96716" w:rsidP="00C96716">
      <w:pPr>
        <w:pStyle w:val="B1"/>
      </w:pPr>
      <w:r>
        <w:rPr>
          <w:lang w:eastAsia="zh-CN"/>
        </w:rPr>
        <w:t>2</w:t>
      </w:r>
      <w:r w:rsidRPr="00AB5FED">
        <w:rPr>
          <w:rFonts w:hint="eastAsia"/>
          <w:lang w:eastAsia="zh-CN"/>
        </w:rPr>
        <w:t>.</w:t>
      </w:r>
      <w:r w:rsidRPr="00AB5FED">
        <w:tab/>
      </w:r>
      <w:r>
        <w:t xml:space="preserve">The </w:t>
      </w:r>
      <w:r w:rsidRPr="00AB5FED">
        <w:t xml:space="preserve">MCPTT user at </w:t>
      </w:r>
      <w:r>
        <w:t xml:space="preserve">the </w:t>
      </w:r>
      <w:r w:rsidRPr="00AB5FED">
        <w:t xml:space="preserve">MCPTT client </w:t>
      </w:r>
      <w:r>
        <w:t>performs</w:t>
      </w:r>
      <w:r w:rsidRPr="00AB5FED">
        <w:t xml:space="preserve"> the broadcast group call procedure</w:t>
      </w:r>
      <w:r w:rsidRPr="00AB5FED">
        <w:rPr>
          <w:rFonts w:hint="eastAsia"/>
          <w:lang w:eastAsia="zh-CN"/>
        </w:rPr>
        <w:t xml:space="preserve"> </w:t>
      </w:r>
      <w:r>
        <w:rPr>
          <w:lang w:eastAsia="zh-CN"/>
        </w:rPr>
        <w:t>as specified in subclause </w:t>
      </w:r>
      <w:r w:rsidRPr="00AB5FED">
        <w:t>10.</w:t>
      </w:r>
      <w:r>
        <w:t xml:space="preserve">3.4. </w:t>
      </w:r>
    </w:p>
    <w:p w14:paraId="02FEB8A9" w14:textId="77777777" w:rsidR="00C96716" w:rsidRDefault="00C96716" w:rsidP="00C96716">
      <w:pPr>
        <w:pStyle w:val="B1"/>
        <w:rPr>
          <w:lang w:eastAsia="zh-CN"/>
        </w:rPr>
      </w:pPr>
      <w:r>
        <w:rPr>
          <w:lang w:eastAsia="zh-CN"/>
        </w:rPr>
        <w:t>3.</w:t>
      </w:r>
      <w:r>
        <w:rPr>
          <w:lang w:eastAsia="zh-CN"/>
        </w:rPr>
        <w:tab/>
        <w:t>The MCPTT client initiates the pre-configured group regroup cancellation procedure using pre-configured groups as specified in subclause </w:t>
      </w:r>
      <w:r>
        <w:rPr>
          <w:lang w:val="en-US"/>
        </w:rPr>
        <w:t>10.3.7.1</w:t>
      </w:r>
      <w:r>
        <w:rPr>
          <w:lang w:eastAsia="zh-CN"/>
        </w:rPr>
        <w:t>.</w:t>
      </w:r>
    </w:p>
    <w:p w14:paraId="00FEEE16" w14:textId="77777777" w:rsidR="00C96716" w:rsidRDefault="00C96716" w:rsidP="00C96716">
      <w:pPr>
        <w:pStyle w:val="Heading5"/>
      </w:pPr>
      <w:bookmarkStart w:id="339" w:name="_Toc200733695"/>
      <w:r>
        <w:t>10.3.4.6</w:t>
      </w:r>
      <w:r w:rsidRPr="00AB5FED">
        <w:rPr>
          <w:lang w:eastAsia="ko-KR"/>
        </w:rPr>
        <w:t>.</w:t>
      </w:r>
      <w:r>
        <w:rPr>
          <w:lang w:eastAsia="ko-KR"/>
        </w:rPr>
        <w:t>3</w:t>
      </w:r>
      <w:r>
        <w:rPr>
          <w:lang w:eastAsia="ko-KR"/>
        </w:rPr>
        <w:tab/>
      </w:r>
      <w:r>
        <w:rPr>
          <w:lang w:eastAsia="zh-CN"/>
        </w:rPr>
        <w:t>Broadcast</w:t>
      </w:r>
      <w:r>
        <w:t xml:space="preserve"> group regroup call using pre-configured group</w:t>
      </w:r>
      <w:r>
        <w:rPr>
          <w:lang w:eastAsia="ko-KR"/>
        </w:rPr>
        <w:t xml:space="preserve"> in the IWF</w:t>
      </w:r>
      <w:bookmarkEnd w:id="339"/>
    </w:p>
    <w:p w14:paraId="4F00686F" w14:textId="77777777" w:rsidR="00C96716" w:rsidRPr="00D81C15" w:rsidRDefault="00C96716" w:rsidP="00C96716">
      <w:pPr>
        <w:rPr>
          <w:noProof/>
        </w:rPr>
      </w:pPr>
      <w:r w:rsidRPr="00D81C15">
        <w:rPr>
          <w:noProof/>
        </w:rPr>
        <w:t xml:space="preserve">The broadcast </w:t>
      </w:r>
      <w:r>
        <w:rPr>
          <w:noProof/>
        </w:rPr>
        <w:t xml:space="preserve">group </w:t>
      </w:r>
      <w:r w:rsidRPr="00D81C15">
        <w:rPr>
          <w:noProof/>
        </w:rPr>
        <w:t xml:space="preserve">regroup call procedure using </w:t>
      </w:r>
      <w:r>
        <w:rPr>
          <w:noProof/>
        </w:rPr>
        <w:t>a pre-configured</w:t>
      </w:r>
      <w:r w:rsidRPr="00D81C15">
        <w:rPr>
          <w:noProof/>
        </w:rPr>
        <w:t xml:space="preserve"> group</w:t>
      </w:r>
      <w:r>
        <w:rPr>
          <w:noProof/>
        </w:rPr>
        <w:t xml:space="preserve"> </w:t>
      </w:r>
      <w:r w:rsidRPr="00D81C15">
        <w:rPr>
          <w:noProof/>
        </w:rPr>
        <w:t xml:space="preserve">allows an </w:t>
      </w:r>
      <w:r>
        <w:rPr>
          <w:noProof/>
        </w:rPr>
        <w:t>IWF</w:t>
      </w:r>
      <w:r w:rsidRPr="00D81C15">
        <w:rPr>
          <w:noProof/>
        </w:rPr>
        <w:t xml:space="preserve"> user to initiate a broadcast call to a set of</w:t>
      </w:r>
      <w:r>
        <w:rPr>
          <w:noProof/>
        </w:rPr>
        <w:t xml:space="preserve"> </w:t>
      </w:r>
      <w:r w:rsidRPr="00D81C15">
        <w:rPr>
          <w:noProof/>
        </w:rPr>
        <w:t>MCPTT</w:t>
      </w:r>
      <w:r>
        <w:rPr>
          <w:noProof/>
        </w:rPr>
        <w:t xml:space="preserve"> </w:t>
      </w:r>
      <w:r w:rsidRPr="00D81C15">
        <w:rPr>
          <w:noProof/>
        </w:rPr>
        <w:t xml:space="preserve">groups, which are regrouped </w:t>
      </w:r>
      <w:r>
        <w:rPr>
          <w:noProof/>
        </w:rPr>
        <w:t xml:space="preserve">only </w:t>
      </w:r>
      <w:r w:rsidRPr="00D81C15">
        <w:rPr>
          <w:noProof/>
        </w:rPr>
        <w:t xml:space="preserve">for the duration of the broadcast call. </w:t>
      </w:r>
    </w:p>
    <w:p w14:paraId="5DB33BC4" w14:textId="77777777" w:rsidR="00C96716" w:rsidRDefault="00C96716" w:rsidP="00C96716">
      <w:pPr>
        <w:rPr>
          <w:noProof/>
        </w:rPr>
      </w:pPr>
      <w:r>
        <w:rPr>
          <w:noProof/>
        </w:rPr>
        <w:t xml:space="preserve">Figure </w:t>
      </w:r>
      <w:r>
        <w:t>10.3.4.6.</w:t>
      </w:r>
      <w:r>
        <w:rPr>
          <w:noProof/>
        </w:rPr>
        <w:t>3-1 illustrates the procedure to initiate a broadcast group regroup call using a pre-configured group owned by the IWF.</w:t>
      </w:r>
    </w:p>
    <w:p w14:paraId="4008A5F2" w14:textId="77777777" w:rsidR="00C96716" w:rsidRDefault="00C96716" w:rsidP="00C96716">
      <w:pPr>
        <w:rPr>
          <w:noProof/>
        </w:rPr>
      </w:pPr>
      <w:r>
        <w:rPr>
          <w:noProof/>
        </w:rPr>
        <w:t>Pre-conditions:</w:t>
      </w:r>
    </w:p>
    <w:p w14:paraId="26D3034A" w14:textId="77777777" w:rsidR="00C96716" w:rsidRDefault="00C96716" w:rsidP="00C96716">
      <w:pPr>
        <w:pStyle w:val="B1"/>
        <w:rPr>
          <w:noProof/>
        </w:rPr>
      </w:pPr>
      <w:r>
        <w:rPr>
          <w:noProof/>
        </w:rPr>
        <w:t>-</w:t>
      </w:r>
      <w:r>
        <w:rPr>
          <w:noProof/>
        </w:rPr>
        <w:tab/>
        <w:t>MCPTT clients 1 and 2 are registered with the MCPTT service.</w:t>
      </w:r>
    </w:p>
    <w:p w14:paraId="08320793" w14:textId="77777777" w:rsidR="00C96716" w:rsidRDefault="00C96716" w:rsidP="00C96716">
      <w:pPr>
        <w:pStyle w:val="B1"/>
        <w:rPr>
          <w:noProof/>
        </w:rPr>
      </w:pPr>
      <w:r>
        <w:rPr>
          <w:noProof/>
        </w:rPr>
        <w:t>-</w:t>
      </w:r>
      <w:r>
        <w:rPr>
          <w:noProof/>
        </w:rPr>
        <w:tab/>
        <w:t>The MCPTT group identity and group configuration for the pre-configured group regroup have been pre-configured in MCPTT clients 1 and 2, and MCPTT clients 1 and 2 have received the relevant security related information to allow them to communicate in the pre-configured group regroup.</w:t>
      </w:r>
    </w:p>
    <w:p w14:paraId="02595624" w14:textId="77777777" w:rsidR="00C96716" w:rsidRDefault="00C96716" w:rsidP="00C96716">
      <w:pPr>
        <w:pStyle w:val="B1"/>
        <w:rPr>
          <w:noProof/>
        </w:rPr>
      </w:pPr>
      <w:r>
        <w:rPr>
          <w:noProof/>
        </w:rPr>
        <w:t>-</w:t>
      </w:r>
      <w:r>
        <w:rPr>
          <w:noProof/>
        </w:rPr>
        <w:tab/>
        <w:t>MCPTT client 1 is affiliated to group 1, MCPTT client 2 is affiliated to group 2. Group 3 is used as the pre-configured group regroup.</w:t>
      </w:r>
    </w:p>
    <w:p w14:paraId="384A5E59" w14:textId="77777777" w:rsidR="00C96716" w:rsidRDefault="00C96716" w:rsidP="00C96716">
      <w:pPr>
        <w:pStyle w:val="B1"/>
        <w:rPr>
          <w:noProof/>
        </w:rPr>
      </w:pPr>
      <w:r>
        <w:rPr>
          <w:noProof/>
        </w:rPr>
        <w:t>-</w:t>
      </w:r>
      <w:r>
        <w:rPr>
          <w:noProof/>
        </w:rPr>
        <w:tab/>
        <w:t>The pre-configured group regroup is homed in the IWF.</w:t>
      </w:r>
    </w:p>
    <w:p w14:paraId="181249D0" w14:textId="77777777" w:rsidR="00C96716" w:rsidRDefault="00C96716" w:rsidP="00C96716">
      <w:pPr>
        <w:pStyle w:val="B1"/>
        <w:rPr>
          <w:noProof/>
        </w:rPr>
      </w:pPr>
      <w:r>
        <w:rPr>
          <w:noProof/>
        </w:rPr>
        <w:t>-</w:t>
      </w:r>
      <w:r>
        <w:rPr>
          <w:noProof/>
        </w:rPr>
        <w:tab/>
        <w:t>The MCPTT server is home to at least one group that's a constituent group of the pre-configured group regroup.</w:t>
      </w:r>
    </w:p>
    <w:p w14:paraId="10A67400" w14:textId="77777777" w:rsidR="00C96716" w:rsidRDefault="00C96716" w:rsidP="00C96716">
      <w:pPr>
        <w:pStyle w:val="TH"/>
        <w:rPr>
          <w:noProof/>
        </w:rPr>
      </w:pPr>
      <w:r>
        <w:rPr>
          <w:noProof/>
        </w:rPr>
        <w:object w:dxaOrig="5475" w:dyaOrig="3406" w14:anchorId="65E1E175">
          <v:shape id="_x0000_i1054" type="#_x0000_t75" style="width:273.75pt;height:171pt" o:ole="">
            <v:imagedata r:id="rId68" o:title=""/>
          </v:shape>
          <o:OLEObject Type="Embed" ProgID="Visio.Drawing.11" ShapeID="_x0000_i1054" DrawAspect="Content" ObjectID="_1811347456" r:id="rId69"/>
        </w:object>
      </w:r>
    </w:p>
    <w:p w14:paraId="5CBCE9C2" w14:textId="77777777" w:rsidR="00C96716" w:rsidRDefault="00C96716" w:rsidP="00C96716">
      <w:pPr>
        <w:pStyle w:val="TF"/>
        <w:rPr>
          <w:noProof/>
        </w:rPr>
      </w:pPr>
      <w:r>
        <w:rPr>
          <w:noProof/>
        </w:rPr>
        <w:t xml:space="preserve">Figure </w:t>
      </w:r>
      <w:r>
        <w:t>10.3.4.6</w:t>
      </w:r>
      <w:r>
        <w:rPr>
          <w:noProof/>
        </w:rPr>
        <w:t>.3-1: Broadcast group regroup call using pre-configured group in the IWF</w:t>
      </w:r>
    </w:p>
    <w:p w14:paraId="56609570" w14:textId="77777777" w:rsidR="00C96716" w:rsidRDefault="00C96716" w:rsidP="00C96716">
      <w:pPr>
        <w:pStyle w:val="B1"/>
      </w:pPr>
      <w:r>
        <w:rPr>
          <w:lang w:eastAsia="zh-CN"/>
        </w:rPr>
        <w:t>1.</w:t>
      </w:r>
      <w:r>
        <w:rPr>
          <w:lang w:eastAsia="zh-CN"/>
        </w:rPr>
        <w:tab/>
        <w:t>The IWF initiates the group regroup formation procedure using pre-configured groups as specified in subclause </w:t>
      </w:r>
      <w:r>
        <w:rPr>
          <w:lang w:val="en-US"/>
        </w:rPr>
        <w:t>10.3.7.1</w:t>
      </w:r>
      <w:r>
        <w:rPr>
          <w:lang w:eastAsia="zh-CN"/>
        </w:rPr>
        <w:t>. MCPTT groups 1 and 2 are regrouped into group 3.</w:t>
      </w:r>
    </w:p>
    <w:p w14:paraId="5251BAFC" w14:textId="77777777" w:rsidR="00C96716" w:rsidRPr="00AB5FED" w:rsidRDefault="00C96716" w:rsidP="00C96716">
      <w:pPr>
        <w:pStyle w:val="B1"/>
      </w:pPr>
      <w:r>
        <w:rPr>
          <w:lang w:eastAsia="zh-CN"/>
        </w:rPr>
        <w:t>2</w:t>
      </w:r>
      <w:r w:rsidRPr="00AB5FED">
        <w:rPr>
          <w:rFonts w:hint="eastAsia"/>
          <w:lang w:eastAsia="zh-CN"/>
        </w:rPr>
        <w:t>.</w:t>
      </w:r>
      <w:r w:rsidRPr="00AB5FED">
        <w:tab/>
      </w:r>
      <w:r>
        <w:t>The IWF</w:t>
      </w:r>
      <w:r w:rsidRPr="00AB5FED">
        <w:t xml:space="preserve"> </w:t>
      </w:r>
      <w:r>
        <w:t>performs</w:t>
      </w:r>
      <w:r w:rsidRPr="00AB5FED">
        <w:t xml:space="preserve"> the broadcast group call procedure</w:t>
      </w:r>
      <w:r w:rsidRPr="00AB5FED">
        <w:rPr>
          <w:rFonts w:hint="eastAsia"/>
          <w:lang w:eastAsia="zh-CN"/>
        </w:rPr>
        <w:t xml:space="preserve"> </w:t>
      </w:r>
      <w:r>
        <w:rPr>
          <w:lang w:eastAsia="zh-CN"/>
        </w:rPr>
        <w:t>as specified in subclause </w:t>
      </w:r>
      <w:r w:rsidRPr="00AB5FED">
        <w:t>10.</w:t>
      </w:r>
      <w:r>
        <w:t xml:space="preserve">3.4. </w:t>
      </w:r>
    </w:p>
    <w:p w14:paraId="247F3276" w14:textId="77777777" w:rsidR="00C96716" w:rsidRDefault="00C96716" w:rsidP="00C96716">
      <w:pPr>
        <w:pStyle w:val="B1"/>
      </w:pPr>
      <w:r>
        <w:rPr>
          <w:lang w:eastAsia="zh-CN"/>
        </w:rPr>
        <w:t>3.</w:t>
      </w:r>
      <w:r>
        <w:rPr>
          <w:lang w:eastAsia="zh-CN"/>
        </w:rPr>
        <w:tab/>
        <w:t>The IWF initiates the pre-configured group regroup cancellation procedure using pre-configured groups as specified in subclause </w:t>
      </w:r>
      <w:r>
        <w:rPr>
          <w:lang w:val="en-US"/>
        </w:rPr>
        <w:t>10.3.7.1</w:t>
      </w:r>
      <w:r>
        <w:rPr>
          <w:lang w:eastAsia="zh-CN"/>
        </w:rPr>
        <w:t>.</w:t>
      </w:r>
    </w:p>
    <w:p w14:paraId="3EBF9556" w14:textId="77777777" w:rsidR="00C96716" w:rsidRPr="00AB5FED" w:rsidRDefault="00C96716" w:rsidP="00C96716">
      <w:pPr>
        <w:pStyle w:val="Heading3"/>
      </w:pPr>
      <w:bookmarkStart w:id="340" w:name="_Toc200733696"/>
      <w:r w:rsidRPr="00AB5FED">
        <w:t>10.</w:t>
      </w:r>
      <w:r>
        <w:t>3.5</w:t>
      </w:r>
      <w:r w:rsidRPr="00AB5FED">
        <w:tab/>
        <w:t>Chat group call</w:t>
      </w:r>
      <w:bookmarkEnd w:id="330"/>
      <w:bookmarkEnd w:id="331"/>
      <w:bookmarkEnd w:id="332"/>
      <w:bookmarkEnd w:id="333"/>
      <w:bookmarkEnd w:id="340"/>
    </w:p>
    <w:p w14:paraId="56D0CE1F" w14:textId="77777777" w:rsidR="00C96716" w:rsidRPr="00AB5FED" w:rsidRDefault="00C96716" w:rsidP="00C96716">
      <w:pPr>
        <w:pStyle w:val="Heading4"/>
      </w:pPr>
      <w:bookmarkStart w:id="341" w:name="_Toc200733697"/>
      <w:r w:rsidRPr="00AB5FED">
        <w:t>10.</w:t>
      </w:r>
      <w:r>
        <w:t>3.5.1</w:t>
      </w:r>
      <w:r w:rsidRPr="00AB5FED">
        <w:tab/>
        <w:t>General</w:t>
      </w:r>
      <w:bookmarkEnd w:id="341"/>
    </w:p>
    <w:p w14:paraId="238058D9" w14:textId="77777777" w:rsidR="00C96716" w:rsidRDefault="00C96716" w:rsidP="00C96716">
      <w:r w:rsidRPr="00F75B96">
        <w:t xml:space="preserve">This subclause is based upon subclause for </w:t>
      </w:r>
      <w:r>
        <w:t>chat</w:t>
      </w:r>
      <w:r w:rsidRPr="00F75B96">
        <w:t xml:space="preserve"> group call in 3GPP TS 23.379 [7], subclause</w:t>
      </w:r>
      <w:r>
        <w:t> </w:t>
      </w:r>
      <w:r w:rsidRPr="00F75B96">
        <w:t>10.6.2.3.1.2.</w:t>
      </w:r>
      <w:r>
        <w:t xml:space="preserve"> For LMR systems that do not support the concept of chat groups, the IWF might still adapt its calls to the MCPTT chat model.</w:t>
      </w:r>
    </w:p>
    <w:p w14:paraId="0DDD51A7" w14:textId="77777777" w:rsidR="00C96716" w:rsidRPr="00AB5FED" w:rsidRDefault="00C96716" w:rsidP="00C96716">
      <w:pPr>
        <w:pStyle w:val="Heading4"/>
      </w:pPr>
      <w:bookmarkStart w:id="342" w:name="_Toc200733698"/>
      <w:r w:rsidRPr="00AB5FED">
        <w:t>10.</w:t>
      </w:r>
      <w:r>
        <w:t>3.5</w:t>
      </w:r>
      <w:r w:rsidRPr="00AB5FED">
        <w:t>.</w:t>
      </w:r>
      <w:r>
        <w:t>2</w:t>
      </w:r>
      <w:r w:rsidRPr="00AB5FED">
        <w:tab/>
      </w:r>
      <w:r>
        <w:t xml:space="preserve">MCPTT user initiated </w:t>
      </w:r>
      <w:r w:rsidRPr="00D97A0D">
        <w:t>chat</w:t>
      </w:r>
      <w:r>
        <w:t xml:space="preserve"> group call in an interworking group defined in LMR system</w:t>
      </w:r>
      <w:bookmarkEnd w:id="342"/>
    </w:p>
    <w:p w14:paraId="7E923ED1" w14:textId="77777777" w:rsidR="00C96716" w:rsidRPr="00AB5FED" w:rsidRDefault="00C96716" w:rsidP="00C96716">
      <w:r w:rsidRPr="00DA2D97">
        <w:t xml:space="preserve">In this procedure, an MCPTT user </w:t>
      </w:r>
      <w:r>
        <w:t xml:space="preserve">initiates a </w:t>
      </w:r>
      <w:r w:rsidRPr="00D97A0D">
        <w:t>chat</w:t>
      </w:r>
      <w:r>
        <w:t xml:space="preserve"> group call in an </w:t>
      </w:r>
      <w:r w:rsidRPr="00DA2D97">
        <w:t xml:space="preserve">interworking group defined in the LMR system. </w:t>
      </w:r>
      <w:r w:rsidRPr="00DA2D97">
        <w:rPr>
          <w:noProof/>
          <w:lang w:val="en-US"/>
        </w:rPr>
        <w:t>The signalling p</w:t>
      </w:r>
      <w:r>
        <w:rPr>
          <w:noProof/>
          <w:lang w:val="en-US"/>
        </w:rPr>
        <w:t>rocedure is described in figure </w:t>
      </w:r>
      <w:r w:rsidRPr="00DA2D97">
        <w:rPr>
          <w:noProof/>
          <w:lang w:val="en-US"/>
        </w:rPr>
        <w:t>10.3.</w:t>
      </w:r>
      <w:r>
        <w:rPr>
          <w:noProof/>
          <w:lang w:val="en-US"/>
        </w:rPr>
        <w:t>5</w:t>
      </w:r>
      <w:r w:rsidRPr="00DA2D97">
        <w:rPr>
          <w:noProof/>
          <w:lang w:val="en-US"/>
        </w:rPr>
        <w:t>.</w:t>
      </w:r>
      <w:r>
        <w:rPr>
          <w:noProof/>
          <w:lang w:val="en-US"/>
        </w:rPr>
        <w:t>2</w:t>
      </w:r>
      <w:r w:rsidRPr="00DA2D97">
        <w:rPr>
          <w:noProof/>
          <w:lang w:val="en-US"/>
        </w:rPr>
        <w:t>-1.</w:t>
      </w:r>
    </w:p>
    <w:p w14:paraId="4B80DF3F" w14:textId="77777777" w:rsidR="00C96716" w:rsidRPr="00AB5FED" w:rsidRDefault="00C96716" w:rsidP="00C96716">
      <w:r w:rsidRPr="00AB5FED">
        <w:t>Pre-condition</w:t>
      </w:r>
      <w:r>
        <w:t>s</w:t>
      </w:r>
      <w:r w:rsidRPr="00AB5FED">
        <w:t xml:space="preserve">: </w:t>
      </w:r>
    </w:p>
    <w:p w14:paraId="2A014F87" w14:textId="77777777" w:rsidR="00C96716" w:rsidRDefault="00C96716" w:rsidP="00C96716">
      <w:pPr>
        <w:pStyle w:val="B1"/>
      </w:pPr>
      <w:r w:rsidRPr="00704579">
        <w:t>1.</w:t>
      </w:r>
      <w:r w:rsidRPr="00704579">
        <w:tab/>
        <w:t xml:space="preserve">The </w:t>
      </w:r>
      <w:r>
        <w:t xml:space="preserve">interworking </w:t>
      </w:r>
      <w:r w:rsidRPr="00704579">
        <w:t>group</w:t>
      </w:r>
      <w:r>
        <w:t xml:space="preserve"> information is known at the MCPTT server</w:t>
      </w:r>
      <w:r w:rsidRPr="00704579">
        <w:t xml:space="preserve"> </w:t>
      </w:r>
      <w:r>
        <w:t xml:space="preserve">and the IWF </w:t>
      </w:r>
      <w:r w:rsidRPr="00704579">
        <w:t>by configuration</w:t>
      </w:r>
      <w:r>
        <w:t xml:space="preserve"> or group creation</w:t>
      </w:r>
      <w:r w:rsidRPr="00704579">
        <w:rPr>
          <w:noProof/>
          <w:lang w:val="en-US" w:eastAsia="zh-CN"/>
        </w:rPr>
        <w:t xml:space="preserve">. </w:t>
      </w:r>
      <w:r w:rsidRPr="00704579">
        <w:t xml:space="preserve">The </w:t>
      </w:r>
      <w:r>
        <w:t xml:space="preserve">interworking </w:t>
      </w:r>
      <w:r w:rsidRPr="00704579">
        <w:t xml:space="preserve">group has been defined in the </w:t>
      </w:r>
      <w:r>
        <w:t>LMR</w:t>
      </w:r>
      <w:r w:rsidRPr="00704579">
        <w:t xml:space="preserve"> system.</w:t>
      </w:r>
    </w:p>
    <w:p w14:paraId="0F54A724" w14:textId="77777777" w:rsidR="00C96716" w:rsidRDefault="00C96716" w:rsidP="00C96716">
      <w:pPr>
        <w:pStyle w:val="B1"/>
      </w:pPr>
      <w:r>
        <w:t>2.</w:t>
      </w:r>
      <w:r>
        <w:tab/>
        <w:t>The mapping relationship of group and user identities between the MCPTT system and the LMR system has been configured at the IWF.</w:t>
      </w:r>
    </w:p>
    <w:p w14:paraId="3D9CD34A" w14:textId="77777777" w:rsidR="00C96716" w:rsidRDefault="00C96716" w:rsidP="00C96716">
      <w:pPr>
        <w:pStyle w:val="NO"/>
      </w:pPr>
      <w:r>
        <w:t>NOTE:</w:t>
      </w:r>
      <w:r>
        <w:tab/>
        <w:t>For all the signalling messages passing through the IWF between the MCPTT system and the LMR system, the IWF performs the identity conversion and protocol translation.</w:t>
      </w:r>
    </w:p>
    <w:p w14:paraId="44629519" w14:textId="77777777" w:rsidR="00C96716" w:rsidRPr="00AB5FED" w:rsidRDefault="00C96716" w:rsidP="00C96716">
      <w:pPr>
        <w:pStyle w:val="B1"/>
      </w:pPr>
    </w:p>
    <w:p w14:paraId="14FECA69" w14:textId="77777777" w:rsidR="00C96716" w:rsidRPr="00AB5FED" w:rsidRDefault="00C96716" w:rsidP="00C96716">
      <w:pPr>
        <w:pStyle w:val="TH"/>
      </w:pPr>
      <w:r w:rsidRPr="00AB5FED">
        <w:object w:dxaOrig="7485" w:dyaOrig="5695" w14:anchorId="2593408A">
          <v:shape id="_x0000_i1055" type="#_x0000_t75" style="width:324.75pt;height:246pt" o:ole="">
            <v:imagedata r:id="rId70" o:title=""/>
          </v:shape>
          <o:OLEObject Type="Embed" ProgID="Visio.Drawing.11" ShapeID="_x0000_i1055" DrawAspect="Content" ObjectID="_1811347457" r:id="rId71"/>
        </w:object>
      </w:r>
    </w:p>
    <w:p w14:paraId="0DA7C7F5" w14:textId="77777777" w:rsidR="00C96716" w:rsidRPr="00AB5FED" w:rsidRDefault="00C96716" w:rsidP="00C96716">
      <w:pPr>
        <w:pStyle w:val="TF"/>
      </w:pPr>
      <w:r w:rsidRPr="00AB5FED">
        <w:t>Figure 10.</w:t>
      </w:r>
      <w:r>
        <w:t>3.5.2</w:t>
      </w:r>
      <w:r w:rsidRPr="00AB5FED">
        <w:t xml:space="preserve">-1: </w:t>
      </w:r>
      <w:r>
        <w:t xml:space="preserve">MCPTT user initiated </w:t>
      </w:r>
      <w:r w:rsidRPr="00D97A0D">
        <w:t>chat</w:t>
      </w:r>
      <w:r>
        <w:t xml:space="preserve"> group call in an interworking </w:t>
      </w:r>
      <w:r w:rsidRPr="00AB5FED">
        <w:t xml:space="preserve">group </w:t>
      </w:r>
      <w:r>
        <w:t>defined in the LMR system</w:t>
      </w:r>
    </w:p>
    <w:p w14:paraId="78AEC31D" w14:textId="77777777" w:rsidR="00C96716" w:rsidRDefault="00C96716" w:rsidP="00C96716">
      <w:pPr>
        <w:pStyle w:val="B1"/>
      </w:pPr>
      <w:r w:rsidRPr="00AB5FED">
        <w:t>1.</w:t>
      </w:r>
      <w:r w:rsidRPr="00AB5FED">
        <w:tab/>
        <w:t xml:space="preserve">MCPTT user </w:t>
      </w:r>
      <w:r>
        <w:t xml:space="preserve">of the MCPTT client </w:t>
      </w:r>
      <w:r w:rsidRPr="00AB5FED">
        <w:t xml:space="preserve">indicates to join the group communication for the group. </w:t>
      </w:r>
      <w:r>
        <w:t>The MCPTT client</w:t>
      </w:r>
      <w:r w:rsidRPr="00AB5FED">
        <w:t xml:space="preserve"> join</w:t>
      </w:r>
      <w:r>
        <w:t>s</w:t>
      </w:r>
      <w:r w:rsidRPr="00AB5FED">
        <w:t xml:space="preserve"> the group </w:t>
      </w:r>
      <w:r>
        <w:t>by sending a group join request to the MCPTT server</w:t>
      </w:r>
      <w:r w:rsidRPr="00AB5FED">
        <w:t xml:space="preserve">. </w:t>
      </w:r>
      <w:r w:rsidRPr="00AB5FED">
        <w:rPr>
          <w:lang w:val="en-US"/>
        </w:rPr>
        <w:t>If there is a request to transmit, then the group join</w:t>
      </w:r>
      <w:r>
        <w:rPr>
          <w:lang w:val="en-US"/>
        </w:rPr>
        <w:t xml:space="preserve"> request contains </w:t>
      </w:r>
      <w:r w:rsidRPr="00AB5FED">
        <w:rPr>
          <w:lang w:val="en-US"/>
        </w:rPr>
        <w:t xml:space="preserve">an indication of an implicit </w:t>
      </w:r>
      <w:r>
        <w:rPr>
          <w:lang w:val="en-US"/>
        </w:rPr>
        <w:t>floor request and the location of the joining party if required</w:t>
      </w:r>
      <w:r w:rsidRPr="00AB5FED">
        <w:rPr>
          <w:lang w:val="en-US"/>
        </w:rPr>
        <w:t>.</w:t>
      </w:r>
    </w:p>
    <w:p w14:paraId="638029D1" w14:textId="77777777" w:rsidR="00C96716" w:rsidRPr="00CA3D6E" w:rsidRDefault="00C96716" w:rsidP="00C96716">
      <w:pPr>
        <w:pStyle w:val="B1"/>
        <w:rPr>
          <w:rFonts w:eastAsia="Calibri Light"/>
          <w:lang w:eastAsia="zh-CN"/>
        </w:rPr>
      </w:pPr>
      <w:r>
        <w:t>2.</w:t>
      </w:r>
      <w:r>
        <w:tab/>
      </w:r>
      <w:r w:rsidRPr="00994DC6">
        <w:rPr>
          <w:rFonts w:eastAsia="SimSun"/>
          <w:lang w:eastAsia="en-GB"/>
        </w:rPr>
        <w:t xml:space="preserve">The MCPTT server inspects the Group join request for presence of location information of the calling party.  </w:t>
      </w:r>
      <w:r w:rsidRPr="00994DC6">
        <w:t>If</w:t>
      </w:r>
      <w:r>
        <w:t xml:space="preserve"> location information is included in the join request, the MCPTT server </w:t>
      </w:r>
      <w:r>
        <w:rPr>
          <w:rFonts w:eastAsia="Calibri Light" w:hint="eastAsia"/>
          <w:lang w:eastAsia="zh-CN"/>
        </w:rPr>
        <w:t xml:space="preserve">checks the </w:t>
      </w:r>
      <w:r w:rsidRPr="00CA3DE5">
        <w:rPr>
          <w:rFonts w:eastAsia="Calibri Light" w:hint="eastAsia"/>
          <w:lang w:eastAsia="zh-CN"/>
        </w:rPr>
        <w:t>privacy policy</w:t>
      </w:r>
      <w:r>
        <w:rPr>
          <w:rFonts w:eastAsia="Calibri Light"/>
          <w:lang w:eastAsia="zh-CN"/>
        </w:rPr>
        <w:t xml:space="preserve"> (</w:t>
      </w:r>
      <w:r>
        <w:rPr>
          <w:rFonts w:eastAsia="Calibri Light"/>
          <w:szCs w:val="18"/>
          <w:lang w:eastAsia="zh-CN"/>
        </w:rPr>
        <w:t>a</w:t>
      </w:r>
      <w:r w:rsidRPr="000C37FF">
        <w:rPr>
          <w:rFonts w:eastAsia="Calibri Light"/>
          <w:szCs w:val="18"/>
          <w:lang w:eastAsia="zh-CN"/>
        </w:rPr>
        <w:t xml:space="preserve">uthorisation to </w:t>
      </w:r>
      <w:r w:rsidRPr="000C37FF">
        <w:rPr>
          <w:rFonts w:eastAsia="Calibri Light"/>
          <w:lang w:eastAsia="zh-CN"/>
        </w:rPr>
        <w:t xml:space="preserve">provide location information </w:t>
      </w:r>
      <w:r>
        <w:rPr>
          <w:rFonts w:eastAsia="Calibri Light"/>
          <w:lang w:eastAsia="zh-CN"/>
        </w:rPr>
        <w:t xml:space="preserve">to other MCPTT users on a call when talking, as defined in </w:t>
      </w:r>
      <w:r>
        <w:rPr>
          <w:rFonts w:eastAsia="SimSun"/>
          <w:lang w:val="en-US"/>
        </w:rPr>
        <w:t xml:space="preserve">3GPP TS 23.379 [7] </w:t>
      </w:r>
      <w:r>
        <w:rPr>
          <w:rFonts w:eastAsia="Calibri Light"/>
          <w:lang w:eastAsia="zh-CN"/>
        </w:rPr>
        <w:t>Annex A.3)</w:t>
      </w:r>
      <w:r w:rsidRPr="00CA3DE5">
        <w:rPr>
          <w:rFonts w:eastAsia="Calibri Light" w:hint="eastAsia"/>
          <w:lang w:eastAsia="zh-CN"/>
        </w:rPr>
        <w:t xml:space="preserve"> of the </w:t>
      </w:r>
      <w:r>
        <w:rPr>
          <w:rFonts w:eastAsia="Calibri Light"/>
          <w:lang w:eastAsia="zh-CN"/>
        </w:rPr>
        <w:t>requesting MCPTT</w:t>
      </w:r>
      <w:r>
        <w:rPr>
          <w:rFonts w:eastAsia="Calibri Light" w:hint="eastAsia"/>
          <w:lang w:eastAsia="zh-CN"/>
        </w:rPr>
        <w:t xml:space="preserve"> </w:t>
      </w:r>
      <w:r>
        <w:rPr>
          <w:rFonts w:eastAsia="Calibri Light"/>
          <w:lang w:eastAsia="zh-CN"/>
        </w:rPr>
        <w:t>user</w:t>
      </w:r>
      <w:r>
        <w:rPr>
          <w:rFonts w:eastAsia="Calibri Light" w:hint="eastAsia"/>
          <w:lang w:eastAsia="zh-CN"/>
        </w:rPr>
        <w:t xml:space="preserve"> to decide if the </w:t>
      </w:r>
      <w:r>
        <w:rPr>
          <w:rFonts w:eastAsia="Calibri Light"/>
          <w:lang w:eastAsia="zh-CN"/>
        </w:rPr>
        <w:t>user</w:t>
      </w:r>
      <w:r w:rsidRPr="00AD15B1">
        <w:rPr>
          <w:rFonts w:eastAsia="Calibri Light"/>
          <w:lang w:eastAsia="zh-CN"/>
        </w:rPr>
        <w:t>'</w:t>
      </w:r>
      <w:r>
        <w:rPr>
          <w:rFonts w:eastAsia="Calibri Light"/>
          <w:lang w:eastAsia="zh-CN"/>
        </w:rPr>
        <w:t xml:space="preserve">s </w:t>
      </w:r>
      <w:r>
        <w:rPr>
          <w:rFonts w:eastAsia="Calibri Light" w:hint="eastAsia"/>
          <w:lang w:eastAsia="zh-CN"/>
        </w:rPr>
        <w:t xml:space="preserve">location information </w:t>
      </w:r>
      <w:r>
        <w:rPr>
          <w:lang w:eastAsia="zh-CN"/>
        </w:rPr>
        <w:t>may</w:t>
      </w:r>
      <w:r>
        <w:rPr>
          <w:rFonts w:eastAsia="Calibri Light" w:hint="eastAsia"/>
          <w:lang w:eastAsia="zh-CN"/>
        </w:rPr>
        <w:t xml:space="preserve"> be provided to </w:t>
      </w:r>
      <w:r>
        <w:rPr>
          <w:rFonts w:eastAsia="Calibri Light"/>
          <w:lang w:eastAsia="zh-CN"/>
        </w:rPr>
        <w:t xml:space="preserve">other </w:t>
      </w:r>
      <w:r>
        <w:rPr>
          <w:rFonts w:eastAsia="Calibri Light" w:hint="eastAsia"/>
          <w:lang w:eastAsia="zh-CN"/>
        </w:rPr>
        <w:t>MCPTT users</w:t>
      </w:r>
      <w:r>
        <w:rPr>
          <w:rFonts w:eastAsia="Calibri Light"/>
          <w:lang w:eastAsia="zh-CN"/>
        </w:rPr>
        <w:t xml:space="preserve"> on the call and the IWF. </w:t>
      </w:r>
    </w:p>
    <w:p w14:paraId="46D1218C" w14:textId="77777777" w:rsidR="00C96716" w:rsidRDefault="00C96716" w:rsidP="00C96716">
      <w:pPr>
        <w:pStyle w:val="B1"/>
      </w:pPr>
      <w:r>
        <w:t>3.</w:t>
      </w:r>
      <w:r>
        <w:tab/>
      </w:r>
      <w:r w:rsidRPr="00AB5FED">
        <w:t xml:space="preserve">The MCPTT server </w:t>
      </w:r>
      <w:r>
        <w:t>notices that the interworking group is defined in the LMR system and forwards the group join request with or without location depending on the outcome of the privacy check as an IWF group join request to the IWF.</w:t>
      </w:r>
    </w:p>
    <w:p w14:paraId="6000E3E8" w14:textId="77777777" w:rsidR="00C96716" w:rsidRDefault="00C96716" w:rsidP="00C96716">
      <w:pPr>
        <w:pStyle w:val="B1"/>
      </w:pPr>
      <w:r>
        <w:t>4</w:t>
      </w:r>
      <w:r w:rsidRPr="00AB5FED">
        <w:t>.</w:t>
      </w:r>
      <w:r w:rsidRPr="00AB5FED">
        <w:tab/>
        <w:t xml:space="preserve">The </w:t>
      </w:r>
      <w:r>
        <w:t xml:space="preserve">IWF replies with an IWF </w:t>
      </w:r>
      <w:r w:rsidRPr="00AB5FED">
        <w:rPr>
          <w:rFonts w:hint="eastAsia"/>
          <w:lang w:eastAsia="zh-CN"/>
        </w:rPr>
        <w:t>group join response</w:t>
      </w:r>
      <w:r w:rsidRPr="00AB5FED">
        <w:t xml:space="preserve"> indicating the acceptance of the group join </w:t>
      </w:r>
      <w:r w:rsidRPr="00AB5FED">
        <w:rPr>
          <w:rFonts w:eastAsia="SimSun" w:hint="eastAsia"/>
          <w:lang w:eastAsia="zh-CN"/>
        </w:rPr>
        <w:t xml:space="preserve">request </w:t>
      </w:r>
      <w:r w:rsidRPr="00AB5FED">
        <w:t xml:space="preserve">and </w:t>
      </w:r>
      <w:r>
        <w:t xml:space="preserve">also </w:t>
      </w:r>
      <w:r w:rsidRPr="00AB5FED">
        <w:t xml:space="preserve">returns the </w:t>
      </w:r>
      <w:r>
        <w:t>IWF</w:t>
      </w:r>
      <w:r w:rsidRPr="00AB5FED">
        <w:t xml:space="preserve"> selected media parameters for the </w:t>
      </w:r>
      <w:r w:rsidRPr="00D97A0D">
        <w:t>chat</w:t>
      </w:r>
      <w:r>
        <w:t xml:space="preserve"> </w:t>
      </w:r>
      <w:r w:rsidRPr="00AB5FED">
        <w:t>group call in the</w:t>
      </w:r>
      <w:r>
        <w:t xml:space="preserve"> IWF</w:t>
      </w:r>
      <w:r w:rsidRPr="00AB5FED">
        <w:t xml:space="preserve"> </w:t>
      </w:r>
      <w:r w:rsidRPr="00AB5FED">
        <w:rPr>
          <w:rFonts w:hint="eastAsia"/>
          <w:lang w:eastAsia="zh-CN"/>
        </w:rPr>
        <w:t>group join response</w:t>
      </w:r>
      <w:r w:rsidRPr="00AB5FED">
        <w:t>.</w:t>
      </w:r>
    </w:p>
    <w:p w14:paraId="1D341247" w14:textId="77777777" w:rsidR="00C96716" w:rsidRPr="00AB5FED" w:rsidRDefault="00C96716" w:rsidP="00C96716">
      <w:pPr>
        <w:pStyle w:val="B1"/>
      </w:pPr>
      <w:r>
        <w:t>5.</w:t>
      </w:r>
      <w:r>
        <w:tab/>
        <w:t>The MCPTT server forwards the IWF group join response to the MCPTT client as a group join response.</w:t>
      </w:r>
    </w:p>
    <w:p w14:paraId="71ADDCD8" w14:textId="77777777" w:rsidR="00C96716" w:rsidRPr="00AB5FED" w:rsidRDefault="00C96716" w:rsidP="00C96716">
      <w:pPr>
        <w:pStyle w:val="B1"/>
      </w:pPr>
      <w:r>
        <w:t>6</w:t>
      </w:r>
      <w:r w:rsidRPr="00AB5FED">
        <w:t>.</w:t>
      </w:r>
      <w:r w:rsidRPr="00AB5FED">
        <w:tab/>
        <w:t xml:space="preserve">If </w:t>
      </w:r>
      <w:r>
        <w:t>the MCPTT client</w:t>
      </w:r>
      <w:r w:rsidRPr="00AB5FED">
        <w:t xml:space="preserve"> requests to transmit, the MCPTT server establishes the media plane (if not already established) for the call.</w:t>
      </w:r>
    </w:p>
    <w:p w14:paraId="35FE4D5F" w14:textId="77777777" w:rsidR="00C96716" w:rsidRDefault="00C96716" w:rsidP="00C96716">
      <w:pPr>
        <w:pStyle w:val="B1"/>
      </w:pPr>
      <w:r>
        <w:t>7</w:t>
      </w:r>
      <w:r w:rsidRPr="00AB5FED">
        <w:t>.</w:t>
      </w:r>
      <w:r w:rsidRPr="00AB5FED">
        <w:tab/>
        <w:t xml:space="preserve">Floor control will continue to be used by the floor participants associated with </w:t>
      </w:r>
      <w:r>
        <w:t xml:space="preserve">the </w:t>
      </w:r>
      <w:r w:rsidRPr="00AB5FED">
        <w:t xml:space="preserve">MCPTT client and </w:t>
      </w:r>
      <w:r>
        <w:t>the IWF</w:t>
      </w:r>
      <w:r w:rsidRPr="00AB5FED">
        <w:t xml:space="preserve"> for the duration of the call. Media plane signalling using floor control will be used for subsequent calls for the group as long as one or more users are affiliated.</w:t>
      </w:r>
    </w:p>
    <w:p w14:paraId="77EAF593" w14:textId="77777777" w:rsidR="00C96716" w:rsidRPr="00AB5FED" w:rsidRDefault="00C96716" w:rsidP="00C96716">
      <w:pPr>
        <w:pStyle w:val="Heading4"/>
      </w:pPr>
      <w:bookmarkStart w:id="343" w:name="_Toc200733699"/>
      <w:r w:rsidRPr="00AB5FED">
        <w:t>10.</w:t>
      </w:r>
      <w:r>
        <w:t>3.5</w:t>
      </w:r>
      <w:r w:rsidRPr="00AB5FED">
        <w:t>.</w:t>
      </w:r>
      <w:r>
        <w:t>3</w:t>
      </w:r>
      <w:r w:rsidRPr="00AB5FED">
        <w:tab/>
      </w:r>
      <w:r>
        <w:t xml:space="preserve">LMR user initiated </w:t>
      </w:r>
      <w:r w:rsidRPr="00D97A0D">
        <w:t>chat</w:t>
      </w:r>
      <w:r>
        <w:t xml:space="preserve"> group call in an interworking group defined in MCPTT system</w:t>
      </w:r>
      <w:bookmarkEnd w:id="343"/>
    </w:p>
    <w:p w14:paraId="0BDBEDDC" w14:textId="77777777" w:rsidR="00C96716" w:rsidRPr="00AB5FED" w:rsidRDefault="00C96716" w:rsidP="00C96716">
      <w:r w:rsidRPr="00DA2D97">
        <w:t xml:space="preserve">In this procedure, an </w:t>
      </w:r>
      <w:r>
        <w:t>LMR</w:t>
      </w:r>
      <w:r w:rsidRPr="00DA2D97">
        <w:t xml:space="preserve"> user </w:t>
      </w:r>
      <w:r>
        <w:t xml:space="preserve">initiates a </w:t>
      </w:r>
      <w:r w:rsidRPr="00D97A0D">
        <w:t>chat</w:t>
      </w:r>
      <w:r>
        <w:t xml:space="preserve"> group call in an </w:t>
      </w:r>
      <w:r w:rsidRPr="00DA2D97">
        <w:t xml:space="preserve">interworking group defined in the </w:t>
      </w:r>
      <w:r>
        <w:t xml:space="preserve">MCPTT </w:t>
      </w:r>
      <w:r w:rsidRPr="00DA2D97">
        <w:t xml:space="preserve">system. </w:t>
      </w:r>
      <w:r w:rsidRPr="00DA2D97">
        <w:rPr>
          <w:noProof/>
          <w:lang w:val="en-US"/>
        </w:rPr>
        <w:t>The signalling p</w:t>
      </w:r>
      <w:r>
        <w:rPr>
          <w:noProof/>
          <w:lang w:val="en-US"/>
        </w:rPr>
        <w:t>rocedure is described in figure </w:t>
      </w:r>
      <w:r w:rsidRPr="00DA2D97">
        <w:rPr>
          <w:noProof/>
          <w:lang w:val="en-US"/>
        </w:rPr>
        <w:t>10.3.</w:t>
      </w:r>
      <w:r>
        <w:rPr>
          <w:noProof/>
          <w:lang w:val="en-US"/>
        </w:rPr>
        <w:t>5</w:t>
      </w:r>
      <w:r w:rsidRPr="00DA2D97">
        <w:rPr>
          <w:noProof/>
          <w:lang w:val="en-US"/>
        </w:rPr>
        <w:t>.</w:t>
      </w:r>
      <w:r>
        <w:rPr>
          <w:noProof/>
          <w:lang w:val="en-US"/>
        </w:rPr>
        <w:t>3</w:t>
      </w:r>
      <w:r w:rsidRPr="00DA2D97">
        <w:rPr>
          <w:noProof/>
          <w:lang w:val="en-US"/>
        </w:rPr>
        <w:t>-1.</w:t>
      </w:r>
    </w:p>
    <w:p w14:paraId="0F40C24E" w14:textId="77777777" w:rsidR="00C96716" w:rsidRPr="00AB5FED" w:rsidRDefault="00C96716" w:rsidP="00C96716">
      <w:r w:rsidRPr="00AB5FED">
        <w:t>Pre-condition</w:t>
      </w:r>
      <w:r>
        <w:t>s</w:t>
      </w:r>
      <w:r w:rsidRPr="00AB5FED">
        <w:t>:</w:t>
      </w:r>
    </w:p>
    <w:p w14:paraId="426AD259" w14:textId="77777777" w:rsidR="00C96716" w:rsidRDefault="00C96716" w:rsidP="00C96716">
      <w:pPr>
        <w:pStyle w:val="B1"/>
      </w:pPr>
      <w:r w:rsidRPr="00704579">
        <w:t>1.</w:t>
      </w:r>
      <w:r w:rsidRPr="00704579">
        <w:tab/>
        <w:t xml:space="preserve">The </w:t>
      </w:r>
      <w:r>
        <w:t xml:space="preserve">interworking </w:t>
      </w:r>
      <w:r w:rsidRPr="00704579">
        <w:t>group information is known at the IWF by configuration</w:t>
      </w:r>
      <w:r w:rsidRPr="00704579">
        <w:rPr>
          <w:noProof/>
          <w:lang w:val="en-US" w:eastAsia="zh-CN"/>
        </w:rPr>
        <w:t xml:space="preserve">. </w:t>
      </w:r>
      <w:r w:rsidRPr="00704579">
        <w:t xml:space="preserve">The </w:t>
      </w:r>
      <w:r w:rsidRPr="00D97A0D">
        <w:t>interworking</w:t>
      </w:r>
      <w:r w:rsidRPr="00704579">
        <w:t xml:space="preserve"> group has been defined in the MCPTT system.</w:t>
      </w:r>
    </w:p>
    <w:p w14:paraId="17147A06" w14:textId="77777777" w:rsidR="00C96716" w:rsidRDefault="00C96716" w:rsidP="00C96716">
      <w:pPr>
        <w:pStyle w:val="B1"/>
      </w:pPr>
      <w:r w:rsidRPr="00AB5FED">
        <w:rPr>
          <w:rFonts w:eastAsia="SimSun" w:hint="eastAsia"/>
          <w:lang w:eastAsia="zh-CN"/>
        </w:rPr>
        <w:lastRenderedPageBreak/>
        <w:t>2.</w:t>
      </w:r>
      <w:r w:rsidRPr="00AB5FED">
        <w:rPr>
          <w:rFonts w:eastAsia="SimSun" w:hint="eastAsia"/>
          <w:lang w:eastAsia="zh-CN"/>
        </w:rPr>
        <w:tab/>
      </w:r>
      <w:r w:rsidRPr="00AB5FED">
        <w:t xml:space="preserve">MCPTT user </w:t>
      </w:r>
      <w:r>
        <w:t>1 and MCPTT user 2</w:t>
      </w:r>
      <w:r w:rsidRPr="00AB5FED">
        <w:t xml:space="preserve"> have previously joined (affiliated) to the group.</w:t>
      </w:r>
    </w:p>
    <w:p w14:paraId="0799FBEB" w14:textId="77777777" w:rsidR="00C96716" w:rsidRDefault="00C96716" w:rsidP="00C96716">
      <w:pPr>
        <w:pStyle w:val="B1"/>
      </w:pPr>
      <w:r>
        <w:t>3.</w:t>
      </w:r>
      <w:r>
        <w:tab/>
        <w:t>The mapping relationship of group and user identities between the MCPTT system and the LMR system has been configured at the IWF.</w:t>
      </w:r>
      <w:r w:rsidRPr="00304702">
        <w:t xml:space="preserve"> </w:t>
      </w:r>
    </w:p>
    <w:p w14:paraId="396221A4" w14:textId="77777777" w:rsidR="00C96716" w:rsidRDefault="00C96716" w:rsidP="00C96716">
      <w:pPr>
        <w:pStyle w:val="B1"/>
      </w:pPr>
      <w:r>
        <w:t>4.</w:t>
      </w:r>
      <w:r>
        <w:tab/>
        <w:t>LMR user initiates a join to the group.</w:t>
      </w:r>
    </w:p>
    <w:p w14:paraId="04B15E0F" w14:textId="77777777" w:rsidR="00C96716" w:rsidRDefault="00C96716" w:rsidP="00C96716">
      <w:pPr>
        <w:pStyle w:val="NO"/>
      </w:pPr>
      <w:r>
        <w:t>NOTE:</w:t>
      </w:r>
      <w:r>
        <w:tab/>
        <w:t>For all the signalling messages passing through the IWF between the MCPTT system and the LMR system, the IWF performs the identity conversion and protocol translation.</w:t>
      </w:r>
    </w:p>
    <w:p w14:paraId="237211E2" w14:textId="77777777" w:rsidR="00C96716" w:rsidRPr="00AB5FED" w:rsidRDefault="00C96716" w:rsidP="00C96716">
      <w:pPr>
        <w:pStyle w:val="B1"/>
      </w:pPr>
    </w:p>
    <w:p w14:paraId="6A24D9ED" w14:textId="77777777" w:rsidR="00C96716" w:rsidRPr="00AB5FED" w:rsidRDefault="00C96716" w:rsidP="00C96716">
      <w:pPr>
        <w:pStyle w:val="TH"/>
      </w:pPr>
      <w:r w:rsidRPr="00AB5FED">
        <w:object w:dxaOrig="10041" w:dyaOrig="5695" w14:anchorId="1D1FAB5A">
          <v:shape id="_x0000_i1056" type="#_x0000_t75" style="width:435pt;height:246pt" o:ole="">
            <v:imagedata r:id="rId72" o:title=""/>
          </v:shape>
          <o:OLEObject Type="Embed" ProgID="Visio.Drawing.11" ShapeID="_x0000_i1056" DrawAspect="Content" ObjectID="_1811347458" r:id="rId73"/>
        </w:object>
      </w:r>
    </w:p>
    <w:p w14:paraId="22C9363C" w14:textId="77777777" w:rsidR="00C96716" w:rsidRPr="00AB5FED" w:rsidRDefault="00C96716" w:rsidP="00C96716">
      <w:pPr>
        <w:pStyle w:val="TF"/>
      </w:pPr>
      <w:r w:rsidRPr="00AB5FED">
        <w:t>Figure 10.</w:t>
      </w:r>
      <w:r>
        <w:t>3.5.3</w:t>
      </w:r>
      <w:r w:rsidRPr="00AB5FED">
        <w:t xml:space="preserve">-1: </w:t>
      </w:r>
      <w:r>
        <w:t xml:space="preserve">LMR user initiated </w:t>
      </w:r>
      <w:r w:rsidRPr="00D97A0D">
        <w:t>chat</w:t>
      </w:r>
      <w:r>
        <w:t xml:space="preserve"> group call in an interworking </w:t>
      </w:r>
      <w:r w:rsidRPr="00AB5FED">
        <w:t xml:space="preserve">group </w:t>
      </w:r>
      <w:r>
        <w:t>defined in the MCPTT system</w:t>
      </w:r>
    </w:p>
    <w:p w14:paraId="1C326D2C" w14:textId="77777777" w:rsidR="00C96716" w:rsidRDefault="00C96716" w:rsidP="00C96716">
      <w:pPr>
        <w:pStyle w:val="B1"/>
        <w:rPr>
          <w:lang w:val="en-US"/>
        </w:rPr>
      </w:pPr>
      <w:r w:rsidRPr="00AB5FED">
        <w:t>1.</w:t>
      </w:r>
      <w:r w:rsidRPr="00AB5FED">
        <w:tab/>
      </w:r>
      <w:r>
        <w:t>The IWF</w:t>
      </w:r>
      <w:r w:rsidRPr="00AB5FED">
        <w:t xml:space="preserve"> </w:t>
      </w:r>
      <w:r>
        <w:t>sends an IWF group join request to the MCPTT server</w:t>
      </w:r>
      <w:r w:rsidRPr="00AB5FED">
        <w:t xml:space="preserve">. </w:t>
      </w:r>
      <w:r>
        <w:rPr>
          <w:lang w:val="en-US"/>
        </w:rPr>
        <w:t xml:space="preserve">The request to join may contain location information of the transmitting party. </w:t>
      </w:r>
      <w:r w:rsidRPr="00AB5FED">
        <w:rPr>
          <w:lang w:val="en-US"/>
        </w:rPr>
        <w:t xml:space="preserve">If there is a request to transmit, then the </w:t>
      </w:r>
      <w:r>
        <w:rPr>
          <w:lang w:val="en-US"/>
        </w:rPr>
        <w:t xml:space="preserve">IWF </w:t>
      </w:r>
      <w:r w:rsidRPr="00AB5FED">
        <w:rPr>
          <w:lang w:val="en-US"/>
        </w:rPr>
        <w:t>group join</w:t>
      </w:r>
      <w:r>
        <w:rPr>
          <w:lang w:val="en-US"/>
        </w:rPr>
        <w:t xml:space="preserve"> request contains </w:t>
      </w:r>
      <w:r w:rsidRPr="00AB5FED">
        <w:rPr>
          <w:lang w:val="en-US"/>
        </w:rPr>
        <w:t xml:space="preserve">an indication of an implicit </w:t>
      </w:r>
      <w:r>
        <w:rPr>
          <w:lang w:val="en-US"/>
        </w:rPr>
        <w:t>floor request and the location of the joining party if required</w:t>
      </w:r>
      <w:r w:rsidRPr="00AB5FED">
        <w:rPr>
          <w:lang w:val="en-US"/>
        </w:rPr>
        <w:t>.</w:t>
      </w:r>
    </w:p>
    <w:p w14:paraId="5592EE80" w14:textId="77777777" w:rsidR="00C96716" w:rsidRDefault="00C96716" w:rsidP="00C96716">
      <w:pPr>
        <w:pStyle w:val="B1"/>
      </w:pPr>
      <w:r>
        <w:t>2</w:t>
      </w:r>
      <w:r w:rsidRPr="00AB5FED">
        <w:t>.</w:t>
      </w:r>
      <w:r w:rsidRPr="00AB5FED">
        <w:tab/>
        <w:t xml:space="preserve">The MCPTT server </w:t>
      </w:r>
      <w:r w:rsidRPr="002316BF">
        <w:t>checks whether the MCPTT ID is authorized to affiliate to the group.</w:t>
      </w:r>
      <w:r w:rsidRPr="00AB5FED">
        <w:t xml:space="preserve"> MCPTT server gen</w:t>
      </w:r>
      <w:r>
        <w:t xml:space="preserve">erates an implicit affiliation </w:t>
      </w:r>
      <w:r w:rsidRPr="00AB5FED">
        <w:t xml:space="preserve">if the </w:t>
      </w:r>
      <w:r>
        <w:t xml:space="preserve">MCPTT ID </w:t>
      </w:r>
      <w:r w:rsidRPr="00AB5FED">
        <w:t xml:space="preserve">is not </w:t>
      </w:r>
      <w:r>
        <w:t>already affiliated to the group.</w:t>
      </w:r>
    </w:p>
    <w:p w14:paraId="00D48337" w14:textId="77777777" w:rsidR="00C96716" w:rsidRPr="00AB5FED" w:rsidRDefault="00C96716" w:rsidP="00C96716">
      <w:pPr>
        <w:pStyle w:val="B1"/>
      </w:pPr>
      <w:r>
        <w:t>3</w:t>
      </w:r>
      <w:r w:rsidRPr="00AB5FED">
        <w:t>.</w:t>
      </w:r>
      <w:r w:rsidRPr="00AB5FED">
        <w:tab/>
        <w:t xml:space="preserve">The MCPTT server replies with a </w:t>
      </w:r>
      <w:r w:rsidRPr="00AB5FED">
        <w:rPr>
          <w:rFonts w:hint="eastAsia"/>
          <w:lang w:eastAsia="zh-CN"/>
        </w:rPr>
        <w:t>group join response</w:t>
      </w:r>
      <w:r w:rsidRPr="00AB5FED">
        <w:t xml:space="preserve"> indicating the acceptance of the group join </w:t>
      </w:r>
      <w:r w:rsidRPr="00AB5FED">
        <w:rPr>
          <w:rFonts w:eastAsia="SimSun" w:hint="eastAsia"/>
          <w:lang w:eastAsia="zh-CN"/>
        </w:rPr>
        <w:t xml:space="preserve">request </w:t>
      </w:r>
      <w:r w:rsidRPr="00AB5FED">
        <w:t xml:space="preserve">and also returns the MCPTT server selected media parameters for the </w:t>
      </w:r>
      <w:r w:rsidRPr="002E7591">
        <w:t>chat</w:t>
      </w:r>
      <w:r>
        <w:t xml:space="preserve"> </w:t>
      </w:r>
      <w:r w:rsidRPr="00AB5FED">
        <w:t>group call in the</w:t>
      </w:r>
      <w:r>
        <w:t xml:space="preserve"> IWF</w:t>
      </w:r>
      <w:r w:rsidRPr="00AB5FED">
        <w:t xml:space="preserve"> </w:t>
      </w:r>
      <w:r w:rsidRPr="00AB5FED">
        <w:rPr>
          <w:rFonts w:hint="eastAsia"/>
          <w:lang w:eastAsia="zh-CN"/>
        </w:rPr>
        <w:t>group join response</w:t>
      </w:r>
      <w:r w:rsidRPr="00AB5FED">
        <w:t>.</w:t>
      </w:r>
    </w:p>
    <w:p w14:paraId="73BA78DE" w14:textId="77777777" w:rsidR="00C96716" w:rsidRPr="00AB5FED" w:rsidRDefault="00C96716" w:rsidP="00C96716">
      <w:pPr>
        <w:pStyle w:val="B1"/>
      </w:pPr>
      <w:r>
        <w:t>4</w:t>
      </w:r>
      <w:r w:rsidRPr="00AB5FED">
        <w:t>.</w:t>
      </w:r>
      <w:r w:rsidRPr="00AB5FED">
        <w:tab/>
        <w:t xml:space="preserve">If </w:t>
      </w:r>
      <w:r>
        <w:t>the IWF</w:t>
      </w:r>
      <w:r w:rsidRPr="00AB5FED">
        <w:t xml:space="preserve"> requests to transmit, the MCPTT server establishes the media plane (if not already established) for the call.</w:t>
      </w:r>
    </w:p>
    <w:p w14:paraId="53BBDD13" w14:textId="77777777" w:rsidR="00C96716" w:rsidRDefault="00C96716" w:rsidP="00C96716">
      <w:pPr>
        <w:pStyle w:val="B1"/>
      </w:pPr>
      <w:r>
        <w:t>5</w:t>
      </w:r>
      <w:r w:rsidRPr="00AB5FED">
        <w:t>.</w:t>
      </w:r>
      <w:r w:rsidRPr="00AB5FED">
        <w:tab/>
        <w:t xml:space="preserve">Floor control will continue to be used by the floor participants associated with MCPTT client 1, MCPTT client 2 and </w:t>
      </w:r>
      <w:r>
        <w:t>the IWF</w:t>
      </w:r>
      <w:r w:rsidRPr="00AB5FED">
        <w:t xml:space="preserve"> for the duration of the call. Media plane signalling using floor control will be used for subsequent calls for the group as long as one or more users are affiliated.</w:t>
      </w:r>
    </w:p>
    <w:p w14:paraId="691D1404" w14:textId="77777777" w:rsidR="00C96716" w:rsidRPr="00AB5FED" w:rsidRDefault="00C96716" w:rsidP="00C96716">
      <w:pPr>
        <w:pStyle w:val="Heading4"/>
      </w:pPr>
      <w:bookmarkStart w:id="344" w:name="_Toc200733700"/>
      <w:r w:rsidRPr="00AB5FED">
        <w:t>10.3.</w:t>
      </w:r>
      <w:r>
        <w:t>5.4</w:t>
      </w:r>
      <w:r w:rsidRPr="00AB5FED">
        <w:tab/>
        <w:t>Release chat group call</w:t>
      </w:r>
      <w:r>
        <w:t xml:space="preserve"> </w:t>
      </w:r>
      <w:r w:rsidRPr="00881911">
        <w:t>on an interworking group</w:t>
      </w:r>
      <w:r>
        <w:t xml:space="preserve"> defined in the LMR system</w:t>
      </w:r>
      <w:bookmarkEnd w:id="344"/>
    </w:p>
    <w:p w14:paraId="1B95CFCC" w14:textId="77777777" w:rsidR="00C96716" w:rsidRPr="00AB5FED" w:rsidRDefault="00C96716" w:rsidP="00C96716">
      <w:r>
        <w:t>This</w:t>
      </w:r>
      <w:r w:rsidRPr="00AB5FED">
        <w:t xml:space="preserve"> procedure describes the case where the </w:t>
      </w:r>
      <w:r>
        <w:t xml:space="preserve">LMR system </w:t>
      </w:r>
      <w:r w:rsidRPr="00AB5FED">
        <w:t xml:space="preserve">releases an ongoing MCPTT </w:t>
      </w:r>
      <w:r>
        <w:t xml:space="preserve">chat </w:t>
      </w:r>
      <w:r w:rsidRPr="00AB5FED">
        <w:t>group call</w:t>
      </w:r>
      <w:r>
        <w:t xml:space="preserve"> on </w:t>
      </w:r>
      <w:r w:rsidRPr="00DA2D97">
        <w:t>an interworking group</w:t>
      </w:r>
      <w:r>
        <w:t xml:space="preserve"> defined in the LMR system,</w:t>
      </w:r>
      <w:r w:rsidRPr="00AB5FED">
        <w:t xml:space="preserve"> for all the participants of that group call.</w:t>
      </w:r>
      <w:r>
        <w:t xml:space="preserve"> </w:t>
      </w:r>
      <w:r w:rsidRPr="00DA2D97">
        <w:rPr>
          <w:noProof/>
          <w:lang w:val="en-US"/>
        </w:rPr>
        <w:t>The signalling p</w:t>
      </w:r>
      <w:r>
        <w:rPr>
          <w:noProof/>
          <w:lang w:val="en-US"/>
        </w:rPr>
        <w:t xml:space="preserve">rocedure is described in </w:t>
      </w:r>
      <w:r w:rsidRPr="00AB5FED">
        <w:t>figure 10.3.</w:t>
      </w:r>
      <w:r>
        <w:t>5.4</w:t>
      </w:r>
      <w:r w:rsidRPr="00AB5FED">
        <w:t>-1</w:t>
      </w:r>
      <w:r w:rsidRPr="00DA2D97">
        <w:rPr>
          <w:noProof/>
          <w:lang w:val="en-US"/>
        </w:rPr>
        <w:t>.</w:t>
      </w:r>
    </w:p>
    <w:p w14:paraId="5D517FA0" w14:textId="77777777" w:rsidR="00C96716" w:rsidRPr="00AB5FED" w:rsidRDefault="00C96716" w:rsidP="00C96716">
      <w:r>
        <w:t>Pre-conditions</w:t>
      </w:r>
      <w:r w:rsidRPr="00AB5FED">
        <w:t>:</w:t>
      </w:r>
    </w:p>
    <w:p w14:paraId="1A9A1803" w14:textId="77777777" w:rsidR="00C96716" w:rsidRDefault="00C96716" w:rsidP="00C96716">
      <w:pPr>
        <w:pStyle w:val="B1"/>
      </w:pPr>
      <w:r>
        <w:t>1.</w:t>
      </w:r>
      <w:r>
        <w:tab/>
      </w:r>
      <w:r w:rsidRPr="00AB5FED">
        <w:t xml:space="preserve">A </w:t>
      </w:r>
      <w:r w:rsidRPr="00881911">
        <w:t xml:space="preserve">chat </w:t>
      </w:r>
      <w:r w:rsidRPr="00AB5FED">
        <w:t xml:space="preserve">group call is ongoing </w:t>
      </w:r>
      <w:r>
        <w:t>involving</w:t>
      </w:r>
      <w:r w:rsidRPr="00AB5FED">
        <w:t xml:space="preserve"> </w:t>
      </w:r>
      <w:r>
        <w:t xml:space="preserve">an </w:t>
      </w:r>
      <w:r w:rsidRPr="00AB5FED">
        <w:t xml:space="preserve">MCPTT client and </w:t>
      </w:r>
      <w:r>
        <w:t>the IWF.</w:t>
      </w:r>
    </w:p>
    <w:p w14:paraId="2497DA5F" w14:textId="77777777" w:rsidR="00C96716" w:rsidRPr="00AB5FED" w:rsidRDefault="00C96716" w:rsidP="00C96716">
      <w:pPr>
        <w:pStyle w:val="B1"/>
      </w:pPr>
      <w:r w:rsidRPr="00881911">
        <w:lastRenderedPageBreak/>
        <w:t>2.</w:t>
      </w:r>
      <w:r w:rsidRPr="00881911">
        <w:tab/>
        <w:t>The LMR system initiates release of the chat group call.</w:t>
      </w:r>
    </w:p>
    <w:p w14:paraId="70A13996" w14:textId="77777777" w:rsidR="00C96716" w:rsidRPr="00AB5FED" w:rsidRDefault="00C96716" w:rsidP="00C96716">
      <w:pPr>
        <w:pStyle w:val="TH"/>
      </w:pPr>
      <w:r w:rsidRPr="00AB5FED">
        <w:object w:dxaOrig="5473" w:dyaOrig="4515" w14:anchorId="62FD5E88">
          <v:shape id="_x0000_i1057" type="#_x0000_t75" style="width:273.75pt;height:225.75pt" o:ole="">
            <v:imagedata r:id="rId74" o:title=""/>
          </v:shape>
          <o:OLEObject Type="Embed" ProgID="Visio.Drawing.11" ShapeID="_x0000_i1057" DrawAspect="Content" ObjectID="_1811347459" r:id="rId75"/>
        </w:object>
      </w:r>
    </w:p>
    <w:p w14:paraId="742B2FD7" w14:textId="77777777" w:rsidR="00C96716" w:rsidRPr="00AB5FED" w:rsidRDefault="00C96716" w:rsidP="00C96716">
      <w:pPr>
        <w:pStyle w:val="TF"/>
      </w:pPr>
      <w:r w:rsidRPr="00AB5FED">
        <w:t>Figure 10.3.</w:t>
      </w:r>
      <w:r>
        <w:t>5.4</w:t>
      </w:r>
      <w:r w:rsidRPr="00AB5FED">
        <w:t>-1: Release chat group call</w:t>
      </w:r>
      <w:r w:rsidRPr="007715BF">
        <w:t xml:space="preserve"> </w:t>
      </w:r>
      <w:r w:rsidRPr="00881911">
        <w:t>on an interworking group</w:t>
      </w:r>
      <w:r>
        <w:t xml:space="preserve"> defined in the </w:t>
      </w:r>
      <w:r w:rsidRPr="00881911">
        <w:t>LMR system</w:t>
      </w:r>
    </w:p>
    <w:p w14:paraId="37D75127" w14:textId="77777777" w:rsidR="00C96716" w:rsidRDefault="00C96716" w:rsidP="00C96716">
      <w:pPr>
        <w:pStyle w:val="B1"/>
      </w:pPr>
      <w:r>
        <w:t>1</w:t>
      </w:r>
      <w:r w:rsidRPr="00AB5FED">
        <w:t>.</w:t>
      </w:r>
      <w:r w:rsidRPr="00AB5FED">
        <w:tab/>
      </w:r>
      <w:r>
        <w:t>The IWF</w:t>
      </w:r>
      <w:r w:rsidRPr="00AB5FED">
        <w:t xml:space="preserve"> </w:t>
      </w:r>
      <w:r>
        <w:t>sends an IWF</w:t>
      </w:r>
      <w:r w:rsidRPr="00AB5FED">
        <w:t xml:space="preserve"> </w:t>
      </w:r>
      <w:r w:rsidRPr="00AB5FED">
        <w:rPr>
          <w:rFonts w:hint="eastAsia"/>
          <w:lang w:eastAsia="zh-CN"/>
        </w:rPr>
        <w:t>group call release request</w:t>
      </w:r>
      <w:r w:rsidRPr="00AB5FED">
        <w:t xml:space="preserve"> to</w:t>
      </w:r>
      <w:r>
        <w:t xml:space="preserve"> the MCPTT server. An individual IWF group call release request is sent for each MCPTT user in the call.</w:t>
      </w:r>
    </w:p>
    <w:p w14:paraId="5A511D5B" w14:textId="77777777" w:rsidR="00C96716" w:rsidRPr="00AB5FED" w:rsidRDefault="00C96716" w:rsidP="00C96716">
      <w:pPr>
        <w:pStyle w:val="B1"/>
      </w:pPr>
      <w:r>
        <w:t>2</w:t>
      </w:r>
      <w:r w:rsidRPr="00AB5FED">
        <w:t>.</w:t>
      </w:r>
      <w:r w:rsidRPr="00AB5FED">
        <w:tab/>
        <w:t xml:space="preserve">MCPTT server </w:t>
      </w:r>
      <w:r>
        <w:rPr>
          <w:lang w:eastAsia="zh-CN"/>
        </w:rPr>
        <w:t>forwards the</w:t>
      </w:r>
      <w:r w:rsidRPr="00393311">
        <w:rPr>
          <w:lang w:eastAsia="zh-CN"/>
        </w:rPr>
        <w:t xml:space="preserve"> </w:t>
      </w:r>
      <w:r>
        <w:rPr>
          <w:lang w:eastAsia="zh-CN"/>
        </w:rPr>
        <w:t xml:space="preserve">release request(s) to the </w:t>
      </w:r>
      <w:r w:rsidRPr="00393311">
        <w:rPr>
          <w:lang w:eastAsia="zh-CN"/>
        </w:rPr>
        <w:t>group</w:t>
      </w:r>
      <w:r>
        <w:rPr>
          <w:lang w:eastAsia="zh-CN"/>
        </w:rPr>
        <w:t>'</w:t>
      </w:r>
      <w:r w:rsidRPr="00393311">
        <w:rPr>
          <w:lang w:eastAsia="zh-CN"/>
        </w:rPr>
        <w:t xml:space="preserve">s MCPTT users, as described in </w:t>
      </w:r>
      <w:r w:rsidRPr="00393311">
        <w:t>3GPP TS 23.379 [7].</w:t>
      </w:r>
    </w:p>
    <w:p w14:paraId="74E0243E" w14:textId="77777777" w:rsidR="00C96716" w:rsidRPr="00AB5FED" w:rsidRDefault="00C96716" w:rsidP="00C96716">
      <w:pPr>
        <w:pStyle w:val="B1"/>
      </w:pPr>
      <w:r>
        <w:t>3</w:t>
      </w:r>
      <w:r w:rsidRPr="00AB5FED">
        <w:t>.</w:t>
      </w:r>
      <w:r w:rsidRPr="00AB5FED">
        <w:tab/>
        <w:t>MCPTT users are notified about the release of the group call.</w:t>
      </w:r>
    </w:p>
    <w:p w14:paraId="55DB45D9" w14:textId="77777777" w:rsidR="00C96716" w:rsidRPr="00AB5FED" w:rsidRDefault="00C96716" w:rsidP="00C96716">
      <w:pPr>
        <w:pStyle w:val="B1"/>
      </w:pPr>
      <w:r>
        <w:t>4</w:t>
      </w:r>
      <w:r w:rsidRPr="00AB5FED">
        <w:t>.</w:t>
      </w:r>
      <w:r w:rsidRPr="00AB5FED">
        <w:tab/>
      </w:r>
      <w:r>
        <w:t xml:space="preserve">Optionally, the MCPTT client confirms the </w:t>
      </w:r>
      <w:r w:rsidRPr="00393F64">
        <w:t xml:space="preserve">group call </w:t>
      </w:r>
      <w:r>
        <w:t>release request received in step 2 with a g</w:t>
      </w:r>
      <w:r w:rsidRPr="00393F64">
        <w:t xml:space="preserve">roup call </w:t>
      </w:r>
      <w:r>
        <w:t xml:space="preserve">release </w:t>
      </w:r>
      <w:r w:rsidRPr="00393F64">
        <w:t xml:space="preserve">response to </w:t>
      </w:r>
      <w:r>
        <w:t>the MCPTT server</w:t>
      </w:r>
      <w:r w:rsidRPr="00393F64">
        <w:t>.</w:t>
      </w:r>
    </w:p>
    <w:p w14:paraId="58138241" w14:textId="77777777" w:rsidR="00C96716" w:rsidRPr="00AB5FED" w:rsidRDefault="00C96716" w:rsidP="00C96716">
      <w:pPr>
        <w:pStyle w:val="B1"/>
      </w:pPr>
      <w:r>
        <w:t>5</w:t>
      </w:r>
      <w:r w:rsidRPr="00AB5FED">
        <w:t>.</w:t>
      </w:r>
      <w:r w:rsidRPr="00AB5FED">
        <w:tab/>
      </w:r>
      <w:r>
        <w:t>The MCPTT server forwards the group call release response to the IWF as an IWF group call release response</w:t>
      </w:r>
      <w:r w:rsidRPr="00AB5FED">
        <w:t>.</w:t>
      </w:r>
    </w:p>
    <w:p w14:paraId="7F78CB14" w14:textId="77777777" w:rsidR="00C96716" w:rsidRPr="00AB5FED" w:rsidRDefault="00C96716" w:rsidP="00C96716">
      <w:pPr>
        <w:pStyle w:val="B1"/>
      </w:pPr>
      <w:r>
        <w:t>6</w:t>
      </w:r>
      <w:r w:rsidRPr="00AB5FED">
        <w:t>.</w:t>
      </w:r>
      <w:r w:rsidRPr="00AB5FED">
        <w:tab/>
      </w:r>
      <w:r>
        <w:t xml:space="preserve">The </w:t>
      </w:r>
      <w:r w:rsidRPr="00AB5FED">
        <w:t>MCPTT</w:t>
      </w:r>
      <w:r>
        <w:t xml:space="preserve"> client and the IWF</w:t>
      </w:r>
      <w:r w:rsidRPr="00AB5FED">
        <w:t xml:space="preserve"> release the floor control and media plane resources associated with the </w:t>
      </w:r>
      <w:r w:rsidRPr="00881911">
        <w:t>chat</w:t>
      </w:r>
      <w:r w:rsidRPr="00AB5FED">
        <w:t xml:space="preserve"> group call that is released. Successful release of the </w:t>
      </w:r>
      <w:r w:rsidRPr="00881911">
        <w:t>chat</w:t>
      </w:r>
      <w:r w:rsidRPr="00AB5FED">
        <w:t xml:space="preserve"> group call does not affect the status of affiliation of any of the clients.</w:t>
      </w:r>
    </w:p>
    <w:p w14:paraId="5813CBCE" w14:textId="77777777" w:rsidR="00C96716" w:rsidRPr="00AB5FED" w:rsidRDefault="00C96716" w:rsidP="00C96716">
      <w:pPr>
        <w:pStyle w:val="Heading4"/>
      </w:pPr>
      <w:bookmarkStart w:id="345" w:name="_Toc200733701"/>
      <w:r w:rsidRPr="00AB5FED">
        <w:t>10.3.</w:t>
      </w:r>
      <w:r>
        <w:t>5.5</w:t>
      </w:r>
      <w:r w:rsidRPr="00AB5FED">
        <w:tab/>
        <w:t>Release chat group call</w:t>
      </w:r>
      <w:r>
        <w:t xml:space="preserve"> </w:t>
      </w:r>
      <w:r w:rsidRPr="00881911">
        <w:t xml:space="preserve">on an interworking group </w:t>
      </w:r>
      <w:r>
        <w:t>defined in the MCPTT system</w:t>
      </w:r>
      <w:bookmarkEnd w:id="345"/>
    </w:p>
    <w:p w14:paraId="0A7E7C53" w14:textId="77777777" w:rsidR="00C96716" w:rsidRPr="00AB5FED" w:rsidRDefault="00C96716" w:rsidP="00C96716">
      <w:r>
        <w:t>This</w:t>
      </w:r>
      <w:r w:rsidRPr="00AB5FED">
        <w:t xml:space="preserve"> procedure describes the case where the MCPTT server releases an ongoing MCPTT </w:t>
      </w:r>
      <w:r>
        <w:t xml:space="preserve">chat </w:t>
      </w:r>
      <w:r w:rsidRPr="00AB5FED">
        <w:t>group call</w:t>
      </w:r>
      <w:r>
        <w:t xml:space="preserve">, </w:t>
      </w:r>
      <w:r w:rsidRPr="00881911">
        <w:t xml:space="preserve">on an interworking group </w:t>
      </w:r>
      <w:r>
        <w:t>defined in the MCPTT system,</w:t>
      </w:r>
      <w:r w:rsidRPr="00AB5FED">
        <w:t xml:space="preserve"> for all the participants of that group call, since at least one of the conditions for release are met e.g. due to hang time expiry, last participant leaving, second last participant leaving, initiator leaving, or the number of affiliated MCPTT group members is below the minimum number permitted.</w:t>
      </w:r>
    </w:p>
    <w:p w14:paraId="31743181" w14:textId="77777777" w:rsidR="00C96716" w:rsidRPr="00AB5FED" w:rsidRDefault="00C96716" w:rsidP="00C96716">
      <w:r w:rsidRPr="00DA2D97">
        <w:rPr>
          <w:noProof/>
          <w:lang w:val="en-US"/>
        </w:rPr>
        <w:t xml:space="preserve">The signalling </w:t>
      </w:r>
      <w:r>
        <w:rPr>
          <w:noProof/>
          <w:lang w:val="en-US"/>
        </w:rPr>
        <w:t>p</w:t>
      </w:r>
      <w:r w:rsidRPr="00AB5FED">
        <w:t xml:space="preserve">rocedure </w:t>
      </w:r>
      <w:r>
        <w:rPr>
          <w:noProof/>
          <w:lang w:val="en-US"/>
        </w:rPr>
        <w:t xml:space="preserve">is described </w:t>
      </w:r>
      <w:r w:rsidRPr="00AB5FED">
        <w:t>in figure 10.3.</w:t>
      </w:r>
      <w:r>
        <w:t>5.5</w:t>
      </w:r>
      <w:r w:rsidRPr="00AB5FED">
        <w:t>-1</w:t>
      </w:r>
      <w:r>
        <w:t>.</w:t>
      </w:r>
    </w:p>
    <w:p w14:paraId="519BE1ED" w14:textId="77777777" w:rsidR="00C96716" w:rsidRPr="00AB5FED" w:rsidRDefault="00C96716" w:rsidP="00C96716">
      <w:r>
        <w:t>Pre-conditions</w:t>
      </w:r>
      <w:r w:rsidRPr="00AB5FED">
        <w:t>:</w:t>
      </w:r>
    </w:p>
    <w:p w14:paraId="6437268C" w14:textId="77777777" w:rsidR="00C96716" w:rsidRPr="00AB5FED" w:rsidRDefault="00C96716" w:rsidP="00C96716">
      <w:pPr>
        <w:pStyle w:val="B1"/>
      </w:pPr>
      <w:r>
        <w:t>1.</w:t>
      </w:r>
      <w:r>
        <w:tab/>
      </w:r>
      <w:r w:rsidRPr="00AB5FED">
        <w:t xml:space="preserve">A </w:t>
      </w:r>
      <w:r w:rsidRPr="00881911">
        <w:t xml:space="preserve">chat </w:t>
      </w:r>
      <w:r w:rsidRPr="00AB5FED">
        <w:t xml:space="preserve">group call is ongoing </w:t>
      </w:r>
      <w:r>
        <w:t>involving</w:t>
      </w:r>
      <w:r w:rsidRPr="00AB5FED">
        <w:t xml:space="preserve"> MCPTT clients 1, 2 and </w:t>
      </w:r>
      <w:r>
        <w:t>the IWF.</w:t>
      </w:r>
    </w:p>
    <w:p w14:paraId="32CEC6D1" w14:textId="77777777" w:rsidR="00C96716" w:rsidRPr="00AB5FED" w:rsidRDefault="00C96716" w:rsidP="00C96716">
      <w:pPr>
        <w:pStyle w:val="TH"/>
      </w:pPr>
      <w:r w:rsidRPr="00AB5FED">
        <w:object w:dxaOrig="7311" w:dyaOrig="6278" w14:anchorId="2D206225">
          <v:shape id="_x0000_i1058" type="#_x0000_t75" style="width:365.25pt;height:314.25pt" o:ole="">
            <v:imagedata r:id="rId76" o:title=""/>
          </v:shape>
          <o:OLEObject Type="Embed" ProgID="Visio.Drawing.11" ShapeID="_x0000_i1058" DrawAspect="Content" ObjectID="_1811347460" r:id="rId77"/>
        </w:object>
      </w:r>
    </w:p>
    <w:p w14:paraId="41AE005D" w14:textId="77777777" w:rsidR="00C96716" w:rsidRPr="00AB5FED" w:rsidRDefault="00C96716" w:rsidP="00C96716">
      <w:pPr>
        <w:pStyle w:val="TF"/>
      </w:pPr>
      <w:r w:rsidRPr="00AB5FED">
        <w:t>Figure 10.3.</w:t>
      </w:r>
      <w:r>
        <w:t>5.5</w:t>
      </w:r>
      <w:r w:rsidRPr="00AB5FED">
        <w:t>-1: Release chat group call</w:t>
      </w:r>
      <w:r>
        <w:t xml:space="preserve"> </w:t>
      </w:r>
      <w:r w:rsidRPr="00881911">
        <w:t xml:space="preserve">on an interworking group </w:t>
      </w:r>
      <w:r>
        <w:t>defined in the MCPTT system</w:t>
      </w:r>
    </w:p>
    <w:p w14:paraId="4B50D1B7" w14:textId="77777777" w:rsidR="00C96716" w:rsidRPr="00AB5FED" w:rsidRDefault="00C96716" w:rsidP="00C96716">
      <w:pPr>
        <w:pStyle w:val="B1"/>
      </w:pPr>
      <w:r w:rsidRPr="00AB5FED">
        <w:t>1.</w:t>
      </w:r>
      <w:r w:rsidRPr="00AB5FED">
        <w:tab/>
      </w:r>
      <w:r>
        <w:t xml:space="preserve">The </w:t>
      </w:r>
      <w:r w:rsidRPr="00AB5FED">
        <w:t xml:space="preserve">MCPTT server </w:t>
      </w:r>
      <w:r>
        <w:t xml:space="preserve">decides to </w:t>
      </w:r>
      <w:r w:rsidRPr="00AB5FED">
        <w:t xml:space="preserve">release the MCPTT </w:t>
      </w:r>
      <w:r>
        <w:t xml:space="preserve">chat </w:t>
      </w:r>
      <w:r w:rsidRPr="00AB5FED">
        <w:t>group call which is ongoing e.g., due to hang time expiry, last participant leaving, second last participant leaving, initiator leaving, or minimum number of affiliated MCPTT group members are not present.</w:t>
      </w:r>
    </w:p>
    <w:p w14:paraId="768A42D4" w14:textId="77777777" w:rsidR="00C96716" w:rsidRDefault="00C96716" w:rsidP="00C96716">
      <w:pPr>
        <w:pStyle w:val="B1"/>
      </w:pPr>
      <w:r w:rsidRPr="00AB5FED">
        <w:t>2.</w:t>
      </w:r>
      <w:r w:rsidRPr="00AB5FED">
        <w:tab/>
      </w:r>
      <w:r>
        <w:t xml:space="preserve">The </w:t>
      </w:r>
      <w:r w:rsidRPr="00AB5FED">
        <w:t xml:space="preserve">MCPTT server </w:t>
      </w:r>
      <w:r>
        <w:t>sends an IWF</w:t>
      </w:r>
      <w:r w:rsidRPr="00AB5FED">
        <w:t xml:space="preserve"> </w:t>
      </w:r>
      <w:r w:rsidRPr="00AB5FED">
        <w:rPr>
          <w:rFonts w:hint="eastAsia"/>
          <w:lang w:eastAsia="zh-CN"/>
        </w:rPr>
        <w:t>group call release request</w:t>
      </w:r>
      <w:r w:rsidRPr="00AB5FED">
        <w:t xml:space="preserve"> to</w:t>
      </w:r>
      <w:r>
        <w:t xml:space="preserve"> the IWF to</w:t>
      </w:r>
      <w:r w:rsidRPr="00AB5FED">
        <w:t xml:space="preserve"> release the ongoing session. </w:t>
      </w:r>
      <w:r>
        <w:t>If the IWF has joined itself to this group on behalf of all the group's LMR users, only one IWF group call release request message is sent to the IWF. If the MCPTT server has received individual joins from the group's LMR users, an individual IWF group call release request is sent to the IWF for each joined LMR user.</w:t>
      </w:r>
    </w:p>
    <w:p w14:paraId="3132A7B1" w14:textId="77777777" w:rsidR="00C96716" w:rsidRPr="00AB5FED" w:rsidRDefault="00C96716" w:rsidP="00C96716">
      <w:pPr>
        <w:pStyle w:val="B1"/>
      </w:pPr>
      <w:r w:rsidRPr="00AB5FED">
        <w:t>3.</w:t>
      </w:r>
      <w:r w:rsidRPr="00AB5FED">
        <w:tab/>
      </w:r>
      <w:r>
        <w:t xml:space="preserve">The </w:t>
      </w:r>
      <w:r w:rsidRPr="00AB5FED">
        <w:t xml:space="preserve">MCPTT server sends a </w:t>
      </w:r>
      <w:r w:rsidRPr="00AB5FED">
        <w:rPr>
          <w:rFonts w:hint="eastAsia"/>
          <w:lang w:eastAsia="zh-CN"/>
        </w:rPr>
        <w:t>group call release request</w:t>
      </w:r>
      <w:r w:rsidRPr="00AB5FED">
        <w:t xml:space="preserve"> towards each </w:t>
      </w:r>
      <w:r>
        <w:t xml:space="preserve">MCPTT </w:t>
      </w:r>
      <w:r w:rsidRPr="00AB5FED">
        <w:t>participant of the ongoing group call.</w:t>
      </w:r>
    </w:p>
    <w:p w14:paraId="7F5801B2" w14:textId="77777777" w:rsidR="00C96716" w:rsidRPr="00AB5FED" w:rsidRDefault="00C96716" w:rsidP="00C96716">
      <w:pPr>
        <w:pStyle w:val="B1"/>
      </w:pPr>
      <w:r w:rsidRPr="00AB5FED">
        <w:t>4.</w:t>
      </w:r>
      <w:r w:rsidRPr="00AB5FED">
        <w:tab/>
      </w:r>
      <w:r>
        <w:t xml:space="preserve">The </w:t>
      </w:r>
      <w:r w:rsidRPr="00AB5FED">
        <w:t>MCPTT users are notified about the release of the group call.</w:t>
      </w:r>
    </w:p>
    <w:p w14:paraId="6E46060B" w14:textId="77777777" w:rsidR="00C96716" w:rsidRPr="00AB5FED" w:rsidRDefault="00C96716" w:rsidP="00C96716">
      <w:pPr>
        <w:pStyle w:val="B1"/>
      </w:pPr>
      <w:r>
        <w:t>5</w:t>
      </w:r>
      <w:r w:rsidRPr="00AB5FED">
        <w:t>.</w:t>
      </w:r>
      <w:r w:rsidRPr="00AB5FED">
        <w:tab/>
      </w:r>
      <w:r>
        <w:t xml:space="preserve">The IWF confirms the IWF </w:t>
      </w:r>
      <w:r w:rsidRPr="00393F64">
        <w:t xml:space="preserve">group call </w:t>
      </w:r>
      <w:r>
        <w:t xml:space="preserve">release request(s) received in step 2 by </w:t>
      </w:r>
      <w:r w:rsidRPr="00393F64">
        <w:t xml:space="preserve">IWF </w:t>
      </w:r>
      <w:r>
        <w:t>g</w:t>
      </w:r>
      <w:r w:rsidRPr="00393F64">
        <w:t xml:space="preserve">roup call </w:t>
      </w:r>
      <w:r>
        <w:t xml:space="preserve">release </w:t>
      </w:r>
      <w:r w:rsidRPr="00393F64">
        <w:t>response</w:t>
      </w:r>
      <w:r>
        <w:t>(s)</w:t>
      </w:r>
      <w:r w:rsidRPr="00393F64">
        <w:t xml:space="preserve"> to </w:t>
      </w:r>
      <w:r>
        <w:t>the MCPTT server</w:t>
      </w:r>
      <w:r w:rsidRPr="00393F64">
        <w:t>.</w:t>
      </w:r>
    </w:p>
    <w:p w14:paraId="0F62C1EB" w14:textId="77777777" w:rsidR="00C96716" w:rsidRPr="00AB5FED" w:rsidRDefault="00C96716" w:rsidP="00C96716">
      <w:pPr>
        <w:pStyle w:val="B1"/>
      </w:pPr>
      <w:r>
        <w:t>6</w:t>
      </w:r>
      <w:r w:rsidRPr="00AB5FED">
        <w:t>.</w:t>
      </w:r>
      <w:r w:rsidRPr="00AB5FED">
        <w:tab/>
        <w:t>Optionally</w:t>
      </w:r>
      <w:r>
        <w:t>,</w:t>
      </w:r>
      <w:r w:rsidRPr="00AB5FED">
        <w:t xml:space="preserve"> the MCPTT client(s) receiving</w:t>
      </w:r>
      <w:r>
        <w:t xml:space="preserve"> a</w:t>
      </w:r>
      <w:r w:rsidRPr="00AB5FED">
        <w:t xml:space="preserve"> </w:t>
      </w:r>
      <w:r w:rsidRPr="00AB5FED">
        <w:rPr>
          <w:rFonts w:hint="eastAsia"/>
          <w:lang w:eastAsia="zh-CN"/>
        </w:rPr>
        <w:t xml:space="preserve">group call </w:t>
      </w:r>
      <w:r w:rsidRPr="00AB5FED">
        <w:rPr>
          <w:lang w:eastAsia="zh-CN"/>
        </w:rPr>
        <w:t>release</w:t>
      </w:r>
      <w:r w:rsidRPr="00AB5FED">
        <w:rPr>
          <w:rFonts w:hint="eastAsia"/>
          <w:lang w:eastAsia="zh-CN"/>
        </w:rPr>
        <w:t xml:space="preserve"> request</w:t>
      </w:r>
      <w:r w:rsidRPr="00AB5FED">
        <w:t xml:space="preserve"> may send a </w:t>
      </w:r>
      <w:r w:rsidRPr="00AB5FED">
        <w:rPr>
          <w:rFonts w:hint="eastAsia"/>
          <w:lang w:eastAsia="zh-CN"/>
        </w:rPr>
        <w:t>group call release response</w:t>
      </w:r>
      <w:r w:rsidRPr="00AB5FED">
        <w:t xml:space="preserve"> to the MCPTT server.</w:t>
      </w:r>
    </w:p>
    <w:p w14:paraId="5AB619D4" w14:textId="77777777" w:rsidR="00C96716" w:rsidRPr="00AB5FED" w:rsidRDefault="00C96716" w:rsidP="00C96716">
      <w:pPr>
        <w:pStyle w:val="B1"/>
      </w:pPr>
      <w:r>
        <w:t>7</w:t>
      </w:r>
      <w:r w:rsidRPr="00AB5FED">
        <w:t>.</w:t>
      </w:r>
      <w:r w:rsidRPr="00AB5FED">
        <w:tab/>
        <w:t>MCPTT</w:t>
      </w:r>
      <w:r>
        <w:t xml:space="preserve"> client 1, client 2 and the IWF</w:t>
      </w:r>
      <w:r w:rsidRPr="00AB5FED">
        <w:t xml:space="preserve"> release the floor control and media plane resources associated with the </w:t>
      </w:r>
      <w:r w:rsidRPr="00881911">
        <w:t xml:space="preserve">chat </w:t>
      </w:r>
      <w:r w:rsidRPr="00AB5FED">
        <w:t xml:space="preserve">group call that is released. Successful release of the </w:t>
      </w:r>
      <w:r w:rsidRPr="00881911">
        <w:t xml:space="preserve">chat </w:t>
      </w:r>
      <w:r w:rsidRPr="00AB5FED">
        <w:t>group call does not affect the status of affiliation of any of the clients.</w:t>
      </w:r>
    </w:p>
    <w:p w14:paraId="1709C278" w14:textId="4AC50D93" w:rsidR="00C96716" w:rsidRPr="00AB5FED" w:rsidRDefault="00C96716" w:rsidP="00C96716">
      <w:pPr>
        <w:pStyle w:val="Heading4"/>
      </w:pPr>
      <w:bookmarkStart w:id="346" w:name="_Toc433209751"/>
      <w:bookmarkStart w:id="347" w:name="_Toc460616047"/>
      <w:bookmarkStart w:id="348" w:name="_Toc460616908"/>
      <w:bookmarkStart w:id="349" w:name="_Toc502966947"/>
      <w:bookmarkStart w:id="350" w:name="_Toc200733702"/>
      <w:r w:rsidRPr="00AB5FED">
        <w:t>10.</w:t>
      </w:r>
      <w:r>
        <w:t>3</w:t>
      </w:r>
      <w:r w:rsidRPr="00AB5FED">
        <w:t>.</w:t>
      </w:r>
      <w:r>
        <w:t>5</w:t>
      </w:r>
      <w:r w:rsidRPr="00AB5FED">
        <w:t>.</w:t>
      </w:r>
      <w:r>
        <w:t>6</w:t>
      </w:r>
      <w:r w:rsidRPr="00AB5FED">
        <w:tab/>
      </w:r>
      <w:r w:rsidR="00D66B45">
        <w:t>V</w:t>
      </w:r>
      <w:r>
        <w:t>oid</w:t>
      </w:r>
      <w:bookmarkEnd w:id="346"/>
      <w:bookmarkEnd w:id="347"/>
      <w:bookmarkEnd w:id="348"/>
      <w:bookmarkEnd w:id="349"/>
      <w:bookmarkEnd w:id="350"/>
    </w:p>
    <w:p w14:paraId="6C763102" w14:textId="04A6A82F" w:rsidR="00C96716" w:rsidRPr="00AB5FED" w:rsidRDefault="00C96716" w:rsidP="00C96716">
      <w:pPr>
        <w:pStyle w:val="Heading4"/>
      </w:pPr>
      <w:bookmarkStart w:id="351" w:name="_Toc200733703"/>
      <w:r w:rsidRPr="00AB5FED">
        <w:t>10.</w:t>
      </w:r>
      <w:r>
        <w:t>3</w:t>
      </w:r>
      <w:r w:rsidRPr="00AB5FED">
        <w:t>.</w:t>
      </w:r>
      <w:r>
        <w:t>5</w:t>
      </w:r>
      <w:r w:rsidRPr="00AB5FED">
        <w:t>.</w:t>
      </w:r>
      <w:r>
        <w:t>7</w:t>
      </w:r>
      <w:r w:rsidRPr="00AB5FED">
        <w:tab/>
      </w:r>
      <w:r w:rsidR="00D66B45">
        <w:t>V</w:t>
      </w:r>
      <w:r>
        <w:t>oid</w:t>
      </w:r>
      <w:bookmarkEnd w:id="351"/>
    </w:p>
    <w:p w14:paraId="0D431B81" w14:textId="77777777" w:rsidR="00C96716" w:rsidRDefault="00C96716" w:rsidP="00C96716">
      <w:pPr>
        <w:pStyle w:val="Heading4"/>
      </w:pPr>
      <w:bookmarkStart w:id="352" w:name="_Toc200733704"/>
      <w:r w:rsidRPr="00AB5FED">
        <w:t>10.</w:t>
      </w:r>
      <w:r>
        <w:t>3</w:t>
      </w:r>
      <w:r w:rsidRPr="00AB5FED">
        <w:t>.</w:t>
      </w:r>
      <w:r>
        <w:t>5</w:t>
      </w:r>
      <w:r w:rsidRPr="00AB5FED">
        <w:t>.</w:t>
      </w:r>
      <w:r>
        <w:t>8</w:t>
      </w:r>
      <w:r w:rsidRPr="00AB5FED">
        <w:tab/>
      </w:r>
      <w:r>
        <w:t>Newly joined MCPTT group member of a group defined in the LMR system</w:t>
      </w:r>
      <w:bookmarkEnd w:id="352"/>
    </w:p>
    <w:p w14:paraId="6282EE6A" w14:textId="77777777" w:rsidR="00C96716" w:rsidRDefault="00C96716" w:rsidP="00C96716">
      <w:r w:rsidRPr="00AB5FED">
        <w:t>Procedures in figure 10.</w:t>
      </w:r>
      <w:r>
        <w:t>3</w:t>
      </w:r>
      <w:r w:rsidRPr="00AB5FED">
        <w:t>.</w:t>
      </w:r>
      <w:r>
        <w:t>5</w:t>
      </w:r>
      <w:r w:rsidRPr="00AB5FED">
        <w:t>.</w:t>
      </w:r>
      <w:r>
        <w:t>8</w:t>
      </w:r>
      <w:r w:rsidRPr="00AB5FED">
        <w:t xml:space="preserve">-1 are those for a group member </w:t>
      </w:r>
      <w:r>
        <w:t>entering</w:t>
      </w:r>
      <w:r w:rsidRPr="00AB5FED">
        <w:t xml:space="preserve"> an ongoing MCPTT group </w:t>
      </w:r>
      <w:r>
        <w:t>call, i.e. performing a late entry</w:t>
      </w:r>
      <w:r w:rsidRPr="00AB5FED">
        <w:t>.</w:t>
      </w:r>
    </w:p>
    <w:p w14:paraId="54014E72" w14:textId="77777777" w:rsidR="00C96716" w:rsidRPr="00AB5FED" w:rsidRDefault="00C96716" w:rsidP="00C96716">
      <w:r w:rsidRPr="00AB5FED">
        <w:lastRenderedPageBreak/>
        <w:t>Pre-condition</w:t>
      </w:r>
      <w:r>
        <w:t>s</w:t>
      </w:r>
      <w:r w:rsidRPr="00AB5FED">
        <w:t xml:space="preserve">: </w:t>
      </w:r>
    </w:p>
    <w:p w14:paraId="512B4182" w14:textId="77777777" w:rsidR="00C96716" w:rsidRDefault="00C96716" w:rsidP="00C96716">
      <w:pPr>
        <w:pStyle w:val="B1"/>
      </w:pPr>
      <w:r>
        <w:rPr>
          <w:rFonts w:eastAsia="SimSun"/>
          <w:lang w:eastAsia="zh-CN"/>
        </w:rPr>
        <w:t>1</w:t>
      </w:r>
      <w:r w:rsidRPr="00AB5FED">
        <w:rPr>
          <w:rFonts w:eastAsia="SimSun" w:hint="eastAsia"/>
          <w:lang w:eastAsia="zh-CN"/>
        </w:rPr>
        <w:t>.</w:t>
      </w:r>
      <w:r w:rsidRPr="00AB5FED">
        <w:rPr>
          <w:rFonts w:eastAsia="SimSun" w:hint="eastAsia"/>
          <w:lang w:eastAsia="zh-CN"/>
        </w:rPr>
        <w:tab/>
      </w:r>
      <w:r>
        <w:rPr>
          <w:rFonts w:eastAsia="SimSun"/>
          <w:lang w:eastAsia="zh-CN"/>
        </w:rPr>
        <w:t xml:space="preserve">The </w:t>
      </w:r>
      <w:r>
        <w:t xml:space="preserve">MCPTT client is </w:t>
      </w:r>
      <w:r w:rsidRPr="00AB5FED">
        <w:t xml:space="preserve">registered and </w:t>
      </w:r>
      <w:r>
        <w:t xml:space="preserve">the MCPTT </w:t>
      </w:r>
      <w:r w:rsidRPr="00AB5FED">
        <w:t>user</w:t>
      </w:r>
      <w:r>
        <w:t xml:space="preserve"> has</w:t>
      </w:r>
      <w:r w:rsidRPr="00AB5FED">
        <w:t xml:space="preserve"> been authenticated and authorized to use the MCPTT service. </w:t>
      </w:r>
    </w:p>
    <w:p w14:paraId="037CE6C1" w14:textId="77777777" w:rsidR="00C96716" w:rsidRDefault="00C96716" w:rsidP="00C96716">
      <w:pPr>
        <w:pStyle w:val="B1"/>
      </w:pPr>
      <w:r>
        <w:t>2.</w:t>
      </w:r>
      <w:r>
        <w:tab/>
        <w:t>There is an ongoing group call on the group homed on the LMR system.</w:t>
      </w:r>
    </w:p>
    <w:p w14:paraId="69AD3B60" w14:textId="77777777" w:rsidR="00C96716" w:rsidRDefault="00C96716" w:rsidP="00C96716">
      <w:pPr>
        <w:pStyle w:val="B1"/>
        <w:rPr>
          <w:rFonts w:eastAsia="Malgun Gothic"/>
          <w:lang w:eastAsia="ko-KR"/>
        </w:rPr>
      </w:pPr>
      <w:r>
        <w:t>3.</w:t>
      </w:r>
      <w:r>
        <w:tab/>
        <w:t>The MCPTT client has not yet joined the group call.</w:t>
      </w:r>
    </w:p>
    <w:p w14:paraId="35CBB3BB" w14:textId="77777777" w:rsidR="00C96716" w:rsidRDefault="00C96716" w:rsidP="00C96716">
      <w:pPr>
        <w:pStyle w:val="B1"/>
      </w:pPr>
      <w:r>
        <w:t>4.</w:t>
      </w:r>
      <w:r>
        <w:tab/>
        <w:t>The MCPTT user</w:t>
      </w:r>
      <w:r w:rsidRPr="00AB5FED">
        <w:t xml:space="preserve"> indicates to join the </w:t>
      </w:r>
      <w:r>
        <w:t>group call.</w:t>
      </w:r>
    </w:p>
    <w:p w14:paraId="62BAEF50" w14:textId="77777777" w:rsidR="00C96716" w:rsidRPr="00AB5FED" w:rsidRDefault="00C96716" w:rsidP="00C96716">
      <w:pPr>
        <w:pStyle w:val="TH"/>
      </w:pPr>
      <w:r w:rsidRPr="00AB5FED">
        <w:object w:dxaOrig="9112" w:dyaOrig="6771" w14:anchorId="4E61FE02">
          <v:shape id="_x0000_i1059" type="#_x0000_t75" style="width:337.5pt;height:267pt" o:ole="">
            <v:imagedata r:id="rId78" o:title="" cropbottom="-3495f" cropright="394f"/>
          </v:shape>
          <o:OLEObject Type="Embed" ProgID="Visio.Drawing.11" ShapeID="_x0000_i1059" DrawAspect="Content" ObjectID="_1811347461" r:id="rId79"/>
        </w:object>
      </w:r>
    </w:p>
    <w:p w14:paraId="387BBCDC" w14:textId="77777777" w:rsidR="00C96716" w:rsidRPr="00AB5FED" w:rsidRDefault="00C96716" w:rsidP="00C96716">
      <w:pPr>
        <w:pStyle w:val="TF"/>
      </w:pPr>
      <w:r w:rsidRPr="00AB5FED">
        <w:t>Figure 10.</w:t>
      </w:r>
      <w:r>
        <w:t>3</w:t>
      </w:r>
      <w:r w:rsidRPr="00AB5FED">
        <w:t>.</w:t>
      </w:r>
      <w:r>
        <w:t>5</w:t>
      </w:r>
      <w:r w:rsidRPr="00AB5FED">
        <w:t>.</w:t>
      </w:r>
      <w:r>
        <w:t>8-1</w:t>
      </w:r>
      <w:r w:rsidRPr="00AB5FED">
        <w:t xml:space="preserve">: </w:t>
      </w:r>
      <w:r>
        <w:t>Late entry of a newly joined MCPTT group member</w:t>
      </w:r>
    </w:p>
    <w:p w14:paraId="7E0913DE" w14:textId="77777777" w:rsidR="00C96716" w:rsidRPr="00AB5FED" w:rsidRDefault="00C96716" w:rsidP="00C96716">
      <w:pPr>
        <w:pStyle w:val="B1"/>
      </w:pPr>
      <w:r w:rsidRPr="00AB5FED">
        <w:t>1.</w:t>
      </w:r>
      <w:r w:rsidRPr="00AB5FED">
        <w:tab/>
      </w:r>
      <w:r>
        <w:t xml:space="preserve">The </w:t>
      </w:r>
      <w:r w:rsidRPr="00AB5FED">
        <w:t>MCPTT client sends a group join request with the MCPTT group ID of the desired group</w:t>
      </w:r>
      <w:r w:rsidRPr="00BA2044">
        <w:t xml:space="preserve"> </w:t>
      </w:r>
      <w:r>
        <w:t>to the MCPTT server</w:t>
      </w:r>
      <w:r w:rsidRPr="00AB5FED">
        <w:t xml:space="preserve">. </w:t>
      </w:r>
      <w:r w:rsidRPr="00AB5FED">
        <w:rPr>
          <w:lang w:val="en-US"/>
        </w:rPr>
        <w:t>If there is a request to transmit, then the group joint request contains an indication of an implicit floor request.</w:t>
      </w:r>
    </w:p>
    <w:p w14:paraId="3D4C2495" w14:textId="77777777" w:rsidR="00C96716" w:rsidRDefault="00C96716" w:rsidP="00C96716">
      <w:pPr>
        <w:pStyle w:val="B1"/>
      </w:pPr>
      <w:r>
        <w:t>2.</w:t>
      </w:r>
      <w:r>
        <w:tab/>
        <w:t>The MCPTT server forwards the request to the IWF.</w:t>
      </w:r>
    </w:p>
    <w:p w14:paraId="2D244890" w14:textId="77777777" w:rsidR="00C96716" w:rsidRDefault="00C96716" w:rsidP="00C96716">
      <w:pPr>
        <w:pStyle w:val="B1"/>
        <w:rPr>
          <w:rFonts w:eastAsia="SimSun"/>
          <w:lang w:eastAsia="zh-CN"/>
        </w:rPr>
      </w:pPr>
      <w:r>
        <w:t>3</w:t>
      </w:r>
      <w:r w:rsidRPr="00AB5FED">
        <w:t>.</w:t>
      </w:r>
      <w:r w:rsidRPr="00AB5FED">
        <w:tab/>
        <w:t xml:space="preserve">The </w:t>
      </w:r>
      <w:r>
        <w:t>IWF</w:t>
      </w:r>
      <w:r w:rsidRPr="00AB5FED">
        <w:t xml:space="preserve"> replies with a </w:t>
      </w:r>
      <w:r w:rsidRPr="00AB5FED">
        <w:rPr>
          <w:rFonts w:hint="eastAsia"/>
          <w:lang w:eastAsia="zh-CN"/>
        </w:rPr>
        <w:t>group join response</w:t>
      </w:r>
      <w:r w:rsidRPr="00AB5FED">
        <w:t xml:space="preserve"> indicating the acceptance of the group join </w:t>
      </w:r>
      <w:r w:rsidRPr="00AB5FED">
        <w:rPr>
          <w:rFonts w:eastAsia="SimSun" w:hint="eastAsia"/>
          <w:lang w:eastAsia="zh-CN"/>
        </w:rPr>
        <w:t>request</w:t>
      </w:r>
      <w:r>
        <w:rPr>
          <w:rFonts w:eastAsia="SimSun"/>
          <w:lang w:eastAsia="zh-CN"/>
        </w:rPr>
        <w:t>.</w:t>
      </w:r>
      <w:r w:rsidRPr="00AB5FED">
        <w:rPr>
          <w:rFonts w:eastAsia="SimSun" w:hint="eastAsia"/>
          <w:lang w:eastAsia="zh-CN"/>
        </w:rPr>
        <w:t xml:space="preserve"> </w:t>
      </w:r>
    </w:p>
    <w:p w14:paraId="64008D62" w14:textId="77777777" w:rsidR="00C96716" w:rsidRDefault="00C96716" w:rsidP="00C96716">
      <w:pPr>
        <w:pStyle w:val="B1"/>
      </w:pPr>
      <w:r>
        <w:t>4.</w:t>
      </w:r>
      <w:r>
        <w:tab/>
        <w:t>The MCPTT server forwards the response to the MCPTT client.</w:t>
      </w:r>
    </w:p>
    <w:p w14:paraId="043CD6FA" w14:textId="77777777" w:rsidR="00C96716" w:rsidRDefault="00C96716" w:rsidP="00C96716">
      <w:pPr>
        <w:pStyle w:val="B1"/>
      </w:pPr>
      <w:r>
        <w:t>5.</w:t>
      </w:r>
      <w:r>
        <w:tab/>
        <w:t>T</w:t>
      </w:r>
      <w:r w:rsidRPr="00AB5FED">
        <w:t xml:space="preserve">he </w:t>
      </w:r>
      <w:r>
        <w:t>IWF</w:t>
      </w:r>
      <w:r w:rsidRPr="00AB5FED">
        <w:t xml:space="preserve"> establishes the media plane</w:t>
      </w:r>
      <w:r>
        <w:t xml:space="preserve"> with the MCPTT client.</w:t>
      </w:r>
    </w:p>
    <w:p w14:paraId="2D0FD74A" w14:textId="77777777" w:rsidR="00C96716" w:rsidRDefault="00C96716" w:rsidP="00C96716">
      <w:pPr>
        <w:pStyle w:val="B1"/>
      </w:pPr>
      <w:r>
        <w:t>6.</w:t>
      </w:r>
      <w:r>
        <w:tab/>
        <w:t>The IWF may notify its users that an MCPTT user has joined the group.</w:t>
      </w:r>
    </w:p>
    <w:p w14:paraId="53C2FAA3" w14:textId="77777777" w:rsidR="00C96716" w:rsidRDefault="00C96716" w:rsidP="00C96716">
      <w:pPr>
        <w:pStyle w:val="B1"/>
      </w:pPr>
      <w:r>
        <w:t>7</w:t>
      </w:r>
      <w:r w:rsidRPr="00B91009">
        <w:t xml:space="preserve"> </w:t>
      </w:r>
      <w:r>
        <w:t>a. The IWF sends an IWF floor taken (for the current talker) to the MCPTT server if the floor has been taken.</w:t>
      </w:r>
    </w:p>
    <w:p w14:paraId="7A16275D" w14:textId="77777777" w:rsidR="00C96716" w:rsidRDefault="00C96716" w:rsidP="00C96716">
      <w:pPr>
        <w:pStyle w:val="B1"/>
      </w:pPr>
      <w:r>
        <w:t>7b. The MCPTT responds to any incoming IWF floor taken message by forwarding a floor taken message to the MCPTT client.</w:t>
      </w:r>
    </w:p>
    <w:p w14:paraId="3EF1070F" w14:textId="77777777" w:rsidR="00C96716" w:rsidRDefault="00C96716" w:rsidP="00C96716">
      <w:pPr>
        <w:pStyle w:val="B1"/>
      </w:pPr>
      <w:r>
        <w:t>8</w:t>
      </w:r>
      <w:r w:rsidRPr="00AB5FED">
        <w:t>.</w:t>
      </w:r>
      <w:r w:rsidRPr="00AB5FED">
        <w:tab/>
        <w:t>Floor control will continue to be used by the floor participants</w:t>
      </w:r>
      <w:r>
        <w:t>.</w:t>
      </w:r>
    </w:p>
    <w:p w14:paraId="3FA8900F" w14:textId="77777777" w:rsidR="00C96716" w:rsidRDefault="00C96716" w:rsidP="00C96716">
      <w:pPr>
        <w:pStyle w:val="Heading4"/>
      </w:pPr>
      <w:bookmarkStart w:id="353" w:name="_Toc200733705"/>
      <w:r w:rsidRPr="00AB5FED">
        <w:t>10.</w:t>
      </w:r>
      <w:r>
        <w:t>3</w:t>
      </w:r>
      <w:r w:rsidRPr="00AB5FED">
        <w:t>.</w:t>
      </w:r>
      <w:r>
        <w:t>5</w:t>
      </w:r>
      <w:r w:rsidRPr="00AB5FED">
        <w:t>.</w:t>
      </w:r>
      <w:r>
        <w:t>9</w:t>
      </w:r>
      <w:r w:rsidRPr="00AB5FED">
        <w:tab/>
      </w:r>
      <w:bookmarkStart w:id="354" w:name="_Hlk536172059"/>
      <w:r>
        <w:t>Newly joined LMR group member of a group defined in the MCPTT system</w:t>
      </w:r>
      <w:bookmarkEnd w:id="353"/>
    </w:p>
    <w:bookmarkEnd w:id="354"/>
    <w:p w14:paraId="40AB5F79" w14:textId="77777777" w:rsidR="00C96716" w:rsidRDefault="00C96716" w:rsidP="00C96716">
      <w:r w:rsidRPr="00AB5FED">
        <w:t>Procedures in figure 10.</w:t>
      </w:r>
      <w:r>
        <w:t>3</w:t>
      </w:r>
      <w:r w:rsidRPr="00AB5FED">
        <w:t>.</w:t>
      </w:r>
      <w:r>
        <w:t>5</w:t>
      </w:r>
      <w:r w:rsidRPr="00AB5FED">
        <w:t>.</w:t>
      </w:r>
      <w:r>
        <w:t>9</w:t>
      </w:r>
      <w:r w:rsidRPr="00AB5FED">
        <w:t xml:space="preserve">-1 are those for </w:t>
      </w:r>
      <w:r>
        <w:t>the IWF</w:t>
      </w:r>
      <w:r w:rsidRPr="00AB5FED">
        <w:t xml:space="preserve"> </w:t>
      </w:r>
      <w:r>
        <w:t>entering</w:t>
      </w:r>
      <w:r w:rsidRPr="00AB5FED">
        <w:t xml:space="preserve"> an ongoing MCPTT group call</w:t>
      </w:r>
      <w:r>
        <w:t>, i.e. performing a late entry</w:t>
      </w:r>
      <w:r w:rsidRPr="00AB5FED">
        <w:t>.</w:t>
      </w:r>
      <w:r>
        <w:t xml:space="preserve"> </w:t>
      </w:r>
    </w:p>
    <w:p w14:paraId="097A7E80" w14:textId="77777777" w:rsidR="00C96716" w:rsidRPr="00AB5FED" w:rsidRDefault="00C96716" w:rsidP="00C96716">
      <w:pPr>
        <w:tabs>
          <w:tab w:val="left" w:pos="7836"/>
        </w:tabs>
      </w:pPr>
      <w:r w:rsidRPr="00AB5FED">
        <w:t>Pre-condition</w:t>
      </w:r>
      <w:r>
        <w:t>s</w:t>
      </w:r>
      <w:r w:rsidRPr="00AB5FED">
        <w:t>:</w:t>
      </w:r>
    </w:p>
    <w:p w14:paraId="3B53AA4D" w14:textId="77777777" w:rsidR="00C96716" w:rsidRDefault="00C96716" w:rsidP="00C96716">
      <w:pPr>
        <w:pStyle w:val="B1"/>
      </w:pPr>
      <w:r>
        <w:rPr>
          <w:rFonts w:eastAsia="SimSun"/>
          <w:lang w:eastAsia="zh-CN"/>
        </w:rPr>
        <w:lastRenderedPageBreak/>
        <w:t>1</w:t>
      </w:r>
      <w:r w:rsidRPr="00AB5FED">
        <w:rPr>
          <w:rFonts w:eastAsia="SimSun" w:hint="eastAsia"/>
          <w:lang w:eastAsia="zh-CN"/>
        </w:rPr>
        <w:t>.</w:t>
      </w:r>
      <w:r w:rsidRPr="00AB5FED">
        <w:rPr>
          <w:rFonts w:eastAsia="SimSun" w:hint="eastAsia"/>
          <w:lang w:eastAsia="zh-CN"/>
        </w:rPr>
        <w:tab/>
      </w:r>
      <w:r w:rsidRPr="00AB5FED">
        <w:t xml:space="preserve">MCPTT user </w:t>
      </w:r>
      <w:r>
        <w:t>1</w:t>
      </w:r>
      <w:r w:rsidRPr="00AB5FED">
        <w:t xml:space="preserve"> and MCPTT user </w:t>
      </w:r>
      <w:r>
        <w:t>2</w:t>
      </w:r>
      <w:r w:rsidRPr="00AB5FED">
        <w:t xml:space="preserve"> hav</w:t>
      </w:r>
      <w:r>
        <w:t>e previously joined</w:t>
      </w:r>
      <w:r w:rsidRPr="00AB5FED">
        <w:t xml:space="preserve"> to the group. </w:t>
      </w:r>
    </w:p>
    <w:p w14:paraId="13B90F7C" w14:textId="77777777" w:rsidR="00C96716" w:rsidRDefault="00C96716" w:rsidP="00C96716">
      <w:pPr>
        <w:pStyle w:val="B1"/>
      </w:pPr>
      <w:r>
        <w:t>2.</w:t>
      </w:r>
      <w:r>
        <w:tab/>
      </w:r>
      <w:r w:rsidRPr="00AB5FED">
        <w:t>MCP</w:t>
      </w:r>
      <w:r>
        <w:t xml:space="preserve">TT users using MCPTT client 1 and </w:t>
      </w:r>
      <w:r w:rsidRPr="00AB5FED">
        <w:t xml:space="preserve">MCPTT client </w:t>
      </w:r>
      <w:r>
        <w:t>2</w:t>
      </w:r>
      <w:r w:rsidRPr="00AB5FED">
        <w:t xml:space="preserve"> are in an ongoing </w:t>
      </w:r>
      <w:r>
        <w:t xml:space="preserve">group </w:t>
      </w:r>
      <w:r w:rsidRPr="00AB5FED">
        <w:t>call.</w:t>
      </w:r>
      <w:r w:rsidRPr="005C0BCD">
        <w:t xml:space="preserve"> </w:t>
      </w:r>
    </w:p>
    <w:p w14:paraId="3D93D4C6" w14:textId="77777777" w:rsidR="00C96716" w:rsidRPr="00AB5FED" w:rsidRDefault="00C96716" w:rsidP="00C96716">
      <w:pPr>
        <w:pStyle w:val="B1"/>
      </w:pPr>
      <w:r>
        <w:t>3.</w:t>
      </w:r>
      <w:r>
        <w:tab/>
        <w:t>The IWF has not yet joined the group call.</w:t>
      </w:r>
    </w:p>
    <w:p w14:paraId="6B5689C4" w14:textId="77777777" w:rsidR="00C96716" w:rsidRPr="00AB5FED" w:rsidRDefault="00C96716" w:rsidP="00C96716">
      <w:pPr>
        <w:pStyle w:val="TH"/>
      </w:pPr>
      <w:r w:rsidRPr="00AB5FED">
        <w:object w:dxaOrig="11930" w:dyaOrig="6862" w14:anchorId="205A6107">
          <v:shape id="_x0000_i1060" type="#_x0000_t75" style="width:451.5pt;height:284.25pt" o:ole="">
            <v:imagedata r:id="rId80" o:title="" cropbottom="-6623f" cropright="-872f"/>
          </v:shape>
          <o:OLEObject Type="Embed" ProgID="Visio.Drawing.11" ShapeID="_x0000_i1060" DrawAspect="Content" ObjectID="_1811347462" r:id="rId81"/>
        </w:object>
      </w:r>
    </w:p>
    <w:p w14:paraId="71F01C3C" w14:textId="77777777" w:rsidR="00C96716" w:rsidRPr="00AB5FED" w:rsidRDefault="00C96716" w:rsidP="00C96716">
      <w:pPr>
        <w:pStyle w:val="TF"/>
      </w:pPr>
      <w:r w:rsidRPr="00AB5FED">
        <w:t>Figure 10.</w:t>
      </w:r>
      <w:r>
        <w:t>3</w:t>
      </w:r>
      <w:r w:rsidRPr="00AB5FED">
        <w:t>.</w:t>
      </w:r>
      <w:r>
        <w:t>5</w:t>
      </w:r>
      <w:r w:rsidRPr="00AB5FED">
        <w:t>.</w:t>
      </w:r>
      <w:r>
        <w:t>9-1</w:t>
      </w:r>
      <w:r w:rsidRPr="00AB5FED">
        <w:t xml:space="preserve">: </w:t>
      </w:r>
      <w:r>
        <w:t>Late entry of a newly joined LMR group member</w:t>
      </w:r>
    </w:p>
    <w:p w14:paraId="237829B4" w14:textId="77777777" w:rsidR="00C96716" w:rsidRPr="00AB5FED" w:rsidRDefault="00C96716" w:rsidP="00C96716">
      <w:pPr>
        <w:pStyle w:val="B1"/>
      </w:pPr>
      <w:r w:rsidRPr="00AB5FED">
        <w:t>1.</w:t>
      </w:r>
      <w:r w:rsidRPr="00AB5FED">
        <w:tab/>
      </w:r>
      <w:r>
        <w:t>The IWF</w:t>
      </w:r>
      <w:r w:rsidRPr="00AB5FED">
        <w:t xml:space="preserve"> sends a group join request with the MCPTT group ID of the desired group</w:t>
      </w:r>
      <w:r>
        <w:t xml:space="preserve"> and either using the MCPTT ID corresponding to the LMR group member or using the pre-configured MCPTT ID for use when the IWF is affiliating itself on behalf of the group</w:t>
      </w:r>
      <w:r w:rsidRPr="00AD15B1">
        <w:t>'</w:t>
      </w:r>
      <w:r>
        <w:t>s LMR users</w:t>
      </w:r>
      <w:r w:rsidRPr="00AB5FED">
        <w:t xml:space="preserve">. </w:t>
      </w:r>
      <w:r w:rsidRPr="00AB5FED">
        <w:rPr>
          <w:lang w:val="en-US"/>
        </w:rPr>
        <w:t>If there is a request to transmit, then the group join request contains an indication of an implicit floor request.</w:t>
      </w:r>
      <w:r>
        <w:rPr>
          <w:lang w:val="en-US"/>
        </w:rPr>
        <w:t xml:space="preserve"> If the group join request includes an implicit floor request it may also include location information.</w:t>
      </w:r>
    </w:p>
    <w:p w14:paraId="53E49443" w14:textId="77777777" w:rsidR="00C96716" w:rsidRDefault="00C96716" w:rsidP="00C96716">
      <w:pPr>
        <w:pStyle w:val="B1"/>
      </w:pPr>
      <w:r>
        <w:t>2</w:t>
      </w:r>
      <w:r w:rsidRPr="00AB5FED">
        <w:t>.</w:t>
      </w:r>
      <w:r w:rsidRPr="00AB5FED">
        <w:tab/>
        <w:t xml:space="preserve">The MCPTT server receives the group join request. MCPTT server generates an implicit affiliation </w:t>
      </w:r>
      <w:r>
        <w:t xml:space="preserve">using the MCPTT ID used by the IWF </w:t>
      </w:r>
      <w:r w:rsidRPr="00AB5FED">
        <w:t xml:space="preserve">(if the </w:t>
      </w:r>
      <w:r>
        <w:t>IWF</w:t>
      </w:r>
      <w:r w:rsidRPr="00AB5FED">
        <w:t xml:space="preserve"> </w:t>
      </w:r>
      <w:r>
        <w:t xml:space="preserve">or the LMR user </w:t>
      </w:r>
      <w:r w:rsidRPr="00AB5FED">
        <w:t xml:space="preserve">is not already affiliated to the group) and verifies that </w:t>
      </w:r>
      <w:r>
        <w:t>IWF</w:t>
      </w:r>
      <w:r w:rsidRPr="00AB5FED">
        <w:t xml:space="preserve"> is authorized to affiliate to the group</w:t>
      </w:r>
      <w:r>
        <w:t>.</w:t>
      </w:r>
      <w:r w:rsidRPr="00023DBA">
        <w:t xml:space="preserve"> </w:t>
      </w:r>
    </w:p>
    <w:p w14:paraId="0318BF30" w14:textId="77777777" w:rsidR="00C96716" w:rsidRDefault="00C96716" w:rsidP="00C96716">
      <w:pPr>
        <w:pStyle w:val="B1"/>
      </w:pPr>
      <w:r>
        <w:t>3</w:t>
      </w:r>
      <w:r w:rsidRPr="00AB5FED">
        <w:t>.</w:t>
      </w:r>
      <w:r w:rsidRPr="00AB5FED">
        <w:tab/>
        <w:t xml:space="preserve">The MCPTT server replies with a </w:t>
      </w:r>
      <w:r w:rsidRPr="00AB5FED">
        <w:rPr>
          <w:rFonts w:hint="eastAsia"/>
          <w:lang w:eastAsia="zh-CN"/>
        </w:rPr>
        <w:t>group join response</w:t>
      </w:r>
      <w:r w:rsidRPr="00AB5FED">
        <w:t xml:space="preserve"> indicating the acceptance of the group join </w:t>
      </w:r>
      <w:r w:rsidRPr="00AB5FED">
        <w:rPr>
          <w:rFonts w:eastAsia="SimSun" w:hint="eastAsia"/>
          <w:lang w:eastAsia="zh-CN"/>
        </w:rPr>
        <w:t>request</w:t>
      </w:r>
      <w:r>
        <w:rPr>
          <w:rFonts w:eastAsia="SimSun"/>
          <w:lang w:eastAsia="zh-CN"/>
        </w:rPr>
        <w:t>.</w:t>
      </w:r>
      <w:r w:rsidRPr="00AB5FED">
        <w:rPr>
          <w:rFonts w:eastAsia="SimSun" w:hint="eastAsia"/>
          <w:lang w:eastAsia="zh-CN"/>
        </w:rPr>
        <w:t xml:space="preserve"> </w:t>
      </w:r>
    </w:p>
    <w:p w14:paraId="676B36AD" w14:textId="77777777" w:rsidR="00C96716" w:rsidRDefault="00C96716" w:rsidP="00C96716">
      <w:pPr>
        <w:pStyle w:val="B1"/>
      </w:pPr>
      <w:r>
        <w:t>4.</w:t>
      </w:r>
      <w:r>
        <w:tab/>
        <w:t>T</w:t>
      </w:r>
      <w:r w:rsidRPr="00AB5FED">
        <w:t>he MCPTT server establishes the media plane</w:t>
      </w:r>
      <w:r>
        <w:t xml:space="preserve"> between the IWF and the MCPTT server.</w:t>
      </w:r>
    </w:p>
    <w:p w14:paraId="171D8B6E" w14:textId="77777777" w:rsidR="00C96716" w:rsidRPr="00AB5FED" w:rsidRDefault="00C96716" w:rsidP="00C96716">
      <w:pPr>
        <w:ind w:left="568" w:hanging="284"/>
      </w:pPr>
      <w:r>
        <w:t>5.</w:t>
      </w:r>
      <w:r>
        <w:tab/>
        <w:t xml:space="preserve">MCPTT </w:t>
      </w:r>
      <w:r w:rsidRPr="00AB5FED">
        <w:t xml:space="preserve">users at MCPTT client </w:t>
      </w:r>
      <w:r>
        <w:t>1</w:t>
      </w:r>
      <w:r w:rsidRPr="00AB5FED">
        <w:t xml:space="preserve"> </w:t>
      </w:r>
      <w:r>
        <w:t xml:space="preserve">and </w:t>
      </w:r>
      <w:r w:rsidRPr="00AB5FED">
        <w:t xml:space="preserve">MCPTT client </w:t>
      </w:r>
      <w:r>
        <w:t>2</w:t>
      </w:r>
      <w:r w:rsidRPr="00AB5FED">
        <w:t xml:space="preserve"> may be notified about the </w:t>
      </w:r>
      <w:r>
        <w:t>IWF</w:t>
      </w:r>
      <w:r w:rsidRPr="00AB5FED">
        <w:t xml:space="preserve"> joining the group call.</w:t>
      </w:r>
      <w:r w:rsidRPr="009D6073">
        <w:t xml:space="preserve"> </w:t>
      </w:r>
    </w:p>
    <w:p w14:paraId="637AB9C0" w14:textId="77777777" w:rsidR="00C96716" w:rsidRDefault="00C96716" w:rsidP="00C96716">
      <w:pPr>
        <w:pStyle w:val="B1"/>
      </w:pPr>
      <w:r>
        <w:t>6.</w:t>
      </w:r>
      <w:r>
        <w:tab/>
        <w:t>The MCPTT server sends a floor taken (for the current talker) to the IWF.</w:t>
      </w:r>
    </w:p>
    <w:p w14:paraId="7634DCD4" w14:textId="77777777" w:rsidR="00C96716" w:rsidRDefault="00C96716" w:rsidP="00C96716">
      <w:pPr>
        <w:pStyle w:val="B1"/>
      </w:pPr>
      <w:r>
        <w:t>7</w:t>
      </w:r>
      <w:r w:rsidRPr="00AB5FED">
        <w:t>.</w:t>
      </w:r>
      <w:r w:rsidRPr="00AB5FED">
        <w:tab/>
        <w:t xml:space="preserve">Floor control will continue to be used by the floor participants associated with MCPTT client 1, MCPTT client 2 and </w:t>
      </w:r>
      <w:r>
        <w:t>the IWF.</w:t>
      </w:r>
    </w:p>
    <w:p w14:paraId="6508A84D" w14:textId="77777777" w:rsidR="00C96716" w:rsidRDefault="00C96716" w:rsidP="00C96716">
      <w:pPr>
        <w:pStyle w:val="Heading4"/>
      </w:pPr>
      <w:bookmarkStart w:id="355" w:name="_Toc200733706"/>
      <w:r w:rsidRPr="00AB5FED">
        <w:t>10.</w:t>
      </w:r>
      <w:r>
        <w:t>3</w:t>
      </w:r>
      <w:r w:rsidRPr="00AB5FED">
        <w:t>.</w:t>
      </w:r>
      <w:r>
        <w:t>5</w:t>
      </w:r>
      <w:r w:rsidRPr="00AB5FED">
        <w:t>.</w:t>
      </w:r>
      <w:r>
        <w:t>10</w:t>
      </w:r>
      <w:r w:rsidRPr="00AB5FED">
        <w:tab/>
      </w:r>
      <w:r>
        <w:t>MCPTT client returning to coverage on a group homed in the LMR system</w:t>
      </w:r>
      <w:bookmarkEnd w:id="355"/>
      <w:r w:rsidRPr="00AB5FED">
        <w:t xml:space="preserve"> </w:t>
      </w:r>
    </w:p>
    <w:p w14:paraId="182D7268" w14:textId="77777777" w:rsidR="00C96716" w:rsidRPr="00AB5FED" w:rsidRDefault="00C96716" w:rsidP="00C96716">
      <w:r w:rsidRPr="00AB5FED">
        <w:t>Procedures in figure 10.</w:t>
      </w:r>
      <w:r>
        <w:t>3</w:t>
      </w:r>
      <w:r w:rsidRPr="00AB5FED">
        <w:t>.</w:t>
      </w:r>
      <w:r>
        <w:t>5</w:t>
      </w:r>
      <w:r w:rsidRPr="00AB5FED">
        <w:t>.</w:t>
      </w:r>
      <w:r>
        <w:t>10</w:t>
      </w:r>
      <w:r w:rsidRPr="00AB5FED">
        <w:t>-1 are those for</w:t>
      </w:r>
      <w:r>
        <w:t xml:space="preserve"> an MCPTT client returning to coverage during an ongoing MCPTT chat group call. </w:t>
      </w:r>
    </w:p>
    <w:p w14:paraId="228AD0DB" w14:textId="77777777" w:rsidR="00C96716" w:rsidRPr="00AB5FED" w:rsidRDefault="00C96716" w:rsidP="00C96716">
      <w:r w:rsidRPr="00AB5FED">
        <w:t>Pre-condition</w:t>
      </w:r>
      <w:r>
        <w:t>s</w:t>
      </w:r>
      <w:r w:rsidRPr="00AB5FED">
        <w:t xml:space="preserve">: </w:t>
      </w:r>
    </w:p>
    <w:p w14:paraId="427B2991" w14:textId="77777777" w:rsidR="00C96716" w:rsidRPr="00F2038C" w:rsidRDefault="00C96716" w:rsidP="00C96716">
      <w:pPr>
        <w:pStyle w:val="B1"/>
        <w:rPr>
          <w:rFonts w:eastAsia="Malgun Gothic"/>
          <w:lang w:eastAsia="ko-KR"/>
        </w:rPr>
      </w:pPr>
      <w:r>
        <w:t>1.</w:t>
      </w:r>
      <w:r>
        <w:tab/>
        <w:t xml:space="preserve">The </w:t>
      </w:r>
      <w:r w:rsidRPr="00EE40EC">
        <w:t xml:space="preserve">MCPTT user using </w:t>
      </w:r>
      <w:r>
        <w:t xml:space="preserve">an </w:t>
      </w:r>
      <w:r w:rsidRPr="00EE40EC">
        <w:t xml:space="preserve">MCPTT client </w:t>
      </w:r>
      <w:r>
        <w:t>is</w:t>
      </w:r>
      <w:r w:rsidRPr="00EE40EC">
        <w:t xml:space="preserve"> in an ongoing </w:t>
      </w:r>
      <w:r>
        <w:t xml:space="preserve">chat </w:t>
      </w:r>
      <w:r w:rsidRPr="00EE40EC">
        <w:t xml:space="preserve">group call when </w:t>
      </w:r>
      <w:r>
        <w:t xml:space="preserve">the </w:t>
      </w:r>
      <w:r w:rsidRPr="00EE40EC">
        <w:t>MCPTT client goes out of radio coverage.</w:t>
      </w:r>
    </w:p>
    <w:p w14:paraId="09F66882" w14:textId="77777777" w:rsidR="00C96716" w:rsidRPr="00AB5FED" w:rsidRDefault="00C96716" w:rsidP="00C96716">
      <w:pPr>
        <w:pStyle w:val="TH"/>
      </w:pPr>
      <w:r w:rsidRPr="00AB5FED">
        <w:object w:dxaOrig="11930" w:dyaOrig="6610" w14:anchorId="46491C44">
          <v:shape id="_x0000_i1061" type="#_x0000_t75" style="width:423.75pt;height:286.5pt" o:ole="">
            <v:imagedata r:id="rId82" o:title="" cropbottom="8594f" cropright="18906f"/>
          </v:shape>
          <o:OLEObject Type="Embed" ProgID="Visio.Drawing.11" ShapeID="_x0000_i1061" DrawAspect="Content" ObjectID="_1811347463" r:id="rId83"/>
        </w:object>
      </w:r>
    </w:p>
    <w:p w14:paraId="4D140BFB" w14:textId="77777777" w:rsidR="00C96716" w:rsidRDefault="00C96716" w:rsidP="00C96716">
      <w:pPr>
        <w:pStyle w:val="TF"/>
      </w:pPr>
      <w:r w:rsidRPr="00AB5FED">
        <w:t>Figure 10.</w:t>
      </w:r>
      <w:r>
        <w:t>3</w:t>
      </w:r>
      <w:r w:rsidRPr="00AB5FED">
        <w:t>.</w:t>
      </w:r>
      <w:r>
        <w:t>5</w:t>
      </w:r>
      <w:r w:rsidRPr="00AB5FED">
        <w:t>.</w:t>
      </w:r>
      <w:r>
        <w:t>10-1</w:t>
      </w:r>
      <w:r w:rsidRPr="00AB5FED">
        <w:t xml:space="preserve">: </w:t>
      </w:r>
      <w:r>
        <w:t xml:space="preserve">Late entry of a MCPTT client returning from out of coverage </w:t>
      </w:r>
    </w:p>
    <w:p w14:paraId="151C8456" w14:textId="77777777" w:rsidR="00C96716" w:rsidRDefault="00C96716" w:rsidP="00C96716">
      <w:pPr>
        <w:pStyle w:val="B1"/>
      </w:pPr>
      <w:r>
        <w:t>1.</w:t>
      </w:r>
      <w:r>
        <w:tab/>
        <w:t>The MCPTT client or MCPTT server detects that MCPTT client has returned to coverage.</w:t>
      </w:r>
    </w:p>
    <w:p w14:paraId="020D9D28" w14:textId="77777777" w:rsidR="00C96716" w:rsidRDefault="00C96716" w:rsidP="00C96716">
      <w:pPr>
        <w:pStyle w:val="NO"/>
      </w:pPr>
      <w:r>
        <w:t>NOTE:</w:t>
      </w:r>
      <w:r>
        <w:tab/>
        <w:t>How the MCPTT client or MCPTT server detects that the client has returned to coverage is out of scope of the present document.</w:t>
      </w:r>
    </w:p>
    <w:p w14:paraId="5F52A6B3" w14:textId="77777777" w:rsidR="00C96716" w:rsidRDefault="00C96716" w:rsidP="00C96716">
      <w:pPr>
        <w:pStyle w:val="B1"/>
      </w:pPr>
      <w:r>
        <w:t>2.</w:t>
      </w:r>
      <w:r>
        <w:tab/>
        <w:t xml:space="preserve">The media plane between the MCPTT client and the IWF are re-established using media plane control signalling </w:t>
      </w:r>
    </w:p>
    <w:p w14:paraId="00D21074" w14:textId="77777777" w:rsidR="00C96716" w:rsidRDefault="00C96716" w:rsidP="00C96716">
      <w:pPr>
        <w:pStyle w:val="B1"/>
      </w:pPr>
      <w:r>
        <w:t>3a. The IWF sends an IWF floor taken to the MCPTT server if anyone currently has the floor.</w:t>
      </w:r>
    </w:p>
    <w:p w14:paraId="15CDDA15" w14:textId="77777777" w:rsidR="00C96716" w:rsidRDefault="00C96716" w:rsidP="00C96716">
      <w:pPr>
        <w:pStyle w:val="B1"/>
        <w:ind w:left="0" w:firstLine="284"/>
      </w:pPr>
      <w:r>
        <w:t>3b. The MCPTT server forwards a floor taken message to the MC Client</w:t>
      </w:r>
      <w:r w:rsidRPr="00BE697C">
        <w:t xml:space="preserve"> </w:t>
      </w:r>
      <w:r>
        <w:t>if anyone currently has the floor.</w:t>
      </w:r>
    </w:p>
    <w:p w14:paraId="153403FE" w14:textId="77777777" w:rsidR="00C96716" w:rsidRDefault="00C96716" w:rsidP="00C96716">
      <w:pPr>
        <w:pStyle w:val="B1"/>
      </w:pPr>
      <w:r>
        <w:t>4.</w:t>
      </w:r>
      <w:r>
        <w:tab/>
        <w:t>Floor control will continue to be used by the floor participants.</w:t>
      </w:r>
    </w:p>
    <w:p w14:paraId="0789D446" w14:textId="77777777" w:rsidR="00C96716" w:rsidRDefault="00C96716" w:rsidP="00C96716"/>
    <w:p w14:paraId="4DA1249C" w14:textId="77777777" w:rsidR="00C96716" w:rsidRPr="00B86C73" w:rsidRDefault="00C96716" w:rsidP="00C96716">
      <w:pPr>
        <w:pStyle w:val="Heading3"/>
      </w:pPr>
      <w:bookmarkStart w:id="356" w:name="_Toc200733707"/>
      <w:r w:rsidRPr="00B86C73">
        <w:t>10.3.6</w:t>
      </w:r>
      <w:r w:rsidRPr="00B86C73">
        <w:tab/>
        <w:t>Exiting group call due to de-affiliation</w:t>
      </w:r>
      <w:bookmarkEnd w:id="356"/>
    </w:p>
    <w:p w14:paraId="3A064615" w14:textId="77777777" w:rsidR="00C96716" w:rsidRDefault="00C96716" w:rsidP="00C96716">
      <w:pPr>
        <w:pStyle w:val="Heading4"/>
      </w:pPr>
      <w:bookmarkStart w:id="357" w:name="_Toc200733708"/>
      <w:r w:rsidRPr="00B86C73">
        <w:t>10.3.6</w:t>
      </w:r>
      <w:r>
        <w:t>.1</w:t>
      </w:r>
      <w:r w:rsidRPr="00B86C73">
        <w:tab/>
      </w:r>
      <w:r>
        <w:t>General</w:t>
      </w:r>
      <w:bookmarkEnd w:id="357"/>
    </w:p>
    <w:p w14:paraId="1DBB67DA" w14:textId="77777777" w:rsidR="00C96716" w:rsidRPr="00B86C73" w:rsidRDefault="00C96716" w:rsidP="00C96716">
      <w:r>
        <w:t>The following procedures are applicable both for the pre-arranged and chat group calls.</w:t>
      </w:r>
    </w:p>
    <w:p w14:paraId="398BCFF7" w14:textId="77777777" w:rsidR="00C96716" w:rsidRPr="00AB5FED" w:rsidRDefault="00C96716" w:rsidP="00C96716">
      <w:pPr>
        <w:pStyle w:val="Heading4"/>
      </w:pPr>
      <w:bookmarkStart w:id="358" w:name="_Toc200733709"/>
      <w:r w:rsidRPr="00AB5FED">
        <w:t>10.</w:t>
      </w:r>
      <w:r>
        <w:t>3</w:t>
      </w:r>
      <w:r w:rsidRPr="00AB5FED">
        <w:t>.</w:t>
      </w:r>
      <w:r>
        <w:t>6</w:t>
      </w:r>
      <w:r w:rsidRPr="00AB5FED">
        <w:t>.</w:t>
      </w:r>
      <w:r>
        <w:t>2</w:t>
      </w:r>
      <w:r w:rsidRPr="00AB5FED">
        <w:tab/>
        <w:t>Exiting group call</w:t>
      </w:r>
      <w:r>
        <w:t xml:space="preserve"> defined in the LMR system</w:t>
      </w:r>
      <w:r w:rsidRPr="00AB5FED">
        <w:t xml:space="preserve"> due to de-affiliation</w:t>
      </w:r>
      <w:bookmarkEnd w:id="358"/>
    </w:p>
    <w:p w14:paraId="43B6124B" w14:textId="77777777" w:rsidR="00C96716" w:rsidRPr="00AB5FED" w:rsidRDefault="00C96716" w:rsidP="00C96716">
      <w:r w:rsidRPr="00AB5FED">
        <w:t>Procedures in figure 10.</w:t>
      </w:r>
      <w:r>
        <w:t>3.6.2</w:t>
      </w:r>
      <w:r w:rsidRPr="00AB5FED">
        <w:t xml:space="preserve">-1 are the signalling control plane procedures for the </w:t>
      </w:r>
      <w:r>
        <w:t>IWF</w:t>
      </w:r>
      <w:r w:rsidRPr="00AB5FED">
        <w:t xml:space="preserve"> requesting a newly de-affiliated </w:t>
      </w:r>
      <w:r>
        <w:t>MCPTT user</w:t>
      </w:r>
      <w:r w:rsidRPr="00AB5FED">
        <w:t xml:space="preserve"> to leave an ongoing MCPTT group call.</w:t>
      </w:r>
    </w:p>
    <w:p w14:paraId="3AE89FBD" w14:textId="77777777" w:rsidR="00C96716" w:rsidRPr="00AB5FED" w:rsidRDefault="00C96716" w:rsidP="00C96716">
      <w:r w:rsidRPr="00AB5FED">
        <w:t>Pre-conditions:</w:t>
      </w:r>
    </w:p>
    <w:p w14:paraId="0944DCFF" w14:textId="77777777" w:rsidR="00C96716" w:rsidRPr="00AB5FED" w:rsidRDefault="00C96716" w:rsidP="00C96716">
      <w:pPr>
        <w:pStyle w:val="B1"/>
      </w:pPr>
      <w:r w:rsidRPr="00AB5FED">
        <w:t>1.</w:t>
      </w:r>
      <w:r w:rsidRPr="00AB5FED">
        <w:tab/>
      </w:r>
      <w:r>
        <w:t xml:space="preserve">The </w:t>
      </w:r>
      <w:r w:rsidRPr="00AB5FED">
        <w:t xml:space="preserve">MCPTT group is previously defined on the </w:t>
      </w:r>
      <w:r>
        <w:t>IWF</w:t>
      </w:r>
      <w:r w:rsidRPr="00AB5FED">
        <w:t xml:space="preserve"> with MCPTT users affiliated to that group. </w:t>
      </w:r>
      <w:r>
        <w:t>At least one user is an LMR user represented by an MCPTT ID.</w:t>
      </w:r>
    </w:p>
    <w:p w14:paraId="31DED31E" w14:textId="77777777" w:rsidR="00C96716" w:rsidRPr="00AB5FED" w:rsidRDefault="00C96716" w:rsidP="00C96716">
      <w:pPr>
        <w:pStyle w:val="B1"/>
      </w:pPr>
      <w:r w:rsidRPr="00AB5FED">
        <w:t>2.</w:t>
      </w:r>
      <w:r w:rsidRPr="00AB5FED">
        <w:tab/>
      </w:r>
      <w:r>
        <w:t xml:space="preserve">An </w:t>
      </w:r>
      <w:r w:rsidRPr="00AB5FED">
        <w:t xml:space="preserve">MCPTT user on </w:t>
      </w:r>
      <w:r>
        <w:t xml:space="preserve">the </w:t>
      </w:r>
      <w:r w:rsidRPr="00AB5FED">
        <w:t xml:space="preserve">MCPTT client </w:t>
      </w:r>
      <w:r>
        <w:t xml:space="preserve">and an LMR user via the IWF, </w:t>
      </w:r>
      <w:r w:rsidRPr="00AB5FED">
        <w:t>are on an ongoing call.</w:t>
      </w:r>
    </w:p>
    <w:p w14:paraId="4C55ED61" w14:textId="77777777" w:rsidR="00C96716" w:rsidRPr="00AB5FED" w:rsidRDefault="00C96716" w:rsidP="00C96716">
      <w:pPr>
        <w:pStyle w:val="TH"/>
      </w:pPr>
      <w:r w:rsidRPr="00AB5FED">
        <w:object w:dxaOrig="7178" w:dyaOrig="5592" w14:anchorId="7DCE248E">
          <v:shape id="_x0000_i1062" type="#_x0000_t75" style="width:359.25pt;height:279.75pt" o:ole="">
            <v:imagedata r:id="rId84" o:title=""/>
          </v:shape>
          <o:OLEObject Type="Embed" ProgID="Visio.Drawing.11" ShapeID="_x0000_i1062" DrawAspect="Content" ObjectID="_1811347464" r:id="rId85"/>
        </w:object>
      </w:r>
    </w:p>
    <w:p w14:paraId="17808705" w14:textId="77777777" w:rsidR="00C96716" w:rsidRPr="00AB5FED" w:rsidRDefault="00C96716" w:rsidP="00C96716">
      <w:pPr>
        <w:pStyle w:val="TF"/>
      </w:pPr>
      <w:r w:rsidRPr="00AB5FED">
        <w:t>Figure 10.</w:t>
      </w:r>
      <w:r>
        <w:t>3</w:t>
      </w:r>
      <w:r w:rsidRPr="00AB5FED">
        <w:t>.</w:t>
      </w:r>
      <w:r>
        <w:t>6</w:t>
      </w:r>
      <w:r w:rsidRPr="00AB5FED">
        <w:t>.</w:t>
      </w:r>
      <w:r>
        <w:t>2</w:t>
      </w:r>
      <w:r w:rsidRPr="00AB5FED">
        <w:t>-1: Exiting MCPTT group call due to de-affiliation</w:t>
      </w:r>
    </w:p>
    <w:p w14:paraId="38C88A0F" w14:textId="77777777" w:rsidR="00C96716" w:rsidRPr="00AB5FED" w:rsidRDefault="00C96716" w:rsidP="00C96716">
      <w:pPr>
        <w:pStyle w:val="B1"/>
      </w:pPr>
      <w:r>
        <w:t>1.</w:t>
      </w:r>
      <w:r>
        <w:tab/>
        <w:t>The MCPTT client</w:t>
      </w:r>
      <w:r w:rsidRPr="00AB5FED">
        <w:t xml:space="preserve"> </w:t>
      </w:r>
      <w:r>
        <w:t>is</w:t>
      </w:r>
      <w:r w:rsidRPr="00AB5FED">
        <w:t xml:space="preserve"> de-affiliated.</w:t>
      </w:r>
    </w:p>
    <w:p w14:paraId="0065209E" w14:textId="77777777" w:rsidR="00C96716" w:rsidRPr="00AB5FED" w:rsidRDefault="00C96716" w:rsidP="00C96716">
      <w:pPr>
        <w:pStyle w:val="B1"/>
      </w:pPr>
      <w:r w:rsidRPr="00AB5FED">
        <w:t>2.</w:t>
      </w:r>
      <w:r w:rsidRPr="00AB5FED">
        <w:tab/>
      </w:r>
      <w:r>
        <w:t>The IWF</w:t>
      </w:r>
      <w:r w:rsidRPr="00AB5FED">
        <w:t xml:space="preserve"> sends a</w:t>
      </w:r>
      <w:r>
        <w:t>n IWF</w:t>
      </w:r>
      <w:r w:rsidRPr="00AB5FED">
        <w:t xml:space="preserve"> </w:t>
      </w:r>
      <w:r w:rsidRPr="00AB5FED">
        <w:rPr>
          <w:rFonts w:hint="eastAsia"/>
          <w:lang w:eastAsia="zh-CN"/>
        </w:rPr>
        <w:t xml:space="preserve">group call </w:t>
      </w:r>
      <w:r w:rsidRPr="00AB5FED">
        <w:t>leave request to</w:t>
      </w:r>
      <w:r>
        <w:t xml:space="preserve"> the</w:t>
      </w:r>
      <w:r w:rsidRPr="00AB5FED">
        <w:t xml:space="preserve"> MCPTT client</w:t>
      </w:r>
      <w:r>
        <w:t xml:space="preserve"> via the MCPTT server</w:t>
      </w:r>
      <w:r w:rsidRPr="00AB5FED">
        <w:t>.</w:t>
      </w:r>
    </w:p>
    <w:p w14:paraId="42A10598" w14:textId="77777777" w:rsidR="00C96716" w:rsidRDefault="00C96716" w:rsidP="00C96716">
      <w:pPr>
        <w:pStyle w:val="B1"/>
      </w:pPr>
      <w:r w:rsidRPr="00AB5FED">
        <w:t>3.</w:t>
      </w:r>
      <w:r w:rsidRPr="00AB5FED">
        <w:tab/>
      </w:r>
      <w:r>
        <w:t>The MCPTT server forwards the IWF group call leave request as a group call leave request to the MCPTT client.</w:t>
      </w:r>
    </w:p>
    <w:p w14:paraId="36607AE7" w14:textId="77777777" w:rsidR="00C96716" w:rsidRPr="00AB5FED" w:rsidRDefault="00C96716" w:rsidP="00C96716">
      <w:pPr>
        <w:pStyle w:val="B1"/>
      </w:pPr>
      <w:r>
        <w:t>4.</w:t>
      </w:r>
      <w:r>
        <w:tab/>
        <w:t xml:space="preserve">The </w:t>
      </w:r>
      <w:r w:rsidRPr="00AB5FED">
        <w:t>MCPTT user at</w:t>
      </w:r>
      <w:r>
        <w:t xml:space="preserve"> the</w:t>
      </w:r>
      <w:r w:rsidRPr="00AB5FED">
        <w:t xml:space="preserve"> MCPTT client is notified about leaving the group call.</w:t>
      </w:r>
    </w:p>
    <w:p w14:paraId="2E57BA40" w14:textId="77777777" w:rsidR="00C96716" w:rsidRDefault="00C96716" w:rsidP="00C96716">
      <w:pPr>
        <w:pStyle w:val="B1"/>
      </w:pPr>
      <w:r>
        <w:t>5.</w:t>
      </w:r>
      <w:r>
        <w:tab/>
        <w:t>The MCPTT client</w:t>
      </w:r>
      <w:r w:rsidRPr="00AB5FED">
        <w:t xml:space="preserve"> sends the </w:t>
      </w:r>
      <w:r w:rsidRPr="00AB5FED">
        <w:rPr>
          <w:rFonts w:hint="eastAsia"/>
          <w:lang w:eastAsia="zh-CN"/>
        </w:rPr>
        <w:t>group call leave</w:t>
      </w:r>
      <w:r w:rsidRPr="00AB5FED">
        <w:t xml:space="preserve"> response </w:t>
      </w:r>
      <w:r>
        <w:t xml:space="preserve">to the MCPTT server </w:t>
      </w:r>
      <w:r w:rsidRPr="00AB5FED">
        <w:t>and leaves the group call.</w:t>
      </w:r>
    </w:p>
    <w:p w14:paraId="7690E3EA" w14:textId="77777777" w:rsidR="00C96716" w:rsidRPr="00AB5FED" w:rsidRDefault="00C96716" w:rsidP="00C96716">
      <w:pPr>
        <w:pStyle w:val="B1"/>
      </w:pPr>
      <w:r>
        <w:t>6.</w:t>
      </w:r>
      <w:r>
        <w:tab/>
        <w:t>The MCPTT server forwards the group call leave response to the IWF as an IWF group call leave response.</w:t>
      </w:r>
    </w:p>
    <w:p w14:paraId="2F8490D4" w14:textId="77777777" w:rsidR="00C96716" w:rsidRPr="00AB5FED" w:rsidRDefault="00C96716" w:rsidP="00C96716">
      <w:pPr>
        <w:pStyle w:val="B1"/>
      </w:pPr>
      <w:r>
        <w:t>7</w:t>
      </w:r>
      <w:r w:rsidRPr="00AB5FED">
        <w:t>.</w:t>
      </w:r>
      <w:r w:rsidRPr="00AB5FED">
        <w:tab/>
      </w:r>
      <w:r>
        <w:t xml:space="preserve">The </w:t>
      </w:r>
      <w:r w:rsidRPr="00AB5FED">
        <w:t>MCPTT client is now removed from the ongoing group call.</w:t>
      </w:r>
    </w:p>
    <w:p w14:paraId="0BB4E292" w14:textId="77777777" w:rsidR="00C96716" w:rsidRPr="00AB5FED" w:rsidRDefault="00C96716" w:rsidP="00C96716">
      <w:pPr>
        <w:pStyle w:val="Heading4"/>
      </w:pPr>
      <w:bookmarkStart w:id="359" w:name="_Toc200733710"/>
      <w:r w:rsidRPr="00AB5FED">
        <w:t>10.</w:t>
      </w:r>
      <w:r>
        <w:t>3</w:t>
      </w:r>
      <w:r w:rsidRPr="00AB5FED">
        <w:t>.</w:t>
      </w:r>
      <w:r>
        <w:t>6</w:t>
      </w:r>
      <w:r w:rsidRPr="00AB5FED">
        <w:t>.</w:t>
      </w:r>
      <w:r>
        <w:t>3</w:t>
      </w:r>
      <w:r w:rsidRPr="00AB5FED">
        <w:tab/>
        <w:t>Exiting group call</w:t>
      </w:r>
      <w:r>
        <w:t xml:space="preserve"> defined in the MCPTT system</w:t>
      </w:r>
      <w:r w:rsidRPr="00AB5FED">
        <w:t xml:space="preserve"> due to de-affiliation</w:t>
      </w:r>
      <w:bookmarkEnd w:id="359"/>
    </w:p>
    <w:p w14:paraId="3564AE71" w14:textId="77777777" w:rsidR="00C96716" w:rsidRPr="00AB5FED" w:rsidRDefault="00C96716" w:rsidP="00C96716">
      <w:r w:rsidRPr="00AB5FED">
        <w:t>Procedures in figure 10.</w:t>
      </w:r>
      <w:r>
        <w:t>3.6.3</w:t>
      </w:r>
      <w:r w:rsidRPr="00AB5FED">
        <w:t xml:space="preserve">-1 are the signalling control plane procedures for the </w:t>
      </w:r>
      <w:r>
        <w:t>MCPTT server</w:t>
      </w:r>
      <w:r w:rsidRPr="00AB5FED">
        <w:t xml:space="preserve"> requesting a newly de-affiliated </w:t>
      </w:r>
      <w:r>
        <w:t>LMR user</w:t>
      </w:r>
      <w:r w:rsidRPr="00AB5FED">
        <w:t xml:space="preserve"> to leave an ongoing MCPTT group call.</w:t>
      </w:r>
    </w:p>
    <w:p w14:paraId="7284EFC0" w14:textId="77777777" w:rsidR="00C96716" w:rsidRPr="00AB5FED" w:rsidRDefault="00C96716" w:rsidP="00C96716">
      <w:r w:rsidRPr="00AB5FED">
        <w:t>Pre-conditions:</w:t>
      </w:r>
    </w:p>
    <w:p w14:paraId="70EE9C9F" w14:textId="77777777" w:rsidR="00C96716" w:rsidRPr="00AB5FED" w:rsidRDefault="00C96716" w:rsidP="00C96716">
      <w:pPr>
        <w:pStyle w:val="B1"/>
      </w:pPr>
      <w:r w:rsidRPr="00AB5FED">
        <w:t>1.</w:t>
      </w:r>
      <w:r w:rsidRPr="00AB5FED">
        <w:tab/>
      </w:r>
      <w:r>
        <w:t xml:space="preserve">The </w:t>
      </w:r>
      <w:r w:rsidRPr="00AB5FED">
        <w:t>MCPTT group is previously defined on the group management server with MCPTT users affiliated to that group.</w:t>
      </w:r>
      <w:r>
        <w:t xml:space="preserve"> At least one user is an LMR user represented by an MCPTT ID.</w:t>
      </w:r>
    </w:p>
    <w:p w14:paraId="0CFB73FB" w14:textId="77777777" w:rsidR="00C96716" w:rsidRPr="00AB5FED" w:rsidRDefault="00C96716" w:rsidP="00C96716">
      <w:pPr>
        <w:pStyle w:val="B1"/>
      </w:pPr>
      <w:r w:rsidRPr="00AB5FED">
        <w:t>2.</w:t>
      </w:r>
      <w:r w:rsidRPr="00AB5FED">
        <w:tab/>
      </w:r>
      <w:r>
        <w:t xml:space="preserve">An </w:t>
      </w:r>
      <w:r w:rsidRPr="00AB5FED">
        <w:t xml:space="preserve">MCPTT user on </w:t>
      </w:r>
      <w:r>
        <w:t xml:space="preserve">the </w:t>
      </w:r>
      <w:r w:rsidRPr="00AB5FED">
        <w:t xml:space="preserve">MCPTT client </w:t>
      </w:r>
      <w:r>
        <w:t xml:space="preserve">and an LMR user via the IWF, </w:t>
      </w:r>
      <w:r w:rsidRPr="00AB5FED">
        <w:t>are on an ongoing call.</w:t>
      </w:r>
    </w:p>
    <w:p w14:paraId="259D0D2C" w14:textId="77777777" w:rsidR="00C96716" w:rsidRPr="00AB5FED" w:rsidRDefault="00C96716" w:rsidP="00C96716">
      <w:pPr>
        <w:pStyle w:val="TH"/>
      </w:pPr>
      <w:r w:rsidRPr="00AB5FED">
        <w:object w:dxaOrig="6569" w:dyaOrig="4679" w14:anchorId="685D6334">
          <v:shape id="_x0000_i1063" type="#_x0000_t75" style="width:328.5pt;height:234pt" o:ole="">
            <v:imagedata r:id="rId86" o:title=""/>
          </v:shape>
          <o:OLEObject Type="Embed" ProgID="Visio.Drawing.11" ShapeID="_x0000_i1063" DrawAspect="Content" ObjectID="_1811347465" r:id="rId87"/>
        </w:object>
      </w:r>
    </w:p>
    <w:p w14:paraId="150F122D" w14:textId="77777777" w:rsidR="00C96716" w:rsidRPr="00AB5FED" w:rsidRDefault="00C96716" w:rsidP="00C96716">
      <w:pPr>
        <w:pStyle w:val="TF"/>
      </w:pPr>
      <w:r w:rsidRPr="00AB5FED">
        <w:t>Figure 10.</w:t>
      </w:r>
      <w:r>
        <w:t>3</w:t>
      </w:r>
      <w:r w:rsidRPr="00AB5FED">
        <w:t>.</w:t>
      </w:r>
      <w:r>
        <w:t>6</w:t>
      </w:r>
      <w:r w:rsidRPr="00AB5FED">
        <w:t>.</w:t>
      </w:r>
      <w:r>
        <w:t>3</w:t>
      </w:r>
      <w:r w:rsidRPr="00AB5FED">
        <w:t>-1: Exiting MCPTT group call due to de-affiliation</w:t>
      </w:r>
    </w:p>
    <w:p w14:paraId="7E38FCDE" w14:textId="77777777" w:rsidR="00C96716" w:rsidRPr="00AB5FED" w:rsidRDefault="00C96716" w:rsidP="00C96716">
      <w:pPr>
        <w:pStyle w:val="B1"/>
      </w:pPr>
      <w:r>
        <w:t>1.</w:t>
      </w:r>
      <w:r>
        <w:tab/>
        <w:t>The LMR user represented by the IWF</w:t>
      </w:r>
      <w:r w:rsidRPr="00AB5FED">
        <w:t xml:space="preserve"> has been de-affiliated.</w:t>
      </w:r>
    </w:p>
    <w:p w14:paraId="6B49DD83" w14:textId="77777777" w:rsidR="00C96716" w:rsidRPr="00AB5FED" w:rsidRDefault="00C96716" w:rsidP="00C96716">
      <w:pPr>
        <w:pStyle w:val="B1"/>
      </w:pPr>
      <w:r w:rsidRPr="00AB5FED">
        <w:t>2.</w:t>
      </w:r>
      <w:r w:rsidRPr="00AB5FED">
        <w:tab/>
      </w:r>
      <w:r>
        <w:t xml:space="preserve">The MCPTT server </w:t>
      </w:r>
      <w:r w:rsidRPr="00AB5FED">
        <w:t>sends a</w:t>
      </w:r>
      <w:r>
        <w:t>n IWF</w:t>
      </w:r>
      <w:r w:rsidRPr="00AB5FED">
        <w:t xml:space="preserve"> </w:t>
      </w:r>
      <w:r w:rsidRPr="00AB5FED">
        <w:rPr>
          <w:rFonts w:hint="eastAsia"/>
          <w:lang w:eastAsia="zh-CN"/>
        </w:rPr>
        <w:t xml:space="preserve">group call </w:t>
      </w:r>
      <w:r w:rsidRPr="00AB5FED">
        <w:t>leave request to</w:t>
      </w:r>
      <w:r>
        <w:t xml:space="preserve"> the LMR user via the</w:t>
      </w:r>
      <w:r w:rsidRPr="00AB5FED">
        <w:t xml:space="preserve"> </w:t>
      </w:r>
      <w:r>
        <w:t>IWF</w:t>
      </w:r>
      <w:r w:rsidRPr="00AB5FED">
        <w:t>.</w:t>
      </w:r>
    </w:p>
    <w:p w14:paraId="0BC3D704" w14:textId="77777777" w:rsidR="00C96716" w:rsidRDefault="00C96716" w:rsidP="00C96716">
      <w:pPr>
        <w:pStyle w:val="B1"/>
      </w:pPr>
      <w:r>
        <w:t>3.</w:t>
      </w:r>
      <w:r>
        <w:tab/>
        <w:t>The IWF sends an</w:t>
      </w:r>
      <w:r w:rsidRPr="00AB5FED">
        <w:t xml:space="preserve"> </w:t>
      </w:r>
      <w:r>
        <w:t xml:space="preserve">IWF </w:t>
      </w:r>
      <w:r w:rsidRPr="00AB5FED">
        <w:rPr>
          <w:rFonts w:hint="eastAsia"/>
          <w:lang w:eastAsia="zh-CN"/>
        </w:rPr>
        <w:t>group call leave</w:t>
      </w:r>
      <w:r w:rsidRPr="00AB5FED">
        <w:t xml:space="preserve"> response </w:t>
      </w:r>
      <w:r>
        <w:t xml:space="preserve">to the MCPTT server </w:t>
      </w:r>
      <w:r w:rsidRPr="00AB5FED">
        <w:t>and leaves the group call.</w:t>
      </w:r>
    </w:p>
    <w:p w14:paraId="731C61A2" w14:textId="77777777" w:rsidR="00C96716" w:rsidRDefault="00C96716" w:rsidP="00C96716">
      <w:pPr>
        <w:pStyle w:val="B1"/>
        <w:rPr>
          <w:lang w:val="en-US"/>
        </w:rPr>
      </w:pPr>
      <w:r>
        <w:t>4</w:t>
      </w:r>
      <w:r w:rsidRPr="00AB5FED">
        <w:t>.</w:t>
      </w:r>
      <w:r w:rsidRPr="00AB5FED">
        <w:tab/>
      </w:r>
      <w:r>
        <w:t>The LMR user represented by the IWF</w:t>
      </w:r>
      <w:r w:rsidRPr="00AB5FED">
        <w:t xml:space="preserve"> is now removed from the ongoing group call.</w:t>
      </w:r>
    </w:p>
    <w:p w14:paraId="22DA7200" w14:textId="77777777" w:rsidR="00C96716" w:rsidRPr="00C669BB" w:rsidRDefault="00C96716" w:rsidP="00C96716">
      <w:pPr>
        <w:pStyle w:val="Heading3"/>
        <w:rPr>
          <w:rFonts w:eastAsia="Calibri Light" w:cs="Arial"/>
          <w:lang w:eastAsia="zh-CN"/>
        </w:rPr>
      </w:pPr>
      <w:bookmarkStart w:id="360" w:name="_Toc4532199"/>
      <w:bookmarkStart w:id="361" w:name="_Toc200733711"/>
      <w:r>
        <w:rPr>
          <w:lang w:val="en-US"/>
        </w:rPr>
        <w:t>10.3.7</w:t>
      </w:r>
      <w:r w:rsidRPr="00AB5FED">
        <w:tab/>
      </w:r>
      <w:r>
        <w:rPr>
          <w:lang w:eastAsia="zh-CN"/>
        </w:rPr>
        <w:t>Group regroup with pre-configured group</w:t>
      </w:r>
      <w:bookmarkEnd w:id="360"/>
      <w:bookmarkEnd w:id="361"/>
    </w:p>
    <w:p w14:paraId="31541E14" w14:textId="77777777" w:rsidR="00C96716" w:rsidRDefault="00C96716" w:rsidP="00C96716">
      <w:pPr>
        <w:pStyle w:val="Heading4"/>
      </w:pPr>
      <w:bookmarkStart w:id="362" w:name="_Toc4532200"/>
      <w:bookmarkStart w:id="363" w:name="_Toc200733712"/>
      <w:r>
        <w:rPr>
          <w:lang w:val="en-US"/>
        </w:rPr>
        <w:t>10.3.7</w:t>
      </w:r>
      <w:r w:rsidRPr="00AB5FED">
        <w:rPr>
          <w:lang w:eastAsia="ko-KR"/>
        </w:rPr>
        <w:t>.1</w:t>
      </w:r>
      <w:r>
        <w:rPr>
          <w:lang w:eastAsia="ko-KR"/>
        </w:rPr>
        <w:tab/>
        <w:t>General</w:t>
      </w:r>
      <w:bookmarkEnd w:id="362"/>
      <w:bookmarkEnd w:id="363"/>
    </w:p>
    <w:p w14:paraId="0312A1F6" w14:textId="77777777" w:rsidR="00C96716" w:rsidRDefault="00C96716" w:rsidP="00C96716">
      <w:pPr>
        <w:rPr>
          <w:lang w:eastAsia="zh-CN"/>
        </w:rPr>
      </w:pPr>
      <w:bookmarkStart w:id="364" w:name="_Toc4532201"/>
      <w:r>
        <w:rPr>
          <w:lang w:eastAsia="zh-CN"/>
        </w:rPr>
        <w:t>A group regroup may be achieved by regrouping MCPTT groups into a new regroup group which uses the configuration of a separate pre-configured MCPTT group.</w:t>
      </w:r>
      <w:r w:rsidRPr="00F702F1">
        <w:rPr>
          <w:lang w:eastAsia="zh-CN"/>
        </w:rPr>
        <w:t xml:space="preserve"> </w:t>
      </w:r>
      <w:r>
        <w:rPr>
          <w:lang w:eastAsia="zh-CN"/>
        </w:rPr>
        <w:t xml:space="preserve">The MCPTT group configuration needs to be provided to the relevant MCPTT group members of the MCPTT groups that will be regrouped in advance of the regrouping operation. </w:t>
      </w:r>
    </w:p>
    <w:p w14:paraId="7CDC12C9" w14:textId="3A3DB2C4" w:rsidR="00C96716" w:rsidRDefault="00C96716" w:rsidP="00C96716">
      <w:pPr>
        <w:pStyle w:val="NO"/>
        <w:rPr>
          <w:lang w:eastAsia="zh-CN"/>
        </w:rPr>
      </w:pPr>
      <w:r>
        <w:rPr>
          <w:lang w:eastAsia="zh-CN"/>
        </w:rPr>
        <w:t>NOTE</w:t>
      </w:r>
      <w:r w:rsidR="007144F2">
        <w:rPr>
          <w:lang w:eastAsia="zh-CN"/>
        </w:rPr>
        <w:t> </w:t>
      </w:r>
      <w:r>
        <w:rPr>
          <w:lang w:eastAsia="zh-CN"/>
        </w:rPr>
        <w:t>1:</w:t>
      </w:r>
      <w:r>
        <w:rPr>
          <w:lang w:eastAsia="zh-CN"/>
        </w:rPr>
        <w:tab/>
        <w:t>A pre-configured group which is intended only to provide configuration for the pre-configured group regroup process is identified by a parameter in group configuration described in 3GPP TS 23.280 [5].</w:t>
      </w:r>
    </w:p>
    <w:p w14:paraId="21C9A09C" w14:textId="3CFD46C3" w:rsidR="00C96716" w:rsidRDefault="00C96716" w:rsidP="00C96716">
      <w:pPr>
        <w:pStyle w:val="NO"/>
        <w:rPr>
          <w:lang w:eastAsia="zh-CN"/>
        </w:rPr>
      </w:pPr>
      <w:r>
        <w:rPr>
          <w:lang w:eastAsia="zh-CN"/>
        </w:rPr>
        <w:t>NOTE</w:t>
      </w:r>
      <w:r w:rsidR="007144F2">
        <w:rPr>
          <w:lang w:eastAsia="zh-CN"/>
        </w:rPr>
        <w:t> </w:t>
      </w:r>
      <w:r>
        <w:rPr>
          <w:lang w:eastAsia="zh-CN"/>
        </w:rPr>
        <w:t>2:</w:t>
      </w:r>
      <w:r>
        <w:rPr>
          <w:lang w:eastAsia="zh-CN"/>
        </w:rPr>
        <w:tab/>
        <w:t>The configuration may alternatively be taken from any MCPTT group that has been configured in the IWF and the user profile of all the relevant MCPTT users who will be regrouped.</w:t>
      </w:r>
    </w:p>
    <w:p w14:paraId="4F234754" w14:textId="4CFBFC5A" w:rsidR="00C96716" w:rsidRDefault="00C96716" w:rsidP="00C96716">
      <w:pPr>
        <w:pStyle w:val="NO"/>
        <w:rPr>
          <w:lang w:eastAsia="zh-CN"/>
        </w:rPr>
      </w:pPr>
      <w:r>
        <w:rPr>
          <w:lang w:eastAsia="zh-CN"/>
        </w:rPr>
        <w:t>NOTE</w:t>
      </w:r>
      <w:r w:rsidR="007144F2">
        <w:rPr>
          <w:lang w:eastAsia="zh-CN"/>
        </w:rPr>
        <w:t> </w:t>
      </w:r>
      <w:r>
        <w:rPr>
          <w:lang w:eastAsia="zh-CN"/>
        </w:rPr>
        <w:t>3:</w:t>
      </w:r>
      <w:r>
        <w:rPr>
          <w:lang w:eastAsia="zh-CN"/>
        </w:rPr>
        <w:tab/>
        <w:t>Pre-configured group regroups may be defined according to the organizational structure of a mission critical organization, or by some other means which allows the MCPTT client of an authorized user and the IWF to be aware of an appropriate pre-configured group regroup for sets of MCPTT groups that will be regrouped together.</w:t>
      </w:r>
    </w:p>
    <w:p w14:paraId="1774465F" w14:textId="77777777" w:rsidR="00C96716" w:rsidRDefault="00C96716" w:rsidP="00C96716">
      <w:r>
        <w:t xml:space="preserve">The pre-configured MCPTT group that provides the configuration is not used as the pre-configured group regroup itself, it only provides configuration for one or more pre-configured group or user regroup. The MCPTT group ID of the </w:t>
      </w:r>
      <w:r>
        <w:rPr>
          <w:lang w:eastAsia="zh-CN"/>
        </w:rPr>
        <w:t xml:space="preserve">pre-configured group regroup </w:t>
      </w:r>
      <w:r>
        <w:t xml:space="preserve">is provided by the authorized user or the IWF (for the case where the IWF owns the pre-configured group regroup) when the pre-configured group regrouping is carried out. </w:t>
      </w:r>
    </w:p>
    <w:p w14:paraId="62BC70B8" w14:textId="77777777" w:rsidR="00C96716" w:rsidRDefault="00C96716" w:rsidP="00C96716">
      <w:r>
        <w:t xml:space="preserve">The </w:t>
      </w:r>
      <w:r>
        <w:rPr>
          <w:lang w:eastAsia="zh-CN"/>
        </w:rPr>
        <w:t>pre-configured group</w:t>
      </w:r>
      <w:r>
        <w:t xml:space="preserve"> regroup can be specified to be a broadcast or non-broadcast type according to the configuration of the MCPTT group whose configuration is specified by the </w:t>
      </w:r>
      <w:r>
        <w:rPr>
          <w:lang w:eastAsia="zh-CN"/>
        </w:rPr>
        <w:t>pre-configured group</w:t>
      </w:r>
      <w:r>
        <w:t xml:space="preserve"> regroup request. The broadcast type of </w:t>
      </w:r>
      <w:r>
        <w:rPr>
          <w:lang w:eastAsia="zh-CN"/>
        </w:rPr>
        <w:t>pre-configured group</w:t>
      </w:r>
      <w:r>
        <w:t xml:space="preserve"> regroup is used for one-way communication where only an authorized user or the IWF (for the case where the IWF owns the </w:t>
      </w:r>
      <w:r>
        <w:rPr>
          <w:lang w:eastAsia="zh-CN"/>
        </w:rPr>
        <w:t>pre-configured group</w:t>
      </w:r>
      <w:r>
        <w:t xml:space="preserve"> regroup) is allowed to transmit and all other regroup members are only allowed to receive the communication (e.g. a call from a dispatcher to all regroup members). The non-broadcast type is used for two-way communication where all regroup members can transmit and receive (i.e, the </w:t>
      </w:r>
      <w:r>
        <w:rPr>
          <w:lang w:eastAsia="zh-CN"/>
        </w:rPr>
        <w:t>pre-configured group</w:t>
      </w:r>
      <w:r>
        <w:t xml:space="preserve"> regroup call behaves like a normal non-broadcast group call).</w:t>
      </w:r>
    </w:p>
    <w:p w14:paraId="723D243F" w14:textId="77777777" w:rsidR="00C96716" w:rsidRDefault="00C96716" w:rsidP="00C96716">
      <w:pPr>
        <w:rPr>
          <w:lang w:eastAsia="zh-CN"/>
        </w:rPr>
      </w:pPr>
      <w:r>
        <w:rPr>
          <w:lang w:eastAsia="zh-CN"/>
        </w:rPr>
        <w:lastRenderedPageBreak/>
        <w:t>These procedures provide a regrouping service for MCPTT only and are independent of group regrouping procedures specified in subclause 10.2.2. If one of the MCPTT groups that has been requested for regrouping by means of this procedure has already been regrouped by the group regrouping procedure specified in 3GPP TS 23.280 [5] or subclause 10.2.2, the request for regrouping shall be rejected. The rules for regrouping set forth in subclause 10.2.2.5 apply.</w:t>
      </w:r>
    </w:p>
    <w:p w14:paraId="2EA48A2F" w14:textId="77777777" w:rsidR="00C96716" w:rsidRDefault="00C96716" w:rsidP="00C96716">
      <w:pPr>
        <w:pStyle w:val="Heading4"/>
        <w:rPr>
          <w:lang w:eastAsia="ko-KR"/>
        </w:rPr>
      </w:pPr>
      <w:bookmarkStart w:id="365" w:name="_Toc4532204"/>
      <w:bookmarkStart w:id="366" w:name="_Toc200733713"/>
      <w:bookmarkEnd w:id="364"/>
      <w:r>
        <w:rPr>
          <w:lang w:val="en-US"/>
        </w:rPr>
        <w:t>10.3.7</w:t>
      </w:r>
      <w:r w:rsidRPr="00AB5FED">
        <w:rPr>
          <w:lang w:eastAsia="ko-KR"/>
        </w:rPr>
        <w:t>.</w:t>
      </w:r>
      <w:r>
        <w:rPr>
          <w:lang w:eastAsia="ko-KR"/>
        </w:rPr>
        <w:t>2</w:t>
      </w:r>
      <w:r>
        <w:rPr>
          <w:lang w:eastAsia="ko-KR"/>
        </w:rPr>
        <w:tab/>
      </w:r>
      <w:bookmarkStart w:id="367" w:name="_Toc4532205"/>
      <w:bookmarkEnd w:id="365"/>
      <w:r>
        <w:rPr>
          <w:lang w:eastAsia="ko-KR"/>
        </w:rPr>
        <w:t>Regroup formation using pre-configured group</w:t>
      </w:r>
      <w:bookmarkEnd w:id="366"/>
      <w:bookmarkEnd w:id="367"/>
    </w:p>
    <w:p w14:paraId="79560C4E" w14:textId="77777777" w:rsidR="00C96716" w:rsidRPr="0064303A" w:rsidRDefault="00C96716" w:rsidP="00C96716">
      <w:pPr>
        <w:pStyle w:val="Heading5"/>
      </w:pPr>
      <w:bookmarkStart w:id="368" w:name="_Toc200733714"/>
      <w:r>
        <w:t>10.3.7.2.1</w:t>
      </w:r>
      <w:r>
        <w:tab/>
        <w:t>Regroup formation using pre-configured group initiated in the MCPTT system</w:t>
      </w:r>
      <w:bookmarkEnd w:id="368"/>
    </w:p>
    <w:p w14:paraId="7523075E" w14:textId="77777777" w:rsidR="00C96716" w:rsidRDefault="00C96716" w:rsidP="00C96716">
      <w:pPr>
        <w:rPr>
          <w:noProof/>
        </w:rPr>
      </w:pPr>
      <w:r>
        <w:rPr>
          <w:noProof/>
        </w:rPr>
        <w:t>Figure </w:t>
      </w:r>
      <w:r>
        <w:rPr>
          <w:lang w:val="en-US"/>
        </w:rPr>
        <w:t>10.3.7</w:t>
      </w:r>
      <w:r w:rsidRPr="00AB5FED">
        <w:rPr>
          <w:lang w:eastAsia="ko-KR"/>
        </w:rPr>
        <w:t>.</w:t>
      </w:r>
      <w:r>
        <w:rPr>
          <w:noProof/>
        </w:rPr>
        <w:t xml:space="preserve">2.1-1 illustrates the procedure to initiate a regroup procedure using a pre-configured MCPTT regroup group, where at least one of the groups to be regrouped is configured in the IWF. The group management server in the MCPTT system of the regroup group shares the necessary security related parameters together with the group configuration of the </w:t>
      </w:r>
      <w:r>
        <w:rPr>
          <w:lang w:eastAsia="zh-CN"/>
        </w:rPr>
        <w:t>pre-configured group</w:t>
      </w:r>
      <w:r>
        <w:rPr>
          <w:noProof/>
        </w:rPr>
        <w:t xml:space="preserve"> regroup with the group management server in the IWF; the MCPTT system does not need to be aware of the group members of the pre-configured group regroup that are receiving service in the IWF.</w:t>
      </w:r>
    </w:p>
    <w:p w14:paraId="5BDE84E0" w14:textId="77777777" w:rsidR="00C96716" w:rsidRDefault="00C96716" w:rsidP="00C96716">
      <w:pPr>
        <w:rPr>
          <w:noProof/>
        </w:rPr>
      </w:pPr>
      <w:r>
        <w:rPr>
          <w:noProof/>
        </w:rPr>
        <w:t xml:space="preserve">The procedure takes place prior to the establishment of a group call to the </w:t>
      </w:r>
      <w:r>
        <w:rPr>
          <w:lang w:eastAsia="zh-CN"/>
        </w:rPr>
        <w:t>pre-configured group</w:t>
      </w:r>
      <w:r>
        <w:rPr>
          <w:noProof/>
        </w:rPr>
        <w:t xml:space="preserve"> regroup.</w:t>
      </w:r>
    </w:p>
    <w:p w14:paraId="029C7C97" w14:textId="77777777" w:rsidR="00C96716" w:rsidRDefault="00C96716" w:rsidP="00C96716">
      <w:pPr>
        <w:rPr>
          <w:noProof/>
        </w:rPr>
      </w:pPr>
      <w:r>
        <w:rPr>
          <w:noProof/>
        </w:rPr>
        <w:t>In this procedure, any gateway MC servers between the IWF and the MCPTT system are not shown.</w:t>
      </w:r>
    </w:p>
    <w:p w14:paraId="48645FF5" w14:textId="77777777" w:rsidR="00C96716" w:rsidRDefault="00C96716" w:rsidP="00C96716">
      <w:pPr>
        <w:rPr>
          <w:noProof/>
        </w:rPr>
      </w:pPr>
      <w:r>
        <w:rPr>
          <w:noProof/>
        </w:rPr>
        <w:t>Pre-conditions:</w:t>
      </w:r>
    </w:p>
    <w:p w14:paraId="4DC20F33" w14:textId="77777777" w:rsidR="00C96716" w:rsidRDefault="00C96716" w:rsidP="00C96716">
      <w:pPr>
        <w:pStyle w:val="B1"/>
        <w:rPr>
          <w:noProof/>
        </w:rPr>
      </w:pPr>
      <w:r>
        <w:rPr>
          <w:noProof/>
        </w:rPr>
        <w:t>-</w:t>
      </w:r>
      <w:r>
        <w:rPr>
          <w:noProof/>
        </w:rPr>
        <w:tab/>
        <w:t>The MCPTT client is authorized to initiated a pre-configured group regroup procedure, and is receiving MCPTT service in the MCPTT system.</w:t>
      </w:r>
    </w:p>
    <w:p w14:paraId="28CDF62A" w14:textId="77777777" w:rsidR="00C96716" w:rsidRDefault="00C96716" w:rsidP="00C96716">
      <w:pPr>
        <w:pStyle w:val="B1"/>
        <w:rPr>
          <w:noProof/>
        </w:rPr>
      </w:pPr>
      <w:r>
        <w:rPr>
          <w:noProof/>
        </w:rPr>
        <w:t>-</w:t>
      </w:r>
      <w:r>
        <w:rPr>
          <w:noProof/>
        </w:rPr>
        <w:tab/>
        <w:t xml:space="preserve">The MCPTT group identity and group configuration for the </w:t>
      </w:r>
      <w:r>
        <w:rPr>
          <w:lang w:eastAsia="zh-CN"/>
        </w:rPr>
        <w:t>pre-configured group</w:t>
      </w:r>
      <w:r>
        <w:rPr>
          <w:noProof/>
        </w:rPr>
        <w:t xml:space="preserve"> regroup have been pre-configured in the IWF, and the IWF has received the relevant security related information to allow communication in the </w:t>
      </w:r>
      <w:r>
        <w:rPr>
          <w:lang w:eastAsia="zh-CN"/>
        </w:rPr>
        <w:t>pre-configured group</w:t>
      </w:r>
      <w:r>
        <w:rPr>
          <w:noProof/>
        </w:rPr>
        <w:t xml:space="preserve"> regroup.</w:t>
      </w:r>
    </w:p>
    <w:p w14:paraId="00696C8C" w14:textId="77777777" w:rsidR="00C96716" w:rsidRPr="00FA3884" w:rsidRDefault="00C96716" w:rsidP="00C96716">
      <w:pPr>
        <w:pStyle w:val="B1"/>
        <w:rPr>
          <w:noProof/>
        </w:rPr>
      </w:pPr>
      <w:r>
        <w:rPr>
          <w:noProof/>
        </w:rPr>
        <w:t>-</w:t>
      </w:r>
      <w:r>
        <w:rPr>
          <w:noProof/>
        </w:rPr>
        <w:tab/>
        <w:t>In order to be aware whether the group is regrouped, the MCPTT server is subscribed to the group configuration in GMS.</w:t>
      </w:r>
    </w:p>
    <w:p w14:paraId="6775EEAE" w14:textId="77777777" w:rsidR="00C96716" w:rsidRPr="00FA3884" w:rsidRDefault="00C96716" w:rsidP="00C96716">
      <w:pPr>
        <w:pStyle w:val="B1"/>
        <w:rPr>
          <w:noProof/>
        </w:rPr>
      </w:pPr>
      <w:r>
        <w:rPr>
          <w:rFonts w:hint="eastAsia"/>
          <w:noProof/>
        </w:rPr>
        <w:t>-</w:t>
      </w:r>
      <w:r>
        <w:rPr>
          <w:rFonts w:hint="eastAsia"/>
          <w:noProof/>
        </w:rPr>
        <w:tab/>
        <w:t xml:space="preserve">The GMS has subscribed </w:t>
      </w:r>
      <w:r>
        <w:rPr>
          <w:noProof/>
        </w:rPr>
        <w:t>group dynamic data as specified in subclause 10.1.5.5.1 from the MCPTT server within the same MCPTT system using the procedures defined in subclause 10.1.5.6 in 3GPP TS 23.280 [5].</w:t>
      </w:r>
    </w:p>
    <w:p w14:paraId="32526F6A" w14:textId="77777777" w:rsidR="00C96716" w:rsidRDefault="00C96716" w:rsidP="00C96716">
      <w:pPr>
        <w:pStyle w:val="B1"/>
        <w:rPr>
          <w:noProof/>
        </w:rPr>
      </w:pPr>
      <w:r>
        <w:rPr>
          <w:noProof/>
        </w:rPr>
        <w:t>-</w:t>
      </w:r>
      <w:r>
        <w:rPr>
          <w:noProof/>
        </w:rPr>
        <w:tab/>
        <w:t>The IWF is affiliated to one or more of the MCPTT groups that will be regrouped; and/or, the IWF may own one or more of MCPTT groups to be regrouped.</w:t>
      </w:r>
    </w:p>
    <w:p w14:paraId="1F891472" w14:textId="77777777" w:rsidR="00C96716" w:rsidRDefault="00C96716" w:rsidP="00C96716">
      <w:pPr>
        <w:pStyle w:val="B1"/>
        <w:rPr>
          <w:noProof/>
        </w:rPr>
      </w:pPr>
      <w:r>
        <w:rPr>
          <w:noProof/>
        </w:rPr>
        <w:t>-</w:t>
      </w:r>
      <w:r>
        <w:rPr>
          <w:noProof/>
        </w:rPr>
        <w:tab/>
        <w:t>The pre-configured group regroup is homed in the MCPTT server.</w:t>
      </w:r>
    </w:p>
    <w:p w14:paraId="68E21235" w14:textId="77777777" w:rsidR="00C96716" w:rsidRDefault="00C96716" w:rsidP="00C96716">
      <w:pPr>
        <w:pStyle w:val="B1"/>
        <w:rPr>
          <w:noProof/>
        </w:rPr>
      </w:pPr>
      <w:r>
        <w:rPr>
          <w:noProof/>
        </w:rPr>
        <w:t>-</w:t>
      </w:r>
      <w:r>
        <w:rPr>
          <w:noProof/>
        </w:rPr>
        <w:tab/>
        <w:t>The IWF is home to at least one group that's a constituent group of the pre-configured group regroup.</w:t>
      </w:r>
    </w:p>
    <w:p w14:paraId="43E16F51" w14:textId="77777777" w:rsidR="00C96716" w:rsidRDefault="00C96716" w:rsidP="00C96716">
      <w:pPr>
        <w:pStyle w:val="NO"/>
        <w:rPr>
          <w:noProof/>
        </w:rPr>
      </w:pPr>
      <w:r>
        <w:rPr>
          <w:noProof/>
        </w:rPr>
        <w:t>NOTE 1:</w:t>
      </w:r>
      <w:r>
        <w:rPr>
          <w:noProof/>
        </w:rPr>
        <w:tab/>
        <w:t>The IWF has the configuratiton information contained in the pre-configured group regroup, which is normally because at least one member of the pre-configured group regroup is homed on the IWF.</w:t>
      </w:r>
    </w:p>
    <w:p w14:paraId="3A785E21" w14:textId="77777777" w:rsidR="00C96716" w:rsidRDefault="00C96716" w:rsidP="00C96716">
      <w:pPr>
        <w:pStyle w:val="TH"/>
        <w:rPr>
          <w:noProof/>
        </w:rPr>
      </w:pPr>
      <w:r>
        <w:rPr>
          <w:noProof/>
        </w:rPr>
        <w:object w:dxaOrig="7261" w:dyaOrig="4860" w14:anchorId="61B3B966">
          <v:shape id="_x0000_i1064" type="#_x0000_t75" style="width:363pt;height:243pt" o:ole="">
            <v:imagedata r:id="rId88" o:title=""/>
          </v:shape>
          <o:OLEObject Type="Embed" ProgID="Visio.Drawing.11" ShapeID="_x0000_i1064" DrawAspect="Content" ObjectID="_1811347466" r:id="rId89"/>
        </w:object>
      </w:r>
    </w:p>
    <w:p w14:paraId="36BFDA73" w14:textId="77777777" w:rsidR="00C96716" w:rsidRDefault="00C96716" w:rsidP="00C96716">
      <w:pPr>
        <w:pStyle w:val="TF"/>
        <w:rPr>
          <w:noProof/>
        </w:rPr>
      </w:pPr>
      <w:r>
        <w:rPr>
          <w:noProof/>
        </w:rPr>
        <w:t xml:space="preserve">Figure </w:t>
      </w:r>
      <w:r>
        <w:rPr>
          <w:lang w:val="en-US"/>
        </w:rPr>
        <w:t>10.3.7</w:t>
      </w:r>
      <w:r w:rsidRPr="00AB5FED">
        <w:rPr>
          <w:lang w:eastAsia="ko-KR"/>
        </w:rPr>
        <w:t>.</w:t>
      </w:r>
      <w:r>
        <w:rPr>
          <w:noProof/>
        </w:rPr>
        <w:t xml:space="preserve">2.1-1: Regroup procedure </w:t>
      </w:r>
      <w:r>
        <w:rPr>
          <w:lang w:eastAsia="ko-KR"/>
        </w:rPr>
        <w:t>using pre-configured group</w:t>
      </w:r>
      <w:r>
        <w:rPr>
          <w:noProof/>
        </w:rPr>
        <w:t xml:space="preserve"> initiated in the MCPTT system</w:t>
      </w:r>
    </w:p>
    <w:p w14:paraId="792C4C09" w14:textId="77777777" w:rsidR="00C96716" w:rsidRDefault="00C96716" w:rsidP="00C96716">
      <w:pPr>
        <w:pStyle w:val="B1"/>
        <w:rPr>
          <w:noProof/>
        </w:rPr>
      </w:pPr>
      <w:r>
        <w:rPr>
          <w:noProof/>
        </w:rPr>
        <w:t>1.</w:t>
      </w:r>
      <w:r>
        <w:rPr>
          <w:noProof/>
        </w:rPr>
        <w:tab/>
        <w:t>The authorized user of the MCPTT client initiates the pre-configured group regroup procedure, specifying the list of MCPTT groups to be regrouped including MCPTT group 1, the MCPTT group ID of the pre-configured group regroup and the MCPTT group ID of the group from which configuration information for the pre-configured group regroup is to be taken.</w:t>
      </w:r>
    </w:p>
    <w:p w14:paraId="336DE271" w14:textId="77777777" w:rsidR="00C96716" w:rsidRDefault="00C96716" w:rsidP="00C96716">
      <w:pPr>
        <w:pStyle w:val="B1"/>
        <w:rPr>
          <w:noProof/>
        </w:rPr>
      </w:pPr>
      <w:r>
        <w:rPr>
          <w:noProof/>
        </w:rPr>
        <w:t>2.</w:t>
      </w:r>
      <w:r>
        <w:rPr>
          <w:noProof/>
        </w:rPr>
        <w:tab/>
        <w:t>The MCPTT client sends the pre-configured regroup request to the MCPTT server.</w:t>
      </w:r>
    </w:p>
    <w:p w14:paraId="1994D58E" w14:textId="77777777" w:rsidR="00C96716" w:rsidRDefault="00C96716" w:rsidP="00C96716">
      <w:pPr>
        <w:pStyle w:val="B1"/>
        <w:rPr>
          <w:noProof/>
        </w:rPr>
      </w:pPr>
      <w:r>
        <w:rPr>
          <w:noProof/>
        </w:rPr>
        <w:t>3.</w:t>
      </w:r>
      <w:r>
        <w:rPr>
          <w:noProof/>
        </w:rPr>
        <w:tab/>
        <w:t>The MCPTT server checks that the MCPTT client is authorized to initiate a pre-configured group regroup procedure, and resolves the group identities of the MCPTT groups requested in step 1. The MCPTT server also checks which group members are affiliated to the requested MCPTT groups that are homed in the MCPTT system. The MCPTT server identifies any partner systems or IWFs which are the group home systems for MCPTT groups identified in the list of groups to be regrouped. The MCPTT server may retrieve the configuration for the regroup group from the GMS if that configuration information is not already known to the MCPTT server.</w:t>
      </w:r>
    </w:p>
    <w:p w14:paraId="7DD16D84" w14:textId="77777777" w:rsidR="00C96716" w:rsidRDefault="00C96716" w:rsidP="00C96716">
      <w:pPr>
        <w:pStyle w:val="NO"/>
        <w:rPr>
          <w:noProof/>
        </w:rPr>
      </w:pPr>
      <w:r>
        <w:rPr>
          <w:noProof/>
        </w:rPr>
        <w:t>NOTE 2:</w:t>
      </w:r>
      <w:r>
        <w:rPr>
          <w:noProof/>
        </w:rPr>
        <w:tab/>
        <w:t>This procedure does not require that that the authorized user of the MCPTT client is a group member of the MCPTT groups listed in the pre-configured group regroup request, or that the authorized user of the MCPTT client is an affiliated group member of any of the listed MCPTT groups.</w:t>
      </w:r>
    </w:p>
    <w:p w14:paraId="66636559" w14:textId="77777777" w:rsidR="00C96716" w:rsidRDefault="00C96716" w:rsidP="00C96716">
      <w:pPr>
        <w:pStyle w:val="B1"/>
        <w:rPr>
          <w:noProof/>
        </w:rPr>
      </w:pPr>
      <w:r>
        <w:rPr>
          <w:noProof/>
        </w:rPr>
        <w:t>4.</w:t>
      </w:r>
      <w:r>
        <w:rPr>
          <w:noProof/>
        </w:rPr>
        <w:tab/>
        <w:t>The MCPTT server sends an IWF pre-configured regroup requests to the IWF.</w:t>
      </w:r>
    </w:p>
    <w:p w14:paraId="0E34060A" w14:textId="77777777" w:rsidR="00C96716" w:rsidRDefault="00C96716" w:rsidP="00C96716">
      <w:pPr>
        <w:pStyle w:val="NO"/>
        <w:rPr>
          <w:noProof/>
        </w:rPr>
      </w:pPr>
      <w:r>
        <w:rPr>
          <w:noProof/>
        </w:rPr>
        <w:t>NOTE 3:</w:t>
      </w:r>
      <w:r>
        <w:rPr>
          <w:noProof/>
        </w:rPr>
        <w:tab/>
        <w:t>Only group members that are affiliated to the MCPTT groups that are to be regrouped are sent a pre-configured regroup request.</w:t>
      </w:r>
    </w:p>
    <w:p w14:paraId="7CD86706" w14:textId="77777777" w:rsidR="00C96716" w:rsidRDefault="00C96716" w:rsidP="00C96716">
      <w:pPr>
        <w:pStyle w:val="B1"/>
      </w:pPr>
      <w:r>
        <w:t>5.</w:t>
      </w:r>
      <w:r>
        <w:tab/>
        <w:t>The IWF sends an IWF pre-configured regroup response to the MCPTT server. The IWF may reject the IWF group regroup response. (e.g. if one of its constituent groups is in the emergency state or is already in a regroup,</w:t>
      </w:r>
      <w:r w:rsidRPr="00D85383">
        <w:t xml:space="preserve"> if the IWF does not support temporary groups or the IWF does not support group regrouping</w:t>
      </w:r>
      <w:r>
        <w:t>)</w:t>
      </w:r>
    </w:p>
    <w:p w14:paraId="14F556A1" w14:textId="77777777" w:rsidR="00C96716" w:rsidRDefault="00C96716" w:rsidP="00C96716">
      <w:pPr>
        <w:pStyle w:val="B1"/>
      </w:pPr>
      <w:r>
        <w:t>6.</w:t>
      </w:r>
      <w:r>
        <w:tab/>
        <w:t>The MCPTT server sends the pre-configured regroup response to the MCPTT client.</w:t>
      </w:r>
    </w:p>
    <w:p w14:paraId="2309254C" w14:textId="77777777" w:rsidR="00C96716" w:rsidRDefault="00C96716" w:rsidP="00C96716">
      <w:pPr>
        <w:rPr>
          <w:noProof/>
        </w:rPr>
      </w:pPr>
      <w:r>
        <w:rPr>
          <w:noProof/>
        </w:rPr>
        <w:t xml:space="preserve">After the pre-configured group </w:t>
      </w:r>
      <w:r w:rsidRPr="0004133F">
        <w:t>regrouping</w:t>
      </w:r>
      <w:r>
        <w:rPr>
          <w:noProof/>
        </w:rPr>
        <w:t xml:space="preserve"> procedure, the regrouping remains in effect until explicitly cancelled by the procedure in subclause </w:t>
      </w:r>
      <w:r>
        <w:rPr>
          <w:lang w:val="en-US"/>
        </w:rPr>
        <w:t>10.3.7</w:t>
      </w:r>
      <w:r w:rsidRPr="00AB5FED">
        <w:rPr>
          <w:lang w:eastAsia="ko-KR"/>
        </w:rPr>
        <w:t>.</w:t>
      </w:r>
      <w:r>
        <w:rPr>
          <w:lang w:eastAsia="ko-KR"/>
        </w:rPr>
        <w:t>3</w:t>
      </w:r>
      <w:r>
        <w:rPr>
          <w:noProof/>
        </w:rPr>
        <w:t>.</w:t>
      </w:r>
    </w:p>
    <w:p w14:paraId="30E8A10A" w14:textId="77777777" w:rsidR="00C96716" w:rsidRDefault="00C96716" w:rsidP="00C96716">
      <w:pPr>
        <w:rPr>
          <w:noProof/>
        </w:rPr>
      </w:pPr>
      <w:r>
        <w:t xml:space="preserve">Participation by the IWF in the ongoing </w:t>
      </w:r>
      <w:r>
        <w:rPr>
          <w:noProof/>
        </w:rPr>
        <w:t xml:space="preserve">pre-configured group </w:t>
      </w:r>
      <w:r>
        <w:t>regroup persists</w:t>
      </w:r>
      <w:r>
        <w:rPr>
          <w:noProof/>
        </w:rPr>
        <w:t xml:space="preserve"> until the IWF is no longer affiliated to any of the regrouped groups.</w:t>
      </w:r>
    </w:p>
    <w:p w14:paraId="6776BA99" w14:textId="77777777" w:rsidR="00C96716" w:rsidRPr="0064303A" w:rsidRDefault="00C96716" w:rsidP="00C96716">
      <w:pPr>
        <w:pStyle w:val="Heading5"/>
      </w:pPr>
      <w:bookmarkStart w:id="369" w:name="_Toc200733715"/>
      <w:r>
        <w:lastRenderedPageBreak/>
        <w:t>10.3.7.2.2</w:t>
      </w:r>
      <w:r>
        <w:tab/>
        <w:t>Regroup formation using pre-configured group initiated in the IWF</w:t>
      </w:r>
      <w:bookmarkEnd w:id="369"/>
    </w:p>
    <w:p w14:paraId="50E161BD" w14:textId="77777777" w:rsidR="00C96716" w:rsidRDefault="00C96716" w:rsidP="00C96716">
      <w:pPr>
        <w:rPr>
          <w:noProof/>
        </w:rPr>
      </w:pPr>
      <w:r>
        <w:rPr>
          <w:noProof/>
        </w:rPr>
        <w:t xml:space="preserve">Figure </w:t>
      </w:r>
      <w:r>
        <w:rPr>
          <w:lang w:val="en-US"/>
        </w:rPr>
        <w:t>10.3.7</w:t>
      </w:r>
      <w:r w:rsidRPr="00AB5FED">
        <w:rPr>
          <w:lang w:eastAsia="ko-KR"/>
        </w:rPr>
        <w:t>.</w:t>
      </w:r>
      <w:r>
        <w:rPr>
          <w:noProof/>
        </w:rPr>
        <w:t xml:space="preserve">2.2-1 illustrates the procedure to initiate a pre-configured group regroup procedure using a pre-configured MCPTT group, where at least one of the groups to be regrouped is configured in an MCPTT system. The group management server in the IWF shares the necessary security related parameters together with the group configuration of the MCPTT regroup group with the group management server in the MCPTT system and the group management server in the MCPTT system distributes this configuration including those security parameters to its served MCPTT users according to the procedures in 3GPP TS 23.280 [5] subclause 10.2.7; the IWF does not need to be aware of the list of group members of the pre-configured group regroup that are receiving service in the MCPTT system. The group can have multiple </w:t>
      </w:r>
      <w:r>
        <w:t>MCPTT clients, but on</w:t>
      </w:r>
      <w:r w:rsidRPr="00AB5FED">
        <w:t xml:space="preserve">ly </w:t>
      </w:r>
      <w:r>
        <w:t>one</w:t>
      </w:r>
      <w:r w:rsidRPr="00AB5FED">
        <w:t xml:space="preserve"> </w:t>
      </w:r>
      <w:r>
        <w:t>MCPTT client</w:t>
      </w:r>
      <w:r w:rsidRPr="00AB5FED">
        <w:t xml:space="preserve"> involved in the session </w:t>
      </w:r>
      <w:r>
        <w:t>is</w:t>
      </w:r>
      <w:r w:rsidRPr="00AB5FED">
        <w:t xml:space="preserve"> shown for simplicity.</w:t>
      </w:r>
    </w:p>
    <w:p w14:paraId="716F678C" w14:textId="77777777" w:rsidR="00C96716" w:rsidRDefault="00C96716" w:rsidP="00C96716">
      <w:pPr>
        <w:rPr>
          <w:noProof/>
        </w:rPr>
      </w:pPr>
      <w:r>
        <w:rPr>
          <w:noProof/>
        </w:rPr>
        <w:t>The procedure takes place prior to the establishment of a group call to the pre-configured group regroup.</w:t>
      </w:r>
    </w:p>
    <w:p w14:paraId="59E46888" w14:textId="77777777" w:rsidR="00C96716" w:rsidRDefault="00C96716" w:rsidP="00C96716">
      <w:pPr>
        <w:rPr>
          <w:noProof/>
        </w:rPr>
      </w:pPr>
      <w:r>
        <w:rPr>
          <w:noProof/>
        </w:rPr>
        <w:t>In this procedure, any gateway MC servers between the IWF and the MCPTT system are not shown.</w:t>
      </w:r>
    </w:p>
    <w:p w14:paraId="2A8B2138" w14:textId="77777777" w:rsidR="00C96716" w:rsidRDefault="00C96716" w:rsidP="00C96716">
      <w:pPr>
        <w:rPr>
          <w:noProof/>
        </w:rPr>
      </w:pPr>
      <w:r>
        <w:rPr>
          <w:noProof/>
        </w:rPr>
        <w:t>Pre-conditions:</w:t>
      </w:r>
    </w:p>
    <w:p w14:paraId="368625D4" w14:textId="77777777" w:rsidR="00C96716" w:rsidRDefault="00C96716" w:rsidP="00C96716">
      <w:pPr>
        <w:pStyle w:val="B1"/>
        <w:rPr>
          <w:noProof/>
        </w:rPr>
      </w:pPr>
      <w:r>
        <w:rPr>
          <w:noProof/>
        </w:rPr>
        <w:t>-</w:t>
      </w:r>
      <w:r>
        <w:rPr>
          <w:noProof/>
        </w:rPr>
        <w:tab/>
        <w:t>The MCPTT client is an affiliated member of MCPTT group 1 where MCPTT group 1 is defined in the MCPTT system.</w:t>
      </w:r>
    </w:p>
    <w:p w14:paraId="5366109A" w14:textId="77777777" w:rsidR="00C96716" w:rsidRDefault="00C96716" w:rsidP="00C96716">
      <w:pPr>
        <w:pStyle w:val="B1"/>
        <w:rPr>
          <w:noProof/>
        </w:rPr>
      </w:pPr>
      <w:r>
        <w:rPr>
          <w:noProof/>
        </w:rPr>
        <w:t>-</w:t>
      </w:r>
      <w:r>
        <w:rPr>
          <w:noProof/>
        </w:rPr>
        <w:tab/>
        <w:t>The MCPTT group identity and group configuration for the pre-configured group regroup have been pre-configured in the MCPTT client, and the MCPTT client has received the relevant security related information to allow communication in the pre-configured group regroup.</w:t>
      </w:r>
    </w:p>
    <w:p w14:paraId="0D97D4F1" w14:textId="77777777" w:rsidR="00C96716" w:rsidRDefault="00C96716" w:rsidP="00C96716">
      <w:pPr>
        <w:pStyle w:val="B1"/>
        <w:rPr>
          <w:noProof/>
        </w:rPr>
      </w:pPr>
      <w:r>
        <w:rPr>
          <w:noProof/>
        </w:rPr>
        <w:t>-</w:t>
      </w:r>
      <w:r>
        <w:rPr>
          <w:noProof/>
        </w:rPr>
        <w:tab/>
        <w:t>The pre-configured group regroup is homed in the IWF.</w:t>
      </w:r>
    </w:p>
    <w:p w14:paraId="14D0D1BC" w14:textId="77777777" w:rsidR="00C96716" w:rsidRDefault="00C96716" w:rsidP="00C96716">
      <w:pPr>
        <w:pStyle w:val="B1"/>
        <w:rPr>
          <w:noProof/>
        </w:rPr>
      </w:pPr>
      <w:r>
        <w:rPr>
          <w:noProof/>
        </w:rPr>
        <w:t>-</w:t>
      </w:r>
      <w:r>
        <w:rPr>
          <w:noProof/>
        </w:rPr>
        <w:tab/>
        <w:t>The MCPTT system is home to at least one group that's a constituent group of the pre-configured group regroup.</w:t>
      </w:r>
    </w:p>
    <w:p w14:paraId="2A0AC4E8" w14:textId="77777777" w:rsidR="00C96716" w:rsidRDefault="00C96716" w:rsidP="00C96716">
      <w:pPr>
        <w:pStyle w:val="NO"/>
        <w:rPr>
          <w:noProof/>
        </w:rPr>
      </w:pPr>
      <w:r>
        <w:rPr>
          <w:noProof/>
        </w:rPr>
        <w:t>NOTE 1:</w:t>
      </w:r>
      <w:r>
        <w:rPr>
          <w:noProof/>
        </w:rPr>
        <w:tab/>
        <w:t>The MCPTT system has the configuratiton information contained in the pre-configured group, which is normally because at least one member of the preconfigured group is homed on the MCPTT system.</w:t>
      </w:r>
    </w:p>
    <w:p w14:paraId="7A30C72D" w14:textId="77777777" w:rsidR="00C96716" w:rsidRDefault="00C96716" w:rsidP="00C96716">
      <w:pPr>
        <w:pStyle w:val="TH"/>
        <w:rPr>
          <w:noProof/>
        </w:rPr>
      </w:pPr>
      <w:r>
        <w:rPr>
          <w:noProof/>
        </w:rPr>
        <w:object w:dxaOrig="6795" w:dyaOrig="4846" w14:anchorId="46DC7364">
          <v:shape id="_x0000_i1065" type="#_x0000_t75" style="width:339.75pt;height:242.25pt" o:ole="">
            <v:imagedata r:id="rId90" o:title=""/>
          </v:shape>
          <o:OLEObject Type="Embed" ProgID="Visio.Drawing.11" ShapeID="_x0000_i1065" DrawAspect="Content" ObjectID="_1811347467" r:id="rId91"/>
        </w:object>
      </w:r>
    </w:p>
    <w:p w14:paraId="3C5613D1" w14:textId="77777777" w:rsidR="00C96716" w:rsidRDefault="00C96716" w:rsidP="00C96716">
      <w:pPr>
        <w:pStyle w:val="TF"/>
        <w:rPr>
          <w:noProof/>
        </w:rPr>
      </w:pPr>
      <w:r>
        <w:rPr>
          <w:noProof/>
        </w:rPr>
        <w:t xml:space="preserve">Figure </w:t>
      </w:r>
      <w:r>
        <w:rPr>
          <w:lang w:val="en-US"/>
        </w:rPr>
        <w:t>10.3.7</w:t>
      </w:r>
      <w:r w:rsidRPr="00AB5FED">
        <w:rPr>
          <w:lang w:eastAsia="ko-KR"/>
        </w:rPr>
        <w:t>.</w:t>
      </w:r>
      <w:r>
        <w:rPr>
          <w:noProof/>
        </w:rPr>
        <w:t xml:space="preserve">2.2-1: Regroup procedure </w:t>
      </w:r>
      <w:r>
        <w:rPr>
          <w:lang w:eastAsia="ko-KR"/>
        </w:rPr>
        <w:t>using pre-configured group</w:t>
      </w:r>
      <w:r>
        <w:rPr>
          <w:noProof/>
        </w:rPr>
        <w:t xml:space="preserve"> initiated in the IWF</w:t>
      </w:r>
    </w:p>
    <w:p w14:paraId="4D43062D" w14:textId="77777777" w:rsidR="00C96716" w:rsidRDefault="00C96716" w:rsidP="00C96716">
      <w:pPr>
        <w:pStyle w:val="B1"/>
        <w:rPr>
          <w:noProof/>
        </w:rPr>
      </w:pPr>
      <w:r>
        <w:rPr>
          <w:noProof/>
        </w:rPr>
        <w:t>1.</w:t>
      </w:r>
      <w:r>
        <w:rPr>
          <w:noProof/>
        </w:rPr>
        <w:tab/>
        <w:t>The IWF initiates the pre-configured group regroup procedure, specifying the list of MCPTT groups to be regrouped including MCPTT group 1, the MCPTT group ID of the pre-configured group regroup and the MCPTT group ID of the group from which configuration information for the pre-configured group regroup is to be taken. The IWF sends the IWF pre-configured regroup request to the MCPTT server in the partner MCPTT system.</w:t>
      </w:r>
    </w:p>
    <w:p w14:paraId="1F50D09B" w14:textId="77777777" w:rsidR="00C96716" w:rsidRDefault="00C96716" w:rsidP="00C96716">
      <w:pPr>
        <w:pStyle w:val="B1"/>
        <w:rPr>
          <w:noProof/>
        </w:rPr>
      </w:pPr>
      <w:r>
        <w:rPr>
          <w:noProof/>
        </w:rPr>
        <w:t>2.</w:t>
      </w:r>
      <w:r>
        <w:rPr>
          <w:noProof/>
        </w:rPr>
        <w:tab/>
        <w:t xml:space="preserve">The MCPTT server checks the status of any MCPTT groups hosted by itself, and identifies affiliated group members of any of the identified MCPTT groups (both MCPTT groups that are hosted in the MCPTT system </w:t>
      </w:r>
      <w:r>
        <w:rPr>
          <w:noProof/>
        </w:rPr>
        <w:lastRenderedPageBreak/>
        <w:t>and MCPTT groups that are hosted in the IWF) that are receiving MCPTT service in the MCPTT system, which includes the MCPTT client.</w:t>
      </w:r>
    </w:p>
    <w:p w14:paraId="7A5F7F21" w14:textId="77777777" w:rsidR="00C96716" w:rsidRDefault="00C96716" w:rsidP="00C96716">
      <w:pPr>
        <w:pStyle w:val="B1"/>
        <w:rPr>
          <w:noProof/>
        </w:rPr>
      </w:pPr>
      <w:r>
        <w:rPr>
          <w:noProof/>
        </w:rPr>
        <w:t>3.</w:t>
      </w:r>
      <w:r>
        <w:rPr>
          <w:noProof/>
        </w:rPr>
        <w:tab/>
        <w:t>The MCPTT server sends a pre-configured regroup request to the MCPTT client.</w:t>
      </w:r>
      <w:r w:rsidRPr="009C7B8E">
        <w:rPr>
          <w:noProof/>
        </w:rPr>
        <w:t xml:space="preserve"> </w:t>
      </w:r>
    </w:p>
    <w:p w14:paraId="3C9D175D" w14:textId="77777777" w:rsidR="00C96716" w:rsidRDefault="00C96716" w:rsidP="00C96716">
      <w:pPr>
        <w:pStyle w:val="NO"/>
        <w:rPr>
          <w:noProof/>
        </w:rPr>
      </w:pPr>
      <w:r>
        <w:rPr>
          <w:noProof/>
        </w:rPr>
        <w:t>NOTE 2:</w:t>
      </w:r>
      <w:r>
        <w:rPr>
          <w:noProof/>
        </w:rPr>
        <w:tab/>
        <w:t>Only group members that are affiliated to the MCPTT groups that are to be regrouped are sent a pre-configured regroup request.</w:t>
      </w:r>
    </w:p>
    <w:p w14:paraId="719626B8" w14:textId="77777777" w:rsidR="00C96716" w:rsidRDefault="00C96716" w:rsidP="00C96716">
      <w:pPr>
        <w:pStyle w:val="B1"/>
        <w:rPr>
          <w:noProof/>
        </w:rPr>
      </w:pPr>
      <w:r>
        <w:rPr>
          <w:noProof/>
        </w:rPr>
        <w:t>4.</w:t>
      </w:r>
      <w:r>
        <w:rPr>
          <w:noProof/>
        </w:rPr>
        <w:tab/>
        <w:t>The MCPTT client notifies the user of the regrouping.</w:t>
      </w:r>
    </w:p>
    <w:p w14:paraId="28585C2D" w14:textId="77777777" w:rsidR="00C96716" w:rsidRDefault="00C96716" w:rsidP="00C96716">
      <w:pPr>
        <w:pStyle w:val="B1"/>
      </w:pPr>
      <w:r>
        <w:rPr>
          <w:noProof/>
        </w:rPr>
        <w:t>5.</w:t>
      </w:r>
      <w:r>
        <w:rPr>
          <w:noProof/>
        </w:rPr>
        <w:tab/>
        <w:t xml:space="preserve">The MCPTT client 2 may send the pre-configured regroup response to the MCPTT server to acknowledge the regrouping action. </w:t>
      </w:r>
      <w:r>
        <w:t>T</w:t>
      </w:r>
      <w:r w:rsidRPr="00AB5FED">
        <w:t>h</w:t>
      </w:r>
      <w:r>
        <w:t>is</w:t>
      </w:r>
      <w:r w:rsidRPr="00AB5FED">
        <w:t xml:space="preserve"> acknowledgement </w:t>
      </w:r>
      <w:r>
        <w:t xml:space="preserve">is </w:t>
      </w:r>
      <w:r w:rsidRPr="00AB5FED">
        <w:t>not sent</w:t>
      </w:r>
      <w:r>
        <w:rPr>
          <w:noProof/>
        </w:rPr>
        <w:t xml:space="preserve"> i</w:t>
      </w:r>
      <w:r>
        <w:t>n response to</w:t>
      </w:r>
      <w:r w:rsidRPr="00AB5FED">
        <w:t xml:space="preserve"> a multicast </w:t>
      </w:r>
      <w:r>
        <w:t>transmission of the pre-configured regroup request</w:t>
      </w:r>
      <w:r w:rsidRPr="00AB5FED">
        <w:t>.</w:t>
      </w:r>
    </w:p>
    <w:p w14:paraId="60D50396" w14:textId="77777777" w:rsidR="00C96716" w:rsidRDefault="00C96716" w:rsidP="00C96716">
      <w:pPr>
        <w:pStyle w:val="B1"/>
      </w:pPr>
      <w:r>
        <w:t>6.</w:t>
      </w:r>
      <w:r>
        <w:tab/>
        <w:t xml:space="preserve">The MCPTT server affiliates the regrouped MCPTT client to the </w:t>
      </w:r>
      <w:r>
        <w:rPr>
          <w:noProof/>
        </w:rPr>
        <w:t xml:space="preserve">pre-configured group </w:t>
      </w:r>
      <w:r>
        <w:t>regroup.</w:t>
      </w:r>
    </w:p>
    <w:p w14:paraId="66F77824" w14:textId="77777777" w:rsidR="00C96716" w:rsidRDefault="00C96716" w:rsidP="00C96716">
      <w:pPr>
        <w:pStyle w:val="B1"/>
      </w:pPr>
      <w:r>
        <w:t>7.</w:t>
      </w:r>
      <w:r>
        <w:tab/>
        <w:t>The MCPTT server sends an IWF pre-configured regroup response to the IWF.</w:t>
      </w:r>
    </w:p>
    <w:p w14:paraId="3EC8F770" w14:textId="77777777" w:rsidR="00C96716" w:rsidRDefault="00C96716" w:rsidP="00C96716">
      <w:pPr>
        <w:rPr>
          <w:noProof/>
        </w:rPr>
      </w:pPr>
      <w:r>
        <w:rPr>
          <w:noProof/>
        </w:rPr>
        <w:t xml:space="preserve">After the pre-configured group </w:t>
      </w:r>
      <w:r w:rsidRPr="0004133F">
        <w:t>regrouping</w:t>
      </w:r>
      <w:r>
        <w:rPr>
          <w:noProof/>
        </w:rPr>
        <w:t xml:space="preserve"> procedure, the regrouping remains in effect until explicitly cancelled by the procedure in subclause </w:t>
      </w:r>
      <w:r>
        <w:rPr>
          <w:lang w:val="en-US"/>
        </w:rPr>
        <w:t>10.3.7</w:t>
      </w:r>
      <w:r w:rsidRPr="00AB5FED">
        <w:rPr>
          <w:lang w:eastAsia="ko-KR"/>
        </w:rPr>
        <w:t>.</w:t>
      </w:r>
      <w:r>
        <w:rPr>
          <w:lang w:eastAsia="ko-KR"/>
        </w:rPr>
        <w:t>3</w:t>
      </w:r>
      <w:r>
        <w:rPr>
          <w:noProof/>
        </w:rPr>
        <w:t>.</w:t>
      </w:r>
    </w:p>
    <w:p w14:paraId="3EC94EEA" w14:textId="77777777" w:rsidR="00C96716" w:rsidRDefault="00C96716" w:rsidP="00C96716">
      <w:pPr>
        <w:rPr>
          <w:noProof/>
        </w:rPr>
      </w:pPr>
      <w:r>
        <w:t xml:space="preserve">MCPTT client participation in the ongoing </w:t>
      </w:r>
      <w:r>
        <w:rPr>
          <w:noProof/>
        </w:rPr>
        <w:t xml:space="preserve">pre-configured group </w:t>
      </w:r>
      <w:r>
        <w:t>regroup persists</w:t>
      </w:r>
      <w:r>
        <w:rPr>
          <w:noProof/>
        </w:rPr>
        <w:t xml:space="preserve"> until the MCPTT client is no longer affiliated to any of the regrouped groups.</w:t>
      </w:r>
    </w:p>
    <w:p w14:paraId="4BE54EEF" w14:textId="77777777" w:rsidR="00C96716" w:rsidRDefault="00C96716" w:rsidP="00C96716">
      <w:pPr>
        <w:rPr>
          <w:noProof/>
        </w:rPr>
      </w:pPr>
      <w:r w:rsidRPr="0028064E">
        <w:rPr>
          <w:noProof/>
        </w:rPr>
        <w:t xml:space="preserve">MCPTT client affiliation to the </w:t>
      </w:r>
      <w:r>
        <w:rPr>
          <w:noProof/>
        </w:rPr>
        <w:t xml:space="preserve">pre-configured group </w:t>
      </w:r>
      <w:r w:rsidRPr="0028064E">
        <w:rPr>
          <w:noProof/>
        </w:rPr>
        <w:t xml:space="preserve">regroup may cease when the </w:t>
      </w:r>
      <w:r>
        <w:rPr>
          <w:noProof/>
        </w:rPr>
        <w:t>client</w:t>
      </w:r>
      <w:r w:rsidRPr="0028064E">
        <w:rPr>
          <w:noProof/>
        </w:rPr>
        <w:t xml:space="preserve">s MCPTT service ceases, e.g. when the </w:t>
      </w:r>
      <w:r>
        <w:rPr>
          <w:noProof/>
        </w:rPr>
        <w:t>UE</w:t>
      </w:r>
      <w:r w:rsidRPr="0028064E">
        <w:rPr>
          <w:noProof/>
        </w:rPr>
        <w:t xml:space="preserve"> is powered down, or by </w:t>
      </w:r>
      <w:r>
        <w:rPr>
          <w:noProof/>
        </w:rPr>
        <w:t xml:space="preserve">the client </w:t>
      </w:r>
      <w:r w:rsidRPr="0028064E">
        <w:rPr>
          <w:noProof/>
        </w:rPr>
        <w:t>performing a log-off operation.</w:t>
      </w:r>
    </w:p>
    <w:p w14:paraId="3711FE31" w14:textId="77777777" w:rsidR="00C96716" w:rsidRDefault="00C96716" w:rsidP="00C96716">
      <w:pPr>
        <w:pStyle w:val="Heading4"/>
      </w:pPr>
      <w:bookmarkStart w:id="370" w:name="_Toc200733716"/>
      <w:r>
        <w:rPr>
          <w:lang w:val="en-US"/>
        </w:rPr>
        <w:t>10.3.7</w:t>
      </w:r>
      <w:r w:rsidRPr="00AB5FED">
        <w:t>.</w:t>
      </w:r>
      <w:r>
        <w:t>3</w:t>
      </w:r>
      <w:r>
        <w:tab/>
        <w:t>Regroup cancellation using pre-configured group regroup</w:t>
      </w:r>
      <w:bookmarkEnd w:id="370"/>
    </w:p>
    <w:p w14:paraId="48516FB2" w14:textId="77777777" w:rsidR="00C96716" w:rsidRPr="008848BB" w:rsidRDefault="00C96716" w:rsidP="00C96716">
      <w:pPr>
        <w:pStyle w:val="Heading5"/>
      </w:pPr>
      <w:bookmarkStart w:id="371" w:name="_Toc200733717"/>
      <w:r>
        <w:t>10.3.7.3.1</w:t>
      </w:r>
      <w:r>
        <w:tab/>
        <w:t>Regroup cancellation using pre-configured group initiated in the MCPTT system</w:t>
      </w:r>
      <w:bookmarkEnd w:id="371"/>
    </w:p>
    <w:p w14:paraId="7736EDF5" w14:textId="77777777" w:rsidR="00C96716" w:rsidRDefault="00C96716" w:rsidP="00C96716">
      <w:pPr>
        <w:rPr>
          <w:noProof/>
        </w:rPr>
      </w:pPr>
      <w:r>
        <w:rPr>
          <w:noProof/>
        </w:rPr>
        <w:t xml:space="preserve">Figure </w:t>
      </w:r>
      <w:r>
        <w:rPr>
          <w:lang w:val="en-US"/>
        </w:rPr>
        <w:t>10.3.7</w:t>
      </w:r>
      <w:r w:rsidRPr="00AB5FED">
        <w:rPr>
          <w:lang w:eastAsia="ko-KR"/>
        </w:rPr>
        <w:t>.</w:t>
      </w:r>
      <w:r>
        <w:rPr>
          <w:lang w:eastAsia="ko-KR"/>
        </w:rPr>
        <w:t>3.1</w:t>
      </w:r>
      <w:r>
        <w:rPr>
          <w:noProof/>
        </w:rPr>
        <w:t>-1 illustrates the procedure to cancel a regrouping that uses a pre-configured MCPTT regroup group where there the regroup had been initiated in the MCPTT system.</w:t>
      </w:r>
    </w:p>
    <w:p w14:paraId="1153B83B" w14:textId="77777777" w:rsidR="00C96716" w:rsidRDefault="00C96716" w:rsidP="00C96716">
      <w:pPr>
        <w:rPr>
          <w:noProof/>
        </w:rPr>
      </w:pPr>
      <w:r>
        <w:rPr>
          <w:noProof/>
        </w:rPr>
        <w:t>Pre-conditions:</w:t>
      </w:r>
    </w:p>
    <w:p w14:paraId="53CF7C62" w14:textId="77777777" w:rsidR="00C96716" w:rsidRDefault="00C96716" w:rsidP="00C96716">
      <w:pPr>
        <w:pStyle w:val="B1"/>
        <w:rPr>
          <w:noProof/>
        </w:rPr>
      </w:pPr>
      <w:r>
        <w:rPr>
          <w:noProof/>
        </w:rPr>
        <w:t>-</w:t>
      </w:r>
      <w:r>
        <w:rPr>
          <w:noProof/>
        </w:rPr>
        <w:tab/>
        <w:t>The IWF has been regrouped into the pre-configured group regroup.</w:t>
      </w:r>
    </w:p>
    <w:p w14:paraId="59E3AA58" w14:textId="77777777" w:rsidR="00C96716" w:rsidRDefault="00C96716" w:rsidP="00C96716">
      <w:pPr>
        <w:pStyle w:val="B1"/>
        <w:rPr>
          <w:noProof/>
        </w:rPr>
      </w:pPr>
      <w:r>
        <w:rPr>
          <w:noProof/>
        </w:rPr>
        <w:t>-</w:t>
      </w:r>
      <w:r>
        <w:rPr>
          <w:noProof/>
        </w:rPr>
        <w:tab/>
        <w:t>The MCPTT client is authorized to cancel a pre-configured group regroup.</w:t>
      </w:r>
    </w:p>
    <w:p w14:paraId="0E0ADDA5" w14:textId="77777777" w:rsidR="00C96716" w:rsidRPr="00FA3884" w:rsidRDefault="00C96716" w:rsidP="00C96716">
      <w:pPr>
        <w:pStyle w:val="B1"/>
        <w:rPr>
          <w:noProof/>
        </w:rPr>
      </w:pPr>
      <w:r>
        <w:rPr>
          <w:rFonts w:hint="eastAsia"/>
          <w:noProof/>
        </w:rPr>
        <w:t>-</w:t>
      </w:r>
      <w:r>
        <w:rPr>
          <w:rFonts w:hint="eastAsia"/>
          <w:noProof/>
        </w:rPr>
        <w:tab/>
        <w:t xml:space="preserve">The GMS has subscribed </w:t>
      </w:r>
      <w:r>
        <w:rPr>
          <w:noProof/>
        </w:rPr>
        <w:t>to the group dynamic data specified in 3GPP TS 23.280 [5] subclause 10.1.5.5.1 from the MCPTT server as specified in 3GPP TS 23.280 [5] subclause 10.1.5.6.</w:t>
      </w:r>
    </w:p>
    <w:p w14:paraId="51E5B717" w14:textId="77777777" w:rsidR="00C96716" w:rsidRDefault="00C96716" w:rsidP="00C96716">
      <w:pPr>
        <w:pStyle w:val="TH"/>
        <w:rPr>
          <w:noProof/>
        </w:rPr>
      </w:pPr>
      <w:r>
        <w:rPr>
          <w:noProof/>
        </w:rPr>
        <w:object w:dxaOrig="7860" w:dyaOrig="4860" w14:anchorId="1243AE67">
          <v:shape id="_x0000_i1066" type="#_x0000_t75" style="width:393.75pt;height:243pt" o:ole="">
            <v:imagedata r:id="rId92" o:title=""/>
          </v:shape>
          <o:OLEObject Type="Embed" ProgID="Visio.Drawing.11" ShapeID="_x0000_i1066" DrawAspect="Content" ObjectID="_1811347468" r:id="rId93"/>
        </w:object>
      </w:r>
    </w:p>
    <w:p w14:paraId="74ADD760" w14:textId="77777777" w:rsidR="00C96716" w:rsidRDefault="00C96716" w:rsidP="00C96716">
      <w:pPr>
        <w:pStyle w:val="TF"/>
        <w:rPr>
          <w:noProof/>
        </w:rPr>
      </w:pPr>
      <w:r>
        <w:rPr>
          <w:noProof/>
        </w:rPr>
        <w:t xml:space="preserve">Figure </w:t>
      </w:r>
      <w:r>
        <w:rPr>
          <w:lang w:val="en-US"/>
        </w:rPr>
        <w:t>10.3.7</w:t>
      </w:r>
      <w:r w:rsidRPr="00AB5FED">
        <w:rPr>
          <w:lang w:eastAsia="ko-KR"/>
        </w:rPr>
        <w:t>.</w:t>
      </w:r>
      <w:r>
        <w:rPr>
          <w:lang w:eastAsia="ko-KR"/>
        </w:rPr>
        <w:t>3.1</w:t>
      </w:r>
      <w:r>
        <w:rPr>
          <w:noProof/>
        </w:rPr>
        <w:t xml:space="preserve">-1: </w:t>
      </w:r>
      <w:r>
        <w:t>Regroup cancellation using pre-configured group initiated in the MCPTT system</w:t>
      </w:r>
    </w:p>
    <w:p w14:paraId="4C2C7EE7" w14:textId="77777777" w:rsidR="00C96716" w:rsidRDefault="00C96716" w:rsidP="00C96716">
      <w:pPr>
        <w:pStyle w:val="B1"/>
        <w:rPr>
          <w:noProof/>
        </w:rPr>
      </w:pPr>
      <w:r>
        <w:rPr>
          <w:noProof/>
        </w:rPr>
        <w:t>1.</w:t>
      </w:r>
      <w:r>
        <w:rPr>
          <w:noProof/>
        </w:rPr>
        <w:tab/>
        <w:t>The authorized user of the MCPTT client initiates the cancellation of the pre-configured group regroup.</w:t>
      </w:r>
    </w:p>
    <w:p w14:paraId="620D35AA" w14:textId="77777777" w:rsidR="00C96716" w:rsidRDefault="00C96716" w:rsidP="00C96716">
      <w:pPr>
        <w:pStyle w:val="B1"/>
        <w:rPr>
          <w:noProof/>
        </w:rPr>
      </w:pPr>
      <w:r>
        <w:rPr>
          <w:noProof/>
        </w:rPr>
        <w:t>2.</w:t>
      </w:r>
      <w:r>
        <w:rPr>
          <w:noProof/>
        </w:rPr>
        <w:tab/>
        <w:t>The MCPTT client sends the pre-configured regroup cancel request to the MCPTT server, specifying the MCPTT group ID of the regroup group.</w:t>
      </w:r>
    </w:p>
    <w:p w14:paraId="2FD09B1E" w14:textId="77777777" w:rsidR="00C96716" w:rsidRDefault="00C96716" w:rsidP="00C96716">
      <w:pPr>
        <w:pStyle w:val="B1"/>
        <w:rPr>
          <w:noProof/>
        </w:rPr>
      </w:pPr>
      <w:r>
        <w:rPr>
          <w:noProof/>
        </w:rPr>
        <w:t>3.</w:t>
      </w:r>
      <w:r>
        <w:rPr>
          <w:noProof/>
        </w:rPr>
        <w:tab/>
        <w:t>The MCPTT server checks that the MCPTT client is authorized to cancel a pre-configured group regroup.</w:t>
      </w:r>
    </w:p>
    <w:p w14:paraId="70DB9800" w14:textId="77777777" w:rsidR="00C96716" w:rsidRDefault="00C96716" w:rsidP="00C96716">
      <w:pPr>
        <w:pStyle w:val="B1"/>
        <w:rPr>
          <w:noProof/>
        </w:rPr>
      </w:pPr>
      <w:r>
        <w:rPr>
          <w:noProof/>
        </w:rPr>
        <w:t>4.</w:t>
      </w:r>
      <w:r>
        <w:rPr>
          <w:noProof/>
        </w:rPr>
        <w:tab/>
        <w:t>The MCPTT server sends the IWF pre-configured regroup cancel request to the IWF.</w:t>
      </w:r>
    </w:p>
    <w:p w14:paraId="33632A7E" w14:textId="77777777" w:rsidR="00C96716" w:rsidRDefault="00C96716" w:rsidP="00C96716">
      <w:pPr>
        <w:pStyle w:val="B1"/>
      </w:pPr>
      <w:r>
        <w:rPr>
          <w:noProof/>
        </w:rPr>
        <w:t>5.</w:t>
      </w:r>
      <w:r>
        <w:rPr>
          <w:noProof/>
        </w:rPr>
        <w:tab/>
        <w:t xml:space="preserve">The IWF sends </w:t>
      </w:r>
      <w:r>
        <w:t xml:space="preserve">the IWF pre-configured regroup </w:t>
      </w:r>
      <w:r>
        <w:rPr>
          <w:noProof/>
        </w:rPr>
        <w:t xml:space="preserve">cancel </w:t>
      </w:r>
      <w:r>
        <w:t>response to the MCPTT server. The IWF may reject the IWF group regroup response. (e.g. if one of its constituent groups is in the emergency state or is already in a regroup,</w:t>
      </w:r>
      <w:r w:rsidRPr="00D85383">
        <w:t xml:space="preserve"> if the IWF does not support temporary groups or the IWF does not support group regrouping</w:t>
      </w:r>
      <w:r>
        <w:t>)</w:t>
      </w:r>
    </w:p>
    <w:p w14:paraId="7E61EC3A" w14:textId="77777777" w:rsidR="00C96716" w:rsidRDefault="00C96716" w:rsidP="00C96716">
      <w:pPr>
        <w:pStyle w:val="B1"/>
      </w:pPr>
      <w:r>
        <w:t>6.</w:t>
      </w:r>
      <w:r>
        <w:tab/>
        <w:t xml:space="preserve">The MCPTT server sends a pre-configured regroup </w:t>
      </w:r>
      <w:r>
        <w:rPr>
          <w:noProof/>
        </w:rPr>
        <w:t xml:space="preserve">cancel </w:t>
      </w:r>
      <w:r>
        <w:t>response to the MCPTT client.</w:t>
      </w:r>
    </w:p>
    <w:p w14:paraId="0DB05FB7" w14:textId="77777777" w:rsidR="00C96716" w:rsidRPr="008848BB" w:rsidRDefault="00C96716" w:rsidP="00C96716">
      <w:pPr>
        <w:pStyle w:val="Heading5"/>
      </w:pPr>
      <w:bookmarkStart w:id="372" w:name="_Toc200733718"/>
      <w:r>
        <w:t>10.3.7.3.2</w:t>
      </w:r>
      <w:r>
        <w:tab/>
        <w:t>Regroup cancellation using pre-configured group initiated in the IWF</w:t>
      </w:r>
      <w:bookmarkEnd w:id="372"/>
    </w:p>
    <w:p w14:paraId="42549FA9" w14:textId="77777777" w:rsidR="00C96716" w:rsidRDefault="00C96716" w:rsidP="00C96716">
      <w:pPr>
        <w:rPr>
          <w:noProof/>
        </w:rPr>
      </w:pPr>
      <w:r>
        <w:rPr>
          <w:noProof/>
        </w:rPr>
        <w:t xml:space="preserve">Figure </w:t>
      </w:r>
      <w:r>
        <w:rPr>
          <w:lang w:val="en-US"/>
        </w:rPr>
        <w:t>10.3.7</w:t>
      </w:r>
      <w:r w:rsidRPr="00AB5FED">
        <w:rPr>
          <w:lang w:eastAsia="ko-KR"/>
        </w:rPr>
        <w:t>.</w:t>
      </w:r>
      <w:r>
        <w:rPr>
          <w:lang w:eastAsia="ko-KR"/>
        </w:rPr>
        <w:t>3.2</w:t>
      </w:r>
      <w:r>
        <w:rPr>
          <w:noProof/>
        </w:rPr>
        <w:t>-1 illustrates the procedure to cancel a regrouping that uses a pre-configured MCPTT group where the regroup is initiated in the IWF. Only one</w:t>
      </w:r>
      <w:r w:rsidRPr="00AB5FED">
        <w:t xml:space="preserve"> </w:t>
      </w:r>
      <w:r>
        <w:t>MCPTT group member is</w:t>
      </w:r>
      <w:r w:rsidRPr="00AB5FED">
        <w:t xml:space="preserve"> shown for simplicity.</w:t>
      </w:r>
    </w:p>
    <w:p w14:paraId="437DE85E" w14:textId="77777777" w:rsidR="00C96716" w:rsidRDefault="00C96716" w:rsidP="00C96716">
      <w:pPr>
        <w:rPr>
          <w:noProof/>
        </w:rPr>
      </w:pPr>
      <w:r>
        <w:rPr>
          <w:noProof/>
        </w:rPr>
        <w:t>Pre-conditions:</w:t>
      </w:r>
    </w:p>
    <w:p w14:paraId="50482D0C" w14:textId="77777777" w:rsidR="00C96716" w:rsidRDefault="00C96716" w:rsidP="00C96716">
      <w:pPr>
        <w:pStyle w:val="B1"/>
        <w:rPr>
          <w:noProof/>
        </w:rPr>
      </w:pPr>
      <w:r>
        <w:rPr>
          <w:noProof/>
        </w:rPr>
        <w:t>-</w:t>
      </w:r>
      <w:r>
        <w:rPr>
          <w:noProof/>
        </w:rPr>
        <w:tab/>
        <w:t>The MCPTT client has been regrouped into a pre-configured group regroup, and is receiving MCPTT service in the MCPTT system.</w:t>
      </w:r>
    </w:p>
    <w:p w14:paraId="7BF50976" w14:textId="77777777" w:rsidR="00C96716" w:rsidRDefault="00C96716" w:rsidP="00C96716">
      <w:pPr>
        <w:pStyle w:val="TH"/>
        <w:rPr>
          <w:noProof/>
        </w:rPr>
      </w:pPr>
      <w:r>
        <w:rPr>
          <w:noProof/>
        </w:rPr>
        <w:object w:dxaOrig="7035" w:dyaOrig="4805" w14:anchorId="49866E8C">
          <v:shape id="_x0000_i1067" type="#_x0000_t75" style="width:351.75pt;height:240pt" o:ole="">
            <v:imagedata r:id="rId94" o:title=""/>
          </v:shape>
          <o:OLEObject Type="Embed" ProgID="Visio.Drawing.11" ShapeID="_x0000_i1067" DrawAspect="Content" ObjectID="_1811347469" r:id="rId95"/>
        </w:object>
      </w:r>
    </w:p>
    <w:p w14:paraId="0278E77C" w14:textId="77777777" w:rsidR="00C96716" w:rsidRDefault="00C96716" w:rsidP="00C96716">
      <w:pPr>
        <w:pStyle w:val="TF"/>
        <w:rPr>
          <w:noProof/>
        </w:rPr>
      </w:pPr>
      <w:r>
        <w:rPr>
          <w:noProof/>
        </w:rPr>
        <w:t xml:space="preserve">Figure </w:t>
      </w:r>
      <w:r>
        <w:rPr>
          <w:lang w:val="en-US"/>
        </w:rPr>
        <w:t>10.3.7</w:t>
      </w:r>
      <w:r w:rsidRPr="00AB5FED">
        <w:rPr>
          <w:lang w:eastAsia="ko-KR"/>
        </w:rPr>
        <w:t>.</w:t>
      </w:r>
      <w:r>
        <w:rPr>
          <w:lang w:eastAsia="ko-KR"/>
        </w:rPr>
        <w:t>3.2</w:t>
      </w:r>
      <w:r>
        <w:rPr>
          <w:noProof/>
        </w:rPr>
        <w:t xml:space="preserve">-1: Cancel pre-configured group regroup procedure </w:t>
      </w:r>
      <w:r>
        <w:rPr>
          <w:lang w:eastAsia="ko-KR"/>
        </w:rPr>
        <w:t>using pre-configured group</w:t>
      </w:r>
      <w:r>
        <w:rPr>
          <w:noProof/>
        </w:rPr>
        <w:t xml:space="preserve"> in the MCPTT system</w:t>
      </w:r>
    </w:p>
    <w:p w14:paraId="73553E03" w14:textId="77777777" w:rsidR="00C96716" w:rsidRDefault="00C96716" w:rsidP="00C96716">
      <w:pPr>
        <w:pStyle w:val="B1"/>
        <w:rPr>
          <w:noProof/>
        </w:rPr>
      </w:pPr>
      <w:r>
        <w:rPr>
          <w:noProof/>
        </w:rPr>
        <w:t>1.</w:t>
      </w:r>
      <w:r>
        <w:rPr>
          <w:noProof/>
        </w:rPr>
        <w:tab/>
        <w:t>The IWF initiates the cancellation of the regrouping that uses a pre-configured MCPTT group. The IWF sends the IWF pre-configured regroup cancel request to the MCPTT server, specifying the MCPTT group ID of the regroup group.</w:t>
      </w:r>
    </w:p>
    <w:p w14:paraId="2838DB40" w14:textId="77777777" w:rsidR="00C96716" w:rsidRDefault="00C96716" w:rsidP="00C96716">
      <w:pPr>
        <w:pStyle w:val="B1"/>
        <w:rPr>
          <w:noProof/>
        </w:rPr>
      </w:pPr>
      <w:r>
        <w:rPr>
          <w:noProof/>
        </w:rPr>
        <w:t>2.</w:t>
      </w:r>
      <w:r>
        <w:rPr>
          <w:noProof/>
        </w:rPr>
        <w:tab/>
        <w:t>The MCPTT server sends the pre-configured regroup cancel request to the MCPTT client.</w:t>
      </w:r>
    </w:p>
    <w:p w14:paraId="283FEEDB" w14:textId="77777777" w:rsidR="00C96716" w:rsidRDefault="00C96716" w:rsidP="00C96716">
      <w:pPr>
        <w:pStyle w:val="B1"/>
        <w:rPr>
          <w:noProof/>
        </w:rPr>
      </w:pPr>
      <w:r>
        <w:rPr>
          <w:noProof/>
        </w:rPr>
        <w:t>3.</w:t>
      </w:r>
      <w:r>
        <w:rPr>
          <w:noProof/>
        </w:rPr>
        <w:tab/>
        <w:t>The MCPTT client notifies the user of the cancellation of the pre-configured group regrouping.</w:t>
      </w:r>
    </w:p>
    <w:p w14:paraId="37BB21C6" w14:textId="77777777" w:rsidR="00C96716" w:rsidRDefault="00C96716" w:rsidP="00C96716">
      <w:pPr>
        <w:pStyle w:val="B1"/>
      </w:pPr>
      <w:r>
        <w:rPr>
          <w:noProof/>
        </w:rPr>
        <w:t>4.</w:t>
      </w:r>
      <w:r>
        <w:rPr>
          <w:noProof/>
        </w:rPr>
        <w:tab/>
        <w:t xml:space="preserve">The MCPTT client may send the pre-configured regroup remove response to the MCPTT server to acknowledge the cancellation of the pre-configured group regrouping. </w:t>
      </w:r>
      <w:r>
        <w:t>T</w:t>
      </w:r>
      <w:r w:rsidRPr="00AB5FED">
        <w:t>h</w:t>
      </w:r>
      <w:r>
        <w:t>is acknowledgement</w:t>
      </w:r>
      <w:r w:rsidRPr="00AB5FED">
        <w:t xml:space="preserve"> </w:t>
      </w:r>
      <w:r>
        <w:t xml:space="preserve">is </w:t>
      </w:r>
      <w:r w:rsidRPr="00AB5FED">
        <w:t>not sent</w:t>
      </w:r>
      <w:r>
        <w:rPr>
          <w:noProof/>
        </w:rPr>
        <w:t xml:space="preserve"> i</w:t>
      </w:r>
      <w:r>
        <w:t>n response to</w:t>
      </w:r>
      <w:r w:rsidRPr="00AB5FED">
        <w:t xml:space="preserve"> a multi</w:t>
      </w:r>
      <w:r>
        <w:t>-</w:t>
      </w:r>
      <w:r w:rsidRPr="00AB5FED">
        <w:t xml:space="preserve">cast </w:t>
      </w:r>
      <w:r>
        <w:t xml:space="preserve">transmission of the pre-configured regroup </w:t>
      </w:r>
      <w:r>
        <w:rPr>
          <w:noProof/>
        </w:rPr>
        <w:t xml:space="preserve">cancel </w:t>
      </w:r>
      <w:r>
        <w:t>request</w:t>
      </w:r>
      <w:r w:rsidRPr="00AB5FED">
        <w:t>.</w:t>
      </w:r>
    </w:p>
    <w:p w14:paraId="210B7715" w14:textId="77777777" w:rsidR="00C96716" w:rsidRDefault="00C96716" w:rsidP="00C96716">
      <w:pPr>
        <w:pStyle w:val="B1"/>
      </w:pPr>
      <w:r>
        <w:t>5.</w:t>
      </w:r>
      <w:r>
        <w:tab/>
        <w:t>The MCPTT server de-affiliates the MCPTT client from the pre-configured group regroup.</w:t>
      </w:r>
    </w:p>
    <w:p w14:paraId="4FE4256A" w14:textId="77777777" w:rsidR="00C96716" w:rsidRDefault="00C96716" w:rsidP="00C96716">
      <w:pPr>
        <w:pStyle w:val="B1"/>
      </w:pPr>
      <w:r>
        <w:t>6.</w:t>
      </w:r>
      <w:r>
        <w:tab/>
        <w:t xml:space="preserve">The MCPTT server sends the IWF pre-configured regroup </w:t>
      </w:r>
      <w:r>
        <w:rPr>
          <w:noProof/>
        </w:rPr>
        <w:t xml:space="preserve">cancel </w:t>
      </w:r>
      <w:r>
        <w:t>response to the IWF.</w:t>
      </w:r>
    </w:p>
    <w:p w14:paraId="7E7C239A" w14:textId="77777777" w:rsidR="00C96716" w:rsidRDefault="00C96716" w:rsidP="00C96716">
      <w:pPr>
        <w:pStyle w:val="Heading4"/>
      </w:pPr>
      <w:bookmarkStart w:id="373" w:name="_Toc4532207"/>
      <w:bookmarkStart w:id="374" w:name="_Toc200733719"/>
      <w:r>
        <w:rPr>
          <w:lang w:val="en-US"/>
        </w:rPr>
        <w:t>10.3.7</w:t>
      </w:r>
      <w:r w:rsidRPr="00AB5FED">
        <w:t>.</w:t>
      </w:r>
      <w:r>
        <w:t>4</w:t>
      </w:r>
      <w:r>
        <w:tab/>
        <w:t>Regroup rejection</w:t>
      </w:r>
      <w:r w:rsidRPr="006B0361">
        <w:t xml:space="preserve"> </w:t>
      </w:r>
      <w:r>
        <w:t>using pre-configured group</w:t>
      </w:r>
      <w:bookmarkEnd w:id="374"/>
    </w:p>
    <w:p w14:paraId="7B6ED1D0" w14:textId="77777777" w:rsidR="00C96716" w:rsidRDefault="00C96716" w:rsidP="00C96716">
      <w:pPr>
        <w:pStyle w:val="Heading5"/>
        <w:rPr>
          <w:noProof/>
        </w:rPr>
      </w:pPr>
      <w:bookmarkStart w:id="375" w:name="_Toc200733720"/>
      <w:r>
        <w:rPr>
          <w:lang w:val="en-US"/>
        </w:rPr>
        <w:t>10.3.7</w:t>
      </w:r>
      <w:r w:rsidRPr="00AB5FED">
        <w:t>.</w:t>
      </w:r>
      <w:r>
        <w:t>4.1</w:t>
      </w:r>
      <w:r>
        <w:tab/>
        <w:t>Regroup rejection</w:t>
      </w:r>
      <w:r w:rsidRPr="006B0361">
        <w:t xml:space="preserve"> </w:t>
      </w:r>
      <w:r>
        <w:t xml:space="preserve">using pre-configured group </w:t>
      </w:r>
      <w:bookmarkEnd w:id="373"/>
      <w:r>
        <w:t>for regroup initiated in the MCPTT system</w:t>
      </w:r>
      <w:bookmarkEnd w:id="375"/>
    </w:p>
    <w:p w14:paraId="657416F7" w14:textId="77777777" w:rsidR="00C96716" w:rsidRDefault="00C96716" w:rsidP="00C96716">
      <w:pPr>
        <w:rPr>
          <w:noProof/>
        </w:rPr>
      </w:pPr>
      <w:r>
        <w:rPr>
          <w:noProof/>
        </w:rPr>
        <w:t>Figure </w:t>
      </w:r>
      <w:r>
        <w:rPr>
          <w:lang w:val="en-US"/>
        </w:rPr>
        <w:t>10.3.7</w:t>
      </w:r>
      <w:r w:rsidRPr="00AB5FED">
        <w:rPr>
          <w:lang w:eastAsia="ko-KR"/>
        </w:rPr>
        <w:t>.</w:t>
      </w:r>
      <w:r>
        <w:rPr>
          <w:lang w:eastAsia="ko-KR"/>
        </w:rPr>
        <w:t>4.1</w:t>
      </w:r>
      <w:r>
        <w:rPr>
          <w:noProof/>
        </w:rPr>
        <w:noBreakHyphen/>
        <w:t>1 illustrates the case where the procedure to initiate a pre-configured group regroup procedure with an MCPTT system and an IWF using a pre-configured MCPTT group described in subclause </w:t>
      </w:r>
      <w:r>
        <w:rPr>
          <w:lang w:val="en-US"/>
        </w:rPr>
        <w:t>10.3.7</w:t>
      </w:r>
      <w:r w:rsidRPr="00AB5FED">
        <w:rPr>
          <w:lang w:eastAsia="ko-KR"/>
        </w:rPr>
        <w:t>.</w:t>
      </w:r>
      <w:r>
        <w:rPr>
          <w:noProof/>
        </w:rPr>
        <w:t>3.1 commences, but where the request for the regroup is rejected by the IWF, for example because one of the groups hosted by the IWF is already regrouped by other group regrouping procedures.</w:t>
      </w:r>
    </w:p>
    <w:p w14:paraId="31A1EC0E" w14:textId="77777777" w:rsidR="00C96716" w:rsidRDefault="00C96716" w:rsidP="00C96716">
      <w:pPr>
        <w:rPr>
          <w:noProof/>
        </w:rPr>
      </w:pPr>
      <w:r>
        <w:rPr>
          <w:noProof/>
        </w:rPr>
        <w:t>In this procedure, any gateway MC servers between the IWF and the MCPTT system are not shown.</w:t>
      </w:r>
    </w:p>
    <w:p w14:paraId="2BE9A543" w14:textId="77777777" w:rsidR="00C96716" w:rsidRDefault="00C96716" w:rsidP="00C96716">
      <w:pPr>
        <w:rPr>
          <w:noProof/>
        </w:rPr>
      </w:pPr>
      <w:r>
        <w:rPr>
          <w:noProof/>
        </w:rPr>
        <w:t>Pre-conditions:</w:t>
      </w:r>
    </w:p>
    <w:p w14:paraId="3D75BC74" w14:textId="77777777" w:rsidR="00C96716" w:rsidRDefault="00C96716" w:rsidP="00C96716">
      <w:pPr>
        <w:pStyle w:val="B1"/>
        <w:rPr>
          <w:noProof/>
        </w:rPr>
      </w:pPr>
      <w:r>
        <w:rPr>
          <w:noProof/>
        </w:rPr>
        <w:t>-</w:t>
      </w:r>
      <w:r>
        <w:rPr>
          <w:noProof/>
        </w:rPr>
        <w:tab/>
        <w:t>The MCPTT client is authorized to initiate a pre-configured group regroup procedure.</w:t>
      </w:r>
    </w:p>
    <w:p w14:paraId="68CB820F" w14:textId="77777777" w:rsidR="00C96716" w:rsidRDefault="00C96716" w:rsidP="00C96716">
      <w:pPr>
        <w:pStyle w:val="B1"/>
        <w:rPr>
          <w:noProof/>
        </w:rPr>
      </w:pPr>
      <w:r>
        <w:rPr>
          <w:noProof/>
        </w:rPr>
        <w:t>-</w:t>
      </w:r>
      <w:r>
        <w:rPr>
          <w:noProof/>
        </w:rPr>
        <w:tab/>
        <w:t>The MCPTT group identity and group configuration for the pre-configured group regroup have been pre-configured in the IWF, and the IWF has received the relevant security related information to allow communication in the pre-configured group regroup.</w:t>
      </w:r>
    </w:p>
    <w:p w14:paraId="62496412" w14:textId="77777777" w:rsidR="00C96716" w:rsidRPr="00FA3884" w:rsidRDefault="00C96716" w:rsidP="00C96716">
      <w:pPr>
        <w:pStyle w:val="B1"/>
        <w:rPr>
          <w:noProof/>
        </w:rPr>
      </w:pPr>
      <w:r>
        <w:rPr>
          <w:noProof/>
        </w:rPr>
        <w:t>-</w:t>
      </w:r>
      <w:r>
        <w:rPr>
          <w:noProof/>
        </w:rPr>
        <w:tab/>
        <w:t>In order to be aware whether the group is regrouped, the MCPTT server is subscribed to the group configuration in GMS.</w:t>
      </w:r>
    </w:p>
    <w:p w14:paraId="3490F296" w14:textId="77777777" w:rsidR="00C96716" w:rsidRPr="00FA3884" w:rsidRDefault="00C96716" w:rsidP="00C96716">
      <w:pPr>
        <w:pStyle w:val="B1"/>
        <w:rPr>
          <w:noProof/>
        </w:rPr>
      </w:pPr>
      <w:r>
        <w:rPr>
          <w:rFonts w:hint="eastAsia"/>
          <w:noProof/>
        </w:rPr>
        <w:lastRenderedPageBreak/>
        <w:t>-</w:t>
      </w:r>
      <w:r>
        <w:rPr>
          <w:rFonts w:hint="eastAsia"/>
          <w:noProof/>
        </w:rPr>
        <w:tab/>
        <w:t xml:space="preserve">The GMS has subscribed </w:t>
      </w:r>
      <w:r>
        <w:rPr>
          <w:noProof/>
        </w:rPr>
        <w:t>group dynamic data as specified in subclause 10.1.5.5.1 from the MCPTT server within the same MCPTT system using the procedures defined in subclause 10.1.5.6 in 3GPP TS 23.280 [5].</w:t>
      </w:r>
    </w:p>
    <w:p w14:paraId="37B73B7C" w14:textId="77777777" w:rsidR="00C96716" w:rsidRDefault="00C96716" w:rsidP="00C96716">
      <w:pPr>
        <w:pStyle w:val="B1"/>
        <w:rPr>
          <w:noProof/>
        </w:rPr>
      </w:pPr>
      <w:r>
        <w:rPr>
          <w:noProof/>
        </w:rPr>
        <w:t>-</w:t>
      </w:r>
      <w:r>
        <w:rPr>
          <w:noProof/>
        </w:rPr>
        <w:tab/>
        <w:t>The IWF is affiliated to one or more of the MCPTT groups that will be regrouped; and/or, the IWF may own one or more of MCPTT groups to be regrouped.</w:t>
      </w:r>
    </w:p>
    <w:p w14:paraId="0B71D978" w14:textId="77777777" w:rsidR="00C96716" w:rsidRDefault="00C96716" w:rsidP="00C96716">
      <w:pPr>
        <w:pStyle w:val="TH"/>
        <w:rPr>
          <w:noProof/>
        </w:rPr>
      </w:pPr>
      <w:r>
        <w:rPr>
          <w:noProof/>
        </w:rPr>
        <w:object w:dxaOrig="7261" w:dyaOrig="4920" w14:anchorId="454BD57D">
          <v:shape id="_x0000_i1068" type="#_x0000_t75" style="width:363pt;height:246pt" o:ole="">
            <v:imagedata r:id="rId96" o:title=""/>
          </v:shape>
          <o:OLEObject Type="Embed" ProgID="Visio.Drawing.11" ShapeID="_x0000_i1068" DrawAspect="Content" ObjectID="_1811347470" r:id="rId97"/>
        </w:object>
      </w:r>
    </w:p>
    <w:p w14:paraId="29B086C5" w14:textId="77777777" w:rsidR="00C96716" w:rsidRDefault="00C96716" w:rsidP="00C96716">
      <w:pPr>
        <w:pStyle w:val="TF"/>
        <w:rPr>
          <w:noProof/>
        </w:rPr>
      </w:pPr>
      <w:r>
        <w:rPr>
          <w:noProof/>
        </w:rPr>
        <w:t xml:space="preserve">Figure </w:t>
      </w:r>
      <w:r>
        <w:rPr>
          <w:lang w:val="en-US"/>
        </w:rPr>
        <w:t>10.3.7</w:t>
      </w:r>
      <w:r w:rsidRPr="00AB5FED">
        <w:rPr>
          <w:lang w:eastAsia="ko-KR"/>
        </w:rPr>
        <w:t>.</w:t>
      </w:r>
      <w:r>
        <w:rPr>
          <w:lang w:eastAsia="ko-KR"/>
        </w:rPr>
        <w:t>4.1</w:t>
      </w:r>
      <w:r>
        <w:rPr>
          <w:noProof/>
        </w:rPr>
        <w:t>-1: Regroup rejection</w:t>
      </w:r>
      <w:r w:rsidRPr="006B0361">
        <w:rPr>
          <w:lang w:eastAsia="ko-KR"/>
        </w:rPr>
        <w:t xml:space="preserve"> </w:t>
      </w:r>
      <w:r>
        <w:rPr>
          <w:lang w:eastAsia="ko-KR"/>
        </w:rPr>
        <w:t>using pre-configured group</w:t>
      </w:r>
      <w:r>
        <w:rPr>
          <w:noProof/>
        </w:rPr>
        <w:t xml:space="preserve"> for group initiated in the MCPTT system</w:t>
      </w:r>
    </w:p>
    <w:p w14:paraId="742EF38D" w14:textId="77777777" w:rsidR="00C96716" w:rsidRDefault="00C96716" w:rsidP="00C96716">
      <w:pPr>
        <w:pStyle w:val="B1"/>
        <w:rPr>
          <w:noProof/>
        </w:rPr>
      </w:pPr>
      <w:r>
        <w:rPr>
          <w:noProof/>
        </w:rPr>
        <w:t>1.</w:t>
      </w:r>
      <w:r>
        <w:rPr>
          <w:noProof/>
        </w:rPr>
        <w:tab/>
        <w:t>The authorized user of the MCPTT client initiates the pre-configured group regroup procedure, specifying the list of MCPTT groups to be regrouped including MCPTT group 1, the MCPTT group ID of the pre-configured group regroup and the MCPTT group ID of the group from which configuration information for the pre-configured group regroup is to be taken.</w:t>
      </w:r>
    </w:p>
    <w:p w14:paraId="48426D12" w14:textId="77777777" w:rsidR="00C96716" w:rsidRDefault="00C96716" w:rsidP="00C96716">
      <w:pPr>
        <w:pStyle w:val="B1"/>
        <w:rPr>
          <w:noProof/>
        </w:rPr>
      </w:pPr>
      <w:r>
        <w:rPr>
          <w:noProof/>
        </w:rPr>
        <w:t>2.</w:t>
      </w:r>
      <w:r>
        <w:rPr>
          <w:noProof/>
        </w:rPr>
        <w:tab/>
        <w:t>The MCPTT client sends the pre-configured regroup request to the MCPTT server.</w:t>
      </w:r>
    </w:p>
    <w:p w14:paraId="375F2754" w14:textId="77777777" w:rsidR="00C96716" w:rsidRDefault="00C96716" w:rsidP="00C96716">
      <w:pPr>
        <w:pStyle w:val="B1"/>
        <w:rPr>
          <w:noProof/>
        </w:rPr>
      </w:pPr>
      <w:r>
        <w:rPr>
          <w:noProof/>
        </w:rPr>
        <w:t>3.</w:t>
      </w:r>
      <w:r>
        <w:rPr>
          <w:noProof/>
        </w:rPr>
        <w:tab/>
        <w:t>The MCPTT server checks that the MCPTT client is authorized to initiate a pre-configured group regroup procedure, and resolves the group identities of the MCPTT groups requested in step 1. The MCPTT server also checks which group members are affiliated to the requested MCPTT groups that are homed in the MCPTT system. The MCPTT server identifies any partner systems or IWFs which are the group home systems for MCPTT groups identified in the list of groups to be regrouped. The MCPTT server may retrieve the configuration for the pre-configured group regroup from the GMS if that configuration information is not already known to the MCPTT server.</w:t>
      </w:r>
    </w:p>
    <w:p w14:paraId="5874888C" w14:textId="77777777" w:rsidR="00C96716" w:rsidRDefault="00C96716" w:rsidP="00C96716">
      <w:pPr>
        <w:pStyle w:val="NO"/>
        <w:rPr>
          <w:noProof/>
        </w:rPr>
      </w:pPr>
      <w:r>
        <w:rPr>
          <w:noProof/>
        </w:rPr>
        <w:t>NOTE:</w:t>
      </w:r>
      <w:r>
        <w:rPr>
          <w:noProof/>
        </w:rPr>
        <w:tab/>
        <w:t>This procedure does not require that that the authorized user of the MCPTT client is a group member of the MCPTT groups listed in the regroup request, or that the authorized user of the MCPTT client is an affiliated group member of any of the listed MCPTT groups.</w:t>
      </w:r>
    </w:p>
    <w:p w14:paraId="09A74432" w14:textId="77777777" w:rsidR="00C96716" w:rsidRDefault="00C96716" w:rsidP="00C96716">
      <w:pPr>
        <w:pStyle w:val="B1"/>
        <w:rPr>
          <w:noProof/>
        </w:rPr>
      </w:pPr>
      <w:r>
        <w:rPr>
          <w:noProof/>
        </w:rPr>
        <w:t>4.</w:t>
      </w:r>
      <w:r>
        <w:rPr>
          <w:noProof/>
        </w:rPr>
        <w:tab/>
        <w:t>The MCPTT server sends the IWF pre-configured regroup requests to the IWF.</w:t>
      </w:r>
    </w:p>
    <w:p w14:paraId="70EFE3C4" w14:textId="77777777" w:rsidR="00C96716" w:rsidRDefault="00C96716" w:rsidP="00C96716">
      <w:pPr>
        <w:pStyle w:val="B1"/>
        <w:rPr>
          <w:noProof/>
        </w:rPr>
      </w:pPr>
      <w:r>
        <w:rPr>
          <w:noProof/>
        </w:rPr>
        <w:t>5.</w:t>
      </w:r>
      <w:r>
        <w:rPr>
          <w:noProof/>
        </w:rPr>
        <w:tab/>
        <w:t>The IWF sends a pre-configured regroup reject to the MCPTT server, indicating the reason for rejection, for example because one or more of the MCPTT groups has already been regrouped by another group regrouping procedure, either internal to the IWF or in an MCPTT system.</w:t>
      </w:r>
    </w:p>
    <w:p w14:paraId="3E01B97C" w14:textId="77777777" w:rsidR="00C96716" w:rsidRDefault="00C96716" w:rsidP="00C96716">
      <w:pPr>
        <w:pStyle w:val="B1"/>
        <w:rPr>
          <w:noProof/>
        </w:rPr>
      </w:pPr>
      <w:r>
        <w:rPr>
          <w:noProof/>
        </w:rPr>
        <w:t>6.</w:t>
      </w:r>
      <w:r>
        <w:rPr>
          <w:noProof/>
        </w:rPr>
        <w:tab/>
        <w:t>The MCPTT server sends a pre-configured regroup reject to the MCPTT client, indicating the reason for the rejection.</w:t>
      </w:r>
    </w:p>
    <w:p w14:paraId="63359772" w14:textId="77777777" w:rsidR="00C96716" w:rsidRDefault="00C96716" w:rsidP="00C96716">
      <w:pPr>
        <w:pStyle w:val="Heading5"/>
        <w:rPr>
          <w:noProof/>
        </w:rPr>
      </w:pPr>
      <w:bookmarkStart w:id="376" w:name="_Toc200733721"/>
      <w:r>
        <w:rPr>
          <w:lang w:val="en-US"/>
        </w:rPr>
        <w:t>10.3.7</w:t>
      </w:r>
      <w:r w:rsidRPr="00AB5FED">
        <w:t>.</w:t>
      </w:r>
      <w:r>
        <w:t>4.2</w:t>
      </w:r>
      <w:r>
        <w:tab/>
        <w:t>Regroup rejection</w:t>
      </w:r>
      <w:r w:rsidRPr="006B0361">
        <w:t xml:space="preserve"> </w:t>
      </w:r>
      <w:r>
        <w:t>using pre-configured group for regroup initiated in the IWF</w:t>
      </w:r>
      <w:bookmarkEnd w:id="376"/>
    </w:p>
    <w:p w14:paraId="19FFE29C" w14:textId="77777777" w:rsidR="00C96716" w:rsidRDefault="00C96716" w:rsidP="00C96716">
      <w:pPr>
        <w:rPr>
          <w:noProof/>
        </w:rPr>
      </w:pPr>
      <w:r>
        <w:rPr>
          <w:noProof/>
        </w:rPr>
        <w:t>Figure </w:t>
      </w:r>
      <w:r>
        <w:rPr>
          <w:lang w:val="en-US"/>
        </w:rPr>
        <w:t>10.3.7</w:t>
      </w:r>
      <w:r w:rsidRPr="00AB5FED">
        <w:rPr>
          <w:lang w:eastAsia="ko-KR"/>
        </w:rPr>
        <w:t>.</w:t>
      </w:r>
      <w:r>
        <w:rPr>
          <w:lang w:eastAsia="ko-KR"/>
        </w:rPr>
        <w:t>4.2</w:t>
      </w:r>
      <w:r>
        <w:rPr>
          <w:noProof/>
        </w:rPr>
        <w:t> 1 illustrates the case where the procedure to initiate a regroup procedure with an MCPTT system and an IWF using a pre-configured MCPTT group described in subclause </w:t>
      </w:r>
      <w:r>
        <w:rPr>
          <w:lang w:val="en-US"/>
        </w:rPr>
        <w:t>10.3.7</w:t>
      </w:r>
      <w:r w:rsidRPr="00AB5FED">
        <w:rPr>
          <w:lang w:eastAsia="ko-KR"/>
        </w:rPr>
        <w:t>.</w:t>
      </w:r>
      <w:r>
        <w:rPr>
          <w:noProof/>
        </w:rPr>
        <w:t xml:space="preserve">3.2 commences, but where the request for </w:t>
      </w:r>
      <w:r>
        <w:rPr>
          <w:noProof/>
        </w:rPr>
        <w:lastRenderedPageBreak/>
        <w:t>the pre-configured group regroup is rejected by the MCPTT system, for example because one of the groups hosted by the MCPTT system is already regrouped by other group regrouping procedures.</w:t>
      </w:r>
    </w:p>
    <w:p w14:paraId="08A52742" w14:textId="77777777" w:rsidR="00C96716" w:rsidRDefault="00C96716" w:rsidP="00C96716">
      <w:pPr>
        <w:rPr>
          <w:noProof/>
        </w:rPr>
      </w:pPr>
      <w:r>
        <w:rPr>
          <w:noProof/>
        </w:rPr>
        <w:t>In this procedure, any gateway MC servers between the IWF and the MCPTT system are not shown.</w:t>
      </w:r>
    </w:p>
    <w:p w14:paraId="42DFC560" w14:textId="77777777" w:rsidR="00C96716" w:rsidRDefault="00C96716" w:rsidP="00C96716">
      <w:pPr>
        <w:rPr>
          <w:noProof/>
        </w:rPr>
      </w:pPr>
      <w:r>
        <w:rPr>
          <w:noProof/>
        </w:rPr>
        <w:t>Pre-conditions:</w:t>
      </w:r>
    </w:p>
    <w:p w14:paraId="1DA3C8C5" w14:textId="77777777" w:rsidR="00C96716" w:rsidRDefault="00C96716" w:rsidP="00C96716">
      <w:pPr>
        <w:pStyle w:val="B1"/>
        <w:rPr>
          <w:noProof/>
        </w:rPr>
      </w:pPr>
      <w:r>
        <w:rPr>
          <w:noProof/>
        </w:rPr>
        <w:t>-</w:t>
      </w:r>
      <w:r>
        <w:rPr>
          <w:noProof/>
        </w:rPr>
        <w:tab/>
        <w:t>The MCPTT client is an affiliated member of MCPTT group 1 where MCPTT group 1 is defined in the MCPTT system.</w:t>
      </w:r>
    </w:p>
    <w:p w14:paraId="2F59FFB0" w14:textId="77777777" w:rsidR="00C96716" w:rsidRDefault="00C96716" w:rsidP="00C96716">
      <w:pPr>
        <w:pStyle w:val="B1"/>
        <w:rPr>
          <w:noProof/>
        </w:rPr>
      </w:pPr>
      <w:r>
        <w:rPr>
          <w:noProof/>
        </w:rPr>
        <w:t>-</w:t>
      </w:r>
      <w:r>
        <w:rPr>
          <w:noProof/>
        </w:rPr>
        <w:tab/>
        <w:t>The MCPTT group identity and group configuration for the pre-configured group regroup have been pre-configured in the MCPTT client, and the MCPTT client has received the relevant security related information to allow communication in the pre-configured group regroup.</w:t>
      </w:r>
    </w:p>
    <w:p w14:paraId="2AB2DFC6" w14:textId="77777777" w:rsidR="00C96716" w:rsidRDefault="00C96716" w:rsidP="00C96716">
      <w:pPr>
        <w:pStyle w:val="TH"/>
        <w:rPr>
          <w:noProof/>
        </w:rPr>
      </w:pPr>
      <w:r>
        <w:rPr>
          <w:noProof/>
        </w:rPr>
        <w:object w:dxaOrig="5296" w:dyaOrig="3391" w14:anchorId="0949F414">
          <v:shape id="_x0000_i1069" type="#_x0000_t75" style="width:264.75pt;height:169.5pt" o:ole="">
            <v:imagedata r:id="rId98" o:title=""/>
          </v:shape>
          <o:OLEObject Type="Embed" ProgID="Visio.Drawing.11" ShapeID="_x0000_i1069" DrawAspect="Content" ObjectID="_1811347471" r:id="rId99"/>
        </w:object>
      </w:r>
    </w:p>
    <w:p w14:paraId="2B3F8ACB" w14:textId="77777777" w:rsidR="00C96716" w:rsidRDefault="00C96716" w:rsidP="00C96716">
      <w:pPr>
        <w:pStyle w:val="TF"/>
        <w:rPr>
          <w:noProof/>
        </w:rPr>
      </w:pPr>
      <w:r>
        <w:rPr>
          <w:noProof/>
        </w:rPr>
        <w:t>Figure 10.3.7.4.2-1: Regroup rejection</w:t>
      </w:r>
      <w:r w:rsidRPr="006B0361">
        <w:rPr>
          <w:lang w:eastAsia="ko-KR"/>
        </w:rPr>
        <w:t xml:space="preserve"> </w:t>
      </w:r>
      <w:r>
        <w:rPr>
          <w:lang w:eastAsia="ko-KR"/>
        </w:rPr>
        <w:t>using pre-configured group</w:t>
      </w:r>
      <w:r>
        <w:rPr>
          <w:noProof/>
        </w:rPr>
        <w:t xml:space="preserve"> for group initiated in the IWF</w:t>
      </w:r>
    </w:p>
    <w:p w14:paraId="3FBC5BBF" w14:textId="77777777" w:rsidR="00C96716" w:rsidRDefault="00C96716" w:rsidP="00C96716">
      <w:pPr>
        <w:pStyle w:val="B1"/>
        <w:rPr>
          <w:noProof/>
        </w:rPr>
      </w:pPr>
      <w:r>
        <w:rPr>
          <w:noProof/>
        </w:rPr>
        <w:t>1.</w:t>
      </w:r>
      <w:r>
        <w:rPr>
          <w:noProof/>
        </w:rPr>
        <w:tab/>
        <w:t>The IWF initiates the pre-configured group regroup procedure, specifying the list of MCPTT groups to be regrouped including MCPTT group 1, the MCPTT group ID of the pre-configured group regroup and the MCPTT group ID of the group from which configuration information for the pre-configured group regroup is to be taken. The IWF sends the IWF pre-configured regroup request to the MCPTT server.</w:t>
      </w:r>
    </w:p>
    <w:p w14:paraId="38188B99" w14:textId="77777777" w:rsidR="00C96716" w:rsidRDefault="00C96716" w:rsidP="00C96716">
      <w:pPr>
        <w:pStyle w:val="B1"/>
        <w:rPr>
          <w:noProof/>
        </w:rPr>
      </w:pPr>
      <w:r>
        <w:rPr>
          <w:noProof/>
        </w:rPr>
        <w:t>2.</w:t>
      </w:r>
      <w:r>
        <w:rPr>
          <w:noProof/>
        </w:rPr>
        <w:tab/>
        <w:t>The MCPTT server checks the status of any MCPTT groups hosted by that MCPTT server, and determines that one or more requested MCPTT groups has already been regrouped by another group regrouping procedure.</w:t>
      </w:r>
    </w:p>
    <w:p w14:paraId="20B044ED" w14:textId="77777777" w:rsidR="00C96716" w:rsidRPr="00D42FD1" w:rsidRDefault="00C96716" w:rsidP="00C96716">
      <w:pPr>
        <w:pStyle w:val="B1"/>
        <w:rPr>
          <w:rFonts w:ascii="Arial" w:hAnsi="Arial" w:cs="Arial"/>
          <w:noProof/>
          <w:color w:val="0000FF"/>
          <w:sz w:val="28"/>
          <w:szCs w:val="28"/>
        </w:rPr>
      </w:pPr>
      <w:r>
        <w:rPr>
          <w:noProof/>
        </w:rPr>
        <w:t>3.</w:t>
      </w:r>
      <w:r>
        <w:rPr>
          <w:noProof/>
        </w:rPr>
        <w:tab/>
        <w:t>The partner MCPTT server sends an IWF pre-configured regroup reject to the IWF, indicating the reason for rejection.</w:t>
      </w:r>
    </w:p>
    <w:p w14:paraId="2550F17F" w14:textId="77777777" w:rsidR="00C96716" w:rsidRDefault="00C96716" w:rsidP="00C96716">
      <w:pPr>
        <w:pStyle w:val="Heading4"/>
        <w:rPr>
          <w:lang w:eastAsia="ko-KR"/>
        </w:rPr>
      </w:pPr>
      <w:bookmarkStart w:id="377" w:name="_Toc11744264"/>
      <w:bookmarkStart w:id="378" w:name="_Toc200733722"/>
      <w:r>
        <w:rPr>
          <w:lang w:eastAsia="ko-KR"/>
        </w:rPr>
        <w:t>10.3.7.5</w:t>
      </w:r>
      <w:r>
        <w:rPr>
          <w:lang w:eastAsia="ko-KR"/>
        </w:rPr>
        <w:tab/>
        <w:t>Pre-configured regroup update procedures</w:t>
      </w:r>
      <w:bookmarkEnd w:id="377"/>
      <w:bookmarkEnd w:id="378"/>
    </w:p>
    <w:p w14:paraId="2D4D4DDC" w14:textId="77777777" w:rsidR="00C96716" w:rsidRDefault="00C96716" w:rsidP="00C96716">
      <w:pPr>
        <w:pStyle w:val="Heading5"/>
        <w:rPr>
          <w:lang w:eastAsia="ko-KR"/>
        </w:rPr>
      </w:pPr>
      <w:bookmarkStart w:id="379" w:name="_Toc11744265"/>
      <w:bookmarkStart w:id="380" w:name="_Toc200733723"/>
      <w:r>
        <w:rPr>
          <w:lang w:eastAsia="ko-KR"/>
        </w:rPr>
        <w:t>10.3.7.5.1</w:t>
      </w:r>
      <w:r>
        <w:rPr>
          <w:lang w:eastAsia="ko-KR"/>
        </w:rPr>
        <w:tab/>
        <w:t>MCPTT client PTTs on MCPTT group during an in-progress pre-configured group regroup</w:t>
      </w:r>
      <w:bookmarkEnd w:id="379"/>
      <w:bookmarkEnd w:id="380"/>
    </w:p>
    <w:p w14:paraId="09B0B7A8" w14:textId="77777777" w:rsidR="00C96716" w:rsidRDefault="00C96716" w:rsidP="00C96716">
      <w:pPr>
        <w:rPr>
          <w:noProof/>
        </w:rPr>
      </w:pPr>
      <w:r>
        <w:rPr>
          <w:noProof/>
        </w:rPr>
        <w:t>Figure 10.3.7.5.1</w:t>
      </w:r>
      <w:r>
        <w:rPr>
          <w:noProof/>
        </w:rPr>
        <w:noBreakHyphen/>
        <w:t xml:space="preserve">1 illustrates the procedure when a user attempts to set up a MCPTT group call on a group involved in an in-progress pre-configured group regroup, homed in the IWF. </w:t>
      </w:r>
    </w:p>
    <w:p w14:paraId="5B826D7D" w14:textId="77777777" w:rsidR="00C96716" w:rsidRDefault="00C96716" w:rsidP="00C96716">
      <w:pPr>
        <w:rPr>
          <w:noProof/>
        </w:rPr>
      </w:pPr>
      <w:r>
        <w:rPr>
          <w:noProof/>
        </w:rPr>
        <w:t>Pre-conditions:</w:t>
      </w:r>
    </w:p>
    <w:p w14:paraId="35AF3CDC" w14:textId="77777777" w:rsidR="00C96716" w:rsidRDefault="00C96716" w:rsidP="00C96716">
      <w:pPr>
        <w:pStyle w:val="B1"/>
        <w:rPr>
          <w:noProof/>
        </w:rPr>
      </w:pPr>
      <w:r>
        <w:rPr>
          <w:noProof/>
        </w:rPr>
        <w:t>-</w:t>
      </w:r>
      <w:r>
        <w:rPr>
          <w:noProof/>
        </w:rPr>
        <w:tab/>
        <w:t>The MCPTT client is an affiliated member of MCPTT group A that is part of an in-progress pre-configured group regroup with MCPTT groups B and C. MCPTT groups A, B and C can be homed in either the IWF or the MCPTT system.</w:t>
      </w:r>
    </w:p>
    <w:p w14:paraId="1EBEA5B5" w14:textId="77777777" w:rsidR="00C96716" w:rsidRDefault="00C96716" w:rsidP="00C96716">
      <w:pPr>
        <w:pStyle w:val="B1"/>
        <w:rPr>
          <w:noProof/>
        </w:rPr>
      </w:pPr>
      <w:r>
        <w:rPr>
          <w:noProof/>
        </w:rPr>
        <w:t>-</w:t>
      </w:r>
      <w:r>
        <w:rPr>
          <w:noProof/>
        </w:rPr>
        <w:tab/>
        <w:t>MCPTT group D is being used as the pre-configured group regroup. MCPTT group D is homed in the IWF.</w:t>
      </w:r>
    </w:p>
    <w:p w14:paraId="12E7C5CE" w14:textId="77777777" w:rsidR="00C96716" w:rsidRDefault="00C96716" w:rsidP="00C96716">
      <w:pPr>
        <w:pStyle w:val="B1"/>
        <w:rPr>
          <w:noProof/>
        </w:rPr>
      </w:pPr>
      <w:r>
        <w:rPr>
          <w:noProof/>
        </w:rPr>
        <w:t>-</w:t>
      </w:r>
      <w:r>
        <w:rPr>
          <w:noProof/>
        </w:rPr>
        <w:tab/>
        <w:t>The MCPTT client has missed the pre-configured regroup request message (e.g. poor signalling conditions, race condition).</w:t>
      </w:r>
    </w:p>
    <w:p w14:paraId="609C3A63" w14:textId="77777777" w:rsidR="00C96716" w:rsidRDefault="00C96716" w:rsidP="00C96716">
      <w:pPr>
        <w:pStyle w:val="TH"/>
        <w:rPr>
          <w:noProof/>
        </w:rPr>
      </w:pPr>
      <w:r>
        <w:rPr>
          <w:noProof/>
        </w:rPr>
        <w:object w:dxaOrig="6271" w:dyaOrig="5521" w14:anchorId="75256AAB">
          <v:shape id="_x0000_i1070" type="#_x0000_t75" style="width:312.75pt;height:277.5pt" o:ole="">
            <v:imagedata r:id="rId100" o:title=""/>
          </v:shape>
          <o:OLEObject Type="Embed" ProgID="Visio.Drawing.11" ShapeID="_x0000_i1070" DrawAspect="Content" ObjectID="_1811347472" r:id="rId101"/>
        </w:object>
      </w:r>
    </w:p>
    <w:p w14:paraId="6478DDE6" w14:textId="77777777" w:rsidR="00C96716" w:rsidRDefault="00C96716" w:rsidP="00C96716">
      <w:pPr>
        <w:pStyle w:val="TF"/>
        <w:rPr>
          <w:noProof/>
        </w:rPr>
      </w:pPr>
      <w:r>
        <w:rPr>
          <w:noProof/>
        </w:rPr>
        <w:t xml:space="preserve">Figure 10.3.7.5.1-1: Procedure for </w:t>
      </w:r>
      <w:r>
        <w:rPr>
          <w:lang w:eastAsia="ko-KR"/>
        </w:rPr>
        <w:t xml:space="preserve">MCPTT client PTTs on MCPTT group during an in-progress pre-configured group regroup </w:t>
      </w:r>
    </w:p>
    <w:p w14:paraId="0BE5BD04" w14:textId="77777777" w:rsidR="00C96716" w:rsidRDefault="00C96716" w:rsidP="00C96716">
      <w:pPr>
        <w:pStyle w:val="B1"/>
        <w:rPr>
          <w:noProof/>
        </w:rPr>
      </w:pPr>
      <w:r>
        <w:rPr>
          <w:noProof/>
        </w:rPr>
        <w:t>1.</w:t>
      </w:r>
      <w:r>
        <w:rPr>
          <w:noProof/>
        </w:rPr>
        <w:tab/>
        <w:t>The MCPTT client attempts to start a call on MCPTT group A. The MCPTT client sends a group call request message to the MCPTT server containing MCPTT group A as the target group.</w:t>
      </w:r>
    </w:p>
    <w:p w14:paraId="0790EA9E" w14:textId="77777777" w:rsidR="00C96716" w:rsidRDefault="00C96716" w:rsidP="00C96716">
      <w:pPr>
        <w:pStyle w:val="B1"/>
        <w:rPr>
          <w:noProof/>
        </w:rPr>
      </w:pPr>
      <w:r>
        <w:rPr>
          <w:noProof/>
        </w:rPr>
        <w:t>2.</w:t>
      </w:r>
      <w:r>
        <w:rPr>
          <w:noProof/>
        </w:rPr>
        <w:tab/>
        <w:t xml:space="preserve">The MCPTT server forwards the request to the IWF as an IWF group call request. </w:t>
      </w:r>
    </w:p>
    <w:p w14:paraId="5D8570A9" w14:textId="77777777" w:rsidR="00C96716" w:rsidRDefault="00C96716" w:rsidP="00C96716">
      <w:pPr>
        <w:pStyle w:val="B1"/>
        <w:rPr>
          <w:noProof/>
        </w:rPr>
      </w:pPr>
      <w:r>
        <w:rPr>
          <w:noProof/>
        </w:rPr>
        <w:t>3.</w:t>
      </w:r>
      <w:r>
        <w:rPr>
          <w:noProof/>
        </w:rPr>
        <w:tab/>
        <w:t>The IWF sends an IWF group call response to the MCPTT server indicating that the call set up is denied because the group is part of an in-progress pre-configured group regroup.</w:t>
      </w:r>
    </w:p>
    <w:p w14:paraId="633FE540" w14:textId="77777777" w:rsidR="00C96716" w:rsidRDefault="00C96716" w:rsidP="00C96716">
      <w:pPr>
        <w:pStyle w:val="B1"/>
        <w:rPr>
          <w:noProof/>
        </w:rPr>
      </w:pPr>
      <w:r>
        <w:rPr>
          <w:noProof/>
        </w:rPr>
        <w:t>4.</w:t>
      </w:r>
      <w:r>
        <w:rPr>
          <w:noProof/>
        </w:rPr>
        <w:tab/>
        <w:t>The MCPTT server forwards the response to the MCPTT client as a group call response.</w:t>
      </w:r>
    </w:p>
    <w:p w14:paraId="254AAAA2" w14:textId="77777777" w:rsidR="00C96716" w:rsidRDefault="00C96716" w:rsidP="00C96716">
      <w:pPr>
        <w:pStyle w:val="B1"/>
        <w:rPr>
          <w:noProof/>
        </w:rPr>
      </w:pPr>
      <w:r>
        <w:rPr>
          <w:noProof/>
        </w:rPr>
        <w:t>5.</w:t>
      </w:r>
      <w:r>
        <w:rPr>
          <w:noProof/>
        </w:rPr>
        <w:tab/>
        <w:t>The IWF sends an IWF pre-configured regroup request to the MCPTT server containing MCPTT group D, the group ID of the pre-configured group regroup.</w:t>
      </w:r>
    </w:p>
    <w:p w14:paraId="3C80CF49" w14:textId="77777777" w:rsidR="00C96716" w:rsidRDefault="00C96716" w:rsidP="00C96716">
      <w:pPr>
        <w:pStyle w:val="B1"/>
        <w:rPr>
          <w:noProof/>
        </w:rPr>
      </w:pPr>
      <w:r>
        <w:rPr>
          <w:noProof/>
        </w:rPr>
        <w:t>6.</w:t>
      </w:r>
      <w:r>
        <w:rPr>
          <w:noProof/>
        </w:rPr>
        <w:tab/>
        <w:t>The MCPTT server forwards the request to the MCPTT client as a pre-configured regroup request.</w:t>
      </w:r>
    </w:p>
    <w:p w14:paraId="349CF378" w14:textId="77777777" w:rsidR="00C96716" w:rsidRDefault="00C96716" w:rsidP="00C96716">
      <w:pPr>
        <w:pStyle w:val="B1"/>
        <w:rPr>
          <w:noProof/>
        </w:rPr>
      </w:pPr>
      <w:r>
        <w:rPr>
          <w:noProof/>
        </w:rPr>
        <w:t>7.</w:t>
      </w:r>
      <w:r>
        <w:rPr>
          <w:noProof/>
        </w:rPr>
        <w:tab/>
        <w:t>The MCPTT client notifies the user of the group call set up failure and of the regrouping procedure.</w:t>
      </w:r>
    </w:p>
    <w:p w14:paraId="0435152B" w14:textId="77777777" w:rsidR="00C96716" w:rsidRDefault="00C96716" w:rsidP="00C96716">
      <w:pPr>
        <w:pStyle w:val="NO"/>
        <w:rPr>
          <w:noProof/>
        </w:rPr>
      </w:pPr>
      <w:r>
        <w:rPr>
          <w:noProof/>
        </w:rPr>
        <w:t>NOTE 1: Step 5 can occur prior to step 4 and step 7 can occur after step 4.</w:t>
      </w:r>
    </w:p>
    <w:p w14:paraId="0379CC8B" w14:textId="77777777" w:rsidR="00C96716" w:rsidRDefault="00C96716" w:rsidP="00C96716">
      <w:pPr>
        <w:pStyle w:val="B1"/>
        <w:rPr>
          <w:noProof/>
        </w:rPr>
      </w:pPr>
      <w:r>
        <w:rPr>
          <w:noProof/>
        </w:rPr>
        <w:t>8.</w:t>
      </w:r>
      <w:r>
        <w:rPr>
          <w:noProof/>
        </w:rPr>
        <w:tab/>
        <w:t>The MCPTT client sends the pre-configured regroup response to the MCPTT server to acknowledge the regrouping action.</w:t>
      </w:r>
    </w:p>
    <w:p w14:paraId="72A8B3A1" w14:textId="77777777" w:rsidR="00C96716" w:rsidRDefault="00C96716" w:rsidP="00C96716">
      <w:pPr>
        <w:pStyle w:val="B1"/>
      </w:pPr>
      <w:r>
        <w:t>9.</w:t>
      </w:r>
      <w:r>
        <w:tab/>
        <w:t xml:space="preserve">The MCPTT server forwards the response to the IWF as an IWF pre-configured regroup response. The IWF affiliates the regrouped MCPTT client to the </w:t>
      </w:r>
      <w:r>
        <w:rPr>
          <w:noProof/>
        </w:rPr>
        <w:t xml:space="preserve">pre-configured group </w:t>
      </w:r>
      <w:r>
        <w:t>regroup.</w:t>
      </w:r>
    </w:p>
    <w:p w14:paraId="4D001E19" w14:textId="77777777" w:rsidR="00C96716" w:rsidRDefault="00C96716" w:rsidP="00C96716">
      <w:pPr>
        <w:pStyle w:val="NO"/>
      </w:pPr>
      <w:r>
        <w:t>NOTE 2:</w:t>
      </w:r>
      <w:r>
        <w:tab/>
        <w:t xml:space="preserve">If there is a call currently in progress on the </w:t>
      </w:r>
      <w:r>
        <w:rPr>
          <w:noProof/>
        </w:rPr>
        <w:t xml:space="preserve">pre-configured group </w:t>
      </w:r>
      <w:r>
        <w:t>regroup then this MCPTT client can be added to the call using the late entry procedure. If there is no call currently in progress, then the MCPTT user can retry the group call set up.</w:t>
      </w:r>
    </w:p>
    <w:p w14:paraId="188F939B" w14:textId="77777777" w:rsidR="00C96716" w:rsidRDefault="00C96716" w:rsidP="00C96716">
      <w:pPr>
        <w:pStyle w:val="Heading4"/>
        <w:rPr>
          <w:lang w:eastAsia="ko-KR"/>
        </w:rPr>
      </w:pPr>
      <w:bookmarkStart w:id="381" w:name="_Toc11744266"/>
      <w:bookmarkStart w:id="382" w:name="_Toc200733724"/>
      <w:r>
        <w:rPr>
          <w:lang w:eastAsia="ko-KR"/>
        </w:rPr>
        <w:lastRenderedPageBreak/>
        <w:t>10.3.7.6</w:t>
      </w:r>
      <w:r>
        <w:rPr>
          <w:lang w:eastAsia="ko-KR"/>
        </w:rPr>
        <w:tab/>
        <w:t>Call request on pre-configured regroup group after group regroup has been cancelled</w:t>
      </w:r>
      <w:bookmarkEnd w:id="382"/>
    </w:p>
    <w:p w14:paraId="571E51B6" w14:textId="77777777" w:rsidR="00C96716" w:rsidRDefault="00C96716" w:rsidP="00C96716">
      <w:pPr>
        <w:pStyle w:val="Heading5"/>
        <w:rPr>
          <w:lang w:eastAsia="ko-KR"/>
        </w:rPr>
      </w:pPr>
      <w:bookmarkStart w:id="383" w:name="_Toc200733725"/>
      <w:r>
        <w:rPr>
          <w:lang w:eastAsia="ko-KR"/>
        </w:rPr>
        <w:t>10.3.7.6.1</w:t>
      </w:r>
      <w:r>
        <w:rPr>
          <w:lang w:eastAsia="ko-KR"/>
        </w:rPr>
        <w:tab/>
        <w:t>MCPTT client PTTs on pre-configured regroup group after group regroup has been cancelled</w:t>
      </w:r>
      <w:bookmarkEnd w:id="381"/>
      <w:bookmarkEnd w:id="383"/>
    </w:p>
    <w:p w14:paraId="413199FE" w14:textId="77777777" w:rsidR="00C96716" w:rsidRDefault="00C96716" w:rsidP="00C96716">
      <w:pPr>
        <w:rPr>
          <w:noProof/>
        </w:rPr>
      </w:pPr>
      <w:r>
        <w:rPr>
          <w:noProof/>
        </w:rPr>
        <w:t>Figure 10.3.7.6.1</w:t>
      </w:r>
      <w:r>
        <w:rPr>
          <w:noProof/>
        </w:rPr>
        <w:noBreakHyphen/>
        <w:t xml:space="preserve">1 illustrates the procedure when an MCPTT user attempts to set up a MCPTT group call on a pre-configured regroup group after the pre-configured MCPTT group regroup has been cancelled. </w:t>
      </w:r>
    </w:p>
    <w:p w14:paraId="26ED8E2D" w14:textId="77777777" w:rsidR="00C96716" w:rsidRDefault="00C96716" w:rsidP="00C96716">
      <w:pPr>
        <w:rPr>
          <w:noProof/>
        </w:rPr>
      </w:pPr>
      <w:r>
        <w:rPr>
          <w:noProof/>
        </w:rPr>
        <w:t>Pre-conditions:</w:t>
      </w:r>
    </w:p>
    <w:p w14:paraId="02741337" w14:textId="77777777" w:rsidR="00C96716" w:rsidRDefault="00C96716" w:rsidP="00C96716">
      <w:pPr>
        <w:pStyle w:val="B1"/>
        <w:rPr>
          <w:noProof/>
        </w:rPr>
      </w:pPr>
      <w:r>
        <w:rPr>
          <w:noProof/>
        </w:rPr>
        <w:t>-</w:t>
      </w:r>
      <w:r>
        <w:rPr>
          <w:noProof/>
        </w:rPr>
        <w:tab/>
        <w:t>The MCPTT client is a member of MCPTT group A that was part of an in-progress pre-configured group regroup with MCPTT groups B and C that has been cancelled. MCPTT group D was used as the pre-configured regroup group. MCPTT group D is homed in the IWF.</w:t>
      </w:r>
    </w:p>
    <w:p w14:paraId="3A11E7AB" w14:textId="77777777" w:rsidR="00C96716" w:rsidRDefault="00C96716" w:rsidP="00C96716">
      <w:pPr>
        <w:pStyle w:val="B1"/>
      </w:pPr>
      <w:r>
        <w:rPr>
          <w:noProof/>
        </w:rPr>
        <w:t>-</w:t>
      </w:r>
      <w:r>
        <w:rPr>
          <w:noProof/>
        </w:rPr>
        <w:tab/>
        <w:t>The MCPTT client has missed the pre-configured regroup cancel request message (e.g. poor signalling conditions, race condition).</w:t>
      </w:r>
    </w:p>
    <w:p w14:paraId="5BF157EC" w14:textId="77777777" w:rsidR="00C96716" w:rsidRDefault="00C96716" w:rsidP="00C96716">
      <w:pPr>
        <w:pStyle w:val="TH"/>
        <w:rPr>
          <w:noProof/>
        </w:rPr>
      </w:pPr>
      <w:r>
        <w:rPr>
          <w:noProof/>
        </w:rPr>
        <w:object w:dxaOrig="6811" w:dyaOrig="5461" w14:anchorId="377A264C">
          <v:shape id="_x0000_i1071" type="#_x0000_t75" style="width:340.5pt;height:273pt" o:ole="">
            <v:imagedata r:id="rId102" o:title=""/>
          </v:shape>
          <o:OLEObject Type="Embed" ProgID="Visio.Drawing.11" ShapeID="_x0000_i1071" DrawAspect="Content" ObjectID="_1811347473" r:id="rId103"/>
        </w:object>
      </w:r>
    </w:p>
    <w:p w14:paraId="54C6F08B" w14:textId="77777777" w:rsidR="00C96716" w:rsidRDefault="00C96716" w:rsidP="00C96716">
      <w:pPr>
        <w:pStyle w:val="TF"/>
        <w:rPr>
          <w:noProof/>
        </w:rPr>
      </w:pPr>
      <w:r>
        <w:rPr>
          <w:noProof/>
        </w:rPr>
        <w:t xml:space="preserve">Figure 10.3.7.6.1-1: Procedure for </w:t>
      </w:r>
      <w:r>
        <w:rPr>
          <w:lang w:eastAsia="ko-KR"/>
        </w:rPr>
        <w:t>MCPTT client PTTs on pre-configured regroup group after the group regroup is cancelled</w:t>
      </w:r>
    </w:p>
    <w:p w14:paraId="6F06EF57" w14:textId="77777777" w:rsidR="00C96716" w:rsidRDefault="00C96716" w:rsidP="00C96716">
      <w:pPr>
        <w:pStyle w:val="B1"/>
        <w:rPr>
          <w:noProof/>
        </w:rPr>
      </w:pPr>
      <w:r>
        <w:rPr>
          <w:noProof/>
        </w:rPr>
        <w:t>1.</w:t>
      </w:r>
      <w:r>
        <w:rPr>
          <w:noProof/>
        </w:rPr>
        <w:tab/>
        <w:t>The MCPTT client attempts to start a call on MCPTT group D, the pre-configured regroup group. The MCPTT client sends a group call request message to the MCPTT server containing MCPTT group D as the target group.</w:t>
      </w:r>
    </w:p>
    <w:p w14:paraId="7818DD8E" w14:textId="77777777" w:rsidR="00C96716" w:rsidRDefault="00C96716" w:rsidP="00C96716">
      <w:pPr>
        <w:pStyle w:val="B1"/>
        <w:rPr>
          <w:noProof/>
        </w:rPr>
      </w:pPr>
      <w:r>
        <w:rPr>
          <w:noProof/>
        </w:rPr>
        <w:t>2.</w:t>
      </w:r>
      <w:r>
        <w:rPr>
          <w:noProof/>
        </w:rPr>
        <w:tab/>
        <w:t>The MCPTT server forwards the request to the IWF as an IWF group call request.</w:t>
      </w:r>
    </w:p>
    <w:p w14:paraId="6CF881A6" w14:textId="77777777" w:rsidR="00C96716" w:rsidRDefault="00C96716" w:rsidP="00C96716">
      <w:pPr>
        <w:pStyle w:val="NO"/>
        <w:rPr>
          <w:noProof/>
        </w:rPr>
      </w:pPr>
      <w:r>
        <w:rPr>
          <w:noProof/>
        </w:rPr>
        <w:t>NOTE 1: The pre-configured regroup group D can be a group in the MCPTT client's profile, and the MCPTT client can be a member of group D.</w:t>
      </w:r>
    </w:p>
    <w:p w14:paraId="1492C142" w14:textId="77777777" w:rsidR="00C96716" w:rsidRDefault="00C96716" w:rsidP="00C96716">
      <w:pPr>
        <w:pStyle w:val="B1"/>
        <w:rPr>
          <w:noProof/>
        </w:rPr>
      </w:pPr>
      <w:r>
        <w:rPr>
          <w:noProof/>
        </w:rPr>
        <w:t>3.</w:t>
      </w:r>
      <w:r>
        <w:rPr>
          <w:noProof/>
        </w:rPr>
        <w:tab/>
        <w:t>The IWF sends an IWF group call response to the MCPTT server indicating that the call set up is denied because the group regroup is no longer active.</w:t>
      </w:r>
    </w:p>
    <w:p w14:paraId="5D0CAF81" w14:textId="77777777" w:rsidR="00C96716" w:rsidRDefault="00C96716" w:rsidP="00C96716">
      <w:pPr>
        <w:pStyle w:val="B1"/>
        <w:rPr>
          <w:noProof/>
        </w:rPr>
      </w:pPr>
      <w:r>
        <w:rPr>
          <w:noProof/>
        </w:rPr>
        <w:t>4.</w:t>
      </w:r>
      <w:r>
        <w:rPr>
          <w:noProof/>
        </w:rPr>
        <w:tab/>
        <w:t>The MCPTT server forwards the response to the MCPTT client as a group call response</w:t>
      </w:r>
    </w:p>
    <w:p w14:paraId="4AB5E059" w14:textId="77777777" w:rsidR="00C96716" w:rsidRDefault="00C96716" w:rsidP="00C96716">
      <w:pPr>
        <w:pStyle w:val="NO"/>
        <w:rPr>
          <w:noProof/>
        </w:rPr>
      </w:pPr>
      <w:r>
        <w:rPr>
          <w:noProof/>
        </w:rPr>
        <w:t>NOTE 2: In the following, steps 5, 6, 8 and 9 are optional.</w:t>
      </w:r>
    </w:p>
    <w:p w14:paraId="3E6C932B" w14:textId="77777777" w:rsidR="00C96716" w:rsidRDefault="00C96716" w:rsidP="00C96716">
      <w:pPr>
        <w:pStyle w:val="B1"/>
        <w:rPr>
          <w:noProof/>
        </w:rPr>
      </w:pPr>
      <w:r>
        <w:rPr>
          <w:noProof/>
        </w:rPr>
        <w:t>5.</w:t>
      </w:r>
      <w:r>
        <w:rPr>
          <w:noProof/>
        </w:rPr>
        <w:tab/>
        <w:t>The IWF sends an IWF pre-configured regroup cancel request to the MCPTT server.</w:t>
      </w:r>
    </w:p>
    <w:p w14:paraId="6656B47B" w14:textId="77777777" w:rsidR="00C96716" w:rsidRDefault="00C96716" w:rsidP="00C96716">
      <w:pPr>
        <w:pStyle w:val="B1"/>
        <w:rPr>
          <w:noProof/>
        </w:rPr>
      </w:pPr>
      <w:r>
        <w:rPr>
          <w:noProof/>
        </w:rPr>
        <w:t>6.</w:t>
      </w:r>
      <w:r>
        <w:rPr>
          <w:noProof/>
        </w:rPr>
        <w:tab/>
        <w:t>The MCPTT server forwards the request as a pre-configured regroup cancel request to the MCPTT client.</w:t>
      </w:r>
    </w:p>
    <w:p w14:paraId="2756C70D" w14:textId="77777777" w:rsidR="00C96716" w:rsidRDefault="00C96716" w:rsidP="00C96716">
      <w:pPr>
        <w:pStyle w:val="NO"/>
        <w:rPr>
          <w:noProof/>
        </w:rPr>
      </w:pPr>
      <w:r>
        <w:rPr>
          <w:noProof/>
        </w:rPr>
        <w:lastRenderedPageBreak/>
        <w:t>NOTE 3: This message should be sent over unicast.</w:t>
      </w:r>
    </w:p>
    <w:p w14:paraId="471EF492" w14:textId="77777777" w:rsidR="00C96716" w:rsidRDefault="00C96716" w:rsidP="00C96716">
      <w:pPr>
        <w:pStyle w:val="B1"/>
        <w:rPr>
          <w:noProof/>
        </w:rPr>
      </w:pPr>
      <w:r>
        <w:rPr>
          <w:noProof/>
        </w:rPr>
        <w:t>7.</w:t>
      </w:r>
      <w:r>
        <w:rPr>
          <w:noProof/>
        </w:rPr>
        <w:tab/>
        <w:t>The MCPTT client notifies the user of the group call set up failure and of the regrouping cancellation.</w:t>
      </w:r>
    </w:p>
    <w:p w14:paraId="09995D62" w14:textId="77777777" w:rsidR="00C96716" w:rsidRDefault="00C96716" w:rsidP="00C96716">
      <w:pPr>
        <w:pStyle w:val="B1"/>
        <w:rPr>
          <w:noProof/>
        </w:rPr>
      </w:pPr>
      <w:r>
        <w:rPr>
          <w:noProof/>
        </w:rPr>
        <w:t>8.</w:t>
      </w:r>
      <w:r>
        <w:rPr>
          <w:noProof/>
        </w:rPr>
        <w:tab/>
        <w:t>The MCPTT client sends a pre-configured regroup cancel response to the MCPTT server to acknowledge the regrouping cancellation.</w:t>
      </w:r>
    </w:p>
    <w:p w14:paraId="5BA031FF" w14:textId="77777777" w:rsidR="00C96716" w:rsidRDefault="00C96716" w:rsidP="00C96716">
      <w:pPr>
        <w:pStyle w:val="B1"/>
      </w:pPr>
      <w:r>
        <w:t>9.</w:t>
      </w:r>
      <w:r>
        <w:tab/>
        <w:t>The MCPTT server forwards the response to the IWF as an IWF pre-configured regroup cancel response.</w:t>
      </w:r>
    </w:p>
    <w:p w14:paraId="2BAAE2B9" w14:textId="77777777" w:rsidR="00C96716" w:rsidRDefault="00C96716" w:rsidP="00C96716">
      <w:pPr>
        <w:pStyle w:val="Heading4"/>
      </w:pPr>
      <w:bookmarkStart w:id="384" w:name="_Toc534374318"/>
      <w:bookmarkStart w:id="385" w:name="_Toc11744263"/>
      <w:bookmarkStart w:id="386" w:name="_Toc200733726"/>
      <w:r>
        <w:rPr>
          <w:rStyle w:val="Heading4Char"/>
        </w:rPr>
        <w:t>10.3.7.7</w:t>
      </w:r>
      <w:r>
        <w:rPr>
          <w:lang w:eastAsia="ko-KR"/>
        </w:rPr>
        <w:tab/>
        <w:t>Adding newly affiliated user to a pre-configured group regroup</w:t>
      </w:r>
      <w:bookmarkEnd w:id="384"/>
      <w:bookmarkEnd w:id="385"/>
      <w:bookmarkEnd w:id="386"/>
      <w:r>
        <w:rPr>
          <w:lang w:eastAsia="ko-KR"/>
        </w:rPr>
        <w:t xml:space="preserve"> </w:t>
      </w:r>
    </w:p>
    <w:p w14:paraId="55C899F0" w14:textId="77777777" w:rsidR="00C96716" w:rsidRPr="009C2496" w:rsidRDefault="00C96716" w:rsidP="00C96716">
      <w:pPr>
        <w:pStyle w:val="Heading5"/>
      </w:pPr>
      <w:bookmarkStart w:id="387" w:name="_Toc200733727"/>
      <w:r w:rsidRPr="009C2496">
        <w:t>10.3.7.7.</w:t>
      </w:r>
      <w:r>
        <w:t>1</w:t>
      </w:r>
      <w:r w:rsidRPr="009C2496">
        <w:tab/>
        <w:t>Adding newly affiliated MCPTT user to a pre</w:t>
      </w:r>
      <w:r>
        <w:t>-</w:t>
      </w:r>
      <w:r w:rsidRPr="009C2496">
        <w:t>configured group regroup</w:t>
      </w:r>
      <w:bookmarkEnd w:id="387"/>
      <w:r w:rsidRPr="009C2496">
        <w:t xml:space="preserve"> </w:t>
      </w:r>
    </w:p>
    <w:p w14:paraId="0BC67803" w14:textId="77777777" w:rsidR="00C96716" w:rsidRDefault="00C96716" w:rsidP="00C96716">
      <w:pPr>
        <w:rPr>
          <w:noProof/>
        </w:rPr>
      </w:pPr>
      <w:r>
        <w:rPr>
          <w:noProof/>
        </w:rPr>
        <w:t>Figure 10.3.7.7</w:t>
      </w:r>
      <w:r w:rsidRPr="006047F2">
        <w:rPr>
          <w:noProof/>
        </w:rPr>
        <w:t>.</w:t>
      </w:r>
      <w:r>
        <w:rPr>
          <w:noProof/>
        </w:rPr>
        <w:t>1</w:t>
      </w:r>
      <w:r>
        <w:rPr>
          <w:noProof/>
        </w:rPr>
        <w:noBreakHyphen/>
        <w:t xml:space="preserve">1 illustrates the procedure to add a newly affiliated MCPTT user to an in-progress pre-configured group regroup operation. </w:t>
      </w:r>
    </w:p>
    <w:p w14:paraId="57F6CD2D" w14:textId="77777777" w:rsidR="00C96716" w:rsidRDefault="00C96716" w:rsidP="00C96716">
      <w:pPr>
        <w:rPr>
          <w:noProof/>
        </w:rPr>
      </w:pPr>
      <w:r>
        <w:rPr>
          <w:noProof/>
        </w:rPr>
        <w:t>Pre-conditions:</w:t>
      </w:r>
    </w:p>
    <w:p w14:paraId="322A1921" w14:textId="77777777" w:rsidR="00C96716" w:rsidRDefault="00C96716" w:rsidP="00C96716">
      <w:pPr>
        <w:pStyle w:val="B1"/>
        <w:rPr>
          <w:noProof/>
        </w:rPr>
      </w:pPr>
      <w:r>
        <w:rPr>
          <w:noProof/>
        </w:rPr>
        <w:t>-</w:t>
      </w:r>
      <w:r>
        <w:rPr>
          <w:noProof/>
        </w:rPr>
        <w:tab/>
        <w:t>The MCPTT client is a member of, but not yet affiliated with, a MCPTT group that is part of an in-progress pre-configured group regroup operation.</w:t>
      </w:r>
    </w:p>
    <w:p w14:paraId="1412E267" w14:textId="77777777" w:rsidR="00C96716" w:rsidRDefault="00C96716" w:rsidP="00C96716">
      <w:pPr>
        <w:pStyle w:val="B1"/>
        <w:rPr>
          <w:noProof/>
        </w:rPr>
      </w:pPr>
      <w:r>
        <w:rPr>
          <w:noProof/>
        </w:rPr>
        <w:t>-</w:t>
      </w:r>
      <w:r>
        <w:rPr>
          <w:noProof/>
        </w:rPr>
        <w:tab/>
        <w:t>The MCPTT group identity and group configuration for the regroup MCPTT group has been pre-configured in the MCPTT client, and the MCPTT client has received the relevant security related information to allow it to communicate in the pre-configured group regroup.</w:t>
      </w:r>
    </w:p>
    <w:p w14:paraId="338453F9" w14:textId="77777777" w:rsidR="00C96716" w:rsidRDefault="00C96716" w:rsidP="00C96716">
      <w:pPr>
        <w:pStyle w:val="TH"/>
        <w:rPr>
          <w:noProof/>
        </w:rPr>
      </w:pPr>
      <w:r>
        <w:rPr>
          <w:noProof/>
        </w:rPr>
        <w:object w:dxaOrig="6801" w:dyaOrig="5277" w14:anchorId="641BF4F8">
          <v:shape id="_x0000_i1072" type="#_x0000_t75" style="width:339.75pt;height:264pt" o:ole="">
            <v:imagedata r:id="rId104" o:title=""/>
          </v:shape>
          <o:OLEObject Type="Embed" ProgID="Visio.Drawing.11" ShapeID="_x0000_i1072" DrawAspect="Content" ObjectID="_1811347474" r:id="rId105"/>
        </w:object>
      </w:r>
    </w:p>
    <w:p w14:paraId="76964707" w14:textId="77777777" w:rsidR="00C96716" w:rsidRDefault="00C96716" w:rsidP="00C96716">
      <w:pPr>
        <w:pStyle w:val="TF"/>
        <w:rPr>
          <w:noProof/>
        </w:rPr>
      </w:pPr>
      <w:r>
        <w:rPr>
          <w:noProof/>
        </w:rPr>
        <w:t>Figure 10.3.7.7.1-1: Procedure to add a newly affiliated user to a pre-configured group regroup</w:t>
      </w:r>
    </w:p>
    <w:p w14:paraId="7E2FD3FF" w14:textId="77777777" w:rsidR="00C96716" w:rsidRDefault="00C96716" w:rsidP="00C96716">
      <w:pPr>
        <w:pStyle w:val="B1"/>
        <w:rPr>
          <w:noProof/>
        </w:rPr>
      </w:pPr>
      <w:r>
        <w:rPr>
          <w:noProof/>
        </w:rPr>
        <w:t>1.</w:t>
      </w:r>
      <w:r>
        <w:rPr>
          <w:noProof/>
        </w:rPr>
        <w:tab/>
        <w:t>The MCPTT client affiliates to an MCPTT group that is currently part of an in-progress pre-configured group regroup. The affiliation follows the procedure in subclause 10.1.2.4.</w:t>
      </w:r>
    </w:p>
    <w:p w14:paraId="0BE4D29A" w14:textId="77777777" w:rsidR="00C96716" w:rsidRDefault="00C96716" w:rsidP="00C96716">
      <w:pPr>
        <w:pStyle w:val="B1"/>
        <w:rPr>
          <w:noProof/>
        </w:rPr>
      </w:pPr>
      <w:r>
        <w:rPr>
          <w:noProof/>
        </w:rPr>
        <w:t>2.</w:t>
      </w:r>
      <w:r>
        <w:rPr>
          <w:noProof/>
        </w:rPr>
        <w:tab/>
        <w:t>The IWF sends an IWF pre-configured regroup request to the MCPTT server.</w:t>
      </w:r>
    </w:p>
    <w:p w14:paraId="64702640" w14:textId="77777777" w:rsidR="00C96716" w:rsidRDefault="00C96716" w:rsidP="00C96716">
      <w:pPr>
        <w:pStyle w:val="B1"/>
        <w:rPr>
          <w:noProof/>
        </w:rPr>
      </w:pPr>
      <w:r>
        <w:rPr>
          <w:noProof/>
        </w:rPr>
        <w:t>3.</w:t>
      </w:r>
      <w:r>
        <w:rPr>
          <w:noProof/>
        </w:rPr>
        <w:tab/>
        <w:t>The MCPTT server sends a pre-configured regroup request to the MCPTT client.</w:t>
      </w:r>
    </w:p>
    <w:p w14:paraId="3D7849F4" w14:textId="77777777" w:rsidR="00C96716" w:rsidRDefault="00C96716" w:rsidP="00C96716">
      <w:pPr>
        <w:pStyle w:val="B1"/>
        <w:rPr>
          <w:noProof/>
        </w:rPr>
      </w:pPr>
      <w:r>
        <w:rPr>
          <w:noProof/>
        </w:rPr>
        <w:t>4.</w:t>
      </w:r>
      <w:r>
        <w:rPr>
          <w:noProof/>
        </w:rPr>
        <w:tab/>
        <w:t>The MCPTT client notifies the user of the regrouping.</w:t>
      </w:r>
    </w:p>
    <w:p w14:paraId="4AB9F446" w14:textId="77777777" w:rsidR="00C96716" w:rsidRDefault="00C96716" w:rsidP="00C96716">
      <w:pPr>
        <w:pStyle w:val="B1"/>
      </w:pPr>
      <w:r>
        <w:rPr>
          <w:noProof/>
        </w:rPr>
        <w:t>5.</w:t>
      </w:r>
      <w:r>
        <w:rPr>
          <w:noProof/>
        </w:rPr>
        <w:tab/>
        <w:t>The MCPTT client may send the pre-configured regroup response to the MCPTT server to acknowledge the regrouping action.</w:t>
      </w:r>
      <w:r>
        <w:t xml:space="preserve"> These acknowledgements are not sent</w:t>
      </w:r>
      <w:r>
        <w:rPr>
          <w:noProof/>
        </w:rPr>
        <w:t xml:space="preserve"> i</w:t>
      </w:r>
      <w:r>
        <w:t>n response to a multicast transmission of the pre-configured regroup request.</w:t>
      </w:r>
    </w:p>
    <w:p w14:paraId="5ADD0B14" w14:textId="77777777" w:rsidR="00C96716" w:rsidRDefault="00C96716" w:rsidP="00C96716">
      <w:pPr>
        <w:pStyle w:val="B1"/>
      </w:pPr>
      <w:r>
        <w:lastRenderedPageBreak/>
        <w:t>6.</w:t>
      </w:r>
      <w:r>
        <w:tab/>
        <w:t xml:space="preserve">The MCPTT server sends an IWF pre-configured regroup response to the IWF. The IWF affiliates the MCPTT client to the </w:t>
      </w:r>
      <w:r>
        <w:rPr>
          <w:noProof/>
        </w:rPr>
        <w:t>group regroup</w:t>
      </w:r>
      <w:r>
        <w:t>.</w:t>
      </w:r>
    </w:p>
    <w:p w14:paraId="6CFEDC73" w14:textId="77777777" w:rsidR="00C96716" w:rsidRDefault="00C96716" w:rsidP="00C96716">
      <w:pPr>
        <w:pStyle w:val="Heading5"/>
        <w:rPr>
          <w:noProof/>
        </w:rPr>
      </w:pPr>
      <w:bookmarkStart w:id="388" w:name="_Toc200733728"/>
      <w:r>
        <w:rPr>
          <w:rStyle w:val="Heading4Char"/>
        </w:rPr>
        <w:t>10.3.7.7.2</w:t>
      </w:r>
      <w:r>
        <w:rPr>
          <w:lang w:eastAsia="ko-KR"/>
        </w:rPr>
        <w:tab/>
        <w:t>Adding newly affiliated user homed in the IWF to a pre-configured group regroup</w:t>
      </w:r>
      <w:bookmarkEnd w:id="388"/>
      <w:r>
        <w:rPr>
          <w:lang w:eastAsia="ko-KR"/>
        </w:rPr>
        <w:t xml:space="preserve"> </w:t>
      </w:r>
    </w:p>
    <w:p w14:paraId="085C0DFC" w14:textId="77777777" w:rsidR="00C96716" w:rsidRDefault="00C96716" w:rsidP="00C96716">
      <w:pPr>
        <w:rPr>
          <w:noProof/>
        </w:rPr>
      </w:pPr>
      <w:r>
        <w:rPr>
          <w:noProof/>
        </w:rPr>
        <w:t>Figure </w:t>
      </w:r>
      <w:r>
        <w:rPr>
          <w:lang w:eastAsia="ko-KR"/>
        </w:rPr>
        <w:t>10.3.7.7.2</w:t>
      </w:r>
      <w:r>
        <w:rPr>
          <w:noProof/>
        </w:rPr>
        <w:noBreakHyphen/>
        <w:t xml:space="preserve">1 illustrates the procedure to add a newly affiliated user homed in the IWF to an in-progress pre-configured group regroup operation. </w:t>
      </w:r>
    </w:p>
    <w:p w14:paraId="4E9126BB" w14:textId="77777777" w:rsidR="00C96716" w:rsidRDefault="00C96716" w:rsidP="00C96716">
      <w:pPr>
        <w:rPr>
          <w:noProof/>
        </w:rPr>
      </w:pPr>
      <w:r>
        <w:rPr>
          <w:noProof/>
        </w:rPr>
        <w:t>Pre-conditions:</w:t>
      </w:r>
    </w:p>
    <w:p w14:paraId="3187B7E4" w14:textId="77777777" w:rsidR="00C96716" w:rsidRDefault="00C96716" w:rsidP="00C96716">
      <w:pPr>
        <w:pStyle w:val="B1"/>
        <w:rPr>
          <w:noProof/>
        </w:rPr>
      </w:pPr>
      <w:r>
        <w:rPr>
          <w:noProof/>
        </w:rPr>
        <w:t>-</w:t>
      </w:r>
      <w:r>
        <w:rPr>
          <w:noProof/>
        </w:rPr>
        <w:tab/>
        <w:t>The LMR user is a member of, but not yet affiliated to, an MCPTT group that is part of an in-progress pre-configured group regroup operation.</w:t>
      </w:r>
    </w:p>
    <w:p w14:paraId="3EA66525" w14:textId="77777777" w:rsidR="00C96716" w:rsidRDefault="00C96716" w:rsidP="00C96716">
      <w:pPr>
        <w:pStyle w:val="B1"/>
        <w:rPr>
          <w:noProof/>
        </w:rPr>
      </w:pPr>
      <w:r>
        <w:rPr>
          <w:noProof/>
        </w:rPr>
        <w:t>-</w:t>
      </w:r>
      <w:r>
        <w:rPr>
          <w:noProof/>
        </w:rPr>
        <w:tab/>
        <w:t>The MCPTT group identity and group configuration for the pre-configured group regroup has been pre-configured in the IWF, and the IWF has received the relevant security related information to allow it to communicate in the pre-configured group regroup.</w:t>
      </w:r>
    </w:p>
    <w:p w14:paraId="10830294" w14:textId="77777777" w:rsidR="00C96716" w:rsidRDefault="00C96716" w:rsidP="00C96716">
      <w:pPr>
        <w:pStyle w:val="B1"/>
        <w:rPr>
          <w:noProof/>
        </w:rPr>
      </w:pPr>
    </w:p>
    <w:p w14:paraId="0D069BD8" w14:textId="77777777" w:rsidR="00C96716" w:rsidRDefault="00C96716" w:rsidP="00C96716">
      <w:pPr>
        <w:pStyle w:val="TH"/>
        <w:rPr>
          <w:noProof/>
        </w:rPr>
      </w:pPr>
      <w:r>
        <w:rPr>
          <w:noProof/>
        </w:rPr>
        <w:object w:dxaOrig="4392" w:dyaOrig="4733" w14:anchorId="1F91B340">
          <v:shape id="_x0000_i1073" type="#_x0000_t75" style="width:219pt;height:236.25pt" o:ole="">
            <v:imagedata r:id="rId106" o:title=""/>
          </v:shape>
          <o:OLEObject Type="Embed" ProgID="Visio.Drawing.11" ShapeID="_x0000_i1073" DrawAspect="Content" ObjectID="_1811347475" r:id="rId107"/>
        </w:object>
      </w:r>
    </w:p>
    <w:p w14:paraId="51956A29" w14:textId="77777777" w:rsidR="00C96716" w:rsidRDefault="00C96716" w:rsidP="00C96716">
      <w:pPr>
        <w:pStyle w:val="TF"/>
        <w:rPr>
          <w:noProof/>
        </w:rPr>
      </w:pPr>
      <w:r>
        <w:rPr>
          <w:noProof/>
        </w:rPr>
        <w:t xml:space="preserve">Figure </w:t>
      </w:r>
      <w:r>
        <w:rPr>
          <w:lang w:eastAsia="ko-KR"/>
        </w:rPr>
        <w:t>10.3.7.7.2</w:t>
      </w:r>
      <w:r>
        <w:rPr>
          <w:noProof/>
        </w:rPr>
        <w:t>-1: Procedure to add a newly affiliated user to a pre-configured regroup</w:t>
      </w:r>
    </w:p>
    <w:p w14:paraId="6C1685AD" w14:textId="77777777" w:rsidR="00C96716" w:rsidRDefault="00C96716" w:rsidP="00C96716">
      <w:pPr>
        <w:pStyle w:val="B1"/>
        <w:rPr>
          <w:noProof/>
        </w:rPr>
      </w:pPr>
      <w:r>
        <w:rPr>
          <w:noProof/>
        </w:rPr>
        <w:t>1.</w:t>
      </w:r>
      <w:r>
        <w:rPr>
          <w:noProof/>
        </w:rPr>
        <w:tab/>
        <w:t>The IWF affiliates to an MCPTT group that is currently part of an in-progress pre-configured group regroup. The affiliation follows the procedure in subclause 10.1.2.2.</w:t>
      </w:r>
    </w:p>
    <w:p w14:paraId="3713356F" w14:textId="77777777" w:rsidR="00C96716" w:rsidRDefault="00C96716" w:rsidP="00C96716">
      <w:pPr>
        <w:pStyle w:val="B1"/>
        <w:rPr>
          <w:noProof/>
        </w:rPr>
      </w:pPr>
      <w:r>
        <w:rPr>
          <w:noProof/>
        </w:rPr>
        <w:t>2.</w:t>
      </w:r>
      <w:r>
        <w:rPr>
          <w:noProof/>
        </w:rPr>
        <w:tab/>
        <w:t>The MCPTT server retrieves the MCPTT group ID of the pre-configured group regroup and the MCPTT group ID of the group from which configuration information for the pre-configured group regroup is to be taken.</w:t>
      </w:r>
    </w:p>
    <w:p w14:paraId="76F5B944" w14:textId="77777777" w:rsidR="00C96716" w:rsidRDefault="00C96716" w:rsidP="00C96716">
      <w:pPr>
        <w:pStyle w:val="B1"/>
        <w:rPr>
          <w:noProof/>
        </w:rPr>
      </w:pPr>
      <w:r>
        <w:rPr>
          <w:noProof/>
        </w:rPr>
        <w:t>3.</w:t>
      </w:r>
      <w:r>
        <w:rPr>
          <w:noProof/>
        </w:rPr>
        <w:tab/>
        <w:t>The MCPTT server sends an IWF pre-configured regroup request to the IWF.</w:t>
      </w:r>
    </w:p>
    <w:p w14:paraId="4BD14CA7" w14:textId="77777777" w:rsidR="00C96716" w:rsidRDefault="00C96716" w:rsidP="00C96716">
      <w:pPr>
        <w:pStyle w:val="B1"/>
      </w:pPr>
      <w:r>
        <w:rPr>
          <w:noProof/>
        </w:rPr>
        <w:t>4.</w:t>
      </w:r>
      <w:r>
        <w:rPr>
          <w:noProof/>
        </w:rPr>
        <w:tab/>
        <w:t>The IWF sends an IWF pre-configured regroup response to the MCPTT server to acknowledge the regrouping action.</w:t>
      </w:r>
      <w:r>
        <w:t xml:space="preserve"> </w:t>
      </w:r>
    </w:p>
    <w:p w14:paraId="377692B0" w14:textId="77777777" w:rsidR="00C96716" w:rsidRPr="003A2B33" w:rsidRDefault="00C96716" w:rsidP="00C96716">
      <w:pPr>
        <w:pStyle w:val="B1"/>
      </w:pPr>
      <w:r>
        <w:t>5.</w:t>
      </w:r>
      <w:r>
        <w:tab/>
        <w:t>The MCPTT server affiliates the IWF to the group regroup.</w:t>
      </w:r>
    </w:p>
    <w:p w14:paraId="5AE6329E" w14:textId="77777777" w:rsidR="00C96716" w:rsidRPr="00C669BB" w:rsidRDefault="00C96716" w:rsidP="00C96716">
      <w:pPr>
        <w:pStyle w:val="Heading3"/>
        <w:rPr>
          <w:rFonts w:eastAsia="Calibri Light" w:cs="Arial"/>
          <w:lang w:eastAsia="zh-CN"/>
        </w:rPr>
      </w:pPr>
      <w:bookmarkStart w:id="389" w:name="_Toc200733729"/>
      <w:r>
        <w:rPr>
          <w:rFonts w:cs="Arial"/>
        </w:rPr>
        <w:t>10.3.8</w:t>
      </w:r>
      <w:r w:rsidRPr="00AB5FED">
        <w:tab/>
      </w:r>
      <w:r>
        <w:rPr>
          <w:lang w:eastAsia="zh-CN"/>
        </w:rPr>
        <w:t>U</w:t>
      </w:r>
      <w:r>
        <w:t>ser regroup with pre-configured group</w:t>
      </w:r>
      <w:bookmarkEnd w:id="389"/>
    </w:p>
    <w:p w14:paraId="4C30B894" w14:textId="77777777" w:rsidR="00C96716" w:rsidRDefault="00C96716" w:rsidP="00C96716">
      <w:pPr>
        <w:pStyle w:val="Heading4"/>
      </w:pPr>
      <w:bookmarkStart w:id="390" w:name="_Toc200733730"/>
      <w:r>
        <w:rPr>
          <w:rFonts w:cs="Arial"/>
        </w:rPr>
        <w:t>10.3.8</w:t>
      </w:r>
      <w:r w:rsidRPr="00AB5FED">
        <w:rPr>
          <w:lang w:eastAsia="ko-KR"/>
        </w:rPr>
        <w:t>.1</w:t>
      </w:r>
      <w:r>
        <w:rPr>
          <w:lang w:eastAsia="ko-KR"/>
        </w:rPr>
        <w:tab/>
        <w:t>General</w:t>
      </w:r>
      <w:bookmarkEnd w:id="390"/>
    </w:p>
    <w:p w14:paraId="0425F629" w14:textId="77777777" w:rsidR="00C96716" w:rsidRDefault="00C96716" w:rsidP="00C96716">
      <w:pPr>
        <w:rPr>
          <w:lang w:eastAsia="zh-CN"/>
        </w:rPr>
      </w:pPr>
      <w:r>
        <w:rPr>
          <w:lang w:eastAsia="zh-CN"/>
        </w:rPr>
        <w:t>A user regroup may be achieved by regrouping MCPTT users into a new regroup group which uses the configuration of a separate pre-configured MCPTT group.</w:t>
      </w:r>
      <w:r w:rsidRPr="00F702F1">
        <w:rPr>
          <w:lang w:eastAsia="zh-CN"/>
        </w:rPr>
        <w:t xml:space="preserve"> </w:t>
      </w:r>
      <w:r>
        <w:rPr>
          <w:lang w:eastAsia="zh-CN"/>
        </w:rPr>
        <w:t>The MCPTT regroup group configuration needs to be provided to the relevant MCPTT users who will be regrouped in advance of the regrouping operation. A pre-configured u</w:t>
      </w:r>
      <w:r>
        <w:t xml:space="preserve">ser regroup may </w:t>
      </w:r>
      <w:r>
        <w:lastRenderedPageBreak/>
        <w:t>contain users homed in the IWF and the IWF may host pre-configured user regroups which may contain members homed in an MCPTT system.</w:t>
      </w:r>
    </w:p>
    <w:p w14:paraId="3F61480E" w14:textId="77777777" w:rsidR="00C96716" w:rsidRDefault="00C96716" w:rsidP="00C96716">
      <w:pPr>
        <w:pStyle w:val="NO"/>
        <w:rPr>
          <w:lang w:eastAsia="zh-CN"/>
        </w:rPr>
      </w:pPr>
      <w:r>
        <w:rPr>
          <w:lang w:eastAsia="zh-CN"/>
        </w:rPr>
        <w:t>NOTE 1:</w:t>
      </w:r>
      <w:r>
        <w:rPr>
          <w:lang w:eastAsia="zh-CN"/>
        </w:rPr>
        <w:tab/>
        <w:t>A pre-configured group which is intended only to provide configuration for the pre-configured user regroup process is identified by a parameter in group configuration described in 3GPP TS 23.280 [5].</w:t>
      </w:r>
    </w:p>
    <w:p w14:paraId="12160DAA" w14:textId="77777777" w:rsidR="00C96716" w:rsidRDefault="00C96716" w:rsidP="00C96716">
      <w:pPr>
        <w:pStyle w:val="NO"/>
        <w:rPr>
          <w:lang w:eastAsia="zh-CN"/>
        </w:rPr>
      </w:pPr>
      <w:r>
        <w:rPr>
          <w:lang w:eastAsia="zh-CN"/>
        </w:rPr>
        <w:t>NOTE 2:</w:t>
      </w:r>
      <w:r>
        <w:rPr>
          <w:lang w:eastAsia="zh-CN"/>
        </w:rPr>
        <w:tab/>
        <w:t xml:space="preserve">The configuration may alternatively be taken from any MCPTT group </w:t>
      </w:r>
      <w:r w:rsidRPr="00A2080C">
        <w:rPr>
          <w:lang w:eastAsia="zh-CN"/>
        </w:rPr>
        <w:t>that has been configured in the user profile of all of the relevant MCPTT users who will be regrouped</w:t>
      </w:r>
      <w:r>
        <w:rPr>
          <w:lang w:eastAsia="zh-CN"/>
        </w:rPr>
        <w:t xml:space="preserve"> and that has also been configured to the IWF for the case where the pre-configured user regroup contains members homed in the IWF.</w:t>
      </w:r>
    </w:p>
    <w:p w14:paraId="7316FEA8" w14:textId="77777777" w:rsidR="00C96716" w:rsidRDefault="00C96716" w:rsidP="00C96716">
      <w:r>
        <w:t xml:space="preserve">The pre-configured user regroup that provides the configuration is not used as the pre-configured user regroup itself, it only provides configuration for one or more pre-configured user regroups. The MCPTT group ID of the pre-configured user regroup is provided by the originating authorized user or the originating IWF when the pre-configured user regrouping is carried out. </w:t>
      </w:r>
    </w:p>
    <w:p w14:paraId="5434734F" w14:textId="77777777" w:rsidR="00C96716" w:rsidRDefault="00C96716" w:rsidP="00C96716">
      <w:pPr>
        <w:pStyle w:val="Heading4"/>
        <w:rPr>
          <w:noProof/>
        </w:rPr>
      </w:pPr>
      <w:bookmarkStart w:id="391" w:name="_Toc200733731"/>
      <w:r>
        <w:rPr>
          <w:rFonts w:cs="Arial"/>
        </w:rPr>
        <w:t>10.3.8</w:t>
      </w:r>
      <w:r w:rsidRPr="00AB5FED">
        <w:rPr>
          <w:lang w:eastAsia="ko-KR"/>
        </w:rPr>
        <w:t>.</w:t>
      </w:r>
      <w:r>
        <w:rPr>
          <w:lang w:eastAsia="ko-KR"/>
        </w:rPr>
        <w:t>2</w:t>
      </w:r>
      <w:r>
        <w:rPr>
          <w:lang w:eastAsia="ko-KR"/>
        </w:rPr>
        <w:tab/>
        <w:t>Pre-configured user regroup formation</w:t>
      </w:r>
      <w:bookmarkEnd w:id="391"/>
    </w:p>
    <w:p w14:paraId="7B387656" w14:textId="77777777" w:rsidR="00C96716" w:rsidRDefault="00C96716" w:rsidP="00C96716">
      <w:pPr>
        <w:pStyle w:val="Heading5"/>
        <w:rPr>
          <w:noProof/>
        </w:rPr>
      </w:pPr>
      <w:bookmarkStart w:id="392" w:name="_Toc200733732"/>
      <w:r>
        <w:rPr>
          <w:rFonts w:cs="Arial"/>
        </w:rPr>
        <w:t>10.3.8</w:t>
      </w:r>
      <w:r w:rsidRPr="00AB5FED">
        <w:t>.</w:t>
      </w:r>
      <w:r>
        <w:t>2.1</w:t>
      </w:r>
      <w:r>
        <w:tab/>
        <w:t>Pre-configured user regroup formation by the MCPTT system</w:t>
      </w:r>
      <w:bookmarkEnd w:id="392"/>
    </w:p>
    <w:p w14:paraId="4020BCE0" w14:textId="77777777" w:rsidR="00C96716" w:rsidRDefault="00C96716" w:rsidP="00C96716">
      <w:pPr>
        <w:rPr>
          <w:noProof/>
        </w:rPr>
      </w:pPr>
      <w:r>
        <w:rPr>
          <w:noProof/>
        </w:rPr>
        <w:t>Figure </w:t>
      </w:r>
      <w:r>
        <w:rPr>
          <w:rFonts w:cs="Arial"/>
        </w:rPr>
        <w:t>10.3.8</w:t>
      </w:r>
      <w:r w:rsidRPr="00AB5FED">
        <w:rPr>
          <w:lang w:eastAsia="ko-KR"/>
        </w:rPr>
        <w:t>.</w:t>
      </w:r>
      <w:r>
        <w:rPr>
          <w:lang w:eastAsia="ko-KR"/>
        </w:rPr>
        <w:t>2.1</w:t>
      </w:r>
      <w:r>
        <w:rPr>
          <w:noProof/>
        </w:rPr>
        <w:noBreakHyphen/>
        <w:t xml:space="preserve">1 illustrates the procedure to initiate a </w:t>
      </w:r>
      <w:r>
        <w:t xml:space="preserve">pre-configured </w:t>
      </w:r>
      <w:r>
        <w:rPr>
          <w:noProof/>
        </w:rPr>
        <w:t xml:space="preserve">user regroup procedure using a pre-configured user regroup. The procedure takes place prior to the establishment of a group call to the </w:t>
      </w:r>
      <w:r>
        <w:t xml:space="preserve">pre-configured user </w:t>
      </w:r>
      <w:r>
        <w:rPr>
          <w:noProof/>
        </w:rPr>
        <w:t>regroup.</w:t>
      </w:r>
    </w:p>
    <w:p w14:paraId="42FAAC20" w14:textId="77777777" w:rsidR="00C96716" w:rsidRDefault="00C96716" w:rsidP="00C96716">
      <w:pPr>
        <w:rPr>
          <w:noProof/>
        </w:rPr>
      </w:pPr>
      <w:r>
        <w:rPr>
          <w:noProof/>
        </w:rPr>
        <w:t>Pre-conditions:</w:t>
      </w:r>
    </w:p>
    <w:p w14:paraId="25AA1DCB" w14:textId="77777777" w:rsidR="00C96716" w:rsidRDefault="00C96716" w:rsidP="00C96716">
      <w:pPr>
        <w:pStyle w:val="B1"/>
        <w:rPr>
          <w:noProof/>
        </w:rPr>
      </w:pPr>
      <w:r>
        <w:rPr>
          <w:noProof/>
        </w:rPr>
        <w:t>-</w:t>
      </w:r>
      <w:r>
        <w:rPr>
          <w:noProof/>
        </w:rPr>
        <w:tab/>
        <w:t>MCPTT clients 2 and 3 are registered with the MCPTT service.</w:t>
      </w:r>
    </w:p>
    <w:p w14:paraId="0A45CA3E" w14:textId="77777777" w:rsidR="00C96716" w:rsidRDefault="00C96716" w:rsidP="00C96716">
      <w:pPr>
        <w:pStyle w:val="B1"/>
        <w:rPr>
          <w:noProof/>
        </w:rPr>
      </w:pPr>
      <w:r>
        <w:rPr>
          <w:noProof/>
        </w:rPr>
        <w:t>-</w:t>
      </w:r>
      <w:r>
        <w:rPr>
          <w:noProof/>
        </w:rPr>
        <w:tab/>
        <w:t xml:space="preserve">An MCPTT group that will be used for configuration of the </w:t>
      </w:r>
      <w:r>
        <w:t xml:space="preserve">pre-configured </w:t>
      </w:r>
      <w:r>
        <w:rPr>
          <w:noProof/>
        </w:rPr>
        <w:t>user regroup has been pre-configured in MCPTT clients 2 and 3 and the IWF, and MCPTT clients 2 and 3 and the IWF have received the relevant security related information to allow them to communicate in the pre-configured user regroup.</w:t>
      </w:r>
    </w:p>
    <w:p w14:paraId="326C69AB" w14:textId="77777777" w:rsidR="00C96716" w:rsidRDefault="00C96716" w:rsidP="00C96716">
      <w:pPr>
        <w:pStyle w:val="B1"/>
        <w:rPr>
          <w:noProof/>
        </w:rPr>
      </w:pPr>
      <w:r>
        <w:rPr>
          <w:noProof/>
        </w:rPr>
        <w:t>-</w:t>
      </w:r>
      <w:r>
        <w:rPr>
          <w:noProof/>
        </w:rPr>
        <w:tab/>
        <w:t>MCPTT client 1 is authorized to initiated a pre-configured user regroup using the pre-configured user regroup procedure.</w:t>
      </w:r>
    </w:p>
    <w:p w14:paraId="041E80FE" w14:textId="77777777" w:rsidR="00C96716" w:rsidRDefault="00C96716" w:rsidP="00C96716">
      <w:pPr>
        <w:pStyle w:val="B1"/>
        <w:rPr>
          <w:noProof/>
        </w:rPr>
      </w:pPr>
      <w:r>
        <w:rPr>
          <w:noProof/>
        </w:rPr>
        <w:t>-</w:t>
      </w:r>
      <w:r>
        <w:rPr>
          <w:noProof/>
        </w:rPr>
        <w:tab/>
        <w:t>MCPTT client 1 is aware of a suitable pre-configured group whose configuration has been pre-configured in the MC service clients of the MCPTT users who will be regrouped.</w:t>
      </w:r>
    </w:p>
    <w:p w14:paraId="214748C6" w14:textId="77777777" w:rsidR="00C96716" w:rsidRDefault="00C96716" w:rsidP="00C96716">
      <w:pPr>
        <w:pStyle w:val="B1"/>
        <w:rPr>
          <w:noProof/>
        </w:rPr>
      </w:pPr>
      <w:r>
        <w:rPr>
          <w:noProof/>
        </w:rPr>
        <w:t>-</w:t>
      </w:r>
      <w:r>
        <w:rPr>
          <w:noProof/>
        </w:rPr>
        <w:tab/>
        <w:t>The</w:t>
      </w:r>
      <w:r w:rsidRPr="000171F7">
        <w:rPr>
          <w:noProof/>
        </w:rPr>
        <w:t xml:space="preserve"> </w:t>
      </w:r>
      <w:r>
        <w:rPr>
          <w:noProof/>
        </w:rPr>
        <w:t>pre-configured user regroup is homed in the MCPTT server.</w:t>
      </w:r>
    </w:p>
    <w:p w14:paraId="46BF85C2" w14:textId="36CED66F" w:rsidR="00C96716" w:rsidRDefault="00D820DB" w:rsidP="00C96716">
      <w:pPr>
        <w:pStyle w:val="TH"/>
        <w:rPr>
          <w:noProof/>
        </w:rPr>
      </w:pPr>
      <w:r>
        <w:rPr>
          <w:noProof/>
        </w:rPr>
        <w:lastRenderedPageBreak/>
        <w:drawing>
          <wp:inline distT="0" distB="0" distL="0" distR="0" wp14:anchorId="339659F8" wp14:editId="321DA850">
            <wp:extent cx="5652770" cy="4417695"/>
            <wp:effectExtent l="0" t="0" r="0" b="0"/>
            <wp:docPr id="5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5652770" cy="4417695"/>
                    </a:xfrm>
                    <a:prstGeom prst="rect">
                      <a:avLst/>
                    </a:prstGeom>
                    <a:noFill/>
                    <a:ln>
                      <a:noFill/>
                    </a:ln>
                  </pic:spPr>
                </pic:pic>
              </a:graphicData>
            </a:graphic>
          </wp:inline>
        </w:drawing>
      </w:r>
    </w:p>
    <w:p w14:paraId="3C7B354C" w14:textId="77777777" w:rsidR="00C96716" w:rsidRPr="0099258D" w:rsidRDefault="00C96716" w:rsidP="00C96716">
      <w:pPr>
        <w:pStyle w:val="TF"/>
      </w:pPr>
      <w:r w:rsidRPr="0099258D">
        <w:t xml:space="preserve">Figure </w:t>
      </w:r>
      <w:r>
        <w:t>10.3.8</w:t>
      </w:r>
      <w:r w:rsidRPr="0099258D">
        <w:t>.2.1-1: User regroup procedure using pre-configured group by the MCPTT system</w:t>
      </w:r>
    </w:p>
    <w:p w14:paraId="5DB88BEF" w14:textId="77777777" w:rsidR="00C96716" w:rsidRDefault="00C96716" w:rsidP="00C96716">
      <w:pPr>
        <w:pStyle w:val="B1"/>
        <w:rPr>
          <w:noProof/>
        </w:rPr>
      </w:pPr>
      <w:r>
        <w:rPr>
          <w:noProof/>
        </w:rPr>
        <w:t>1.</w:t>
      </w:r>
      <w:r>
        <w:rPr>
          <w:noProof/>
        </w:rPr>
        <w:tab/>
        <w:t>The authorized user of MCPTT client 1 initiates the pre-configured user regroup procedure, specifying the list of MCPTT users to be regrouped (MCPTT clients 2, 3 and one or more IWF users), the MCPTT group ID of the pre-configured user regroup, and the MCPTT group ID of the group from which configuration information for the pre-configured user regroup is to be taken.</w:t>
      </w:r>
    </w:p>
    <w:p w14:paraId="0BDD3C2D" w14:textId="77777777" w:rsidR="00C96716" w:rsidRDefault="00C96716" w:rsidP="00C96716">
      <w:pPr>
        <w:pStyle w:val="B1"/>
        <w:rPr>
          <w:noProof/>
        </w:rPr>
      </w:pPr>
      <w:r>
        <w:rPr>
          <w:noProof/>
        </w:rPr>
        <w:t>2.</w:t>
      </w:r>
      <w:r>
        <w:rPr>
          <w:noProof/>
        </w:rPr>
        <w:tab/>
        <w:t>MCPTT client 1 sends the pre-configured regroup request to the MCPTT server. The request indicates the list of users to be included in the regroup operation.</w:t>
      </w:r>
    </w:p>
    <w:p w14:paraId="415A307D" w14:textId="77777777" w:rsidR="00C96716" w:rsidRDefault="00C96716" w:rsidP="00C96716">
      <w:pPr>
        <w:pStyle w:val="B1"/>
        <w:rPr>
          <w:noProof/>
        </w:rPr>
      </w:pPr>
      <w:r>
        <w:rPr>
          <w:noProof/>
        </w:rPr>
        <w:t>3.</w:t>
      </w:r>
      <w:r>
        <w:rPr>
          <w:noProof/>
        </w:rPr>
        <w:tab/>
        <w:t>The MCPTT server checks that MCPTT client 1 is authorized to initiate a pre-configured user regroup procedure.</w:t>
      </w:r>
    </w:p>
    <w:p w14:paraId="3C02F058" w14:textId="77777777" w:rsidR="00C96716" w:rsidRDefault="00C96716" w:rsidP="00C96716">
      <w:pPr>
        <w:pStyle w:val="NO"/>
        <w:rPr>
          <w:noProof/>
        </w:rPr>
      </w:pPr>
      <w:r>
        <w:rPr>
          <w:noProof/>
        </w:rPr>
        <w:t>NOTE 1:</w:t>
      </w:r>
      <w:r>
        <w:rPr>
          <w:noProof/>
        </w:rPr>
        <w:tab/>
        <w:t>MCPTT clients and users homed in the IWF can be involved in multiple user and group regroups simultaneously.</w:t>
      </w:r>
    </w:p>
    <w:p w14:paraId="57CB3E01" w14:textId="77777777" w:rsidR="00C96716" w:rsidRDefault="00C96716" w:rsidP="00C96716">
      <w:pPr>
        <w:pStyle w:val="B1"/>
        <w:rPr>
          <w:noProof/>
        </w:rPr>
      </w:pPr>
      <w:r>
        <w:rPr>
          <w:noProof/>
        </w:rPr>
        <w:t>4.</w:t>
      </w:r>
      <w:r>
        <w:rPr>
          <w:noProof/>
        </w:rPr>
        <w:tab/>
        <w:t>The MCPTT server sends the pre-configured regroup requests to MCPTT clients 2 and 3 in steps 4a and 4b respectively.</w:t>
      </w:r>
    </w:p>
    <w:p w14:paraId="2B1684A1" w14:textId="77777777" w:rsidR="00C96716" w:rsidRDefault="00C96716" w:rsidP="00C96716">
      <w:pPr>
        <w:pStyle w:val="B1"/>
        <w:rPr>
          <w:noProof/>
        </w:rPr>
      </w:pPr>
      <w:r>
        <w:rPr>
          <w:noProof/>
        </w:rPr>
        <w:t>5.</w:t>
      </w:r>
      <w:r>
        <w:rPr>
          <w:noProof/>
        </w:rPr>
        <w:tab/>
        <w:t>MCPTT clients 2 and 3 notify their users of the regrouping in steps 4a and 4b respectively.</w:t>
      </w:r>
    </w:p>
    <w:p w14:paraId="19EAED48" w14:textId="77777777" w:rsidR="00C96716" w:rsidRDefault="00C96716" w:rsidP="00C96716">
      <w:pPr>
        <w:pStyle w:val="B1"/>
      </w:pPr>
      <w:r>
        <w:rPr>
          <w:noProof/>
        </w:rPr>
        <w:t>6.</w:t>
      </w:r>
      <w:r>
        <w:rPr>
          <w:noProof/>
        </w:rPr>
        <w:tab/>
        <w:t>MCPTT clients 2 and 3 may send the pre-configured regroup response to the MCPTT server to acknowledge the regrouping action.</w:t>
      </w:r>
      <w:r w:rsidRPr="00882B89">
        <w:t xml:space="preserve"> </w:t>
      </w:r>
      <w:r>
        <w:t>T</w:t>
      </w:r>
      <w:r w:rsidRPr="00AB5FED">
        <w:t>hese acknowledgements are not sent</w:t>
      </w:r>
      <w:r>
        <w:rPr>
          <w:noProof/>
        </w:rPr>
        <w:t xml:space="preserve"> i</w:t>
      </w:r>
      <w:r>
        <w:t>n response to</w:t>
      </w:r>
      <w:r w:rsidRPr="00AB5FED">
        <w:t xml:space="preserve"> a multicast </w:t>
      </w:r>
      <w:r>
        <w:t>transmission of the pre-configured regroup request</w:t>
      </w:r>
      <w:r w:rsidRPr="00AB5FED">
        <w:t>.</w:t>
      </w:r>
    </w:p>
    <w:p w14:paraId="649D9FFF" w14:textId="77777777" w:rsidR="00C96716" w:rsidRDefault="00C96716" w:rsidP="00C96716">
      <w:pPr>
        <w:pStyle w:val="B1"/>
        <w:rPr>
          <w:noProof/>
        </w:rPr>
      </w:pPr>
      <w:r>
        <w:rPr>
          <w:noProof/>
        </w:rPr>
        <w:t>7.</w:t>
      </w:r>
      <w:r>
        <w:rPr>
          <w:noProof/>
        </w:rPr>
        <w:tab/>
        <w:t>The MCPTT server sends the IWF an IWF pre-configured regroup request.</w:t>
      </w:r>
    </w:p>
    <w:p w14:paraId="0E0FE65C" w14:textId="77777777" w:rsidR="00C96716" w:rsidRDefault="00C96716" w:rsidP="00C96716">
      <w:pPr>
        <w:pStyle w:val="B1"/>
        <w:rPr>
          <w:noProof/>
        </w:rPr>
      </w:pPr>
      <w:r>
        <w:rPr>
          <w:noProof/>
        </w:rPr>
        <w:t>8.</w:t>
      </w:r>
      <w:r>
        <w:rPr>
          <w:noProof/>
        </w:rPr>
        <w:tab/>
        <w:t>The IWF sends the MCPTT server and IWF pre-configured regroup response.</w:t>
      </w:r>
    </w:p>
    <w:p w14:paraId="13052068" w14:textId="77777777" w:rsidR="00C96716" w:rsidRDefault="00C96716" w:rsidP="00C96716">
      <w:pPr>
        <w:pStyle w:val="B1"/>
      </w:pPr>
      <w:r>
        <w:t>9.</w:t>
      </w:r>
      <w:r>
        <w:tab/>
        <w:t xml:space="preserve">The MCPTT server affiliates the regrouped MCPTT clients and the IWF to the </w:t>
      </w:r>
      <w:r>
        <w:rPr>
          <w:noProof/>
        </w:rPr>
        <w:t xml:space="preserve">pre-configured user </w:t>
      </w:r>
      <w:r>
        <w:t xml:space="preserve">regroup. </w:t>
      </w:r>
    </w:p>
    <w:p w14:paraId="46B8E61C" w14:textId="77777777" w:rsidR="00C96716" w:rsidRDefault="00C96716" w:rsidP="00C96716">
      <w:pPr>
        <w:pStyle w:val="B1"/>
      </w:pPr>
      <w:r>
        <w:t>10.</w:t>
      </w:r>
      <w:r>
        <w:tab/>
        <w:t>The MCPTT server sends a pre-configured user regroup response to MCPTT client 1.</w:t>
      </w:r>
    </w:p>
    <w:p w14:paraId="3E60A015" w14:textId="77777777" w:rsidR="00C96716" w:rsidRDefault="00C96716" w:rsidP="00C96716">
      <w:pPr>
        <w:pStyle w:val="NO"/>
        <w:rPr>
          <w:noProof/>
        </w:rPr>
      </w:pPr>
      <w:r>
        <w:rPr>
          <w:noProof/>
        </w:rPr>
        <w:lastRenderedPageBreak/>
        <w:t>NOTE</w:t>
      </w:r>
      <w:r>
        <w:t> 2</w:t>
      </w:r>
      <w:r>
        <w:rPr>
          <w:noProof/>
        </w:rPr>
        <w:t>:</w:t>
      </w:r>
      <w:r>
        <w:rPr>
          <w:noProof/>
        </w:rPr>
        <w:tab/>
        <w:t>After the pre-configured user</w:t>
      </w:r>
      <w:r w:rsidRPr="006E4559">
        <w:rPr>
          <w:noProof/>
        </w:rPr>
        <w:t xml:space="preserve"> </w:t>
      </w:r>
      <w:r>
        <w:rPr>
          <w:noProof/>
        </w:rPr>
        <w:t xml:space="preserve">regrouping procedure, the regrouping remains in effect until explicitly cancelled by the procedure in subclause 10.3.8.3.1. </w:t>
      </w:r>
    </w:p>
    <w:p w14:paraId="1BEA0C4A" w14:textId="77777777" w:rsidR="00C96716" w:rsidRDefault="00C96716" w:rsidP="00C96716">
      <w:pPr>
        <w:pStyle w:val="Heading5"/>
      </w:pPr>
      <w:bookmarkStart w:id="393" w:name="_Toc200733733"/>
      <w:r>
        <w:rPr>
          <w:rFonts w:cs="Arial"/>
        </w:rPr>
        <w:t>10.3.8</w:t>
      </w:r>
      <w:r w:rsidRPr="00AB5FED">
        <w:t>.</w:t>
      </w:r>
      <w:r>
        <w:t>2.2</w:t>
      </w:r>
      <w:r>
        <w:tab/>
        <w:t>Pre-configured user grop regroup formation by the IWF</w:t>
      </w:r>
      <w:bookmarkEnd w:id="393"/>
    </w:p>
    <w:p w14:paraId="7CE6315F" w14:textId="77777777" w:rsidR="00C96716" w:rsidRDefault="00C96716" w:rsidP="00C96716">
      <w:pPr>
        <w:rPr>
          <w:noProof/>
        </w:rPr>
      </w:pPr>
      <w:r>
        <w:rPr>
          <w:noProof/>
        </w:rPr>
        <w:t xml:space="preserve">Figure </w:t>
      </w:r>
      <w:r>
        <w:rPr>
          <w:rFonts w:cs="Arial"/>
        </w:rPr>
        <w:t>10.3.8</w:t>
      </w:r>
      <w:r w:rsidRPr="00AB5FED">
        <w:rPr>
          <w:lang w:eastAsia="ko-KR"/>
        </w:rPr>
        <w:t>.</w:t>
      </w:r>
      <w:r>
        <w:rPr>
          <w:lang w:eastAsia="ko-KR"/>
        </w:rPr>
        <w:t>2.2</w:t>
      </w:r>
      <w:r>
        <w:rPr>
          <w:noProof/>
        </w:rPr>
        <w:t>-1 illustrates the procedure for the IWF to initiate a pre-configured user regroup procedure using a pre-configured MCPTT group. The procedure takes place prior to the establishment of a pre-configured user regroup call to the pre-configured user regroup. For simplicity, only one receiving MCPTT client is shown.</w:t>
      </w:r>
    </w:p>
    <w:p w14:paraId="2600F616" w14:textId="77777777" w:rsidR="00C96716" w:rsidRDefault="00C96716" w:rsidP="00C96716">
      <w:pPr>
        <w:rPr>
          <w:noProof/>
        </w:rPr>
      </w:pPr>
      <w:r>
        <w:rPr>
          <w:noProof/>
        </w:rPr>
        <w:t>Pre-conditions:</w:t>
      </w:r>
    </w:p>
    <w:p w14:paraId="0DED651D" w14:textId="77777777" w:rsidR="00C96716" w:rsidRDefault="00C96716" w:rsidP="00C96716">
      <w:pPr>
        <w:pStyle w:val="B1"/>
        <w:rPr>
          <w:noProof/>
        </w:rPr>
      </w:pPr>
      <w:r>
        <w:rPr>
          <w:noProof/>
        </w:rPr>
        <w:t>-</w:t>
      </w:r>
      <w:r>
        <w:rPr>
          <w:noProof/>
        </w:rPr>
        <w:tab/>
        <w:t>The MCPTT client is registered with the MCPTT service.</w:t>
      </w:r>
    </w:p>
    <w:p w14:paraId="674CC913" w14:textId="77777777" w:rsidR="00C96716" w:rsidRDefault="00C96716" w:rsidP="00C96716">
      <w:pPr>
        <w:pStyle w:val="B1"/>
        <w:rPr>
          <w:noProof/>
        </w:rPr>
      </w:pPr>
      <w:r>
        <w:rPr>
          <w:noProof/>
        </w:rPr>
        <w:t>-</w:t>
      </w:r>
      <w:r>
        <w:rPr>
          <w:noProof/>
        </w:rPr>
        <w:tab/>
        <w:t>An MCPTT group that will be used for configuration of the pre-configured user regroup has been pre-configured in the MCPTT client and the IWF, and the MCPTT client has received the relevant security related information to allow it to communicate in the pre-configured user regroup.</w:t>
      </w:r>
    </w:p>
    <w:p w14:paraId="07CAB8F2" w14:textId="77777777" w:rsidR="00C96716" w:rsidRDefault="00C96716" w:rsidP="00C96716">
      <w:pPr>
        <w:pStyle w:val="B1"/>
        <w:rPr>
          <w:noProof/>
        </w:rPr>
      </w:pPr>
      <w:r>
        <w:rPr>
          <w:noProof/>
        </w:rPr>
        <w:t>-</w:t>
      </w:r>
      <w:r>
        <w:rPr>
          <w:noProof/>
        </w:rPr>
        <w:tab/>
        <w:t>The</w:t>
      </w:r>
      <w:r w:rsidRPr="000171F7">
        <w:rPr>
          <w:noProof/>
        </w:rPr>
        <w:t xml:space="preserve"> </w:t>
      </w:r>
      <w:r>
        <w:rPr>
          <w:noProof/>
        </w:rPr>
        <w:t>pre-configured user regroup is homed in the IWF.</w:t>
      </w:r>
    </w:p>
    <w:p w14:paraId="0725C3A1" w14:textId="77777777" w:rsidR="00C96716" w:rsidRDefault="00C96716" w:rsidP="00C96716">
      <w:pPr>
        <w:pStyle w:val="TH"/>
        <w:rPr>
          <w:noProof/>
        </w:rPr>
      </w:pPr>
      <w:r>
        <w:rPr>
          <w:noProof/>
        </w:rPr>
        <w:object w:dxaOrig="6661" w:dyaOrig="3840" w14:anchorId="2A065005">
          <v:shape id="_x0000_i1074" type="#_x0000_t75" style="width:333pt;height:192pt" o:ole="">
            <v:imagedata r:id="rId109" o:title=""/>
          </v:shape>
          <o:OLEObject Type="Embed" ProgID="Visio.Drawing.11" ShapeID="_x0000_i1074" DrawAspect="Content" ObjectID="_1811347476" r:id="rId110"/>
        </w:object>
      </w:r>
    </w:p>
    <w:p w14:paraId="4ECEB54E" w14:textId="77777777" w:rsidR="00C96716" w:rsidRDefault="00C96716" w:rsidP="00C96716">
      <w:pPr>
        <w:pStyle w:val="TF"/>
        <w:rPr>
          <w:noProof/>
        </w:rPr>
      </w:pPr>
      <w:r>
        <w:rPr>
          <w:noProof/>
        </w:rPr>
        <w:t xml:space="preserve">Figure </w:t>
      </w:r>
      <w:r>
        <w:rPr>
          <w:rFonts w:cs="Arial"/>
        </w:rPr>
        <w:t>10.3.8</w:t>
      </w:r>
      <w:r w:rsidRPr="00AB5FED">
        <w:rPr>
          <w:lang w:eastAsia="ko-KR"/>
        </w:rPr>
        <w:t>.</w:t>
      </w:r>
      <w:r>
        <w:rPr>
          <w:lang w:eastAsia="ko-KR"/>
        </w:rPr>
        <w:t>2.2</w:t>
      </w:r>
      <w:r>
        <w:rPr>
          <w:noProof/>
        </w:rPr>
        <w:t>-1: User regroup procedure using pre-configured group by the IWF</w:t>
      </w:r>
    </w:p>
    <w:p w14:paraId="6B0E458E" w14:textId="77777777" w:rsidR="00C96716" w:rsidRDefault="00C96716" w:rsidP="00C96716">
      <w:pPr>
        <w:pStyle w:val="B1"/>
        <w:rPr>
          <w:noProof/>
        </w:rPr>
      </w:pPr>
      <w:r>
        <w:rPr>
          <w:noProof/>
        </w:rPr>
        <w:t>1.</w:t>
      </w:r>
      <w:r>
        <w:rPr>
          <w:noProof/>
        </w:rPr>
        <w:tab/>
        <w:t>The IWF initiates the pre-configured user regroup, the IWF sends an IWF pre-configured regroup request to the MCPTT server. The request indicates the list of users to be included in the regroup operation, that are homed in the MCPTT system.</w:t>
      </w:r>
    </w:p>
    <w:p w14:paraId="1D8F38B9" w14:textId="77777777" w:rsidR="00C96716" w:rsidRDefault="00C96716" w:rsidP="00C96716">
      <w:pPr>
        <w:pStyle w:val="NO"/>
        <w:rPr>
          <w:noProof/>
        </w:rPr>
      </w:pPr>
      <w:r>
        <w:rPr>
          <w:noProof/>
        </w:rPr>
        <w:t>NOTE 1:</w:t>
      </w:r>
      <w:r>
        <w:rPr>
          <w:noProof/>
        </w:rPr>
        <w:tab/>
        <w:t>MCPTT clients and users homed in the IWF can be involved in multiple user and group regroups simultaneously.</w:t>
      </w:r>
    </w:p>
    <w:p w14:paraId="1A7FC67C" w14:textId="77777777" w:rsidR="00C96716" w:rsidRDefault="00C96716" w:rsidP="00C96716">
      <w:pPr>
        <w:pStyle w:val="B1"/>
        <w:rPr>
          <w:noProof/>
        </w:rPr>
      </w:pPr>
      <w:r>
        <w:rPr>
          <w:noProof/>
        </w:rPr>
        <w:t>2.</w:t>
      </w:r>
      <w:r>
        <w:rPr>
          <w:noProof/>
        </w:rPr>
        <w:tab/>
        <w:t>The MCPTT server sends the pre-configured regroup request to the MCPTT client.</w:t>
      </w:r>
    </w:p>
    <w:p w14:paraId="32EE3C25" w14:textId="77777777" w:rsidR="00C96716" w:rsidRDefault="00C96716" w:rsidP="00C96716">
      <w:pPr>
        <w:pStyle w:val="B1"/>
        <w:rPr>
          <w:noProof/>
        </w:rPr>
      </w:pPr>
      <w:r>
        <w:rPr>
          <w:noProof/>
        </w:rPr>
        <w:t>3.</w:t>
      </w:r>
      <w:r>
        <w:rPr>
          <w:noProof/>
        </w:rPr>
        <w:tab/>
        <w:t>The MCPTT client notifies the MCPTT users of the regrouping.</w:t>
      </w:r>
    </w:p>
    <w:p w14:paraId="78861AA6" w14:textId="77777777" w:rsidR="00C96716" w:rsidRDefault="00C96716" w:rsidP="00C96716">
      <w:pPr>
        <w:pStyle w:val="B1"/>
      </w:pPr>
      <w:r>
        <w:rPr>
          <w:noProof/>
        </w:rPr>
        <w:t>4.</w:t>
      </w:r>
      <w:r>
        <w:rPr>
          <w:noProof/>
        </w:rPr>
        <w:tab/>
        <w:t>The MCPTT client may send the pre-configured regroup response to the MCPTT server to acknowledge the regrouping action.</w:t>
      </w:r>
      <w:r>
        <w:t xml:space="preserve"> This </w:t>
      </w:r>
      <w:r w:rsidRPr="00AB5FED">
        <w:t xml:space="preserve">acknowledgement </w:t>
      </w:r>
      <w:r>
        <w:t>is</w:t>
      </w:r>
      <w:r w:rsidRPr="00AB5FED">
        <w:t xml:space="preserve"> not sent</w:t>
      </w:r>
      <w:r>
        <w:rPr>
          <w:noProof/>
        </w:rPr>
        <w:t xml:space="preserve"> i</w:t>
      </w:r>
      <w:r>
        <w:t>n response to</w:t>
      </w:r>
      <w:r w:rsidRPr="00AB5FED">
        <w:t xml:space="preserve"> a multicast </w:t>
      </w:r>
      <w:r>
        <w:t>transmission of the pre-configured regroup request</w:t>
      </w:r>
      <w:r w:rsidRPr="00AB5FED">
        <w:t>.</w:t>
      </w:r>
    </w:p>
    <w:p w14:paraId="4BB94FE2" w14:textId="77777777" w:rsidR="00C96716" w:rsidRDefault="00C96716" w:rsidP="00C96716">
      <w:pPr>
        <w:pStyle w:val="B1"/>
      </w:pPr>
      <w:r>
        <w:t>5.</w:t>
      </w:r>
      <w:r>
        <w:tab/>
        <w:t>The MCPTT server sends an IWF pre-configured regroup response to the IWF.</w:t>
      </w:r>
    </w:p>
    <w:p w14:paraId="1F3A7B6D" w14:textId="77777777" w:rsidR="00C96716" w:rsidRDefault="00C96716" w:rsidP="00C96716">
      <w:pPr>
        <w:pStyle w:val="NO"/>
        <w:rPr>
          <w:noProof/>
        </w:rPr>
      </w:pPr>
      <w:r>
        <w:rPr>
          <w:noProof/>
        </w:rPr>
        <w:t>NOTE 2:</w:t>
      </w:r>
      <w:r>
        <w:rPr>
          <w:noProof/>
        </w:rPr>
        <w:tab/>
        <w:t xml:space="preserve">After the pre-configured user regroup procedure, the regrouping remains in effect until explicitly cancelled by the procedure in subclause 10.3.8.3.2. </w:t>
      </w:r>
    </w:p>
    <w:p w14:paraId="219DD4C6" w14:textId="77777777" w:rsidR="00C96716" w:rsidRDefault="00C96716" w:rsidP="00C96716">
      <w:pPr>
        <w:pStyle w:val="Heading4"/>
        <w:rPr>
          <w:lang w:eastAsia="ko-KR"/>
        </w:rPr>
      </w:pPr>
      <w:bookmarkStart w:id="394" w:name="_Toc200733734"/>
      <w:r>
        <w:rPr>
          <w:rFonts w:cs="Arial"/>
        </w:rPr>
        <w:lastRenderedPageBreak/>
        <w:t>10.3.8</w:t>
      </w:r>
      <w:r w:rsidRPr="00AB5FED">
        <w:rPr>
          <w:lang w:eastAsia="ko-KR"/>
        </w:rPr>
        <w:t>.</w:t>
      </w:r>
      <w:r>
        <w:rPr>
          <w:lang w:eastAsia="ko-KR"/>
        </w:rPr>
        <w:t>3</w:t>
      </w:r>
      <w:r>
        <w:rPr>
          <w:lang w:eastAsia="ko-KR"/>
        </w:rPr>
        <w:tab/>
        <w:t>P</w:t>
      </w:r>
      <w:r>
        <w:rPr>
          <w:noProof/>
        </w:rPr>
        <w:t xml:space="preserve">re-configured user regroup </w:t>
      </w:r>
      <w:r>
        <w:rPr>
          <w:lang w:eastAsia="ko-KR"/>
        </w:rPr>
        <w:t>cancellation</w:t>
      </w:r>
      <w:bookmarkEnd w:id="394"/>
    </w:p>
    <w:p w14:paraId="3EF8710B" w14:textId="77777777" w:rsidR="00C96716" w:rsidRDefault="00C96716" w:rsidP="00C96716">
      <w:pPr>
        <w:pStyle w:val="Heading5"/>
        <w:rPr>
          <w:noProof/>
        </w:rPr>
      </w:pPr>
      <w:bookmarkStart w:id="395" w:name="_Toc200733735"/>
      <w:r>
        <w:rPr>
          <w:rFonts w:cs="Arial"/>
        </w:rPr>
        <w:t>10.3.8</w:t>
      </w:r>
      <w:r w:rsidRPr="00AB5FED">
        <w:t>.</w:t>
      </w:r>
      <w:r>
        <w:t>3.1</w:t>
      </w:r>
      <w:r>
        <w:tab/>
        <w:t>P</w:t>
      </w:r>
      <w:r>
        <w:rPr>
          <w:noProof/>
        </w:rPr>
        <w:t xml:space="preserve">re-configured user regroup </w:t>
      </w:r>
      <w:r>
        <w:t>cancellation by the MCPTT system</w:t>
      </w:r>
      <w:bookmarkEnd w:id="395"/>
    </w:p>
    <w:p w14:paraId="5C1586EA" w14:textId="77777777" w:rsidR="00C96716" w:rsidRDefault="00C96716" w:rsidP="00C96716">
      <w:pPr>
        <w:rPr>
          <w:noProof/>
        </w:rPr>
      </w:pPr>
      <w:r>
        <w:rPr>
          <w:noProof/>
        </w:rPr>
        <w:t xml:space="preserve">Figure </w:t>
      </w:r>
      <w:r>
        <w:rPr>
          <w:rFonts w:cs="Arial"/>
        </w:rPr>
        <w:t>10.3.8</w:t>
      </w:r>
      <w:r w:rsidRPr="00AB5FED">
        <w:rPr>
          <w:lang w:eastAsia="ko-KR"/>
        </w:rPr>
        <w:t>.</w:t>
      </w:r>
      <w:r>
        <w:rPr>
          <w:lang w:eastAsia="ko-KR"/>
        </w:rPr>
        <w:t>3.1</w:t>
      </w:r>
      <w:r>
        <w:rPr>
          <w:noProof/>
        </w:rPr>
        <w:t>-1 illustrates the procedure to cancel a pre-configured user regroup that uses a pre-configured MCPTT group. For simplicity, only one receiving MCPTT client is shown.</w:t>
      </w:r>
    </w:p>
    <w:p w14:paraId="40E5A9A2" w14:textId="77777777" w:rsidR="00C96716" w:rsidRDefault="00C96716" w:rsidP="00C96716">
      <w:pPr>
        <w:rPr>
          <w:noProof/>
        </w:rPr>
      </w:pPr>
      <w:r>
        <w:rPr>
          <w:noProof/>
        </w:rPr>
        <w:t>Pre-conditions:</w:t>
      </w:r>
    </w:p>
    <w:p w14:paraId="45A97189" w14:textId="77777777" w:rsidR="00C96716" w:rsidRDefault="00C96716" w:rsidP="00C96716">
      <w:pPr>
        <w:pStyle w:val="B1"/>
        <w:rPr>
          <w:noProof/>
        </w:rPr>
      </w:pPr>
      <w:r>
        <w:rPr>
          <w:noProof/>
        </w:rPr>
        <w:t>-</w:t>
      </w:r>
      <w:r>
        <w:rPr>
          <w:noProof/>
        </w:rPr>
        <w:tab/>
        <w:t>MCPTT client 2 and at least one user homed in the IWF have been regrouped into the pre-configured user regroup.</w:t>
      </w:r>
    </w:p>
    <w:p w14:paraId="10756BC4" w14:textId="77777777" w:rsidR="00C96716" w:rsidRDefault="00C96716" w:rsidP="00C96716">
      <w:pPr>
        <w:pStyle w:val="B1"/>
        <w:rPr>
          <w:noProof/>
        </w:rPr>
      </w:pPr>
      <w:r>
        <w:rPr>
          <w:noProof/>
        </w:rPr>
        <w:t>-</w:t>
      </w:r>
      <w:r>
        <w:rPr>
          <w:noProof/>
        </w:rPr>
        <w:tab/>
        <w:t>MCPTT client 1 is authorized to cancel a pre-configured user regroup that uses a pre-configured MCPTT group.</w:t>
      </w:r>
    </w:p>
    <w:p w14:paraId="03B3ED43" w14:textId="77777777" w:rsidR="00C96716" w:rsidRDefault="00C96716" w:rsidP="00C96716">
      <w:pPr>
        <w:pStyle w:val="TH"/>
        <w:rPr>
          <w:noProof/>
        </w:rPr>
      </w:pPr>
      <w:r>
        <w:rPr>
          <w:noProof/>
        </w:rPr>
        <w:object w:dxaOrig="8265" w:dyaOrig="6931" w14:anchorId="4F3889E3">
          <v:shape id="_x0000_i1075" type="#_x0000_t75" style="width:414pt;height:346.5pt" o:ole="">
            <v:imagedata r:id="rId111" o:title=""/>
          </v:shape>
          <o:OLEObject Type="Embed" ProgID="Visio.Drawing.11" ShapeID="_x0000_i1075" DrawAspect="Content" ObjectID="_1811347477" r:id="rId112"/>
        </w:object>
      </w:r>
    </w:p>
    <w:p w14:paraId="28A1D984" w14:textId="77777777" w:rsidR="00C96716" w:rsidRDefault="00C96716" w:rsidP="00C96716">
      <w:pPr>
        <w:pStyle w:val="TF"/>
        <w:rPr>
          <w:noProof/>
        </w:rPr>
      </w:pPr>
      <w:r>
        <w:rPr>
          <w:noProof/>
        </w:rPr>
        <w:t xml:space="preserve">Figure </w:t>
      </w:r>
      <w:r>
        <w:rPr>
          <w:rFonts w:cs="Arial"/>
        </w:rPr>
        <w:t>10.3.8</w:t>
      </w:r>
      <w:r w:rsidRPr="00AB5FED">
        <w:rPr>
          <w:lang w:eastAsia="ko-KR"/>
        </w:rPr>
        <w:t>.</w:t>
      </w:r>
      <w:r>
        <w:rPr>
          <w:lang w:eastAsia="ko-KR"/>
        </w:rPr>
        <w:t>3.1</w:t>
      </w:r>
      <w:r>
        <w:rPr>
          <w:noProof/>
        </w:rPr>
        <w:t>-1: Cancel pre-configured user regroup procedure by the MCPTT system</w:t>
      </w:r>
    </w:p>
    <w:p w14:paraId="64225CF1" w14:textId="77777777" w:rsidR="00C96716" w:rsidRDefault="00C96716" w:rsidP="00C96716">
      <w:pPr>
        <w:pStyle w:val="B1"/>
        <w:rPr>
          <w:noProof/>
        </w:rPr>
      </w:pPr>
      <w:r>
        <w:rPr>
          <w:noProof/>
        </w:rPr>
        <w:t>1.</w:t>
      </w:r>
      <w:r>
        <w:rPr>
          <w:noProof/>
        </w:rPr>
        <w:tab/>
        <w:t>The authorized user of MCPTT client 1 initiates the cancellation of the pre-configured user regroup that uses a pre-configured MCPTT group.</w:t>
      </w:r>
    </w:p>
    <w:p w14:paraId="1554680A" w14:textId="77777777" w:rsidR="00C96716" w:rsidRDefault="00C96716" w:rsidP="00C96716">
      <w:pPr>
        <w:pStyle w:val="B1"/>
        <w:rPr>
          <w:noProof/>
        </w:rPr>
      </w:pPr>
      <w:r>
        <w:rPr>
          <w:noProof/>
        </w:rPr>
        <w:t>2.</w:t>
      </w:r>
      <w:r>
        <w:rPr>
          <w:noProof/>
        </w:rPr>
        <w:tab/>
        <w:t>MCPTT client 1 sends the pre-configured regroup cancel request to the MCPTT server, specifying the MCPTT group ID of the pre-configured user regroup.</w:t>
      </w:r>
    </w:p>
    <w:p w14:paraId="6227FCFB" w14:textId="77777777" w:rsidR="00C96716" w:rsidRDefault="00C96716" w:rsidP="00C96716">
      <w:pPr>
        <w:pStyle w:val="B1"/>
        <w:rPr>
          <w:noProof/>
        </w:rPr>
      </w:pPr>
      <w:r>
        <w:rPr>
          <w:noProof/>
        </w:rPr>
        <w:t>3.</w:t>
      </w:r>
      <w:r>
        <w:rPr>
          <w:noProof/>
        </w:rPr>
        <w:tab/>
        <w:t>The MCPTT server checks that MCPTT client 1 is authorized to cancel a pre-configured user regroup.</w:t>
      </w:r>
    </w:p>
    <w:p w14:paraId="33210F9D" w14:textId="77777777" w:rsidR="00C96716" w:rsidRDefault="00C96716" w:rsidP="00C96716">
      <w:pPr>
        <w:pStyle w:val="B1"/>
        <w:rPr>
          <w:noProof/>
        </w:rPr>
      </w:pPr>
      <w:r>
        <w:rPr>
          <w:noProof/>
        </w:rPr>
        <w:t>4.</w:t>
      </w:r>
      <w:r>
        <w:rPr>
          <w:noProof/>
        </w:rPr>
        <w:tab/>
        <w:t>The MCPTT server sends the pre-configured regroup cancel requests to MCPTT client 2.</w:t>
      </w:r>
    </w:p>
    <w:p w14:paraId="1660B921" w14:textId="77777777" w:rsidR="00C96716" w:rsidRDefault="00C96716" w:rsidP="00C96716">
      <w:pPr>
        <w:pStyle w:val="B1"/>
        <w:rPr>
          <w:noProof/>
        </w:rPr>
      </w:pPr>
      <w:r>
        <w:rPr>
          <w:noProof/>
        </w:rPr>
        <w:t>5.</w:t>
      </w:r>
      <w:r>
        <w:rPr>
          <w:noProof/>
        </w:rPr>
        <w:tab/>
        <w:t>MCPTT clients 2 notifies the MCPTT user of the cancellation of the pre-configured user regroup.</w:t>
      </w:r>
    </w:p>
    <w:p w14:paraId="17AAD838" w14:textId="77777777" w:rsidR="00C96716" w:rsidRDefault="00C96716" w:rsidP="00C96716">
      <w:pPr>
        <w:pStyle w:val="B1"/>
        <w:rPr>
          <w:noProof/>
        </w:rPr>
      </w:pPr>
      <w:r>
        <w:rPr>
          <w:noProof/>
        </w:rPr>
        <w:t>6.</w:t>
      </w:r>
      <w:r>
        <w:rPr>
          <w:noProof/>
        </w:rPr>
        <w:tab/>
        <w:t xml:space="preserve">MCPTT client 2 may send the MCPTT server a pre-configured regroup cancel response. </w:t>
      </w:r>
      <w:r>
        <w:t>T</w:t>
      </w:r>
      <w:r w:rsidRPr="00AB5FED">
        <w:t>h</w:t>
      </w:r>
      <w:r>
        <w:t>is</w:t>
      </w:r>
      <w:r w:rsidRPr="00AB5FED">
        <w:t xml:space="preserve"> acknowledgement </w:t>
      </w:r>
      <w:r>
        <w:t>is</w:t>
      </w:r>
      <w:r w:rsidRPr="00AB5FED">
        <w:t xml:space="preserve"> not sent</w:t>
      </w:r>
      <w:r>
        <w:rPr>
          <w:noProof/>
        </w:rPr>
        <w:t xml:space="preserve"> i</w:t>
      </w:r>
      <w:r>
        <w:t>n response to</w:t>
      </w:r>
      <w:r w:rsidRPr="00AB5FED">
        <w:t xml:space="preserve"> a multicast </w:t>
      </w:r>
      <w:r>
        <w:t>transmission of the pre-configured regroup cancel request</w:t>
      </w:r>
      <w:r w:rsidRPr="00AB5FED">
        <w:t>.</w:t>
      </w:r>
    </w:p>
    <w:p w14:paraId="10359CC9" w14:textId="77777777" w:rsidR="00C96716" w:rsidRDefault="00C96716" w:rsidP="00C96716">
      <w:pPr>
        <w:pStyle w:val="B1"/>
      </w:pPr>
      <w:r>
        <w:t>7.</w:t>
      </w:r>
      <w:r>
        <w:tab/>
        <w:t>The MCPTT server sends the IWF an IWF pre-configured regroup cancel request.</w:t>
      </w:r>
    </w:p>
    <w:p w14:paraId="73CC8696" w14:textId="77777777" w:rsidR="00C96716" w:rsidRDefault="00C96716" w:rsidP="00C96716">
      <w:pPr>
        <w:pStyle w:val="B1"/>
      </w:pPr>
      <w:r>
        <w:lastRenderedPageBreak/>
        <w:t>8.</w:t>
      </w:r>
      <w:r>
        <w:tab/>
        <w:t>The IWF sends the MCPTT server an IWF pre-configured regroup cancel response.</w:t>
      </w:r>
    </w:p>
    <w:p w14:paraId="085411D8" w14:textId="77777777" w:rsidR="00C96716" w:rsidRDefault="00C96716" w:rsidP="00C96716">
      <w:pPr>
        <w:pStyle w:val="B1"/>
      </w:pPr>
      <w:r>
        <w:t>9.</w:t>
      </w:r>
      <w:r>
        <w:tab/>
        <w:t xml:space="preserve">The MCPTT server de-affiliates MCPTT clients 2 and 3 from the </w:t>
      </w:r>
      <w:r>
        <w:rPr>
          <w:noProof/>
        </w:rPr>
        <w:t>pre-configured user regroup</w:t>
      </w:r>
      <w:r>
        <w:t>.</w:t>
      </w:r>
    </w:p>
    <w:p w14:paraId="1C3D4DEF" w14:textId="77777777" w:rsidR="00C96716" w:rsidRDefault="00C96716" w:rsidP="00C96716">
      <w:pPr>
        <w:pStyle w:val="B1"/>
      </w:pPr>
      <w:r>
        <w:t>10.</w:t>
      </w:r>
      <w:r>
        <w:tab/>
        <w:t>The MCPTT server sends a pre-configured regroup cancel response to MCPTT client 1.</w:t>
      </w:r>
    </w:p>
    <w:p w14:paraId="76E381B8" w14:textId="77777777" w:rsidR="00C96716" w:rsidRDefault="00C96716" w:rsidP="00C96716">
      <w:pPr>
        <w:pStyle w:val="Heading5"/>
        <w:rPr>
          <w:noProof/>
        </w:rPr>
      </w:pPr>
      <w:bookmarkStart w:id="396" w:name="_Toc200733736"/>
      <w:r>
        <w:rPr>
          <w:rFonts w:cs="Arial"/>
        </w:rPr>
        <w:t>10.3.8</w:t>
      </w:r>
      <w:r w:rsidRPr="00AB5FED">
        <w:t>.</w:t>
      </w:r>
      <w:r>
        <w:t>3.2</w:t>
      </w:r>
      <w:r>
        <w:tab/>
        <w:t>P</w:t>
      </w:r>
      <w:r>
        <w:rPr>
          <w:noProof/>
        </w:rPr>
        <w:t xml:space="preserve">re-configured user regroup </w:t>
      </w:r>
      <w:r>
        <w:t>cancellation by the IWF</w:t>
      </w:r>
      <w:bookmarkEnd w:id="396"/>
    </w:p>
    <w:p w14:paraId="10F45D04" w14:textId="77777777" w:rsidR="00C96716" w:rsidRDefault="00C96716" w:rsidP="00C96716">
      <w:pPr>
        <w:rPr>
          <w:noProof/>
        </w:rPr>
      </w:pPr>
      <w:r>
        <w:rPr>
          <w:noProof/>
        </w:rPr>
        <w:t xml:space="preserve">Figure </w:t>
      </w:r>
      <w:r>
        <w:rPr>
          <w:rFonts w:cs="Arial"/>
        </w:rPr>
        <w:t>10.3.8</w:t>
      </w:r>
      <w:r w:rsidRPr="00AB5FED">
        <w:rPr>
          <w:lang w:eastAsia="ko-KR"/>
        </w:rPr>
        <w:t>.</w:t>
      </w:r>
      <w:r>
        <w:rPr>
          <w:lang w:eastAsia="ko-KR"/>
        </w:rPr>
        <w:t>3.2</w:t>
      </w:r>
      <w:r>
        <w:rPr>
          <w:noProof/>
        </w:rPr>
        <w:t>-1 illustrates the procedure to cancel a pre-configured user regroup that uses a pre-configured MCPTT group. For simplicity, only one receiving MCPTT client is shown.</w:t>
      </w:r>
    </w:p>
    <w:p w14:paraId="09A12EF5" w14:textId="77777777" w:rsidR="00C96716" w:rsidRDefault="00C96716" w:rsidP="00C96716">
      <w:pPr>
        <w:rPr>
          <w:noProof/>
        </w:rPr>
      </w:pPr>
      <w:r>
        <w:rPr>
          <w:noProof/>
        </w:rPr>
        <w:t>Pre-conditions:</w:t>
      </w:r>
    </w:p>
    <w:p w14:paraId="079331F1" w14:textId="77777777" w:rsidR="00C96716" w:rsidRDefault="00C96716" w:rsidP="00C96716">
      <w:pPr>
        <w:pStyle w:val="B1"/>
        <w:rPr>
          <w:noProof/>
        </w:rPr>
      </w:pPr>
      <w:r>
        <w:rPr>
          <w:noProof/>
        </w:rPr>
        <w:t>-</w:t>
      </w:r>
      <w:r>
        <w:rPr>
          <w:noProof/>
        </w:rPr>
        <w:tab/>
        <w:t>An MCPTT client and at least one user homed in the IWF have been regrouped into the pre-configured user regroup.</w:t>
      </w:r>
    </w:p>
    <w:p w14:paraId="34EFA239" w14:textId="77777777" w:rsidR="00C96716" w:rsidRDefault="00C96716" w:rsidP="00C96716">
      <w:pPr>
        <w:pStyle w:val="TH"/>
        <w:rPr>
          <w:noProof/>
        </w:rPr>
      </w:pPr>
      <w:r>
        <w:rPr>
          <w:noProof/>
        </w:rPr>
        <w:object w:dxaOrig="6571" w:dyaOrig="4021" w14:anchorId="470E9A8A">
          <v:shape id="_x0000_i1076" type="#_x0000_t75" style="width:328.5pt;height:201pt" o:ole="">
            <v:imagedata r:id="rId113" o:title=""/>
          </v:shape>
          <o:OLEObject Type="Embed" ProgID="Visio.Drawing.11" ShapeID="_x0000_i1076" DrawAspect="Content" ObjectID="_1811347478" r:id="rId114"/>
        </w:object>
      </w:r>
    </w:p>
    <w:p w14:paraId="682F3CF8" w14:textId="77777777" w:rsidR="00C96716" w:rsidRDefault="00C96716" w:rsidP="00C96716">
      <w:pPr>
        <w:pStyle w:val="TF"/>
        <w:rPr>
          <w:noProof/>
        </w:rPr>
      </w:pPr>
      <w:r>
        <w:rPr>
          <w:noProof/>
        </w:rPr>
        <w:t xml:space="preserve">Figure </w:t>
      </w:r>
      <w:r>
        <w:rPr>
          <w:rFonts w:cs="Arial"/>
        </w:rPr>
        <w:t>10.3.8</w:t>
      </w:r>
      <w:r w:rsidRPr="00AB5FED">
        <w:rPr>
          <w:lang w:eastAsia="ko-KR"/>
        </w:rPr>
        <w:t>.</w:t>
      </w:r>
      <w:r>
        <w:rPr>
          <w:lang w:eastAsia="ko-KR"/>
        </w:rPr>
        <w:t>3.2</w:t>
      </w:r>
      <w:r>
        <w:rPr>
          <w:noProof/>
        </w:rPr>
        <w:t>-1: Cancel pre-configured pre-configured user regroup procedure by the IWF</w:t>
      </w:r>
    </w:p>
    <w:p w14:paraId="7742F53E" w14:textId="77777777" w:rsidR="00C96716" w:rsidRDefault="00C96716" w:rsidP="00C96716">
      <w:pPr>
        <w:pStyle w:val="B1"/>
        <w:rPr>
          <w:noProof/>
        </w:rPr>
      </w:pPr>
      <w:r>
        <w:rPr>
          <w:noProof/>
        </w:rPr>
        <w:t>1.</w:t>
      </w:r>
      <w:r>
        <w:rPr>
          <w:noProof/>
        </w:rPr>
        <w:tab/>
        <w:t>The IWF initiates the cancellation of the pre-configured user regroup. The IWF sends the pre-configured regroup cancel request to the MCPTT server, specifying the MCPTT group ID of the pre-configured user regroup.</w:t>
      </w:r>
    </w:p>
    <w:p w14:paraId="5EC75517" w14:textId="77777777" w:rsidR="00C96716" w:rsidRDefault="00C96716" w:rsidP="00C96716">
      <w:pPr>
        <w:pStyle w:val="B1"/>
        <w:rPr>
          <w:noProof/>
        </w:rPr>
      </w:pPr>
      <w:r>
        <w:rPr>
          <w:noProof/>
        </w:rPr>
        <w:t>2.</w:t>
      </w:r>
      <w:r>
        <w:rPr>
          <w:noProof/>
        </w:rPr>
        <w:tab/>
        <w:t>The MCPTT server sends the pre-configured regroup cancel requests to the MCPTT client.</w:t>
      </w:r>
    </w:p>
    <w:p w14:paraId="20184014" w14:textId="77777777" w:rsidR="00C96716" w:rsidRDefault="00C96716" w:rsidP="00C96716">
      <w:pPr>
        <w:pStyle w:val="B1"/>
        <w:rPr>
          <w:noProof/>
        </w:rPr>
      </w:pPr>
      <w:r>
        <w:rPr>
          <w:noProof/>
        </w:rPr>
        <w:t>3.</w:t>
      </w:r>
      <w:r>
        <w:rPr>
          <w:noProof/>
        </w:rPr>
        <w:tab/>
        <w:t>The MCPTT client notifies the MCPTT user of the cancellation of the pre-configured user regroup.</w:t>
      </w:r>
    </w:p>
    <w:p w14:paraId="5D5F083F" w14:textId="77777777" w:rsidR="00C96716" w:rsidRDefault="00C96716" w:rsidP="00C96716">
      <w:pPr>
        <w:pStyle w:val="B1"/>
        <w:rPr>
          <w:noProof/>
        </w:rPr>
      </w:pPr>
      <w:r>
        <w:rPr>
          <w:noProof/>
        </w:rPr>
        <w:t>4.</w:t>
      </w:r>
      <w:r>
        <w:rPr>
          <w:noProof/>
        </w:rPr>
        <w:tab/>
        <w:t xml:space="preserve">The MCPTT client may send the MCPTT server a pre-configured regroup cancel response. </w:t>
      </w:r>
      <w:r>
        <w:t>T</w:t>
      </w:r>
      <w:r w:rsidRPr="00AB5FED">
        <w:t>h</w:t>
      </w:r>
      <w:r>
        <w:t>is</w:t>
      </w:r>
      <w:r w:rsidRPr="00AB5FED">
        <w:t xml:space="preserve"> acknowledgement </w:t>
      </w:r>
      <w:r>
        <w:t>is</w:t>
      </w:r>
      <w:r w:rsidRPr="00AB5FED">
        <w:t xml:space="preserve"> not sent</w:t>
      </w:r>
      <w:r>
        <w:rPr>
          <w:noProof/>
        </w:rPr>
        <w:t xml:space="preserve"> i</w:t>
      </w:r>
      <w:r>
        <w:t>n response to</w:t>
      </w:r>
      <w:r w:rsidRPr="00AB5FED">
        <w:t xml:space="preserve"> a multicast </w:t>
      </w:r>
      <w:r>
        <w:t>transmission of the pre-configured regroup cancel request</w:t>
      </w:r>
      <w:r w:rsidRPr="00AB5FED">
        <w:t>.</w:t>
      </w:r>
    </w:p>
    <w:p w14:paraId="21CC2F95" w14:textId="77777777" w:rsidR="00C96716" w:rsidRPr="003A2B33" w:rsidRDefault="00C96716" w:rsidP="00C96716">
      <w:pPr>
        <w:pStyle w:val="B1"/>
      </w:pPr>
      <w:r>
        <w:t>5.</w:t>
      </w:r>
      <w:r>
        <w:tab/>
        <w:t>The MCPTT server sends an IWF pre-configured regroup cancel response to the IWF.</w:t>
      </w:r>
    </w:p>
    <w:p w14:paraId="314A20AD" w14:textId="77777777" w:rsidR="00C96716" w:rsidRDefault="00C96716" w:rsidP="00C96716">
      <w:pPr>
        <w:pStyle w:val="Heading2"/>
        <w:rPr>
          <w:lang w:val="en-US"/>
        </w:rPr>
      </w:pPr>
      <w:bookmarkStart w:id="397" w:name="_Toc200733737"/>
      <w:r>
        <w:rPr>
          <w:lang w:val="en-US"/>
        </w:rPr>
        <w:t>10.4</w:t>
      </w:r>
      <w:r>
        <w:rPr>
          <w:lang w:val="en-US"/>
        </w:rPr>
        <w:tab/>
        <w:t>Private call</w:t>
      </w:r>
      <w:bookmarkEnd w:id="397"/>
    </w:p>
    <w:p w14:paraId="03D45382" w14:textId="77777777" w:rsidR="00C96716" w:rsidRDefault="00C96716" w:rsidP="00C96716">
      <w:pPr>
        <w:pStyle w:val="Heading3"/>
        <w:rPr>
          <w:lang w:val="en-US"/>
        </w:rPr>
      </w:pPr>
      <w:bookmarkStart w:id="398" w:name="_Toc200733738"/>
      <w:r>
        <w:rPr>
          <w:lang w:val="en-US"/>
        </w:rPr>
        <w:t>10.4.1</w:t>
      </w:r>
      <w:r>
        <w:rPr>
          <w:lang w:val="en-US"/>
        </w:rPr>
        <w:tab/>
        <w:t>Information flows for private calls</w:t>
      </w:r>
      <w:bookmarkEnd w:id="398"/>
    </w:p>
    <w:p w14:paraId="039460B9" w14:textId="77777777" w:rsidR="00C96716" w:rsidRDefault="00C96716" w:rsidP="00C96716">
      <w:pPr>
        <w:pStyle w:val="Heading4"/>
      </w:pPr>
      <w:bookmarkStart w:id="399" w:name="_Toc460616101"/>
      <w:bookmarkStart w:id="400" w:name="_Toc460616962"/>
      <w:bookmarkStart w:id="401" w:name="_Toc477419400"/>
      <w:bookmarkStart w:id="402" w:name="_Toc200733739"/>
      <w:r>
        <w:t>10.4.1.1</w:t>
      </w:r>
      <w:r>
        <w:tab/>
        <w:t>General</w:t>
      </w:r>
      <w:bookmarkEnd w:id="402"/>
    </w:p>
    <w:p w14:paraId="6E4F390D" w14:textId="77777777" w:rsidR="00C96716" w:rsidRDefault="00C96716" w:rsidP="00C96716">
      <w:bookmarkStart w:id="403" w:name="_Toc460616102"/>
      <w:bookmarkStart w:id="404" w:name="_Toc460616963"/>
      <w:bookmarkStart w:id="405" w:name="_Toc477419401"/>
      <w:bookmarkEnd w:id="399"/>
      <w:bookmarkEnd w:id="400"/>
      <w:bookmarkEnd w:id="401"/>
      <w:r>
        <w:t>The following subclauses define information flows for private calls on the IWF-1 interface. Private call related information flows on reference points other than IWF-1 are defined in 3GPP TS 23.379 [7].</w:t>
      </w:r>
    </w:p>
    <w:p w14:paraId="704C8920" w14:textId="77777777" w:rsidR="00C96716" w:rsidRPr="00AB5FED" w:rsidRDefault="00C96716" w:rsidP="00C96716">
      <w:pPr>
        <w:pStyle w:val="Heading4"/>
      </w:pPr>
      <w:bookmarkStart w:id="406" w:name="_Toc200733740"/>
      <w:r w:rsidRPr="00AB5FED">
        <w:lastRenderedPageBreak/>
        <w:t>10.</w:t>
      </w:r>
      <w:r>
        <w:t>4.1.2</w:t>
      </w:r>
      <w:r w:rsidRPr="00AB5FED">
        <w:tab/>
      </w:r>
      <w:r>
        <w:t>IWF</w:t>
      </w:r>
      <w:r w:rsidRPr="00AB5FED">
        <w:t xml:space="preserve"> private call request</w:t>
      </w:r>
      <w:bookmarkEnd w:id="406"/>
      <w:r w:rsidRPr="00AB5FED">
        <w:t xml:space="preserve"> </w:t>
      </w:r>
      <w:bookmarkEnd w:id="403"/>
      <w:bookmarkEnd w:id="404"/>
      <w:bookmarkEnd w:id="405"/>
    </w:p>
    <w:p w14:paraId="433595EC" w14:textId="77777777" w:rsidR="00C96716" w:rsidRPr="00AB5FED" w:rsidRDefault="00C96716" w:rsidP="00C96716">
      <w:r w:rsidRPr="00AB5FED">
        <w:t>Table 10.</w:t>
      </w:r>
      <w:r>
        <w:t>4.1.2</w:t>
      </w:r>
      <w:r w:rsidRPr="00AB5FED">
        <w:t>-</w:t>
      </w:r>
      <w:r w:rsidRPr="00AB5FED">
        <w:rPr>
          <w:rFonts w:hint="eastAsia"/>
          <w:lang w:eastAsia="zh-CN"/>
        </w:rPr>
        <w:t>1</w:t>
      </w:r>
      <w:r w:rsidRPr="00AB5FED">
        <w:t xml:space="preserve"> describes the information flow </w:t>
      </w:r>
      <w:r>
        <w:t>IWF</w:t>
      </w:r>
      <w:r w:rsidRPr="00AB5FED">
        <w:t xml:space="preserve"> private call request from the MCPTT server to the </w:t>
      </w:r>
      <w:r>
        <w:t>IWF and from the IWF to the MCPTT server</w:t>
      </w:r>
      <w:r w:rsidRPr="00AB5FED">
        <w:t>.</w:t>
      </w:r>
    </w:p>
    <w:p w14:paraId="79C55DF7" w14:textId="77777777" w:rsidR="00C96716" w:rsidRPr="00AB5FED" w:rsidRDefault="00C96716" w:rsidP="00C96716">
      <w:pPr>
        <w:pStyle w:val="TH"/>
      </w:pPr>
      <w:r w:rsidRPr="00AB5FED">
        <w:t>Table 10.</w:t>
      </w:r>
      <w:r>
        <w:t>4.1.2</w:t>
      </w:r>
      <w:r w:rsidRPr="00AB5FED">
        <w:t xml:space="preserve">-1: </w:t>
      </w:r>
      <w:r>
        <w:t>IWF</w:t>
      </w:r>
      <w:r w:rsidRPr="00AB5FED">
        <w:t xml:space="preserve"> private call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96716" w:rsidRPr="00AB5FED" w14:paraId="4EBE2A0F"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B2C7C4" w14:textId="77777777" w:rsidR="00C96716" w:rsidRPr="00AB5FED" w:rsidRDefault="00C96716" w:rsidP="00933680">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A66792" w14:textId="77777777" w:rsidR="00C96716" w:rsidRPr="00AB5FED" w:rsidRDefault="00C96716" w:rsidP="00933680">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E01CD0" w14:textId="77777777" w:rsidR="00C96716" w:rsidRPr="00AB5FED" w:rsidRDefault="00C96716" w:rsidP="00933680">
            <w:pPr>
              <w:pStyle w:val="TAH"/>
            </w:pPr>
            <w:r w:rsidRPr="00AB5FED">
              <w:t>Description</w:t>
            </w:r>
          </w:p>
        </w:tc>
      </w:tr>
      <w:tr w:rsidR="00C96716" w:rsidRPr="00AB5FED" w14:paraId="6E4B827F"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605AC3" w14:textId="77777777" w:rsidR="00C96716" w:rsidRPr="00AB5FED" w:rsidRDefault="00C96716" w:rsidP="00933680">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86D876"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2AF6D1" w14:textId="77777777" w:rsidR="00C96716" w:rsidRPr="00AB5FED" w:rsidRDefault="00C96716" w:rsidP="00933680">
            <w:pPr>
              <w:pStyle w:val="TAL"/>
            </w:pPr>
            <w:r w:rsidRPr="00AB5FED">
              <w:t xml:space="preserve">The </w:t>
            </w:r>
            <w:r w:rsidRPr="00AB5FED">
              <w:rPr>
                <w:rFonts w:hint="eastAsia"/>
                <w:lang w:eastAsia="zh-CN"/>
              </w:rPr>
              <w:t>MCPTT ID</w:t>
            </w:r>
            <w:r w:rsidRPr="00AB5FED">
              <w:t xml:space="preserve"> of the calling party</w:t>
            </w:r>
          </w:p>
        </w:tc>
      </w:tr>
      <w:tr w:rsidR="00C96716" w:rsidRPr="00AB5FED" w14:paraId="764272CF"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DA226B" w14:textId="77777777" w:rsidR="00C96716" w:rsidRPr="00AB5FED" w:rsidRDefault="00C96716" w:rsidP="00933680">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674C73" w14:textId="77777777" w:rsidR="00C96716" w:rsidRPr="00AB5FED" w:rsidRDefault="00C96716" w:rsidP="00933680">
            <w:pPr>
              <w:pStyle w:val="TAC"/>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EC88A1" w14:textId="77777777" w:rsidR="00C96716" w:rsidRPr="00AB5FED" w:rsidRDefault="00C96716" w:rsidP="00933680">
            <w:pPr>
              <w:pStyle w:val="TAL"/>
            </w:pPr>
            <w:r>
              <w:t>The functional alias associated with the MCPTT ID of the calling party.</w:t>
            </w:r>
          </w:p>
        </w:tc>
      </w:tr>
      <w:tr w:rsidR="00C96716" w:rsidRPr="00AB5FED" w14:paraId="5A65107E"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3B65CF" w14:textId="3CC290B3" w:rsidR="00C96716" w:rsidRPr="00AB5FED" w:rsidRDefault="00C96716" w:rsidP="00933680">
            <w:pPr>
              <w:pStyle w:val="TAL"/>
            </w:pPr>
            <w:r w:rsidRPr="00AB5FED">
              <w:t>MCPTT ID</w:t>
            </w:r>
            <w:r w:rsidR="00C74C71" w:rsidRPr="00C74C71">
              <w:t xml:space="preserve"> (see</w:t>
            </w:r>
            <w:r w:rsidR="00C74C71">
              <w:t> </w:t>
            </w:r>
            <w:r w:rsidR="00C74C71" w:rsidRPr="00C74C71">
              <w:t>NOTE</w:t>
            </w:r>
            <w:r w:rsidR="00C74C71">
              <w:t> </w:t>
            </w:r>
            <w:r w:rsidR="00C74C71" w:rsidRPr="00C74C71">
              <w:t>1)</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BDA4B7" w14:textId="3D603FF1" w:rsidR="00C96716" w:rsidRPr="00AB5FED" w:rsidRDefault="00C74C71" w:rsidP="00933680">
            <w:pPr>
              <w:pStyle w:val="TAC"/>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64FDB0" w14:textId="77777777" w:rsidR="00C96716" w:rsidRPr="00AB5FED" w:rsidRDefault="00C96716" w:rsidP="00933680">
            <w:pPr>
              <w:pStyle w:val="TAL"/>
            </w:pPr>
            <w:r w:rsidRPr="00AB5FED">
              <w:t xml:space="preserve">The </w:t>
            </w:r>
            <w:r w:rsidRPr="00AB5FED">
              <w:rPr>
                <w:rFonts w:hint="eastAsia"/>
                <w:lang w:eastAsia="zh-CN"/>
              </w:rPr>
              <w:t>MCPTT ID</w:t>
            </w:r>
            <w:r w:rsidRPr="00AB5FED">
              <w:t xml:space="preserve"> of the called party</w:t>
            </w:r>
          </w:p>
        </w:tc>
      </w:tr>
      <w:tr w:rsidR="00C74C71" w:rsidRPr="00AB5FED" w14:paraId="5EFA8B06"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CFA7CE" w14:textId="77777777" w:rsidR="00C74C71" w:rsidRDefault="00C74C71" w:rsidP="00C74C71">
            <w:pPr>
              <w:pStyle w:val="TAL"/>
            </w:pPr>
            <w:r w:rsidRPr="00F90558">
              <w:t>Functional alias</w:t>
            </w:r>
          </w:p>
          <w:p w14:paraId="63343F03" w14:textId="3CC23180" w:rsidR="00C74C71" w:rsidRPr="00AB5FED" w:rsidRDefault="00C74C71" w:rsidP="00C74C71">
            <w:pPr>
              <w:pStyle w:val="TAL"/>
            </w:pPr>
            <w:r w:rsidRPr="00F90558">
              <w:t>(see</w:t>
            </w:r>
            <w:r>
              <w:t> </w:t>
            </w:r>
            <w:r w:rsidRPr="00F90558">
              <w:t>NOTE</w:t>
            </w:r>
            <w:r>
              <w:t> </w:t>
            </w:r>
            <w:r w:rsidRPr="00F90558">
              <w:t>1)</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62535E" w14:textId="37F114F4" w:rsidR="00C74C71" w:rsidRDefault="00C74C71" w:rsidP="00C74C71">
            <w:pPr>
              <w:pStyle w:val="TAC"/>
            </w:pPr>
            <w:r w:rsidRPr="00F90558">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2531F6" w14:textId="36BDB6B9" w:rsidR="00C74C71" w:rsidRPr="00AB5FED" w:rsidRDefault="00C74C71" w:rsidP="00C74C71">
            <w:pPr>
              <w:pStyle w:val="TAL"/>
            </w:pPr>
            <w:r w:rsidRPr="00F90558">
              <w:t>The functional alias of the called party</w:t>
            </w:r>
          </w:p>
        </w:tc>
      </w:tr>
      <w:tr w:rsidR="00C96716" w:rsidRPr="00AB5FED" w14:paraId="30F95E00"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369D85" w14:textId="77777777" w:rsidR="00C96716" w:rsidRPr="00AB5FED" w:rsidRDefault="00C96716" w:rsidP="00933680">
            <w:pPr>
              <w:pStyle w:val="TAL"/>
            </w:pPr>
            <w:r w:rsidRPr="00AB5FED">
              <w:t>Use floor control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45D8CD"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9AF015" w14:textId="77777777" w:rsidR="00C96716" w:rsidRPr="00AB5FED" w:rsidRDefault="00C96716" w:rsidP="00933680">
            <w:pPr>
              <w:pStyle w:val="TAL"/>
            </w:pPr>
            <w:r w:rsidRPr="00AB5FED">
              <w:t>This element indicates whether floor control will be used for the private call.</w:t>
            </w:r>
          </w:p>
        </w:tc>
      </w:tr>
      <w:tr w:rsidR="00C96716" w:rsidRPr="00AB5FED" w14:paraId="5D07C7D0"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97EFF4" w14:textId="77777777" w:rsidR="00C96716" w:rsidRPr="00AB5FED" w:rsidRDefault="00C96716" w:rsidP="00933680">
            <w:pPr>
              <w:pStyle w:val="TAL"/>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DD4833"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2776DD" w14:textId="77777777" w:rsidR="00C96716" w:rsidRPr="00AB5FED" w:rsidRDefault="00C96716" w:rsidP="00933680">
            <w:pPr>
              <w:pStyle w:val="TAL"/>
            </w:pPr>
            <w:r w:rsidRPr="00AB5FED">
              <w:t xml:space="preserve">Media parameters of MCPTT client. </w:t>
            </w:r>
          </w:p>
        </w:tc>
      </w:tr>
      <w:tr w:rsidR="00C96716" w:rsidRPr="00AB5FED" w14:paraId="1CE04F59"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895400" w14:textId="77777777" w:rsidR="00C96716" w:rsidRPr="00AB5FED" w:rsidRDefault="00C96716" w:rsidP="00933680">
            <w:pPr>
              <w:pStyle w:val="TAL"/>
            </w:pPr>
            <w:r>
              <w:t>Encryption Algorithm</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684AE2" w14:textId="77777777" w:rsidR="00C96716" w:rsidRPr="00AB5FED" w:rsidRDefault="00C96716" w:rsidP="00933680">
            <w:pPr>
              <w:pStyle w:val="TAC"/>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0D937F" w14:textId="77777777" w:rsidR="00C96716" w:rsidRPr="00AB5FED" w:rsidRDefault="00C96716" w:rsidP="00933680">
            <w:pPr>
              <w:pStyle w:val="TAL"/>
            </w:pPr>
            <w:r>
              <w:t>Encryption algorithm to use for the call. The field can also indicate whether the encryption algorithm choice is determined from information in the media stream.</w:t>
            </w:r>
          </w:p>
        </w:tc>
      </w:tr>
      <w:tr w:rsidR="00C96716" w:rsidRPr="00AB5FED" w14:paraId="3073FB2A"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50C57F" w14:textId="77777777" w:rsidR="00C96716" w:rsidRDefault="00C96716" w:rsidP="00933680">
            <w:pPr>
              <w:pStyle w:val="TAL"/>
            </w:pPr>
            <w:r>
              <w:t>Encryption mode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B593DF" w14:textId="77777777" w:rsidR="00C96716" w:rsidRDefault="00C96716" w:rsidP="00933680">
            <w:pPr>
              <w:pStyle w:val="TAC"/>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F699B9" w14:textId="77777777" w:rsidR="00C96716" w:rsidRDefault="00C96716" w:rsidP="00933680">
            <w:pPr>
              <w:pStyle w:val="TAL"/>
            </w:pPr>
            <w:r>
              <w:t>Whether E2EE will be used.</w:t>
            </w:r>
          </w:p>
        </w:tc>
      </w:tr>
      <w:tr w:rsidR="00C96716" w:rsidRPr="00AB5FED" w14:paraId="1073A636"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77537F" w14:textId="77777777" w:rsidR="00C96716" w:rsidRPr="00AB5FED" w:rsidRDefault="00C96716" w:rsidP="00933680">
            <w:pPr>
              <w:pStyle w:val="TAL"/>
            </w:pPr>
            <w:r w:rsidRPr="00AB5FED">
              <w:t>Requested commencement mode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CB15CA" w14:textId="77777777" w:rsidR="00C96716" w:rsidRPr="00AB5FED" w:rsidRDefault="00C96716" w:rsidP="00933680">
            <w:pPr>
              <w:pStyle w:val="TAC"/>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0FBA87" w14:textId="77777777" w:rsidR="00C96716" w:rsidRPr="00AB5FED" w:rsidRDefault="00C96716" w:rsidP="00933680">
            <w:pPr>
              <w:pStyle w:val="TAL"/>
            </w:pPr>
            <w:r w:rsidRPr="00AB5FED">
              <w:t>An indication of the commencement mode to be used.</w:t>
            </w:r>
          </w:p>
        </w:tc>
      </w:tr>
      <w:tr w:rsidR="00C96716" w:rsidRPr="00AB5FED" w14:paraId="4AFF1213"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BC1EF0" w14:textId="77777777" w:rsidR="00C96716" w:rsidRDefault="00C96716" w:rsidP="00933680">
            <w:pPr>
              <w:pStyle w:val="TAL"/>
            </w:pPr>
            <w:r w:rsidRPr="00AB5FED">
              <w:t>Implicit floor request</w:t>
            </w:r>
          </w:p>
          <w:p w14:paraId="2EFBB54E" w14:textId="43BB21A3" w:rsidR="00C96716" w:rsidRPr="00AB5FED" w:rsidRDefault="00C96716" w:rsidP="00933680">
            <w:pPr>
              <w:pStyle w:val="TAL"/>
            </w:pPr>
            <w:r>
              <w:t>(see</w:t>
            </w:r>
            <w:r w:rsidR="002F4250">
              <w:t> </w:t>
            </w:r>
            <w:r>
              <w:t>NOTE</w:t>
            </w:r>
            <w:r w:rsidR="00C74C71">
              <w:t> 2</w:t>
            </w:r>
            <w:r>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673C31" w14:textId="77777777" w:rsidR="00C96716" w:rsidRPr="00AB5FED" w:rsidRDefault="00C96716" w:rsidP="00933680">
            <w:pPr>
              <w:pStyle w:val="TAC"/>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7CE8E2" w14:textId="77777777" w:rsidR="00C96716" w:rsidRPr="00AB5FED" w:rsidRDefault="00C96716" w:rsidP="00933680">
            <w:pPr>
              <w:pStyle w:val="TAL"/>
            </w:pPr>
            <w:r w:rsidRPr="00AB5FED">
              <w:t>An indication that the user is also requesting the floor.</w:t>
            </w:r>
          </w:p>
        </w:tc>
      </w:tr>
      <w:tr w:rsidR="00C96716" w:rsidRPr="00AB5FED" w14:paraId="4628D0C0"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6532ED" w14:textId="77777777" w:rsidR="00C96716" w:rsidRPr="00AB5FED" w:rsidRDefault="00C96716" w:rsidP="00933680">
            <w:pPr>
              <w:pStyle w:val="TAL"/>
            </w:pPr>
            <w:r>
              <w:t>Location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5F87A3" w14:textId="77777777" w:rsidR="00C96716" w:rsidRPr="00AB5FED" w:rsidRDefault="00C96716" w:rsidP="00933680">
            <w:pPr>
              <w:pStyle w:val="TAC"/>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E35460" w14:textId="77777777" w:rsidR="00C96716" w:rsidRPr="00AB5FED" w:rsidRDefault="00C96716" w:rsidP="00933680">
            <w:pPr>
              <w:pStyle w:val="TAL"/>
            </w:pPr>
            <w:r>
              <w:t>Location of the calling party</w:t>
            </w:r>
          </w:p>
        </w:tc>
      </w:tr>
      <w:tr w:rsidR="00C74C71" w:rsidRPr="00AB5FED" w14:paraId="346C1AC0"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7A0F63" w14:textId="5CBFFAD2" w:rsidR="00C74C71" w:rsidRDefault="00C74C71" w:rsidP="00C74C71">
            <w:pPr>
              <w:pStyle w:val="TAL"/>
            </w:pPr>
            <w:r>
              <w:rPr>
                <w:rFonts w:cs="Arial"/>
                <w:kern w:val="2"/>
                <w:szCs w:val="18"/>
              </w:rP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AD10E6" w14:textId="4C063BCE" w:rsidR="00C74C71" w:rsidRDefault="00C74C71" w:rsidP="00C74C71">
            <w:pPr>
              <w:pStyle w:val="TAC"/>
            </w:pPr>
            <w:r>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6E096B" w14:textId="26312ECC" w:rsidR="00C74C71" w:rsidRDefault="00C74C71" w:rsidP="00C74C71">
            <w:pPr>
              <w:pStyle w:val="TAL"/>
            </w:pPr>
            <w:r>
              <w:rPr>
                <w:rFonts w:cs="Arial"/>
                <w:kern w:val="2"/>
                <w:szCs w:val="18"/>
              </w:rPr>
              <w:t>Application priority level requested for this</w:t>
            </w:r>
            <w:r>
              <w:rPr>
                <w:rFonts w:cs="Arial"/>
                <w:kern w:val="2"/>
                <w:szCs w:val="18"/>
                <w:lang w:eastAsia="zh-CN"/>
              </w:rPr>
              <w:t xml:space="preserve"> </w:t>
            </w:r>
            <w:r>
              <w:rPr>
                <w:rFonts w:cs="Arial"/>
                <w:kern w:val="2"/>
                <w:szCs w:val="18"/>
              </w:rPr>
              <w:t>call.</w:t>
            </w:r>
          </w:p>
        </w:tc>
      </w:tr>
      <w:tr w:rsidR="00C74C71" w:rsidRPr="00AB5FED" w14:paraId="0E638A7C"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C50A41" w14:textId="47DCFD3C" w:rsidR="00C74C71" w:rsidRDefault="00C74C71" w:rsidP="00C74C71">
            <w:pPr>
              <w:pStyle w:val="TAL"/>
            </w:pPr>
            <w:r>
              <w:t>Transfer</w:t>
            </w:r>
            <w:r w:rsidRPr="00CD3CBE">
              <w:t xml:space="preserve"> </w:t>
            </w:r>
            <w:r>
              <w:t>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2712B6" w14:textId="03EBB853" w:rsidR="00C74C71" w:rsidRDefault="00C74C71" w:rsidP="00C74C71">
            <w:pPr>
              <w:pStyle w:val="TAC"/>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05CBAE" w14:textId="050AED3F" w:rsidR="00C74C71" w:rsidRDefault="00C74C71" w:rsidP="00C74C71">
            <w:pPr>
              <w:pStyle w:val="TAL"/>
            </w:pPr>
            <w:r>
              <w:t>Indicates that the MCPTT private call request is a result of a call transfer (true/false).</w:t>
            </w:r>
          </w:p>
        </w:tc>
      </w:tr>
      <w:tr w:rsidR="00C74C71" w:rsidRPr="00AB5FED" w14:paraId="472F72D3"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D055B6" w14:textId="0F3C39FE" w:rsidR="00C74C71" w:rsidRDefault="00C74C71" w:rsidP="00C74C71">
            <w:pPr>
              <w:pStyle w:val="TAL"/>
            </w:pPr>
            <w:r>
              <w:t>Forwarding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75151D" w14:textId="14899048" w:rsidR="00C74C71" w:rsidRDefault="00C74C71" w:rsidP="00C74C71">
            <w:pPr>
              <w:pStyle w:val="TAC"/>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B7C5E4" w14:textId="7C70C6CF" w:rsidR="00C74C71" w:rsidRDefault="00C74C71" w:rsidP="00C74C71">
            <w:pPr>
              <w:pStyle w:val="TAL"/>
            </w:pPr>
            <w:r>
              <w:t>Indicates that the MCPTT private call request is a result of a call forwarding (true/false)</w:t>
            </w:r>
          </w:p>
        </w:tc>
      </w:tr>
      <w:tr w:rsidR="00C74C71" w:rsidRPr="00AB5FED" w14:paraId="1E8B748E"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0305A0" w14:textId="0D87FD4C" w:rsidR="00C74C71" w:rsidRDefault="00C74C71" w:rsidP="00C74C71">
            <w:pPr>
              <w:pStyle w:val="TAL"/>
            </w:pPr>
            <w:r w:rsidRPr="00943C81">
              <w:rPr>
                <w:rFonts w:cs="Arial"/>
                <w:kern w:val="2"/>
                <w:szCs w:val="18"/>
              </w:rPr>
              <w:t>Remotely initiated call request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FBB4C5" w14:textId="350CF718" w:rsidR="00C74C71" w:rsidRDefault="00C74C71" w:rsidP="00C74C71">
            <w:pPr>
              <w:pStyle w:val="TAC"/>
            </w:pPr>
            <w:r w:rsidRPr="00943C81">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52EE45" w14:textId="4D702D2F" w:rsidR="00C74C71" w:rsidRDefault="00C74C71" w:rsidP="00C74C71">
            <w:pPr>
              <w:pStyle w:val="TAL"/>
            </w:pPr>
            <w:r w:rsidRPr="00943C81">
              <w:rPr>
                <w:rFonts w:cs="Arial"/>
                <w:kern w:val="2"/>
                <w:szCs w:val="18"/>
              </w:rPr>
              <w:t xml:space="preserve">Indicates that the MCPTT private call request is a result of receiving of a remotely initiated call request and </w:t>
            </w:r>
            <w:r w:rsidRPr="00A240C8">
              <w:rPr>
                <w:rFonts w:cs="Arial"/>
                <w:kern w:val="2"/>
                <w:szCs w:val="18"/>
              </w:rPr>
              <w:t>may be included only</w:t>
            </w:r>
            <w:r w:rsidRPr="00943C81">
              <w:rPr>
                <w:rFonts w:cs="Arial"/>
                <w:kern w:val="2"/>
                <w:szCs w:val="18"/>
              </w:rPr>
              <w:t xml:space="preserve"> for remotely initiated call</w:t>
            </w:r>
            <w:r>
              <w:rPr>
                <w:rFonts w:cs="Arial"/>
                <w:kern w:val="2"/>
                <w:szCs w:val="18"/>
              </w:rPr>
              <w:t>.</w:t>
            </w:r>
          </w:p>
        </w:tc>
      </w:tr>
      <w:tr w:rsidR="00C74C71" w:rsidRPr="00AB5FED" w14:paraId="0D3DA10B"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2E5BAD" w14:textId="63823944" w:rsidR="00C74C71" w:rsidRDefault="00C74C71" w:rsidP="00C74C71">
            <w:pPr>
              <w:pStyle w:val="TAL"/>
            </w:pPr>
            <w:r>
              <w:rPr>
                <w:rFonts w:cs="Arial"/>
                <w:kern w:val="2"/>
                <w:szCs w:val="18"/>
              </w:rPr>
              <w:t xml:space="preserve">Additional application specific data </w:t>
            </w:r>
            <w:r>
              <w:t>(see NOTE 3)</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7FA5BC" w14:textId="15DBD3B3" w:rsidR="00C74C71" w:rsidRDefault="00C74C71" w:rsidP="00C74C71">
            <w:pPr>
              <w:pStyle w:val="TAC"/>
            </w:pPr>
            <w:r w:rsidRPr="00943C81">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05E561" w14:textId="781E9F49" w:rsidR="00C74C71" w:rsidRDefault="00C74C71" w:rsidP="00C74C71">
            <w:pPr>
              <w:pStyle w:val="TAL"/>
            </w:pPr>
            <w:r>
              <w:rPr>
                <w:rFonts w:cs="Arial"/>
                <w:kern w:val="2"/>
                <w:szCs w:val="18"/>
              </w:rPr>
              <w:t>Some LMR systems use additional information at the application layer.</w:t>
            </w:r>
          </w:p>
        </w:tc>
      </w:tr>
      <w:tr w:rsidR="00C96716" w:rsidRPr="00AB5FED" w14:paraId="0C807C2A" w14:textId="77777777" w:rsidTr="00933680">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5B5070" w14:textId="77777777" w:rsidR="00C74C71" w:rsidRDefault="00C74C71" w:rsidP="00C74C71">
            <w:pPr>
              <w:pStyle w:val="TAN"/>
              <w:rPr>
                <w:lang w:val="en-US"/>
              </w:rPr>
            </w:pPr>
            <w:r w:rsidRPr="00944B23">
              <w:rPr>
                <w:lang w:val="en-US"/>
              </w:rPr>
              <w:t>N</w:t>
            </w:r>
            <w:r>
              <w:rPr>
                <w:rFonts w:hint="eastAsia"/>
                <w:lang w:val="en-US"/>
              </w:rPr>
              <w:t>OTE</w:t>
            </w:r>
            <w:r>
              <w:rPr>
                <w:lang w:val="en-US"/>
              </w:rPr>
              <w:t> 1</w:t>
            </w:r>
            <w:r w:rsidRPr="00944B23">
              <w:rPr>
                <w:lang w:val="en-US"/>
              </w:rPr>
              <w:t>:</w:t>
            </w:r>
            <w:r w:rsidRPr="002F1AA3">
              <w:rPr>
                <w:lang w:val="en-US"/>
              </w:rPr>
              <w:tab/>
            </w:r>
            <w:r w:rsidRPr="00825A7E">
              <w:rPr>
                <w:lang w:val="en-US"/>
              </w:rPr>
              <w:t>At least one identity shall be present. If both elements are present, the MCPTT ID is used to route the call</w:t>
            </w:r>
            <w:r>
              <w:t>.</w:t>
            </w:r>
          </w:p>
          <w:p w14:paraId="6061B32A" w14:textId="77777777" w:rsidR="00C96716" w:rsidRDefault="00C96716" w:rsidP="00933680">
            <w:pPr>
              <w:pStyle w:val="TAN"/>
              <w:rPr>
                <w:lang w:val="en-US"/>
              </w:rPr>
            </w:pPr>
            <w:r w:rsidRPr="00944B23">
              <w:rPr>
                <w:lang w:val="en-US"/>
              </w:rPr>
              <w:t>N</w:t>
            </w:r>
            <w:r>
              <w:rPr>
                <w:rFonts w:hint="eastAsia"/>
                <w:lang w:val="en-US"/>
              </w:rPr>
              <w:t>OTE</w:t>
            </w:r>
            <w:r w:rsidR="00C74C71">
              <w:rPr>
                <w:lang w:val="en-US"/>
              </w:rPr>
              <w:t> 2</w:t>
            </w:r>
            <w:r w:rsidRPr="00944B23">
              <w:rPr>
                <w:lang w:val="en-US"/>
              </w:rPr>
              <w:t>:</w:t>
            </w:r>
            <w:r w:rsidRPr="002F1AA3">
              <w:rPr>
                <w:lang w:val="en-US"/>
              </w:rPr>
              <w:tab/>
            </w:r>
            <w:r>
              <w:rPr>
                <w:lang w:val="en-US"/>
              </w:rPr>
              <w:t>This element shall be included only when the originating client requests the floor.</w:t>
            </w:r>
          </w:p>
          <w:p w14:paraId="26DD227A" w14:textId="2E562285" w:rsidR="00C74C71" w:rsidRPr="00AB5FED" w:rsidRDefault="00C74C71" w:rsidP="00933680">
            <w:pPr>
              <w:pStyle w:val="TAN"/>
            </w:pPr>
            <w:r w:rsidRPr="00944B23">
              <w:rPr>
                <w:lang w:val="en-US"/>
              </w:rPr>
              <w:t>N</w:t>
            </w:r>
            <w:r>
              <w:rPr>
                <w:rFonts w:hint="eastAsia"/>
                <w:lang w:val="en-US"/>
              </w:rPr>
              <w:t>OTE</w:t>
            </w:r>
            <w:r>
              <w:rPr>
                <w:lang w:val="en-US"/>
              </w:rPr>
              <w:t> 3:</w:t>
            </w:r>
            <w:r>
              <w:t xml:space="preserve"> </w:t>
            </w:r>
            <w:r w:rsidRPr="00514E9A">
              <w:rPr>
                <w:lang w:val="en-US"/>
              </w:rPr>
              <w:tab/>
            </w:r>
            <w:r>
              <w:rPr>
                <w:lang w:val="en-US"/>
              </w:rPr>
              <w:t xml:space="preserve">This element can be present if the LMR system uses it (like GSM-R). GSM-R uses for example UUI as defined in </w:t>
            </w:r>
            <w:r>
              <w:t>ETSI TS 103 389 [10] and ETSI TS 102 610 [11]</w:t>
            </w:r>
          </w:p>
        </w:tc>
      </w:tr>
    </w:tbl>
    <w:p w14:paraId="38280291" w14:textId="77777777" w:rsidR="00C96716" w:rsidRDefault="00C96716" w:rsidP="00C96716"/>
    <w:p w14:paraId="71F74E10" w14:textId="77777777" w:rsidR="00C96716" w:rsidRPr="00AB5FED" w:rsidRDefault="00C96716" w:rsidP="00C96716">
      <w:pPr>
        <w:pStyle w:val="Heading4"/>
      </w:pPr>
      <w:bookmarkStart w:id="407" w:name="_Toc460616105"/>
      <w:bookmarkStart w:id="408" w:name="_Toc460616966"/>
      <w:bookmarkStart w:id="409" w:name="_Toc477419404"/>
      <w:bookmarkStart w:id="410" w:name="_Toc200733741"/>
      <w:r w:rsidRPr="00AB5FED">
        <w:t>10.</w:t>
      </w:r>
      <w:r>
        <w:t>4.1.3</w:t>
      </w:r>
      <w:r w:rsidRPr="00AB5FED">
        <w:tab/>
      </w:r>
      <w:r>
        <w:t>IWF</w:t>
      </w:r>
      <w:r w:rsidRPr="00AB5FED">
        <w:t xml:space="preserve"> private call response</w:t>
      </w:r>
      <w:bookmarkEnd w:id="407"/>
      <w:bookmarkEnd w:id="408"/>
      <w:bookmarkEnd w:id="409"/>
      <w:bookmarkEnd w:id="410"/>
    </w:p>
    <w:p w14:paraId="377AB067" w14:textId="77777777" w:rsidR="00C96716" w:rsidRPr="00AB5FED" w:rsidRDefault="00C96716" w:rsidP="00C96716">
      <w:r w:rsidRPr="00AB5FED">
        <w:t>Table 10.</w:t>
      </w:r>
      <w:r>
        <w:t>4.1.3</w:t>
      </w:r>
      <w:r w:rsidRPr="00AB5FED">
        <w:t>-</w:t>
      </w:r>
      <w:r w:rsidRPr="00AB5FED">
        <w:rPr>
          <w:rFonts w:hint="eastAsia"/>
          <w:lang w:eastAsia="zh-CN"/>
        </w:rPr>
        <w:t>1</w:t>
      </w:r>
      <w:r w:rsidRPr="00AB5FED">
        <w:t xml:space="preserve"> describes the information flow </w:t>
      </w:r>
      <w:r>
        <w:t>IWF</w:t>
      </w:r>
      <w:r w:rsidRPr="00AB5FED">
        <w:t xml:space="preserve"> private call response from the MCPTT server to the </w:t>
      </w:r>
      <w:r>
        <w:t xml:space="preserve">IWF </w:t>
      </w:r>
      <w:r w:rsidRPr="00AB5FED">
        <w:t>and</w:t>
      </w:r>
      <w:r>
        <w:t xml:space="preserve"> from</w:t>
      </w:r>
      <w:r w:rsidRPr="00AB5FED">
        <w:t xml:space="preserve"> the </w:t>
      </w:r>
      <w:r>
        <w:t xml:space="preserve">IWF to the </w:t>
      </w:r>
      <w:r w:rsidRPr="00AB5FED">
        <w:t>MCPTT server.</w:t>
      </w:r>
    </w:p>
    <w:p w14:paraId="78CE2B2B" w14:textId="77777777" w:rsidR="00C96716" w:rsidRPr="00AB5FED" w:rsidRDefault="00C96716" w:rsidP="00C96716">
      <w:pPr>
        <w:pStyle w:val="TH"/>
      </w:pPr>
      <w:r w:rsidRPr="00AB5FED">
        <w:lastRenderedPageBreak/>
        <w:t>Table 10.</w:t>
      </w:r>
      <w:r>
        <w:t>4.1.3</w:t>
      </w:r>
      <w:r w:rsidRPr="00AB5FED">
        <w:t xml:space="preserve">-1: </w:t>
      </w:r>
      <w:r>
        <w:t>IWF</w:t>
      </w:r>
      <w:r w:rsidRPr="00AB5FED">
        <w:t xml:space="preserve"> private call response information elements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96716" w:rsidRPr="00AB5FED" w14:paraId="31694624"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5B02F7" w14:textId="77777777" w:rsidR="00C96716" w:rsidRPr="00AB5FED" w:rsidRDefault="00C96716" w:rsidP="00933680">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8D7865" w14:textId="77777777" w:rsidR="00C96716" w:rsidRPr="00AB5FED" w:rsidRDefault="00C96716" w:rsidP="00933680">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50C383" w14:textId="77777777" w:rsidR="00C96716" w:rsidRPr="00AB5FED" w:rsidRDefault="00C96716" w:rsidP="00933680">
            <w:pPr>
              <w:pStyle w:val="TAH"/>
            </w:pPr>
            <w:r w:rsidRPr="00AB5FED">
              <w:t>Description</w:t>
            </w:r>
          </w:p>
        </w:tc>
      </w:tr>
      <w:tr w:rsidR="00C96716" w:rsidRPr="00AB5FED" w14:paraId="6D30E3FC"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B4ACD8" w14:textId="77777777" w:rsidR="00C96716" w:rsidRPr="00AB5FED" w:rsidRDefault="00C96716" w:rsidP="00933680">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57A52C"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686680" w14:textId="77777777" w:rsidR="00C96716" w:rsidRPr="00AB5FED" w:rsidRDefault="00C96716" w:rsidP="00933680">
            <w:pPr>
              <w:pStyle w:val="TAL"/>
            </w:pPr>
            <w:r w:rsidRPr="00AB5FED">
              <w:t xml:space="preserve">The </w:t>
            </w:r>
            <w:r w:rsidRPr="00AB5FED">
              <w:rPr>
                <w:rFonts w:hint="eastAsia"/>
                <w:lang w:eastAsia="zh-CN"/>
              </w:rPr>
              <w:t>MCPTT ID</w:t>
            </w:r>
            <w:r w:rsidRPr="00AB5FED">
              <w:t xml:space="preserve"> of the calling party</w:t>
            </w:r>
          </w:p>
        </w:tc>
      </w:tr>
      <w:tr w:rsidR="00C96716" w:rsidRPr="00AB5FED" w14:paraId="1A1C088B"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A73030" w14:textId="77777777" w:rsidR="00C96716" w:rsidRPr="00AB5FED" w:rsidRDefault="00C96716" w:rsidP="00933680">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F05BCF" w14:textId="77777777" w:rsidR="00C96716" w:rsidRPr="00AB5FED" w:rsidRDefault="00C96716" w:rsidP="00933680">
            <w:pPr>
              <w:pStyle w:val="TAC"/>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FEDAC9" w14:textId="77777777" w:rsidR="00C96716" w:rsidRPr="00AB5FED" w:rsidRDefault="00C96716" w:rsidP="00933680">
            <w:pPr>
              <w:pStyle w:val="TAL"/>
            </w:pPr>
            <w:r w:rsidRPr="00AB5FED">
              <w:t xml:space="preserve">The </w:t>
            </w:r>
            <w:r w:rsidRPr="00AB5FED">
              <w:rPr>
                <w:rFonts w:hint="eastAsia"/>
                <w:lang w:eastAsia="zh-CN"/>
              </w:rPr>
              <w:t>MCPTT ID</w:t>
            </w:r>
            <w:r w:rsidRPr="00AB5FED">
              <w:t xml:space="preserve"> of the called party</w:t>
            </w:r>
          </w:p>
        </w:tc>
      </w:tr>
      <w:tr w:rsidR="00C96716" w:rsidRPr="00AB5FED" w14:paraId="5450814E"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8086D3" w14:textId="77777777" w:rsidR="00C96716" w:rsidRPr="00AB5FED" w:rsidRDefault="00C96716" w:rsidP="00933680">
            <w:pPr>
              <w:pStyle w:val="TAL"/>
            </w:pPr>
            <w:r w:rsidRPr="00AB5FED">
              <w:t>Acceptance confirmation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C12DB0" w14:textId="77777777" w:rsidR="00C96716" w:rsidRPr="00AB5FED" w:rsidRDefault="00C96716" w:rsidP="00933680">
            <w:pPr>
              <w:pStyle w:val="TAC"/>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027508" w14:textId="77777777" w:rsidR="00C96716" w:rsidRPr="00AB5FED" w:rsidRDefault="00C96716" w:rsidP="00933680">
            <w:pPr>
              <w:pStyle w:val="TAL"/>
            </w:pPr>
            <w:r w:rsidRPr="00AB5FED">
              <w:t>An indication whether the user has positively accepted the call.</w:t>
            </w:r>
          </w:p>
        </w:tc>
      </w:tr>
      <w:tr w:rsidR="00C96716" w:rsidRPr="00AB5FED" w14:paraId="12343988"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7D7F87" w14:textId="77777777" w:rsidR="00C96716" w:rsidRPr="00AB5FED" w:rsidRDefault="00C96716" w:rsidP="00933680">
            <w:pPr>
              <w:pStyle w:val="TAL"/>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9230FC"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6E36AD" w14:textId="77777777" w:rsidR="00C96716" w:rsidRPr="00AB5FED" w:rsidRDefault="00C96716" w:rsidP="00933680">
            <w:pPr>
              <w:pStyle w:val="TAL"/>
            </w:pPr>
            <w:r w:rsidRPr="00AB5FED">
              <w:t xml:space="preserve">Media parameters </w:t>
            </w:r>
            <w:r w:rsidRPr="00AB5FED">
              <w:rPr>
                <w:rFonts w:hint="eastAsia"/>
                <w:lang w:eastAsia="zh-CN"/>
              </w:rPr>
              <w:t>selected</w:t>
            </w:r>
          </w:p>
        </w:tc>
      </w:tr>
      <w:tr w:rsidR="00C96716" w:rsidRPr="00AB5FED" w14:paraId="15BB9DB8"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8FD019" w14:textId="77777777" w:rsidR="00C96716" w:rsidRDefault="00C96716" w:rsidP="00933680">
            <w:pPr>
              <w:pStyle w:val="TAL"/>
            </w:pPr>
            <w:r w:rsidRPr="00427AD1">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2F4A0A" w14:textId="77777777" w:rsidR="00C96716" w:rsidRDefault="00C96716" w:rsidP="00933680">
            <w:pPr>
              <w:pStyle w:val="TAC"/>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383E51" w14:textId="77777777" w:rsidR="00C96716" w:rsidRDefault="00C96716" w:rsidP="00933680">
            <w:pPr>
              <w:pStyle w:val="TAL"/>
            </w:pPr>
            <w:r w:rsidRPr="00427AD1">
              <w:t xml:space="preserve">Result of the </w:t>
            </w:r>
            <w:r>
              <w:t>IWF private call request: success or failure</w:t>
            </w:r>
          </w:p>
        </w:tc>
      </w:tr>
      <w:tr w:rsidR="00C96716" w:rsidRPr="00AB5FED" w14:paraId="5E83CE78"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9E4BB9" w14:textId="77777777" w:rsidR="00C96716" w:rsidRPr="00AB5FED" w:rsidRDefault="00C96716" w:rsidP="00933680">
            <w:pPr>
              <w:pStyle w:val="TAL"/>
              <w:rPr>
                <w:lang w:eastAsia="zh-CN"/>
              </w:rPr>
            </w:pPr>
            <w:r>
              <w:t>Encryption Algorithm(s) response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CBD4AC" w14:textId="77777777" w:rsidR="00C96716" w:rsidRPr="00AB5FED" w:rsidRDefault="00C96716" w:rsidP="00933680">
            <w:pPr>
              <w:pStyle w:val="TAC"/>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AA8382" w14:textId="77777777" w:rsidR="00C96716" w:rsidRPr="00AB5FED" w:rsidRDefault="00C96716" w:rsidP="00933680">
            <w:pPr>
              <w:pStyle w:val="TAL"/>
            </w:pPr>
            <w:r>
              <w:t>A list of one or more alternative encryption algorithm(s) to use for the call.</w:t>
            </w:r>
          </w:p>
        </w:tc>
      </w:tr>
      <w:tr w:rsidR="00C96716" w:rsidRPr="00AB5FED" w14:paraId="46769C4A"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94ACEF" w14:textId="77777777" w:rsidR="00C96716" w:rsidRDefault="00C96716" w:rsidP="00933680">
            <w:pPr>
              <w:pStyle w:val="TAL"/>
            </w:pPr>
            <w:r w:rsidRPr="00AB5FED">
              <w:t>Use floor control indication</w:t>
            </w:r>
            <w:r>
              <w:t xml:space="preserve"> response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BB1069" w14:textId="77777777" w:rsidR="00C96716" w:rsidRDefault="00C96716" w:rsidP="00933680">
            <w:pPr>
              <w:pStyle w:val="TAC"/>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715FD8" w14:textId="77777777" w:rsidR="00C96716" w:rsidRDefault="00C96716" w:rsidP="00933680">
            <w:pPr>
              <w:pStyle w:val="TAL"/>
            </w:pPr>
            <w:r w:rsidRPr="00AB5FED">
              <w:t>This element indicates whether</w:t>
            </w:r>
            <w:r>
              <w:t xml:space="preserve"> the </w:t>
            </w:r>
            <w:r w:rsidRPr="00AB5FED">
              <w:t xml:space="preserve">floor control </w:t>
            </w:r>
            <w:r>
              <w:t>indication in the request is acceptable</w:t>
            </w:r>
            <w:r w:rsidRPr="00AB5FED">
              <w:t>.</w:t>
            </w:r>
          </w:p>
        </w:tc>
      </w:tr>
      <w:tr w:rsidR="00C96716" w:rsidRPr="00AB5FED" w14:paraId="2DE3B86E"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568CE9" w14:textId="77777777" w:rsidR="00C96716" w:rsidRDefault="00C96716" w:rsidP="00933680">
            <w:pPr>
              <w:pStyle w:val="TAL"/>
            </w:pPr>
            <w:r w:rsidRPr="00AB5FED">
              <w:t>Implicit floor request</w:t>
            </w:r>
            <w:r>
              <w:t xml:space="preserve"> response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68B22B" w14:textId="77777777" w:rsidR="00C96716" w:rsidRDefault="00C96716" w:rsidP="00933680">
            <w:pPr>
              <w:pStyle w:val="TAC"/>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87E833" w14:textId="77777777" w:rsidR="00C96716" w:rsidRDefault="00C96716" w:rsidP="00933680">
            <w:pPr>
              <w:pStyle w:val="TAL"/>
            </w:pPr>
            <w:r w:rsidRPr="00AB5FED">
              <w:t>This element indicates whether</w:t>
            </w:r>
            <w:r>
              <w:t xml:space="preserve"> the</w:t>
            </w:r>
            <w:r w:rsidRPr="00AB5FED">
              <w:t xml:space="preserve"> indication that the user is also requesting the floor</w:t>
            </w:r>
            <w:r>
              <w:t xml:space="preserve"> in the request is acceptable</w:t>
            </w:r>
            <w:r w:rsidRPr="00AB5FED">
              <w:t>.</w:t>
            </w:r>
          </w:p>
        </w:tc>
      </w:tr>
      <w:tr w:rsidR="005A39A9" w:rsidRPr="00AB5FED" w14:paraId="47E423C7"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E3D26E" w14:textId="76B139F6" w:rsidR="005A39A9" w:rsidRPr="00AB5FED" w:rsidRDefault="005A39A9" w:rsidP="005A39A9">
            <w:pPr>
              <w:pStyle w:val="TAL"/>
            </w:pPr>
            <w:r w:rsidRPr="00F02BBE">
              <w:t>Additional application specific data (see</w:t>
            </w:r>
            <w:r>
              <w:t> </w:t>
            </w:r>
            <w:r w:rsidRPr="00F02BBE">
              <w:t>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0C7816" w14:textId="1849B305" w:rsidR="005A39A9" w:rsidRPr="00AB5FED" w:rsidRDefault="005A39A9" w:rsidP="005A39A9">
            <w:pPr>
              <w:pStyle w:val="TAC"/>
            </w:pPr>
            <w:r w:rsidRPr="00F02BBE">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67D1B0" w14:textId="4AF62AA0" w:rsidR="005A39A9" w:rsidRPr="00AB5FED" w:rsidRDefault="005A39A9" w:rsidP="005A39A9">
            <w:pPr>
              <w:pStyle w:val="TAL"/>
            </w:pPr>
            <w:r w:rsidRPr="00F02BBE">
              <w:t>Some LMR systems use additional information at the application layer.</w:t>
            </w:r>
          </w:p>
        </w:tc>
      </w:tr>
      <w:tr w:rsidR="005A39A9" w:rsidRPr="00AB5FED" w14:paraId="70331A2A" w14:textId="77777777" w:rsidTr="00AC238E">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F7A9A0" w14:textId="053A72BC" w:rsidR="005A39A9" w:rsidRPr="00AB5FED" w:rsidRDefault="005A39A9" w:rsidP="00E07E6D">
            <w:pPr>
              <w:pStyle w:val="TAN"/>
            </w:pPr>
            <w:r w:rsidRPr="00D67694">
              <w:t>NOTE:</w:t>
            </w:r>
            <w:r w:rsidRPr="00D67694">
              <w:tab/>
              <w:t xml:space="preserve">This element can be present if the LMR system uses it (like GSM-R). GSM-R uses </w:t>
            </w:r>
            <w:r>
              <w:t xml:space="preserve">for example </w:t>
            </w:r>
            <w:r w:rsidRPr="00D67694">
              <w:t xml:space="preserve">UUI </w:t>
            </w:r>
            <w:r>
              <w:t xml:space="preserve">as </w:t>
            </w:r>
            <w:r w:rsidRPr="00D67694">
              <w:t>defined in ETSI</w:t>
            </w:r>
            <w:r>
              <w:t> </w:t>
            </w:r>
            <w:r w:rsidRPr="00D67694">
              <w:t>TS</w:t>
            </w:r>
            <w:r>
              <w:t> </w:t>
            </w:r>
            <w:r w:rsidRPr="00D67694">
              <w:t>103</w:t>
            </w:r>
            <w:r>
              <w:t> </w:t>
            </w:r>
            <w:r w:rsidRPr="00D67694">
              <w:t>389</w:t>
            </w:r>
            <w:r>
              <w:t> [10]</w:t>
            </w:r>
            <w:r w:rsidRPr="00D67694">
              <w:t xml:space="preserve"> and ETSI</w:t>
            </w:r>
            <w:r>
              <w:t> </w:t>
            </w:r>
            <w:r w:rsidRPr="00D67694">
              <w:t>TS</w:t>
            </w:r>
            <w:r>
              <w:t> </w:t>
            </w:r>
            <w:r w:rsidRPr="00D67694">
              <w:t>102</w:t>
            </w:r>
            <w:r>
              <w:t> </w:t>
            </w:r>
            <w:r w:rsidRPr="00D67694">
              <w:t>610</w:t>
            </w:r>
            <w:r>
              <w:t> [11]</w:t>
            </w:r>
            <w:r w:rsidRPr="00D67694">
              <w:t>.</w:t>
            </w:r>
          </w:p>
        </w:tc>
      </w:tr>
    </w:tbl>
    <w:p w14:paraId="14272DE1" w14:textId="77777777" w:rsidR="00C96716" w:rsidRDefault="00C96716" w:rsidP="00C96716">
      <w:pPr>
        <w:rPr>
          <w:lang w:val="en-US"/>
        </w:rPr>
      </w:pPr>
    </w:p>
    <w:p w14:paraId="3E17C304" w14:textId="77777777" w:rsidR="00C96716" w:rsidRPr="00AB5FED" w:rsidRDefault="00C96716" w:rsidP="00C96716">
      <w:pPr>
        <w:pStyle w:val="Heading4"/>
      </w:pPr>
      <w:bookmarkStart w:id="411" w:name="_Toc460616110"/>
      <w:bookmarkStart w:id="412" w:name="_Toc460616971"/>
      <w:bookmarkStart w:id="413" w:name="_Toc477419409"/>
      <w:bookmarkStart w:id="414" w:name="_Toc200733742"/>
      <w:r w:rsidRPr="00AB5FED">
        <w:t>10.</w:t>
      </w:r>
      <w:r>
        <w:t>4</w:t>
      </w:r>
      <w:r w:rsidRPr="00AB5FED">
        <w:t>.1.</w:t>
      </w:r>
      <w:r>
        <w:t>4</w:t>
      </w:r>
      <w:r w:rsidRPr="00AB5FED">
        <w:tab/>
      </w:r>
      <w:r>
        <w:t>IWF</w:t>
      </w:r>
      <w:r w:rsidRPr="00AB5FED">
        <w:t xml:space="preserve"> ringing</w:t>
      </w:r>
      <w:bookmarkEnd w:id="411"/>
      <w:bookmarkEnd w:id="412"/>
      <w:bookmarkEnd w:id="413"/>
      <w:bookmarkEnd w:id="414"/>
    </w:p>
    <w:p w14:paraId="30A145B9" w14:textId="77777777" w:rsidR="00C96716" w:rsidRPr="00AB5FED" w:rsidRDefault="00C96716" w:rsidP="00C96716">
      <w:r>
        <w:t>Table </w:t>
      </w:r>
      <w:r w:rsidRPr="00AB5FED">
        <w:t>10.</w:t>
      </w:r>
      <w:r>
        <w:t>4</w:t>
      </w:r>
      <w:r w:rsidRPr="00AB5FED">
        <w:t>.1.</w:t>
      </w:r>
      <w:r>
        <w:t>4</w:t>
      </w:r>
      <w:r w:rsidRPr="00AB5FED">
        <w:t xml:space="preserve">-1 describes the information flow </w:t>
      </w:r>
      <w:r>
        <w:t>IWF</w:t>
      </w:r>
      <w:r w:rsidRPr="00AB5FED">
        <w:t xml:space="preserve"> ringing from the MCPTT server to the </w:t>
      </w:r>
      <w:r>
        <w:t>IWF</w:t>
      </w:r>
      <w:r w:rsidRPr="00A54DB7">
        <w:t xml:space="preserve"> </w:t>
      </w:r>
      <w:r w:rsidRPr="00AB5FED">
        <w:t>and</w:t>
      </w:r>
      <w:r>
        <w:t xml:space="preserve"> from</w:t>
      </w:r>
      <w:r w:rsidRPr="00AB5FED">
        <w:t xml:space="preserve"> the </w:t>
      </w:r>
      <w:r>
        <w:t xml:space="preserve">IWF to the </w:t>
      </w:r>
      <w:r w:rsidRPr="00AB5FED">
        <w:t>MCPTT server.</w:t>
      </w:r>
    </w:p>
    <w:p w14:paraId="35FC98CF" w14:textId="77777777" w:rsidR="00C96716" w:rsidRPr="00AB5FED" w:rsidRDefault="00C96716" w:rsidP="00C96716">
      <w:pPr>
        <w:pStyle w:val="TH"/>
      </w:pPr>
      <w:r>
        <w:t>Table </w:t>
      </w:r>
      <w:r w:rsidRPr="00AB5FED">
        <w:t>10.</w:t>
      </w:r>
      <w:r>
        <w:t>4</w:t>
      </w:r>
      <w:r w:rsidRPr="00AB5FED">
        <w:t>.1.</w:t>
      </w:r>
      <w:r>
        <w:t>4-1: IWF</w:t>
      </w:r>
      <w:r w:rsidRPr="00AB5FED">
        <w:t xml:space="preserve"> ringing</w:t>
      </w:r>
      <w:r w:rsidRPr="00AB5FED">
        <w:rPr>
          <w:lang w:eastAsia="zh-CN"/>
        </w:rPr>
        <w:t xml:space="preserve"> </w:t>
      </w:r>
      <w:r w:rsidRPr="00AB5FED">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96716" w:rsidRPr="00AB5FED" w14:paraId="1ED8DF26"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7F056E" w14:textId="77777777" w:rsidR="00C96716" w:rsidRPr="00AB5FED" w:rsidRDefault="00C96716" w:rsidP="00933680">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002AB2" w14:textId="77777777" w:rsidR="00C96716" w:rsidRPr="00AB5FED" w:rsidRDefault="00C96716" w:rsidP="00933680">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72D16C" w14:textId="77777777" w:rsidR="00C96716" w:rsidRPr="00AB5FED" w:rsidRDefault="00C96716" w:rsidP="00933680">
            <w:pPr>
              <w:pStyle w:val="TAH"/>
            </w:pPr>
            <w:r w:rsidRPr="00AB5FED">
              <w:t>Description</w:t>
            </w:r>
          </w:p>
        </w:tc>
      </w:tr>
      <w:tr w:rsidR="00C96716" w:rsidRPr="00AB5FED" w14:paraId="421575C3"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F57027" w14:textId="77777777" w:rsidR="00C96716" w:rsidRPr="00AB5FED" w:rsidRDefault="00C96716" w:rsidP="00933680">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DC363F"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1A03ED" w14:textId="77777777" w:rsidR="00C96716" w:rsidRPr="00AB5FED" w:rsidRDefault="00C96716" w:rsidP="00933680">
            <w:pPr>
              <w:pStyle w:val="TAL"/>
            </w:pPr>
            <w:r w:rsidRPr="00AB5FED">
              <w:t xml:space="preserve">The </w:t>
            </w:r>
            <w:r w:rsidRPr="00AB5FED">
              <w:rPr>
                <w:rFonts w:hint="eastAsia"/>
                <w:lang w:eastAsia="zh-CN"/>
              </w:rPr>
              <w:t>MCPTT ID</w:t>
            </w:r>
            <w:r w:rsidRPr="00AB5FED">
              <w:t xml:space="preserve"> of the calling party</w:t>
            </w:r>
          </w:p>
        </w:tc>
      </w:tr>
      <w:tr w:rsidR="00C96716" w:rsidRPr="00AB5FED" w14:paraId="14CE97B2"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538B70" w14:textId="77777777" w:rsidR="00C96716" w:rsidRPr="00AB5FED" w:rsidRDefault="00C96716" w:rsidP="00933680">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191A1C"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0B7685" w14:textId="77777777" w:rsidR="00C96716" w:rsidRPr="00AB5FED" w:rsidRDefault="00C96716" w:rsidP="00933680">
            <w:pPr>
              <w:pStyle w:val="TAL"/>
            </w:pPr>
            <w:r w:rsidRPr="00AB5FED">
              <w:t>The</w:t>
            </w:r>
            <w:r w:rsidRPr="00AB5FED">
              <w:rPr>
                <w:rFonts w:hint="eastAsia"/>
                <w:lang w:eastAsia="zh-CN"/>
              </w:rPr>
              <w:t xml:space="preserve"> MCPTT ID</w:t>
            </w:r>
            <w:r w:rsidRPr="00AB5FED">
              <w:t xml:space="preserve"> of the called party</w:t>
            </w:r>
          </w:p>
        </w:tc>
      </w:tr>
      <w:tr w:rsidR="00C96716" w:rsidRPr="00AB5FED" w14:paraId="5BA1AF23"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9E5729" w14:textId="77777777" w:rsidR="00C96716" w:rsidRPr="00AB5FED" w:rsidRDefault="00C96716" w:rsidP="00933680">
            <w:pPr>
              <w:pStyle w:val="TAL"/>
            </w:pPr>
            <w:r w:rsidRPr="00AB5FED">
              <w:rPr>
                <w:lang w:eastAsia="zh-CN"/>
              </w:rPr>
              <w:t>Ringing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82B561" w14:textId="77777777" w:rsidR="00C96716" w:rsidRPr="00AB5FED" w:rsidRDefault="00C96716" w:rsidP="00933680">
            <w:pPr>
              <w:pStyle w:val="TAC"/>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754340" w14:textId="77777777" w:rsidR="00C96716" w:rsidRPr="00AB5FED" w:rsidRDefault="00C96716" w:rsidP="00933680">
            <w:pPr>
              <w:pStyle w:val="TAL"/>
            </w:pPr>
            <w:r w:rsidRPr="00AB5FED">
              <w:t>Indication to the caller.</w:t>
            </w:r>
          </w:p>
        </w:tc>
      </w:tr>
    </w:tbl>
    <w:p w14:paraId="64C8B717" w14:textId="77777777" w:rsidR="00C96716" w:rsidRDefault="00C96716" w:rsidP="00C96716">
      <w:pPr>
        <w:rPr>
          <w:lang w:val="en-US"/>
        </w:rPr>
      </w:pPr>
    </w:p>
    <w:p w14:paraId="0324E458" w14:textId="77777777" w:rsidR="00C96716" w:rsidRPr="00147FD1" w:rsidRDefault="00C96716" w:rsidP="00C96716">
      <w:pPr>
        <w:pStyle w:val="Heading4"/>
        <w:rPr>
          <w:rFonts w:eastAsia="SimSun"/>
        </w:rPr>
      </w:pPr>
      <w:bookmarkStart w:id="415" w:name="_Toc460616106"/>
      <w:bookmarkStart w:id="416" w:name="_Toc460616967"/>
      <w:bookmarkStart w:id="417" w:name="_Toc493252907"/>
      <w:bookmarkStart w:id="418" w:name="_Toc200733743"/>
      <w:r>
        <w:rPr>
          <w:rFonts w:eastAsia="SimSun"/>
        </w:rPr>
        <w:t>10.4</w:t>
      </w:r>
      <w:r w:rsidRPr="00147FD1">
        <w:rPr>
          <w:rFonts w:eastAsia="SimSun"/>
        </w:rPr>
        <w:t>.1.</w:t>
      </w:r>
      <w:r>
        <w:rPr>
          <w:rFonts w:eastAsia="SimSun"/>
          <w:lang w:eastAsia="zh-CN"/>
        </w:rPr>
        <w:t>5</w:t>
      </w:r>
      <w:r>
        <w:rPr>
          <w:rFonts w:eastAsia="SimSun"/>
        </w:rPr>
        <w:tab/>
        <w:t>IWF</w:t>
      </w:r>
      <w:r w:rsidRPr="00147FD1">
        <w:rPr>
          <w:rFonts w:eastAsia="SimSun"/>
        </w:rPr>
        <w:t xml:space="preserve"> call end request</w:t>
      </w:r>
      <w:bookmarkEnd w:id="415"/>
      <w:bookmarkEnd w:id="416"/>
      <w:bookmarkEnd w:id="417"/>
      <w:bookmarkEnd w:id="418"/>
    </w:p>
    <w:p w14:paraId="3958C887" w14:textId="77777777" w:rsidR="00C96716" w:rsidRPr="00147FD1" w:rsidRDefault="00C96716" w:rsidP="00C96716">
      <w:pPr>
        <w:rPr>
          <w:rFonts w:eastAsia="SimSun"/>
        </w:rPr>
      </w:pPr>
      <w:r>
        <w:rPr>
          <w:rFonts w:eastAsia="SimSun"/>
        </w:rPr>
        <w:t>Table 10.4</w:t>
      </w:r>
      <w:r w:rsidRPr="00147FD1">
        <w:rPr>
          <w:rFonts w:eastAsia="SimSun"/>
        </w:rPr>
        <w:t>.1.</w:t>
      </w:r>
      <w:r>
        <w:rPr>
          <w:rFonts w:eastAsia="SimSun"/>
        </w:rPr>
        <w:t>5</w:t>
      </w:r>
      <w:r w:rsidRPr="00147FD1">
        <w:rPr>
          <w:rFonts w:eastAsia="SimSun" w:hint="eastAsia"/>
          <w:lang w:eastAsia="zh-CN"/>
        </w:rPr>
        <w:t>-1</w:t>
      </w:r>
      <w:r w:rsidRPr="00147FD1">
        <w:rPr>
          <w:rFonts w:eastAsia="SimSun"/>
        </w:rPr>
        <w:t xml:space="preserve"> describes the information flow </w:t>
      </w:r>
      <w:r>
        <w:rPr>
          <w:rFonts w:eastAsia="SimSun"/>
        </w:rPr>
        <w:t>IWF</w:t>
      </w:r>
      <w:r w:rsidRPr="00147FD1">
        <w:rPr>
          <w:rFonts w:eastAsia="SimSun"/>
        </w:rPr>
        <w:t xml:space="preserve"> call e</w:t>
      </w:r>
      <w:r>
        <w:rPr>
          <w:rFonts w:eastAsia="SimSun"/>
        </w:rPr>
        <w:t>nd request from the MCPTT server</w:t>
      </w:r>
      <w:r w:rsidRPr="00147FD1">
        <w:rPr>
          <w:rFonts w:eastAsia="SimSun"/>
        </w:rPr>
        <w:t xml:space="preserve"> to the</w:t>
      </w:r>
      <w:r>
        <w:rPr>
          <w:rFonts w:eastAsia="SimSun"/>
        </w:rPr>
        <w:t xml:space="preserve"> IWF and from the</w:t>
      </w:r>
      <w:r w:rsidRPr="00147FD1">
        <w:rPr>
          <w:rFonts w:eastAsia="SimSun"/>
        </w:rPr>
        <w:t xml:space="preserve"> </w:t>
      </w:r>
      <w:r>
        <w:rPr>
          <w:rFonts w:eastAsia="SimSun"/>
        </w:rPr>
        <w:t>IWF to the MCPTT server</w:t>
      </w:r>
      <w:r w:rsidRPr="00147FD1">
        <w:rPr>
          <w:rFonts w:eastAsia="SimSun"/>
        </w:rPr>
        <w:t>.</w:t>
      </w:r>
    </w:p>
    <w:p w14:paraId="1E11C49B" w14:textId="77777777" w:rsidR="00C96716" w:rsidRPr="00147FD1" w:rsidRDefault="00C96716" w:rsidP="00C96716">
      <w:pPr>
        <w:pStyle w:val="TH"/>
        <w:rPr>
          <w:rFonts w:eastAsia="SimSun"/>
        </w:rPr>
      </w:pPr>
      <w:r>
        <w:rPr>
          <w:rFonts w:eastAsia="SimSun"/>
        </w:rPr>
        <w:t>Table 10.4</w:t>
      </w:r>
      <w:r w:rsidRPr="00147FD1">
        <w:rPr>
          <w:rFonts w:eastAsia="SimSun"/>
        </w:rPr>
        <w:t>.1.</w:t>
      </w:r>
      <w:r>
        <w:rPr>
          <w:rFonts w:eastAsia="SimSun"/>
        </w:rPr>
        <w:t>5</w:t>
      </w:r>
      <w:r w:rsidRPr="00147FD1">
        <w:rPr>
          <w:rFonts w:eastAsia="SimSun" w:hint="eastAsia"/>
          <w:lang w:eastAsia="zh-CN"/>
        </w:rPr>
        <w:t>-1</w:t>
      </w:r>
      <w:r>
        <w:rPr>
          <w:rFonts w:eastAsia="SimSun"/>
        </w:rPr>
        <w:t>: IWF</w:t>
      </w:r>
      <w:r w:rsidRPr="00147FD1">
        <w:rPr>
          <w:rFonts w:eastAsia="SimSun"/>
        </w:rPr>
        <w:t xml:space="preserve"> call end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96716" w:rsidRPr="00147FD1" w14:paraId="2C494677"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B02575" w14:textId="77777777" w:rsidR="00C96716" w:rsidRPr="00147FD1" w:rsidRDefault="00C96716" w:rsidP="00933680">
            <w:pPr>
              <w:pStyle w:val="TAH"/>
              <w:rPr>
                <w:rFonts w:eastAsia="SimSun"/>
              </w:rPr>
            </w:pPr>
            <w:r w:rsidRPr="00147FD1">
              <w:rPr>
                <w:rFonts w:eastAsia="SimSun"/>
              </w:rP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99C75B" w14:textId="77777777" w:rsidR="00C96716" w:rsidRPr="00147FD1" w:rsidRDefault="00C96716" w:rsidP="00933680">
            <w:pPr>
              <w:pStyle w:val="TAH"/>
              <w:rPr>
                <w:rFonts w:eastAsia="SimSun"/>
              </w:rPr>
            </w:pPr>
            <w:r w:rsidRPr="00147FD1">
              <w:rPr>
                <w:rFonts w:eastAsia="SimSun"/>
              </w:rP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81BD56" w14:textId="77777777" w:rsidR="00C96716" w:rsidRPr="00147FD1" w:rsidRDefault="00C96716" w:rsidP="00933680">
            <w:pPr>
              <w:pStyle w:val="TAH"/>
              <w:rPr>
                <w:rFonts w:eastAsia="SimSun"/>
              </w:rPr>
            </w:pPr>
            <w:r w:rsidRPr="00147FD1">
              <w:rPr>
                <w:rFonts w:eastAsia="SimSun"/>
              </w:rPr>
              <w:t>Description</w:t>
            </w:r>
          </w:p>
        </w:tc>
      </w:tr>
      <w:tr w:rsidR="00C96716" w:rsidRPr="00147FD1" w14:paraId="28501321"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20FBE1" w14:textId="77777777" w:rsidR="00C96716" w:rsidRPr="00147FD1" w:rsidRDefault="00C96716" w:rsidP="00933680">
            <w:pPr>
              <w:pStyle w:val="TAL"/>
              <w:rPr>
                <w:rFonts w:eastAsia="SimSun"/>
              </w:rPr>
            </w:pPr>
            <w:r w:rsidRPr="00147FD1">
              <w:rPr>
                <w:rFonts w:eastAsia="SimSun"/>
              </w:rPr>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6BA681" w14:textId="77777777" w:rsidR="00C96716" w:rsidRPr="00C87252" w:rsidRDefault="00C96716" w:rsidP="00933680">
            <w:pPr>
              <w:pStyle w:val="TAC"/>
            </w:pPr>
            <w:r w:rsidRPr="00C87252">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DF6C72" w14:textId="77777777" w:rsidR="00C96716" w:rsidRPr="00147FD1" w:rsidRDefault="00C96716" w:rsidP="00933680">
            <w:pPr>
              <w:pStyle w:val="TAL"/>
              <w:rPr>
                <w:rFonts w:eastAsia="SimSun"/>
              </w:rPr>
            </w:pPr>
            <w:r w:rsidRPr="00147FD1">
              <w:rPr>
                <w:rFonts w:eastAsia="SimSun"/>
              </w:rPr>
              <w:t xml:space="preserve">The </w:t>
            </w:r>
            <w:r w:rsidRPr="00147FD1">
              <w:rPr>
                <w:rFonts w:eastAsia="SimSun" w:hint="eastAsia"/>
                <w:lang w:eastAsia="zh-CN"/>
              </w:rPr>
              <w:t>MCPTT ID</w:t>
            </w:r>
            <w:r w:rsidRPr="00147FD1">
              <w:rPr>
                <w:rFonts w:eastAsia="SimSun"/>
              </w:rPr>
              <w:t xml:space="preserve"> of the calling party</w:t>
            </w:r>
          </w:p>
        </w:tc>
      </w:tr>
      <w:tr w:rsidR="00C96716" w:rsidRPr="00147FD1" w14:paraId="157FE0F4"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FA97EE" w14:textId="77777777" w:rsidR="00C96716" w:rsidRPr="00147FD1" w:rsidRDefault="00C96716" w:rsidP="00933680">
            <w:pPr>
              <w:pStyle w:val="TAL"/>
              <w:rPr>
                <w:rFonts w:eastAsia="SimSun"/>
              </w:rPr>
            </w:pPr>
            <w:r w:rsidRPr="00147FD1">
              <w:rPr>
                <w:rFonts w:eastAsia="SimSun"/>
              </w:rPr>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A34F1F" w14:textId="77777777" w:rsidR="00C96716" w:rsidRPr="00C87252" w:rsidRDefault="00C96716" w:rsidP="00933680">
            <w:pPr>
              <w:pStyle w:val="TAC"/>
            </w:pPr>
            <w:r w:rsidRPr="00C87252">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1EFA94" w14:textId="77777777" w:rsidR="00C96716" w:rsidRPr="00147FD1" w:rsidRDefault="00C96716" w:rsidP="00933680">
            <w:pPr>
              <w:pStyle w:val="TAL"/>
              <w:rPr>
                <w:rFonts w:eastAsia="SimSun"/>
              </w:rPr>
            </w:pPr>
            <w:r w:rsidRPr="00147FD1">
              <w:rPr>
                <w:rFonts w:eastAsia="SimSun"/>
              </w:rPr>
              <w:t xml:space="preserve">The </w:t>
            </w:r>
            <w:r w:rsidRPr="00147FD1">
              <w:rPr>
                <w:rFonts w:eastAsia="SimSun" w:hint="eastAsia"/>
                <w:lang w:eastAsia="zh-CN"/>
              </w:rPr>
              <w:t>MCPTT ID</w:t>
            </w:r>
            <w:r w:rsidRPr="00147FD1">
              <w:rPr>
                <w:rFonts w:eastAsia="SimSun"/>
              </w:rPr>
              <w:t xml:space="preserve"> of the called party</w:t>
            </w:r>
          </w:p>
        </w:tc>
      </w:tr>
      <w:tr w:rsidR="005A39A9" w:rsidRPr="00147FD1" w14:paraId="1E919CCC"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EF241C" w14:textId="782316A4" w:rsidR="005A39A9" w:rsidRPr="00147FD1" w:rsidRDefault="005A39A9" w:rsidP="005A39A9">
            <w:pPr>
              <w:pStyle w:val="TAL"/>
              <w:rPr>
                <w:rFonts w:eastAsia="SimSun"/>
              </w:rPr>
            </w:pPr>
            <w:r>
              <w:rPr>
                <w:rFonts w:cs="Arial"/>
                <w:kern w:val="2"/>
                <w:szCs w:val="18"/>
              </w:rPr>
              <w:t xml:space="preserve">Additional application specific data </w:t>
            </w:r>
            <w:r>
              <w:t>(see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494600" w14:textId="752895E6" w:rsidR="005A39A9" w:rsidRPr="00C87252" w:rsidRDefault="005A39A9" w:rsidP="005A39A9">
            <w:pPr>
              <w:pStyle w:val="TAC"/>
            </w:pPr>
            <w:r w:rsidRPr="00943C81">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0F4333" w14:textId="401358CA" w:rsidR="005A39A9" w:rsidRPr="00147FD1" w:rsidRDefault="005A39A9" w:rsidP="005A39A9">
            <w:pPr>
              <w:pStyle w:val="TAL"/>
              <w:rPr>
                <w:rFonts w:eastAsia="SimSun"/>
              </w:rPr>
            </w:pPr>
            <w:r>
              <w:rPr>
                <w:rFonts w:cs="Arial"/>
                <w:kern w:val="2"/>
                <w:szCs w:val="18"/>
              </w:rPr>
              <w:t>Some LMR systems use additional information at the application layer.</w:t>
            </w:r>
          </w:p>
        </w:tc>
      </w:tr>
      <w:tr w:rsidR="005A39A9" w:rsidRPr="00147FD1" w14:paraId="77F30C5A" w14:textId="77777777" w:rsidTr="00047CC4">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D16A98" w14:textId="653CDBD8" w:rsidR="005A39A9" w:rsidRPr="00147FD1" w:rsidRDefault="005A39A9" w:rsidP="00E07E6D">
            <w:pPr>
              <w:pStyle w:val="TAN"/>
              <w:rPr>
                <w:rFonts w:eastAsia="SimSun"/>
              </w:rPr>
            </w:pPr>
            <w:r w:rsidRPr="00D67694">
              <w:t>NOTE:</w:t>
            </w:r>
            <w:r w:rsidRPr="00D67694">
              <w:tab/>
              <w:t xml:space="preserve">This element can be present if the LMR system uses it (like GSM-R). GSM-R uses </w:t>
            </w:r>
            <w:r>
              <w:t xml:space="preserve">for example </w:t>
            </w:r>
            <w:r w:rsidRPr="00D67694">
              <w:t xml:space="preserve">UUI </w:t>
            </w:r>
            <w:r>
              <w:t xml:space="preserve">as </w:t>
            </w:r>
            <w:r w:rsidRPr="00D67694">
              <w:t>defined in ETSI</w:t>
            </w:r>
            <w:r>
              <w:t> </w:t>
            </w:r>
            <w:r w:rsidRPr="00D67694">
              <w:t>TS</w:t>
            </w:r>
            <w:r>
              <w:t> </w:t>
            </w:r>
            <w:r w:rsidRPr="00D67694">
              <w:t>103</w:t>
            </w:r>
            <w:r>
              <w:t> </w:t>
            </w:r>
            <w:r w:rsidRPr="00D67694">
              <w:t>389</w:t>
            </w:r>
            <w:r>
              <w:t> [10]</w:t>
            </w:r>
            <w:r w:rsidRPr="00D67694">
              <w:t xml:space="preserve"> and ETSI</w:t>
            </w:r>
            <w:r>
              <w:t> </w:t>
            </w:r>
            <w:r w:rsidRPr="00D67694">
              <w:t>TS</w:t>
            </w:r>
            <w:r>
              <w:t> </w:t>
            </w:r>
            <w:r w:rsidRPr="00D67694">
              <w:t>102</w:t>
            </w:r>
            <w:r>
              <w:t> </w:t>
            </w:r>
            <w:r w:rsidRPr="00D67694">
              <w:t>610</w:t>
            </w:r>
            <w:r>
              <w:t> [11]</w:t>
            </w:r>
            <w:r w:rsidRPr="00D67694">
              <w:t>.</w:t>
            </w:r>
          </w:p>
        </w:tc>
      </w:tr>
    </w:tbl>
    <w:p w14:paraId="65E5AB4F" w14:textId="77777777" w:rsidR="00C96716" w:rsidRDefault="00C96716" w:rsidP="00C96716">
      <w:pPr>
        <w:rPr>
          <w:noProof/>
          <w:lang w:val="en-US"/>
        </w:rPr>
      </w:pPr>
    </w:p>
    <w:p w14:paraId="36E9D828" w14:textId="77777777" w:rsidR="00C96716" w:rsidRDefault="00C96716" w:rsidP="00C96716">
      <w:pPr>
        <w:pStyle w:val="Heading4"/>
        <w:rPr>
          <w:noProof/>
          <w:lang w:val="en-US"/>
        </w:rPr>
      </w:pPr>
      <w:bookmarkStart w:id="419" w:name="_Toc200733744"/>
      <w:r>
        <w:rPr>
          <w:noProof/>
          <w:lang w:val="en-US"/>
        </w:rPr>
        <w:lastRenderedPageBreak/>
        <w:t>10.4.1.6</w:t>
      </w:r>
      <w:r>
        <w:rPr>
          <w:noProof/>
          <w:lang w:val="en-US"/>
        </w:rPr>
        <w:tab/>
        <w:t>IWF call end response</w:t>
      </w:r>
      <w:bookmarkEnd w:id="419"/>
    </w:p>
    <w:p w14:paraId="441643EF" w14:textId="3CEA6870" w:rsidR="00C96716" w:rsidRPr="00C36067" w:rsidRDefault="00C96716" w:rsidP="00C96716">
      <w:pPr>
        <w:rPr>
          <w:rFonts w:eastAsia="SimSun"/>
        </w:rPr>
      </w:pPr>
      <w:r w:rsidRPr="00C36067">
        <w:rPr>
          <w:rFonts w:eastAsia="SimSun"/>
        </w:rPr>
        <w:t>Table 10.4.1.</w:t>
      </w:r>
      <w:r>
        <w:rPr>
          <w:rFonts w:eastAsia="SimSun"/>
        </w:rPr>
        <w:t>6</w:t>
      </w:r>
      <w:r w:rsidRPr="00C36067">
        <w:rPr>
          <w:rFonts w:eastAsia="SimSun" w:hint="eastAsia"/>
          <w:lang w:eastAsia="zh-CN"/>
        </w:rPr>
        <w:t>-1</w:t>
      </w:r>
      <w:r w:rsidRPr="00C36067">
        <w:rPr>
          <w:rFonts w:eastAsia="SimSun"/>
        </w:rPr>
        <w:t xml:space="preserve"> describes the information flow IWF call e</w:t>
      </w:r>
      <w:r>
        <w:rPr>
          <w:rFonts w:eastAsia="SimSun"/>
        </w:rPr>
        <w:t>nd response</w:t>
      </w:r>
      <w:r w:rsidRPr="00C36067">
        <w:rPr>
          <w:rFonts w:eastAsia="SimSun"/>
        </w:rPr>
        <w:t xml:space="preserve"> from the </w:t>
      </w:r>
      <w:r>
        <w:rPr>
          <w:rFonts w:eastAsia="SimSun"/>
        </w:rPr>
        <w:t xml:space="preserve">IWF to the </w:t>
      </w:r>
      <w:r w:rsidRPr="00C36067">
        <w:rPr>
          <w:rFonts w:eastAsia="SimSun"/>
        </w:rPr>
        <w:t>MCPTT server</w:t>
      </w:r>
      <w:r w:rsidR="002071BC" w:rsidRPr="002071BC">
        <w:rPr>
          <w:rFonts w:eastAsia="SimSun"/>
        </w:rPr>
        <w:t xml:space="preserve"> and from the MCPTT server to the IWF</w:t>
      </w:r>
      <w:r w:rsidRPr="00C36067">
        <w:rPr>
          <w:rFonts w:eastAsia="SimSun"/>
        </w:rPr>
        <w:t>.</w:t>
      </w:r>
    </w:p>
    <w:p w14:paraId="2538F3A7" w14:textId="77777777" w:rsidR="00C96716" w:rsidRPr="00C36067" w:rsidRDefault="00C96716" w:rsidP="00C96716">
      <w:pPr>
        <w:pStyle w:val="TH"/>
        <w:rPr>
          <w:rFonts w:eastAsia="SimSun"/>
        </w:rPr>
      </w:pPr>
      <w:r w:rsidRPr="00C36067">
        <w:rPr>
          <w:rFonts w:eastAsia="SimSun"/>
        </w:rPr>
        <w:t>Table 10.4.1.</w:t>
      </w:r>
      <w:r>
        <w:rPr>
          <w:rFonts w:eastAsia="SimSun"/>
        </w:rPr>
        <w:t>6</w:t>
      </w:r>
      <w:r w:rsidRPr="00C36067">
        <w:rPr>
          <w:rFonts w:eastAsia="SimSun" w:hint="eastAsia"/>
          <w:lang w:eastAsia="zh-CN"/>
        </w:rPr>
        <w:t>-1</w:t>
      </w:r>
      <w:r w:rsidRPr="00C36067">
        <w:rPr>
          <w:rFonts w:eastAsia="SimSun"/>
        </w:rPr>
        <w:t>: IWF</w:t>
      </w:r>
      <w:r>
        <w:rPr>
          <w:rFonts w:eastAsia="SimSun"/>
        </w:rPr>
        <w:t xml:space="preserve"> call end response</w:t>
      </w:r>
      <w:r w:rsidRPr="00C36067">
        <w:rPr>
          <w:rFonts w:eastAsia="SimSun"/>
        </w:rPr>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96716" w:rsidRPr="00C36067" w14:paraId="164CBE7D"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E8209E" w14:textId="77777777" w:rsidR="00C96716" w:rsidRPr="00C36067" w:rsidRDefault="00C96716" w:rsidP="00933680">
            <w:pPr>
              <w:pStyle w:val="TAH"/>
              <w:rPr>
                <w:rFonts w:eastAsia="SimSun"/>
              </w:rPr>
            </w:pPr>
            <w:r w:rsidRPr="00C36067">
              <w:rPr>
                <w:rFonts w:eastAsia="SimSun"/>
              </w:rP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3803CC" w14:textId="77777777" w:rsidR="00C96716" w:rsidRPr="00C36067" w:rsidRDefault="00C96716" w:rsidP="00933680">
            <w:pPr>
              <w:pStyle w:val="TAH"/>
              <w:rPr>
                <w:rFonts w:eastAsia="SimSun"/>
              </w:rPr>
            </w:pPr>
            <w:r w:rsidRPr="00C36067">
              <w:rPr>
                <w:rFonts w:eastAsia="SimSun"/>
              </w:rP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F67E02" w14:textId="77777777" w:rsidR="00C96716" w:rsidRPr="00C36067" w:rsidRDefault="00C96716" w:rsidP="00933680">
            <w:pPr>
              <w:pStyle w:val="TAH"/>
              <w:rPr>
                <w:rFonts w:eastAsia="SimSun"/>
              </w:rPr>
            </w:pPr>
            <w:r w:rsidRPr="00C36067">
              <w:rPr>
                <w:rFonts w:eastAsia="SimSun"/>
              </w:rPr>
              <w:t>Description</w:t>
            </w:r>
          </w:p>
        </w:tc>
      </w:tr>
      <w:tr w:rsidR="00C96716" w:rsidRPr="00C36067" w14:paraId="4E8A6425"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3477E3" w14:textId="77777777" w:rsidR="00C96716" w:rsidRPr="00C36067" w:rsidRDefault="00C96716" w:rsidP="00933680">
            <w:pPr>
              <w:pStyle w:val="TAL"/>
              <w:rPr>
                <w:rFonts w:eastAsia="SimSun"/>
              </w:rPr>
            </w:pPr>
            <w:r w:rsidRPr="00C36067">
              <w:rPr>
                <w:rFonts w:eastAsia="SimSun"/>
              </w:rPr>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E7F4F8" w14:textId="77777777" w:rsidR="00C96716" w:rsidRPr="00C36067" w:rsidRDefault="00C96716" w:rsidP="00933680">
            <w:pPr>
              <w:pStyle w:val="TAC"/>
              <w:rPr>
                <w:rFonts w:eastAsia="SimSun"/>
              </w:rPr>
            </w:pPr>
            <w:r w:rsidRPr="00C36067">
              <w:rPr>
                <w:rFonts w:eastAsia="SimSu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AD75BB" w14:textId="77777777" w:rsidR="00C96716" w:rsidRPr="00C36067" w:rsidRDefault="00C96716" w:rsidP="00933680">
            <w:pPr>
              <w:pStyle w:val="TAL"/>
              <w:rPr>
                <w:rFonts w:eastAsia="SimSun"/>
              </w:rPr>
            </w:pPr>
            <w:r w:rsidRPr="00C36067">
              <w:rPr>
                <w:rFonts w:eastAsia="SimSun"/>
              </w:rPr>
              <w:t xml:space="preserve">The </w:t>
            </w:r>
            <w:r w:rsidRPr="00C36067">
              <w:rPr>
                <w:rFonts w:eastAsia="SimSun" w:hint="eastAsia"/>
                <w:lang w:eastAsia="zh-CN"/>
              </w:rPr>
              <w:t>MCPTT ID</w:t>
            </w:r>
            <w:r>
              <w:rPr>
                <w:rFonts w:eastAsia="SimSun"/>
              </w:rPr>
              <w:t xml:space="preserve"> of the responding</w:t>
            </w:r>
            <w:r w:rsidRPr="00C36067">
              <w:rPr>
                <w:rFonts w:eastAsia="SimSun"/>
              </w:rPr>
              <w:t xml:space="preserve"> party</w:t>
            </w:r>
          </w:p>
        </w:tc>
      </w:tr>
    </w:tbl>
    <w:p w14:paraId="2E30B7C9" w14:textId="77777777" w:rsidR="00C96716" w:rsidRDefault="00C96716" w:rsidP="00C96716">
      <w:pPr>
        <w:rPr>
          <w:lang w:val="en-US"/>
        </w:rPr>
      </w:pPr>
    </w:p>
    <w:p w14:paraId="1E07536B" w14:textId="77777777" w:rsidR="00C96716" w:rsidRPr="00AB5FED" w:rsidRDefault="00C96716" w:rsidP="00C96716">
      <w:pPr>
        <w:pStyle w:val="Heading3"/>
        <w:rPr>
          <w:lang w:val="en-US"/>
        </w:rPr>
      </w:pPr>
      <w:bookmarkStart w:id="420" w:name="_Toc200733745"/>
      <w:r>
        <w:rPr>
          <w:lang w:val="en-US"/>
        </w:rPr>
        <w:t>10.4.2</w:t>
      </w:r>
      <w:r w:rsidRPr="00AB5FED">
        <w:rPr>
          <w:lang w:val="en-US"/>
        </w:rPr>
        <w:tab/>
        <w:t>Private call setup in automatic commencement mode</w:t>
      </w:r>
      <w:bookmarkEnd w:id="420"/>
    </w:p>
    <w:p w14:paraId="1A17E898" w14:textId="77777777" w:rsidR="00C96716" w:rsidRPr="00E429C8" w:rsidRDefault="00C96716" w:rsidP="00C96716">
      <w:pPr>
        <w:pStyle w:val="Heading4"/>
        <w:rPr>
          <w:lang w:val="en-US"/>
        </w:rPr>
      </w:pPr>
      <w:bookmarkStart w:id="421" w:name="_Toc200733746"/>
      <w:r>
        <w:rPr>
          <w:lang w:val="en-US"/>
        </w:rPr>
        <w:t>10.4.2.1</w:t>
      </w:r>
      <w:r>
        <w:rPr>
          <w:lang w:val="en-US"/>
        </w:rPr>
        <w:tab/>
      </w:r>
      <w:r w:rsidRPr="00E429C8">
        <w:rPr>
          <w:lang w:val="en-US"/>
        </w:rPr>
        <w:t>MCPTT user initiating an MCPTT private call</w:t>
      </w:r>
      <w:bookmarkEnd w:id="421"/>
    </w:p>
    <w:p w14:paraId="2242D5F4" w14:textId="77777777" w:rsidR="00C96716" w:rsidRDefault="00C96716" w:rsidP="00C96716">
      <w:pPr>
        <w:rPr>
          <w:lang w:val="en-US"/>
        </w:rPr>
      </w:pPr>
      <w:r>
        <w:rPr>
          <w:lang w:val="en-US"/>
        </w:rPr>
        <w:t>In this procedure,</w:t>
      </w:r>
      <w:r w:rsidRPr="00AB5FED">
        <w:rPr>
          <w:lang w:val="en-US"/>
        </w:rPr>
        <w:t xml:space="preserve"> an MCPTT user is initiating an MCPTT private call (automatic commencement mode) for communicating with </w:t>
      </w:r>
      <w:r>
        <w:rPr>
          <w:lang w:val="en-US"/>
        </w:rPr>
        <w:t>a user in an LMR system,</w:t>
      </w:r>
      <w:r w:rsidRPr="00AB5FED">
        <w:rPr>
          <w:lang w:val="en-US"/>
        </w:rPr>
        <w:t xml:space="preserve"> with or</w:t>
      </w:r>
      <w:r>
        <w:rPr>
          <w:lang w:val="en-US"/>
        </w:rPr>
        <w:t xml:space="preserve"> without floor control enabled.</w:t>
      </w:r>
    </w:p>
    <w:p w14:paraId="7916B719" w14:textId="77777777" w:rsidR="00C96716" w:rsidRDefault="00C96716" w:rsidP="00C96716">
      <w:pPr>
        <w:rPr>
          <w:lang w:val="en-US"/>
        </w:rPr>
      </w:pPr>
      <w:r>
        <w:rPr>
          <w:lang w:val="en-US"/>
        </w:rPr>
        <w:t>This subclause is based on the procedure for private call setup in automatic commencement mode – MCPTT users in multiple MCPTT systems described in 3GPP TS 23.379 [7], subclause 10.7.2.3.1.</w:t>
      </w:r>
    </w:p>
    <w:p w14:paraId="777B2287" w14:textId="77777777" w:rsidR="00C96716" w:rsidRDefault="00C96716" w:rsidP="00C96716">
      <w:pPr>
        <w:rPr>
          <w:lang w:val="en-US"/>
        </w:rPr>
      </w:pPr>
      <w:r>
        <w:rPr>
          <w:lang w:val="en-US"/>
        </w:rPr>
        <w:t>In</w:t>
      </w:r>
      <w:r w:rsidRPr="00AB5FED">
        <w:rPr>
          <w:lang w:val="en-US"/>
        </w:rPr>
        <w:t xml:space="preserve"> figure </w:t>
      </w:r>
      <w:r>
        <w:rPr>
          <w:lang w:val="en-US"/>
        </w:rPr>
        <w:t>10.4.2.1-1,</w:t>
      </w:r>
      <w:r w:rsidRPr="00AB5FED">
        <w:rPr>
          <w:lang w:val="en-US"/>
        </w:rPr>
        <w:t xml:space="preserve"> </w:t>
      </w:r>
      <w:r>
        <w:rPr>
          <w:lang w:val="en-US"/>
        </w:rPr>
        <w:t>an</w:t>
      </w:r>
      <w:r w:rsidRPr="00AB5FED">
        <w:rPr>
          <w:lang w:val="en-US"/>
        </w:rPr>
        <w:t xml:space="preserve"> MCPTT client initiat</w:t>
      </w:r>
      <w:r>
        <w:rPr>
          <w:lang w:val="en-US"/>
        </w:rPr>
        <w:t>es</w:t>
      </w:r>
      <w:r w:rsidRPr="00AB5FED">
        <w:rPr>
          <w:lang w:val="en-US"/>
        </w:rPr>
        <w:t xml:space="preserve"> establishment of </w:t>
      </w:r>
      <w:r>
        <w:rPr>
          <w:lang w:val="en-US"/>
        </w:rPr>
        <w:t xml:space="preserve">an </w:t>
      </w:r>
      <w:r w:rsidRPr="00AB5FED">
        <w:rPr>
          <w:lang w:val="en-US"/>
        </w:rPr>
        <w:t xml:space="preserve">MCPTT private call with </w:t>
      </w:r>
      <w:r>
        <w:rPr>
          <w:lang w:val="en-US"/>
        </w:rPr>
        <w:t>an LMR user.</w:t>
      </w:r>
    </w:p>
    <w:p w14:paraId="49E89D56" w14:textId="77777777" w:rsidR="00C96716" w:rsidRDefault="00C96716" w:rsidP="00C96716">
      <w:r w:rsidRPr="00AB5FED">
        <w:t>Pre-conditions:</w:t>
      </w:r>
    </w:p>
    <w:p w14:paraId="7BE8D5AA" w14:textId="77777777" w:rsidR="00C96716" w:rsidRDefault="00C96716" w:rsidP="00C96716">
      <w:pPr>
        <w:pStyle w:val="B1"/>
      </w:pPr>
      <w:r w:rsidRPr="00AB5FED">
        <w:t>1.</w:t>
      </w:r>
      <w:r w:rsidRPr="00AB5FED">
        <w:tab/>
        <w:t>The calling MCPTT user has selected automatic commencement mode for the call;</w:t>
      </w:r>
    </w:p>
    <w:p w14:paraId="2E59CA67" w14:textId="77777777" w:rsidR="00C96716" w:rsidRDefault="00C96716" w:rsidP="00C96716">
      <w:pPr>
        <w:pStyle w:val="B1"/>
      </w:pPr>
      <w:r>
        <w:t>2.</w:t>
      </w:r>
      <w:r>
        <w:tab/>
        <w:t xml:space="preserve">The </w:t>
      </w:r>
      <w:r w:rsidRPr="00AB5FED">
        <w:t xml:space="preserve">MCPTT </w:t>
      </w:r>
      <w:r>
        <w:t>client</w:t>
      </w:r>
      <w:r w:rsidRPr="00AB5FED">
        <w:t xml:space="preserve"> </w:t>
      </w:r>
      <w:r>
        <w:t>is registered to the</w:t>
      </w:r>
      <w:r w:rsidRPr="00AB5FED">
        <w:t xml:space="preserve"> MCPTT service, as per procedure in subclause 10.2</w:t>
      </w:r>
      <w:r>
        <w:t xml:space="preserve"> in </w:t>
      </w:r>
      <w:r w:rsidRPr="00AB5FED">
        <w:t>3GPP TS 23.</w:t>
      </w:r>
      <w:r>
        <w:t>379 [7</w:t>
      </w:r>
      <w:r w:rsidRPr="00AB5FED">
        <w:t>].</w:t>
      </w:r>
      <w:r w:rsidRPr="000251F6">
        <w:t xml:space="preserve"> </w:t>
      </w:r>
    </w:p>
    <w:p w14:paraId="45B69DC5" w14:textId="77777777" w:rsidR="00C96716" w:rsidRDefault="00C96716" w:rsidP="00C96716">
      <w:pPr>
        <w:pStyle w:val="B1"/>
        <w:rPr>
          <w:lang w:eastAsia="zh-CN"/>
        </w:rPr>
      </w:pPr>
      <w:r>
        <w:t>3.</w:t>
      </w:r>
      <w:r>
        <w:tab/>
      </w:r>
      <w:bookmarkStart w:id="422" w:name="_Hlk12492751"/>
      <w:r>
        <w:rPr>
          <w:lang w:eastAsia="zh-CN"/>
        </w:rPr>
        <w:t>Optionally, MCPTT client may use an activated functional alias for the call.</w:t>
      </w:r>
      <w:bookmarkEnd w:id="422"/>
    </w:p>
    <w:p w14:paraId="09CF6BEE" w14:textId="77777777" w:rsidR="00C96716" w:rsidRDefault="00C96716" w:rsidP="00C96716">
      <w:pPr>
        <w:pStyle w:val="B1"/>
      </w:pPr>
      <w:r>
        <w:t>4.</w:t>
      </w:r>
      <w:r>
        <w:tab/>
      </w:r>
      <w:r>
        <w:rPr>
          <w:lang w:eastAsia="zh-CN"/>
        </w:rPr>
        <w:t>The MCPTT server has subscribed to the MCPTT functional alias controlling server within the MC system for functional alias activation/de-activation updates.</w:t>
      </w:r>
    </w:p>
    <w:p w14:paraId="756C495F" w14:textId="3081C81C" w:rsidR="00C96716" w:rsidRPr="00AB5FED" w:rsidRDefault="005A39A9" w:rsidP="00C96716">
      <w:pPr>
        <w:pStyle w:val="TH"/>
      </w:pPr>
      <w:r w:rsidRPr="00060B38">
        <w:object w:dxaOrig="7501" w:dyaOrig="5533" w14:anchorId="56CE9C39">
          <v:shape id="_x0000_i1077" type="#_x0000_t75" style="width:372.75pt;height:276.75pt" o:ole="">
            <v:imagedata r:id="rId115" o:title=""/>
          </v:shape>
          <o:OLEObject Type="Embed" ProgID="Visio.Drawing.11" ShapeID="_x0000_i1077" DrawAspect="Content" ObjectID="_1811347479" r:id="rId116"/>
        </w:object>
      </w:r>
    </w:p>
    <w:p w14:paraId="5647BF64" w14:textId="77777777" w:rsidR="00C96716" w:rsidRPr="00AB5FED" w:rsidRDefault="00C96716" w:rsidP="00C96716">
      <w:pPr>
        <w:pStyle w:val="TF"/>
      </w:pPr>
      <w:r w:rsidRPr="00AB5FED">
        <w:t>Figure </w:t>
      </w:r>
      <w:r>
        <w:t>10</w:t>
      </w:r>
      <w:r>
        <w:rPr>
          <w:lang w:val="en-US"/>
        </w:rPr>
        <w:t>.4.2.1-1</w:t>
      </w:r>
      <w:r w:rsidRPr="00AB5FED">
        <w:t>: Private call setup in automatic commencement mode</w:t>
      </w:r>
      <w:r>
        <w:t>, initiated by an MCPTT user</w:t>
      </w:r>
    </w:p>
    <w:p w14:paraId="19863F2A" w14:textId="77777777" w:rsidR="00C96716" w:rsidRDefault="00C96716" w:rsidP="00C96716">
      <w:pPr>
        <w:pStyle w:val="B1"/>
      </w:pPr>
      <w:r>
        <w:lastRenderedPageBreak/>
        <w:t>1</w:t>
      </w:r>
      <w:r w:rsidRPr="00AB5FED">
        <w:t>.</w:t>
      </w:r>
      <w:r w:rsidRPr="00AB5FED">
        <w:tab/>
      </w:r>
      <w:r>
        <w:t xml:space="preserve">The </w:t>
      </w:r>
      <w:r w:rsidRPr="00AB5FED">
        <w:t xml:space="preserve">MCPTT user at </w:t>
      </w:r>
      <w:r>
        <w:t xml:space="preserve">the </w:t>
      </w:r>
      <w:r w:rsidRPr="00AB5FED">
        <w:t>MCPTT client initiate</w:t>
      </w:r>
      <w:r>
        <w:t>s</w:t>
      </w:r>
      <w:r w:rsidRPr="00AB5FED">
        <w:t xml:space="preserve"> an MCPTT private call.</w:t>
      </w:r>
      <w:r>
        <w:t xml:space="preserve"> The </w:t>
      </w:r>
      <w:r w:rsidRPr="00AB5FED">
        <w:t xml:space="preserve">MCPTT client sends an </w:t>
      </w:r>
      <w:r>
        <w:t xml:space="preserve">MCPTT </w:t>
      </w:r>
      <w:r w:rsidRPr="00AB5FED">
        <w:t xml:space="preserve">private call request towards the MCPTT server. The </w:t>
      </w:r>
      <w:r>
        <w:t xml:space="preserve">MCPTT </w:t>
      </w:r>
      <w:r w:rsidRPr="00AB5FED">
        <w:t>private call request contains</w:t>
      </w:r>
      <w:r>
        <w:t xml:space="preserve"> the MCPTT IDs</w:t>
      </w:r>
      <w:r w:rsidRPr="00AB5FED">
        <w:t xml:space="preserve"> </w:t>
      </w:r>
      <w:r>
        <w:t xml:space="preserve">corresponding to the calling MCPTT party and called LMR party </w:t>
      </w:r>
      <w:r w:rsidRPr="00AB5FED">
        <w:t>and an SDP offer containing one or more media types</w:t>
      </w:r>
      <w:r>
        <w:t xml:space="preserve">. </w:t>
      </w:r>
      <w:bookmarkStart w:id="423" w:name="_Hlk504636752"/>
      <w:r>
        <w:t>If available, the MCPTT user at the MCPTT client may also include a functional alias. The following parameters are also included that describe the MCPTT client's choices:</w:t>
      </w:r>
      <w:bookmarkEnd w:id="423"/>
    </w:p>
    <w:p w14:paraId="4E31EDF2" w14:textId="77777777" w:rsidR="00C96716" w:rsidRDefault="00C96716" w:rsidP="00C96716">
      <w:pPr>
        <w:pStyle w:val="B2"/>
      </w:pPr>
      <w:r>
        <w:t>-</w:t>
      </w:r>
      <w:r>
        <w:tab/>
        <w:t>the encryption algorithm;</w:t>
      </w:r>
    </w:p>
    <w:p w14:paraId="6C8245E3" w14:textId="77777777" w:rsidR="00C96716" w:rsidRDefault="00C96716" w:rsidP="00C96716">
      <w:pPr>
        <w:pStyle w:val="B2"/>
      </w:pPr>
      <w:r>
        <w:t>-</w:t>
      </w:r>
      <w:r>
        <w:tab/>
        <w:t>the encryption mode (encrypted or not);</w:t>
      </w:r>
    </w:p>
    <w:p w14:paraId="5CC001A9" w14:textId="77777777" w:rsidR="00C96716" w:rsidRDefault="00C96716" w:rsidP="00C96716">
      <w:pPr>
        <w:pStyle w:val="B2"/>
      </w:pPr>
      <w:r>
        <w:t>-</w:t>
      </w:r>
      <w:r>
        <w:tab/>
        <w:t xml:space="preserve">an indication of whether the </w:t>
      </w:r>
      <w:r w:rsidRPr="00AB5FED">
        <w:t>MCPTT client is requesting the floor</w:t>
      </w:r>
      <w:r>
        <w:t>, and if the MCPTT client is requesting the floor, location information of the calling MCPTT client may be provided;</w:t>
      </w:r>
    </w:p>
    <w:p w14:paraId="4D0C9553" w14:textId="77777777" w:rsidR="00C96716" w:rsidRDefault="00C96716" w:rsidP="00C96716">
      <w:pPr>
        <w:pStyle w:val="B2"/>
      </w:pPr>
      <w:r>
        <w:t>-</w:t>
      </w:r>
      <w:r>
        <w:tab/>
      </w:r>
      <w:r w:rsidRPr="00AB5FED">
        <w:t>requested commencement mode</w:t>
      </w:r>
      <w:r>
        <w:t xml:space="preserve"> (automatic in this case); and</w:t>
      </w:r>
    </w:p>
    <w:p w14:paraId="76C95E53" w14:textId="77777777" w:rsidR="00C96716" w:rsidRDefault="00C96716" w:rsidP="00C96716">
      <w:pPr>
        <w:pStyle w:val="B2"/>
      </w:pPr>
      <w:r>
        <w:t>-</w:t>
      </w:r>
      <w:r>
        <w:tab/>
        <w:t>an indication of whether the call is to be full or half duplex (whether to establish floor control).</w:t>
      </w:r>
    </w:p>
    <w:p w14:paraId="263499CE" w14:textId="5CEC4BE1" w:rsidR="00C96716" w:rsidRPr="00AB5FED" w:rsidRDefault="00C96716" w:rsidP="00C96716">
      <w:pPr>
        <w:pStyle w:val="B1"/>
      </w:pPr>
      <w:r>
        <w:t>2</w:t>
      </w:r>
      <w:r w:rsidRPr="00AB5FED">
        <w:t>.</w:t>
      </w:r>
      <w:r w:rsidRPr="00AB5FED">
        <w:tab/>
      </w:r>
      <w:r>
        <w:t xml:space="preserve">The </w:t>
      </w:r>
      <w:r w:rsidRPr="00AB5FED">
        <w:t xml:space="preserve">MCPTT server checks whether the MCPTT user at </w:t>
      </w:r>
      <w:r>
        <w:t xml:space="preserve">the </w:t>
      </w:r>
      <w:r w:rsidRPr="00AB5FED">
        <w:t>MCPTT client is authori</w:t>
      </w:r>
      <w:r>
        <w:t>z</w:t>
      </w:r>
      <w:r w:rsidRPr="00AB5FED">
        <w:t>ed to initiate the private call</w:t>
      </w:r>
      <w:r>
        <w:t xml:space="preserve"> and whether the provided functional alias, if present, can be used and has been activated for the user</w:t>
      </w:r>
      <w:r w:rsidRPr="00AB5FED">
        <w:t xml:space="preserve">. </w:t>
      </w:r>
      <w:r>
        <w:t>Because</w:t>
      </w:r>
      <w:r w:rsidRPr="00AB5FED">
        <w:t xml:space="preserve"> the </w:t>
      </w:r>
      <w:r w:rsidRPr="00E32D4C">
        <w:t>IWF</w:t>
      </w:r>
      <w:r w:rsidRPr="00246CC6">
        <w:t xml:space="preserve"> </w:t>
      </w:r>
      <w:r w:rsidRPr="00AB5FED">
        <w:t>private call request</w:t>
      </w:r>
      <w:r>
        <w:t xml:space="preserve"> is</w:t>
      </w:r>
      <w:r w:rsidRPr="00AB5FED">
        <w:t xml:space="preserve"> r</w:t>
      </w:r>
      <w:r>
        <w:t>equesting</w:t>
      </w:r>
      <w:r w:rsidRPr="00AB5FED">
        <w:t xml:space="preserve"> automatic commencement mode</w:t>
      </w:r>
      <w:r>
        <w:t>,</w:t>
      </w:r>
      <w:r w:rsidRPr="00AB5FED">
        <w:t xml:space="preserve"> the MCPTT server also checks whether the MCPTT user at </w:t>
      </w:r>
      <w:r>
        <w:t xml:space="preserve">the </w:t>
      </w:r>
      <w:r w:rsidRPr="00AB5FED">
        <w:t>MCPTT client is authori</w:t>
      </w:r>
      <w:r>
        <w:t>z</w:t>
      </w:r>
      <w:r w:rsidRPr="00AB5FED">
        <w:t>ed to initiate a call in automatic commencement mode.</w:t>
      </w:r>
      <w:r>
        <w:t xml:space="preserve"> </w:t>
      </w:r>
      <w:r w:rsidR="005A39A9" w:rsidRPr="005A39A9">
        <w:t>If the MCPTT private call request contains a functional alias instead of an MCPTT ID as called party, the MCPTT server shall resolve the functional alias to the corresponding MCPTT ID(s) for which the functional alias is active. The MCPTT server shall also check whether MCPTT client</w:t>
      </w:r>
      <w:r w:rsidR="005A39A9">
        <w:t> </w:t>
      </w:r>
      <w:r w:rsidR="005A39A9" w:rsidRPr="005A39A9">
        <w:t>1 is allowed to use the functional alias of MCPTT client</w:t>
      </w:r>
      <w:r w:rsidR="005A39A9">
        <w:t> </w:t>
      </w:r>
      <w:r w:rsidR="005A39A9" w:rsidRPr="005A39A9">
        <w:t>2 to setup a private call and whether MCPTT client</w:t>
      </w:r>
      <w:r w:rsidR="005A39A9">
        <w:t> </w:t>
      </w:r>
      <w:r w:rsidR="005A39A9" w:rsidRPr="005A39A9">
        <w:t>2 is allowed to receive a private call from MCPTT client</w:t>
      </w:r>
      <w:r w:rsidR="005A39A9">
        <w:t> </w:t>
      </w:r>
      <w:r w:rsidR="005A39A9" w:rsidRPr="005A39A9">
        <w:t>1 using the functional alias. If authorized the MCPTT server proceeds with step</w:t>
      </w:r>
      <w:r w:rsidR="005A39A9">
        <w:t> </w:t>
      </w:r>
      <w:r w:rsidR="005A39A9" w:rsidRPr="005A39A9">
        <w:t>3.</w:t>
      </w:r>
      <w:r w:rsidR="005A39A9">
        <w:t xml:space="preserve"> </w:t>
      </w:r>
      <w:r>
        <w:t xml:space="preserve">If location information was included in the MCPTT private call request, the </w:t>
      </w:r>
      <w:r>
        <w:rPr>
          <w:rFonts w:eastAsia="Calibri Light" w:hint="eastAsia"/>
          <w:lang w:eastAsia="zh-CN"/>
        </w:rPr>
        <w:t xml:space="preserve">MCPTT server </w:t>
      </w:r>
      <w:r>
        <w:rPr>
          <w:rFonts w:eastAsia="Calibri Light"/>
          <w:lang w:eastAsia="zh-CN"/>
        </w:rPr>
        <w:t xml:space="preserve">also </w:t>
      </w:r>
      <w:r>
        <w:rPr>
          <w:rFonts w:eastAsia="Calibri Light" w:hint="eastAsia"/>
          <w:lang w:eastAsia="zh-CN"/>
        </w:rPr>
        <w:t xml:space="preserve">checks the </w:t>
      </w:r>
      <w:r w:rsidRPr="00CA3DE5">
        <w:rPr>
          <w:rFonts w:eastAsia="Calibri Light" w:hint="eastAsia"/>
          <w:lang w:eastAsia="zh-CN"/>
        </w:rPr>
        <w:t>privacy policy</w:t>
      </w:r>
      <w:r>
        <w:rPr>
          <w:rFonts w:eastAsia="Calibri Light"/>
          <w:lang w:eastAsia="zh-CN"/>
        </w:rPr>
        <w:t xml:space="preserve"> (</w:t>
      </w:r>
      <w:r>
        <w:rPr>
          <w:rFonts w:eastAsia="Calibri Light"/>
          <w:szCs w:val="18"/>
          <w:lang w:eastAsia="zh-CN"/>
        </w:rPr>
        <w:t>a</w:t>
      </w:r>
      <w:r w:rsidRPr="000C37FF">
        <w:rPr>
          <w:rFonts w:eastAsia="Calibri Light"/>
          <w:szCs w:val="18"/>
          <w:lang w:eastAsia="zh-CN"/>
        </w:rPr>
        <w:t xml:space="preserve">uthorisation to </w:t>
      </w:r>
      <w:r w:rsidRPr="000C37FF">
        <w:rPr>
          <w:rFonts w:eastAsia="Calibri Light"/>
          <w:lang w:eastAsia="zh-CN"/>
        </w:rPr>
        <w:t xml:space="preserve">provide location information </w:t>
      </w:r>
      <w:r>
        <w:rPr>
          <w:rFonts w:eastAsia="Calibri Light"/>
          <w:lang w:eastAsia="zh-CN"/>
        </w:rPr>
        <w:t xml:space="preserve">to other MCPTT users on a call when talking, as defined in </w:t>
      </w:r>
      <w:r>
        <w:rPr>
          <w:rFonts w:eastAsia="SimSun"/>
          <w:lang w:val="en-US"/>
        </w:rPr>
        <w:t xml:space="preserve">3GPP TS 23.379 [7] </w:t>
      </w:r>
      <w:r>
        <w:rPr>
          <w:rFonts w:eastAsia="Calibri Light"/>
          <w:lang w:eastAsia="zh-CN"/>
        </w:rPr>
        <w:t>Annex A.3)</w:t>
      </w:r>
      <w:r w:rsidRPr="00CA3DE5">
        <w:rPr>
          <w:rFonts w:eastAsia="Calibri Light" w:hint="eastAsia"/>
          <w:lang w:eastAsia="zh-CN"/>
        </w:rPr>
        <w:t xml:space="preserve"> of the </w:t>
      </w:r>
      <w:r>
        <w:rPr>
          <w:rFonts w:eastAsia="Calibri Light"/>
          <w:lang w:eastAsia="zh-CN"/>
        </w:rPr>
        <w:t>requesting MCPTT</w:t>
      </w:r>
      <w:r>
        <w:rPr>
          <w:rFonts w:eastAsia="Calibri Light" w:hint="eastAsia"/>
          <w:lang w:eastAsia="zh-CN"/>
        </w:rPr>
        <w:t xml:space="preserve"> </w:t>
      </w:r>
      <w:r>
        <w:rPr>
          <w:rFonts w:eastAsia="Calibri Light"/>
          <w:lang w:eastAsia="zh-CN"/>
        </w:rPr>
        <w:t>user</w:t>
      </w:r>
      <w:r>
        <w:rPr>
          <w:rFonts w:eastAsia="Calibri Light" w:hint="eastAsia"/>
          <w:lang w:eastAsia="zh-CN"/>
        </w:rPr>
        <w:t xml:space="preserve"> to decide if the </w:t>
      </w:r>
      <w:r>
        <w:rPr>
          <w:rFonts w:eastAsia="Calibri Light"/>
          <w:lang w:eastAsia="zh-CN"/>
        </w:rPr>
        <w:t>user</w:t>
      </w:r>
      <w:r w:rsidRPr="00AD15B1">
        <w:rPr>
          <w:rFonts w:eastAsia="Calibri Light"/>
          <w:lang w:eastAsia="zh-CN"/>
        </w:rPr>
        <w:t>'</w:t>
      </w:r>
      <w:r>
        <w:rPr>
          <w:rFonts w:eastAsia="Calibri Light"/>
          <w:lang w:eastAsia="zh-CN"/>
        </w:rPr>
        <w:t xml:space="preserve">s </w:t>
      </w:r>
      <w:r>
        <w:rPr>
          <w:rFonts w:eastAsia="Calibri Light" w:hint="eastAsia"/>
          <w:lang w:eastAsia="zh-CN"/>
        </w:rPr>
        <w:t xml:space="preserve">location information </w:t>
      </w:r>
      <w:r>
        <w:rPr>
          <w:lang w:eastAsia="zh-CN"/>
        </w:rPr>
        <w:t>may</w:t>
      </w:r>
      <w:r>
        <w:rPr>
          <w:rFonts w:eastAsia="Calibri Light" w:hint="eastAsia"/>
          <w:lang w:eastAsia="zh-CN"/>
        </w:rPr>
        <w:t xml:space="preserve"> be provided to </w:t>
      </w:r>
      <w:r>
        <w:rPr>
          <w:rFonts w:eastAsia="Calibri Light"/>
          <w:lang w:eastAsia="zh-CN"/>
        </w:rPr>
        <w:t xml:space="preserve">other </w:t>
      </w:r>
      <w:r>
        <w:rPr>
          <w:rFonts w:eastAsia="Calibri Light" w:hint="eastAsia"/>
          <w:lang w:eastAsia="zh-CN"/>
        </w:rPr>
        <w:t>MCPTT users</w:t>
      </w:r>
      <w:r>
        <w:rPr>
          <w:rFonts w:eastAsia="Calibri Light"/>
          <w:lang w:eastAsia="zh-CN"/>
        </w:rPr>
        <w:t xml:space="preserve"> on the call and the IWF.</w:t>
      </w:r>
    </w:p>
    <w:p w14:paraId="0B013EAE" w14:textId="77777777" w:rsidR="005A39A9" w:rsidRDefault="005A39A9" w:rsidP="005A39A9">
      <w:pPr>
        <w:pStyle w:val="NO"/>
      </w:pPr>
      <w:r w:rsidRPr="00F961F3">
        <w:t>NOTE</w:t>
      </w:r>
      <w:r>
        <w:t> 1</w:t>
      </w:r>
      <w:r w:rsidRPr="00F961F3">
        <w:t>:</w:t>
      </w:r>
      <w:r w:rsidRPr="00F961F3">
        <w:tab/>
      </w:r>
      <w:r>
        <w:t>For private calls to a functional alias homed in the LMR system (i.e. GSM-R). the final resolution of the functional alias is performed in the GSM-R system.</w:t>
      </w:r>
    </w:p>
    <w:p w14:paraId="49CE5993" w14:textId="77777777" w:rsidR="005A39A9" w:rsidRDefault="005A39A9" w:rsidP="005A39A9">
      <w:pPr>
        <w:pStyle w:val="B1"/>
        <w:rPr>
          <w:lang w:eastAsia="zh-CN"/>
        </w:rPr>
      </w:pPr>
      <w:r>
        <w:t>3a.</w:t>
      </w:r>
      <w:r>
        <w:tab/>
        <w:t xml:space="preserve">The MCPTT server responds </w:t>
      </w:r>
      <w:r w:rsidRPr="00DB07A6">
        <w:t xml:space="preserve">with a </w:t>
      </w:r>
      <w:r>
        <w:t>functional alias</w:t>
      </w:r>
      <w:r w:rsidRPr="00DB07A6">
        <w:t xml:space="preserve"> resolution response message that contains the resolved MCPTT ID back </w:t>
      </w:r>
      <w:r>
        <w:t>to MCPTT client.</w:t>
      </w:r>
    </w:p>
    <w:p w14:paraId="0C4F375E" w14:textId="77777777" w:rsidR="005A39A9" w:rsidRDefault="005A39A9" w:rsidP="005A39A9">
      <w:pPr>
        <w:pStyle w:val="B1"/>
      </w:pPr>
      <w:r>
        <w:t>3b.</w:t>
      </w:r>
      <w:r>
        <w:tab/>
        <w:t xml:space="preserve">If the MCPTT server replies with a MCPTT functional alias resolution response message, the </w:t>
      </w:r>
      <w:r w:rsidRPr="002710B4">
        <w:t>MC</w:t>
      </w:r>
      <w:r>
        <w:t>PTT</w:t>
      </w:r>
      <w:r w:rsidRPr="002710B4">
        <w:t xml:space="preserve"> client</w:t>
      </w:r>
      <w:r>
        <w:t> </w:t>
      </w:r>
      <w:r w:rsidRPr="002710B4">
        <w:t xml:space="preserve">1 </w:t>
      </w:r>
      <w:r w:rsidRPr="009011FD">
        <w:t xml:space="preserve">abandons the first MCPTT private call request in step </w:t>
      </w:r>
      <w:r>
        <w:t>1</w:t>
      </w:r>
      <w:r w:rsidRPr="009011FD">
        <w:t xml:space="preserve"> and </w:t>
      </w:r>
      <w:r w:rsidRPr="002710B4">
        <w:t>sends a</w:t>
      </w:r>
      <w:r>
        <w:t xml:space="preserve"> new </w:t>
      </w:r>
      <w:r w:rsidRPr="002710B4">
        <w:t>MC</w:t>
      </w:r>
      <w:r>
        <w:t>PTT</w:t>
      </w:r>
      <w:r w:rsidRPr="002710B4">
        <w:t xml:space="preserve"> private call request </w:t>
      </w:r>
      <w:r>
        <w:t>towards the</w:t>
      </w:r>
      <w:r w:rsidRPr="002710B4">
        <w:t xml:space="preserve"> </w:t>
      </w:r>
      <w:r>
        <w:t xml:space="preserve">resolved </w:t>
      </w:r>
      <w:r w:rsidRPr="002710B4">
        <w:t>MC</w:t>
      </w:r>
      <w:r>
        <w:t>PTT</w:t>
      </w:r>
      <w:r w:rsidRPr="002710B4">
        <w:t xml:space="preserve"> ID</w:t>
      </w:r>
      <w:r>
        <w:t>.</w:t>
      </w:r>
    </w:p>
    <w:p w14:paraId="4AFD2CDB" w14:textId="7DE69F8D" w:rsidR="00C96716" w:rsidRDefault="005A39A9" w:rsidP="00C96716">
      <w:pPr>
        <w:pStyle w:val="B1"/>
      </w:pPr>
      <w:r>
        <w:t>4</w:t>
      </w:r>
      <w:r w:rsidR="00C96716" w:rsidRPr="00AB5FED">
        <w:t>.</w:t>
      </w:r>
      <w:r w:rsidR="00C96716" w:rsidRPr="00AB5FED">
        <w:tab/>
        <w:t>If authori</w:t>
      </w:r>
      <w:r w:rsidR="00C96716">
        <w:t>z</w:t>
      </w:r>
      <w:r w:rsidR="00C96716" w:rsidRPr="00AB5FED">
        <w:t xml:space="preserve">ed, </w:t>
      </w:r>
      <w:r w:rsidR="00C96716">
        <w:t xml:space="preserve">the </w:t>
      </w:r>
      <w:r w:rsidR="00C96716" w:rsidRPr="00AB5FED">
        <w:t xml:space="preserve">MCPTT server sends the </w:t>
      </w:r>
      <w:r w:rsidR="00C96716" w:rsidRPr="00E32D4C">
        <w:t>IWF</w:t>
      </w:r>
      <w:r w:rsidR="00C96716" w:rsidRPr="00246CC6">
        <w:t xml:space="preserve"> </w:t>
      </w:r>
      <w:r w:rsidR="00C96716" w:rsidRPr="00AB5FED">
        <w:t xml:space="preserve">private call request </w:t>
      </w:r>
      <w:r w:rsidR="00C96716">
        <w:t xml:space="preserve">that may or may not include location of the requestor, depending on the outcome of the privacy check </w:t>
      </w:r>
      <w:r w:rsidR="00C96716" w:rsidRPr="00AB5FED">
        <w:t xml:space="preserve">towards the </w:t>
      </w:r>
      <w:r w:rsidR="00C96716">
        <w:t>IWF, including the original parameters and offering</w:t>
      </w:r>
      <w:r w:rsidR="00C96716" w:rsidRPr="000B246F">
        <w:t xml:space="preserve"> the same media types or a subset of the media types contained in the initial received request</w:t>
      </w:r>
      <w:r w:rsidR="00C96716">
        <w:t xml:space="preserve"> as per 3GPP TS 23.379 [7]</w:t>
      </w:r>
      <w:r w:rsidR="00C96716" w:rsidRPr="00AB5FED">
        <w:t>.</w:t>
      </w:r>
    </w:p>
    <w:p w14:paraId="6DAEB029" w14:textId="67388E34" w:rsidR="00C96716" w:rsidRDefault="00C96716" w:rsidP="00C96716">
      <w:pPr>
        <w:pStyle w:val="NO"/>
      </w:pPr>
      <w:r w:rsidRPr="009E4DAD">
        <w:t>NOTE</w:t>
      </w:r>
      <w:r w:rsidR="005A39A9">
        <w:t> 2</w:t>
      </w:r>
      <w:r w:rsidRPr="009E4DAD">
        <w:t>:</w:t>
      </w:r>
      <w:r w:rsidRPr="009E4DAD">
        <w:tab/>
        <w:t xml:space="preserve">How the </w:t>
      </w:r>
      <w:r>
        <w:t>IWF private call</w:t>
      </w:r>
      <w:r w:rsidRPr="009E4DAD">
        <w:t xml:space="preserve"> request is forwarded to the LMR system is out of scope of the present document.</w:t>
      </w:r>
    </w:p>
    <w:p w14:paraId="61A91698" w14:textId="1383EC12" w:rsidR="00C96716" w:rsidRPr="00AB5FED" w:rsidRDefault="005A39A9" w:rsidP="00C96716">
      <w:pPr>
        <w:pStyle w:val="B1"/>
      </w:pPr>
      <w:r>
        <w:t>5</w:t>
      </w:r>
      <w:r w:rsidR="00C96716">
        <w:t>.</w:t>
      </w:r>
      <w:r w:rsidR="00C96716">
        <w:tab/>
        <w:t xml:space="preserve">The IWF sends an </w:t>
      </w:r>
      <w:r w:rsidR="00C96716" w:rsidRPr="00E32D4C">
        <w:t>IWF</w:t>
      </w:r>
      <w:r w:rsidR="00C96716" w:rsidRPr="00246CC6">
        <w:t xml:space="preserve"> </w:t>
      </w:r>
      <w:r w:rsidR="00C96716">
        <w:t>private call response to the MCPTT server, indicating that the IWF does support one of the requested media types. The response indicates success or failure. If the indication is failure, the response may include one or more alternatives to the parameter values contained in step 3</w:t>
      </w:r>
      <w:r w:rsidR="00C96716" w:rsidRPr="00AB5FED">
        <w:t>.</w:t>
      </w:r>
    </w:p>
    <w:p w14:paraId="2ED4AF3E" w14:textId="47042E27" w:rsidR="00C96716" w:rsidRPr="00AB5FED" w:rsidRDefault="005A39A9" w:rsidP="00C96716">
      <w:pPr>
        <w:pStyle w:val="B1"/>
      </w:pPr>
      <w:r>
        <w:t>6</w:t>
      </w:r>
      <w:r w:rsidR="00C96716" w:rsidRPr="00AB5FED">
        <w:t>.</w:t>
      </w:r>
      <w:r w:rsidR="00C96716" w:rsidRPr="00AB5FED">
        <w:tab/>
      </w:r>
      <w:r w:rsidR="00C96716">
        <w:t xml:space="preserve">The </w:t>
      </w:r>
      <w:r w:rsidR="00C96716" w:rsidRPr="00AB5FED">
        <w:t xml:space="preserve">MCPTT server </w:t>
      </w:r>
      <w:r w:rsidR="00C96716">
        <w:t>forwards the MCPTT private call response to the MCPTT client. If the result parameter indicates success, then the MCPTT client proceeds to step 6</w:t>
      </w:r>
      <w:r w:rsidR="00C96716" w:rsidRPr="00AB5FED">
        <w:t>.</w:t>
      </w:r>
      <w:r w:rsidR="00C96716">
        <w:t xml:space="preserve"> Otherwise, if the parameters returned in the MCPTT private call response are acceptable to the MCPTT client, then the MCPTT client can send a new MCPTT private call request with the new parameters and behaves according to those parameters. The calling MCPTT user may be notified of the change in parameters, for example, that the call is to be without floor control. The MCPTT user can choose to end the call rather than continue with the new parameters. If the parameters returned are not acceptable to the MCPTT client, then the call fails.</w:t>
      </w:r>
    </w:p>
    <w:p w14:paraId="3053B830" w14:textId="066B702E" w:rsidR="00C96716" w:rsidRDefault="005A39A9" w:rsidP="00C96716">
      <w:pPr>
        <w:pStyle w:val="B1"/>
      </w:pPr>
      <w:r>
        <w:t>7</w:t>
      </w:r>
      <w:r w:rsidR="00C96716" w:rsidRPr="00AB5FED">
        <w:t>.</w:t>
      </w:r>
      <w:r w:rsidR="00C96716" w:rsidRPr="00AB5FED">
        <w:tab/>
      </w:r>
      <w:r w:rsidR="00C96716">
        <w:t xml:space="preserve">The </w:t>
      </w:r>
      <w:r w:rsidR="00C96716" w:rsidRPr="00AB5FED">
        <w:t xml:space="preserve">MCPTT client </w:t>
      </w:r>
      <w:r w:rsidR="00C96716">
        <w:t>has</w:t>
      </w:r>
      <w:r w:rsidR="00C96716" w:rsidRPr="00AB5FED">
        <w:t xml:space="preserve"> successfully established media plane for communication </w:t>
      </w:r>
      <w:r w:rsidR="00C96716">
        <w:t xml:space="preserve">to the IWF </w:t>
      </w:r>
      <w:r w:rsidR="00C96716" w:rsidRPr="00AB5FED">
        <w:t xml:space="preserve">and either </w:t>
      </w:r>
      <w:r w:rsidR="00C96716">
        <w:t>end</w:t>
      </w:r>
      <w:r w:rsidR="00C96716" w:rsidRPr="00AB5FED">
        <w:t xml:space="preserve"> can transmit media.</w:t>
      </w:r>
      <w:r w:rsidR="00C96716">
        <w:t xml:space="preserve"> The MCPTT system initiating the call is responsible of granting the floor, solving competing floor requests and issuing floor revoked indications.</w:t>
      </w:r>
    </w:p>
    <w:p w14:paraId="16CDDB0A" w14:textId="77777777" w:rsidR="00C96716" w:rsidRPr="00E429C8" w:rsidRDefault="00C96716" w:rsidP="00C96716">
      <w:pPr>
        <w:pStyle w:val="Heading4"/>
        <w:rPr>
          <w:lang w:val="en-US"/>
        </w:rPr>
      </w:pPr>
      <w:bookmarkStart w:id="424" w:name="_Toc200733747"/>
      <w:r w:rsidRPr="00E429C8">
        <w:rPr>
          <w:lang w:val="en-US"/>
        </w:rPr>
        <w:lastRenderedPageBreak/>
        <w:t>10.4.2.</w:t>
      </w:r>
      <w:r>
        <w:rPr>
          <w:lang w:val="en-US"/>
        </w:rPr>
        <w:t>2</w:t>
      </w:r>
      <w:r>
        <w:rPr>
          <w:lang w:val="en-US"/>
        </w:rPr>
        <w:tab/>
        <w:t>LMR</w:t>
      </w:r>
      <w:r w:rsidRPr="00E429C8">
        <w:rPr>
          <w:lang w:val="en-US"/>
        </w:rPr>
        <w:t xml:space="preserve"> user initiating a private call</w:t>
      </w:r>
      <w:r>
        <w:rPr>
          <w:lang w:val="en-US"/>
        </w:rPr>
        <w:t xml:space="preserve"> with MCPTT user</w:t>
      </w:r>
      <w:bookmarkEnd w:id="424"/>
    </w:p>
    <w:p w14:paraId="7258BAB0" w14:textId="77777777" w:rsidR="00C96716" w:rsidRDefault="00C96716" w:rsidP="00C96716">
      <w:pPr>
        <w:rPr>
          <w:lang w:val="en-US"/>
        </w:rPr>
      </w:pPr>
      <w:r>
        <w:rPr>
          <w:lang w:val="en-US"/>
        </w:rPr>
        <w:t>In this procedure,</w:t>
      </w:r>
      <w:r w:rsidRPr="00AB5FED">
        <w:rPr>
          <w:lang w:val="en-US"/>
        </w:rPr>
        <w:t xml:space="preserve"> an </w:t>
      </w:r>
      <w:r>
        <w:rPr>
          <w:lang w:val="en-US"/>
        </w:rPr>
        <w:t>LMR</w:t>
      </w:r>
      <w:r w:rsidRPr="00AB5FED">
        <w:rPr>
          <w:lang w:val="en-US"/>
        </w:rPr>
        <w:t xml:space="preserve"> user is initiating a private call</w:t>
      </w:r>
      <w:r>
        <w:rPr>
          <w:lang w:val="en-US"/>
        </w:rPr>
        <w:t xml:space="preserve"> </w:t>
      </w:r>
      <w:r w:rsidRPr="00AB5FED">
        <w:rPr>
          <w:lang w:val="en-US"/>
        </w:rPr>
        <w:t>(</w:t>
      </w:r>
      <w:r>
        <w:rPr>
          <w:lang w:val="en-US"/>
        </w:rPr>
        <w:t xml:space="preserve">in </w:t>
      </w:r>
      <w:r w:rsidRPr="00AB5FED">
        <w:rPr>
          <w:lang w:val="en-US"/>
        </w:rPr>
        <w:t xml:space="preserve">automatic commencement mode) for communicating with </w:t>
      </w:r>
      <w:r>
        <w:rPr>
          <w:lang w:val="en-US"/>
        </w:rPr>
        <w:t>a user in MCPTT system,</w:t>
      </w:r>
      <w:r w:rsidRPr="00AB5FED">
        <w:rPr>
          <w:lang w:val="en-US"/>
        </w:rPr>
        <w:t xml:space="preserve"> with or without floor control enabled.</w:t>
      </w:r>
    </w:p>
    <w:p w14:paraId="50FEEAA5" w14:textId="77777777" w:rsidR="00C96716" w:rsidRPr="00AB5FED" w:rsidRDefault="00C96716" w:rsidP="00C96716">
      <w:pPr>
        <w:rPr>
          <w:lang w:val="en-US"/>
        </w:rPr>
      </w:pPr>
      <w:r>
        <w:rPr>
          <w:lang w:val="en-US"/>
        </w:rPr>
        <w:t>This subclause is based on the procedure for private call setup in automatic commencement mode – MCPTT users in multiple MCPTT systems described in 3GPP TS 23.379 [7], subclause 10.7.2.3.1.</w:t>
      </w:r>
    </w:p>
    <w:p w14:paraId="5E7CADC2" w14:textId="77777777" w:rsidR="00C96716" w:rsidRDefault="00C96716" w:rsidP="00C96716">
      <w:pPr>
        <w:rPr>
          <w:lang w:val="en-US"/>
        </w:rPr>
      </w:pPr>
      <w:r>
        <w:rPr>
          <w:lang w:val="en-US"/>
        </w:rPr>
        <w:t>In</w:t>
      </w:r>
      <w:r w:rsidRPr="00AB5FED">
        <w:rPr>
          <w:lang w:val="en-US"/>
        </w:rPr>
        <w:t xml:space="preserve"> figure</w:t>
      </w:r>
      <w:r>
        <w:rPr>
          <w:lang w:val="en-US"/>
        </w:rPr>
        <w:t> 10.4.2.2-1,</w:t>
      </w:r>
      <w:r w:rsidRPr="00AB5FED">
        <w:rPr>
          <w:lang w:val="en-US"/>
        </w:rPr>
        <w:t xml:space="preserve"> </w:t>
      </w:r>
      <w:r>
        <w:rPr>
          <w:lang w:val="en-US"/>
        </w:rPr>
        <w:t>an</w:t>
      </w:r>
      <w:r w:rsidRPr="00AB5FED">
        <w:rPr>
          <w:lang w:val="en-US"/>
        </w:rPr>
        <w:t xml:space="preserve"> </w:t>
      </w:r>
      <w:r>
        <w:rPr>
          <w:lang w:val="en-US"/>
        </w:rPr>
        <w:t>LMR u</w:t>
      </w:r>
      <w:r w:rsidRPr="00AB5FED">
        <w:rPr>
          <w:lang w:val="en-US"/>
        </w:rPr>
        <w:t>ser initiat</w:t>
      </w:r>
      <w:r>
        <w:rPr>
          <w:lang w:val="en-US"/>
        </w:rPr>
        <w:t>es</w:t>
      </w:r>
      <w:r w:rsidRPr="00AB5FED">
        <w:rPr>
          <w:lang w:val="en-US"/>
        </w:rPr>
        <w:t xml:space="preserve"> establishment of </w:t>
      </w:r>
      <w:r>
        <w:rPr>
          <w:lang w:val="en-US"/>
        </w:rPr>
        <w:t>a</w:t>
      </w:r>
      <w:r w:rsidRPr="00AB5FED">
        <w:rPr>
          <w:lang w:val="en-US"/>
        </w:rPr>
        <w:t xml:space="preserve"> private call with </w:t>
      </w:r>
      <w:r>
        <w:rPr>
          <w:lang w:val="en-US"/>
        </w:rPr>
        <w:t>an MCPTT user</w:t>
      </w:r>
      <w:r w:rsidRPr="00AB5FED">
        <w:rPr>
          <w:lang w:val="en-US"/>
        </w:rPr>
        <w:t>.</w:t>
      </w:r>
    </w:p>
    <w:p w14:paraId="7022C1F1" w14:textId="77777777" w:rsidR="00C96716" w:rsidRDefault="00C96716" w:rsidP="00C96716">
      <w:r w:rsidRPr="00AB5FED">
        <w:t>Pre-conditions:</w:t>
      </w:r>
    </w:p>
    <w:p w14:paraId="00772BEC" w14:textId="77777777" w:rsidR="00C96716" w:rsidRDefault="00C96716" w:rsidP="00C96716">
      <w:pPr>
        <w:pStyle w:val="B1"/>
      </w:pPr>
      <w:r w:rsidRPr="00AB5FED">
        <w:t>1.</w:t>
      </w:r>
      <w:r w:rsidRPr="00AB5FED">
        <w:tab/>
        <w:t xml:space="preserve">The calling </w:t>
      </w:r>
      <w:r>
        <w:t>LMR</w:t>
      </w:r>
      <w:r w:rsidRPr="00AB5FED">
        <w:t xml:space="preserve"> user has selected automatic commencement mode for the call;</w:t>
      </w:r>
    </w:p>
    <w:p w14:paraId="76DCA977" w14:textId="77777777" w:rsidR="00C96716" w:rsidRDefault="00C96716" w:rsidP="00C96716">
      <w:pPr>
        <w:pStyle w:val="B1"/>
      </w:pPr>
      <w:r>
        <w:t>2.</w:t>
      </w:r>
      <w:r>
        <w:tab/>
        <w:t xml:space="preserve">The </w:t>
      </w:r>
      <w:r w:rsidRPr="00AB5FED">
        <w:t xml:space="preserve">MCPTT </w:t>
      </w:r>
      <w:r>
        <w:t>client</w:t>
      </w:r>
      <w:r w:rsidRPr="00AB5FED">
        <w:t xml:space="preserve"> </w:t>
      </w:r>
      <w:r>
        <w:t>is registered to the</w:t>
      </w:r>
      <w:r w:rsidRPr="00AB5FED">
        <w:t xml:space="preserve"> MCPTT service, as per procedure in subclause 10.2</w:t>
      </w:r>
      <w:r>
        <w:t xml:space="preserve"> in </w:t>
      </w:r>
      <w:r w:rsidRPr="00AB5FED">
        <w:t>3GPP</w:t>
      </w:r>
      <w:r>
        <w:t> </w:t>
      </w:r>
      <w:r w:rsidRPr="00AB5FED">
        <w:t>TS</w:t>
      </w:r>
      <w:r>
        <w:t> </w:t>
      </w:r>
      <w:r w:rsidRPr="00AB5FED">
        <w:t>23.</w:t>
      </w:r>
      <w:r>
        <w:t>379 [7</w:t>
      </w:r>
      <w:r w:rsidRPr="00AB5FED">
        <w:t>].</w:t>
      </w:r>
    </w:p>
    <w:p w14:paraId="0A5E24EF" w14:textId="77777777" w:rsidR="00C96716" w:rsidRDefault="00C96716" w:rsidP="00C96716">
      <w:pPr>
        <w:pStyle w:val="B1"/>
      </w:pPr>
      <w:r>
        <w:t>3.</w:t>
      </w:r>
      <w:r>
        <w:tab/>
        <w:t>The LMR user at the LMR system has initiated a private call towards an MCPTT user.</w:t>
      </w:r>
      <w:r w:rsidRPr="000251F6">
        <w:t xml:space="preserve"> </w:t>
      </w:r>
    </w:p>
    <w:p w14:paraId="58BB96A6" w14:textId="77777777" w:rsidR="00C96716" w:rsidRDefault="00C96716" w:rsidP="00C96716">
      <w:pPr>
        <w:pStyle w:val="B1"/>
        <w:rPr>
          <w:lang w:eastAsia="zh-CN"/>
        </w:rPr>
      </w:pPr>
      <w:r>
        <w:t>4.</w:t>
      </w:r>
      <w:r>
        <w:tab/>
      </w:r>
      <w:r>
        <w:rPr>
          <w:lang w:eastAsia="zh-CN"/>
        </w:rPr>
        <w:t>Optionally, LMR user may use an activated functional alias (homed in the MCPTT system) for the call.</w:t>
      </w:r>
    </w:p>
    <w:p w14:paraId="2F8F567E" w14:textId="77777777" w:rsidR="00C96716" w:rsidRDefault="00C96716" w:rsidP="00C96716">
      <w:pPr>
        <w:pStyle w:val="B1"/>
      </w:pPr>
      <w:r>
        <w:t>5.</w:t>
      </w:r>
      <w:r>
        <w:tab/>
      </w:r>
      <w:r>
        <w:rPr>
          <w:lang w:eastAsia="zh-CN"/>
        </w:rPr>
        <w:t>The MCPTT server has subscribed to the MCPTT functional alias controlling server within the MC system for functional alias activation/de-activation updates.</w:t>
      </w:r>
    </w:p>
    <w:p w14:paraId="28F5E0BD" w14:textId="77777777" w:rsidR="00C96716" w:rsidRDefault="00C96716" w:rsidP="00C96716">
      <w:pPr>
        <w:pStyle w:val="NO"/>
      </w:pPr>
      <w:r>
        <w:t>NOTE 1:</w:t>
      </w:r>
      <w:r>
        <w:tab/>
        <w:t>Private call operation between the LMR user and the IWF are out of scope of the present document.</w:t>
      </w:r>
      <w:r w:rsidRPr="000251F6">
        <w:t xml:space="preserve"> </w:t>
      </w:r>
    </w:p>
    <w:p w14:paraId="7BBB78A4" w14:textId="77777777" w:rsidR="00C96716" w:rsidRPr="00AB5FED" w:rsidRDefault="00C96716" w:rsidP="00C96716">
      <w:pPr>
        <w:pStyle w:val="NO"/>
      </w:pPr>
      <w:r>
        <w:t>NOTE 2:</w:t>
      </w:r>
      <w:r>
        <w:tab/>
        <w:t>The mapping between alternative addressing schemes of the LMR user and the corresponding functional alias is out of scope of the present document.</w:t>
      </w:r>
    </w:p>
    <w:p w14:paraId="62101E71" w14:textId="62BB384D" w:rsidR="00C96716" w:rsidRPr="00AB5FED" w:rsidRDefault="005A39A9" w:rsidP="00C96716">
      <w:pPr>
        <w:pStyle w:val="TH"/>
      </w:pPr>
      <w:r w:rsidRPr="00060B38">
        <w:object w:dxaOrig="7501" w:dyaOrig="5533" w14:anchorId="17C9271F">
          <v:shape id="_x0000_i1078" type="#_x0000_t75" style="width:372.75pt;height:276.75pt" o:ole="">
            <v:imagedata r:id="rId117" o:title=""/>
          </v:shape>
          <o:OLEObject Type="Embed" ProgID="Visio.Drawing.11" ShapeID="_x0000_i1078" DrawAspect="Content" ObjectID="_1811347480" r:id="rId118"/>
        </w:object>
      </w:r>
    </w:p>
    <w:p w14:paraId="1F6CC06D" w14:textId="77777777" w:rsidR="00C96716" w:rsidRPr="00AB5FED" w:rsidRDefault="00C96716" w:rsidP="00C96716">
      <w:pPr>
        <w:pStyle w:val="TF"/>
      </w:pPr>
      <w:r w:rsidRPr="00AB5FED">
        <w:t>Figure</w:t>
      </w:r>
      <w:r>
        <w:t> 10</w:t>
      </w:r>
      <w:r>
        <w:rPr>
          <w:lang w:val="en-US"/>
        </w:rPr>
        <w:t>.4.2.2-1</w:t>
      </w:r>
      <w:r w:rsidRPr="00AB5FED">
        <w:t>: Private call setup in automatic commencement mode</w:t>
      </w:r>
      <w:r>
        <w:t>, initiated by an LMR user</w:t>
      </w:r>
    </w:p>
    <w:p w14:paraId="2A1ED43D" w14:textId="77777777" w:rsidR="00C96716" w:rsidRDefault="00C96716" w:rsidP="00C96716">
      <w:pPr>
        <w:pStyle w:val="B1"/>
      </w:pPr>
      <w:r>
        <w:t>1</w:t>
      </w:r>
      <w:r w:rsidRPr="00AB5FED">
        <w:t>.</w:t>
      </w:r>
      <w:r w:rsidRPr="00AB5FED">
        <w:tab/>
      </w:r>
      <w:r>
        <w:t>The IWF</w:t>
      </w:r>
      <w:r w:rsidRPr="00AB5FED">
        <w:t xml:space="preserve"> sends an </w:t>
      </w:r>
      <w:r>
        <w:t xml:space="preserve">IWF </w:t>
      </w:r>
      <w:r w:rsidRPr="00AB5FED">
        <w:t xml:space="preserve">private call request towards the MCPTT server. The </w:t>
      </w:r>
      <w:r>
        <w:t xml:space="preserve">IWF </w:t>
      </w:r>
      <w:r w:rsidRPr="00AB5FED">
        <w:t>private call request contains</w:t>
      </w:r>
      <w:r>
        <w:t xml:space="preserve"> the MCPTT IDs</w:t>
      </w:r>
      <w:r w:rsidRPr="00AB5FED">
        <w:t xml:space="preserve"> </w:t>
      </w:r>
      <w:r>
        <w:t>corresponding to the calling LMR party and the called MCPTT party</w:t>
      </w:r>
      <w:r w:rsidRPr="00AB5FED">
        <w:t xml:space="preserve"> and an SDP offer containing one or more media types</w:t>
      </w:r>
      <w:r>
        <w:t>. If available, the LMR party homed in the IWF may also include a functional alias. The following parameters are also included that describe the MCPTT client's choices:</w:t>
      </w:r>
    </w:p>
    <w:p w14:paraId="7BC0FC4D" w14:textId="77777777" w:rsidR="00C96716" w:rsidRDefault="00C96716" w:rsidP="00C96716">
      <w:pPr>
        <w:pStyle w:val="B2"/>
      </w:pPr>
      <w:r>
        <w:t>-</w:t>
      </w:r>
      <w:r>
        <w:tab/>
        <w:t>the encryption algorithm;</w:t>
      </w:r>
    </w:p>
    <w:p w14:paraId="359C1580" w14:textId="77777777" w:rsidR="00C96716" w:rsidRDefault="00C96716" w:rsidP="00C96716">
      <w:pPr>
        <w:pStyle w:val="B2"/>
      </w:pPr>
      <w:r>
        <w:t>-</w:t>
      </w:r>
      <w:r>
        <w:tab/>
        <w:t>the encryption mode (encrypted or not);</w:t>
      </w:r>
    </w:p>
    <w:p w14:paraId="3FF1AF55" w14:textId="77777777" w:rsidR="00C96716" w:rsidRDefault="00C96716" w:rsidP="00C96716">
      <w:pPr>
        <w:pStyle w:val="B2"/>
      </w:pPr>
      <w:r>
        <w:lastRenderedPageBreak/>
        <w:t>-</w:t>
      </w:r>
      <w:r>
        <w:tab/>
        <w:t>an indication of whether the LMR user</w:t>
      </w:r>
      <w:r w:rsidRPr="00AB5FED">
        <w:t xml:space="preserve"> is requesting the floor</w:t>
      </w:r>
      <w:r>
        <w:t>, and if the MCPTT client is requesting the floor, location information of the calling MCPTT client may be provided;</w:t>
      </w:r>
    </w:p>
    <w:p w14:paraId="35E035EF" w14:textId="77777777" w:rsidR="00C96716" w:rsidRDefault="00C96716" w:rsidP="00C96716">
      <w:pPr>
        <w:pStyle w:val="B2"/>
      </w:pPr>
      <w:r>
        <w:t>-</w:t>
      </w:r>
      <w:r>
        <w:tab/>
      </w:r>
      <w:r w:rsidRPr="00AB5FED">
        <w:t>requested commencement mode</w:t>
      </w:r>
      <w:r>
        <w:t xml:space="preserve"> (automatic in this case); and</w:t>
      </w:r>
    </w:p>
    <w:p w14:paraId="7581D46F" w14:textId="77777777" w:rsidR="00C96716" w:rsidRDefault="00C96716" w:rsidP="00C96716">
      <w:pPr>
        <w:pStyle w:val="B2"/>
      </w:pPr>
      <w:r>
        <w:t>-</w:t>
      </w:r>
      <w:r>
        <w:tab/>
        <w:t>an indication of whether the call is to be full or half duplex (whether to establish floor control).</w:t>
      </w:r>
    </w:p>
    <w:p w14:paraId="10BF9286" w14:textId="18ABF9BE" w:rsidR="00C96716" w:rsidRPr="00AB5FED" w:rsidRDefault="00C96716" w:rsidP="00C96716">
      <w:pPr>
        <w:pStyle w:val="B1"/>
      </w:pPr>
      <w:r>
        <w:t>2</w:t>
      </w:r>
      <w:r w:rsidRPr="00AB5FED">
        <w:t>.</w:t>
      </w:r>
      <w:r w:rsidRPr="00AB5FED">
        <w:tab/>
      </w:r>
      <w:r>
        <w:t xml:space="preserve">The </w:t>
      </w:r>
      <w:r w:rsidRPr="00AB5FED">
        <w:t xml:space="preserve">MCPTT server checks whether the MCPTT user at </w:t>
      </w:r>
      <w:r>
        <w:t xml:space="preserve">the </w:t>
      </w:r>
      <w:r w:rsidRPr="00AB5FED">
        <w:t xml:space="preserve">MCPTT client is </w:t>
      </w:r>
      <w:r w:rsidRPr="00773995">
        <w:t>authorized and able</w:t>
      </w:r>
      <w:r>
        <w:t xml:space="preserve"> </w:t>
      </w:r>
      <w:r w:rsidRPr="00AB5FED">
        <w:t xml:space="preserve">to </w:t>
      </w:r>
      <w:r>
        <w:t>receive</w:t>
      </w:r>
      <w:r w:rsidRPr="00AB5FED">
        <w:t xml:space="preserve"> the private call. </w:t>
      </w:r>
      <w:r>
        <w:t>Because</w:t>
      </w:r>
      <w:r w:rsidRPr="00AB5FED">
        <w:t xml:space="preserve"> the </w:t>
      </w:r>
      <w:r w:rsidRPr="00E32D4C">
        <w:t>IWF</w:t>
      </w:r>
      <w:r w:rsidRPr="00246CC6">
        <w:t xml:space="preserve"> </w:t>
      </w:r>
      <w:r w:rsidRPr="00AB5FED">
        <w:t>private call request</w:t>
      </w:r>
      <w:r>
        <w:t xml:space="preserve"> is</w:t>
      </w:r>
      <w:r w:rsidRPr="00AB5FED">
        <w:t xml:space="preserve"> r</w:t>
      </w:r>
      <w:r>
        <w:t>equesting</w:t>
      </w:r>
      <w:r w:rsidRPr="00AB5FED">
        <w:t xml:space="preserve"> automatic commencement mode</w:t>
      </w:r>
      <w:r>
        <w:t>,</w:t>
      </w:r>
      <w:r w:rsidRPr="00AB5FED">
        <w:t xml:space="preserve"> the MCPTT server also checks whether the MCPTT user at </w:t>
      </w:r>
      <w:r>
        <w:t xml:space="preserve">the </w:t>
      </w:r>
      <w:r w:rsidRPr="00AB5FED">
        <w:t>MCPTT client is authori</w:t>
      </w:r>
      <w:r>
        <w:t>z</w:t>
      </w:r>
      <w:r w:rsidRPr="00AB5FED">
        <w:t xml:space="preserve">ed to </w:t>
      </w:r>
      <w:r>
        <w:t>receive</w:t>
      </w:r>
      <w:r w:rsidRPr="00AB5FED">
        <w:t xml:space="preserve"> a call in automatic commencement mode.</w:t>
      </w:r>
      <w:r>
        <w:t xml:space="preserve"> </w:t>
      </w:r>
      <w:r w:rsidR="005A39A9" w:rsidRPr="00F0563B">
        <w:t>If the MCPTT private call request contains a functional alias instead of an MCPTT ID as called party, the MCPTT server shall resolve the functional alias to the corresponding MCPTT ID for which the functional alias is active</w:t>
      </w:r>
      <w:r w:rsidR="005A39A9">
        <w:t>. T</w:t>
      </w:r>
      <w:r w:rsidR="005A39A9" w:rsidRPr="00E11BE2">
        <w:t xml:space="preserve">he MCPTT server </w:t>
      </w:r>
      <w:r w:rsidR="005A39A9">
        <w:t xml:space="preserve">shall also </w:t>
      </w:r>
      <w:r w:rsidR="005A39A9" w:rsidRPr="00E11BE2">
        <w:t>check whether MCPTT client 1 is allowed to use the</w:t>
      </w:r>
      <w:r w:rsidR="005A39A9">
        <w:t xml:space="preserve"> target</w:t>
      </w:r>
      <w:r w:rsidR="005A39A9" w:rsidRPr="00E11BE2">
        <w:t xml:space="preserve"> functional alias to setup a private call and whether </w:t>
      </w:r>
      <w:r w:rsidR="005A39A9">
        <w:t xml:space="preserve">the </w:t>
      </w:r>
      <w:r w:rsidR="005A39A9" w:rsidRPr="00E11BE2">
        <w:t>MCPTT client</w:t>
      </w:r>
      <w:r w:rsidR="005A39A9">
        <w:t xml:space="preserve"> is </w:t>
      </w:r>
      <w:r w:rsidR="005A39A9" w:rsidRPr="00E11BE2">
        <w:t xml:space="preserve">allowed to receive a private </w:t>
      </w:r>
      <w:r w:rsidR="005A39A9">
        <w:t>call from the IWF using the</w:t>
      </w:r>
      <w:r w:rsidR="005A39A9" w:rsidRPr="00E11BE2">
        <w:t xml:space="preserve"> functional alias.</w:t>
      </w:r>
      <w:r w:rsidR="005A39A9" w:rsidRPr="00795695">
        <w:t xml:space="preserve"> </w:t>
      </w:r>
      <w:r w:rsidR="005A39A9">
        <w:t>If authorized</w:t>
      </w:r>
      <w:r w:rsidR="005A39A9" w:rsidRPr="00F0563B">
        <w:t xml:space="preserve"> </w:t>
      </w:r>
      <w:r w:rsidR="005A39A9">
        <w:t>the MCPTT server proceeds with</w:t>
      </w:r>
      <w:r w:rsidR="005A39A9" w:rsidRPr="00F0563B">
        <w:t xml:space="preserve"> step </w:t>
      </w:r>
      <w:r w:rsidR="005A39A9">
        <w:t>3</w:t>
      </w:r>
      <w:r w:rsidR="005A39A9" w:rsidRPr="00F0563B">
        <w:t>.</w:t>
      </w:r>
    </w:p>
    <w:p w14:paraId="746DD54C" w14:textId="77777777" w:rsidR="005A39A9" w:rsidRDefault="005A39A9" w:rsidP="005A39A9">
      <w:pPr>
        <w:pStyle w:val="B1"/>
        <w:rPr>
          <w:lang w:eastAsia="zh-CN"/>
        </w:rPr>
      </w:pPr>
      <w:r>
        <w:t>3a.</w:t>
      </w:r>
      <w:r>
        <w:tab/>
        <w:t xml:space="preserve">The MCPTT server responds </w:t>
      </w:r>
      <w:r w:rsidRPr="00DB07A6">
        <w:t xml:space="preserve">with a </w:t>
      </w:r>
      <w:r>
        <w:t>functional alias</w:t>
      </w:r>
      <w:r w:rsidRPr="00DB07A6">
        <w:t xml:space="preserve"> resolution response message that contains the resolved MCPTT ID back </w:t>
      </w:r>
      <w:r>
        <w:t>to the IWF.</w:t>
      </w:r>
    </w:p>
    <w:p w14:paraId="349CBDEB" w14:textId="77777777" w:rsidR="005A39A9" w:rsidRDefault="005A39A9" w:rsidP="005A39A9">
      <w:pPr>
        <w:pStyle w:val="B1"/>
      </w:pPr>
      <w:r>
        <w:t>3b.</w:t>
      </w:r>
      <w:r>
        <w:tab/>
        <w:t>If the MCPTT server replies with a MCPTT functional alias resolution response message, the IWF</w:t>
      </w:r>
      <w:r w:rsidRPr="002710B4">
        <w:t xml:space="preserve"> </w:t>
      </w:r>
      <w:r w:rsidRPr="009011FD">
        <w:t xml:space="preserve">abandons the first MCPTT private call request in step </w:t>
      </w:r>
      <w:r>
        <w:t>1</w:t>
      </w:r>
      <w:r w:rsidRPr="009011FD">
        <w:t xml:space="preserve"> and </w:t>
      </w:r>
      <w:r w:rsidRPr="002710B4">
        <w:t>sends a</w:t>
      </w:r>
      <w:r>
        <w:t xml:space="preserve"> new </w:t>
      </w:r>
      <w:r w:rsidRPr="002710B4">
        <w:t>MC</w:t>
      </w:r>
      <w:r>
        <w:t>PTT</w:t>
      </w:r>
      <w:r w:rsidRPr="002710B4">
        <w:t xml:space="preserve"> private call request </w:t>
      </w:r>
      <w:r>
        <w:t>towards the</w:t>
      </w:r>
      <w:r w:rsidRPr="002710B4">
        <w:t xml:space="preserve"> </w:t>
      </w:r>
      <w:r>
        <w:t xml:space="preserve">resolved </w:t>
      </w:r>
      <w:r w:rsidRPr="002710B4">
        <w:t>MC</w:t>
      </w:r>
      <w:r>
        <w:t>PTT</w:t>
      </w:r>
      <w:r w:rsidRPr="002710B4">
        <w:t xml:space="preserve"> ID</w:t>
      </w:r>
      <w:r>
        <w:t>.</w:t>
      </w:r>
    </w:p>
    <w:p w14:paraId="2064DD3F" w14:textId="1898B98E" w:rsidR="00C96716" w:rsidRDefault="005A39A9" w:rsidP="00C96716">
      <w:pPr>
        <w:pStyle w:val="B1"/>
      </w:pPr>
      <w:r>
        <w:t>4</w:t>
      </w:r>
      <w:r w:rsidR="00C96716" w:rsidRPr="00AB5FED">
        <w:t>.</w:t>
      </w:r>
      <w:r w:rsidR="00C96716" w:rsidRPr="00AB5FED">
        <w:tab/>
        <w:t>If authori</w:t>
      </w:r>
      <w:r w:rsidR="00C96716">
        <w:t>z</w:t>
      </w:r>
      <w:r w:rsidR="00C96716" w:rsidRPr="00AB5FED">
        <w:t xml:space="preserve">ed, </w:t>
      </w:r>
      <w:r w:rsidR="00C96716">
        <w:t xml:space="preserve">the </w:t>
      </w:r>
      <w:r w:rsidR="00C96716" w:rsidRPr="00AB5FED">
        <w:t xml:space="preserve">MCPTT server sends the </w:t>
      </w:r>
      <w:r w:rsidR="00C96716">
        <w:t>MCPTT</w:t>
      </w:r>
      <w:r w:rsidR="00C96716" w:rsidRPr="00246CC6">
        <w:t xml:space="preserve"> </w:t>
      </w:r>
      <w:r w:rsidR="00C96716" w:rsidRPr="00AB5FED">
        <w:t xml:space="preserve">private call request towards the </w:t>
      </w:r>
      <w:r w:rsidR="00C96716">
        <w:t>MCPTT client, including the original parameters with or without the location of the calling party and</w:t>
      </w:r>
      <w:r w:rsidR="00C96716" w:rsidRPr="002953FD">
        <w:t xml:space="preserve"> </w:t>
      </w:r>
      <w:r w:rsidR="00C96716">
        <w:t>offering</w:t>
      </w:r>
      <w:r w:rsidR="00C96716" w:rsidRPr="000B246F">
        <w:t xml:space="preserve"> the same media types or a subset of the media types contained in the initial received request</w:t>
      </w:r>
      <w:r w:rsidR="00C96716">
        <w:t xml:space="preserve"> as per 3GPP TS 23.379 [7]</w:t>
      </w:r>
      <w:r w:rsidR="00C96716" w:rsidRPr="00AB5FED">
        <w:t>.</w:t>
      </w:r>
    </w:p>
    <w:p w14:paraId="58888710" w14:textId="361333A9" w:rsidR="00C96716" w:rsidRDefault="005A39A9" w:rsidP="00C96716">
      <w:pPr>
        <w:pStyle w:val="B1"/>
      </w:pPr>
      <w:r>
        <w:t>5</w:t>
      </w:r>
      <w:r w:rsidR="00C96716">
        <w:t>.</w:t>
      </w:r>
      <w:r w:rsidR="00C96716">
        <w:tab/>
        <w:t>The MCPTT client sends an MCPTT</w:t>
      </w:r>
      <w:r w:rsidR="00C96716" w:rsidRPr="00246CC6">
        <w:t xml:space="preserve"> </w:t>
      </w:r>
      <w:r w:rsidR="00C96716">
        <w:t>private call response to the MCPTT server indicating that the MCPTT client does support</w:t>
      </w:r>
      <w:r w:rsidR="00C96716" w:rsidRPr="00F21AC2">
        <w:t xml:space="preserve"> </w:t>
      </w:r>
      <w:r w:rsidR="00C96716">
        <w:t>one of the requested media types. The response indicates success or failure. If the indication is failure, the response may also include one or more alternatives to the parameter values contained in step 3.</w:t>
      </w:r>
    </w:p>
    <w:p w14:paraId="08B24E1A" w14:textId="19B1A148" w:rsidR="00C96716" w:rsidRDefault="005A39A9" w:rsidP="00C96716">
      <w:pPr>
        <w:pStyle w:val="B1"/>
      </w:pPr>
      <w:r>
        <w:t>6</w:t>
      </w:r>
      <w:r w:rsidR="00C96716" w:rsidRPr="00AB5FED">
        <w:t>.</w:t>
      </w:r>
      <w:r w:rsidR="00C96716" w:rsidRPr="00AB5FED">
        <w:tab/>
      </w:r>
      <w:r w:rsidR="00C96716">
        <w:t xml:space="preserve">The </w:t>
      </w:r>
      <w:r w:rsidR="00C96716" w:rsidRPr="00AB5FED">
        <w:t xml:space="preserve">MCPTT server </w:t>
      </w:r>
      <w:r w:rsidR="00C96716">
        <w:t>sends the IWF private call response to the IWF</w:t>
      </w:r>
      <w:r w:rsidR="00C96716" w:rsidRPr="002953FD">
        <w:t xml:space="preserve"> </w:t>
      </w:r>
      <w:r w:rsidR="00C96716">
        <w:t>offering the same media type as that sent in step 4</w:t>
      </w:r>
      <w:r w:rsidR="00C96716" w:rsidRPr="00AB5FED">
        <w:t>.</w:t>
      </w:r>
      <w:r w:rsidR="00C96716">
        <w:t xml:space="preserve"> If the parameters returned are not acceptable to the IWF, then the call fails. If the parameters returned in the IWF private call response are different but acceptable to the IWF, then the IWF can send a new IWF private call request with the new parameters starting with step 1, which is to essentially restart the call. If there is no change of parameter, then the call proceeds to step 6.</w:t>
      </w:r>
    </w:p>
    <w:p w14:paraId="3B6AF464" w14:textId="77777777" w:rsidR="00C96716" w:rsidRPr="00AB5FED" w:rsidRDefault="00C96716" w:rsidP="00C96716">
      <w:pPr>
        <w:pStyle w:val="NO"/>
      </w:pPr>
      <w:r>
        <w:t>NOTE 3:</w:t>
      </w:r>
      <w:r>
        <w:tab/>
        <w:t>The calling LMR user may be notified of the change in parameters, for example, that the call is to be without floor control.</w:t>
      </w:r>
    </w:p>
    <w:p w14:paraId="112E7BF8" w14:textId="4E84F430" w:rsidR="00C96716" w:rsidRDefault="005A39A9" w:rsidP="00C96716">
      <w:pPr>
        <w:pStyle w:val="B1"/>
      </w:pPr>
      <w:r>
        <w:t>7</w:t>
      </w:r>
      <w:r w:rsidR="00C96716" w:rsidRPr="00AB5FED">
        <w:t>.</w:t>
      </w:r>
      <w:r w:rsidR="00C96716" w:rsidRPr="00AB5FED">
        <w:tab/>
      </w:r>
      <w:r w:rsidR="00C96716">
        <w:t xml:space="preserve">The </w:t>
      </w:r>
      <w:r w:rsidR="00C96716" w:rsidRPr="00AB5FED">
        <w:t xml:space="preserve">MCPTT client </w:t>
      </w:r>
      <w:r w:rsidR="00C96716">
        <w:t>has</w:t>
      </w:r>
      <w:r w:rsidR="00C96716" w:rsidRPr="00AB5FED">
        <w:t xml:space="preserve"> successfully established media plane for communication </w:t>
      </w:r>
      <w:r w:rsidR="00C96716">
        <w:t xml:space="preserve">to the IWF </w:t>
      </w:r>
      <w:r w:rsidR="00C96716" w:rsidRPr="00AB5FED">
        <w:t xml:space="preserve">and either </w:t>
      </w:r>
      <w:r w:rsidR="00C96716">
        <w:t>end</w:t>
      </w:r>
      <w:r w:rsidR="00C96716" w:rsidRPr="00AB5FED">
        <w:t xml:space="preserve"> can transmit media. </w:t>
      </w:r>
      <w:r w:rsidR="00C96716">
        <w:t>The LMR system initiating the call is responsible of granting the floor, solving competing floor requests and issuing floor revoked indications.</w:t>
      </w:r>
    </w:p>
    <w:p w14:paraId="3F569231" w14:textId="77777777" w:rsidR="00C96716" w:rsidRPr="00AB5FED" w:rsidRDefault="00C96716" w:rsidP="00C96716">
      <w:pPr>
        <w:pStyle w:val="Heading3"/>
        <w:rPr>
          <w:lang w:val="en-US"/>
        </w:rPr>
      </w:pPr>
      <w:bookmarkStart w:id="425" w:name="_Toc485219136"/>
      <w:bookmarkStart w:id="426" w:name="_Toc200733748"/>
      <w:r>
        <w:rPr>
          <w:lang w:val="en-US"/>
        </w:rPr>
        <w:t>10.4.3</w:t>
      </w:r>
      <w:r w:rsidRPr="00AB5FED">
        <w:rPr>
          <w:lang w:val="en-US"/>
        </w:rPr>
        <w:tab/>
        <w:t xml:space="preserve">Private call setup in </w:t>
      </w:r>
      <w:r>
        <w:rPr>
          <w:lang w:val="en-US"/>
        </w:rPr>
        <w:t>manual</w:t>
      </w:r>
      <w:r w:rsidRPr="00AB5FED">
        <w:rPr>
          <w:lang w:val="en-US"/>
        </w:rPr>
        <w:t xml:space="preserve"> commencement mode</w:t>
      </w:r>
      <w:bookmarkEnd w:id="425"/>
      <w:bookmarkEnd w:id="426"/>
    </w:p>
    <w:p w14:paraId="77332502" w14:textId="77777777" w:rsidR="00C96716" w:rsidRDefault="00C96716" w:rsidP="00C96716">
      <w:pPr>
        <w:pStyle w:val="Heading4"/>
        <w:rPr>
          <w:lang w:val="en-US"/>
        </w:rPr>
      </w:pPr>
      <w:bookmarkStart w:id="427" w:name="_Toc200733749"/>
      <w:r w:rsidRPr="00E429C8">
        <w:rPr>
          <w:lang w:val="en-US"/>
        </w:rPr>
        <w:t>10.4.</w:t>
      </w:r>
      <w:r>
        <w:rPr>
          <w:lang w:val="en-US"/>
        </w:rPr>
        <w:t>3.1</w:t>
      </w:r>
      <w:r>
        <w:rPr>
          <w:lang w:val="en-US"/>
        </w:rPr>
        <w:tab/>
      </w:r>
      <w:r w:rsidRPr="00E429C8">
        <w:rPr>
          <w:lang w:val="en-US"/>
        </w:rPr>
        <w:t>MCPTT user is initiating an MCPTT private call</w:t>
      </w:r>
      <w:bookmarkEnd w:id="427"/>
    </w:p>
    <w:p w14:paraId="001FBB50" w14:textId="77777777" w:rsidR="00C96716" w:rsidRDefault="00C96716" w:rsidP="00C96716">
      <w:pPr>
        <w:rPr>
          <w:lang w:val="en-US"/>
        </w:rPr>
      </w:pPr>
      <w:r>
        <w:rPr>
          <w:lang w:val="en-US"/>
        </w:rPr>
        <w:t>In this procedure,</w:t>
      </w:r>
      <w:r w:rsidRPr="00AB5FED">
        <w:rPr>
          <w:lang w:val="en-US"/>
        </w:rPr>
        <w:t xml:space="preserve"> an MCPTT user is initiating an MCPTT private call (</w:t>
      </w:r>
      <w:r>
        <w:rPr>
          <w:lang w:val="en-US"/>
        </w:rPr>
        <w:t>manual</w:t>
      </w:r>
      <w:r w:rsidRPr="00AB5FED">
        <w:rPr>
          <w:lang w:val="en-US"/>
        </w:rPr>
        <w:t xml:space="preserve"> commencement mode) for communicating with </w:t>
      </w:r>
      <w:r>
        <w:rPr>
          <w:lang w:val="en-US"/>
        </w:rPr>
        <w:t>an LMR user via an IWF,</w:t>
      </w:r>
      <w:r w:rsidRPr="00AB5FED">
        <w:rPr>
          <w:lang w:val="en-US"/>
        </w:rPr>
        <w:t xml:space="preserve"> with or</w:t>
      </w:r>
      <w:r>
        <w:rPr>
          <w:lang w:val="en-US"/>
        </w:rPr>
        <w:t xml:space="preserve"> without floor control enabled.</w:t>
      </w:r>
    </w:p>
    <w:p w14:paraId="5C6189A8" w14:textId="77777777" w:rsidR="00C96716" w:rsidRPr="00AB5FED" w:rsidRDefault="00C96716" w:rsidP="00C96716">
      <w:pPr>
        <w:rPr>
          <w:lang w:val="en-US"/>
        </w:rPr>
      </w:pPr>
      <w:r>
        <w:rPr>
          <w:lang w:val="en-US"/>
        </w:rPr>
        <w:t>This subclause is based on the procedure for private call setup in manual commencement mode – MCPTT users in multiple MCPTT systems described in 3GPP TS 23.379 [7], subclause 10.7.2.3.2.</w:t>
      </w:r>
    </w:p>
    <w:p w14:paraId="24EAE892" w14:textId="77777777" w:rsidR="00C96716" w:rsidRDefault="00C96716" w:rsidP="00C96716">
      <w:pPr>
        <w:rPr>
          <w:lang w:val="en-US"/>
        </w:rPr>
      </w:pPr>
      <w:r>
        <w:rPr>
          <w:lang w:val="en-US"/>
        </w:rPr>
        <w:t>In</w:t>
      </w:r>
      <w:r w:rsidRPr="00AB5FED">
        <w:rPr>
          <w:lang w:val="en-US"/>
        </w:rPr>
        <w:t xml:space="preserve"> figure </w:t>
      </w:r>
      <w:r>
        <w:rPr>
          <w:lang w:val="en-US"/>
        </w:rPr>
        <w:t>10.4.3.1-1,</w:t>
      </w:r>
      <w:r w:rsidRPr="00AB5FED">
        <w:rPr>
          <w:lang w:val="en-US"/>
        </w:rPr>
        <w:t xml:space="preserve"> </w:t>
      </w:r>
      <w:r>
        <w:rPr>
          <w:lang w:val="en-US"/>
        </w:rPr>
        <w:t>an</w:t>
      </w:r>
      <w:r w:rsidRPr="00AB5FED">
        <w:rPr>
          <w:lang w:val="en-US"/>
        </w:rPr>
        <w:t xml:space="preserve"> MCPTT client initiat</w:t>
      </w:r>
      <w:r>
        <w:rPr>
          <w:lang w:val="en-US"/>
        </w:rPr>
        <w:t>es</w:t>
      </w:r>
      <w:r w:rsidRPr="00AB5FED">
        <w:rPr>
          <w:lang w:val="en-US"/>
        </w:rPr>
        <w:t xml:space="preserve"> establishment of </w:t>
      </w:r>
      <w:r>
        <w:rPr>
          <w:lang w:val="en-US"/>
        </w:rPr>
        <w:t xml:space="preserve">an </w:t>
      </w:r>
      <w:r w:rsidRPr="00AB5FED">
        <w:rPr>
          <w:lang w:val="en-US"/>
        </w:rPr>
        <w:t xml:space="preserve">MCPTT private call with </w:t>
      </w:r>
      <w:r>
        <w:rPr>
          <w:lang w:val="en-US"/>
        </w:rPr>
        <w:t>an LMR user.</w:t>
      </w:r>
    </w:p>
    <w:p w14:paraId="62E8F889" w14:textId="77777777" w:rsidR="00C96716" w:rsidRPr="00AB5FED" w:rsidRDefault="00C96716" w:rsidP="00C96716">
      <w:r w:rsidRPr="00AB5FED">
        <w:t>Pre-conditions:</w:t>
      </w:r>
    </w:p>
    <w:p w14:paraId="1E939542" w14:textId="77777777" w:rsidR="00C96716" w:rsidRDefault="00C96716" w:rsidP="00C96716">
      <w:pPr>
        <w:pStyle w:val="B1"/>
      </w:pPr>
      <w:r w:rsidRPr="00AB5FED">
        <w:t>1.</w:t>
      </w:r>
      <w:r w:rsidRPr="00AB5FED">
        <w:tab/>
        <w:t xml:space="preserve">The calling MCPTT user has selected </w:t>
      </w:r>
      <w:r>
        <w:t>manual</w:t>
      </w:r>
      <w:r w:rsidRPr="00AB5FED">
        <w:t xml:space="preserve"> commencement mode for the call</w:t>
      </w:r>
      <w:r>
        <w:t>.</w:t>
      </w:r>
    </w:p>
    <w:p w14:paraId="1ED1D7A0" w14:textId="77777777" w:rsidR="00C96716" w:rsidRDefault="00C96716" w:rsidP="00C96716">
      <w:pPr>
        <w:pStyle w:val="B1"/>
      </w:pPr>
      <w:r>
        <w:t>2.</w:t>
      </w:r>
      <w:r>
        <w:tab/>
        <w:t xml:space="preserve">The </w:t>
      </w:r>
      <w:r w:rsidRPr="00AB5FED">
        <w:t xml:space="preserve">MCPTT </w:t>
      </w:r>
      <w:r>
        <w:t>client</w:t>
      </w:r>
      <w:r w:rsidRPr="00AB5FED">
        <w:t xml:space="preserve"> </w:t>
      </w:r>
      <w:r>
        <w:t>is registered to the</w:t>
      </w:r>
      <w:r w:rsidRPr="00AB5FED">
        <w:t xml:space="preserve"> MCPTT service, as per procedure in subclause 10.2</w:t>
      </w:r>
      <w:r>
        <w:t xml:space="preserve"> in </w:t>
      </w:r>
      <w:r w:rsidRPr="00AB5FED">
        <w:t>3GPP TS 23.</w:t>
      </w:r>
      <w:r>
        <w:t>379 [7</w:t>
      </w:r>
      <w:r w:rsidRPr="00AB5FED">
        <w:t>].</w:t>
      </w:r>
      <w:r w:rsidRPr="000251F6">
        <w:t xml:space="preserve"> </w:t>
      </w:r>
    </w:p>
    <w:p w14:paraId="7349D603" w14:textId="77777777" w:rsidR="00C96716" w:rsidRDefault="00C96716" w:rsidP="00C96716">
      <w:pPr>
        <w:pStyle w:val="B1"/>
        <w:rPr>
          <w:lang w:eastAsia="zh-CN"/>
        </w:rPr>
      </w:pPr>
      <w:r>
        <w:t>3.</w:t>
      </w:r>
      <w:r>
        <w:tab/>
      </w:r>
      <w:r>
        <w:rPr>
          <w:lang w:eastAsia="zh-CN"/>
        </w:rPr>
        <w:t>Optionally, MCPTT client may use an activated functional alias (homed in the MCPTT system) for the call.</w:t>
      </w:r>
    </w:p>
    <w:p w14:paraId="72A41677" w14:textId="77777777" w:rsidR="00C96716" w:rsidRDefault="00C96716" w:rsidP="00C96716">
      <w:pPr>
        <w:pStyle w:val="B1"/>
      </w:pPr>
      <w:r>
        <w:lastRenderedPageBreak/>
        <w:t>4.</w:t>
      </w:r>
      <w:r>
        <w:tab/>
      </w:r>
      <w:r>
        <w:rPr>
          <w:lang w:eastAsia="zh-CN"/>
        </w:rPr>
        <w:t>The MCPTT server has subscribed to the MCPTT functional alias controlling server within the MC system for functional alias activation/de-activation updates.</w:t>
      </w:r>
    </w:p>
    <w:p w14:paraId="1BFECA4B" w14:textId="5D98B5A5" w:rsidR="00C96716" w:rsidRPr="00AB5FED" w:rsidRDefault="005A39A9" w:rsidP="00C96716">
      <w:pPr>
        <w:pStyle w:val="TH"/>
      </w:pPr>
      <w:r>
        <w:object w:dxaOrig="7525" w:dyaOrig="5509" w14:anchorId="0D9A2109">
          <v:shape id="_x0000_i1079" type="#_x0000_t75" style="width:375.75pt;height:276pt" o:ole="">
            <v:imagedata r:id="rId119" o:title=""/>
          </v:shape>
          <o:OLEObject Type="Embed" ProgID="Visio.Drawing.11" ShapeID="_x0000_i1079" DrawAspect="Content" ObjectID="_1811347481" r:id="rId120"/>
        </w:object>
      </w:r>
    </w:p>
    <w:p w14:paraId="18A36ADA" w14:textId="77777777" w:rsidR="00C96716" w:rsidRPr="00AB5FED" w:rsidRDefault="00C96716" w:rsidP="00C96716">
      <w:pPr>
        <w:pStyle w:val="TF"/>
      </w:pPr>
      <w:r w:rsidRPr="00AB5FED">
        <w:t>Figure </w:t>
      </w:r>
      <w:r>
        <w:t>10.4</w:t>
      </w:r>
      <w:r>
        <w:rPr>
          <w:lang w:val="en-US"/>
        </w:rPr>
        <w:t>.3.1-</w:t>
      </w:r>
      <w:r w:rsidRPr="00AB5FED">
        <w:rPr>
          <w:lang w:val="en-US"/>
        </w:rPr>
        <w:t>1</w:t>
      </w:r>
      <w:r w:rsidRPr="00AB5FED">
        <w:t xml:space="preserve">: Private call setup in </w:t>
      </w:r>
      <w:r>
        <w:t>manual</w:t>
      </w:r>
      <w:r w:rsidRPr="00AB5FED">
        <w:t xml:space="preserve"> commencement mode – </w:t>
      </w:r>
      <w:r>
        <w:t>initiated by an MCPTT user</w:t>
      </w:r>
    </w:p>
    <w:p w14:paraId="5046EB3C" w14:textId="77777777" w:rsidR="00C96716" w:rsidRDefault="00C96716" w:rsidP="00C96716">
      <w:pPr>
        <w:pStyle w:val="B1"/>
      </w:pPr>
      <w:r>
        <w:t>1</w:t>
      </w:r>
      <w:r w:rsidRPr="00AB5FED">
        <w:t>.</w:t>
      </w:r>
      <w:r w:rsidRPr="00AB5FED">
        <w:tab/>
      </w:r>
      <w:r>
        <w:t xml:space="preserve">The </w:t>
      </w:r>
      <w:r w:rsidRPr="00AB5FED">
        <w:t xml:space="preserve">MCPTT user at </w:t>
      </w:r>
      <w:r>
        <w:t xml:space="preserve">the </w:t>
      </w:r>
      <w:r w:rsidRPr="00AB5FED">
        <w:t>MCPTT client would like to initiate an MCPTT private call.</w:t>
      </w:r>
      <w:r>
        <w:t xml:space="preserve"> The </w:t>
      </w:r>
      <w:r w:rsidRPr="00AB5FED">
        <w:t xml:space="preserve">MCPTT client sends an </w:t>
      </w:r>
      <w:r>
        <w:t xml:space="preserve">MCPTT </w:t>
      </w:r>
      <w:r w:rsidRPr="00AB5FED">
        <w:t xml:space="preserve">private call request towards the MCPTT server. The </w:t>
      </w:r>
      <w:r>
        <w:t xml:space="preserve">MCPTT </w:t>
      </w:r>
      <w:r w:rsidRPr="00AB5FED">
        <w:t>private call request contains</w:t>
      </w:r>
      <w:r>
        <w:t xml:space="preserve"> the MCPTT IDs</w:t>
      </w:r>
      <w:r w:rsidRPr="00AB5FED">
        <w:t xml:space="preserve"> </w:t>
      </w:r>
      <w:r>
        <w:t>corresponding to</w:t>
      </w:r>
      <w:r w:rsidRPr="00AB5FED">
        <w:t xml:space="preserve"> </w:t>
      </w:r>
      <w:r>
        <w:t>the calling MCPTT party and called</w:t>
      </w:r>
      <w:r w:rsidRPr="00AB5FED">
        <w:t xml:space="preserve"> </w:t>
      </w:r>
      <w:r>
        <w:t xml:space="preserve">LMR party </w:t>
      </w:r>
      <w:r w:rsidRPr="00AB5FED">
        <w:t>and an SDP offer containing one or more media types</w:t>
      </w:r>
      <w:r>
        <w:t>. If available, the MCPTT user at the MCPTT client may also include a functional alias. The following parameters are also included that describe the MCPTT client's choices:</w:t>
      </w:r>
      <w:r w:rsidRPr="00AB5FED">
        <w:t xml:space="preserve"> </w:t>
      </w:r>
    </w:p>
    <w:p w14:paraId="4BBB45EC" w14:textId="77777777" w:rsidR="00C96716" w:rsidRDefault="00C96716" w:rsidP="00C96716">
      <w:pPr>
        <w:pStyle w:val="B2"/>
      </w:pPr>
      <w:r>
        <w:t>-</w:t>
      </w:r>
      <w:r>
        <w:tab/>
        <w:t>the encryption algorithm;</w:t>
      </w:r>
    </w:p>
    <w:p w14:paraId="6A764280" w14:textId="77777777" w:rsidR="00C96716" w:rsidRDefault="00C96716" w:rsidP="00C96716">
      <w:pPr>
        <w:pStyle w:val="B2"/>
      </w:pPr>
      <w:r>
        <w:t>-</w:t>
      </w:r>
      <w:r>
        <w:tab/>
        <w:t>the encryption mode (encrypted or not)</w:t>
      </w:r>
    </w:p>
    <w:p w14:paraId="55E22B8C" w14:textId="77777777" w:rsidR="00C96716" w:rsidRDefault="00C96716" w:rsidP="00C96716">
      <w:pPr>
        <w:pStyle w:val="B2"/>
      </w:pPr>
      <w:r>
        <w:t>-</w:t>
      </w:r>
      <w:r>
        <w:tab/>
        <w:t xml:space="preserve">an indication of whether the </w:t>
      </w:r>
      <w:r w:rsidRPr="00AB5FED">
        <w:t>MCPTT client is requesting the floor</w:t>
      </w:r>
      <w:r>
        <w:t>;</w:t>
      </w:r>
    </w:p>
    <w:p w14:paraId="60AD8E25" w14:textId="77777777" w:rsidR="00C96716" w:rsidRDefault="00C96716" w:rsidP="00C96716">
      <w:pPr>
        <w:pStyle w:val="B2"/>
      </w:pPr>
      <w:r>
        <w:t>-</w:t>
      </w:r>
      <w:r>
        <w:tab/>
      </w:r>
      <w:r w:rsidRPr="00AB5FED">
        <w:t>requested commencement mode</w:t>
      </w:r>
      <w:r>
        <w:t xml:space="preserve"> (manual in this case), and if the MCPTT client is requesting the floor, location information of the calling MCPTT client may be provided; and</w:t>
      </w:r>
    </w:p>
    <w:p w14:paraId="7D331E0B" w14:textId="77777777" w:rsidR="00C96716" w:rsidRDefault="00C96716" w:rsidP="00C96716">
      <w:pPr>
        <w:pStyle w:val="B2"/>
      </w:pPr>
      <w:r>
        <w:t>-</w:t>
      </w:r>
      <w:r>
        <w:tab/>
        <w:t>an indication of whether the call is to be full or half duplex (whether to establish floor control).</w:t>
      </w:r>
    </w:p>
    <w:p w14:paraId="2D148ED3" w14:textId="4FED75EA" w:rsidR="00C96716" w:rsidRPr="00AB5FED" w:rsidRDefault="00C96716" w:rsidP="00C96716">
      <w:pPr>
        <w:pStyle w:val="B1"/>
      </w:pPr>
      <w:r>
        <w:t>2</w:t>
      </w:r>
      <w:r w:rsidRPr="00AB5FED">
        <w:t>.</w:t>
      </w:r>
      <w:r w:rsidRPr="00AB5FED">
        <w:tab/>
      </w:r>
      <w:r>
        <w:t xml:space="preserve">The </w:t>
      </w:r>
      <w:r w:rsidRPr="00AB5FED">
        <w:t xml:space="preserve">MCPTT server checks whether the MCPTT user at </w:t>
      </w:r>
      <w:r>
        <w:t xml:space="preserve">the </w:t>
      </w:r>
      <w:r w:rsidRPr="00AB5FED">
        <w:t>MCPTT client is authori</w:t>
      </w:r>
      <w:r>
        <w:t>z</w:t>
      </w:r>
      <w:r w:rsidRPr="00AB5FED">
        <w:t>ed to initiate the private call</w:t>
      </w:r>
      <w:r>
        <w:t xml:space="preserve"> and whether the provided functional alias, if present, can be used and has been activated for the user</w:t>
      </w:r>
      <w:r w:rsidRPr="00AB5FED">
        <w:t xml:space="preserve">. </w:t>
      </w:r>
      <w:r>
        <w:t>Because</w:t>
      </w:r>
      <w:r w:rsidRPr="00AB5FED">
        <w:t xml:space="preserve"> the </w:t>
      </w:r>
      <w:r w:rsidRPr="00E32D4C">
        <w:t>IWF</w:t>
      </w:r>
      <w:r w:rsidRPr="00246CC6">
        <w:t xml:space="preserve"> </w:t>
      </w:r>
      <w:r w:rsidRPr="00AB5FED">
        <w:t>private call request</w:t>
      </w:r>
      <w:r>
        <w:t xml:space="preserve"> is</w:t>
      </w:r>
      <w:r w:rsidRPr="00AB5FED">
        <w:t xml:space="preserve"> r</w:t>
      </w:r>
      <w:r>
        <w:t>equesting</w:t>
      </w:r>
      <w:r w:rsidRPr="00AB5FED">
        <w:t xml:space="preserve"> </w:t>
      </w:r>
      <w:r>
        <w:t>manual</w:t>
      </w:r>
      <w:r w:rsidRPr="00AB5FED">
        <w:t xml:space="preserve"> commencement mode</w:t>
      </w:r>
      <w:r>
        <w:t>,</w:t>
      </w:r>
      <w:r w:rsidRPr="00AB5FED">
        <w:t xml:space="preserve"> the MCPTT server also checks whether the MCPTT user at</w:t>
      </w:r>
      <w:r w:rsidRPr="000428C4">
        <w:t xml:space="preserve"> </w:t>
      </w:r>
      <w:r>
        <w:t>the</w:t>
      </w:r>
      <w:r w:rsidRPr="00AB5FED">
        <w:t xml:space="preserve"> MCPTT client is authori</w:t>
      </w:r>
      <w:r>
        <w:t>z</w:t>
      </w:r>
      <w:r w:rsidRPr="00AB5FED">
        <w:t xml:space="preserve">ed to initiate a call in </w:t>
      </w:r>
      <w:r>
        <w:t>manual</w:t>
      </w:r>
      <w:r w:rsidRPr="00AB5FED">
        <w:t xml:space="preserve"> commencement mode.</w:t>
      </w:r>
      <w:r w:rsidRPr="00B04600">
        <w:t xml:space="preserve"> </w:t>
      </w:r>
      <w:r w:rsidR="005A39A9" w:rsidRPr="00F0563B">
        <w:t>If the MCPTT private call request contains a functional alias instead of an MCPTT ID as called party, the MCPTT server shall resolve the functional alias to the corresponding MCPTT ID for which the functional alias is active</w:t>
      </w:r>
      <w:r w:rsidR="005A39A9">
        <w:t>. T</w:t>
      </w:r>
      <w:r w:rsidR="005A39A9" w:rsidRPr="00E11BE2">
        <w:t xml:space="preserve">he MCPTT server </w:t>
      </w:r>
      <w:r w:rsidR="005A39A9">
        <w:t xml:space="preserve">shall also </w:t>
      </w:r>
      <w:r w:rsidR="005A39A9" w:rsidRPr="00E11BE2">
        <w:t>check whether MCPTT client 1 is allowed to use the functional alias of MCPTT client 2 to setup a private call and whether MCPTT client 2</w:t>
      </w:r>
      <w:r w:rsidR="005A39A9">
        <w:t xml:space="preserve"> is </w:t>
      </w:r>
      <w:r w:rsidR="005A39A9" w:rsidRPr="00E11BE2">
        <w:t xml:space="preserve">allowed to receive a private </w:t>
      </w:r>
      <w:r w:rsidR="005A39A9">
        <w:t>call from MCPTT client 1 using the</w:t>
      </w:r>
      <w:r w:rsidR="005A39A9" w:rsidRPr="00E11BE2">
        <w:t xml:space="preserve"> functional alias.</w:t>
      </w:r>
      <w:r w:rsidR="005A39A9" w:rsidRPr="00795695">
        <w:t xml:space="preserve"> </w:t>
      </w:r>
      <w:r w:rsidR="005A39A9">
        <w:t>If authorized the MCPTT server proceeds with</w:t>
      </w:r>
      <w:r w:rsidR="005A39A9" w:rsidRPr="00F0563B">
        <w:t xml:space="preserve"> step </w:t>
      </w:r>
      <w:r w:rsidR="005A39A9">
        <w:t>3</w:t>
      </w:r>
      <w:r w:rsidR="005A39A9" w:rsidRPr="00F0563B">
        <w:t>.</w:t>
      </w:r>
      <w:r w:rsidR="005A39A9">
        <w:t xml:space="preserve"> </w:t>
      </w:r>
      <w:r>
        <w:t xml:space="preserve">If location information was included in the MCPTT private call request, the </w:t>
      </w:r>
      <w:r>
        <w:rPr>
          <w:rFonts w:eastAsia="Calibri Light" w:hint="eastAsia"/>
          <w:lang w:eastAsia="zh-CN"/>
        </w:rPr>
        <w:t xml:space="preserve">MCPTT server </w:t>
      </w:r>
      <w:r>
        <w:rPr>
          <w:rFonts w:eastAsia="Calibri Light"/>
          <w:lang w:eastAsia="zh-CN"/>
        </w:rPr>
        <w:t xml:space="preserve">also </w:t>
      </w:r>
      <w:r>
        <w:rPr>
          <w:rFonts w:eastAsia="Calibri Light" w:hint="eastAsia"/>
          <w:lang w:eastAsia="zh-CN"/>
        </w:rPr>
        <w:t xml:space="preserve">checks the </w:t>
      </w:r>
      <w:r w:rsidRPr="00CA3DE5">
        <w:rPr>
          <w:rFonts w:eastAsia="Calibri Light" w:hint="eastAsia"/>
          <w:lang w:eastAsia="zh-CN"/>
        </w:rPr>
        <w:t>privacy policy</w:t>
      </w:r>
      <w:r>
        <w:rPr>
          <w:rFonts w:eastAsia="Calibri Light"/>
          <w:lang w:eastAsia="zh-CN"/>
        </w:rPr>
        <w:t xml:space="preserve"> (</w:t>
      </w:r>
      <w:r>
        <w:rPr>
          <w:rFonts w:eastAsia="Calibri Light"/>
          <w:szCs w:val="18"/>
          <w:lang w:eastAsia="zh-CN"/>
        </w:rPr>
        <w:t>a</w:t>
      </w:r>
      <w:r w:rsidRPr="000C37FF">
        <w:rPr>
          <w:rFonts w:eastAsia="Calibri Light"/>
          <w:szCs w:val="18"/>
          <w:lang w:eastAsia="zh-CN"/>
        </w:rPr>
        <w:t xml:space="preserve">uthorisation to </w:t>
      </w:r>
      <w:r w:rsidRPr="000C37FF">
        <w:rPr>
          <w:rFonts w:eastAsia="Calibri Light"/>
          <w:lang w:eastAsia="zh-CN"/>
        </w:rPr>
        <w:t xml:space="preserve">provide location information </w:t>
      </w:r>
      <w:r>
        <w:rPr>
          <w:rFonts w:eastAsia="Calibri Light"/>
          <w:lang w:eastAsia="zh-CN"/>
        </w:rPr>
        <w:t xml:space="preserve">to other MCPTT users on a call when talking, as defined in </w:t>
      </w:r>
      <w:r>
        <w:rPr>
          <w:rFonts w:eastAsia="SimSun"/>
          <w:lang w:val="en-US"/>
        </w:rPr>
        <w:t xml:space="preserve">3GPP TS 23.379 [7] </w:t>
      </w:r>
      <w:r>
        <w:rPr>
          <w:rFonts w:eastAsia="Calibri Light"/>
          <w:lang w:eastAsia="zh-CN"/>
        </w:rPr>
        <w:t>Annex A.3)</w:t>
      </w:r>
      <w:r w:rsidRPr="00CA3DE5">
        <w:rPr>
          <w:rFonts w:eastAsia="Calibri Light" w:hint="eastAsia"/>
          <w:lang w:eastAsia="zh-CN"/>
        </w:rPr>
        <w:t xml:space="preserve"> of the </w:t>
      </w:r>
      <w:r>
        <w:rPr>
          <w:rFonts w:eastAsia="Calibri Light"/>
          <w:lang w:eastAsia="zh-CN"/>
        </w:rPr>
        <w:t>requesting MCPTT</w:t>
      </w:r>
      <w:r>
        <w:rPr>
          <w:rFonts w:eastAsia="Calibri Light" w:hint="eastAsia"/>
          <w:lang w:eastAsia="zh-CN"/>
        </w:rPr>
        <w:t xml:space="preserve"> </w:t>
      </w:r>
      <w:r>
        <w:rPr>
          <w:rFonts w:eastAsia="Calibri Light"/>
          <w:lang w:eastAsia="zh-CN"/>
        </w:rPr>
        <w:t>user</w:t>
      </w:r>
      <w:r>
        <w:rPr>
          <w:rFonts w:eastAsia="Calibri Light" w:hint="eastAsia"/>
          <w:lang w:eastAsia="zh-CN"/>
        </w:rPr>
        <w:t xml:space="preserve"> to decide if the </w:t>
      </w:r>
      <w:r>
        <w:rPr>
          <w:rFonts w:eastAsia="Calibri Light"/>
          <w:lang w:eastAsia="zh-CN"/>
        </w:rPr>
        <w:t>user</w:t>
      </w:r>
      <w:r w:rsidRPr="00AD15B1">
        <w:rPr>
          <w:rFonts w:eastAsia="Calibri Light"/>
          <w:lang w:eastAsia="zh-CN"/>
        </w:rPr>
        <w:t>'</w:t>
      </w:r>
      <w:r>
        <w:rPr>
          <w:rFonts w:eastAsia="Calibri Light"/>
          <w:lang w:eastAsia="zh-CN"/>
        </w:rPr>
        <w:t xml:space="preserve">s </w:t>
      </w:r>
      <w:r>
        <w:rPr>
          <w:rFonts w:eastAsia="Calibri Light" w:hint="eastAsia"/>
          <w:lang w:eastAsia="zh-CN"/>
        </w:rPr>
        <w:t xml:space="preserve">location information </w:t>
      </w:r>
      <w:r>
        <w:rPr>
          <w:lang w:eastAsia="zh-CN"/>
        </w:rPr>
        <w:t>may</w:t>
      </w:r>
      <w:r>
        <w:rPr>
          <w:rFonts w:eastAsia="Calibri Light" w:hint="eastAsia"/>
          <w:lang w:eastAsia="zh-CN"/>
        </w:rPr>
        <w:t xml:space="preserve"> be provided to </w:t>
      </w:r>
      <w:r>
        <w:rPr>
          <w:rFonts w:eastAsia="Calibri Light"/>
          <w:lang w:eastAsia="zh-CN"/>
        </w:rPr>
        <w:t xml:space="preserve">other </w:t>
      </w:r>
      <w:r>
        <w:rPr>
          <w:rFonts w:eastAsia="Calibri Light" w:hint="eastAsia"/>
          <w:lang w:eastAsia="zh-CN"/>
        </w:rPr>
        <w:t>MCPTT users</w:t>
      </w:r>
      <w:r>
        <w:rPr>
          <w:rFonts w:eastAsia="Calibri Light"/>
          <w:lang w:eastAsia="zh-CN"/>
        </w:rPr>
        <w:t xml:space="preserve"> on the call and the IWF.</w:t>
      </w:r>
    </w:p>
    <w:p w14:paraId="1751F3E3" w14:textId="77777777" w:rsidR="005A39A9" w:rsidRDefault="005A39A9" w:rsidP="005A39A9">
      <w:pPr>
        <w:pStyle w:val="NO"/>
      </w:pPr>
      <w:r w:rsidRPr="00F961F3">
        <w:t>NOTE</w:t>
      </w:r>
      <w:r>
        <w:t> 1</w:t>
      </w:r>
      <w:r w:rsidRPr="00F961F3">
        <w:t>:</w:t>
      </w:r>
      <w:r w:rsidRPr="00F961F3">
        <w:tab/>
      </w:r>
      <w:r>
        <w:t>For private calls to a functional alias homed in the LMR system (i.e. GSM-R). the final resolution of the functional alias is performed in the GSM-R system.</w:t>
      </w:r>
    </w:p>
    <w:p w14:paraId="3E060BAE" w14:textId="77777777" w:rsidR="005A39A9" w:rsidRDefault="005A39A9" w:rsidP="005A39A9">
      <w:pPr>
        <w:pStyle w:val="B1"/>
        <w:rPr>
          <w:lang w:eastAsia="zh-CN"/>
        </w:rPr>
      </w:pPr>
      <w:r>
        <w:lastRenderedPageBreak/>
        <w:t>3a.</w:t>
      </w:r>
      <w:r>
        <w:tab/>
        <w:t xml:space="preserve">The MCPTT server responds </w:t>
      </w:r>
      <w:r w:rsidRPr="00DB07A6">
        <w:t xml:space="preserve">with a </w:t>
      </w:r>
      <w:r>
        <w:t>functional alias</w:t>
      </w:r>
      <w:r w:rsidRPr="00DB07A6">
        <w:t xml:space="preserve"> resolution response message that contains the resolved MCPTT ID back </w:t>
      </w:r>
      <w:r>
        <w:t>to MCPTT client 1.</w:t>
      </w:r>
    </w:p>
    <w:p w14:paraId="08FADF3E" w14:textId="77777777" w:rsidR="005A39A9" w:rsidRDefault="005A39A9" w:rsidP="005A39A9">
      <w:pPr>
        <w:pStyle w:val="B1"/>
      </w:pPr>
      <w:r>
        <w:t>3b.</w:t>
      </w:r>
      <w:r>
        <w:tab/>
        <w:t xml:space="preserve">If the MCPTT server replies with a MCPTT functional alias resolution response message, the </w:t>
      </w:r>
      <w:r w:rsidRPr="002710B4">
        <w:t>MC</w:t>
      </w:r>
      <w:r>
        <w:t>PTT</w:t>
      </w:r>
      <w:r w:rsidRPr="002710B4">
        <w:t xml:space="preserve"> client</w:t>
      </w:r>
      <w:r>
        <w:t> </w:t>
      </w:r>
      <w:r w:rsidRPr="002710B4">
        <w:t xml:space="preserve">1 </w:t>
      </w:r>
      <w:r w:rsidRPr="009011FD">
        <w:t xml:space="preserve">abandons the first MCPTT private call request in step </w:t>
      </w:r>
      <w:r>
        <w:t>1</w:t>
      </w:r>
      <w:r w:rsidRPr="009011FD">
        <w:t xml:space="preserve"> and </w:t>
      </w:r>
      <w:r w:rsidRPr="002710B4">
        <w:t>sends a</w:t>
      </w:r>
      <w:r>
        <w:t xml:space="preserve"> new </w:t>
      </w:r>
      <w:r w:rsidRPr="002710B4">
        <w:t>MC</w:t>
      </w:r>
      <w:r>
        <w:t>PTT</w:t>
      </w:r>
      <w:r w:rsidRPr="002710B4">
        <w:t xml:space="preserve"> private call request </w:t>
      </w:r>
      <w:r>
        <w:t>towards the</w:t>
      </w:r>
      <w:r w:rsidRPr="002710B4">
        <w:t xml:space="preserve"> </w:t>
      </w:r>
      <w:r>
        <w:t xml:space="preserve">resolved </w:t>
      </w:r>
      <w:r w:rsidRPr="002710B4">
        <w:t>MC</w:t>
      </w:r>
      <w:r>
        <w:t>PTT</w:t>
      </w:r>
      <w:r w:rsidRPr="002710B4">
        <w:t xml:space="preserve"> ID</w:t>
      </w:r>
      <w:r>
        <w:t>.</w:t>
      </w:r>
    </w:p>
    <w:p w14:paraId="08B7EDD4" w14:textId="467D5D79" w:rsidR="00C96716" w:rsidRDefault="005A39A9" w:rsidP="00C96716">
      <w:pPr>
        <w:pStyle w:val="B1"/>
      </w:pPr>
      <w:r>
        <w:t>4</w:t>
      </w:r>
      <w:r w:rsidR="00C96716" w:rsidRPr="00AB5FED">
        <w:t>.</w:t>
      </w:r>
      <w:r w:rsidR="00C96716" w:rsidRPr="00AB5FED">
        <w:tab/>
        <w:t>If authori</w:t>
      </w:r>
      <w:r w:rsidR="00C96716">
        <w:t>z</w:t>
      </w:r>
      <w:r w:rsidR="00C96716" w:rsidRPr="00AB5FED">
        <w:t xml:space="preserve">ed, </w:t>
      </w:r>
      <w:r w:rsidR="00C96716">
        <w:t xml:space="preserve">the </w:t>
      </w:r>
      <w:r w:rsidR="00C96716" w:rsidRPr="00AB5FED">
        <w:t xml:space="preserve">MCPTT server sends the </w:t>
      </w:r>
      <w:r w:rsidR="00C96716" w:rsidRPr="00E32D4C">
        <w:t>IWF</w:t>
      </w:r>
      <w:r w:rsidR="00C96716" w:rsidRPr="00246CC6">
        <w:t xml:space="preserve"> </w:t>
      </w:r>
      <w:r w:rsidR="00C96716" w:rsidRPr="00AB5FED">
        <w:t xml:space="preserve">private call request towards the </w:t>
      </w:r>
      <w:r w:rsidR="00C96716">
        <w:t>IWF, including the original parameters</w:t>
      </w:r>
      <w:r w:rsidR="00C96716" w:rsidRPr="00707E00">
        <w:t xml:space="preserve"> </w:t>
      </w:r>
      <w:r w:rsidR="00C96716">
        <w:t>that may or may not include location of the requestor, depending on the outcome of the privacy check, and offering</w:t>
      </w:r>
      <w:r w:rsidR="00C96716" w:rsidRPr="000B246F">
        <w:t xml:space="preserve"> the same media types or a subset of the media types contained in the initial received request</w:t>
      </w:r>
      <w:r w:rsidR="00C96716">
        <w:t xml:space="preserve"> as per 3GPP TS 23.379 [7]</w:t>
      </w:r>
      <w:r w:rsidR="00C96716" w:rsidRPr="00AB5FED">
        <w:t>.</w:t>
      </w:r>
    </w:p>
    <w:p w14:paraId="132B81D6" w14:textId="3A533874" w:rsidR="00C96716" w:rsidRDefault="00C96716" w:rsidP="00C96716">
      <w:pPr>
        <w:pStyle w:val="NO"/>
      </w:pPr>
      <w:r>
        <w:t>NOTE</w:t>
      </w:r>
      <w:r w:rsidR="005A39A9">
        <w:t> 2</w:t>
      </w:r>
      <w:r w:rsidRPr="009E4DAD">
        <w:t>:</w:t>
      </w:r>
      <w:r w:rsidRPr="009E4DAD">
        <w:tab/>
        <w:t xml:space="preserve">How the </w:t>
      </w:r>
      <w:r>
        <w:t>IWF private call</w:t>
      </w:r>
      <w:r w:rsidRPr="009E4DAD">
        <w:t xml:space="preserve"> request is forwarded to the LMR system is out of scope of the present document.</w:t>
      </w:r>
    </w:p>
    <w:p w14:paraId="07209B7A" w14:textId="5277BF53" w:rsidR="00C96716" w:rsidRPr="00AB5FED" w:rsidRDefault="005A39A9" w:rsidP="00C96716">
      <w:pPr>
        <w:pStyle w:val="B1"/>
      </w:pPr>
      <w:r>
        <w:t>5</w:t>
      </w:r>
      <w:r w:rsidR="00C96716">
        <w:t>.</w:t>
      </w:r>
      <w:r w:rsidR="00C96716">
        <w:tab/>
        <w:t>The IWF may report failure with an IWF private call response to the MCPTT server. The response may include one or more alternatives to the parameter values contained in step 3. If the IWF does not report failure, the process proceeds with step 6.</w:t>
      </w:r>
    </w:p>
    <w:p w14:paraId="08F95BA9" w14:textId="56F3C139" w:rsidR="00C96716" w:rsidRPr="00AB5FED" w:rsidRDefault="005A39A9" w:rsidP="00C96716">
      <w:pPr>
        <w:pStyle w:val="B1"/>
      </w:pPr>
      <w:r>
        <w:t>6</w:t>
      </w:r>
      <w:r w:rsidR="00C96716" w:rsidRPr="00AB5FED">
        <w:t>.</w:t>
      </w:r>
      <w:r w:rsidR="00C96716" w:rsidRPr="00AB5FED">
        <w:tab/>
      </w:r>
      <w:r w:rsidR="00C96716">
        <w:t xml:space="preserve">The </w:t>
      </w:r>
      <w:r w:rsidR="00C96716" w:rsidRPr="00AB5FED">
        <w:t>MCPTT server</w:t>
      </w:r>
      <w:r w:rsidR="00C96716">
        <w:t xml:space="preserve"> forwards the MCPTT private call response to the MCPTT client. If the result parameter indicates failure, the </w:t>
      </w:r>
      <w:r w:rsidR="00C96716" w:rsidRPr="00AB5FED">
        <w:t xml:space="preserve">MCPTT </w:t>
      </w:r>
      <w:r w:rsidR="00C96716">
        <w:t>client may abandon the call</w:t>
      </w:r>
      <w:r w:rsidR="00C96716" w:rsidRPr="00AB5FED">
        <w:t>.</w:t>
      </w:r>
      <w:r w:rsidR="00C96716">
        <w:t xml:space="preserve"> If the parameters in the MCPTT private call response are acceptable to the MCPTT client, then the MCPTT client can send a new MCPTT private call request with the new parameters to the MCPTT server and behaves according to those parameters. The calling user may be notified of the change in parameters, for example, that the call is to be without floor control. The calling user may choose to end the call rather than continue with the new parameters.</w:t>
      </w:r>
    </w:p>
    <w:p w14:paraId="613E08AE" w14:textId="60487B07" w:rsidR="00C96716" w:rsidRPr="00AB5FED" w:rsidRDefault="005A39A9" w:rsidP="00C96716">
      <w:pPr>
        <w:pStyle w:val="B1"/>
      </w:pPr>
      <w:r>
        <w:t>7</w:t>
      </w:r>
      <w:r w:rsidR="00C96716" w:rsidRPr="00AB5FED">
        <w:t>.</w:t>
      </w:r>
      <w:r w:rsidR="00C96716">
        <w:tab/>
      </w:r>
      <w:r w:rsidR="00C96716" w:rsidRPr="00AB5FED">
        <w:t xml:space="preserve">The receiving </w:t>
      </w:r>
      <w:r w:rsidR="00C96716">
        <w:t>IWF sends an IWF ringing to the MCPTT server while waiting for the call to be accepted</w:t>
      </w:r>
      <w:r w:rsidR="00C96716" w:rsidRPr="00AB5FED">
        <w:t>.</w:t>
      </w:r>
    </w:p>
    <w:p w14:paraId="23DFF472" w14:textId="57A494C8" w:rsidR="00C96716" w:rsidRDefault="005A39A9" w:rsidP="00C96716">
      <w:pPr>
        <w:pStyle w:val="B1"/>
      </w:pPr>
      <w:r>
        <w:t>8</w:t>
      </w:r>
      <w:r w:rsidR="00C96716" w:rsidRPr="00AB5FED">
        <w:t>.</w:t>
      </w:r>
      <w:r w:rsidR="00C96716" w:rsidRPr="00AB5FED">
        <w:tab/>
      </w:r>
      <w:r w:rsidR="00C96716">
        <w:t>The MCPTT server forwards the MCPTT ringing to the MCPTT client</w:t>
      </w:r>
      <w:r w:rsidR="00C96716" w:rsidRPr="00AB5FED">
        <w:t>.</w:t>
      </w:r>
      <w:r w:rsidR="00C96716">
        <w:t xml:space="preserve"> The MCPTT client may indicate to the MCPTT user that the LMR user has been notified, e.g. by producing ringback audio.</w:t>
      </w:r>
    </w:p>
    <w:p w14:paraId="61B18F35" w14:textId="5FECA34E" w:rsidR="00C96716" w:rsidRDefault="005A39A9" w:rsidP="00C96716">
      <w:pPr>
        <w:pStyle w:val="B1"/>
      </w:pPr>
      <w:r>
        <w:t>9</w:t>
      </w:r>
      <w:r w:rsidR="00C96716">
        <w:t>.</w:t>
      </w:r>
      <w:r w:rsidR="00C96716">
        <w:tab/>
        <w:t xml:space="preserve">Once the call has been accepted by the called user, the IWF sends an </w:t>
      </w:r>
      <w:r w:rsidR="00C96716" w:rsidRPr="00E32D4C">
        <w:t>IWF</w:t>
      </w:r>
      <w:r w:rsidR="00C96716" w:rsidRPr="00246CC6">
        <w:t xml:space="preserve"> </w:t>
      </w:r>
      <w:r w:rsidR="00C96716">
        <w:t>private call response to the MCPTT server.</w:t>
      </w:r>
      <w:r w:rsidR="00C96716" w:rsidRPr="00404B1F">
        <w:t xml:space="preserve"> </w:t>
      </w:r>
      <w:r w:rsidR="00C96716">
        <w:t>The IWF</w:t>
      </w:r>
      <w:r w:rsidR="00C96716" w:rsidRPr="00246CC6">
        <w:t xml:space="preserve"> </w:t>
      </w:r>
      <w:r w:rsidR="00C96716">
        <w:t>private call response indicates that the IWF does support one of the requested media types.</w:t>
      </w:r>
    </w:p>
    <w:p w14:paraId="73CFBD44" w14:textId="1441E1B2" w:rsidR="00C96716" w:rsidRPr="00AB5FED" w:rsidRDefault="005A39A9" w:rsidP="00C96716">
      <w:pPr>
        <w:pStyle w:val="B1"/>
      </w:pPr>
      <w:r>
        <w:t>10</w:t>
      </w:r>
      <w:r w:rsidR="00C96716">
        <w:t>.</w:t>
      </w:r>
      <w:r w:rsidR="00C96716">
        <w:tab/>
        <w:t>The MCPTT server forwards the MCPTT private call response to the MCPTT client. The MCPTT client may indicate to the MCPTT user that the call is connected, e.g. by stopping the ringback audio.</w:t>
      </w:r>
    </w:p>
    <w:p w14:paraId="039CD1D1" w14:textId="3E7C34E4" w:rsidR="00C96716" w:rsidRPr="00AD7C25" w:rsidRDefault="00C96716" w:rsidP="00C96716">
      <w:pPr>
        <w:pStyle w:val="B1"/>
        <w:rPr>
          <w:noProof/>
          <w:lang w:val="en-US"/>
        </w:rPr>
      </w:pPr>
      <w:r w:rsidRPr="00AB5FED">
        <w:t>1</w:t>
      </w:r>
      <w:r w:rsidR="005A39A9">
        <w:t>1</w:t>
      </w:r>
      <w:r w:rsidRPr="00AB5FED">
        <w:t>.</w:t>
      </w:r>
      <w:r w:rsidRPr="00AB5FED">
        <w:tab/>
      </w:r>
      <w:r>
        <w:t xml:space="preserve">The </w:t>
      </w:r>
      <w:r w:rsidRPr="00AB5FED">
        <w:t xml:space="preserve">MCPTT client </w:t>
      </w:r>
      <w:r>
        <w:t>has</w:t>
      </w:r>
      <w:r w:rsidRPr="00AB5FED">
        <w:t xml:space="preserve"> successfully established media plane for communication </w:t>
      </w:r>
      <w:r>
        <w:t>to the IWF</w:t>
      </w:r>
      <w:r w:rsidRPr="00AB5FED">
        <w:t xml:space="preserve">. </w:t>
      </w:r>
      <w:r w:rsidRPr="00415506">
        <w:t>The MCPTT system initiating the call is responsible of granting the f</w:t>
      </w:r>
      <w:r>
        <w:t>l</w:t>
      </w:r>
      <w:r w:rsidRPr="00415506">
        <w:t>oor and solving the competing floor reque</w:t>
      </w:r>
      <w:r>
        <w:t>s</w:t>
      </w:r>
      <w:r w:rsidRPr="00415506">
        <w:t xml:space="preserve">ts, </w:t>
      </w:r>
      <w:r>
        <w:t xml:space="preserve">and </w:t>
      </w:r>
      <w:r w:rsidRPr="00415506">
        <w:t>floor revoked indication</w:t>
      </w:r>
      <w:r>
        <w:t>s</w:t>
      </w:r>
      <w:r w:rsidRPr="00415506">
        <w:t>.</w:t>
      </w:r>
    </w:p>
    <w:p w14:paraId="3229F8FF" w14:textId="77777777" w:rsidR="00C96716" w:rsidRPr="00E429C8" w:rsidRDefault="00C96716" w:rsidP="00C96716">
      <w:pPr>
        <w:pStyle w:val="Heading4"/>
        <w:rPr>
          <w:lang w:val="en-US"/>
        </w:rPr>
      </w:pPr>
      <w:bookmarkStart w:id="428" w:name="_Toc200733750"/>
      <w:r w:rsidRPr="00E429C8">
        <w:rPr>
          <w:lang w:val="en-US"/>
        </w:rPr>
        <w:t>10.4.</w:t>
      </w:r>
      <w:r>
        <w:rPr>
          <w:lang w:val="en-US"/>
        </w:rPr>
        <w:t>3</w:t>
      </w:r>
      <w:r w:rsidRPr="00E429C8">
        <w:rPr>
          <w:lang w:val="en-US"/>
        </w:rPr>
        <w:t>.</w:t>
      </w:r>
      <w:r>
        <w:rPr>
          <w:lang w:val="en-US"/>
        </w:rPr>
        <w:t>2</w:t>
      </w:r>
      <w:r>
        <w:rPr>
          <w:lang w:val="en-US"/>
        </w:rPr>
        <w:tab/>
        <w:t>LMR</w:t>
      </w:r>
      <w:r w:rsidRPr="00E429C8">
        <w:rPr>
          <w:lang w:val="en-US"/>
        </w:rPr>
        <w:t xml:space="preserve"> user initiating a private call</w:t>
      </w:r>
      <w:r>
        <w:rPr>
          <w:lang w:val="en-US"/>
        </w:rPr>
        <w:t xml:space="preserve"> with MCPTT user</w:t>
      </w:r>
      <w:bookmarkEnd w:id="428"/>
    </w:p>
    <w:p w14:paraId="0F421FB6" w14:textId="77777777" w:rsidR="00C96716" w:rsidRDefault="00C96716" w:rsidP="00C96716">
      <w:pPr>
        <w:rPr>
          <w:lang w:val="en-US"/>
        </w:rPr>
      </w:pPr>
      <w:r w:rsidRPr="00E429C8">
        <w:rPr>
          <w:lang w:val="en-US"/>
        </w:rPr>
        <w:t xml:space="preserve">In this procedure, an </w:t>
      </w:r>
      <w:r>
        <w:rPr>
          <w:lang w:val="en-US"/>
        </w:rPr>
        <w:t>LMR</w:t>
      </w:r>
      <w:r w:rsidRPr="00E429C8">
        <w:rPr>
          <w:lang w:val="en-US"/>
        </w:rPr>
        <w:t xml:space="preserve"> user is initiating a private call (</w:t>
      </w:r>
      <w:r>
        <w:rPr>
          <w:lang w:val="en-US"/>
        </w:rPr>
        <w:t xml:space="preserve">in </w:t>
      </w:r>
      <w:r w:rsidRPr="00E429C8">
        <w:rPr>
          <w:lang w:val="en-US"/>
        </w:rPr>
        <w:t xml:space="preserve">manual commencement mode) for communicating with </w:t>
      </w:r>
      <w:r w:rsidRPr="002202AC">
        <w:rPr>
          <w:lang w:val="en-US"/>
        </w:rPr>
        <w:t xml:space="preserve">an </w:t>
      </w:r>
      <w:r>
        <w:rPr>
          <w:lang w:val="en-US"/>
        </w:rPr>
        <w:t>MCPTT</w:t>
      </w:r>
      <w:r w:rsidRPr="002202AC">
        <w:rPr>
          <w:lang w:val="en-US"/>
        </w:rPr>
        <w:t xml:space="preserve"> user via an IWF, with or without fl</w:t>
      </w:r>
      <w:r w:rsidRPr="00D66E8A">
        <w:rPr>
          <w:lang w:val="en-US"/>
        </w:rPr>
        <w:t>oor control</w:t>
      </w:r>
      <w:r w:rsidRPr="00AB5FED">
        <w:rPr>
          <w:lang w:val="en-US"/>
        </w:rPr>
        <w:t xml:space="preserve"> enabled.</w:t>
      </w:r>
    </w:p>
    <w:p w14:paraId="76C7511F" w14:textId="77777777" w:rsidR="00C96716" w:rsidRPr="00AB5FED" w:rsidRDefault="00C96716" w:rsidP="00C96716">
      <w:pPr>
        <w:rPr>
          <w:lang w:val="en-US"/>
        </w:rPr>
      </w:pPr>
      <w:r>
        <w:rPr>
          <w:lang w:val="en-US"/>
        </w:rPr>
        <w:t>This subclause is based on the procedure for private call setup in manual commencement mode – MCPTT users in multiple MCPTT systems described in 3GPP TS 23.379 [7], subclause 10.7.2.3.2.</w:t>
      </w:r>
    </w:p>
    <w:p w14:paraId="57800174" w14:textId="77777777" w:rsidR="00C96716" w:rsidRDefault="00C96716" w:rsidP="00C96716">
      <w:pPr>
        <w:rPr>
          <w:lang w:val="en-US"/>
        </w:rPr>
      </w:pPr>
      <w:r>
        <w:rPr>
          <w:lang w:val="en-US"/>
        </w:rPr>
        <w:t>In</w:t>
      </w:r>
      <w:r w:rsidRPr="00AB5FED">
        <w:rPr>
          <w:lang w:val="en-US"/>
        </w:rPr>
        <w:t xml:space="preserve"> figure</w:t>
      </w:r>
      <w:r>
        <w:rPr>
          <w:lang w:val="en-US"/>
        </w:rPr>
        <w:t> 10.4.3.2-1,</w:t>
      </w:r>
      <w:r w:rsidRPr="00AB5FED">
        <w:rPr>
          <w:lang w:val="en-US"/>
        </w:rPr>
        <w:t xml:space="preserve"> </w:t>
      </w:r>
      <w:r>
        <w:rPr>
          <w:lang w:val="en-US"/>
        </w:rPr>
        <w:t>an</w:t>
      </w:r>
      <w:r w:rsidRPr="00AB5FED">
        <w:rPr>
          <w:lang w:val="en-US"/>
        </w:rPr>
        <w:t xml:space="preserve"> </w:t>
      </w:r>
      <w:r>
        <w:rPr>
          <w:lang w:val="en-US"/>
        </w:rPr>
        <w:t>LMR user</w:t>
      </w:r>
      <w:r w:rsidRPr="00AB5FED">
        <w:rPr>
          <w:lang w:val="en-US"/>
        </w:rPr>
        <w:t xml:space="preserve"> initiat</w:t>
      </w:r>
      <w:r>
        <w:rPr>
          <w:lang w:val="en-US"/>
        </w:rPr>
        <w:t>es</w:t>
      </w:r>
      <w:r w:rsidRPr="00AB5FED">
        <w:rPr>
          <w:lang w:val="en-US"/>
        </w:rPr>
        <w:t xml:space="preserve"> establishment of </w:t>
      </w:r>
      <w:r>
        <w:rPr>
          <w:lang w:val="en-US"/>
        </w:rPr>
        <w:t>a</w:t>
      </w:r>
      <w:r w:rsidRPr="00AB5FED">
        <w:rPr>
          <w:lang w:val="en-US"/>
        </w:rPr>
        <w:t xml:space="preserve"> private call with </w:t>
      </w:r>
      <w:r>
        <w:rPr>
          <w:lang w:val="en-US"/>
        </w:rPr>
        <w:t>an MCPTT u</w:t>
      </w:r>
      <w:r w:rsidRPr="00AB5FED">
        <w:rPr>
          <w:lang w:val="en-US"/>
        </w:rPr>
        <w:t>ser.</w:t>
      </w:r>
    </w:p>
    <w:p w14:paraId="64C4AE42" w14:textId="77777777" w:rsidR="00C96716" w:rsidRPr="00AB5FED" w:rsidRDefault="00C96716" w:rsidP="00C96716">
      <w:r w:rsidRPr="00AB5FED">
        <w:t>Pre-conditions:</w:t>
      </w:r>
    </w:p>
    <w:p w14:paraId="685E0220" w14:textId="77777777" w:rsidR="00C96716" w:rsidRDefault="00C96716" w:rsidP="00C96716">
      <w:pPr>
        <w:pStyle w:val="B1"/>
      </w:pPr>
      <w:r w:rsidRPr="00AB5FED">
        <w:t>1.</w:t>
      </w:r>
      <w:r w:rsidRPr="00AB5FED">
        <w:tab/>
        <w:t xml:space="preserve">The calling </w:t>
      </w:r>
      <w:r>
        <w:t>LMR</w:t>
      </w:r>
      <w:r w:rsidRPr="00AB5FED">
        <w:t xml:space="preserve"> user has selected </w:t>
      </w:r>
      <w:r>
        <w:t>manual</w:t>
      </w:r>
      <w:r w:rsidRPr="00AB5FED">
        <w:t xml:space="preserve"> commencement mode for the call</w:t>
      </w:r>
      <w:r>
        <w:t>.</w:t>
      </w:r>
    </w:p>
    <w:p w14:paraId="798471E5" w14:textId="77777777" w:rsidR="00C96716" w:rsidRDefault="00C96716" w:rsidP="00C96716">
      <w:pPr>
        <w:pStyle w:val="B1"/>
      </w:pPr>
      <w:r>
        <w:t>2.</w:t>
      </w:r>
      <w:r>
        <w:tab/>
        <w:t xml:space="preserve">The </w:t>
      </w:r>
      <w:r w:rsidRPr="00AB5FED">
        <w:t xml:space="preserve">MCPTT </w:t>
      </w:r>
      <w:r>
        <w:t>client</w:t>
      </w:r>
      <w:r w:rsidRPr="00AB5FED">
        <w:t xml:space="preserve"> </w:t>
      </w:r>
      <w:r>
        <w:t>is registered to the</w:t>
      </w:r>
      <w:r w:rsidRPr="00AB5FED">
        <w:t xml:space="preserve"> MCPTT service, as per procedure in subclause 10.2</w:t>
      </w:r>
      <w:r>
        <w:t xml:space="preserve"> in </w:t>
      </w:r>
      <w:r w:rsidRPr="00AB5FED">
        <w:t>3GPP</w:t>
      </w:r>
      <w:r>
        <w:t> </w:t>
      </w:r>
      <w:r w:rsidRPr="00AB5FED">
        <w:t>TS</w:t>
      </w:r>
      <w:r>
        <w:t> </w:t>
      </w:r>
      <w:r w:rsidRPr="00AB5FED">
        <w:t>23.</w:t>
      </w:r>
      <w:r>
        <w:t>379 [7</w:t>
      </w:r>
      <w:r w:rsidRPr="00AB5FED">
        <w:t>].</w:t>
      </w:r>
    </w:p>
    <w:p w14:paraId="69124A16" w14:textId="77777777" w:rsidR="00C96716" w:rsidRDefault="00C96716" w:rsidP="00C96716">
      <w:pPr>
        <w:pStyle w:val="B1"/>
      </w:pPr>
      <w:r>
        <w:t>3.</w:t>
      </w:r>
      <w:r>
        <w:tab/>
        <w:t>The LMR user at the LMR system has initiated a private call towards an MCPTT user.</w:t>
      </w:r>
      <w:r w:rsidRPr="00323AE8">
        <w:t xml:space="preserve"> </w:t>
      </w:r>
    </w:p>
    <w:p w14:paraId="7DB11D68" w14:textId="77777777" w:rsidR="00C96716" w:rsidRDefault="00C96716" w:rsidP="00C96716">
      <w:pPr>
        <w:pStyle w:val="B1"/>
        <w:rPr>
          <w:lang w:eastAsia="zh-CN"/>
        </w:rPr>
      </w:pPr>
      <w:r>
        <w:t>4.</w:t>
      </w:r>
      <w:r>
        <w:tab/>
      </w:r>
      <w:r>
        <w:rPr>
          <w:lang w:eastAsia="zh-CN"/>
        </w:rPr>
        <w:t>Optionally, LMR user may use an activated functional alias (homed in the MCPTT system) for the call.</w:t>
      </w:r>
    </w:p>
    <w:p w14:paraId="0EC222CF" w14:textId="77777777" w:rsidR="00C96716" w:rsidRDefault="00C96716" w:rsidP="00C96716">
      <w:pPr>
        <w:pStyle w:val="B1"/>
      </w:pPr>
      <w:r>
        <w:t>5.</w:t>
      </w:r>
      <w:r>
        <w:tab/>
      </w:r>
      <w:r>
        <w:rPr>
          <w:lang w:eastAsia="zh-CN"/>
        </w:rPr>
        <w:t>The MCPTT server has subscribed to the MCPTT functional alias controlling server within the MC system for functional alias activation/de-activation updates.</w:t>
      </w:r>
    </w:p>
    <w:p w14:paraId="48BE14C6" w14:textId="77777777" w:rsidR="00C96716" w:rsidRDefault="00C96716" w:rsidP="00C96716">
      <w:pPr>
        <w:pStyle w:val="NO"/>
      </w:pPr>
      <w:r>
        <w:lastRenderedPageBreak/>
        <w:t>NOTE 1:</w:t>
      </w:r>
      <w:r>
        <w:tab/>
        <w:t>Private call operation between the LMR user and the IWF are out of scope of the present document.</w:t>
      </w:r>
      <w:r w:rsidRPr="00323AE8">
        <w:t xml:space="preserve"> </w:t>
      </w:r>
    </w:p>
    <w:p w14:paraId="3F2FC4E6" w14:textId="77777777" w:rsidR="00C96716" w:rsidRPr="00AB5FED" w:rsidRDefault="00C96716" w:rsidP="00C96716">
      <w:pPr>
        <w:pStyle w:val="NO"/>
      </w:pPr>
      <w:r>
        <w:t>NOTE 2:</w:t>
      </w:r>
      <w:r>
        <w:tab/>
        <w:t>The mapping between alternative addressing schemes of the LMR user and the corresponding functional alias is out of scope of the present document</w:t>
      </w:r>
    </w:p>
    <w:p w14:paraId="26A184A5" w14:textId="3E05F6C1" w:rsidR="00C96716" w:rsidRPr="00AB5FED" w:rsidRDefault="005A39A9" w:rsidP="00C96716">
      <w:pPr>
        <w:pStyle w:val="TH"/>
      </w:pPr>
      <w:r>
        <w:rPr>
          <w:rFonts w:ascii="Times New Roman" w:hAnsi="Times New Roman"/>
        </w:rPr>
        <w:object w:dxaOrig="7442" w:dyaOrig="5461" w14:anchorId="0135F2E8">
          <v:shape id="_x0000_i1080" type="#_x0000_t75" style="width:372.75pt;height:273pt" o:ole="">
            <v:imagedata r:id="rId121" o:title=""/>
          </v:shape>
          <o:OLEObject Type="Embed" ProgID="Visio.Drawing.11" ShapeID="_x0000_i1080" DrawAspect="Content" ObjectID="_1811347482" r:id="rId122"/>
        </w:object>
      </w:r>
    </w:p>
    <w:p w14:paraId="1D6A86A9" w14:textId="77777777" w:rsidR="00C96716" w:rsidRPr="00AB5FED" w:rsidRDefault="00C96716" w:rsidP="00C96716">
      <w:pPr>
        <w:pStyle w:val="TF"/>
      </w:pPr>
      <w:r w:rsidRPr="00AB5FED">
        <w:t>Figure</w:t>
      </w:r>
      <w:r>
        <w:t> 10.4</w:t>
      </w:r>
      <w:r>
        <w:rPr>
          <w:lang w:val="en-US"/>
        </w:rPr>
        <w:t>.3.2-</w:t>
      </w:r>
      <w:r w:rsidRPr="00AB5FED">
        <w:rPr>
          <w:lang w:val="en-US"/>
        </w:rPr>
        <w:t>1</w:t>
      </w:r>
      <w:r w:rsidRPr="00AB5FED">
        <w:t xml:space="preserve">: Private call setup in </w:t>
      </w:r>
      <w:r>
        <w:t>manual</w:t>
      </w:r>
      <w:r w:rsidRPr="00AB5FED">
        <w:t xml:space="preserve"> commencement mode</w:t>
      </w:r>
      <w:r>
        <w:t>, initiated by an LMR user</w:t>
      </w:r>
    </w:p>
    <w:p w14:paraId="1ABCB745" w14:textId="77777777" w:rsidR="00C96716" w:rsidRDefault="00C96716" w:rsidP="00C96716">
      <w:pPr>
        <w:pStyle w:val="B1"/>
      </w:pPr>
      <w:r>
        <w:t>1</w:t>
      </w:r>
      <w:r w:rsidRPr="00AB5FED">
        <w:t>.</w:t>
      </w:r>
      <w:r w:rsidRPr="00AB5FED">
        <w:tab/>
      </w:r>
      <w:r>
        <w:t>The IWF</w:t>
      </w:r>
      <w:r w:rsidRPr="00AB5FED">
        <w:t xml:space="preserve"> sends an </w:t>
      </w:r>
      <w:r>
        <w:t xml:space="preserve">IWF </w:t>
      </w:r>
      <w:r w:rsidRPr="00AB5FED">
        <w:t xml:space="preserve">private call request towards the MCPTT server. The </w:t>
      </w:r>
      <w:r>
        <w:t xml:space="preserve">IWF </w:t>
      </w:r>
      <w:r w:rsidRPr="00AB5FED">
        <w:t>private call request contains</w:t>
      </w:r>
      <w:r>
        <w:t xml:space="preserve"> the MCPTT IDs</w:t>
      </w:r>
      <w:r w:rsidRPr="00AB5FED">
        <w:t xml:space="preserve"> </w:t>
      </w:r>
      <w:r>
        <w:t>corresponding to</w:t>
      </w:r>
      <w:r w:rsidRPr="00AB5FED">
        <w:t xml:space="preserve"> </w:t>
      </w:r>
      <w:r>
        <w:t>the calling</w:t>
      </w:r>
      <w:r w:rsidRPr="00AB5FED">
        <w:t xml:space="preserve"> </w:t>
      </w:r>
      <w:r>
        <w:t>LMR party and called MCPTT party</w:t>
      </w:r>
      <w:r w:rsidRPr="00AB5FED">
        <w:t xml:space="preserve"> and an SDP offer containing one or more media types</w:t>
      </w:r>
      <w:r>
        <w:t>.</w:t>
      </w:r>
      <w:r w:rsidRPr="00AB5FED">
        <w:t xml:space="preserve"> </w:t>
      </w:r>
      <w:r>
        <w:t>If available, the LMR party homed in the IWF may also include a functional alias. The following parameters are also included that describe the IWF's choices:</w:t>
      </w:r>
    </w:p>
    <w:p w14:paraId="54CF9C8B" w14:textId="77777777" w:rsidR="00C96716" w:rsidRDefault="00C96716" w:rsidP="00C96716">
      <w:pPr>
        <w:pStyle w:val="B2"/>
      </w:pPr>
      <w:r>
        <w:t>-</w:t>
      </w:r>
      <w:r>
        <w:tab/>
        <w:t>the encryption algorithm;</w:t>
      </w:r>
    </w:p>
    <w:p w14:paraId="3BB56F77" w14:textId="77777777" w:rsidR="00C96716" w:rsidRDefault="00C96716" w:rsidP="00C96716">
      <w:pPr>
        <w:pStyle w:val="B2"/>
      </w:pPr>
      <w:r>
        <w:t>-</w:t>
      </w:r>
      <w:r>
        <w:tab/>
        <w:t>the encryption mode (encrypted or not)</w:t>
      </w:r>
    </w:p>
    <w:p w14:paraId="3A820272" w14:textId="77777777" w:rsidR="00C96716" w:rsidRDefault="00C96716" w:rsidP="00C96716">
      <w:pPr>
        <w:pStyle w:val="B2"/>
      </w:pPr>
      <w:r>
        <w:t>-</w:t>
      </w:r>
      <w:r>
        <w:tab/>
        <w:t>an indication of whether the LMR user</w:t>
      </w:r>
      <w:r w:rsidRPr="00AB5FED">
        <w:t xml:space="preserve"> is requesting the floor</w:t>
      </w:r>
      <w:r>
        <w:t>, and if the MCPTT client is requesting the floor, location information of the calling MCPTT client may be provided;</w:t>
      </w:r>
    </w:p>
    <w:p w14:paraId="28A49D91" w14:textId="77777777" w:rsidR="00C96716" w:rsidRDefault="00C96716" w:rsidP="00C96716">
      <w:pPr>
        <w:pStyle w:val="B2"/>
      </w:pPr>
      <w:r>
        <w:t>-</w:t>
      </w:r>
      <w:r>
        <w:tab/>
      </w:r>
      <w:r w:rsidRPr="00AB5FED">
        <w:t>requested commencement mode</w:t>
      </w:r>
      <w:r>
        <w:t xml:space="preserve"> (manual in this case); and</w:t>
      </w:r>
    </w:p>
    <w:p w14:paraId="4E3D8876" w14:textId="77777777" w:rsidR="00C96716" w:rsidRDefault="00C96716" w:rsidP="00C96716">
      <w:pPr>
        <w:pStyle w:val="B2"/>
      </w:pPr>
      <w:r>
        <w:t>-</w:t>
      </w:r>
      <w:r>
        <w:tab/>
        <w:t>an indication of whether the call is to be full or half duplex (whether to establish floor control).</w:t>
      </w:r>
    </w:p>
    <w:p w14:paraId="29A8E6F8" w14:textId="4F893D94" w:rsidR="00C96716" w:rsidRDefault="00C96716" w:rsidP="00C96716">
      <w:pPr>
        <w:pStyle w:val="B1"/>
      </w:pPr>
      <w:r>
        <w:t>2</w:t>
      </w:r>
      <w:r w:rsidRPr="00AB5FED">
        <w:t>.</w:t>
      </w:r>
      <w:r w:rsidRPr="00AB5FED">
        <w:tab/>
      </w:r>
      <w:r>
        <w:t xml:space="preserve">The </w:t>
      </w:r>
      <w:r w:rsidRPr="00AB5FED">
        <w:t xml:space="preserve">MCPTT server checks whether the MCPTT user at </w:t>
      </w:r>
      <w:r>
        <w:t xml:space="preserve">the </w:t>
      </w:r>
      <w:r w:rsidRPr="00AB5FED">
        <w:t xml:space="preserve">MCPTT </w:t>
      </w:r>
      <w:r w:rsidRPr="002F7CB9">
        <w:t>client is authorized and able to receive</w:t>
      </w:r>
      <w:r w:rsidRPr="00AB5FED">
        <w:t xml:space="preserve"> the private call. </w:t>
      </w:r>
      <w:r>
        <w:t>Because</w:t>
      </w:r>
      <w:r w:rsidRPr="00AB5FED">
        <w:t xml:space="preserve"> the </w:t>
      </w:r>
      <w:r w:rsidRPr="00E32D4C">
        <w:t>IWF</w:t>
      </w:r>
      <w:r w:rsidRPr="00246CC6">
        <w:t xml:space="preserve"> </w:t>
      </w:r>
      <w:r w:rsidRPr="00AB5FED">
        <w:t>private call request</w:t>
      </w:r>
      <w:r>
        <w:t xml:space="preserve"> is</w:t>
      </w:r>
      <w:r w:rsidRPr="00AB5FED">
        <w:t xml:space="preserve"> r</w:t>
      </w:r>
      <w:r>
        <w:t>equesting</w:t>
      </w:r>
      <w:r w:rsidRPr="00AB5FED">
        <w:t xml:space="preserve"> </w:t>
      </w:r>
      <w:r>
        <w:t>manual</w:t>
      </w:r>
      <w:r w:rsidRPr="00AB5FED">
        <w:t xml:space="preserve"> commencement mode</w:t>
      </w:r>
      <w:r>
        <w:t>,</w:t>
      </w:r>
      <w:r w:rsidRPr="00AB5FED">
        <w:t xml:space="preserve"> the MCPTT server also checks whether the MCPTT user at</w:t>
      </w:r>
      <w:r w:rsidRPr="000428C4">
        <w:t xml:space="preserve"> </w:t>
      </w:r>
      <w:r>
        <w:t>the</w:t>
      </w:r>
      <w:r w:rsidRPr="00AB5FED">
        <w:t xml:space="preserve"> MCPTT client is authori</w:t>
      </w:r>
      <w:r>
        <w:t>z</w:t>
      </w:r>
      <w:r w:rsidRPr="00AB5FED">
        <w:t xml:space="preserve">ed to </w:t>
      </w:r>
      <w:r>
        <w:t>receive</w:t>
      </w:r>
      <w:r w:rsidRPr="00AB5FED">
        <w:t xml:space="preserve"> a call in </w:t>
      </w:r>
      <w:r>
        <w:t>manual</w:t>
      </w:r>
      <w:r w:rsidRPr="00AB5FED">
        <w:t xml:space="preserve"> commencement mode.</w:t>
      </w:r>
      <w:r>
        <w:t xml:space="preserve"> </w:t>
      </w:r>
      <w:r w:rsidR="005A39A9" w:rsidRPr="00F0563B">
        <w:t>If the MCPTT private call request contains a functional alias instead of an MCPTT ID as called party, the MCPTT server shall resolve the functional alias to the corresponding MCPTT ID</w:t>
      </w:r>
      <w:r w:rsidR="005A39A9">
        <w:t>(s)</w:t>
      </w:r>
      <w:r w:rsidR="005A39A9" w:rsidRPr="00F0563B">
        <w:t xml:space="preserve"> for which the functional alias is active</w:t>
      </w:r>
      <w:r w:rsidR="005A39A9">
        <w:t>. T</w:t>
      </w:r>
      <w:r w:rsidR="005A39A9" w:rsidRPr="00E11BE2">
        <w:t xml:space="preserve">he MCPTT server </w:t>
      </w:r>
      <w:r w:rsidR="005A39A9">
        <w:t xml:space="preserve">shall also </w:t>
      </w:r>
      <w:r w:rsidR="005A39A9" w:rsidRPr="00E11BE2">
        <w:t>check whether MCPTT client</w:t>
      </w:r>
      <w:r w:rsidR="005A39A9">
        <w:t> </w:t>
      </w:r>
      <w:r w:rsidR="005A39A9" w:rsidRPr="00E11BE2">
        <w:t>1 is allowed to use the functional alias of MCPTT client</w:t>
      </w:r>
      <w:r w:rsidR="005A39A9">
        <w:t> </w:t>
      </w:r>
      <w:r w:rsidR="005A39A9" w:rsidRPr="00E11BE2">
        <w:t>2 to setup a private call and whether MCPTT client</w:t>
      </w:r>
      <w:r w:rsidR="005A39A9">
        <w:t> </w:t>
      </w:r>
      <w:r w:rsidR="005A39A9" w:rsidRPr="00E11BE2">
        <w:t>2</w:t>
      </w:r>
      <w:r w:rsidR="005A39A9">
        <w:t xml:space="preserve"> is </w:t>
      </w:r>
      <w:r w:rsidR="005A39A9" w:rsidRPr="00E11BE2">
        <w:t xml:space="preserve">allowed to receive a private </w:t>
      </w:r>
      <w:r w:rsidR="005A39A9">
        <w:t>call from MCPTT client 1 using the</w:t>
      </w:r>
      <w:r w:rsidR="005A39A9" w:rsidRPr="00E11BE2">
        <w:t xml:space="preserve"> functional alias.</w:t>
      </w:r>
      <w:r w:rsidR="005A39A9" w:rsidRPr="00795695">
        <w:t xml:space="preserve"> </w:t>
      </w:r>
      <w:r w:rsidR="005A39A9">
        <w:t>If authorized,</w:t>
      </w:r>
      <w:r w:rsidR="005A39A9" w:rsidRPr="00F0563B">
        <w:t xml:space="preserve"> </w:t>
      </w:r>
      <w:r w:rsidR="005A39A9">
        <w:t>the MCPTT server proceeds with</w:t>
      </w:r>
      <w:r w:rsidR="005A39A9" w:rsidRPr="00F0563B">
        <w:t xml:space="preserve"> step</w:t>
      </w:r>
      <w:r w:rsidR="005A39A9">
        <w:t> 3.</w:t>
      </w:r>
    </w:p>
    <w:p w14:paraId="11A7EC69" w14:textId="77777777" w:rsidR="00DB24CC" w:rsidRDefault="00DB24CC" w:rsidP="00DB24CC">
      <w:pPr>
        <w:pStyle w:val="B1"/>
        <w:rPr>
          <w:lang w:eastAsia="zh-CN"/>
        </w:rPr>
      </w:pPr>
      <w:r>
        <w:t>3a.</w:t>
      </w:r>
      <w:r>
        <w:tab/>
        <w:t xml:space="preserve">The MCPTT server responds </w:t>
      </w:r>
      <w:r w:rsidRPr="00DB07A6">
        <w:t xml:space="preserve">with a </w:t>
      </w:r>
      <w:r>
        <w:t>functional alias</w:t>
      </w:r>
      <w:r w:rsidRPr="00DB07A6">
        <w:t xml:space="preserve"> resolution response message that contains the resolved MCPTT ID back </w:t>
      </w:r>
      <w:r>
        <w:t>to the IWF.</w:t>
      </w:r>
    </w:p>
    <w:p w14:paraId="722533B6" w14:textId="77777777" w:rsidR="00DB24CC" w:rsidRDefault="00DB24CC" w:rsidP="00DB24CC">
      <w:pPr>
        <w:pStyle w:val="B1"/>
      </w:pPr>
      <w:r>
        <w:t>3b.</w:t>
      </w:r>
      <w:r>
        <w:tab/>
        <w:t>If the MCPTT server replies with a MCPTT functional alias resolution response message, the IWF</w:t>
      </w:r>
      <w:r w:rsidRPr="002710B4">
        <w:t xml:space="preserve"> </w:t>
      </w:r>
      <w:r w:rsidRPr="009011FD">
        <w:t xml:space="preserve">abandons the first MCPTT private call request in step </w:t>
      </w:r>
      <w:r>
        <w:t>1</w:t>
      </w:r>
      <w:r w:rsidRPr="009011FD">
        <w:t xml:space="preserve"> and </w:t>
      </w:r>
      <w:r w:rsidRPr="002710B4">
        <w:t>sends a</w:t>
      </w:r>
      <w:r>
        <w:t xml:space="preserve"> new </w:t>
      </w:r>
      <w:r w:rsidRPr="002710B4">
        <w:t>MC</w:t>
      </w:r>
      <w:r>
        <w:t>PTT</w:t>
      </w:r>
      <w:r w:rsidRPr="002710B4">
        <w:t xml:space="preserve"> private call request </w:t>
      </w:r>
      <w:r>
        <w:t>towards the</w:t>
      </w:r>
      <w:r w:rsidRPr="002710B4">
        <w:t xml:space="preserve"> </w:t>
      </w:r>
      <w:r>
        <w:t xml:space="preserve">resolved </w:t>
      </w:r>
      <w:r w:rsidRPr="002710B4">
        <w:t>MC</w:t>
      </w:r>
      <w:r>
        <w:t>PTT</w:t>
      </w:r>
      <w:r w:rsidRPr="002710B4">
        <w:t xml:space="preserve"> ID</w:t>
      </w:r>
      <w:r>
        <w:t>.</w:t>
      </w:r>
    </w:p>
    <w:p w14:paraId="4FB1723D" w14:textId="5F0C450F" w:rsidR="00C96716" w:rsidRDefault="00DB24CC" w:rsidP="00C96716">
      <w:pPr>
        <w:pStyle w:val="B1"/>
      </w:pPr>
      <w:r>
        <w:lastRenderedPageBreak/>
        <w:t>4</w:t>
      </w:r>
      <w:r w:rsidR="00C96716" w:rsidRPr="00AB5FED">
        <w:t>.</w:t>
      </w:r>
      <w:r w:rsidR="00C96716" w:rsidRPr="00AB5FED">
        <w:tab/>
        <w:t>If authori</w:t>
      </w:r>
      <w:r w:rsidR="00C96716">
        <w:t>z</w:t>
      </w:r>
      <w:r w:rsidR="00C96716" w:rsidRPr="00AB5FED">
        <w:t xml:space="preserve">ed, </w:t>
      </w:r>
      <w:r w:rsidR="00C96716">
        <w:t xml:space="preserve">the </w:t>
      </w:r>
      <w:r w:rsidR="00C96716" w:rsidRPr="00AB5FED">
        <w:t xml:space="preserve">MCPTT server sends the </w:t>
      </w:r>
      <w:r w:rsidR="00C96716">
        <w:t>MCPTT</w:t>
      </w:r>
      <w:r w:rsidR="00C96716" w:rsidRPr="00246CC6">
        <w:t xml:space="preserve"> </w:t>
      </w:r>
      <w:r w:rsidR="00C96716" w:rsidRPr="00AB5FED">
        <w:t xml:space="preserve">private call request towards the </w:t>
      </w:r>
      <w:r w:rsidR="00C96716">
        <w:t>MCPTT client, including the original parameters with or without the location of the calling party and offering</w:t>
      </w:r>
      <w:r w:rsidR="00C96716" w:rsidRPr="000B246F">
        <w:t xml:space="preserve"> the same media types or a subset of the media types contained in the initial received request</w:t>
      </w:r>
      <w:r w:rsidR="00C96716">
        <w:t xml:space="preserve"> as per 3GPP TS 23.379 [7]</w:t>
      </w:r>
      <w:r w:rsidR="00C96716" w:rsidRPr="00AB5FED">
        <w:t>.</w:t>
      </w:r>
    </w:p>
    <w:p w14:paraId="65786633" w14:textId="77777777" w:rsidR="00C96716" w:rsidRDefault="00C96716" w:rsidP="00C96716">
      <w:pPr>
        <w:pStyle w:val="NO"/>
      </w:pPr>
      <w:r>
        <w:t>NOTE 3</w:t>
      </w:r>
      <w:r w:rsidRPr="009E4DAD">
        <w:t>:</w:t>
      </w:r>
      <w:r w:rsidRPr="009E4DAD">
        <w:tab/>
        <w:t xml:space="preserve">How the </w:t>
      </w:r>
      <w:r>
        <w:t>IWF private call</w:t>
      </w:r>
      <w:r w:rsidRPr="009E4DAD">
        <w:t xml:space="preserve"> request is forwarded to the LMR system is out of scope of the present document.</w:t>
      </w:r>
    </w:p>
    <w:p w14:paraId="56F59CC6" w14:textId="74C238AC" w:rsidR="00C96716" w:rsidRDefault="00DB24CC" w:rsidP="00C96716">
      <w:pPr>
        <w:pStyle w:val="B1"/>
      </w:pPr>
      <w:r>
        <w:t>5</w:t>
      </w:r>
      <w:r w:rsidR="00C96716">
        <w:t>.</w:t>
      </w:r>
      <w:r w:rsidR="00C96716">
        <w:tab/>
        <w:t>The MCPTT client may report failure with an MCPTT private call response to the MCPTT server. The response may include one or more alternatives to the parameter values contained in step 3. If the MCPTT client does not report failure, the process proceeds with step 6.</w:t>
      </w:r>
    </w:p>
    <w:p w14:paraId="278C4780" w14:textId="5A0511B9" w:rsidR="00C96716" w:rsidRDefault="00DB24CC" w:rsidP="00C96716">
      <w:pPr>
        <w:pStyle w:val="B1"/>
      </w:pPr>
      <w:r>
        <w:t>6</w:t>
      </w:r>
      <w:r w:rsidR="00C96716">
        <w:t>.</w:t>
      </w:r>
      <w:r w:rsidR="00C96716">
        <w:tab/>
        <w:t>The MCPTT server forwards the MCPTT private call response to the IWF. If the result parameter indicates failure, the IWF may abandon the call. If the parameters in the IWF private call response are acceptable to the IWF, then the IWF can send a new IWF private call request with the new parameters to the MCPTT server and behaves according to those parameters. The IWF may choose to end the call rather than continue with the new parameters.</w:t>
      </w:r>
    </w:p>
    <w:p w14:paraId="4B9FBEBC" w14:textId="0F85CE23" w:rsidR="00C96716" w:rsidRDefault="00DB24CC" w:rsidP="00C96716">
      <w:pPr>
        <w:pStyle w:val="B1"/>
      </w:pPr>
      <w:r>
        <w:t>7</w:t>
      </w:r>
      <w:r w:rsidR="00C96716" w:rsidRPr="00AB5FED">
        <w:t>.</w:t>
      </w:r>
      <w:r w:rsidR="00C96716">
        <w:tab/>
      </w:r>
      <w:r w:rsidR="00C96716" w:rsidRPr="00AB5FED">
        <w:t xml:space="preserve">The </w:t>
      </w:r>
      <w:r w:rsidR="00C96716">
        <w:t>MCPTT client sends an MCPTT ringing to the MCPTT server while waiting for the call to be accepted by the MCPTT user</w:t>
      </w:r>
      <w:r w:rsidR="00C96716" w:rsidRPr="00AB5FED">
        <w:t>.</w:t>
      </w:r>
    </w:p>
    <w:p w14:paraId="4A6505D7" w14:textId="1B41C5B8" w:rsidR="00C96716" w:rsidRPr="00AB5FED" w:rsidRDefault="00DB24CC" w:rsidP="00C96716">
      <w:pPr>
        <w:pStyle w:val="B1"/>
      </w:pPr>
      <w:r>
        <w:t>8</w:t>
      </w:r>
      <w:r w:rsidR="00C96716" w:rsidRPr="00AB5FED">
        <w:t>.</w:t>
      </w:r>
      <w:r w:rsidR="00C96716">
        <w:tab/>
      </w:r>
      <w:r w:rsidR="00C96716" w:rsidRPr="00AB5FED">
        <w:t xml:space="preserve">The </w:t>
      </w:r>
      <w:r w:rsidR="00C96716">
        <w:t>MCPTT server sends an IWF ringing to IWF the while waiting for the call to be accepted</w:t>
      </w:r>
      <w:r w:rsidR="00C96716" w:rsidRPr="00AB5FED">
        <w:t>.</w:t>
      </w:r>
    </w:p>
    <w:p w14:paraId="209DF741" w14:textId="454AF5BE" w:rsidR="00C96716" w:rsidRDefault="00DB24CC" w:rsidP="00C96716">
      <w:pPr>
        <w:pStyle w:val="B1"/>
      </w:pPr>
      <w:r>
        <w:t>9</w:t>
      </w:r>
      <w:r w:rsidR="00C96716">
        <w:t>.</w:t>
      </w:r>
      <w:r w:rsidR="00C96716">
        <w:tab/>
        <w:t>Once the call has been accepted by the called user, the MCPTT client sends an MCPTT</w:t>
      </w:r>
      <w:r w:rsidR="00C96716" w:rsidRPr="00246CC6">
        <w:t xml:space="preserve"> </w:t>
      </w:r>
      <w:r w:rsidR="00C96716">
        <w:t>private call response to the MCPTT server. The IWF</w:t>
      </w:r>
      <w:r w:rsidR="00C96716" w:rsidRPr="00246CC6">
        <w:t xml:space="preserve"> </w:t>
      </w:r>
      <w:r w:rsidR="00C96716">
        <w:t>private call response indicates that the IWF does support one of the requested media types.</w:t>
      </w:r>
    </w:p>
    <w:p w14:paraId="67232C89" w14:textId="67C241F4" w:rsidR="00C96716" w:rsidRPr="00AB5FED" w:rsidRDefault="00DB24CC" w:rsidP="00C96716">
      <w:pPr>
        <w:pStyle w:val="B1"/>
      </w:pPr>
      <w:r>
        <w:t>10</w:t>
      </w:r>
      <w:r w:rsidR="00C96716">
        <w:t>.</w:t>
      </w:r>
      <w:r w:rsidR="00C96716">
        <w:tab/>
        <w:t>The MCPTT sends the IWF private call response to the IWF.</w:t>
      </w:r>
    </w:p>
    <w:p w14:paraId="4B707F40" w14:textId="226915DE" w:rsidR="00C96716" w:rsidRPr="007F4068" w:rsidRDefault="00C96716" w:rsidP="00C96716">
      <w:pPr>
        <w:pStyle w:val="B1"/>
      </w:pPr>
      <w:r w:rsidRPr="00FC7E94">
        <w:t>1</w:t>
      </w:r>
      <w:r w:rsidR="00DB24CC">
        <w:t>1</w:t>
      </w:r>
      <w:r w:rsidRPr="00FC7E94">
        <w:t>.</w:t>
      </w:r>
      <w:r>
        <w:tab/>
      </w:r>
      <w:r w:rsidRPr="00FC7E94">
        <w:t>The MCPTT client has successfully established media plane for communication to the IWF. The LMR system initiating the call is responsible of granting the floor</w:t>
      </w:r>
      <w:r w:rsidRPr="007F4068">
        <w:t>, solving competing floor requests and issuing floor revoked indications.</w:t>
      </w:r>
    </w:p>
    <w:p w14:paraId="35CEA147" w14:textId="77777777" w:rsidR="00C96716" w:rsidRPr="0059757A" w:rsidRDefault="00C96716" w:rsidP="00C96716">
      <w:pPr>
        <w:pStyle w:val="Heading3"/>
        <w:rPr>
          <w:rFonts w:eastAsia="SimSun"/>
        </w:rPr>
      </w:pPr>
      <w:bookmarkStart w:id="429" w:name="_Toc200733751"/>
      <w:bookmarkEnd w:id="315"/>
      <w:bookmarkEnd w:id="316"/>
      <w:bookmarkEnd w:id="317"/>
      <w:bookmarkEnd w:id="318"/>
      <w:bookmarkEnd w:id="319"/>
      <w:bookmarkEnd w:id="320"/>
      <w:bookmarkEnd w:id="321"/>
      <w:r w:rsidRPr="0059757A">
        <w:rPr>
          <w:rFonts w:eastAsia="SimSun"/>
        </w:rPr>
        <w:t>10.</w:t>
      </w:r>
      <w:r>
        <w:rPr>
          <w:rFonts w:eastAsia="SimSun"/>
        </w:rPr>
        <w:t>4</w:t>
      </w:r>
      <w:r w:rsidRPr="0059757A">
        <w:rPr>
          <w:rFonts w:eastAsia="SimSun"/>
        </w:rPr>
        <w:t>.</w:t>
      </w:r>
      <w:r>
        <w:rPr>
          <w:rFonts w:eastAsia="SimSun"/>
        </w:rPr>
        <w:t>4</w:t>
      </w:r>
      <w:r w:rsidRPr="0059757A">
        <w:rPr>
          <w:rFonts w:eastAsia="SimSun"/>
        </w:rPr>
        <w:tab/>
        <w:t>Private call release</w:t>
      </w:r>
      <w:bookmarkEnd w:id="429"/>
    </w:p>
    <w:p w14:paraId="530DF144" w14:textId="77777777" w:rsidR="00C96716" w:rsidRPr="0059757A" w:rsidRDefault="00C96716" w:rsidP="00C96716">
      <w:pPr>
        <w:pStyle w:val="Heading4"/>
        <w:rPr>
          <w:rFonts w:eastAsia="SimSun"/>
        </w:rPr>
      </w:pPr>
      <w:bookmarkStart w:id="430" w:name="_Toc424654536"/>
      <w:bookmarkStart w:id="431" w:name="_Toc428365113"/>
      <w:bookmarkStart w:id="432" w:name="_Toc433209799"/>
      <w:bookmarkStart w:id="433" w:name="_Toc460616117"/>
      <w:bookmarkStart w:id="434" w:name="_Toc460616978"/>
      <w:bookmarkStart w:id="435" w:name="_Toc493252918"/>
      <w:bookmarkStart w:id="436" w:name="_Toc200733752"/>
      <w:r w:rsidRPr="0059757A">
        <w:rPr>
          <w:rFonts w:eastAsia="SimSun"/>
        </w:rPr>
        <w:t>10.</w:t>
      </w:r>
      <w:r>
        <w:rPr>
          <w:rFonts w:eastAsia="SimSun"/>
        </w:rPr>
        <w:t>4.4</w:t>
      </w:r>
      <w:r w:rsidRPr="0059757A">
        <w:rPr>
          <w:rFonts w:eastAsia="SimSun"/>
        </w:rPr>
        <w:t>.1</w:t>
      </w:r>
      <w:r w:rsidRPr="0059757A">
        <w:rPr>
          <w:rFonts w:eastAsia="SimSun"/>
        </w:rPr>
        <w:tab/>
      </w:r>
      <w:r>
        <w:rPr>
          <w:rFonts w:eastAsia="SimSun"/>
        </w:rPr>
        <w:t>MCPTT c</w:t>
      </w:r>
      <w:r w:rsidRPr="0059757A">
        <w:rPr>
          <w:rFonts w:eastAsia="SimSun"/>
        </w:rPr>
        <w:t>lient initiated</w:t>
      </w:r>
      <w:bookmarkEnd w:id="430"/>
      <w:bookmarkEnd w:id="431"/>
      <w:bookmarkEnd w:id="432"/>
      <w:bookmarkEnd w:id="433"/>
      <w:bookmarkEnd w:id="434"/>
      <w:bookmarkEnd w:id="435"/>
      <w:bookmarkEnd w:id="436"/>
    </w:p>
    <w:p w14:paraId="58ED9AB0" w14:textId="77777777" w:rsidR="00C96716" w:rsidRPr="0059757A" w:rsidRDefault="00C96716" w:rsidP="00C96716">
      <w:pPr>
        <w:rPr>
          <w:rFonts w:eastAsia="SimSun"/>
        </w:rPr>
      </w:pPr>
      <w:r w:rsidRPr="0059757A">
        <w:rPr>
          <w:rFonts w:eastAsia="SimSun"/>
        </w:rPr>
        <w:t xml:space="preserve">The procedure </w:t>
      </w:r>
      <w:r>
        <w:rPr>
          <w:rFonts w:eastAsia="SimSun"/>
        </w:rPr>
        <w:t>describes</w:t>
      </w:r>
      <w:r w:rsidRPr="0059757A">
        <w:rPr>
          <w:rFonts w:eastAsia="SimSun"/>
        </w:rPr>
        <w:t xml:space="preserve"> the case where an MCPTT client </w:t>
      </w:r>
      <w:r>
        <w:rPr>
          <w:rFonts w:eastAsia="SimSun"/>
        </w:rPr>
        <w:t>requests release of</w:t>
      </w:r>
      <w:r w:rsidRPr="0059757A">
        <w:rPr>
          <w:rFonts w:eastAsia="SimSun"/>
        </w:rPr>
        <w:t xml:space="preserve"> an ongoing MCPTT private call (with or without floor control) </w:t>
      </w:r>
      <w:r>
        <w:rPr>
          <w:rFonts w:eastAsia="SimSun"/>
        </w:rPr>
        <w:t>that</w:t>
      </w:r>
      <w:r w:rsidRPr="0059757A">
        <w:rPr>
          <w:rFonts w:eastAsia="SimSun"/>
        </w:rPr>
        <w:t xml:space="preserve"> </w:t>
      </w:r>
      <w:r>
        <w:rPr>
          <w:rFonts w:eastAsia="SimSun"/>
        </w:rPr>
        <w:t xml:space="preserve">was </w:t>
      </w:r>
      <w:r w:rsidRPr="0059757A">
        <w:rPr>
          <w:rFonts w:eastAsia="SimSun"/>
        </w:rPr>
        <w:t>established in either of the two commencement modes (manual or automatic).</w:t>
      </w:r>
      <w:r>
        <w:rPr>
          <w:rFonts w:eastAsia="SimSun"/>
        </w:rPr>
        <w:t xml:space="preserve"> This subclause is based upon the subclauses for MCPTT private call release in 3GPP TS 23.379 [7], subclauses 10.7.2.2.3.1 and 10.7.2.3.3.</w:t>
      </w:r>
    </w:p>
    <w:p w14:paraId="2E543BBD" w14:textId="77777777" w:rsidR="00C96716" w:rsidRDefault="00C96716" w:rsidP="00C96716">
      <w:pPr>
        <w:rPr>
          <w:rFonts w:eastAsia="SimSun"/>
        </w:rPr>
      </w:pPr>
      <w:r w:rsidRPr="0059757A">
        <w:rPr>
          <w:rFonts w:eastAsia="SimSun"/>
        </w:rPr>
        <w:t>Procedures in figure 10.</w:t>
      </w:r>
      <w:r>
        <w:rPr>
          <w:rFonts w:eastAsia="SimSun"/>
        </w:rPr>
        <w:t>4.4</w:t>
      </w:r>
      <w:r w:rsidRPr="0059757A">
        <w:rPr>
          <w:rFonts w:eastAsia="SimSun"/>
        </w:rPr>
        <w:t xml:space="preserve">.1-1 are the basic signalling control plane procedures for the MCPTT client initiating the release </w:t>
      </w:r>
      <w:r>
        <w:rPr>
          <w:rFonts w:eastAsia="SimSun"/>
        </w:rPr>
        <w:t>of an ongoing interworked</w:t>
      </w:r>
      <w:r w:rsidRPr="0059757A">
        <w:rPr>
          <w:rFonts w:eastAsia="SimSun"/>
        </w:rPr>
        <w:t xml:space="preserve"> private call.</w:t>
      </w:r>
    </w:p>
    <w:p w14:paraId="7084876A" w14:textId="77777777" w:rsidR="00C96716" w:rsidRDefault="00C96716" w:rsidP="00C96716">
      <w:r>
        <w:t>Pre-conditions:</w:t>
      </w:r>
    </w:p>
    <w:p w14:paraId="274BF1D5" w14:textId="77777777" w:rsidR="00C96716" w:rsidRDefault="00C96716" w:rsidP="00C96716">
      <w:pPr>
        <w:pStyle w:val="B1"/>
        <w:rPr>
          <w:rFonts w:eastAsia="SimSun"/>
          <w:lang w:val="en-US"/>
        </w:rPr>
      </w:pPr>
      <w:r w:rsidRPr="0059757A">
        <w:rPr>
          <w:rFonts w:eastAsia="SimSun"/>
          <w:lang w:val="en-US"/>
        </w:rPr>
        <w:t>1</w:t>
      </w:r>
      <w:r>
        <w:rPr>
          <w:rFonts w:eastAsia="SimSun"/>
          <w:lang w:val="en-US"/>
        </w:rPr>
        <w:t>.</w:t>
      </w:r>
      <w:r>
        <w:rPr>
          <w:rFonts w:eastAsia="SimSun"/>
          <w:lang w:val="en-US"/>
        </w:rPr>
        <w:tab/>
        <w:t>The MCPTT user</w:t>
      </w:r>
      <w:r w:rsidRPr="0059757A">
        <w:rPr>
          <w:rFonts w:eastAsia="SimSun"/>
          <w:lang w:val="en-US"/>
        </w:rPr>
        <w:t xml:space="preserve"> on </w:t>
      </w:r>
      <w:r>
        <w:rPr>
          <w:rFonts w:eastAsia="SimSun"/>
          <w:lang w:val="en-US"/>
        </w:rPr>
        <w:t>the MCPTT client is</w:t>
      </w:r>
      <w:r w:rsidRPr="0059757A">
        <w:rPr>
          <w:rFonts w:eastAsia="SimSun"/>
          <w:lang w:val="en-US"/>
        </w:rPr>
        <w:t xml:space="preserve"> already registered for</w:t>
      </w:r>
      <w:r>
        <w:rPr>
          <w:rFonts w:eastAsia="SimSun"/>
          <w:lang w:val="en-US"/>
        </w:rPr>
        <w:t xml:space="preserve"> receiving MCPTT service and is</w:t>
      </w:r>
      <w:r w:rsidRPr="0059757A">
        <w:rPr>
          <w:rFonts w:eastAsia="SimSun"/>
          <w:lang w:val="en-US"/>
        </w:rPr>
        <w:t xml:space="preserve"> involved in </w:t>
      </w:r>
      <w:r>
        <w:rPr>
          <w:rFonts w:eastAsia="SimSun"/>
          <w:lang w:val="en-US"/>
        </w:rPr>
        <w:t xml:space="preserve">a </w:t>
      </w:r>
      <w:r w:rsidRPr="0059757A">
        <w:rPr>
          <w:rFonts w:eastAsia="SimSun"/>
          <w:lang w:val="en-US"/>
        </w:rPr>
        <w:t>private call</w:t>
      </w:r>
      <w:r>
        <w:rPr>
          <w:rFonts w:eastAsia="SimSun"/>
          <w:lang w:val="en-US"/>
        </w:rPr>
        <w:t xml:space="preserve"> with an LMR user via the IWF</w:t>
      </w:r>
      <w:r w:rsidRPr="0059757A">
        <w:rPr>
          <w:rFonts w:eastAsia="SimSun"/>
          <w:lang w:val="en-US"/>
        </w:rPr>
        <w:t xml:space="preserve"> with or without floor control </w:t>
      </w:r>
      <w:r>
        <w:rPr>
          <w:rFonts w:eastAsia="SimSun"/>
          <w:lang w:val="en-US"/>
        </w:rPr>
        <w:t xml:space="preserve">and </w:t>
      </w:r>
      <w:r w:rsidRPr="0059757A">
        <w:rPr>
          <w:rFonts w:eastAsia="SimSun"/>
          <w:lang w:val="en-US"/>
        </w:rPr>
        <w:t>established either in manual or automatic commencement mode, as described in subclause 10.</w:t>
      </w:r>
      <w:r>
        <w:rPr>
          <w:rFonts w:eastAsia="SimSun"/>
          <w:lang w:val="en-US"/>
        </w:rPr>
        <w:t>4.2</w:t>
      </w:r>
      <w:r w:rsidRPr="0059757A">
        <w:rPr>
          <w:rFonts w:eastAsia="SimSun"/>
          <w:lang w:val="en-US"/>
        </w:rPr>
        <w:t xml:space="preserve"> and subclause 10.</w:t>
      </w:r>
      <w:r>
        <w:rPr>
          <w:rFonts w:eastAsia="SimSun"/>
          <w:lang w:val="en-US"/>
        </w:rPr>
        <w:t>4.3</w:t>
      </w:r>
      <w:r w:rsidRPr="0059757A">
        <w:rPr>
          <w:rFonts w:eastAsia="SimSun"/>
          <w:lang w:val="en-US"/>
        </w:rPr>
        <w:t>.</w:t>
      </w:r>
    </w:p>
    <w:p w14:paraId="278949D4" w14:textId="77777777" w:rsidR="00C96716" w:rsidRPr="0059757A" w:rsidRDefault="00C96716" w:rsidP="00C96716">
      <w:pPr>
        <w:pStyle w:val="TH"/>
        <w:rPr>
          <w:rFonts w:eastAsia="SimSun"/>
        </w:rPr>
      </w:pPr>
      <w:r>
        <w:object w:dxaOrig="7463" w:dyaOrig="4913" w14:anchorId="1C1DD82A">
          <v:shape id="_x0000_i1081" type="#_x0000_t75" style="width:372.75pt;height:246pt" o:ole="">
            <v:imagedata r:id="rId123" o:title=""/>
          </v:shape>
          <o:OLEObject Type="Embed" ProgID="Visio.Drawing.11" ShapeID="_x0000_i1081" DrawAspect="Content" ObjectID="_1811347483" r:id="rId124"/>
        </w:object>
      </w:r>
    </w:p>
    <w:p w14:paraId="58E20E80" w14:textId="77777777" w:rsidR="00C96716" w:rsidRPr="0059757A" w:rsidRDefault="00C96716" w:rsidP="00C96716">
      <w:pPr>
        <w:pStyle w:val="TF"/>
        <w:rPr>
          <w:rFonts w:eastAsia="SimSun"/>
          <w:lang w:val="en-US"/>
        </w:rPr>
      </w:pPr>
      <w:r w:rsidRPr="0059757A">
        <w:rPr>
          <w:rFonts w:eastAsia="SimSun"/>
          <w:lang w:val="en-US"/>
        </w:rPr>
        <w:t>Figure 10.</w:t>
      </w:r>
      <w:r>
        <w:rPr>
          <w:rFonts w:eastAsia="SimSun"/>
          <w:lang w:val="en-US"/>
        </w:rPr>
        <w:t>4.4.</w:t>
      </w:r>
      <w:r w:rsidRPr="0059757A">
        <w:rPr>
          <w:rFonts w:eastAsia="SimSun"/>
          <w:lang w:val="en-US"/>
        </w:rPr>
        <w:t>1-1: Private call release – client initiated</w:t>
      </w:r>
    </w:p>
    <w:p w14:paraId="73531F16" w14:textId="77777777" w:rsidR="00C96716" w:rsidRPr="0059757A" w:rsidRDefault="00C96716" w:rsidP="00C96716">
      <w:pPr>
        <w:pStyle w:val="B1"/>
        <w:rPr>
          <w:rFonts w:eastAsia="SimSun"/>
          <w:lang w:val="en-US"/>
        </w:rPr>
      </w:pPr>
      <w:r>
        <w:rPr>
          <w:rFonts w:eastAsia="SimSun"/>
          <w:lang w:val="en-US"/>
        </w:rPr>
        <w:t>1.</w:t>
      </w:r>
      <w:r>
        <w:rPr>
          <w:rFonts w:eastAsia="SimSun"/>
          <w:lang w:val="en-US"/>
        </w:rPr>
        <w:tab/>
        <w:t>The user at the MCPTT client</w:t>
      </w:r>
      <w:r w:rsidRPr="0059757A">
        <w:rPr>
          <w:rFonts w:eastAsia="SimSun"/>
          <w:lang w:val="en-US"/>
        </w:rPr>
        <w:t xml:space="preserve"> would like to release </w:t>
      </w:r>
      <w:r>
        <w:rPr>
          <w:rFonts w:eastAsia="SimSun"/>
          <w:lang w:val="en-US"/>
        </w:rPr>
        <w:t>an ongoing interworked</w:t>
      </w:r>
      <w:r w:rsidRPr="0059757A">
        <w:rPr>
          <w:rFonts w:eastAsia="SimSun"/>
          <w:lang w:val="en-US"/>
        </w:rPr>
        <w:t xml:space="preserve"> private call with </w:t>
      </w:r>
      <w:r>
        <w:rPr>
          <w:rFonts w:eastAsia="SimSun"/>
          <w:lang w:val="en-US"/>
        </w:rPr>
        <w:t>the LMR user</w:t>
      </w:r>
      <w:r w:rsidRPr="0059757A">
        <w:rPr>
          <w:rFonts w:eastAsia="SimSun"/>
          <w:lang w:val="en-US"/>
        </w:rPr>
        <w:t>.</w:t>
      </w:r>
    </w:p>
    <w:p w14:paraId="56DC7FFC" w14:textId="5F782081" w:rsidR="00C96716" w:rsidRPr="0059757A" w:rsidRDefault="00C96716" w:rsidP="00C96716">
      <w:pPr>
        <w:pStyle w:val="B1"/>
        <w:rPr>
          <w:rFonts w:eastAsia="SimSun"/>
          <w:lang w:val="en-US"/>
        </w:rPr>
      </w:pPr>
      <w:r>
        <w:rPr>
          <w:rFonts w:eastAsia="SimSun"/>
          <w:lang w:val="en-US"/>
        </w:rPr>
        <w:t>2.</w:t>
      </w:r>
      <w:r>
        <w:rPr>
          <w:rFonts w:eastAsia="SimSun"/>
          <w:lang w:val="en-US"/>
        </w:rPr>
        <w:tab/>
        <w:t>The MCPTT client</w:t>
      </w:r>
      <w:r w:rsidRPr="0059757A">
        <w:rPr>
          <w:rFonts w:eastAsia="SimSun"/>
          <w:lang w:val="en-US"/>
        </w:rPr>
        <w:t xml:space="preserve"> sends an MCPTT </w:t>
      </w:r>
      <w:r>
        <w:rPr>
          <w:rFonts w:eastAsia="SimSun"/>
          <w:lang w:val="en-US"/>
        </w:rPr>
        <w:t xml:space="preserve">private </w:t>
      </w:r>
      <w:r w:rsidRPr="0059757A">
        <w:rPr>
          <w:rFonts w:eastAsia="SimSun"/>
          <w:lang w:val="en-US"/>
        </w:rPr>
        <w:t xml:space="preserve">call end request towards </w:t>
      </w:r>
      <w:r>
        <w:rPr>
          <w:rFonts w:eastAsia="SimSun"/>
          <w:lang w:val="en-US"/>
        </w:rPr>
        <w:t>the MCPTT server (via SIP core)</w:t>
      </w:r>
      <w:r w:rsidRPr="0059757A">
        <w:rPr>
          <w:rFonts w:eastAsia="SimSun"/>
          <w:lang w:val="en-US"/>
        </w:rPr>
        <w:t xml:space="preserve"> for tearing down the private call with the other client.</w:t>
      </w:r>
      <w:r w:rsidR="00DB24CC" w:rsidRPr="00DB24CC">
        <w:rPr>
          <w:rFonts w:eastAsia="SimSun"/>
          <w:lang w:val="en-US"/>
        </w:rPr>
        <w:t xml:space="preserve"> Depending on the reason of the release, the MCPTT client may include additional application specific data in the MCPTT private call end request.</w:t>
      </w:r>
    </w:p>
    <w:p w14:paraId="6426BD16" w14:textId="77777777" w:rsidR="00C96716" w:rsidRPr="0059757A" w:rsidRDefault="00C96716" w:rsidP="00C96716">
      <w:pPr>
        <w:pStyle w:val="B1"/>
        <w:rPr>
          <w:rFonts w:eastAsia="SimSun"/>
          <w:lang w:val="en-US"/>
        </w:rPr>
      </w:pPr>
      <w:r>
        <w:rPr>
          <w:rFonts w:eastAsia="SimSun"/>
          <w:lang w:val="en-US"/>
        </w:rPr>
        <w:t>3</w:t>
      </w:r>
      <w:r w:rsidRPr="0059757A">
        <w:rPr>
          <w:rFonts w:eastAsia="SimSun"/>
          <w:lang w:val="en-US"/>
        </w:rPr>
        <w:t>.</w:t>
      </w:r>
      <w:r w:rsidRPr="0059757A">
        <w:rPr>
          <w:rFonts w:eastAsia="SimSun"/>
          <w:lang w:val="en-US"/>
        </w:rPr>
        <w:tab/>
      </w:r>
      <w:r>
        <w:rPr>
          <w:rFonts w:eastAsia="SimSun"/>
          <w:lang w:val="en-US"/>
        </w:rPr>
        <w:t xml:space="preserve">The </w:t>
      </w:r>
      <w:r w:rsidRPr="0059757A">
        <w:rPr>
          <w:rFonts w:eastAsia="SimSun"/>
          <w:lang w:val="en-US"/>
        </w:rPr>
        <w:t xml:space="preserve">MCPTT server sends the corresponding </w:t>
      </w:r>
      <w:r>
        <w:rPr>
          <w:rFonts w:eastAsia="SimSun"/>
          <w:lang w:val="en-US"/>
        </w:rPr>
        <w:t>IWF</w:t>
      </w:r>
      <w:r w:rsidRPr="0059757A">
        <w:rPr>
          <w:rFonts w:eastAsia="SimSun"/>
          <w:lang w:val="en-US"/>
        </w:rPr>
        <w:t xml:space="preserve"> call end request towards the </w:t>
      </w:r>
      <w:r>
        <w:rPr>
          <w:rFonts w:eastAsia="SimSun"/>
          <w:lang w:val="en-US"/>
        </w:rPr>
        <w:t xml:space="preserve">IWF, addressed to the </w:t>
      </w:r>
      <w:r w:rsidRPr="0059757A">
        <w:rPr>
          <w:rFonts w:eastAsia="SimSun"/>
          <w:lang w:val="en-US"/>
        </w:rPr>
        <w:t xml:space="preserve">MCPTT client </w:t>
      </w:r>
      <w:r>
        <w:rPr>
          <w:rFonts w:eastAsia="SimSun"/>
          <w:lang w:val="en-US"/>
        </w:rPr>
        <w:t xml:space="preserve">ID </w:t>
      </w:r>
      <w:r w:rsidRPr="0059757A">
        <w:rPr>
          <w:rFonts w:eastAsia="SimSun"/>
          <w:lang w:val="en-US"/>
        </w:rPr>
        <w:t xml:space="preserve">specified in the original MCPTT </w:t>
      </w:r>
      <w:r>
        <w:rPr>
          <w:rFonts w:eastAsia="SimSun"/>
          <w:lang w:val="en-US"/>
        </w:rPr>
        <w:t xml:space="preserve">private </w:t>
      </w:r>
      <w:r w:rsidRPr="0059757A">
        <w:rPr>
          <w:rFonts w:eastAsia="SimSun"/>
          <w:lang w:val="en-US"/>
        </w:rPr>
        <w:t>call end request.</w:t>
      </w:r>
    </w:p>
    <w:p w14:paraId="3D30ED54" w14:textId="77777777" w:rsidR="00C96716" w:rsidRPr="0059757A" w:rsidRDefault="00C96716" w:rsidP="00C96716">
      <w:pPr>
        <w:pStyle w:val="NO"/>
        <w:rPr>
          <w:rFonts w:eastAsia="SimSun"/>
          <w:lang w:val="en-US"/>
        </w:rPr>
      </w:pPr>
      <w:r>
        <w:rPr>
          <w:rFonts w:eastAsia="SimSun"/>
          <w:lang w:val="en-US"/>
        </w:rPr>
        <w:t>NOTE:</w:t>
      </w:r>
      <w:r>
        <w:rPr>
          <w:rFonts w:eastAsia="SimSun"/>
          <w:lang w:val="en-US"/>
        </w:rPr>
        <w:tab/>
        <w:t>The LMR user is also notified about the release of the private call. How the LMR user is notified is outside the scope of the present document.</w:t>
      </w:r>
    </w:p>
    <w:p w14:paraId="190D7E6B" w14:textId="77777777" w:rsidR="00C96716" w:rsidRPr="0059757A" w:rsidRDefault="00C96716" w:rsidP="00C96716">
      <w:pPr>
        <w:pStyle w:val="B1"/>
        <w:rPr>
          <w:rFonts w:eastAsia="SimSun"/>
          <w:lang w:val="en-US"/>
        </w:rPr>
      </w:pPr>
      <w:r>
        <w:rPr>
          <w:rFonts w:eastAsia="SimSun"/>
          <w:lang w:val="en-US"/>
        </w:rPr>
        <w:t>4</w:t>
      </w:r>
      <w:r w:rsidRPr="0059757A">
        <w:rPr>
          <w:rFonts w:eastAsia="SimSun"/>
          <w:lang w:val="en-US"/>
        </w:rPr>
        <w:t>.</w:t>
      </w:r>
      <w:r w:rsidRPr="0059757A">
        <w:rPr>
          <w:rFonts w:eastAsia="SimSun"/>
          <w:lang w:val="en-US"/>
        </w:rPr>
        <w:tab/>
        <w:t xml:space="preserve">The </w:t>
      </w:r>
      <w:r>
        <w:rPr>
          <w:rFonts w:eastAsia="SimSun"/>
          <w:lang w:val="en-US"/>
        </w:rPr>
        <w:t>IWF</w:t>
      </w:r>
      <w:r w:rsidRPr="0059757A">
        <w:rPr>
          <w:rFonts w:eastAsia="SimSun"/>
          <w:lang w:val="en-US"/>
        </w:rPr>
        <w:t xml:space="preserve"> acknowledges the </w:t>
      </w:r>
      <w:r>
        <w:rPr>
          <w:rFonts w:eastAsia="SimSun"/>
          <w:lang w:val="en-US"/>
        </w:rPr>
        <w:t>IWF</w:t>
      </w:r>
      <w:r w:rsidRPr="0059757A">
        <w:rPr>
          <w:rFonts w:eastAsia="SimSun"/>
          <w:lang w:val="en-US"/>
        </w:rPr>
        <w:t xml:space="preserve"> call end request</w:t>
      </w:r>
      <w:r w:rsidRPr="00FC6A77">
        <w:rPr>
          <w:rFonts w:eastAsia="SimSun"/>
          <w:lang w:val="en-US"/>
        </w:rPr>
        <w:t xml:space="preserve"> </w:t>
      </w:r>
      <w:r>
        <w:rPr>
          <w:rFonts w:eastAsia="SimSun"/>
          <w:lang w:val="en-US"/>
        </w:rPr>
        <w:t>with an IWF call end response sent towards the MCPTT server</w:t>
      </w:r>
      <w:r w:rsidRPr="0059757A">
        <w:rPr>
          <w:rFonts w:eastAsia="SimSun"/>
          <w:lang w:val="en-US"/>
        </w:rPr>
        <w:t>.</w:t>
      </w:r>
    </w:p>
    <w:p w14:paraId="35B78C9D" w14:textId="77777777" w:rsidR="00C96716" w:rsidRPr="0059757A" w:rsidRDefault="00C96716" w:rsidP="00C96716">
      <w:pPr>
        <w:pStyle w:val="B1"/>
        <w:rPr>
          <w:rFonts w:eastAsia="SimSun"/>
        </w:rPr>
      </w:pPr>
      <w:r>
        <w:rPr>
          <w:rFonts w:eastAsia="SimSun"/>
        </w:rPr>
        <w:t>5</w:t>
      </w:r>
      <w:r w:rsidRPr="0059757A">
        <w:rPr>
          <w:rFonts w:eastAsia="SimSun"/>
        </w:rPr>
        <w:t>.</w:t>
      </w:r>
      <w:r w:rsidRPr="0059757A">
        <w:rPr>
          <w:rFonts w:eastAsia="SimSun"/>
        </w:rPr>
        <w:tab/>
        <w:t>After receiving the MCPTT</w:t>
      </w:r>
      <w:r w:rsidRPr="006B10F6">
        <w:rPr>
          <w:rFonts w:eastAsia="SimSun"/>
          <w:lang w:val="en-US"/>
        </w:rPr>
        <w:t xml:space="preserve"> </w:t>
      </w:r>
      <w:r>
        <w:rPr>
          <w:rFonts w:eastAsia="SimSun"/>
          <w:lang w:val="en-US"/>
        </w:rPr>
        <w:t>private</w:t>
      </w:r>
      <w:r w:rsidRPr="0059757A">
        <w:rPr>
          <w:rFonts w:eastAsia="SimSun"/>
        </w:rPr>
        <w:t xml:space="preserve"> call end request acknowledgement from </w:t>
      </w:r>
      <w:r>
        <w:rPr>
          <w:rFonts w:eastAsia="SimSun"/>
        </w:rPr>
        <w:t>the IWF</w:t>
      </w:r>
      <w:r w:rsidRPr="0059757A">
        <w:rPr>
          <w:rFonts w:eastAsia="SimSun"/>
        </w:rPr>
        <w:t>, the MCPTT server generates an ackno</w:t>
      </w:r>
      <w:r>
        <w:rPr>
          <w:rFonts w:eastAsia="SimSun"/>
        </w:rPr>
        <w:t>wledgement for the MCPTT client</w:t>
      </w:r>
      <w:r w:rsidRPr="0059757A">
        <w:rPr>
          <w:rFonts w:eastAsia="SimSun"/>
        </w:rPr>
        <w:t xml:space="preserve">'s MCPTT </w:t>
      </w:r>
      <w:r>
        <w:rPr>
          <w:rFonts w:eastAsia="SimSun"/>
          <w:lang w:val="en-US"/>
        </w:rPr>
        <w:t xml:space="preserve">private </w:t>
      </w:r>
      <w:r w:rsidRPr="0059757A">
        <w:rPr>
          <w:rFonts w:eastAsia="SimSun"/>
        </w:rPr>
        <w:t>call end request.</w:t>
      </w:r>
    </w:p>
    <w:p w14:paraId="5D9A3049" w14:textId="77777777" w:rsidR="00C96716" w:rsidRPr="0059757A" w:rsidRDefault="00C96716" w:rsidP="00C96716">
      <w:pPr>
        <w:pStyle w:val="B1"/>
        <w:rPr>
          <w:rFonts w:eastAsia="SimSun"/>
          <w:lang w:val="en-US"/>
        </w:rPr>
      </w:pPr>
      <w:r>
        <w:rPr>
          <w:rFonts w:eastAsia="SimSun"/>
          <w:lang w:val="en-US"/>
        </w:rPr>
        <w:t>6.</w:t>
      </w:r>
      <w:r>
        <w:rPr>
          <w:rFonts w:eastAsia="SimSun"/>
          <w:lang w:val="en-US"/>
        </w:rPr>
        <w:tab/>
        <w:t>The MCPTT client and the IWF</w:t>
      </w:r>
      <w:r w:rsidRPr="0059757A">
        <w:rPr>
          <w:rFonts w:eastAsia="SimSun"/>
          <w:lang w:val="en-US"/>
        </w:rPr>
        <w:t xml:space="preserve"> release all the media plane resources used for the private call. Further, if the private call was established with floor control, floor control resources are released and </w:t>
      </w:r>
      <w:r>
        <w:rPr>
          <w:rFonts w:eastAsia="SimSun"/>
          <w:lang w:val="en-US"/>
        </w:rPr>
        <w:t>the MCPTT client</w:t>
      </w:r>
      <w:r w:rsidRPr="0059757A">
        <w:rPr>
          <w:rFonts w:eastAsia="SimSun"/>
          <w:lang w:val="en-US"/>
        </w:rPr>
        <w:t xml:space="preserve"> cannot make further requests for floor control or send media.</w:t>
      </w:r>
    </w:p>
    <w:p w14:paraId="7F3B44C5" w14:textId="77777777" w:rsidR="00C96716" w:rsidRPr="0059757A" w:rsidRDefault="00C96716" w:rsidP="00C96716">
      <w:pPr>
        <w:pStyle w:val="Heading4"/>
        <w:rPr>
          <w:rFonts w:eastAsia="SimSun"/>
          <w:lang w:val="en-US"/>
        </w:rPr>
      </w:pPr>
      <w:bookmarkStart w:id="437" w:name="_Toc424654537"/>
      <w:bookmarkStart w:id="438" w:name="_Toc428365114"/>
      <w:bookmarkStart w:id="439" w:name="_Toc433209800"/>
      <w:bookmarkStart w:id="440" w:name="_Toc460616118"/>
      <w:bookmarkStart w:id="441" w:name="_Toc460616979"/>
      <w:bookmarkStart w:id="442" w:name="_Toc493252919"/>
      <w:bookmarkStart w:id="443" w:name="_Toc200733753"/>
      <w:r w:rsidRPr="0059757A">
        <w:rPr>
          <w:rFonts w:eastAsia="SimSun"/>
          <w:lang w:val="en-US"/>
        </w:rPr>
        <w:t>10.</w:t>
      </w:r>
      <w:r>
        <w:rPr>
          <w:rFonts w:eastAsia="SimSun"/>
          <w:lang w:val="en-US"/>
        </w:rPr>
        <w:t>4.4</w:t>
      </w:r>
      <w:r w:rsidRPr="0059757A">
        <w:rPr>
          <w:rFonts w:eastAsia="SimSun"/>
          <w:lang w:val="en-US"/>
        </w:rPr>
        <w:t>.2</w:t>
      </w:r>
      <w:r w:rsidRPr="0059757A">
        <w:rPr>
          <w:rFonts w:eastAsia="SimSun"/>
          <w:lang w:val="en-US"/>
        </w:rPr>
        <w:tab/>
      </w:r>
      <w:r>
        <w:rPr>
          <w:rFonts w:eastAsia="SimSun"/>
          <w:lang w:val="en-US"/>
        </w:rPr>
        <w:t>MCPTT s</w:t>
      </w:r>
      <w:r w:rsidRPr="0059757A">
        <w:rPr>
          <w:rFonts w:eastAsia="SimSun"/>
          <w:lang w:val="en-US"/>
        </w:rPr>
        <w:t>erver initiated</w:t>
      </w:r>
      <w:bookmarkEnd w:id="437"/>
      <w:bookmarkEnd w:id="438"/>
      <w:bookmarkEnd w:id="439"/>
      <w:bookmarkEnd w:id="440"/>
      <w:bookmarkEnd w:id="441"/>
      <w:bookmarkEnd w:id="442"/>
      <w:bookmarkEnd w:id="443"/>
    </w:p>
    <w:p w14:paraId="1FCA3B1F" w14:textId="77777777" w:rsidR="00C96716" w:rsidRPr="0059757A" w:rsidRDefault="00C96716" w:rsidP="00C96716">
      <w:pPr>
        <w:rPr>
          <w:rFonts w:eastAsia="SimSun"/>
          <w:lang w:val="en-US"/>
        </w:rPr>
      </w:pPr>
      <w:r w:rsidRPr="0059757A">
        <w:rPr>
          <w:rFonts w:eastAsia="SimSun"/>
          <w:lang w:val="en-US"/>
        </w:rPr>
        <w:t xml:space="preserve">The procedure </w:t>
      </w:r>
      <w:r>
        <w:rPr>
          <w:rFonts w:eastAsia="SimSun"/>
          <w:lang w:val="en-US"/>
        </w:rPr>
        <w:t>describes</w:t>
      </w:r>
      <w:r w:rsidRPr="0059757A">
        <w:rPr>
          <w:rFonts w:eastAsia="SimSun"/>
          <w:lang w:val="en-US"/>
        </w:rPr>
        <w:t xml:space="preserve"> the case where an MCPTT server terminat</w:t>
      </w:r>
      <w:r>
        <w:rPr>
          <w:rFonts w:eastAsia="SimSun"/>
          <w:lang w:val="en-US"/>
        </w:rPr>
        <w:t>es</w:t>
      </w:r>
      <w:r w:rsidRPr="0059757A">
        <w:rPr>
          <w:rFonts w:eastAsia="SimSun"/>
          <w:lang w:val="en-US"/>
        </w:rPr>
        <w:t xml:space="preserve"> an ongoing </w:t>
      </w:r>
      <w:r>
        <w:rPr>
          <w:rFonts w:eastAsia="SimSun"/>
          <w:lang w:val="en-US"/>
        </w:rPr>
        <w:t>interworked</w:t>
      </w:r>
      <w:r w:rsidRPr="0059757A">
        <w:rPr>
          <w:rFonts w:eastAsia="SimSun"/>
          <w:lang w:val="en-US"/>
        </w:rPr>
        <w:t xml:space="preserve"> private call (with or without floor control) </w:t>
      </w:r>
      <w:r>
        <w:rPr>
          <w:rFonts w:eastAsia="SimSun"/>
          <w:lang w:val="en-US"/>
        </w:rPr>
        <w:t>that was</w:t>
      </w:r>
      <w:r w:rsidRPr="0059757A">
        <w:rPr>
          <w:rFonts w:eastAsia="SimSun"/>
          <w:lang w:val="en-US"/>
        </w:rPr>
        <w:t xml:space="preserve"> established in either of the two commencement modes (manual or automatic)</w:t>
      </w:r>
      <w:r>
        <w:rPr>
          <w:rFonts w:eastAsia="SimSun"/>
          <w:lang w:val="en-US"/>
        </w:rPr>
        <w:t>.</w:t>
      </w:r>
      <w:r w:rsidRPr="0059757A">
        <w:rPr>
          <w:rFonts w:eastAsia="SimSun"/>
          <w:lang w:val="en-US"/>
        </w:rPr>
        <w:t xml:space="preserve"> </w:t>
      </w:r>
      <w:r>
        <w:rPr>
          <w:rFonts w:eastAsia="SimSun"/>
          <w:lang w:val="en-US"/>
        </w:rPr>
        <w:t xml:space="preserve">The </w:t>
      </w:r>
      <w:r w:rsidRPr="0059757A">
        <w:rPr>
          <w:rFonts w:eastAsia="SimSun"/>
          <w:lang w:val="en-US"/>
        </w:rPr>
        <w:t xml:space="preserve">conditions </w:t>
      </w:r>
      <w:r>
        <w:rPr>
          <w:rFonts w:eastAsia="SimSun"/>
          <w:lang w:val="en-US"/>
        </w:rPr>
        <w:t xml:space="preserve">causing the MCPTT server to terminate the call could include expiry of the </w:t>
      </w:r>
      <w:r w:rsidRPr="0059757A">
        <w:rPr>
          <w:rFonts w:eastAsia="SimSun"/>
          <w:lang w:val="en-US"/>
        </w:rPr>
        <w:t xml:space="preserve">MCPTT administrator configured maximum duration for MCPTT private calls or </w:t>
      </w:r>
      <w:r>
        <w:rPr>
          <w:rFonts w:eastAsia="SimSun"/>
          <w:lang w:val="en-US"/>
        </w:rPr>
        <w:t>expiry of the maximum time permitted for an</w:t>
      </w:r>
      <w:r w:rsidRPr="0059757A">
        <w:rPr>
          <w:rFonts w:eastAsia="SimSun"/>
          <w:lang w:val="en-US"/>
        </w:rPr>
        <w:t xml:space="preserve"> MCPTT private call without transmission/reception.</w:t>
      </w:r>
      <w:r>
        <w:rPr>
          <w:rFonts w:eastAsia="SimSun"/>
          <w:lang w:val="en-US"/>
        </w:rPr>
        <w:t xml:space="preserve"> </w:t>
      </w:r>
      <w:r>
        <w:rPr>
          <w:rFonts w:eastAsia="SimSun"/>
        </w:rPr>
        <w:t>This subclause is based upon the subclauses for MCPTT private call release in 3GPP TS 23.379 [7], subclauses 10.7.2.2.3.2 and 10.7.2.3.3.</w:t>
      </w:r>
    </w:p>
    <w:p w14:paraId="2C4AC9FD" w14:textId="77777777" w:rsidR="00C96716" w:rsidRDefault="00C96716" w:rsidP="00C96716">
      <w:pPr>
        <w:rPr>
          <w:rFonts w:eastAsia="SimSun"/>
          <w:lang w:val="en-US"/>
        </w:rPr>
      </w:pPr>
      <w:r w:rsidRPr="0059757A">
        <w:rPr>
          <w:rFonts w:eastAsia="SimSun"/>
          <w:lang w:val="en-US"/>
        </w:rPr>
        <w:t>Procedures in figure 10.</w:t>
      </w:r>
      <w:r>
        <w:rPr>
          <w:rFonts w:eastAsia="SimSun"/>
          <w:lang w:val="en-US"/>
        </w:rPr>
        <w:t>4.4</w:t>
      </w:r>
      <w:r w:rsidRPr="0059757A">
        <w:rPr>
          <w:rFonts w:eastAsia="SimSun"/>
          <w:lang w:val="en-US"/>
        </w:rPr>
        <w:t xml:space="preserve">.2-1 are the basic signalling control plane procedures for the MCPTT server initiating termination of an ongoing </w:t>
      </w:r>
      <w:r>
        <w:rPr>
          <w:rFonts w:eastAsia="SimSun"/>
          <w:lang w:val="en-US"/>
        </w:rPr>
        <w:t>interworked</w:t>
      </w:r>
      <w:r w:rsidRPr="0059757A">
        <w:rPr>
          <w:rFonts w:eastAsia="SimSun"/>
          <w:lang w:val="en-US"/>
        </w:rPr>
        <w:t xml:space="preserve"> private call.</w:t>
      </w:r>
    </w:p>
    <w:p w14:paraId="4C33AB74" w14:textId="77777777" w:rsidR="00C96716" w:rsidRDefault="00C96716" w:rsidP="00C96716">
      <w:r>
        <w:t>Pre-conditions:</w:t>
      </w:r>
    </w:p>
    <w:p w14:paraId="754551FC" w14:textId="77777777" w:rsidR="00C96716" w:rsidRDefault="00C96716" w:rsidP="00C96716">
      <w:pPr>
        <w:pStyle w:val="B1"/>
      </w:pPr>
      <w:r w:rsidRPr="0059757A">
        <w:rPr>
          <w:rFonts w:eastAsia="SimSun"/>
          <w:lang w:val="en-US"/>
        </w:rPr>
        <w:t>1</w:t>
      </w:r>
      <w:r>
        <w:rPr>
          <w:rFonts w:eastAsia="SimSun"/>
          <w:lang w:val="en-US"/>
        </w:rPr>
        <w:t>.</w:t>
      </w:r>
      <w:r>
        <w:rPr>
          <w:rFonts w:eastAsia="SimSun"/>
          <w:lang w:val="en-US"/>
        </w:rPr>
        <w:tab/>
        <w:t>The MCPTT user</w:t>
      </w:r>
      <w:r w:rsidRPr="0059757A">
        <w:rPr>
          <w:rFonts w:eastAsia="SimSun"/>
          <w:lang w:val="en-US"/>
        </w:rPr>
        <w:t xml:space="preserve"> on </w:t>
      </w:r>
      <w:r>
        <w:rPr>
          <w:rFonts w:eastAsia="SimSun"/>
          <w:lang w:val="en-US"/>
        </w:rPr>
        <w:t>the MCPTT client is</w:t>
      </w:r>
      <w:r w:rsidRPr="0059757A">
        <w:rPr>
          <w:rFonts w:eastAsia="SimSun"/>
          <w:lang w:val="en-US"/>
        </w:rPr>
        <w:t xml:space="preserve"> already registered for</w:t>
      </w:r>
      <w:r>
        <w:rPr>
          <w:rFonts w:eastAsia="SimSun"/>
          <w:lang w:val="en-US"/>
        </w:rPr>
        <w:t xml:space="preserve"> receiving MCPTT service and is</w:t>
      </w:r>
      <w:r w:rsidRPr="0059757A">
        <w:rPr>
          <w:rFonts w:eastAsia="SimSun"/>
          <w:lang w:val="en-US"/>
        </w:rPr>
        <w:t xml:space="preserve"> involved in </w:t>
      </w:r>
      <w:r>
        <w:rPr>
          <w:rFonts w:eastAsia="SimSun"/>
          <w:lang w:val="en-US"/>
        </w:rPr>
        <w:t xml:space="preserve">a </w:t>
      </w:r>
      <w:r w:rsidRPr="0059757A">
        <w:rPr>
          <w:rFonts w:eastAsia="SimSun"/>
          <w:lang w:val="en-US"/>
        </w:rPr>
        <w:t>private call</w:t>
      </w:r>
      <w:r>
        <w:rPr>
          <w:rFonts w:eastAsia="SimSun"/>
          <w:lang w:val="en-US"/>
        </w:rPr>
        <w:t xml:space="preserve"> with an LMR user via the IWF</w:t>
      </w:r>
      <w:r w:rsidRPr="0059757A">
        <w:rPr>
          <w:rFonts w:eastAsia="SimSun"/>
          <w:lang w:val="en-US"/>
        </w:rPr>
        <w:t xml:space="preserve"> with or without floor control </w:t>
      </w:r>
      <w:r>
        <w:rPr>
          <w:rFonts w:eastAsia="SimSun"/>
          <w:lang w:val="en-US"/>
        </w:rPr>
        <w:t xml:space="preserve">and </w:t>
      </w:r>
      <w:r w:rsidRPr="0059757A">
        <w:rPr>
          <w:rFonts w:eastAsia="SimSun"/>
          <w:lang w:val="en-US"/>
        </w:rPr>
        <w:t>established either in manual or automatic commencement mode, as described in subclause 10.</w:t>
      </w:r>
      <w:r>
        <w:rPr>
          <w:rFonts w:eastAsia="SimSun"/>
          <w:lang w:val="en-US"/>
        </w:rPr>
        <w:t>4.2</w:t>
      </w:r>
      <w:r w:rsidRPr="0059757A">
        <w:rPr>
          <w:rFonts w:eastAsia="SimSun"/>
          <w:lang w:val="en-US"/>
        </w:rPr>
        <w:t xml:space="preserve"> and subclause 10.</w:t>
      </w:r>
      <w:r>
        <w:rPr>
          <w:rFonts w:eastAsia="SimSun"/>
          <w:lang w:val="en-US"/>
        </w:rPr>
        <w:t>4.3</w:t>
      </w:r>
      <w:r w:rsidRPr="0059757A">
        <w:rPr>
          <w:rFonts w:eastAsia="SimSun"/>
          <w:lang w:val="en-US"/>
        </w:rPr>
        <w:t>.</w:t>
      </w:r>
    </w:p>
    <w:p w14:paraId="7F67305F" w14:textId="77777777" w:rsidR="00C96716" w:rsidRPr="0059757A" w:rsidRDefault="00C96716" w:rsidP="00C96716">
      <w:pPr>
        <w:pStyle w:val="TH"/>
        <w:rPr>
          <w:rFonts w:eastAsia="SimSun"/>
        </w:rPr>
      </w:pPr>
      <w:r>
        <w:object w:dxaOrig="7138" w:dyaOrig="4298" w14:anchorId="3FFA88CB">
          <v:shape id="_x0000_i1082" type="#_x0000_t75" style="width:357pt;height:215.25pt" o:ole="">
            <v:imagedata r:id="rId125" o:title=""/>
          </v:shape>
          <o:OLEObject Type="Embed" ProgID="Visio.Drawing.11" ShapeID="_x0000_i1082" DrawAspect="Content" ObjectID="_1811347484" r:id="rId126"/>
        </w:object>
      </w:r>
    </w:p>
    <w:p w14:paraId="34B7A838" w14:textId="77777777" w:rsidR="00C96716" w:rsidRPr="0059757A" w:rsidRDefault="00C96716" w:rsidP="00C96716">
      <w:pPr>
        <w:pStyle w:val="TF"/>
        <w:rPr>
          <w:rFonts w:eastAsia="SimSun"/>
          <w:lang w:val="en-US"/>
        </w:rPr>
      </w:pPr>
      <w:r w:rsidRPr="0059757A">
        <w:rPr>
          <w:rFonts w:eastAsia="SimSun"/>
          <w:lang w:val="en-US"/>
        </w:rPr>
        <w:t>Figure 10.</w:t>
      </w:r>
      <w:r>
        <w:rPr>
          <w:rFonts w:eastAsia="SimSun"/>
          <w:lang w:val="en-US"/>
        </w:rPr>
        <w:t>4.4</w:t>
      </w:r>
      <w:r w:rsidRPr="0059757A">
        <w:rPr>
          <w:rFonts w:eastAsia="SimSun"/>
          <w:lang w:val="en-US"/>
        </w:rPr>
        <w:t>.2-1: End private call – server initiated</w:t>
      </w:r>
    </w:p>
    <w:p w14:paraId="04BD41FE" w14:textId="77777777" w:rsidR="00C96716" w:rsidRPr="0059757A" w:rsidRDefault="00C96716" w:rsidP="00C96716">
      <w:pPr>
        <w:pStyle w:val="B1"/>
        <w:rPr>
          <w:rFonts w:eastAsia="SimSun"/>
          <w:lang w:val="en-US"/>
        </w:rPr>
      </w:pPr>
      <w:r>
        <w:rPr>
          <w:rFonts w:eastAsia="SimSun"/>
          <w:lang w:val="en-US"/>
        </w:rPr>
        <w:t>1</w:t>
      </w:r>
      <w:r w:rsidRPr="0059757A">
        <w:rPr>
          <w:rFonts w:eastAsia="SimSun"/>
          <w:lang w:val="en-US"/>
        </w:rPr>
        <w:t>.</w:t>
      </w:r>
      <w:r w:rsidRPr="0059757A">
        <w:rPr>
          <w:rFonts w:eastAsia="SimSun"/>
          <w:lang w:val="en-US"/>
        </w:rPr>
        <w:tab/>
        <w:t xml:space="preserve">Upon conditions to terminate call e.g., MCPTT administrator configured maximum duration for MCPTT private calls </w:t>
      </w:r>
      <w:r>
        <w:rPr>
          <w:rFonts w:eastAsia="SimSun"/>
          <w:lang w:val="en-US"/>
        </w:rPr>
        <w:t xml:space="preserve">expiry </w:t>
      </w:r>
      <w:r w:rsidRPr="0059757A">
        <w:rPr>
          <w:rFonts w:eastAsia="SimSun"/>
          <w:lang w:val="en-US"/>
        </w:rPr>
        <w:t xml:space="preserve">or time out due to MCPTT private call without transmission/reception, the MCPTT server decides to initiate termination of an ongoing </w:t>
      </w:r>
      <w:r>
        <w:rPr>
          <w:rFonts w:eastAsia="SimSun"/>
          <w:lang w:val="en-US"/>
        </w:rPr>
        <w:t>interworking</w:t>
      </w:r>
      <w:r w:rsidRPr="0059757A">
        <w:rPr>
          <w:rFonts w:eastAsia="SimSun"/>
          <w:lang w:val="en-US"/>
        </w:rPr>
        <w:t xml:space="preserve"> private call between </w:t>
      </w:r>
      <w:r>
        <w:rPr>
          <w:rFonts w:eastAsia="SimSun"/>
          <w:lang w:val="en-US"/>
        </w:rPr>
        <w:t>the MCPTT client</w:t>
      </w:r>
      <w:r w:rsidRPr="0059757A">
        <w:rPr>
          <w:rFonts w:eastAsia="SimSun"/>
          <w:lang w:val="en-US"/>
        </w:rPr>
        <w:t xml:space="preserve"> and </w:t>
      </w:r>
      <w:r>
        <w:rPr>
          <w:rFonts w:eastAsia="SimSun"/>
          <w:lang w:val="en-US"/>
        </w:rPr>
        <w:t>the LMR user</w:t>
      </w:r>
      <w:r w:rsidRPr="0059757A">
        <w:rPr>
          <w:rFonts w:eastAsia="SimSun"/>
          <w:lang w:val="en-US"/>
        </w:rPr>
        <w:t>.</w:t>
      </w:r>
    </w:p>
    <w:p w14:paraId="6B9951FC" w14:textId="77777777" w:rsidR="00C96716" w:rsidRDefault="00C96716" w:rsidP="00C96716">
      <w:pPr>
        <w:pStyle w:val="B1"/>
        <w:rPr>
          <w:rFonts w:eastAsia="SimSun"/>
          <w:lang w:val="en-US"/>
        </w:rPr>
      </w:pPr>
      <w:r>
        <w:rPr>
          <w:rFonts w:eastAsia="SimSun"/>
          <w:lang w:val="en-US"/>
        </w:rPr>
        <w:t>2a</w:t>
      </w:r>
      <w:r w:rsidRPr="0059757A">
        <w:rPr>
          <w:rFonts w:eastAsia="SimSun"/>
          <w:lang w:val="en-US"/>
        </w:rPr>
        <w:t>.</w:t>
      </w:r>
      <w:r w:rsidRPr="0059757A">
        <w:rPr>
          <w:rFonts w:eastAsia="SimSun"/>
          <w:lang w:val="en-US"/>
        </w:rPr>
        <w:tab/>
      </w:r>
      <w:r>
        <w:rPr>
          <w:rFonts w:eastAsia="SimSun"/>
          <w:lang w:val="en-US"/>
        </w:rPr>
        <w:t xml:space="preserve">The </w:t>
      </w:r>
      <w:r w:rsidRPr="0059757A">
        <w:rPr>
          <w:rFonts w:eastAsia="SimSun"/>
          <w:lang w:val="en-US"/>
        </w:rPr>
        <w:t xml:space="preserve">MCPTT server sends an MCPTT </w:t>
      </w:r>
      <w:r>
        <w:rPr>
          <w:rFonts w:eastAsia="SimSun"/>
          <w:lang w:val="en-US"/>
        </w:rPr>
        <w:t xml:space="preserve">private </w:t>
      </w:r>
      <w:r w:rsidRPr="0059757A">
        <w:rPr>
          <w:rFonts w:eastAsia="SimSun"/>
          <w:lang w:val="en-US"/>
        </w:rPr>
        <w:t>call end req</w:t>
      </w:r>
      <w:r>
        <w:rPr>
          <w:rFonts w:eastAsia="SimSun"/>
          <w:lang w:val="en-US"/>
        </w:rPr>
        <w:t>uest towards the MCPTT client</w:t>
      </w:r>
      <w:r w:rsidRPr="0059757A">
        <w:rPr>
          <w:rFonts w:eastAsia="SimSun"/>
          <w:lang w:val="en-US"/>
        </w:rPr>
        <w:t xml:space="preserve"> (via SIP core) for tearing down the private call.</w:t>
      </w:r>
    </w:p>
    <w:p w14:paraId="73EB30E5" w14:textId="77777777" w:rsidR="00C96716" w:rsidRPr="0059757A" w:rsidRDefault="00C96716" w:rsidP="00C96716">
      <w:pPr>
        <w:pStyle w:val="B1"/>
        <w:rPr>
          <w:rFonts w:eastAsia="SimSun"/>
          <w:lang w:val="en-US"/>
        </w:rPr>
      </w:pPr>
      <w:r>
        <w:rPr>
          <w:rFonts w:eastAsia="SimSun"/>
          <w:lang w:val="en-US"/>
        </w:rPr>
        <w:t>2b.</w:t>
      </w:r>
      <w:r>
        <w:rPr>
          <w:rFonts w:eastAsia="SimSun"/>
          <w:lang w:val="en-US"/>
        </w:rPr>
        <w:tab/>
        <w:t>The MCPTT server sends a</w:t>
      </w:r>
      <w:r w:rsidRPr="001D387E">
        <w:rPr>
          <w:rFonts w:eastAsia="SimSun"/>
          <w:lang w:val="en-US"/>
        </w:rPr>
        <w:t xml:space="preserve"> corresponding IWF call end request towards the MCPTT client </w:t>
      </w:r>
      <w:r>
        <w:rPr>
          <w:rFonts w:eastAsia="SimSun"/>
          <w:lang w:val="en-US"/>
        </w:rPr>
        <w:t xml:space="preserve">identity associated with the LMR user </w:t>
      </w:r>
    </w:p>
    <w:p w14:paraId="20BFC73E" w14:textId="77777777" w:rsidR="00C96716" w:rsidRDefault="00C96716" w:rsidP="00C96716">
      <w:pPr>
        <w:pStyle w:val="B1"/>
        <w:rPr>
          <w:rFonts w:eastAsia="SimSun"/>
          <w:lang w:val="en-US"/>
        </w:rPr>
      </w:pPr>
      <w:r>
        <w:rPr>
          <w:rFonts w:eastAsia="SimSun"/>
          <w:lang w:val="en-US"/>
        </w:rPr>
        <w:t>3.</w:t>
      </w:r>
      <w:r>
        <w:rPr>
          <w:rFonts w:eastAsia="SimSun"/>
          <w:lang w:val="en-US"/>
        </w:rPr>
        <w:tab/>
        <w:t>The MCPTT user</w:t>
      </w:r>
      <w:r w:rsidRPr="0059757A">
        <w:rPr>
          <w:rFonts w:eastAsia="SimSun"/>
          <w:lang w:val="en-US"/>
        </w:rPr>
        <w:t xml:space="preserve"> at </w:t>
      </w:r>
      <w:r>
        <w:rPr>
          <w:rFonts w:eastAsia="SimSun"/>
          <w:lang w:val="en-US"/>
        </w:rPr>
        <w:t>the MCPTT client is</w:t>
      </w:r>
      <w:r w:rsidRPr="0059757A">
        <w:rPr>
          <w:rFonts w:eastAsia="SimSun"/>
          <w:lang w:val="en-US"/>
        </w:rPr>
        <w:t xml:space="preserve"> notified about the termination of the private call.</w:t>
      </w:r>
    </w:p>
    <w:p w14:paraId="784B4759" w14:textId="77777777" w:rsidR="00C96716" w:rsidRPr="0059757A" w:rsidRDefault="00C96716" w:rsidP="00C96716">
      <w:pPr>
        <w:pStyle w:val="NO"/>
        <w:rPr>
          <w:rFonts w:eastAsia="SimSun"/>
          <w:lang w:val="en-US"/>
        </w:rPr>
      </w:pPr>
      <w:r>
        <w:rPr>
          <w:rFonts w:eastAsia="SimSun"/>
          <w:lang w:val="en-US"/>
        </w:rPr>
        <w:t>NOTE:</w:t>
      </w:r>
      <w:r>
        <w:rPr>
          <w:rFonts w:eastAsia="SimSun"/>
          <w:lang w:val="en-US"/>
        </w:rPr>
        <w:tab/>
        <w:t xml:space="preserve">The LMR user is also notified about the termination of the private call. </w:t>
      </w:r>
      <w:r w:rsidRPr="001D387E">
        <w:rPr>
          <w:rFonts w:eastAsia="SimSun"/>
          <w:lang w:val="en-US"/>
        </w:rPr>
        <w:t>How the LMR user is notified is outside the scope of the present document.</w:t>
      </w:r>
    </w:p>
    <w:p w14:paraId="7AFD1984" w14:textId="77777777" w:rsidR="00C96716" w:rsidRPr="0059757A" w:rsidRDefault="00C96716" w:rsidP="00C96716">
      <w:pPr>
        <w:pStyle w:val="B1"/>
        <w:rPr>
          <w:rFonts w:eastAsia="SimSun"/>
          <w:lang w:val="en-US"/>
        </w:rPr>
      </w:pPr>
      <w:r>
        <w:rPr>
          <w:rFonts w:eastAsia="SimSun"/>
          <w:lang w:val="en-US"/>
        </w:rPr>
        <w:t>4</w:t>
      </w:r>
      <w:r w:rsidRPr="0059757A">
        <w:rPr>
          <w:rFonts w:eastAsia="SimSun"/>
          <w:lang w:val="en-US"/>
        </w:rPr>
        <w:t>.</w:t>
      </w:r>
      <w:r w:rsidRPr="0059757A">
        <w:rPr>
          <w:rFonts w:eastAsia="SimSun"/>
          <w:lang w:val="en-US"/>
        </w:rPr>
        <w:tab/>
        <w:t>The MCPTT client</w:t>
      </w:r>
      <w:r>
        <w:rPr>
          <w:rFonts w:eastAsia="SimSun"/>
          <w:lang w:val="en-US"/>
        </w:rPr>
        <w:t xml:space="preserve"> and the IWF</w:t>
      </w:r>
      <w:r w:rsidRPr="0059757A">
        <w:rPr>
          <w:rFonts w:eastAsia="SimSun"/>
          <w:lang w:val="en-US"/>
        </w:rPr>
        <w:t xml:space="preserve"> acknowledge the request.</w:t>
      </w:r>
    </w:p>
    <w:p w14:paraId="5AC8C447" w14:textId="77777777" w:rsidR="00C96716" w:rsidRPr="0059757A" w:rsidRDefault="00C96716" w:rsidP="00C96716">
      <w:pPr>
        <w:pStyle w:val="B1"/>
        <w:rPr>
          <w:rFonts w:eastAsia="SimSun"/>
          <w:lang w:val="en-US"/>
        </w:rPr>
      </w:pPr>
      <w:r>
        <w:rPr>
          <w:rFonts w:eastAsia="SimSun"/>
          <w:lang w:val="en-US"/>
        </w:rPr>
        <w:t>5</w:t>
      </w:r>
      <w:r w:rsidRPr="0059757A">
        <w:rPr>
          <w:rFonts w:eastAsia="SimSun"/>
          <w:lang w:val="en-US"/>
        </w:rPr>
        <w:t>.</w:t>
      </w:r>
      <w:r w:rsidRPr="0059757A">
        <w:rPr>
          <w:rFonts w:eastAsia="SimSun"/>
          <w:lang w:val="en-US"/>
        </w:rPr>
        <w:tab/>
      </w:r>
      <w:r>
        <w:rPr>
          <w:rFonts w:eastAsia="SimSun"/>
          <w:lang w:val="en-US"/>
        </w:rPr>
        <w:t xml:space="preserve">The </w:t>
      </w:r>
      <w:r w:rsidRPr="001D387E">
        <w:rPr>
          <w:rFonts w:eastAsia="SimSun"/>
          <w:lang w:val="en-US"/>
        </w:rPr>
        <w:t>MCPTT client and the IWF release all the media plane resources used for the private call. Further, if the private call was established with floor control, floor control resources are released and the MCPTT client cannot make further requests for floor control or send media.</w:t>
      </w:r>
    </w:p>
    <w:p w14:paraId="631EC436" w14:textId="77777777" w:rsidR="00C96716" w:rsidRPr="0059757A" w:rsidRDefault="00C96716" w:rsidP="00C96716">
      <w:pPr>
        <w:pStyle w:val="Heading4"/>
        <w:rPr>
          <w:rFonts w:eastAsia="SimSun"/>
        </w:rPr>
      </w:pPr>
      <w:bookmarkStart w:id="444" w:name="_Toc200733754"/>
      <w:r w:rsidRPr="0059757A">
        <w:rPr>
          <w:rFonts w:eastAsia="SimSun"/>
        </w:rPr>
        <w:t>10.</w:t>
      </w:r>
      <w:r>
        <w:rPr>
          <w:rFonts w:eastAsia="SimSun"/>
        </w:rPr>
        <w:t>4.4.3</w:t>
      </w:r>
      <w:r w:rsidRPr="0059757A">
        <w:rPr>
          <w:rFonts w:eastAsia="SimSun"/>
        </w:rPr>
        <w:tab/>
      </w:r>
      <w:r>
        <w:rPr>
          <w:rFonts w:eastAsia="SimSun"/>
        </w:rPr>
        <w:t xml:space="preserve">LMR user </w:t>
      </w:r>
      <w:r w:rsidRPr="0059757A">
        <w:rPr>
          <w:rFonts w:eastAsia="SimSun"/>
        </w:rPr>
        <w:t>initiated</w:t>
      </w:r>
      <w:bookmarkEnd w:id="444"/>
    </w:p>
    <w:p w14:paraId="2E5A4574" w14:textId="77777777" w:rsidR="00C96716" w:rsidRPr="0059757A" w:rsidRDefault="00C96716" w:rsidP="00C96716">
      <w:pPr>
        <w:rPr>
          <w:rFonts w:eastAsia="SimSun"/>
        </w:rPr>
      </w:pPr>
      <w:r w:rsidRPr="0059757A">
        <w:rPr>
          <w:rFonts w:eastAsia="SimSun"/>
        </w:rPr>
        <w:t xml:space="preserve">The procedure </w:t>
      </w:r>
      <w:r>
        <w:rPr>
          <w:rFonts w:eastAsia="SimSun"/>
        </w:rPr>
        <w:t>describes</w:t>
      </w:r>
      <w:r w:rsidRPr="0059757A">
        <w:rPr>
          <w:rFonts w:eastAsia="SimSun"/>
        </w:rPr>
        <w:t xml:space="preserve"> the case where </w:t>
      </w:r>
      <w:r>
        <w:rPr>
          <w:rFonts w:eastAsia="SimSun"/>
        </w:rPr>
        <w:t xml:space="preserve">either </w:t>
      </w:r>
      <w:r w:rsidRPr="0059757A">
        <w:rPr>
          <w:rFonts w:eastAsia="SimSun"/>
        </w:rPr>
        <w:t xml:space="preserve">an </w:t>
      </w:r>
      <w:r>
        <w:rPr>
          <w:rFonts w:eastAsia="SimSun"/>
        </w:rPr>
        <w:t>LMR user or the LMR system</w:t>
      </w:r>
      <w:r w:rsidRPr="0059757A">
        <w:rPr>
          <w:rFonts w:eastAsia="SimSun"/>
        </w:rPr>
        <w:t xml:space="preserve"> is requesting to release </w:t>
      </w:r>
      <w:r>
        <w:rPr>
          <w:rFonts w:eastAsia="SimSun"/>
        </w:rPr>
        <w:t>an ongoing interworked</w:t>
      </w:r>
      <w:r w:rsidRPr="0059757A">
        <w:rPr>
          <w:rFonts w:eastAsia="SimSun"/>
        </w:rPr>
        <w:t xml:space="preserve"> private call (with or without floor control) and the call established in either of the two commencement modes (manual or automatic).</w:t>
      </w:r>
      <w:r>
        <w:rPr>
          <w:rFonts w:eastAsia="SimSun"/>
        </w:rPr>
        <w:t xml:space="preserve"> This subclause is based upon the subclauses for MCPTT private call release in 3GPP TS 23.379 [7], subclauses 10.7.2.2.3.1 and 10.7.2.3.3.</w:t>
      </w:r>
    </w:p>
    <w:p w14:paraId="582733F4" w14:textId="77777777" w:rsidR="00C96716" w:rsidRDefault="00C96716" w:rsidP="00C96716">
      <w:pPr>
        <w:rPr>
          <w:rFonts w:eastAsia="SimSun"/>
        </w:rPr>
      </w:pPr>
      <w:r w:rsidRPr="0059757A">
        <w:rPr>
          <w:rFonts w:eastAsia="SimSun"/>
        </w:rPr>
        <w:t>Procedures in figure 10.</w:t>
      </w:r>
      <w:r>
        <w:rPr>
          <w:rFonts w:eastAsia="SimSun"/>
        </w:rPr>
        <w:t>4.4.3</w:t>
      </w:r>
      <w:r w:rsidRPr="0059757A">
        <w:rPr>
          <w:rFonts w:eastAsia="SimSun"/>
        </w:rPr>
        <w:t xml:space="preserve">-1 are the basic signalling control plane procedures for the </w:t>
      </w:r>
      <w:r>
        <w:rPr>
          <w:rFonts w:eastAsia="SimSun"/>
        </w:rPr>
        <w:t>LMR user, via the IWF,</w:t>
      </w:r>
      <w:r w:rsidRPr="0059757A">
        <w:rPr>
          <w:rFonts w:eastAsia="SimSun"/>
        </w:rPr>
        <w:t xml:space="preserve"> initiating the release </w:t>
      </w:r>
      <w:r>
        <w:rPr>
          <w:rFonts w:eastAsia="SimSun"/>
        </w:rPr>
        <w:t>of an ongoing interworked</w:t>
      </w:r>
      <w:r w:rsidRPr="0059757A">
        <w:rPr>
          <w:rFonts w:eastAsia="SimSun"/>
        </w:rPr>
        <w:t xml:space="preserve"> private call.</w:t>
      </w:r>
    </w:p>
    <w:p w14:paraId="7300F60C" w14:textId="77777777" w:rsidR="00C96716" w:rsidRDefault="00C96716" w:rsidP="00C96716">
      <w:pPr>
        <w:keepNext/>
      </w:pPr>
      <w:r>
        <w:t>Pre-conditions:</w:t>
      </w:r>
    </w:p>
    <w:p w14:paraId="06EC2578" w14:textId="77777777" w:rsidR="00C96716" w:rsidRPr="0059757A" w:rsidRDefault="00C96716" w:rsidP="00C96716">
      <w:pPr>
        <w:pStyle w:val="B1"/>
        <w:rPr>
          <w:rFonts w:eastAsia="SimSun"/>
        </w:rPr>
      </w:pPr>
      <w:r w:rsidRPr="0059757A">
        <w:rPr>
          <w:rFonts w:eastAsia="SimSun"/>
          <w:lang w:val="en-US"/>
        </w:rPr>
        <w:t>1</w:t>
      </w:r>
      <w:r>
        <w:rPr>
          <w:rFonts w:eastAsia="SimSun"/>
          <w:lang w:val="en-US"/>
        </w:rPr>
        <w:t>.</w:t>
      </w:r>
      <w:r>
        <w:rPr>
          <w:rFonts w:eastAsia="SimSun"/>
          <w:lang w:val="en-US"/>
        </w:rPr>
        <w:tab/>
        <w:t>The MCPTT user</w:t>
      </w:r>
      <w:r w:rsidRPr="0059757A">
        <w:rPr>
          <w:rFonts w:eastAsia="SimSun"/>
          <w:lang w:val="en-US"/>
        </w:rPr>
        <w:t xml:space="preserve"> on </w:t>
      </w:r>
      <w:r>
        <w:rPr>
          <w:rFonts w:eastAsia="SimSun"/>
          <w:lang w:val="en-US"/>
        </w:rPr>
        <w:t>the MCPTT client is</w:t>
      </w:r>
      <w:r w:rsidRPr="0059757A">
        <w:rPr>
          <w:rFonts w:eastAsia="SimSun"/>
          <w:lang w:val="en-US"/>
        </w:rPr>
        <w:t xml:space="preserve"> already registered for</w:t>
      </w:r>
      <w:r>
        <w:rPr>
          <w:rFonts w:eastAsia="SimSun"/>
          <w:lang w:val="en-US"/>
        </w:rPr>
        <w:t xml:space="preserve"> receiving MCPTT service and is</w:t>
      </w:r>
      <w:r w:rsidRPr="0059757A">
        <w:rPr>
          <w:rFonts w:eastAsia="SimSun"/>
          <w:lang w:val="en-US"/>
        </w:rPr>
        <w:t xml:space="preserve"> involved in </w:t>
      </w:r>
      <w:r>
        <w:rPr>
          <w:rFonts w:eastAsia="SimSun"/>
          <w:lang w:val="en-US"/>
        </w:rPr>
        <w:t xml:space="preserve">a </w:t>
      </w:r>
      <w:r w:rsidRPr="0059757A">
        <w:rPr>
          <w:rFonts w:eastAsia="SimSun"/>
          <w:lang w:val="en-US"/>
        </w:rPr>
        <w:t>private call</w:t>
      </w:r>
      <w:r>
        <w:rPr>
          <w:rFonts w:eastAsia="SimSun"/>
          <w:lang w:val="en-US"/>
        </w:rPr>
        <w:t xml:space="preserve"> with an LMR user via the IWF</w:t>
      </w:r>
      <w:r w:rsidRPr="0059757A">
        <w:rPr>
          <w:rFonts w:eastAsia="SimSun"/>
          <w:lang w:val="en-US"/>
        </w:rPr>
        <w:t xml:space="preserve"> with or without floor control </w:t>
      </w:r>
      <w:r>
        <w:rPr>
          <w:rFonts w:eastAsia="SimSun"/>
          <w:lang w:val="en-US"/>
        </w:rPr>
        <w:t xml:space="preserve">and </w:t>
      </w:r>
      <w:r w:rsidRPr="0059757A">
        <w:rPr>
          <w:rFonts w:eastAsia="SimSun"/>
          <w:lang w:val="en-US"/>
        </w:rPr>
        <w:t>established either in manual or automatic commencement mode, as described in subclause 10.</w:t>
      </w:r>
      <w:r>
        <w:rPr>
          <w:rFonts w:eastAsia="SimSun"/>
          <w:lang w:val="en-US"/>
        </w:rPr>
        <w:t>4.2</w:t>
      </w:r>
      <w:r w:rsidRPr="0059757A">
        <w:rPr>
          <w:rFonts w:eastAsia="SimSun"/>
          <w:lang w:val="en-US"/>
        </w:rPr>
        <w:t xml:space="preserve"> and subclause 10.</w:t>
      </w:r>
      <w:r>
        <w:rPr>
          <w:rFonts w:eastAsia="SimSun"/>
          <w:lang w:val="en-US"/>
        </w:rPr>
        <w:t>4.3</w:t>
      </w:r>
      <w:r w:rsidRPr="0059757A">
        <w:rPr>
          <w:rFonts w:eastAsia="SimSun"/>
          <w:lang w:val="en-US"/>
        </w:rPr>
        <w:t>.</w:t>
      </w:r>
    </w:p>
    <w:p w14:paraId="2C6630DB" w14:textId="77777777" w:rsidR="00C96716" w:rsidRDefault="00C96716" w:rsidP="00C96716">
      <w:pPr>
        <w:pStyle w:val="TH"/>
      </w:pPr>
    </w:p>
    <w:p w14:paraId="676D073D" w14:textId="77777777" w:rsidR="00C96716" w:rsidRPr="0059757A" w:rsidRDefault="00C96716" w:rsidP="00C96716">
      <w:pPr>
        <w:pStyle w:val="TH"/>
        <w:rPr>
          <w:rFonts w:eastAsia="SimSun"/>
        </w:rPr>
      </w:pPr>
      <w:r>
        <w:object w:dxaOrig="7577" w:dyaOrig="4913" w14:anchorId="095E9CCE">
          <v:shape id="_x0000_i1083" type="#_x0000_t75" style="width:378.75pt;height:246pt" o:ole="">
            <v:imagedata r:id="rId127" o:title=""/>
          </v:shape>
          <o:OLEObject Type="Embed" ProgID="Visio.Drawing.11" ShapeID="_x0000_i1083" DrawAspect="Content" ObjectID="_1811347485" r:id="rId128"/>
        </w:object>
      </w:r>
    </w:p>
    <w:p w14:paraId="5CBBAC84" w14:textId="77777777" w:rsidR="00C96716" w:rsidRPr="0059757A" w:rsidRDefault="00C96716" w:rsidP="00C96716">
      <w:pPr>
        <w:pStyle w:val="TF"/>
        <w:rPr>
          <w:rFonts w:eastAsia="SimSun"/>
          <w:lang w:val="en-US"/>
        </w:rPr>
      </w:pPr>
      <w:r w:rsidRPr="0059757A">
        <w:rPr>
          <w:rFonts w:eastAsia="SimSun"/>
          <w:lang w:val="en-US"/>
        </w:rPr>
        <w:t>Figure 10.</w:t>
      </w:r>
      <w:r>
        <w:rPr>
          <w:rFonts w:eastAsia="SimSun"/>
          <w:lang w:val="en-US"/>
        </w:rPr>
        <w:t>4.4.3</w:t>
      </w:r>
      <w:r w:rsidRPr="0059757A">
        <w:rPr>
          <w:rFonts w:eastAsia="SimSun"/>
          <w:lang w:val="en-US"/>
        </w:rPr>
        <w:t>-1: Private call release</w:t>
      </w:r>
      <w:r>
        <w:rPr>
          <w:rFonts w:eastAsia="SimSun"/>
          <w:lang w:val="en-US"/>
        </w:rPr>
        <w:t xml:space="preserve"> – IWF</w:t>
      </w:r>
      <w:r w:rsidRPr="0059757A">
        <w:rPr>
          <w:rFonts w:eastAsia="SimSun"/>
          <w:lang w:val="en-US"/>
        </w:rPr>
        <w:t xml:space="preserve"> initiated</w:t>
      </w:r>
    </w:p>
    <w:p w14:paraId="26D61960" w14:textId="77777777" w:rsidR="00C96716" w:rsidRPr="0059757A" w:rsidRDefault="00C96716" w:rsidP="00C96716">
      <w:pPr>
        <w:pStyle w:val="B1"/>
        <w:rPr>
          <w:rFonts w:eastAsia="SimSun"/>
          <w:lang w:val="en-US"/>
        </w:rPr>
      </w:pPr>
      <w:r>
        <w:rPr>
          <w:rFonts w:eastAsia="SimSun"/>
          <w:lang w:val="en-US"/>
        </w:rPr>
        <w:t>1.</w:t>
      </w:r>
      <w:r>
        <w:rPr>
          <w:rFonts w:eastAsia="SimSun"/>
          <w:lang w:val="en-US"/>
        </w:rPr>
        <w:tab/>
        <w:t>The LMR system</w:t>
      </w:r>
      <w:r w:rsidRPr="0059757A">
        <w:rPr>
          <w:rFonts w:eastAsia="SimSun"/>
          <w:lang w:val="en-US"/>
        </w:rPr>
        <w:t xml:space="preserve"> would like to release </w:t>
      </w:r>
      <w:r>
        <w:rPr>
          <w:rFonts w:eastAsia="SimSun"/>
          <w:lang w:val="en-US"/>
        </w:rPr>
        <w:t>an ongoing interworked</w:t>
      </w:r>
      <w:r w:rsidRPr="0059757A">
        <w:rPr>
          <w:rFonts w:eastAsia="SimSun"/>
          <w:lang w:val="en-US"/>
        </w:rPr>
        <w:t xml:space="preserve"> private call with </w:t>
      </w:r>
      <w:r>
        <w:rPr>
          <w:rFonts w:eastAsia="SimSun"/>
          <w:lang w:val="en-US"/>
        </w:rPr>
        <w:t>the MCPTT user</w:t>
      </w:r>
      <w:r w:rsidRPr="0059757A">
        <w:rPr>
          <w:rFonts w:eastAsia="SimSun"/>
          <w:lang w:val="en-US"/>
        </w:rPr>
        <w:t>.</w:t>
      </w:r>
    </w:p>
    <w:p w14:paraId="7E982E0B" w14:textId="3CCCE4FF" w:rsidR="00C96716" w:rsidRPr="0059757A" w:rsidRDefault="00C96716" w:rsidP="00C96716">
      <w:pPr>
        <w:pStyle w:val="B1"/>
        <w:rPr>
          <w:rFonts w:eastAsia="SimSun"/>
          <w:lang w:val="en-US"/>
        </w:rPr>
      </w:pPr>
      <w:r>
        <w:rPr>
          <w:rFonts w:eastAsia="SimSun"/>
          <w:lang w:val="en-US"/>
        </w:rPr>
        <w:t>2.</w:t>
      </w:r>
      <w:r>
        <w:rPr>
          <w:rFonts w:eastAsia="SimSun"/>
          <w:lang w:val="en-US"/>
        </w:rPr>
        <w:tab/>
        <w:t>The IWF</w:t>
      </w:r>
      <w:r w:rsidRPr="0059757A">
        <w:rPr>
          <w:rFonts w:eastAsia="SimSun"/>
          <w:lang w:val="en-US"/>
        </w:rPr>
        <w:t xml:space="preserve"> sends an </w:t>
      </w:r>
      <w:r>
        <w:rPr>
          <w:rFonts w:eastAsia="SimSun"/>
          <w:lang w:val="en-US"/>
        </w:rPr>
        <w:t>IWF</w:t>
      </w:r>
      <w:r w:rsidRPr="0059757A">
        <w:rPr>
          <w:rFonts w:eastAsia="SimSun"/>
          <w:lang w:val="en-US"/>
        </w:rPr>
        <w:t xml:space="preserve"> call end request towards </w:t>
      </w:r>
      <w:r>
        <w:rPr>
          <w:rFonts w:eastAsia="SimSun"/>
          <w:lang w:val="en-US"/>
        </w:rPr>
        <w:t>the MCPTT server</w:t>
      </w:r>
      <w:r w:rsidRPr="0059757A">
        <w:rPr>
          <w:rFonts w:eastAsia="SimSun"/>
          <w:lang w:val="en-US"/>
        </w:rPr>
        <w:t xml:space="preserve"> for tearing down the private call with the </w:t>
      </w:r>
      <w:r>
        <w:rPr>
          <w:rFonts w:eastAsia="SimSun"/>
          <w:lang w:val="en-US"/>
        </w:rPr>
        <w:t>MCPTT</w:t>
      </w:r>
      <w:r w:rsidRPr="0059757A">
        <w:rPr>
          <w:rFonts w:eastAsia="SimSun"/>
          <w:lang w:val="en-US"/>
        </w:rPr>
        <w:t xml:space="preserve"> client.</w:t>
      </w:r>
      <w:r w:rsidR="00DB24CC" w:rsidRPr="00DB24CC">
        <w:rPr>
          <w:rFonts w:eastAsia="SimSun"/>
          <w:lang w:val="en-US"/>
        </w:rPr>
        <w:t xml:space="preserve"> Depending on the reason of the release, the IWF may include additional application specific data in the IWF private call end request.</w:t>
      </w:r>
    </w:p>
    <w:p w14:paraId="2F2B68B6" w14:textId="77777777" w:rsidR="00C96716" w:rsidRPr="0059757A" w:rsidRDefault="00C96716" w:rsidP="00C96716">
      <w:pPr>
        <w:pStyle w:val="B1"/>
        <w:rPr>
          <w:rFonts w:eastAsia="SimSun"/>
          <w:lang w:val="en-US"/>
        </w:rPr>
      </w:pPr>
      <w:r>
        <w:rPr>
          <w:rFonts w:eastAsia="SimSun"/>
          <w:lang w:val="en-US"/>
        </w:rPr>
        <w:t>3</w:t>
      </w:r>
      <w:r w:rsidRPr="0059757A">
        <w:rPr>
          <w:rFonts w:eastAsia="SimSun"/>
          <w:lang w:val="en-US"/>
        </w:rPr>
        <w:t>.</w:t>
      </w:r>
      <w:r w:rsidRPr="0059757A">
        <w:rPr>
          <w:rFonts w:eastAsia="SimSun"/>
          <w:lang w:val="en-US"/>
        </w:rPr>
        <w:tab/>
      </w:r>
      <w:r>
        <w:rPr>
          <w:rFonts w:eastAsia="SimSun"/>
          <w:lang w:val="en-US"/>
        </w:rPr>
        <w:t xml:space="preserve">The </w:t>
      </w:r>
      <w:r w:rsidRPr="0059757A">
        <w:rPr>
          <w:rFonts w:eastAsia="SimSun"/>
          <w:lang w:val="en-US"/>
        </w:rPr>
        <w:t xml:space="preserve">MCPTT server sends the corresponding </w:t>
      </w:r>
      <w:r>
        <w:rPr>
          <w:rFonts w:eastAsia="SimSun"/>
          <w:lang w:val="en-US"/>
        </w:rPr>
        <w:t>MCPTT</w:t>
      </w:r>
      <w:r w:rsidRPr="0059757A">
        <w:rPr>
          <w:rFonts w:eastAsia="SimSun"/>
          <w:lang w:val="en-US"/>
        </w:rPr>
        <w:t xml:space="preserve"> </w:t>
      </w:r>
      <w:r>
        <w:rPr>
          <w:rFonts w:eastAsia="SimSun"/>
          <w:lang w:val="en-US"/>
        </w:rPr>
        <w:t xml:space="preserve">private </w:t>
      </w:r>
      <w:r w:rsidRPr="0059757A">
        <w:rPr>
          <w:rFonts w:eastAsia="SimSun"/>
          <w:lang w:val="en-US"/>
        </w:rPr>
        <w:t xml:space="preserve">call end request towards the MCPTT client specified in the original </w:t>
      </w:r>
      <w:r>
        <w:rPr>
          <w:rFonts w:eastAsia="SimSun"/>
          <w:lang w:val="en-US"/>
        </w:rPr>
        <w:t>IWF</w:t>
      </w:r>
      <w:r w:rsidRPr="0059757A">
        <w:rPr>
          <w:rFonts w:eastAsia="SimSun"/>
          <w:lang w:val="en-US"/>
        </w:rPr>
        <w:t xml:space="preserve"> call end request.</w:t>
      </w:r>
    </w:p>
    <w:p w14:paraId="2F5CECC1" w14:textId="2F48A454" w:rsidR="00C96716" w:rsidRDefault="00C96716" w:rsidP="00C96716">
      <w:pPr>
        <w:pStyle w:val="B1"/>
        <w:rPr>
          <w:rFonts w:eastAsia="SimSun"/>
          <w:lang w:val="en-US"/>
        </w:rPr>
      </w:pPr>
      <w:r>
        <w:rPr>
          <w:rFonts w:eastAsia="SimSun"/>
          <w:lang w:val="en-US"/>
        </w:rPr>
        <w:t>4</w:t>
      </w:r>
      <w:r w:rsidRPr="0059757A">
        <w:rPr>
          <w:rFonts w:eastAsia="SimSun"/>
          <w:lang w:val="en-US"/>
        </w:rPr>
        <w:t>.</w:t>
      </w:r>
      <w:r w:rsidRPr="0059757A">
        <w:rPr>
          <w:rFonts w:eastAsia="SimSun"/>
          <w:lang w:val="en-US"/>
        </w:rPr>
        <w:tab/>
      </w:r>
      <w:r>
        <w:rPr>
          <w:rFonts w:eastAsia="SimSun"/>
          <w:lang w:val="en-US"/>
        </w:rPr>
        <w:t>The MCPTT</w:t>
      </w:r>
      <w:r w:rsidRPr="0059757A">
        <w:rPr>
          <w:rFonts w:eastAsia="SimSun"/>
          <w:lang w:val="en-US"/>
        </w:rPr>
        <w:t xml:space="preserve"> user is notified about the release of the private call.</w:t>
      </w:r>
      <w:r w:rsidR="00DB24CC" w:rsidRPr="00DB24CC">
        <w:rPr>
          <w:rFonts w:eastAsia="SimSun"/>
          <w:lang w:val="en-US"/>
        </w:rPr>
        <w:t xml:space="preserve"> If additional application specific data is present in the MCPTT private call end request the MCPTT client may react depending on the content of the additional application specific data.</w:t>
      </w:r>
    </w:p>
    <w:p w14:paraId="19F535B7" w14:textId="77777777" w:rsidR="00DB24CC" w:rsidRDefault="00DB24CC" w:rsidP="00DB24CC">
      <w:pPr>
        <w:pStyle w:val="NO"/>
        <w:rPr>
          <w:rFonts w:eastAsia="SimSun"/>
          <w:lang w:val="en-US"/>
        </w:rPr>
      </w:pPr>
      <w:r w:rsidRPr="001D3886">
        <w:rPr>
          <w:rFonts w:eastAsia="SimSun"/>
          <w:lang w:val="en-US"/>
        </w:rPr>
        <w:t>NOTE:</w:t>
      </w:r>
      <w:r w:rsidRPr="001D3886">
        <w:rPr>
          <w:rFonts w:eastAsia="SimSun"/>
          <w:lang w:val="en-US"/>
        </w:rPr>
        <w:tab/>
        <w:t xml:space="preserve">The </w:t>
      </w:r>
      <w:r>
        <w:rPr>
          <w:rFonts w:eastAsia="SimSun"/>
          <w:lang w:val="en-US"/>
        </w:rPr>
        <w:t>reaction of the MCPTT client on receiving a</w:t>
      </w:r>
      <w:r w:rsidRPr="00C23EEB">
        <w:rPr>
          <w:rFonts w:eastAsia="SimSun"/>
          <w:lang w:val="en-US"/>
        </w:rPr>
        <w:t>dditional application specific data</w:t>
      </w:r>
      <w:r>
        <w:rPr>
          <w:rFonts w:eastAsia="SimSun"/>
          <w:lang w:val="en-US"/>
        </w:rPr>
        <w:t xml:space="preserve"> is out of scope of the present document. It could be for example just displaying the content of the a</w:t>
      </w:r>
      <w:r w:rsidRPr="00C23EEB">
        <w:rPr>
          <w:rFonts w:eastAsia="SimSun"/>
          <w:lang w:val="en-US"/>
        </w:rPr>
        <w:t>dditional application specific data</w:t>
      </w:r>
      <w:r>
        <w:rPr>
          <w:rFonts w:eastAsia="SimSun"/>
          <w:lang w:val="en-US"/>
        </w:rPr>
        <w:t xml:space="preserve"> or notifying the user at the terminating client of a certain event.</w:t>
      </w:r>
    </w:p>
    <w:p w14:paraId="1AF36B67" w14:textId="77777777" w:rsidR="00C96716" w:rsidRPr="0059757A" w:rsidRDefault="00C96716" w:rsidP="00C96716">
      <w:pPr>
        <w:pStyle w:val="B1"/>
        <w:rPr>
          <w:rFonts w:eastAsia="SimSun"/>
          <w:lang w:val="en-US"/>
        </w:rPr>
      </w:pPr>
      <w:r>
        <w:rPr>
          <w:rFonts w:eastAsia="SimSun"/>
          <w:lang w:val="en-US"/>
        </w:rPr>
        <w:t>5</w:t>
      </w:r>
      <w:r w:rsidRPr="0059757A">
        <w:rPr>
          <w:rFonts w:eastAsia="SimSun"/>
          <w:lang w:val="en-US"/>
        </w:rPr>
        <w:t>.</w:t>
      </w:r>
      <w:r w:rsidRPr="0059757A">
        <w:rPr>
          <w:rFonts w:eastAsia="SimSun"/>
          <w:lang w:val="en-US"/>
        </w:rPr>
        <w:tab/>
        <w:t xml:space="preserve">The </w:t>
      </w:r>
      <w:r>
        <w:rPr>
          <w:rFonts w:eastAsia="SimSun"/>
          <w:lang w:val="en-US"/>
        </w:rPr>
        <w:t>MCPTT client</w:t>
      </w:r>
      <w:r w:rsidRPr="0059757A">
        <w:rPr>
          <w:rFonts w:eastAsia="SimSun"/>
          <w:lang w:val="en-US"/>
        </w:rPr>
        <w:t xml:space="preserve"> acknowledges the </w:t>
      </w:r>
      <w:r>
        <w:rPr>
          <w:rFonts w:eastAsia="SimSun"/>
          <w:lang w:val="en-US"/>
        </w:rPr>
        <w:t>MCPTT</w:t>
      </w:r>
      <w:r w:rsidRPr="0059757A">
        <w:rPr>
          <w:rFonts w:eastAsia="SimSun"/>
          <w:lang w:val="en-US"/>
        </w:rPr>
        <w:t xml:space="preserve"> </w:t>
      </w:r>
      <w:r>
        <w:rPr>
          <w:rFonts w:eastAsia="SimSun"/>
          <w:lang w:val="en-US"/>
        </w:rPr>
        <w:t xml:space="preserve">private </w:t>
      </w:r>
      <w:r w:rsidRPr="0059757A">
        <w:rPr>
          <w:rFonts w:eastAsia="SimSun"/>
          <w:lang w:val="en-US"/>
        </w:rPr>
        <w:t>call end request.</w:t>
      </w:r>
    </w:p>
    <w:p w14:paraId="076C063E" w14:textId="77777777" w:rsidR="00C96716" w:rsidRPr="0059757A" w:rsidRDefault="00C96716" w:rsidP="00C96716">
      <w:pPr>
        <w:pStyle w:val="B1"/>
        <w:rPr>
          <w:rFonts w:eastAsia="SimSun"/>
        </w:rPr>
      </w:pPr>
      <w:r>
        <w:rPr>
          <w:rFonts w:eastAsia="SimSun"/>
        </w:rPr>
        <w:t>6</w:t>
      </w:r>
      <w:r w:rsidRPr="0059757A">
        <w:rPr>
          <w:rFonts w:eastAsia="SimSun"/>
        </w:rPr>
        <w:t>.</w:t>
      </w:r>
      <w:r w:rsidRPr="0059757A">
        <w:rPr>
          <w:rFonts w:eastAsia="SimSun"/>
        </w:rPr>
        <w:tab/>
        <w:t xml:space="preserve">After receiving the MCPTT </w:t>
      </w:r>
      <w:r>
        <w:rPr>
          <w:rFonts w:eastAsia="SimSun"/>
          <w:lang w:val="en-US"/>
        </w:rPr>
        <w:t xml:space="preserve">private </w:t>
      </w:r>
      <w:r w:rsidRPr="0059757A">
        <w:rPr>
          <w:rFonts w:eastAsia="SimSun"/>
        </w:rPr>
        <w:t xml:space="preserve">call end request acknowledgement from </w:t>
      </w:r>
      <w:r>
        <w:rPr>
          <w:rFonts w:eastAsia="SimSun"/>
        </w:rPr>
        <w:t>the MCPTT client</w:t>
      </w:r>
      <w:r w:rsidRPr="0059757A">
        <w:rPr>
          <w:rFonts w:eastAsia="SimSun"/>
        </w:rPr>
        <w:t>, the MCPTT server generates an ackno</w:t>
      </w:r>
      <w:r>
        <w:rPr>
          <w:rFonts w:eastAsia="SimSun"/>
        </w:rPr>
        <w:t>wledgement for the IWF'</w:t>
      </w:r>
      <w:r w:rsidRPr="0059757A">
        <w:rPr>
          <w:rFonts w:eastAsia="SimSun"/>
        </w:rPr>
        <w:t xml:space="preserve">s </w:t>
      </w:r>
      <w:r>
        <w:rPr>
          <w:rFonts w:eastAsia="SimSun"/>
        </w:rPr>
        <w:t>IWF</w:t>
      </w:r>
      <w:r w:rsidRPr="0059757A">
        <w:rPr>
          <w:rFonts w:eastAsia="SimSun"/>
        </w:rPr>
        <w:t xml:space="preserve"> call end request.</w:t>
      </w:r>
    </w:p>
    <w:p w14:paraId="5638385C" w14:textId="77777777" w:rsidR="00C96716" w:rsidRDefault="00C96716" w:rsidP="00C96716">
      <w:pPr>
        <w:pStyle w:val="B1"/>
        <w:rPr>
          <w:noProof/>
          <w:lang w:val="en-US" w:eastAsia="zh-CN"/>
        </w:rPr>
      </w:pPr>
      <w:r>
        <w:rPr>
          <w:rFonts w:eastAsia="SimSun"/>
          <w:lang w:val="en-US"/>
        </w:rPr>
        <w:t>7.</w:t>
      </w:r>
      <w:r>
        <w:rPr>
          <w:rFonts w:eastAsia="SimSun"/>
          <w:lang w:val="en-US"/>
        </w:rPr>
        <w:tab/>
        <w:t>The MCPTT client and the IWF</w:t>
      </w:r>
      <w:r w:rsidRPr="0059757A">
        <w:rPr>
          <w:rFonts w:eastAsia="SimSun"/>
          <w:lang w:val="en-US"/>
        </w:rPr>
        <w:t xml:space="preserve"> release all the media plane resources used for the private call. Further, if the private call was established with floor control, floor control resources are released and </w:t>
      </w:r>
      <w:r>
        <w:rPr>
          <w:rFonts w:eastAsia="SimSun"/>
          <w:lang w:val="en-US"/>
        </w:rPr>
        <w:t>the MCPTT client</w:t>
      </w:r>
      <w:r w:rsidRPr="0059757A">
        <w:rPr>
          <w:rFonts w:eastAsia="SimSun"/>
          <w:lang w:val="en-US"/>
        </w:rPr>
        <w:t xml:space="preserve"> cannot make further requests for floor control or send media.</w:t>
      </w:r>
    </w:p>
    <w:p w14:paraId="45D71855" w14:textId="77777777" w:rsidR="00C96716" w:rsidRDefault="00C96716" w:rsidP="00C96716">
      <w:pPr>
        <w:pStyle w:val="Heading3"/>
        <w:rPr>
          <w:noProof/>
          <w:lang w:val="en-US" w:eastAsia="zh-CN"/>
        </w:rPr>
      </w:pPr>
      <w:bookmarkStart w:id="445" w:name="_Toc200733755"/>
      <w:r>
        <w:rPr>
          <w:noProof/>
          <w:lang w:val="en-US" w:eastAsia="zh-CN"/>
        </w:rPr>
        <w:t>10.4.5</w:t>
      </w:r>
      <w:r>
        <w:rPr>
          <w:noProof/>
          <w:lang w:val="en-US" w:eastAsia="zh-CN"/>
        </w:rPr>
        <w:tab/>
        <w:t>Encryption of private calls</w:t>
      </w:r>
      <w:bookmarkEnd w:id="445"/>
    </w:p>
    <w:p w14:paraId="67CD58D5" w14:textId="77777777" w:rsidR="00C96716" w:rsidRDefault="00C96716" w:rsidP="00C96716">
      <w:pPr>
        <w:rPr>
          <w:noProof/>
          <w:lang w:val="en-US" w:eastAsia="zh-CN"/>
        </w:rPr>
      </w:pPr>
      <w:r>
        <w:rPr>
          <w:lang w:val="en-US" w:eastAsia="zh-CN"/>
        </w:rPr>
        <w:t>Private calls can use</w:t>
      </w:r>
      <w:r>
        <w:rPr>
          <w:noProof/>
          <w:lang w:val="en-US" w:eastAsia="zh-CN"/>
        </w:rPr>
        <w:t xml:space="preserve"> MC media encryption (see 3GPP TS 33.180 [8]) between the IWF and the MCPTT client. A private call that uses an LMR vocoder may use LMR E2EE if the calling and called parties have previously been provisioned with the appropriate LMR E2EE keys.</w:t>
      </w:r>
    </w:p>
    <w:p w14:paraId="4BD5C90E" w14:textId="77777777" w:rsidR="00C96716" w:rsidRDefault="00C96716" w:rsidP="00C96716">
      <w:pPr>
        <w:pStyle w:val="NO"/>
        <w:rPr>
          <w:rFonts w:eastAsia="SimSun"/>
          <w:noProof/>
        </w:rPr>
      </w:pPr>
      <w:r>
        <w:t>NOTE:</w:t>
      </w:r>
      <w:r>
        <w:tab/>
      </w:r>
      <w:r w:rsidRPr="00FA1385">
        <w:t xml:space="preserve">MC media encryption </w:t>
      </w:r>
      <w:r>
        <w:t xml:space="preserve">is independent of LMR E2EE techniques. </w:t>
      </w:r>
      <w:r w:rsidRPr="00FA1385">
        <w:t>MC media encryption</w:t>
      </w:r>
      <w:r>
        <w:t xml:space="preserve"> </w:t>
      </w:r>
      <w:r w:rsidRPr="00FA1385">
        <w:t xml:space="preserve">can be applied </w:t>
      </w:r>
      <w:r>
        <w:t>in addition to LMR E2EE</w:t>
      </w:r>
      <w:r w:rsidRPr="00FA1385">
        <w:t>.</w:t>
      </w:r>
    </w:p>
    <w:p w14:paraId="638F0A95" w14:textId="77777777" w:rsidR="00C96716" w:rsidRDefault="00C96716" w:rsidP="00C96716">
      <w:pPr>
        <w:pStyle w:val="Heading2"/>
        <w:rPr>
          <w:rFonts w:eastAsia="SimSun"/>
          <w:noProof/>
        </w:rPr>
      </w:pPr>
      <w:bookmarkStart w:id="446" w:name="_Toc200733756"/>
      <w:r>
        <w:rPr>
          <w:rFonts w:eastAsia="SimSun"/>
          <w:noProof/>
        </w:rPr>
        <w:lastRenderedPageBreak/>
        <w:t>10</w:t>
      </w:r>
      <w:r w:rsidRPr="00580B5D">
        <w:rPr>
          <w:rFonts w:eastAsia="SimSun"/>
          <w:noProof/>
        </w:rPr>
        <w:t>.</w:t>
      </w:r>
      <w:r>
        <w:rPr>
          <w:rFonts w:eastAsia="SimSun"/>
          <w:noProof/>
        </w:rPr>
        <w:t>5</w:t>
      </w:r>
      <w:r w:rsidRPr="00580B5D">
        <w:rPr>
          <w:rFonts w:eastAsia="SimSun"/>
          <w:noProof/>
        </w:rPr>
        <w:tab/>
        <w:t xml:space="preserve">Floor </w:t>
      </w:r>
      <w:r>
        <w:rPr>
          <w:rFonts w:eastAsia="SimSun"/>
          <w:noProof/>
        </w:rPr>
        <w:t>control</w:t>
      </w:r>
      <w:bookmarkEnd w:id="231"/>
      <w:bookmarkEnd w:id="446"/>
    </w:p>
    <w:p w14:paraId="0195D092" w14:textId="77777777" w:rsidR="00C96716" w:rsidRPr="00C76751" w:rsidRDefault="00C96716" w:rsidP="00C96716">
      <w:pPr>
        <w:pStyle w:val="Heading3"/>
        <w:rPr>
          <w:noProof/>
          <w:lang w:val="en-US"/>
        </w:rPr>
      </w:pPr>
      <w:bookmarkStart w:id="447" w:name="_Toc200733757"/>
      <w:r>
        <w:rPr>
          <w:noProof/>
          <w:lang w:val="en-US"/>
        </w:rPr>
        <w:t>10.5</w:t>
      </w:r>
      <w:r w:rsidRPr="00C76751">
        <w:rPr>
          <w:noProof/>
          <w:lang w:val="en-US"/>
        </w:rPr>
        <w:t>.1</w:t>
      </w:r>
      <w:r w:rsidRPr="00C76751">
        <w:rPr>
          <w:noProof/>
          <w:lang w:val="en-US"/>
        </w:rPr>
        <w:tab/>
      </w:r>
      <w:r>
        <w:rPr>
          <w:noProof/>
          <w:lang w:val="en-US"/>
        </w:rPr>
        <w:t>General</w:t>
      </w:r>
      <w:bookmarkEnd w:id="447"/>
    </w:p>
    <w:p w14:paraId="6B6F2DBB" w14:textId="77777777" w:rsidR="00C96716" w:rsidRDefault="00C96716" w:rsidP="00C96716">
      <w:pPr>
        <w:rPr>
          <w:rFonts w:eastAsia="SimSun"/>
          <w:lang w:val="en-US"/>
        </w:rPr>
      </w:pPr>
      <w:r>
        <w:rPr>
          <w:rFonts w:eastAsia="SimSun"/>
          <w:lang w:val="en-US"/>
        </w:rPr>
        <w:t>Floor control for interworking applies to both private call and group call.</w:t>
      </w:r>
    </w:p>
    <w:p w14:paraId="233A3DB9" w14:textId="77777777" w:rsidR="00C96716" w:rsidRDefault="00C96716" w:rsidP="00C96716">
      <w:pPr>
        <w:rPr>
          <w:rFonts w:eastAsia="SimSun"/>
          <w:lang w:val="en-US"/>
        </w:rPr>
      </w:pPr>
      <w:r w:rsidRPr="00C76751">
        <w:rPr>
          <w:rFonts w:eastAsia="SimSun"/>
          <w:lang w:val="en-US"/>
        </w:rPr>
        <w:t xml:space="preserve">Floor control involving a single MCPTT server is described in </w:t>
      </w:r>
      <w:r w:rsidRPr="00C76751">
        <w:rPr>
          <w:lang w:eastAsia="zh-CN"/>
        </w:rPr>
        <w:t>3GPP TS 23.379</w:t>
      </w:r>
      <w:r w:rsidRPr="00C76751">
        <w:rPr>
          <w:rFonts w:eastAsia="SimSun"/>
          <w:lang w:val="en-US"/>
        </w:rPr>
        <w:t xml:space="preserve"> [7]. Floor control involving </w:t>
      </w:r>
      <w:r>
        <w:rPr>
          <w:rFonts w:eastAsia="SimSun"/>
          <w:lang w:val="en-US"/>
        </w:rPr>
        <w:t>multiple</w:t>
      </w:r>
      <w:r w:rsidRPr="00C76751">
        <w:rPr>
          <w:rFonts w:eastAsia="SimSun"/>
          <w:lang w:val="en-US"/>
        </w:rPr>
        <w:t xml:space="preserve"> MCPTT servers is also described in </w:t>
      </w:r>
      <w:r w:rsidRPr="00C76751">
        <w:rPr>
          <w:lang w:eastAsia="zh-CN"/>
        </w:rPr>
        <w:t>3GPP TS 23.379</w:t>
      </w:r>
      <w:r>
        <w:rPr>
          <w:rFonts w:eastAsia="SimSun"/>
          <w:lang w:val="en-US"/>
        </w:rPr>
        <w:t> </w:t>
      </w:r>
      <w:r w:rsidRPr="00C76751">
        <w:rPr>
          <w:rFonts w:eastAsia="SimSun"/>
          <w:lang w:val="en-US"/>
        </w:rPr>
        <w:t xml:space="preserve">[7] in that a primary MCPTT server is interconnected to a partner MCPTT server. </w:t>
      </w:r>
      <w:r>
        <w:rPr>
          <w:rFonts w:eastAsia="SimSun"/>
          <w:lang w:val="en-US"/>
        </w:rPr>
        <w:t>Subclause 10.5.2</w:t>
      </w:r>
      <w:r w:rsidRPr="00C76751">
        <w:rPr>
          <w:rFonts w:eastAsia="SimSun"/>
          <w:lang w:val="en-US"/>
        </w:rPr>
        <w:t xml:space="preserve"> describes </w:t>
      </w:r>
      <w:r w:rsidRPr="00264F1B">
        <w:rPr>
          <w:rFonts w:eastAsia="SimSun"/>
          <w:lang w:val="en-US"/>
        </w:rPr>
        <w:t xml:space="preserve">information flows for floor control between an MCPTT server and an IWF, and are based on those defined </w:t>
      </w:r>
      <w:r w:rsidRPr="00C76751">
        <w:rPr>
          <w:rFonts w:eastAsia="SimSun"/>
          <w:lang w:val="en-US"/>
        </w:rPr>
        <w:t xml:space="preserve">interconnection </w:t>
      </w:r>
      <w:r w:rsidRPr="00264F1B">
        <w:rPr>
          <w:rFonts w:eastAsia="SimSun"/>
          <w:lang w:val="en-US"/>
        </w:rPr>
        <w:t xml:space="preserve">in </w:t>
      </w:r>
      <w:r w:rsidRPr="00264F1B">
        <w:rPr>
          <w:lang w:eastAsia="zh-CN"/>
        </w:rPr>
        <w:t>3GPP TS 23.379</w:t>
      </w:r>
      <w:r w:rsidRPr="00264F1B">
        <w:rPr>
          <w:rFonts w:eastAsia="SimSun"/>
          <w:lang w:val="en-US"/>
        </w:rPr>
        <w:t> [7]</w:t>
      </w:r>
      <w:r w:rsidRPr="00C76751">
        <w:rPr>
          <w:rFonts w:eastAsia="SimSun"/>
          <w:lang w:val="en-US"/>
        </w:rPr>
        <w:t>.</w:t>
      </w:r>
      <w:r>
        <w:rPr>
          <w:rFonts w:eastAsia="SimSun"/>
          <w:lang w:val="en-US"/>
        </w:rPr>
        <w:t xml:space="preserve"> Subclause 10.5.3 describes aspects of floor control that apply to interworking groups and interworking private calls. Subclauses 10.5.4/10.5.6 and 10.5.5/10.5.7 describe general cases of floor control on an interworking group defined in the LMR system and in the MCPTT system respectively, </w:t>
      </w:r>
      <w:r w:rsidRPr="009E5CD9">
        <w:rPr>
          <w:rFonts w:eastAsia="SimSun"/>
          <w:lang w:val="en-US"/>
        </w:rPr>
        <w:t>where the partner system has been configured to apply</w:t>
      </w:r>
      <w:r>
        <w:rPr>
          <w:rFonts w:eastAsia="SimSun"/>
          <w:lang w:val="en-US"/>
        </w:rPr>
        <w:t>/not apply</w:t>
      </w:r>
      <w:r w:rsidRPr="009E5CD9">
        <w:rPr>
          <w:rFonts w:eastAsia="SimSun"/>
          <w:lang w:val="en-US"/>
        </w:rPr>
        <w:t xml:space="preserve"> local filtering of floor control requests before communicating with the primary system</w:t>
      </w:r>
      <w:r>
        <w:rPr>
          <w:rFonts w:eastAsia="SimSun"/>
          <w:lang w:val="en-US"/>
        </w:rPr>
        <w:t>. Subclauses 10.5.9 and 10.5.10 describe general cases of floor control in a private call, where the controlling role is taken by the LMR system and the MCPTT system respectively.</w:t>
      </w:r>
    </w:p>
    <w:p w14:paraId="0C5E98AF" w14:textId="77777777" w:rsidR="00C96716" w:rsidRDefault="00C96716" w:rsidP="00C96716">
      <w:pPr>
        <w:pStyle w:val="Heading3"/>
        <w:rPr>
          <w:noProof/>
          <w:lang w:val="en-US"/>
        </w:rPr>
      </w:pPr>
      <w:bookmarkStart w:id="448" w:name="_Toc200733758"/>
      <w:r>
        <w:rPr>
          <w:noProof/>
          <w:lang w:val="en-US"/>
        </w:rPr>
        <w:t>10.5</w:t>
      </w:r>
      <w:r w:rsidRPr="00C76751">
        <w:rPr>
          <w:noProof/>
          <w:lang w:val="en-US"/>
        </w:rPr>
        <w:t>.</w:t>
      </w:r>
      <w:r>
        <w:rPr>
          <w:noProof/>
          <w:lang w:val="en-US"/>
        </w:rPr>
        <w:t>2</w:t>
      </w:r>
      <w:r w:rsidRPr="00C76751">
        <w:rPr>
          <w:noProof/>
          <w:lang w:val="en-US"/>
        </w:rPr>
        <w:tab/>
      </w:r>
      <w:r>
        <w:rPr>
          <w:noProof/>
          <w:lang w:val="en-US"/>
        </w:rPr>
        <w:t>Information flows for floor control</w:t>
      </w:r>
      <w:bookmarkEnd w:id="448"/>
      <w:r>
        <w:rPr>
          <w:noProof/>
          <w:lang w:val="en-US"/>
        </w:rPr>
        <w:t xml:space="preserve"> </w:t>
      </w:r>
    </w:p>
    <w:p w14:paraId="24142713" w14:textId="77777777" w:rsidR="00C96716" w:rsidRDefault="00C96716" w:rsidP="00C96716">
      <w:pPr>
        <w:pStyle w:val="Heading4"/>
        <w:rPr>
          <w:lang w:val="en-US"/>
        </w:rPr>
      </w:pPr>
      <w:bookmarkStart w:id="449" w:name="_Toc200733759"/>
      <w:r>
        <w:rPr>
          <w:lang w:val="en-US"/>
        </w:rPr>
        <w:t>10.5.2.1</w:t>
      </w:r>
      <w:r>
        <w:rPr>
          <w:lang w:val="en-US"/>
        </w:rPr>
        <w:tab/>
        <w:t>General</w:t>
      </w:r>
      <w:bookmarkEnd w:id="449"/>
    </w:p>
    <w:p w14:paraId="342BD1E7" w14:textId="77777777" w:rsidR="00C96716" w:rsidRDefault="00C96716" w:rsidP="00C96716">
      <w:pPr>
        <w:rPr>
          <w:lang w:val="en-US"/>
        </w:rPr>
      </w:pPr>
      <w:r>
        <w:rPr>
          <w:lang w:val="en-US"/>
        </w:rPr>
        <w:t>The following sections describe information flows for interworking floor control.</w:t>
      </w:r>
    </w:p>
    <w:p w14:paraId="10206822" w14:textId="77777777" w:rsidR="00C96716" w:rsidRDefault="00C96716" w:rsidP="00C96716">
      <w:pPr>
        <w:rPr>
          <w:lang w:val="en-US"/>
        </w:rPr>
      </w:pPr>
      <w:r>
        <w:rPr>
          <w:lang w:val="en-US"/>
        </w:rPr>
        <w:t>In the following information flows the MCPTT ID and its associated functional alias represents the LMR user, the IWF, or the MCPTT user depending on the interworking methods being used and the message source/destination.</w:t>
      </w:r>
    </w:p>
    <w:p w14:paraId="46479254" w14:textId="77777777" w:rsidR="00C96716" w:rsidRPr="00AB5FED" w:rsidRDefault="00C96716" w:rsidP="00C96716">
      <w:pPr>
        <w:pStyle w:val="Heading4"/>
      </w:pPr>
      <w:bookmarkStart w:id="450" w:name="_Toc200733760"/>
      <w:r>
        <w:rPr>
          <w:lang w:val="en-US"/>
        </w:rPr>
        <w:t>10.5.2.</w:t>
      </w:r>
      <w:bookmarkStart w:id="451" w:name="_Toc460616144"/>
      <w:bookmarkStart w:id="452" w:name="_Toc460617005"/>
      <w:bookmarkStart w:id="453" w:name="_Toc502967062"/>
      <w:r>
        <w:rPr>
          <w:lang w:val="en-US"/>
        </w:rPr>
        <w:t>2</w:t>
      </w:r>
      <w:r w:rsidRPr="00AB5FED">
        <w:tab/>
      </w:r>
      <w:r>
        <w:t>IWF floor</w:t>
      </w:r>
      <w:r w:rsidRPr="00AB5FED">
        <w:t xml:space="preserve"> request</w:t>
      </w:r>
      <w:bookmarkEnd w:id="450"/>
      <w:bookmarkEnd w:id="451"/>
      <w:bookmarkEnd w:id="452"/>
      <w:bookmarkEnd w:id="453"/>
    </w:p>
    <w:p w14:paraId="42C58046" w14:textId="77777777" w:rsidR="00C96716" w:rsidRPr="00AB5FED" w:rsidRDefault="00C96716" w:rsidP="00C96716">
      <w:r w:rsidRPr="00AB5FED">
        <w:t>Table 10.</w:t>
      </w:r>
      <w:r>
        <w:t>5</w:t>
      </w:r>
      <w:r w:rsidRPr="00AB5FED">
        <w:rPr>
          <w:lang w:eastAsia="zh-CN"/>
        </w:rPr>
        <w:t>.</w:t>
      </w:r>
      <w:r>
        <w:rPr>
          <w:lang w:eastAsia="zh-CN"/>
        </w:rPr>
        <w:t>2.2</w:t>
      </w:r>
      <w:r w:rsidRPr="00AB5FED">
        <w:rPr>
          <w:lang w:eastAsia="zh-CN"/>
        </w:rPr>
        <w:t>-1</w:t>
      </w:r>
      <w:r w:rsidRPr="00AB5FED">
        <w:t xml:space="preserve"> describes the information flow </w:t>
      </w:r>
      <w:r>
        <w:t>IWF floor</w:t>
      </w:r>
      <w:r w:rsidRPr="00AB5FED">
        <w:t xml:space="preserve"> request, from the </w:t>
      </w:r>
      <w:r>
        <w:t>IWF</w:t>
      </w:r>
      <w:r w:rsidRPr="00AB5FED">
        <w:t xml:space="preserve"> </w:t>
      </w:r>
      <w:r>
        <w:t xml:space="preserve">to the MCPTT floor control server </w:t>
      </w:r>
      <w:r w:rsidRPr="00AB5FED">
        <w:t xml:space="preserve">and </w:t>
      </w:r>
      <w:r>
        <w:t xml:space="preserve">from the MCPTT floor control server </w:t>
      </w:r>
      <w:r w:rsidRPr="00AB5FED">
        <w:t xml:space="preserve">to </w:t>
      </w:r>
      <w:r>
        <w:t>the IWF</w:t>
      </w:r>
      <w:r w:rsidRPr="00AB5FED">
        <w:t>, which is used to request the floor for media transfer.</w:t>
      </w:r>
    </w:p>
    <w:p w14:paraId="2DD6DC84" w14:textId="77777777" w:rsidR="00C96716" w:rsidRPr="00AB5FED" w:rsidRDefault="00C96716" w:rsidP="00C96716">
      <w:pPr>
        <w:pStyle w:val="TH"/>
        <w:rPr>
          <w:lang w:val="en-US"/>
        </w:rPr>
      </w:pPr>
      <w:r w:rsidRPr="00AB5FED">
        <w:t>Table 10.</w:t>
      </w:r>
      <w:r>
        <w:rPr>
          <w:lang w:val="en-US"/>
        </w:rPr>
        <w:t>5</w:t>
      </w:r>
      <w:r w:rsidRPr="00AB5FED">
        <w:t>.</w:t>
      </w:r>
      <w:r>
        <w:rPr>
          <w:lang w:val="en-US"/>
        </w:rPr>
        <w:t>2</w:t>
      </w:r>
      <w:r w:rsidRPr="00AB5FED">
        <w:t>.</w:t>
      </w:r>
      <w:r>
        <w:t>2</w:t>
      </w:r>
      <w:r w:rsidRPr="00AB5FED">
        <w:t xml:space="preserve">-1: </w:t>
      </w:r>
      <w:r>
        <w:rPr>
          <w:lang w:val="en-US"/>
        </w:rPr>
        <w:t>IWF floor</w:t>
      </w:r>
      <w:r w:rsidRPr="00AB5FED">
        <w:rPr>
          <w:lang w:val="en-US"/>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C96716" w:rsidRPr="00AB5FED" w14:paraId="5071B4DC"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26D67AB0" w14:textId="77777777" w:rsidR="00C96716" w:rsidRPr="00AB5FED" w:rsidRDefault="00C96716" w:rsidP="00933680">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0D2D7766" w14:textId="77777777" w:rsidR="00C96716" w:rsidRPr="00AB5FED" w:rsidRDefault="00C96716" w:rsidP="00933680">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4A4625" w14:textId="77777777" w:rsidR="00C96716" w:rsidRPr="00AB5FED" w:rsidRDefault="00C96716" w:rsidP="00933680">
            <w:pPr>
              <w:pStyle w:val="TAH"/>
            </w:pPr>
            <w:r w:rsidRPr="00AB5FED">
              <w:t>Description</w:t>
            </w:r>
          </w:p>
        </w:tc>
      </w:tr>
      <w:tr w:rsidR="00C96716" w:rsidRPr="00AB5FED" w14:paraId="632E34AA"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35343756" w14:textId="77777777" w:rsidR="00C96716" w:rsidRPr="00AB5FED" w:rsidRDefault="00C96716" w:rsidP="00933680">
            <w:pPr>
              <w:pStyle w:val="TAL"/>
            </w:pPr>
            <w:r w:rsidRPr="00AB5FED">
              <w:t>MCPTT ID</w:t>
            </w:r>
          </w:p>
        </w:tc>
        <w:tc>
          <w:tcPr>
            <w:tcW w:w="1440" w:type="dxa"/>
            <w:tcBorders>
              <w:top w:val="single" w:sz="4" w:space="0" w:color="000000"/>
              <w:left w:val="single" w:sz="4" w:space="0" w:color="000000"/>
              <w:bottom w:val="single" w:sz="4" w:space="0" w:color="000000"/>
            </w:tcBorders>
            <w:shd w:val="clear" w:color="auto" w:fill="auto"/>
          </w:tcPr>
          <w:p w14:paraId="2F3BA8CC" w14:textId="77777777" w:rsidR="00C96716" w:rsidRPr="00AB5FED" w:rsidRDefault="00C96716" w:rsidP="00933680">
            <w:pPr>
              <w:pStyle w:val="TAC"/>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C769B0" w14:textId="77777777" w:rsidR="00C96716" w:rsidRPr="00AB5FED" w:rsidRDefault="00C96716" w:rsidP="00933680">
            <w:pPr>
              <w:pStyle w:val="TAL"/>
            </w:pPr>
            <w:r w:rsidRPr="00AB5FED">
              <w:t>Requester identity</w:t>
            </w:r>
          </w:p>
        </w:tc>
      </w:tr>
      <w:tr w:rsidR="00C96716" w:rsidRPr="00AB5FED" w14:paraId="189BD2BC"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7EA752A4" w14:textId="77777777" w:rsidR="00C96716" w:rsidRPr="00AB5FED" w:rsidRDefault="00C96716" w:rsidP="00933680">
            <w:pPr>
              <w:pStyle w:val="TAL"/>
            </w:pPr>
            <w:r>
              <w:t>Functional alias</w:t>
            </w:r>
          </w:p>
        </w:tc>
        <w:tc>
          <w:tcPr>
            <w:tcW w:w="1440" w:type="dxa"/>
            <w:tcBorders>
              <w:top w:val="single" w:sz="4" w:space="0" w:color="000000"/>
              <w:left w:val="single" w:sz="4" w:space="0" w:color="000000"/>
              <w:bottom w:val="single" w:sz="4" w:space="0" w:color="000000"/>
            </w:tcBorders>
            <w:shd w:val="clear" w:color="auto" w:fill="auto"/>
          </w:tcPr>
          <w:p w14:paraId="741A6B90" w14:textId="77777777" w:rsidR="00C96716" w:rsidRPr="00AB5FED" w:rsidRDefault="00C96716" w:rsidP="00933680">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9D7B9C" w14:textId="77777777" w:rsidR="00C96716" w:rsidRPr="00AB5FED" w:rsidRDefault="00C96716" w:rsidP="00933680">
            <w:pPr>
              <w:pStyle w:val="TAL"/>
            </w:pPr>
            <w:r>
              <w:t>Functional alias of the requester</w:t>
            </w:r>
          </w:p>
        </w:tc>
      </w:tr>
      <w:tr w:rsidR="00C96716" w:rsidRPr="00AB5FED" w14:paraId="4D71E779"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2CF03F94" w14:textId="77777777" w:rsidR="00C96716" w:rsidRPr="00AB5FED" w:rsidRDefault="00C96716" w:rsidP="00933680">
            <w:pPr>
              <w:pStyle w:val="TAL"/>
            </w:pPr>
            <w:r w:rsidRPr="00AB5FED">
              <w:t>Floor priority</w:t>
            </w:r>
          </w:p>
        </w:tc>
        <w:tc>
          <w:tcPr>
            <w:tcW w:w="1440" w:type="dxa"/>
            <w:tcBorders>
              <w:top w:val="single" w:sz="4" w:space="0" w:color="000000"/>
              <w:left w:val="single" w:sz="4" w:space="0" w:color="000000"/>
              <w:bottom w:val="single" w:sz="4" w:space="0" w:color="000000"/>
            </w:tcBorders>
            <w:shd w:val="clear" w:color="auto" w:fill="auto"/>
          </w:tcPr>
          <w:p w14:paraId="17C3DCF8" w14:textId="77777777" w:rsidR="00C96716" w:rsidRPr="00AB5FED" w:rsidRDefault="00C96716" w:rsidP="00933680">
            <w:pPr>
              <w:pStyle w:val="TAC"/>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00E584" w14:textId="77777777" w:rsidR="00C96716" w:rsidRPr="00AB5FED" w:rsidRDefault="00C96716" w:rsidP="00933680">
            <w:pPr>
              <w:pStyle w:val="TAL"/>
            </w:pPr>
            <w:r w:rsidRPr="00AB5FED">
              <w:t>Priority of the request</w:t>
            </w:r>
          </w:p>
        </w:tc>
      </w:tr>
      <w:tr w:rsidR="00C96716" w:rsidRPr="00AB5FED" w14:paraId="12594546"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25C9E3BA" w14:textId="77777777" w:rsidR="00C96716" w:rsidRPr="00AB5FED" w:rsidRDefault="00C96716" w:rsidP="00933680">
            <w:pPr>
              <w:pStyle w:val="TAL"/>
            </w:pPr>
            <w:r w:rsidRPr="00AB5FED">
              <w:t>Source identifier</w:t>
            </w:r>
          </w:p>
        </w:tc>
        <w:tc>
          <w:tcPr>
            <w:tcW w:w="1440" w:type="dxa"/>
            <w:tcBorders>
              <w:top w:val="single" w:sz="4" w:space="0" w:color="000000"/>
              <w:left w:val="single" w:sz="4" w:space="0" w:color="000000"/>
              <w:bottom w:val="single" w:sz="4" w:space="0" w:color="000000"/>
            </w:tcBorders>
            <w:shd w:val="clear" w:color="auto" w:fill="auto"/>
          </w:tcPr>
          <w:p w14:paraId="4D321715" w14:textId="77777777" w:rsidR="00C96716" w:rsidRPr="00AB5FED" w:rsidRDefault="00C96716" w:rsidP="00933680">
            <w:pPr>
              <w:pStyle w:val="TAC"/>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AC6988" w14:textId="77777777" w:rsidR="00C96716" w:rsidRPr="00AB5FED" w:rsidRDefault="00C96716" w:rsidP="00933680">
            <w:pPr>
              <w:pStyle w:val="TAL"/>
            </w:pPr>
            <w:r w:rsidRPr="00AB5FED">
              <w:t>Identifies the communication, e.g. by identifying the media flow within a media multiplex, present only if media multiplexing</w:t>
            </w:r>
          </w:p>
        </w:tc>
      </w:tr>
      <w:tr w:rsidR="00C96716" w:rsidRPr="00AB5FED" w14:paraId="4E365E4B"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05C3511F" w14:textId="77777777" w:rsidR="00C96716" w:rsidRPr="00AB5FED" w:rsidRDefault="00C96716" w:rsidP="00933680">
            <w:pPr>
              <w:pStyle w:val="TAL"/>
            </w:pPr>
            <w:r>
              <w:t>Location</w:t>
            </w:r>
          </w:p>
        </w:tc>
        <w:tc>
          <w:tcPr>
            <w:tcW w:w="1440" w:type="dxa"/>
            <w:tcBorders>
              <w:top w:val="single" w:sz="4" w:space="0" w:color="000000"/>
              <w:left w:val="single" w:sz="4" w:space="0" w:color="000000"/>
              <w:bottom w:val="single" w:sz="4" w:space="0" w:color="000000"/>
            </w:tcBorders>
            <w:shd w:val="clear" w:color="auto" w:fill="auto"/>
          </w:tcPr>
          <w:p w14:paraId="310BB8B4" w14:textId="77777777" w:rsidR="00C96716" w:rsidRPr="00AB5FED" w:rsidRDefault="00C96716" w:rsidP="00933680">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B98BD6" w14:textId="77777777" w:rsidR="00C96716" w:rsidRPr="00AB5FED" w:rsidRDefault="00C96716" w:rsidP="00933680">
            <w:pPr>
              <w:pStyle w:val="TAL"/>
            </w:pPr>
            <w:r>
              <w:t>Location information of requester</w:t>
            </w:r>
          </w:p>
        </w:tc>
      </w:tr>
    </w:tbl>
    <w:p w14:paraId="16CC3D03" w14:textId="77777777" w:rsidR="00C96716" w:rsidRDefault="00C96716" w:rsidP="00C96716"/>
    <w:p w14:paraId="344D66CB" w14:textId="77777777" w:rsidR="00C96716" w:rsidRPr="00AB5FED" w:rsidRDefault="00C96716" w:rsidP="00C96716">
      <w:pPr>
        <w:pStyle w:val="Heading4"/>
      </w:pPr>
      <w:bookmarkStart w:id="454" w:name="_Toc460616145"/>
      <w:bookmarkStart w:id="455" w:name="_Toc460617006"/>
      <w:bookmarkStart w:id="456" w:name="_Toc502967063"/>
      <w:bookmarkStart w:id="457" w:name="_Toc200733761"/>
      <w:r w:rsidRPr="00AB5FED">
        <w:t>10.</w:t>
      </w:r>
      <w:r>
        <w:t>5.2.3</w:t>
      </w:r>
      <w:r w:rsidRPr="00AB5FED">
        <w:tab/>
      </w:r>
      <w:r>
        <w:t>IWF floor</w:t>
      </w:r>
      <w:r w:rsidRPr="00AB5FED">
        <w:t xml:space="preserve"> granted</w:t>
      </w:r>
      <w:bookmarkEnd w:id="454"/>
      <w:bookmarkEnd w:id="455"/>
      <w:bookmarkEnd w:id="456"/>
      <w:bookmarkEnd w:id="457"/>
    </w:p>
    <w:p w14:paraId="186D5742" w14:textId="77777777" w:rsidR="00C96716" w:rsidRPr="00AB5FED" w:rsidRDefault="00C96716" w:rsidP="00C96716">
      <w:r w:rsidRPr="00AB5FED">
        <w:t>Table </w:t>
      </w:r>
      <w:r>
        <w:t>10.5.2</w:t>
      </w:r>
      <w:r w:rsidRPr="00AB5FED">
        <w:rPr>
          <w:lang w:eastAsia="zh-CN"/>
        </w:rPr>
        <w:t>.3-1</w:t>
      </w:r>
      <w:r w:rsidRPr="00AB5FED">
        <w:t xml:space="preserve"> describes the information flow </w:t>
      </w:r>
      <w:r>
        <w:t>IWF floor</w:t>
      </w:r>
      <w:r w:rsidRPr="00AB5FED">
        <w:t xml:space="preserve"> granted, from the </w:t>
      </w:r>
      <w:r>
        <w:t>IWF</w:t>
      </w:r>
      <w:r w:rsidRPr="00AB5FED">
        <w:t xml:space="preserve"> </w:t>
      </w:r>
      <w:r>
        <w:t xml:space="preserve">to the MCPTT floor control server </w:t>
      </w:r>
      <w:r w:rsidRPr="00AB5FED">
        <w:t xml:space="preserve">and </w:t>
      </w:r>
      <w:r>
        <w:t xml:space="preserve">from the MCPTT floor control server </w:t>
      </w:r>
      <w:r w:rsidRPr="00AB5FED">
        <w:t xml:space="preserve">to </w:t>
      </w:r>
      <w:r>
        <w:t>the IWF</w:t>
      </w:r>
      <w:r w:rsidRPr="00AB5FED">
        <w:t>, which is used to indicate that a request for floor is granted and media transfer is possible.</w:t>
      </w:r>
    </w:p>
    <w:p w14:paraId="35B94CD4" w14:textId="77777777" w:rsidR="00C96716" w:rsidRPr="00AB5FED" w:rsidRDefault="00C96716" w:rsidP="00C96716">
      <w:pPr>
        <w:pStyle w:val="TH"/>
        <w:rPr>
          <w:lang w:val="en-US"/>
        </w:rPr>
      </w:pPr>
      <w:r w:rsidRPr="00AB5FED">
        <w:t>Table </w:t>
      </w:r>
      <w:r>
        <w:t>10.5.2</w:t>
      </w:r>
      <w:r w:rsidRPr="00AB5FED">
        <w:t>.</w:t>
      </w:r>
      <w:r>
        <w:rPr>
          <w:lang w:val="en-US"/>
        </w:rPr>
        <w:t>3</w:t>
      </w:r>
      <w:r w:rsidRPr="00AB5FED">
        <w:t xml:space="preserve">-1: </w:t>
      </w:r>
      <w:r>
        <w:rPr>
          <w:lang w:val="en-US"/>
        </w:rPr>
        <w:t>IWF floor</w:t>
      </w:r>
      <w:r w:rsidRPr="00AB5FED">
        <w:rPr>
          <w:lang w:val="en-US"/>
        </w:rPr>
        <w:t xml:space="preserve"> granted</w:t>
      </w:r>
    </w:p>
    <w:tbl>
      <w:tblPr>
        <w:tblW w:w="8640" w:type="dxa"/>
        <w:jc w:val="center"/>
        <w:tblLayout w:type="fixed"/>
        <w:tblLook w:val="0000" w:firstRow="0" w:lastRow="0" w:firstColumn="0" w:lastColumn="0" w:noHBand="0" w:noVBand="0"/>
      </w:tblPr>
      <w:tblGrid>
        <w:gridCol w:w="2880"/>
        <w:gridCol w:w="1440"/>
        <w:gridCol w:w="4320"/>
      </w:tblGrid>
      <w:tr w:rsidR="00C96716" w:rsidRPr="00AB5FED" w14:paraId="057B4D4B"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20C5304B" w14:textId="77777777" w:rsidR="00C96716" w:rsidRPr="00AB5FED" w:rsidRDefault="00C96716" w:rsidP="00933680">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47DA6777" w14:textId="77777777" w:rsidR="00C96716" w:rsidRPr="00AB5FED" w:rsidRDefault="00C96716" w:rsidP="00933680">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C01F3E" w14:textId="77777777" w:rsidR="00C96716" w:rsidRPr="00AB5FED" w:rsidRDefault="00C96716" w:rsidP="00933680">
            <w:pPr>
              <w:pStyle w:val="TAH"/>
            </w:pPr>
            <w:r w:rsidRPr="00AB5FED">
              <w:t>Description</w:t>
            </w:r>
          </w:p>
        </w:tc>
      </w:tr>
      <w:tr w:rsidR="00C96716" w:rsidRPr="00AB5FED" w14:paraId="10255837"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6650D976" w14:textId="77777777" w:rsidR="00C96716" w:rsidRPr="00AB5FED" w:rsidRDefault="00C96716" w:rsidP="00933680">
            <w:pPr>
              <w:pStyle w:val="TAL"/>
            </w:pPr>
            <w:r w:rsidRPr="00AB5FED">
              <w:t>MCPTT ID</w:t>
            </w:r>
          </w:p>
        </w:tc>
        <w:tc>
          <w:tcPr>
            <w:tcW w:w="1440" w:type="dxa"/>
            <w:tcBorders>
              <w:top w:val="single" w:sz="4" w:space="0" w:color="000000"/>
              <w:left w:val="single" w:sz="4" w:space="0" w:color="000000"/>
              <w:bottom w:val="single" w:sz="4" w:space="0" w:color="000000"/>
            </w:tcBorders>
            <w:shd w:val="clear" w:color="auto" w:fill="auto"/>
          </w:tcPr>
          <w:p w14:paraId="46B36BF1" w14:textId="77777777" w:rsidR="00C96716" w:rsidRPr="00AB5FED" w:rsidRDefault="00C96716" w:rsidP="00933680">
            <w:pPr>
              <w:pStyle w:val="TAC"/>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40E1DA" w14:textId="77777777" w:rsidR="00C96716" w:rsidRPr="00AB5FED" w:rsidRDefault="00C96716" w:rsidP="00933680">
            <w:pPr>
              <w:pStyle w:val="TAL"/>
            </w:pPr>
            <w:r>
              <w:t>Granted party</w:t>
            </w:r>
            <w:r w:rsidRPr="00AB5FED">
              <w:t xml:space="preserve"> identity</w:t>
            </w:r>
          </w:p>
        </w:tc>
      </w:tr>
      <w:tr w:rsidR="00C96716" w:rsidRPr="00AB5FED" w14:paraId="17362C8C"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03B5FEBD" w14:textId="77777777" w:rsidR="00C96716" w:rsidRPr="00AB5FED" w:rsidRDefault="00C96716" w:rsidP="00933680">
            <w:pPr>
              <w:pStyle w:val="TAL"/>
            </w:pPr>
            <w:r>
              <w:t>Functional alias</w:t>
            </w:r>
          </w:p>
        </w:tc>
        <w:tc>
          <w:tcPr>
            <w:tcW w:w="1440" w:type="dxa"/>
            <w:tcBorders>
              <w:top w:val="single" w:sz="4" w:space="0" w:color="000000"/>
              <w:left w:val="single" w:sz="4" w:space="0" w:color="000000"/>
              <w:bottom w:val="single" w:sz="4" w:space="0" w:color="000000"/>
            </w:tcBorders>
            <w:shd w:val="clear" w:color="auto" w:fill="auto"/>
          </w:tcPr>
          <w:p w14:paraId="77FA5A72" w14:textId="77777777" w:rsidR="00C96716" w:rsidRPr="00AB5FED" w:rsidRDefault="00C96716" w:rsidP="00933680">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6CB3AF" w14:textId="77777777" w:rsidR="00C96716" w:rsidRDefault="00C96716" w:rsidP="00933680">
            <w:pPr>
              <w:pStyle w:val="TAL"/>
            </w:pPr>
            <w:r>
              <w:t>Functional alias of the granted party identity</w:t>
            </w:r>
          </w:p>
        </w:tc>
      </w:tr>
      <w:tr w:rsidR="00C96716" w:rsidRPr="00AB5FED" w14:paraId="0E6C1C8A"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1457C6E3" w14:textId="77777777" w:rsidR="00C96716" w:rsidRPr="00AB5FED" w:rsidRDefault="00C96716" w:rsidP="00933680">
            <w:pPr>
              <w:pStyle w:val="TAL"/>
            </w:pPr>
            <w:r w:rsidRPr="00AB5FED">
              <w:t>Duration</w:t>
            </w:r>
          </w:p>
        </w:tc>
        <w:tc>
          <w:tcPr>
            <w:tcW w:w="1440" w:type="dxa"/>
            <w:tcBorders>
              <w:top w:val="single" w:sz="4" w:space="0" w:color="000000"/>
              <w:left w:val="single" w:sz="4" w:space="0" w:color="000000"/>
              <w:bottom w:val="single" w:sz="4" w:space="0" w:color="000000"/>
            </w:tcBorders>
            <w:shd w:val="clear" w:color="auto" w:fill="auto"/>
          </w:tcPr>
          <w:p w14:paraId="0675A5A5" w14:textId="77777777" w:rsidR="00C96716" w:rsidRPr="00AB5FED" w:rsidRDefault="00C96716" w:rsidP="00933680">
            <w:pPr>
              <w:pStyle w:val="TAC"/>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6060BD" w14:textId="77777777" w:rsidR="00C96716" w:rsidRPr="00AB5FED" w:rsidRDefault="00C96716" w:rsidP="00933680">
            <w:pPr>
              <w:pStyle w:val="TAL"/>
            </w:pPr>
            <w:r w:rsidRPr="00AB5FED">
              <w:t>The time for which the granted party is allowed to transmit</w:t>
            </w:r>
          </w:p>
        </w:tc>
      </w:tr>
      <w:tr w:rsidR="00C96716" w:rsidRPr="00AB5FED" w14:paraId="3A060C50"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648F807F" w14:textId="77777777" w:rsidR="00C96716" w:rsidRPr="00AB5FED" w:rsidRDefault="00C96716" w:rsidP="00933680">
            <w:pPr>
              <w:pStyle w:val="TAL"/>
            </w:pPr>
            <w:r w:rsidRPr="00AB5FED">
              <w:t>Source identifier</w:t>
            </w:r>
          </w:p>
        </w:tc>
        <w:tc>
          <w:tcPr>
            <w:tcW w:w="1440" w:type="dxa"/>
            <w:tcBorders>
              <w:top w:val="single" w:sz="4" w:space="0" w:color="000000"/>
              <w:left w:val="single" w:sz="4" w:space="0" w:color="000000"/>
              <w:bottom w:val="single" w:sz="4" w:space="0" w:color="000000"/>
            </w:tcBorders>
            <w:shd w:val="clear" w:color="auto" w:fill="auto"/>
          </w:tcPr>
          <w:p w14:paraId="704161F9" w14:textId="77777777" w:rsidR="00C96716" w:rsidRPr="00AB5FED" w:rsidRDefault="00C96716" w:rsidP="00933680">
            <w:pPr>
              <w:pStyle w:val="TAC"/>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58857F" w14:textId="77777777" w:rsidR="00C96716" w:rsidRPr="00AB5FED" w:rsidRDefault="00C96716" w:rsidP="00933680">
            <w:pPr>
              <w:pStyle w:val="TAL"/>
            </w:pPr>
            <w:r w:rsidRPr="00AB5FED">
              <w:t>Identifies the communication, e.g. by identifying the media flow within a media multiplex, present only if media multiplexing</w:t>
            </w:r>
          </w:p>
        </w:tc>
      </w:tr>
      <w:tr w:rsidR="00C96716" w:rsidRPr="00AB5FED" w14:paraId="6DF46865"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1513353A" w14:textId="77777777" w:rsidR="00C96716" w:rsidRPr="00AB5FED" w:rsidRDefault="00C96716" w:rsidP="00933680">
            <w:pPr>
              <w:pStyle w:val="TAL"/>
            </w:pPr>
            <w:r w:rsidRPr="00AB5FED">
              <w:t>Acknowledgement required</w:t>
            </w:r>
          </w:p>
        </w:tc>
        <w:tc>
          <w:tcPr>
            <w:tcW w:w="1440" w:type="dxa"/>
            <w:tcBorders>
              <w:top w:val="single" w:sz="4" w:space="0" w:color="000000"/>
              <w:left w:val="single" w:sz="4" w:space="0" w:color="000000"/>
              <w:bottom w:val="single" w:sz="4" w:space="0" w:color="000000"/>
            </w:tcBorders>
            <w:shd w:val="clear" w:color="auto" w:fill="auto"/>
          </w:tcPr>
          <w:p w14:paraId="1CEDB595" w14:textId="77777777" w:rsidR="00C96716" w:rsidRPr="00AB5FED" w:rsidRDefault="00C96716" w:rsidP="00933680">
            <w:pPr>
              <w:pStyle w:val="TAC"/>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5BE1DA" w14:textId="77777777" w:rsidR="00C96716" w:rsidRPr="00AB5FED" w:rsidRDefault="00C96716" w:rsidP="00933680">
            <w:pPr>
              <w:pStyle w:val="TAL"/>
            </w:pPr>
            <w:r w:rsidRPr="00AB5FED">
              <w:t>Indicates if acknowledgement from the floor participant is required</w:t>
            </w:r>
          </w:p>
        </w:tc>
      </w:tr>
    </w:tbl>
    <w:p w14:paraId="5455E2BA" w14:textId="77777777" w:rsidR="00C96716" w:rsidRPr="00AB5FED" w:rsidRDefault="00C96716" w:rsidP="00C96716"/>
    <w:p w14:paraId="7DE7D31B" w14:textId="77777777" w:rsidR="00C96716" w:rsidRPr="00AB5FED" w:rsidRDefault="00C96716" w:rsidP="00C96716">
      <w:pPr>
        <w:pStyle w:val="Heading4"/>
      </w:pPr>
      <w:bookmarkStart w:id="458" w:name="_Toc200733762"/>
      <w:r w:rsidRPr="00AB5FED">
        <w:lastRenderedPageBreak/>
        <w:t>10.</w:t>
      </w:r>
      <w:r>
        <w:t>5.2.4</w:t>
      </w:r>
      <w:r w:rsidRPr="00AB5FED">
        <w:tab/>
      </w:r>
      <w:r>
        <w:t>IWF floor</w:t>
      </w:r>
      <w:r w:rsidRPr="00AB5FED">
        <w:t xml:space="preserve"> </w:t>
      </w:r>
      <w:r>
        <w:t>rejected</w:t>
      </w:r>
      <w:bookmarkEnd w:id="458"/>
    </w:p>
    <w:p w14:paraId="419AB555" w14:textId="77777777" w:rsidR="00C96716" w:rsidRPr="00AB5FED" w:rsidRDefault="00C96716" w:rsidP="00C96716">
      <w:r w:rsidRPr="00AB5FED">
        <w:t>Table </w:t>
      </w:r>
      <w:r>
        <w:t>10.5.2</w:t>
      </w:r>
      <w:r w:rsidRPr="00AB5FED">
        <w:rPr>
          <w:lang w:eastAsia="zh-CN"/>
        </w:rPr>
        <w:t>.4-1</w:t>
      </w:r>
      <w:r w:rsidRPr="00AB5FED">
        <w:t xml:space="preserve"> describes the information flow </w:t>
      </w:r>
      <w:r>
        <w:t>IWF floor</w:t>
      </w:r>
      <w:r w:rsidRPr="00AB5FED">
        <w:t xml:space="preserve"> rejected, from the </w:t>
      </w:r>
      <w:r>
        <w:t>IWF</w:t>
      </w:r>
      <w:r w:rsidRPr="00AB5FED">
        <w:t xml:space="preserve"> </w:t>
      </w:r>
      <w:r>
        <w:t xml:space="preserve">to the MCPTT floor control server </w:t>
      </w:r>
      <w:r w:rsidRPr="00AB5FED">
        <w:t xml:space="preserve">and </w:t>
      </w:r>
      <w:r>
        <w:t xml:space="preserve">from the MCPTT floor control server </w:t>
      </w:r>
      <w:r w:rsidRPr="00AB5FED">
        <w:t xml:space="preserve">to </w:t>
      </w:r>
      <w:r>
        <w:t>the IWF</w:t>
      </w:r>
      <w:r w:rsidRPr="00AB5FED">
        <w:t>, which is used to indicate that a request for the floor is rejected.</w:t>
      </w:r>
    </w:p>
    <w:p w14:paraId="672B67E6" w14:textId="77777777" w:rsidR="00C96716" w:rsidRPr="00AB5FED" w:rsidRDefault="00C96716" w:rsidP="00C96716">
      <w:pPr>
        <w:pStyle w:val="TH"/>
        <w:rPr>
          <w:lang w:val="en-US"/>
        </w:rPr>
      </w:pPr>
      <w:r w:rsidRPr="00AB5FED">
        <w:t>Table </w:t>
      </w:r>
      <w:r>
        <w:t>10.5.2</w:t>
      </w:r>
      <w:r w:rsidRPr="00AB5FED">
        <w:t>.</w:t>
      </w:r>
      <w:r>
        <w:rPr>
          <w:lang w:val="en-US"/>
        </w:rPr>
        <w:t>4</w:t>
      </w:r>
      <w:r w:rsidRPr="00AB5FED">
        <w:t xml:space="preserve">-1: </w:t>
      </w:r>
      <w:r>
        <w:rPr>
          <w:lang w:val="en-US"/>
        </w:rPr>
        <w:t>IWF floor</w:t>
      </w:r>
      <w:r w:rsidRPr="00AB5FED">
        <w:rPr>
          <w:lang w:val="en-US"/>
        </w:rPr>
        <w:t xml:space="preserve"> rejected</w:t>
      </w:r>
    </w:p>
    <w:tbl>
      <w:tblPr>
        <w:tblW w:w="8640" w:type="dxa"/>
        <w:jc w:val="center"/>
        <w:tblLayout w:type="fixed"/>
        <w:tblLook w:val="0000" w:firstRow="0" w:lastRow="0" w:firstColumn="0" w:lastColumn="0" w:noHBand="0" w:noVBand="0"/>
      </w:tblPr>
      <w:tblGrid>
        <w:gridCol w:w="2880"/>
        <w:gridCol w:w="1440"/>
        <w:gridCol w:w="4320"/>
      </w:tblGrid>
      <w:tr w:rsidR="00C96716" w:rsidRPr="00AB5FED" w14:paraId="75B7AB9E"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073DE396" w14:textId="77777777" w:rsidR="00C96716" w:rsidRPr="00AB5FED" w:rsidRDefault="00C96716" w:rsidP="00933680">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6C509CB9" w14:textId="77777777" w:rsidR="00C96716" w:rsidRPr="00AB5FED" w:rsidRDefault="00C96716" w:rsidP="00933680">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995DFD" w14:textId="77777777" w:rsidR="00C96716" w:rsidRPr="00AB5FED" w:rsidRDefault="00C96716" w:rsidP="00933680">
            <w:pPr>
              <w:pStyle w:val="TAH"/>
            </w:pPr>
            <w:r w:rsidRPr="00AB5FED">
              <w:t>Description</w:t>
            </w:r>
          </w:p>
        </w:tc>
      </w:tr>
      <w:tr w:rsidR="00C96716" w:rsidRPr="00AB5FED" w14:paraId="293CCD92"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223FBE37" w14:textId="77777777" w:rsidR="00C96716" w:rsidRPr="00AB5FED" w:rsidRDefault="00C96716" w:rsidP="00933680">
            <w:pPr>
              <w:pStyle w:val="TAL"/>
            </w:pPr>
            <w:r w:rsidRPr="00AB5FED">
              <w:t>MCPTT ID</w:t>
            </w:r>
          </w:p>
        </w:tc>
        <w:tc>
          <w:tcPr>
            <w:tcW w:w="1440" w:type="dxa"/>
            <w:tcBorders>
              <w:top w:val="single" w:sz="4" w:space="0" w:color="000000"/>
              <w:left w:val="single" w:sz="4" w:space="0" w:color="000000"/>
              <w:bottom w:val="single" w:sz="4" w:space="0" w:color="000000"/>
            </w:tcBorders>
            <w:shd w:val="clear" w:color="auto" w:fill="auto"/>
          </w:tcPr>
          <w:p w14:paraId="02711A87" w14:textId="77777777" w:rsidR="00C96716" w:rsidRPr="00AB5FED" w:rsidRDefault="00C96716" w:rsidP="00933680">
            <w:pPr>
              <w:pStyle w:val="TAC"/>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1358A7" w14:textId="77777777" w:rsidR="00C96716" w:rsidRPr="00AB5FED" w:rsidRDefault="00C96716" w:rsidP="00933680">
            <w:pPr>
              <w:pStyle w:val="TAL"/>
            </w:pPr>
            <w:r>
              <w:t>Rejected party</w:t>
            </w:r>
            <w:r w:rsidRPr="00AB5FED">
              <w:t xml:space="preserve"> identity</w:t>
            </w:r>
          </w:p>
        </w:tc>
      </w:tr>
      <w:tr w:rsidR="00C96716" w:rsidRPr="00AB5FED" w14:paraId="7426B934"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1CA72EC9" w14:textId="77777777" w:rsidR="00C96716" w:rsidRPr="00AB5FED" w:rsidRDefault="00C96716" w:rsidP="00933680">
            <w:pPr>
              <w:pStyle w:val="TAL"/>
            </w:pPr>
            <w:r>
              <w:t>Functional alias</w:t>
            </w:r>
          </w:p>
        </w:tc>
        <w:tc>
          <w:tcPr>
            <w:tcW w:w="1440" w:type="dxa"/>
            <w:tcBorders>
              <w:top w:val="single" w:sz="4" w:space="0" w:color="000000"/>
              <w:left w:val="single" w:sz="4" w:space="0" w:color="000000"/>
              <w:bottom w:val="single" w:sz="4" w:space="0" w:color="000000"/>
            </w:tcBorders>
            <w:shd w:val="clear" w:color="auto" w:fill="auto"/>
          </w:tcPr>
          <w:p w14:paraId="54BA9934" w14:textId="77777777" w:rsidR="00C96716" w:rsidRPr="00AB5FED" w:rsidRDefault="00C96716" w:rsidP="00933680">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9444F9" w14:textId="77777777" w:rsidR="00C96716" w:rsidRDefault="00C96716" w:rsidP="00933680">
            <w:pPr>
              <w:pStyle w:val="TAL"/>
            </w:pPr>
            <w:r>
              <w:t>Functional alias of the rejected party</w:t>
            </w:r>
          </w:p>
        </w:tc>
      </w:tr>
      <w:tr w:rsidR="00C96716" w:rsidRPr="00AB5FED" w14:paraId="444658FC"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0C9BFB4D" w14:textId="77777777" w:rsidR="00C96716" w:rsidRPr="00AB5FED" w:rsidRDefault="00C96716" w:rsidP="00933680">
            <w:pPr>
              <w:pStyle w:val="TAL"/>
            </w:pPr>
            <w:r w:rsidRPr="00AB5FED">
              <w:t>Source identifier</w:t>
            </w:r>
          </w:p>
        </w:tc>
        <w:tc>
          <w:tcPr>
            <w:tcW w:w="1440" w:type="dxa"/>
            <w:tcBorders>
              <w:top w:val="single" w:sz="4" w:space="0" w:color="000000"/>
              <w:left w:val="single" w:sz="4" w:space="0" w:color="000000"/>
              <w:bottom w:val="single" w:sz="4" w:space="0" w:color="000000"/>
            </w:tcBorders>
            <w:shd w:val="clear" w:color="auto" w:fill="auto"/>
          </w:tcPr>
          <w:p w14:paraId="570472BE" w14:textId="77777777" w:rsidR="00C96716" w:rsidRPr="00AB5FED" w:rsidRDefault="00C96716" w:rsidP="00933680">
            <w:pPr>
              <w:pStyle w:val="TAC"/>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B2BE96" w14:textId="77777777" w:rsidR="00C96716" w:rsidRPr="00AB5FED" w:rsidRDefault="00C96716" w:rsidP="00933680">
            <w:pPr>
              <w:pStyle w:val="TAL"/>
            </w:pPr>
            <w:r w:rsidRPr="00AB5FED">
              <w:t>Identifies the communication, e.g. by identifying the media flow within a media multiplex, present only if media multiplexing</w:t>
            </w:r>
          </w:p>
        </w:tc>
      </w:tr>
      <w:tr w:rsidR="00C96716" w:rsidRPr="00AB5FED" w14:paraId="21ED1C74"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59D082E1" w14:textId="77777777" w:rsidR="00C96716" w:rsidRPr="00AB5FED" w:rsidRDefault="00C96716" w:rsidP="00933680">
            <w:pPr>
              <w:pStyle w:val="TAL"/>
            </w:pPr>
            <w:r w:rsidRPr="00AB5FED">
              <w:t>Rejection cause</w:t>
            </w:r>
          </w:p>
        </w:tc>
        <w:tc>
          <w:tcPr>
            <w:tcW w:w="1440" w:type="dxa"/>
            <w:tcBorders>
              <w:top w:val="single" w:sz="4" w:space="0" w:color="000000"/>
              <w:left w:val="single" w:sz="4" w:space="0" w:color="000000"/>
              <w:bottom w:val="single" w:sz="4" w:space="0" w:color="000000"/>
            </w:tcBorders>
            <w:shd w:val="clear" w:color="auto" w:fill="auto"/>
          </w:tcPr>
          <w:p w14:paraId="2F39C895" w14:textId="77777777" w:rsidR="00C96716" w:rsidRPr="00AB5FED" w:rsidRDefault="00C96716" w:rsidP="00933680">
            <w:pPr>
              <w:pStyle w:val="TAC"/>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D0C39C" w14:textId="77777777" w:rsidR="00C96716" w:rsidRPr="00AB5FED" w:rsidRDefault="00C96716" w:rsidP="00933680">
            <w:pPr>
              <w:pStyle w:val="TAL"/>
            </w:pPr>
            <w:r w:rsidRPr="00AB5FED">
              <w:t>Indicates the cause for floor rejection</w:t>
            </w:r>
          </w:p>
        </w:tc>
      </w:tr>
      <w:tr w:rsidR="00C96716" w:rsidRPr="00AB5FED" w14:paraId="36862386"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20694D62" w14:textId="77777777" w:rsidR="00C96716" w:rsidRPr="00AB5FED" w:rsidRDefault="00C96716" w:rsidP="00933680">
            <w:pPr>
              <w:pStyle w:val="TAL"/>
            </w:pPr>
            <w:r w:rsidRPr="00AB5FED">
              <w:t>Acknowledgement required</w:t>
            </w:r>
          </w:p>
        </w:tc>
        <w:tc>
          <w:tcPr>
            <w:tcW w:w="1440" w:type="dxa"/>
            <w:tcBorders>
              <w:top w:val="single" w:sz="4" w:space="0" w:color="000000"/>
              <w:left w:val="single" w:sz="4" w:space="0" w:color="000000"/>
              <w:bottom w:val="single" w:sz="4" w:space="0" w:color="000000"/>
            </w:tcBorders>
            <w:shd w:val="clear" w:color="auto" w:fill="auto"/>
          </w:tcPr>
          <w:p w14:paraId="02CA67C5" w14:textId="77777777" w:rsidR="00C96716" w:rsidRPr="00AB5FED" w:rsidRDefault="00C96716" w:rsidP="00933680">
            <w:pPr>
              <w:pStyle w:val="TAC"/>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FBA8C4" w14:textId="77777777" w:rsidR="00C96716" w:rsidRPr="00AB5FED" w:rsidRDefault="00C96716" w:rsidP="00933680">
            <w:pPr>
              <w:pStyle w:val="TAL"/>
            </w:pPr>
            <w:r w:rsidRPr="00AB5FED">
              <w:t>Indicates if acknowledgement from the floor participant is required</w:t>
            </w:r>
          </w:p>
        </w:tc>
      </w:tr>
    </w:tbl>
    <w:p w14:paraId="530D9EA0" w14:textId="77777777" w:rsidR="00C96716" w:rsidRPr="00AB5FED" w:rsidRDefault="00C96716" w:rsidP="00C96716"/>
    <w:p w14:paraId="4C8B3CE3" w14:textId="77777777" w:rsidR="00C96716" w:rsidRPr="00AB5FED" w:rsidRDefault="00C96716" w:rsidP="00C96716">
      <w:pPr>
        <w:pStyle w:val="Heading4"/>
      </w:pPr>
      <w:bookmarkStart w:id="459" w:name="_Toc460616147"/>
      <w:bookmarkStart w:id="460" w:name="_Toc460617008"/>
      <w:bookmarkStart w:id="461" w:name="_Toc502967065"/>
      <w:bookmarkStart w:id="462" w:name="_Toc200733763"/>
      <w:r>
        <w:t>10.5.2</w:t>
      </w:r>
      <w:r w:rsidRPr="00AB5FED">
        <w:t>.</w:t>
      </w:r>
      <w:r>
        <w:t>5</w:t>
      </w:r>
      <w:r w:rsidRPr="00AB5FED">
        <w:tab/>
      </w:r>
      <w:r>
        <w:t>IWF floor</w:t>
      </w:r>
      <w:r w:rsidRPr="00AB5FED">
        <w:t xml:space="preserve"> request cancel</w:t>
      </w:r>
      <w:bookmarkEnd w:id="459"/>
      <w:bookmarkEnd w:id="460"/>
      <w:bookmarkEnd w:id="461"/>
      <w:bookmarkEnd w:id="462"/>
    </w:p>
    <w:p w14:paraId="14ABA55D" w14:textId="77777777" w:rsidR="00C96716" w:rsidRPr="00AB5FED" w:rsidRDefault="00C96716" w:rsidP="00C96716">
      <w:r w:rsidRPr="00AB5FED">
        <w:t>Table </w:t>
      </w:r>
      <w:r>
        <w:t>10.5.2</w:t>
      </w:r>
      <w:r w:rsidRPr="00AB5FED">
        <w:rPr>
          <w:lang w:eastAsia="zh-CN"/>
        </w:rPr>
        <w:t>.</w:t>
      </w:r>
      <w:r>
        <w:rPr>
          <w:lang w:eastAsia="zh-CN"/>
        </w:rPr>
        <w:t>5</w:t>
      </w:r>
      <w:r w:rsidRPr="00AB5FED">
        <w:rPr>
          <w:lang w:eastAsia="zh-CN"/>
        </w:rPr>
        <w:t>-1</w:t>
      </w:r>
      <w:r w:rsidRPr="00AB5FED">
        <w:t xml:space="preserve"> describes the information flow </w:t>
      </w:r>
      <w:r>
        <w:t>IWF floor</w:t>
      </w:r>
      <w:r w:rsidRPr="00AB5FED">
        <w:t xml:space="preserve"> request cancel, from the </w:t>
      </w:r>
      <w:r>
        <w:t>IWF</w:t>
      </w:r>
      <w:r w:rsidRPr="00AB5FED">
        <w:t xml:space="preserve"> </w:t>
      </w:r>
      <w:r>
        <w:t xml:space="preserve">to the MCPTT floor control server </w:t>
      </w:r>
      <w:r w:rsidRPr="00AB5FED">
        <w:t xml:space="preserve">and </w:t>
      </w:r>
      <w:r>
        <w:t xml:space="preserve">from the MCPTT floor control server </w:t>
      </w:r>
      <w:r w:rsidRPr="00AB5FED">
        <w:t xml:space="preserve">to </w:t>
      </w:r>
      <w:r>
        <w:t>the IWF</w:t>
      </w:r>
      <w:r w:rsidRPr="00AB5FED">
        <w:t>, which is used to request cancelling the floor request from the floor request queue.</w:t>
      </w:r>
    </w:p>
    <w:p w14:paraId="17F38C8C" w14:textId="77777777" w:rsidR="00C96716" w:rsidRPr="00AB5FED" w:rsidRDefault="00C96716" w:rsidP="00C96716">
      <w:pPr>
        <w:pStyle w:val="TH"/>
        <w:rPr>
          <w:lang w:val="en-US"/>
        </w:rPr>
      </w:pPr>
      <w:r w:rsidRPr="00AB5FED">
        <w:t>Table </w:t>
      </w:r>
      <w:r>
        <w:t>10.5.2</w:t>
      </w:r>
      <w:r w:rsidRPr="00AB5FED">
        <w:t>.</w:t>
      </w:r>
      <w:r>
        <w:rPr>
          <w:lang w:val="en-US"/>
        </w:rPr>
        <w:t>5</w:t>
      </w:r>
      <w:r w:rsidRPr="00AB5FED">
        <w:t xml:space="preserve">-1: </w:t>
      </w:r>
      <w:r>
        <w:rPr>
          <w:lang w:val="en-US"/>
        </w:rPr>
        <w:t>IWF floor</w:t>
      </w:r>
      <w:r w:rsidRPr="00AB5FED">
        <w:rPr>
          <w:lang w:val="en-US"/>
        </w:rPr>
        <w:t xml:space="preserve"> request cancel</w:t>
      </w:r>
    </w:p>
    <w:tbl>
      <w:tblPr>
        <w:tblW w:w="8640" w:type="dxa"/>
        <w:jc w:val="center"/>
        <w:tblLayout w:type="fixed"/>
        <w:tblLook w:val="0000" w:firstRow="0" w:lastRow="0" w:firstColumn="0" w:lastColumn="0" w:noHBand="0" w:noVBand="0"/>
      </w:tblPr>
      <w:tblGrid>
        <w:gridCol w:w="2880"/>
        <w:gridCol w:w="1440"/>
        <w:gridCol w:w="4320"/>
      </w:tblGrid>
      <w:tr w:rsidR="00C96716" w:rsidRPr="00AB5FED" w14:paraId="76066721"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75638D54" w14:textId="77777777" w:rsidR="00C96716" w:rsidRPr="00AB5FED" w:rsidRDefault="00C96716" w:rsidP="00933680">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0731D1BF" w14:textId="77777777" w:rsidR="00C96716" w:rsidRPr="00AB5FED" w:rsidRDefault="00C96716" w:rsidP="00933680">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48342D" w14:textId="77777777" w:rsidR="00C96716" w:rsidRPr="00AB5FED" w:rsidRDefault="00C96716" w:rsidP="00933680">
            <w:pPr>
              <w:pStyle w:val="TAH"/>
            </w:pPr>
            <w:r w:rsidRPr="00AB5FED">
              <w:t>Description</w:t>
            </w:r>
          </w:p>
        </w:tc>
      </w:tr>
      <w:tr w:rsidR="00C96716" w:rsidRPr="00AB5FED" w14:paraId="5D53E4F5"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6EAF5373" w14:textId="77777777" w:rsidR="00C96716" w:rsidRPr="00AB5FED" w:rsidRDefault="00C96716" w:rsidP="00933680">
            <w:pPr>
              <w:pStyle w:val="TAL"/>
            </w:pPr>
            <w:r w:rsidRPr="00AB5FED">
              <w:t>MCPTT ID</w:t>
            </w:r>
          </w:p>
        </w:tc>
        <w:tc>
          <w:tcPr>
            <w:tcW w:w="1440" w:type="dxa"/>
            <w:tcBorders>
              <w:top w:val="single" w:sz="4" w:space="0" w:color="000000"/>
              <w:left w:val="single" w:sz="4" w:space="0" w:color="000000"/>
              <w:bottom w:val="single" w:sz="4" w:space="0" w:color="000000"/>
            </w:tcBorders>
            <w:shd w:val="clear" w:color="auto" w:fill="auto"/>
          </w:tcPr>
          <w:p w14:paraId="5721435C" w14:textId="77777777" w:rsidR="00C96716" w:rsidRPr="00AB5FED" w:rsidRDefault="00C96716" w:rsidP="00933680">
            <w:pPr>
              <w:pStyle w:val="TAC"/>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21FF82" w14:textId="77777777" w:rsidR="00C96716" w:rsidRPr="00AB5FED" w:rsidRDefault="00C96716" w:rsidP="00933680">
            <w:pPr>
              <w:pStyle w:val="TAL"/>
            </w:pPr>
            <w:r w:rsidRPr="00AB5FED">
              <w:t>Identity for the requester</w:t>
            </w:r>
          </w:p>
        </w:tc>
      </w:tr>
      <w:tr w:rsidR="00C96716" w:rsidRPr="00AB5FED" w14:paraId="231FE43A"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768376D3" w14:textId="77777777" w:rsidR="00C96716" w:rsidRPr="00AB5FED" w:rsidRDefault="00C96716" w:rsidP="00933680">
            <w:pPr>
              <w:pStyle w:val="TAL"/>
            </w:pPr>
            <w:r>
              <w:rPr>
                <w:lang w:eastAsia="zh-CN"/>
              </w:rPr>
              <w:t>Functional alias</w:t>
            </w:r>
          </w:p>
        </w:tc>
        <w:tc>
          <w:tcPr>
            <w:tcW w:w="1440" w:type="dxa"/>
            <w:tcBorders>
              <w:top w:val="single" w:sz="4" w:space="0" w:color="000000"/>
              <w:left w:val="single" w:sz="4" w:space="0" w:color="000000"/>
              <w:bottom w:val="single" w:sz="4" w:space="0" w:color="000000"/>
            </w:tcBorders>
            <w:shd w:val="clear" w:color="auto" w:fill="auto"/>
          </w:tcPr>
          <w:p w14:paraId="2C72651B" w14:textId="77777777" w:rsidR="00C96716" w:rsidRPr="00AB5FED" w:rsidRDefault="00C96716" w:rsidP="00933680">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9D7861" w14:textId="77777777" w:rsidR="00C96716" w:rsidRPr="00AB5FED" w:rsidRDefault="00C96716" w:rsidP="00933680">
            <w:pPr>
              <w:pStyle w:val="TAL"/>
            </w:pPr>
            <w:r>
              <w:rPr>
                <w:lang w:eastAsia="zh-CN"/>
              </w:rPr>
              <w:t>Functional alias of the requester</w:t>
            </w:r>
          </w:p>
        </w:tc>
      </w:tr>
      <w:tr w:rsidR="00C96716" w:rsidRPr="00AB5FED" w14:paraId="1254BE7C"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19834762" w14:textId="77777777" w:rsidR="00C96716" w:rsidRPr="00AB5FED" w:rsidRDefault="00C96716" w:rsidP="00933680">
            <w:pPr>
              <w:pStyle w:val="TAL"/>
            </w:pPr>
            <w:r w:rsidRPr="00AB5FED">
              <w:rPr>
                <w:lang w:eastAsia="zh-CN"/>
              </w:rPr>
              <w:t>List of MCPTT IDs</w:t>
            </w:r>
          </w:p>
        </w:tc>
        <w:tc>
          <w:tcPr>
            <w:tcW w:w="1440" w:type="dxa"/>
            <w:tcBorders>
              <w:top w:val="single" w:sz="4" w:space="0" w:color="000000"/>
              <w:left w:val="single" w:sz="4" w:space="0" w:color="000000"/>
              <w:bottom w:val="single" w:sz="4" w:space="0" w:color="000000"/>
            </w:tcBorders>
            <w:shd w:val="clear" w:color="auto" w:fill="auto"/>
          </w:tcPr>
          <w:p w14:paraId="5C564AEC" w14:textId="77777777" w:rsidR="00C96716" w:rsidRPr="00AB5FED" w:rsidRDefault="00C96716" w:rsidP="00933680">
            <w:pPr>
              <w:pStyle w:val="TAC"/>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853525" w14:textId="77777777" w:rsidR="00C96716" w:rsidRPr="00AB5FED" w:rsidRDefault="00C96716" w:rsidP="00933680">
            <w:pPr>
              <w:pStyle w:val="TAL"/>
            </w:pPr>
            <w:r w:rsidRPr="00AB5FED">
              <w:rPr>
                <w:rFonts w:hint="eastAsia"/>
                <w:lang w:eastAsia="zh-CN"/>
              </w:rPr>
              <w:t>Target i</w:t>
            </w:r>
            <w:r w:rsidRPr="00AB5FED">
              <w:t xml:space="preserve">dentity (Identities) whose floor request </w:t>
            </w:r>
            <w:r w:rsidRPr="00AB5FED">
              <w:rPr>
                <w:rFonts w:hint="eastAsia"/>
                <w:lang w:eastAsia="zh-CN"/>
              </w:rPr>
              <w:t xml:space="preserve">is </w:t>
            </w:r>
            <w:r w:rsidRPr="00AB5FED">
              <w:t>to be cancelled</w:t>
            </w:r>
          </w:p>
        </w:tc>
      </w:tr>
      <w:tr w:rsidR="00C96716" w:rsidRPr="00AB5FED" w14:paraId="36DF6412"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581C6034" w14:textId="77777777" w:rsidR="00C96716" w:rsidRPr="00AB5FED" w:rsidRDefault="00C96716" w:rsidP="00933680">
            <w:pPr>
              <w:pStyle w:val="TAL"/>
            </w:pPr>
            <w:r w:rsidRPr="00AB5FED">
              <w:t>Source identifier</w:t>
            </w:r>
          </w:p>
        </w:tc>
        <w:tc>
          <w:tcPr>
            <w:tcW w:w="1440" w:type="dxa"/>
            <w:tcBorders>
              <w:top w:val="single" w:sz="4" w:space="0" w:color="000000"/>
              <w:left w:val="single" w:sz="4" w:space="0" w:color="000000"/>
              <w:bottom w:val="single" w:sz="4" w:space="0" w:color="000000"/>
            </w:tcBorders>
            <w:shd w:val="clear" w:color="auto" w:fill="auto"/>
          </w:tcPr>
          <w:p w14:paraId="53A39DD4" w14:textId="77777777" w:rsidR="00C96716" w:rsidRPr="00AB5FED" w:rsidRDefault="00C96716" w:rsidP="00933680">
            <w:pPr>
              <w:pStyle w:val="TAC"/>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EAC048" w14:textId="77777777" w:rsidR="00C96716" w:rsidRPr="00AB5FED" w:rsidRDefault="00C96716" w:rsidP="00933680">
            <w:pPr>
              <w:pStyle w:val="TAL"/>
            </w:pPr>
            <w:r w:rsidRPr="00AB5FED">
              <w:t>Identifies the communication, e.g. by identifying the media flow within a media multiplex, present only if media multiplexing</w:t>
            </w:r>
          </w:p>
        </w:tc>
      </w:tr>
    </w:tbl>
    <w:p w14:paraId="330EDF2E" w14:textId="77777777" w:rsidR="00C96716" w:rsidRPr="00AB5FED" w:rsidRDefault="00C96716" w:rsidP="00C96716"/>
    <w:p w14:paraId="5C94BCFA" w14:textId="77777777" w:rsidR="00C96716" w:rsidRPr="00AB5FED" w:rsidRDefault="00C96716" w:rsidP="00C96716">
      <w:pPr>
        <w:pStyle w:val="Heading4"/>
      </w:pPr>
      <w:bookmarkStart w:id="463" w:name="_Toc460616148"/>
      <w:bookmarkStart w:id="464" w:name="_Toc460617009"/>
      <w:bookmarkStart w:id="465" w:name="_Toc502967066"/>
      <w:bookmarkStart w:id="466" w:name="_Toc200733764"/>
      <w:r>
        <w:t>10.5.2</w:t>
      </w:r>
      <w:r w:rsidRPr="00AB5FED">
        <w:t>.</w:t>
      </w:r>
      <w:r>
        <w:t>6</w:t>
      </w:r>
      <w:r w:rsidRPr="00AB5FED">
        <w:tab/>
      </w:r>
      <w:r>
        <w:t>IWF floor</w:t>
      </w:r>
      <w:r w:rsidRPr="00AB5FED">
        <w:t xml:space="preserve"> request cancel response</w:t>
      </w:r>
      <w:bookmarkEnd w:id="463"/>
      <w:bookmarkEnd w:id="464"/>
      <w:bookmarkEnd w:id="465"/>
      <w:bookmarkEnd w:id="466"/>
    </w:p>
    <w:p w14:paraId="5122B7C8" w14:textId="77777777" w:rsidR="00C96716" w:rsidRPr="00AB5FED" w:rsidRDefault="00C96716" w:rsidP="00C96716">
      <w:r w:rsidRPr="00AB5FED">
        <w:t>Table </w:t>
      </w:r>
      <w:r>
        <w:t>10.5.2</w:t>
      </w:r>
      <w:r w:rsidRPr="00AB5FED">
        <w:rPr>
          <w:lang w:eastAsia="zh-CN"/>
        </w:rPr>
        <w:t>.</w:t>
      </w:r>
      <w:r>
        <w:rPr>
          <w:lang w:eastAsia="zh-CN"/>
        </w:rPr>
        <w:t>6</w:t>
      </w:r>
      <w:r w:rsidRPr="00AB5FED">
        <w:rPr>
          <w:lang w:eastAsia="zh-CN"/>
        </w:rPr>
        <w:t>-1</w:t>
      </w:r>
      <w:r w:rsidRPr="00AB5FED">
        <w:t xml:space="preserve"> describes the information flow </w:t>
      </w:r>
      <w:r>
        <w:t>IWF floor</w:t>
      </w:r>
      <w:r w:rsidRPr="00AB5FED">
        <w:t xml:space="preserve"> request cancel response, from the </w:t>
      </w:r>
      <w:r>
        <w:t>IWF</w:t>
      </w:r>
      <w:r w:rsidRPr="00AB5FED">
        <w:t xml:space="preserve"> </w:t>
      </w:r>
      <w:r>
        <w:t xml:space="preserve">to the MCPTT floor control server </w:t>
      </w:r>
      <w:r w:rsidRPr="00AB5FED">
        <w:t xml:space="preserve">and </w:t>
      </w:r>
      <w:r>
        <w:t xml:space="preserve">from the MCPTT floor control server </w:t>
      </w:r>
      <w:r w:rsidRPr="00AB5FED">
        <w:t xml:space="preserve">to </w:t>
      </w:r>
      <w:r>
        <w:t>the IWF</w:t>
      </w:r>
      <w:r w:rsidRPr="00AB5FED">
        <w:t xml:space="preserve">, which is used to indicate the </w:t>
      </w:r>
      <w:r w:rsidRPr="00AB5FED">
        <w:rPr>
          <w:rFonts w:hint="eastAsia"/>
        </w:rPr>
        <w:t xml:space="preserve">response for the </w:t>
      </w:r>
      <w:r w:rsidRPr="00AB5FED">
        <w:t>floor request cancellation.</w:t>
      </w:r>
    </w:p>
    <w:p w14:paraId="3BF16240" w14:textId="77777777" w:rsidR="00C96716" w:rsidRPr="00AB5FED" w:rsidRDefault="00C96716" w:rsidP="00C96716">
      <w:pPr>
        <w:pStyle w:val="TH"/>
        <w:rPr>
          <w:lang w:val="en-US"/>
        </w:rPr>
      </w:pPr>
      <w:r w:rsidRPr="00AB5FED">
        <w:t>Table </w:t>
      </w:r>
      <w:r>
        <w:t>10.5.2</w:t>
      </w:r>
      <w:r w:rsidRPr="00AB5FED">
        <w:t>.</w:t>
      </w:r>
      <w:r>
        <w:rPr>
          <w:lang w:val="en-US"/>
        </w:rPr>
        <w:t>6</w:t>
      </w:r>
      <w:r w:rsidRPr="00AB5FED">
        <w:t xml:space="preserve">-1: </w:t>
      </w:r>
      <w:r>
        <w:rPr>
          <w:lang w:val="en-US"/>
        </w:rPr>
        <w:t>IWF floor</w:t>
      </w:r>
      <w:r w:rsidRPr="00AB5FED">
        <w:rPr>
          <w:lang w:val="en-US"/>
        </w:rPr>
        <w:t xml:space="preserve"> request cancel response</w:t>
      </w:r>
    </w:p>
    <w:tbl>
      <w:tblPr>
        <w:tblW w:w="8640" w:type="dxa"/>
        <w:jc w:val="center"/>
        <w:tblLayout w:type="fixed"/>
        <w:tblLook w:val="0000" w:firstRow="0" w:lastRow="0" w:firstColumn="0" w:lastColumn="0" w:noHBand="0" w:noVBand="0"/>
      </w:tblPr>
      <w:tblGrid>
        <w:gridCol w:w="2880"/>
        <w:gridCol w:w="1440"/>
        <w:gridCol w:w="4320"/>
      </w:tblGrid>
      <w:tr w:rsidR="00C96716" w:rsidRPr="00AB5FED" w14:paraId="29EBB598"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36530EFC" w14:textId="77777777" w:rsidR="00C96716" w:rsidRPr="00AB5FED" w:rsidRDefault="00C96716" w:rsidP="00933680">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2B72BC4E" w14:textId="77777777" w:rsidR="00C96716" w:rsidRPr="00AB5FED" w:rsidRDefault="00C96716" w:rsidP="00933680">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AEBF3F" w14:textId="77777777" w:rsidR="00C96716" w:rsidRPr="00AB5FED" w:rsidRDefault="00C96716" w:rsidP="00933680">
            <w:pPr>
              <w:pStyle w:val="TAH"/>
            </w:pPr>
            <w:r w:rsidRPr="00AB5FED">
              <w:t>Description</w:t>
            </w:r>
          </w:p>
        </w:tc>
      </w:tr>
      <w:tr w:rsidR="00C96716" w:rsidRPr="00AB5FED" w14:paraId="68DB4F4B"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52A25CAA" w14:textId="77777777" w:rsidR="00C96716" w:rsidRPr="00AB5FED" w:rsidRDefault="00C96716" w:rsidP="00933680">
            <w:pPr>
              <w:pStyle w:val="TAL"/>
            </w:pPr>
            <w:r w:rsidRPr="00AB5FED">
              <w:t>MCPTT ID</w:t>
            </w:r>
          </w:p>
        </w:tc>
        <w:tc>
          <w:tcPr>
            <w:tcW w:w="1440" w:type="dxa"/>
            <w:tcBorders>
              <w:top w:val="single" w:sz="4" w:space="0" w:color="000000"/>
              <w:left w:val="single" w:sz="4" w:space="0" w:color="000000"/>
              <w:bottom w:val="single" w:sz="4" w:space="0" w:color="000000"/>
            </w:tcBorders>
            <w:shd w:val="clear" w:color="auto" w:fill="auto"/>
          </w:tcPr>
          <w:p w14:paraId="39C9B46F" w14:textId="77777777" w:rsidR="00C96716" w:rsidRPr="00AB5FED" w:rsidRDefault="00C96716" w:rsidP="00933680">
            <w:pPr>
              <w:pStyle w:val="TAC"/>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1BD587" w14:textId="77777777" w:rsidR="00C96716" w:rsidRPr="00AB5FED" w:rsidRDefault="00C96716" w:rsidP="00933680">
            <w:pPr>
              <w:pStyle w:val="TAL"/>
            </w:pPr>
            <w:r>
              <w:t>I</w:t>
            </w:r>
            <w:r w:rsidRPr="00AB5FED">
              <w:t>dentity</w:t>
            </w:r>
            <w:r>
              <w:t xml:space="preserve"> of party that initiated the cancellation request</w:t>
            </w:r>
          </w:p>
        </w:tc>
      </w:tr>
      <w:tr w:rsidR="00C96716" w:rsidRPr="00AB5FED" w14:paraId="0F9C372D"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407DD360" w14:textId="77777777" w:rsidR="00C96716" w:rsidRPr="00AB5FED" w:rsidRDefault="00C96716" w:rsidP="00933680">
            <w:pPr>
              <w:pStyle w:val="TAL"/>
            </w:pPr>
            <w:r>
              <w:t>Functional alias</w:t>
            </w:r>
          </w:p>
        </w:tc>
        <w:tc>
          <w:tcPr>
            <w:tcW w:w="1440" w:type="dxa"/>
            <w:tcBorders>
              <w:top w:val="single" w:sz="4" w:space="0" w:color="000000"/>
              <w:left w:val="single" w:sz="4" w:space="0" w:color="000000"/>
              <w:bottom w:val="single" w:sz="4" w:space="0" w:color="000000"/>
            </w:tcBorders>
            <w:shd w:val="clear" w:color="auto" w:fill="auto"/>
          </w:tcPr>
          <w:p w14:paraId="3622EFA1" w14:textId="77777777" w:rsidR="00C96716" w:rsidRPr="00AB5FED" w:rsidRDefault="00C96716" w:rsidP="00933680">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4FC096" w14:textId="77777777" w:rsidR="00C96716" w:rsidRDefault="00C96716" w:rsidP="00933680">
            <w:pPr>
              <w:pStyle w:val="TAL"/>
            </w:pPr>
            <w:r>
              <w:t>Functional alias of the requester</w:t>
            </w:r>
          </w:p>
        </w:tc>
      </w:tr>
      <w:tr w:rsidR="00C96716" w:rsidRPr="00AB5FED" w14:paraId="623C0D7D"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76FD7669" w14:textId="77777777" w:rsidR="00C96716" w:rsidRPr="00AB5FED" w:rsidRDefault="00C96716" w:rsidP="00933680">
            <w:pPr>
              <w:pStyle w:val="TAL"/>
            </w:pPr>
            <w:r w:rsidRPr="00AB5FED">
              <w:t>Source identifier</w:t>
            </w:r>
          </w:p>
        </w:tc>
        <w:tc>
          <w:tcPr>
            <w:tcW w:w="1440" w:type="dxa"/>
            <w:tcBorders>
              <w:top w:val="single" w:sz="4" w:space="0" w:color="000000"/>
              <w:left w:val="single" w:sz="4" w:space="0" w:color="000000"/>
              <w:bottom w:val="single" w:sz="4" w:space="0" w:color="000000"/>
            </w:tcBorders>
            <w:shd w:val="clear" w:color="auto" w:fill="auto"/>
          </w:tcPr>
          <w:p w14:paraId="74B49BC5" w14:textId="77777777" w:rsidR="00C96716" w:rsidRPr="00AB5FED" w:rsidRDefault="00C96716" w:rsidP="00933680">
            <w:pPr>
              <w:pStyle w:val="TAC"/>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C8B7B2" w14:textId="77777777" w:rsidR="00C96716" w:rsidRPr="00AB5FED" w:rsidRDefault="00C96716" w:rsidP="00933680">
            <w:pPr>
              <w:pStyle w:val="TAL"/>
            </w:pPr>
            <w:r w:rsidRPr="00AB5FED">
              <w:t>Identifies the communication, e.g. by identifying the media flow within a media multiplex, present only if media multiplexing</w:t>
            </w:r>
          </w:p>
        </w:tc>
      </w:tr>
      <w:tr w:rsidR="00C96716" w:rsidRPr="00AB5FED" w14:paraId="25130B0E"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34DE6ED8" w14:textId="77777777" w:rsidR="00C96716" w:rsidRPr="00AB5FED" w:rsidRDefault="00C96716" w:rsidP="00933680">
            <w:pPr>
              <w:pStyle w:val="TAL"/>
            </w:pPr>
            <w:r w:rsidRPr="00AB5FED">
              <w:t>Acknowledgement required</w:t>
            </w:r>
          </w:p>
        </w:tc>
        <w:tc>
          <w:tcPr>
            <w:tcW w:w="1440" w:type="dxa"/>
            <w:tcBorders>
              <w:top w:val="single" w:sz="4" w:space="0" w:color="000000"/>
              <w:left w:val="single" w:sz="4" w:space="0" w:color="000000"/>
              <w:bottom w:val="single" w:sz="4" w:space="0" w:color="000000"/>
            </w:tcBorders>
            <w:shd w:val="clear" w:color="auto" w:fill="auto"/>
          </w:tcPr>
          <w:p w14:paraId="544F26AA" w14:textId="77777777" w:rsidR="00C96716" w:rsidRPr="00AB5FED" w:rsidRDefault="00C96716" w:rsidP="00933680">
            <w:pPr>
              <w:pStyle w:val="TAC"/>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8B2B8F" w14:textId="77777777" w:rsidR="00C96716" w:rsidRPr="00AB5FED" w:rsidRDefault="00C96716" w:rsidP="00933680">
            <w:pPr>
              <w:pStyle w:val="TAL"/>
            </w:pPr>
            <w:r w:rsidRPr="00AB5FED">
              <w:t>Indicates if acknowledgement from the floor participant is required</w:t>
            </w:r>
          </w:p>
        </w:tc>
      </w:tr>
    </w:tbl>
    <w:p w14:paraId="669BE689" w14:textId="77777777" w:rsidR="00C96716" w:rsidRPr="00AB5FED" w:rsidRDefault="00C96716" w:rsidP="00C96716"/>
    <w:p w14:paraId="05E7F66E" w14:textId="77777777" w:rsidR="00C96716" w:rsidRPr="00AB5FED" w:rsidRDefault="00C96716" w:rsidP="00C96716">
      <w:pPr>
        <w:pStyle w:val="Heading4"/>
      </w:pPr>
      <w:bookmarkStart w:id="467" w:name="_Toc460616149"/>
      <w:bookmarkStart w:id="468" w:name="_Toc460617010"/>
      <w:bookmarkStart w:id="469" w:name="_Toc502967067"/>
      <w:bookmarkStart w:id="470" w:name="_Toc200733765"/>
      <w:r>
        <w:t>10.5.2</w:t>
      </w:r>
      <w:r w:rsidRPr="00AB5FED">
        <w:t>.</w:t>
      </w:r>
      <w:r>
        <w:t>7</w:t>
      </w:r>
      <w:r w:rsidRPr="00AB5FED">
        <w:tab/>
      </w:r>
      <w:r>
        <w:t>IWF floor</w:t>
      </w:r>
      <w:r w:rsidRPr="00AB5FED">
        <w:t xml:space="preserve"> request cancel notify</w:t>
      </w:r>
      <w:bookmarkEnd w:id="467"/>
      <w:bookmarkEnd w:id="468"/>
      <w:bookmarkEnd w:id="469"/>
      <w:bookmarkEnd w:id="470"/>
    </w:p>
    <w:p w14:paraId="2EE59994" w14:textId="77777777" w:rsidR="00C96716" w:rsidRPr="00AB5FED" w:rsidRDefault="00C96716" w:rsidP="00C96716">
      <w:r w:rsidRPr="00AB5FED">
        <w:t>Table </w:t>
      </w:r>
      <w:r>
        <w:t>10.5.2</w:t>
      </w:r>
      <w:r w:rsidRPr="00AB5FED">
        <w:rPr>
          <w:lang w:eastAsia="zh-CN"/>
        </w:rPr>
        <w:t>.</w:t>
      </w:r>
      <w:r>
        <w:rPr>
          <w:lang w:eastAsia="zh-CN"/>
        </w:rPr>
        <w:t>7</w:t>
      </w:r>
      <w:r w:rsidRPr="00AB5FED">
        <w:rPr>
          <w:lang w:eastAsia="zh-CN"/>
        </w:rPr>
        <w:t>-1</w:t>
      </w:r>
      <w:r w:rsidRPr="00AB5FED">
        <w:t xml:space="preserve"> describes the information</w:t>
      </w:r>
      <w:r>
        <w:t xml:space="preserve"> flow</w:t>
      </w:r>
      <w:r w:rsidRPr="00AB5FED">
        <w:t xml:space="preserve"> </w:t>
      </w:r>
      <w:r>
        <w:t xml:space="preserve">IWF </w:t>
      </w:r>
      <w:r w:rsidRPr="00AB5FED">
        <w:t xml:space="preserve">floor request cancel notify, from the </w:t>
      </w:r>
      <w:r>
        <w:t>IWF</w:t>
      </w:r>
      <w:r w:rsidRPr="00AB5FED">
        <w:t xml:space="preserve"> </w:t>
      </w:r>
      <w:r>
        <w:t xml:space="preserve">to the MCPTT floor control server </w:t>
      </w:r>
      <w:r w:rsidRPr="00AB5FED">
        <w:t xml:space="preserve">and </w:t>
      </w:r>
      <w:r>
        <w:t xml:space="preserve">from the MCPTT floor control server </w:t>
      </w:r>
      <w:r w:rsidRPr="00AB5FED">
        <w:t xml:space="preserve">to </w:t>
      </w:r>
      <w:r>
        <w:t>the IWF</w:t>
      </w:r>
      <w:r w:rsidRPr="00AB5FED">
        <w:t>, which is used to indicate the floor request is cancelled by the administrator/floor control server.</w:t>
      </w:r>
    </w:p>
    <w:p w14:paraId="39417E69" w14:textId="77777777" w:rsidR="00C96716" w:rsidRPr="00AB5FED" w:rsidRDefault="00C96716" w:rsidP="00C96716">
      <w:pPr>
        <w:pStyle w:val="TH"/>
        <w:rPr>
          <w:lang w:val="en-US"/>
        </w:rPr>
      </w:pPr>
      <w:r w:rsidRPr="00AB5FED">
        <w:lastRenderedPageBreak/>
        <w:t>Table </w:t>
      </w:r>
      <w:r>
        <w:t>10.5.2</w:t>
      </w:r>
      <w:r w:rsidRPr="00AB5FED">
        <w:t>.</w:t>
      </w:r>
      <w:r>
        <w:rPr>
          <w:lang w:val="en-US"/>
        </w:rPr>
        <w:t>7</w:t>
      </w:r>
      <w:r w:rsidRPr="00AB5FED">
        <w:t xml:space="preserve">-1: </w:t>
      </w:r>
      <w:r>
        <w:rPr>
          <w:lang w:val="en-US"/>
        </w:rPr>
        <w:t>IWF floor</w:t>
      </w:r>
      <w:r w:rsidRPr="00AB5FED">
        <w:rPr>
          <w:lang w:val="en-US"/>
        </w:rPr>
        <w:t xml:space="preserve"> request cancel notify</w:t>
      </w:r>
    </w:p>
    <w:tbl>
      <w:tblPr>
        <w:tblW w:w="8640" w:type="dxa"/>
        <w:jc w:val="center"/>
        <w:tblLayout w:type="fixed"/>
        <w:tblLook w:val="0000" w:firstRow="0" w:lastRow="0" w:firstColumn="0" w:lastColumn="0" w:noHBand="0" w:noVBand="0"/>
      </w:tblPr>
      <w:tblGrid>
        <w:gridCol w:w="2880"/>
        <w:gridCol w:w="1440"/>
        <w:gridCol w:w="4320"/>
      </w:tblGrid>
      <w:tr w:rsidR="00C96716" w:rsidRPr="00AB5FED" w14:paraId="3E947C8A"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209B4C1A" w14:textId="77777777" w:rsidR="00C96716" w:rsidRPr="00AB5FED" w:rsidRDefault="00C96716" w:rsidP="00933680">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00C33FA4" w14:textId="77777777" w:rsidR="00C96716" w:rsidRPr="00AB5FED" w:rsidRDefault="00C96716" w:rsidP="00933680">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6D20E9" w14:textId="77777777" w:rsidR="00C96716" w:rsidRPr="00AB5FED" w:rsidRDefault="00C96716" w:rsidP="00933680">
            <w:pPr>
              <w:pStyle w:val="TAH"/>
            </w:pPr>
            <w:r w:rsidRPr="00AB5FED">
              <w:t>Description</w:t>
            </w:r>
          </w:p>
        </w:tc>
      </w:tr>
      <w:tr w:rsidR="00C96716" w:rsidRPr="00AB5FED" w14:paraId="21B23868"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617A7CAB" w14:textId="77777777" w:rsidR="00C96716" w:rsidRPr="00AB5FED" w:rsidRDefault="00C96716" w:rsidP="00933680">
            <w:pPr>
              <w:pStyle w:val="TAL"/>
            </w:pPr>
            <w:r w:rsidRPr="00AB5FED">
              <w:rPr>
                <w:lang w:eastAsia="zh-CN"/>
              </w:rPr>
              <w:t>MCPTT ID</w:t>
            </w:r>
          </w:p>
        </w:tc>
        <w:tc>
          <w:tcPr>
            <w:tcW w:w="1440" w:type="dxa"/>
            <w:tcBorders>
              <w:top w:val="single" w:sz="4" w:space="0" w:color="000000"/>
              <w:left w:val="single" w:sz="4" w:space="0" w:color="000000"/>
              <w:bottom w:val="single" w:sz="4" w:space="0" w:color="000000"/>
            </w:tcBorders>
            <w:shd w:val="clear" w:color="auto" w:fill="auto"/>
          </w:tcPr>
          <w:p w14:paraId="330D915A" w14:textId="77777777" w:rsidR="00C96716" w:rsidRPr="00AB5FED" w:rsidRDefault="00C96716" w:rsidP="00933680">
            <w:pPr>
              <w:pStyle w:val="TAC"/>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8DEC62" w14:textId="77777777" w:rsidR="00C96716" w:rsidRPr="00AB5FED" w:rsidRDefault="00C96716" w:rsidP="00933680">
            <w:pPr>
              <w:pStyle w:val="TAL"/>
            </w:pPr>
            <w:r w:rsidRPr="00AB5FED">
              <w:t>Identity of the administrator</w:t>
            </w:r>
          </w:p>
        </w:tc>
      </w:tr>
      <w:tr w:rsidR="00C96716" w:rsidRPr="00AB5FED" w14:paraId="5A1D14E5"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4D2AA83A" w14:textId="77777777" w:rsidR="00C96716" w:rsidRPr="00AB5FED" w:rsidRDefault="00C96716" w:rsidP="00933680">
            <w:pPr>
              <w:pStyle w:val="TAL"/>
              <w:rPr>
                <w:lang w:eastAsia="zh-CN"/>
              </w:rPr>
            </w:pPr>
            <w:r>
              <w:t>Functional alias</w:t>
            </w:r>
          </w:p>
        </w:tc>
        <w:tc>
          <w:tcPr>
            <w:tcW w:w="1440" w:type="dxa"/>
            <w:tcBorders>
              <w:top w:val="single" w:sz="4" w:space="0" w:color="000000"/>
              <w:left w:val="single" w:sz="4" w:space="0" w:color="000000"/>
              <w:bottom w:val="single" w:sz="4" w:space="0" w:color="000000"/>
            </w:tcBorders>
            <w:shd w:val="clear" w:color="auto" w:fill="auto"/>
          </w:tcPr>
          <w:p w14:paraId="7884869E" w14:textId="77777777" w:rsidR="00C96716" w:rsidRPr="00AB5FED" w:rsidRDefault="00C96716" w:rsidP="00933680">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2D5B87" w14:textId="77777777" w:rsidR="00C96716" w:rsidRPr="00AB5FED" w:rsidRDefault="00C96716" w:rsidP="00933680">
            <w:pPr>
              <w:pStyle w:val="TAL"/>
            </w:pPr>
            <w:r>
              <w:t>Functional alias of the administrator</w:t>
            </w:r>
          </w:p>
        </w:tc>
      </w:tr>
      <w:tr w:rsidR="00C96716" w:rsidRPr="00AB5FED" w14:paraId="5B264668"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28B780A4" w14:textId="77777777" w:rsidR="00C96716" w:rsidRPr="00AB5FED" w:rsidRDefault="00C96716" w:rsidP="00933680">
            <w:pPr>
              <w:pStyle w:val="TAL"/>
            </w:pPr>
            <w:r w:rsidRPr="00AB5FED">
              <w:t>Source identifier</w:t>
            </w:r>
          </w:p>
        </w:tc>
        <w:tc>
          <w:tcPr>
            <w:tcW w:w="1440" w:type="dxa"/>
            <w:tcBorders>
              <w:top w:val="single" w:sz="4" w:space="0" w:color="000000"/>
              <w:left w:val="single" w:sz="4" w:space="0" w:color="000000"/>
              <w:bottom w:val="single" w:sz="4" w:space="0" w:color="000000"/>
            </w:tcBorders>
            <w:shd w:val="clear" w:color="auto" w:fill="auto"/>
          </w:tcPr>
          <w:p w14:paraId="22CED930" w14:textId="77777777" w:rsidR="00C96716" w:rsidRPr="00AB5FED" w:rsidRDefault="00C96716" w:rsidP="00933680">
            <w:pPr>
              <w:pStyle w:val="TAC"/>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6ED675" w14:textId="77777777" w:rsidR="00C96716" w:rsidRPr="00AB5FED" w:rsidRDefault="00C96716" w:rsidP="00933680">
            <w:pPr>
              <w:pStyle w:val="TAL"/>
            </w:pPr>
            <w:r w:rsidRPr="00AB5FED">
              <w:t>Identifies the communication, e.g. by identifying the media flow within a media multiplex, present only if media multiplexing</w:t>
            </w:r>
          </w:p>
        </w:tc>
      </w:tr>
      <w:tr w:rsidR="00C96716" w:rsidRPr="00AB5FED" w14:paraId="02EFCE33"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6667E004" w14:textId="77777777" w:rsidR="00C96716" w:rsidRPr="00AB5FED" w:rsidRDefault="00C96716" w:rsidP="00933680">
            <w:pPr>
              <w:pStyle w:val="TAL"/>
            </w:pPr>
            <w:r w:rsidRPr="00AB5FED">
              <w:t>Acknowledgement required</w:t>
            </w:r>
          </w:p>
        </w:tc>
        <w:tc>
          <w:tcPr>
            <w:tcW w:w="1440" w:type="dxa"/>
            <w:tcBorders>
              <w:top w:val="single" w:sz="4" w:space="0" w:color="000000"/>
              <w:left w:val="single" w:sz="4" w:space="0" w:color="000000"/>
              <w:bottom w:val="single" w:sz="4" w:space="0" w:color="000000"/>
            </w:tcBorders>
            <w:shd w:val="clear" w:color="auto" w:fill="auto"/>
          </w:tcPr>
          <w:p w14:paraId="3A09EA4C" w14:textId="77777777" w:rsidR="00C96716" w:rsidRPr="00AB5FED" w:rsidRDefault="00C96716" w:rsidP="00933680">
            <w:pPr>
              <w:pStyle w:val="TAC"/>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6E2E37" w14:textId="77777777" w:rsidR="00C96716" w:rsidRPr="00AB5FED" w:rsidRDefault="00C96716" w:rsidP="00933680">
            <w:pPr>
              <w:pStyle w:val="TAL"/>
            </w:pPr>
            <w:r w:rsidRPr="00AB5FED">
              <w:t>Indicates if acknowledgement from the floor participant is required</w:t>
            </w:r>
          </w:p>
        </w:tc>
      </w:tr>
    </w:tbl>
    <w:p w14:paraId="44C62250" w14:textId="77777777" w:rsidR="00C96716" w:rsidRPr="00AB5FED" w:rsidRDefault="00C96716" w:rsidP="00C96716"/>
    <w:p w14:paraId="001F4237" w14:textId="77777777" w:rsidR="00C96716" w:rsidRPr="00AB5FED" w:rsidRDefault="00C96716" w:rsidP="00C96716">
      <w:pPr>
        <w:pStyle w:val="Heading4"/>
      </w:pPr>
      <w:bookmarkStart w:id="471" w:name="_Toc460616150"/>
      <w:bookmarkStart w:id="472" w:name="_Toc460617011"/>
      <w:bookmarkStart w:id="473" w:name="_Toc502967068"/>
      <w:bookmarkStart w:id="474" w:name="_Toc200733766"/>
      <w:r>
        <w:t>10.5.2</w:t>
      </w:r>
      <w:r w:rsidRPr="00AB5FED">
        <w:t>.</w:t>
      </w:r>
      <w:r>
        <w:t>8</w:t>
      </w:r>
      <w:r w:rsidRPr="00AB5FED">
        <w:tab/>
      </w:r>
      <w:r>
        <w:t>IWF floor</w:t>
      </w:r>
      <w:r w:rsidRPr="00AB5FED">
        <w:t xml:space="preserve"> idle</w:t>
      </w:r>
      <w:bookmarkEnd w:id="471"/>
      <w:bookmarkEnd w:id="472"/>
      <w:bookmarkEnd w:id="473"/>
      <w:bookmarkEnd w:id="474"/>
    </w:p>
    <w:p w14:paraId="4A3BF8B8" w14:textId="77777777" w:rsidR="00C96716" w:rsidRPr="00AB5FED" w:rsidRDefault="00C96716" w:rsidP="00C96716">
      <w:r w:rsidRPr="00AB5FED">
        <w:t>Table </w:t>
      </w:r>
      <w:r>
        <w:t>10.5.2</w:t>
      </w:r>
      <w:r w:rsidRPr="00AB5FED">
        <w:rPr>
          <w:lang w:eastAsia="zh-CN"/>
        </w:rPr>
        <w:t>.</w:t>
      </w:r>
      <w:r>
        <w:rPr>
          <w:lang w:eastAsia="zh-CN"/>
        </w:rPr>
        <w:t>8</w:t>
      </w:r>
      <w:r w:rsidRPr="00AB5FED">
        <w:rPr>
          <w:lang w:eastAsia="zh-CN"/>
        </w:rPr>
        <w:t>-1</w:t>
      </w:r>
      <w:r w:rsidRPr="00AB5FED">
        <w:t xml:space="preserve"> describes the information flow </w:t>
      </w:r>
      <w:r>
        <w:t>IWF floor</w:t>
      </w:r>
      <w:r w:rsidRPr="00AB5FED">
        <w:t xml:space="preserve"> idle, from the </w:t>
      </w:r>
      <w:r>
        <w:t>IWF</w:t>
      </w:r>
      <w:r w:rsidRPr="00AB5FED">
        <w:t xml:space="preserve"> </w:t>
      </w:r>
      <w:r>
        <w:t xml:space="preserve">to the MCPTT floor control server </w:t>
      </w:r>
      <w:r w:rsidRPr="00AB5FED">
        <w:t xml:space="preserve">and </w:t>
      </w:r>
      <w:r>
        <w:t xml:space="preserve">from the MCPTT floor control server </w:t>
      </w:r>
      <w:r w:rsidRPr="00AB5FED">
        <w:t xml:space="preserve">to </w:t>
      </w:r>
      <w:r>
        <w:t>the IWF</w:t>
      </w:r>
      <w:r w:rsidRPr="00AB5FED">
        <w:t>, which is used to indicate that a session is in idle status, i.e. the floor is not granted to any party.</w:t>
      </w:r>
    </w:p>
    <w:p w14:paraId="79C18249" w14:textId="77777777" w:rsidR="00C96716" w:rsidRPr="00AB5FED" w:rsidRDefault="00C96716" w:rsidP="00C96716">
      <w:pPr>
        <w:pStyle w:val="TH"/>
        <w:rPr>
          <w:lang w:val="en-US"/>
        </w:rPr>
      </w:pPr>
      <w:r w:rsidRPr="00AB5FED">
        <w:t>Table </w:t>
      </w:r>
      <w:r>
        <w:t>10.5.2</w:t>
      </w:r>
      <w:r w:rsidRPr="00AB5FED">
        <w:t>.</w:t>
      </w:r>
      <w:r>
        <w:rPr>
          <w:lang w:val="en-US"/>
        </w:rPr>
        <w:t>8</w:t>
      </w:r>
      <w:r w:rsidRPr="00AB5FED">
        <w:t xml:space="preserve">-1: </w:t>
      </w:r>
      <w:r>
        <w:rPr>
          <w:lang w:val="en-US"/>
        </w:rPr>
        <w:t>IWF floor</w:t>
      </w:r>
      <w:r w:rsidRPr="00AB5FED">
        <w:rPr>
          <w:lang w:val="en-US"/>
        </w:rPr>
        <w:t xml:space="preserve"> idle</w:t>
      </w:r>
    </w:p>
    <w:tbl>
      <w:tblPr>
        <w:tblW w:w="8640" w:type="dxa"/>
        <w:jc w:val="center"/>
        <w:tblLayout w:type="fixed"/>
        <w:tblLook w:val="0000" w:firstRow="0" w:lastRow="0" w:firstColumn="0" w:lastColumn="0" w:noHBand="0" w:noVBand="0"/>
      </w:tblPr>
      <w:tblGrid>
        <w:gridCol w:w="2880"/>
        <w:gridCol w:w="1440"/>
        <w:gridCol w:w="4320"/>
      </w:tblGrid>
      <w:tr w:rsidR="00C96716" w:rsidRPr="00AB5FED" w14:paraId="3AC219A0"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0FB011C6" w14:textId="77777777" w:rsidR="00C96716" w:rsidRPr="00AB5FED" w:rsidRDefault="00C96716" w:rsidP="00933680">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70A69817" w14:textId="77777777" w:rsidR="00C96716" w:rsidRPr="00AB5FED" w:rsidRDefault="00C96716" w:rsidP="00933680">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25AF47" w14:textId="77777777" w:rsidR="00C96716" w:rsidRPr="00AB5FED" w:rsidRDefault="00C96716" w:rsidP="00933680">
            <w:pPr>
              <w:pStyle w:val="TAH"/>
            </w:pPr>
            <w:r w:rsidRPr="00AB5FED">
              <w:t>Description</w:t>
            </w:r>
          </w:p>
        </w:tc>
      </w:tr>
      <w:tr w:rsidR="00C96716" w:rsidRPr="00AB5FED" w14:paraId="5E1A053C"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435DD901" w14:textId="77777777" w:rsidR="00C96716" w:rsidRPr="00AB5FED" w:rsidRDefault="00C96716" w:rsidP="00933680">
            <w:pPr>
              <w:pStyle w:val="TAL"/>
            </w:pPr>
            <w:r w:rsidRPr="00AB5FED">
              <w:t>Source identifier</w:t>
            </w:r>
          </w:p>
        </w:tc>
        <w:tc>
          <w:tcPr>
            <w:tcW w:w="1440" w:type="dxa"/>
            <w:tcBorders>
              <w:top w:val="single" w:sz="4" w:space="0" w:color="000000"/>
              <w:left w:val="single" w:sz="4" w:space="0" w:color="000000"/>
              <w:bottom w:val="single" w:sz="4" w:space="0" w:color="000000"/>
            </w:tcBorders>
            <w:shd w:val="clear" w:color="auto" w:fill="auto"/>
          </w:tcPr>
          <w:p w14:paraId="025AD8F4" w14:textId="77777777" w:rsidR="00C96716" w:rsidRPr="00AB5FED" w:rsidRDefault="00C96716" w:rsidP="00933680">
            <w:pPr>
              <w:pStyle w:val="TAC"/>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41B718" w14:textId="77777777" w:rsidR="00C96716" w:rsidRPr="00AB5FED" w:rsidRDefault="00C96716" w:rsidP="00933680">
            <w:pPr>
              <w:pStyle w:val="TAL"/>
            </w:pPr>
            <w:r w:rsidRPr="00AB5FED">
              <w:t>Identifies the communication, e.g. by identifying the media flow within a media multiplex, present only if media multiplexing</w:t>
            </w:r>
          </w:p>
        </w:tc>
      </w:tr>
      <w:tr w:rsidR="00C96716" w:rsidRPr="00AB5FED" w14:paraId="6681D04B"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2747C6C2" w14:textId="77777777" w:rsidR="00C96716" w:rsidRPr="00AB5FED" w:rsidRDefault="00C96716" w:rsidP="00933680">
            <w:pPr>
              <w:pStyle w:val="TAL"/>
            </w:pPr>
            <w:r w:rsidRPr="00AB5FED">
              <w:t>Acknowledgement required</w:t>
            </w:r>
          </w:p>
        </w:tc>
        <w:tc>
          <w:tcPr>
            <w:tcW w:w="1440" w:type="dxa"/>
            <w:tcBorders>
              <w:top w:val="single" w:sz="4" w:space="0" w:color="000000"/>
              <w:left w:val="single" w:sz="4" w:space="0" w:color="000000"/>
              <w:bottom w:val="single" w:sz="4" w:space="0" w:color="000000"/>
            </w:tcBorders>
            <w:shd w:val="clear" w:color="auto" w:fill="auto"/>
          </w:tcPr>
          <w:p w14:paraId="07A0D2E7" w14:textId="77777777" w:rsidR="00C96716" w:rsidRPr="00AB5FED" w:rsidRDefault="00C96716" w:rsidP="00933680">
            <w:pPr>
              <w:pStyle w:val="TAC"/>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C793E7" w14:textId="77777777" w:rsidR="00C96716" w:rsidRPr="00AB5FED" w:rsidRDefault="00C96716" w:rsidP="00933680">
            <w:pPr>
              <w:pStyle w:val="TAL"/>
            </w:pPr>
            <w:r w:rsidRPr="00AB5FED">
              <w:t>Indicates if acknowledgement from the floor participant is required</w:t>
            </w:r>
          </w:p>
        </w:tc>
      </w:tr>
    </w:tbl>
    <w:p w14:paraId="1D20C31C" w14:textId="77777777" w:rsidR="00C96716" w:rsidRPr="00AB5FED" w:rsidRDefault="00C96716" w:rsidP="00C96716"/>
    <w:p w14:paraId="0CE9D84D" w14:textId="77777777" w:rsidR="00C96716" w:rsidRPr="00AB5FED" w:rsidRDefault="00C96716" w:rsidP="00C96716">
      <w:pPr>
        <w:pStyle w:val="Heading4"/>
      </w:pPr>
      <w:bookmarkStart w:id="475" w:name="_Toc460616151"/>
      <w:bookmarkStart w:id="476" w:name="_Toc460617012"/>
      <w:bookmarkStart w:id="477" w:name="_Toc502967069"/>
      <w:bookmarkStart w:id="478" w:name="_Toc200733767"/>
      <w:r>
        <w:t>10.5.2</w:t>
      </w:r>
      <w:r w:rsidRPr="00AB5FED">
        <w:t>.</w:t>
      </w:r>
      <w:r>
        <w:t>9</w:t>
      </w:r>
      <w:r w:rsidRPr="00AB5FED">
        <w:tab/>
      </w:r>
      <w:r>
        <w:t>IWF floor</w:t>
      </w:r>
      <w:r w:rsidRPr="00AB5FED">
        <w:t xml:space="preserve"> release</w:t>
      </w:r>
      <w:bookmarkEnd w:id="475"/>
      <w:bookmarkEnd w:id="476"/>
      <w:bookmarkEnd w:id="477"/>
      <w:bookmarkEnd w:id="478"/>
    </w:p>
    <w:p w14:paraId="021BAE42" w14:textId="77777777" w:rsidR="00C96716" w:rsidRPr="00AB5FED" w:rsidRDefault="00C96716" w:rsidP="00C96716">
      <w:r w:rsidRPr="00AB5FED">
        <w:t>Table </w:t>
      </w:r>
      <w:r>
        <w:t>10.5.2</w:t>
      </w:r>
      <w:r w:rsidRPr="00AB5FED">
        <w:rPr>
          <w:lang w:eastAsia="zh-CN"/>
        </w:rPr>
        <w:t>.</w:t>
      </w:r>
      <w:r>
        <w:rPr>
          <w:lang w:eastAsia="zh-CN"/>
        </w:rPr>
        <w:t>9</w:t>
      </w:r>
      <w:r w:rsidRPr="00AB5FED">
        <w:rPr>
          <w:lang w:eastAsia="zh-CN"/>
        </w:rPr>
        <w:t>-1</w:t>
      </w:r>
      <w:r w:rsidRPr="00AB5FED">
        <w:t xml:space="preserve"> describes the i</w:t>
      </w:r>
      <w:r>
        <w:t xml:space="preserve">nformation flow IWF floor release, </w:t>
      </w:r>
      <w:r w:rsidRPr="00AB5FED">
        <w:t xml:space="preserve">from the </w:t>
      </w:r>
      <w:r>
        <w:t>IWF</w:t>
      </w:r>
      <w:r w:rsidRPr="00AB5FED">
        <w:t xml:space="preserve"> </w:t>
      </w:r>
      <w:r>
        <w:t xml:space="preserve">to the MCPTT floor control server </w:t>
      </w:r>
      <w:r w:rsidRPr="00AB5FED">
        <w:t xml:space="preserve">and </w:t>
      </w:r>
      <w:r>
        <w:t xml:space="preserve">from the MCPTT floor control server </w:t>
      </w:r>
      <w:r w:rsidRPr="00AB5FED">
        <w:t xml:space="preserve">to </w:t>
      </w:r>
      <w:r>
        <w:t>the IWF</w:t>
      </w:r>
      <w:r w:rsidRPr="00AB5FED">
        <w:t xml:space="preserve">, which is used to indicate the media transfer is completed and </w:t>
      </w:r>
      <w:r>
        <w:t xml:space="preserve">the </w:t>
      </w:r>
      <w:r w:rsidRPr="00AB5FED">
        <w:t>floor is released.</w:t>
      </w:r>
    </w:p>
    <w:p w14:paraId="7AF8DADC" w14:textId="77777777" w:rsidR="00C96716" w:rsidRPr="00AB5FED" w:rsidRDefault="00C96716" w:rsidP="00C96716">
      <w:pPr>
        <w:pStyle w:val="TH"/>
        <w:rPr>
          <w:lang w:val="en-US"/>
        </w:rPr>
      </w:pPr>
      <w:r w:rsidRPr="00AB5FED">
        <w:t>Table </w:t>
      </w:r>
      <w:r>
        <w:t>10.5.2</w:t>
      </w:r>
      <w:r w:rsidRPr="00AB5FED">
        <w:t>.</w:t>
      </w:r>
      <w:r>
        <w:t>9</w:t>
      </w:r>
      <w:r w:rsidRPr="00AB5FED">
        <w:t xml:space="preserve">-1: </w:t>
      </w:r>
      <w:r>
        <w:rPr>
          <w:lang w:val="en-US"/>
        </w:rPr>
        <w:t>IWF floor</w:t>
      </w:r>
      <w:r w:rsidRPr="00AB5FED">
        <w:rPr>
          <w:lang w:val="en-US"/>
        </w:rPr>
        <w:t xml:space="preserve"> release</w:t>
      </w:r>
    </w:p>
    <w:tbl>
      <w:tblPr>
        <w:tblW w:w="8640" w:type="dxa"/>
        <w:jc w:val="center"/>
        <w:tblLayout w:type="fixed"/>
        <w:tblLook w:val="0000" w:firstRow="0" w:lastRow="0" w:firstColumn="0" w:lastColumn="0" w:noHBand="0" w:noVBand="0"/>
      </w:tblPr>
      <w:tblGrid>
        <w:gridCol w:w="2880"/>
        <w:gridCol w:w="1440"/>
        <w:gridCol w:w="4320"/>
      </w:tblGrid>
      <w:tr w:rsidR="00C96716" w:rsidRPr="00AB5FED" w14:paraId="498549E2"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37F135AB" w14:textId="77777777" w:rsidR="00C96716" w:rsidRPr="00AB5FED" w:rsidRDefault="00C96716" w:rsidP="00933680">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3BA4A262" w14:textId="77777777" w:rsidR="00C96716" w:rsidRPr="00AB5FED" w:rsidRDefault="00C96716" w:rsidP="00933680">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F66B75" w14:textId="77777777" w:rsidR="00C96716" w:rsidRPr="00AB5FED" w:rsidRDefault="00C96716" w:rsidP="00933680">
            <w:pPr>
              <w:pStyle w:val="TAH"/>
            </w:pPr>
            <w:r w:rsidRPr="00AB5FED">
              <w:t>Description</w:t>
            </w:r>
          </w:p>
        </w:tc>
      </w:tr>
      <w:tr w:rsidR="00C96716" w:rsidRPr="00AB5FED" w14:paraId="4E08F79B"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19704FE6" w14:textId="77777777" w:rsidR="00C96716" w:rsidRPr="00AB5FED" w:rsidRDefault="00C96716" w:rsidP="00933680">
            <w:pPr>
              <w:pStyle w:val="TAL"/>
            </w:pPr>
            <w:r>
              <w:t>MCPTT ID</w:t>
            </w:r>
          </w:p>
        </w:tc>
        <w:tc>
          <w:tcPr>
            <w:tcW w:w="1440" w:type="dxa"/>
            <w:tcBorders>
              <w:top w:val="single" w:sz="4" w:space="0" w:color="000000"/>
              <w:left w:val="single" w:sz="4" w:space="0" w:color="000000"/>
              <w:bottom w:val="single" w:sz="4" w:space="0" w:color="000000"/>
            </w:tcBorders>
            <w:shd w:val="clear" w:color="auto" w:fill="auto"/>
          </w:tcPr>
          <w:p w14:paraId="04B5FA82" w14:textId="77777777" w:rsidR="00C96716" w:rsidRPr="00AB5FED" w:rsidRDefault="00C96716" w:rsidP="00933680">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57F96F" w14:textId="77777777" w:rsidR="00C96716" w:rsidRPr="00AB5FED" w:rsidRDefault="00C96716" w:rsidP="00933680">
            <w:pPr>
              <w:pStyle w:val="TAL"/>
            </w:pPr>
            <w:r>
              <w:t>I</w:t>
            </w:r>
            <w:r w:rsidRPr="00AB5FED">
              <w:t>dentity</w:t>
            </w:r>
            <w:r>
              <w:t xml:space="preserve"> of party that released the floor</w:t>
            </w:r>
          </w:p>
        </w:tc>
      </w:tr>
      <w:tr w:rsidR="00C96716" w:rsidRPr="00AB5FED" w14:paraId="52F171B9"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490FDECF" w14:textId="77777777" w:rsidR="00C96716" w:rsidRDefault="00C96716" w:rsidP="00933680">
            <w:pPr>
              <w:pStyle w:val="TAL"/>
            </w:pPr>
            <w:r>
              <w:t>Functional alias</w:t>
            </w:r>
          </w:p>
        </w:tc>
        <w:tc>
          <w:tcPr>
            <w:tcW w:w="1440" w:type="dxa"/>
            <w:tcBorders>
              <w:top w:val="single" w:sz="4" w:space="0" w:color="000000"/>
              <w:left w:val="single" w:sz="4" w:space="0" w:color="000000"/>
              <w:bottom w:val="single" w:sz="4" w:space="0" w:color="000000"/>
            </w:tcBorders>
            <w:shd w:val="clear" w:color="auto" w:fill="auto"/>
          </w:tcPr>
          <w:p w14:paraId="00E37B74" w14:textId="77777777" w:rsidR="00C96716" w:rsidRDefault="00C96716" w:rsidP="00933680">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03B2DC" w14:textId="77777777" w:rsidR="00C96716" w:rsidRDefault="00C96716" w:rsidP="00933680">
            <w:pPr>
              <w:pStyle w:val="TAL"/>
            </w:pPr>
            <w:r>
              <w:t>Functional alias of the party that released the floor</w:t>
            </w:r>
          </w:p>
        </w:tc>
      </w:tr>
      <w:tr w:rsidR="00C96716" w:rsidRPr="00AB5FED" w14:paraId="2D13F4A2"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13A49659" w14:textId="77777777" w:rsidR="00C96716" w:rsidRPr="00AB5FED" w:rsidRDefault="00C96716" w:rsidP="00933680">
            <w:pPr>
              <w:pStyle w:val="TAL"/>
            </w:pPr>
            <w:r w:rsidRPr="00AB5FED">
              <w:t>Source identifier</w:t>
            </w:r>
          </w:p>
        </w:tc>
        <w:tc>
          <w:tcPr>
            <w:tcW w:w="1440" w:type="dxa"/>
            <w:tcBorders>
              <w:top w:val="single" w:sz="4" w:space="0" w:color="000000"/>
              <w:left w:val="single" w:sz="4" w:space="0" w:color="000000"/>
              <w:bottom w:val="single" w:sz="4" w:space="0" w:color="000000"/>
            </w:tcBorders>
            <w:shd w:val="clear" w:color="auto" w:fill="auto"/>
          </w:tcPr>
          <w:p w14:paraId="2C287EBE" w14:textId="77777777" w:rsidR="00C96716" w:rsidRPr="00AB5FED" w:rsidRDefault="00C96716" w:rsidP="00933680">
            <w:pPr>
              <w:pStyle w:val="TAC"/>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931185" w14:textId="77777777" w:rsidR="00C96716" w:rsidRPr="00AB5FED" w:rsidRDefault="00C96716" w:rsidP="00933680">
            <w:pPr>
              <w:pStyle w:val="TAL"/>
            </w:pPr>
            <w:r w:rsidRPr="00AB5FED">
              <w:t>Identifies the communication, e.g. by identifying the media flow within a media multiplex, present only if media multiplexing</w:t>
            </w:r>
          </w:p>
        </w:tc>
      </w:tr>
    </w:tbl>
    <w:p w14:paraId="719CB21B" w14:textId="77777777" w:rsidR="00C96716" w:rsidRDefault="00C96716" w:rsidP="00C96716"/>
    <w:p w14:paraId="2369AC0C" w14:textId="77777777" w:rsidR="00C96716" w:rsidRPr="00AB5FED" w:rsidRDefault="00C96716" w:rsidP="00C96716">
      <w:pPr>
        <w:pStyle w:val="Heading4"/>
      </w:pPr>
      <w:bookmarkStart w:id="479" w:name="_Toc460616152"/>
      <w:bookmarkStart w:id="480" w:name="_Toc460617013"/>
      <w:bookmarkStart w:id="481" w:name="_Toc502967071"/>
      <w:bookmarkStart w:id="482" w:name="_Toc200733768"/>
      <w:r>
        <w:t>10.5.2</w:t>
      </w:r>
      <w:r w:rsidRPr="00AB5FED">
        <w:t>.</w:t>
      </w:r>
      <w:r>
        <w:t>10</w:t>
      </w:r>
      <w:r w:rsidRPr="00AB5FED">
        <w:tab/>
      </w:r>
      <w:r>
        <w:t>IWF floor</w:t>
      </w:r>
      <w:r w:rsidRPr="00AB5FED">
        <w:t xml:space="preserve"> taken</w:t>
      </w:r>
      <w:bookmarkEnd w:id="479"/>
      <w:bookmarkEnd w:id="480"/>
      <w:bookmarkEnd w:id="481"/>
      <w:bookmarkEnd w:id="482"/>
    </w:p>
    <w:p w14:paraId="27FA141D" w14:textId="77777777" w:rsidR="00C96716" w:rsidRPr="00AB5FED" w:rsidRDefault="00C96716" w:rsidP="00C96716">
      <w:r w:rsidRPr="00AB5FED">
        <w:t>Table </w:t>
      </w:r>
      <w:r>
        <w:t>10.5.2</w:t>
      </w:r>
      <w:r w:rsidRPr="00AB5FED">
        <w:rPr>
          <w:lang w:eastAsia="zh-CN"/>
        </w:rPr>
        <w:t>.</w:t>
      </w:r>
      <w:r>
        <w:rPr>
          <w:lang w:eastAsia="zh-CN"/>
        </w:rPr>
        <w:t>10</w:t>
      </w:r>
      <w:r w:rsidRPr="00AB5FED">
        <w:rPr>
          <w:lang w:eastAsia="zh-CN"/>
        </w:rPr>
        <w:t>-1</w:t>
      </w:r>
      <w:r w:rsidRPr="00AB5FED">
        <w:t xml:space="preserve"> describes the information flow </w:t>
      </w:r>
      <w:r>
        <w:t>IWF floor</w:t>
      </w:r>
      <w:r w:rsidRPr="00AB5FED">
        <w:t xml:space="preserve"> taken, from the </w:t>
      </w:r>
      <w:r>
        <w:t>IWF</w:t>
      </w:r>
      <w:r w:rsidRPr="00AB5FED">
        <w:t xml:space="preserve"> </w:t>
      </w:r>
      <w:r>
        <w:t xml:space="preserve">to the MCPTT floor control server </w:t>
      </w:r>
      <w:r w:rsidRPr="00AB5FED">
        <w:t xml:space="preserve">and </w:t>
      </w:r>
      <w:r>
        <w:t xml:space="preserve">from the MCPTT floor control server </w:t>
      </w:r>
      <w:r w:rsidRPr="00AB5FED">
        <w:t xml:space="preserve">to </w:t>
      </w:r>
      <w:r>
        <w:t>the IWF</w:t>
      </w:r>
      <w:r w:rsidRPr="00AB5FED">
        <w:t>, which is used to indicate the floor is granted to another MCPTT user.</w:t>
      </w:r>
    </w:p>
    <w:p w14:paraId="3FE26883" w14:textId="77777777" w:rsidR="00C96716" w:rsidRPr="00AB5FED" w:rsidRDefault="00C96716" w:rsidP="00C96716">
      <w:pPr>
        <w:pStyle w:val="TH"/>
        <w:rPr>
          <w:lang w:val="en-US"/>
        </w:rPr>
      </w:pPr>
      <w:r w:rsidRPr="00AB5FED">
        <w:t>Table </w:t>
      </w:r>
      <w:r>
        <w:t>10.5.2</w:t>
      </w:r>
      <w:r w:rsidRPr="00AB5FED">
        <w:t>.</w:t>
      </w:r>
      <w:r>
        <w:rPr>
          <w:lang w:val="en-US"/>
        </w:rPr>
        <w:t>10</w:t>
      </w:r>
      <w:r w:rsidRPr="00AB5FED">
        <w:t xml:space="preserve">-1: </w:t>
      </w:r>
      <w:r>
        <w:rPr>
          <w:lang w:val="en-US"/>
        </w:rPr>
        <w:t>IWF floor</w:t>
      </w:r>
      <w:r w:rsidRPr="00AB5FED">
        <w:rPr>
          <w:lang w:val="en-US"/>
        </w:rPr>
        <w:t xml:space="preserve"> taken</w:t>
      </w:r>
    </w:p>
    <w:tbl>
      <w:tblPr>
        <w:tblW w:w="8640" w:type="dxa"/>
        <w:jc w:val="center"/>
        <w:tblLayout w:type="fixed"/>
        <w:tblLook w:val="0000" w:firstRow="0" w:lastRow="0" w:firstColumn="0" w:lastColumn="0" w:noHBand="0" w:noVBand="0"/>
      </w:tblPr>
      <w:tblGrid>
        <w:gridCol w:w="2880"/>
        <w:gridCol w:w="1440"/>
        <w:gridCol w:w="4320"/>
      </w:tblGrid>
      <w:tr w:rsidR="00C96716" w:rsidRPr="00AB5FED" w14:paraId="179BEFD0"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6BD04A78" w14:textId="77777777" w:rsidR="00C96716" w:rsidRPr="00AB5FED" w:rsidRDefault="00C96716" w:rsidP="00933680">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30C5D87A" w14:textId="77777777" w:rsidR="00C96716" w:rsidRPr="00AB5FED" w:rsidRDefault="00C96716" w:rsidP="00933680">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0E95F7" w14:textId="77777777" w:rsidR="00C96716" w:rsidRPr="00AB5FED" w:rsidRDefault="00C96716" w:rsidP="00933680">
            <w:pPr>
              <w:pStyle w:val="TAH"/>
            </w:pPr>
            <w:r w:rsidRPr="00AB5FED">
              <w:t>Description</w:t>
            </w:r>
          </w:p>
        </w:tc>
      </w:tr>
      <w:tr w:rsidR="00C96716" w:rsidRPr="00AB5FED" w14:paraId="5B962646"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544BB230" w14:textId="77777777" w:rsidR="00C96716" w:rsidRPr="00AB5FED" w:rsidRDefault="00C96716" w:rsidP="00933680">
            <w:pPr>
              <w:pStyle w:val="TAL"/>
            </w:pPr>
            <w:r w:rsidRPr="00AB5FED">
              <w:t>MCPTT ID</w:t>
            </w:r>
          </w:p>
        </w:tc>
        <w:tc>
          <w:tcPr>
            <w:tcW w:w="1440" w:type="dxa"/>
            <w:tcBorders>
              <w:top w:val="single" w:sz="4" w:space="0" w:color="000000"/>
              <w:left w:val="single" w:sz="4" w:space="0" w:color="000000"/>
              <w:bottom w:val="single" w:sz="4" w:space="0" w:color="000000"/>
            </w:tcBorders>
            <w:shd w:val="clear" w:color="auto" w:fill="auto"/>
          </w:tcPr>
          <w:p w14:paraId="76FFBB0B" w14:textId="77777777" w:rsidR="00C96716" w:rsidRPr="00AB5FED" w:rsidRDefault="00C96716" w:rsidP="00933680">
            <w:pPr>
              <w:pStyle w:val="TAC"/>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B78C82" w14:textId="77777777" w:rsidR="00C96716" w:rsidRPr="00AB5FED" w:rsidRDefault="00C96716" w:rsidP="00933680">
            <w:pPr>
              <w:pStyle w:val="TAL"/>
            </w:pPr>
            <w:r w:rsidRPr="00AB5FED">
              <w:t>Identity for the granted party</w:t>
            </w:r>
          </w:p>
        </w:tc>
      </w:tr>
      <w:tr w:rsidR="00C96716" w:rsidRPr="00AB5FED" w14:paraId="5BD70F71"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2A473D79" w14:textId="77777777" w:rsidR="00C96716" w:rsidRPr="00AB5FED" w:rsidRDefault="00C96716" w:rsidP="00933680">
            <w:pPr>
              <w:pStyle w:val="TAL"/>
            </w:pPr>
            <w:r>
              <w:t>Functional alias</w:t>
            </w:r>
          </w:p>
        </w:tc>
        <w:tc>
          <w:tcPr>
            <w:tcW w:w="1440" w:type="dxa"/>
            <w:tcBorders>
              <w:top w:val="single" w:sz="4" w:space="0" w:color="000000"/>
              <w:left w:val="single" w:sz="4" w:space="0" w:color="000000"/>
              <w:bottom w:val="single" w:sz="4" w:space="0" w:color="000000"/>
            </w:tcBorders>
            <w:shd w:val="clear" w:color="auto" w:fill="auto"/>
          </w:tcPr>
          <w:p w14:paraId="0A0E0FF8" w14:textId="77777777" w:rsidR="00C96716" w:rsidRPr="00AB5FED" w:rsidRDefault="00C96716" w:rsidP="00933680">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875BBC" w14:textId="77777777" w:rsidR="00C96716" w:rsidRPr="00AB5FED" w:rsidRDefault="00C96716" w:rsidP="00933680">
            <w:pPr>
              <w:pStyle w:val="TAL"/>
            </w:pPr>
            <w:r>
              <w:t>Functional alias for the granted party</w:t>
            </w:r>
          </w:p>
        </w:tc>
      </w:tr>
      <w:tr w:rsidR="00C96716" w:rsidRPr="00AB5FED" w14:paraId="2A8DB53B"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64783B37" w14:textId="77777777" w:rsidR="00C96716" w:rsidRPr="00AB5FED" w:rsidRDefault="00C96716" w:rsidP="00933680">
            <w:pPr>
              <w:pStyle w:val="TAL"/>
            </w:pPr>
            <w:r w:rsidRPr="00AB5FED">
              <w:t>Source identifier</w:t>
            </w:r>
          </w:p>
        </w:tc>
        <w:tc>
          <w:tcPr>
            <w:tcW w:w="1440" w:type="dxa"/>
            <w:tcBorders>
              <w:top w:val="single" w:sz="4" w:space="0" w:color="000000"/>
              <w:left w:val="single" w:sz="4" w:space="0" w:color="000000"/>
              <w:bottom w:val="single" w:sz="4" w:space="0" w:color="000000"/>
            </w:tcBorders>
            <w:shd w:val="clear" w:color="auto" w:fill="auto"/>
          </w:tcPr>
          <w:p w14:paraId="73848CA9" w14:textId="77777777" w:rsidR="00C96716" w:rsidRPr="00AB5FED" w:rsidRDefault="00C96716" w:rsidP="00933680">
            <w:pPr>
              <w:pStyle w:val="TAC"/>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152DE0" w14:textId="77777777" w:rsidR="00C96716" w:rsidRPr="00AB5FED" w:rsidRDefault="00C96716" w:rsidP="00933680">
            <w:pPr>
              <w:pStyle w:val="TAL"/>
            </w:pPr>
            <w:r w:rsidRPr="00AB5FED">
              <w:t>Identifies the communication, e.g. by identifying the media flow within a media multiplex, present only if media multiplexing</w:t>
            </w:r>
          </w:p>
        </w:tc>
      </w:tr>
      <w:tr w:rsidR="00C96716" w:rsidRPr="00AB5FED" w14:paraId="04BB5ECE"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196E5D85" w14:textId="77777777" w:rsidR="00C96716" w:rsidRPr="00AB5FED" w:rsidRDefault="00C96716" w:rsidP="00933680">
            <w:pPr>
              <w:pStyle w:val="TAL"/>
            </w:pPr>
            <w:r w:rsidRPr="00AB5FED">
              <w:t>Permission to request the floor</w:t>
            </w:r>
          </w:p>
        </w:tc>
        <w:tc>
          <w:tcPr>
            <w:tcW w:w="1440" w:type="dxa"/>
            <w:tcBorders>
              <w:top w:val="single" w:sz="4" w:space="0" w:color="000000"/>
              <w:left w:val="single" w:sz="4" w:space="0" w:color="000000"/>
              <w:bottom w:val="single" w:sz="4" w:space="0" w:color="000000"/>
            </w:tcBorders>
            <w:shd w:val="clear" w:color="auto" w:fill="auto"/>
          </w:tcPr>
          <w:p w14:paraId="3A067CED" w14:textId="77777777" w:rsidR="00C96716" w:rsidRPr="00AB5FED" w:rsidRDefault="00C96716" w:rsidP="00933680">
            <w:pPr>
              <w:pStyle w:val="TAC"/>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F3601F" w14:textId="77777777" w:rsidR="00C96716" w:rsidRPr="00AB5FED" w:rsidRDefault="00C96716" w:rsidP="00933680">
            <w:pPr>
              <w:pStyle w:val="TAL"/>
            </w:pPr>
            <w:r w:rsidRPr="00AB5FED">
              <w:t>Indicates whether receiving parties are allowed to request the floor or not (e.g. broadcast call).</w:t>
            </w:r>
          </w:p>
        </w:tc>
      </w:tr>
      <w:tr w:rsidR="00C96716" w:rsidRPr="00AB5FED" w14:paraId="264D0B73"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2330BAA3" w14:textId="77777777" w:rsidR="00C96716" w:rsidRPr="00AB5FED" w:rsidRDefault="00C96716" w:rsidP="00933680">
            <w:pPr>
              <w:pStyle w:val="TAL"/>
            </w:pPr>
            <w:r w:rsidRPr="00AB5FED">
              <w:t>Acknowledgement required</w:t>
            </w:r>
          </w:p>
        </w:tc>
        <w:tc>
          <w:tcPr>
            <w:tcW w:w="1440" w:type="dxa"/>
            <w:tcBorders>
              <w:top w:val="single" w:sz="4" w:space="0" w:color="000000"/>
              <w:left w:val="single" w:sz="4" w:space="0" w:color="000000"/>
              <w:bottom w:val="single" w:sz="4" w:space="0" w:color="000000"/>
            </w:tcBorders>
            <w:shd w:val="clear" w:color="auto" w:fill="auto"/>
          </w:tcPr>
          <w:p w14:paraId="1F74C2BA" w14:textId="77777777" w:rsidR="00C96716" w:rsidRPr="00AB5FED" w:rsidRDefault="00C96716" w:rsidP="00933680">
            <w:pPr>
              <w:pStyle w:val="TAC"/>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5F264C" w14:textId="77777777" w:rsidR="00C96716" w:rsidRPr="00AB5FED" w:rsidRDefault="00C96716" w:rsidP="00933680">
            <w:pPr>
              <w:pStyle w:val="TAL"/>
            </w:pPr>
            <w:r w:rsidRPr="00AB5FED">
              <w:t>Indicates if acknowledgement from the floor participant is required</w:t>
            </w:r>
          </w:p>
        </w:tc>
      </w:tr>
      <w:tr w:rsidR="00C96716" w:rsidRPr="00AB5FED" w14:paraId="54B8CC74"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74BD0C72" w14:textId="77777777" w:rsidR="00C96716" w:rsidRPr="00AB5FED" w:rsidRDefault="00C96716" w:rsidP="00933680">
            <w:pPr>
              <w:pStyle w:val="TAL"/>
            </w:pPr>
            <w:r>
              <w:t>Location</w:t>
            </w:r>
          </w:p>
        </w:tc>
        <w:tc>
          <w:tcPr>
            <w:tcW w:w="1440" w:type="dxa"/>
            <w:tcBorders>
              <w:top w:val="single" w:sz="4" w:space="0" w:color="000000"/>
              <w:left w:val="single" w:sz="4" w:space="0" w:color="000000"/>
              <w:bottom w:val="single" w:sz="4" w:space="0" w:color="000000"/>
            </w:tcBorders>
            <w:shd w:val="clear" w:color="auto" w:fill="auto"/>
          </w:tcPr>
          <w:p w14:paraId="1393712B" w14:textId="77777777" w:rsidR="00C96716" w:rsidRPr="00AB5FED" w:rsidRDefault="00C96716" w:rsidP="00933680">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694CEC" w14:textId="77777777" w:rsidR="00C96716" w:rsidRPr="00AB5FED" w:rsidRDefault="00C96716" w:rsidP="00933680">
            <w:pPr>
              <w:pStyle w:val="TAL"/>
            </w:pPr>
            <w:r>
              <w:t>Location information of the granted party</w:t>
            </w:r>
          </w:p>
        </w:tc>
      </w:tr>
    </w:tbl>
    <w:p w14:paraId="50886C5C" w14:textId="77777777" w:rsidR="00C96716" w:rsidRDefault="00C96716" w:rsidP="00C96716"/>
    <w:p w14:paraId="1CB1E6AE" w14:textId="77777777" w:rsidR="00C96716" w:rsidRPr="00AB5FED" w:rsidRDefault="00C96716" w:rsidP="00C96716">
      <w:pPr>
        <w:pStyle w:val="Heading4"/>
      </w:pPr>
      <w:bookmarkStart w:id="483" w:name="_Toc460616153"/>
      <w:bookmarkStart w:id="484" w:name="_Toc460617014"/>
      <w:bookmarkStart w:id="485" w:name="_Toc502967073"/>
      <w:bookmarkStart w:id="486" w:name="_Toc200733769"/>
      <w:r>
        <w:lastRenderedPageBreak/>
        <w:t>10.5.2</w:t>
      </w:r>
      <w:r w:rsidRPr="00AB5FED">
        <w:t>.1</w:t>
      </w:r>
      <w:r>
        <w:t>1</w:t>
      </w:r>
      <w:r w:rsidRPr="00AB5FED">
        <w:tab/>
      </w:r>
      <w:r>
        <w:t>IWF floor</w:t>
      </w:r>
      <w:r w:rsidRPr="00AB5FED">
        <w:t xml:space="preserve"> revoked</w:t>
      </w:r>
      <w:bookmarkEnd w:id="483"/>
      <w:bookmarkEnd w:id="484"/>
      <w:bookmarkEnd w:id="485"/>
      <w:bookmarkEnd w:id="486"/>
    </w:p>
    <w:p w14:paraId="6FEB7235" w14:textId="77777777" w:rsidR="00C96716" w:rsidRPr="00AB5FED" w:rsidRDefault="00C96716" w:rsidP="00C96716">
      <w:r w:rsidRPr="00AB5FED">
        <w:t>Table </w:t>
      </w:r>
      <w:r>
        <w:t>10.5.2</w:t>
      </w:r>
      <w:r w:rsidRPr="00AB5FED">
        <w:rPr>
          <w:lang w:eastAsia="zh-CN"/>
        </w:rPr>
        <w:t>.1</w:t>
      </w:r>
      <w:r>
        <w:rPr>
          <w:lang w:eastAsia="zh-CN"/>
        </w:rPr>
        <w:t>1</w:t>
      </w:r>
      <w:r w:rsidRPr="00AB5FED">
        <w:rPr>
          <w:lang w:eastAsia="zh-CN"/>
        </w:rPr>
        <w:t>-1</w:t>
      </w:r>
      <w:r w:rsidRPr="00AB5FED">
        <w:t xml:space="preserve"> describes the information flow </w:t>
      </w:r>
      <w:r>
        <w:t xml:space="preserve">IWF </w:t>
      </w:r>
      <w:r w:rsidRPr="00AB5FED">
        <w:t xml:space="preserve">floor revoked, from the </w:t>
      </w:r>
      <w:r>
        <w:t>IWF</w:t>
      </w:r>
      <w:r w:rsidRPr="00AB5FED">
        <w:t xml:space="preserve"> </w:t>
      </w:r>
      <w:r>
        <w:t xml:space="preserve">to the MCPTT floor control server </w:t>
      </w:r>
      <w:r w:rsidRPr="00AB5FED">
        <w:t xml:space="preserve">and </w:t>
      </w:r>
      <w:r>
        <w:t xml:space="preserve">from the MCPTT floor control server </w:t>
      </w:r>
      <w:r w:rsidRPr="00AB5FED">
        <w:t xml:space="preserve">to </w:t>
      </w:r>
      <w:r>
        <w:t>the IWF</w:t>
      </w:r>
      <w:r w:rsidRPr="00AB5FED">
        <w:t>, which is used to indicate the floor is revoked from its current holder (the floor participant who was granted the floor).</w:t>
      </w:r>
    </w:p>
    <w:p w14:paraId="368942A8" w14:textId="77777777" w:rsidR="00C96716" w:rsidRPr="00AB5FED" w:rsidRDefault="00C96716" w:rsidP="00C96716">
      <w:pPr>
        <w:pStyle w:val="TH"/>
        <w:rPr>
          <w:lang w:val="en-US"/>
        </w:rPr>
      </w:pPr>
      <w:r w:rsidRPr="00AB5FED">
        <w:t>Table </w:t>
      </w:r>
      <w:r>
        <w:t>10.5.2</w:t>
      </w:r>
      <w:r w:rsidRPr="00AB5FED">
        <w:t>.</w:t>
      </w:r>
      <w:r w:rsidRPr="00AB5FED">
        <w:rPr>
          <w:lang w:val="en-US"/>
        </w:rPr>
        <w:t>1</w:t>
      </w:r>
      <w:r>
        <w:rPr>
          <w:lang w:val="en-US"/>
        </w:rPr>
        <w:t>1</w:t>
      </w:r>
      <w:r w:rsidRPr="00AB5FED">
        <w:t xml:space="preserve">-1: </w:t>
      </w:r>
      <w:r>
        <w:rPr>
          <w:lang w:val="en-US"/>
        </w:rPr>
        <w:t>IWF floor</w:t>
      </w:r>
      <w:r w:rsidRPr="00AB5FED">
        <w:rPr>
          <w:lang w:val="en-US"/>
        </w:rPr>
        <w:t xml:space="preserve"> revoked</w:t>
      </w:r>
    </w:p>
    <w:tbl>
      <w:tblPr>
        <w:tblW w:w="8640" w:type="dxa"/>
        <w:jc w:val="center"/>
        <w:tblLayout w:type="fixed"/>
        <w:tblLook w:val="0000" w:firstRow="0" w:lastRow="0" w:firstColumn="0" w:lastColumn="0" w:noHBand="0" w:noVBand="0"/>
      </w:tblPr>
      <w:tblGrid>
        <w:gridCol w:w="2880"/>
        <w:gridCol w:w="1440"/>
        <w:gridCol w:w="4320"/>
      </w:tblGrid>
      <w:tr w:rsidR="00C96716" w:rsidRPr="00AB5FED" w14:paraId="796D9514"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4ACEF3FB" w14:textId="77777777" w:rsidR="00C96716" w:rsidRPr="00AB5FED" w:rsidRDefault="00C96716" w:rsidP="00933680">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0072D2EF" w14:textId="77777777" w:rsidR="00C96716" w:rsidRPr="00AB5FED" w:rsidRDefault="00C96716" w:rsidP="00933680">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12B9C5" w14:textId="77777777" w:rsidR="00C96716" w:rsidRPr="00AB5FED" w:rsidRDefault="00C96716" w:rsidP="00933680">
            <w:pPr>
              <w:pStyle w:val="TAH"/>
            </w:pPr>
            <w:r w:rsidRPr="00AB5FED">
              <w:t>Description</w:t>
            </w:r>
          </w:p>
        </w:tc>
      </w:tr>
      <w:tr w:rsidR="00C96716" w:rsidRPr="00AB5FED" w14:paraId="0EC6B0D3"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7BFD15C0" w14:textId="77777777" w:rsidR="00C96716" w:rsidRPr="00AB5FED" w:rsidRDefault="00C96716" w:rsidP="00933680">
            <w:pPr>
              <w:pStyle w:val="TAL"/>
            </w:pPr>
            <w:r w:rsidRPr="00AB5FED">
              <w:t>MCPTT ID</w:t>
            </w:r>
          </w:p>
        </w:tc>
        <w:tc>
          <w:tcPr>
            <w:tcW w:w="1440" w:type="dxa"/>
            <w:tcBorders>
              <w:top w:val="single" w:sz="4" w:space="0" w:color="000000"/>
              <w:left w:val="single" w:sz="4" w:space="0" w:color="000000"/>
              <w:bottom w:val="single" w:sz="4" w:space="0" w:color="000000"/>
            </w:tcBorders>
            <w:shd w:val="clear" w:color="auto" w:fill="auto"/>
          </w:tcPr>
          <w:p w14:paraId="37385FC3" w14:textId="77777777" w:rsidR="00C96716" w:rsidRPr="00AB5FED" w:rsidRDefault="00C96716" w:rsidP="00933680">
            <w:pPr>
              <w:pStyle w:val="TAC"/>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BE7CCE" w14:textId="77777777" w:rsidR="00C96716" w:rsidRPr="00AB5FED" w:rsidRDefault="00C96716" w:rsidP="00933680">
            <w:pPr>
              <w:pStyle w:val="TAL"/>
            </w:pPr>
            <w:r>
              <w:t>Revoked party</w:t>
            </w:r>
            <w:r w:rsidRPr="00AB5FED">
              <w:t xml:space="preserve"> identity</w:t>
            </w:r>
          </w:p>
        </w:tc>
      </w:tr>
      <w:tr w:rsidR="00C96716" w:rsidRPr="00AB5FED" w14:paraId="715D8A26"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777A34CA" w14:textId="77777777" w:rsidR="00C96716" w:rsidRPr="00AB5FED" w:rsidRDefault="00C96716" w:rsidP="00933680">
            <w:pPr>
              <w:pStyle w:val="TAL"/>
            </w:pPr>
            <w:r>
              <w:t>Functional alias</w:t>
            </w:r>
          </w:p>
        </w:tc>
        <w:tc>
          <w:tcPr>
            <w:tcW w:w="1440" w:type="dxa"/>
            <w:tcBorders>
              <w:top w:val="single" w:sz="4" w:space="0" w:color="000000"/>
              <w:left w:val="single" w:sz="4" w:space="0" w:color="000000"/>
              <w:bottom w:val="single" w:sz="4" w:space="0" w:color="000000"/>
            </w:tcBorders>
            <w:shd w:val="clear" w:color="auto" w:fill="auto"/>
          </w:tcPr>
          <w:p w14:paraId="264814AF" w14:textId="77777777" w:rsidR="00C96716" w:rsidRPr="00AB5FED" w:rsidRDefault="00C96716" w:rsidP="00933680">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4E353F" w14:textId="77777777" w:rsidR="00C96716" w:rsidRDefault="00C96716" w:rsidP="00933680">
            <w:pPr>
              <w:pStyle w:val="TAL"/>
            </w:pPr>
            <w:r>
              <w:t>Functional alias of the revoked party</w:t>
            </w:r>
          </w:p>
        </w:tc>
      </w:tr>
      <w:tr w:rsidR="00C96716" w:rsidRPr="00AB5FED" w14:paraId="783FF6B0"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2C89D2F6" w14:textId="77777777" w:rsidR="00C96716" w:rsidRPr="00AB5FED" w:rsidRDefault="00C96716" w:rsidP="00933680">
            <w:pPr>
              <w:pStyle w:val="TAL"/>
            </w:pPr>
            <w:r w:rsidRPr="00AB5FED">
              <w:t>Source identifier</w:t>
            </w:r>
          </w:p>
        </w:tc>
        <w:tc>
          <w:tcPr>
            <w:tcW w:w="1440" w:type="dxa"/>
            <w:tcBorders>
              <w:top w:val="single" w:sz="4" w:space="0" w:color="000000"/>
              <w:left w:val="single" w:sz="4" w:space="0" w:color="000000"/>
              <w:bottom w:val="single" w:sz="4" w:space="0" w:color="000000"/>
            </w:tcBorders>
            <w:shd w:val="clear" w:color="auto" w:fill="auto"/>
          </w:tcPr>
          <w:p w14:paraId="3E6EE449" w14:textId="77777777" w:rsidR="00C96716" w:rsidRPr="00AB5FED" w:rsidRDefault="00C96716" w:rsidP="00933680">
            <w:pPr>
              <w:pStyle w:val="TAC"/>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3891D9" w14:textId="77777777" w:rsidR="00C96716" w:rsidRPr="00AB5FED" w:rsidRDefault="00C96716" w:rsidP="00933680">
            <w:pPr>
              <w:pStyle w:val="TAL"/>
            </w:pPr>
            <w:r w:rsidRPr="00AB5FED">
              <w:t>Identifies the communication, e.g. by identifying the media flow within a media multiplex, present only if media multiplexing</w:t>
            </w:r>
          </w:p>
        </w:tc>
      </w:tr>
      <w:tr w:rsidR="00C96716" w:rsidRPr="00AB5FED" w14:paraId="19714EBC"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48E7BB5E" w14:textId="77777777" w:rsidR="00C96716" w:rsidRPr="00AB5FED" w:rsidRDefault="00C96716" w:rsidP="00933680">
            <w:pPr>
              <w:pStyle w:val="TAL"/>
            </w:pPr>
            <w:r w:rsidRPr="00AB5FED">
              <w:t>Acknowledgement required</w:t>
            </w:r>
          </w:p>
        </w:tc>
        <w:tc>
          <w:tcPr>
            <w:tcW w:w="1440" w:type="dxa"/>
            <w:tcBorders>
              <w:top w:val="single" w:sz="4" w:space="0" w:color="000000"/>
              <w:left w:val="single" w:sz="4" w:space="0" w:color="000000"/>
              <w:bottom w:val="single" w:sz="4" w:space="0" w:color="000000"/>
            </w:tcBorders>
            <w:shd w:val="clear" w:color="auto" w:fill="auto"/>
          </w:tcPr>
          <w:p w14:paraId="7D0BE1AE" w14:textId="77777777" w:rsidR="00C96716" w:rsidRPr="00AB5FED" w:rsidRDefault="00C96716" w:rsidP="00933680">
            <w:pPr>
              <w:pStyle w:val="TAC"/>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DDDCED" w14:textId="77777777" w:rsidR="00C96716" w:rsidRPr="00AB5FED" w:rsidRDefault="00C96716" w:rsidP="00933680">
            <w:pPr>
              <w:pStyle w:val="TAL"/>
            </w:pPr>
            <w:r w:rsidRPr="00AB5FED">
              <w:t>Indicates if acknowledgement from the floor participant is required</w:t>
            </w:r>
          </w:p>
        </w:tc>
      </w:tr>
    </w:tbl>
    <w:p w14:paraId="2AE64596" w14:textId="77777777" w:rsidR="00C96716" w:rsidRPr="00AB5FED" w:rsidRDefault="00C96716" w:rsidP="00C96716"/>
    <w:p w14:paraId="5F084350" w14:textId="77777777" w:rsidR="00C96716" w:rsidRPr="00AB5FED" w:rsidRDefault="00C96716" w:rsidP="00C96716">
      <w:pPr>
        <w:pStyle w:val="Heading4"/>
      </w:pPr>
      <w:bookmarkStart w:id="487" w:name="_Toc460616154"/>
      <w:bookmarkStart w:id="488" w:name="_Toc460617015"/>
      <w:bookmarkStart w:id="489" w:name="_Toc502967074"/>
      <w:bookmarkStart w:id="490" w:name="_Toc200733770"/>
      <w:r>
        <w:t>10.5.2</w:t>
      </w:r>
      <w:r w:rsidRPr="00AB5FED">
        <w:t>.1</w:t>
      </w:r>
      <w:r>
        <w:t>2</w:t>
      </w:r>
      <w:r w:rsidRPr="00AB5FED">
        <w:tab/>
      </w:r>
      <w:r>
        <w:t>IWF floor</w:t>
      </w:r>
      <w:r w:rsidRPr="00AB5FED">
        <w:t xml:space="preserve"> acknowledgement</w:t>
      </w:r>
      <w:bookmarkEnd w:id="487"/>
      <w:bookmarkEnd w:id="488"/>
      <w:bookmarkEnd w:id="489"/>
      <w:bookmarkEnd w:id="490"/>
    </w:p>
    <w:p w14:paraId="5B0B3A43" w14:textId="77777777" w:rsidR="00C96716" w:rsidRDefault="00C96716" w:rsidP="00C96716">
      <w:r w:rsidRPr="00AB5FED">
        <w:t>Table </w:t>
      </w:r>
      <w:r>
        <w:t>10.5.2</w:t>
      </w:r>
      <w:r w:rsidRPr="00AB5FED">
        <w:rPr>
          <w:lang w:eastAsia="zh-CN"/>
        </w:rPr>
        <w:t>.1</w:t>
      </w:r>
      <w:r>
        <w:rPr>
          <w:lang w:eastAsia="zh-CN"/>
        </w:rPr>
        <w:t>2</w:t>
      </w:r>
      <w:r w:rsidRPr="00AB5FED">
        <w:rPr>
          <w:lang w:eastAsia="zh-CN"/>
        </w:rPr>
        <w:t>-1</w:t>
      </w:r>
      <w:r w:rsidRPr="00AB5FED">
        <w:t xml:space="preserve"> describes the information flow </w:t>
      </w:r>
      <w:r>
        <w:t>IWF floor</w:t>
      </w:r>
      <w:r w:rsidRPr="00AB5FED">
        <w:t xml:space="preserve"> acknowledgement, from the </w:t>
      </w:r>
      <w:r>
        <w:t>IWF</w:t>
      </w:r>
      <w:r w:rsidRPr="00AB5FED">
        <w:t xml:space="preserve"> </w:t>
      </w:r>
      <w:r>
        <w:t xml:space="preserve">to the MCPTT floor control server </w:t>
      </w:r>
      <w:r w:rsidRPr="00AB5FED">
        <w:t xml:space="preserve">and </w:t>
      </w:r>
      <w:r>
        <w:t xml:space="preserve">from the MCPTT floor control server </w:t>
      </w:r>
      <w:r w:rsidRPr="00AB5FED">
        <w:t xml:space="preserve">to </w:t>
      </w:r>
      <w:r>
        <w:t>the IWF</w:t>
      </w:r>
      <w:r w:rsidRPr="00AB5FED">
        <w:t xml:space="preserve">, which is used to </w:t>
      </w:r>
      <w:r w:rsidRPr="00AB5FED">
        <w:rPr>
          <w:rFonts w:eastAsia="Malgun Gothic" w:hint="eastAsia"/>
          <w:lang w:eastAsia="ko-KR"/>
        </w:rPr>
        <w:t>provide</w:t>
      </w:r>
      <w:r w:rsidRPr="00AB5FED">
        <w:t xml:space="preserve"> an acknowledgement if the acknowledgement is required in the received floor </w:t>
      </w:r>
      <w:r w:rsidRPr="00AB5FED">
        <w:rPr>
          <w:rFonts w:eastAsia="Malgun Gothic" w:hint="eastAsia"/>
          <w:lang w:eastAsia="ko-KR"/>
        </w:rPr>
        <w:t>control</w:t>
      </w:r>
      <w:r w:rsidRPr="00AB5FED">
        <w:t xml:space="preserve"> message.</w:t>
      </w:r>
    </w:p>
    <w:p w14:paraId="58C71340" w14:textId="77777777" w:rsidR="00C96716" w:rsidRPr="00AB5FED" w:rsidRDefault="00C96716" w:rsidP="00C96716">
      <w:pPr>
        <w:pStyle w:val="NO"/>
      </w:pPr>
      <w:r>
        <w:t>NOTE:</w:t>
      </w:r>
      <w:r>
        <w:tab/>
        <w:t>The floor acknowledgement flow can be sent by the floor control server after each floor control information flow that includes an indication that an acknowledgement is required.</w:t>
      </w:r>
    </w:p>
    <w:p w14:paraId="683A6234" w14:textId="77777777" w:rsidR="00C96716" w:rsidRPr="00AB5FED" w:rsidRDefault="00C96716" w:rsidP="00C96716">
      <w:pPr>
        <w:pStyle w:val="TH"/>
        <w:rPr>
          <w:lang w:val="en-US"/>
        </w:rPr>
      </w:pPr>
      <w:r w:rsidRPr="00AB5FED">
        <w:t>Table </w:t>
      </w:r>
      <w:r>
        <w:t>10.5.2</w:t>
      </w:r>
      <w:r w:rsidRPr="00AB5FED">
        <w:t>.</w:t>
      </w:r>
      <w:r w:rsidRPr="00AB5FED">
        <w:rPr>
          <w:lang w:val="en-US"/>
        </w:rPr>
        <w:t>1</w:t>
      </w:r>
      <w:r>
        <w:rPr>
          <w:lang w:val="en-US"/>
        </w:rPr>
        <w:t>2</w:t>
      </w:r>
      <w:r w:rsidRPr="00AB5FED">
        <w:t xml:space="preserve">-1: </w:t>
      </w:r>
      <w:r>
        <w:rPr>
          <w:lang w:val="en-US"/>
        </w:rPr>
        <w:t>IWF floor</w:t>
      </w:r>
      <w:r w:rsidRPr="00AB5FED">
        <w:rPr>
          <w:lang w:val="en-US"/>
        </w:rPr>
        <w:t xml:space="preserve"> acknowledgement</w:t>
      </w:r>
    </w:p>
    <w:tbl>
      <w:tblPr>
        <w:tblW w:w="8640" w:type="dxa"/>
        <w:jc w:val="center"/>
        <w:tblLayout w:type="fixed"/>
        <w:tblLook w:val="0000" w:firstRow="0" w:lastRow="0" w:firstColumn="0" w:lastColumn="0" w:noHBand="0" w:noVBand="0"/>
      </w:tblPr>
      <w:tblGrid>
        <w:gridCol w:w="2880"/>
        <w:gridCol w:w="1440"/>
        <w:gridCol w:w="4320"/>
      </w:tblGrid>
      <w:tr w:rsidR="00C96716" w:rsidRPr="00AB5FED" w14:paraId="66990D4A"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22D64A92" w14:textId="77777777" w:rsidR="00C96716" w:rsidRPr="00AB5FED" w:rsidRDefault="00C96716" w:rsidP="00933680">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11F7892D" w14:textId="77777777" w:rsidR="00C96716" w:rsidRPr="00AB5FED" w:rsidRDefault="00C96716" w:rsidP="00933680">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56376C" w14:textId="77777777" w:rsidR="00C96716" w:rsidRPr="00AB5FED" w:rsidRDefault="00C96716" w:rsidP="00933680">
            <w:pPr>
              <w:pStyle w:val="TAH"/>
            </w:pPr>
            <w:r w:rsidRPr="00AB5FED">
              <w:t>Description</w:t>
            </w:r>
          </w:p>
        </w:tc>
      </w:tr>
      <w:tr w:rsidR="00C96716" w:rsidRPr="00AB5FED" w14:paraId="770BC198"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189FAEAB" w14:textId="77777777" w:rsidR="00C96716" w:rsidRPr="00AB5FED" w:rsidRDefault="00C96716" w:rsidP="00933680">
            <w:pPr>
              <w:pStyle w:val="TAL"/>
            </w:pPr>
            <w:r w:rsidRPr="00AB5FED">
              <w:t>MCPTT ID</w:t>
            </w:r>
          </w:p>
        </w:tc>
        <w:tc>
          <w:tcPr>
            <w:tcW w:w="1440" w:type="dxa"/>
            <w:tcBorders>
              <w:top w:val="single" w:sz="4" w:space="0" w:color="000000"/>
              <w:left w:val="single" w:sz="4" w:space="0" w:color="000000"/>
              <w:bottom w:val="single" w:sz="4" w:space="0" w:color="000000"/>
            </w:tcBorders>
            <w:shd w:val="clear" w:color="auto" w:fill="auto"/>
          </w:tcPr>
          <w:p w14:paraId="40FCA758" w14:textId="77777777" w:rsidR="00C96716" w:rsidRPr="00AB5FED" w:rsidRDefault="00C96716" w:rsidP="00933680">
            <w:pPr>
              <w:pStyle w:val="TAC"/>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ACB0EA" w14:textId="77777777" w:rsidR="00C96716" w:rsidRPr="00AB5FED" w:rsidRDefault="00C96716" w:rsidP="00933680">
            <w:pPr>
              <w:pStyle w:val="TAL"/>
            </w:pPr>
            <w:r w:rsidRPr="00AB5FED">
              <w:t>Identity of the sender.</w:t>
            </w:r>
          </w:p>
        </w:tc>
      </w:tr>
      <w:tr w:rsidR="00C96716" w:rsidRPr="00AB5FED" w14:paraId="6A3A2F65"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190ED417" w14:textId="77777777" w:rsidR="00C96716" w:rsidRPr="00AB5FED" w:rsidRDefault="00C96716" w:rsidP="00933680">
            <w:pPr>
              <w:pStyle w:val="TAL"/>
            </w:pPr>
            <w:r>
              <w:t>Functional alias</w:t>
            </w:r>
          </w:p>
        </w:tc>
        <w:tc>
          <w:tcPr>
            <w:tcW w:w="1440" w:type="dxa"/>
            <w:tcBorders>
              <w:top w:val="single" w:sz="4" w:space="0" w:color="000000"/>
              <w:left w:val="single" w:sz="4" w:space="0" w:color="000000"/>
              <w:bottom w:val="single" w:sz="4" w:space="0" w:color="000000"/>
            </w:tcBorders>
            <w:shd w:val="clear" w:color="auto" w:fill="auto"/>
          </w:tcPr>
          <w:p w14:paraId="68EB312C" w14:textId="77777777" w:rsidR="00C96716" w:rsidRPr="00AB5FED" w:rsidRDefault="00C96716" w:rsidP="00933680">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CA5561" w14:textId="77777777" w:rsidR="00C96716" w:rsidRPr="00AB5FED" w:rsidRDefault="00C96716" w:rsidP="00933680">
            <w:pPr>
              <w:pStyle w:val="TAL"/>
            </w:pPr>
            <w:r>
              <w:t>Functional alias of the sender</w:t>
            </w:r>
          </w:p>
        </w:tc>
      </w:tr>
    </w:tbl>
    <w:p w14:paraId="553928A1" w14:textId="77777777" w:rsidR="00C96716" w:rsidRPr="00AB5FED" w:rsidRDefault="00C96716" w:rsidP="00C96716"/>
    <w:p w14:paraId="0CD89AC2" w14:textId="77777777" w:rsidR="00C96716" w:rsidRPr="00AB5FED" w:rsidRDefault="00C96716" w:rsidP="00C96716">
      <w:pPr>
        <w:pStyle w:val="Heading4"/>
      </w:pPr>
      <w:bookmarkStart w:id="491" w:name="_Toc460616155"/>
      <w:bookmarkStart w:id="492" w:name="_Toc460617016"/>
      <w:bookmarkStart w:id="493" w:name="_Toc502967075"/>
      <w:bookmarkStart w:id="494" w:name="_Toc200733771"/>
      <w:r>
        <w:t>10.5.2</w:t>
      </w:r>
      <w:r w:rsidRPr="00AB5FED">
        <w:t>.1</w:t>
      </w:r>
      <w:r>
        <w:t>3</w:t>
      </w:r>
      <w:r w:rsidRPr="00AB5FED">
        <w:tab/>
      </w:r>
      <w:r>
        <w:t>IWF q</w:t>
      </w:r>
      <w:r w:rsidRPr="00AB5FED">
        <w:t>ueue position request</w:t>
      </w:r>
      <w:bookmarkEnd w:id="491"/>
      <w:bookmarkEnd w:id="492"/>
      <w:bookmarkEnd w:id="493"/>
      <w:bookmarkEnd w:id="494"/>
    </w:p>
    <w:p w14:paraId="6CB5B806" w14:textId="77777777" w:rsidR="00C96716" w:rsidRPr="00AB5FED" w:rsidRDefault="00C96716" w:rsidP="00C96716">
      <w:r w:rsidRPr="00AB5FED">
        <w:t>Table </w:t>
      </w:r>
      <w:r>
        <w:t>10.5.2</w:t>
      </w:r>
      <w:r w:rsidRPr="00AB5FED">
        <w:rPr>
          <w:lang w:eastAsia="zh-CN"/>
        </w:rPr>
        <w:t>.1</w:t>
      </w:r>
      <w:r>
        <w:rPr>
          <w:lang w:eastAsia="zh-CN"/>
        </w:rPr>
        <w:t>3</w:t>
      </w:r>
      <w:r w:rsidRPr="00AB5FED">
        <w:rPr>
          <w:lang w:eastAsia="zh-CN"/>
        </w:rPr>
        <w:t>-1</w:t>
      </w:r>
      <w:r w:rsidRPr="00AB5FED">
        <w:t xml:space="preserve"> describes the information flow </w:t>
      </w:r>
      <w:r>
        <w:t>IWF q</w:t>
      </w:r>
      <w:r w:rsidRPr="00AB5FED">
        <w:t xml:space="preserve">ueue position request, from the </w:t>
      </w:r>
      <w:r>
        <w:t>IWF</w:t>
      </w:r>
      <w:r w:rsidRPr="00AB5FED">
        <w:t xml:space="preserve"> </w:t>
      </w:r>
      <w:r>
        <w:t xml:space="preserve">to the MCPTT floor control server </w:t>
      </w:r>
      <w:r w:rsidRPr="00AB5FED">
        <w:t xml:space="preserve">and </w:t>
      </w:r>
      <w:r>
        <w:t xml:space="preserve">from the MCPTT floor control server </w:t>
      </w:r>
      <w:r w:rsidRPr="00AB5FED">
        <w:t xml:space="preserve">to </w:t>
      </w:r>
      <w:r>
        <w:t>the IWF</w:t>
      </w:r>
      <w:r w:rsidRPr="00AB5FED">
        <w:t xml:space="preserve">, which is used to request the position in the floor request queue. The MCPTT server </w:t>
      </w:r>
      <w:r w:rsidRPr="00AB5FED">
        <w:rPr>
          <w:rFonts w:eastAsia="Malgun Gothic" w:hint="eastAsia"/>
          <w:lang w:eastAsia="ko-KR"/>
        </w:rPr>
        <w:t xml:space="preserve">and </w:t>
      </w:r>
      <w:r w:rsidRPr="00AB5FED">
        <w:t xml:space="preserve">the MCPTT client </w:t>
      </w:r>
      <w:r>
        <w:t xml:space="preserve">that </w:t>
      </w:r>
      <w:r w:rsidRPr="00AB5FED">
        <w:t>support queuing of the floor control requests shall support this information flow.</w:t>
      </w:r>
    </w:p>
    <w:p w14:paraId="1261BD30" w14:textId="77777777" w:rsidR="00C96716" w:rsidRPr="00AB5FED" w:rsidRDefault="00C96716" w:rsidP="00C96716">
      <w:pPr>
        <w:pStyle w:val="TH"/>
        <w:rPr>
          <w:lang w:val="en-US"/>
        </w:rPr>
      </w:pPr>
      <w:r w:rsidRPr="00AB5FED">
        <w:t>Table </w:t>
      </w:r>
      <w:r>
        <w:t>10.5.2</w:t>
      </w:r>
      <w:r w:rsidRPr="00AB5FED">
        <w:t>.</w:t>
      </w:r>
      <w:r w:rsidRPr="00AB5FED">
        <w:rPr>
          <w:lang w:val="en-US"/>
        </w:rPr>
        <w:t>1</w:t>
      </w:r>
      <w:r>
        <w:rPr>
          <w:lang w:val="en-US"/>
        </w:rPr>
        <w:t>3</w:t>
      </w:r>
      <w:r w:rsidRPr="00AB5FED">
        <w:t xml:space="preserve">-1: </w:t>
      </w:r>
      <w:r>
        <w:t xml:space="preserve">IWF </w:t>
      </w:r>
      <w:r>
        <w:rPr>
          <w:lang w:val="en-US"/>
        </w:rPr>
        <w:t>q</w:t>
      </w:r>
      <w:r w:rsidRPr="00AB5FED">
        <w:rPr>
          <w:lang w:val="en-US"/>
        </w:rPr>
        <w:t>ueue position request</w:t>
      </w:r>
    </w:p>
    <w:tbl>
      <w:tblPr>
        <w:tblW w:w="8640" w:type="dxa"/>
        <w:jc w:val="center"/>
        <w:tblLayout w:type="fixed"/>
        <w:tblLook w:val="0000" w:firstRow="0" w:lastRow="0" w:firstColumn="0" w:lastColumn="0" w:noHBand="0" w:noVBand="0"/>
      </w:tblPr>
      <w:tblGrid>
        <w:gridCol w:w="2880"/>
        <w:gridCol w:w="1440"/>
        <w:gridCol w:w="4320"/>
      </w:tblGrid>
      <w:tr w:rsidR="00C96716" w:rsidRPr="00AB5FED" w14:paraId="3C390514"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4AA3896B" w14:textId="77777777" w:rsidR="00C96716" w:rsidRPr="00AB5FED" w:rsidRDefault="00C96716" w:rsidP="00933680">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7EDBA370" w14:textId="77777777" w:rsidR="00C96716" w:rsidRPr="00AB5FED" w:rsidRDefault="00C96716" w:rsidP="00933680">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19EA29" w14:textId="77777777" w:rsidR="00C96716" w:rsidRPr="00AB5FED" w:rsidRDefault="00C96716" w:rsidP="00933680">
            <w:pPr>
              <w:pStyle w:val="TAH"/>
            </w:pPr>
            <w:r w:rsidRPr="00AB5FED">
              <w:t>Description</w:t>
            </w:r>
          </w:p>
        </w:tc>
      </w:tr>
      <w:tr w:rsidR="00C96716" w:rsidRPr="00AB5FED" w14:paraId="501D3774"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7284B677" w14:textId="77777777" w:rsidR="00C96716" w:rsidRPr="00AB5FED" w:rsidRDefault="00C96716" w:rsidP="00933680">
            <w:pPr>
              <w:pStyle w:val="TAL"/>
            </w:pPr>
            <w:r w:rsidRPr="00AB5FED">
              <w:t>MCPTT ID</w:t>
            </w:r>
          </w:p>
        </w:tc>
        <w:tc>
          <w:tcPr>
            <w:tcW w:w="1440" w:type="dxa"/>
            <w:tcBorders>
              <w:top w:val="single" w:sz="4" w:space="0" w:color="000000"/>
              <w:left w:val="single" w:sz="4" w:space="0" w:color="000000"/>
              <w:bottom w:val="single" w:sz="4" w:space="0" w:color="000000"/>
            </w:tcBorders>
            <w:shd w:val="clear" w:color="auto" w:fill="auto"/>
          </w:tcPr>
          <w:p w14:paraId="6858EA24" w14:textId="77777777" w:rsidR="00C96716" w:rsidRPr="00AB5FED" w:rsidRDefault="00C96716" w:rsidP="00933680">
            <w:pPr>
              <w:pStyle w:val="TAC"/>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1B4B1C" w14:textId="77777777" w:rsidR="00C96716" w:rsidRPr="00AB5FED" w:rsidRDefault="00C96716" w:rsidP="00933680">
            <w:pPr>
              <w:pStyle w:val="TAL"/>
            </w:pPr>
            <w:r>
              <w:t>I</w:t>
            </w:r>
            <w:r w:rsidRPr="00AB5FED">
              <w:t>dentity</w:t>
            </w:r>
            <w:r>
              <w:t xml:space="preserve"> of party whose floor position is requested</w:t>
            </w:r>
          </w:p>
        </w:tc>
      </w:tr>
      <w:tr w:rsidR="00C96716" w:rsidRPr="00AB5FED" w14:paraId="39512DEA"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0BE54585" w14:textId="77777777" w:rsidR="00C96716" w:rsidRPr="00AB5FED" w:rsidRDefault="00C96716" w:rsidP="00933680">
            <w:pPr>
              <w:pStyle w:val="TAL"/>
            </w:pPr>
            <w:r>
              <w:t>Functional alias</w:t>
            </w:r>
          </w:p>
        </w:tc>
        <w:tc>
          <w:tcPr>
            <w:tcW w:w="1440" w:type="dxa"/>
            <w:tcBorders>
              <w:top w:val="single" w:sz="4" w:space="0" w:color="000000"/>
              <w:left w:val="single" w:sz="4" w:space="0" w:color="000000"/>
              <w:bottom w:val="single" w:sz="4" w:space="0" w:color="000000"/>
            </w:tcBorders>
            <w:shd w:val="clear" w:color="auto" w:fill="auto"/>
          </w:tcPr>
          <w:p w14:paraId="75A8B3C3" w14:textId="77777777" w:rsidR="00C96716" w:rsidRPr="00AB5FED" w:rsidRDefault="00C96716" w:rsidP="00933680">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0545BC" w14:textId="77777777" w:rsidR="00C96716" w:rsidRDefault="00C96716" w:rsidP="00933680">
            <w:pPr>
              <w:pStyle w:val="TAL"/>
            </w:pPr>
            <w:r>
              <w:t xml:space="preserve">Functional alias of the party whose floor position is requested </w:t>
            </w:r>
          </w:p>
        </w:tc>
      </w:tr>
      <w:tr w:rsidR="00C96716" w:rsidRPr="00AB5FED" w14:paraId="28B9E752"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7A5B4412" w14:textId="77777777" w:rsidR="00C96716" w:rsidRPr="00AB5FED" w:rsidRDefault="00C96716" w:rsidP="00933680">
            <w:pPr>
              <w:pStyle w:val="TAL"/>
            </w:pPr>
            <w:r w:rsidRPr="00AB5FED">
              <w:t>Source identifier</w:t>
            </w:r>
          </w:p>
        </w:tc>
        <w:tc>
          <w:tcPr>
            <w:tcW w:w="1440" w:type="dxa"/>
            <w:tcBorders>
              <w:top w:val="single" w:sz="4" w:space="0" w:color="000000"/>
              <w:left w:val="single" w:sz="4" w:space="0" w:color="000000"/>
              <w:bottom w:val="single" w:sz="4" w:space="0" w:color="000000"/>
            </w:tcBorders>
            <w:shd w:val="clear" w:color="auto" w:fill="auto"/>
          </w:tcPr>
          <w:p w14:paraId="1A4F4D1E" w14:textId="77777777" w:rsidR="00C96716" w:rsidRPr="00AB5FED" w:rsidRDefault="00C96716" w:rsidP="00933680">
            <w:pPr>
              <w:pStyle w:val="TAC"/>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4E44FF" w14:textId="77777777" w:rsidR="00C96716" w:rsidRPr="00AB5FED" w:rsidRDefault="00C96716" w:rsidP="00933680">
            <w:pPr>
              <w:pStyle w:val="TAL"/>
            </w:pPr>
            <w:r w:rsidRPr="00AB5FED">
              <w:t>Identifies the communication, e.g. by identifying the media flow within a media multiplex, present only if media multiplexing</w:t>
            </w:r>
          </w:p>
        </w:tc>
      </w:tr>
    </w:tbl>
    <w:p w14:paraId="7EEBF1DA" w14:textId="77777777" w:rsidR="00C96716" w:rsidRPr="00AB5FED" w:rsidRDefault="00C96716" w:rsidP="00C96716"/>
    <w:p w14:paraId="3CAA39D2" w14:textId="77777777" w:rsidR="00C96716" w:rsidRPr="00AB5FED" w:rsidRDefault="00C96716" w:rsidP="00C96716">
      <w:pPr>
        <w:pStyle w:val="Heading4"/>
      </w:pPr>
      <w:bookmarkStart w:id="495" w:name="_Toc460616156"/>
      <w:bookmarkStart w:id="496" w:name="_Toc460617017"/>
      <w:bookmarkStart w:id="497" w:name="_Toc502967076"/>
      <w:bookmarkStart w:id="498" w:name="_Toc200733772"/>
      <w:r>
        <w:t>10.5.2</w:t>
      </w:r>
      <w:r w:rsidRPr="00AB5FED">
        <w:t>.1</w:t>
      </w:r>
      <w:r>
        <w:t>4</w:t>
      </w:r>
      <w:r w:rsidRPr="00AB5FED">
        <w:tab/>
      </w:r>
      <w:r>
        <w:t>IWF q</w:t>
      </w:r>
      <w:r w:rsidRPr="00AB5FED">
        <w:t>ueue position info</w:t>
      </w:r>
      <w:bookmarkEnd w:id="495"/>
      <w:bookmarkEnd w:id="496"/>
      <w:bookmarkEnd w:id="497"/>
      <w:bookmarkEnd w:id="498"/>
    </w:p>
    <w:p w14:paraId="6979106B" w14:textId="77777777" w:rsidR="00C96716" w:rsidRPr="00AB5FED" w:rsidRDefault="00C96716" w:rsidP="00C96716">
      <w:r w:rsidRPr="00AB5FED">
        <w:t>Table </w:t>
      </w:r>
      <w:r>
        <w:t>10.5.2</w:t>
      </w:r>
      <w:r w:rsidRPr="00AB5FED">
        <w:rPr>
          <w:lang w:eastAsia="zh-CN"/>
        </w:rPr>
        <w:t>.1</w:t>
      </w:r>
      <w:r>
        <w:rPr>
          <w:lang w:eastAsia="zh-CN"/>
        </w:rPr>
        <w:t>4</w:t>
      </w:r>
      <w:r w:rsidRPr="00AB5FED">
        <w:rPr>
          <w:lang w:eastAsia="zh-CN"/>
        </w:rPr>
        <w:t>-1</w:t>
      </w:r>
      <w:r w:rsidRPr="00AB5FED">
        <w:t xml:space="preserve"> describes the information flow </w:t>
      </w:r>
      <w:r>
        <w:t xml:space="preserve">IWF </w:t>
      </w:r>
      <w:r w:rsidRPr="00AB5FED">
        <w:t xml:space="preserve">queue position info, from the </w:t>
      </w:r>
      <w:r>
        <w:t>IWF</w:t>
      </w:r>
      <w:r w:rsidRPr="00AB5FED">
        <w:t xml:space="preserve"> </w:t>
      </w:r>
      <w:r>
        <w:t xml:space="preserve">to the MCPTT floor control server </w:t>
      </w:r>
      <w:r w:rsidRPr="00AB5FED">
        <w:t xml:space="preserve">and </w:t>
      </w:r>
      <w:r>
        <w:t xml:space="preserve">from the MCPTT floor control server </w:t>
      </w:r>
      <w:r w:rsidRPr="00AB5FED">
        <w:t xml:space="preserve">to </w:t>
      </w:r>
      <w:r>
        <w:t>the IWF</w:t>
      </w:r>
      <w:r w:rsidRPr="00AB5FED">
        <w:t>, which is used to indicate the floor request is queued and the queue position to the floor requesting UE.</w:t>
      </w:r>
    </w:p>
    <w:p w14:paraId="6477BE9F" w14:textId="77777777" w:rsidR="00C96716" w:rsidRPr="00AB5FED" w:rsidRDefault="00C96716" w:rsidP="00C96716">
      <w:pPr>
        <w:pStyle w:val="TH"/>
        <w:rPr>
          <w:lang w:val="en-US"/>
        </w:rPr>
      </w:pPr>
      <w:r w:rsidRPr="00AB5FED">
        <w:lastRenderedPageBreak/>
        <w:t>Table </w:t>
      </w:r>
      <w:r>
        <w:t>10.5.2</w:t>
      </w:r>
      <w:r w:rsidRPr="00AB5FED">
        <w:t>.</w:t>
      </w:r>
      <w:r w:rsidRPr="00AB5FED">
        <w:rPr>
          <w:lang w:val="en-US"/>
        </w:rPr>
        <w:t>1</w:t>
      </w:r>
      <w:r>
        <w:rPr>
          <w:lang w:val="en-US"/>
        </w:rPr>
        <w:t>4</w:t>
      </w:r>
      <w:r w:rsidRPr="00AB5FED">
        <w:t xml:space="preserve">-1: </w:t>
      </w:r>
      <w:r>
        <w:t xml:space="preserve">IWF </w:t>
      </w:r>
      <w:r>
        <w:rPr>
          <w:lang w:val="en-US"/>
        </w:rPr>
        <w:t>q</w:t>
      </w:r>
      <w:r w:rsidRPr="00AB5FED">
        <w:rPr>
          <w:lang w:val="en-US"/>
        </w:rPr>
        <w:t>ueue position info</w:t>
      </w:r>
    </w:p>
    <w:tbl>
      <w:tblPr>
        <w:tblW w:w="8640" w:type="dxa"/>
        <w:jc w:val="center"/>
        <w:tblLayout w:type="fixed"/>
        <w:tblLook w:val="0000" w:firstRow="0" w:lastRow="0" w:firstColumn="0" w:lastColumn="0" w:noHBand="0" w:noVBand="0"/>
      </w:tblPr>
      <w:tblGrid>
        <w:gridCol w:w="2880"/>
        <w:gridCol w:w="1440"/>
        <w:gridCol w:w="4320"/>
      </w:tblGrid>
      <w:tr w:rsidR="00C96716" w:rsidRPr="00AB5FED" w14:paraId="2E9A3308"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60D8CD39" w14:textId="77777777" w:rsidR="00C96716" w:rsidRPr="00AB5FED" w:rsidRDefault="00C96716" w:rsidP="00933680">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78460062" w14:textId="77777777" w:rsidR="00C96716" w:rsidRPr="00AB5FED" w:rsidRDefault="00C96716" w:rsidP="00933680">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89B965" w14:textId="77777777" w:rsidR="00C96716" w:rsidRPr="00AB5FED" w:rsidRDefault="00C96716" w:rsidP="00933680">
            <w:pPr>
              <w:pStyle w:val="TAH"/>
            </w:pPr>
            <w:r w:rsidRPr="00AB5FED">
              <w:t>Description</w:t>
            </w:r>
          </w:p>
        </w:tc>
      </w:tr>
      <w:tr w:rsidR="00C96716" w:rsidRPr="00AB5FED" w14:paraId="6FB82A0D"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6CA47D7D" w14:textId="77777777" w:rsidR="00C96716" w:rsidRPr="00AB5FED" w:rsidRDefault="00C96716" w:rsidP="00933680">
            <w:pPr>
              <w:pStyle w:val="TAL"/>
            </w:pPr>
            <w:r w:rsidRPr="00AB5FED">
              <w:t>MCPTT ID</w:t>
            </w:r>
          </w:p>
        </w:tc>
        <w:tc>
          <w:tcPr>
            <w:tcW w:w="1440" w:type="dxa"/>
            <w:tcBorders>
              <w:top w:val="single" w:sz="4" w:space="0" w:color="000000"/>
              <w:left w:val="single" w:sz="4" w:space="0" w:color="000000"/>
              <w:bottom w:val="single" w:sz="4" w:space="0" w:color="000000"/>
            </w:tcBorders>
            <w:shd w:val="clear" w:color="auto" w:fill="auto"/>
          </w:tcPr>
          <w:p w14:paraId="7D6F1E77" w14:textId="77777777" w:rsidR="00C96716" w:rsidRPr="00AB5FED" w:rsidRDefault="00C96716" w:rsidP="00933680">
            <w:pPr>
              <w:pStyle w:val="TAC"/>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F0B763" w14:textId="77777777" w:rsidR="00C96716" w:rsidRPr="00AB5FED" w:rsidRDefault="00C96716" w:rsidP="00933680">
            <w:pPr>
              <w:pStyle w:val="TAL"/>
            </w:pPr>
            <w:r>
              <w:t>Identity of party whose floor position is provided</w:t>
            </w:r>
          </w:p>
        </w:tc>
      </w:tr>
      <w:tr w:rsidR="00C96716" w:rsidRPr="00AB5FED" w14:paraId="3D5FB930"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073233CE" w14:textId="77777777" w:rsidR="00C96716" w:rsidRPr="00AB5FED" w:rsidRDefault="00C96716" w:rsidP="00933680">
            <w:pPr>
              <w:pStyle w:val="TAL"/>
            </w:pPr>
            <w:r>
              <w:t>Functional alias</w:t>
            </w:r>
          </w:p>
        </w:tc>
        <w:tc>
          <w:tcPr>
            <w:tcW w:w="1440" w:type="dxa"/>
            <w:tcBorders>
              <w:top w:val="single" w:sz="4" w:space="0" w:color="000000"/>
              <w:left w:val="single" w:sz="4" w:space="0" w:color="000000"/>
              <w:bottom w:val="single" w:sz="4" w:space="0" w:color="000000"/>
            </w:tcBorders>
            <w:shd w:val="clear" w:color="auto" w:fill="auto"/>
          </w:tcPr>
          <w:p w14:paraId="2BFA1BB6" w14:textId="77777777" w:rsidR="00C96716" w:rsidRPr="00AB5FED" w:rsidRDefault="00C96716" w:rsidP="00933680">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05DF99" w14:textId="77777777" w:rsidR="00C96716" w:rsidRDefault="00C96716" w:rsidP="00933680">
            <w:pPr>
              <w:pStyle w:val="TAL"/>
            </w:pPr>
            <w:r>
              <w:t>Functional alias of the party whose floor position is provided</w:t>
            </w:r>
          </w:p>
        </w:tc>
      </w:tr>
      <w:tr w:rsidR="00C96716" w:rsidRPr="00AB5FED" w14:paraId="74F885FF"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1C5040A7" w14:textId="77777777" w:rsidR="00C96716" w:rsidRPr="00AB5FED" w:rsidRDefault="00C96716" w:rsidP="00933680">
            <w:pPr>
              <w:pStyle w:val="TAL"/>
            </w:pPr>
            <w:r w:rsidRPr="00AB5FED">
              <w:t>Queue position info</w:t>
            </w:r>
          </w:p>
        </w:tc>
        <w:tc>
          <w:tcPr>
            <w:tcW w:w="1440" w:type="dxa"/>
            <w:tcBorders>
              <w:top w:val="single" w:sz="4" w:space="0" w:color="000000"/>
              <w:left w:val="single" w:sz="4" w:space="0" w:color="000000"/>
              <w:bottom w:val="single" w:sz="4" w:space="0" w:color="000000"/>
            </w:tcBorders>
            <w:shd w:val="clear" w:color="auto" w:fill="auto"/>
          </w:tcPr>
          <w:p w14:paraId="4DCD14D1" w14:textId="77777777" w:rsidR="00C96716" w:rsidRPr="00AB5FED" w:rsidRDefault="00C96716" w:rsidP="00933680">
            <w:pPr>
              <w:pStyle w:val="TAC"/>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A48113" w14:textId="77777777" w:rsidR="00C96716" w:rsidRPr="00AB5FED" w:rsidRDefault="00C96716" w:rsidP="00933680">
            <w:pPr>
              <w:pStyle w:val="TAL"/>
            </w:pPr>
            <w:r w:rsidRPr="00AB5FED">
              <w:t>Position of the queued floor request in the queue</w:t>
            </w:r>
          </w:p>
        </w:tc>
      </w:tr>
      <w:tr w:rsidR="00C96716" w:rsidRPr="00AB5FED" w14:paraId="6A2C9CB7"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7D398E81" w14:textId="77777777" w:rsidR="00C96716" w:rsidRPr="00AB5FED" w:rsidRDefault="00C96716" w:rsidP="00933680">
            <w:pPr>
              <w:pStyle w:val="TAL"/>
            </w:pPr>
            <w:r w:rsidRPr="00AB5FED">
              <w:t>Source identifier</w:t>
            </w:r>
          </w:p>
        </w:tc>
        <w:tc>
          <w:tcPr>
            <w:tcW w:w="1440" w:type="dxa"/>
            <w:tcBorders>
              <w:top w:val="single" w:sz="4" w:space="0" w:color="000000"/>
              <w:left w:val="single" w:sz="4" w:space="0" w:color="000000"/>
              <w:bottom w:val="single" w:sz="4" w:space="0" w:color="000000"/>
            </w:tcBorders>
            <w:shd w:val="clear" w:color="auto" w:fill="auto"/>
          </w:tcPr>
          <w:p w14:paraId="241CE945" w14:textId="77777777" w:rsidR="00C96716" w:rsidRPr="00AB5FED" w:rsidRDefault="00C96716" w:rsidP="00933680">
            <w:pPr>
              <w:pStyle w:val="TAC"/>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2DC008" w14:textId="77777777" w:rsidR="00C96716" w:rsidRPr="00AB5FED" w:rsidRDefault="00C96716" w:rsidP="00933680">
            <w:pPr>
              <w:pStyle w:val="TAL"/>
            </w:pPr>
            <w:r w:rsidRPr="00AB5FED">
              <w:t>Identifies the communication, e.g. by identifying the media flow within a media multiplex, present only if media multiplexing</w:t>
            </w:r>
          </w:p>
        </w:tc>
      </w:tr>
      <w:tr w:rsidR="00C96716" w:rsidRPr="00AB5FED" w14:paraId="1BED0C1C"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4C84FFF5" w14:textId="77777777" w:rsidR="00C96716" w:rsidRPr="00AB5FED" w:rsidRDefault="00C96716" w:rsidP="00933680">
            <w:pPr>
              <w:pStyle w:val="TAL"/>
            </w:pPr>
            <w:r w:rsidRPr="00AB5FED">
              <w:t>Acknowledgement required</w:t>
            </w:r>
          </w:p>
        </w:tc>
        <w:tc>
          <w:tcPr>
            <w:tcW w:w="1440" w:type="dxa"/>
            <w:tcBorders>
              <w:top w:val="single" w:sz="4" w:space="0" w:color="000000"/>
              <w:left w:val="single" w:sz="4" w:space="0" w:color="000000"/>
              <w:bottom w:val="single" w:sz="4" w:space="0" w:color="000000"/>
            </w:tcBorders>
            <w:shd w:val="clear" w:color="auto" w:fill="auto"/>
          </w:tcPr>
          <w:p w14:paraId="255C2DED" w14:textId="77777777" w:rsidR="00C96716" w:rsidRPr="00AB5FED" w:rsidRDefault="00C96716" w:rsidP="00933680">
            <w:pPr>
              <w:pStyle w:val="TAC"/>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C5AA15B" w14:textId="77777777" w:rsidR="00C96716" w:rsidRPr="00AB5FED" w:rsidRDefault="00C96716" w:rsidP="00933680">
            <w:pPr>
              <w:pStyle w:val="TAL"/>
            </w:pPr>
            <w:r w:rsidRPr="00AB5FED">
              <w:t>Indicates if acknowledgement from the floor participant is required</w:t>
            </w:r>
          </w:p>
        </w:tc>
      </w:tr>
    </w:tbl>
    <w:p w14:paraId="6FF63ECC" w14:textId="77777777" w:rsidR="00C96716" w:rsidRDefault="00C96716" w:rsidP="00C96716"/>
    <w:p w14:paraId="54D413E4" w14:textId="77777777" w:rsidR="00C96716" w:rsidRDefault="00C96716" w:rsidP="00C96716">
      <w:pPr>
        <w:pStyle w:val="Heading4"/>
      </w:pPr>
      <w:bookmarkStart w:id="499" w:name="_Toc200733773"/>
      <w:r w:rsidRPr="0093547B">
        <w:t>10.5.2.15</w:t>
      </w:r>
      <w:r w:rsidRPr="0093547B">
        <w:tab/>
        <w:t>IWF unicast media stop request</w:t>
      </w:r>
      <w:bookmarkEnd w:id="499"/>
    </w:p>
    <w:p w14:paraId="670BEE5D" w14:textId="77777777" w:rsidR="00C96716" w:rsidRDefault="00C96716" w:rsidP="00C96716">
      <w:r>
        <w:t>Table 10.5.2</w:t>
      </w:r>
      <w:r>
        <w:rPr>
          <w:rFonts w:hint="eastAsia"/>
          <w:lang w:eastAsia="zh-CN"/>
        </w:rPr>
        <w:t>.</w:t>
      </w:r>
      <w:r>
        <w:rPr>
          <w:lang w:eastAsia="zh-CN"/>
        </w:rPr>
        <w:t>15-1</w:t>
      </w:r>
      <w:r>
        <w:t xml:space="preserve"> describes the information flow IWF unicast media stop request, </w:t>
      </w:r>
      <w:r w:rsidRPr="00AB5FED">
        <w:t xml:space="preserve">from the </w:t>
      </w:r>
      <w:r>
        <w:t>IWF</w:t>
      </w:r>
      <w:r w:rsidRPr="00AB5FED">
        <w:t xml:space="preserve"> </w:t>
      </w:r>
      <w:r>
        <w:t xml:space="preserve">to the MCPTT floor control server </w:t>
      </w:r>
      <w:r w:rsidRPr="00AB5FED">
        <w:t xml:space="preserve">and </w:t>
      </w:r>
      <w:r>
        <w:t xml:space="preserve">from the MCPTT floor control server </w:t>
      </w:r>
      <w:r w:rsidRPr="00AB5FED">
        <w:t xml:space="preserve">to </w:t>
      </w:r>
      <w:r>
        <w:t>the IWF, which is used to indicate that the unicast media flow of the designated communication does not need to be sent to the client</w:t>
      </w:r>
      <w:r w:rsidRPr="00896E91">
        <w:t xml:space="preserve"> </w:t>
      </w:r>
      <w:r>
        <w:t>indicated by the MCPTT ID.</w:t>
      </w:r>
    </w:p>
    <w:p w14:paraId="4FC44C23" w14:textId="77777777" w:rsidR="00C96716" w:rsidRDefault="00C96716" w:rsidP="00C96716">
      <w:pPr>
        <w:pStyle w:val="TH"/>
      </w:pPr>
      <w:r>
        <w:rPr>
          <w:rFonts w:hint="eastAsia"/>
          <w:lang w:eastAsia="zh-CN"/>
        </w:rPr>
        <w:t>Table 10.5.2.1</w:t>
      </w:r>
      <w:r>
        <w:rPr>
          <w:lang w:eastAsia="zh-CN"/>
        </w:rPr>
        <w:t>5</w:t>
      </w:r>
      <w:r>
        <w:rPr>
          <w:rFonts w:hint="eastAsia"/>
          <w:lang w:eastAsia="zh-CN"/>
        </w:rPr>
        <w:t xml:space="preserve">-1: </w:t>
      </w:r>
      <w:r>
        <w:rPr>
          <w:lang w:eastAsia="zh-CN"/>
        </w:rPr>
        <w:t>IWF u</w:t>
      </w:r>
      <w:r>
        <w:rPr>
          <w:rFonts w:hint="eastAsia"/>
        </w:rPr>
        <w:t>nicast media stop request</w:t>
      </w:r>
    </w:p>
    <w:tbl>
      <w:tblPr>
        <w:tblW w:w="0" w:type="auto"/>
        <w:tblInd w:w="108" w:type="dxa"/>
        <w:tblLayout w:type="fixed"/>
        <w:tblLook w:val="0000" w:firstRow="0" w:lastRow="0" w:firstColumn="0" w:lastColumn="0" w:noHBand="0" w:noVBand="0"/>
      </w:tblPr>
      <w:tblGrid>
        <w:gridCol w:w="2880"/>
        <w:gridCol w:w="1440"/>
        <w:gridCol w:w="4330"/>
      </w:tblGrid>
      <w:tr w:rsidR="00C96716" w14:paraId="4C121EF2" w14:textId="77777777" w:rsidTr="00933680">
        <w:tc>
          <w:tcPr>
            <w:tcW w:w="2880" w:type="dxa"/>
            <w:tcBorders>
              <w:top w:val="single" w:sz="4" w:space="0" w:color="000000"/>
              <w:left w:val="single" w:sz="4" w:space="0" w:color="000000"/>
              <w:bottom w:val="single" w:sz="4" w:space="0" w:color="000000"/>
            </w:tcBorders>
            <w:shd w:val="clear" w:color="auto" w:fill="auto"/>
          </w:tcPr>
          <w:p w14:paraId="38A9B933" w14:textId="77777777" w:rsidR="00C96716" w:rsidRDefault="00C96716" w:rsidP="00933680">
            <w:pPr>
              <w:pStyle w:val="TAH"/>
            </w:pPr>
            <w:r>
              <w:t>Information element</w:t>
            </w:r>
          </w:p>
        </w:tc>
        <w:tc>
          <w:tcPr>
            <w:tcW w:w="1440" w:type="dxa"/>
            <w:tcBorders>
              <w:top w:val="single" w:sz="4" w:space="0" w:color="000000"/>
              <w:left w:val="single" w:sz="4" w:space="0" w:color="000000"/>
              <w:bottom w:val="single" w:sz="4" w:space="0" w:color="000000"/>
            </w:tcBorders>
            <w:shd w:val="clear" w:color="auto" w:fill="auto"/>
          </w:tcPr>
          <w:p w14:paraId="6232B53D" w14:textId="77777777" w:rsidR="00C96716" w:rsidRDefault="00C96716" w:rsidP="00933680">
            <w:pPr>
              <w:pStyle w:val="TAH"/>
            </w:pPr>
            <w:r>
              <w:t>Status</w:t>
            </w:r>
          </w:p>
        </w:tc>
        <w:tc>
          <w:tcPr>
            <w:tcW w:w="4330" w:type="dxa"/>
            <w:tcBorders>
              <w:top w:val="single" w:sz="4" w:space="0" w:color="000000"/>
              <w:left w:val="single" w:sz="4" w:space="0" w:color="000000"/>
              <w:bottom w:val="single" w:sz="4" w:space="0" w:color="000000"/>
              <w:right w:val="single" w:sz="4" w:space="0" w:color="000000"/>
            </w:tcBorders>
            <w:shd w:val="clear" w:color="auto" w:fill="auto"/>
          </w:tcPr>
          <w:p w14:paraId="4E5FCB96" w14:textId="77777777" w:rsidR="00C96716" w:rsidRDefault="00C96716" w:rsidP="00933680">
            <w:pPr>
              <w:pStyle w:val="TAH"/>
            </w:pPr>
            <w:r>
              <w:t>Description</w:t>
            </w:r>
          </w:p>
        </w:tc>
      </w:tr>
      <w:tr w:rsidR="00C96716" w14:paraId="115FB04A" w14:textId="77777777" w:rsidTr="00933680">
        <w:tc>
          <w:tcPr>
            <w:tcW w:w="2880" w:type="dxa"/>
            <w:tcBorders>
              <w:top w:val="single" w:sz="4" w:space="0" w:color="000000"/>
              <w:left w:val="single" w:sz="4" w:space="0" w:color="000000"/>
              <w:bottom w:val="single" w:sz="4" w:space="0" w:color="000000"/>
            </w:tcBorders>
            <w:shd w:val="clear" w:color="auto" w:fill="auto"/>
          </w:tcPr>
          <w:p w14:paraId="6E3A0181" w14:textId="77777777" w:rsidR="00C96716" w:rsidRDefault="00C96716" w:rsidP="00933680">
            <w:pPr>
              <w:pStyle w:val="TAL"/>
            </w:pPr>
            <w:r>
              <w:rPr>
                <w:lang w:eastAsia="zh-CN"/>
              </w:rPr>
              <w:t>MCPTT ID</w:t>
            </w:r>
          </w:p>
        </w:tc>
        <w:tc>
          <w:tcPr>
            <w:tcW w:w="1440" w:type="dxa"/>
            <w:tcBorders>
              <w:top w:val="single" w:sz="4" w:space="0" w:color="000000"/>
              <w:left w:val="single" w:sz="4" w:space="0" w:color="000000"/>
              <w:bottom w:val="single" w:sz="4" w:space="0" w:color="000000"/>
            </w:tcBorders>
            <w:shd w:val="clear" w:color="auto" w:fill="auto"/>
          </w:tcPr>
          <w:p w14:paraId="425898AA" w14:textId="77777777" w:rsidR="00C96716" w:rsidRDefault="00C96716" w:rsidP="00933680">
            <w:pPr>
              <w:pStyle w:val="TAC"/>
            </w:pPr>
            <w:r>
              <w:t>M</w:t>
            </w:r>
          </w:p>
        </w:tc>
        <w:tc>
          <w:tcPr>
            <w:tcW w:w="4330" w:type="dxa"/>
            <w:tcBorders>
              <w:top w:val="single" w:sz="4" w:space="0" w:color="000000"/>
              <w:left w:val="single" w:sz="4" w:space="0" w:color="000000"/>
              <w:bottom w:val="single" w:sz="4" w:space="0" w:color="000000"/>
              <w:right w:val="single" w:sz="4" w:space="0" w:color="000000"/>
            </w:tcBorders>
            <w:shd w:val="clear" w:color="auto" w:fill="auto"/>
          </w:tcPr>
          <w:p w14:paraId="5BE593B0" w14:textId="77777777" w:rsidR="00C96716" w:rsidRDefault="00C96716" w:rsidP="00933680">
            <w:pPr>
              <w:pStyle w:val="TAL"/>
            </w:pPr>
            <w:r>
              <w:t>Identity of the requester</w:t>
            </w:r>
          </w:p>
        </w:tc>
      </w:tr>
      <w:tr w:rsidR="00C96716" w14:paraId="4984C78B" w14:textId="77777777" w:rsidTr="00933680">
        <w:tc>
          <w:tcPr>
            <w:tcW w:w="2880" w:type="dxa"/>
            <w:tcBorders>
              <w:top w:val="single" w:sz="4" w:space="0" w:color="000000"/>
              <w:left w:val="single" w:sz="4" w:space="0" w:color="000000"/>
              <w:bottom w:val="single" w:sz="4" w:space="0" w:color="000000"/>
            </w:tcBorders>
            <w:shd w:val="clear" w:color="auto" w:fill="auto"/>
          </w:tcPr>
          <w:p w14:paraId="1EFAC932" w14:textId="77777777" w:rsidR="00C96716" w:rsidRDefault="00C96716" w:rsidP="00933680">
            <w:pPr>
              <w:pStyle w:val="TAL"/>
              <w:rPr>
                <w:lang w:eastAsia="zh-CN"/>
              </w:rPr>
            </w:pPr>
            <w:r>
              <w:rPr>
                <w:lang w:eastAsia="zh-CN"/>
              </w:rPr>
              <w:t>Functional alias</w:t>
            </w:r>
          </w:p>
        </w:tc>
        <w:tc>
          <w:tcPr>
            <w:tcW w:w="1440" w:type="dxa"/>
            <w:tcBorders>
              <w:top w:val="single" w:sz="4" w:space="0" w:color="000000"/>
              <w:left w:val="single" w:sz="4" w:space="0" w:color="000000"/>
              <w:bottom w:val="single" w:sz="4" w:space="0" w:color="000000"/>
            </w:tcBorders>
            <w:shd w:val="clear" w:color="auto" w:fill="auto"/>
          </w:tcPr>
          <w:p w14:paraId="1605537D" w14:textId="77777777" w:rsidR="00C96716" w:rsidRDefault="00C96716" w:rsidP="00933680">
            <w:pPr>
              <w:pStyle w:val="TAC"/>
            </w:pPr>
            <w:r>
              <w:t>O</w:t>
            </w:r>
          </w:p>
        </w:tc>
        <w:tc>
          <w:tcPr>
            <w:tcW w:w="4330" w:type="dxa"/>
            <w:tcBorders>
              <w:top w:val="single" w:sz="4" w:space="0" w:color="000000"/>
              <w:left w:val="single" w:sz="4" w:space="0" w:color="000000"/>
              <w:bottom w:val="single" w:sz="4" w:space="0" w:color="000000"/>
              <w:right w:val="single" w:sz="4" w:space="0" w:color="000000"/>
            </w:tcBorders>
            <w:shd w:val="clear" w:color="auto" w:fill="auto"/>
          </w:tcPr>
          <w:p w14:paraId="6560B175" w14:textId="77777777" w:rsidR="00C96716" w:rsidRDefault="00C96716" w:rsidP="00933680">
            <w:pPr>
              <w:pStyle w:val="TAL"/>
            </w:pPr>
            <w:r>
              <w:t>Functional alias of the requester</w:t>
            </w:r>
          </w:p>
        </w:tc>
      </w:tr>
      <w:tr w:rsidR="00C96716" w14:paraId="3C2399BA" w14:textId="77777777" w:rsidTr="00933680">
        <w:tc>
          <w:tcPr>
            <w:tcW w:w="2880" w:type="dxa"/>
            <w:tcBorders>
              <w:top w:val="single" w:sz="4" w:space="0" w:color="000000"/>
              <w:left w:val="single" w:sz="4" w:space="0" w:color="000000"/>
              <w:bottom w:val="single" w:sz="4" w:space="0" w:color="000000"/>
            </w:tcBorders>
            <w:shd w:val="clear" w:color="auto" w:fill="auto"/>
          </w:tcPr>
          <w:p w14:paraId="05E80ADF" w14:textId="77777777" w:rsidR="00C96716" w:rsidRDefault="00C96716" w:rsidP="00933680">
            <w:pPr>
              <w:pStyle w:val="TAL"/>
            </w:pPr>
            <w:r>
              <w:t>Source identifier</w:t>
            </w:r>
          </w:p>
        </w:tc>
        <w:tc>
          <w:tcPr>
            <w:tcW w:w="1440" w:type="dxa"/>
            <w:tcBorders>
              <w:top w:val="single" w:sz="4" w:space="0" w:color="000000"/>
              <w:left w:val="single" w:sz="4" w:space="0" w:color="000000"/>
              <w:bottom w:val="single" w:sz="4" w:space="0" w:color="000000"/>
            </w:tcBorders>
            <w:shd w:val="clear" w:color="auto" w:fill="auto"/>
          </w:tcPr>
          <w:p w14:paraId="31F5CBA7" w14:textId="77777777" w:rsidR="00C96716" w:rsidRDefault="00C96716" w:rsidP="00933680">
            <w:pPr>
              <w:pStyle w:val="TAC"/>
            </w:pPr>
            <w:r>
              <w:t>O</w:t>
            </w:r>
          </w:p>
        </w:tc>
        <w:tc>
          <w:tcPr>
            <w:tcW w:w="4330" w:type="dxa"/>
            <w:tcBorders>
              <w:top w:val="single" w:sz="4" w:space="0" w:color="000000"/>
              <w:left w:val="single" w:sz="4" w:space="0" w:color="000000"/>
              <w:bottom w:val="single" w:sz="4" w:space="0" w:color="000000"/>
              <w:right w:val="single" w:sz="4" w:space="0" w:color="000000"/>
            </w:tcBorders>
            <w:shd w:val="clear" w:color="auto" w:fill="auto"/>
          </w:tcPr>
          <w:p w14:paraId="3D9299D0" w14:textId="77777777" w:rsidR="00C96716" w:rsidRDefault="00C96716" w:rsidP="00933680">
            <w:pPr>
              <w:pStyle w:val="TAL"/>
            </w:pPr>
            <w:r>
              <w:t>Identifies the communication whose media flow is to be stopped, e.g. by identifying the media flow within a media multiplex, present only if media multiplexing</w:t>
            </w:r>
          </w:p>
        </w:tc>
      </w:tr>
    </w:tbl>
    <w:p w14:paraId="3CCD5441" w14:textId="77777777" w:rsidR="00C96716" w:rsidRDefault="00C96716" w:rsidP="00C96716">
      <w:pPr>
        <w:rPr>
          <w:lang w:eastAsia="zh-CN"/>
        </w:rPr>
      </w:pPr>
    </w:p>
    <w:p w14:paraId="2C2619BB" w14:textId="77777777" w:rsidR="00C96716" w:rsidRDefault="00C96716" w:rsidP="00C96716">
      <w:pPr>
        <w:pStyle w:val="Heading4"/>
      </w:pPr>
      <w:bookmarkStart w:id="500" w:name="_Toc502967078"/>
      <w:bookmarkStart w:id="501" w:name="_Toc200733774"/>
      <w:r>
        <w:t>10.5.2</w:t>
      </w:r>
      <w:r>
        <w:rPr>
          <w:rFonts w:hint="eastAsia"/>
        </w:rPr>
        <w:t>.</w:t>
      </w:r>
      <w:r>
        <w:t>16</w:t>
      </w:r>
      <w:r>
        <w:tab/>
        <w:t>IWF unicast media resume request</w:t>
      </w:r>
      <w:bookmarkEnd w:id="500"/>
      <w:bookmarkEnd w:id="501"/>
    </w:p>
    <w:p w14:paraId="4CB5E5C9" w14:textId="77777777" w:rsidR="00C96716" w:rsidRDefault="00C96716" w:rsidP="00C96716">
      <w:r>
        <w:t>Table 10.5.2</w:t>
      </w:r>
      <w:r>
        <w:rPr>
          <w:lang w:eastAsia="zh-CN"/>
        </w:rPr>
        <w:t>.16-1</w:t>
      </w:r>
      <w:r>
        <w:t xml:space="preserve"> describes the information flow IWF unicast media resume request, </w:t>
      </w:r>
      <w:r w:rsidRPr="00AB5FED">
        <w:t xml:space="preserve">from the </w:t>
      </w:r>
      <w:r>
        <w:t>IWF</w:t>
      </w:r>
      <w:r w:rsidRPr="00AB5FED">
        <w:t xml:space="preserve"> </w:t>
      </w:r>
      <w:r>
        <w:t xml:space="preserve">to the MCPTT floor control server </w:t>
      </w:r>
      <w:r w:rsidRPr="00AB5FED">
        <w:t xml:space="preserve">and </w:t>
      </w:r>
      <w:r>
        <w:t xml:space="preserve">from the MCPTT floor control server </w:t>
      </w:r>
      <w:r w:rsidRPr="00AB5FED">
        <w:t xml:space="preserve">to </w:t>
      </w:r>
      <w:r>
        <w:t>the IWF, which is used by the floor control server to request that the unicast media flow of the designated communication is to be sent to the client indicated by the MCPTT ID.</w:t>
      </w:r>
    </w:p>
    <w:p w14:paraId="793D3B77" w14:textId="77777777" w:rsidR="00C96716" w:rsidRDefault="00C96716" w:rsidP="00C96716">
      <w:pPr>
        <w:pStyle w:val="TH"/>
      </w:pPr>
      <w:r>
        <w:rPr>
          <w:rFonts w:hint="eastAsia"/>
          <w:lang w:eastAsia="zh-CN"/>
        </w:rPr>
        <w:t>Table 10.5.2.1</w:t>
      </w:r>
      <w:r>
        <w:rPr>
          <w:lang w:eastAsia="zh-CN"/>
        </w:rPr>
        <w:t>6</w:t>
      </w:r>
      <w:r>
        <w:rPr>
          <w:rFonts w:hint="eastAsia"/>
          <w:lang w:eastAsia="zh-CN"/>
        </w:rPr>
        <w:t xml:space="preserve">-1: </w:t>
      </w:r>
      <w:r>
        <w:rPr>
          <w:lang w:eastAsia="zh-CN"/>
        </w:rPr>
        <w:t>IWF u</w:t>
      </w:r>
      <w:r>
        <w:rPr>
          <w:rFonts w:hint="eastAsia"/>
        </w:rPr>
        <w:t>nicast media resume request</w:t>
      </w:r>
    </w:p>
    <w:tbl>
      <w:tblPr>
        <w:tblW w:w="0" w:type="auto"/>
        <w:tblInd w:w="108" w:type="dxa"/>
        <w:tblLayout w:type="fixed"/>
        <w:tblLook w:val="0000" w:firstRow="0" w:lastRow="0" w:firstColumn="0" w:lastColumn="0" w:noHBand="0" w:noVBand="0"/>
      </w:tblPr>
      <w:tblGrid>
        <w:gridCol w:w="2880"/>
        <w:gridCol w:w="1440"/>
        <w:gridCol w:w="4330"/>
      </w:tblGrid>
      <w:tr w:rsidR="00C96716" w14:paraId="04871CEA" w14:textId="77777777" w:rsidTr="00933680">
        <w:tc>
          <w:tcPr>
            <w:tcW w:w="2880" w:type="dxa"/>
            <w:tcBorders>
              <w:top w:val="single" w:sz="4" w:space="0" w:color="000000"/>
              <w:left w:val="single" w:sz="4" w:space="0" w:color="000000"/>
              <w:bottom w:val="single" w:sz="4" w:space="0" w:color="000000"/>
            </w:tcBorders>
            <w:shd w:val="clear" w:color="auto" w:fill="auto"/>
          </w:tcPr>
          <w:p w14:paraId="3D1F3034" w14:textId="77777777" w:rsidR="00C96716" w:rsidRDefault="00C96716" w:rsidP="00933680">
            <w:pPr>
              <w:pStyle w:val="TAH"/>
            </w:pPr>
            <w:r>
              <w:t>Information element</w:t>
            </w:r>
          </w:p>
        </w:tc>
        <w:tc>
          <w:tcPr>
            <w:tcW w:w="1440" w:type="dxa"/>
            <w:tcBorders>
              <w:top w:val="single" w:sz="4" w:space="0" w:color="000000"/>
              <w:left w:val="single" w:sz="4" w:space="0" w:color="000000"/>
              <w:bottom w:val="single" w:sz="4" w:space="0" w:color="000000"/>
            </w:tcBorders>
            <w:shd w:val="clear" w:color="auto" w:fill="auto"/>
          </w:tcPr>
          <w:p w14:paraId="70890AFD" w14:textId="77777777" w:rsidR="00C96716" w:rsidRDefault="00C96716" w:rsidP="00933680">
            <w:pPr>
              <w:pStyle w:val="TAH"/>
            </w:pPr>
            <w:r>
              <w:t>Status</w:t>
            </w:r>
          </w:p>
        </w:tc>
        <w:tc>
          <w:tcPr>
            <w:tcW w:w="4330" w:type="dxa"/>
            <w:tcBorders>
              <w:top w:val="single" w:sz="4" w:space="0" w:color="000000"/>
              <w:left w:val="single" w:sz="4" w:space="0" w:color="000000"/>
              <w:bottom w:val="single" w:sz="4" w:space="0" w:color="000000"/>
              <w:right w:val="single" w:sz="4" w:space="0" w:color="000000"/>
            </w:tcBorders>
            <w:shd w:val="clear" w:color="auto" w:fill="auto"/>
          </w:tcPr>
          <w:p w14:paraId="54776C6B" w14:textId="77777777" w:rsidR="00C96716" w:rsidRDefault="00C96716" w:rsidP="00933680">
            <w:pPr>
              <w:pStyle w:val="TAH"/>
            </w:pPr>
            <w:r>
              <w:t>Description</w:t>
            </w:r>
          </w:p>
        </w:tc>
      </w:tr>
      <w:tr w:rsidR="00C96716" w14:paraId="52AB6A6D" w14:textId="77777777" w:rsidTr="00933680">
        <w:tc>
          <w:tcPr>
            <w:tcW w:w="2880" w:type="dxa"/>
            <w:tcBorders>
              <w:top w:val="single" w:sz="4" w:space="0" w:color="000000"/>
              <w:left w:val="single" w:sz="4" w:space="0" w:color="000000"/>
              <w:bottom w:val="single" w:sz="4" w:space="0" w:color="000000"/>
            </w:tcBorders>
            <w:shd w:val="clear" w:color="auto" w:fill="auto"/>
          </w:tcPr>
          <w:p w14:paraId="4E6D00E4" w14:textId="77777777" w:rsidR="00C96716" w:rsidRDefault="00C96716" w:rsidP="00933680">
            <w:pPr>
              <w:pStyle w:val="TAL"/>
            </w:pPr>
            <w:r>
              <w:rPr>
                <w:lang w:eastAsia="zh-CN"/>
              </w:rPr>
              <w:t>MCPTT ID</w:t>
            </w:r>
          </w:p>
        </w:tc>
        <w:tc>
          <w:tcPr>
            <w:tcW w:w="1440" w:type="dxa"/>
            <w:tcBorders>
              <w:top w:val="single" w:sz="4" w:space="0" w:color="000000"/>
              <w:left w:val="single" w:sz="4" w:space="0" w:color="000000"/>
              <w:bottom w:val="single" w:sz="4" w:space="0" w:color="000000"/>
            </w:tcBorders>
            <w:shd w:val="clear" w:color="auto" w:fill="auto"/>
          </w:tcPr>
          <w:p w14:paraId="46C81A65" w14:textId="77777777" w:rsidR="00C96716" w:rsidRDefault="00C96716" w:rsidP="00933680">
            <w:pPr>
              <w:pStyle w:val="TAC"/>
            </w:pPr>
            <w:r>
              <w:t>M</w:t>
            </w:r>
          </w:p>
        </w:tc>
        <w:tc>
          <w:tcPr>
            <w:tcW w:w="4330" w:type="dxa"/>
            <w:tcBorders>
              <w:top w:val="single" w:sz="4" w:space="0" w:color="000000"/>
              <w:left w:val="single" w:sz="4" w:space="0" w:color="000000"/>
              <w:bottom w:val="single" w:sz="4" w:space="0" w:color="000000"/>
              <w:right w:val="single" w:sz="4" w:space="0" w:color="000000"/>
            </w:tcBorders>
            <w:shd w:val="clear" w:color="auto" w:fill="auto"/>
          </w:tcPr>
          <w:p w14:paraId="05A9804B" w14:textId="77777777" w:rsidR="00C96716" w:rsidRDefault="00C96716" w:rsidP="00933680">
            <w:pPr>
              <w:pStyle w:val="TAL"/>
            </w:pPr>
            <w:r>
              <w:t>Identity of the requester</w:t>
            </w:r>
          </w:p>
        </w:tc>
      </w:tr>
      <w:tr w:rsidR="00C96716" w14:paraId="377F19BD" w14:textId="77777777" w:rsidTr="00933680">
        <w:tc>
          <w:tcPr>
            <w:tcW w:w="2880" w:type="dxa"/>
            <w:tcBorders>
              <w:top w:val="single" w:sz="4" w:space="0" w:color="000000"/>
              <w:left w:val="single" w:sz="4" w:space="0" w:color="000000"/>
              <w:bottom w:val="single" w:sz="4" w:space="0" w:color="000000"/>
            </w:tcBorders>
            <w:shd w:val="clear" w:color="auto" w:fill="auto"/>
          </w:tcPr>
          <w:p w14:paraId="151EC5BF" w14:textId="77777777" w:rsidR="00C96716" w:rsidRDefault="00C96716" w:rsidP="00933680">
            <w:pPr>
              <w:pStyle w:val="TAL"/>
              <w:rPr>
                <w:lang w:eastAsia="zh-CN"/>
              </w:rPr>
            </w:pPr>
            <w:r>
              <w:rPr>
                <w:lang w:eastAsia="zh-CN"/>
              </w:rPr>
              <w:t>Functional alias</w:t>
            </w:r>
          </w:p>
        </w:tc>
        <w:tc>
          <w:tcPr>
            <w:tcW w:w="1440" w:type="dxa"/>
            <w:tcBorders>
              <w:top w:val="single" w:sz="4" w:space="0" w:color="000000"/>
              <w:left w:val="single" w:sz="4" w:space="0" w:color="000000"/>
              <w:bottom w:val="single" w:sz="4" w:space="0" w:color="000000"/>
            </w:tcBorders>
            <w:shd w:val="clear" w:color="auto" w:fill="auto"/>
          </w:tcPr>
          <w:p w14:paraId="5894E450" w14:textId="77777777" w:rsidR="00C96716" w:rsidRDefault="00C96716" w:rsidP="00933680">
            <w:pPr>
              <w:pStyle w:val="TAC"/>
            </w:pPr>
            <w:r>
              <w:t>O</w:t>
            </w:r>
          </w:p>
        </w:tc>
        <w:tc>
          <w:tcPr>
            <w:tcW w:w="4330" w:type="dxa"/>
            <w:tcBorders>
              <w:top w:val="single" w:sz="4" w:space="0" w:color="000000"/>
              <w:left w:val="single" w:sz="4" w:space="0" w:color="000000"/>
              <w:bottom w:val="single" w:sz="4" w:space="0" w:color="000000"/>
              <w:right w:val="single" w:sz="4" w:space="0" w:color="000000"/>
            </w:tcBorders>
            <w:shd w:val="clear" w:color="auto" w:fill="auto"/>
          </w:tcPr>
          <w:p w14:paraId="6307A62E" w14:textId="77777777" w:rsidR="00C96716" w:rsidRDefault="00C96716" w:rsidP="00933680">
            <w:pPr>
              <w:pStyle w:val="TAL"/>
            </w:pPr>
            <w:r>
              <w:t>Functional alias of the requester</w:t>
            </w:r>
          </w:p>
        </w:tc>
      </w:tr>
      <w:tr w:rsidR="00C96716" w14:paraId="2BCE59C2" w14:textId="77777777" w:rsidTr="00933680">
        <w:tc>
          <w:tcPr>
            <w:tcW w:w="2880" w:type="dxa"/>
            <w:tcBorders>
              <w:top w:val="single" w:sz="4" w:space="0" w:color="000000"/>
              <w:left w:val="single" w:sz="4" w:space="0" w:color="000000"/>
              <w:bottom w:val="single" w:sz="4" w:space="0" w:color="000000"/>
            </w:tcBorders>
            <w:shd w:val="clear" w:color="auto" w:fill="auto"/>
          </w:tcPr>
          <w:p w14:paraId="220B3823" w14:textId="77777777" w:rsidR="00C96716" w:rsidRDefault="00C96716" w:rsidP="00933680">
            <w:pPr>
              <w:pStyle w:val="TAL"/>
            </w:pPr>
            <w:r>
              <w:t>Source identifier</w:t>
            </w:r>
          </w:p>
        </w:tc>
        <w:tc>
          <w:tcPr>
            <w:tcW w:w="1440" w:type="dxa"/>
            <w:tcBorders>
              <w:top w:val="single" w:sz="4" w:space="0" w:color="000000"/>
              <w:left w:val="single" w:sz="4" w:space="0" w:color="000000"/>
              <w:bottom w:val="single" w:sz="4" w:space="0" w:color="000000"/>
            </w:tcBorders>
            <w:shd w:val="clear" w:color="auto" w:fill="auto"/>
          </w:tcPr>
          <w:p w14:paraId="23754D57" w14:textId="77777777" w:rsidR="00C96716" w:rsidRDefault="00C96716" w:rsidP="00933680">
            <w:pPr>
              <w:pStyle w:val="TAC"/>
            </w:pPr>
            <w:r>
              <w:t>O</w:t>
            </w:r>
          </w:p>
        </w:tc>
        <w:tc>
          <w:tcPr>
            <w:tcW w:w="4330" w:type="dxa"/>
            <w:tcBorders>
              <w:top w:val="single" w:sz="4" w:space="0" w:color="000000"/>
              <w:left w:val="single" w:sz="4" w:space="0" w:color="000000"/>
              <w:bottom w:val="single" w:sz="4" w:space="0" w:color="000000"/>
              <w:right w:val="single" w:sz="4" w:space="0" w:color="000000"/>
            </w:tcBorders>
            <w:shd w:val="clear" w:color="auto" w:fill="auto"/>
          </w:tcPr>
          <w:p w14:paraId="6624C60A" w14:textId="77777777" w:rsidR="00C96716" w:rsidRDefault="00C96716" w:rsidP="00933680">
            <w:pPr>
              <w:pStyle w:val="TAL"/>
            </w:pPr>
            <w:r>
              <w:t>Identifies the communication whose media flow is to be resumed, e.g. by identifying the media flow within a media multiplex, present only if media multiplexing</w:t>
            </w:r>
          </w:p>
        </w:tc>
      </w:tr>
    </w:tbl>
    <w:p w14:paraId="26561F13" w14:textId="77777777" w:rsidR="00C96716" w:rsidRDefault="00C96716" w:rsidP="00C96716">
      <w:pPr>
        <w:rPr>
          <w:rFonts w:eastAsia="SimSun"/>
          <w:lang w:val="en-US"/>
        </w:rPr>
      </w:pPr>
    </w:p>
    <w:p w14:paraId="50F2ED33" w14:textId="77777777" w:rsidR="00C96716" w:rsidRPr="00AB5FED" w:rsidRDefault="00C96716" w:rsidP="00C96716">
      <w:pPr>
        <w:pStyle w:val="Heading4"/>
      </w:pPr>
      <w:bookmarkStart w:id="502" w:name="_Toc200733775"/>
      <w:r>
        <w:t>10.5.2</w:t>
      </w:r>
      <w:r w:rsidRPr="00AB5FED">
        <w:t>.</w:t>
      </w:r>
      <w:r>
        <w:t>17</w:t>
      </w:r>
      <w:r w:rsidRPr="00AB5FED">
        <w:tab/>
      </w:r>
      <w:r>
        <w:t>IWF floor talker ID update</w:t>
      </w:r>
      <w:bookmarkEnd w:id="502"/>
    </w:p>
    <w:p w14:paraId="12829A71" w14:textId="77777777" w:rsidR="00C96716" w:rsidRPr="00AB5FED" w:rsidRDefault="00C96716" w:rsidP="00C96716">
      <w:r w:rsidRPr="00AB5FED">
        <w:t>Table </w:t>
      </w:r>
      <w:r>
        <w:t>10.5.2</w:t>
      </w:r>
      <w:r w:rsidRPr="00AB5FED">
        <w:rPr>
          <w:lang w:eastAsia="zh-CN"/>
        </w:rPr>
        <w:t>.</w:t>
      </w:r>
      <w:r>
        <w:rPr>
          <w:lang w:eastAsia="zh-CN"/>
        </w:rPr>
        <w:t>17</w:t>
      </w:r>
      <w:r w:rsidRPr="00AB5FED">
        <w:rPr>
          <w:lang w:eastAsia="zh-CN"/>
        </w:rPr>
        <w:t>-1</w:t>
      </w:r>
      <w:r w:rsidRPr="00AB5FED">
        <w:t xml:space="preserve"> describes the information flow </w:t>
      </w:r>
      <w:r>
        <w:t>IWF floor talker ID update</w:t>
      </w:r>
      <w:r w:rsidRPr="00AB5FED">
        <w:t xml:space="preserve">, from the </w:t>
      </w:r>
      <w:r>
        <w:t>IWF</w:t>
      </w:r>
      <w:r w:rsidRPr="00AB5FED">
        <w:t xml:space="preserve"> </w:t>
      </w:r>
      <w:r>
        <w:t xml:space="preserve">to the MCPTT floor control server </w:t>
      </w:r>
      <w:r w:rsidRPr="00AB5FED">
        <w:t xml:space="preserve">and </w:t>
      </w:r>
      <w:r>
        <w:t xml:space="preserve">from the MCPTT floor control server </w:t>
      </w:r>
      <w:r w:rsidRPr="00AB5FED">
        <w:t xml:space="preserve">to </w:t>
      </w:r>
      <w:r>
        <w:t>the IWF, which is used to indicate that the talker ID has changed for the current MCPTT user granted the</w:t>
      </w:r>
      <w:r w:rsidRPr="00AB5FED">
        <w:t xml:space="preserve"> floor.</w:t>
      </w:r>
    </w:p>
    <w:p w14:paraId="376B9D85" w14:textId="77777777" w:rsidR="00C96716" w:rsidRPr="00AB5FED" w:rsidRDefault="00C96716" w:rsidP="00C96716">
      <w:pPr>
        <w:pStyle w:val="TH"/>
        <w:rPr>
          <w:lang w:val="en-US"/>
        </w:rPr>
      </w:pPr>
      <w:r w:rsidRPr="00AB5FED">
        <w:t>Table </w:t>
      </w:r>
      <w:r>
        <w:t>10.5.2</w:t>
      </w:r>
      <w:r w:rsidRPr="00AB5FED">
        <w:t>.</w:t>
      </w:r>
      <w:r>
        <w:rPr>
          <w:lang w:val="en-US"/>
        </w:rPr>
        <w:t>17</w:t>
      </w:r>
      <w:r w:rsidRPr="00AB5FED">
        <w:t xml:space="preserve">-1: </w:t>
      </w:r>
      <w:r>
        <w:rPr>
          <w:lang w:val="en-US"/>
        </w:rPr>
        <w:t>IWF floor talker ID update</w:t>
      </w:r>
    </w:p>
    <w:tbl>
      <w:tblPr>
        <w:tblW w:w="8640" w:type="dxa"/>
        <w:jc w:val="center"/>
        <w:tblLayout w:type="fixed"/>
        <w:tblLook w:val="0000" w:firstRow="0" w:lastRow="0" w:firstColumn="0" w:lastColumn="0" w:noHBand="0" w:noVBand="0"/>
      </w:tblPr>
      <w:tblGrid>
        <w:gridCol w:w="2880"/>
        <w:gridCol w:w="1440"/>
        <w:gridCol w:w="4320"/>
      </w:tblGrid>
      <w:tr w:rsidR="00C96716" w:rsidRPr="00AB5FED" w14:paraId="3FAFD631"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3686C132" w14:textId="77777777" w:rsidR="00C96716" w:rsidRPr="00AB5FED" w:rsidRDefault="00C96716" w:rsidP="00933680">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6AAE78BF" w14:textId="77777777" w:rsidR="00C96716" w:rsidRPr="00AB5FED" w:rsidRDefault="00C96716" w:rsidP="00933680">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5B3292" w14:textId="77777777" w:rsidR="00C96716" w:rsidRPr="00AB5FED" w:rsidRDefault="00C96716" w:rsidP="00933680">
            <w:pPr>
              <w:pStyle w:val="TAH"/>
            </w:pPr>
            <w:r w:rsidRPr="00AB5FED">
              <w:t>Description</w:t>
            </w:r>
          </w:p>
        </w:tc>
      </w:tr>
      <w:tr w:rsidR="00C96716" w:rsidRPr="00AB5FED" w14:paraId="757FCD10"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57B8F6C2" w14:textId="77777777" w:rsidR="00C96716" w:rsidRPr="00AB5FED" w:rsidRDefault="00C96716" w:rsidP="00933680">
            <w:pPr>
              <w:pStyle w:val="TAL"/>
            </w:pPr>
            <w:r w:rsidRPr="00AB5FED">
              <w:t>MCPTT ID</w:t>
            </w:r>
          </w:p>
        </w:tc>
        <w:tc>
          <w:tcPr>
            <w:tcW w:w="1440" w:type="dxa"/>
            <w:tcBorders>
              <w:top w:val="single" w:sz="4" w:space="0" w:color="000000"/>
              <w:left w:val="single" w:sz="4" w:space="0" w:color="000000"/>
              <w:bottom w:val="single" w:sz="4" w:space="0" w:color="000000"/>
            </w:tcBorders>
            <w:shd w:val="clear" w:color="auto" w:fill="auto"/>
          </w:tcPr>
          <w:p w14:paraId="6DDF4BF6" w14:textId="77777777" w:rsidR="00C96716" w:rsidRPr="00AB5FED" w:rsidRDefault="00C96716" w:rsidP="00933680">
            <w:pPr>
              <w:pStyle w:val="TAC"/>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721441" w14:textId="77777777" w:rsidR="00C96716" w:rsidRPr="00AB5FED" w:rsidRDefault="00C96716" w:rsidP="00933680">
            <w:pPr>
              <w:pStyle w:val="TAL"/>
            </w:pPr>
            <w:r w:rsidRPr="00AB5FED">
              <w:t>Identity for the party</w:t>
            </w:r>
            <w:r>
              <w:t xml:space="preserve"> using the floor</w:t>
            </w:r>
          </w:p>
        </w:tc>
      </w:tr>
      <w:tr w:rsidR="00C96716" w:rsidRPr="00AB5FED" w14:paraId="6B6D7155"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42EADBA5" w14:textId="77777777" w:rsidR="00C96716" w:rsidRPr="00AB5FED" w:rsidRDefault="00C96716" w:rsidP="00933680">
            <w:pPr>
              <w:pStyle w:val="TAL"/>
            </w:pPr>
            <w:r>
              <w:t>Functional alias</w:t>
            </w:r>
          </w:p>
        </w:tc>
        <w:tc>
          <w:tcPr>
            <w:tcW w:w="1440" w:type="dxa"/>
            <w:tcBorders>
              <w:top w:val="single" w:sz="4" w:space="0" w:color="000000"/>
              <w:left w:val="single" w:sz="4" w:space="0" w:color="000000"/>
              <w:bottom w:val="single" w:sz="4" w:space="0" w:color="000000"/>
            </w:tcBorders>
            <w:shd w:val="clear" w:color="auto" w:fill="auto"/>
          </w:tcPr>
          <w:p w14:paraId="46F91418" w14:textId="77777777" w:rsidR="00C96716" w:rsidRPr="00AB5FED" w:rsidRDefault="00C96716" w:rsidP="00933680">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C84BDAD" w14:textId="77777777" w:rsidR="00C96716" w:rsidRPr="00AB5FED" w:rsidRDefault="00C96716" w:rsidP="00933680">
            <w:pPr>
              <w:pStyle w:val="TAL"/>
            </w:pPr>
            <w:r>
              <w:t>Functional alias associated with the MCPTT ID using the floor</w:t>
            </w:r>
          </w:p>
        </w:tc>
      </w:tr>
      <w:tr w:rsidR="00C96716" w:rsidRPr="00AB5FED" w14:paraId="3C6ECF81"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60A1C1C3" w14:textId="77777777" w:rsidR="00C96716" w:rsidRPr="00AB5FED" w:rsidRDefault="00C96716" w:rsidP="00933680">
            <w:pPr>
              <w:pStyle w:val="TAL"/>
            </w:pPr>
            <w:r w:rsidRPr="00AB5FED">
              <w:t>Source identifier</w:t>
            </w:r>
          </w:p>
        </w:tc>
        <w:tc>
          <w:tcPr>
            <w:tcW w:w="1440" w:type="dxa"/>
            <w:tcBorders>
              <w:top w:val="single" w:sz="4" w:space="0" w:color="000000"/>
              <w:left w:val="single" w:sz="4" w:space="0" w:color="000000"/>
              <w:bottom w:val="single" w:sz="4" w:space="0" w:color="000000"/>
            </w:tcBorders>
            <w:shd w:val="clear" w:color="auto" w:fill="auto"/>
          </w:tcPr>
          <w:p w14:paraId="389347A8" w14:textId="77777777" w:rsidR="00C96716" w:rsidRPr="00AB5FED" w:rsidRDefault="00C96716" w:rsidP="00933680">
            <w:pPr>
              <w:pStyle w:val="TAC"/>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30CE81" w14:textId="77777777" w:rsidR="00C96716" w:rsidRPr="00AB5FED" w:rsidRDefault="00C96716" w:rsidP="00933680">
            <w:pPr>
              <w:pStyle w:val="TAL"/>
            </w:pPr>
            <w:r w:rsidRPr="00AB5FED">
              <w:t>Identifies the communication, e.g. by identifying the media flow within a media multiplex, present only if media multiplexing</w:t>
            </w:r>
          </w:p>
        </w:tc>
      </w:tr>
    </w:tbl>
    <w:p w14:paraId="021B5AE3" w14:textId="77777777" w:rsidR="00C96716" w:rsidRDefault="00C96716" w:rsidP="00C96716">
      <w:pPr>
        <w:rPr>
          <w:lang w:val="en-US"/>
        </w:rPr>
      </w:pPr>
    </w:p>
    <w:p w14:paraId="6E7A73D4" w14:textId="77777777" w:rsidR="00C96716" w:rsidRPr="00C76751" w:rsidRDefault="00C96716" w:rsidP="00C96716">
      <w:pPr>
        <w:rPr>
          <w:rFonts w:eastAsia="SimSun"/>
          <w:lang w:val="en-US"/>
        </w:rPr>
      </w:pPr>
    </w:p>
    <w:p w14:paraId="6ABA8327" w14:textId="77777777" w:rsidR="00C96716" w:rsidRPr="00C76751" w:rsidRDefault="00C96716" w:rsidP="00C96716">
      <w:pPr>
        <w:pStyle w:val="Heading3"/>
        <w:rPr>
          <w:noProof/>
          <w:lang w:val="en-US"/>
        </w:rPr>
      </w:pPr>
      <w:bookmarkStart w:id="503" w:name="_Toc200733776"/>
      <w:r>
        <w:rPr>
          <w:noProof/>
          <w:lang w:val="en-US"/>
        </w:rPr>
        <w:t>10.5.3</w:t>
      </w:r>
      <w:r>
        <w:rPr>
          <w:noProof/>
          <w:lang w:val="en-US"/>
        </w:rPr>
        <w:tab/>
        <w:t>Interworking floor c</w:t>
      </w:r>
      <w:r w:rsidRPr="00C76751">
        <w:rPr>
          <w:noProof/>
          <w:lang w:val="en-US"/>
        </w:rPr>
        <w:t>ontrol</w:t>
      </w:r>
      <w:bookmarkEnd w:id="503"/>
    </w:p>
    <w:p w14:paraId="104658BF" w14:textId="77777777" w:rsidR="00C96716" w:rsidRDefault="00C96716" w:rsidP="00C96716">
      <w:pPr>
        <w:rPr>
          <w:lang w:val="en-US"/>
        </w:rPr>
      </w:pPr>
      <w:r w:rsidRPr="00C76751">
        <w:rPr>
          <w:lang w:eastAsia="zh-CN"/>
        </w:rPr>
        <w:t>3GPP TS 23.379</w:t>
      </w:r>
      <w:r>
        <w:rPr>
          <w:lang w:val="en-US"/>
        </w:rPr>
        <w:t> </w:t>
      </w:r>
      <w:r w:rsidRPr="00C76751">
        <w:rPr>
          <w:lang w:val="en-US"/>
        </w:rPr>
        <w:t>[7], subclause</w:t>
      </w:r>
      <w:r>
        <w:rPr>
          <w:lang w:val="en-US"/>
        </w:rPr>
        <w:t> </w:t>
      </w:r>
      <w:r w:rsidRPr="00C76751">
        <w:rPr>
          <w:lang w:val="en-US"/>
        </w:rPr>
        <w:t xml:space="preserve">10.9.1.4.1 describes floor control involving groups in multiple MCPTT systems where floor control arbitration resides with the </w:t>
      </w:r>
      <w:r>
        <w:rPr>
          <w:lang w:val="en-US"/>
        </w:rPr>
        <w:t>p</w:t>
      </w:r>
      <w:r w:rsidRPr="00C76751">
        <w:rPr>
          <w:lang w:val="en-US"/>
        </w:rPr>
        <w:t xml:space="preserve">rimary MCPTT server and all floor control messages are routed to that </w:t>
      </w:r>
      <w:r>
        <w:rPr>
          <w:lang w:val="en-US"/>
        </w:rPr>
        <w:t>p</w:t>
      </w:r>
      <w:r w:rsidRPr="00C76751">
        <w:rPr>
          <w:lang w:val="en-US"/>
        </w:rPr>
        <w:t xml:space="preserve">rimary MCPTT server. The group is homed on the </w:t>
      </w:r>
      <w:r>
        <w:rPr>
          <w:lang w:val="en-US"/>
        </w:rPr>
        <w:t>p</w:t>
      </w:r>
      <w:r w:rsidRPr="00C76751">
        <w:rPr>
          <w:lang w:val="en-US"/>
        </w:rPr>
        <w:t>rimary MCPTT server.</w:t>
      </w:r>
    </w:p>
    <w:p w14:paraId="75C7483D" w14:textId="77777777" w:rsidR="00C96716" w:rsidRDefault="00C96716" w:rsidP="00C96716">
      <w:pPr>
        <w:rPr>
          <w:lang w:val="en-US"/>
        </w:rPr>
      </w:pPr>
      <w:r w:rsidRPr="006E7EAB">
        <w:rPr>
          <w:lang w:val="en-US"/>
        </w:rPr>
        <w:t>An interworking</w:t>
      </w:r>
      <w:r w:rsidRPr="00097918">
        <w:rPr>
          <w:lang w:val="en-US"/>
        </w:rPr>
        <w:t xml:space="preserve"> group </w:t>
      </w:r>
      <w:r w:rsidRPr="00911EA6">
        <w:rPr>
          <w:lang w:val="en-US"/>
        </w:rPr>
        <w:t>can be homed on the MCPTT server or on the LMR system. When the group is homed on the MCPTT server</w:t>
      </w:r>
      <w:r>
        <w:rPr>
          <w:lang w:val="en-US"/>
        </w:rPr>
        <w:t xml:space="preserve"> the floor control server is on this</w:t>
      </w:r>
      <w:r w:rsidRPr="00911EA6">
        <w:rPr>
          <w:lang w:val="en-US"/>
        </w:rPr>
        <w:t xml:space="preserve"> MCPTT server. When the group is homed on the LMR system</w:t>
      </w:r>
      <w:r w:rsidRPr="006E7EAB">
        <w:rPr>
          <w:lang w:val="en-US"/>
        </w:rPr>
        <w:t xml:space="preserve"> </w:t>
      </w:r>
      <w:r>
        <w:rPr>
          <w:lang w:val="en-US"/>
        </w:rPr>
        <w:t>the floor control server is represented by the IWF.</w:t>
      </w:r>
    </w:p>
    <w:p w14:paraId="792B367B" w14:textId="77777777" w:rsidR="00C96716" w:rsidRPr="00C76751" w:rsidRDefault="00C96716" w:rsidP="00C96716">
      <w:pPr>
        <w:rPr>
          <w:lang w:val="en-US"/>
        </w:rPr>
      </w:pPr>
      <w:r>
        <w:rPr>
          <w:lang w:val="en-US"/>
        </w:rPr>
        <w:t>The primary MCPTT system of an MCPTT group is defined by configuration and identified by the MC service group ID.</w:t>
      </w:r>
    </w:p>
    <w:p w14:paraId="09D6034C" w14:textId="77777777" w:rsidR="00C96716" w:rsidRDefault="00C96716" w:rsidP="00C96716">
      <w:pPr>
        <w:rPr>
          <w:lang w:val="en-US"/>
        </w:rPr>
      </w:pPr>
      <w:r w:rsidRPr="00C76751">
        <w:rPr>
          <w:lang w:eastAsia="zh-CN"/>
        </w:rPr>
        <w:t>3GPP TS 23.379</w:t>
      </w:r>
      <w:r w:rsidRPr="00C76751">
        <w:rPr>
          <w:rFonts w:eastAsia="SimSun"/>
          <w:lang w:val="en-US"/>
        </w:rPr>
        <w:t> </w:t>
      </w:r>
      <w:r w:rsidRPr="00C76751">
        <w:rPr>
          <w:lang w:val="en-US"/>
        </w:rPr>
        <w:t>[7], subclause</w:t>
      </w:r>
      <w:r>
        <w:rPr>
          <w:lang w:val="en-US"/>
        </w:rPr>
        <w:t> </w:t>
      </w:r>
      <w:r w:rsidRPr="00C76751">
        <w:rPr>
          <w:lang w:val="en-US"/>
        </w:rPr>
        <w:t>10.9.1.4.2 describes floor control involving groups in multiple MCPTT systems where the partner MCPTT system filters its MCPTT users</w:t>
      </w:r>
      <w:r>
        <w:rPr>
          <w:lang w:val="en-US"/>
        </w:rPr>
        <w:t>'</w:t>
      </w:r>
      <w:r w:rsidRPr="00C76751">
        <w:rPr>
          <w:lang w:val="en-US"/>
        </w:rPr>
        <w:t xml:space="preserve"> floor requests before communicating with the floor control server of the primary MCPTT system. </w:t>
      </w:r>
      <w:r>
        <w:rPr>
          <w:lang w:val="en-US"/>
        </w:rPr>
        <w:t>When an MCPTT system is interworking with an IWF, depending on where the group is homed the MCPTT server, or the IWF can filter floor control requests in the same way as an interconnected MCPTT system.</w:t>
      </w:r>
    </w:p>
    <w:p w14:paraId="724942C3" w14:textId="77777777" w:rsidR="00C96716" w:rsidRDefault="00C96716" w:rsidP="00C96716">
      <w:pPr>
        <w:rPr>
          <w:lang w:val="en-US"/>
        </w:rPr>
      </w:pPr>
      <w:r>
        <w:rPr>
          <w:lang w:val="en-US"/>
        </w:rPr>
        <w:t>In a private call, one of the IWF or MCPTT server acts as the controlling floor control server within the call, and manages arbitration of floor control requests received from both users in the call. The entity (MCPTT server or IWF) that does not fulfil the controlling role shall send all floor control requests from its served call participant to the controlling floor control server without filtering.</w:t>
      </w:r>
    </w:p>
    <w:p w14:paraId="7F932FF7" w14:textId="77777777" w:rsidR="00C96716" w:rsidRPr="00C31BB2" w:rsidRDefault="00C96716" w:rsidP="00C96716">
      <w:pPr>
        <w:pStyle w:val="NO"/>
        <w:rPr>
          <w:rFonts w:eastAsia="SimSun"/>
        </w:rPr>
      </w:pPr>
      <w:r w:rsidRPr="004117A3">
        <w:rPr>
          <w:lang w:val="en-US"/>
        </w:rPr>
        <w:t xml:space="preserve">NOTE: </w:t>
      </w:r>
      <w:r w:rsidRPr="004117A3">
        <w:rPr>
          <w:lang w:val="en-US"/>
        </w:rPr>
        <w:tab/>
        <w:t>Allocation of controlling floor control server functionality to the MCPTT server or IWF may be according to the system within which the call originated, or by some other means.</w:t>
      </w:r>
    </w:p>
    <w:p w14:paraId="4CA4241F" w14:textId="77777777" w:rsidR="00C96716" w:rsidRPr="00580B5D" w:rsidRDefault="00C96716" w:rsidP="00C96716">
      <w:pPr>
        <w:pStyle w:val="Heading3"/>
        <w:rPr>
          <w:rFonts w:eastAsia="SimSun"/>
          <w:noProof/>
        </w:rPr>
      </w:pPr>
      <w:bookmarkStart w:id="504" w:name="_Toc200733777"/>
      <w:r>
        <w:rPr>
          <w:rFonts w:eastAsia="SimSun"/>
          <w:noProof/>
        </w:rPr>
        <w:t>10</w:t>
      </w:r>
      <w:r w:rsidRPr="00580B5D">
        <w:rPr>
          <w:rFonts w:eastAsia="SimSun"/>
          <w:noProof/>
        </w:rPr>
        <w:t>.</w:t>
      </w:r>
      <w:r>
        <w:rPr>
          <w:rFonts w:eastAsia="SimSun"/>
          <w:noProof/>
        </w:rPr>
        <w:t>5</w:t>
      </w:r>
      <w:r w:rsidRPr="00580B5D">
        <w:rPr>
          <w:rFonts w:eastAsia="SimSun"/>
          <w:noProof/>
        </w:rPr>
        <w:t>.</w:t>
      </w:r>
      <w:r>
        <w:rPr>
          <w:rFonts w:eastAsia="SimSun"/>
          <w:noProof/>
        </w:rPr>
        <w:t>4</w:t>
      </w:r>
      <w:r w:rsidRPr="00580B5D">
        <w:rPr>
          <w:rFonts w:eastAsia="SimSun"/>
          <w:noProof/>
        </w:rPr>
        <w:tab/>
      </w:r>
      <w:bookmarkEnd w:id="232"/>
      <w:r w:rsidRPr="00580B5D">
        <w:rPr>
          <w:rFonts w:eastAsia="SimSun"/>
          <w:noProof/>
        </w:rPr>
        <w:t xml:space="preserve">Floor override </w:t>
      </w:r>
      <w:r>
        <w:rPr>
          <w:rFonts w:eastAsia="SimSun"/>
          <w:noProof/>
        </w:rPr>
        <w:t xml:space="preserve">without using floor revoked </w:t>
      </w:r>
      <w:r w:rsidRPr="00580B5D">
        <w:rPr>
          <w:rFonts w:eastAsia="SimSun"/>
          <w:noProof/>
        </w:rPr>
        <w:t>on an interworking group</w:t>
      </w:r>
      <w:bookmarkEnd w:id="233"/>
      <w:bookmarkEnd w:id="504"/>
    </w:p>
    <w:p w14:paraId="500A89CF" w14:textId="77777777" w:rsidR="00C96716" w:rsidRDefault="00C96716" w:rsidP="00C96716">
      <w:pPr>
        <w:rPr>
          <w:rFonts w:eastAsia="SimSun"/>
        </w:rPr>
      </w:pPr>
      <w:r w:rsidRPr="00F857EF">
        <w:rPr>
          <w:rFonts w:eastAsia="SimSun"/>
        </w:rPr>
        <w:t xml:space="preserve">This procedure </w:t>
      </w:r>
      <w:r>
        <w:rPr>
          <w:rFonts w:eastAsia="SimSun"/>
        </w:rPr>
        <w:t>describes</w:t>
      </w:r>
      <w:r w:rsidRPr="00F857EF">
        <w:rPr>
          <w:rFonts w:eastAsia="SimSun"/>
        </w:rPr>
        <w:t xml:space="preserve"> the case </w:t>
      </w:r>
      <w:r>
        <w:rPr>
          <w:rFonts w:eastAsia="SimSun"/>
        </w:rPr>
        <w:t>where a</w:t>
      </w:r>
      <w:r w:rsidRPr="00BD1886">
        <w:rPr>
          <w:noProof/>
        </w:rPr>
        <w:t xml:space="preserve"> transmitting radio cannot be signalled that the floor has been taken or revoked.</w:t>
      </w:r>
      <w:r>
        <w:rPr>
          <w:rFonts w:eastAsia="SimSun"/>
        </w:rPr>
        <w:t xml:space="preserve"> </w:t>
      </w:r>
      <w:r w:rsidRPr="00BD1886">
        <w:rPr>
          <w:noProof/>
        </w:rPr>
        <w:t>Within the context of interworking between MCPTT and LMR systems, this condition can occur due to both MCPTT and LMR users obtaining the floor simultaneously, or the floor granted to an LMR user is taken by an MCPTT user.</w:t>
      </w:r>
    </w:p>
    <w:p w14:paraId="3F55AE27" w14:textId="77777777" w:rsidR="00C96716" w:rsidRPr="00580B5D" w:rsidRDefault="00C96716" w:rsidP="00C96716">
      <w:pPr>
        <w:rPr>
          <w:rFonts w:eastAsia="SimSun"/>
        </w:rPr>
      </w:pPr>
      <w:r w:rsidRPr="00580B5D">
        <w:rPr>
          <w:rFonts w:eastAsia="SimSun"/>
        </w:rPr>
        <w:t>Figure </w:t>
      </w:r>
      <w:r>
        <w:rPr>
          <w:rFonts w:eastAsia="SimSun"/>
        </w:rPr>
        <w:t>10</w:t>
      </w:r>
      <w:r w:rsidRPr="00580B5D">
        <w:rPr>
          <w:rFonts w:eastAsia="SimSun"/>
        </w:rPr>
        <w:t>.</w:t>
      </w:r>
      <w:r>
        <w:rPr>
          <w:rFonts w:eastAsia="SimSun"/>
        </w:rPr>
        <w:t>5.4</w:t>
      </w:r>
      <w:r w:rsidRPr="00580B5D">
        <w:rPr>
          <w:rFonts w:eastAsia="SimSun"/>
        </w:rPr>
        <w:noBreakHyphen/>
        <w:t>1 shows the high-level procedure where an MCPTT session is already established between the floor participants (with floor granted to an LMR user represented by the IWF) and the floor control server (with an override based on priority and configured to permit the transmission of overridden floor participant from the IWF). The group is defined in the MCPTT system and the MCPTT Server is the floor control server. Only two UEs involved in the session are shown for simplicity.</w:t>
      </w:r>
    </w:p>
    <w:p w14:paraId="5506F3D8" w14:textId="77777777" w:rsidR="00C96716" w:rsidRPr="00580B5D" w:rsidRDefault="00C96716" w:rsidP="00C96716">
      <w:pPr>
        <w:rPr>
          <w:rFonts w:eastAsia="SimSun"/>
        </w:rPr>
      </w:pPr>
      <w:r w:rsidRPr="00580B5D">
        <w:rPr>
          <w:rFonts w:eastAsia="SimSun"/>
        </w:rPr>
        <w:t>Pre-conditions</w:t>
      </w:r>
      <w:r>
        <w:rPr>
          <w:rFonts w:eastAsia="SimSun"/>
        </w:rPr>
        <w:t>:</w:t>
      </w:r>
    </w:p>
    <w:p w14:paraId="06C591F8" w14:textId="77777777" w:rsidR="00C96716" w:rsidRPr="00580B5D" w:rsidRDefault="00C96716" w:rsidP="00C96716">
      <w:pPr>
        <w:pStyle w:val="B1"/>
        <w:rPr>
          <w:rFonts w:eastAsia="SimSun"/>
        </w:rPr>
      </w:pPr>
      <w:r>
        <w:rPr>
          <w:rFonts w:eastAsia="SimSun"/>
        </w:rPr>
        <w:t>1.</w:t>
      </w:r>
      <w:r>
        <w:rPr>
          <w:rFonts w:eastAsia="SimSun"/>
        </w:rPr>
        <w:tab/>
      </w:r>
      <w:r w:rsidRPr="00580B5D">
        <w:rPr>
          <w:rFonts w:eastAsia="SimSun"/>
        </w:rPr>
        <w:t>The MCPTT floor control server has been configured to support override.</w:t>
      </w:r>
    </w:p>
    <w:p w14:paraId="647D8B2B" w14:textId="77777777" w:rsidR="00C96716" w:rsidRPr="00580B5D" w:rsidRDefault="00C96716" w:rsidP="00C96716">
      <w:pPr>
        <w:pStyle w:val="B1"/>
        <w:rPr>
          <w:rFonts w:eastAsia="SimSun"/>
        </w:rPr>
      </w:pPr>
      <w:r>
        <w:rPr>
          <w:rFonts w:eastAsia="SimSun"/>
        </w:rPr>
        <w:t>2.</w:t>
      </w:r>
      <w:r>
        <w:rPr>
          <w:rFonts w:eastAsia="SimSun"/>
        </w:rPr>
        <w:tab/>
      </w:r>
      <w:r w:rsidRPr="00580B5D">
        <w:rPr>
          <w:rFonts w:eastAsia="SimSun"/>
        </w:rPr>
        <w:t>The override supported in this case permits both the overridden floor participant and the overriding floor participant to be transmitting.</w:t>
      </w:r>
    </w:p>
    <w:p w14:paraId="3F50D3AD" w14:textId="77777777" w:rsidR="00C96716" w:rsidRPr="00580B5D" w:rsidRDefault="00C96716" w:rsidP="00C96716">
      <w:pPr>
        <w:pStyle w:val="B1"/>
      </w:pPr>
      <w:r>
        <w:rPr>
          <w:lang w:val="en-US"/>
        </w:rPr>
        <w:t>3.</w:t>
      </w:r>
      <w:r>
        <w:rPr>
          <w:lang w:val="en-US"/>
        </w:rPr>
        <w:tab/>
      </w:r>
      <w:r w:rsidRPr="00580B5D">
        <w:rPr>
          <w:lang w:val="en-US"/>
        </w:rPr>
        <w:t xml:space="preserve">An </w:t>
      </w:r>
      <w:r w:rsidRPr="00580B5D">
        <w:t xml:space="preserve">MCPTT session is established between an MCPTT client, the interworked system, and </w:t>
      </w:r>
      <w:r>
        <w:t>MCPTT</w:t>
      </w:r>
      <w:r w:rsidRPr="00580B5D">
        <w:t xml:space="preserve"> server.</w:t>
      </w:r>
    </w:p>
    <w:p w14:paraId="1AD572A2" w14:textId="77777777" w:rsidR="00C96716" w:rsidRPr="00580B5D" w:rsidRDefault="00C96716" w:rsidP="00C96716">
      <w:pPr>
        <w:pStyle w:val="B1"/>
      </w:pPr>
      <w:r>
        <w:t>4.</w:t>
      </w:r>
      <w:r>
        <w:tab/>
      </w:r>
      <w:r w:rsidRPr="00580B5D">
        <w:t>Session is ongoing.</w:t>
      </w:r>
    </w:p>
    <w:p w14:paraId="099B8214" w14:textId="77777777" w:rsidR="00C96716" w:rsidRPr="00D67379" w:rsidRDefault="00C96716" w:rsidP="00C96716">
      <w:pPr>
        <w:pStyle w:val="TH"/>
        <w:rPr>
          <w:rFonts w:eastAsia="SimSun"/>
          <w:sz w:val="14"/>
          <w:szCs w:val="14"/>
        </w:rPr>
      </w:pPr>
      <w:r w:rsidRPr="006C5C6F">
        <w:rPr>
          <w:rFonts w:eastAsia="SimSun"/>
        </w:rPr>
        <w:object w:dxaOrig="10073" w:dyaOrig="6159" w14:anchorId="0DB24223">
          <v:shape id="_x0000_i1084" type="#_x0000_t75" style="width:7in;height:308.25pt" o:ole="">
            <v:imagedata r:id="rId129" o:title=""/>
          </v:shape>
          <o:OLEObject Type="Embed" ProgID="Visio.Drawing.11" ShapeID="_x0000_i1084" DrawAspect="Content" ObjectID="_1811347486" r:id="rId130"/>
        </w:object>
      </w:r>
    </w:p>
    <w:p w14:paraId="2DD9E8D9" w14:textId="77777777" w:rsidR="00C96716" w:rsidRPr="00580B5D" w:rsidRDefault="00C96716" w:rsidP="00C96716">
      <w:pPr>
        <w:pStyle w:val="TF"/>
        <w:rPr>
          <w:rFonts w:eastAsia="SimSun"/>
        </w:rPr>
      </w:pPr>
      <w:r w:rsidRPr="00D67379">
        <w:t>Figure 10.5.4</w:t>
      </w:r>
      <w:r w:rsidRPr="00D67379">
        <w:noBreakHyphen/>
        <w:t>1: Floor override (overridden continues to transmit) during an interworking session</w:t>
      </w:r>
    </w:p>
    <w:p w14:paraId="1BC68D6C" w14:textId="77777777" w:rsidR="00C96716" w:rsidRPr="00580B5D" w:rsidRDefault="00C96716" w:rsidP="00C96716">
      <w:pPr>
        <w:pStyle w:val="B1"/>
        <w:rPr>
          <w:rFonts w:eastAsia="SimSun"/>
        </w:rPr>
      </w:pPr>
      <w:r w:rsidRPr="00580B5D">
        <w:rPr>
          <w:rFonts w:eastAsia="SimSun"/>
        </w:rPr>
        <w:t>1.</w:t>
      </w:r>
      <w:r w:rsidRPr="00580B5D">
        <w:rPr>
          <w:rFonts w:eastAsia="SimSun"/>
        </w:rPr>
        <w:tab/>
        <w:t>It is assumed that the floor participant B</w:t>
      </w:r>
      <w:r>
        <w:rPr>
          <w:rFonts w:eastAsia="SimSun"/>
        </w:rPr>
        <w:t xml:space="preserve"> (represented by the IWF in </w:t>
      </w:r>
      <w:r w:rsidRPr="00580B5D">
        <w:rPr>
          <w:rFonts w:eastAsia="SimSun"/>
        </w:rPr>
        <w:t>figure</w:t>
      </w:r>
      <w:r>
        <w:rPr>
          <w:rFonts w:eastAsia="SimSun"/>
        </w:rPr>
        <w:t> 10.5.4</w:t>
      </w:r>
      <w:r>
        <w:rPr>
          <w:rFonts w:eastAsia="SimSun"/>
        </w:rPr>
        <w:noBreakHyphen/>
        <w:t>1</w:t>
      </w:r>
      <w:r w:rsidRPr="00580B5D">
        <w:rPr>
          <w:rFonts w:eastAsia="SimSun"/>
        </w:rPr>
        <w:t>) has been given the floor and is transmitting voice media.</w:t>
      </w:r>
    </w:p>
    <w:p w14:paraId="2B2C31BE" w14:textId="77777777" w:rsidR="00C96716" w:rsidRPr="00580B5D" w:rsidRDefault="00C96716" w:rsidP="00C96716">
      <w:pPr>
        <w:pStyle w:val="B1"/>
        <w:rPr>
          <w:rFonts w:eastAsia="SimSun"/>
        </w:rPr>
      </w:pPr>
      <w:r w:rsidRPr="00580B5D">
        <w:rPr>
          <w:rFonts w:eastAsia="SimSun"/>
        </w:rPr>
        <w:t>2.</w:t>
      </w:r>
      <w:r w:rsidRPr="00580B5D">
        <w:rPr>
          <w:rFonts w:eastAsia="SimSun"/>
        </w:rPr>
        <w:tab/>
        <w:t>Floor participant A</w:t>
      </w:r>
      <w:r>
        <w:rPr>
          <w:rFonts w:eastAsia="SimSun"/>
        </w:rPr>
        <w:t>,</w:t>
      </w:r>
      <w:r w:rsidRPr="00580B5D">
        <w:rPr>
          <w:rFonts w:eastAsia="SimSun"/>
        </w:rPr>
        <w:t xml:space="preserve"> having a floor priority which is relatively higher than that of floor participant B</w:t>
      </w:r>
      <w:r>
        <w:rPr>
          <w:rFonts w:eastAsia="SimSun"/>
        </w:rPr>
        <w:t>,</w:t>
      </w:r>
      <w:r w:rsidRPr="00580B5D">
        <w:rPr>
          <w:rFonts w:eastAsia="SimSun"/>
        </w:rPr>
        <w:t xml:space="preserve"> wants to send voice media over the session.</w:t>
      </w:r>
    </w:p>
    <w:p w14:paraId="597D00C4" w14:textId="77777777" w:rsidR="00C96716" w:rsidRPr="00580B5D" w:rsidRDefault="00C96716" w:rsidP="00C96716">
      <w:pPr>
        <w:pStyle w:val="B1"/>
        <w:rPr>
          <w:rFonts w:eastAsia="SimSun"/>
        </w:rPr>
      </w:pPr>
      <w:r w:rsidRPr="00580B5D">
        <w:rPr>
          <w:rFonts w:eastAsia="SimSun"/>
        </w:rPr>
        <w:t>3.</w:t>
      </w:r>
      <w:r w:rsidRPr="00580B5D">
        <w:rPr>
          <w:rFonts w:eastAsia="SimSun"/>
        </w:rPr>
        <w:tab/>
        <w:t>Floor participant A sends a floor request message to the floor control server.</w:t>
      </w:r>
    </w:p>
    <w:p w14:paraId="2B9348A1" w14:textId="77777777" w:rsidR="00C96716" w:rsidRPr="00580B5D" w:rsidRDefault="00C96716" w:rsidP="00C96716">
      <w:pPr>
        <w:pStyle w:val="B1"/>
        <w:rPr>
          <w:rFonts w:eastAsia="SimSun"/>
        </w:rPr>
      </w:pPr>
      <w:r w:rsidRPr="00580B5D">
        <w:rPr>
          <w:rFonts w:eastAsia="SimSun"/>
        </w:rPr>
        <w:t>4.</w:t>
      </w:r>
      <w:r w:rsidRPr="00580B5D">
        <w:rPr>
          <w:rFonts w:eastAsia="SimSun"/>
        </w:rPr>
        <w:tab/>
        <w:t>The floor control server determines to accept the floor request from floor participant A based on arbitration result e.g., according to the floor priority information that is received in the floor request message.</w:t>
      </w:r>
    </w:p>
    <w:p w14:paraId="4C5611C5" w14:textId="77777777" w:rsidR="00C96716" w:rsidRPr="00580B5D" w:rsidRDefault="00C96716" w:rsidP="00C96716">
      <w:pPr>
        <w:pStyle w:val="B1"/>
        <w:rPr>
          <w:rFonts w:eastAsia="SimSun"/>
        </w:rPr>
      </w:pPr>
      <w:r w:rsidRPr="00580B5D">
        <w:rPr>
          <w:rFonts w:eastAsia="SimSun"/>
        </w:rPr>
        <w:t>5a.</w:t>
      </w:r>
      <w:r w:rsidRPr="00580B5D">
        <w:rPr>
          <w:rFonts w:eastAsia="SimSun"/>
        </w:rPr>
        <w:tab/>
        <w:t>Floor control server responds with a floor granted message to floor participant A.</w:t>
      </w:r>
    </w:p>
    <w:p w14:paraId="1CF47EC5" w14:textId="77777777" w:rsidR="00C96716" w:rsidRPr="00580B5D" w:rsidRDefault="00C96716" w:rsidP="00C96716">
      <w:pPr>
        <w:pStyle w:val="B1"/>
        <w:rPr>
          <w:rFonts w:eastAsia="SimSun"/>
        </w:rPr>
      </w:pPr>
      <w:r w:rsidRPr="00580B5D">
        <w:rPr>
          <w:rFonts w:eastAsia="SimSun"/>
        </w:rPr>
        <w:t>5b.</w:t>
      </w:r>
      <w:r w:rsidRPr="00580B5D">
        <w:rPr>
          <w:rFonts w:eastAsia="SimSun"/>
        </w:rPr>
        <w:tab/>
        <w:t>Floor control server sends a floor taken message to the other floor participants (via the IWF). Floor participant B continues transmitting the (overridden) voice media transmission.</w:t>
      </w:r>
    </w:p>
    <w:p w14:paraId="6AB01AFD" w14:textId="77777777" w:rsidR="00C96716" w:rsidRPr="00580B5D" w:rsidRDefault="00C96716" w:rsidP="00C96716">
      <w:pPr>
        <w:pStyle w:val="NO"/>
        <w:rPr>
          <w:rFonts w:eastAsia="SimSun"/>
        </w:rPr>
      </w:pPr>
      <w:r w:rsidRPr="00580B5D">
        <w:rPr>
          <w:rFonts w:eastAsia="SimSun"/>
        </w:rPr>
        <w:t>NOTE 1:</w:t>
      </w:r>
      <w:r w:rsidRPr="00580B5D">
        <w:rPr>
          <w:rFonts w:eastAsia="SimSun"/>
        </w:rPr>
        <w:tab/>
        <w:t>All other floor participants (not shown) that are part of this group call receive a floor taken message, so that the other floor participants learn who the newly granted talker (overriding) is.</w:t>
      </w:r>
    </w:p>
    <w:p w14:paraId="01084A6F" w14:textId="77777777" w:rsidR="00C96716" w:rsidRPr="00580B5D" w:rsidRDefault="00C96716" w:rsidP="00C96716">
      <w:pPr>
        <w:pStyle w:val="B1"/>
        <w:rPr>
          <w:rFonts w:eastAsia="SimSun"/>
        </w:rPr>
      </w:pPr>
      <w:r w:rsidRPr="00580B5D">
        <w:rPr>
          <w:rFonts w:eastAsia="SimSun"/>
        </w:rPr>
        <w:t>6a.</w:t>
      </w:r>
      <w:r>
        <w:rPr>
          <w:rFonts w:eastAsia="SimSun"/>
        </w:rPr>
        <w:tab/>
      </w:r>
      <w:r w:rsidRPr="00580B5D">
        <w:rPr>
          <w:rFonts w:eastAsia="SimSun"/>
        </w:rPr>
        <w:t>The floor granted causes the user of floor participant A to be notified.</w:t>
      </w:r>
    </w:p>
    <w:p w14:paraId="361C34BB" w14:textId="77777777" w:rsidR="00C96716" w:rsidRPr="00580B5D" w:rsidRDefault="00C96716" w:rsidP="00C96716">
      <w:pPr>
        <w:pStyle w:val="B1"/>
        <w:rPr>
          <w:rFonts w:eastAsia="SimSun"/>
        </w:rPr>
      </w:pPr>
      <w:r w:rsidRPr="00580B5D">
        <w:rPr>
          <w:rFonts w:eastAsia="SimSun"/>
        </w:rPr>
        <w:t>6b.</w:t>
      </w:r>
      <w:r>
        <w:rPr>
          <w:rFonts w:eastAsia="SimSun"/>
        </w:rPr>
        <w:tab/>
      </w:r>
      <w:r w:rsidRPr="007C0F49">
        <w:rPr>
          <w:rFonts w:eastAsia="SimSun"/>
        </w:rPr>
        <w:t xml:space="preserve">Floor participant B cannot be notified of the status because it is unable to receive the message </w:t>
      </w:r>
      <w:r w:rsidRPr="00580B5D">
        <w:rPr>
          <w:rFonts w:eastAsia="SimSun"/>
        </w:rPr>
        <w:t>and continues transmitting.</w:t>
      </w:r>
    </w:p>
    <w:p w14:paraId="731FAA72" w14:textId="77777777" w:rsidR="00C96716" w:rsidRPr="00580B5D" w:rsidRDefault="00C96716" w:rsidP="00C96716">
      <w:pPr>
        <w:pStyle w:val="B1"/>
        <w:rPr>
          <w:rFonts w:eastAsia="SimSun"/>
        </w:rPr>
      </w:pPr>
      <w:r w:rsidRPr="00580B5D">
        <w:rPr>
          <w:rFonts w:eastAsia="SimSun"/>
        </w:rPr>
        <w:t>7.</w:t>
      </w:r>
      <w:r w:rsidRPr="00580B5D">
        <w:rPr>
          <w:rFonts w:eastAsia="SimSun"/>
        </w:rPr>
        <w:tab/>
        <w:t>Floor participant A (overriding) starts sending voice media over the session established beforehand.</w:t>
      </w:r>
    </w:p>
    <w:p w14:paraId="20DACBC8" w14:textId="77777777" w:rsidR="00C96716" w:rsidRPr="00580B5D" w:rsidRDefault="00C96716" w:rsidP="00C96716">
      <w:pPr>
        <w:pStyle w:val="NO"/>
        <w:rPr>
          <w:rFonts w:eastAsia="SimSun"/>
        </w:rPr>
      </w:pPr>
      <w:r w:rsidRPr="00580B5D">
        <w:rPr>
          <w:rFonts w:eastAsia="SimSun"/>
        </w:rPr>
        <w:t>NOTE 2:</w:t>
      </w:r>
      <w:r w:rsidRPr="00580B5D">
        <w:rPr>
          <w:rFonts w:eastAsia="SimSun"/>
        </w:rPr>
        <w:tab/>
        <w:t>Floor participant B is still sending voice (overridden). The list of floor participants that receive the overriding, overridden, or both transmissions is based on configuration.</w:t>
      </w:r>
    </w:p>
    <w:p w14:paraId="04C86E95" w14:textId="77777777" w:rsidR="00C96716" w:rsidRDefault="00C96716" w:rsidP="00C96716">
      <w:pPr>
        <w:pStyle w:val="NO"/>
        <w:rPr>
          <w:rFonts w:eastAsia="SimSun"/>
        </w:rPr>
      </w:pPr>
      <w:r w:rsidRPr="00580B5D">
        <w:rPr>
          <w:rFonts w:eastAsia="SimSun"/>
        </w:rPr>
        <w:t>NOTE 3:</w:t>
      </w:r>
      <w:r w:rsidRPr="00580B5D">
        <w:rPr>
          <w:rFonts w:eastAsia="SimSun"/>
        </w:rPr>
        <w:tab/>
        <w:t>When floor participant A stop</w:t>
      </w:r>
      <w:r>
        <w:rPr>
          <w:rFonts w:eastAsia="SimSun"/>
        </w:rPr>
        <w:t>s</w:t>
      </w:r>
      <w:r w:rsidRPr="00580B5D">
        <w:rPr>
          <w:rFonts w:eastAsia="SimSun"/>
        </w:rPr>
        <w:t xml:space="preserve"> transmitting, if floor participant B is still sending voice, then the floor is granted back to floor participant B and audio is routed to all current floor partic</w:t>
      </w:r>
      <w:r>
        <w:rPr>
          <w:rFonts w:eastAsia="SimSun"/>
        </w:rPr>
        <w:t>i</w:t>
      </w:r>
      <w:r w:rsidRPr="00580B5D">
        <w:rPr>
          <w:rFonts w:eastAsia="SimSun"/>
        </w:rPr>
        <w:t>pants.</w:t>
      </w:r>
    </w:p>
    <w:p w14:paraId="18470314" w14:textId="77777777" w:rsidR="00C96716" w:rsidRDefault="00C96716" w:rsidP="00C96716">
      <w:pPr>
        <w:pStyle w:val="Heading3"/>
        <w:rPr>
          <w:noProof/>
          <w:lang w:val="en-US"/>
        </w:rPr>
      </w:pPr>
      <w:bookmarkStart w:id="505" w:name="_Toc200733778"/>
      <w:r w:rsidRPr="003442D5">
        <w:rPr>
          <w:noProof/>
          <w:lang w:val="en-US"/>
        </w:rPr>
        <w:lastRenderedPageBreak/>
        <w:t>10.5.</w:t>
      </w:r>
      <w:r>
        <w:rPr>
          <w:noProof/>
          <w:lang w:val="en-US"/>
        </w:rPr>
        <w:t>5</w:t>
      </w:r>
      <w:r w:rsidRPr="003442D5">
        <w:rPr>
          <w:noProof/>
          <w:lang w:val="en-US"/>
        </w:rPr>
        <w:tab/>
        <w:t xml:space="preserve">Floor </w:t>
      </w:r>
      <w:r>
        <w:rPr>
          <w:noProof/>
          <w:lang w:val="en-US"/>
        </w:rPr>
        <w:t>control</w:t>
      </w:r>
      <w:r w:rsidRPr="003442D5">
        <w:rPr>
          <w:noProof/>
          <w:lang w:val="en-US"/>
        </w:rPr>
        <w:t xml:space="preserve"> on an interworking group homed in the LMR system</w:t>
      </w:r>
      <w:bookmarkEnd w:id="505"/>
    </w:p>
    <w:p w14:paraId="774DCB89" w14:textId="77777777" w:rsidR="00C96716" w:rsidRDefault="00C96716" w:rsidP="00C96716">
      <w:r>
        <w:t>Figure 10.5.5</w:t>
      </w:r>
      <w:r>
        <w:noBreakHyphen/>
        <w:t>1 shows the procedure for floor control on an interworking group homed in the LMR system. Simultaneous floor requests are included to show various aspects of interworking floor control.</w:t>
      </w:r>
    </w:p>
    <w:p w14:paraId="7E864C97" w14:textId="77777777" w:rsidR="00C96716" w:rsidRPr="00AB5FED" w:rsidRDefault="00C96716" w:rsidP="00C96716">
      <w:r w:rsidRPr="00AB5FED">
        <w:t>Pre-conditions:</w:t>
      </w:r>
    </w:p>
    <w:p w14:paraId="01352695" w14:textId="77777777" w:rsidR="00C96716" w:rsidRPr="00692319" w:rsidRDefault="00C96716" w:rsidP="00C96716">
      <w:pPr>
        <w:pStyle w:val="B1"/>
        <w:rPr>
          <w:rFonts w:eastAsia="SimSun"/>
        </w:rPr>
      </w:pPr>
      <w:r w:rsidRPr="008C4FCF">
        <w:rPr>
          <w:rFonts w:eastAsia="SimSun"/>
        </w:rPr>
        <w:t>1.</w:t>
      </w:r>
      <w:r w:rsidRPr="008C4FCF">
        <w:rPr>
          <w:rFonts w:eastAsia="SimSun"/>
        </w:rPr>
        <w:tab/>
      </w:r>
      <w:r w:rsidRPr="00692319">
        <w:rPr>
          <w:rFonts w:eastAsia="SimSun"/>
        </w:rPr>
        <w:t xml:space="preserve">The </w:t>
      </w:r>
      <w:r>
        <w:rPr>
          <w:rFonts w:eastAsia="SimSun"/>
        </w:rPr>
        <w:t>interworking</w:t>
      </w:r>
      <w:r w:rsidRPr="00692319">
        <w:rPr>
          <w:rFonts w:eastAsia="SimSun"/>
        </w:rPr>
        <w:t xml:space="preserve"> group is </w:t>
      </w:r>
      <w:r>
        <w:rPr>
          <w:rFonts w:eastAsia="SimSun"/>
        </w:rPr>
        <w:t>homed in the LMR system</w:t>
      </w:r>
      <w:r w:rsidRPr="00692319">
        <w:rPr>
          <w:rFonts w:eastAsia="SimSun"/>
        </w:rPr>
        <w:t>.</w:t>
      </w:r>
    </w:p>
    <w:p w14:paraId="6F15E0FE" w14:textId="77777777" w:rsidR="00C96716" w:rsidRDefault="00C96716" w:rsidP="00C96716">
      <w:pPr>
        <w:pStyle w:val="B1"/>
        <w:rPr>
          <w:rFonts w:eastAsia="SimSun"/>
        </w:rPr>
      </w:pPr>
      <w:r>
        <w:rPr>
          <w:rFonts w:eastAsia="SimSun"/>
        </w:rPr>
        <w:t>2.</w:t>
      </w:r>
      <w:r>
        <w:rPr>
          <w:rFonts w:eastAsia="SimSun"/>
        </w:rPr>
        <w:tab/>
        <w:t xml:space="preserve">The MCPTT server is configured to locally filter competing floor control requests </w:t>
      </w:r>
      <w:r w:rsidRPr="00C76751">
        <w:rPr>
          <w:lang w:val="en-US"/>
        </w:rPr>
        <w:t xml:space="preserve">before communicating with the </w:t>
      </w:r>
      <w:r>
        <w:rPr>
          <w:lang w:val="en-US"/>
        </w:rPr>
        <w:t>IWF</w:t>
      </w:r>
      <w:r>
        <w:rPr>
          <w:rFonts w:eastAsia="SimSun"/>
        </w:rPr>
        <w:t>.</w:t>
      </w:r>
    </w:p>
    <w:p w14:paraId="35655953" w14:textId="77777777" w:rsidR="00C96716" w:rsidRPr="008C4FCF" w:rsidRDefault="00C96716" w:rsidP="00C96716">
      <w:pPr>
        <w:pStyle w:val="B1"/>
        <w:rPr>
          <w:rFonts w:eastAsia="SimSun"/>
        </w:rPr>
      </w:pPr>
      <w:r>
        <w:rPr>
          <w:rFonts w:eastAsia="SimSun"/>
        </w:rPr>
        <w:t>3.</w:t>
      </w:r>
      <w:r>
        <w:rPr>
          <w:rFonts w:eastAsia="SimSun"/>
        </w:rPr>
        <w:tab/>
      </w:r>
      <w:r w:rsidRPr="00AB5FED">
        <w:rPr>
          <w:lang w:eastAsia="en-GB"/>
        </w:rPr>
        <w:t>MCPTT client 1, MCPTT client 2</w:t>
      </w:r>
      <w:r>
        <w:rPr>
          <w:lang w:eastAsia="en-GB"/>
        </w:rPr>
        <w:t xml:space="preserve">, </w:t>
      </w:r>
      <w:r>
        <w:rPr>
          <w:rFonts w:eastAsia="SimSun"/>
        </w:rPr>
        <w:t>and LMR users (represented by the IWF) are affiliated to that group.</w:t>
      </w:r>
    </w:p>
    <w:p w14:paraId="0C209D7F" w14:textId="77777777" w:rsidR="00C96716" w:rsidRPr="00B05DDD" w:rsidRDefault="00C96716" w:rsidP="00C96716">
      <w:pPr>
        <w:pStyle w:val="B1"/>
        <w:rPr>
          <w:rFonts w:eastAsia="SimSun"/>
        </w:rPr>
      </w:pPr>
      <w:r w:rsidRPr="00A25AAD">
        <w:rPr>
          <w:rFonts w:eastAsia="SimSun"/>
        </w:rPr>
        <w:t>4</w:t>
      </w:r>
      <w:r w:rsidRPr="00A25AAD">
        <w:rPr>
          <w:rFonts w:eastAsia="SimSun" w:hint="eastAsia"/>
        </w:rPr>
        <w:t>.</w:t>
      </w:r>
      <w:r w:rsidRPr="008C4FCF">
        <w:rPr>
          <w:rFonts w:eastAsia="SimSun"/>
        </w:rPr>
        <w:tab/>
      </w:r>
      <w:r>
        <w:rPr>
          <w:rFonts w:eastAsia="SimSun"/>
        </w:rPr>
        <w:t xml:space="preserve">An interworking group </w:t>
      </w:r>
      <w:r w:rsidRPr="008C4FCF">
        <w:rPr>
          <w:rFonts w:eastAsia="SimSun"/>
        </w:rPr>
        <w:t>call</w:t>
      </w:r>
      <w:r>
        <w:rPr>
          <w:rFonts w:eastAsia="SimSun"/>
        </w:rPr>
        <w:t xml:space="preserve"> is ongoing involving MCPTT users and LMR users (represented by the IWF)</w:t>
      </w:r>
      <w:r w:rsidRPr="00B05DDD">
        <w:rPr>
          <w:rFonts w:eastAsia="SimSun" w:hint="eastAsia"/>
        </w:rPr>
        <w:t>.</w:t>
      </w:r>
      <w:r w:rsidRPr="006D0288">
        <w:t xml:space="preserve"> </w:t>
      </w:r>
      <w:r>
        <w:t>The floor is currently idle.</w:t>
      </w:r>
    </w:p>
    <w:p w14:paraId="5A46CA88" w14:textId="77777777" w:rsidR="00C96716" w:rsidRDefault="00C96716" w:rsidP="00C96716">
      <w:pPr>
        <w:pStyle w:val="TH"/>
      </w:pPr>
      <w:r w:rsidRPr="00AB5FED">
        <w:object w:dxaOrig="8155" w:dyaOrig="7846" w14:anchorId="0A9FEE24">
          <v:shape id="_x0000_i1085" type="#_x0000_t75" style="width:382.5pt;height:367.5pt" o:ole="">
            <v:imagedata r:id="rId131" o:title=""/>
          </v:shape>
          <o:OLEObject Type="Embed" ProgID="Visio.Drawing.11" ShapeID="_x0000_i1085" DrawAspect="Content" ObjectID="_1811347487" r:id="rId132"/>
        </w:object>
      </w:r>
    </w:p>
    <w:p w14:paraId="68D4A27D" w14:textId="77777777" w:rsidR="00C96716" w:rsidRPr="006D2982" w:rsidRDefault="00C96716" w:rsidP="00C96716">
      <w:pPr>
        <w:pStyle w:val="TF"/>
      </w:pPr>
      <w:r w:rsidRPr="006D2982">
        <w:t>Figure 10.5.</w:t>
      </w:r>
      <w:r>
        <w:t>5</w:t>
      </w:r>
      <w:r w:rsidRPr="006D2982">
        <w:t>-1: Floor control on a group homed in the LMR system</w:t>
      </w:r>
    </w:p>
    <w:p w14:paraId="406A8282" w14:textId="77777777" w:rsidR="00C96716" w:rsidRPr="00AB5FED" w:rsidRDefault="00C96716" w:rsidP="00C96716">
      <w:pPr>
        <w:pStyle w:val="B1"/>
      </w:pPr>
      <w:r>
        <w:t>1.</w:t>
      </w:r>
      <w:r>
        <w:tab/>
        <w:t>The users of MCPTT Client 1 and MCPTT Client 2 both w</w:t>
      </w:r>
      <w:r w:rsidRPr="00AB5FED">
        <w:t xml:space="preserve">ant to send voice media over the session. </w:t>
      </w:r>
    </w:p>
    <w:p w14:paraId="511D7AAF" w14:textId="77777777" w:rsidR="00C96716" w:rsidRPr="00AB5FED" w:rsidRDefault="00C96716" w:rsidP="00C96716">
      <w:pPr>
        <w:pStyle w:val="B1"/>
      </w:pPr>
      <w:r>
        <w:t>2</w:t>
      </w:r>
      <w:r w:rsidRPr="00AB5FED">
        <w:t>.</w:t>
      </w:r>
      <w:r w:rsidRPr="00AB5FED">
        <w:tab/>
      </w:r>
      <w:r>
        <w:t>MCPTT Clients 1</w:t>
      </w:r>
      <w:r w:rsidRPr="00AB5FED">
        <w:t xml:space="preserve"> </w:t>
      </w:r>
      <w:r>
        <w:t xml:space="preserve">and 2 </w:t>
      </w:r>
      <w:r w:rsidRPr="00AB5FED">
        <w:t>send floor request message</w:t>
      </w:r>
      <w:r>
        <w:t>s</w:t>
      </w:r>
      <w:r w:rsidRPr="00AB5FED">
        <w:t xml:space="preserve"> to the floor control server. </w:t>
      </w:r>
    </w:p>
    <w:p w14:paraId="72F87405" w14:textId="77777777" w:rsidR="00C96716" w:rsidRDefault="00C96716" w:rsidP="00C96716">
      <w:pPr>
        <w:pStyle w:val="B1"/>
      </w:pPr>
      <w:r>
        <w:t>3</w:t>
      </w:r>
      <w:r w:rsidRPr="00AB5FED">
        <w:t>.</w:t>
      </w:r>
      <w:r w:rsidRPr="00AB5FED">
        <w:tab/>
        <w:t>The</w:t>
      </w:r>
      <w:r>
        <w:t xml:space="preserve"> MCPTT</w:t>
      </w:r>
      <w:r w:rsidRPr="00AB5FED">
        <w:t xml:space="preserve"> flo</w:t>
      </w:r>
      <w:r>
        <w:t xml:space="preserve">or control server determines to accept </w:t>
      </w:r>
      <w:r w:rsidRPr="00AB5FED">
        <w:t xml:space="preserve">the floor request from </w:t>
      </w:r>
      <w:r>
        <w:t>MCPTT Client 1</w:t>
      </w:r>
      <w:r w:rsidRPr="00AB5FED">
        <w:t xml:space="preserve"> based on</w:t>
      </w:r>
      <w:r>
        <w:t xml:space="preserve"> local </w:t>
      </w:r>
      <w:r w:rsidRPr="00AB5FED">
        <w:t>arbitration result</w:t>
      </w:r>
      <w:r>
        <w:t>s</w:t>
      </w:r>
      <w:r w:rsidRPr="00AB5FED">
        <w:t xml:space="preserve"> </w:t>
      </w:r>
      <w:r>
        <w:t>(</w:t>
      </w:r>
      <w:r w:rsidRPr="00AB5FED">
        <w:t xml:space="preserve">e.g., according to priority information </w:t>
      </w:r>
      <w:r>
        <w:t>versus the competing request from MCPTT client 2)</w:t>
      </w:r>
      <w:r w:rsidRPr="00AB5FED">
        <w:t xml:space="preserve">. </w:t>
      </w:r>
    </w:p>
    <w:p w14:paraId="4087EBF6" w14:textId="77777777" w:rsidR="00C96716" w:rsidRDefault="00C96716" w:rsidP="00C96716">
      <w:pPr>
        <w:pStyle w:val="B1"/>
      </w:pPr>
      <w:r>
        <w:t>4</w:t>
      </w:r>
      <w:r w:rsidRPr="00AB5FED">
        <w:t>.</w:t>
      </w:r>
      <w:r w:rsidRPr="00AB5FED">
        <w:tab/>
        <w:t xml:space="preserve">The user of </w:t>
      </w:r>
      <w:r>
        <w:t>MCPTT client 2</w:t>
      </w:r>
      <w:r w:rsidRPr="00AB5FED">
        <w:t xml:space="preserve"> </w:t>
      </w:r>
      <w:r>
        <w:t>is</w:t>
      </w:r>
      <w:r w:rsidRPr="00AB5FED">
        <w:t xml:space="preserve"> notified that the</w:t>
      </w:r>
      <w:r>
        <w:t>ir</w:t>
      </w:r>
      <w:r w:rsidRPr="00AB5FED">
        <w:t xml:space="preserve"> floor </w:t>
      </w:r>
      <w:r>
        <w:t>request was rejected</w:t>
      </w:r>
      <w:r w:rsidRPr="00AB5FED">
        <w:t>.</w:t>
      </w:r>
      <w:r>
        <w:t xml:space="preserve"> </w:t>
      </w:r>
    </w:p>
    <w:p w14:paraId="397417DB" w14:textId="77777777" w:rsidR="00C96716" w:rsidRDefault="00C96716" w:rsidP="00C96716">
      <w:pPr>
        <w:pStyle w:val="B1"/>
      </w:pPr>
      <w:r>
        <w:t>5.</w:t>
      </w:r>
      <w:r>
        <w:tab/>
        <w:t>Since t</w:t>
      </w:r>
      <w:r w:rsidRPr="00AB5FED">
        <w:t xml:space="preserve">he </w:t>
      </w:r>
      <w:r>
        <w:t xml:space="preserve">group is homed in the LMR system the MCPTT </w:t>
      </w:r>
      <w:r w:rsidRPr="00AB5FED">
        <w:t xml:space="preserve">floor control server </w:t>
      </w:r>
      <w:r>
        <w:t>forwards the floor request to the IWF for final floor control determination</w:t>
      </w:r>
      <w:r w:rsidRPr="00AB5FED">
        <w:t>.</w:t>
      </w:r>
      <w:r>
        <w:t xml:space="preserve"> The IWF performs floor arbitration in conjunction with the LMR system (not shown). The IWF determines that the floor can be granted to the MCPTT user. </w:t>
      </w:r>
    </w:p>
    <w:p w14:paraId="35C3FE15" w14:textId="77777777" w:rsidR="00C96716" w:rsidRDefault="00C96716" w:rsidP="00C96716">
      <w:pPr>
        <w:pStyle w:val="B1"/>
      </w:pPr>
      <w:r>
        <w:lastRenderedPageBreak/>
        <w:t>6.</w:t>
      </w:r>
      <w:r>
        <w:tab/>
        <w:t>The IWF sends a floor granted message to the MCPTT floor control server.</w:t>
      </w:r>
    </w:p>
    <w:p w14:paraId="3AF73715" w14:textId="77777777" w:rsidR="00C96716" w:rsidRDefault="00C96716" w:rsidP="00C96716">
      <w:pPr>
        <w:pStyle w:val="B1"/>
      </w:pPr>
      <w:r>
        <w:t>7.</w:t>
      </w:r>
      <w:r>
        <w:tab/>
        <w:t>The MCPTT floor control server</w:t>
      </w:r>
      <w:r w:rsidRPr="00AB5FED">
        <w:t xml:space="preserve"> </w:t>
      </w:r>
      <w:r>
        <w:t>sends a floor granted message to MCPTT client 1.</w:t>
      </w:r>
    </w:p>
    <w:p w14:paraId="3908F719" w14:textId="77777777" w:rsidR="00C96716" w:rsidRDefault="00C96716" w:rsidP="00C96716">
      <w:pPr>
        <w:pStyle w:val="B1"/>
      </w:pPr>
      <w:r>
        <w:t>8.</w:t>
      </w:r>
      <w:r>
        <w:tab/>
        <w:t>The MCPTT floor control server</w:t>
      </w:r>
      <w:r w:rsidRPr="00AB5FED">
        <w:t xml:space="preserve"> </w:t>
      </w:r>
      <w:r>
        <w:t xml:space="preserve">sends a floor taken message to MCPTT client 2 to </w:t>
      </w:r>
      <w:r w:rsidRPr="00AB5FED">
        <w:t>notif</w:t>
      </w:r>
      <w:r>
        <w:t>y the user of who is granted the floor.</w:t>
      </w:r>
    </w:p>
    <w:p w14:paraId="27FC4516" w14:textId="77777777" w:rsidR="00C96716" w:rsidRDefault="00C96716" w:rsidP="00C96716">
      <w:pPr>
        <w:pStyle w:val="B1"/>
      </w:pPr>
      <w:r>
        <w:t>9.</w:t>
      </w:r>
      <w:r>
        <w:tab/>
        <w:t>MCPTT Client 1 notifies the user that he/she has been granted the floor and may begin speaking.</w:t>
      </w:r>
    </w:p>
    <w:p w14:paraId="13F33004" w14:textId="77777777" w:rsidR="00C96716" w:rsidRDefault="00C96716" w:rsidP="00C96716">
      <w:pPr>
        <w:pStyle w:val="B1"/>
      </w:pPr>
      <w:r>
        <w:t>10.</w:t>
      </w:r>
      <w:r>
        <w:tab/>
        <w:t xml:space="preserve">MCPTT Client 1 begins </w:t>
      </w:r>
      <w:r w:rsidRPr="005A1FCF">
        <w:t>sending voice media over the established session</w:t>
      </w:r>
      <w:r>
        <w:t>. The media is distributed to affiliated group members including the IWF.</w:t>
      </w:r>
    </w:p>
    <w:p w14:paraId="7385C6D1" w14:textId="77777777" w:rsidR="00C96716" w:rsidRDefault="00C96716" w:rsidP="00C96716">
      <w:pPr>
        <w:pStyle w:val="Heading3"/>
        <w:rPr>
          <w:noProof/>
          <w:lang w:val="en-US"/>
        </w:rPr>
      </w:pPr>
      <w:bookmarkStart w:id="506" w:name="_Toc200733779"/>
      <w:r w:rsidRPr="003442D5">
        <w:rPr>
          <w:noProof/>
          <w:lang w:val="en-US"/>
        </w:rPr>
        <w:t>10.</w:t>
      </w:r>
      <w:r>
        <w:rPr>
          <w:noProof/>
          <w:lang w:val="en-US"/>
        </w:rPr>
        <w:t>5</w:t>
      </w:r>
      <w:r w:rsidRPr="003442D5">
        <w:rPr>
          <w:noProof/>
          <w:lang w:val="en-US"/>
        </w:rPr>
        <w:t>.</w:t>
      </w:r>
      <w:r>
        <w:rPr>
          <w:noProof/>
          <w:lang w:val="en-US"/>
        </w:rPr>
        <w:t>6</w:t>
      </w:r>
      <w:r w:rsidRPr="003442D5">
        <w:rPr>
          <w:noProof/>
          <w:lang w:val="en-US"/>
        </w:rPr>
        <w:tab/>
        <w:t xml:space="preserve">Floor </w:t>
      </w:r>
      <w:r>
        <w:rPr>
          <w:noProof/>
          <w:lang w:val="en-US"/>
        </w:rPr>
        <w:t xml:space="preserve">control </w:t>
      </w:r>
      <w:r w:rsidRPr="003442D5">
        <w:rPr>
          <w:noProof/>
          <w:lang w:val="en-US"/>
        </w:rPr>
        <w:t xml:space="preserve">on an interworking group homed in the </w:t>
      </w:r>
      <w:r>
        <w:rPr>
          <w:noProof/>
          <w:lang w:val="en-US"/>
        </w:rPr>
        <w:t xml:space="preserve">MCPTT </w:t>
      </w:r>
      <w:r w:rsidRPr="003442D5">
        <w:rPr>
          <w:noProof/>
          <w:lang w:val="en-US"/>
        </w:rPr>
        <w:t>system</w:t>
      </w:r>
      <w:bookmarkEnd w:id="506"/>
    </w:p>
    <w:p w14:paraId="6E29370F" w14:textId="77777777" w:rsidR="00C96716" w:rsidRDefault="00C96716" w:rsidP="00C96716">
      <w:r>
        <w:t>Figure 10.5.6</w:t>
      </w:r>
      <w:r>
        <w:noBreakHyphen/>
        <w:t>1 shows the procedure for floor control on an interworking group homed in the MCPTT system, and the LMR system is configured for local floor control request filtering. Simultaneous floor requests are included to show various aspects of interworking floor control.</w:t>
      </w:r>
    </w:p>
    <w:p w14:paraId="3E323375" w14:textId="77777777" w:rsidR="00C96716" w:rsidRPr="00AB5FED" w:rsidRDefault="00C96716" w:rsidP="00C96716">
      <w:r w:rsidRPr="00AB5FED">
        <w:t>Pre-conditions:</w:t>
      </w:r>
    </w:p>
    <w:p w14:paraId="26ECF6D5" w14:textId="77777777" w:rsidR="00C96716" w:rsidRPr="00692319" w:rsidRDefault="00C96716" w:rsidP="00C96716">
      <w:pPr>
        <w:pStyle w:val="B1"/>
        <w:rPr>
          <w:rFonts w:eastAsia="SimSun"/>
        </w:rPr>
      </w:pPr>
      <w:r w:rsidRPr="008C4FCF">
        <w:rPr>
          <w:rFonts w:eastAsia="SimSun"/>
        </w:rPr>
        <w:t>1.</w:t>
      </w:r>
      <w:r w:rsidRPr="008C4FCF">
        <w:rPr>
          <w:rFonts w:eastAsia="SimSun"/>
        </w:rPr>
        <w:tab/>
      </w:r>
      <w:r w:rsidRPr="00692319">
        <w:rPr>
          <w:rFonts w:eastAsia="SimSun"/>
        </w:rPr>
        <w:t xml:space="preserve">The </w:t>
      </w:r>
      <w:r>
        <w:rPr>
          <w:rFonts w:eastAsia="SimSun"/>
        </w:rPr>
        <w:t>interworking</w:t>
      </w:r>
      <w:r w:rsidRPr="00692319">
        <w:rPr>
          <w:rFonts w:eastAsia="SimSun"/>
        </w:rPr>
        <w:t xml:space="preserve"> group is </w:t>
      </w:r>
      <w:r>
        <w:rPr>
          <w:rFonts w:eastAsia="SimSun"/>
        </w:rPr>
        <w:t>homed in the MCPTT system</w:t>
      </w:r>
      <w:r w:rsidRPr="00692319">
        <w:rPr>
          <w:rFonts w:eastAsia="SimSun"/>
        </w:rPr>
        <w:t>.</w:t>
      </w:r>
    </w:p>
    <w:p w14:paraId="6BC60F5C" w14:textId="77777777" w:rsidR="00C96716" w:rsidRDefault="00C96716" w:rsidP="00C96716">
      <w:pPr>
        <w:pStyle w:val="B1"/>
        <w:rPr>
          <w:rFonts w:eastAsia="SimSun"/>
        </w:rPr>
      </w:pPr>
      <w:r>
        <w:rPr>
          <w:rFonts w:eastAsia="SimSun"/>
        </w:rPr>
        <w:t>2.</w:t>
      </w:r>
      <w:r>
        <w:rPr>
          <w:rFonts w:eastAsia="SimSun"/>
        </w:rPr>
        <w:tab/>
        <w:t xml:space="preserve">The interworking group is </w:t>
      </w:r>
      <w:r w:rsidRPr="008C4FCF">
        <w:rPr>
          <w:rFonts w:eastAsia="SimSun"/>
        </w:rPr>
        <w:t>previously defined on the group management server</w:t>
      </w:r>
      <w:r>
        <w:rPr>
          <w:rFonts w:eastAsia="SimSun"/>
        </w:rPr>
        <w:t>.</w:t>
      </w:r>
    </w:p>
    <w:p w14:paraId="28482F4A" w14:textId="77777777" w:rsidR="00C96716" w:rsidRPr="008C4FCF" w:rsidRDefault="00C96716" w:rsidP="00C96716">
      <w:pPr>
        <w:pStyle w:val="B1"/>
        <w:rPr>
          <w:rFonts w:eastAsia="SimSun"/>
        </w:rPr>
      </w:pPr>
      <w:r>
        <w:rPr>
          <w:rFonts w:eastAsia="SimSun"/>
        </w:rPr>
        <w:t>3.</w:t>
      </w:r>
      <w:r>
        <w:rPr>
          <w:rFonts w:eastAsia="SimSun"/>
        </w:rPr>
        <w:tab/>
      </w:r>
      <w:r w:rsidRPr="00AB5FED">
        <w:rPr>
          <w:lang w:eastAsia="en-GB"/>
        </w:rPr>
        <w:t>MCPTT client 1, MCPTT client 2</w:t>
      </w:r>
      <w:r>
        <w:rPr>
          <w:lang w:eastAsia="en-GB"/>
        </w:rPr>
        <w:t xml:space="preserve">, </w:t>
      </w:r>
      <w:r>
        <w:rPr>
          <w:rFonts w:eastAsia="SimSun"/>
        </w:rPr>
        <w:t>and LMR users (represented by the IWF) are affiliated to that group.</w:t>
      </w:r>
    </w:p>
    <w:p w14:paraId="744AEEE4" w14:textId="77777777" w:rsidR="00C96716" w:rsidRPr="00B05DDD" w:rsidRDefault="00C96716" w:rsidP="00C96716">
      <w:pPr>
        <w:pStyle w:val="B1"/>
        <w:rPr>
          <w:rFonts w:eastAsia="SimSun"/>
        </w:rPr>
      </w:pPr>
      <w:r w:rsidRPr="00B05DDD">
        <w:rPr>
          <w:rFonts w:eastAsia="SimSun"/>
        </w:rPr>
        <w:t>4</w:t>
      </w:r>
      <w:r w:rsidRPr="00B05DDD">
        <w:rPr>
          <w:rFonts w:eastAsia="SimSun" w:hint="eastAsia"/>
        </w:rPr>
        <w:t>.</w:t>
      </w:r>
      <w:r w:rsidRPr="008C4FCF">
        <w:rPr>
          <w:rFonts w:eastAsia="SimSun"/>
        </w:rPr>
        <w:tab/>
      </w:r>
      <w:r>
        <w:rPr>
          <w:rFonts w:eastAsia="SimSun"/>
        </w:rPr>
        <w:t xml:space="preserve">An interworking group </w:t>
      </w:r>
      <w:r w:rsidRPr="008C4FCF">
        <w:rPr>
          <w:rFonts w:eastAsia="SimSun"/>
        </w:rPr>
        <w:t>call</w:t>
      </w:r>
      <w:r>
        <w:rPr>
          <w:rFonts w:eastAsia="SimSun"/>
        </w:rPr>
        <w:t xml:space="preserve"> is ongoing involving MCPTT users and LMR users (represented by the IWF)</w:t>
      </w:r>
      <w:r w:rsidRPr="00B05DDD">
        <w:rPr>
          <w:rFonts w:eastAsia="SimSun" w:hint="eastAsia"/>
        </w:rPr>
        <w:t>.</w:t>
      </w:r>
      <w:r>
        <w:t xml:space="preserve"> The floor is currently idle.</w:t>
      </w:r>
    </w:p>
    <w:p w14:paraId="79BB85D4" w14:textId="77777777" w:rsidR="00C96716" w:rsidRPr="00B05DDD" w:rsidRDefault="00C96716" w:rsidP="00C96716"/>
    <w:p w14:paraId="2A0A1086" w14:textId="77777777" w:rsidR="00C96716" w:rsidRPr="008C4FCF" w:rsidRDefault="00C96716" w:rsidP="00C96716">
      <w:pPr>
        <w:pStyle w:val="TH"/>
        <w:rPr>
          <w:rFonts w:eastAsia="SimSun"/>
        </w:rPr>
      </w:pPr>
      <w:r w:rsidRPr="00AB5FED">
        <w:object w:dxaOrig="8784" w:dyaOrig="6982" w14:anchorId="347FA21C">
          <v:shape id="_x0000_i1086" type="#_x0000_t75" style="width:411.75pt;height:327pt" o:ole="">
            <v:imagedata r:id="rId133" o:title=""/>
          </v:shape>
          <o:OLEObject Type="Embed" ProgID="Visio.Drawing.11" ShapeID="_x0000_i1086" DrawAspect="Content" ObjectID="_1811347488" r:id="rId134"/>
        </w:object>
      </w:r>
    </w:p>
    <w:p w14:paraId="5F28BDEB" w14:textId="77777777" w:rsidR="00C96716" w:rsidRPr="006D2982" w:rsidRDefault="00C96716" w:rsidP="00C96716">
      <w:pPr>
        <w:pStyle w:val="TF"/>
      </w:pPr>
      <w:r w:rsidRPr="006D2982">
        <w:t>Figure 10.5.</w:t>
      </w:r>
      <w:r>
        <w:t>6</w:t>
      </w:r>
      <w:r w:rsidRPr="006D2982">
        <w:t>-1: Floor control on a group homed in the MCPTT system</w:t>
      </w:r>
    </w:p>
    <w:p w14:paraId="390AC706" w14:textId="77777777" w:rsidR="00C96716" w:rsidRDefault="00C96716" w:rsidP="00C96716">
      <w:pPr>
        <w:pStyle w:val="B1"/>
      </w:pPr>
      <w:r>
        <w:lastRenderedPageBreak/>
        <w:t>1.</w:t>
      </w:r>
      <w:r w:rsidRPr="00AB5FED">
        <w:tab/>
      </w:r>
      <w:r>
        <w:t>The user of MCPTT Client 1 w</w:t>
      </w:r>
      <w:r w:rsidRPr="00AB5FED">
        <w:t>ants to sen</w:t>
      </w:r>
      <w:r>
        <w:t xml:space="preserve">d voice media over the session. At the same time a user in the LMR system (represented by the IWF) wants to also </w:t>
      </w:r>
      <w:r w:rsidRPr="00AB5FED">
        <w:t>sen</w:t>
      </w:r>
      <w:r>
        <w:t xml:space="preserve">d voice media over the session. </w:t>
      </w:r>
    </w:p>
    <w:p w14:paraId="6D82052C" w14:textId="77777777" w:rsidR="00C96716" w:rsidRDefault="00C96716" w:rsidP="00C96716">
      <w:pPr>
        <w:pStyle w:val="B1"/>
      </w:pPr>
      <w:r>
        <w:t>2</w:t>
      </w:r>
      <w:r w:rsidRPr="00AB5FED">
        <w:t>.</w:t>
      </w:r>
      <w:r w:rsidRPr="00AB5FED">
        <w:tab/>
      </w:r>
      <w:r>
        <w:t xml:space="preserve">MCPTT Client 1 </w:t>
      </w:r>
      <w:r w:rsidRPr="00AB5FED">
        <w:t>send</w:t>
      </w:r>
      <w:r>
        <w:t>s a</w:t>
      </w:r>
      <w:r w:rsidRPr="00AB5FED">
        <w:t xml:space="preserve"> floor request message to the </w:t>
      </w:r>
      <w:r>
        <w:t xml:space="preserve">MCPTT </w:t>
      </w:r>
      <w:r w:rsidRPr="00AB5FED">
        <w:t xml:space="preserve">floor control server. </w:t>
      </w:r>
    </w:p>
    <w:p w14:paraId="300D5A94" w14:textId="77777777" w:rsidR="00C96716" w:rsidRPr="00AB5FED" w:rsidRDefault="00C96716" w:rsidP="00C96716">
      <w:pPr>
        <w:pStyle w:val="B1"/>
      </w:pPr>
      <w:r>
        <w:t>3.</w:t>
      </w:r>
      <w:r>
        <w:tab/>
        <w:t>The IWF sends</w:t>
      </w:r>
      <w:r w:rsidRPr="00695913">
        <w:t xml:space="preserve"> </w:t>
      </w:r>
      <w:r>
        <w:t>a</w:t>
      </w:r>
      <w:r w:rsidRPr="00AB5FED">
        <w:t xml:space="preserve"> floor request message to the </w:t>
      </w:r>
      <w:r>
        <w:t xml:space="preserve">MCPTT </w:t>
      </w:r>
      <w:r w:rsidRPr="00AB5FED">
        <w:t>floor control server.</w:t>
      </w:r>
    </w:p>
    <w:p w14:paraId="0B58A155" w14:textId="77777777" w:rsidR="00C96716" w:rsidRDefault="00C96716" w:rsidP="00C96716">
      <w:pPr>
        <w:pStyle w:val="NO"/>
      </w:pPr>
      <w:r>
        <w:t>NOTE:</w:t>
      </w:r>
      <w:r>
        <w:tab/>
        <w:t xml:space="preserve">If multiple LMR users want to speak, it is assumed that the LMR system has arbitrated these requests based on local policies and only presents one floor request to the MCPTT system. </w:t>
      </w:r>
    </w:p>
    <w:p w14:paraId="6231EAE1" w14:textId="77777777" w:rsidR="00C96716" w:rsidRDefault="00C96716" w:rsidP="00C96716">
      <w:pPr>
        <w:pStyle w:val="B1"/>
      </w:pPr>
      <w:r>
        <w:t>4</w:t>
      </w:r>
      <w:r w:rsidRPr="00AB5FED">
        <w:t>.</w:t>
      </w:r>
      <w:r w:rsidRPr="00AB5FED">
        <w:tab/>
      </w:r>
      <w:r>
        <w:t>Since t</w:t>
      </w:r>
      <w:r w:rsidRPr="00AB5FED">
        <w:t xml:space="preserve">he </w:t>
      </w:r>
      <w:r>
        <w:t xml:space="preserve">group is homed in the MCPTT system the MCPTT </w:t>
      </w:r>
      <w:r w:rsidRPr="00AB5FED">
        <w:t xml:space="preserve">floor control server </w:t>
      </w:r>
      <w:r>
        <w:t>performs final floor control determination</w:t>
      </w:r>
      <w:r w:rsidRPr="00AB5FED">
        <w:t>.</w:t>
      </w:r>
      <w:r>
        <w:t xml:space="preserve"> In this case t</w:t>
      </w:r>
      <w:r w:rsidRPr="00AB5FED">
        <w:t>he</w:t>
      </w:r>
      <w:r>
        <w:t xml:space="preserve"> MCPTT</w:t>
      </w:r>
      <w:r w:rsidRPr="00AB5FED">
        <w:t xml:space="preserve"> flo</w:t>
      </w:r>
      <w:r>
        <w:t xml:space="preserve">or control server determines to accept </w:t>
      </w:r>
      <w:r w:rsidRPr="00AB5FED">
        <w:t xml:space="preserve">the floor request from </w:t>
      </w:r>
      <w:r>
        <w:t>MCPTT Client 1</w:t>
      </w:r>
      <w:r w:rsidRPr="00AB5FED">
        <w:t xml:space="preserve"> based on</w:t>
      </w:r>
      <w:r>
        <w:t xml:space="preserve"> local policy and </w:t>
      </w:r>
      <w:r w:rsidRPr="00AB5FED">
        <w:t>arbitration result</w:t>
      </w:r>
      <w:r>
        <w:t>s</w:t>
      </w:r>
      <w:r w:rsidRPr="00AB5FED">
        <w:t xml:space="preserve"> </w:t>
      </w:r>
      <w:r>
        <w:t>(</w:t>
      </w:r>
      <w:r w:rsidRPr="00AB5FED">
        <w:t xml:space="preserve">e.g., according to </w:t>
      </w:r>
      <w:r>
        <w:t>time of arrival of the request versus the competing request from the IWF)</w:t>
      </w:r>
      <w:r w:rsidRPr="00AB5FED">
        <w:t xml:space="preserve">. </w:t>
      </w:r>
    </w:p>
    <w:p w14:paraId="300CB200" w14:textId="77777777" w:rsidR="00C96716" w:rsidRDefault="00C96716" w:rsidP="00C96716">
      <w:pPr>
        <w:pStyle w:val="B1"/>
      </w:pPr>
      <w:r>
        <w:t>5</w:t>
      </w:r>
      <w:r w:rsidRPr="00AB5FED">
        <w:t>.</w:t>
      </w:r>
      <w:r w:rsidRPr="00AB5FED">
        <w:tab/>
        <w:t xml:space="preserve">The </w:t>
      </w:r>
      <w:r>
        <w:t>IWF is notified that its</w:t>
      </w:r>
      <w:r w:rsidRPr="00AB5FED">
        <w:t xml:space="preserve"> floor </w:t>
      </w:r>
      <w:r>
        <w:t>request was rejected</w:t>
      </w:r>
      <w:r w:rsidRPr="00AB5FED">
        <w:t>.</w:t>
      </w:r>
      <w:r>
        <w:t xml:space="preserve"> </w:t>
      </w:r>
    </w:p>
    <w:p w14:paraId="721571EE" w14:textId="77777777" w:rsidR="00C96716" w:rsidRDefault="00C96716" w:rsidP="00C96716">
      <w:pPr>
        <w:pStyle w:val="B1"/>
      </w:pPr>
      <w:r>
        <w:t>6.</w:t>
      </w:r>
      <w:r>
        <w:tab/>
        <w:t>The MCPTT floor control server</w:t>
      </w:r>
      <w:r w:rsidRPr="00AB5FED">
        <w:t xml:space="preserve"> </w:t>
      </w:r>
      <w:r>
        <w:t>sends a floor granted message to MCPTT client 1.</w:t>
      </w:r>
    </w:p>
    <w:p w14:paraId="3BC09FB0" w14:textId="77777777" w:rsidR="00C96716" w:rsidRDefault="00C96716" w:rsidP="00C96716">
      <w:pPr>
        <w:pStyle w:val="B1"/>
      </w:pPr>
      <w:r>
        <w:t>7.</w:t>
      </w:r>
      <w:r>
        <w:tab/>
        <w:t>The MCPTT floor control server</w:t>
      </w:r>
      <w:r w:rsidRPr="00AB5FED">
        <w:t xml:space="preserve"> </w:t>
      </w:r>
      <w:r>
        <w:t>sends a floor taken message to both MCPTT client 2 and the IWF to inform them of who is granted the floor.</w:t>
      </w:r>
    </w:p>
    <w:p w14:paraId="67BAEFE3" w14:textId="77777777" w:rsidR="00C96716" w:rsidRDefault="00C96716" w:rsidP="00C96716">
      <w:pPr>
        <w:pStyle w:val="B1"/>
      </w:pPr>
      <w:r>
        <w:t>8.</w:t>
      </w:r>
      <w:r>
        <w:tab/>
        <w:t>MCPTT Client 1 notifies the user that he/she has been granted the floor and may begin speaking.</w:t>
      </w:r>
    </w:p>
    <w:p w14:paraId="0991C636" w14:textId="77777777" w:rsidR="00C96716" w:rsidRDefault="00C96716" w:rsidP="00C96716">
      <w:pPr>
        <w:pStyle w:val="B1"/>
        <w:rPr>
          <w:rFonts w:eastAsia="SimSun"/>
        </w:rPr>
      </w:pPr>
      <w:r>
        <w:t>9.</w:t>
      </w:r>
      <w:r>
        <w:tab/>
        <w:t xml:space="preserve">MCPTT Client 1 begins </w:t>
      </w:r>
      <w:r w:rsidRPr="005A1FCF">
        <w:t>sending voice media over the established session</w:t>
      </w:r>
      <w:r>
        <w:t>. The media is distributed to affiliated group members including the IWF.</w:t>
      </w:r>
    </w:p>
    <w:p w14:paraId="386DCAED" w14:textId="77777777" w:rsidR="00C96716" w:rsidRDefault="00C96716" w:rsidP="00C96716">
      <w:pPr>
        <w:pStyle w:val="Heading3"/>
        <w:rPr>
          <w:noProof/>
          <w:lang w:val="en-US"/>
        </w:rPr>
      </w:pPr>
      <w:bookmarkStart w:id="507" w:name="_Toc200733780"/>
      <w:r w:rsidRPr="003442D5">
        <w:rPr>
          <w:noProof/>
          <w:lang w:val="en-US"/>
        </w:rPr>
        <w:t>10.5.</w:t>
      </w:r>
      <w:r>
        <w:rPr>
          <w:noProof/>
          <w:lang w:val="en-US"/>
        </w:rPr>
        <w:t>7</w:t>
      </w:r>
      <w:r w:rsidRPr="003442D5">
        <w:rPr>
          <w:noProof/>
          <w:lang w:val="en-US"/>
        </w:rPr>
        <w:tab/>
        <w:t xml:space="preserve">Floor </w:t>
      </w:r>
      <w:r>
        <w:rPr>
          <w:noProof/>
          <w:lang w:val="en-US"/>
        </w:rPr>
        <w:t>control</w:t>
      </w:r>
      <w:r w:rsidRPr="003442D5">
        <w:rPr>
          <w:noProof/>
          <w:lang w:val="en-US"/>
        </w:rPr>
        <w:t xml:space="preserve"> </w:t>
      </w:r>
      <w:r>
        <w:rPr>
          <w:noProof/>
          <w:lang w:val="en-US"/>
        </w:rPr>
        <w:t xml:space="preserve">without local filtering </w:t>
      </w:r>
      <w:r w:rsidRPr="003442D5">
        <w:rPr>
          <w:noProof/>
          <w:lang w:val="en-US"/>
        </w:rPr>
        <w:t xml:space="preserve">on an interworking group </w:t>
      </w:r>
      <w:r>
        <w:rPr>
          <w:noProof/>
          <w:lang w:val="en-US"/>
        </w:rPr>
        <w:t>defined</w:t>
      </w:r>
      <w:r w:rsidRPr="003442D5">
        <w:rPr>
          <w:noProof/>
          <w:lang w:val="en-US"/>
        </w:rPr>
        <w:t xml:space="preserve"> in the LMR system</w:t>
      </w:r>
      <w:bookmarkEnd w:id="507"/>
    </w:p>
    <w:p w14:paraId="670EC09C" w14:textId="77777777" w:rsidR="00C96716" w:rsidRDefault="00C96716" w:rsidP="00C96716">
      <w:r>
        <w:t>Figure 10.5.7</w:t>
      </w:r>
      <w:r>
        <w:noBreakHyphen/>
        <w:t>1 shows the procedure for floor control on an interworking group defined in the LMR system where local filtering is not performed by the MCPTT server. Simultaneous floor requests are included to show various aspects of interworking floor control.</w:t>
      </w:r>
    </w:p>
    <w:p w14:paraId="3C000AB2" w14:textId="77777777" w:rsidR="00C96716" w:rsidRPr="00AB5FED" w:rsidRDefault="00C96716" w:rsidP="00C96716">
      <w:r w:rsidRPr="00AB5FED">
        <w:t>Pre-conditions:</w:t>
      </w:r>
    </w:p>
    <w:p w14:paraId="68A72953" w14:textId="77777777" w:rsidR="00C96716" w:rsidRPr="00692319" w:rsidRDefault="00C96716" w:rsidP="00C96716">
      <w:pPr>
        <w:pStyle w:val="B1"/>
        <w:rPr>
          <w:rFonts w:eastAsia="SimSun"/>
        </w:rPr>
      </w:pPr>
      <w:r w:rsidRPr="008C4FCF">
        <w:rPr>
          <w:rFonts w:eastAsia="SimSun"/>
        </w:rPr>
        <w:t>1.</w:t>
      </w:r>
      <w:r w:rsidRPr="008C4FCF">
        <w:rPr>
          <w:rFonts w:eastAsia="SimSun"/>
        </w:rPr>
        <w:tab/>
      </w:r>
      <w:r w:rsidRPr="00692319">
        <w:rPr>
          <w:rFonts w:eastAsia="SimSun"/>
        </w:rPr>
        <w:t xml:space="preserve">The </w:t>
      </w:r>
      <w:r>
        <w:rPr>
          <w:rFonts w:eastAsia="SimSun"/>
        </w:rPr>
        <w:t>interworking</w:t>
      </w:r>
      <w:r w:rsidRPr="00692319">
        <w:rPr>
          <w:rFonts w:eastAsia="SimSun"/>
        </w:rPr>
        <w:t xml:space="preserve"> group is </w:t>
      </w:r>
      <w:r>
        <w:rPr>
          <w:rFonts w:eastAsia="SimSun"/>
        </w:rPr>
        <w:t>defined in the LMR system</w:t>
      </w:r>
      <w:r w:rsidRPr="00692319">
        <w:rPr>
          <w:rFonts w:eastAsia="SimSun"/>
        </w:rPr>
        <w:t>.</w:t>
      </w:r>
    </w:p>
    <w:p w14:paraId="6FE94D1C" w14:textId="77777777" w:rsidR="00C96716" w:rsidRDefault="00C96716" w:rsidP="00C96716">
      <w:pPr>
        <w:pStyle w:val="B1"/>
        <w:rPr>
          <w:rFonts w:eastAsia="SimSun"/>
        </w:rPr>
      </w:pPr>
      <w:r>
        <w:rPr>
          <w:rFonts w:eastAsia="SimSun"/>
        </w:rPr>
        <w:t>2.</w:t>
      </w:r>
      <w:r>
        <w:rPr>
          <w:rFonts w:eastAsia="SimSun"/>
        </w:rPr>
        <w:tab/>
        <w:t xml:space="preserve">The MCPTT system is configured to send competing floor control requests to the LMR system (represented by the </w:t>
      </w:r>
      <w:r>
        <w:rPr>
          <w:lang w:val="en-US"/>
        </w:rPr>
        <w:t>IWF) for floor control arbitration</w:t>
      </w:r>
      <w:r>
        <w:rPr>
          <w:rFonts w:eastAsia="SimSun"/>
        </w:rPr>
        <w:t>.</w:t>
      </w:r>
    </w:p>
    <w:p w14:paraId="644023F4" w14:textId="77777777" w:rsidR="00C96716" w:rsidRDefault="00C96716" w:rsidP="00C96716">
      <w:pPr>
        <w:pStyle w:val="B1"/>
        <w:rPr>
          <w:rFonts w:eastAsia="SimSun"/>
        </w:rPr>
      </w:pPr>
      <w:r>
        <w:rPr>
          <w:rFonts w:eastAsia="SimSun"/>
        </w:rPr>
        <w:t>3.</w:t>
      </w:r>
      <w:r>
        <w:rPr>
          <w:rFonts w:eastAsia="SimSun"/>
        </w:rPr>
        <w:tab/>
      </w:r>
      <w:r w:rsidRPr="00AB5FED">
        <w:rPr>
          <w:lang w:eastAsia="en-GB"/>
        </w:rPr>
        <w:t>MCPTT client</w:t>
      </w:r>
      <w:r>
        <w:rPr>
          <w:lang w:eastAsia="en-GB"/>
        </w:rPr>
        <w:t xml:space="preserve"> </w:t>
      </w:r>
      <w:r w:rsidRPr="00AB5FED">
        <w:rPr>
          <w:lang w:eastAsia="en-GB"/>
        </w:rPr>
        <w:t>1, MCPTT client</w:t>
      </w:r>
      <w:r>
        <w:rPr>
          <w:lang w:eastAsia="en-GB"/>
        </w:rPr>
        <w:t xml:space="preserve"> </w:t>
      </w:r>
      <w:r w:rsidRPr="00AB5FED">
        <w:rPr>
          <w:lang w:eastAsia="en-GB"/>
        </w:rPr>
        <w:t>2</w:t>
      </w:r>
      <w:r>
        <w:rPr>
          <w:lang w:eastAsia="en-GB"/>
        </w:rPr>
        <w:t xml:space="preserve">, </w:t>
      </w:r>
      <w:r>
        <w:rPr>
          <w:rFonts w:eastAsia="SimSun"/>
        </w:rPr>
        <w:t>and LMR users are affiliated to that group.</w:t>
      </w:r>
    </w:p>
    <w:p w14:paraId="0BB0405B" w14:textId="77777777" w:rsidR="00C96716" w:rsidRPr="00B05DDD" w:rsidRDefault="00C96716" w:rsidP="00C96716">
      <w:pPr>
        <w:pStyle w:val="B1"/>
        <w:rPr>
          <w:rFonts w:eastAsia="SimSun"/>
        </w:rPr>
      </w:pPr>
      <w:r w:rsidRPr="00A25AAD">
        <w:rPr>
          <w:rFonts w:eastAsia="SimSun"/>
        </w:rPr>
        <w:t>4</w:t>
      </w:r>
      <w:r w:rsidRPr="00A25AAD">
        <w:rPr>
          <w:rFonts w:eastAsia="SimSun" w:hint="eastAsia"/>
        </w:rPr>
        <w:t>.</w:t>
      </w:r>
      <w:r w:rsidRPr="008C4FCF">
        <w:rPr>
          <w:rFonts w:eastAsia="SimSun"/>
        </w:rPr>
        <w:tab/>
      </w:r>
      <w:r>
        <w:rPr>
          <w:rFonts w:eastAsia="SimSun"/>
        </w:rPr>
        <w:t xml:space="preserve">An interworking group </w:t>
      </w:r>
      <w:r w:rsidRPr="008C4FCF">
        <w:rPr>
          <w:rFonts w:eastAsia="SimSun"/>
        </w:rPr>
        <w:t>call</w:t>
      </w:r>
      <w:r>
        <w:rPr>
          <w:rFonts w:eastAsia="SimSun"/>
        </w:rPr>
        <w:t xml:space="preserve"> is ongoing involving MCPTT users and LMR users</w:t>
      </w:r>
      <w:r w:rsidRPr="00B05DDD">
        <w:rPr>
          <w:rFonts w:eastAsia="SimSun" w:hint="eastAsia"/>
        </w:rPr>
        <w:t>.</w:t>
      </w:r>
      <w:r w:rsidRPr="006D0288">
        <w:t xml:space="preserve"> </w:t>
      </w:r>
      <w:r>
        <w:t>The floor is currently idle.</w:t>
      </w:r>
    </w:p>
    <w:p w14:paraId="03A18814" w14:textId="77777777" w:rsidR="00C96716" w:rsidRDefault="00C96716" w:rsidP="00C96716">
      <w:pPr>
        <w:pStyle w:val="TH"/>
      </w:pPr>
      <w:r w:rsidRPr="00AB5FED">
        <w:object w:dxaOrig="8130" w:dyaOrig="7830" w14:anchorId="1F7AED82">
          <v:shape id="_x0000_i1087" type="#_x0000_t75" style="width:381pt;height:366.75pt" o:ole="">
            <v:imagedata r:id="rId135" o:title=""/>
          </v:shape>
          <o:OLEObject Type="Embed" ProgID="Visio.Drawing.11" ShapeID="_x0000_i1087" DrawAspect="Content" ObjectID="_1811347489" r:id="rId136"/>
        </w:object>
      </w:r>
    </w:p>
    <w:p w14:paraId="66EE1066" w14:textId="77777777" w:rsidR="00C96716" w:rsidRPr="006D2982" w:rsidRDefault="00C96716" w:rsidP="00C96716">
      <w:pPr>
        <w:pStyle w:val="TF"/>
      </w:pPr>
      <w:r w:rsidRPr="006D2982">
        <w:t>Figure 10.5.</w:t>
      </w:r>
      <w:r>
        <w:t>7</w:t>
      </w:r>
      <w:r w:rsidRPr="006D2982">
        <w:t xml:space="preserve">-1: Floor control </w:t>
      </w:r>
      <w:r>
        <w:t xml:space="preserve">without local filtering </w:t>
      </w:r>
      <w:r w:rsidRPr="006D2982">
        <w:t xml:space="preserve">on a group </w:t>
      </w:r>
      <w:r>
        <w:t>defined</w:t>
      </w:r>
      <w:r w:rsidRPr="006D2982">
        <w:t xml:space="preserve"> in the LMR system</w:t>
      </w:r>
    </w:p>
    <w:p w14:paraId="55F80E8B" w14:textId="77777777" w:rsidR="00C96716" w:rsidRPr="00AB5FED" w:rsidRDefault="00C96716" w:rsidP="00C96716">
      <w:pPr>
        <w:pStyle w:val="B1"/>
      </w:pPr>
      <w:r>
        <w:t>1.</w:t>
      </w:r>
      <w:r>
        <w:tab/>
        <w:t>The users of MCPTT client 1 and MCPTT client 2 both w</w:t>
      </w:r>
      <w:r w:rsidRPr="00AB5FED">
        <w:t>ant to send voice media over the session.</w:t>
      </w:r>
    </w:p>
    <w:p w14:paraId="2852BD25" w14:textId="77777777" w:rsidR="00C96716" w:rsidRPr="00AB5FED" w:rsidRDefault="00C96716" w:rsidP="00C96716">
      <w:pPr>
        <w:pStyle w:val="B1"/>
      </w:pPr>
      <w:r>
        <w:t>2</w:t>
      </w:r>
      <w:r w:rsidRPr="00AB5FED">
        <w:t>.</w:t>
      </w:r>
      <w:r w:rsidRPr="00AB5FED">
        <w:tab/>
      </w:r>
      <w:r>
        <w:t>MCPTT clients 1</w:t>
      </w:r>
      <w:r w:rsidRPr="00AB5FED">
        <w:t xml:space="preserve"> </w:t>
      </w:r>
      <w:r>
        <w:t xml:space="preserve">and 2 </w:t>
      </w:r>
      <w:r w:rsidRPr="00AB5FED">
        <w:t>send floor request message</w:t>
      </w:r>
      <w:r>
        <w:t>s</w:t>
      </w:r>
      <w:r w:rsidRPr="00AB5FED">
        <w:t xml:space="preserve"> to the </w:t>
      </w:r>
      <w:r>
        <w:t xml:space="preserve">MCPTT </w:t>
      </w:r>
      <w:r w:rsidRPr="00AB5FED">
        <w:t>floor control server.</w:t>
      </w:r>
    </w:p>
    <w:p w14:paraId="092EF555" w14:textId="77777777" w:rsidR="00C96716" w:rsidRDefault="00C96716" w:rsidP="00C96716">
      <w:pPr>
        <w:pStyle w:val="B1"/>
      </w:pPr>
      <w:r>
        <w:t>3.</w:t>
      </w:r>
      <w:r>
        <w:tab/>
        <w:t>Since t</w:t>
      </w:r>
      <w:r w:rsidRPr="00AB5FED">
        <w:t xml:space="preserve">he </w:t>
      </w:r>
      <w:r>
        <w:t xml:space="preserve">group is defined in the LMR system the MCPTT </w:t>
      </w:r>
      <w:r w:rsidRPr="00AB5FED">
        <w:t xml:space="preserve">floor control server </w:t>
      </w:r>
      <w:r>
        <w:t>forwards these floor requests to the IWF for final floor control determination</w:t>
      </w:r>
      <w:r w:rsidRPr="00AB5FED">
        <w:t>.</w:t>
      </w:r>
      <w:r>
        <w:t xml:space="preserve"> The IWF performs floor arbitration in conjunction with the LMR system (not shown). The IWF determines that the floor can be granted to MCPTT client 1.</w:t>
      </w:r>
    </w:p>
    <w:p w14:paraId="69867CE4" w14:textId="77777777" w:rsidR="00C96716" w:rsidRDefault="00C96716" w:rsidP="00C96716">
      <w:pPr>
        <w:pStyle w:val="B1"/>
      </w:pPr>
      <w:r>
        <w:t>4.</w:t>
      </w:r>
      <w:r>
        <w:tab/>
        <w:t>The IWF sends an IWF floor granted message for MCPTT client 1, an IWF floor rejected message for MCPTT client 2, and an IWF floor taken message for MCPTT client 2 to the MCPTT floor control server.</w:t>
      </w:r>
    </w:p>
    <w:p w14:paraId="67722DD0" w14:textId="77777777" w:rsidR="00C96716" w:rsidRDefault="00C96716" w:rsidP="00C96716">
      <w:pPr>
        <w:pStyle w:val="NO"/>
      </w:pPr>
      <w:r>
        <w:t>NOTE:</w:t>
      </w:r>
      <w:r>
        <w:tab/>
        <w:t>If other MCPTT clients are affiliated to this group, the IWF sends an IWF floor taken message to the MCPTT floor control server for each one of them.</w:t>
      </w:r>
    </w:p>
    <w:p w14:paraId="22546F7D" w14:textId="77777777" w:rsidR="00C96716" w:rsidRDefault="00C96716" w:rsidP="00C96716">
      <w:pPr>
        <w:pStyle w:val="B1"/>
      </w:pPr>
      <w:r>
        <w:t>5</w:t>
      </w:r>
      <w:r w:rsidRPr="00AB5FED">
        <w:t>.</w:t>
      </w:r>
      <w:r w:rsidRPr="00AB5FED">
        <w:tab/>
      </w:r>
      <w:r>
        <w:t>The MCPTT floor control server</w:t>
      </w:r>
      <w:r w:rsidRPr="00AB5FED">
        <w:t xml:space="preserve"> </w:t>
      </w:r>
      <w:r>
        <w:t>sends a Floor rejected message to MCPTT client 2</w:t>
      </w:r>
      <w:r w:rsidRPr="00AB5FED">
        <w:t xml:space="preserve"> </w:t>
      </w:r>
      <w:r>
        <w:t xml:space="preserve">to notify the user </w:t>
      </w:r>
      <w:r w:rsidRPr="00AB5FED">
        <w:t xml:space="preserve">that </w:t>
      </w:r>
      <w:r>
        <w:t xml:space="preserve">his/her </w:t>
      </w:r>
      <w:r w:rsidRPr="00AB5FED">
        <w:t xml:space="preserve">floor </w:t>
      </w:r>
      <w:r>
        <w:t>request was rejected</w:t>
      </w:r>
      <w:r w:rsidRPr="00AB5FED">
        <w:t>.</w:t>
      </w:r>
    </w:p>
    <w:p w14:paraId="1C45C99B" w14:textId="77777777" w:rsidR="00C96716" w:rsidRDefault="00C96716" w:rsidP="00C96716">
      <w:pPr>
        <w:pStyle w:val="B1"/>
      </w:pPr>
      <w:r>
        <w:t>6.</w:t>
      </w:r>
      <w:r>
        <w:tab/>
        <w:t>The MCPTT floor control server</w:t>
      </w:r>
      <w:r w:rsidRPr="00AB5FED">
        <w:t xml:space="preserve"> </w:t>
      </w:r>
      <w:r>
        <w:t>sends a Floor granted message to MCPTT client 1.</w:t>
      </w:r>
    </w:p>
    <w:p w14:paraId="3C5405D1" w14:textId="77777777" w:rsidR="00C96716" w:rsidRDefault="00C96716" w:rsidP="00C96716">
      <w:pPr>
        <w:pStyle w:val="B1"/>
      </w:pPr>
      <w:r>
        <w:t>7.</w:t>
      </w:r>
      <w:r>
        <w:tab/>
        <w:t>The MCPTT floor control server</w:t>
      </w:r>
      <w:r w:rsidRPr="00AB5FED">
        <w:t xml:space="preserve"> </w:t>
      </w:r>
      <w:r>
        <w:t xml:space="preserve">sends a Floor taken message to MCPTT client 2 to </w:t>
      </w:r>
      <w:r w:rsidRPr="00AB5FED">
        <w:t>notif</w:t>
      </w:r>
      <w:r>
        <w:t>y the user of who is granted the floor.</w:t>
      </w:r>
    </w:p>
    <w:p w14:paraId="7E6FF9D7" w14:textId="77777777" w:rsidR="00C96716" w:rsidRDefault="00C96716" w:rsidP="00C96716">
      <w:pPr>
        <w:pStyle w:val="B1"/>
      </w:pPr>
      <w:r>
        <w:t>8.</w:t>
      </w:r>
      <w:r>
        <w:tab/>
        <w:t>MCPTT client 1 notifies the user that he/she has been granted the floor and may begin speaking.</w:t>
      </w:r>
    </w:p>
    <w:p w14:paraId="28D0A1EC" w14:textId="77777777" w:rsidR="00C96716" w:rsidRDefault="00C96716" w:rsidP="00C96716">
      <w:pPr>
        <w:pStyle w:val="B1"/>
      </w:pPr>
      <w:r>
        <w:t>9.</w:t>
      </w:r>
      <w:r>
        <w:tab/>
        <w:t xml:space="preserve">MCPTT client 1 begins </w:t>
      </w:r>
      <w:r w:rsidRPr="005A1FCF">
        <w:t>sending voice media over the established session</w:t>
      </w:r>
      <w:r>
        <w:t>. The media is distributed to affiliated group members including the IWF.</w:t>
      </w:r>
    </w:p>
    <w:p w14:paraId="66E0951A" w14:textId="77777777" w:rsidR="00C96716" w:rsidRDefault="00C96716" w:rsidP="00C96716">
      <w:pPr>
        <w:pStyle w:val="Heading3"/>
        <w:rPr>
          <w:noProof/>
          <w:lang w:val="en-US"/>
        </w:rPr>
      </w:pPr>
      <w:bookmarkStart w:id="508" w:name="_Toc200733781"/>
      <w:r w:rsidRPr="003442D5">
        <w:rPr>
          <w:noProof/>
          <w:lang w:val="en-US"/>
        </w:rPr>
        <w:lastRenderedPageBreak/>
        <w:t>10.</w:t>
      </w:r>
      <w:r>
        <w:rPr>
          <w:noProof/>
          <w:lang w:val="en-US"/>
        </w:rPr>
        <w:t>5</w:t>
      </w:r>
      <w:r w:rsidRPr="003442D5">
        <w:rPr>
          <w:noProof/>
          <w:lang w:val="en-US"/>
        </w:rPr>
        <w:t>.</w:t>
      </w:r>
      <w:r>
        <w:rPr>
          <w:noProof/>
          <w:lang w:val="en-US"/>
        </w:rPr>
        <w:t>8</w:t>
      </w:r>
      <w:r w:rsidRPr="003442D5">
        <w:rPr>
          <w:noProof/>
          <w:lang w:val="en-US"/>
        </w:rPr>
        <w:tab/>
        <w:t xml:space="preserve">Floor </w:t>
      </w:r>
      <w:r>
        <w:rPr>
          <w:noProof/>
          <w:lang w:val="en-US"/>
        </w:rPr>
        <w:t xml:space="preserve">control without local filtering </w:t>
      </w:r>
      <w:r w:rsidRPr="003442D5">
        <w:rPr>
          <w:noProof/>
          <w:lang w:val="en-US"/>
        </w:rPr>
        <w:t xml:space="preserve">on an interworking group </w:t>
      </w:r>
      <w:r>
        <w:rPr>
          <w:noProof/>
          <w:lang w:val="en-US"/>
        </w:rPr>
        <w:t>defined</w:t>
      </w:r>
      <w:r w:rsidRPr="003442D5">
        <w:rPr>
          <w:noProof/>
          <w:lang w:val="en-US"/>
        </w:rPr>
        <w:t xml:space="preserve"> in the </w:t>
      </w:r>
      <w:r>
        <w:rPr>
          <w:noProof/>
          <w:lang w:val="en-US"/>
        </w:rPr>
        <w:t xml:space="preserve">MCPTT </w:t>
      </w:r>
      <w:r w:rsidRPr="003442D5">
        <w:rPr>
          <w:noProof/>
          <w:lang w:val="en-US"/>
        </w:rPr>
        <w:t>system</w:t>
      </w:r>
      <w:bookmarkEnd w:id="508"/>
    </w:p>
    <w:p w14:paraId="50C4F364" w14:textId="77777777" w:rsidR="00C96716" w:rsidRDefault="00C96716" w:rsidP="00C96716">
      <w:r>
        <w:t>Figure 10.5.8</w:t>
      </w:r>
      <w:r>
        <w:noBreakHyphen/>
        <w:t>1 shows the procedure for floor control on an interworking group defined in the MCPTT system where local filtering is not performed by the LMR system. Simultaneous floor requests are included to show various aspects of interworking floor control.</w:t>
      </w:r>
    </w:p>
    <w:p w14:paraId="2EBA2137" w14:textId="77777777" w:rsidR="00C96716" w:rsidRPr="00AB5FED" w:rsidRDefault="00C96716" w:rsidP="00C96716">
      <w:r w:rsidRPr="00AB5FED">
        <w:t>Pre-conditions:</w:t>
      </w:r>
    </w:p>
    <w:p w14:paraId="3599054F" w14:textId="77777777" w:rsidR="00C96716" w:rsidRPr="00692319" w:rsidRDefault="00C96716" w:rsidP="00C96716">
      <w:pPr>
        <w:pStyle w:val="B1"/>
        <w:rPr>
          <w:rFonts w:eastAsia="SimSun"/>
        </w:rPr>
      </w:pPr>
      <w:r w:rsidRPr="008C4FCF">
        <w:rPr>
          <w:rFonts w:eastAsia="SimSun"/>
        </w:rPr>
        <w:t>1.</w:t>
      </w:r>
      <w:r w:rsidRPr="008C4FCF">
        <w:rPr>
          <w:rFonts w:eastAsia="SimSun"/>
        </w:rPr>
        <w:tab/>
      </w:r>
      <w:r w:rsidRPr="00692319">
        <w:rPr>
          <w:rFonts w:eastAsia="SimSun"/>
        </w:rPr>
        <w:t xml:space="preserve">The </w:t>
      </w:r>
      <w:r>
        <w:rPr>
          <w:rFonts w:eastAsia="SimSun"/>
        </w:rPr>
        <w:t>interworking</w:t>
      </w:r>
      <w:r w:rsidRPr="00692319">
        <w:rPr>
          <w:rFonts w:eastAsia="SimSun"/>
        </w:rPr>
        <w:t xml:space="preserve"> group is </w:t>
      </w:r>
      <w:r>
        <w:rPr>
          <w:rFonts w:eastAsia="SimSun"/>
        </w:rPr>
        <w:t>defined in the MCPTT system</w:t>
      </w:r>
      <w:r w:rsidRPr="00692319">
        <w:rPr>
          <w:rFonts w:eastAsia="SimSun"/>
        </w:rPr>
        <w:t>.</w:t>
      </w:r>
    </w:p>
    <w:p w14:paraId="4A6D88BB" w14:textId="77777777" w:rsidR="00C96716" w:rsidRPr="008C4FCF" w:rsidRDefault="00C96716" w:rsidP="00C96716">
      <w:pPr>
        <w:pStyle w:val="B1"/>
        <w:rPr>
          <w:rFonts w:eastAsia="SimSun"/>
        </w:rPr>
      </w:pPr>
      <w:r>
        <w:rPr>
          <w:rFonts w:eastAsia="SimSun"/>
        </w:rPr>
        <w:t>2.</w:t>
      </w:r>
      <w:r>
        <w:rPr>
          <w:rFonts w:eastAsia="SimSun"/>
        </w:rPr>
        <w:tab/>
      </w:r>
      <w:r w:rsidRPr="00AB5FED">
        <w:rPr>
          <w:lang w:eastAsia="en-GB"/>
        </w:rPr>
        <w:t>MCPTT client</w:t>
      </w:r>
      <w:r>
        <w:rPr>
          <w:lang w:eastAsia="en-GB"/>
        </w:rPr>
        <w:t xml:space="preserve"> </w:t>
      </w:r>
      <w:r w:rsidRPr="00AB5FED">
        <w:rPr>
          <w:lang w:eastAsia="en-GB"/>
        </w:rPr>
        <w:t>1, MCPTT client</w:t>
      </w:r>
      <w:r>
        <w:rPr>
          <w:lang w:eastAsia="en-GB"/>
        </w:rPr>
        <w:t xml:space="preserve"> </w:t>
      </w:r>
      <w:r w:rsidRPr="00AB5FED">
        <w:rPr>
          <w:lang w:eastAsia="en-GB"/>
        </w:rPr>
        <w:t>2</w:t>
      </w:r>
      <w:r>
        <w:rPr>
          <w:lang w:eastAsia="en-GB"/>
        </w:rPr>
        <w:t xml:space="preserve">, </w:t>
      </w:r>
      <w:r>
        <w:rPr>
          <w:rFonts w:eastAsia="SimSun"/>
        </w:rPr>
        <w:t>and LMR users are affiliated to that group.</w:t>
      </w:r>
    </w:p>
    <w:p w14:paraId="67235063" w14:textId="77777777" w:rsidR="00C96716" w:rsidRDefault="00C96716" w:rsidP="00C96716">
      <w:pPr>
        <w:pStyle w:val="B1"/>
        <w:rPr>
          <w:rFonts w:eastAsia="SimSun"/>
        </w:rPr>
      </w:pPr>
      <w:r>
        <w:rPr>
          <w:rFonts w:eastAsia="SimSun"/>
        </w:rPr>
        <w:t>3.</w:t>
      </w:r>
      <w:r>
        <w:rPr>
          <w:rFonts w:eastAsia="SimSun"/>
        </w:rPr>
        <w:tab/>
        <w:t xml:space="preserve">The LMR system (represented by the IWF) is configured to send all competing floor control requests to the MCPTT system </w:t>
      </w:r>
      <w:r>
        <w:rPr>
          <w:lang w:val="en-US"/>
        </w:rPr>
        <w:t>for floor control arbitration</w:t>
      </w:r>
      <w:r>
        <w:rPr>
          <w:rFonts w:eastAsia="SimSun"/>
        </w:rPr>
        <w:t>.</w:t>
      </w:r>
    </w:p>
    <w:p w14:paraId="50CFD9BA" w14:textId="77777777" w:rsidR="00C96716" w:rsidRPr="008C4FCF" w:rsidRDefault="00C96716" w:rsidP="00C96716">
      <w:pPr>
        <w:pStyle w:val="B1"/>
        <w:rPr>
          <w:rFonts w:eastAsia="SimSun"/>
        </w:rPr>
      </w:pPr>
      <w:r>
        <w:rPr>
          <w:rFonts w:eastAsia="SimSun"/>
        </w:rPr>
        <w:t>4.</w:t>
      </w:r>
      <w:r>
        <w:rPr>
          <w:rFonts w:eastAsia="SimSun"/>
        </w:rPr>
        <w:tab/>
        <w:t>The IWF is not affiliating on behalf of LMR users. All LMR group affiliations are passed through the IWF to the MCPTT server.</w:t>
      </w:r>
    </w:p>
    <w:p w14:paraId="50E0A6C3" w14:textId="77777777" w:rsidR="00C96716" w:rsidRPr="00B05DDD" w:rsidRDefault="00C96716" w:rsidP="00C96716">
      <w:pPr>
        <w:pStyle w:val="B1"/>
        <w:rPr>
          <w:rFonts w:eastAsia="SimSun"/>
        </w:rPr>
      </w:pPr>
      <w:r>
        <w:rPr>
          <w:rFonts w:eastAsia="SimSun"/>
        </w:rPr>
        <w:t>5</w:t>
      </w:r>
      <w:r w:rsidRPr="00B05DDD">
        <w:rPr>
          <w:rFonts w:eastAsia="SimSun" w:hint="eastAsia"/>
        </w:rPr>
        <w:t>.</w:t>
      </w:r>
      <w:r w:rsidRPr="008C4FCF">
        <w:rPr>
          <w:rFonts w:eastAsia="SimSun"/>
        </w:rPr>
        <w:tab/>
      </w:r>
      <w:r>
        <w:rPr>
          <w:rFonts w:eastAsia="SimSun"/>
        </w:rPr>
        <w:t xml:space="preserve">An interworking group </w:t>
      </w:r>
      <w:r w:rsidRPr="008C4FCF">
        <w:rPr>
          <w:rFonts w:eastAsia="SimSun"/>
        </w:rPr>
        <w:t>call</w:t>
      </w:r>
      <w:r>
        <w:rPr>
          <w:rFonts w:eastAsia="SimSun"/>
        </w:rPr>
        <w:t xml:space="preserve"> is ongoing involving MCPTT users and LMR users</w:t>
      </w:r>
      <w:r w:rsidRPr="00B05DDD">
        <w:rPr>
          <w:rFonts w:eastAsia="SimSun" w:hint="eastAsia"/>
        </w:rPr>
        <w:t>.</w:t>
      </w:r>
      <w:r>
        <w:t xml:space="preserve"> The floor is currently idle.</w:t>
      </w:r>
    </w:p>
    <w:p w14:paraId="556A59C9" w14:textId="77777777" w:rsidR="00C96716" w:rsidRPr="008C4FCF" w:rsidRDefault="00C96716" w:rsidP="00C96716">
      <w:pPr>
        <w:pStyle w:val="TH"/>
        <w:rPr>
          <w:rFonts w:eastAsia="SimSun"/>
        </w:rPr>
      </w:pPr>
      <w:r w:rsidRPr="00AB5FED">
        <w:object w:dxaOrig="8760" w:dyaOrig="7515" w14:anchorId="49F645D4">
          <v:shape id="_x0000_i1088" type="#_x0000_t75" style="width:411pt;height:351.75pt" o:ole="">
            <v:imagedata r:id="rId137" o:title=""/>
          </v:shape>
          <o:OLEObject Type="Embed" ProgID="Visio.Drawing.11" ShapeID="_x0000_i1088" DrawAspect="Content" ObjectID="_1811347490" r:id="rId138"/>
        </w:object>
      </w:r>
    </w:p>
    <w:p w14:paraId="6C0350C7" w14:textId="77777777" w:rsidR="00C96716" w:rsidRPr="006D2982" w:rsidRDefault="00C96716" w:rsidP="00C96716">
      <w:pPr>
        <w:pStyle w:val="TF"/>
      </w:pPr>
      <w:r w:rsidRPr="006D2982">
        <w:t>Figure 10.5.</w:t>
      </w:r>
      <w:r>
        <w:t>8</w:t>
      </w:r>
      <w:r w:rsidRPr="006D2982">
        <w:t xml:space="preserve">-1: Floor control </w:t>
      </w:r>
      <w:r>
        <w:t xml:space="preserve">without local filtering </w:t>
      </w:r>
      <w:r w:rsidRPr="006D2982">
        <w:t xml:space="preserve">on a group </w:t>
      </w:r>
      <w:r>
        <w:t>defined</w:t>
      </w:r>
      <w:r w:rsidRPr="006D2982">
        <w:t xml:space="preserve"> in the MCPTT system</w:t>
      </w:r>
    </w:p>
    <w:p w14:paraId="563EDD8D" w14:textId="77777777" w:rsidR="00C96716" w:rsidRDefault="00C96716" w:rsidP="00C96716">
      <w:pPr>
        <w:pStyle w:val="B1"/>
      </w:pPr>
      <w:r>
        <w:t>1.</w:t>
      </w:r>
      <w:r w:rsidRPr="00AB5FED">
        <w:tab/>
      </w:r>
      <w:r>
        <w:t>The user of MCPTT client 1 w</w:t>
      </w:r>
      <w:r w:rsidRPr="00AB5FED">
        <w:t>ants to sen</w:t>
      </w:r>
      <w:r>
        <w:t xml:space="preserve">d voice media over the session. At the same time multiple users in the LMR system (represented by the IWF) want to also </w:t>
      </w:r>
      <w:r w:rsidRPr="00AB5FED">
        <w:t>sen</w:t>
      </w:r>
      <w:r>
        <w:t>d voice media over the session.</w:t>
      </w:r>
    </w:p>
    <w:p w14:paraId="44C63C6B" w14:textId="77777777" w:rsidR="00C96716" w:rsidRDefault="00C96716" w:rsidP="00C96716">
      <w:pPr>
        <w:pStyle w:val="B1"/>
      </w:pPr>
      <w:r>
        <w:t>2</w:t>
      </w:r>
      <w:r w:rsidRPr="00AB5FED">
        <w:t>.</w:t>
      </w:r>
      <w:r w:rsidRPr="00AB5FED">
        <w:tab/>
      </w:r>
      <w:r>
        <w:t xml:space="preserve">MCPTT client 1 </w:t>
      </w:r>
      <w:r w:rsidRPr="00AB5FED">
        <w:t>send</w:t>
      </w:r>
      <w:r>
        <w:t>s a</w:t>
      </w:r>
      <w:r w:rsidRPr="00AB5FED">
        <w:t xml:space="preserve"> floor request message to the </w:t>
      </w:r>
      <w:r>
        <w:t xml:space="preserve">MCPTT </w:t>
      </w:r>
      <w:r w:rsidRPr="00AB5FED">
        <w:t>floor control server.</w:t>
      </w:r>
    </w:p>
    <w:p w14:paraId="0408B8AE" w14:textId="77777777" w:rsidR="00C96716" w:rsidRDefault="00C96716" w:rsidP="00C96716">
      <w:pPr>
        <w:pStyle w:val="B1"/>
      </w:pPr>
      <w:r>
        <w:t>3.</w:t>
      </w:r>
      <w:r>
        <w:tab/>
        <w:t>The IWF sends</w:t>
      </w:r>
      <w:r w:rsidRPr="00695913">
        <w:t xml:space="preserve"> </w:t>
      </w:r>
      <w:r w:rsidRPr="00AB5FED">
        <w:t>floor request message</w:t>
      </w:r>
      <w:r>
        <w:t>s</w:t>
      </w:r>
      <w:r w:rsidRPr="00AB5FED">
        <w:t xml:space="preserve"> to the </w:t>
      </w:r>
      <w:r>
        <w:t xml:space="preserve">MCPTT </w:t>
      </w:r>
      <w:r w:rsidRPr="00AB5FED">
        <w:t>floor control server</w:t>
      </w:r>
      <w:r>
        <w:t xml:space="preserve"> for each LMR user requesting the floor</w:t>
      </w:r>
      <w:r w:rsidRPr="00AB5FED">
        <w:t>.</w:t>
      </w:r>
      <w:r>
        <w:t xml:space="preserve"> In this case two LMR users are requesting the floor. These floor requests contain the MCPTT ID of the LMR user (converted by the IWF).</w:t>
      </w:r>
    </w:p>
    <w:p w14:paraId="5DA19C96" w14:textId="77777777" w:rsidR="00C96716" w:rsidRDefault="00C96716" w:rsidP="00C96716">
      <w:pPr>
        <w:pStyle w:val="B1"/>
      </w:pPr>
      <w:r>
        <w:lastRenderedPageBreak/>
        <w:t>4</w:t>
      </w:r>
      <w:r w:rsidRPr="00AB5FED">
        <w:t>.</w:t>
      </w:r>
      <w:r w:rsidRPr="00AB5FED">
        <w:tab/>
      </w:r>
      <w:r>
        <w:t>Since t</w:t>
      </w:r>
      <w:r w:rsidRPr="00AB5FED">
        <w:t xml:space="preserve">he </w:t>
      </w:r>
      <w:r>
        <w:t xml:space="preserve">group is defined in the MCPTT system the MCPTT </w:t>
      </w:r>
      <w:r w:rsidRPr="00AB5FED">
        <w:t xml:space="preserve">floor control server </w:t>
      </w:r>
      <w:r>
        <w:t>performs final floor control determination</w:t>
      </w:r>
      <w:r w:rsidRPr="00AB5FED">
        <w:t>.</w:t>
      </w:r>
      <w:r>
        <w:t xml:space="preserve"> In this case t</w:t>
      </w:r>
      <w:r w:rsidRPr="00AB5FED">
        <w:t>he</w:t>
      </w:r>
      <w:r>
        <w:t xml:space="preserve"> MCPTT</w:t>
      </w:r>
      <w:r w:rsidRPr="00AB5FED">
        <w:t xml:space="preserve"> flo</w:t>
      </w:r>
      <w:r>
        <w:t xml:space="preserve">or control server determines to accept </w:t>
      </w:r>
      <w:r w:rsidRPr="00AB5FED">
        <w:t xml:space="preserve">the floor request from </w:t>
      </w:r>
      <w:r>
        <w:t>MCPTT client 1</w:t>
      </w:r>
      <w:r w:rsidRPr="00AB5FED">
        <w:t xml:space="preserve"> based on</w:t>
      </w:r>
      <w:r>
        <w:t xml:space="preserve"> local policy and </w:t>
      </w:r>
      <w:r w:rsidRPr="00AB5FED">
        <w:t>arbitration result</w:t>
      </w:r>
      <w:r>
        <w:t>s</w:t>
      </w:r>
      <w:r w:rsidRPr="00AB5FED">
        <w:t xml:space="preserve"> </w:t>
      </w:r>
      <w:r>
        <w:t>(</w:t>
      </w:r>
      <w:r w:rsidRPr="00AB5FED">
        <w:t xml:space="preserve">e.g., according to </w:t>
      </w:r>
      <w:r>
        <w:t>priority of the request versus the competing requests from the IWF)</w:t>
      </w:r>
      <w:r w:rsidRPr="00AB5FED">
        <w:t>.</w:t>
      </w:r>
    </w:p>
    <w:p w14:paraId="1C011B3C" w14:textId="77777777" w:rsidR="00C96716" w:rsidRDefault="00C96716" w:rsidP="00C96716">
      <w:pPr>
        <w:pStyle w:val="B1"/>
      </w:pPr>
      <w:r>
        <w:t>5</w:t>
      </w:r>
      <w:r w:rsidRPr="00AB5FED">
        <w:t>.</w:t>
      </w:r>
      <w:r w:rsidRPr="00AB5FED">
        <w:tab/>
        <w:t xml:space="preserve">The </w:t>
      </w:r>
      <w:r>
        <w:t>IWF is notified that its</w:t>
      </w:r>
      <w:r w:rsidRPr="00AB5FED">
        <w:t xml:space="preserve"> floor </w:t>
      </w:r>
      <w:r>
        <w:t>requests were rejected</w:t>
      </w:r>
      <w:r w:rsidRPr="00AB5FED">
        <w:t>.</w:t>
      </w:r>
      <w:r>
        <w:t xml:space="preserve"> The MCPTT floor control server</w:t>
      </w:r>
      <w:r w:rsidRPr="00AB5FED">
        <w:t xml:space="preserve"> </w:t>
      </w:r>
      <w:r>
        <w:t>sends an IWF floor rejected message to the IWF for each floor request.</w:t>
      </w:r>
    </w:p>
    <w:p w14:paraId="717E801F" w14:textId="77777777" w:rsidR="00C96716" w:rsidRDefault="00C96716" w:rsidP="00C96716">
      <w:pPr>
        <w:pStyle w:val="B1"/>
      </w:pPr>
      <w:r>
        <w:t>6.</w:t>
      </w:r>
      <w:r>
        <w:tab/>
        <w:t>The MCPTT floor control server</w:t>
      </w:r>
      <w:r w:rsidRPr="00AB5FED">
        <w:t xml:space="preserve"> </w:t>
      </w:r>
      <w:r>
        <w:t>sends a floor granted message to MCPTT client 1.</w:t>
      </w:r>
    </w:p>
    <w:p w14:paraId="1D060F5D" w14:textId="77777777" w:rsidR="00C96716" w:rsidRDefault="00C96716" w:rsidP="00C96716">
      <w:pPr>
        <w:pStyle w:val="B1"/>
      </w:pPr>
      <w:r>
        <w:t>7.</w:t>
      </w:r>
      <w:r>
        <w:tab/>
        <w:t>The MCPTT floor control server</w:t>
      </w:r>
      <w:r w:rsidRPr="00AB5FED">
        <w:t xml:space="preserve"> </w:t>
      </w:r>
      <w:r>
        <w:t>sends floor taken messages to MCPTT client 2 and the IWF to inform them of who is granted the floor. In this case a floor taken message is sent to the IWF corresponding to each affiliated LMR user.</w:t>
      </w:r>
      <w:r w:rsidRPr="00CF3202">
        <w:t xml:space="preserve"> </w:t>
      </w:r>
    </w:p>
    <w:p w14:paraId="0C881E0F" w14:textId="77777777" w:rsidR="00C96716" w:rsidRDefault="00C96716" w:rsidP="00C96716">
      <w:pPr>
        <w:pStyle w:val="NO"/>
      </w:pPr>
      <w:r>
        <w:t>NOTE:</w:t>
      </w:r>
      <w:r>
        <w:tab/>
        <w:t>If the IWF has affiliated to this group on behalf of the group's LMR users, only one IWF floor taken message is sent to the IWF.</w:t>
      </w:r>
    </w:p>
    <w:p w14:paraId="5CF5CC8F" w14:textId="77777777" w:rsidR="00C96716" w:rsidRDefault="00C96716" w:rsidP="00C96716">
      <w:pPr>
        <w:pStyle w:val="B1"/>
      </w:pPr>
      <w:r>
        <w:t>8.</w:t>
      </w:r>
      <w:r>
        <w:tab/>
        <w:t>MCPTT client 1 notifies the user that he/she has been granted the floor and may begin speaking.</w:t>
      </w:r>
    </w:p>
    <w:p w14:paraId="5CB5831B" w14:textId="77777777" w:rsidR="00C96716" w:rsidRDefault="00C96716" w:rsidP="00C96716">
      <w:pPr>
        <w:pStyle w:val="B1"/>
      </w:pPr>
      <w:r>
        <w:t>9.</w:t>
      </w:r>
      <w:r>
        <w:tab/>
        <w:t xml:space="preserve">MCPTT client 1 begins </w:t>
      </w:r>
      <w:r w:rsidRPr="005A1FCF">
        <w:t>sending voice media over the established session</w:t>
      </w:r>
      <w:r>
        <w:t>. The media is distributed to affiliated group members including the LMR users.</w:t>
      </w:r>
    </w:p>
    <w:p w14:paraId="3A7397FF" w14:textId="77777777" w:rsidR="00C96716" w:rsidRDefault="00C96716" w:rsidP="00C96716">
      <w:pPr>
        <w:pStyle w:val="Heading3"/>
        <w:rPr>
          <w:noProof/>
          <w:lang w:val="en-US"/>
        </w:rPr>
      </w:pPr>
      <w:bookmarkStart w:id="509" w:name="_Toc20519833"/>
      <w:bookmarkStart w:id="510" w:name="_Toc200733782"/>
      <w:r w:rsidRPr="003442D5">
        <w:rPr>
          <w:noProof/>
          <w:lang w:val="en-US"/>
        </w:rPr>
        <w:t>10.5.</w:t>
      </w:r>
      <w:r>
        <w:rPr>
          <w:noProof/>
          <w:lang w:val="en-US"/>
        </w:rPr>
        <w:t>9</w:t>
      </w:r>
      <w:r w:rsidRPr="003442D5">
        <w:rPr>
          <w:noProof/>
          <w:lang w:val="en-US"/>
        </w:rPr>
        <w:tab/>
        <w:t xml:space="preserve">Floor </w:t>
      </w:r>
      <w:r>
        <w:rPr>
          <w:noProof/>
          <w:lang w:val="en-US"/>
        </w:rPr>
        <w:t>control</w:t>
      </w:r>
      <w:r w:rsidRPr="003442D5">
        <w:rPr>
          <w:noProof/>
          <w:lang w:val="en-US"/>
        </w:rPr>
        <w:t xml:space="preserve"> </w:t>
      </w:r>
      <w:r>
        <w:rPr>
          <w:noProof/>
          <w:lang w:val="en-US"/>
        </w:rPr>
        <w:t>in private call controlled by</w:t>
      </w:r>
      <w:r w:rsidRPr="003442D5">
        <w:rPr>
          <w:noProof/>
          <w:lang w:val="en-US"/>
        </w:rPr>
        <w:t xml:space="preserve"> the LMR system</w:t>
      </w:r>
      <w:bookmarkEnd w:id="509"/>
      <w:bookmarkEnd w:id="510"/>
    </w:p>
    <w:p w14:paraId="7F9AEEC5" w14:textId="77777777" w:rsidR="00C96716" w:rsidRDefault="00C96716" w:rsidP="00C96716">
      <w:r>
        <w:t>Figure 10.5.9</w:t>
      </w:r>
      <w:r>
        <w:noBreakHyphen/>
        <w:t>1 shows a procedure for a private call with floor control where the LMR system controls the floor. A request for transmission by the MCPTT user while the LMR user has the floor is rejected by the IWF, to show various aspects of interworking floor control.</w:t>
      </w:r>
    </w:p>
    <w:p w14:paraId="75C6F34D" w14:textId="77777777" w:rsidR="00C96716" w:rsidRPr="00AB5FED" w:rsidRDefault="00C96716" w:rsidP="00C96716">
      <w:r w:rsidRPr="00AB5FED">
        <w:t>Pre-conditions:</w:t>
      </w:r>
    </w:p>
    <w:p w14:paraId="6C70B500" w14:textId="77777777" w:rsidR="00C96716" w:rsidRDefault="00C96716" w:rsidP="00C96716">
      <w:pPr>
        <w:pStyle w:val="B1"/>
        <w:rPr>
          <w:rFonts w:eastAsia="SimSun"/>
        </w:rPr>
      </w:pPr>
      <w:r w:rsidRPr="008C4FCF">
        <w:rPr>
          <w:rFonts w:eastAsia="SimSun"/>
        </w:rPr>
        <w:t>1.</w:t>
      </w:r>
      <w:r w:rsidRPr="008C4FCF">
        <w:rPr>
          <w:rFonts w:eastAsia="SimSun"/>
        </w:rPr>
        <w:tab/>
      </w:r>
      <w:r>
        <w:rPr>
          <w:rFonts w:eastAsia="SimSun"/>
        </w:rPr>
        <w:t>A private call has been set up between an LMR user and MCPTT client 1.</w:t>
      </w:r>
    </w:p>
    <w:p w14:paraId="3ADCADB9" w14:textId="77777777" w:rsidR="00C96716" w:rsidRDefault="00C96716" w:rsidP="00C96716">
      <w:pPr>
        <w:pStyle w:val="B1"/>
        <w:rPr>
          <w:rFonts w:eastAsia="SimSun"/>
        </w:rPr>
      </w:pPr>
      <w:r>
        <w:rPr>
          <w:rFonts w:eastAsia="SimSun"/>
        </w:rPr>
        <w:t>2.</w:t>
      </w:r>
      <w:r>
        <w:rPr>
          <w:rFonts w:eastAsia="SimSun"/>
        </w:rPr>
        <w:tab/>
        <w:t>The LMR system is controlling the floor, via the IWF.</w:t>
      </w:r>
    </w:p>
    <w:p w14:paraId="3F015B43" w14:textId="77777777" w:rsidR="00C96716" w:rsidRPr="00B05DDD" w:rsidRDefault="00C96716" w:rsidP="00C96716">
      <w:pPr>
        <w:pStyle w:val="B1"/>
        <w:rPr>
          <w:rFonts w:eastAsia="SimSun"/>
        </w:rPr>
      </w:pPr>
      <w:r>
        <w:rPr>
          <w:rFonts w:eastAsia="SimSun"/>
        </w:rPr>
        <w:t>3.</w:t>
      </w:r>
      <w:r>
        <w:rPr>
          <w:rFonts w:eastAsia="SimSun"/>
        </w:rPr>
        <w:tab/>
        <w:t>MCPTT client 1 has the floor.</w:t>
      </w:r>
    </w:p>
    <w:p w14:paraId="3216F700" w14:textId="77777777" w:rsidR="00C96716" w:rsidRDefault="00C96716" w:rsidP="00C96716">
      <w:pPr>
        <w:pStyle w:val="TH"/>
      </w:pPr>
      <w:r w:rsidRPr="00AB5FED">
        <w:object w:dxaOrig="7465" w:dyaOrig="5677" w14:anchorId="07E1B94D">
          <v:shape id="_x0000_i1089" type="#_x0000_t75" style="width:350.25pt;height:267pt" o:ole="">
            <v:imagedata r:id="rId139" o:title=""/>
          </v:shape>
          <o:OLEObject Type="Embed" ProgID="Visio.Drawing.11" ShapeID="_x0000_i1089" DrawAspect="Content" ObjectID="_1811347491" r:id="rId140"/>
        </w:object>
      </w:r>
    </w:p>
    <w:p w14:paraId="360E96CA" w14:textId="77777777" w:rsidR="00C96716" w:rsidRPr="006D2982" w:rsidRDefault="00C96716" w:rsidP="00C96716">
      <w:pPr>
        <w:pStyle w:val="TF"/>
      </w:pPr>
      <w:r w:rsidRPr="006D2982">
        <w:t>Figure 10.5.</w:t>
      </w:r>
      <w:r>
        <w:t>9</w:t>
      </w:r>
      <w:r w:rsidRPr="006D2982">
        <w:t xml:space="preserve">-1: Floor control </w:t>
      </w:r>
      <w:r>
        <w:t>with control by</w:t>
      </w:r>
      <w:r w:rsidRPr="006D2982">
        <w:t xml:space="preserve"> the LMR system</w:t>
      </w:r>
    </w:p>
    <w:p w14:paraId="68BB8A6A" w14:textId="77777777" w:rsidR="00C96716" w:rsidRPr="00AB5FED" w:rsidRDefault="00C96716" w:rsidP="00C96716">
      <w:pPr>
        <w:pStyle w:val="B1"/>
      </w:pPr>
      <w:r>
        <w:t>1.</w:t>
      </w:r>
      <w:r>
        <w:tab/>
        <w:t>The user of MCPTT Client 1 finishes transmission and MCPTT client 1 releases the floor</w:t>
      </w:r>
      <w:r w:rsidRPr="00AB5FED">
        <w:t xml:space="preserve">. </w:t>
      </w:r>
    </w:p>
    <w:p w14:paraId="7DB9E5D6" w14:textId="77777777" w:rsidR="00C96716" w:rsidRPr="00AB5FED" w:rsidRDefault="00C96716" w:rsidP="00C96716">
      <w:pPr>
        <w:pStyle w:val="B1"/>
      </w:pPr>
      <w:r>
        <w:lastRenderedPageBreak/>
        <w:t>2</w:t>
      </w:r>
      <w:r w:rsidRPr="00AB5FED">
        <w:t>.</w:t>
      </w:r>
      <w:r w:rsidRPr="00AB5FED">
        <w:tab/>
      </w:r>
      <w:r>
        <w:t>The MCPTT server informs the IWF of the floor release</w:t>
      </w:r>
      <w:r w:rsidRPr="00AB5FED">
        <w:t xml:space="preserve">. </w:t>
      </w:r>
    </w:p>
    <w:p w14:paraId="5FB34112" w14:textId="77777777" w:rsidR="00C96716" w:rsidRDefault="00C96716" w:rsidP="00C96716">
      <w:pPr>
        <w:pStyle w:val="B1"/>
      </w:pPr>
      <w:r>
        <w:t>3</w:t>
      </w:r>
      <w:r w:rsidRPr="00AB5FED">
        <w:t>.</w:t>
      </w:r>
      <w:r w:rsidRPr="00AB5FED">
        <w:tab/>
        <w:t>The</w:t>
      </w:r>
      <w:r>
        <w:t xml:space="preserve"> IWF indicates that the floor is now idle</w:t>
      </w:r>
      <w:r w:rsidRPr="00AB5FED">
        <w:t xml:space="preserve">. </w:t>
      </w:r>
    </w:p>
    <w:p w14:paraId="7AD432F7" w14:textId="77777777" w:rsidR="00C96716" w:rsidRDefault="00C96716" w:rsidP="00C96716">
      <w:pPr>
        <w:pStyle w:val="B1"/>
      </w:pPr>
      <w:r>
        <w:t>4</w:t>
      </w:r>
      <w:r w:rsidRPr="00AB5FED">
        <w:t>.</w:t>
      </w:r>
      <w:r w:rsidRPr="00AB5FED">
        <w:tab/>
      </w:r>
      <w:r>
        <w:t>MCPTT client 1 is informed that the floor is idle.</w:t>
      </w:r>
    </w:p>
    <w:p w14:paraId="39B42F5B" w14:textId="77777777" w:rsidR="00C96716" w:rsidRDefault="00C96716" w:rsidP="00C96716">
      <w:pPr>
        <w:pStyle w:val="B1"/>
      </w:pPr>
      <w:r>
        <w:t>5.</w:t>
      </w:r>
      <w:r>
        <w:tab/>
        <w:t xml:space="preserve">The IWF indicates that the floor has been taken by the LMR user. </w:t>
      </w:r>
    </w:p>
    <w:p w14:paraId="50899930" w14:textId="77777777" w:rsidR="00C96716" w:rsidRDefault="00C96716" w:rsidP="00C96716">
      <w:pPr>
        <w:pStyle w:val="B1"/>
      </w:pPr>
      <w:r>
        <w:t>6.</w:t>
      </w:r>
      <w:r>
        <w:tab/>
        <w:t>The MCPTT server informs MCPTT client 1 that the floor has been taken by the LMR user.</w:t>
      </w:r>
    </w:p>
    <w:p w14:paraId="49C6AC31" w14:textId="77777777" w:rsidR="00C96716" w:rsidRDefault="00C96716" w:rsidP="00C96716">
      <w:pPr>
        <w:pStyle w:val="B1"/>
      </w:pPr>
      <w:r>
        <w:t>7.</w:t>
      </w:r>
      <w:r>
        <w:tab/>
        <w:t>Media flows from the LMR user to the IWF (7a) and on to MCPTT client 1 (7b).</w:t>
      </w:r>
    </w:p>
    <w:p w14:paraId="65C8A0E6" w14:textId="77777777" w:rsidR="00C96716" w:rsidRDefault="00C96716" w:rsidP="00C96716">
      <w:pPr>
        <w:pStyle w:val="B1"/>
      </w:pPr>
      <w:r>
        <w:t>8.</w:t>
      </w:r>
      <w:r>
        <w:tab/>
        <w:t>The user of MCPTT client 1 decides to interrupt the transmission from the LMR user.</w:t>
      </w:r>
    </w:p>
    <w:p w14:paraId="5CD1943C" w14:textId="77777777" w:rsidR="00C96716" w:rsidRDefault="00C96716" w:rsidP="00C96716">
      <w:pPr>
        <w:pStyle w:val="B1"/>
      </w:pPr>
      <w:r>
        <w:t>9.</w:t>
      </w:r>
      <w:r>
        <w:tab/>
        <w:t>MCPTT Client 1 sends a floor request with an appropriate priority to request interruption of the transmission from the LMR user.</w:t>
      </w:r>
    </w:p>
    <w:p w14:paraId="6F30A539" w14:textId="77777777" w:rsidR="00C96716" w:rsidRDefault="00C96716" w:rsidP="00C96716">
      <w:pPr>
        <w:pStyle w:val="B1"/>
      </w:pPr>
      <w:r>
        <w:t>10.</w:t>
      </w:r>
      <w:r>
        <w:tab/>
        <w:t>The MCPTT server forwards the floor request to the IWF.</w:t>
      </w:r>
    </w:p>
    <w:p w14:paraId="383F7D55" w14:textId="77777777" w:rsidR="00C96716" w:rsidRDefault="00C96716" w:rsidP="00C96716">
      <w:pPr>
        <w:pStyle w:val="B1"/>
      </w:pPr>
      <w:r>
        <w:t>11.</w:t>
      </w:r>
      <w:r>
        <w:tab/>
        <w:t>The LMR system rejects the request, and the IWF informs the MCPTT server of the rejection.</w:t>
      </w:r>
    </w:p>
    <w:p w14:paraId="76B80902" w14:textId="77777777" w:rsidR="00C96716" w:rsidRDefault="00C96716" w:rsidP="00C96716">
      <w:pPr>
        <w:pStyle w:val="NO"/>
      </w:pPr>
      <w:r>
        <w:t>NOTE:</w:t>
      </w:r>
      <w:r>
        <w:tab/>
        <w:t>The reason that the request is rejected is outside the scope of the present document.</w:t>
      </w:r>
    </w:p>
    <w:p w14:paraId="0D3E777C" w14:textId="77777777" w:rsidR="00C96716" w:rsidRPr="00C632D0" w:rsidRDefault="00C96716" w:rsidP="00C96716">
      <w:pPr>
        <w:pStyle w:val="B1"/>
        <w:rPr>
          <w:rFonts w:ascii="Arial" w:hAnsi="Arial" w:cs="Arial"/>
          <w:noProof/>
          <w:color w:val="0000FF"/>
          <w:sz w:val="28"/>
          <w:szCs w:val="28"/>
        </w:rPr>
      </w:pPr>
      <w:r>
        <w:t>12.</w:t>
      </w:r>
      <w:r>
        <w:tab/>
        <w:t>The MCPTT server informs MCPTT client 1 that the request for interruption has been rejected.</w:t>
      </w:r>
    </w:p>
    <w:p w14:paraId="307A76F0" w14:textId="77777777" w:rsidR="00C96716" w:rsidRDefault="00C96716" w:rsidP="00C96716">
      <w:pPr>
        <w:pStyle w:val="Heading3"/>
        <w:rPr>
          <w:noProof/>
          <w:lang w:val="en-US"/>
        </w:rPr>
      </w:pPr>
      <w:bookmarkStart w:id="511" w:name="_Toc20519834"/>
      <w:bookmarkStart w:id="512" w:name="_Toc200733783"/>
      <w:r w:rsidRPr="003442D5">
        <w:rPr>
          <w:noProof/>
          <w:lang w:val="en-US"/>
        </w:rPr>
        <w:t>10.</w:t>
      </w:r>
      <w:r>
        <w:rPr>
          <w:noProof/>
          <w:lang w:val="en-US"/>
        </w:rPr>
        <w:t>5</w:t>
      </w:r>
      <w:r w:rsidRPr="003442D5">
        <w:rPr>
          <w:noProof/>
          <w:lang w:val="en-US"/>
        </w:rPr>
        <w:t>.</w:t>
      </w:r>
      <w:r>
        <w:rPr>
          <w:noProof/>
          <w:lang w:val="en-US"/>
        </w:rPr>
        <w:t>10</w:t>
      </w:r>
      <w:r w:rsidRPr="003442D5">
        <w:rPr>
          <w:noProof/>
          <w:lang w:val="en-US"/>
        </w:rPr>
        <w:tab/>
        <w:t xml:space="preserve">Floor </w:t>
      </w:r>
      <w:r>
        <w:rPr>
          <w:noProof/>
          <w:lang w:val="en-US"/>
        </w:rPr>
        <w:t>control in private call controlled by</w:t>
      </w:r>
      <w:r w:rsidRPr="003442D5">
        <w:rPr>
          <w:noProof/>
          <w:lang w:val="en-US"/>
        </w:rPr>
        <w:t xml:space="preserve"> the </w:t>
      </w:r>
      <w:r>
        <w:rPr>
          <w:noProof/>
          <w:lang w:val="en-US"/>
        </w:rPr>
        <w:t xml:space="preserve">MCPTT </w:t>
      </w:r>
      <w:r w:rsidRPr="003442D5">
        <w:rPr>
          <w:noProof/>
          <w:lang w:val="en-US"/>
        </w:rPr>
        <w:t>system</w:t>
      </w:r>
      <w:bookmarkEnd w:id="511"/>
      <w:bookmarkEnd w:id="512"/>
    </w:p>
    <w:p w14:paraId="65319314" w14:textId="77777777" w:rsidR="00C96716" w:rsidRDefault="00C96716" w:rsidP="00C96716">
      <w:r>
        <w:t>Figure 10.5.10</w:t>
      </w:r>
      <w:r>
        <w:noBreakHyphen/>
        <w:t>1 shows a procedure for a private call with floor control where the MCPTT system controls the floor. A request for transmission by the LMR user while the MCPTT user has the floor is accepted by the MCPTT server, to show various aspects of interworking floor control.</w:t>
      </w:r>
    </w:p>
    <w:p w14:paraId="39E44174" w14:textId="77777777" w:rsidR="00C96716" w:rsidRPr="00AB5FED" w:rsidRDefault="00C96716" w:rsidP="00C96716">
      <w:r w:rsidRPr="00AB5FED">
        <w:t>Pre-conditions:</w:t>
      </w:r>
    </w:p>
    <w:p w14:paraId="04AFDB28" w14:textId="77777777" w:rsidR="00C96716" w:rsidRDefault="00C96716" w:rsidP="00C96716">
      <w:pPr>
        <w:pStyle w:val="B1"/>
        <w:rPr>
          <w:rFonts w:eastAsia="SimSun"/>
        </w:rPr>
      </w:pPr>
      <w:r w:rsidRPr="008C4FCF">
        <w:rPr>
          <w:rFonts w:eastAsia="SimSun"/>
        </w:rPr>
        <w:t>1.</w:t>
      </w:r>
      <w:r w:rsidRPr="008C4FCF">
        <w:rPr>
          <w:rFonts w:eastAsia="SimSun"/>
        </w:rPr>
        <w:tab/>
      </w:r>
      <w:r>
        <w:rPr>
          <w:rFonts w:eastAsia="SimSun"/>
        </w:rPr>
        <w:t>A private call has been set up between the LMR user and MCPTT client 1.</w:t>
      </w:r>
    </w:p>
    <w:p w14:paraId="6977431A" w14:textId="77777777" w:rsidR="00C96716" w:rsidRDefault="00C96716" w:rsidP="00C96716">
      <w:pPr>
        <w:pStyle w:val="B1"/>
        <w:rPr>
          <w:rFonts w:eastAsia="SimSun"/>
        </w:rPr>
      </w:pPr>
      <w:r>
        <w:rPr>
          <w:rFonts w:eastAsia="SimSun"/>
        </w:rPr>
        <w:t>2.</w:t>
      </w:r>
      <w:r>
        <w:rPr>
          <w:rFonts w:eastAsia="SimSun"/>
        </w:rPr>
        <w:tab/>
        <w:t>The MCPTT server is controlling the floor.</w:t>
      </w:r>
    </w:p>
    <w:p w14:paraId="1F5637C8" w14:textId="77777777" w:rsidR="00C96716" w:rsidRDefault="00C96716" w:rsidP="00C96716">
      <w:pPr>
        <w:pStyle w:val="B1"/>
        <w:rPr>
          <w:rFonts w:eastAsia="SimSun"/>
        </w:rPr>
      </w:pPr>
      <w:r>
        <w:rPr>
          <w:rFonts w:eastAsia="SimSun"/>
        </w:rPr>
        <w:t>3.</w:t>
      </w:r>
      <w:r>
        <w:rPr>
          <w:rFonts w:eastAsia="SimSun"/>
        </w:rPr>
        <w:tab/>
        <w:t>The floor is idle.</w:t>
      </w:r>
    </w:p>
    <w:p w14:paraId="49A6A662" w14:textId="77777777" w:rsidR="00C96716" w:rsidRPr="008C4FCF" w:rsidRDefault="00C96716" w:rsidP="00C96716">
      <w:pPr>
        <w:pStyle w:val="TH"/>
        <w:rPr>
          <w:rFonts w:eastAsia="SimSun"/>
        </w:rPr>
      </w:pPr>
      <w:r w:rsidRPr="00AB5FED">
        <w:object w:dxaOrig="7489" w:dyaOrig="5677" w14:anchorId="798E65EF">
          <v:shape id="_x0000_i1090" type="#_x0000_t75" style="width:351pt;height:267pt" o:ole="">
            <v:imagedata r:id="rId141" o:title=""/>
          </v:shape>
          <o:OLEObject Type="Embed" ProgID="Visio.Drawing.11" ShapeID="_x0000_i1090" DrawAspect="Content" ObjectID="_1811347492" r:id="rId142"/>
        </w:object>
      </w:r>
    </w:p>
    <w:p w14:paraId="1949D652" w14:textId="77777777" w:rsidR="00C96716" w:rsidRPr="006D2982" w:rsidRDefault="00C96716" w:rsidP="00C96716">
      <w:pPr>
        <w:pStyle w:val="TF"/>
      </w:pPr>
      <w:r w:rsidRPr="006D2982">
        <w:t>Figure 10.5.</w:t>
      </w:r>
      <w:r>
        <w:t>10</w:t>
      </w:r>
      <w:r w:rsidRPr="006D2982">
        <w:t xml:space="preserve">-1: Floor control </w:t>
      </w:r>
      <w:r>
        <w:t>with control by</w:t>
      </w:r>
      <w:r w:rsidRPr="006D2982">
        <w:t xml:space="preserve"> the MCPTT system</w:t>
      </w:r>
    </w:p>
    <w:p w14:paraId="40AFBDAA" w14:textId="77777777" w:rsidR="00C96716" w:rsidRDefault="00C96716" w:rsidP="00C96716">
      <w:pPr>
        <w:pStyle w:val="B1"/>
      </w:pPr>
      <w:r>
        <w:lastRenderedPageBreak/>
        <w:t>1.</w:t>
      </w:r>
      <w:r w:rsidRPr="00AB5FED">
        <w:tab/>
      </w:r>
      <w:r>
        <w:t xml:space="preserve">MCPTT Client 1 requests the floor. </w:t>
      </w:r>
    </w:p>
    <w:p w14:paraId="310BED3D" w14:textId="77777777" w:rsidR="00C96716" w:rsidRDefault="00C96716" w:rsidP="00C96716">
      <w:pPr>
        <w:pStyle w:val="B1"/>
      </w:pPr>
      <w:r>
        <w:t>2</w:t>
      </w:r>
      <w:r w:rsidRPr="00AB5FED">
        <w:t>.</w:t>
      </w:r>
      <w:r w:rsidRPr="00AB5FED">
        <w:tab/>
      </w:r>
      <w:r>
        <w:t>The MCPTT server grants the floor to MCPTT Client 1</w:t>
      </w:r>
      <w:r w:rsidRPr="00AB5FED">
        <w:t xml:space="preserve">. </w:t>
      </w:r>
    </w:p>
    <w:p w14:paraId="319905C4" w14:textId="77777777" w:rsidR="00C96716" w:rsidRPr="00AB5FED" w:rsidRDefault="00C96716" w:rsidP="00C96716">
      <w:pPr>
        <w:pStyle w:val="B1"/>
      </w:pPr>
      <w:r>
        <w:t>3.</w:t>
      </w:r>
      <w:r>
        <w:tab/>
        <w:t>The MCPTT server informs the IWF that the</w:t>
      </w:r>
      <w:r w:rsidRPr="00AB5FED">
        <w:t xml:space="preserve"> floor </w:t>
      </w:r>
      <w:r>
        <w:t>has been granted</w:t>
      </w:r>
      <w:r w:rsidRPr="00AB5FED">
        <w:t xml:space="preserve"> to </w:t>
      </w:r>
      <w:r>
        <w:t>MCPTT client 1</w:t>
      </w:r>
      <w:r w:rsidRPr="00AB5FED">
        <w:t>.</w:t>
      </w:r>
    </w:p>
    <w:p w14:paraId="567F0A6A" w14:textId="65474B1A" w:rsidR="00C96716" w:rsidRDefault="00C96716" w:rsidP="00C96716">
      <w:pPr>
        <w:pStyle w:val="NO"/>
      </w:pPr>
      <w:r>
        <w:t>NOTE</w:t>
      </w:r>
      <w:r w:rsidR="002F4250">
        <w:t> </w:t>
      </w:r>
      <w:r>
        <w:t>1:</w:t>
      </w:r>
      <w:r>
        <w:tab/>
        <w:t xml:space="preserve">Step 3 may occur before or after step 2. </w:t>
      </w:r>
    </w:p>
    <w:p w14:paraId="62BF7905" w14:textId="77777777" w:rsidR="00C96716" w:rsidRDefault="00C96716" w:rsidP="00C96716">
      <w:pPr>
        <w:pStyle w:val="B1"/>
      </w:pPr>
      <w:r>
        <w:t>4</w:t>
      </w:r>
      <w:r w:rsidRPr="00AB5FED">
        <w:t>.</w:t>
      </w:r>
      <w:r w:rsidRPr="00AB5FED">
        <w:tab/>
      </w:r>
      <w:r>
        <w:t>MCPTT client 1 sends voice media to the MCPTT server (4a) which forwards the voice media to the IWF (4b)</w:t>
      </w:r>
      <w:r w:rsidRPr="00AB5FED">
        <w:t xml:space="preserve">. </w:t>
      </w:r>
    </w:p>
    <w:p w14:paraId="66929FF6" w14:textId="77777777" w:rsidR="00C96716" w:rsidRDefault="00C96716" w:rsidP="00C96716">
      <w:pPr>
        <w:pStyle w:val="B1"/>
      </w:pPr>
      <w:r>
        <w:t>5</w:t>
      </w:r>
      <w:r w:rsidRPr="00AB5FED">
        <w:t>.</w:t>
      </w:r>
      <w:r w:rsidRPr="00AB5FED">
        <w:tab/>
      </w:r>
      <w:r>
        <w:t>The LMR user decides to interrupt the transmission from MCPTT client 1, and the IWF is informed</w:t>
      </w:r>
      <w:r w:rsidRPr="00AB5FED">
        <w:t>.</w:t>
      </w:r>
      <w:r>
        <w:t xml:space="preserve"> </w:t>
      </w:r>
    </w:p>
    <w:p w14:paraId="220F96D5" w14:textId="77777777" w:rsidR="00C96716" w:rsidRDefault="00C96716" w:rsidP="00C96716">
      <w:pPr>
        <w:pStyle w:val="B1"/>
      </w:pPr>
      <w:r>
        <w:t>6.</w:t>
      </w:r>
      <w:r>
        <w:tab/>
        <w:t>The IWF sends a floor request to the MCPTT server with sufficient priority to interrupt MCPTT client 1.</w:t>
      </w:r>
    </w:p>
    <w:p w14:paraId="4B1A2386" w14:textId="77777777" w:rsidR="00C96716" w:rsidRDefault="00C96716" w:rsidP="00C96716">
      <w:pPr>
        <w:pStyle w:val="B1"/>
      </w:pPr>
      <w:r>
        <w:t>7.</w:t>
      </w:r>
      <w:r>
        <w:tab/>
        <w:t>The MCPTT server</w:t>
      </w:r>
      <w:r w:rsidRPr="00AB5FED">
        <w:t xml:space="preserve"> </w:t>
      </w:r>
      <w:r>
        <w:t>decides to allow the interruption from the LMR user, based on the priority of the request and on configuration.</w:t>
      </w:r>
    </w:p>
    <w:p w14:paraId="44D1A3B8" w14:textId="77777777" w:rsidR="00C96716" w:rsidRDefault="00C96716" w:rsidP="00C96716">
      <w:pPr>
        <w:pStyle w:val="B1"/>
      </w:pPr>
      <w:r>
        <w:t>8.</w:t>
      </w:r>
      <w:r>
        <w:tab/>
        <w:t>The MCPTT server informs MCPTT Client 1 that the transmission permission has been revoked.</w:t>
      </w:r>
    </w:p>
    <w:p w14:paraId="3982B418" w14:textId="77777777" w:rsidR="00C96716" w:rsidRDefault="00C96716" w:rsidP="00C96716">
      <w:pPr>
        <w:pStyle w:val="B1"/>
      </w:pPr>
      <w:r>
        <w:t>9.</w:t>
      </w:r>
      <w:r>
        <w:tab/>
        <w:t>The floor is granted to the LMR user via the IWF.</w:t>
      </w:r>
    </w:p>
    <w:p w14:paraId="6643C5EC" w14:textId="1D66C76C" w:rsidR="00C96716" w:rsidRDefault="00C96716" w:rsidP="00C96716">
      <w:pPr>
        <w:pStyle w:val="NO"/>
      </w:pPr>
      <w:r>
        <w:t>NOTE</w:t>
      </w:r>
      <w:r w:rsidR="002F4250">
        <w:t> </w:t>
      </w:r>
      <w:r>
        <w:t>2:</w:t>
      </w:r>
      <w:r>
        <w:tab/>
        <w:t>Step 9 may occur before or after step 8.</w:t>
      </w:r>
    </w:p>
    <w:p w14:paraId="510CDA55" w14:textId="77777777" w:rsidR="00C96716" w:rsidRPr="00C632D0" w:rsidRDefault="00C96716" w:rsidP="00C96716">
      <w:pPr>
        <w:pStyle w:val="B1"/>
        <w:rPr>
          <w:rFonts w:eastAsia="SimSun"/>
        </w:rPr>
      </w:pPr>
      <w:r>
        <w:t>10.</w:t>
      </w:r>
      <w:r>
        <w:tab/>
        <w:t>Voice media is sent from the LMR user via the IWF to the MCPTT server (10a) and on to MCPTT client 1 (10b).</w:t>
      </w:r>
    </w:p>
    <w:p w14:paraId="7520C26C" w14:textId="77777777" w:rsidR="00C96716" w:rsidRPr="000F795A" w:rsidRDefault="00C96716" w:rsidP="00C96716">
      <w:pPr>
        <w:pStyle w:val="Heading2"/>
        <w:rPr>
          <w:lang w:val="en-US"/>
        </w:rPr>
      </w:pPr>
      <w:bookmarkStart w:id="513" w:name="_Toc200733784"/>
      <w:r>
        <w:rPr>
          <w:lang w:val="en-US"/>
        </w:rPr>
        <w:t>10.6</w:t>
      </w:r>
      <w:r>
        <w:rPr>
          <w:lang w:val="en-US"/>
        </w:rPr>
        <w:tab/>
      </w:r>
      <w:r w:rsidRPr="00AB5FED">
        <w:t>Emergency and imminent peril</w:t>
      </w:r>
      <w:bookmarkEnd w:id="513"/>
    </w:p>
    <w:p w14:paraId="04CF9762" w14:textId="77777777" w:rsidR="00C96716" w:rsidRDefault="00C96716" w:rsidP="00C96716">
      <w:pPr>
        <w:pStyle w:val="Heading3"/>
        <w:rPr>
          <w:lang w:val="en-US"/>
        </w:rPr>
      </w:pPr>
      <w:bookmarkStart w:id="514" w:name="_Toc200733785"/>
      <w:r>
        <w:rPr>
          <w:noProof/>
          <w:lang w:val="en-US"/>
        </w:rPr>
        <w:t>10.6.1</w:t>
      </w:r>
      <w:r>
        <w:rPr>
          <w:noProof/>
          <w:lang w:val="en-US"/>
        </w:rPr>
        <w:tab/>
        <w:t>Information flows for</w:t>
      </w:r>
      <w:r w:rsidRPr="00682399">
        <w:rPr>
          <w:lang w:val="en-US"/>
        </w:rPr>
        <w:t xml:space="preserve"> </w:t>
      </w:r>
      <w:r w:rsidRPr="00C632D0">
        <w:rPr>
          <w:lang w:val="en-US"/>
        </w:rPr>
        <w:t xml:space="preserve">emergency </w:t>
      </w:r>
      <w:r w:rsidRPr="00AB5FED">
        <w:t>and imminent peril</w:t>
      </w:r>
      <w:bookmarkEnd w:id="514"/>
    </w:p>
    <w:p w14:paraId="2AEF3EAE" w14:textId="77777777" w:rsidR="00C96716" w:rsidRPr="00AB5FED" w:rsidRDefault="00C96716" w:rsidP="00C96716">
      <w:pPr>
        <w:pStyle w:val="Heading4"/>
        <w:rPr>
          <w:lang w:eastAsia="ja-JP"/>
        </w:rPr>
      </w:pPr>
      <w:bookmarkStart w:id="515" w:name="_Toc433209741"/>
      <w:bookmarkStart w:id="516" w:name="_Toc460616012"/>
      <w:bookmarkStart w:id="517" w:name="_Toc460616873"/>
      <w:bookmarkStart w:id="518" w:name="_Toc477419293"/>
      <w:bookmarkStart w:id="519" w:name="_Toc200733786"/>
      <w:r w:rsidRPr="00AB5FED">
        <w:t>10.6.</w:t>
      </w:r>
      <w:r>
        <w:t>1.1</w:t>
      </w:r>
      <w:r w:rsidRPr="00AB5FED">
        <w:tab/>
      </w:r>
      <w:r>
        <w:t>IWF</w:t>
      </w:r>
      <w:r w:rsidRPr="00AB5FED">
        <w:t xml:space="preserve"> emergency group call request</w:t>
      </w:r>
      <w:bookmarkEnd w:id="515"/>
      <w:bookmarkEnd w:id="516"/>
      <w:bookmarkEnd w:id="517"/>
      <w:bookmarkEnd w:id="518"/>
      <w:bookmarkEnd w:id="519"/>
    </w:p>
    <w:p w14:paraId="374455E7" w14:textId="77777777" w:rsidR="00C96716" w:rsidRPr="00AB5FED" w:rsidRDefault="00C96716" w:rsidP="00C96716">
      <w:r w:rsidRPr="00AB5FED">
        <w:t>Table 10.6</w:t>
      </w:r>
      <w:r>
        <w:t>.1</w:t>
      </w:r>
      <w:r w:rsidRPr="00AB5FED">
        <w:t xml:space="preserve">.1-1 describes the information flow </w:t>
      </w:r>
      <w:r>
        <w:rPr>
          <w:lang w:eastAsia="zh-CN"/>
        </w:rPr>
        <w:t>IWF</w:t>
      </w:r>
      <w:r>
        <w:rPr>
          <w:rFonts w:hint="eastAsia"/>
          <w:lang w:eastAsia="zh-CN"/>
        </w:rPr>
        <w:t xml:space="preserve"> </w:t>
      </w:r>
      <w:r w:rsidRPr="00AB5FED">
        <w:t xml:space="preserve">emergency group call request from the </w:t>
      </w:r>
      <w:r>
        <w:t>IWF</w:t>
      </w:r>
      <w:r w:rsidRPr="00AB5FED">
        <w:t xml:space="preserve"> to the MCPTT server</w:t>
      </w:r>
      <w:r>
        <w:t xml:space="preserve"> and from the MCPTT server to the IWF</w:t>
      </w:r>
      <w:r w:rsidRPr="00AB5FED">
        <w:t>.</w:t>
      </w:r>
    </w:p>
    <w:p w14:paraId="53A05DB4" w14:textId="77777777" w:rsidR="00C96716" w:rsidRPr="00AB5FED" w:rsidRDefault="00C96716" w:rsidP="00C96716">
      <w:pPr>
        <w:pStyle w:val="TH"/>
      </w:pPr>
      <w:r w:rsidRPr="00AB5FED">
        <w:t>Table 10.6.</w:t>
      </w:r>
      <w:r>
        <w:t>1</w:t>
      </w:r>
      <w:r w:rsidRPr="00AB5FED">
        <w:t>.1-1</w:t>
      </w:r>
      <w:r>
        <w:t>:</w:t>
      </w:r>
      <w:r w:rsidRPr="00AB5FED">
        <w:t xml:space="preserve"> </w:t>
      </w:r>
      <w:r>
        <w:t>IWF</w:t>
      </w:r>
      <w:r w:rsidRPr="00AB5FED">
        <w:t xml:space="preserve"> emergency group call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96716" w:rsidRPr="00AB5FED" w14:paraId="48AA596F"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37939D" w14:textId="77777777" w:rsidR="00C96716" w:rsidRPr="00AB5FED" w:rsidRDefault="00C96716" w:rsidP="00933680">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26C3FA" w14:textId="77777777" w:rsidR="00C96716" w:rsidRPr="00AB5FED" w:rsidRDefault="00C96716" w:rsidP="00933680">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3934C5" w14:textId="77777777" w:rsidR="00C96716" w:rsidRPr="00AB5FED" w:rsidRDefault="00C96716" w:rsidP="00933680">
            <w:pPr>
              <w:pStyle w:val="TAH"/>
              <w:rPr>
                <w:lang w:eastAsia="ja-JP"/>
              </w:rPr>
            </w:pPr>
            <w:r w:rsidRPr="00AB5FED">
              <w:t>Description</w:t>
            </w:r>
          </w:p>
        </w:tc>
      </w:tr>
      <w:tr w:rsidR="00C96716" w:rsidRPr="00AB5FED" w14:paraId="722B8516"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35D86E" w14:textId="77777777" w:rsidR="00C96716" w:rsidRPr="00AB5FED" w:rsidRDefault="00C96716" w:rsidP="00933680">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BCDD63"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85E83E" w14:textId="77777777" w:rsidR="00C96716" w:rsidRPr="00AB5FED" w:rsidRDefault="00C96716" w:rsidP="00933680">
            <w:pPr>
              <w:pStyle w:val="TAL"/>
              <w:rPr>
                <w:lang w:eastAsia="ja-JP"/>
              </w:rPr>
            </w:pPr>
            <w:r w:rsidRPr="00AB5FED">
              <w:t>The identity of the calling party</w:t>
            </w:r>
          </w:p>
        </w:tc>
      </w:tr>
      <w:tr w:rsidR="00C96716" w:rsidRPr="00AB5FED" w14:paraId="3D698B7C"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9D92DC" w14:textId="77777777" w:rsidR="00C96716" w:rsidRPr="00AB5FED" w:rsidRDefault="00C96716" w:rsidP="00933680">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17AAC2" w14:textId="77777777" w:rsidR="00C96716" w:rsidRPr="00AB5FED" w:rsidRDefault="00C96716" w:rsidP="00933680">
            <w:pPr>
              <w:pStyle w:val="TAC"/>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FEAE17" w14:textId="77777777" w:rsidR="00C96716" w:rsidRPr="00AB5FED" w:rsidRDefault="00C96716" w:rsidP="00933680">
            <w:pPr>
              <w:pStyle w:val="TAL"/>
            </w:pPr>
            <w:r>
              <w:t>The functional alias of the calling party</w:t>
            </w:r>
          </w:p>
        </w:tc>
      </w:tr>
      <w:tr w:rsidR="00C96716" w:rsidRPr="00AB5FED" w14:paraId="7C020945"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18F9CD" w14:textId="77777777" w:rsidR="00C96716" w:rsidRPr="00AB5FED" w:rsidRDefault="00C96716" w:rsidP="00933680">
            <w:pPr>
              <w:pStyle w:val="TAL"/>
              <w:rPr>
                <w:lang w:eastAsia="ja-JP"/>
              </w:rPr>
            </w:pPr>
            <w:r w:rsidRPr="00AB5FED">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33FA92"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20AFB8" w14:textId="77777777" w:rsidR="00C96716" w:rsidRPr="00AB5FED" w:rsidRDefault="00C96716" w:rsidP="00933680">
            <w:pPr>
              <w:pStyle w:val="TAL"/>
              <w:rPr>
                <w:lang w:eastAsia="ja-JP"/>
              </w:rPr>
            </w:pPr>
            <w:r w:rsidRPr="00AB5FED">
              <w:t>The MCPTT group ID on which the call is to be conducted</w:t>
            </w:r>
          </w:p>
        </w:tc>
      </w:tr>
      <w:tr w:rsidR="00C96716" w:rsidRPr="00AB5FED" w14:paraId="0E30D888"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2A9DB0" w14:textId="77777777" w:rsidR="00C96716" w:rsidRPr="00AB5FED" w:rsidRDefault="00C96716" w:rsidP="00933680">
            <w:pPr>
              <w:pStyle w:val="TAL"/>
              <w:rPr>
                <w:lang w:eastAsia="ja-JP"/>
              </w:rPr>
            </w:pPr>
            <w:r w:rsidRPr="00AB5FED">
              <w:t>Emergency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F0726D"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62CBC9" w14:textId="77777777" w:rsidR="00C96716" w:rsidRPr="00AB5FED" w:rsidRDefault="00C96716" w:rsidP="00933680">
            <w:pPr>
              <w:pStyle w:val="TAL"/>
              <w:rPr>
                <w:lang w:eastAsia="ja-JP"/>
              </w:rPr>
            </w:pPr>
            <w:r w:rsidRPr="00AB5FED">
              <w:t>Indicates that the group call request is an MCPTT emergency call</w:t>
            </w:r>
          </w:p>
        </w:tc>
      </w:tr>
      <w:tr w:rsidR="00C96716" w:rsidRPr="00AB5FED" w14:paraId="2382D132"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EF8C36" w14:textId="77777777" w:rsidR="00C96716" w:rsidRPr="00AB5FED" w:rsidRDefault="00C96716" w:rsidP="00933680">
            <w:pPr>
              <w:pStyle w:val="TAL"/>
              <w:rPr>
                <w:lang w:eastAsia="ja-JP"/>
              </w:rPr>
            </w:pPr>
            <w:r w:rsidRPr="00AB5FED">
              <w:t>Alert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E2ACF0" w14:textId="77777777" w:rsidR="00C96716" w:rsidRPr="00AB5FED" w:rsidRDefault="00C96716" w:rsidP="00933680">
            <w:pPr>
              <w:pStyle w:val="TAC"/>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114B4F" w14:textId="77777777" w:rsidR="00C96716" w:rsidRPr="00AB5FED" w:rsidRDefault="00C96716" w:rsidP="00933680">
            <w:pPr>
              <w:pStyle w:val="TAL"/>
              <w:rPr>
                <w:lang w:eastAsia="ja-JP"/>
              </w:rPr>
            </w:pPr>
            <w:r>
              <w:t>May be used to indicate</w:t>
            </w:r>
            <w:r w:rsidRPr="00AB5FED">
              <w:t xml:space="preserve"> </w:t>
            </w:r>
            <w:r>
              <w:t>that</w:t>
            </w:r>
            <w:r w:rsidRPr="00AB5FED">
              <w:t xml:space="preserve"> an emergency alert is to be sent</w:t>
            </w:r>
          </w:p>
        </w:tc>
      </w:tr>
      <w:tr w:rsidR="00C96716" w:rsidRPr="00AB5FED" w14:paraId="7665ABEA"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A0272E" w14:textId="77777777" w:rsidR="00C96716" w:rsidRPr="00AB5FED" w:rsidRDefault="00C96716" w:rsidP="00933680">
            <w:pPr>
              <w:pStyle w:val="TAL"/>
            </w:pPr>
            <w:r>
              <w:t>Location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0BFC81" w14:textId="77777777" w:rsidR="00C96716" w:rsidRPr="00AB5FED" w:rsidRDefault="00C96716" w:rsidP="00933680">
            <w:pPr>
              <w:pStyle w:val="TAC"/>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E2D72E" w14:textId="77777777" w:rsidR="00C96716" w:rsidRPr="00AB5FED" w:rsidRDefault="00C96716" w:rsidP="00933680">
            <w:pPr>
              <w:pStyle w:val="TAL"/>
            </w:pPr>
            <w:r>
              <w:t>Location, if available</w:t>
            </w:r>
          </w:p>
        </w:tc>
      </w:tr>
      <w:tr w:rsidR="00C96716" w:rsidRPr="00AB5FED" w14:paraId="6DF34A86"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DBB6B3" w14:textId="77777777" w:rsidR="002F4250" w:rsidRDefault="00C96716" w:rsidP="00933680">
            <w:pPr>
              <w:pStyle w:val="TAL"/>
            </w:pPr>
            <w:r>
              <w:t>Implicit floor request</w:t>
            </w:r>
          </w:p>
          <w:p w14:paraId="358136A8" w14:textId="0204A542" w:rsidR="00C96716" w:rsidRDefault="00C96716" w:rsidP="00933680">
            <w:pPr>
              <w:pStyle w:val="TAL"/>
            </w:pPr>
            <w:r>
              <w:t>(see</w:t>
            </w:r>
            <w:r w:rsidR="002F4250">
              <w:t> </w:t>
            </w:r>
            <w:r>
              <w:t>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1AA52C" w14:textId="77777777" w:rsidR="00C96716" w:rsidRDefault="00C96716" w:rsidP="00933680">
            <w:pPr>
              <w:pStyle w:val="TAC"/>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3F502A" w14:textId="77777777" w:rsidR="00C96716" w:rsidRDefault="00C96716" w:rsidP="00933680">
            <w:pPr>
              <w:pStyle w:val="TAL"/>
            </w:pPr>
            <w:r>
              <w:t>Indicates that the originating client requests the floor</w:t>
            </w:r>
          </w:p>
        </w:tc>
      </w:tr>
      <w:tr w:rsidR="00C96716" w:rsidRPr="00AB5FED" w14:paraId="054DFF3C" w14:textId="77777777" w:rsidTr="00933680">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7EECC5" w14:textId="77777777" w:rsidR="00C96716" w:rsidRDefault="00C96716" w:rsidP="00933680">
            <w:pPr>
              <w:pStyle w:val="TAN"/>
            </w:pPr>
            <w:r w:rsidRPr="00944B23">
              <w:rPr>
                <w:lang w:val="en-US" w:eastAsia="zh-CN"/>
              </w:rPr>
              <w:t>N</w:t>
            </w:r>
            <w:r>
              <w:rPr>
                <w:rFonts w:hint="eastAsia"/>
                <w:lang w:val="en-US" w:eastAsia="zh-CN"/>
              </w:rPr>
              <w:t>OTE</w:t>
            </w:r>
            <w:r w:rsidRPr="00944B23">
              <w:rPr>
                <w:lang w:val="en-US" w:eastAsia="zh-CN"/>
              </w:rPr>
              <w:t>:</w:t>
            </w:r>
            <w:r w:rsidRPr="007B6725">
              <w:tab/>
            </w:r>
            <w:r>
              <w:rPr>
                <w:lang w:val="en-US" w:eastAsia="zh-CN"/>
              </w:rPr>
              <w:t>This element shall be included only when the originating client requests the floor.</w:t>
            </w:r>
          </w:p>
        </w:tc>
      </w:tr>
    </w:tbl>
    <w:p w14:paraId="1C456715" w14:textId="77777777" w:rsidR="00C96716" w:rsidRDefault="00C96716" w:rsidP="00C96716">
      <w:pPr>
        <w:rPr>
          <w:noProof/>
          <w:lang w:val="en-US"/>
        </w:rPr>
      </w:pPr>
    </w:p>
    <w:p w14:paraId="2D9052A4" w14:textId="77777777" w:rsidR="00C96716" w:rsidRPr="00AB5FED" w:rsidRDefault="00C96716" w:rsidP="00C96716">
      <w:pPr>
        <w:pStyle w:val="Heading4"/>
        <w:rPr>
          <w:lang w:eastAsia="ja-JP"/>
        </w:rPr>
      </w:pPr>
      <w:bookmarkStart w:id="520" w:name="_Toc460616013"/>
      <w:bookmarkStart w:id="521" w:name="_Toc460616874"/>
      <w:bookmarkStart w:id="522" w:name="_Toc477419294"/>
      <w:bookmarkStart w:id="523" w:name="_Toc200733787"/>
      <w:r w:rsidRPr="00AB5FED">
        <w:t>10.6.</w:t>
      </w:r>
      <w:r>
        <w:t>1</w:t>
      </w:r>
      <w:r w:rsidRPr="00AB5FED">
        <w:t>.2</w:t>
      </w:r>
      <w:r w:rsidRPr="00AB5FED">
        <w:tab/>
      </w:r>
      <w:r>
        <w:t>IWF</w:t>
      </w:r>
      <w:r w:rsidRPr="00AB5FED">
        <w:t xml:space="preserve"> emergency group call response</w:t>
      </w:r>
      <w:bookmarkEnd w:id="520"/>
      <w:bookmarkEnd w:id="521"/>
      <w:bookmarkEnd w:id="522"/>
      <w:bookmarkEnd w:id="523"/>
    </w:p>
    <w:p w14:paraId="14BF3865" w14:textId="77777777" w:rsidR="00C96716" w:rsidRPr="00AB5FED" w:rsidRDefault="00C96716" w:rsidP="00C96716">
      <w:r>
        <w:t>Table 10.6.1.</w:t>
      </w:r>
      <w:r w:rsidRPr="00AB5FED">
        <w:t xml:space="preserve">2-1 describes the information flow </w:t>
      </w:r>
      <w:r>
        <w:t>IWF</w:t>
      </w:r>
      <w:r>
        <w:rPr>
          <w:rFonts w:hint="eastAsia"/>
          <w:lang w:eastAsia="zh-CN"/>
        </w:rPr>
        <w:t xml:space="preserve"> </w:t>
      </w:r>
      <w:r w:rsidRPr="00AB5FED">
        <w:t xml:space="preserve">emergency group call response from the MCPTT server to the </w:t>
      </w:r>
      <w:r>
        <w:t>IWF and from the IWF to the MCPTT server</w:t>
      </w:r>
      <w:r w:rsidRPr="00AB5FED">
        <w:t>.</w:t>
      </w:r>
    </w:p>
    <w:p w14:paraId="06E333DE" w14:textId="77777777" w:rsidR="00C96716" w:rsidRPr="00AB5FED" w:rsidRDefault="00C96716" w:rsidP="00C96716">
      <w:pPr>
        <w:pStyle w:val="TH"/>
      </w:pPr>
      <w:r w:rsidRPr="00AB5FED">
        <w:lastRenderedPageBreak/>
        <w:t>Table 10.6.</w:t>
      </w:r>
      <w:r>
        <w:t>1.</w:t>
      </w:r>
      <w:r w:rsidRPr="00AB5FED">
        <w:t>2-1</w:t>
      </w:r>
      <w:r>
        <w:t>:</w:t>
      </w:r>
      <w:r w:rsidRPr="00AB5FED">
        <w:t xml:space="preserve"> </w:t>
      </w:r>
      <w:r>
        <w:t>IWF</w:t>
      </w:r>
      <w:r w:rsidRPr="00AB5FED">
        <w:t xml:space="preserve"> emergency group call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96716" w:rsidRPr="00AB5FED" w14:paraId="02003CDA"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496F77" w14:textId="77777777" w:rsidR="00C96716" w:rsidRPr="00AB5FED" w:rsidRDefault="00C96716" w:rsidP="00933680">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45FB53" w14:textId="77777777" w:rsidR="00C96716" w:rsidRPr="00AB5FED" w:rsidRDefault="00C96716" w:rsidP="00933680">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C789DB" w14:textId="77777777" w:rsidR="00C96716" w:rsidRPr="00AB5FED" w:rsidRDefault="00C96716" w:rsidP="00933680">
            <w:pPr>
              <w:pStyle w:val="TAH"/>
              <w:rPr>
                <w:lang w:eastAsia="ja-JP"/>
              </w:rPr>
            </w:pPr>
            <w:r w:rsidRPr="00AB5FED">
              <w:t>Description</w:t>
            </w:r>
          </w:p>
        </w:tc>
      </w:tr>
      <w:tr w:rsidR="00C96716" w:rsidRPr="00AB5FED" w14:paraId="0B2DC3F6"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2B23B4" w14:textId="77777777" w:rsidR="00C96716" w:rsidRPr="00AB5FED" w:rsidRDefault="00C96716" w:rsidP="00933680">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0591AF"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B2B746" w14:textId="77777777" w:rsidR="00C96716" w:rsidRPr="00AB5FED" w:rsidRDefault="00C96716" w:rsidP="00933680">
            <w:pPr>
              <w:pStyle w:val="TAL"/>
              <w:rPr>
                <w:lang w:eastAsia="ja-JP"/>
              </w:rPr>
            </w:pPr>
            <w:r w:rsidRPr="00AB5FED">
              <w:t>The identity of the calling party</w:t>
            </w:r>
          </w:p>
        </w:tc>
      </w:tr>
      <w:tr w:rsidR="00C96716" w:rsidRPr="00AB5FED" w14:paraId="217BCC4C"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C36B70" w14:textId="77777777" w:rsidR="00C96716" w:rsidRPr="00AB5FED" w:rsidRDefault="00C96716" w:rsidP="00933680">
            <w:pPr>
              <w:pStyle w:val="TAL"/>
              <w:rPr>
                <w:lang w:eastAsia="ja-JP"/>
              </w:rPr>
            </w:pPr>
            <w:r w:rsidRPr="00AB5FED">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FD94EE"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47685E" w14:textId="77777777" w:rsidR="00C96716" w:rsidRPr="00AB5FED" w:rsidRDefault="00C96716" w:rsidP="00933680">
            <w:pPr>
              <w:pStyle w:val="TAL"/>
              <w:rPr>
                <w:lang w:eastAsia="ja-JP"/>
              </w:rPr>
            </w:pPr>
            <w:r w:rsidRPr="00AB5FED">
              <w:t>The MCPTT group ID on which the call is to be conducted</w:t>
            </w:r>
          </w:p>
        </w:tc>
      </w:tr>
      <w:tr w:rsidR="00C96716" w:rsidRPr="00AB5FED" w14:paraId="7E58ECA6"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5933B0" w14:textId="77777777" w:rsidR="00C96716" w:rsidRPr="00AB5FED" w:rsidRDefault="00C96716" w:rsidP="00933680">
            <w:pPr>
              <w:pStyle w:val="TAL"/>
            </w:pPr>
            <w: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20A3A1" w14:textId="77777777" w:rsidR="00C96716" w:rsidRPr="00AB5FED" w:rsidRDefault="00C96716" w:rsidP="00933680">
            <w:pPr>
              <w:pStyle w:val="TAC"/>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323647" w14:textId="77777777" w:rsidR="00C96716" w:rsidRPr="00AB5FED" w:rsidRDefault="00C96716" w:rsidP="00933680">
            <w:pPr>
              <w:pStyle w:val="TAL"/>
            </w:pPr>
            <w:r>
              <w:t>The IWF emergency group call request may be rejected.</w:t>
            </w:r>
          </w:p>
        </w:tc>
      </w:tr>
    </w:tbl>
    <w:p w14:paraId="347B989D" w14:textId="77777777" w:rsidR="00C96716" w:rsidRPr="007450A7" w:rsidRDefault="00C96716" w:rsidP="00C96716">
      <w:pPr>
        <w:rPr>
          <w:lang w:val="en-US"/>
        </w:rPr>
      </w:pPr>
    </w:p>
    <w:p w14:paraId="049A8B3E" w14:textId="77777777" w:rsidR="00C96716" w:rsidRPr="00AB5FED" w:rsidRDefault="00C96716" w:rsidP="00C96716">
      <w:pPr>
        <w:pStyle w:val="Heading4"/>
      </w:pPr>
      <w:bookmarkStart w:id="524" w:name="_Toc433209745"/>
      <w:bookmarkStart w:id="525" w:name="_Toc460616020"/>
      <w:bookmarkStart w:id="526" w:name="_Toc460616881"/>
      <w:bookmarkStart w:id="527" w:name="_Toc477419302"/>
      <w:bookmarkStart w:id="528" w:name="_Toc200733788"/>
      <w:r w:rsidRPr="00AB5FED">
        <w:t>10.6.</w:t>
      </w:r>
      <w:r>
        <w:t>1.3</w:t>
      </w:r>
      <w:r w:rsidRPr="00AB5FED">
        <w:tab/>
      </w:r>
      <w:r>
        <w:t>IWF</w:t>
      </w:r>
      <w:r w:rsidRPr="00AB5FED">
        <w:t xml:space="preserve"> imminent peril group call request</w:t>
      </w:r>
      <w:bookmarkEnd w:id="524"/>
      <w:bookmarkEnd w:id="525"/>
      <w:bookmarkEnd w:id="526"/>
      <w:bookmarkEnd w:id="527"/>
      <w:bookmarkEnd w:id="528"/>
    </w:p>
    <w:p w14:paraId="37DC7296" w14:textId="77777777" w:rsidR="00C96716" w:rsidRPr="00AB5FED" w:rsidRDefault="00C96716" w:rsidP="00C96716">
      <w:r w:rsidRPr="00AB5FED">
        <w:t>Table </w:t>
      </w:r>
      <w:r>
        <w:t>10.6.1.3</w:t>
      </w:r>
      <w:r w:rsidRPr="00AB5FED">
        <w:t xml:space="preserve">-1 describes the information flow </w:t>
      </w:r>
      <w:r>
        <w:t>IWF</w:t>
      </w:r>
      <w:r w:rsidRPr="00AB5FED">
        <w:t xml:space="preserve"> imminent peril group call request from the </w:t>
      </w:r>
      <w:r>
        <w:t>IWF</w:t>
      </w:r>
      <w:r w:rsidRPr="00AB5FED">
        <w:t xml:space="preserve"> to the MCPTT server and from the MCPTT server to the </w:t>
      </w:r>
      <w:r>
        <w:t>IWF</w:t>
      </w:r>
      <w:r w:rsidRPr="00AB5FED">
        <w:t>.</w:t>
      </w:r>
    </w:p>
    <w:p w14:paraId="1F24ACA7" w14:textId="77777777" w:rsidR="00C96716" w:rsidRPr="00AB5FED" w:rsidRDefault="00C96716" w:rsidP="00C96716">
      <w:pPr>
        <w:pStyle w:val="TH"/>
      </w:pPr>
      <w:r w:rsidRPr="00AB5FED">
        <w:t>Table 10.6.</w:t>
      </w:r>
      <w:r>
        <w:t>1.3</w:t>
      </w:r>
      <w:r w:rsidRPr="00AB5FED">
        <w:t>-1</w:t>
      </w:r>
      <w:r>
        <w:t>:</w:t>
      </w:r>
      <w:r w:rsidRPr="00AB5FED">
        <w:t xml:space="preserve"> </w:t>
      </w:r>
      <w:r>
        <w:t>IWF</w:t>
      </w:r>
      <w:r w:rsidRPr="00AB5FED">
        <w:t xml:space="preserve"> imminent peril group call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96716" w:rsidRPr="00AB5FED" w14:paraId="26C15A03" w14:textId="77777777" w:rsidTr="00933680">
        <w:trPr>
          <w:jc w:val="center"/>
        </w:trPr>
        <w:tc>
          <w:tcPr>
            <w:tcW w:w="2405" w:type="dxa"/>
            <w:tcMar>
              <w:top w:w="0" w:type="dxa"/>
              <w:left w:w="108" w:type="dxa"/>
              <w:bottom w:w="0" w:type="dxa"/>
              <w:right w:w="108" w:type="dxa"/>
            </w:tcMar>
            <w:hideMark/>
          </w:tcPr>
          <w:p w14:paraId="5D003312" w14:textId="77777777" w:rsidR="00C96716" w:rsidRPr="00AB5FED" w:rsidRDefault="00C96716" w:rsidP="00933680">
            <w:pPr>
              <w:pStyle w:val="TAH"/>
            </w:pPr>
            <w:r w:rsidRPr="00AB5FED">
              <w:t>Information Element</w:t>
            </w:r>
          </w:p>
        </w:tc>
        <w:tc>
          <w:tcPr>
            <w:tcW w:w="1097" w:type="dxa"/>
            <w:tcMar>
              <w:top w:w="0" w:type="dxa"/>
              <w:left w:w="108" w:type="dxa"/>
              <w:bottom w:w="0" w:type="dxa"/>
              <w:right w:w="108" w:type="dxa"/>
            </w:tcMar>
            <w:hideMark/>
          </w:tcPr>
          <w:p w14:paraId="6BB4206A" w14:textId="77777777" w:rsidR="00C96716" w:rsidRPr="00AB5FED" w:rsidRDefault="00C96716" w:rsidP="00933680">
            <w:pPr>
              <w:pStyle w:val="TAH"/>
            </w:pPr>
            <w:r w:rsidRPr="00AB5FED">
              <w:t>Status</w:t>
            </w:r>
          </w:p>
        </w:tc>
        <w:tc>
          <w:tcPr>
            <w:tcW w:w="2700" w:type="dxa"/>
            <w:tcMar>
              <w:top w:w="0" w:type="dxa"/>
              <w:left w:w="108" w:type="dxa"/>
              <w:bottom w:w="0" w:type="dxa"/>
              <w:right w:w="108" w:type="dxa"/>
            </w:tcMar>
            <w:hideMark/>
          </w:tcPr>
          <w:p w14:paraId="784C6B68" w14:textId="77777777" w:rsidR="00C96716" w:rsidRPr="00AB5FED" w:rsidRDefault="00C96716" w:rsidP="00933680">
            <w:pPr>
              <w:pStyle w:val="TAH"/>
            </w:pPr>
            <w:r w:rsidRPr="00AB5FED">
              <w:t>Description</w:t>
            </w:r>
          </w:p>
        </w:tc>
      </w:tr>
      <w:tr w:rsidR="00C96716" w:rsidRPr="00AB5FED" w14:paraId="08F3A7CD" w14:textId="77777777" w:rsidTr="00933680">
        <w:trPr>
          <w:jc w:val="center"/>
        </w:trPr>
        <w:tc>
          <w:tcPr>
            <w:tcW w:w="2405" w:type="dxa"/>
            <w:tcMar>
              <w:top w:w="0" w:type="dxa"/>
              <w:left w:w="108" w:type="dxa"/>
              <w:bottom w:w="0" w:type="dxa"/>
              <w:right w:w="108" w:type="dxa"/>
            </w:tcMar>
            <w:hideMark/>
          </w:tcPr>
          <w:p w14:paraId="62A6E7D9" w14:textId="77777777" w:rsidR="00C96716" w:rsidRPr="00AB5FED" w:rsidRDefault="00C96716" w:rsidP="00933680">
            <w:pPr>
              <w:pStyle w:val="TAL"/>
            </w:pPr>
            <w:r w:rsidRPr="00AB5FED">
              <w:t>MCPTT ID</w:t>
            </w:r>
          </w:p>
        </w:tc>
        <w:tc>
          <w:tcPr>
            <w:tcW w:w="1097" w:type="dxa"/>
            <w:tcMar>
              <w:top w:w="0" w:type="dxa"/>
              <w:left w:w="108" w:type="dxa"/>
              <w:bottom w:w="0" w:type="dxa"/>
              <w:right w:w="108" w:type="dxa"/>
            </w:tcMar>
            <w:hideMark/>
          </w:tcPr>
          <w:p w14:paraId="381969F7" w14:textId="77777777" w:rsidR="00C96716" w:rsidRPr="00AB5FED" w:rsidRDefault="00C96716" w:rsidP="00933680">
            <w:pPr>
              <w:pStyle w:val="TAC"/>
            </w:pPr>
            <w:r w:rsidRPr="00AB5FED">
              <w:t>M</w:t>
            </w:r>
          </w:p>
        </w:tc>
        <w:tc>
          <w:tcPr>
            <w:tcW w:w="2700" w:type="dxa"/>
            <w:tcMar>
              <w:top w:w="0" w:type="dxa"/>
              <w:left w:w="108" w:type="dxa"/>
              <w:bottom w:w="0" w:type="dxa"/>
              <w:right w:w="108" w:type="dxa"/>
            </w:tcMar>
            <w:hideMark/>
          </w:tcPr>
          <w:p w14:paraId="4203056B" w14:textId="77777777" w:rsidR="00C96716" w:rsidRPr="00AB5FED" w:rsidRDefault="00C96716" w:rsidP="00933680">
            <w:pPr>
              <w:pStyle w:val="TAL"/>
            </w:pPr>
            <w:r w:rsidRPr="00AB5FED">
              <w:t>The identity of the calling party</w:t>
            </w:r>
          </w:p>
        </w:tc>
      </w:tr>
      <w:tr w:rsidR="00C96716" w:rsidRPr="00AB5FED" w14:paraId="40727CB0" w14:textId="77777777" w:rsidTr="00933680">
        <w:trPr>
          <w:jc w:val="center"/>
        </w:trPr>
        <w:tc>
          <w:tcPr>
            <w:tcW w:w="2405" w:type="dxa"/>
            <w:tcMar>
              <w:top w:w="0" w:type="dxa"/>
              <w:left w:w="108" w:type="dxa"/>
              <w:bottom w:w="0" w:type="dxa"/>
              <w:right w:w="108" w:type="dxa"/>
            </w:tcMar>
          </w:tcPr>
          <w:p w14:paraId="0679135B" w14:textId="77777777" w:rsidR="00C96716" w:rsidRPr="00AB5FED" w:rsidRDefault="00C96716" w:rsidP="00933680">
            <w:pPr>
              <w:pStyle w:val="TAL"/>
            </w:pPr>
            <w:r>
              <w:t>Functional alias</w:t>
            </w:r>
          </w:p>
        </w:tc>
        <w:tc>
          <w:tcPr>
            <w:tcW w:w="1097" w:type="dxa"/>
            <w:tcMar>
              <w:top w:w="0" w:type="dxa"/>
              <w:left w:w="108" w:type="dxa"/>
              <w:bottom w:w="0" w:type="dxa"/>
              <w:right w:w="108" w:type="dxa"/>
            </w:tcMar>
          </w:tcPr>
          <w:p w14:paraId="6DE84028" w14:textId="77777777" w:rsidR="00C96716" w:rsidRPr="00AB5FED" w:rsidRDefault="00C96716" w:rsidP="00933680">
            <w:pPr>
              <w:pStyle w:val="TAC"/>
            </w:pPr>
            <w:r>
              <w:t>O</w:t>
            </w:r>
          </w:p>
        </w:tc>
        <w:tc>
          <w:tcPr>
            <w:tcW w:w="2700" w:type="dxa"/>
            <w:tcMar>
              <w:top w:w="0" w:type="dxa"/>
              <w:left w:w="108" w:type="dxa"/>
              <w:bottom w:w="0" w:type="dxa"/>
              <w:right w:w="108" w:type="dxa"/>
            </w:tcMar>
          </w:tcPr>
          <w:p w14:paraId="01F21DEB" w14:textId="77777777" w:rsidR="00C96716" w:rsidRPr="00AB5FED" w:rsidRDefault="00C96716" w:rsidP="00933680">
            <w:pPr>
              <w:pStyle w:val="TAL"/>
            </w:pPr>
            <w:r>
              <w:t>The functional alias of the calling party</w:t>
            </w:r>
          </w:p>
        </w:tc>
      </w:tr>
      <w:tr w:rsidR="00C96716" w:rsidRPr="00AB5FED" w14:paraId="56958AD6" w14:textId="77777777" w:rsidTr="00933680">
        <w:trPr>
          <w:jc w:val="center"/>
        </w:trPr>
        <w:tc>
          <w:tcPr>
            <w:tcW w:w="2405" w:type="dxa"/>
            <w:tcMar>
              <w:top w:w="0" w:type="dxa"/>
              <w:left w:w="108" w:type="dxa"/>
              <w:bottom w:w="0" w:type="dxa"/>
              <w:right w:w="108" w:type="dxa"/>
            </w:tcMar>
            <w:hideMark/>
          </w:tcPr>
          <w:p w14:paraId="03264E40" w14:textId="77777777" w:rsidR="00C96716" w:rsidRPr="00AB5FED" w:rsidRDefault="00C96716" w:rsidP="00933680">
            <w:pPr>
              <w:pStyle w:val="TAL"/>
            </w:pPr>
            <w:r w:rsidRPr="00AB5FED">
              <w:t>MCPTT group ID</w:t>
            </w:r>
          </w:p>
        </w:tc>
        <w:tc>
          <w:tcPr>
            <w:tcW w:w="1097" w:type="dxa"/>
            <w:tcMar>
              <w:top w:w="0" w:type="dxa"/>
              <w:left w:w="108" w:type="dxa"/>
              <w:bottom w:w="0" w:type="dxa"/>
              <w:right w:w="108" w:type="dxa"/>
            </w:tcMar>
            <w:hideMark/>
          </w:tcPr>
          <w:p w14:paraId="6F949D5A" w14:textId="77777777" w:rsidR="00C96716" w:rsidRPr="00AB5FED" w:rsidRDefault="00C96716" w:rsidP="00933680">
            <w:pPr>
              <w:pStyle w:val="TAC"/>
            </w:pPr>
            <w:r w:rsidRPr="00AB5FED">
              <w:t>M</w:t>
            </w:r>
          </w:p>
        </w:tc>
        <w:tc>
          <w:tcPr>
            <w:tcW w:w="2700" w:type="dxa"/>
            <w:tcMar>
              <w:top w:w="0" w:type="dxa"/>
              <w:left w:w="108" w:type="dxa"/>
              <w:bottom w:w="0" w:type="dxa"/>
              <w:right w:w="108" w:type="dxa"/>
            </w:tcMar>
            <w:hideMark/>
          </w:tcPr>
          <w:p w14:paraId="33657711" w14:textId="77777777" w:rsidR="00C96716" w:rsidRPr="00AB5FED" w:rsidRDefault="00C96716" w:rsidP="00933680">
            <w:pPr>
              <w:pStyle w:val="TAL"/>
            </w:pPr>
            <w:r w:rsidRPr="00AB5FED">
              <w:t>The MCPTT group ID on which the call is to be conducted</w:t>
            </w:r>
          </w:p>
        </w:tc>
      </w:tr>
      <w:tr w:rsidR="00C96716" w:rsidRPr="00AB5FED" w14:paraId="5CCC59BD" w14:textId="77777777" w:rsidTr="00933680">
        <w:trPr>
          <w:jc w:val="center"/>
        </w:trPr>
        <w:tc>
          <w:tcPr>
            <w:tcW w:w="2405" w:type="dxa"/>
            <w:tcMar>
              <w:top w:w="0" w:type="dxa"/>
              <w:left w:w="108" w:type="dxa"/>
              <w:bottom w:w="0" w:type="dxa"/>
              <w:right w:w="108" w:type="dxa"/>
            </w:tcMar>
            <w:hideMark/>
          </w:tcPr>
          <w:p w14:paraId="41FC0E68" w14:textId="77777777" w:rsidR="00C96716" w:rsidRPr="00AB5FED" w:rsidRDefault="00C96716" w:rsidP="00933680">
            <w:pPr>
              <w:pStyle w:val="TAL"/>
            </w:pPr>
            <w:r w:rsidRPr="00AB5FED">
              <w:t>Imminent peril indicator</w:t>
            </w:r>
          </w:p>
        </w:tc>
        <w:tc>
          <w:tcPr>
            <w:tcW w:w="1097" w:type="dxa"/>
            <w:tcMar>
              <w:top w:w="0" w:type="dxa"/>
              <w:left w:w="108" w:type="dxa"/>
              <w:bottom w:w="0" w:type="dxa"/>
              <w:right w:w="108" w:type="dxa"/>
            </w:tcMar>
            <w:hideMark/>
          </w:tcPr>
          <w:p w14:paraId="7DC17D60" w14:textId="77777777" w:rsidR="00C96716" w:rsidRPr="00AB5FED" w:rsidRDefault="00C96716" w:rsidP="00933680">
            <w:pPr>
              <w:pStyle w:val="TAC"/>
            </w:pPr>
            <w:r w:rsidRPr="00AB5FED">
              <w:t>M</w:t>
            </w:r>
          </w:p>
        </w:tc>
        <w:tc>
          <w:tcPr>
            <w:tcW w:w="2700" w:type="dxa"/>
            <w:tcMar>
              <w:top w:w="0" w:type="dxa"/>
              <w:left w:w="108" w:type="dxa"/>
              <w:bottom w:w="0" w:type="dxa"/>
              <w:right w:w="108" w:type="dxa"/>
            </w:tcMar>
            <w:hideMark/>
          </w:tcPr>
          <w:p w14:paraId="02F3C4AA" w14:textId="77777777" w:rsidR="00C96716" w:rsidRPr="00AB5FED" w:rsidRDefault="00C96716" w:rsidP="00933680">
            <w:pPr>
              <w:pStyle w:val="TAL"/>
            </w:pPr>
            <w:r w:rsidRPr="00AB5FED">
              <w:t>Indicates that the group call request is an imminent peril call</w:t>
            </w:r>
          </w:p>
        </w:tc>
      </w:tr>
      <w:tr w:rsidR="00C96716" w:rsidRPr="00AB5FED" w14:paraId="2B6BB038" w14:textId="77777777" w:rsidTr="00933680">
        <w:trPr>
          <w:trHeight w:val="435"/>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9B9968" w14:textId="77777777" w:rsidR="00C96716" w:rsidRPr="00AB5FED" w:rsidRDefault="00C96716" w:rsidP="00933680">
            <w:pPr>
              <w:pStyle w:val="TAL"/>
            </w:pPr>
            <w:r>
              <w:t>Location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58EAEC" w14:textId="77777777" w:rsidR="00C96716" w:rsidRPr="00AB5FED" w:rsidRDefault="00C96716" w:rsidP="00933680">
            <w:pPr>
              <w:pStyle w:val="TAC"/>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3925CC" w14:textId="77777777" w:rsidR="00C96716" w:rsidRPr="00AB5FED" w:rsidRDefault="00C96716" w:rsidP="00933680">
            <w:pPr>
              <w:pStyle w:val="TAL"/>
            </w:pPr>
            <w:r>
              <w:t>Location, if available</w:t>
            </w:r>
          </w:p>
        </w:tc>
      </w:tr>
      <w:tr w:rsidR="00C96716" w:rsidRPr="00AB5FED" w14:paraId="4968F5A0" w14:textId="77777777" w:rsidTr="00933680">
        <w:trPr>
          <w:trHeight w:val="413"/>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541528" w14:textId="60F56CD3" w:rsidR="00C96716" w:rsidRDefault="00C96716" w:rsidP="00933680">
            <w:pPr>
              <w:pStyle w:val="TAL"/>
            </w:pPr>
            <w:r w:rsidRPr="00AB5FED">
              <w:t>Implicit floor request</w:t>
            </w:r>
            <w:r>
              <w:br/>
              <w:t>(see</w:t>
            </w:r>
            <w:r w:rsidR="002F4250">
              <w:t> </w:t>
            </w:r>
            <w:r>
              <w:t>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BC8C53" w14:textId="77777777" w:rsidR="00C96716" w:rsidRDefault="00C96716" w:rsidP="00933680">
            <w:pPr>
              <w:pStyle w:val="TAC"/>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604277" w14:textId="77777777" w:rsidR="00C96716" w:rsidRPr="007E5CCD" w:rsidRDefault="00C96716" w:rsidP="00933680">
            <w:pPr>
              <w:pStyle w:val="TAL"/>
            </w:pPr>
            <w:r>
              <w:t>Indicates that the originating client requests the floor</w:t>
            </w:r>
          </w:p>
          <w:p w14:paraId="18E2A1E1" w14:textId="77777777" w:rsidR="00C96716" w:rsidRDefault="00C96716" w:rsidP="00933680">
            <w:pPr>
              <w:pStyle w:val="TAL"/>
            </w:pPr>
          </w:p>
        </w:tc>
      </w:tr>
      <w:tr w:rsidR="00C96716" w:rsidRPr="00AB5FED" w14:paraId="5BE8857C" w14:textId="77777777" w:rsidTr="00933680">
        <w:trPr>
          <w:trHeight w:val="413"/>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A3E080" w14:textId="77777777" w:rsidR="00C96716" w:rsidRDefault="00C96716" w:rsidP="00933680">
            <w:pPr>
              <w:pStyle w:val="TAN"/>
            </w:pPr>
            <w:r w:rsidRPr="00944B23">
              <w:rPr>
                <w:lang w:val="en-US" w:eastAsia="zh-CN"/>
              </w:rPr>
              <w:t>N</w:t>
            </w:r>
            <w:r>
              <w:rPr>
                <w:rFonts w:hint="eastAsia"/>
                <w:lang w:val="en-US" w:eastAsia="zh-CN"/>
              </w:rPr>
              <w:t>OTE</w:t>
            </w:r>
            <w:r w:rsidRPr="00944B23">
              <w:rPr>
                <w:lang w:val="en-US" w:eastAsia="zh-CN"/>
              </w:rPr>
              <w:t>:</w:t>
            </w:r>
            <w:r>
              <w:rPr>
                <w:lang w:val="en-US" w:eastAsia="zh-CN"/>
              </w:rPr>
              <w:tab/>
              <w:t xml:space="preserve">This element shall be included only when </w:t>
            </w:r>
            <w:r>
              <w:t xml:space="preserve">this information flow is from the client to the server and the originator </w:t>
            </w:r>
            <w:r w:rsidRPr="00AB5FED">
              <w:t>request</w:t>
            </w:r>
            <w:r w:rsidRPr="00AB5FED">
              <w:rPr>
                <w:rFonts w:hint="eastAsia"/>
                <w:lang w:eastAsia="zh-CN"/>
              </w:rPr>
              <w:t>s</w:t>
            </w:r>
            <w:r w:rsidRPr="00AB5FED">
              <w:t xml:space="preserve"> the floor</w:t>
            </w:r>
            <w:r>
              <w:t>.</w:t>
            </w:r>
          </w:p>
        </w:tc>
      </w:tr>
    </w:tbl>
    <w:p w14:paraId="0255D0F9" w14:textId="77777777" w:rsidR="00C96716" w:rsidRPr="00AB5FED" w:rsidRDefault="00C96716" w:rsidP="00C96716">
      <w:pPr>
        <w:rPr>
          <w:lang w:eastAsia="zh-CN"/>
        </w:rPr>
      </w:pPr>
    </w:p>
    <w:p w14:paraId="313E9BA7" w14:textId="77777777" w:rsidR="00C96716" w:rsidRPr="00AB5FED" w:rsidRDefault="00C96716" w:rsidP="00C96716">
      <w:pPr>
        <w:pStyle w:val="Heading4"/>
      </w:pPr>
      <w:bookmarkStart w:id="529" w:name="_Toc460616021"/>
      <w:bookmarkStart w:id="530" w:name="_Toc460616882"/>
      <w:bookmarkStart w:id="531" w:name="_Toc477419303"/>
      <w:bookmarkStart w:id="532" w:name="_Toc200733789"/>
      <w:r w:rsidRPr="00AB5FED">
        <w:t>10.6.</w:t>
      </w:r>
      <w:r>
        <w:t>1.4</w:t>
      </w:r>
      <w:r>
        <w:tab/>
        <w:t>IWF</w:t>
      </w:r>
      <w:r w:rsidRPr="00AB5FED">
        <w:t xml:space="preserve"> imminent peril group call response</w:t>
      </w:r>
      <w:bookmarkEnd w:id="529"/>
      <w:bookmarkEnd w:id="530"/>
      <w:bookmarkEnd w:id="531"/>
      <w:bookmarkEnd w:id="532"/>
    </w:p>
    <w:p w14:paraId="49E61C2D" w14:textId="77777777" w:rsidR="00C96716" w:rsidRPr="00AB5FED" w:rsidRDefault="00C96716" w:rsidP="00C96716">
      <w:r>
        <w:t>Table </w:t>
      </w:r>
      <w:r w:rsidRPr="00AB5FED">
        <w:t>10.6.</w:t>
      </w:r>
      <w:r>
        <w:t>1.4</w:t>
      </w:r>
      <w:r w:rsidRPr="00AB5FED">
        <w:t xml:space="preserve">-1 describes the information flow </w:t>
      </w:r>
      <w:r>
        <w:t>IWF</w:t>
      </w:r>
      <w:r w:rsidRPr="00AB5FED">
        <w:t xml:space="preserve"> imminent peril group call response from the </w:t>
      </w:r>
      <w:r>
        <w:t>IWF</w:t>
      </w:r>
      <w:r w:rsidRPr="00AB5FED">
        <w:t xml:space="preserve"> to the MCPTT server and from the MCPTT server to the </w:t>
      </w:r>
      <w:r>
        <w:t>IWF</w:t>
      </w:r>
      <w:r w:rsidRPr="00AB5FED">
        <w:t>.</w:t>
      </w:r>
    </w:p>
    <w:p w14:paraId="1BD3D845" w14:textId="77777777" w:rsidR="00C96716" w:rsidRPr="00AB5FED" w:rsidRDefault="00C96716" w:rsidP="00C96716">
      <w:pPr>
        <w:pStyle w:val="TH"/>
      </w:pPr>
      <w:r w:rsidRPr="00AB5FED">
        <w:t>Table </w:t>
      </w:r>
      <w:r>
        <w:t>10.6.1.4-1: IWF</w:t>
      </w:r>
      <w:r w:rsidRPr="00AB5FED">
        <w:t xml:space="preserve"> imminent peril group call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96716" w:rsidRPr="00AB5FED" w14:paraId="1A8840C7"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1C9474" w14:textId="77777777" w:rsidR="00C96716" w:rsidRPr="00AB5FED" w:rsidRDefault="00C96716" w:rsidP="00933680">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77E142" w14:textId="77777777" w:rsidR="00C96716" w:rsidRPr="00AB5FED" w:rsidRDefault="00C96716" w:rsidP="00933680">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0986E1" w14:textId="77777777" w:rsidR="00C96716" w:rsidRPr="00AB5FED" w:rsidRDefault="00C96716" w:rsidP="00933680">
            <w:pPr>
              <w:pStyle w:val="TAH"/>
            </w:pPr>
            <w:r w:rsidRPr="00AB5FED">
              <w:t>Description</w:t>
            </w:r>
          </w:p>
        </w:tc>
      </w:tr>
      <w:tr w:rsidR="00C96716" w:rsidRPr="00AB5FED" w14:paraId="21B51861"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29E05D" w14:textId="77777777" w:rsidR="00C96716" w:rsidRPr="00AB5FED" w:rsidRDefault="00C96716" w:rsidP="00933680">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915A53"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431CCF" w14:textId="77777777" w:rsidR="00C96716" w:rsidRPr="00AB5FED" w:rsidRDefault="00C96716" w:rsidP="00933680">
            <w:pPr>
              <w:pStyle w:val="TAL"/>
            </w:pPr>
            <w:r w:rsidRPr="00AB5FED">
              <w:t>The identity of the calling party</w:t>
            </w:r>
          </w:p>
        </w:tc>
      </w:tr>
      <w:tr w:rsidR="00C96716" w:rsidRPr="00AB5FED" w14:paraId="6EA9178A"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74F949" w14:textId="77777777" w:rsidR="00C96716" w:rsidRPr="00AB5FED" w:rsidRDefault="00C96716" w:rsidP="00933680">
            <w:pPr>
              <w:pStyle w:val="TAL"/>
            </w:pPr>
            <w:r w:rsidRPr="00AB5FED">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8C3A44"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A406E3" w14:textId="77777777" w:rsidR="00C96716" w:rsidRPr="00AB5FED" w:rsidRDefault="00C96716" w:rsidP="00933680">
            <w:pPr>
              <w:pStyle w:val="TAL"/>
            </w:pPr>
            <w:r w:rsidRPr="00AB5FED">
              <w:t>The MCPTT group ID on which the call is to be conducted</w:t>
            </w:r>
          </w:p>
        </w:tc>
      </w:tr>
      <w:tr w:rsidR="00C96716" w:rsidRPr="00AB5FED" w14:paraId="5F48EDBA"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F90A9B" w14:textId="77777777" w:rsidR="00C96716" w:rsidRPr="00AB5FED" w:rsidRDefault="00C96716" w:rsidP="00933680">
            <w:pPr>
              <w:pStyle w:val="TAL"/>
            </w:pPr>
            <w: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18D7B7" w14:textId="77777777" w:rsidR="00C96716" w:rsidRPr="00AB5FED" w:rsidRDefault="00C96716" w:rsidP="00933680">
            <w:pPr>
              <w:pStyle w:val="TAC"/>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18678A" w14:textId="77777777" w:rsidR="00C96716" w:rsidRPr="00AB5FED" w:rsidRDefault="00C96716" w:rsidP="00933680">
            <w:pPr>
              <w:pStyle w:val="TAL"/>
            </w:pPr>
            <w:r>
              <w:t>The IWF imminent peril group call request may be rejected.</w:t>
            </w:r>
          </w:p>
        </w:tc>
      </w:tr>
    </w:tbl>
    <w:p w14:paraId="0BD4D52F" w14:textId="77777777" w:rsidR="00C96716" w:rsidRDefault="00C96716" w:rsidP="00C96716">
      <w:bookmarkStart w:id="533" w:name="_Toc433209746"/>
      <w:bookmarkStart w:id="534" w:name="_Toc460616022"/>
      <w:bookmarkStart w:id="535" w:name="_Toc460616883"/>
      <w:bookmarkStart w:id="536" w:name="_Toc493252806"/>
      <w:bookmarkStart w:id="537" w:name="_Toc433209743"/>
      <w:bookmarkStart w:id="538" w:name="_Toc460616016"/>
      <w:bookmarkStart w:id="539" w:name="_Toc460616877"/>
      <w:bookmarkStart w:id="540" w:name="_Toc477419297"/>
    </w:p>
    <w:p w14:paraId="7F033307" w14:textId="77777777" w:rsidR="00C96716" w:rsidRPr="00AB5FED" w:rsidRDefault="00C96716" w:rsidP="00C96716">
      <w:pPr>
        <w:pStyle w:val="Heading4"/>
      </w:pPr>
      <w:bookmarkStart w:id="541" w:name="_Toc200733790"/>
      <w:r w:rsidRPr="00AB5FED">
        <w:t>10.6.</w:t>
      </w:r>
      <w:r>
        <w:t>1</w:t>
      </w:r>
      <w:r w:rsidRPr="00AB5FED">
        <w:t>.</w:t>
      </w:r>
      <w:r>
        <w:t>5</w:t>
      </w:r>
      <w:r w:rsidRPr="00AB5FED">
        <w:tab/>
      </w:r>
      <w:r>
        <w:t>IWF</w:t>
      </w:r>
      <w:r w:rsidRPr="00AB5FED">
        <w:t xml:space="preserve"> </w:t>
      </w:r>
      <w:r>
        <w:t xml:space="preserve">in-progress </w:t>
      </w:r>
      <w:r w:rsidRPr="00AB5FED">
        <w:t xml:space="preserve">imminent peril </w:t>
      </w:r>
      <w:r>
        <w:t xml:space="preserve">group state </w:t>
      </w:r>
      <w:r w:rsidRPr="00AB5FED">
        <w:t>cancel request</w:t>
      </w:r>
      <w:bookmarkEnd w:id="533"/>
      <w:bookmarkEnd w:id="534"/>
      <w:bookmarkEnd w:id="535"/>
      <w:bookmarkEnd w:id="536"/>
      <w:bookmarkEnd w:id="541"/>
    </w:p>
    <w:p w14:paraId="38C99445" w14:textId="77777777" w:rsidR="00C96716" w:rsidRPr="00AB5FED" w:rsidRDefault="00C96716" w:rsidP="00C96716">
      <w:r w:rsidRPr="00AB5FED">
        <w:t>Table 10.6</w:t>
      </w:r>
      <w:r>
        <w:t>.1.5</w:t>
      </w:r>
      <w:r w:rsidRPr="00AB5FED">
        <w:t xml:space="preserve">-1 describes the information flow </w:t>
      </w:r>
      <w:r>
        <w:t>IWF</w:t>
      </w:r>
      <w:r w:rsidRPr="00AB5FED">
        <w:t xml:space="preserve"> </w:t>
      </w:r>
      <w:r>
        <w:t xml:space="preserve">in-progress </w:t>
      </w:r>
      <w:r w:rsidRPr="00AB5FED">
        <w:t xml:space="preserve">imminent peril </w:t>
      </w:r>
      <w:r>
        <w:t xml:space="preserve">group state </w:t>
      </w:r>
      <w:r w:rsidRPr="00AB5FED">
        <w:t>cancel request from the MCPTT</w:t>
      </w:r>
      <w:r>
        <w:t xml:space="preserve"> server to the IWF</w:t>
      </w:r>
      <w:r w:rsidRPr="00AB5FED">
        <w:t>.</w:t>
      </w:r>
    </w:p>
    <w:p w14:paraId="2849F74E" w14:textId="77777777" w:rsidR="00C96716" w:rsidRPr="00AB5FED" w:rsidRDefault="00C96716" w:rsidP="00C96716">
      <w:pPr>
        <w:pStyle w:val="TH"/>
      </w:pPr>
      <w:r w:rsidRPr="00AB5FED">
        <w:t>Table 10.6</w:t>
      </w:r>
      <w:r>
        <w:t>.1</w:t>
      </w:r>
      <w:r w:rsidRPr="00AB5FED">
        <w:t>.</w:t>
      </w:r>
      <w:r>
        <w:t>5</w:t>
      </w:r>
      <w:r w:rsidRPr="00AB5FED">
        <w:t>-1</w:t>
      </w:r>
      <w:r>
        <w:t>:</w:t>
      </w:r>
      <w:r w:rsidRPr="00AB5FED">
        <w:t xml:space="preserve"> </w:t>
      </w:r>
      <w:r>
        <w:t>IWF</w:t>
      </w:r>
      <w:r w:rsidRPr="00AB5FED">
        <w:t xml:space="preserve"> </w:t>
      </w:r>
      <w:r w:rsidRPr="00AB14BF">
        <w:rPr>
          <w:lang w:val="en-US"/>
        </w:rPr>
        <w:t xml:space="preserve">in-progress </w:t>
      </w:r>
      <w:r w:rsidRPr="00AB5FED">
        <w:t xml:space="preserve">imminent peril </w:t>
      </w:r>
      <w:r w:rsidRPr="00AB14BF">
        <w:rPr>
          <w:lang w:val="en-US"/>
        </w:rPr>
        <w:t xml:space="preserve">group state </w:t>
      </w:r>
      <w:r w:rsidRPr="00AB5FED">
        <w:t>cancel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96716" w:rsidRPr="00AB5FED" w14:paraId="6B5983E9" w14:textId="77777777" w:rsidTr="00933680">
        <w:trPr>
          <w:jc w:val="center"/>
        </w:trPr>
        <w:tc>
          <w:tcPr>
            <w:tcW w:w="2405" w:type="dxa"/>
            <w:tcMar>
              <w:top w:w="0" w:type="dxa"/>
              <w:left w:w="108" w:type="dxa"/>
              <w:bottom w:w="0" w:type="dxa"/>
              <w:right w:w="108" w:type="dxa"/>
            </w:tcMar>
            <w:hideMark/>
          </w:tcPr>
          <w:p w14:paraId="38A135D1" w14:textId="77777777" w:rsidR="00C96716" w:rsidRPr="00AB5FED" w:rsidRDefault="00C96716" w:rsidP="00933680">
            <w:pPr>
              <w:pStyle w:val="TAH"/>
            </w:pPr>
            <w:r w:rsidRPr="00AB5FED">
              <w:t>Information Element</w:t>
            </w:r>
          </w:p>
        </w:tc>
        <w:tc>
          <w:tcPr>
            <w:tcW w:w="1097" w:type="dxa"/>
            <w:tcMar>
              <w:top w:w="0" w:type="dxa"/>
              <w:left w:w="108" w:type="dxa"/>
              <w:bottom w:w="0" w:type="dxa"/>
              <w:right w:w="108" w:type="dxa"/>
            </w:tcMar>
            <w:hideMark/>
          </w:tcPr>
          <w:p w14:paraId="1B9A5B89" w14:textId="77777777" w:rsidR="00C96716" w:rsidRPr="00AB5FED" w:rsidRDefault="00C96716" w:rsidP="00933680">
            <w:pPr>
              <w:pStyle w:val="TAH"/>
            </w:pPr>
            <w:r w:rsidRPr="00AB5FED">
              <w:t>Status</w:t>
            </w:r>
          </w:p>
        </w:tc>
        <w:tc>
          <w:tcPr>
            <w:tcW w:w="2700" w:type="dxa"/>
            <w:tcMar>
              <w:top w:w="0" w:type="dxa"/>
              <w:left w:w="108" w:type="dxa"/>
              <w:bottom w:w="0" w:type="dxa"/>
              <w:right w:w="108" w:type="dxa"/>
            </w:tcMar>
            <w:hideMark/>
          </w:tcPr>
          <w:p w14:paraId="0BB64AA0" w14:textId="77777777" w:rsidR="00C96716" w:rsidRPr="00AB5FED" w:rsidRDefault="00C96716" w:rsidP="00933680">
            <w:pPr>
              <w:pStyle w:val="TAH"/>
            </w:pPr>
            <w:r w:rsidRPr="00AB5FED">
              <w:t>Description</w:t>
            </w:r>
          </w:p>
        </w:tc>
      </w:tr>
      <w:tr w:rsidR="00C96716" w:rsidRPr="00AB5FED" w14:paraId="500317A4" w14:textId="77777777" w:rsidTr="00933680">
        <w:trPr>
          <w:jc w:val="center"/>
        </w:trPr>
        <w:tc>
          <w:tcPr>
            <w:tcW w:w="2405" w:type="dxa"/>
            <w:tcMar>
              <w:top w:w="0" w:type="dxa"/>
              <w:left w:w="108" w:type="dxa"/>
              <w:bottom w:w="0" w:type="dxa"/>
              <w:right w:w="108" w:type="dxa"/>
            </w:tcMar>
            <w:hideMark/>
          </w:tcPr>
          <w:p w14:paraId="64266CCA" w14:textId="77777777" w:rsidR="00C96716" w:rsidRPr="00AB5FED" w:rsidRDefault="00C96716" w:rsidP="00933680">
            <w:pPr>
              <w:pStyle w:val="TAL"/>
            </w:pPr>
            <w:r w:rsidRPr="00AB5FED">
              <w:t>MCPTT ID</w:t>
            </w:r>
          </w:p>
        </w:tc>
        <w:tc>
          <w:tcPr>
            <w:tcW w:w="1097" w:type="dxa"/>
            <w:tcMar>
              <w:top w:w="0" w:type="dxa"/>
              <w:left w:w="108" w:type="dxa"/>
              <w:bottom w:w="0" w:type="dxa"/>
              <w:right w:w="108" w:type="dxa"/>
            </w:tcMar>
            <w:hideMark/>
          </w:tcPr>
          <w:p w14:paraId="312877FF" w14:textId="77777777" w:rsidR="00C96716" w:rsidRPr="00AB5FED" w:rsidRDefault="00C96716" w:rsidP="00933680">
            <w:pPr>
              <w:pStyle w:val="TAC"/>
            </w:pPr>
            <w:r w:rsidRPr="00AB5FED">
              <w:t>M</w:t>
            </w:r>
          </w:p>
        </w:tc>
        <w:tc>
          <w:tcPr>
            <w:tcW w:w="2700" w:type="dxa"/>
            <w:tcMar>
              <w:top w:w="0" w:type="dxa"/>
              <w:left w:w="108" w:type="dxa"/>
              <w:bottom w:w="0" w:type="dxa"/>
              <w:right w:w="108" w:type="dxa"/>
            </w:tcMar>
            <w:hideMark/>
          </w:tcPr>
          <w:p w14:paraId="789039B7" w14:textId="77777777" w:rsidR="00C96716" w:rsidRPr="00AB5FED" w:rsidRDefault="00C96716" w:rsidP="00933680">
            <w:pPr>
              <w:pStyle w:val="TAL"/>
            </w:pPr>
            <w:r w:rsidRPr="00AB5FED">
              <w:t>The identity of the cancelling party</w:t>
            </w:r>
          </w:p>
        </w:tc>
      </w:tr>
      <w:tr w:rsidR="00C96716" w:rsidRPr="00AB5FED" w14:paraId="35EBCC54" w14:textId="77777777" w:rsidTr="00933680">
        <w:trPr>
          <w:jc w:val="center"/>
        </w:trPr>
        <w:tc>
          <w:tcPr>
            <w:tcW w:w="2405" w:type="dxa"/>
            <w:tcMar>
              <w:top w:w="0" w:type="dxa"/>
              <w:left w:w="108" w:type="dxa"/>
              <w:bottom w:w="0" w:type="dxa"/>
              <w:right w:w="108" w:type="dxa"/>
            </w:tcMar>
            <w:hideMark/>
          </w:tcPr>
          <w:p w14:paraId="21AED9A7" w14:textId="77777777" w:rsidR="00C96716" w:rsidRPr="00AB5FED" w:rsidRDefault="00C96716" w:rsidP="00933680">
            <w:pPr>
              <w:pStyle w:val="TAL"/>
            </w:pPr>
            <w:r w:rsidRPr="00AB5FED">
              <w:t>MCPTT group ID</w:t>
            </w:r>
          </w:p>
        </w:tc>
        <w:tc>
          <w:tcPr>
            <w:tcW w:w="1097" w:type="dxa"/>
            <w:tcMar>
              <w:top w:w="0" w:type="dxa"/>
              <w:left w:w="108" w:type="dxa"/>
              <w:bottom w:w="0" w:type="dxa"/>
              <w:right w:w="108" w:type="dxa"/>
            </w:tcMar>
            <w:hideMark/>
          </w:tcPr>
          <w:p w14:paraId="4BE0A4CC" w14:textId="77777777" w:rsidR="00C96716" w:rsidRPr="00AB5FED" w:rsidRDefault="00C96716" w:rsidP="00933680">
            <w:pPr>
              <w:pStyle w:val="TAC"/>
            </w:pPr>
            <w:r w:rsidRPr="00AB5FED">
              <w:t>M</w:t>
            </w:r>
          </w:p>
        </w:tc>
        <w:tc>
          <w:tcPr>
            <w:tcW w:w="2700" w:type="dxa"/>
            <w:tcMar>
              <w:top w:w="0" w:type="dxa"/>
              <w:left w:w="108" w:type="dxa"/>
              <w:bottom w:w="0" w:type="dxa"/>
              <w:right w:w="108" w:type="dxa"/>
            </w:tcMar>
            <w:hideMark/>
          </w:tcPr>
          <w:p w14:paraId="041F0ABE" w14:textId="77777777" w:rsidR="00C96716" w:rsidRPr="00AB5FED" w:rsidRDefault="00C96716" w:rsidP="00933680">
            <w:pPr>
              <w:pStyle w:val="TAL"/>
            </w:pPr>
            <w:r w:rsidRPr="00AB5FED">
              <w:t xml:space="preserve">The MCPTT group ID on which the </w:t>
            </w:r>
            <w:r>
              <w:t xml:space="preserve">in-progress </w:t>
            </w:r>
            <w:r w:rsidRPr="00AB5FED">
              <w:t xml:space="preserve">imminent peril </w:t>
            </w:r>
            <w:r>
              <w:t xml:space="preserve">state </w:t>
            </w:r>
            <w:r w:rsidRPr="00AB5FED">
              <w:t>is to be cancelled</w:t>
            </w:r>
          </w:p>
        </w:tc>
      </w:tr>
    </w:tbl>
    <w:p w14:paraId="320A79EC" w14:textId="77777777" w:rsidR="00C96716" w:rsidRPr="00AB5FED" w:rsidRDefault="00C96716" w:rsidP="00C96716">
      <w:pPr>
        <w:rPr>
          <w:lang w:eastAsia="zh-CN"/>
        </w:rPr>
      </w:pPr>
    </w:p>
    <w:p w14:paraId="56F4308B" w14:textId="77777777" w:rsidR="00C96716" w:rsidRPr="00AB5FED" w:rsidRDefault="00C96716" w:rsidP="00C96716">
      <w:pPr>
        <w:pStyle w:val="Heading4"/>
      </w:pPr>
      <w:bookmarkStart w:id="542" w:name="_Toc460616023"/>
      <w:bookmarkStart w:id="543" w:name="_Toc460616884"/>
      <w:bookmarkStart w:id="544" w:name="_Toc493252807"/>
      <w:bookmarkStart w:id="545" w:name="_Toc200733791"/>
      <w:r w:rsidRPr="00AB5FED">
        <w:lastRenderedPageBreak/>
        <w:t>10.6.</w:t>
      </w:r>
      <w:r>
        <w:t>1.6</w:t>
      </w:r>
      <w:r w:rsidRPr="00AB5FED">
        <w:tab/>
      </w:r>
      <w:r>
        <w:t>IWF</w:t>
      </w:r>
      <w:r w:rsidRPr="00AB5FED">
        <w:t xml:space="preserve"> </w:t>
      </w:r>
      <w:r>
        <w:t xml:space="preserve">in-progress </w:t>
      </w:r>
      <w:r w:rsidRPr="00AB5FED">
        <w:t xml:space="preserve">imminent peril </w:t>
      </w:r>
      <w:r>
        <w:t xml:space="preserve">group state </w:t>
      </w:r>
      <w:r w:rsidRPr="00AB5FED">
        <w:t>cancel response</w:t>
      </w:r>
      <w:bookmarkEnd w:id="542"/>
      <w:bookmarkEnd w:id="543"/>
      <w:bookmarkEnd w:id="544"/>
      <w:bookmarkEnd w:id="545"/>
    </w:p>
    <w:p w14:paraId="70F72E38" w14:textId="77777777" w:rsidR="00C96716" w:rsidRPr="00AB5FED" w:rsidRDefault="00C96716" w:rsidP="00C96716">
      <w:r w:rsidRPr="00AB5FED">
        <w:t>Table 10.6</w:t>
      </w:r>
      <w:r>
        <w:t>.1.6</w:t>
      </w:r>
      <w:r w:rsidRPr="00AB5FED">
        <w:t>-1</w:t>
      </w:r>
      <w:r>
        <w:t xml:space="preserve"> describes the information flow IWF</w:t>
      </w:r>
      <w:r w:rsidRPr="00AB5FED">
        <w:t xml:space="preserve"> </w:t>
      </w:r>
      <w:r>
        <w:t xml:space="preserve">in-progress </w:t>
      </w:r>
      <w:r w:rsidRPr="00AB5FED">
        <w:t xml:space="preserve">imminent peril </w:t>
      </w:r>
      <w:r>
        <w:t xml:space="preserve">group state </w:t>
      </w:r>
      <w:r w:rsidRPr="00AB5FED">
        <w:t xml:space="preserve">cancel </w:t>
      </w:r>
      <w:r>
        <w:t>response</w:t>
      </w:r>
      <w:r w:rsidRPr="00AB5FED">
        <w:t xml:space="preserve"> from the </w:t>
      </w:r>
      <w:r>
        <w:t xml:space="preserve">IWF to the </w:t>
      </w:r>
      <w:r w:rsidRPr="00AB5FED">
        <w:t>MCPTT</w:t>
      </w:r>
      <w:r>
        <w:t xml:space="preserve"> server</w:t>
      </w:r>
      <w:r w:rsidRPr="00AB5FED">
        <w:t>.</w:t>
      </w:r>
    </w:p>
    <w:p w14:paraId="55B4FF7F" w14:textId="77777777" w:rsidR="00C96716" w:rsidRPr="00AB5FED" w:rsidRDefault="00C96716" w:rsidP="00C96716">
      <w:pPr>
        <w:pStyle w:val="TH"/>
      </w:pPr>
      <w:r w:rsidRPr="00AB5FED">
        <w:t>Table 10.6.</w:t>
      </w:r>
      <w:r>
        <w:t>1.6</w:t>
      </w:r>
      <w:r w:rsidRPr="00AB5FED">
        <w:t>-1</w:t>
      </w:r>
      <w:r>
        <w:t>:</w:t>
      </w:r>
      <w:r w:rsidRPr="00AB5FED">
        <w:t xml:space="preserve"> </w:t>
      </w:r>
      <w:r>
        <w:t>IWF</w:t>
      </w:r>
      <w:r w:rsidRPr="00AB5FED">
        <w:t xml:space="preserve"> </w:t>
      </w:r>
      <w:r w:rsidRPr="00AB14BF">
        <w:rPr>
          <w:lang w:val="en-US"/>
        </w:rPr>
        <w:t xml:space="preserve">in-progress </w:t>
      </w:r>
      <w:r w:rsidRPr="00AB5FED">
        <w:t xml:space="preserve">imminent peril </w:t>
      </w:r>
      <w:r w:rsidRPr="00AB14BF">
        <w:rPr>
          <w:lang w:val="en-US"/>
        </w:rPr>
        <w:t xml:space="preserve">group state </w:t>
      </w:r>
      <w:r w:rsidRPr="00AB5FED">
        <w:t>cancel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96716" w:rsidRPr="00AB5FED" w14:paraId="5C263B31"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BA8D5F" w14:textId="77777777" w:rsidR="00C96716" w:rsidRPr="00AB5FED" w:rsidRDefault="00C96716" w:rsidP="00933680">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CE2E02" w14:textId="77777777" w:rsidR="00C96716" w:rsidRPr="00AB5FED" w:rsidRDefault="00C96716" w:rsidP="00933680">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C7DAEB" w14:textId="77777777" w:rsidR="00C96716" w:rsidRPr="00AB5FED" w:rsidRDefault="00C96716" w:rsidP="00933680">
            <w:pPr>
              <w:pStyle w:val="TAH"/>
            </w:pPr>
            <w:r w:rsidRPr="00AB5FED">
              <w:t>Description</w:t>
            </w:r>
          </w:p>
        </w:tc>
      </w:tr>
      <w:tr w:rsidR="00C96716" w:rsidRPr="00AB5FED" w14:paraId="0D21E34E"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B9AE21" w14:textId="77777777" w:rsidR="00C96716" w:rsidRPr="00AB5FED" w:rsidRDefault="00C96716" w:rsidP="00933680">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59EDFA"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0B35F6" w14:textId="77777777" w:rsidR="00C96716" w:rsidRPr="00AB5FED" w:rsidRDefault="00C96716" w:rsidP="00933680">
            <w:pPr>
              <w:pStyle w:val="TAL"/>
            </w:pPr>
            <w:r w:rsidRPr="00AB5FED">
              <w:t>The identity of the cancelling party</w:t>
            </w:r>
          </w:p>
        </w:tc>
      </w:tr>
      <w:tr w:rsidR="00C96716" w:rsidRPr="00AB5FED" w14:paraId="63C28D04"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19DF01" w14:textId="77777777" w:rsidR="00C96716" w:rsidRPr="00AB5FED" w:rsidRDefault="00C96716" w:rsidP="00933680">
            <w:pPr>
              <w:pStyle w:val="TAL"/>
            </w:pPr>
            <w:r w:rsidRPr="00AB5FED">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8D27FE"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441411" w14:textId="77777777" w:rsidR="00C96716" w:rsidRPr="00AB5FED" w:rsidRDefault="00C96716" w:rsidP="00933680">
            <w:pPr>
              <w:pStyle w:val="TAL"/>
            </w:pPr>
            <w:r w:rsidRPr="00AB5FED">
              <w:t xml:space="preserve">The MCPTT group ID on which the </w:t>
            </w:r>
            <w:r>
              <w:t xml:space="preserve">in-progress </w:t>
            </w:r>
            <w:r w:rsidRPr="00AB5FED">
              <w:t xml:space="preserve">imminent peril </w:t>
            </w:r>
            <w:r>
              <w:t xml:space="preserve">state </w:t>
            </w:r>
            <w:r w:rsidRPr="00AB5FED">
              <w:t>is to be cancelled</w:t>
            </w:r>
          </w:p>
        </w:tc>
      </w:tr>
    </w:tbl>
    <w:p w14:paraId="39A8BF2D" w14:textId="77777777" w:rsidR="00C96716" w:rsidRDefault="00C96716" w:rsidP="00C96716"/>
    <w:p w14:paraId="19BAEA55" w14:textId="77777777" w:rsidR="00C96716" w:rsidRPr="00AB5FED" w:rsidRDefault="00C96716" w:rsidP="00C96716">
      <w:pPr>
        <w:pStyle w:val="Heading4"/>
      </w:pPr>
      <w:bookmarkStart w:id="546" w:name="_Toc200733792"/>
      <w:r w:rsidRPr="00AB5FED">
        <w:t>10.6</w:t>
      </w:r>
      <w:r>
        <w:t>.</w:t>
      </w:r>
      <w:r w:rsidRPr="00BC3632">
        <w:t>1</w:t>
      </w:r>
      <w:r>
        <w:t>.7</w:t>
      </w:r>
      <w:r>
        <w:tab/>
        <w:t>IWF</w:t>
      </w:r>
      <w:r w:rsidRPr="00AB5FED">
        <w:t xml:space="preserve"> emergency alert request</w:t>
      </w:r>
      <w:bookmarkEnd w:id="537"/>
      <w:bookmarkEnd w:id="538"/>
      <w:bookmarkEnd w:id="539"/>
      <w:bookmarkEnd w:id="540"/>
      <w:bookmarkEnd w:id="546"/>
    </w:p>
    <w:p w14:paraId="32BC6F35" w14:textId="77777777" w:rsidR="00C96716" w:rsidRPr="00AB5FED" w:rsidRDefault="00C96716" w:rsidP="00C96716">
      <w:r w:rsidRPr="00AB5FED">
        <w:t>Table 10.6.</w:t>
      </w:r>
      <w:r>
        <w:t>1.7</w:t>
      </w:r>
      <w:r w:rsidRPr="00AB5FED">
        <w:t>-1 desc</w:t>
      </w:r>
      <w:r>
        <w:t>ribes the information flow IWF</w:t>
      </w:r>
      <w:r w:rsidRPr="00AB5FED">
        <w:t xml:space="preserve"> emergency alert request from the </w:t>
      </w:r>
      <w:r>
        <w:t>IWF</w:t>
      </w:r>
      <w:r w:rsidRPr="00AB5FED">
        <w:t xml:space="preserve"> to the MCPTT</w:t>
      </w:r>
      <w:r>
        <w:t xml:space="preserve"> server and from the MCPTT server to the IWF</w:t>
      </w:r>
      <w:r w:rsidRPr="00AB5FED">
        <w:t>.</w:t>
      </w:r>
    </w:p>
    <w:p w14:paraId="0203242B" w14:textId="77777777" w:rsidR="00C96716" w:rsidRPr="00AB5FED" w:rsidRDefault="00C96716" w:rsidP="00C96716">
      <w:pPr>
        <w:pStyle w:val="TH"/>
      </w:pPr>
      <w:r w:rsidRPr="00AB5FED">
        <w:t>Table 10.6.</w:t>
      </w:r>
      <w:r>
        <w:t>1.7-1: IWF</w:t>
      </w:r>
      <w:r w:rsidRPr="00AB5FED">
        <w:t xml:space="preserve"> emergency alert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96716" w:rsidRPr="00AB5FED" w14:paraId="3152257A" w14:textId="77777777" w:rsidTr="00933680">
        <w:trPr>
          <w:jc w:val="center"/>
        </w:trPr>
        <w:tc>
          <w:tcPr>
            <w:tcW w:w="2405" w:type="dxa"/>
            <w:tcMar>
              <w:top w:w="0" w:type="dxa"/>
              <w:left w:w="108" w:type="dxa"/>
              <w:bottom w:w="0" w:type="dxa"/>
              <w:right w:w="108" w:type="dxa"/>
            </w:tcMar>
            <w:hideMark/>
          </w:tcPr>
          <w:p w14:paraId="4D8F25EA" w14:textId="77777777" w:rsidR="00C96716" w:rsidRPr="00AB5FED" w:rsidRDefault="00C96716" w:rsidP="00933680">
            <w:pPr>
              <w:pStyle w:val="TAH"/>
            </w:pPr>
            <w:r w:rsidRPr="00AB5FED">
              <w:t>Information Element</w:t>
            </w:r>
          </w:p>
        </w:tc>
        <w:tc>
          <w:tcPr>
            <w:tcW w:w="1097" w:type="dxa"/>
            <w:tcMar>
              <w:top w:w="0" w:type="dxa"/>
              <w:left w:w="108" w:type="dxa"/>
              <w:bottom w:w="0" w:type="dxa"/>
              <w:right w:w="108" w:type="dxa"/>
            </w:tcMar>
            <w:hideMark/>
          </w:tcPr>
          <w:p w14:paraId="07AE66DE" w14:textId="77777777" w:rsidR="00C96716" w:rsidRPr="00AB5FED" w:rsidRDefault="00C96716" w:rsidP="00933680">
            <w:pPr>
              <w:pStyle w:val="TAH"/>
            </w:pPr>
            <w:r w:rsidRPr="00AB5FED">
              <w:t>Status</w:t>
            </w:r>
          </w:p>
        </w:tc>
        <w:tc>
          <w:tcPr>
            <w:tcW w:w="2700" w:type="dxa"/>
            <w:tcMar>
              <w:top w:w="0" w:type="dxa"/>
              <w:left w:w="108" w:type="dxa"/>
              <w:bottom w:w="0" w:type="dxa"/>
              <w:right w:w="108" w:type="dxa"/>
            </w:tcMar>
            <w:hideMark/>
          </w:tcPr>
          <w:p w14:paraId="48AD097F" w14:textId="77777777" w:rsidR="00C96716" w:rsidRPr="00AB5FED" w:rsidRDefault="00C96716" w:rsidP="00933680">
            <w:pPr>
              <w:pStyle w:val="TAH"/>
            </w:pPr>
            <w:r w:rsidRPr="00AB5FED">
              <w:t>Description</w:t>
            </w:r>
          </w:p>
        </w:tc>
      </w:tr>
      <w:tr w:rsidR="00C96716" w:rsidRPr="00AB5FED" w14:paraId="39C3E36C" w14:textId="77777777" w:rsidTr="00933680">
        <w:trPr>
          <w:jc w:val="center"/>
        </w:trPr>
        <w:tc>
          <w:tcPr>
            <w:tcW w:w="2405" w:type="dxa"/>
            <w:tcMar>
              <w:top w:w="0" w:type="dxa"/>
              <w:left w:w="108" w:type="dxa"/>
              <w:bottom w:w="0" w:type="dxa"/>
              <w:right w:w="108" w:type="dxa"/>
            </w:tcMar>
            <w:hideMark/>
          </w:tcPr>
          <w:p w14:paraId="37749914" w14:textId="77777777" w:rsidR="00C96716" w:rsidRPr="00AB5FED" w:rsidRDefault="00C96716" w:rsidP="00933680">
            <w:pPr>
              <w:pStyle w:val="TAL"/>
            </w:pPr>
            <w:r w:rsidRPr="00AB5FED">
              <w:t>MCPTT ID</w:t>
            </w:r>
          </w:p>
        </w:tc>
        <w:tc>
          <w:tcPr>
            <w:tcW w:w="1097" w:type="dxa"/>
            <w:tcMar>
              <w:top w:w="0" w:type="dxa"/>
              <w:left w:w="108" w:type="dxa"/>
              <w:bottom w:w="0" w:type="dxa"/>
              <w:right w:w="108" w:type="dxa"/>
            </w:tcMar>
            <w:hideMark/>
          </w:tcPr>
          <w:p w14:paraId="0F21735A" w14:textId="77777777" w:rsidR="00C96716" w:rsidRPr="00AB5FED" w:rsidRDefault="00C96716" w:rsidP="00933680">
            <w:pPr>
              <w:pStyle w:val="TAC"/>
            </w:pPr>
            <w:r w:rsidRPr="00AB5FED">
              <w:t>M</w:t>
            </w:r>
          </w:p>
        </w:tc>
        <w:tc>
          <w:tcPr>
            <w:tcW w:w="2700" w:type="dxa"/>
            <w:tcMar>
              <w:top w:w="0" w:type="dxa"/>
              <w:left w:w="108" w:type="dxa"/>
              <w:bottom w:w="0" w:type="dxa"/>
              <w:right w:w="108" w:type="dxa"/>
            </w:tcMar>
            <w:hideMark/>
          </w:tcPr>
          <w:p w14:paraId="11530A6E" w14:textId="77777777" w:rsidR="00C96716" w:rsidRPr="00AB5FED" w:rsidRDefault="00C96716" w:rsidP="00933680">
            <w:pPr>
              <w:pStyle w:val="TAL"/>
            </w:pPr>
            <w:r w:rsidRPr="00AB5FED">
              <w:t>The identity of the alerting party</w:t>
            </w:r>
          </w:p>
        </w:tc>
      </w:tr>
      <w:tr w:rsidR="00C96716" w:rsidRPr="00AB5FED" w14:paraId="2F4043B2" w14:textId="77777777" w:rsidTr="00933680">
        <w:trPr>
          <w:jc w:val="center"/>
        </w:trPr>
        <w:tc>
          <w:tcPr>
            <w:tcW w:w="2405" w:type="dxa"/>
            <w:tcMar>
              <w:top w:w="0" w:type="dxa"/>
              <w:left w:w="108" w:type="dxa"/>
              <w:bottom w:w="0" w:type="dxa"/>
              <w:right w:w="108" w:type="dxa"/>
            </w:tcMar>
          </w:tcPr>
          <w:p w14:paraId="2AF86853" w14:textId="77777777" w:rsidR="00C96716" w:rsidRPr="00AB5FED" w:rsidRDefault="00C96716" w:rsidP="00933680">
            <w:pPr>
              <w:pStyle w:val="TAL"/>
            </w:pPr>
            <w:r>
              <w:t>Functional alias</w:t>
            </w:r>
          </w:p>
        </w:tc>
        <w:tc>
          <w:tcPr>
            <w:tcW w:w="1097" w:type="dxa"/>
            <w:tcMar>
              <w:top w:w="0" w:type="dxa"/>
              <w:left w:w="108" w:type="dxa"/>
              <w:bottom w:w="0" w:type="dxa"/>
              <w:right w:w="108" w:type="dxa"/>
            </w:tcMar>
          </w:tcPr>
          <w:p w14:paraId="16C6F393" w14:textId="77777777" w:rsidR="00C96716" w:rsidRPr="00AB5FED" w:rsidRDefault="00C96716" w:rsidP="00933680">
            <w:pPr>
              <w:pStyle w:val="TAC"/>
            </w:pPr>
            <w:r>
              <w:t>O</w:t>
            </w:r>
          </w:p>
        </w:tc>
        <w:tc>
          <w:tcPr>
            <w:tcW w:w="2700" w:type="dxa"/>
            <w:tcMar>
              <w:top w:w="0" w:type="dxa"/>
              <w:left w:w="108" w:type="dxa"/>
              <w:bottom w:w="0" w:type="dxa"/>
              <w:right w:w="108" w:type="dxa"/>
            </w:tcMar>
          </w:tcPr>
          <w:p w14:paraId="697B0373" w14:textId="77777777" w:rsidR="00C96716" w:rsidRPr="00AB5FED" w:rsidRDefault="00C96716" w:rsidP="00933680">
            <w:pPr>
              <w:pStyle w:val="TAL"/>
            </w:pPr>
            <w:r>
              <w:t>The functional alias of the calling party</w:t>
            </w:r>
          </w:p>
        </w:tc>
      </w:tr>
      <w:tr w:rsidR="00C96716" w:rsidRPr="00AB5FED" w14:paraId="31EF6B58" w14:textId="77777777" w:rsidTr="00933680">
        <w:trPr>
          <w:jc w:val="center"/>
        </w:trPr>
        <w:tc>
          <w:tcPr>
            <w:tcW w:w="2405" w:type="dxa"/>
            <w:tcMar>
              <w:top w:w="0" w:type="dxa"/>
              <w:left w:w="108" w:type="dxa"/>
              <w:bottom w:w="0" w:type="dxa"/>
              <w:right w:w="108" w:type="dxa"/>
            </w:tcMar>
            <w:hideMark/>
          </w:tcPr>
          <w:p w14:paraId="4F71D33D" w14:textId="77777777" w:rsidR="00C96716" w:rsidRPr="00AB5FED" w:rsidRDefault="00C96716" w:rsidP="00933680">
            <w:pPr>
              <w:pStyle w:val="TAL"/>
            </w:pPr>
            <w:r w:rsidRPr="00AB5FED">
              <w:t>MCPTT group ID</w:t>
            </w:r>
          </w:p>
        </w:tc>
        <w:tc>
          <w:tcPr>
            <w:tcW w:w="1097" w:type="dxa"/>
            <w:tcMar>
              <w:top w:w="0" w:type="dxa"/>
              <w:left w:w="108" w:type="dxa"/>
              <w:bottom w:w="0" w:type="dxa"/>
              <w:right w:w="108" w:type="dxa"/>
            </w:tcMar>
            <w:hideMark/>
          </w:tcPr>
          <w:p w14:paraId="5CC1A140" w14:textId="77777777" w:rsidR="00C96716" w:rsidRPr="00AB5FED" w:rsidRDefault="00C96716" w:rsidP="00933680">
            <w:pPr>
              <w:pStyle w:val="TAC"/>
            </w:pPr>
            <w:r w:rsidRPr="00AB5FED">
              <w:t>M</w:t>
            </w:r>
          </w:p>
        </w:tc>
        <w:tc>
          <w:tcPr>
            <w:tcW w:w="2700" w:type="dxa"/>
            <w:tcMar>
              <w:top w:w="0" w:type="dxa"/>
              <w:left w:w="108" w:type="dxa"/>
              <w:bottom w:w="0" w:type="dxa"/>
              <w:right w:w="108" w:type="dxa"/>
            </w:tcMar>
            <w:hideMark/>
          </w:tcPr>
          <w:p w14:paraId="0B540924" w14:textId="77777777" w:rsidR="00C96716" w:rsidRPr="00AB5FED" w:rsidRDefault="00C96716" w:rsidP="00933680">
            <w:pPr>
              <w:pStyle w:val="TAL"/>
            </w:pPr>
            <w:r w:rsidRPr="00AB5FED">
              <w:t>The MCPTT group ID with which the alert is associated</w:t>
            </w:r>
          </w:p>
        </w:tc>
      </w:tr>
      <w:tr w:rsidR="00C96716" w:rsidRPr="00AB5FED" w14:paraId="3FBE9D86" w14:textId="77777777" w:rsidTr="00933680">
        <w:trPr>
          <w:jc w:val="center"/>
        </w:trPr>
        <w:tc>
          <w:tcPr>
            <w:tcW w:w="2405" w:type="dxa"/>
            <w:tcMar>
              <w:top w:w="0" w:type="dxa"/>
              <w:left w:w="108" w:type="dxa"/>
              <w:bottom w:w="0" w:type="dxa"/>
              <w:right w:w="108" w:type="dxa"/>
            </w:tcMar>
          </w:tcPr>
          <w:p w14:paraId="48F5CA76" w14:textId="77777777" w:rsidR="00C96716" w:rsidRPr="00AB5FED" w:rsidRDefault="00C96716" w:rsidP="00933680">
            <w:pPr>
              <w:pStyle w:val="TAL"/>
            </w:pPr>
            <w:r>
              <w:t>Organization name</w:t>
            </w:r>
          </w:p>
        </w:tc>
        <w:tc>
          <w:tcPr>
            <w:tcW w:w="1097" w:type="dxa"/>
            <w:tcMar>
              <w:top w:w="0" w:type="dxa"/>
              <w:left w:w="108" w:type="dxa"/>
              <w:bottom w:w="0" w:type="dxa"/>
              <w:right w:w="108" w:type="dxa"/>
            </w:tcMar>
          </w:tcPr>
          <w:p w14:paraId="1864F340" w14:textId="77777777" w:rsidR="00C96716" w:rsidRPr="00AB5FED" w:rsidRDefault="00C96716" w:rsidP="00933680">
            <w:pPr>
              <w:pStyle w:val="TAC"/>
            </w:pPr>
            <w:r>
              <w:t>O</w:t>
            </w:r>
          </w:p>
        </w:tc>
        <w:tc>
          <w:tcPr>
            <w:tcW w:w="2700" w:type="dxa"/>
            <w:tcMar>
              <w:top w:w="0" w:type="dxa"/>
              <w:left w:w="108" w:type="dxa"/>
              <w:bottom w:w="0" w:type="dxa"/>
              <w:right w:w="108" w:type="dxa"/>
            </w:tcMar>
          </w:tcPr>
          <w:p w14:paraId="73D4A4AE" w14:textId="77777777" w:rsidR="00C96716" w:rsidRPr="00AB5FED" w:rsidRDefault="00C96716" w:rsidP="00933680">
            <w:pPr>
              <w:pStyle w:val="TAL"/>
            </w:pPr>
            <w:r>
              <w:t>The alerting MCPTT user's mission critical organization name.</w:t>
            </w:r>
          </w:p>
        </w:tc>
      </w:tr>
      <w:tr w:rsidR="00C96716" w:rsidRPr="00AB5FED" w14:paraId="0AF3E5BC" w14:textId="77777777" w:rsidTr="00933680">
        <w:trPr>
          <w:jc w:val="center"/>
        </w:trPr>
        <w:tc>
          <w:tcPr>
            <w:tcW w:w="2405" w:type="dxa"/>
            <w:tcMar>
              <w:top w:w="0" w:type="dxa"/>
              <w:left w:w="108" w:type="dxa"/>
              <w:bottom w:w="0" w:type="dxa"/>
              <w:right w:w="108" w:type="dxa"/>
            </w:tcMar>
            <w:hideMark/>
          </w:tcPr>
          <w:p w14:paraId="0EADF054" w14:textId="77777777" w:rsidR="00C96716" w:rsidRPr="00AB5FED" w:rsidRDefault="00C96716" w:rsidP="00933680">
            <w:pPr>
              <w:pStyle w:val="TAL"/>
            </w:pPr>
            <w:r>
              <w:t>Location</w:t>
            </w:r>
          </w:p>
        </w:tc>
        <w:tc>
          <w:tcPr>
            <w:tcW w:w="1097" w:type="dxa"/>
            <w:tcMar>
              <w:top w:w="0" w:type="dxa"/>
              <w:left w:w="108" w:type="dxa"/>
              <w:bottom w:w="0" w:type="dxa"/>
              <w:right w:w="108" w:type="dxa"/>
            </w:tcMar>
            <w:hideMark/>
          </w:tcPr>
          <w:p w14:paraId="41E98767" w14:textId="77777777" w:rsidR="00C96716" w:rsidRPr="00AB5FED" w:rsidRDefault="00C96716" w:rsidP="00933680">
            <w:pPr>
              <w:pStyle w:val="TAC"/>
            </w:pPr>
            <w:r>
              <w:t>O</w:t>
            </w:r>
          </w:p>
        </w:tc>
        <w:tc>
          <w:tcPr>
            <w:tcW w:w="2700" w:type="dxa"/>
            <w:tcMar>
              <w:top w:w="0" w:type="dxa"/>
              <w:left w:w="108" w:type="dxa"/>
              <w:bottom w:w="0" w:type="dxa"/>
              <w:right w:w="108" w:type="dxa"/>
            </w:tcMar>
            <w:hideMark/>
          </w:tcPr>
          <w:p w14:paraId="36FC5FCC" w14:textId="77777777" w:rsidR="00C96716" w:rsidRPr="00AB5FED" w:rsidRDefault="00C96716" w:rsidP="00933680">
            <w:pPr>
              <w:pStyle w:val="TAL"/>
            </w:pPr>
            <w:r>
              <w:t>The alerting MCPTT client's location</w:t>
            </w:r>
          </w:p>
        </w:tc>
      </w:tr>
    </w:tbl>
    <w:p w14:paraId="49C121DB" w14:textId="77777777" w:rsidR="00C96716" w:rsidRDefault="00C96716" w:rsidP="00C96716"/>
    <w:p w14:paraId="113CB01E" w14:textId="77777777" w:rsidR="00C96716" w:rsidRPr="00AB5FED" w:rsidRDefault="00C96716" w:rsidP="00C96716">
      <w:pPr>
        <w:pStyle w:val="Heading4"/>
      </w:pPr>
      <w:bookmarkStart w:id="547" w:name="_Toc460616017"/>
      <w:bookmarkStart w:id="548" w:name="_Toc460616878"/>
      <w:bookmarkStart w:id="549" w:name="_Toc477419298"/>
      <w:bookmarkStart w:id="550" w:name="_Toc200733793"/>
      <w:r w:rsidRPr="00AB5FED">
        <w:t>10.6.</w:t>
      </w:r>
      <w:r>
        <w:t>1.8</w:t>
      </w:r>
      <w:r w:rsidRPr="00AB5FED">
        <w:tab/>
      </w:r>
      <w:r>
        <w:t>IWF</w:t>
      </w:r>
      <w:r w:rsidRPr="00AB5FED">
        <w:t xml:space="preserve"> emergency alert response</w:t>
      </w:r>
      <w:bookmarkEnd w:id="547"/>
      <w:bookmarkEnd w:id="548"/>
      <w:bookmarkEnd w:id="549"/>
      <w:bookmarkEnd w:id="550"/>
    </w:p>
    <w:p w14:paraId="603D3568" w14:textId="77777777" w:rsidR="00C96716" w:rsidRPr="00AB5FED" w:rsidRDefault="00C96716" w:rsidP="00C96716">
      <w:r>
        <w:t>Table 10.6.1.8</w:t>
      </w:r>
      <w:r w:rsidRPr="00AB5FED">
        <w:t xml:space="preserve">-1 describes the information flow </w:t>
      </w:r>
      <w:r>
        <w:t>IWF</w:t>
      </w:r>
      <w:r w:rsidRPr="00AB5FED">
        <w:t xml:space="preserve"> emergency alert response from the </w:t>
      </w:r>
      <w:r>
        <w:t>IWF</w:t>
      </w:r>
      <w:r w:rsidRPr="00AB5FED">
        <w:t xml:space="preserve"> to the MCPTT server and </w:t>
      </w:r>
      <w:r>
        <w:t xml:space="preserve">from the </w:t>
      </w:r>
      <w:r w:rsidRPr="00AB5FED">
        <w:t xml:space="preserve">MCPTT server to the </w:t>
      </w:r>
      <w:r>
        <w:t>IWF</w:t>
      </w:r>
      <w:r w:rsidRPr="00AB5FED">
        <w:t>.</w:t>
      </w:r>
    </w:p>
    <w:p w14:paraId="2736ADB3" w14:textId="77777777" w:rsidR="00C96716" w:rsidRPr="00AB5FED" w:rsidRDefault="00C96716" w:rsidP="00C96716">
      <w:pPr>
        <w:pStyle w:val="TH"/>
      </w:pPr>
      <w:r>
        <w:t>Table 10.6.1.8</w:t>
      </w:r>
      <w:r w:rsidRPr="00AB5FED">
        <w:t>-1</w:t>
      </w:r>
      <w:r>
        <w:t>:</w:t>
      </w:r>
      <w:r w:rsidRPr="00AB5FED">
        <w:t xml:space="preserve"> </w:t>
      </w:r>
      <w:r>
        <w:t xml:space="preserve">IWF </w:t>
      </w:r>
      <w:r w:rsidRPr="00AB5FED">
        <w:t>emergency alert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96716" w:rsidRPr="00AB5FED" w14:paraId="6DEF69DB" w14:textId="77777777" w:rsidTr="00933680">
        <w:trPr>
          <w:jc w:val="center"/>
        </w:trPr>
        <w:tc>
          <w:tcPr>
            <w:tcW w:w="2405" w:type="dxa"/>
            <w:tcMar>
              <w:top w:w="0" w:type="dxa"/>
              <w:left w:w="108" w:type="dxa"/>
              <w:bottom w:w="0" w:type="dxa"/>
              <w:right w:w="108" w:type="dxa"/>
            </w:tcMar>
            <w:hideMark/>
          </w:tcPr>
          <w:p w14:paraId="77B27A79" w14:textId="77777777" w:rsidR="00C96716" w:rsidRPr="00AB5FED" w:rsidRDefault="00C96716" w:rsidP="00933680">
            <w:pPr>
              <w:pStyle w:val="TAH"/>
            </w:pPr>
            <w:r w:rsidRPr="00AB5FED">
              <w:t>Information Element</w:t>
            </w:r>
          </w:p>
        </w:tc>
        <w:tc>
          <w:tcPr>
            <w:tcW w:w="1097" w:type="dxa"/>
            <w:tcMar>
              <w:top w:w="0" w:type="dxa"/>
              <w:left w:w="108" w:type="dxa"/>
              <w:bottom w:w="0" w:type="dxa"/>
              <w:right w:w="108" w:type="dxa"/>
            </w:tcMar>
            <w:hideMark/>
          </w:tcPr>
          <w:p w14:paraId="15117AFB" w14:textId="77777777" w:rsidR="00C96716" w:rsidRPr="00AB5FED" w:rsidRDefault="00C96716" w:rsidP="00933680">
            <w:pPr>
              <w:pStyle w:val="TAH"/>
            </w:pPr>
            <w:r w:rsidRPr="00AB5FED">
              <w:t>Status</w:t>
            </w:r>
          </w:p>
        </w:tc>
        <w:tc>
          <w:tcPr>
            <w:tcW w:w="2700" w:type="dxa"/>
            <w:tcMar>
              <w:top w:w="0" w:type="dxa"/>
              <w:left w:w="108" w:type="dxa"/>
              <w:bottom w:w="0" w:type="dxa"/>
              <w:right w:w="108" w:type="dxa"/>
            </w:tcMar>
            <w:hideMark/>
          </w:tcPr>
          <w:p w14:paraId="5AA7AEF2" w14:textId="77777777" w:rsidR="00C96716" w:rsidRPr="00AB5FED" w:rsidRDefault="00C96716" w:rsidP="00933680">
            <w:pPr>
              <w:pStyle w:val="TAH"/>
            </w:pPr>
            <w:r w:rsidRPr="00AB5FED">
              <w:t>Description</w:t>
            </w:r>
          </w:p>
        </w:tc>
      </w:tr>
      <w:tr w:rsidR="00C96716" w:rsidRPr="00AB5FED" w14:paraId="2DA8EE03" w14:textId="77777777" w:rsidTr="00933680">
        <w:trPr>
          <w:jc w:val="center"/>
        </w:trPr>
        <w:tc>
          <w:tcPr>
            <w:tcW w:w="2405" w:type="dxa"/>
            <w:tcMar>
              <w:top w:w="0" w:type="dxa"/>
              <w:left w:w="108" w:type="dxa"/>
              <w:bottom w:w="0" w:type="dxa"/>
              <w:right w:w="108" w:type="dxa"/>
            </w:tcMar>
            <w:hideMark/>
          </w:tcPr>
          <w:p w14:paraId="14BCDEA3" w14:textId="77777777" w:rsidR="00C96716" w:rsidRPr="00AB5FED" w:rsidRDefault="00C96716" w:rsidP="00933680">
            <w:pPr>
              <w:pStyle w:val="TAL"/>
            </w:pPr>
            <w:r w:rsidRPr="00AB5FED">
              <w:t>MCPTT ID</w:t>
            </w:r>
          </w:p>
        </w:tc>
        <w:tc>
          <w:tcPr>
            <w:tcW w:w="1097" w:type="dxa"/>
            <w:tcMar>
              <w:top w:w="0" w:type="dxa"/>
              <w:left w:w="108" w:type="dxa"/>
              <w:bottom w:w="0" w:type="dxa"/>
              <w:right w:w="108" w:type="dxa"/>
            </w:tcMar>
            <w:hideMark/>
          </w:tcPr>
          <w:p w14:paraId="2CB5D23B" w14:textId="77777777" w:rsidR="00C96716" w:rsidRPr="00AB5FED" w:rsidRDefault="00C96716" w:rsidP="00933680">
            <w:pPr>
              <w:pStyle w:val="TAC"/>
            </w:pPr>
            <w:r w:rsidRPr="00AB5FED">
              <w:t>M</w:t>
            </w:r>
          </w:p>
        </w:tc>
        <w:tc>
          <w:tcPr>
            <w:tcW w:w="2700" w:type="dxa"/>
            <w:tcMar>
              <w:top w:w="0" w:type="dxa"/>
              <w:left w:w="108" w:type="dxa"/>
              <w:bottom w:w="0" w:type="dxa"/>
              <w:right w:w="108" w:type="dxa"/>
            </w:tcMar>
            <w:hideMark/>
          </w:tcPr>
          <w:p w14:paraId="564EF20E" w14:textId="77777777" w:rsidR="00C96716" w:rsidRPr="00AB5FED" w:rsidRDefault="00C96716" w:rsidP="00933680">
            <w:pPr>
              <w:pStyle w:val="TAL"/>
            </w:pPr>
            <w:r w:rsidRPr="00AB5FED">
              <w:t>The identity of the alerting party</w:t>
            </w:r>
          </w:p>
        </w:tc>
      </w:tr>
      <w:tr w:rsidR="00C96716" w:rsidRPr="00AB5FED" w14:paraId="0B73D752" w14:textId="77777777" w:rsidTr="00933680">
        <w:trPr>
          <w:jc w:val="center"/>
        </w:trPr>
        <w:tc>
          <w:tcPr>
            <w:tcW w:w="2405" w:type="dxa"/>
            <w:tcMar>
              <w:top w:w="0" w:type="dxa"/>
              <w:left w:w="108" w:type="dxa"/>
              <w:bottom w:w="0" w:type="dxa"/>
              <w:right w:w="108" w:type="dxa"/>
            </w:tcMar>
            <w:hideMark/>
          </w:tcPr>
          <w:p w14:paraId="44BFA449" w14:textId="77777777" w:rsidR="00C96716" w:rsidRPr="00AB5FED" w:rsidRDefault="00C96716" w:rsidP="00933680">
            <w:pPr>
              <w:pStyle w:val="TAL"/>
            </w:pPr>
            <w:r w:rsidRPr="00AB5FED">
              <w:t>MCPTT group ID</w:t>
            </w:r>
          </w:p>
        </w:tc>
        <w:tc>
          <w:tcPr>
            <w:tcW w:w="1097" w:type="dxa"/>
            <w:tcMar>
              <w:top w:w="0" w:type="dxa"/>
              <w:left w:w="108" w:type="dxa"/>
              <w:bottom w:w="0" w:type="dxa"/>
              <w:right w:w="108" w:type="dxa"/>
            </w:tcMar>
            <w:hideMark/>
          </w:tcPr>
          <w:p w14:paraId="070E4B08" w14:textId="77777777" w:rsidR="00C96716" w:rsidRPr="00AB5FED" w:rsidRDefault="00C96716" w:rsidP="00933680">
            <w:pPr>
              <w:pStyle w:val="TAC"/>
            </w:pPr>
            <w:r w:rsidRPr="00AB5FED">
              <w:t>M</w:t>
            </w:r>
          </w:p>
        </w:tc>
        <w:tc>
          <w:tcPr>
            <w:tcW w:w="2700" w:type="dxa"/>
            <w:tcMar>
              <w:top w:w="0" w:type="dxa"/>
              <w:left w:w="108" w:type="dxa"/>
              <w:bottom w:w="0" w:type="dxa"/>
              <w:right w:w="108" w:type="dxa"/>
            </w:tcMar>
            <w:hideMark/>
          </w:tcPr>
          <w:p w14:paraId="4A612276" w14:textId="77777777" w:rsidR="00C96716" w:rsidRPr="00AB5FED" w:rsidRDefault="00C96716" w:rsidP="00933680">
            <w:pPr>
              <w:pStyle w:val="TAL"/>
            </w:pPr>
            <w:r w:rsidRPr="00AB5FED">
              <w:t>The MCPTT group ID with which the alert is associated</w:t>
            </w:r>
          </w:p>
        </w:tc>
      </w:tr>
    </w:tbl>
    <w:p w14:paraId="76181F15" w14:textId="77777777" w:rsidR="00C96716" w:rsidRDefault="00C96716" w:rsidP="00C96716"/>
    <w:p w14:paraId="166D4E9C" w14:textId="77777777" w:rsidR="00C96716" w:rsidRPr="00AB5FED" w:rsidRDefault="00C96716" w:rsidP="00C96716">
      <w:pPr>
        <w:pStyle w:val="Heading4"/>
      </w:pPr>
      <w:bookmarkStart w:id="551" w:name="_Toc200733794"/>
      <w:r w:rsidRPr="00AB5FED">
        <w:t>10.6</w:t>
      </w:r>
      <w:r>
        <w:t>.</w:t>
      </w:r>
      <w:r w:rsidRPr="00BC3632">
        <w:t>1</w:t>
      </w:r>
      <w:r>
        <w:t>.9</w:t>
      </w:r>
      <w:r>
        <w:tab/>
        <w:t>IWF</w:t>
      </w:r>
      <w:r w:rsidRPr="00AB5FED">
        <w:t xml:space="preserve"> emergency </w:t>
      </w:r>
      <w:r>
        <w:t>alert cancel</w:t>
      </w:r>
      <w:r w:rsidRPr="00AB5FED">
        <w:t xml:space="preserve"> request</w:t>
      </w:r>
      <w:bookmarkEnd w:id="551"/>
    </w:p>
    <w:p w14:paraId="7A6D7263" w14:textId="77777777" w:rsidR="00C96716" w:rsidRPr="00AB5FED" w:rsidRDefault="00C96716" w:rsidP="00C96716">
      <w:r w:rsidRPr="00AB5FED">
        <w:t>Table 10.6.</w:t>
      </w:r>
      <w:r>
        <w:t>1.9</w:t>
      </w:r>
      <w:r w:rsidRPr="00AB5FED">
        <w:t>-1 desc</w:t>
      </w:r>
      <w:r>
        <w:t>ribes the information flow IWF</w:t>
      </w:r>
      <w:r w:rsidRPr="00AB5FED">
        <w:t xml:space="preserve"> emergency </w:t>
      </w:r>
      <w:r>
        <w:t xml:space="preserve">alert cancel </w:t>
      </w:r>
      <w:r w:rsidRPr="00AB5FED">
        <w:t xml:space="preserve">request from the </w:t>
      </w:r>
      <w:r>
        <w:t>IWF</w:t>
      </w:r>
      <w:r w:rsidRPr="00AB5FED">
        <w:t xml:space="preserve"> to the MCPTT</w:t>
      </w:r>
      <w:r>
        <w:t xml:space="preserve"> server and from the MCPTT server to the IWF</w:t>
      </w:r>
      <w:r w:rsidRPr="00AB5FED">
        <w:t>.</w:t>
      </w:r>
    </w:p>
    <w:p w14:paraId="53CA3740" w14:textId="77777777" w:rsidR="00C96716" w:rsidRPr="00455644" w:rsidRDefault="00C96716" w:rsidP="00C96716">
      <w:pPr>
        <w:pStyle w:val="TH"/>
      </w:pPr>
      <w:r w:rsidRPr="00AB5FED">
        <w:lastRenderedPageBreak/>
        <w:t>Table 10.6.</w:t>
      </w:r>
      <w:r>
        <w:t>1.9-1: IWF</w:t>
      </w:r>
      <w:r w:rsidRPr="00AB5FED">
        <w:t xml:space="preserve"> emergency </w:t>
      </w:r>
      <w:r>
        <w:t>alert cancel</w:t>
      </w:r>
      <w:r w:rsidRPr="00AB5FED">
        <w:t xml:space="preserv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96716" w:rsidRPr="00AB5FED" w14:paraId="765FE1E4" w14:textId="77777777" w:rsidTr="00933680">
        <w:trPr>
          <w:jc w:val="center"/>
        </w:trPr>
        <w:tc>
          <w:tcPr>
            <w:tcW w:w="2405" w:type="dxa"/>
            <w:tcMar>
              <w:top w:w="0" w:type="dxa"/>
              <w:left w:w="108" w:type="dxa"/>
              <w:bottom w:w="0" w:type="dxa"/>
              <w:right w:w="108" w:type="dxa"/>
            </w:tcMar>
            <w:hideMark/>
          </w:tcPr>
          <w:p w14:paraId="0FB672B0" w14:textId="77777777" w:rsidR="00C96716" w:rsidRPr="00AB5FED" w:rsidRDefault="00C96716" w:rsidP="00933680">
            <w:pPr>
              <w:pStyle w:val="TAH"/>
            </w:pPr>
            <w:r w:rsidRPr="00AB5FED">
              <w:t>Information Element</w:t>
            </w:r>
          </w:p>
        </w:tc>
        <w:tc>
          <w:tcPr>
            <w:tcW w:w="1097" w:type="dxa"/>
            <w:tcMar>
              <w:top w:w="0" w:type="dxa"/>
              <w:left w:w="108" w:type="dxa"/>
              <w:bottom w:w="0" w:type="dxa"/>
              <w:right w:w="108" w:type="dxa"/>
            </w:tcMar>
            <w:hideMark/>
          </w:tcPr>
          <w:p w14:paraId="655A74A5" w14:textId="77777777" w:rsidR="00C96716" w:rsidRPr="00AB5FED" w:rsidRDefault="00C96716" w:rsidP="00933680">
            <w:pPr>
              <w:pStyle w:val="TAH"/>
            </w:pPr>
            <w:r w:rsidRPr="00AB5FED">
              <w:t>Status</w:t>
            </w:r>
          </w:p>
        </w:tc>
        <w:tc>
          <w:tcPr>
            <w:tcW w:w="2700" w:type="dxa"/>
            <w:tcMar>
              <w:top w:w="0" w:type="dxa"/>
              <w:left w:w="108" w:type="dxa"/>
              <w:bottom w:w="0" w:type="dxa"/>
              <w:right w:w="108" w:type="dxa"/>
            </w:tcMar>
            <w:hideMark/>
          </w:tcPr>
          <w:p w14:paraId="5A39CC4F" w14:textId="77777777" w:rsidR="00C96716" w:rsidRPr="00AB5FED" w:rsidRDefault="00C96716" w:rsidP="00933680">
            <w:pPr>
              <w:pStyle w:val="TAH"/>
            </w:pPr>
            <w:r w:rsidRPr="00AB5FED">
              <w:t>Description</w:t>
            </w:r>
          </w:p>
        </w:tc>
      </w:tr>
      <w:tr w:rsidR="00C96716" w:rsidRPr="00AB5FED" w14:paraId="656BFF6A" w14:textId="77777777" w:rsidTr="00933680">
        <w:trPr>
          <w:trHeight w:val="522"/>
          <w:jc w:val="center"/>
        </w:trPr>
        <w:tc>
          <w:tcPr>
            <w:tcW w:w="2405" w:type="dxa"/>
            <w:tcMar>
              <w:top w:w="0" w:type="dxa"/>
              <w:left w:w="108" w:type="dxa"/>
              <w:bottom w:w="0" w:type="dxa"/>
              <w:right w:w="108" w:type="dxa"/>
            </w:tcMar>
            <w:hideMark/>
          </w:tcPr>
          <w:p w14:paraId="5769D6F2" w14:textId="77777777" w:rsidR="00C96716" w:rsidRPr="00AB5FED" w:rsidRDefault="00C96716" w:rsidP="00933680">
            <w:pPr>
              <w:pStyle w:val="TAL"/>
            </w:pPr>
            <w:r w:rsidRPr="00AB5FED">
              <w:t>MCPTT ID</w:t>
            </w:r>
          </w:p>
        </w:tc>
        <w:tc>
          <w:tcPr>
            <w:tcW w:w="1097" w:type="dxa"/>
            <w:tcMar>
              <w:top w:w="0" w:type="dxa"/>
              <w:left w:w="108" w:type="dxa"/>
              <w:bottom w:w="0" w:type="dxa"/>
              <w:right w:w="108" w:type="dxa"/>
            </w:tcMar>
            <w:hideMark/>
          </w:tcPr>
          <w:p w14:paraId="1267EA24" w14:textId="77777777" w:rsidR="00C96716" w:rsidRPr="00AB5FED" w:rsidRDefault="00C96716" w:rsidP="00933680">
            <w:pPr>
              <w:pStyle w:val="TAC"/>
            </w:pPr>
            <w:r w:rsidRPr="00AB5FED">
              <w:t>M</w:t>
            </w:r>
          </w:p>
        </w:tc>
        <w:tc>
          <w:tcPr>
            <w:tcW w:w="2700" w:type="dxa"/>
            <w:tcMar>
              <w:top w:w="0" w:type="dxa"/>
              <w:left w:w="108" w:type="dxa"/>
              <w:bottom w:w="0" w:type="dxa"/>
              <w:right w:w="108" w:type="dxa"/>
            </w:tcMar>
            <w:hideMark/>
          </w:tcPr>
          <w:p w14:paraId="378E33F5" w14:textId="77777777" w:rsidR="00C96716" w:rsidRPr="00AB5FED" w:rsidRDefault="00C96716" w:rsidP="00933680">
            <w:pPr>
              <w:pStyle w:val="TAL"/>
            </w:pPr>
            <w:r>
              <w:t>MCPTT user identit</w:t>
            </w:r>
            <w:r>
              <w:rPr>
                <w:lang w:eastAsia="zh-CN"/>
              </w:rPr>
              <w:t>y</w:t>
            </w:r>
            <w:r>
              <w:t xml:space="preserve"> </w:t>
            </w:r>
            <w:r w:rsidRPr="00AB5FED">
              <w:t>of the cancelling party</w:t>
            </w:r>
          </w:p>
        </w:tc>
      </w:tr>
      <w:tr w:rsidR="00C96716" w:rsidRPr="00AB5FED" w14:paraId="215C4B9F" w14:textId="77777777" w:rsidTr="00933680">
        <w:trPr>
          <w:trHeight w:val="559"/>
          <w:jc w:val="center"/>
        </w:trPr>
        <w:tc>
          <w:tcPr>
            <w:tcW w:w="2405" w:type="dxa"/>
            <w:tcMar>
              <w:top w:w="0" w:type="dxa"/>
              <w:left w:w="108" w:type="dxa"/>
              <w:bottom w:w="0" w:type="dxa"/>
              <w:right w:w="108" w:type="dxa"/>
            </w:tcMar>
            <w:hideMark/>
          </w:tcPr>
          <w:p w14:paraId="047AFFFF" w14:textId="77777777" w:rsidR="002F4250" w:rsidRDefault="00C96716" w:rsidP="00933680">
            <w:pPr>
              <w:pStyle w:val="TAL"/>
            </w:pPr>
            <w:r>
              <w:t>MCPTT ID</w:t>
            </w:r>
          </w:p>
          <w:p w14:paraId="7B32754C" w14:textId="1E902D54" w:rsidR="00C96716" w:rsidRPr="00AB5FED" w:rsidRDefault="00C96716" w:rsidP="00933680">
            <w:pPr>
              <w:pStyle w:val="TAL"/>
            </w:pPr>
            <w:r>
              <w:t>(see</w:t>
            </w:r>
            <w:r w:rsidR="002F4250">
              <w:t> </w:t>
            </w:r>
            <w:r>
              <w:t>NOTE)</w:t>
            </w:r>
          </w:p>
        </w:tc>
        <w:tc>
          <w:tcPr>
            <w:tcW w:w="1097" w:type="dxa"/>
            <w:tcMar>
              <w:top w:w="0" w:type="dxa"/>
              <w:left w:w="108" w:type="dxa"/>
              <w:bottom w:w="0" w:type="dxa"/>
              <w:right w:w="108" w:type="dxa"/>
            </w:tcMar>
            <w:hideMark/>
          </w:tcPr>
          <w:p w14:paraId="59CAE51C" w14:textId="77777777" w:rsidR="00C96716" w:rsidRPr="00AB5FED" w:rsidRDefault="00C96716" w:rsidP="00933680">
            <w:pPr>
              <w:pStyle w:val="TAC"/>
            </w:pPr>
            <w:r>
              <w:t>O</w:t>
            </w:r>
          </w:p>
        </w:tc>
        <w:tc>
          <w:tcPr>
            <w:tcW w:w="2700" w:type="dxa"/>
            <w:tcMar>
              <w:top w:w="0" w:type="dxa"/>
              <w:left w:w="108" w:type="dxa"/>
              <w:bottom w:w="0" w:type="dxa"/>
              <w:right w:w="108" w:type="dxa"/>
            </w:tcMar>
            <w:hideMark/>
          </w:tcPr>
          <w:p w14:paraId="57C450CA" w14:textId="77777777" w:rsidR="00C96716" w:rsidRPr="00AB5FED" w:rsidDel="00C65AF8" w:rsidRDefault="00C96716" w:rsidP="00933680">
            <w:pPr>
              <w:pStyle w:val="TAL"/>
            </w:pPr>
            <w:r>
              <w:t>MCPTT user identit</w:t>
            </w:r>
            <w:r>
              <w:rPr>
                <w:lang w:eastAsia="zh-CN"/>
              </w:rPr>
              <w:t>y</w:t>
            </w:r>
            <w:r>
              <w:t xml:space="preserve"> whose emergency alert is to be cancelled</w:t>
            </w:r>
          </w:p>
        </w:tc>
      </w:tr>
      <w:tr w:rsidR="00C96716" w:rsidRPr="00AB5FED" w14:paraId="1F55A416" w14:textId="77777777" w:rsidTr="00933680">
        <w:trPr>
          <w:jc w:val="center"/>
        </w:trPr>
        <w:tc>
          <w:tcPr>
            <w:tcW w:w="2405" w:type="dxa"/>
            <w:tcMar>
              <w:top w:w="0" w:type="dxa"/>
              <w:left w:w="108" w:type="dxa"/>
              <w:bottom w:w="0" w:type="dxa"/>
              <w:right w:w="108" w:type="dxa"/>
            </w:tcMar>
          </w:tcPr>
          <w:p w14:paraId="6CCDDE5D" w14:textId="77777777" w:rsidR="00C96716" w:rsidRPr="00AB5FED" w:rsidRDefault="00C96716" w:rsidP="00933680">
            <w:pPr>
              <w:pStyle w:val="TAL"/>
            </w:pPr>
            <w:r w:rsidRPr="00AB5FED">
              <w:t>MCPTT group ID</w:t>
            </w:r>
          </w:p>
        </w:tc>
        <w:tc>
          <w:tcPr>
            <w:tcW w:w="1097" w:type="dxa"/>
            <w:tcMar>
              <w:top w:w="0" w:type="dxa"/>
              <w:left w:w="108" w:type="dxa"/>
              <w:bottom w:w="0" w:type="dxa"/>
              <w:right w:w="108" w:type="dxa"/>
            </w:tcMar>
          </w:tcPr>
          <w:p w14:paraId="30D87A31" w14:textId="77777777" w:rsidR="00C96716" w:rsidRPr="00AB5FED" w:rsidRDefault="00C96716" w:rsidP="00933680">
            <w:pPr>
              <w:pStyle w:val="TAC"/>
            </w:pPr>
            <w:r w:rsidRPr="00AB5FED">
              <w:t>M</w:t>
            </w:r>
          </w:p>
        </w:tc>
        <w:tc>
          <w:tcPr>
            <w:tcW w:w="2700" w:type="dxa"/>
            <w:tcMar>
              <w:top w:w="0" w:type="dxa"/>
              <w:left w:w="108" w:type="dxa"/>
              <w:bottom w:w="0" w:type="dxa"/>
              <w:right w:w="108" w:type="dxa"/>
            </w:tcMar>
          </w:tcPr>
          <w:p w14:paraId="7BD46C8F" w14:textId="77777777" w:rsidR="00C96716" w:rsidRPr="00AB5FED" w:rsidRDefault="00C96716" w:rsidP="00933680">
            <w:pPr>
              <w:pStyle w:val="TAL"/>
            </w:pPr>
            <w:r w:rsidRPr="00AB5FED">
              <w:t>The MCPTT group ID with which the alert is associated</w:t>
            </w:r>
          </w:p>
        </w:tc>
      </w:tr>
      <w:tr w:rsidR="00C96716" w:rsidRPr="00AB5FED" w14:paraId="1ACE650F" w14:textId="77777777" w:rsidTr="00933680">
        <w:trPr>
          <w:jc w:val="center"/>
        </w:trPr>
        <w:tc>
          <w:tcPr>
            <w:tcW w:w="2405" w:type="dxa"/>
            <w:tcMar>
              <w:top w:w="0" w:type="dxa"/>
              <w:left w:w="108" w:type="dxa"/>
              <w:bottom w:w="0" w:type="dxa"/>
              <w:right w:w="108" w:type="dxa"/>
            </w:tcMar>
          </w:tcPr>
          <w:p w14:paraId="33849677" w14:textId="77777777" w:rsidR="00C96716" w:rsidRPr="00AB5FED" w:rsidRDefault="00C96716" w:rsidP="00933680">
            <w:pPr>
              <w:pStyle w:val="TAL"/>
            </w:pPr>
            <w:r w:rsidRPr="00AB5FED">
              <w:t>Group</w:t>
            </w:r>
            <w:r>
              <w:t>'s</w:t>
            </w:r>
            <w:r w:rsidRPr="00AB5FED">
              <w:t xml:space="preserve"> </w:t>
            </w:r>
            <w:r>
              <w:t xml:space="preserve">in-progress emergency alert </w:t>
            </w:r>
            <w:r w:rsidRPr="00AB5FED">
              <w:t>cancel request</w:t>
            </w:r>
          </w:p>
        </w:tc>
        <w:tc>
          <w:tcPr>
            <w:tcW w:w="1097" w:type="dxa"/>
            <w:tcMar>
              <w:top w:w="0" w:type="dxa"/>
              <w:left w:w="108" w:type="dxa"/>
              <w:bottom w:w="0" w:type="dxa"/>
              <w:right w:w="108" w:type="dxa"/>
            </w:tcMar>
          </w:tcPr>
          <w:p w14:paraId="008D2F19" w14:textId="77777777" w:rsidR="00C96716" w:rsidRPr="00AB5FED" w:rsidRDefault="00C96716" w:rsidP="00933680">
            <w:pPr>
              <w:pStyle w:val="TAC"/>
            </w:pPr>
            <w:r w:rsidRPr="00AB5FED">
              <w:t>O</w:t>
            </w:r>
          </w:p>
        </w:tc>
        <w:tc>
          <w:tcPr>
            <w:tcW w:w="2700" w:type="dxa"/>
            <w:tcMar>
              <w:top w:w="0" w:type="dxa"/>
              <w:left w:w="108" w:type="dxa"/>
              <w:bottom w:w="0" w:type="dxa"/>
              <w:right w:w="108" w:type="dxa"/>
            </w:tcMar>
          </w:tcPr>
          <w:p w14:paraId="435479B8" w14:textId="77777777" w:rsidR="00C96716" w:rsidRPr="00AB5FED" w:rsidRDefault="00C96716" w:rsidP="00933680">
            <w:pPr>
              <w:pStyle w:val="TAL"/>
            </w:pPr>
            <w:r w:rsidRPr="00AB5FED">
              <w:t xml:space="preserve">Requests cancellation of the </w:t>
            </w:r>
            <w:r>
              <w:t xml:space="preserve">in-progress </w:t>
            </w:r>
            <w:r w:rsidRPr="00AB5FED">
              <w:t xml:space="preserve">emergency </w:t>
            </w:r>
            <w:r>
              <w:t xml:space="preserve">alert </w:t>
            </w:r>
            <w:r w:rsidRPr="00AB5FED">
              <w:t>of the group</w:t>
            </w:r>
          </w:p>
        </w:tc>
      </w:tr>
      <w:tr w:rsidR="00C96716" w:rsidRPr="00AB5FED" w14:paraId="70A6DB91" w14:textId="77777777" w:rsidTr="00933680">
        <w:trPr>
          <w:jc w:val="center"/>
        </w:trPr>
        <w:tc>
          <w:tcPr>
            <w:tcW w:w="6202" w:type="dxa"/>
            <w:gridSpan w:val="3"/>
            <w:tcMar>
              <w:top w:w="0" w:type="dxa"/>
              <w:left w:w="108" w:type="dxa"/>
              <w:bottom w:w="0" w:type="dxa"/>
              <w:right w:w="108" w:type="dxa"/>
            </w:tcMar>
          </w:tcPr>
          <w:p w14:paraId="7B07ADE3" w14:textId="77777777" w:rsidR="00C96716" w:rsidRPr="00AB5FED" w:rsidRDefault="00C96716" w:rsidP="00933680">
            <w:pPr>
              <w:pStyle w:val="TAN"/>
            </w:pPr>
            <w:r w:rsidRPr="00AB5FED">
              <w:t>NOTE:</w:t>
            </w:r>
            <w:r w:rsidRPr="00AB5FED">
              <w:tab/>
            </w:r>
            <w:r>
              <w:t>This information shall be present if the message is requesting cancellation of another MCPTT user's alert. If not present, then the alert of the MCPTT ID of the cancelling party is being cancelled</w:t>
            </w:r>
          </w:p>
        </w:tc>
      </w:tr>
    </w:tbl>
    <w:p w14:paraId="4C423E7D" w14:textId="77777777" w:rsidR="00C96716" w:rsidRPr="000E1817" w:rsidRDefault="00C96716" w:rsidP="00C96716">
      <w:pPr>
        <w:rPr>
          <w:noProof/>
        </w:rPr>
      </w:pPr>
    </w:p>
    <w:p w14:paraId="24642225" w14:textId="77777777" w:rsidR="00C96716" w:rsidRPr="00AB5FED" w:rsidRDefault="00C96716" w:rsidP="00C96716">
      <w:pPr>
        <w:pStyle w:val="Heading4"/>
      </w:pPr>
      <w:bookmarkStart w:id="552" w:name="_Toc200733795"/>
      <w:r w:rsidRPr="00AB5FED">
        <w:t>10.6.</w:t>
      </w:r>
      <w:r>
        <w:t>1.10</w:t>
      </w:r>
      <w:r w:rsidRPr="00AB5FED">
        <w:tab/>
      </w:r>
      <w:r>
        <w:t>IWF</w:t>
      </w:r>
      <w:r w:rsidRPr="00AB5FED">
        <w:t xml:space="preserve"> emergency </w:t>
      </w:r>
      <w:r>
        <w:t>alert cancel</w:t>
      </w:r>
      <w:r w:rsidRPr="00AB5FED">
        <w:t xml:space="preserve"> response</w:t>
      </w:r>
      <w:bookmarkEnd w:id="552"/>
    </w:p>
    <w:p w14:paraId="307EAC06" w14:textId="77777777" w:rsidR="00C96716" w:rsidRPr="00AB5FED" w:rsidRDefault="00C96716" w:rsidP="00C96716">
      <w:r>
        <w:t>Table 10.6.1.10</w:t>
      </w:r>
      <w:r w:rsidRPr="00AB5FED">
        <w:t xml:space="preserve">-1 describes the information flow </w:t>
      </w:r>
      <w:r>
        <w:t>IWF</w:t>
      </w:r>
      <w:r w:rsidRPr="00AB5FED">
        <w:t xml:space="preserve"> emergency </w:t>
      </w:r>
      <w:r>
        <w:t>alert cancel</w:t>
      </w:r>
      <w:r w:rsidRPr="00AB5FED">
        <w:t xml:space="preserve"> response from the </w:t>
      </w:r>
      <w:r>
        <w:t>IWF</w:t>
      </w:r>
      <w:r w:rsidRPr="00AB5FED">
        <w:t xml:space="preserve"> to the MCPTT server and </w:t>
      </w:r>
      <w:r>
        <w:t xml:space="preserve">from the </w:t>
      </w:r>
      <w:r w:rsidRPr="00AB5FED">
        <w:t xml:space="preserve">MCPTT server to the </w:t>
      </w:r>
      <w:r>
        <w:t>IWF</w:t>
      </w:r>
      <w:r w:rsidRPr="00AB5FED">
        <w:t>.</w:t>
      </w:r>
    </w:p>
    <w:p w14:paraId="069A4012" w14:textId="77777777" w:rsidR="00C96716" w:rsidRPr="00AB5FED" w:rsidRDefault="00C96716" w:rsidP="00C96716">
      <w:pPr>
        <w:pStyle w:val="TH"/>
      </w:pPr>
      <w:r>
        <w:t>Table 10.6.1.10</w:t>
      </w:r>
      <w:r w:rsidRPr="00AB5FED">
        <w:t>-1</w:t>
      </w:r>
      <w:r>
        <w:t>:</w:t>
      </w:r>
      <w:r w:rsidRPr="00AB5FED">
        <w:t xml:space="preserve"> </w:t>
      </w:r>
      <w:r>
        <w:t xml:space="preserve">IWF </w:t>
      </w:r>
      <w:r w:rsidRPr="00AB5FED">
        <w:t xml:space="preserve">emergency </w:t>
      </w:r>
      <w:r>
        <w:t>alert cancel</w:t>
      </w:r>
      <w:r w:rsidRPr="00AB5FED">
        <w:t xml:space="preserv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96716" w:rsidRPr="00AB5FED" w14:paraId="7372BFB4" w14:textId="77777777" w:rsidTr="00933680">
        <w:trPr>
          <w:jc w:val="center"/>
        </w:trPr>
        <w:tc>
          <w:tcPr>
            <w:tcW w:w="2405" w:type="dxa"/>
            <w:tcMar>
              <w:top w:w="0" w:type="dxa"/>
              <w:left w:w="108" w:type="dxa"/>
              <w:bottom w:w="0" w:type="dxa"/>
              <w:right w:w="108" w:type="dxa"/>
            </w:tcMar>
            <w:hideMark/>
          </w:tcPr>
          <w:p w14:paraId="66989681" w14:textId="77777777" w:rsidR="00C96716" w:rsidRPr="00AB5FED" w:rsidRDefault="00C96716" w:rsidP="00933680">
            <w:pPr>
              <w:pStyle w:val="TAH"/>
            </w:pPr>
            <w:r w:rsidRPr="00AB5FED">
              <w:t>Information Element</w:t>
            </w:r>
          </w:p>
        </w:tc>
        <w:tc>
          <w:tcPr>
            <w:tcW w:w="1097" w:type="dxa"/>
            <w:tcMar>
              <w:top w:w="0" w:type="dxa"/>
              <w:left w:w="108" w:type="dxa"/>
              <w:bottom w:w="0" w:type="dxa"/>
              <w:right w:w="108" w:type="dxa"/>
            </w:tcMar>
            <w:hideMark/>
          </w:tcPr>
          <w:p w14:paraId="06D2B3E6" w14:textId="77777777" w:rsidR="00C96716" w:rsidRPr="00AB5FED" w:rsidRDefault="00C96716" w:rsidP="00933680">
            <w:pPr>
              <w:pStyle w:val="TAH"/>
            </w:pPr>
            <w:r w:rsidRPr="00AB5FED">
              <w:t>Status</w:t>
            </w:r>
          </w:p>
        </w:tc>
        <w:tc>
          <w:tcPr>
            <w:tcW w:w="2700" w:type="dxa"/>
            <w:tcMar>
              <w:top w:w="0" w:type="dxa"/>
              <w:left w:w="108" w:type="dxa"/>
              <w:bottom w:w="0" w:type="dxa"/>
              <w:right w:w="108" w:type="dxa"/>
            </w:tcMar>
            <w:hideMark/>
          </w:tcPr>
          <w:p w14:paraId="5C4C3AA5" w14:textId="77777777" w:rsidR="00C96716" w:rsidRPr="00AB5FED" w:rsidRDefault="00C96716" w:rsidP="00933680">
            <w:pPr>
              <w:pStyle w:val="TAH"/>
            </w:pPr>
            <w:r w:rsidRPr="00AB5FED">
              <w:t>Description</w:t>
            </w:r>
          </w:p>
        </w:tc>
      </w:tr>
      <w:tr w:rsidR="00C96716" w:rsidRPr="00AB5FED" w14:paraId="540434A7" w14:textId="77777777" w:rsidTr="00933680">
        <w:trPr>
          <w:jc w:val="center"/>
        </w:trPr>
        <w:tc>
          <w:tcPr>
            <w:tcW w:w="2405" w:type="dxa"/>
            <w:tcMar>
              <w:top w:w="0" w:type="dxa"/>
              <w:left w:w="108" w:type="dxa"/>
              <w:bottom w:w="0" w:type="dxa"/>
              <w:right w:w="108" w:type="dxa"/>
            </w:tcMar>
            <w:hideMark/>
          </w:tcPr>
          <w:p w14:paraId="14314E96" w14:textId="77777777" w:rsidR="00C96716" w:rsidRPr="00AB5FED" w:rsidRDefault="00C96716" w:rsidP="00933680">
            <w:pPr>
              <w:pStyle w:val="TAL"/>
            </w:pPr>
            <w:r w:rsidRPr="00AB5FED">
              <w:t>MCPTT ID</w:t>
            </w:r>
          </w:p>
        </w:tc>
        <w:tc>
          <w:tcPr>
            <w:tcW w:w="1097" w:type="dxa"/>
            <w:tcMar>
              <w:top w:w="0" w:type="dxa"/>
              <w:left w:w="108" w:type="dxa"/>
              <w:bottom w:w="0" w:type="dxa"/>
              <w:right w:w="108" w:type="dxa"/>
            </w:tcMar>
            <w:hideMark/>
          </w:tcPr>
          <w:p w14:paraId="42A07D13" w14:textId="77777777" w:rsidR="00C96716" w:rsidRPr="00AB5FED" w:rsidRDefault="00C96716" w:rsidP="00933680">
            <w:pPr>
              <w:pStyle w:val="TAC"/>
            </w:pPr>
            <w:r w:rsidRPr="00AB5FED">
              <w:t>M</w:t>
            </w:r>
          </w:p>
        </w:tc>
        <w:tc>
          <w:tcPr>
            <w:tcW w:w="2700" w:type="dxa"/>
            <w:tcMar>
              <w:top w:w="0" w:type="dxa"/>
              <w:left w:w="108" w:type="dxa"/>
              <w:bottom w:w="0" w:type="dxa"/>
              <w:right w:w="108" w:type="dxa"/>
            </w:tcMar>
            <w:hideMark/>
          </w:tcPr>
          <w:p w14:paraId="21EB1EAA" w14:textId="77777777" w:rsidR="00C96716" w:rsidRPr="00AB5FED" w:rsidRDefault="00C96716" w:rsidP="00933680">
            <w:pPr>
              <w:pStyle w:val="TAL"/>
            </w:pPr>
            <w:r w:rsidRPr="00AB5FED">
              <w:t xml:space="preserve">The identity of the </w:t>
            </w:r>
            <w:r>
              <w:t>cancelling</w:t>
            </w:r>
            <w:r w:rsidRPr="00AB5FED">
              <w:t xml:space="preserve"> party</w:t>
            </w:r>
          </w:p>
        </w:tc>
      </w:tr>
      <w:tr w:rsidR="00C96716" w:rsidRPr="00AB5FED" w14:paraId="0D1C5D68" w14:textId="77777777" w:rsidTr="00933680">
        <w:trPr>
          <w:jc w:val="center"/>
        </w:trPr>
        <w:tc>
          <w:tcPr>
            <w:tcW w:w="2405" w:type="dxa"/>
            <w:tcMar>
              <w:top w:w="0" w:type="dxa"/>
              <w:left w:w="108" w:type="dxa"/>
              <w:bottom w:w="0" w:type="dxa"/>
              <w:right w:w="108" w:type="dxa"/>
            </w:tcMar>
            <w:hideMark/>
          </w:tcPr>
          <w:p w14:paraId="4064BCCA" w14:textId="77777777" w:rsidR="00C96716" w:rsidRPr="00AB5FED" w:rsidRDefault="00C96716" w:rsidP="00933680">
            <w:pPr>
              <w:pStyle w:val="TAL"/>
            </w:pPr>
            <w:r w:rsidRPr="00AB5FED">
              <w:t>MCPTT group ID</w:t>
            </w:r>
          </w:p>
        </w:tc>
        <w:tc>
          <w:tcPr>
            <w:tcW w:w="1097" w:type="dxa"/>
            <w:tcMar>
              <w:top w:w="0" w:type="dxa"/>
              <w:left w:w="108" w:type="dxa"/>
              <w:bottom w:w="0" w:type="dxa"/>
              <w:right w:w="108" w:type="dxa"/>
            </w:tcMar>
            <w:hideMark/>
          </w:tcPr>
          <w:p w14:paraId="73AB6E37" w14:textId="77777777" w:rsidR="00C96716" w:rsidRPr="00AB5FED" w:rsidRDefault="00C96716" w:rsidP="00933680">
            <w:pPr>
              <w:pStyle w:val="TAC"/>
            </w:pPr>
            <w:r w:rsidRPr="00AB5FED">
              <w:t>M</w:t>
            </w:r>
          </w:p>
        </w:tc>
        <w:tc>
          <w:tcPr>
            <w:tcW w:w="2700" w:type="dxa"/>
            <w:tcMar>
              <w:top w:w="0" w:type="dxa"/>
              <w:left w:w="108" w:type="dxa"/>
              <w:bottom w:w="0" w:type="dxa"/>
              <w:right w:w="108" w:type="dxa"/>
            </w:tcMar>
            <w:hideMark/>
          </w:tcPr>
          <w:p w14:paraId="12B03635" w14:textId="77777777" w:rsidR="00C96716" w:rsidRPr="00AB5FED" w:rsidRDefault="00C96716" w:rsidP="00933680">
            <w:pPr>
              <w:pStyle w:val="TAL"/>
            </w:pPr>
            <w:r w:rsidRPr="00AB5FED">
              <w:t>The MCPTT group ID with which the alert is associated</w:t>
            </w:r>
          </w:p>
        </w:tc>
      </w:tr>
    </w:tbl>
    <w:p w14:paraId="14382392" w14:textId="77777777" w:rsidR="00C96716" w:rsidRDefault="00C96716" w:rsidP="00C96716">
      <w:bookmarkStart w:id="553" w:name="_Toc433209742"/>
      <w:bookmarkStart w:id="554" w:name="_Toc460616014"/>
      <w:bookmarkStart w:id="555" w:name="_Toc460616875"/>
      <w:bookmarkStart w:id="556" w:name="_Toc502966904"/>
    </w:p>
    <w:p w14:paraId="48B941C6" w14:textId="77777777" w:rsidR="00C96716" w:rsidRDefault="00C96716" w:rsidP="00C96716">
      <w:pPr>
        <w:pStyle w:val="Heading4"/>
      </w:pPr>
      <w:bookmarkStart w:id="557" w:name="_Toc200733796"/>
      <w:r w:rsidRPr="00D71D37">
        <w:t>10.6.</w:t>
      </w:r>
      <w:r>
        <w:t>1</w:t>
      </w:r>
      <w:r w:rsidRPr="00D71D37">
        <w:t>.</w:t>
      </w:r>
      <w:r>
        <w:t>11</w:t>
      </w:r>
      <w:r>
        <w:tab/>
        <w:t>IWF in-progress emergency group state cancel request</w:t>
      </w:r>
      <w:bookmarkEnd w:id="557"/>
      <w:r>
        <w:t xml:space="preserve"> </w:t>
      </w:r>
    </w:p>
    <w:bookmarkEnd w:id="553"/>
    <w:bookmarkEnd w:id="554"/>
    <w:bookmarkEnd w:id="555"/>
    <w:bookmarkEnd w:id="556"/>
    <w:p w14:paraId="061D2971" w14:textId="77777777" w:rsidR="00C96716" w:rsidRDefault="00C96716" w:rsidP="00C96716">
      <w:r w:rsidRPr="00AB5FED">
        <w:t>Table 10.6.</w:t>
      </w:r>
      <w:r>
        <w:t>1</w:t>
      </w:r>
      <w:r w:rsidRPr="00AB5FED">
        <w:t>.</w:t>
      </w:r>
      <w:r>
        <w:t>11</w:t>
      </w:r>
      <w:r w:rsidRPr="00AB5FED">
        <w:t xml:space="preserve">-1 describes the information flow </w:t>
      </w:r>
      <w:r>
        <w:rPr>
          <w:lang w:eastAsia="zh-CN"/>
        </w:rPr>
        <w:t>IWF</w:t>
      </w:r>
      <w:r>
        <w:rPr>
          <w:rFonts w:hint="eastAsia"/>
          <w:lang w:eastAsia="zh-CN"/>
        </w:rPr>
        <w:t xml:space="preserve"> </w:t>
      </w:r>
      <w:r>
        <w:t xml:space="preserve">in-progress </w:t>
      </w:r>
      <w:r w:rsidRPr="00AB5FED">
        <w:t xml:space="preserve">emergency group </w:t>
      </w:r>
      <w:r>
        <w:t xml:space="preserve">state </w:t>
      </w:r>
      <w:r w:rsidRPr="00AB5FED">
        <w:t xml:space="preserve">cancel request from the </w:t>
      </w:r>
      <w:r>
        <w:t>IWF</w:t>
      </w:r>
      <w:r w:rsidRPr="00AB5FED">
        <w:t xml:space="preserve"> to the MCPTT server</w:t>
      </w:r>
      <w:r>
        <w:t xml:space="preserve"> and from the MCPTT server to the IWF</w:t>
      </w:r>
      <w:r w:rsidRPr="00AB5FED">
        <w:t>.</w:t>
      </w:r>
    </w:p>
    <w:p w14:paraId="27CB85BB" w14:textId="77777777" w:rsidR="00C96716" w:rsidRPr="00AB5FED" w:rsidRDefault="00C96716" w:rsidP="00C96716">
      <w:pPr>
        <w:pStyle w:val="TH"/>
      </w:pPr>
      <w:r>
        <w:t>Table 10.6</w:t>
      </w:r>
      <w:r w:rsidRPr="00AB5FED">
        <w:t>.</w:t>
      </w:r>
      <w:r>
        <w:t>1.11</w:t>
      </w:r>
      <w:r w:rsidRPr="00AB5FED">
        <w:t>-1</w:t>
      </w:r>
      <w:r>
        <w:t>:</w:t>
      </w:r>
      <w:r w:rsidRPr="00AB5FED">
        <w:t xml:space="preserve"> </w:t>
      </w:r>
      <w:r>
        <w:t>IWF</w:t>
      </w:r>
      <w:r w:rsidRPr="00AB5FED">
        <w:t xml:space="preserve"> </w:t>
      </w:r>
      <w:r>
        <w:t xml:space="preserve">in-progress </w:t>
      </w:r>
      <w:r w:rsidRPr="00AB5FED">
        <w:t xml:space="preserve">emergency group </w:t>
      </w:r>
      <w:r>
        <w:t xml:space="preserve">state </w:t>
      </w:r>
      <w:r w:rsidRPr="00AB5FED">
        <w:t>cancel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96716" w:rsidRPr="00AB5FED" w14:paraId="3E51140F"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D61AD2" w14:textId="77777777" w:rsidR="00C96716" w:rsidRPr="00AB5FED" w:rsidRDefault="00C96716" w:rsidP="00933680">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CFB37F" w14:textId="77777777" w:rsidR="00C96716" w:rsidRPr="00AB5FED" w:rsidRDefault="00C96716" w:rsidP="00933680">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25D45F" w14:textId="77777777" w:rsidR="00C96716" w:rsidRPr="00AB5FED" w:rsidRDefault="00C96716" w:rsidP="00933680">
            <w:pPr>
              <w:pStyle w:val="TAH"/>
              <w:rPr>
                <w:lang w:eastAsia="ja-JP"/>
              </w:rPr>
            </w:pPr>
            <w:r w:rsidRPr="00AB5FED">
              <w:t>Description</w:t>
            </w:r>
          </w:p>
        </w:tc>
      </w:tr>
      <w:tr w:rsidR="00C96716" w:rsidRPr="00AB5FED" w14:paraId="5D9E5D2D"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7B4B3B" w14:textId="77777777" w:rsidR="00C96716" w:rsidRPr="00AB5FED" w:rsidRDefault="00C96716" w:rsidP="00933680">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01F0B8"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7CBE53" w14:textId="77777777" w:rsidR="00C96716" w:rsidRPr="00AB5FED" w:rsidRDefault="00C96716" w:rsidP="00933680">
            <w:pPr>
              <w:pStyle w:val="TAL"/>
              <w:rPr>
                <w:lang w:eastAsia="ja-JP"/>
              </w:rPr>
            </w:pPr>
            <w:r w:rsidRPr="00AB5FED">
              <w:t>The identity of the cancelling party</w:t>
            </w:r>
          </w:p>
        </w:tc>
      </w:tr>
      <w:tr w:rsidR="00C96716" w:rsidRPr="00AB5FED" w14:paraId="1E16E003"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697E30" w14:textId="77777777" w:rsidR="00C96716" w:rsidRPr="00AB5FED" w:rsidRDefault="00C96716" w:rsidP="00933680">
            <w:pPr>
              <w:pStyle w:val="TAL"/>
              <w:rPr>
                <w:lang w:eastAsia="ja-JP"/>
              </w:rPr>
            </w:pPr>
            <w:r w:rsidRPr="00AB5FED">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1AAE10"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945F3F" w14:textId="77777777" w:rsidR="00C96716" w:rsidRPr="00AB5FED" w:rsidRDefault="00C96716" w:rsidP="00933680">
            <w:pPr>
              <w:pStyle w:val="TAL"/>
              <w:rPr>
                <w:lang w:eastAsia="ja-JP"/>
              </w:rPr>
            </w:pPr>
            <w:r w:rsidRPr="00AB5FED">
              <w:t xml:space="preserve">The MCPTT group ID on which the MCPTT </w:t>
            </w:r>
            <w:r>
              <w:t xml:space="preserve">in-progress </w:t>
            </w:r>
            <w:r w:rsidRPr="00AB5FED">
              <w:t xml:space="preserve">emergency </w:t>
            </w:r>
            <w:r>
              <w:t xml:space="preserve">state </w:t>
            </w:r>
            <w:r w:rsidRPr="00AB5FED">
              <w:t xml:space="preserve">is </w:t>
            </w:r>
            <w:r>
              <w:t>to be cancelled.</w:t>
            </w:r>
          </w:p>
        </w:tc>
      </w:tr>
      <w:tr w:rsidR="00C96716" w:rsidRPr="00AB5FED" w14:paraId="36976F88"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9C8AC2" w14:textId="77777777" w:rsidR="00C96716" w:rsidRPr="00AB5FED" w:rsidRDefault="00C96716" w:rsidP="00933680">
            <w:pPr>
              <w:pStyle w:val="TAL"/>
              <w:rPr>
                <w:lang w:eastAsia="ja-JP"/>
              </w:rPr>
            </w:pPr>
            <w:r w:rsidRPr="00AB5FED">
              <w:t>Alert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84331C" w14:textId="77777777" w:rsidR="00C96716" w:rsidRPr="00AB5FED" w:rsidRDefault="00C96716" w:rsidP="00933680">
            <w:pPr>
              <w:pStyle w:val="TAC"/>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A96BC0" w14:textId="77777777" w:rsidR="00C96716" w:rsidRPr="00AB5FED" w:rsidRDefault="00C96716" w:rsidP="00933680">
            <w:pPr>
              <w:pStyle w:val="TAL"/>
              <w:rPr>
                <w:lang w:eastAsia="ja-JP"/>
              </w:rPr>
            </w:pPr>
            <w:r w:rsidRPr="00AB5FED">
              <w:t>Indicates whether the emergency alert</w:t>
            </w:r>
            <w:r>
              <w:t xml:space="preserve"> of the cancelling party</w:t>
            </w:r>
            <w:r w:rsidRPr="00AB5FED">
              <w:t xml:space="preserve"> is to be cancelled</w:t>
            </w:r>
          </w:p>
        </w:tc>
      </w:tr>
    </w:tbl>
    <w:p w14:paraId="6A9E7285" w14:textId="77777777" w:rsidR="00C96716" w:rsidRPr="000E1817" w:rsidRDefault="00C96716" w:rsidP="00C96716">
      <w:pPr>
        <w:rPr>
          <w:noProof/>
        </w:rPr>
      </w:pPr>
    </w:p>
    <w:p w14:paraId="5B9C4868" w14:textId="77777777" w:rsidR="00C96716" w:rsidRPr="00D71D37" w:rsidRDefault="00C96716" w:rsidP="00C96716">
      <w:pPr>
        <w:pStyle w:val="Heading4"/>
      </w:pPr>
      <w:bookmarkStart w:id="558" w:name="_Toc446052904"/>
      <w:bookmarkStart w:id="559" w:name="_Toc460616015"/>
      <w:bookmarkStart w:id="560" w:name="_Toc460616876"/>
      <w:bookmarkStart w:id="561" w:name="_Toc502966905"/>
      <w:bookmarkStart w:id="562" w:name="_Toc200733797"/>
      <w:r w:rsidRPr="00D71D37">
        <w:t>10.6.</w:t>
      </w:r>
      <w:r>
        <w:t>1</w:t>
      </w:r>
      <w:r w:rsidRPr="00D71D37">
        <w:t>.</w:t>
      </w:r>
      <w:r>
        <w:t>12</w:t>
      </w:r>
      <w:r>
        <w:tab/>
        <w:t>IWF in-progress emergency group state cancel response</w:t>
      </w:r>
      <w:bookmarkEnd w:id="562"/>
    </w:p>
    <w:bookmarkEnd w:id="558"/>
    <w:bookmarkEnd w:id="559"/>
    <w:bookmarkEnd w:id="560"/>
    <w:bookmarkEnd w:id="561"/>
    <w:p w14:paraId="1592B3CC" w14:textId="77777777" w:rsidR="00C96716" w:rsidRDefault="00C96716" w:rsidP="00C96716">
      <w:r>
        <w:t>Table 10.6.1</w:t>
      </w:r>
      <w:r w:rsidRPr="00AB5FED">
        <w:t>.</w:t>
      </w:r>
      <w:r>
        <w:t>12</w:t>
      </w:r>
      <w:r w:rsidRPr="00AB5FED">
        <w:t xml:space="preserve">-1 describes the information flow </w:t>
      </w:r>
      <w:r>
        <w:rPr>
          <w:lang w:eastAsia="zh-CN"/>
        </w:rPr>
        <w:t>IWF</w:t>
      </w:r>
      <w:r>
        <w:t xml:space="preserve"> in-progress</w:t>
      </w:r>
      <w:r>
        <w:rPr>
          <w:rFonts w:hint="eastAsia"/>
          <w:lang w:eastAsia="zh-CN"/>
        </w:rPr>
        <w:t xml:space="preserve"> </w:t>
      </w:r>
      <w:r w:rsidRPr="00AB5FED">
        <w:t xml:space="preserve">emergency group </w:t>
      </w:r>
      <w:r>
        <w:t xml:space="preserve">state </w:t>
      </w:r>
      <w:r w:rsidRPr="00AB5FED">
        <w:t xml:space="preserve">cancel response from the MCPTT server to the </w:t>
      </w:r>
      <w:r>
        <w:t>IWF and from IWF to MCPTT server.</w:t>
      </w:r>
    </w:p>
    <w:p w14:paraId="38084FCF" w14:textId="77777777" w:rsidR="00C96716" w:rsidRPr="00AB5FED" w:rsidRDefault="00C96716" w:rsidP="00C96716">
      <w:pPr>
        <w:pStyle w:val="TH"/>
      </w:pPr>
      <w:r w:rsidRPr="00AB5FED">
        <w:lastRenderedPageBreak/>
        <w:t>Table 1</w:t>
      </w:r>
      <w:r>
        <w:t>0.6.1</w:t>
      </w:r>
      <w:r w:rsidRPr="00AB5FED">
        <w:t>.</w:t>
      </w:r>
      <w:r>
        <w:t>12</w:t>
      </w:r>
      <w:r w:rsidRPr="00AB5FED">
        <w:t>-1</w:t>
      </w:r>
      <w:r>
        <w:t>:</w:t>
      </w:r>
      <w:r w:rsidRPr="00AB5FED">
        <w:t xml:space="preserve"> </w:t>
      </w:r>
      <w:r>
        <w:t>IWF</w:t>
      </w:r>
      <w:r w:rsidRPr="00AB5FED">
        <w:t xml:space="preserve"> </w:t>
      </w:r>
      <w:r>
        <w:t xml:space="preserve">in-progress </w:t>
      </w:r>
      <w:r w:rsidRPr="00AB5FED">
        <w:t xml:space="preserve">emergency group </w:t>
      </w:r>
      <w:r>
        <w:t xml:space="preserve">state </w:t>
      </w:r>
      <w:r w:rsidRPr="00AB5FED">
        <w:t>cancel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96716" w:rsidRPr="00AB5FED" w14:paraId="40AF5C07"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EA829B" w14:textId="77777777" w:rsidR="00C96716" w:rsidRPr="00AB5FED" w:rsidRDefault="00C96716" w:rsidP="00933680">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A135F3" w14:textId="77777777" w:rsidR="00C96716" w:rsidRPr="00AB5FED" w:rsidRDefault="00C96716" w:rsidP="00933680">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9F6340" w14:textId="77777777" w:rsidR="00C96716" w:rsidRPr="00AB5FED" w:rsidRDefault="00C96716" w:rsidP="00933680">
            <w:pPr>
              <w:pStyle w:val="TAH"/>
              <w:rPr>
                <w:lang w:eastAsia="ja-JP"/>
              </w:rPr>
            </w:pPr>
            <w:r w:rsidRPr="00AB5FED">
              <w:t>Description</w:t>
            </w:r>
          </w:p>
        </w:tc>
      </w:tr>
      <w:tr w:rsidR="00C96716" w:rsidRPr="00AB5FED" w14:paraId="0DA21812"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6A40DA" w14:textId="77777777" w:rsidR="00C96716" w:rsidRPr="00AB5FED" w:rsidRDefault="00C96716" w:rsidP="00933680">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46A989"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E2CB67" w14:textId="77777777" w:rsidR="00C96716" w:rsidRPr="00AB5FED" w:rsidRDefault="00C96716" w:rsidP="00933680">
            <w:pPr>
              <w:pStyle w:val="TAL"/>
              <w:rPr>
                <w:lang w:eastAsia="ja-JP"/>
              </w:rPr>
            </w:pPr>
            <w:r w:rsidRPr="00AB5FED">
              <w:t>The identity of the cancelling party</w:t>
            </w:r>
          </w:p>
        </w:tc>
      </w:tr>
      <w:tr w:rsidR="00C96716" w:rsidRPr="00AB5FED" w14:paraId="4959BDD8"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822283" w14:textId="77777777" w:rsidR="00C96716" w:rsidRPr="00AB5FED" w:rsidRDefault="00C96716" w:rsidP="00933680">
            <w:pPr>
              <w:pStyle w:val="TAL"/>
              <w:rPr>
                <w:lang w:eastAsia="ja-JP"/>
              </w:rPr>
            </w:pPr>
            <w:r w:rsidRPr="00AB5FED">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72C95F"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A3E375" w14:textId="77777777" w:rsidR="00C96716" w:rsidRPr="00AB5FED" w:rsidRDefault="00C96716" w:rsidP="00933680">
            <w:pPr>
              <w:pStyle w:val="TAL"/>
              <w:rPr>
                <w:lang w:eastAsia="ja-JP"/>
              </w:rPr>
            </w:pPr>
            <w:r w:rsidRPr="00AB5FED">
              <w:t xml:space="preserve">The MCPTT group ID on which the MCPTT </w:t>
            </w:r>
            <w:r>
              <w:t xml:space="preserve">in-progress </w:t>
            </w:r>
            <w:r w:rsidRPr="00AB5FED">
              <w:t xml:space="preserve">emergency </w:t>
            </w:r>
            <w:r>
              <w:t xml:space="preserve">in-progress </w:t>
            </w:r>
            <w:r w:rsidRPr="00AB5FED">
              <w:t xml:space="preserve">is </w:t>
            </w:r>
            <w:r>
              <w:t>to be cancelled.</w:t>
            </w:r>
          </w:p>
        </w:tc>
      </w:tr>
    </w:tbl>
    <w:p w14:paraId="12D4F19C" w14:textId="77777777" w:rsidR="00C96716" w:rsidRPr="006650D1" w:rsidRDefault="00C96716" w:rsidP="00C96716">
      <w:pPr>
        <w:pStyle w:val="EditorsNote"/>
        <w:rPr>
          <w:lang w:val="en-US"/>
        </w:rPr>
      </w:pPr>
    </w:p>
    <w:p w14:paraId="0E459949" w14:textId="77777777" w:rsidR="00C96716" w:rsidRDefault="00C96716" w:rsidP="00C96716">
      <w:pPr>
        <w:pStyle w:val="Heading3"/>
        <w:rPr>
          <w:noProof/>
        </w:rPr>
      </w:pPr>
      <w:bookmarkStart w:id="563" w:name="_Toc200733798"/>
      <w:r>
        <w:rPr>
          <w:noProof/>
          <w:lang w:val="en-US"/>
        </w:rPr>
        <w:t>10.6.2</w:t>
      </w:r>
      <w:r>
        <w:rPr>
          <w:noProof/>
          <w:lang w:val="en-US"/>
        </w:rPr>
        <w:tab/>
      </w:r>
      <w:r>
        <w:rPr>
          <w:noProof/>
        </w:rPr>
        <w:t>Emergency calls</w:t>
      </w:r>
      <w:bookmarkEnd w:id="563"/>
    </w:p>
    <w:p w14:paraId="1F162E0F" w14:textId="77777777" w:rsidR="00C96716" w:rsidRDefault="00C96716" w:rsidP="00C96716">
      <w:pPr>
        <w:pStyle w:val="Heading4"/>
      </w:pPr>
      <w:bookmarkStart w:id="564" w:name="_Toc483460878"/>
      <w:bookmarkStart w:id="565" w:name="_Toc200733799"/>
      <w:r>
        <w:t>10.6.2.1</w:t>
      </w:r>
      <w:r>
        <w:tab/>
        <w:t>General</w:t>
      </w:r>
      <w:bookmarkEnd w:id="564"/>
      <w:bookmarkEnd w:id="565"/>
    </w:p>
    <w:p w14:paraId="30F1B331" w14:textId="77777777" w:rsidR="00C96716" w:rsidRDefault="00C96716" w:rsidP="00C96716">
      <w:pPr>
        <w:rPr>
          <w:noProof/>
        </w:rPr>
      </w:pPr>
      <w:r w:rsidRPr="00BD1886">
        <w:rPr>
          <w:noProof/>
        </w:rPr>
        <w:t>This subclause addresses various aspects of emergency call interworking.</w:t>
      </w:r>
    </w:p>
    <w:p w14:paraId="43742C0D" w14:textId="77777777" w:rsidR="00C96716" w:rsidRDefault="00C96716" w:rsidP="00C96716">
      <w:r w:rsidRPr="00D568AF">
        <w:t>Where the group is defined in the MCPTT system and where the IWF has affiliated to an MCPTT group with a single affiliation on behalf of all LMR group members, only a single</w:t>
      </w:r>
      <w:r>
        <w:t xml:space="preserve"> IWF emergency group call request / IWF in-progress emergency group state cancel request message </w:t>
      </w:r>
      <w:r w:rsidRPr="00D568AF">
        <w:t>is sent to the IWF at the commencement</w:t>
      </w:r>
      <w:r>
        <w:t xml:space="preserve"> / release</w:t>
      </w:r>
      <w:r w:rsidRPr="00D568AF">
        <w:t xml:space="preserve"> of a</w:t>
      </w:r>
      <w:r>
        <w:t>n emergency</w:t>
      </w:r>
      <w:r w:rsidRPr="00D568AF">
        <w:t xml:space="preserve"> group call</w:t>
      </w:r>
      <w:r>
        <w:t>.</w:t>
      </w:r>
      <w:r w:rsidRPr="00D568AF">
        <w:t xml:space="preserve"> Where the group is defined in the MCPTT system and where the IWF has passed through individual affiliations for each group member in the LMR system, the MCPTT system shall send</w:t>
      </w:r>
      <w:r>
        <w:t xml:space="preserve"> individual IWF emergency group call request / IWF in-progress emergency group state cancel request messages </w:t>
      </w:r>
      <w:r w:rsidRPr="00D568AF">
        <w:t xml:space="preserve">to the IWF for all affiliated group members in the LMR system in accordance with primary </w:t>
      </w:r>
      <w:r w:rsidRPr="0054256B">
        <w:t>and partner MCPTT system behaviour. In both cases, the distribution of the messages to group members in the LMR system is out of scope of the present document.</w:t>
      </w:r>
    </w:p>
    <w:p w14:paraId="5ACAD2FA" w14:textId="77777777" w:rsidR="00C96716" w:rsidRPr="00AB5FED" w:rsidRDefault="00C96716" w:rsidP="00C96716">
      <w:r w:rsidRPr="00D568AF">
        <w:t>Where the group is defined in the LMR system, the IWF shall send</w:t>
      </w:r>
      <w:r>
        <w:t xml:space="preserve"> individual IWF emergency group call request / IWF in-progress emergency group state cancel request messages </w:t>
      </w:r>
      <w:r w:rsidRPr="00D568AF">
        <w:t xml:space="preserve">to </w:t>
      </w:r>
      <w:r>
        <w:t xml:space="preserve">the IWF for </w:t>
      </w:r>
      <w:r w:rsidRPr="00D568AF">
        <w:t>all affiliated MCPTT group members in accordance with primary and partner MCPTT system behaviour.</w:t>
      </w:r>
    </w:p>
    <w:p w14:paraId="320C9C02" w14:textId="77777777" w:rsidR="00C96716" w:rsidRDefault="00C96716" w:rsidP="00C96716">
      <w:pPr>
        <w:pStyle w:val="Heading4"/>
      </w:pPr>
      <w:bookmarkStart w:id="566" w:name="_Toc483460880"/>
      <w:bookmarkStart w:id="567" w:name="_Toc200733800"/>
      <w:r>
        <w:t>10.6.2.2</w:t>
      </w:r>
      <w:r>
        <w:tab/>
        <w:t>Emergency group call</w:t>
      </w:r>
      <w:bookmarkEnd w:id="566"/>
      <w:bookmarkEnd w:id="567"/>
    </w:p>
    <w:p w14:paraId="28C9D4BE" w14:textId="77777777" w:rsidR="00C96716" w:rsidRDefault="00C96716" w:rsidP="00C96716">
      <w:pPr>
        <w:pStyle w:val="Heading5"/>
      </w:pPr>
      <w:bookmarkStart w:id="568" w:name="_Toc200733801"/>
      <w:r w:rsidRPr="00C5395A">
        <w:t>10.</w:t>
      </w:r>
      <w:r>
        <w:t>6.</w:t>
      </w:r>
      <w:r w:rsidRPr="00C5395A">
        <w:t>2</w:t>
      </w:r>
      <w:r>
        <w:t>.2</w:t>
      </w:r>
      <w:r w:rsidRPr="00C5395A">
        <w:t>.1</w:t>
      </w:r>
      <w:r>
        <w:tab/>
      </w:r>
      <w:r w:rsidRPr="00C5395A">
        <w:t xml:space="preserve">Emergency </w:t>
      </w:r>
      <w:r>
        <w:t xml:space="preserve">group </w:t>
      </w:r>
      <w:r w:rsidRPr="00C5395A">
        <w:t xml:space="preserve">call </w:t>
      </w:r>
      <w:r>
        <w:t xml:space="preserve">setup </w:t>
      </w:r>
      <w:r w:rsidRPr="003F1AAD">
        <w:t xml:space="preserve">initiated by a user </w:t>
      </w:r>
      <w:r>
        <w:t>i</w:t>
      </w:r>
      <w:r w:rsidRPr="003F1AAD">
        <w:t>n the LMR system</w:t>
      </w:r>
      <w:r>
        <w:t xml:space="preserve"> on</w:t>
      </w:r>
      <w:r w:rsidRPr="00D71D37">
        <w:t xml:space="preserve"> an in</w:t>
      </w:r>
      <w:r>
        <w:t>t</w:t>
      </w:r>
      <w:r w:rsidRPr="00D71D37">
        <w:t>e</w:t>
      </w:r>
      <w:r>
        <w:t>r</w:t>
      </w:r>
      <w:r w:rsidRPr="00D71D37">
        <w:t xml:space="preserve">working group defined in </w:t>
      </w:r>
      <w:r>
        <w:t xml:space="preserve">the </w:t>
      </w:r>
      <w:r w:rsidRPr="00D71D37">
        <w:t>MCPTT</w:t>
      </w:r>
      <w:r>
        <w:t xml:space="preserve"> system</w:t>
      </w:r>
      <w:bookmarkEnd w:id="568"/>
    </w:p>
    <w:p w14:paraId="61F33298" w14:textId="77777777" w:rsidR="00C96716" w:rsidRPr="00AB5FED" w:rsidRDefault="00C96716" w:rsidP="00C96716">
      <w:r>
        <w:t>Figure 10.6.2.2.1</w:t>
      </w:r>
      <w:r>
        <w:noBreakHyphen/>
        <w:t>1 shows the procedure for an emergency group call setup initiated by a user in the LMR system. The figure is based upon the figure for emergency calls in 3GPP TS 23.379 [7], subclause </w:t>
      </w:r>
      <w:r w:rsidRPr="00775430">
        <w:t>10.6.2.6.1.1</w:t>
      </w:r>
      <w:r>
        <w:t>. This scenario assumes that the group is an interworking group defined in the MCPTT system.</w:t>
      </w:r>
    </w:p>
    <w:p w14:paraId="49E8EC8D" w14:textId="77777777" w:rsidR="00C96716" w:rsidRDefault="00C96716" w:rsidP="00C96716">
      <w:pPr>
        <w:pStyle w:val="NO"/>
      </w:pPr>
      <w:r w:rsidRPr="00AB5FED">
        <w:t>NOTE 1:</w:t>
      </w:r>
      <w:r w:rsidRPr="00AB5FED">
        <w:tab/>
        <w:t>For simplicity, a single MCPTT server is shown in place of a user home MCPTT server and a group hosting MCPTT server.</w:t>
      </w:r>
    </w:p>
    <w:p w14:paraId="07C7B651" w14:textId="77777777" w:rsidR="00C96716" w:rsidRPr="00AB5FED" w:rsidRDefault="00C96716" w:rsidP="00C96716">
      <w:pPr>
        <w:pStyle w:val="NO"/>
      </w:pPr>
      <w:r>
        <w:t>NOTE 2:</w:t>
      </w:r>
      <w:r>
        <w:tab/>
        <w:t>The emergency interworking call procedures reuse the information flows defined 3GPP TS 23.379 [7].</w:t>
      </w:r>
    </w:p>
    <w:p w14:paraId="13A9F3C8" w14:textId="77777777" w:rsidR="00C96716" w:rsidRPr="00AB5FED" w:rsidRDefault="00C96716" w:rsidP="00C96716">
      <w:r w:rsidRPr="00AB5FED">
        <w:t>Pre-conditions:</w:t>
      </w:r>
    </w:p>
    <w:p w14:paraId="79F9F587" w14:textId="77777777" w:rsidR="00C96716" w:rsidRDefault="00C96716" w:rsidP="00C96716">
      <w:pPr>
        <w:pStyle w:val="B1"/>
      </w:pPr>
      <w:r w:rsidRPr="00AB5FED">
        <w:t>1.</w:t>
      </w:r>
      <w:r w:rsidRPr="00AB5FED">
        <w:tab/>
        <w:t>The MCPTT group is</w:t>
      </w:r>
      <w:r>
        <w:t xml:space="preserve"> an interworking group defined in the MCPTT system</w:t>
      </w:r>
    </w:p>
    <w:p w14:paraId="054D2CE4" w14:textId="77777777" w:rsidR="00C96716" w:rsidRPr="00AB5FED" w:rsidRDefault="00C96716" w:rsidP="00C96716">
      <w:pPr>
        <w:pStyle w:val="B1"/>
      </w:pPr>
      <w:r>
        <w:t>2.</w:t>
      </w:r>
      <w:r>
        <w:tab/>
      </w:r>
      <w:r w:rsidRPr="00AB5FED">
        <w:t>MCPTT client </w:t>
      </w:r>
      <w:r>
        <w:t>1</w:t>
      </w:r>
      <w:r w:rsidRPr="00AB5FED">
        <w:t xml:space="preserve"> and MCPTT client </w:t>
      </w:r>
      <w:r>
        <w:t>2</w:t>
      </w:r>
      <w:r w:rsidRPr="00AB5FED">
        <w:t xml:space="preserve"> </w:t>
      </w:r>
      <w:r>
        <w:t>are affiliated to that MCPTT group.</w:t>
      </w:r>
    </w:p>
    <w:p w14:paraId="7CBFC938" w14:textId="77777777" w:rsidR="00C96716" w:rsidRDefault="00C96716" w:rsidP="00C96716">
      <w:pPr>
        <w:pStyle w:val="B1"/>
      </w:pPr>
      <w:r>
        <w:t>3.</w:t>
      </w:r>
      <w:r>
        <w:tab/>
        <w:t>T</w:t>
      </w:r>
      <w:r w:rsidRPr="009D6773">
        <w:t>he IWF is connected to and is authori</w:t>
      </w:r>
      <w:r>
        <w:t>z</w:t>
      </w:r>
      <w:r w:rsidRPr="009D6773">
        <w:t>ed to interwork with the MCPTT system</w:t>
      </w:r>
      <w:r>
        <w:t>.</w:t>
      </w:r>
    </w:p>
    <w:p w14:paraId="6497517E" w14:textId="77777777" w:rsidR="00C96716" w:rsidRDefault="00C96716" w:rsidP="00C96716">
      <w:pPr>
        <w:pStyle w:val="B1"/>
      </w:pPr>
      <w:r>
        <w:t>4</w:t>
      </w:r>
      <w:r w:rsidRPr="00D57EFD">
        <w:t>.</w:t>
      </w:r>
      <w:r w:rsidRPr="00D57EFD">
        <w:tab/>
        <w:t xml:space="preserve">The mapping relationship of group and user identities between MCPTT system and LMR system has been configured at </w:t>
      </w:r>
      <w:r w:rsidRPr="00D57EFD">
        <w:rPr>
          <w:lang w:val="en-US"/>
        </w:rPr>
        <w:t xml:space="preserve">the </w:t>
      </w:r>
      <w:r w:rsidRPr="00D57EFD">
        <w:t>IWF.</w:t>
      </w:r>
    </w:p>
    <w:p w14:paraId="1C1E3B32" w14:textId="77777777" w:rsidR="00C96716" w:rsidRDefault="00C96716" w:rsidP="00C96716">
      <w:pPr>
        <w:pStyle w:val="B1"/>
      </w:pPr>
      <w:r>
        <w:t>5.</w:t>
      </w:r>
      <w:r>
        <w:tab/>
        <w:t>LMR user initiates an emergency group call.</w:t>
      </w:r>
    </w:p>
    <w:p w14:paraId="4ED1C0A2" w14:textId="77777777" w:rsidR="00C96716" w:rsidRDefault="00C96716" w:rsidP="00C96716">
      <w:pPr>
        <w:pStyle w:val="TH"/>
      </w:pPr>
    </w:p>
    <w:p w14:paraId="5FD7EE07" w14:textId="77777777" w:rsidR="00C96716" w:rsidRPr="00AB5FED" w:rsidRDefault="00C96716" w:rsidP="00C96716">
      <w:pPr>
        <w:pStyle w:val="TH"/>
      </w:pPr>
      <w:r>
        <w:object w:dxaOrig="6494" w:dyaOrig="6195" w14:anchorId="66E96D0B">
          <v:shape id="_x0000_i1091" type="#_x0000_t75" style="width:324.75pt;height:309.75pt" o:ole="">
            <v:imagedata r:id="rId143" o:title=""/>
          </v:shape>
          <o:OLEObject Type="Embed" ProgID="Visio.Drawing.11" ShapeID="_x0000_i1091" DrawAspect="Content" ObjectID="_1811347493" r:id="rId144"/>
        </w:object>
      </w:r>
    </w:p>
    <w:p w14:paraId="79D360F3" w14:textId="77777777" w:rsidR="00C96716" w:rsidRPr="00AB5FED" w:rsidRDefault="00C96716" w:rsidP="00C96716">
      <w:pPr>
        <w:pStyle w:val="TF"/>
      </w:pPr>
      <w:r>
        <w:t>Figure 10.6.2.2.1-1: E</w:t>
      </w:r>
      <w:r w:rsidRPr="00AB5FED">
        <w:t>mergency group call</w:t>
      </w:r>
      <w:r>
        <w:t xml:space="preserve"> setup, initiated by LMR user on an interworking group defined in the MCPTT system</w:t>
      </w:r>
    </w:p>
    <w:p w14:paraId="3D3B4563" w14:textId="77777777" w:rsidR="00C96716" w:rsidRDefault="00C96716" w:rsidP="00C96716">
      <w:pPr>
        <w:pStyle w:val="B1"/>
      </w:pPr>
      <w:r>
        <w:t>1.</w:t>
      </w:r>
      <w:r>
        <w:tab/>
        <w:t xml:space="preserve">The IWF sends an IWF emergency group call request including </w:t>
      </w:r>
      <w:r>
        <w:rPr>
          <w:lang w:val="en-US"/>
        </w:rPr>
        <w:t xml:space="preserve">a </w:t>
      </w:r>
      <w:r>
        <w:t xml:space="preserve">MCPTT group ID to </w:t>
      </w:r>
      <w:r>
        <w:rPr>
          <w:lang w:val="en-US"/>
        </w:rPr>
        <w:t xml:space="preserve">the </w:t>
      </w:r>
      <w:r>
        <w:t>MCPTT server. The request contains an indication of the MCPTT emergency. The IWF may</w:t>
      </w:r>
      <w:r w:rsidRPr="00AB5FED">
        <w:t xml:space="preserve"> </w:t>
      </w:r>
      <w:r>
        <w:t xml:space="preserve">indicate in its request that </w:t>
      </w:r>
      <w:r w:rsidRPr="00AB5FED">
        <w:t>an MCPTT emergency alert</w:t>
      </w:r>
      <w:r>
        <w:t xml:space="preserve"> is to be sent</w:t>
      </w:r>
      <w:r w:rsidRPr="00AB5FED">
        <w:t xml:space="preserve"> when initiating an MCPTT emergency group call</w:t>
      </w:r>
      <w:r>
        <w:t>. The request may contain an indication of an implicit floor request.</w:t>
      </w:r>
    </w:p>
    <w:p w14:paraId="25E1AB3A" w14:textId="77777777" w:rsidR="00C96716" w:rsidRDefault="00C96716" w:rsidP="00C96716">
      <w:pPr>
        <w:pStyle w:val="B1"/>
      </w:pPr>
      <w:r>
        <w:t>2.</w:t>
      </w:r>
      <w:r>
        <w:tab/>
      </w:r>
      <w:r w:rsidRPr="00AB5FED">
        <w:t xml:space="preserve">The MCPTT server implicitly affiliates </w:t>
      </w:r>
      <w:r>
        <w:t>the MCPTT ID of the LMR user</w:t>
      </w:r>
      <w:r w:rsidRPr="00AB5FED">
        <w:t xml:space="preserve"> to the </w:t>
      </w:r>
      <w:r>
        <w:t xml:space="preserve">MCPTT </w:t>
      </w:r>
      <w:r w:rsidRPr="00AB5FED">
        <w:t xml:space="preserve">emergency group if the </w:t>
      </w:r>
      <w:r>
        <w:t>user</w:t>
      </w:r>
      <w:r w:rsidRPr="00AB5FED">
        <w:t xml:space="preserve"> is not already affiliated. </w:t>
      </w:r>
      <w:r>
        <w:t>If the IWF is configured to affiliate on behalf of all of its group members in a single affiliation step, the MC service server affiliates the IWF instead of an individual MC service ID.</w:t>
      </w:r>
    </w:p>
    <w:p w14:paraId="5D7295C1" w14:textId="77777777" w:rsidR="00C96716" w:rsidRDefault="00C96716" w:rsidP="00C96716">
      <w:pPr>
        <w:pStyle w:val="B1"/>
      </w:pPr>
      <w:r>
        <w:t>3</w:t>
      </w:r>
      <w:r w:rsidRPr="00026DB8">
        <w:t>.</w:t>
      </w:r>
      <w:r w:rsidRPr="00026DB8">
        <w:tab/>
      </w:r>
      <w:r>
        <w:t xml:space="preserve">The </w:t>
      </w:r>
      <w:r w:rsidRPr="00AB5FED">
        <w:t xml:space="preserve">MCPTT server checks whether the MCPTT </w:t>
      </w:r>
      <w:r>
        <w:t>ID of the LMR user is</w:t>
      </w:r>
      <w:r w:rsidRPr="00AB5FED">
        <w:t xml:space="preserve"> authorized for initiation of MCPTT emergency calls on the indicated MCPTT group</w:t>
      </w:r>
      <w:r>
        <w:t xml:space="preserve">. </w:t>
      </w:r>
      <w:r w:rsidRPr="00C03874">
        <w:rPr>
          <w:rFonts w:eastAsia="SimSun"/>
          <w:lang w:eastAsia="en-GB"/>
        </w:rPr>
        <w:t>If authorized, it resolves the MCPTT group ID to determine the members of that MCPTT group and their affiliation status</w:t>
      </w:r>
      <w:r>
        <w:rPr>
          <w:rFonts w:eastAsia="SimSun"/>
          <w:lang w:eastAsia="en-GB"/>
        </w:rPr>
        <w:t>.</w:t>
      </w:r>
      <w:r>
        <w:t xml:space="preserve"> </w:t>
      </w:r>
    </w:p>
    <w:p w14:paraId="0FE7E41C" w14:textId="77777777" w:rsidR="00C96716" w:rsidRDefault="00C96716" w:rsidP="00C96716">
      <w:pPr>
        <w:pStyle w:val="B1"/>
      </w:pPr>
      <w:r>
        <w:t>4</w:t>
      </w:r>
      <w:r w:rsidRPr="00AB5FED">
        <w:t>.</w:t>
      </w:r>
      <w:r w:rsidRPr="00AB5FED">
        <w:tab/>
        <w:t xml:space="preserve">The MCPTT server configures the priority of the underlying bearers for all </w:t>
      </w:r>
      <w:r>
        <w:t xml:space="preserve">MCPTT </w:t>
      </w:r>
      <w:r w:rsidRPr="00AB5FED">
        <w:t>participants in the MCPTT group.</w:t>
      </w:r>
      <w:r>
        <w:t xml:space="preserve"> All s</w:t>
      </w:r>
      <w:r w:rsidRPr="00AB5FED">
        <w:t>uccessive calls during the MCPTT group's in-progress emergency state will receive the adjusted bearer priority.</w:t>
      </w:r>
      <w:r w:rsidRPr="00817B45">
        <w:t xml:space="preserve"> </w:t>
      </w:r>
    </w:p>
    <w:p w14:paraId="4E26B53A" w14:textId="77777777" w:rsidR="00C96716" w:rsidRDefault="00C96716" w:rsidP="00C96716">
      <w:pPr>
        <w:pStyle w:val="B1"/>
      </w:pPr>
      <w:r>
        <w:t>5.</w:t>
      </w:r>
      <w:r>
        <w:tab/>
      </w:r>
      <w:r w:rsidRPr="00026DB8">
        <w:t>The MCPTT server records the emergency state of the</w:t>
      </w:r>
      <w:r w:rsidRPr="006A4AE1">
        <w:t xml:space="preserve"> group</w:t>
      </w:r>
      <w:r w:rsidRPr="00026DB8">
        <w:t>. Once an MCPTT emergency call has</w:t>
      </w:r>
      <w:r w:rsidRPr="00AB5FED">
        <w:t xml:space="preserve"> been initiated, the MCPTT group is in an in-progress emergency state until </w:t>
      </w:r>
      <w:r>
        <w:t xml:space="preserve">that state is </w:t>
      </w:r>
      <w:r w:rsidRPr="00AB5FED">
        <w:t>cancelled.</w:t>
      </w:r>
    </w:p>
    <w:p w14:paraId="3E034E9B" w14:textId="77777777" w:rsidR="00C96716" w:rsidRPr="00AB5FED" w:rsidRDefault="00C96716" w:rsidP="00C96716">
      <w:pPr>
        <w:pStyle w:val="NO"/>
      </w:pPr>
      <w:r>
        <w:t>NOTE 3:</w:t>
      </w:r>
      <w:r>
        <w:tab/>
        <w:t>The IWF actions for priority are out of scope of the present document.</w:t>
      </w:r>
    </w:p>
    <w:p w14:paraId="1FEB76AA" w14:textId="77777777" w:rsidR="00C96716" w:rsidRDefault="00C96716" w:rsidP="00C96716">
      <w:pPr>
        <w:pStyle w:val="B1"/>
      </w:pPr>
      <w:r>
        <w:t>6</w:t>
      </w:r>
      <w:r w:rsidRPr="00AB5FED">
        <w:t>.</w:t>
      </w:r>
      <w:r w:rsidRPr="00AB5FED">
        <w:tab/>
        <w:t xml:space="preserve">MCPTT server </w:t>
      </w:r>
      <w:r>
        <w:t>sends</w:t>
      </w:r>
      <w:r w:rsidRPr="00AB5FED">
        <w:t xml:space="preserve"> the MCPTT emergency group call request towards the MCPTT clients of each of those affiliated MCPTT group members</w:t>
      </w:r>
      <w:r w:rsidRPr="006A4AE1">
        <w:t xml:space="preserve"> as defined in 3GPP TS 23.379 [7]</w:t>
      </w:r>
      <w:r w:rsidRPr="00AB5FED">
        <w:t>.</w:t>
      </w:r>
    </w:p>
    <w:p w14:paraId="27340FE2" w14:textId="77777777" w:rsidR="00C96716" w:rsidRDefault="00C96716" w:rsidP="00C96716">
      <w:pPr>
        <w:pStyle w:val="B1"/>
      </w:pPr>
      <w:r>
        <w:t>7.</w:t>
      </w:r>
      <w:r>
        <w:tab/>
        <w:t>If the group has other affiliated LMR users than the calling party and the MCPTT server has received individual affiliations from those LMR users, an individual IWF emergency group call request is sent (to the IWF) for each affiliated LMR user.</w:t>
      </w:r>
    </w:p>
    <w:p w14:paraId="13520674" w14:textId="77777777" w:rsidR="00C96716" w:rsidRPr="00AB5FED" w:rsidRDefault="00C96716" w:rsidP="00C96716">
      <w:pPr>
        <w:pStyle w:val="B1"/>
      </w:pPr>
      <w:r>
        <w:t>8.</w:t>
      </w:r>
      <w:r>
        <w:tab/>
        <w:t>The IWF returns IWF emergency group call response(s) to the MCPTT server.</w:t>
      </w:r>
    </w:p>
    <w:p w14:paraId="4CCE5034" w14:textId="77777777" w:rsidR="00C96716" w:rsidRDefault="00C96716" w:rsidP="00C96716">
      <w:pPr>
        <w:pStyle w:val="B1"/>
      </w:pPr>
      <w:r>
        <w:lastRenderedPageBreak/>
        <w:t>9</w:t>
      </w:r>
      <w:r w:rsidRPr="00AB5FED">
        <w:t>.</w:t>
      </w:r>
      <w:r w:rsidRPr="00AB5FED">
        <w:tab/>
        <w:t xml:space="preserve">The MCPTT server sends the </w:t>
      </w:r>
      <w:r>
        <w:t>IWF</w:t>
      </w:r>
      <w:r w:rsidRPr="00AB5FED">
        <w:t xml:space="preserve"> emergency group call response to the </w:t>
      </w:r>
      <w:r>
        <w:t>IWF (as a response to the request received in step 1)</w:t>
      </w:r>
      <w:r w:rsidRPr="00AB5FED">
        <w:t xml:space="preserve"> to inform </w:t>
      </w:r>
      <w:r>
        <w:t xml:space="preserve">of </w:t>
      </w:r>
      <w:r w:rsidRPr="00AB5FED">
        <w:t xml:space="preserve">the successful MCPTT emergency </w:t>
      </w:r>
      <w:r>
        <w:t xml:space="preserve">group </w:t>
      </w:r>
      <w:r w:rsidRPr="00AB5FED">
        <w:t>call establishment.</w:t>
      </w:r>
    </w:p>
    <w:p w14:paraId="21E7C058" w14:textId="77777777" w:rsidR="00C96716" w:rsidRDefault="00C96716" w:rsidP="00C96716">
      <w:pPr>
        <w:pStyle w:val="NO"/>
      </w:pPr>
      <w:r>
        <w:t>NOTE 4:</w:t>
      </w:r>
      <w:r>
        <w:tab/>
        <w:t>How the LMR group members are called within the LMR system is out scope of the present document.</w:t>
      </w:r>
    </w:p>
    <w:p w14:paraId="52CAC78F" w14:textId="77777777" w:rsidR="00C96716" w:rsidRPr="00AB5FED" w:rsidRDefault="00C96716" w:rsidP="00C96716">
      <w:pPr>
        <w:pStyle w:val="NO"/>
      </w:pPr>
      <w:r>
        <w:t>NOTE 5</w:t>
      </w:r>
      <w:r w:rsidRPr="00AB5FED">
        <w:t>:</w:t>
      </w:r>
      <w:r w:rsidRPr="00AB5FED">
        <w:tab/>
        <w:t xml:space="preserve">Step </w:t>
      </w:r>
      <w:r>
        <w:t>9</w:t>
      </w:r>
      <w:r w:rsidRPr="00AB5FED">
        <w:t xml:space="preserve"> can occur at any time following step 5, </w:t>
      </w:r>
      <w:r>
        <w:t>but at the latest following step 8</w:t>
      </w:r>
      <w:r w:rsidRPr="00AB5FED">
        <w:t xml:space="preserve"> depending on the conditions to proceed with the call.</w:t>
      </w:r>
    </w:p>
    <w:p w14:paraId="48569FC0" w14:textId="77777777" w:rsidR="00C96716" w:rsidRDefault="00C96716" w:rsidP="00C96716">
      <w:pPr>
        <w:pStyle w:val="B1"/>
      </w:pPr>
      <w:r>
        <w:t>10.</w:t>
      </w:r>
      <w:r>
        <w:tab/>
        <w:t>The LMR users via the IWF and the affiliated</w:t>
      </w:r>
      <w:r w:rsidRPr="00AB5FED">
        <w:t xml:space="preserve"> MCPTT</w:t>
      </w:r>
      <w:r>
        <w:t>s</w:t>
      </w:r>
      <w:r w:rsidRPr="00AB5FED">
        <w:t xml:space="preserve"> have successfully established media plane for communication.</w:t>
      </w:r>
      <w:r>
        <w:t xml:space="preserve"> </w:t>
      </w:r>
      <w:r w:rsidRPr="00101425">
        <w:t xml:space="preserve">The </w:t>
      </w:r>
      <w:r>
        <w:t xml:space="preserve">MCPTT </w:t>
      </w:r>
      <w:r w:rsidRPr="00101425">
        <w:t xml:space="preserve">system where </w:t>
      </w:r>
      <w:r w:rsidRPr="00101425">
        <w:rPr>
          <w:rFonts w:hint="eastAsia"/>
        </w:rPr>
        <w:t xml:space="preserve">the </w:t>
      </w:r>
      <w:r w:rsidRPr="00101425">
        <w:t xml:space="preserve">interworking </w:t>
      </w:r>
      <w:r w:rsidRPr="00101425">
        <w:rPr>
          <w:rFonts w:hint="eastAsia"/>
        </w:rPr>
        <w:t xml:space="preserve">group </w:t>
      </w:r>
      <w:r>
        <w:t xml:space="preserve">is </w:t>
      </w:r>
      <w:r w:rsidRPr="00101425">
        <w:rPr>
          <w:rFonts w:hint="eastAsia"/>
        </w:rPr>
        <w:t xml:space="preserve">defined </w:t>
      </w:r>
      <w:r w:rsidRPr="00101425">
        <w:t>is the controlling system of the group call.</w:t>
      </w:r>
    </w:p>
    <w:p w14:paraId="3E3B6AAF" w14:textId="77777777" w:rsidR="00C96716" w:rsidRDefault="00C96716" w:rsidP="00C96716">
      <w:pPr>
        <w:pStyle w:val="Heading5"/>
      </w:pPr>
      <w:bookmarkStart w:id="569" w:name="_Toc200733802"/>
      <w:r w:rsidRPr="00C5395A">
        <w:t>10.</w:t>
      </w:r>
      <w:r>
        <w:t>6.</w:t>
      </w:r>
      <w:r w:rsidRPr="00C5395A">
        <w:t>2</w:t>
      </w:r>
      <w:r>
        <w:t>.2</w:t>
      </w:r>
      <w:r w:rsidRPr="00C5395A">
        <w:t>.</w:t>
      </w:r>
      <w:r>
        <w:t>2</w:t>
      </w:r>
      <w:r>
        <w:tab/>
      </w:r>
      <w:r w:rsidRPr="00C5395A">
        <w:t xml:space="preserve">Emergency </w:t>
      </w:r>
      <w:r>
        <w:t xml:space="preserve">group </w:t>
      </w:r>
      <w:r w:rsidRPr="00C5395A">
        <w:t xml:space="preserve">call </w:t>
      </w:r>
      <w:r>
        <w:t xml:space="preserve">setup </w:t>
      </w:r>
      <w:r w:rsidRPr="003F1AAD">
        <w:t xml:space="preserve">initiated by a user in the </w:t>
      </w:r>
      <w:r>
        <w:t>MCPTT</w:t>
      </w:r>
      <w:r w:rsidRPr="003F1AAD">
        <w:t xml:space="preserve"> system</w:t>
      </w:r>
      <w:r>
        <w:t xml:space="preserve"> on an interworking group defined in MCPTT system</w:t>
      </w:r>
      <w:bookmarkEnd w:id="569"/>
    </w:p>
    <w:p w14:paraId="08787E90" w14:textId="77777777" w:rsidR="00C96716" w:rsidRPr="00AB5FED" w:rsidRDefault="00C96716" w:rsidP="00C96716">
      <w:r>
        <w:t>Figure 10.6.2.2.2</w:t>
      </w:r>
      <w:r>
        <w:noBreakHyphen/>
        <w:t xml:space="preserve">1 shows the procedure for an emergency group call setup initiated by a user in the MCPTT system. The figure is based upon the figure for emergency group </w:t>
      </w:r>
      <w:r w:rsidRPr="006E7054">
        <w:t xml:space="preserve">call in 3GPP TS 23.379 [7], subclause 10.6.2.6.1.1. This scenario assumes that the </w:t>
      </w:r>
      <w:r>
        <w:t>MCPTT</w:t>
      </w:r>
      <w:r w:rsidRPr="006E7054">
        <w:t xml:space="preserve"> group is an interworking group</w:t>
      </w:r>
      <w:r>
        <w:t xml:space="preserve"> defined in the MCPTT system</w:t>
      </w:r>
      <w:r w:rsidRPr="006E7054">
        <w:t>.</w:t>
      </w:r>
    </w:p>
    <w:p w14:paraId="119C1CA1" w14:textId="77777777" w:rsidR="00C96716" w:rsidRDefault="00C96716" w:rsidP="00C96716">
      <w:pPr>
        <w:pStyle w:val="NO"/>
      </w:pPr>
      <w:r w:rsidRPr="00AB5FED">
        <w:t>NOTE 1:</w:t>
      </w:r>
      <w:r w:rsidRPr="00AB5FED">
        <w:tab/>
        <w:t>For simplicity, a single MCPTT server is shown in place of a user home MCPTT server and a group hosting MCPTT server.</w:t>
      </w:r>
    </w:p>
    <w:p w14:paraId="2D02F673" w14:textId="77777777" w:rsidR="00C96716" w:rsidRPr="00AB5FED" w:rsidRDefault="00C96716" w:rsidP="00C96716">
      <w:pPr>
        <w:pStyle w:val="NO"/>
      </w:pPr>
      <w:r>
        <w:t>NOTE 2:</w:t>
      </w:r>
      <w:r>
        <w:tab/>
        <w:t>The emergency interworking group call procedures reuse the information flows defined 3GPP TS 23.379 [7].</w:t>
      </w:r>
    </w:p>
    <w:p w14:paraId="65B568D3" w14:textId="77777777" w:rsidR="00C96716" w:rsidRPr="00AB5FED" w:rsidRDefault="00C96716" w:rsidP="00C96716">
      <w:r w:rsidRPr="00AB5FED">
        <w:t>Pre-conditions:</w:t>
      </w:r>
    </w:p>
    <w:p w14:paraId="7B8358B1" w14:textId="77777777" w:rsidR="00C96716" w:rsidRDefault="00C96716" w:rsidP="00C96716">
      <w:pPr>
        <w:pStyle w:val="B1"/>
      </w:pPr>
      <w:r>
        <w:t>1.</w:t>
      </w:r>
      <w:r>
        <w:tab/>
      </w:r>
      <w:r w:rsidRPr="00AB5FED">
        <w:t>The MCPTT group is</w:t>
      </w:r>
      <w:r>
        <w:t xml:space="preserve"> an interworking group defined in the MCPTT system</w:t>
      </w:r>
      <w:r w:rsidRPr="00203D37">
        <w:t>.</w:t>
      </w:r>
    </w:p>
    <w:p w14:paraId="78EE69AB" w14:textId="77777777" w:rsidR="00C96716" w:rsidRDefault="00C96716" w:rsidP="00C96716">
      <w:pPr>
        <w:pStyle w:val="B1"/>
      </w:pPr>
      <w:r>
        <w:t>2.</w:t>
      </w:r>
      <w:r>
        <w:tab/>
      </w:r>
      <w:r w:rsidRPr="00AB5FED">
        <w:t>MCPTT client</w:t>
      </w:r>
      <w:r>
        <w:t xml:space="preserve"> 2 is </w:t>
      </w:r>
      <w:r w:rsidRPr="00AB5FED">
        <w:t>affiliated to th</w:t>
      </w:r>
      <w:r>
        <w:t>e</w:t>
      </w:r>
      <w:r w:rsidRPr="00AB5FED">
        <w:t xml:space="preserve"> MCPTT group.</w:t>
      </w:r>
    </w:p>
    <w:p w14:paraId="6D58D08F" w14:textId="77777777" w:rsidR="00C96716" w:rsidRDefault="00C96716" w:rsidP="00C96716">
      <w:pPr>
        <w:pStyle w:val="B1"/>
      </w:pPr>
      <w:r>
        <w:t>3.</w:t>
      </w:r>
      <w:r>
        <w:tab/>
        <w:t>T</w:t>
      </w:r>
      <w:r w:rsidRPr="009D6773">
        <w:t>he IWF is connected to and is authori</w:t>
      </w:r>
      <w:r>
        <w:t>z</w:t>
      </w:r>
      <w:r w:rsidRPr="009D6773">
        <w:t>ed to interwork with the MCPTT system</w:t>
      </w:r>
      <w:r>
        <w:t>.</w:t>
      </w:r>
    </w:p>
    <w:p w14:paraId="0345FF81" w14:textId="77777777" w:rsidR="00C96716" w:rsidRDefault="00C96716" w:rsidP="00C96716">
      <w:pPr>
        <w:pStyle w:val="B1"/>
      </w:pPr>
      <w:r>
        <w:t>4.</w:t>
      </w:r>
      <w:r>
        <w:tab/>
      </w:r>
      <w:r w:rsidRPr="00D57EFD">
        <w:t xml:space="preserve">The mapping relationship of group and user identities between MCPTT system and LMR system has been configured at </w:t>
      </w:r>
      <w:r w:rsidRPr="003F0152">
        <w:t xml:space="preserve">the </w:t>
      </w:r>
      <w:r w:rsidRPr="00D57EFD">
        <w:t>IWF.</w:t>
      </w:r>
      <w:r w:rsidRPr="00817B45">
        <w:t xml:space="preserve"> </w:t>
      </w:r>
    </w:p>
    <w:p w14:paraId="2F67AD97" w14:textId="77777777" w:rsidR="00C96716" w:rsidRPr="00AB5FED" w:rsidRDefault="00C96716" w:rsidP="00C96716">
      <w:pPr>
        <w:pStyle w:val="B1"/>
      </w:pPr>
      <w:r>
        <w:t>5</w:t>
      </w:r>
      <w:r w:rsidRPr="00AB5FED">
        <w:t>.</w:t>
      </w:r>
      <w:r w:rsidRPr="00AB5FED">
        <w:tab/>
        <w:t>The initiating MCPTT client </w:t>
      </w:r>
      <w:r>
        <w:t>1 has been provisioned with the</w:t>
      </w:r>
      <w:r w:rsidRPr="00AB5FED">
        <w:t xml:space="preserve"> MCPTT group that has been designated via provisioning as the MCPTT emergency group.</w:t>
      </w:r>
    </w:p>
    <w:p w14:paraId="377B3667" w14:textId="77777777" w:rsidR="00C96716" w:rsidRPr="00D57EFD" w:rsidRDefault="00C96716" w:rsidP="00C96716">
      <w:pPr>
        <w:pStyle w:val="NO"/>
      </w:pPr>
      <w:r w:rsidRPr="00AB5FED">
        <w:t>NOTE </w:t>
      </w:r>
      <w:r>
        <w:t>3</w:t>
      </w:r>
      <w:r w:rsidRPr="00AB5FED">
        <w:t>:</w:t>
      </w:r>
      <w:r w:rsidRPr="00AB5FED">
        <w:tab/>
        <w:t>Alternatively, the client could have been provisioned for emergency behaviour on the selected group.</w:t>
      </w:r>
    </w:p>
    <w:p w14:paraId="0CE2CEE9" w14:textId="77777777" w:rsidR="00C96716" w:rsidRPr="00AB5FED" w:rsidRDefault="00C96716" w:rsidP="00C96716">
      <w:pPr>
        <w:pStyle w:val="TH"/>
      </w:pPr>
      <w:r w:rsidRPr="00AB5FED">
        <w:object w:dxaOrig="7853" w:dyaOrig="7215" w14:anchorId="24093C81">
          <v:shape id="_x0000_i1092" type="#_x0000_t75" style="width:368.25pt;height:338.25pt" o:ole="">
            <v:imagedata r:id="rId145" o:title=""/>
          </v:shape>
          <o:OLEObject Type="Embed" ProgID="Visio.Drawing.11" ShapeID="_x0000_i1092" DrawAspect="Content" ObjectID="_1811347494" r:id="rId146"/>
        </w:object>
      </w:r>
    </w:p>
    <w:p w14:paraId="74286AAD" w14:textId="77777777" w:rsidR="00C96716" w:rsidRPr="00AB5FED" w:rsidRDefault="00C96716" w:rsidP="00C96716">
      <w:pPr>
        <w:pStyle w:val="TF"/>
      </w:pPr>
      <w:r>
        <w:t>Figure 10.6.2.2.2-1: E</w:t>
      </w:r>
      <w:r w:rsidRPr="00AB5FED">
        <w:t>mergency group call</w:t>
      </w:r>
      <w:r>
        <w:t xml:space="preserve"> setup, initiated by MCPTT user on an interworking group defined in the MCPTT system</w:t>
      </w:r>
    </w:p>
    <w:p w14:paraId="4D916B3A" w14:textId="77777777" w:rsidR="00C96716" w:rsidRDefault="00C96716" w:rsidP="00C96716">
      <w:pPr>
        <w:pStyle w:val="B1"/>
      </w:pPr>
      <w:r>
        <w:t>1.</w:t>
      </w:r>
      <w:r>
        <w:tab/>
        <w:t xml:space="preserve">An MCPTT user </w:t>
      </w:r>
      <w:r w:rsidRPr="00AB5FED">
        <w:t>initiates an emergency group call.</w:t>
      </w:r>
      <w:r>
        <w:t xml:space="preserve"> </w:t>
      </w:r>
      <w:r w:rsidRPr="00AB5FED">
        <w:t>MCPTT client 1 sets its MCPTT emergency state. The MCPTT emergency state is retained until explicitly cancelled.</w:t>
      </w:r>
    </w:p>
    <w:p w14:paraId="5ECB7DFD" w14:textId="77777777" w:rsidR="00C96716" w:rsidRDefault="00C96716" w:rsidP="00C96716">
      <w:pPr>
        <w:pStyle w:val="B1"/>
      </w:pPr>
      <w:r>
        <w:t>2.</w:t>
      </w:r>
      <w:r>
        <w:tab/>
        <w:t xml:space="preserve">The MCPTT client sends an MCPTT emergency group call request to </w:t>
      </w:r>
      <w:r w:rsidRPr="001867AC">
        <w:t xml:space="preserve">the </w:t>
      </w:r>
      <w:r>
        <w:t>MCPTT server. The request contains an indication of the MCPTT emergency. The MCPTT client may</w:t>
      </w:r>
      <w:r w:rsidRPr="00AB5FED">
        <w:t xml:space="preserve"> </w:t>
      </w:r>
      <w:r>
        <w:t xml:space="preserve">indicate in its request that </w:t>
      </w:r>
      <w:r w:rsidRPr="00AB5FED">
        <w:t>an MCPTT emergency alert</w:t>
      </w:r>
      <w:r>
        <w:t xml:space="preserve"> is to be sent</w:t>
      </w:r>
      <w:r w:rsidRPr="00AB5FED">
        <w:t xml:space="preserve"> when initiating an MCPTT emergency group call</w:t>
      </w:r>
      <w:r>
        <w:t xml:space="preserve">. </w:t>
      </w:r>
      <w:r w:rsidRPr="00AB5FED">
        <w:t>The request may contain an indication of an implicit floor request.</w:t>
      </w:r>
    </w:p>
    <w:p w14:paraId="3FAD3EA8" w14:textId="77777777" w:rsidR="00C96716" w:rsidRDefault="00C96716" w:rsidP="00C96716">
      <w:pPr>
        <w:pStyle w:val="B1"/>
      </w:pPr>
      <w:r>
        <w:t>3.</w:t>
      </w:r>
      <w:r>
        <w:tab/>
        <w:t>T</w:t>
      </w:r>
      <w:r w:rsidRPr="00AB5FED">
        <w:t xml:space="preserve">he MCPTT server implicitly affiliates </w:t>
      </w:r>
      <w:r>
        <w:t xml:space="preserve">MCPTT </w:t>
      </w:r>
      <w:r w:rsidRPr="00AB5FED">
        <w:t>client</w:t>
      </w:r>
      <w:r>
        <w:t xml:space="preserve"> 1</w:t>
      </w:r>
      <w:r w:rsidRPr="00AB5FED">
        <w:t xml:space="preserve"> to the emergency group if the client is not already affiliated.</w:t>
      </w:r>
    </w:p>
    <w:p w14:paraId="74499483" w14:textId="77777777" w:rsidR="00C96716" w:rsidRDefault="00C96716" w:rsidP="00C96716">
      <w:pPr>
        <w:pStyle w:val="B1"/>
        <w:rPr>
          <w:rFonts w:eastAsia="SimSun"/>
          <w:lang w:eastAsia="en-GB"/>
        </w:rPr>
      </w:pPr>
      <w:r>
        <w:t>4.</w:t>
      </w:r>
      <w:r>
        <w:tab/>
        <w:t xml:space="preserve">The MCPTT </w:t>
      </w:r>
      <w:r w:rsidRPr="00AB5FED">
        <w:t xml:space="preserve">server checks whether the MCPTT </w:t>
      </w:r>
      <w:r>
        <w:t>user of the MCPTT client 1 is</w:t>
      </w:r>
      <w:r w:rsidRPr="00AB5FED">
        <w:t xml:space="preserve"> authorized for initiation of MCPTT </w:t>
      </w:r>
      <w:r w:rsidRPr="006E7054">
        <w:t xml:space="preserve">emergency calls on the </w:t>
      </w:r>
      <w:r w:rsidRPr="006D7C2D">
        <w:t xml:space="preserve">indicated </w:t>
      </w:r>
      <w:r>
        <w:t xml:space="preserve">interworking </w:t>
      </w:r>
      <w:r w:rsidRPr="006D7C2D">
        <w:t>group.</w:t>
      </w:r>
      <w:r w:rsidRPr="00817B45">
        <w:rPr>
          <w:rFonts w:eastAsia="SimSun"/>
          <w:lang w:eastAsia="en-GB"/>
        </w:rPr>
        <w:t xml:space="preserve"> </w:t>
      </w:r>
      <w:r w:rsidRPr="00C03874">
        <w:rPr>
          <w:rFonts w:eastAsia="SimSun"/>
          <w:lang w:eastAsia="en-GB"/>
        </w:rPr>
        <w:t>If authorized, it resolves the MCPTT group ID to determine the members of that MCPTT group and their affiliation status</w:t>
      </w:r>
      <w:r>
        <w:rPr>
          <w:rFonts w:eastAsia="SimSun"/>
          <w:lang w:eastAsia="en-GB"/>
        </w:rPr>
        <w:t>.</w:t>
      </w:r>
    </w:p>
    <w:p w14:paraId="45D34B7E" w14:textId="77777777" w:rsidR="00C96716" w:rsidRPr="00AB5FED" w:rsidRDefault="00C96716" w:rsidP="00C96716">
      <w:pPr>
        <w:pStyle w:val="B1"/>
        <w:rPr>
          <w:lang w:eastAsia="en-GB"/>
        </w:rPr>
      </w:pPr>
      <w:r w:rsidRPr="00AB5FED">
        <w:rPr>
          <w:lang w:eastAsia="en-GB"/>
        </w:rPr>
        <w:t>5.</w:t>
      </w:r>
      <w:r w:rsidRPr="00AB5FED">
        <w:rPr>
          <w:lang w:eastAsia="en-GB"/>
        </w:rPr>
        <w:tab/>
        <w:t>The MCPTT server configures the priority of the underlying bearers</w:t>
      </w:r>
      <w:r w:rsidRPr="00AB5FED">
        <w:t xml:space="preserve"> for all participants in the MCPTT group</w:t>
      </w:r>
      <w:r w:rsidRPr="00AB5FED">
        <w:rPr>
          <w:lang w:eastAsia="en-GB"/>
        </w:rPr>
        <w:t>.</w:t>
      </w:r>
    </w:p>
    <w:p w14:paraId="5603FBCF" w14:textId="77777777" w:rsidR="00C96716" w:rsidRPr="00AB5FED" w:rsidRDefault="00C96716" w:rsidP="00C96716">
      <w:pPr>
        <w:pStyle w:val="NO"/>
      </w:pPr>
      <w:r w:rsidRPr="00AB5FED">
        <w:t>NOTE </w:t>
      </w:r>
      <w:r>
        <w:t>4</w:t>
      </w:r>
      <w:r w:rsidRPr="00AB5FED">
        <w:t>:</w:t>
      </w:r>
      <w:r w:rsidRPr="00AB5FED">
        <w:tab/>
        <w:t xml:space="preserve">Successive calls during the </w:t>
      </w:r>
      <w:r>
        <w:t xml:space="preserve">group's </w:t>
      </w:r>
      <w:r w:rsidRPr="00AB5FED">
        <w:t xml:space="preserve">in-progress </w:t>
      </w:r>
      <w:r>
        <w:t xml:space="preserve">emergency </w:t>
      </w:r>
      <w:r w:rsidRPr="00AB5FED">
        <w:t>state will all receive the adjusted bearer priority.</w:t>
      </w:r>
    </w:p>
    <w:p w14:paraId="71E028A3" w14:textId="77777777" w:rsidR="00C96716" w:rsidRPr="00817B45" w:rsidRDefault="00C96716" w:rsidP="00C96716">
      <w:pPr>
        <w:pStyle w:val="B1"/>
        <w:rPr>
          <w:rFonts w:eastAsia="SimSun"/>
          <w:lang w:eastAsia="en-GB"/>
        </w:rPr>
      </w:pPr>
      <w:r>
        <w:rPr>
          <w:rFonts w:eastAsia="SimSun"/>
          <w:lang w:eastAsia="en-GB"/>
        </w:rPr>
        <w:t>6.</w:t>
      </w:r>
      <w:r>
        <w:rPr>
          <w:rFonts w:eastAsia="SimSun"/>
          <w:lang w:eastAsia="en-GB"/>
        </w:rPr>
        <w:tab/>
      </w:r>
      <w:r w:rsidRPr="00C03874">
        <w:rPr>
          <w:rFonts w:eastAsia="SimSun"/>
          <w:lang w:eastAsia="en-GB"/>
        </w:rPr>
        <w:t xml:space="preserve">The MCPTT server </w:t>
      </w:r>
      <w:r>
        <w:rPr>
          <w:rFonts w:eastAsia="SimSun"/>
          <w:lang w:eastAsia="en-GB"/>
        </w:rPr>
        <w:t>records the in-progress emergency state of the group.</w:t>
      </w:r>
      <w:r w:rsidRPr="00C03874">
        <w:rPr>
          <w:rFonts w:eastAsia="SimSun"/>
          <w:lang w:eastAsia="en-GB"/>
        </w:rPr>
        <w:t xml:space="preserve"> The MCPTT server </w:t>
      </w:r>
      <w:r>
        <w:rPr>
          <w:rFonts w:eastAsia="SimSun"/>
          <w:lang w:eastAsia="en-GB"/>
        </w:rPr>
        <w:t xml:space="preserve">also </w:t>
      </w:r>
      <w:r w:rsidRPr="00C03874">
        <w:rPr>
          <w:rFonts w:eastAsia="SimSun"/>
          <w:lang w:eastAsia="en-GB"/>
        </w:rPr>
        <w:t xml:space="preserve">records the identity of the MCPTT user that initiated the </w:t>
      </w:r>
      <w:r>
        <w:rPr>
          <w:rFonts w:eastAsia="SimSun"/>
          <w:lang w:eastAsia="en-GB"/>
        </w:rPr>
        <w:t xml:space="preserve">MCPTT emergency </w:t>
      </w:r>
      <w:r w:rsidRPr="00C03874">
        <w:rPr>
          <w:rFonts w:eastAsia="SimSun"/>
          <w:lang w:eastAsia="en-GB"/>
        </w:rPr>
        <w:t xml:space="preserve">group call until the </w:t>
      </w:r>
      <w:r>
        <w:rPr>
          <w:rFonts w:eastAsia="SimSun"/>
          <w:lang w:eastAsia="en-GB"/>
        </w:rPr>
        <w:t xml:space="preserve">MCPTT emergency </w:t>
      </w:r>
      <w:r w:rsidRPr="00C03874">
        <w:rPr>
          <w:rFonts w:eastAsia="SimSun"/>
          <w:lang w:eastAsia="en-GB"/>
        </w:rPr>
        <w:t>is cancelled.</w:t>
      </w:r>
      <w:r>
        <w:rPr>
          <w:rFonts w:eastAsia="SimSun"/>
          <w:lang w:eastAsia="en-GB"/>
        </w:rPr>
        <w:t xml:space="preserve"> </w:t>
      </w:r>
      <w:r w:rsidRPr="00C03874">
        <w:rPr>
          <w:rFonts w:eastAsia="SimSun"/>
          <w:lang w:eastAsia="en-GB"/>
        </w:rPr>
        <w:t xml:space="preserve">Once an </w:t>
      </w:r>
      <w:r>
        <w:rPr>
          <w:rFonts w:eastAsia="SimSun"/>
          <w:lang w:eastAsia="en-GB"/>
        </w:rPr>
        <w:t xml:space="preserve">MCPTT emergency </w:t>
      </w:r>
      <w:r w:rsidRPr="00C03874">
        <w:rPr>
          <w:rFonts w:eastAsia="SimSun"/>
          <w:lang w:eastAsia="en-GB"/>
        </w:rPr>
        <w:t xml:space="preserve">group call has been initiated, the MCPTT group is considered to be in an in-progress </w:t>
      </w:r>
      <w:r>
        <w:rPr>
          <w:rFonts w:eastAsia="SimSun"/>
          <w:lang w:eastAsia="en-GB"/>
        </w:rPr>
        <w:t xml:space="preserve">emergency </w:t>
      </w:r>
      <w:r w:rsidRPr="00C03874">
        <w:rPr>
          <w:rFonts w:eastAsia="SimSun"/>
          <w:lang w:eastAsia="en-GB"/>
        </w:rPr>
        <w:t xml:space="preserve">state until </w:t>
      </w:r>
      <w:r>
        <w:rPr>
          <w:rFonts w:eastAsia="SimSun"/>
          <w:lang w:eastAsia="en-GB"/>
        </w:rPr>
        <w:t xml:space="preserve">that state is </w:t>
      </w:r>
      <w:r w:rsidRPr="00C03874">
        <w:rPr>
          <w:rFonts w:eastAsia="SimSun"/>
          <w:lang w:eastAsia="en-GB"/>
        </w:rPr>
        <w:t>cancelled.</w:t>
      </w:r>
    </w:p>
    <w:p w14:paraId="3F83D965" w14:textId="77777777" w:rsidR="00C96716" w:rsidRPr="006D7C2D" w:rsidRDefault="00C96716" w:rsidP="00C96716">
      <w:pPr>
        <w:pStyle w:val="B1"/>
      </w:pPr>
      <w:r>
        <w:t>7.</w:t>
      </w:r>
      <w:r>
        <w:tab/>
        <w:t xml:space="preserve">The </w:t>
      </w:r>
      <w:r w:rsidRPr="006D7C2D">
        <w:t xml:space="preserve">MCPTT server </w:t>
      </w:r>
      <w:r>
        <w:t>sends</w:t>
      </w:r>
      <w:r w:rsidRPr="006D7C2D">
        <w:t xml:space="preserve"> </w:t>
      </w:r>
      <w:r>
        <w:t>an</w:t>
      </w:r>
      <w:r w:rsidRPr="006D7C2D">
        <w:t xml:space="preserve"> </w:t>
      </w:r>
      <w:r>
        <w:t>IWF</w:t>
      </w:r>
      <w:r w:rsidRPr="006D7C2D">
        <w:t xml:space="preserve"> emergency </w:t>
      </w:r>
      <w:r>
        <w:t xml:space="preserve">group </w:t>
      </w:r>
      <w:r w:rsidRPr="006D7C2D">
        <w:t>call request to IWF.</w:t>
      </w:r>
      <w:r>
        <w:t xml:space="preserve"> If the IWF has affiliated to this group on behalf of the group's LMR users, only one IWF emergency group call request message is sent to the IWF. If the MCPTT server has received individual affiliations from the group's LMR users, an individual IWF emergency group call request is sent (to the IWF) for each affiliated LMR user.</w:t>
      </w:r>
    </w:p>
    <w:p w14:paraId="4037CBFC" w14:textId="77777777" w:rsidR="00C96716" w:rsidRPr="006D7C2D" w:rsidRDefault="00C96716" w:rsidP="00C96716">
      <w:pPr>
        <w:pStyle w:val="B1"/>
      </w:pPr>
      <w:r>
        <w:lastRenderedPageBreak/>
        <w:t>8.</w:t>
      </w:r>
      <w:r>
        <w:tab/>
      </w:r>
      <w:r w:rsidRPr="006D7C2D">
        <w:t xml:space="preserve">IWF responds with the </w:t>
      </w:r>
      <w:r>
        <w:t>IWF</w:t>
      </w:r>
      <w:r w:rsidRPr="006D7C2D">
        <w:t xml:space="preserve"> emergency </w:t>
      </w:r>
      <w:r>
        <w:t xml:space="preserve">group </w:t>
      </w:r>
      <w:r w:rsidRPr="006D7C2D">
        <w:t>call response</w:t>
      </w:r>
      <w:r>
        <w:t>(s)</w:t>
      </w:r>
      <w:r w:rsidRPr="006D7C2D">
        <w:t xml:space="preserve"> to MCPTT server to inform of the successful MCPTT emergency call establishment.</w:t>
      </w:r>
    </w:p>
    <w:p w14:paraId="379969A6" w14:textId="77777777" w:rsidR="00C96716" w:rsidRDefault="00C96716" w:rsidP="00C96716">
      <w:pPr>
        <w:pStyle w:val="NO"/>
      </w:pPr>
      <w:r>
        <w:t>NOTE 5:</w:t>
      </w:r>
      <w:r>
        <w:tab/>
        <w:t>How the LMR group members are called within the LMR system is out of scope of the present document.</w:t>
      </w:r>
    </w:p>
    <w:p w14:paraId="1376DCC0" w14:textId="77777777" w:rsidR="00C96716" w:rsidRDefault="00C96716" w:rsidP="00C96716">
      <w:pPr>
        <w:pStyle w:val="NO"/>
      </w:pPr>
      <w:r>
        <w:t>NOTE 6:</w:t>
      </w:r>
      <w:r>
        <w:tab/>
        <w:t>Steps 7 to 8 can occur at any time between steps 5 and 10.</w:t>
      </w:r>
    </w:p>
    <w:p w14:paraId="51FF6440" w14:textId="77777777" w:rsidR="00C96716" w:rsidRPr="00246CC6" w:rsidRDefault="00C96716" w:rsidP="00C96716">
      <w:pPr>
        <w:pStyle w:val="NO"/>
      </w:pPr>
      <w:r w:rsidRPr="00246CC6">
        <w:t>NOTE </w:t>
      </w:r>
      <w:r>
        <w:t>7</w:t>
      </w:r>
      <w:r w:rsidRPr="00246CC6">
        <w:t>:</w:t>
      </w:r>
      <w:r w:rsidRPr="00246CC6">
        <w:tab/>
        <w:t>IWF actions for priority are out of scope of the present document.</w:t>
      </w:r>
    </w:p>
    <w:p w14:paraId="4DB5D56C" w14:textId="77777777" w:rsidR="00C96716" w:rsidRPr="006A4AE1" w:rsidRDefault="00C96716" w:rsidP="00C96716">
      <w:pPr>
        <w:pStyle w:val="B1"/>
      </w:pPr>
      <w:r>
        <w:t>9.</w:t>
      </w:r>
      <w:r>
        <w:tab/>
        <w:t xml:space="preserve">The </w:t>
      </w:r>
      <w:r w:rsidRPr="006A4AE1">
        <w:t xml:space="preserve">MCPTT server </w:t>
      </w:r>
      <w:r>
        <w:t xml:space="preserve">sends </w:t>
      </w:r>
      <w:r w:rsidRPr="006A4AE1">
        <w:t xml:space="preserve">the MCPTT emergency group call request towards the MCPTT clients </w:t>
      </w:r>
      <w:r w:rsidRPr="001E447C">
        <w:t>of each of those affiliated MCPTT group members</w:t>
      </w:r>
      <w:r w:rsidRPr="006A4AE1">
        <w:t xml:space="preserve"> as defined in 3GPP TS 23.379 [7].</w:t>
      </w:r>
    </w:p>
    <w:p w14:paraId="53C978D5" w14:textId="77777777" w:rsidR="00C96716" w:rsidRDefault="00C96716" w:rsidP="00C96716">
      <w:pPr>
        <w:pStyle w:val="B1"/>
      </w:pPr>
      <w:r>
        <w:t>10.</w:t>
      </w:r>
      <w:r>
        <w:tab/>
      </w:r>
      <w:r w:rsidRPr="00AB5FED">
        <w:t xml:space="preserve">The MCPTT server sends </w:t>
      </w:r>
      <w:r>
        <w:t>an MCPTT e</w:t>
      </w:r>
      <w:r w:rsidRPr="00AB5FED">
        <w:t xml:space="preserve">mergency group call response to the </w:t>
      </w:r>
      <w:r>
        <w:t>MCPTT client</w:t>
      </w:r>
      <w:r w:rsidRPr="00AB5FED">
        <w:t xml:space="preserve"> to inform </w:t>
      </w:r>
      <w:r>
        <w:t xml:space="preserve">of </w:t>
      </w:r>
      <w:r w:rsidRPr="00AB5FED">
        <w:t>the successful MCPTT emergency call establishment.</w:t>
      </w:r>
    </w:p>
    <w:p w14:paraId="732D7318" w14:textId="77777777" w:rsidR="00C96716" w:rsidRPr="00AB5FED" w:rsidRDefault="00C96716" w:rsidP="00C96716">
      <w:pPr>
        <w:pStyle w:val="NO"/>
      </w:pPr>
      <w:r w:rsidRPr="006A4AE1">
        <w:t>NOTE</w:t>
      </w:r>
      <w:r>
        <w:t> 8</w:t>
      </w:r>
      <w:r w:rsidRPr="006A4AE1">
        <w:t>:</w:t>
      </w:r>
      <w:r w:rsidRPr="006A4AE1">
        <w:tab/>
        <w:t xml:space="preserve">Step </w:t>
      </w:r>
      <w:r>
        <w:t>10</w:t>
      </w:r>
      <w:r w:rsidRPr="006A4AE1">
        <w:t xml:space="preserve"> can occur at any time following step </w:t>
      </w:r>
      <w:r>
        <w:t>8</w:t>
      </w:r>
      <w:r w:rsidRPr="006A4AE1">
        <w:t xml:space="preserve">, but at the latest following step </w:t>
      </w:r>
      <w:r>
        <w:t>9,</w:t>
      </w:r>
      <w:r w:rsidRPr="006A4AE1">
        <w:t xml:space="preserve"> depending on the</w:t>
      </w:r>
      <w:r w:rsidRPr="00AB5FED">
        <w:t xml:space="preserve"> conditions to proceed with the call.</w:t>
      </w:r>
    </w:p>
    <w:p w14:paraId="31A55941" w14:textId="77777777" w:rsidR="00C96716" w:rsidRPr="00246CC6" w:rsidRDefault="00C96716" w:rsidP="00C96716">
      <w:pPr>
        <w:pStyle w:val="B1"/>
      </w:pPr>
      <w:r>
        <w:t>11.</w:t>
      </w:r>
      <w:r>
        <w:tab/>
        <w:t>The LMR users via the IWF and the affiliated</w:t>
      </w:r>
      <w:r w:rsidRPr="00AB5FED">
        <w:t xml:space="preserve"> MCPTT client</w:t>
      </w:r>
      <w:r>
        <w:t xml:space="preserve">s </w:t>
      </w:r>
      <w:r w:rsidRPr="00AB5FED">
        <w:t>have successfully established media plane for communication.</w:t>
      </w:r>
      <w:r>
        <w:t xml:space="preserve"> </w:t>
      </w:r>
      <w:r w:rsidRPr="006A4AE1">
        <w:t xml:space="preserve">The MCPTT system where </w:t>
      </w:r>
      <w:r w:rsidRPr="006A4AE1">
        <w:rPr>
          <w:rFonts w:hint="eastAsia"/>
        </w:rPr>
        <w:t xml:space="preserve">the </w:t>
      </w:r>
      <w:r w:rsidRPr="006A4AE1">
        <w:t xml:space="preserve">interworking </w:t>
      </w:r>
      <w:r w:rsidRPr="006A4AE1">
        <w:rPr>
          <w:rFonts w:hint="eastAsia"/>
        </w:rPr>
        <w:t xml:space="preserve">group </w:t>
      </w:r>
      <w:r w:rsidRPr="006A4AE1">
        <w:t xml:space="preserve">is </w:t>
      </w:r>
      <w:r w:rsidRPr="006A4AE1">
        <w:rPr>
          <w:rFonts w:hint="eastAsia"/>
        </w:rPr>
        <w:t xml:space="preserve">defined </w:t>
      </w:r>
      <w:r w:rsidRPr="006A4AE1">
        <w:t>is the controlling system of the group call.</w:t>
      </w:r>
    </w:p>
    <w:p w14:paraId="2F5DDE11" w14:textId="77777777" w:rsidR="00C96716" w:rsidRPr="00D71D37" w:rsidRDefault="00C96716" w:rsidP="00C96716">
      <w:pPr>
        <w:pStyle w:val="Heading5"/>
      </w:pPr>
      <w:bookmarkStart w:id="570" w:name="_Toc200733803"/>
      <w:r w:rsidRPr="00D71D37">
        <w:t>10.6.2.2.3</w:t>
      </w:r>
      <w:r>
        <w:tab/>
      </w:r>
      <w:r w:rsidRPr="00D71D37">
        <w:t xml:space="preserve">Emergency </w:t>
      </w:r>
      <w:r w:rsidRPr="006A4AE1">
        <w:t>group</w:t>
      </w:r>
      <w:r>
        <w:t xml:space="preserve"> </w:t>
      </w:r>
      <w:r w:rsidRPr="00D71D37">
        <w:t xml:space="preserve">call </w:t>
      </w:r>
      <w:r>
        <w:t xml:space="preserve">setup </w:t>
      </w:r>
      <w:r w:rsidRPr="00D71D37">
        <w:t xml:space="preserve">initiated by a user in the LMR system </w:t>
      </w:r>
      <w:r>
        <w:t>on</w:t>
      </w:r>
      <w:r w:rsidRPr="00D71D37">
        <w:t xml:space="preserve"> an int</w:t>
      </w:r>
      <w:r>
        <w:t>er</w:t>
      </w:r>
      <w:r w:rsidRPr="00D71D37">
        <w:t xml:space="preserve">working group defined in </w:t>
      </w:r>
      <w:r>
        <w:t xml:space="preserve">the </w:t>
      </w:r>
      <w:r w:rsidRPr="00D71D37">
        <w:t>LMR system</w:t>
      </w:r>
      <w:bookmarkEnd w:id="570"/>
    </w:p>
    <w:p w14:paraId="3F1D08A5" w14:textId="77777777" w:rsidR="00C96716" w:rsidRPr="00D71D37" w:rsidRDefault="00C96716" w:rsidP="00C96716">
      <w:r w:rsidRPr="00D71D37">
        <w:t>Figure 10.6.2.2.3</w:t>
      </w:r>
      <w:r w:rsidRPr="00D71D37">
        <w:noBreakHyphen/>
        <w:t xml:space="preserve">1 shows the procedure for an </w:t>
      </w:r>
      <w:r w:rsidRPr="00F72057">
        <w:t xml:space="preserve">emergency </w:t>
      </w:r>
      <w:r w:rsidRPr="006A4AE1">
        <w:t>group</w:t>
      </w:r>
      <w:r>
        <w:t xml:space="preserve"> </w:t>
      </w:r>
      <w:r w:rsidRPr="00D71D37">
        <w:t xml:space="preserve">call </w:t>
      </w:r>
      <w:r>
        <w:t xml:space="preserve">setup </w:t>
      </w:r>
      <w:r w:rsidRPr="00D71D37">
        <w:t xml:space="preserve">initiated by a user in the LMR system. The figure is based upon the figure for emergency </w:t>
      </w:r>
      <w:r>
        <w:t xml:space="preserve">group </w:t>
      </w:r>
      <w:r w:rsidRPr="00D71D37">
        <w:t>call in 3GPP TS 23.379 [7], subclause 10.6.2.6.1.1. This scenario assumes that the MCPTT group is an interworking group defined in the LMR system.</w:t>
      </w:r>
    </w:p>
    <w:p w14:paraId="57E16CF2" w14:textId="77777777" w:rsidR="00C96716" w:rsidRPr="00D71D37" w:rsidRDefault="00C96716" w:rsidP="00C96716">
      <w:pPr>
        <w:pStyle w:val="NO"/>
      </w:pPr>
      <w:r w:rsidRPr="00D71D37">
        <w:t>NOTE </w:t>
      </w:r>
      <w:r>
        <w:t>1</w:t>
      </w:r>
      <w:r w:rsidRPr="00D71D37">
        <w:t>:</w:t>
      </w:r>
      <w:r w:rsidRPr="00D71D37">
        <w:tab/>
        <w:t xml:space="preserve">The emergency </w:t>
      </w:r>
      <w:r w:rsidRPr="00F72057">
        <w:t xml:space="preserve">interworking </w:t>
      </w:r>
      <w:r w:rsidRPr="006A4AE1">
        <w:t>group</w:t>
      </w:r>
      <w:r>
        <w:t xml:space="preserve"> </w:t>
      </w:r>
      <w:r w:rsidRPr="00D71D37">
        <w:t>call procedures reuse the information flows defined 3GPP TS 23.379 [7].</w:t>
      </w:r>
    </w:p>
    <w:p w14:paraId="7E1D52EE" w14:textId="77777777" w:rsidR="00C96716" w:rsidRPr="00D71D37" w:rsidRDefault="00C96716" w:rsidP="00C96716">
      <w:r w:rsidRPr="00D71D37">
        <w:t>Pre-conditions:</w:t>
      </w:r>
    </w:p>
    <w:p w14:paraId="46037E8E" w14:textId="77777777" w:rsidR="00C96716" w:rsidRPr="00D71D37" w:rsidRDefault="00C96716" w:rsidP="00C96716">
      <w:pPr>
        <w:pStyle w:val="B1"/>
      </w:pPr>
      <w:r>
        <w:t>1.</w:t>
      </w:r>
      <w:r>
        <w:tab/>
      </w:r>
      <w:r w:rsidRPr="00D71D37">
        <w:t>The MCPTT group is an interworking group defined in the LMR system.</w:t>
      </w:r>
    </w:p>
    <w:p w14:paraId="0F1ADE70" w14:textId="77777777" w:rsidR="00C96716" w:rsidRPr="00D71D37" w:rsidRDefault="00C96716" w:rsidP="00C96716">
      <w:pPr>
        <w:pStyle w:val="B1"/>
      </w:pPr>
      <w:r>
        <w:t>2.</w:t>
      </w:r>
      <w:r>
        <w:tab/>
      </w:r>
      <w:r w:rsidRPr="00D71D37">
        <w:t>MCPTT client 1 and MCPTT client 2 are affiliated to that group.</w:t>
      </w:r>
    </w:p>
    <w:p w14:paraId="14D421CB" w14:textId="77777777" w:rsidR="00C96716" w:rsidRPr="00D71D37" w:rsidRDefault="00C96716" w:rsidP="00C96716">
      <w:pPr>
        <w:pStyle w:val="B1"/>
      </w:pPr>
      <w:r>
        <w:t>3.</w:t>
      </w:r>
      <w:r>
        <w:tab/>
      </w:r>
      <w:r w:rsidRPr="00D71D37">
        <w:t>The IWF is connected to and is authorized to interwork with the MCPTT system.</w:t>
      </w:r>
    </w:p>
    <w:p w14:paraId="29211794" w14:textId="77777777" w:rsidR="00C96716" w:rsidRDefault="00C96716" w:rsidP="00C96716">
      <w:pPr>
        <w:pStyle w:val="B1"/>
      </w:pPr>
      <w:r w:rsidRPr="00D71D37">
        <w:t>4.</w:t>
      </w:r>
      <w:r w:rsidRPr="00D71D37">
        <w:tab/>
        <w:t xml:space="preserve">The mapping relationship of group and user identities between </w:t>
      </w:r>
      <w:r>
        <w:t xml:space="preserve">the </w:t>
      </w:r>
      <w:r w:rsidRPr="00D71D37">
        <w:t xml:space="preserve">MCPTT system and </w:t>
      </w:r>
      <w:r>
        <w:t xml:space="preserve">the </w:t>
      </w:r>
      <w:r w:rsidRPr="00D71D37">
        <w:t xml:space="preserve">LMR system has been configured at </w:t>
      </w:r>
      <w:r w:rsidRPr="00D71D37">
        <w:rPr>
          <w:lang w:val="en-US"/>
        </w:rPr>
        <w:t xml:space="preserve">the </w:t>
      </w:r>
      <w:r w:rsidRPr="00D71D37">
        <w:t>IWF.</w:t>
      </w:r>
    </w:p>
    <w:p w14:paraId="75925065" w14:textId="77777777" w:rsidR="00C96716" w:rsidRPr="00D71D37" w:rsidRDefault="00C96716" w:rsidP="00C96716">
      <w:pPr>
        <w:pStyle w:val="B1"/>
      </w:pPr>
      <w:r>
        <w:t>5.</w:t>
      </w:r>
      <w:r>
        <w:tab/>
        <w:t>LMR user initiates an emergency group call.</w:t>
      </w:r>
    </w:p>
    <w:p w14:paraId="09232569" w14:textId="77777777" w:rsidR="00C96716" w:rsidRDefault="00C96716" w:rsidP="00C96716">
      <w:pPr>
        <w:pStyle w:val="TH"/>
      </w:pPr>
    </w:p>
    <w:p w14:paraId="245EE438" w14:textId="77777777" w:rsidR="00C96716" w:rsidRDefault="00C96716" w:rsidP="00C96716">
      <w:pPr>
        <w:pStyle w:val="TH"/>
      </w:pPr>
      <w:r>
        <w:object w:dxaOrig="6352" w:dyaOrig="3341" w14:anchorId="1162DDDC">
          <v:shape id="_x0000_i1093" type="#_x0000_t75" style="width:317.25pt;height:167.25pt" o:ole="">
            <v:imagedata r:id="rId147" o:title=""/>
          </v:shape>
          <o:OLEObject Type="Embed" ProgID="Visio.Drawing.11" ShapeID="_x0000_i1093" DrawAspect="Content" ObjectID="_1811347495" r:id="rId148"/>
        </w:object>
      </w:r>
    </w:p>
    <w:p w14:paraId="6765FF39" w14:textId="77777777" w:rsidR="00C96716" w:rsidRPr="006A4AE1" w:rsidRDefault="00C96716" w:rsidP="00C96716">
      <w:pPr>
        <w:pStyle w:val="TF"/>
      </w:pPr>
      <w:r w:rsidRPr="006A4AE1">
        <w:t xml:space="preserve">Figure 10.6.2.2.3-1: Emergency group call setup, initiated by LMR user </w:t>
      </w:r>
      <w:r>
        <w:t>on</w:t>
      </w:r>
      <w:r w:rsidRPr="006A4AE1">
        <w:t xml:space="preserve"> an interworking group defined in the LMR system</w:t>
      </w:r>
    </w:p>
    <w:p w14:paraId="4EFD2777" w14:textId="77777777" w:rsidR="00C96716" w:rsidRPr="00D71D37" w:rsidRDefault="00C96716" w:rsidP="00C96716">
      <w:pPr>
        <w:pStyle w:val="B1"/>
      </w:pPr>
      <w:r>
        <w:lastRenderedPageBreak/>
        <w:t>1.</w:t>
      </w:r>
      <w:r>
        <w:tab/>
        <w:t>The IWF sends an IWF e</w:t>
      </w:r>
      <w:r w:rsidRPr="00D71D37">
        <w:t>mergency group call request</w:t>
      </w:r>
      <w:r>
        <w:t>(s)</w:t>
      </w:r>
      <w:r w:rsidRPr="00D71D37">
        <w:t xml:space="preserve"> to </w:t>
      </w:r>
      <w:r w:rsidRPr="00D71D37">
        <w:rPr>
          <w:lang w:val="en-US"/>
        </w:rPr>
        <w:t xml:space="preserve">the </w:t>
      </w:r>
      <w:r w:rsidRPr="00D71D37">
        <w:t xml:space="preserve">MCPTT server. </w:t>
      </w:r>
      <w:r>
        <w:t xml:space="preserve">An emergency group call request is sent individually for each affiliated MCPTT user in the group. </w:t>
      </w:r>
      <w:r w:rsidRPr="00D71D37">
        <w:t>The request contains an indication of the MCPTT emergency.</w:t>
      </w:r>
    </w:p>
    <w:p w14:paraId="60DFE070" w14:textId="77777777" w:rsidR="00C96716" w:rsidRPr="00D71D37" w:rsidRDefault="00C96716" w:rsidP="00C96716">
      <w:pPr>
        <w:pStyle w:val="NO"/>
      </w:pPr>
      <w:r w:rsidRPr="00D71D37">
        <w:t>NOTE</w:t>
      </w:r>
      <w:r>
        <w:t> 2</w:t>
      </w:r>
      <w:r w:rsidRPr="00D71D37">
        <w:t>:</w:t>
      </w:r>
      <w:r w:rsidRPr="00D71D37">
        <w:tab/>
        <w:t>IWF actions for priority are out of scope of the present document.</w:t>
      </w:r>
    </w:p>
    <w:p w14:paraId="07B20B39" w14:textId="77777777" w:rsidR="00C96716" w:rsidRDefault="00C96716" w:rsidP="00C96716">
      <w:pPr>
        <w:pStyle w:val="B1"/>
      </w:pPr>
      <w:r>
        <w:t>2.</w:t>
      </w:r>
      <w:r>
        <w:tab/>
        <w:t>The MCPTT server configures the priority of the underlying bearers and sends</w:t>
      </w:r>
      <w:r w:rsidRPr="006A4AE1">
        <w:t xml:space="preserve"> the MCPTT emergency group call request</w:t>
      </w:r>
      <w:r>
        <w:t>(s)</w:t>
      </w:r>
      <w:r w:rsidRPr="006A4AE1">
        <w:t xml:space="preserve"> as defined in 3GPP TS 23.379 [7].</w:t>
      </w:r>
    </w:p>
    <w:p w14:paraId="546537B6" w14:textId="77777777" w:rsidR="00C96716" w:rsidRDefault="00C96716" w:rsidP="00C96716">
      <w:pPr>
        <w:pStyle w:val="NO"/>
      </w:pPr>
      <w:r w:rsidRPr="00D71D37">
        <w:t>NOTE</w:t>
      </w:r>
      <w:r>
        <w:t> 3</w:t>
      </w:r>
      <w:r w:rsidRPr="00D71D37">
        <w:t>:</w:t>
      </w:r>
      <w:r w:rsidRPr="00D71D37">
        <w:tab/>
        <w:t>Successive calls during the MCPTT group's in-progress emergency state will all receive the adjusted bearer priority.</w:t>
      </w:r>
    </w:p>
    <w:p w14:paraId="4A172F30" w14:textId="77777777" w:rsidR="00C96716" w:rsidRPr="006A4AE1" w:rsidRDefault="00C96716" w:rsidP="00C96716">
      <w:pPr>
        <w:pStyle w:val="B1"/>
      </w:pPr>
      <w:r>
        <w:t>3.</w:t>
      </w:r>
      <w:r>
        <w:tab/>
        <w:t>The MCPTT clients respond with MCPTT emergency group call response to the MCPTT server.</w:t>
      </w:r>
    </w:p>
    <w:p w14:paraId="767A17C1" w14:textId="77777777" w:rsidR="00C96716" w:rsidRPr="00D71D37" w:rsidRDefault="00C96716" w:rsidP="00C96716">
      <w:pPr>
        <w:pStyle w:val="B1"/>
      </w:pPr>
      <w:r>
        <w:t>4</w:t>
      </w:r>
      <w:r w:rsidRPr="00D71D37">
        <w:t>.</w:t>
      </w:r>
      <w:r w:rsidRPr="00D71D37">
        <w:tab/>
        <w:t>The MCPTT server sends the IWF emergency group call response</w:t>
      </w:r>
      <w:r>
        <w:t>(s)</w:t>
      </w:r>
      <w:r w:rsidRPr="00D71D37">
        <w:t xml:space="preserve"> to the IWF to inform of the successful MCPTT emergency call establishment.</w:t>
      </w:r>
    </w:p>
    <w:p w14:paraId="44EE46B7" w14:textId="77777777" w:rsidR="00C96716" w:rsidRPr="00D71D37" w:rsidRDefault="00C96716" w:rsidP="00C96716">
      <w:pPr>
        <w:pStyle w:val="NO"/>
      </w:pPr>
      <w:r w:rsidRPr="00D71D37">
        <w:t>NOTE</w:t>
      </w:r>
      <w:r>
        <w:t> 4</w:t>
      </w:r>
      <w:r w:rsidRPr="00D71D37">
        <w:t>:</w:t>
      </w:r>
      <w:r w:rsidRPr="00D71D37">
        <w:tab/>
        <w:t>How the LMR group members are called within the LMR system is out</w:t>
      </w:r>
      <w:r>
        <w:t xml:space="preserve"> of</w:t>
      </w:r>
      <w:r w:rsidRPr="00D71D37">
        <w:t xml:space="preserve"> scope of the present document.</w:t>
      </w:r>
    </w:p>
    <w:p w14:paraId="041BC136" w14:textId="77777777" w:rsidR="00C96716" w:rsidRPr="00246CC6" w:rsidRDefault="00C96716" w:rsidP="00C96716">
      <w:pPr>
        <w:pStyle w:val="B1"/>
      </w:pPr>
      <w:r>
        <w:t>5</w:t>
      </w:r>
      <w:r w:rsidRPr="00D71D37">
        <w:t>.</w:t>
      </w:r>
      <w:r w:rsidRPr="00D71D37">
        <w:tab/>
        <w:t>The LMR users via the IWF and the affiliated MCPTT clients</w:t>
      </w:r>
      <w:r>
        <w:t xml:space="preserve"> </w:t>
      </w:r>
      <w:r w:rsidRPr="00D71D37">
        <w:t xml:space="preserve">have successfully established media plane for communication. The LMR system where </w:t>
      </w:r>
      <w:r w:rsidRPr="00D71D37">
        <w:rPr>
          <w:rFonts w:hint="eastAsia"/>
        </w:rPr>
        <w:t xml:space="preserve">the </w:t>
      </w:r>
      <w:r w:rsidRPr="00D71D37">
        <w:t xml:space="preserve">interworking </w:t>
      </w:r>
      <w:r w:rsidRPr="00D71D37">
        <w:rPr>
          <w:rFonts w:hint="eastAsia"/>
        </w:rPr>
        <w:t xml:space="preserve">group </w:t>
      </w:r>
      <w:r w:rsidRPr="00D71D37">
        <w:t xml:space="preserve">is </w:t>
      </w:r>
      <w:r w:rsidRPr="00D71D37">
        <w:rPr>
          <w:rFonts w:hint="eastAsia"/>
        </w:rPr>
        <w:t xml:space="preserve">defined </w:t>
      </w:r>
      <w:r w:rsidRPr="00D71D37">
        <w:t>is the controlling system of the group call.</w:t>
      </w:r>
    </w:p>
    <w:p w14:paraId="37CFE938" w14:textId="77777777" w:rsidR="00C96716" w:rsidRPr="00D71D37" w:rsidRDefault="00C96716" w:rsidP="00C96716">
      <w:pPr>
        <w:pStyle w:val="Heading5"/>
      </w:pPr>
      <w:bookmarkStart w:id="571" w:name="_Toc200733804"/>
      <w:r w:rsidRPr="00D71D37">
        <w:t>10.6.2.2.4</w:t>
      </w:r>
      <w:r>
        <w:tab/>
      </w:r>
      <w:r w:rsidRPr="006A4AE1">
        <w:t>Emergency group call</w:t>
      </w:r>
      <w:r>
        <w:t xml:space="preserve"> setup</w:t>
      </w:r>
      <w:r w:rsidRPr="00D71D37">
        <w:t xml:space="preserve"> initiated by a user in the MCPTT system to an in</w:t>
      </w:r>
      <w:r>
        <w:t>t</w:t>
      </w:r>
      <w:r w:rsidRPr="00D71D37">
        <w:t>e</w:t>
      </w:r>
      <w:r>
        <w:t>r</w:t>
      </w:r>
      <w:r w:rsidRPr="00D71D37">
        <w:t xml:space="preserve">working group defined in </w:t>
      </w:r>
      <w:r>
        <w:t xml:space="preserve">the </w:t>
      </w:r>
      <w:r w:rsidRPr="00D71D37">
        <w:t>LMR system</w:t>
      </w:r>
      <w:bookmarkEnd w:id="571"/>
    </w:p>
    <w:p w14:paraId="3E32D073" w14:textId="77777777" w:rsidR="00C96716" w:rsidRPr="00D71D37" w:rsidRDefault="00C96716" w:rsidP="00C96716">
      <w:r w:rsidRPr="00D71D37">
        <w:t>Figure 10.6.2.2.4</w:t>
      </w:r>
      <w:r w:rsidRPr="00D71D37">
        <w:noBreakHyphen/>
        <w:t xml:space="preserve">1 shows the procedure for an </w:t>
      </w:r>
      <w:r w:rsidRPr="006A4AE1">
        <w:t>emergency group call initiated by a user in the MCPTT system. The figure is based upon the figure for MCPTT emergency group call</w:t>
      </w:r>
      <w:r w:rsidRPr="00D71D37">
        <w:t xml:space="preserve"> in 3GPP TS 23.379 [7], subclause 10.6.2.6.1.1. This scenario assumes that the MCPTT group is an interworking group defined in the LMR system.</w:t>
      </w:r>
    </w:p>
    <w:p w14:paraId="3E73B414" w14:textId="77777777" w:rsidR="00C96716" w:rsidRPr="00D71D37" w:rsidRDefault="00C96716" w:rsidP="00C96716">
      <w:pPr>
        <w:pStyle w:val="NO"/>
      </w:pPr>
      <w:r w:rsidRPr="00D71D37">
        <w:t>NOTE </w:t>
      </w:r>
      <w:r>
        <w:t>1:</w:t>
      </w:r>
      <w:r w:rsidRPr="00D71D37">
        <w:tab/>
        <w:t xml:space="preserve">The emergency </w:t>
      </w:r>
      <w:r w:rsidRPr="006A4AE1">
        <w:t>interworking group call procedures</w:t>
      </w:r>
      <w:r w:rsidRPr="00D71D37">
        <w:t xml:space="preserve"> reuse the information flows defined 3GPP TS 23.379 [7].</w:t>
      </w:r>
    </w:p>
    <w:p w14:paraId="77D0371B" w14:textId="77777777" w:rsidR="00C96716" w:rsidRPr="00D71D37" w:rsidRDefault="00C96716" w:rsidP="00C96716">
      <w:r w:rsidRPr="00D71D37">
        <w:t>Pre-conditions:</w:t>
      </w:r>
    </w:p>
    <w:p w14:paraId="09DF10D5" w14:textId="77777777" w:rsidR="00C96716" w:rsidRPr="003F0152" w:rsidRDefault="00C96716" w:rsidP="00C96716">
      <w:pPr>
        <w:pStyle w:val="B1"/>
      </w:pPr>
      <w:r>
        <w:t>1.</w:t>
      </w:r>
      <w:r>
        <w:tab/>
      </w:r>
      <w:r w:rsidRPr="003F0152">
        <w:t>The MCPTT group is an interworking group defined in the LMR system.</w:t>
      </w:r>
    </w:p>
    <w:p w14:paraId="4D955EF8" w14:textId="77777777" w:rsidR="00C96716" w:rsidRPr="003F0152" w:rsidRDefault="00C96716" w:rsidP="00C96716">
      <w:pPr>
        <w:pStyle w:val="B1"/>
      </w:pPr>
      <w:r>
        <w:t>2.</w:t>
      </w:r>
      <w:r>
        <w:tab/>
      </w:r>
      <w:r w:rsidRPr="003F0152">
        <w:t>MCPTT client 2 is affiliated to the MCPTT group.</w:t>
      </w:r>
    </w:p>
    <w:p w14:paraId="766934A5" w14:textId="77777777" w:rsidR="00C96716" w:rsidRPr="003F0152" w:rsidRDefault="00C96716" w:rsidP="00C96716">
      <w:pPr>
        <w:pStyle w:val="B1"/>
      </w:pPr>
      <w:r>
        <w:t>3.</w:t>
      </w:r>
      <w:r>
        <w:tab/>
      </w:r>
      <w:r w:rsidRPr="003F0152">
        <w:t>The IWF is connected to and is authorized to interwork with the MCPTT system.</w:t>
      </w:r>
    </w:p>
    <w:p w14:paraId="3D159501" w14:textId="77777777" w:rsidR="00C96716" w:rsidRPr="003F0152" w:rsidRDefault="00C96716" w:rsidP="00C96716">
      <w:pPr>
        <w:pStyle w:val="B1"/>
      </w:pPr>
      <w:r>
        <w:t>4.</w:t>
      </w:r>
      <w:r>
        <w:tab/>
      </w:r>
      <w:r w:rsidRPr="003F0152">
        <w:t xml:space="preserve">The mapping relationship of group and user identities between </w:t>
      </w:r>
      <w:r>
        <w:t xml:space="preserve">the </w:t>
      </w:r>
      <w:r w:rsidRPr="003F0152">
        <w:t xml:space="preserve">MCPTT system and </w:t>
      </w:r>
      <w:r>
        <w:t xml:space="preserve">the </w:t>
      </w:r>
      <w:r w:rsidRPr="003F0152">
        <w:t>LMR system has been configured at the IWF.</w:t>
      </w:r>
    </w:p>
    <w:p w14:paraId="000212F8" w14:textId="77777777" w:rsidR="00C96716" w:rsidRPr="00D71D37" w:rsidRDefault="00C96716" w:rsidP="00C96716">
      <w:pPr>
        <w:pStyle w:val="TH"/>
      </w:pPr>
      <w:r>
        <w:object w:dxaOrig="7884" w:dyaOrig="5949" w14:anchorId="18E5EEDB">
          <v:shape id="_x0000_i1094" type="#_x0000_t75" style="width:394.5pt;height:297.75pt" o:ole="">
            <v:imagedata r:id="rId149" o:title=""/>
          </v:shape>
          <o:OLEObject Type="Embed" ProgID="Visio.Drawing.11" ShapeID="_x0000_i1094" DrawAspect="Content" ObjectID="_1811347496" r:id="rId150"/>
        </w:object>
      </w:r>
    </w:p>
    <w:p w14:paraId="6A9E7222" w14:textId="77777777" w:rsidR="00C96716" w:rsidRPr="00D71D37" w:rsidRDefault="00C96716" w:rsidP="00C96716">
      <w:pPr>
        <w:pStyle w:val="TF"/>
      </w:pPr>
      <w:r w:rsidRPr="00D71D37">
        <w:t>Figure 10.6.2.2.4-1: Emergency group call</w:t>
      </w:r>
      <w:r>
        <w:t xml:space="preserve"> setup</w:t>
      </w:r>
      <w:r w:rsidRPr="00D71D37">
        <w:t>, initiated by MCPTT user to an interworking group defined in the LMR system</w:t>
      </w:r>
    </w:p>
    <w:p w14:paraId="5B8D6B7A" w14:textId="77777777" w:rsidR="00C96716" w:rsidRPr="00246CC6" w:rsidRDefault="00C96716" w:rsidP="00C96716">
      <w:pPr>
        <w:pStyle w:val="B1"/>
      </w:pPr>
      <w:r w:rsidRPr="00246CC6">
        <w:t>1.</w:t>
      </w:r>
      <w:r w:rsidRPr="00246CC6">
        <w:tab/>
        <w:t>An MCPTT user initiates an emergency group call.</w:t>
      </w:r>
    </w:p>
    <w:p w14:paraId="5B6108F3" w14:textId="77777777" w:rsidR="00C96716" w:rsidRDefault="00C96716" w:rsidP="00C96716">
      <w:pPr>
        <w:pStyle w:val="B1"/>
      </w:pPr>
      <w:r>
        <w:t>2.</w:t>
      </w:r>
      <w:r>
        <w:tab/>
      </w:r>
      <w:r w:rsidRPr="00D71D37">
        <w:t>The MCPTT client sends an MC</w:t>
      </w:r>
      <w:r>
        <w:t>PTT e</w:t>
      </w:r>
      <w:r w:rsidRPr="00D71D37">
        <w:t>mergency group call request to the MCPTT server. The request contains an indication of the MCPTT emergency. The MCPTT client may indicate in its request that an MCPTT emergency alert is to be sent when initiating an MCPTT emergency group call. The request may contain an indication of an implicit floor request.</w:t>
      </w:r>
    </w:p>
    <w:p w14:paraId="34A1461E" w14:textId="77777777" w:rsidR="00C96716" w:rsidRDefault="00C96716" w:rsidP="00C96716">
      <w:pPr>
        <w:pStyle w:val="B1"/>
      </w:pPr>
      <w:r>
        <w:t>3.</w:t>
      </w:r>
      <w:r>
        <w:tab/>
        <w:t xml:space="preserve">The </w:t>
      </w:r>
      <w:r w:rsidRPr="00D71D37">
        <w:t>MCPTT server configures the priority of the underlying bearer</w:t>
      </w:r>
      <w:r>
        <w:t xml:space="preserve"> and sends an </w:t>
      </w:r>
      <w:r w:rsidRPr="00D71D37">
        <w:t xml:space="preserve">IWF emergency </w:t>
      </w:r>
      <w:r>
        <w:t xml:space="preserve">group </w:t>
      </w:r>
      <w:r w:rsidRPr="00D71D37">
        <w:t>call request to</w:t>
      </w:r>
      <w:r>
        <w:t xml:space="preserve"> the</w:t>
      </w:r>
      <w:r w:rsidRPr="00D71D37">
        <w:t xml:space="preserve"> IWF.</w:t>
      </w:r>
    </w:p>
    <w:p w14:paraId="2A0BBFB2" w14:textId="77777777" w:rsidR="00C96716" w:rsidRPr="00D71D37" w:rsidRDefault="00C96716" w:rsidP="00C96716">
      <w:pPr>
        <w:pStyle w:val="B1"/>
      </w:pPr>
      <w:r>
        <w:t>4</w:t>
      </w:r>
      <w:r w:rsidRPr="00067FBA">
        <w:t>.</w:t>
      </w:r>
      <w:r w:rsidRPr="00067FBA">
        <w:tab/>
      </w:r>
      <w:r>
        <w:t xml:space="preserve">The </w:t>
      </w:r>
      <w:r w:rsidRPr="00067FBA">
        <w:t xml:space="preserve">IWF </w:t>
      </w:r>
      <w:r>
        <w:t>sends an individual IWF emergency group call request to the MCPTT server for each affiliated MCPTT group member, in this example to a user in MCPTT client 2.</w:t>
      </w:r>
    </w:p>
    <w:p w14:paraId="1FC5DE7E" w14:textId="77777777" w:rsidR="00C96716" w:rsidRDefault="00C96716" w:rsidP="00C96716">
      <w:pPr>
        <w:pStyle w:val="NO"/>
      </w:pPr>
      <w:r w:rsidRPr="006A4AE1">
        <w:t>NOTE </w:t>
      </w:r>
      <w:r>
        <w:t>2</w:t>
      </w:r>
      <w:r w:rsidRPr="006A4AE1">
        <w:t>:</w:t>
      </w:r>
      <w:r w:rsidRPr="006A4AE1">
        <w:tab/>
        <w:t>How the LMR group members are called within the LMR system is outside the scope of the present document.</w:t>
      </w:r>
    </w:p>
    <w:p w14:paraId="04F53E8D" w14:textId="77777777" w:rsidR="00C96716" w:rsidRDefault="00C96716" w:rsidP="00C96716">
      <w:pPr>
        <w:pStyle w:val="NO"/>
      </w:pPr>
      <w:r>
        <w:t>NOTE 3:</w:t>
      </w:r>
      <w:r>
        <w:tab/>
      </w:r>
      <w:r w:rsidRPr="003F0152">
        <w:t>All successive calls during the MCPTT group's in-progress emergency state will receive the adjusted bearer priority.</w:t>
      </w:r>
    </w:p>
    <w:p w14:paraId="4F6D523B" w14:textId="77777777" w:rsidR="00C96716" w:rsidRPr="006A4AE1" w:rsidRDefault="00C96716" w:rsidP="00C96716">
      <w:pPr>
        <w:pStyle w:val="NO"/>
      </w:pPr>
      <w:r w:rsidRPr="006A4AE1">
        <w:t>NOTE </w:t>
      </w:r>
      <w:r>
        <w:t>4</w:t>
      </w:r>
      <w:r w:rsidRPr="006A4AE1">
        <w:t>:</w:t>
      </w:r>
      <w:r w:rsidRPr="006A4AE1">
        <w:tab/>
        <w:t>IWF actions for priority are out of scope of the present document.</w:t>
      </w:r>
    </w:p>
    <w:p w14:paraId="2FF88550" w14:textId="77777777" w:rsidR="00C96716" w:rsidRDefault="00C96716" w:rsidP="00C96716">
      <w:pPr>
        <w:pStyle w:val="B1"/>
      </w:pPr>
      <w:r>
        <w:t>5.</w:t>
      </w:r>
      <w:r>
        <w:tab/>
        <w:t xml:space="preserve">The </w:t>
      </w:r>
      <w:r w:rsidRPr="001E447C">
        <w:t xml:space="preserve">MCPTT server </w:t>
      </w:r>
      <w:r w:rsidRPr="00D71D37">
        <w:t>configures the priority of the underlying bearer</w:t>
      </w:r>
      <w:r>
        <w:t xml:space="preserve"> and sends an</w:t>
      </w:r>
      <w:r w:rsidRPr="001E447C">
        <w:t xml:space="preserve"> MCPTT emergency group call request towards the MCPTT clients  as defined in 3GPP TS 23.379 [7].</w:t>
      </w:r>
    </w:p>
    <w:p w14:paraId="6C1F2CC5" w14:textId="77777777" w:rsidR="00C96716" w:rsidRDefault="00C96716" w:rsidP="00C96716">
      <w:pPr>
        <w:pStyle w:val="B1"/>
      </w:pPr>
      <w:r>
        <w:t>6.</w:t>
      </w:r>
      <w:r>
        <w:tab/>
        <w:t xml:space="preserve">The MCPTT client responds with MCPTT emergency group call response, </w:t>
      </w:r>
      <w:r w:rsidRPr="001E447C">
        <w:t>as defined in 3GPP TS 23.379 [7]</w:t>
      </w:r>
      <w:r>
        <w:t>.</w:t>
      </w:r>
    </w:p>
    <w:p w14:paraId="03057230" w14:textId="77777777" w:rsidR="00C96716" w:rsidRPr="001E447C" w:rsidRDefault="00C96716" w:rsidP="00C96716">
      <w:pPr>
        <w:pStyle w:val="B1"/>
      </w:pPr>
      <w:r>
        <w:t>7.</w:t>
      </w:r>
      <w:r>
        <w:tab/>
        <w:t xml:space="preserve">The MCPTT server </w:t>
      </w:r>
      <w:r w:rsidRPr="00D71D37">
        <w:t xml:space="preserve">responds </w:t>
      </w:r>
      <w:r>
        <w:t xml:space="preserve">to the IWF emergency group call request(s), received in step 4, </w:t>
      </w:r>
      <w:r w:rsidRPr="00D71D37">
        <w:t>with IWF</w:t>
      </w:r>
      <w:r>
        <w:t xml:space="preserve"> e</w:t>
      </w:r>
      <w:r w:rsidRPr="00D71D37">
        <w:t xml:space="preserve">mergency </w:t>
      </w:r>
      <w:r>
        <w:t xml:space="preserve">group </w:t>
      </w:r>
      <w:r w:rsidRPr="00D71D37">
        <w:t>call response</w:t>
      </w:r>
      <w:r>
        <w:t>(s)</w:t>
      </w:r>
      <w:r w:rsidRPr="00D71D37">
        <w:t>.</w:t>
      </w:r>
    </w:p>
    <w:p w14:paraId="02FA4F38" w14:textId="77777777" w:rsidR="00C96716" w:rsidRDefault="00C96716" w:rsidP="00C96716">
      <w:pPr>
        <w:pStyle w:val="B1"/>
      </w:pPr>
      <w:r>
        <w:t>8.</w:t>
      </w:r>
      <w:r>
        <w:tab/>
      </w:r>
      <w:r w:rsidRPr="00AB5FED">
        <w:t xml:space="preserve">The </w:t>
      </w:r>
      <w:r>
        <w:t>IWF</w:t>
      </w:r>
      <w:r w:rsidRPr="00AB5FED">
        <w:t xml:space="preserve">  sends </w:t>
      </w:r>
      <w:r>
        <w:t>an IWF e</w:t>
      </w:r>
      <w:r w:rsidRPr="00AB5FED">
        <w:t xml:space="preserve">mergency group call response to the </w:t>
      </w:r>
      <w:r>
        <w:t xml:space="preserve">MCPTT server, as a response to the request received in step 3, </w:t>
      </w:r>
      <w:r w:rsidRPr="00AB5FED">
        <w:t xml:space="preserve">to inform </w:t>
      </w:r>
      <w:r>
        <w:t xml:space="preserve">of </w:t>
      </w:r>
      <w:r w:rsidRPr="00AB5FED">
        <w:t xml:space="preserve">the </w:t>
      </w:r>
      <w:r w:rsidRPr="006A4AE1">
        <w:t>successful MCPTT emergency group call establishment.</w:t>
      </w:r>
    </w:p>
    <w:p w14:paraId="57BDB82A" w14:textId="77777777" w:rsidR="00C96716" w:rsidRPr="006A4AE1" w:rsidRDefault="00C96716" w:rsidP="00C96716">
      <w:pPr>
        <w:pStyle w:val="B1"/>
      </w:pPr>
      <w:r>
        <w:t>9.</w:t>
      </w:r>
      <w:r>
        <w:tab/>
        <w:t>The MCPTT server sends MCPTT emergency group call response to the initiating user in MCPTT client 1.</w:t>
      </w:r>
    </w:p>
    <w:p w14:paraId="244F032A" w14:textId="77777777" w:rsidR="00C96716" w:rsidRDefault="00C96716" w:rsidP="00C96716">
      <w:pPr>
        <w:pStyle w:val="NO"/>
      </w:pPr>
      <w:r w:rsidRPr="006A4AE1">
        <w:t>NOTE </w:t>
      </w:r>
      <w:r>
        <w:t>5</w:t>
      </w:r>
      <w:r w:rsidRPr="006A4AE1">
        <w:t>:</w:t>
      </w:r>
      <w:r w:rsidRPr="006A4AE1">
        <w:tab/>
        <w:t xml:space="preserve">Step </w:t>
      </w:r>
      <w:r>
        <w:t>8</w:t>
      </w:r>
      <w:r w:rsidRPr="006A4AE1">
        <w:t xml:space="preserve"> can occur at any time following step </w:t>
      </w:r>
      <w:r>
        <w:t>3</w:t>
      </w:r>
      <w:r w:rsidRPr="006A4AE1">
        <w:t xml:space="preserve">, but at the latest following step </w:t>
      </w:r>
      <w:r>
        <w:t>7</w:t>
      </w:r>
      <w:r w:rsidRPr="006A4AE1">
        <w:t>.</w:t>
      </w:r>
    </w:p>
    <w:p w14:paraId="06392147" w14:textId="77777777" w:rsidR="00C96716" w:rsidRDefault="00C96716" w:rsidP="00C96716">
      <w:pPr>
        <w:pStyle w:val="B1"/>
      </w:pPr>
      <w:r>
        <w:lastRenderedPageBreak/>
        <w:t>10.</w:t>
      </w:r>
      <w:r>
        <w:tab/>
      </w:r>
      <w:r w:rsidRPr="006A4AE1">
        <w:t>The LMR users (via the IWF) and the affiliated MCPTT clients have successfully established media plane for</w:t>
      </w:r>
      <w:r w:rsidRPr="00D71D37">
        <w:t xml:space="preserve"> communication. The LMR system where </w:t>
      </w:r>
      <w:r w:rsidRPr="00D71D37">
        <w:rPr>
          <w:rFonts w:hint="eastAsia"/>
        </w:rPr>
        <w:t xml:space="preserve">the </w:t>
      </w:r>
      <w:r w:rsidRPr="00D71D37">
        <w:t xml:space="preserve">interworking </w:t>
      </w:r>
      <w:r w:rsidRPr="00D71D37">
        <w:rPr>
          <w:rFonts w:hint="eastAsia"/>
        </w:rPr>
        <w:t xml:space="preserve">group </w:t>
      </w:r>
      <w:r>
        <w:t xml:space="preserve">is </w:t>
      </w:r>
      <w:r w:rsidRPr="00D71D37">
        <w:rPr>
          <w:rFonts w:hint="eastAsia"/>
        </w:rPr>
        <w:t xml:space="preserve">defined </w:t>
      </w:r>
      <w:r w:rsidRPr="00D71D37">
        <w:t>is the controlling system of the group call.</w:t>
      </w:r>
    </w:p>
    <w:p w14:paraId="58BE4B0D" w14:textId="77777777" w:rsidR="00C96716" w:rsidRDefault="00C96716" w:rsidP="00C96716">
      <w:pPr>
        <w:pStyle w:val="Heading4"/>
      </w:pPr>
      <w:bookmarkStart w:id="572" w:name="_Toc483460881"/>
      <w:bookmarkStart w:id="573" w:name="_Toc200733805"/>
      <w:r>
        <w:t>10.6.2.3</w:t>
      </w:r>
      <w:r>
        <w:tab/>
        <w:t>In-progress emergency group state cancel</w:t>
      </w:r>
      <w:bookmarkEnd w:id="572"/>
      <w:r>
        <w:t xml:space="preserve"> of an interworking group</w:t>
      </w:r>
      <w:bookmarkEnd w:id="573"/>
    </w:p>
    <w:p w14:paraId="17521CA6" w14:textId="77777777" w:rsidR="00C96716" w:rsidRDefault="00C96716" w:rsidP="00C96716">
      <w:pPr>
        <w:pStyle w:val="Heading5"/>
      </w:pPr>
      <w:bookmarkStart w:id="574" w:name="_Toc200733806"/>
      <w:r w:rsidRPr="00C5395A">
        <w:t>10.</w:t>
      </w:r>
      <w:r>
        <w:t>6.</w:t>
      </w:r>
      <w:r w:rsidRPr="00C5395A">
        <w:t>2</w:t>
      </w:r>
      <w:r>
        <w:t>.3</w:t>
      </w:r>
      <w:r w:rsidRPr="00C5395A">
        <w:t>.1</w:t>
      </w:r>
      <w:r>
        <w:tab/>
        <w:t>LMR user initiated in-progress e</w:t>
      </w:r>
      <w:r w:rsidRPr="00C5395A">
        <w:t xml:space="preserve">mergency </w:t>
      </w:r>
      <w:r>
        <w:t>group state</w:t>
      </w:r>
      <w:r w:rsidRPr="00ED07CE">
        <w:t xml:space="preserve"> cancel</w:t>
      </w:r>
      <w:r w:rsidRPr="003F1AAD">
        <w:t xml:space="preserve"> </w:t>
      </w:r>
      <w:r>
        <w:t xml:space="preserve">of </w:t>
      </w:r>
      <w:r w:rsidRPr="00D71D37">
        <w:t>an in</w:t>
      </w:r>
      <w:r>
        <w:t>t</w:t>
      </w:r>
      <w:r w:rsidRPr="00D71D37">
        <w:t>e</w:t>
      </w:r>
      <w:r>
        <w:t>r</w:t>
      </w:r>
      <w:r w:rsidRPr="00D71D37">
        <w:t xml:space="preserve">working group defined in </w:t>
      </w:r>
      <w:r>
        <w:t xml:space="preserve">the </w:t>
      </w:r>
      <w:r w:rsidRPr="00D71D37">
        <w:t>MCPTT</w:t>
      </w:r>
      <w:r>
        <w:t xml:space="preserve"> system</w:t>
      </w:r>
      <w:bookmarkEnd w:id="574"/>
    </w:p>
    <w:p w14:paraId="4421C780" w14:textId="77777777" w:rsidR="00C96716" w:rsidRPr="00AB5FED" w:rsidRDefault="00C96716" w:rsidP="00C96716">
      <w:r>
        <w:t>Figure 10.6.2.3.1</w:t>
      </w:r>
      <w:r>
        <w:noBreakHyphen/>
        <w:t>1 shows the procedure for an in-progress emergency group state cancel initiated by an LMR user. The figure is based upon the figure for MCPTT in-progress emergency group state cancel in 3GPP TS 23.379 [7], subclause </w:t>
      </w:r>
      <w:r w:rsidRPr="00ED07CE">
        <w:t>10.6.2.6.1.3</w:t>
      </w:r>
      <w:r>
        <w:t>.</w:t>
      </w:r>
    </w:p>
    <w:p w14:paraId="5EEF4002" w14:textId="77777777" w:rsidR="00C96716" w:rsidRDefault="00C96716" w:rsidP="00C96716">
      <w:pPr>
        <w:pStyle w:val="NO"/>
      </w:pPr>
      <w:r w:rsidRPr="00AB5FED">
        <w:t>NOTE 1:</w:t>
      </w:r>
      <w:r w:rsidRPr="00AB5FED">
        <w:tab/>
        <w:t>For simplicity, a single MCPTT server is shown in place of a user home MCPTT server and a group hosting MCPTT server.</w:t>
      </w:r>
    </w:p>
    <w:p w14:paraId="1B7763A5" w14:textId="77777777" w:rsidR="00C96716" w:rsidRPr="00AB5FED" w:rsidRDefault="00C96716" w:rsidP="00C96716">
      <w:pPr>
        <w:pStyle w:val="NO"/>
      </w:pPr>
      <w:r w:rsidRPr="00C31BB2">
        <w:t>NOTE 2:</w:t>
      </w:r>
      <w:r w:rsidRPr="00C31BB2">
        <w:tab/>
        <w:t>The information flows between MCPTT client and MCPTT server are defined 3GPP TS 23.379 [7].</w:t>
      </w:r>
    </w:p>
    <w:p w14:paraId="4E367F64" w14:textId="77777777" w:rsidR="00C96716" w:rsidRPr="00AB5FED" w:rsidRDefault="00C96716" w:rsidP="00C96716">
      <w:pPr>
        <w:pStyle w:val="NO"/>
      </w:pPr>
      <w:r w:rsidRPr="00AB5FED">
        <w:t>NOTE</w:t>
      </w:r>
      <w:r>
        <w:t> 3</w:t>
      </w:r>
      <w:r w:rsidRPr="00AB5FED">
        <w:t>:</w:t>
      </w:r>
      <w:r w:rsidRPr="00AB5FED">
        <w:tab/>
        <w:t xml:space="preserve">The end of </w:t>
      </w:r>
      <w:r>
        <w:t>an</w:t>
      </w:r>
      <w:r w:rsidRPr="00AB5FED">
        <w:t xml:space="preserve"> MCPTT emergency group call does not cancel the MCPTT group's in-progress emergency</w:t>
      </w:r>
      <w:r>
        <w:t xml:space="preserve"> group</w:t>
      </w:r>
      <w:r w:rsidRPr="00AB5FED">
        <w:t xml:space="preserve"> </w:t>
      </w:r>
      <w:r>
        <w:t>state</w:t>
      </w:r>
      <w:r w:rsidRPr="00AB5FED">
        <w:t>. It is explicitly cancelled by an authorized user</w:t>
      </w:r>
      <w:r>
        <w:t xml:space="preserve"> by this procedure</w:t>
      </w:r>
      <w:r w:rsidRPr="00AB5FED">
        <w:t>.</w:t>
      </w:r>
    </w:p>
    <w:p w14:paraId="1BC1FFFD" w14:textId="77777777" w:rsidR="00C96716" w:rsidRPr="00AB5FED" w:rsidRDefault="00C96716" w:rsidP="00C96716">
      <w:r w:rsidRPr="00AB5FED">
        <w:t>Pre-conditions:</w:t>
      </w:r>
    </w:p>
    <w:p w14:paraId="7C864C85" w14:textId="77777777" w:rsidR="00C96716" w:rsidRDefault="00C96716" w:rsidP="00C96716">
      <w:pPr>
        <w:pStyle w:val="B1"/>
      </w:pPr>
      <w:r>
        <w:t>1.</w:t>
      </w:r>
      <w:r>
        <w:tab/>
        <w:t xml:space="preserve">The </w:t>
      </w:r>
      <w:r w:rsidRPr="00AB5FED">
        <w:t>MCPTT group</w:t>
      </w:r>
      <w:r>
        <w:t xml:space="preserve"> is in an</w:t>
      </w:r>
      <w:r w:rsidRPr="00AB5FED">
        <w:t xml:space="preserve"> in-progress emergency</w:t>
      </w:r>
      <w:r>
        <w:t xml:space="preserve"> group state.</w:t>
      </w:r>
    </w:p>
    <w:p w14:paraId="473292B0" w14:textId="77777777" w:rsidR="00C96716" w:rsidRDefault="00C96716" w:rsidP="00C96716">
      <w:pPr>
        <w:pStyle w:val="B1"/>
      </w:pPr>
      <w:r>
        <w:t>2.</w:t>
      </w:r>
      <w:r>
        <w:tab/>
      </w:r>
      <w:r w:rsidRPr="00AB5FED">
        <w:t>The MCPTT group is</w:t>
      </w:r>
      <w:r>
        <w:t xml:space="preserve"> an interworking group defined in the MCPTT system</w:t>
      </w:r>
      <w:r w:rsidRPr="00203D37">
        <w:t>.</w:t>
      </w:r>
    </w:p>
    <w:p w14:paraId="7A3233E3" w14:textId="77777777" w:rsidR="00C96716" w:rsidRDefault="00C96716" w:rsidP="00C96716">
      <w:pPr>
        <w:pStyle w:val="B1"/>
      </w:pPr>
      <w:r>
        <w:t>3.</w:t>
      </w:r>
      <w:r>
        <w:tab/>
        <w:t xml:space="preserve">The MCPTT client is </w:t>
      </w:r>
      <w:r w:rsidRPr="00AB5FED">
        <w:t>affiliated to th</w:t>
      </w:r>
      <w:r>
        <w:t>e</w:t>
      </w:r>
      <w:r w:rsidRPr="00AB5FED">
        <w:t xml:space="preserve"> MCPTT group.</w:t>
      </w:r>
    </w:p>
    <w:p w14:paraId="72FD9661" w14:textId="77777777" w:rsidR="00C96716" w:rsidRDefault="00C96716" w:rsidP="00C96716">
      <w:pPr>
        <w:pStyle w:val="B1"/>
      </w:pPr>
      <w:r>
        <w:t>4.</w:t>
      </w:r>
      <w:r>
        <w:tab/>
        <w:t>T</w:t>
      </w:r>
      <w:r w:rsidRPr="009D6773">
        <w:t>he IWF is connected to and is authori</w:t>
      </w:r>
      <w:r>
        <w:t>z</w:t>
      </w:r>
      <w:r w:rsidRPr="009D6773">
        <w:t>ed to interwork with the MCPTT system</w:t>
      </w:r>
      <w:r>
        <w:t>.</w:t>
      </w:r>
    </w:p>
    <w:p w14:paraId="057EFE74" w14:textId="77777777" w:rsidR="00C96716" w:rsidRDefault="00C96716" w:rsidP="00C96716">
      <w:pPr>
        <w:pStyle w:val="B1"/>
      </w:pPr>
      <w:r>
        <w:t>5.</w:t>
      </w:r>
      <w:r>
        <w:tab/>
      </w:r>
      <w:r w:rsidRPr="00D57EFD">
        <w:t xml:space="preserve">The mapping relationship of group and user identities between </w:t>
      </w:r>
      <w:r>
        <w:t xml:space="preserve">the </w:t>
      </w:r>
      <w:r w:rsidRPr="00D57EFD">
        <w:t xml:space="preserve">MCPTT system and </w:t>
      </w:r>
      <w:r>
        <w:t xml:space="preserve">the </w:t>
      </w:r>
      <w:r w:rsidRPr="00D57EFD">
        <w:t xml:space="preserve">LMR system has been configured at </w:t>
      </w:r>
      <w:r w:rsidRPr="00D57EFD">
        <w:rPr>
          <w:lang w:val="en-US"/>
        </w:rPr>
        <w:t xml:space="preserve">the </w:t>
      </w:r>
      <w:r w:rsidRPr="00D57EFD">
        <w:t>IWF.</w:t>
      </w:r>
    </w:p>
    <w:p w14:paraId="73F45B50" w14:textId="77777777" w:rsidR="00C96716" w:rsidRPr="00D57EFD" w:rsidRDefault="00C96716" w:rsidP="00C96716">
      <w:pPr>
        <w:pStyle w:val="B1"/>
      </w:pPr>
      <w:r>
        <w:t>6.</w:t>
      </w:r>
      <w:r>
        <w:tab/>
        <w:t xml:space="preserve">An LMR user </w:t>
      </w:r>
      <w:r w:rsidRPr="00AB5FED">
        <w:t xml:space="preserve">initiates </w:t>
      </w:r>
      <w:r>
        <w:t>in-progress</w:t>
      </w:r>
      <w:r w:rsidRPr="00AB5FED">
        <w:t xml:space="preserve"> emergency </w:t>
      </w:r>
      <w:r>
        <w:t xml:space="preserve">group state </w:t>
      </w:r>
      <w:r w:rsidRPr="00AB5FED">
        <w:t>cancel</w:t>
      </w:r>
      <w:r>
        <w:t xml:space="preserve"> of an interworking group</w:t>
      </w:r>
      <w:r w:rsidRPr="00AB5FED">
        <w:t>.</w:t>
      </w:r>
    </w:p>
    <w:p w14:paraId="00600E98" w14:textId="77777777" w:rsidR="00C96716" w:rsidRDefault="00C96716" w:rsidP="00C96716">
      <w:pPr>
        <w:pStyle w:val="TH"/>
      </w:pPr>
    </w:p>
    <w:p w14:paraId="001C7A85" w14:textId="77777777" w:rsidR="00C96716" w:rsidRPr="00AB5FED" w:rsidRDefault="00C96716" w:rsidP="00C96716">
      <w:pPr>
        <w:pStyle w:val="TH"/>
      </w:pPr>
      <w:r>
        <w:object w:dxaOrig="5799" w:dyaOrig="4100" w14:anchorId="4809084C">
          <v:shape id="_x0000_i1095" type="#_x0000_t75" style="width:290.25pt;height:204.75pt" o:ole="">
            <v:imagedata r:id="rId151" o:title=""/>
          </v:shape>
          <o:OLEObject Type="Embed" ProgID="Visio.Drawing.11" ShapeID="_x0000_i1095" DrawAspect="Content" ObjectID="_1811347497" r:id="rId152"/>
        </w:object>
      </w:r>
    </w:p>
    <w:p w14:paraId="5F94F49E" w14:textId="77777777" w:rsidR="00C96716" w:rsidRPr="00AB5FED" w:rsidRDefault="00C96716" w:rsidP="00C96716">
      <w:pPr>
        <w:pStyle w:val="TF"/>
      </w:pPr>
      <w:r>
        <w:t>Figure 10.6.2.3.1-1: LMR user initiated in-progress e</w:t>
      </w:r>
      <w:r w:rsidRPr="00C5395A">
        <w:t xml:space="preserve">mergency </w:t>
      </w:r>
      <w:r>
        <w:t>group state</w:t>
      </w:r>
      <w:r w:rsidRPr="00ED07CE">
        <w:t xml:space="preserve"> cancel</w:t>
      </w:r>
      <w:r w:rsidRPr="003F1AAD">
        <w:t xml:space="preserve"> </w:t>
      </w:r>
      <w:r>
        <w:t xml:space="preserve">of </w:t>
      </w:r>
      <w:r w:rsidRPr="00D71D37">
        <w:t>an in</w:t>
      </w:r>
      <w:r>
        <w:t>t</w:t>
      </w:r>
      <w:r w:rsidRPr="00D71D37">
        <w:t>e</w:t>
      </w:r>
      <w:r>
        <w:t>r</w:t>
      </w:r>
      <w:r w:rsidRPr="00D71D37">
        <w:t xml:space="preserve">working group defined in </w:t>
      </w:r>
      <w:r>
        <w:t xml:space="preserve">the </w:t>
      </w:r>
      <w:r w:rsidRPr="00D71D37">
        <w:t>MCPTT system</w:t>
      </w:r>
    </w:p>
    <w:p w14:paraId="7079315E" w14:textId="77777777" w:rsidR="00C96716" w:rsidRPr="00026B7E" w:rsidRDefault="00C96716" w:rsidP="00C96716">
      <w:pPr>
        <w:pStyle w:val="B1"/>
      </w:pPr>
      <w:r>
        <w:t>1.</w:t>
      </w:r>
      <w:r>
        <w:tab/>
        <w:t xml:space="preserve">The </w:t>
      </w:r>
      <w:r w:rsidRPr="00026B7E">
        <w:t>IWF sends an IWF in-progress emergency group state cancel request to the MCPTT server. The IWF in-progress emergency group state cancel request may carry an indication that the emergency alert of the user is also being cancelled.</w:t>
      </w:r>
    </w:p>
    <w:p w14:paraId="7467D184" w14:textId="77777777" w:rsidR="00C96716" w:rsidRPr="00026B7E" w:rsidRDefault="00C96716" w:rsidP="00C96716">
      <w:pPr>
        <w:pStyle w:val="B1"/>
      </w:pPr>
      <w:r>
        <w:lastRenderedPageBreak/>
        <w:t>2.</w:t>
      </w:r>
      <w:r>
        <w:tab/>
      </w:r>
      <w:r w:rsidRPr="00026B7E">
        <w:t>The MCPTT server checks that the initiator of the request is authorized to cancel the in-progress emergency group state of the group.</w:t>
      </w:r>
    </w:p>
    <w:p w14:paraId="4DDDA439" w14:textId="77777777" w:rsidR="00C96716" w:rsidRPr="00026B7E" w:rsidRDefault="00C96716" w:rsidP="00C96716">
      <w:pPr>
        <w:pStyle w:val="B1"/>
      </w:pPr>
      <w:r>
        <w:t>3.</w:t>
      </w:r>
      <w:r>
        <w:tab/>
      </w:r>
      <w:r w:rsidRPr="00026B7E">
        <w:t>The MCPTT server cancels the in-progress emergency group state of the MCPTT group. If the emergency alert of the user is also requested to be cancelled, the MCPTT server cancels the emergency alert of the user.</w:t>
      </w:r>
    </w:p>
    <w:p w14:paraId="4AF1EE81" w14:textId="77777777" w:rsidR="00C96716" w:rsidRPr="00026B7E" w:rsidRDefault="00C96716" w:rsidP="00C96716">
      <w:pPr>
        <w:pStyle w:val="B1"/>
      </w:pPr>
      <w:r>
        <w:t>4.</w:t>
      </w:r>
      <w:r>
        <w:tab/>
      </w:r>
      <w:r w:rsidRPr="00026B7E">
        <w:t>The MCPTT server adjusts the priority of the underlying bearer; priority treatment is no longer required.</w:t>
      </w:r>
    </w:p>
    <w:p w14:paraId="3E57B5DC" w14:textId="77777777" w:rsidR="00C96716" w:rsidRPr="00026B7E" w:rsidRDefault="00C96716" w:rsidP="00C96716">
      <w:pPr>
        <w:pStyle w:val="B1"/>
      </w:pPr>
      <w:r>
        <w:t>5.</w:t>
      </w:r>
      <w:r>
        <w:tab/>
        <w:t xml:space="preserve">The </w:t>
      </w:r>
      <w:r w:rsidRPr="00026B7E">
        <w:t>MCPTT server handles the MCPTT in-progress emergency group state cancel request towards the affiliated MCPTT clients as defined in 3GPP TS 23.379 [7], subclause 10.6.2.6.1.3.</w:t>
      </w:r>
    </w:p>
    <w:p w14:paraId="45E8A172" w14:textId="77777777" w:rsidR="00C96716" w:rsidRPr="00026B7E" w:rsidRDefault="00C96716" w:rsidP="00C96716">
      <w:pPr>
        <w:pStyle w:val="B1"/>
      </w:pPr>
      <w:r>
        <w:t>6.</w:t>
      </w:r>
      <w:r>
        <w:tab/>
      </w:r>
      <w:r w:rsidRPr="00026B7E">
        <w:t>The MCPTT server sends an IWF in-progress emergency group state cancel response to the IWF to confirm the IWF in-progress emergency group state cancel request.</w:t>
      </w:r>
    </w:p>
    <w:p w14:paraId="08867B2B" w14:textId="77777777" w:rsidR="00C96716" w:rsidRPr="00AB5FED" w:rsidRDefault="00C96716" w:rsidP="00C96716">
      <w:pPr>
        <w:pStyle w:val="NO"/>
      </w:pPr>
      <w:r w:rsidRPr="00AB5FED">
        <w:t>NOTE </w:t>
      </w:r>
      <w:r>
        <w:t>4</w:t>
      </w:r>
      <w:r w:rsidRPr="00AB5FED">
        <w:t>:</w:t>
      </w:r>
      <w:r w:rsidRPr="00AB5FED">
        <w:tab/>
        <w:t xml:space="preserve">Step </w:t>
      </w:r>
      <w:r>
        <w:t>6</w:t>
      </w:r>
      <w:r w:rsidRPr="00AB5FED">
        <w:t xml:space="preserve"> can occ</w:t>
      </w:r>
      <w:r>
        <w:t>ur at any time following step 3</w:t>
      </w:r>
      <w:r w:rsidRPr="00AB5FED">
        <w:t>.</w:t>
      </w:r>
    </w:p>
    <w:p w14:paraId="2A2FD18D" w14:textId="77777777" w:rsidR="00C96716" w:rsidRDefault="00C96716" w:rsidP="00C96716">
      <w:pPr>
        <w:pStyle w:val="Heading5"/>
      </w:pPr>
      <w:bookmarkStart w:id="575" w:name="_Toc200733807"/>
      <w:r w:rsidRPr="00C5395A">
        <w:t>10.</w:t>
      </w:r>
      <w:r>
        <w:t>6.</w:t>
      </w:r>
      <w:r w:rsidRPr="00C5395A">
        <w:t>2</w:t>
      </w:r>
      <w:r>
        <w:t>.3.2</w:t>
      </w:r>
      <w:r>
        <w:tab/>
        <w:t>MCPTT user initiated in-progress e</w:t>
      </w:r>
      <w:r w:rsidRPr="00C5395A">
        <w:t xml:space="preserve">mergency </w:t>
      </w:r>
      <w:r>
        <w:t>group state</w:t>
      </w:r>
      <w:r w:rsidRPr="00ED07CE">
        <w:t xml:space="preserve"> cancel</w:t>
      </w:r>
      <w:r w:rsidRPr="003F1AAD">
        <w:t xml:space="preserve"> </w:t>
      </w:r>
      <w:r>
        <w:t xml:space="preserve">of </w:t>
      </w:r>
      <w:r w:rsidRPr="00D71D37">
        <w:t>an in</w:t>
      </w:r>
      <w:r>
        <w:t>t</w:t>
      </w:r>
      <w:r w:rsidRPr="00D71D37">
        <w:t>e</w:t>
      </w:r>
      <w:r>
        <w:t>r</w:t>
      </w:r>
      <w:r w:rsidRPr="00D71D37">
        <w:t xml:space="preserve">working group defined in </w:t>
      </w:r>
      <w:r>
        <w:t xml:space="preserve">the </w:t>
      </w:r>
      <w:r w:rsidRPr="00D71D37">
        <w:t>MCPTT system</w:t>
      </w:r>
      <w:bookmarkEnd w:id="575"/>
    </w:p>
    <w:p w14:paraId="0786D928" w14:textId="77777777" w:rsidR="00C96716" w:rsidRPr="00AB5FED" w:rsidRDefault="00C96716" w:rsidP="00C96716">
      <w:r>
        <w:t>Figure 10.6.2.3.2</w:t>
      </w:r>
      <w:r>
        <w:noBreakHyphen/>
        <w:t>1 shows the procedure for an in-progress emergency group state cancel initiated by an MCPTT user. The figure is based upon the figure for MCPTT in-progress emergency group state cancel in 3GPP TS 23.379 [7], subclause </w:t>
      </w:r>
      <w:r w:rsidRPr="00ED07CE">
        <w:t>10.6.2.6.1.3</w:t>
      </w:r>
      <w:r>
        <w:t>.</w:t>
      </w:r>
    </w:p>
    <w:p w14:paraId="5B457938" w14:textId="77777777" w:rsidR="00C96716" w:rsidRDefault="00C96716" w:rsidP="00C96716">
      <w:pPr>
        <w:pStyle w:val="NO"/>
      </w:pPr>
      <w:r w:rsidRPr="00AB5FED">
        <w:t>NOTE 1:</w:t>
      </w:r>
      <w:r w:rsidRPr="00AB5FED">
        <w:tab/>
        <w:t>For simplicity, a single MCPTT server is shown in place of a user home MCPTT server and a group hosting MCPTT server.</w:t>
      </w:r>
    </w:p>
    <w:p w14:paraId="13484133" w14:textId="77777777" w:rsidR="00C96716" w:rsidRPr="00AB5FED" w:rsidRDefault="00C96716" w:rsidP="00C96716">
      <w:pPr>
        <w:pStyle w:val="NO"/>
      </w:pPr>
      <w:r w:rsidRPr="00C31BB2">
        <w:t>NOTE 2:</w:t>
      </w:r>
      <w:r w:rsidRPr="00C31BB2">
        <w:tab/>
        <w:t xml:space="preserve">The information flows between </w:t>
      </w:r>
      <w:r>
        <w:t xml:space="preserve">an </w:t>
      </w:r>
      <w:r w:rsidRPr="00C31BB2">
        <w:t xml:space="preserve">MCPTT client and </w:t>
      </w:r>
      <w:r>
        <w:t xml:space="preserve">an </w:t>
      </w:r>
      <w:r w:rsidRPr="00C31BB2">
        <w:t>MCPTT server are defined 3GPP TS 23.379 [7].</w:t>
      </w:r>
    </w:p>
    <w:p w14:paraId="55F9EB90" w14:textId="77777777" w:rsidR="00C96716" w:rsidRPr="00AB5FED" w:rsidRDefault="00C96716" w:rsidP="00C96716">
      <w:pPr>
        <w:pStyle w:val="NO"/>
      </w:pPr>
      <w:r w:rsidRPr="00AB5FED">
        <w:t>NOTE </w:t>
      </w:r>
      <w:r>
        <w:t>3</w:t>
      </w:r>
      <w:r w:rsidRPr="00AB5FED">
        <w:t>:</w:t>
      </w:r>
      <w:r w:rsidRPr="00AB5FED">
        <w:tab/>
        <w:t xml:space="preserve">The end of the MCPTT emergency group call does not cancel the MCPTT group's in-progress emergency </w:t>
      </w:r>
      <w:r>
        <w:t>group state</w:t>
      </w:r>
      <w:r w:rsidRPr="00AB5FED">
        <w:t>. It is explicitly cancelled by an authorized user</w:t>
      </w:r>
      <w:r>
        <w:t xml:space="preserve"> by this procedure</w:t>
      </w:r>
      <w:r w:rsidRPr="00AB5FED">
        <w:t>.</w:t>
      </w:r>
    </w:p>
    <w:p w14:paraId="6FCEC954" w14:textId="77777777" w:rsidR="00C96716" w:rsidRPr="00AB5FED" w:rsidRDefault="00C96716" w:rsidP="00C96716">
      <w:r w:rsidRPr="00AB5FED">
        <w:t>Pre-conditions:</w:t>
      </w:r>
    </w:p>
    <w:p w14:paraId="6B0E896F" w14:textId="77777777" w:rsidR="00C96716" w:rsidRPr="006D2982" w:rsidRDefault="00C96716" w:rsidP="00C96716">
      <w:pPr>
        <w:pStyle w:val="B1"/>
      </w:pPr>
      <w:r>
        <w:t>1.</w:t>
      </w:r>
      <w:r>
        <w:tab/>
      </w:r>
      <w:r w:rsidRPr="006D2982">
        <w:t>MCPTT group is in an in-progress emergency group state.</w:t>
      </w:r>
    </w:p>
    <w:p w14:paraId="27BB5326" w14:textId="77777777" w:rsidR="00C96716" w:rsidRPr="006D2982" w:rsidRDefault="00C96716" w:rsidP="00C96716">
      <w:pPr>
        <w:pStyle w:val="B1"/>
      </w:pPr>
      <w:r>
        <w:t>2.</w:t>
      </w:r>
      <w:r>
        <w:tab/>
      </w:r>
      <w:r w:rsidRPr="006D2982">
        <w:t>The MCPTT group is an interworking group defined in the MCPTT system.</w:t>
      </w:r>
    </w:p>
    <w:p w14:paraId="58719AF7" w14:textId="77777777" w:rsidR="00C96716" w:rsidRPr="006D2982" w:rsidRDefault="00C96716" w:rsidP="00C96716">
      <w:pPr>
        <w:pStyle w:val="B1"/>
      </w:pPr>
      <w:r>
        <w:t>3.</w:t>
      </w:r>
      <w:r>
        <w:tab/>
      </w:r>
      <w:r w:rsidRPr="006D2982">
        <w:t>MCPTT client 2 is affiliated to that MCPTT group.</w:t>
      </w:r>
    </w:p>
    <w:p w14:paraId="1952DE7C" w14:textId="77777777" w:rsidR="00C96716" w:rsidRPr="006D2982" w:rsidRDefault="00C96716" w:rsidP="00C96716">
      <w:pPr>
        <w:pStyle w:val="B1"/>
      </w:pPr>
      <w:r>
        <w:t>4.</w:t>
      </w:r>
      <w:r>
        <w:tab/>
      </w:r>
      <w:r w:rsidRPr="006D2982">
        <w:t>The IWF is connected to and is authorized to interwork with the MCPTT system.</w:t>
      </w:r>
    </w:p>
    <w:p w14:paraId="1B2DEBFA" w14:textId="77777777" w:rsidR="00C96716" w:rsidRPr="006D2982" w:rsidRDefault="00C96716" w:rsidP="00C96716">
      <w:pPr>
        <w:pStyle w:val="B1"/>
      </w:pPr>
      <w:r>
        <w:t>5.</w:t>
      </w:r>
      <w:r>
        <w:tab/>
      </w:r>
      <w:r w:rsidRPr="006D2982">
        <w:t>The mapping relationship of group and user identities between the MCPTT system and the LMR system has been configured at the IWF.</w:t>
      </w:r>
    </w:p>
    <w:p w14:paraId="4BC2A0C0" w14:textId="77777777" w:rsidR="00C96716" w:rsidRDefault="00C96716" w:rsidP="00C96716">
      <w:pPr>
        <w:pStyle w:val="TH"/>
      </w:pPr>
    </w:p>
    <w:p w14:paraId="049DB1CE" w14:textId="77777777" w:rsidR="00C96716" w:rsidRPr="00AB5FED" w:rsidRDefault="00C96716" w:rsidP="00C96716">
      <w:pPr>
        <w:pStyle w:val="TH"/>
      </w:pPr>
      <w:r>
        <w:object w:dxaOrig="8108" w:dyaOrig="5489" w14:anchorId="1D90230E">
          <v:shape id="_x0000_i1096" type="#_x0000_t75" style="width:405pt;height:274.5pt" o:ole="">
            <v:imagedata r:id="rId153" o:title=""/>
          </v:shape>
          <o:OLEObject Type="Embed" ProgID="Visio.Drawing.11" ShapeID="_x0000_i1096" DrawAspect="Content" ObjectID="_1811347498" r:id="rId154"/>
        </w:object>
      </w:r>
    </w:p>
    <w:p w14:paraId="30BAED53" w14:textId="77777777" w:rsidR="00C96716" w:rsidRPr="00AB5FED" w:rsidRDefault="00C96716" w:rsidP="00C96716">
      <w:pPr>
        <w:pStyle w:val="TF"/>
      </w:pPr>
      <w:r>
        <w:t>Figure 10.6.2.3.2-1: MCPTT user initiated in-progress e</w:t>
      </w:r>
      <w:r w:rsidRPr="00C5395A">
        <w:t xml:space="preserve">mergency </w:t>
      </w:r>
      <w:r>
        <w:t>group state</w:t>
      </w:r>
      <w:r w:rsidRPr="00ED07CE">
        <w:t xml:space="preserve"> cancel</w:t>
      </w:r>
      <w:r w:rsidRPr="003F1AAD">
        <w:t xml:space="preserve"> </w:t>
      </w:r>
      <w:r>
        <w:t xml:space="preserve">of </w:t>
      </w:r>
      <w:r w:rsidRPr="00D71D37">
        <w:t>an in</w:t>
      </w:r>
      <w:r>
        <w:t>t</w:t>
      </w:r>
      <w:r w:rsidRPr="00D71D37">
        <w:t>e</w:t>
      </w:r>
      <w:r>
        <w:t>r</w:t>
      </w:r>
      <w:r w:rsidRPr="00D71D37">
        <w:t>working group defined in MCPTT system</w:t>
      </w:r>
    </w:p>
    <w:p w14:paraId="0E2F598E" w14:textId="77777777" w:rsidR="00C96716" w:rsidRPr="00026B7E" w:rsidRDefault="00C96716" w:rsidP="00C96716">
      <w:pPr>
        <w:pStyle w:val="B1"/>
      </w:pPr>
      <w:r>
        <w:t>1.</w:t>
      </w:r>
      <w:r>
        <w:tab/>
      </w:r>
      <w:r w:rsidRPr="00026B7E">
        <w:t>The MC user of MCPTT client 1 initiates in-progress emergency group state cancel of an interworking group.</w:t>
      </w:r>
    </w:p>
    <w:p w14:paraId="498B4C3D" w14:textId="77777777" w:rsidR="00C96716" w:rsidRPr="00026B7E" w:rsidRDefault="00C96716" w:rsidP="00C96716">
      <w:pPr>
        <w:pStyle w:val="B1"/>
      </w:pPr>
      <w:r>
        <w:t>2.</w:t>
      </w:r>
      <w:r>
        <w:tab/>
        <w:t xml:space="preserve">The </w:t>
      </w:r>
      <w:r w:rsidRPr="00026B7E">
        <w:t>MCPTT client sends an MCPTT in-progress emergency group state cancel request to the MCPTT server. The request may carry an indication that the emergency alert of the user is also being cancelled.</w:t>
      </w:r>
    </w:p>
    <w:p w14:paraId="7FF8AE14" w14:textId="77777777" w:rsidR="00C96716" w:rsidRDefault="00C96716" w:rsidP="00C96716">
      <w:pPr>
        <w:pStyle w:val="B1"/>
      </w:pPr>
      <w:r>
        <w:t>3.</w:t>
      </w:r>
      <w:r>
        <w:tab/>
      </w:r>
      <w:r w:rsidRPr="00026B7E">
        <w:t>The MCPTT server checks that the initiator of the request is authorised to cancel the in-progress emergency group state of the group.</w:t>
      </w:r>
    </w:p>
    <w:p w14:paraId="023B2104" w14:textId="77777777" w:rsidR="00C96716" w:rsidRPr="001E72E9" w:rsidRDefault="00C96716" w:rsidP="00C96716">
      <w:pPr>
        <w:pStyle w:val="B1"/>
      </w:pPr>
      <w:r>
        <w:t>4.</w:t>
      </w:r>
      <w:r>
        <w:tab/>
      </w:r>
      <w:r w:rsidRPr="001E72E9">
        <w:t>The MCPTT server cancels the in-progress emergen</w:t>
      </w:r>
      <w:r>
        <w:t>c</w:t>
      </w:r>
      <w:r w:rsidRPr="001E72E9">
        <w:t>y</w:t>
      </w:r>
      <w:r w:rsidRPr="001E02D1">
        <w:t xml:space="preserve"> </w:t>
      </w:r>
      <w:r>
        <w:t xml:space="preserve">group </w:t>
      </w:r>
      <w:r w:rsidRPr="001E02D1">
        <w:t>state</w:t>
      </w:r>
      <w:r w:rsidRPr="001E72E9">
        <w:t xml:space="preserve"> of the MCPTT group.</w:t>
      </w:r>
      <w:r w:rsidRPr="001E02D1">
        <w:t xml:space="preserve"> If the emergency alert of the user is also requested to be cancelled, the MCPTT server cancels the emergency </w:t>
      </w:r>
      <w:r>
        <w:t>alert</w:t>
      </w:r>
      <w:r w:rsidRPr="001E02D1">
        <w:t xml:space="preserve"> of the user.</w:t>
      </w:r>
    </w:p>
    <w:p w14:paraId="316E51B9" w14:textId="77777777" w:rsidR="00C96716" w:rsidRPr="00026B7E" w:rsidRDefault="00C96716" w:rsidP="00C96716">
      <w:pPr>
        <w:pStyle w:val="B1"/>
      </w:pPr>
      <w:r>
        <w:t>5.</w:t>
      </w:r>
      <w:r>
        <w:tab/>
      </w:r>
      <w:r w:rsidRPr="00AB5FED">
        <w:t xml:space="preserve">The </w:t>
      </w:r>
      <w:r w:rsidRPr="00026B7E">
        <w:t>MCPTT</w:t>
      </w:r>
      <w:r w:rsidRPr="00AB5FED">
        <w:t xml:space="preserve"> server adjusts the priority of the underlying bearer; priority treatment is no longer required.</w:t>
      </w:r>
    </w:p>
    <w:p w14:paraId="7041F3AF" w14:textId="77777777" w:rsidR="00C96716" w:rsidRDefault="00C96716" w:rsidP="00C96716">
      <w:pPr>
        <w:pStyle w:val="B1"/>
      </w:pPr>
      <w:r>
        <w:t>6.</w:t>
      </w:r>
      <w:r>
        <w:tab/>
      </w:r>
      <w:r w:rsidRPr="00026B7E">
        <w:t>The MCPTT server sends the IWF in-progress emergency group state cancel request to the IWF.</w:t>
      </w:r>
    </w:p>
    <w:p w14:paraId="2D2E6A60" w14:textId="77777777" w:rsidR="00C96716" w:rsidRPr="00026B7E" w:rsidRDefault="00C96716" w:rsidP="00C96716">
      <w:pPr>
        <w:pStyle w:val="NO"/>
      </w:pPr>
      <w:r w:rsidRPr="00B11605">
        <w:t>NOTE </w:t>
      </w:r>
      <w:r>
        <w:t>4</w:t>
      </w:r>
      <w:r w:rsidRPr="00B11605">
        <w:t>:</w:t>
      </w:r>
      <w:r w:rsidRPr="00B11605">
        <w:tab/>
        <w:t>IWF actions for cance</w:t>
      </w:r>
      <w:r>
        <w:t>l</w:t>
      </w:r>
      <w:r w:rsidRPr="00B11605">
        <w:t>ling in-progress emergency group state are out of scope of the present document.</w:t>
      </w:r>
    </w:p>
    <w:p w14:paraId="68B3AAA2" w14:textId="77777777" w:rsidR="00C96716" w:rsidRPr="00026B7E" w:rsidRDefault="00C96716" w:rsidP="00C96716">
      <w:pPr>
        <w:pStyle w:val="B1"/>
      </w:pPr>
      <w:r>
        <w:t>7.</w:t>
      </w:r>
      <w:r>
        <w:tab/>
      </w:r>
      <w:r w:rsidRPr="00026B7E">
        <w:t>The IWF sends the IWF in-progress emergency group state cancel response to the MCPTT server to confirm the IWF in-progress emergency group state cancel request.</w:t>
      </w:r>
    </w:p>
    <w:p w14:paraId="4FA5E6D0" w14:textId="77777777" w:rsidR="00C96716" w:rsidRPr="00026B7E" w:rsidRDefault="00C96716" w:rsidP="00C96716">
      <w:pPr>
        <w:pStyle w:val="B1"/>
      </w:pPr>
      <w:r>
        <w:t>8.</w:t>
      </w:r>
      <w:r>
        <w:tab/>
        <w:t xml:space="preserve">The </w:t>
      </w:r>
      <w:r w:rsidRPr="001E72E9">
        <w:t>MCPTT server handles the MCPTT in-progress emergency group state cancel request towards the affiliated MCPTT clients as defined in 3GPP TS 23.379 [</w:t>
      </w:r>
      <w:r w:rsidRPr="00C31BB2">
        <w:t>7], subclause</w:t>
      </w:r>
      <w:r>
        <w:t> </w:t>
      </w:r>
      <w:r w:rsidRPr="00C31BB2">
        <w:t>10.6.2.6.1.3.</w:t>
      </w:r>
    </w:p>
    <w:p w14:paraId="2A948ADD" w14:textId="77777777" w:rsidR="00C96716" w:rsidRPr="00026B7E" w:rsidRDefault="00C96716" w:rsidP="00C96716">
      <w:pPr>
        <w:pStyle w:val="B1"/>
      </w:pPr>
      <w:r>
        <w:t>9.</w:t>
      </w:r>
      <w:r>
        <w:tab/>
      </w:r>
      <w:r w:rsidRPr="00026B7E">
        <w:t>The MCPTT server sends the MCPTT in-progress emergency group state cancel response to the MCPTT client 1 to confirm the MCPTT in-progress emergency group state cancel request.</w:t>
      </w:r>
    </w:p>
    <w:p w14:paraId="1F9FF6D6" w14:textId="77777777" w:rsidR="00C96716" w:rsidRPr="00026B7E" w:rsidRDefault="00C96716" w:rsidP="00C96716">
      <w:pPr>
        <w:pStyle w:val="NO"/>
      </w:pPr>
      <w:r w:rsidRPr="00AB5FED">
        <w:t>NOTE </w:t>
      </w:r>
      <w:r>
        <w:t>5</w:t>
      </w:r>
      <w:r w:rsidRPr="00AB5FED">
        <w:t>:</w:t>
      </w:r>
      <w:r w:rsidRPr="00AB5FED">
        <w:tab/>
        <w:t xml:space="preserve">Step </w:t>
      </w:r>
      <w:r>
        <w:t>9</w:t>
      </w:r>
      <w:r w:rsidRPr="00AB5FED">
        <w:t xml:space="preserve"> can occur at any time following step </w:t>
      </w:r>
      <w:r>
        <w:t>4</w:t>
      </w:r>
      <w:r w:rsidRPr="00AB5FED">
        <w:t>, depending on the conditions to proceed with the call</w:t>
      </w:r>
      <w:r>
        <w:t>.</w:t>
      </w:r>
    </w:p>
    <w:p w14:paraId="56CD2C35" w14:textId="77777777" w:rsidR="00C96716" w:rsidRDefault="00C96716" w:rsidP="00C96716">
      <w:pPr>
        <w:pStyle w:val="Heading5"/>
      </w:pPr>
      <w:bookmarkStart w:id="576" w:name="_Toc200733808"/>
      <w:r w:rsidRPr="00C5395A">
        <w:t>10.</w:t>
      </w:r>
      <w:r>
        <w:t>6.</w:t>
      </w:r>
      <w:r w:rsidRPr="00C5395A">
        <w:t>2</w:t>
      </w:r>
      <w:r>
        <w:t>.3</w:t>
      </w:r>
      <w:r w:rsidRPr="00C5395A">
        <w:t>.</w:t>
      </w:r>
      <w:r>
        <w:t>3</w:t>
      </w:r>
      <w:r>
        <w:tab/>
        <w:t>LMR user initiated in-progress e</w:t>
      </w:r>
      <w:r w:rsidRPr="00C5395A">
        <w:t xml:space="preserve">mergency </w:t>
      </w:r>
      <w:r>
        <w:t>group state</w:t>
      </w:r>
      <w:r w:rsidRPr="00ED07CE">
        <w:t xml:space="preserve"> cancel</w:t>
      </w:r>
      <w:r w:rsidRPr="003F1AAD">
        <w:t xml:space="preserve"> </w:t>
      </w:r>
      <w:r>
        <w:t xml:space="preserve">of </w:t>
      </w:r>
      <w:r w:rsidRPr="00D71D37">
        <w:t>an in</w:t>
      </w:r>
      <w:r>
        <w:t>t</w:t>
      </w:r>
      <w:r w:rsidRPr="00D71D37">
        <w:t>e</w:t>
      </w:r>
      <w:r>
        <w:t>r</w:t>
      </w:r>
      <w:r w:rsidRPr="00D71D37">
        <w:t xml:space="preserve">working group defined in </w:t>
      </w:r>
      <w:r>
        <w:t>an LMR</w:t>
      </w:r>
      <w:r w:rsidRPr="00D71D37">
        <w:t xml:space="preserve"> system</w:t>
      </w:r>
      <w:bookmarkEnd w:id="576"/>
    </w:p>
    <w:p w14:paraId="1825DD80" w14:textId="77777777" w:rsidR="00C96716" w:rsidRPr="00AB5FED" w:rsidRDefault="00C96716" w:rsidP="00C96716">
      <w:r>
        <w:t>Figure 10.6.2.3.3</w:t>
      </w:r>
      <w:r>
        <w:noBreakHyphen/>
        <w:t>1 shows the procedure for an in-progress emergency group state cancel initiated by an LMR user.</w:t>
      </w:r>
    </w:p>
    <w:p w14:paraId="7FAF2EB8" w14:textId="77777777" w:rsidR="00C96716" w:rsidRPr="00AB5FED" w:rsidRDefault="00C96716" w:rsidP="00C96716">
      <w:pPr>
        <w:pStyle w:val="NO"/>
      </w:pPr>
      <w:r w:rsidRPr="00C31BB2">
        <w:t>NOTE </w:t>
      </w:r>
      <w:r>
        <w:t>1</w:t>
      </w:r>
      <w:r w:rsidRPr="00C31BB2">
        <w:t>:</w:t>
      </w:r>
      <w:r w:rsidRPr="00C31BB2">
        <w:tab/>
        <w:t>The information flows between MCPTT client and MCPTT server are defined 3GPP TS 23.379 [7].</w:t>
      </w:r>
    </w:p>
    <w:p w14:paraId="7EA04406" w14:textId="77777777" w:rsidR="00C96716" w:rsidRPr="00AB5FED" w:rsidRDefault="00C96716" w:rsidP="00C96716">
      <w:pPr>
        <w:pStyle w:val="NO"/>
      </w:pPr>
      <w:r w:rsidRPr="00AB5FED">
        <w:lastRenderedPageBreak/>
        <w:t>NOTE</w:t>
      </w:r>
      <w:r>
        <w:t> 2</w:t>
      </w:r>
      <w:r w:rsidRPr="00AB5FED">
        <w:t>:</w:t>
      </w:r>
      <w:r w:rsidRPr="00AB5FED">
        <w:tab/>
        <w:t xml:space="preserve">The end of </w:t>
      </w:r>
      <w:r>
        <w:t>an</w:t>
      </w:r>
      <w:r w:rsidRPr="00AB5FED">
        <w:t xml:space="preserve"> MCPTT emergency group call does not cancel the MCPTT group's in-progress emergency</w:t>
      </w:r>
      <w:r>
        <w:t xml:space="preserve"> group</w:t>
      </w:r>
      <w:r w:rsidRPr="00AB5FED">
        <w:t xml:space="preserve"> </w:t>
      </w:r>
      <w:r>
        <w:t>state</w:t>
      </w:r>
      <w:r w:rsidRPr="00AB5FED">
        <w:t>. It is explicitly cancelled by an authorized user</w:t>
      </w:r>
      <w:r>
        <w:t xml:space="preserve"> by this procedure</w:t>
      </w:r>
      <w:r w:rsidRPr="00AB5FED">
        <w:t>.</w:t>
      </w:r>
    </w:p>
    <w:p w14:paraId="655E8BB2" w14:textId="77777777" w:rsidR="00C96716" w:rsidRPr="00AB5FED" w:rsidRDefault="00C96716" w:rsidP="00C96716">
      <w:r w:rsidRPr="00AB5FED">
        <w:t>Pre-conditions:</w:t>
      </w:r>
    </w:p>
    <w:p w14:paraId="77220CB1" w14:textId="77777777" w:rsidR="00C96716" w:rsidRPr="005013FD" w:rsidRDefault="00C96716" w:rsidP="00C96716">
      <w:pPr>
        <w:pStyle w:val="B1"/>
      </w:pPr>
      <w:r w:rsidRPr="000B3F0C">
        <w:t>1.</w:t>
      </w:r>
      <w:r w:rsidRPr="000B3F0C">
        <w:tab/>
      </w:r>
      <w:r w:rsidRPr="005013FD">
        <w:t>MCPTT group is in an in-progress emergency group state.</w:t>
      </w:r>
    </w:p>
    <w:p w14:paraId="704DEB1E" w14:textId="77777777" w:rsidR="00C96716" w:rsidRPr="005013FD" w:rsidRDefault="00C96716" w:rsidP="00C96716">
      <w:pPr>
        <w:pStyle w:val="B1"/>
      </w:pPr>
      <w:r w:rsidRPr="005013FD">
        <w:t>2.</w:t>
      </w:r>
      <w:r w:rsidRPr="005013FD">
        <w:tab/>
        <w:t>The MCPTT group is an interworking group defined in the LMR system.</w:t>
      </w:r>
    </w:p>
    <w:p w14:paraId="7841D1CF" w14:textId="77777777" w:rsidR="00C96716" w:rsidRPr="005013FD" w:rsidRDefault="00C96716" w:rsidP="00C96716">
      <w:pPr>
        <w:pStyle w:val="B1"/>
      </w:pPr>
      <w:r w:rsidRPr="005013FD">
        <w:t>3.</w:t>
      </w:r>
      <w:r w:rsidRPr="005013FD">
        <w:tab/>
        <w:t>The MCPTT client is affiliated to the MCPTT group.</w:t>
      </w:r>
    </w:p>
    <w:p w14:paraId="101AF268" w14:textId="77777777" w:rsidR="00C96716" w:rsidRPr="005013FD" w:rsidRDefault="00C96716" w:rsidP="00C96716">
      <w:pPr>
        <w:pStyle w:val="B1"/>
      </w:pPr>
      <w:r w:rsidRPr="005013FD">
        <w:t>4.</w:t>
      </w:r>
      <w:r w:rsidRPr="005013FD">
        <w:tab/>
        <w:t>The IWF is connected to and is authorized to interwork with the MCPTT system.</w:t>
      </w:r>
    </w:p>
    <w:p w14:paraId="74D22B29" w14:textId="77777777" w:rsidR="00C96716" w:rsidRPr="005013FD" w:rsidRDefault="00C96716" w:rsidP="00C96716">
      <w:pPr>
        <w:pStyle w:val="B1"/>
      </w:pPr>
      <w:r w:rsidRPr="005013FD">
        <w:t>5.</w:t>
      </w:r>
      <w:r w:rsidRPr="005013FD">
        <w:tab/>
        <w:t xml:space="preserve">The mapping relationship of group and user identities between the MCPTT system and the LMR system has been configured at </w:t>
      </w:r>
      <w:r w:rsidRPr="00B90521">
        <w:t xml:space="preserve">the </w:t>
      </w:r>
      <w:r w:rsidRPr="000B3F0C">
        <w:t>IWF.</w:t>
      </w:r>
    </w:p>
    <w:p w14:paraId="3DCECA9E" w14:textId="77777777" w:rsidR="00C96716" w:rsidRPr="005013FD" w:rsidRDefault="00C96716" w:rsidP="00C96716">
      <w:pPr>
        <w:pStyle w:val="B1"/>
      </w:pPr>
      <w:r w:rsidRPr="005013FD">
        <w:t>6.</w:t>
      </w:r>
      <w:r w:rsidRPr="005013FD">
        <w:tab/>
        <w:t>An LMR user initiates in-progress emergency group state cancel of an interworking group.</w:t>
      </w:r>
    </w:p>
    <w:p w14:paraId="413FD9A7" w14:textId="77777777" w:rsidR="00C96716" w:rsidRDefault="00C96716" w:rsidP="00C96716"/>
    <w:p w14:paraId="498DB5BB" w14:textId="77777777" w:rsidR="00C96716" w:rsidRPr="00AB5FED" w:rsidRDefault="00C96716" w:rsidP="00C96716">
      <w:pPr>
        <w:pStyle w:val="TH"/>
      </w:pPr>
      <w:r>
        <w:object w:dxaOrig="5774" w:dyaOrig="2963" w14:anchorId="3D9D8297">
          <v:shape id="_x0000_i1097" type="#_x0000_t75" style="width:288.75pt;height:148.5pt" o:ole="">
            <v:imagedata r:id="rId155" o:title=""/>
          </v:shape>
          <o:OLEObject Type="Embed" ProgID="Visio.Drawing.11" ShapeID="_x0000_i1097" DrawAspect="Content" ObjectID="_1811347499" r:id="rId156"/>
        </w:object>
      </w:r>
    </w:p>
    <w:p w14:paraId="5C81AD82" w14:textId="77777777" w:rsidR="00C96716" w:rsidRPr="00AB5FED" w:rsidRDefault="00C96716" w:rsidP="00C96716">
      <w:pPr>
        <w:pStyle w:val="TF"/>
      </w:pPr>
      <w:r>
        <w:t>Figure 10.6.2.3.3-1: LMR user initiated in-progress e</w:t>
      </w:r>
      <w:r w:rsidRPr="00C5395A">
        <w:t xml:space="preserve">mergency </w:t>
      </w:r>
      <w:r>
        <w:t>group state</w:t>
      </w:r>
      <w:r w:rsidRPr="00ED07CE">
        <w:t xml:space="preserve"> cancel</w:t>
      </w:r>
      <w:r w:rsidRPr="003F1AAD">
        <w:t xml:space="preserve"> </w:t>
      </w:r>
      <w:r>
        <w:t xml:space="preserve">of </w:t>
      </w:r>
      <w:r w:rsidRPr="00D71D37">
        <w:t>an in</w:t>
      </w:r>
      <w:r>
        <w:t>t</w:t>
      </w:r>
      <w:r w:rsidRPr="00D71D37">
        <w:t>e</w:t>
      </w:r>
      <w:r>
        <w:t>r</w:t>
      </w:r>
      <w:r w:rsidRPr="00D71D37">
        <w:t xml:space="preserve">working group defined in </w:t>
      </w:r>
      <w:r>
        <w:t>the LMR</w:t>
      </w:r>
      <w:r w:rsidRPr="00D71D37">
        <w:t xml:space="preserve"> system</w:t>
      </w:r>
    </w:p>
    <w:p w14:paraId="75EA479D" w14:textId="77777777" w:rsidR="00C96716" w:rsidRPr="00026B7E" w:rsidRDefault="00C96716" w:rsidP="00C96716">
      <w:pPr>
        <w:pStyle w:val="B1"/>
      </w:pPr>
      <w:r w:rsidRPr="00026B7E">
        <w:t>1.</w:t>
      </w:r>
      <w:r w:rsidRPr="00026B7E">
        <w:tab/>
        <w:t>The IWF sends an IWF in-progress emergency group state cancel request to the MCPTT server.</w:t>
      </w:r>
    </w:p>
    <w:p w14:paraId="37CA47C0" w14:textId="77777777" w:rsidR="00C96716" w:rsidRPr="00026B7E" w:rsidRDefault="00C96716" w:rsidP="00C96716">
      <w:pPr>
        <w:pStyle w:val="B1"/>
      </w:pPr>
      <w:r w:rsidRPr="00026B7E">
        <w:t>2.</w:t>
      </w:r>
      <w:r w:rsidRPr="00026B7E">
        <w:tab/>
        <w:t>The MCPTT server adjusts the priority of the underlying bearer; priority treatment is no longer required.</w:t>
      </w:r>
    </w:p>
    <w:p w14:paraId="662F5203" w14:textId="77777777" w:rsidR="00C96716" w:rsidRPr="00285495" w:rsidRDefault="00C96716" w:rsidP="00C96716">
      <w:pPr>
        <w:pStyle w:val="B1"/>
      </w:pPr>
      <w:r w:rsidRPr="00285495">
        <w:t>3.</w:t>
      </w:r>
      <w:r w:rsidRPr="00285495">
        <w:tab/>
        <w:t>The MCPTT server handles the MCPTT in-progress emergency group state cancel request towards the affiliated MCPTT clients as defined in 3GPP TS 23.379 [7], subclause 10.6.2.6.1.3.</w:t>
      </w:r>
    </w:p>
    <w:p w14:paraId="406A1EF2" w14:textId="77777777" w:rsidR="00C96716" w:rsidRPr="005013FD" w:rsidRDefault="00C96716" w:rsidP="00C96716">
      <w:pPr>
        <w:pStyle w:val="B1"/>
      </w:pPr>
      <w:r w:rsidRPr="006440DA">
        <w:t>4</w:t>
      </w:r>
      <w:r w:rsidRPr="001A215A">
        <w:t>.</w:t>
      </w:r>
      <w:r w:rsidRPr="001A215A">
        <w:tab/>
        <w:t>The MCPTT server sends an IWF</w:t>
      </w:r>
      <w:r w:rsidRPr="000B3F0C">
        <w:t xml:space="preserve"> in-</w:t>
      </w:r>
      <w:r w:rsidRPr="005013FD">
        <w:t>progress emergency group state cancel response to the IWF to confirm the IWF in-progress emergency group state cancel request.</w:t>
      </w:r>
    </w:p>
    <w:p w14:paraId="42320C4C" w14:textId="77777777" w:rsidR="00C96716" w:rsidRDefault="00C96716" w:rsidP="00C96716">
      <w:pPr>
        <w:pStyle w:val="NO"/>
      </w:pPr>
      <w:r w:rsidRPr="0080274B">
        <w:t>NOTE 3:</w:t>
      </w:r>
      <w:r w:rsidRPr="0080274B">
        <w:tab/>
        <w:t>Step 4 can occur at any time following step 1, depending on the conditions to proceed with the call.</w:t>
      </w:r>
    </w:p>
    <w:p w14:paraId="150E860B" w14:textId="77777777" w:rsidR="00C96716" w:rsidRDefault="00C96716" w:rsidP="00C96716">
      <w:pPr>
        <w:pStyle w:val="Heading5"/>
      </w:pPr>
      <w:bookmarkStart w:id="577" w:name="_Toc200733809"/>
      <w:r w:rsidRPr="00C5395A">
        <w:t>10.</w:t>
      </w:r>
      <w:r>
        <w:t>6.</w:t>
      </w:r>
      <w:r w:rsidRPr="00C5395A">
        <w:t>2</w:t>
      </w:r>
      <w:r>
        <w:t>.3</w:t>
      </w:r>
      <w:r w:rsidRPr="00C5395A">
        <w:t>.</w:t>
      </w:r>
      <w:r>
        <w:t>4</w:t>
      </w:r>
      <w:r>
        <w:tab/>
        <w:t>MCPTT user initiated in-progress e</w:t>
      </w:r>
      <w:r w:rsidRPr="00C5395A">
        <w:t xml:space="preserve">mergency </w:t>
      </w:r>
      <w:r>
        <w:t>group state</w:t>
      </w:r>
      <w:r w:rsidRPr="00ED07CE">
        <w:t xml:space="preserve"> cancel</w:t>
      </w:r>
      <w:r w:rsidRPr="003F1AAD">
        <w:t xml:space="preserve"> </w:t>
      </w:r>
      <w:r>
        <w:t xml:space="preserve">of </w:t>
      </w:r>
      <w:r w:rsidRPr="00D71D37">
        <w:t>an in</w:t>
      </w:r>
      <w:r>
        <w:t>t</w:t>
      </w:r>
      <w:r w:rsidRPr="00D71D37">
        <w:t>e</w:t>
      </w:r>
      <w:r>
        <w:t>r</w:t>
      </w:r>
      <w:r w:rsidRPr="00D71D37">
        <w:t xml:space="preserve">working group defined in </w:t>
      </w:r>
      <w:r>
        <w:t>an LMR</w:t>
      </w:r>
      <w:r w:rsidRPr="00D71D37">
        <w:t xml:space="preserve"> system</w:t>
      </w:r>
      <w:bookmarkEnd w:id="577"/>
    </w:p>
    <w:p w14:paraId="693923F1" w14:textId="77777777" w:rsidR="00C96716" w:rsidRPr="00686014" w:rsidRDefault="00C96716" w:rsidP="00C96716">
      <w:r w:rsidRPr="00686014">
        <w:t>Figure 10.6.2.3.4</w:t>
      </w:r>
      <w:r w:rsidRPr="00686014">
        <w:noBreakHyphen/>
        <w:t>1 shows the procedure for an in-progress emergency group state cancel initiated by an MCPTT user. The figure is based upon the figure for MCPTT in-progress emergency group state cancel in 3GPP TS 23.379 [7], subclause 10.6.2.6.1.3.</w:t>
      </w:r>
    </w:p>
    <w:p w14:paraId="5024CD7C" w14:textId="77777777" w:rsidR="00C96716" w:rsidRPr="00686014" w:rsidRDefault="00C96716" w:rsidP="00C96716">
      <w:pPr>
        <w:pStyle w:val="NO"/>
      </w:pPr>
      <w:r w:rsidRPr="00686014">
        <w:t>NOTE 1:</w:t>
      </w:r>
      <w:r w:rsidRPr="00686014">
        <w:tab/>
        <w:t>The information flows between an MCPTT client and an MCPTT server are defined 3GPP TS 23.379 [7].</w:t>
      </w:r>
    </w:p>
    <w:p w14:paraId="2EEBEE55" w14:textId="77777777" w:rsidR="00C96716" w:rsidRPr="00026B7E" w:rsidRDefault="00C96716" w:rsidP="00C96716">
      <w:pPr>
        <w:pStyle w:val="NO"/>
      </w:pPr>
      <w:r w:rsidRPr="00026B7E">
        <w:t>NOTE 2:</w:t>
      </w:r>
      <w:r w:rsidRPr="00026B7E">
        <w:tab/>
        <w:t>The end of the MCPTT emergency group call does not cancel the MCPTT group's in-progress emergency group state. It is explicitly cancelled by an authorized user by this procedure.</w:t>
      </w:r>
    </w:p>
    <w:p w14:paraId="2C22F604" w14:textId="77777777" w:rsidR="00C96716" w:rsidRPr="00026B7E" w:rsidRDefault="00C96716" w:rsidP="00C96716">
      <w:r w:rsidRPr="00026B7E">
        <w:t>Pre-conditions:</w:t>
      </w:r>
    </w:p>
    <w:p w14:paraId="5444C7B3" w14:textId="77777777" w:rsidR="00C96716" w:rsidRPr="00026B7E" w:rsidRDefault="00C96716" w:rsidP="00C96716">
      <w:pPr>
        <w:pStyle w:val="B1"/>
      </w:pPr>
      <w:r w:rsidRPr="00026B7E">
        <w:t>1.</w:t>
      </w:r>
      <w:r w:rsidRPr="00026B7E">
        <w:tab/>
        <w:t>MCPTT group is in an in-progress emergency group state.</w:t>
      </w:r>
    </w:p>
    <w:p w14:paraId="6DAE0C78" w14:textId="77777777" w:rsidR="00C96716" w:rsidRPr="00285495" w:rsidRDefault="00C96716" w:rsidP="00C96716">
      <w:pPr>
        <w:pStyle w:val="B1"/>
      </w:pPr>
      <w:r w:rsidRPr="00285495">
        <w:lastRenderedPageBreak/>
        <w:t>2.</w:t>
      </w:r>
      <w:r w:rsidRPr="00285495">
        <w:tab/>
        <w:t>The MCPTT group is an interworking group defined in the LMR system.</w:t>
      </w:r>
    </w:p>
    <w:p w14:paraId="49214DC1" w14:textId="77777777" w:rsidR="00C96716" w:rsidRPr="00285495" w:rsidRDefault="00C96716" w:rsidP="00C96716">
      <w:pPr>
        <w:pStyle w:val="B1"/>
      </w:pPr>
      <w:r w:rsidRPr="00285495">
        <w:t>3.</w:t>
      </w:r>
      <w:r w:rsidRPr="00285495">
        <w:tab/>
        <w:t>MCPTT client 2 is affiliated to that MCPTT group.</w:t>
      </w:r>
    </w:p>
    <w:p w14:paraId="1DB0D030" w14:textId="77777777" w:rsidR="00C96716" w:rsidRPr="001A215A" w:rsidRDefault="00C96716" w:rsidP="00C96716">
      <w:pPr>
        <w:pStyle w:val="B1"/>
      </w:pPr>
      <w:r w:rsidRPr="00285495">
        <w:t>4</w:t>
      </w:r>
      <w:r w:rsidRPr="006440DA">
        <w:t>.</w:t>
      </w:r>
      <w:r w:rsidRPr="006440DA">
        <w:tab/>
        <w:t>The IWF is connected to and is authorized to interwork wi</w:t>
      </w:r>
      <w:r w:rsidRPr="001A215A">
        <w:t>th the MCPTT system.</w:t>
      </w:r>
    </w:p>
    <w:p w14:paraId="232F8A92" w14:textId="77777777" w:rsidR="00C96716" w:rsidRPr="005013FD" w:rsidRDefault="00C96716" w:rsidP="00C96716">
      <w:pPr>
        <w:pStyle w:val="B1"/>
      </w:pPr>
      <w:r w:rsidRPr="000B3F0C">
        <w:t>5.</w:t>
      </w:r>
      <w:r w:rsidRPr="000B3F0C">
        <w:tab/>
      </w:r>
      <w:r w:rsidRPr="005013FD">
        <w:t xml:space="preserve">The mapping relationship of group and user identities between the MCPTT system and the LMR system has been configured at </w:t>
      </w:r>
      <w:r w:rsidRPr="005013FD">
        <w:rPr>
          <w:lang w:val="en-US"/>
        </w:rPr>
        <w:t xml:space="preserve">the </w:t>
      </w:r>
      <w:r w:rsidRPr="005013FD">
        <w:t>IWF.</w:t>
      </w:r>
    </w:p>
    <w:p w14:paraId="71E3C14D" w14:textId="77777777" w:rsidR="00C96716" w:rsidRPr="005013FD" w:rsidRDefault="00C96716" w:rsidP="00C96716">
      <w:pPr>
        <w:pStyle w:val="B1"/>
      </w:pPr>
    </w:p>
    <w:p w14:paraId="497BA500" w14:textId="77777777" w:rsidR="00C96716" w:rsidRPr="00686014" w:rsidRDefault="00C96716" w:rsidP="00C96716">
      <w:pPr>
        <w:pStyle w:val="TH"/>
      </w:pPr>
      <w:r w:rsidRPr="00686014">
        <w:object w:dxaOrig="8108" w:dyaOrig="5021" w14:anchorId="5EA79EAA">
          <v:shape id="_x0000_i1098" type="#_x0000_t75" style="width:405pt;height:251.25pt" o:ole="">
            <v:imagedata r:id="rId157" o:title=""/>
          </v:shape>
          <o:OLEObject Type="Embed" ProgID="Visio.Drawing.11" ShapeID="_x0000_i1098" DrawAspect="Content" ObjectID="_1811347500" r:id="rId158"/>
        </w:object>
      </w:r>
    </w:p>
    <w:p w14:paraId="2775DEEC" w14:textId="77777777" w:rsidR="00C96716" w:rsidRPr="00026B7E" w:rsidRDefault="00C96716" w:rsidP="00C96716">
      <w:pPr>
        <w:pStyle w:val="TF"/>
      </w:pPr>
      <w:r w:rsidRPr="00686014">
        <w:t xml:space="preserve">Figure 10.6.2.3.4-1: MCPTT user initiated </w:t>
      </w:r>
      <w:r>
        <w:t>i</w:t>
      </w:r>
      <w:r w:rsidRPr="00686014">
        <w:t xml:space="preserve">n-progress emergency group state cancel of an interworking group defined in the </w:t>
      </w:r>
      <w:r w:rsidRPr="00026B7E">
        <w:t>LMR system</w:t>
      </w:r>
    </w:p>
    <w:p w14:paraId="6FF5C91E" w14:textId="77777777" w:rsidR="00C96716" w:rsidRPr="00026B7E" w:rsidRDefault="00C96716" w:rsidP="00C96716">
      <w:pPr>
        <w:pStyle w:val="B1"/>
      </w:pPr>
      <w:r w:rsidRPr="00026B7E">
        <w:t>1.</w:t>
      </w:r>
      <w:r w:rsidRPr="00026B7E">
        <w:tab/>
        <w:t>The MC user of MCPTT client 1 initiates in-progress emergency group state c</w:t>
      </w:r>
      <w:r>
        <w:t>ancel of an interworking group.</w:t>
      </w:r>
    </w:p>
    <w:p w14:paraId="43316561" w14:textId="77777777" w:rsidR="00C96716" w:rsidRPr="00026B7E" w:rsidRDefault="00C96716" w:rsidP="00C96716">
      <w:pPr>
        <w:pStyle w:val="B1"/>
      </w:pPr>
      <w:r w:rsidRPr="00026B7E">
        <w:t>2.</w:t>
      </w:r>
      <w:r w:rsidRPr="00026B7E">
        <w:tab/>
        <w:t>An MCPTT client sends an MCPTT in-progress emergency group state cancel request to the MCPTT server. The request may carry an indication that the emergency alert of the user is also being cancelled.</w:t>
      </w:r>
    </w:p>
    <w:p w14:paraId="590B2037" w14:textId="77777777" w:rsidR="00C96716" w:rsidRPr="00285495" w:rsidRDefault="00C96716" w:rsidP="00C96716">
      <w:pPr>
        <w:pStyle w:val="B1"/>
      </w:pPr>
      <w:r w:rsidRPr="00285495">
        <w:t>3.</w:t>
      </w:r>
      <w:r w:rsidRPr="00285495">
        <w:tab/>
        <w:t>The MCPTT server sends the IWF in-progress emergency group state cancel request to the IWF.</w:t>
      </w:r>
    </w:p>
    <w:p w14:paraId="1ADFBFFD" w14:textId="77777777" w:rsidR="00C96716" w:rsidRDefault="00C96716" w:rsidP="00C96716">
      <w:pPr>
        <w:pStyle w:val="NO"/>
      </w:pPr>
      <w:r w:rsidRPr="00285495">
        <w:t>NOTE 3:</w:t>
      </w:r>
      <w:r w:rsidRPr="00285495">
        <w:tab/>
        <w:t xml:space="preserve">IWF actions for </w:t>
      </w:r>
      <w:r>
        <w:t xml:space="preserve">checking authorization and </w:t>
      </w:r>
      <w:r w:rsidRPr="00686014">
        <w:t>cancel</w:t>
      </w:r>
      <w:r>
        <w:t>l</w:t>
      </w:r>
      <w:r w:rsidRPr="00686014">
        <w:t>ing in-progress emergency group state are out of scope of the present document.</w:t>
      </w:r>
    </w:p>
    <w:p w14:paraId="14D516DE" w14:textId="77777777" w:rsidR="00C96716" w:rsidRPr="00686014" w:rsidRDefault="00C96716" w:rsidP="00C96716">
      <w:pPr>
        <w:pStyle w:val="NO"/>
      </w:pPr>
      <w:r w:rsidRPr="005F17B6">
        <w:t>NOTE </w:t>
      </w:r>
      <w:r>
        <w:t>4</w:t>
      </w:r>
      <w:r w:rsidRPr="005F17B6">
        <w:t>:</w:t>
      </w:r>
      <w:r w:rsidRPr="005F17B6">
        <w:tab/>
      </w:r>
      <w:r>
        <w:t>The LMR system can also reject the request.</w:t>
      </w:r>
    </w:p>
    <w:p w14:paraId="4DDB00D7" w14:textId="77777777" w:rsidR="00C96716" w:rsidRPr="00026B7E" w:rsidRDefault="00C96716" w:rsidP="00C96716">
      <w:pPr>
        <w:pStyle w:val="B1"/>
      </w:pPr>
      <w:r w:rsidRPr="00026B7E">
        <w:t>4.</w:t>
      </w:r>
      <w:r w:rsidRPr="00026B7E">
        <w:tab/>
        <w:t>The IWF sends the IWF in-progress emergency group state cancel response to the MCPTT server to confirm the IWF in-progress emergency group state cancel request.</w:t>
      </w:r>
    </w:p>
    <w:p w14:paraId="65BC08CD" w14:textId="77777777" w:rsidR="00C96716" w:rsidRPr="00026B7E" w:rsidRDefault="00C96716" w:rsidP="00C96716">
      <w:pPr>
        <w:pStyle w:val="B1"/>
      </w:pPr>
      <w:r w:rsidRPr="00026B7E">
        <w:t>5.</w:t>
      </w:r>
      <w:r w:rsidRPr="00026B7E">
        <w:tab/>
        <w:t>The MCPTT server adjusts the priority of the underlying bearer; priority treatment is no longer required.</w:t>
      </w:r>
    </w:p>
    <w:p w14:paraId="79AA925C" w14:textId="77777777" w:rsidR="00C96716" w:rsidRPr="00026B7E" w:rsidRDefault="00C96716" w:rsidP="00C96716">
      <w:pPr>
        <w:pStyle w:val="B1"/>
      </w:pPr>
      <w:r w:rsidRPr="00026B7E">
        <w:t>6.</w:t>
      </w:r>
      <w:r w:rsidRPr="00026B7E">
        <w:tab/>
        <w:t>The MCPTT server handles the MCPTT in-progress emergency group state cancel request towards the affiliated MCPTT clients as defined in 3GPP TS 23.379 [7], subclause 10.6.2.6.1.3.</w:t>
      </w:r>
    </w:p>
    <w:p w14:paraId="1FBDD739" w14:textId="77777777" w:rsidR="00C96716" w:rsidRPr="00285495" w:rsidRDefault="00C96716" w:rsidP="00C96716">
      <w:pPr>
        <w:pStyle w:val="B1"/>
      </w:pPr>
      <w:r w:rsidRPr="00285495">
        <w:t>7.</w:t>
      </w:r>
      <w:r w:rsidRPr="00285495">
        <w:tab/>
        <w:t>The MCPTT server sends the MCPTT in-progress emergency group state cancel response to the MCPTT client 1 to confirm the MCPTT in-progress emergency group state cancel request.</w:t>
      </w:r>
    </w:p>
    <w:p w14:paraId="50F66CAA" w14:textId="77777777" w:rsidR="00C96716" w:rsidRDefault="00C96716" w:rsidP="00C96716">
      <w:pPr>
        <w:pStyle w:val="NO"/>
      </w:pPr>
      <w:r w:rsidRPr="00285495">
        <w:t>NOTE </w:t>
      </w:r>
      <w:r>
        <w:t>5</w:t>
      </w:r>
      <w:r w:rsidRPr="00686014">
        <w:t>:</w:t>
      </w:r>
      <w:r w:rsidRPr="00686014">
        <w:tab/>
        <w:t xml:space="preserve">Step 7 can occur at any time following step </w:t>
      </w:r>
      <w:r>
        <w:t>4</w:t>
      </w:r>
      <w:r w:rsidRPr="00686014">
        <w:t>, depending on the conditions to proceed with the call.</w:t>
      </w:r>
    </w:p>
    <w:p w14:paraId="18B39020" w14:textId="77777777" w:rsidR="00C96716" w:rsidRPr="00F556D7" w:rsidRDefault="00C96716" w:rsidP="00C96716">
      <w:pPr>
        <w:pStyle w:val="Heading4"/>
      </w:pPr>
      <w:bookmarkStart w:id="578" w:name="_Toc483460883"/>
      <w:bookmarkStart w:id="579" w:name="_Toc200733810"/>
      <w:r>
        <w:lastRenderedPageBreak/>
        <w:t>10.6.2.4</w:t>
      </w:r>
      <w:r>
        <w:tab/>
        <w:t>Losing audio</w:t>
      </w:r>
      <w:bookmarkEnd w:id="578"/>
      <w:bookmarkEnd w:id="579"/>
    </w:p>
    <w:p w14:paraId="3BACD159" w14:textId="77777777" w:rsidR="00C96716" w:rsidRPr="00BD1886" w:rsidRDefault="00C96716" w:rsidP="00C96716">
      <w:pPr>
        <w:rPr>
          <w:noProof/>
        </w:rPr>
      </w:pPr>
      <w:r w:rsidRPr="00BD1886">
        <w:rPr>
          <w:noProof/>
        </w:rPr>
        <w:t>For LMR systems where a user cannot be pre-empted, the IWF identifies the audio as losing audio to the system. Subclause</w:t>
      </w:r>
      <w:r>
        <w:rPr>
          <w:noProof/>
        </w:rPr>
        <w:t> </w:t>
      </w:r>
      <w:r w:rsidRPr="00BD1886">
        <w:rPr>
          <w:noProof/>
        </w:rPr>
        <w:t>10.5 is applicable to losing audio during emergency calls as well as non-emergency calls.</w:t>
      </w:r>
    </w:p>
    <w:p w14:paraId="6FE8263C" w14:textId="77777777" w:rsidR="00C96716" w:rsidRPr="00F556D7" w:rsidRDefault="00C96716" w:rsidP="00C96716">
      <w:pPr>
        <w:pStyle w:val="Heading4"/>
      </w:pPr>
      <w:bookmarkStart w:id="580" w:name="_Toc483460884"/>
      <w:bookmarkStart w:id="581" w:name="_Toc200733811"/>
      <w:r>
        <w:t>10.6.2.5</w:t>
      </w:r>
      <w:r>
        <w:tab/>
        <w:t>Default emergency group</w:t>
      </w:r>
      <w:bookmarkEnd w:id="580"/>
      <w:bookmarkEnd w:id="581"/>
      <w:r>
        <w:t xml:space="preserve"> </w:t>
      </w:r>
    </w:p>
    <w:p w14:paraId="380FC302" w14:textId="77777777" w:rsidR="00C96716" w:rsidRPr="00BD1886" w:rsidRDefault="00C96716" w:rsidP="00C96716">
      <w:pPr>
        <w:rPr>
          <w:noProof/>
        </w:rPr>
      </w:pPr>
      <w:r w:rsidRPr="00BD1886">
        <w:rPr>
          <w:noProof/>
        </w:rPr>
        <w:t>In MCPTT, the user's profile determines whether an emergency is raised on the user's currently selected group or on a configured default emergency group. It's up to the IWF and the LMR system to which it is connected to determine what group the emergency is raised on and whether an alert is also sent when the emergency is raised. From the perspective of the MCPTT system, all emergency behavior by the IWF on behalf of its users mapped to MCPTT shall comply with behaviors defined in 3GPP TS 23.379 [7]. The implementation shall ensure that emergency related parameters of a group or private call are adhered to. For example, an MC service group must be configured in the MC sevice group managment system for emergency alerts in order for an emergency alert to be sent on it. This can be enforced through proper configuration of both LMR and MCPTT systems or can be enforced at run time by the IWF.</w:t>
      </w:r>
    </w:p>
    <w:p w14:paraId="4FB8FD44" w14:textId="77777777" w:rsidR="00C96716" w:rsidRPr="00F556D7" w:rsidRDefault="00C96716" w:rsidP="00C96716">
      <w:pPr>
        <w:pStyle w:val="Heading4"/>
      </w:pPr>
      <w:bookmarkStart w:id="582" w:name="_Toc483460885"/>
      <w:bookmarkStart w:id="583" w:name="_Toc200733812"/>
      <w:r>
        <w:t>10.6.2.6</w:t>
      </w:r>
      <w:r>
        <w:tab/>
        <w:t>Emergency private call</w:t>
      </w:r>
      <w:bookmarkEnd w:id="582"/>
      <w:bookmarkEnd w:id="583"/>
      <w:r>
        <w:t xml:space="preserve"> </w:t>
      </w:r>
    </w:p>
    <w:p w14:paraId="06D8F5DE" w14:textId="77777777" w:rsidR="00C96716" w:rsidRPr="00BD1886" w:rsidRDefault="00C96716" w:rsidP="00C96716">
      <w:pPr>
        <w:rPr>
          <w:noProof/>
        </w:rPr>
      </w:pPr>
      <w:r w:rsidRPr="00BD1886">
        <w:rPr>
          <w:noProof/>
        </w:rPr>
        <w:t>An emergency private call to an LMR user will have emergency priority for the portion of the call transported in the MCPTT system and the LTE EPS but will not receive priority on the LMR system in LMR systems that do not support emergency treatment for private calls.</w:t>
      </w:r>
    </w:p>
    <w:p w14:paraId="4C5D0929" w14:textId="77777777" w:rsidR="00C96716" w:rsidRPr="00F556D7" w:rsidRDefault="00C96716" w:rsidP="00C96716">
      <w:pPr>
        <w:pStyle w:val="Heading4"/>
      </w:pPr>
      <w:bookmarkStart w:id="584" w:name="_Toc483460886"/>
      <w:bookmarkStart w:id="585" w:name="_Toc200733813"/>
      <w:r>
        <w:t>10.6.2.7</w:t>
      </w:r>
      <w:r>
        <w:tab/>
        <w:t>LMR systems that do not track group emergencies</w:t>
      </w:r>
      <w:bookmarkEnd w:id="584"/>
      <w:bookmarkEnd w:id="585"/>
      <w:r>
        <w:t xml:space="preserve"> </w:t>
      </w:r>
    </w:p>
    <w:p w14:paraId="2835369F" w14:textId="77777777" w:rsidR="00C96716" w:rsidRPr="00BD1886" w:rsidRDefault="00C96716" w:rsidP="00C96716">
      <w:pPr>
        <w:rPr>
          <w:noProof/>
        </w:rPr>
      </w:pPr>
      <w:r w:rsidRPr="00BD1886">
        <w:rPr>
          <w:noProof/>
        </w:rPr>
        <w:t>The MCPTT system tracks the emergency state of every group. In interworked LMR systems that do not track the emergency state of groups, only a UE in emergency state will be given emergency priority on the LMR system when talking. For any user talking on an emergency group, the portion of the call transported by the MCPTT system will receive emergency priority.</w:t>
      </w:r>
    </w:p>
    <w:p w14:paraId="1C7D4B9A" w14:textId="77777777" w:rsidR="00C96716" w:rsidRDefault="00C96716" w:rsidP="00C96716">
      <w:pPr>
        <w:pStyle w:val="Heading3"/>
      </w:pPr>
      <w:bookmarkStart w:id="586" w:name="_Toc483460882"/>
      <w:bookmarkStart w:id="587" w:name="_Toc200733814"/>
      <w:r>
        <w:t>10.6.3</w:t>
      </w:r>
      <w:r>
        <w:tab/>
        <w:t>Imminent peril calls</w:t>
      </w:r>
      <w:bookmarkEnd w:id="586"/>
      <w:bookmarkEnd w:id="587"/>
    </w:p>
    <w:p w14:paraId="0DCA249F" w14:textId="77777777" w:rsidR="00C96716" w:rsidRDefault="00C96716" w:rsidP="00C96716">
      <w:pPr>
        <w:pStyle w:val="Heading4"/>
      </w:pPr>
      <w:bookmarkStart w:id="588" w:name="_Toc200733815"/>
      <w:r>
        <w:t>10.6.3.1</w:t>
      </w:r>
      <w:r>
        <w:tab/>
        <w:t>General</w:t>
      </w:r>
      <w:bookmarkEnd w:id="588"/>
    </w:p>
    <w:p w14:paraId="1EEB9ACA" w14:textId="77777777" w:rsidR="00C96716" w:rsidRPr="00C31BB2" w:rsidRDefault="00C96716" w:rsidP="00C96716">
      <w:pPr>
        <w:rPr>
          <w:lang w:eastAsia="x-none"/>
        </w:rPr>
      </w:pPr>
      <w:r w:rsidRPr="00BD1886">
        <w:rPr>
          <w:noProof/>
        </w:rPr>
        <w:t>This subclause addresses various aspects of imminent peril call interworking.</w:t>
      </w:r>
    </w:p>
    <w:p w14:paraId="4F9E059B" w14:textId="77777777" w:rsidR="00C96716" w:rsidRDefault="00C96716" w:rsidP="00C96716">
      <w:r>
        <w:t xml:space="preserve">LMR systems do not support imminent peril. Imminent peril calls can be propagated into the LMR system by the IWF as normal group calls or emergency group calls. </w:t>
      </w:r>
      <w:r>
        <w:rPr>
          <w:noProof/>
          <w:lang w:val="en-US"/>
        </w:rPr>
        <w:t>The decision of the LMR group call type is outside the scope of the present document.</w:t>
      </w:r>
    </w:p>
    <w:p w14:paraId="7C49FD6C" w14:textId="77777777" w:rsidR="00C96716" w:rsidRDefault="00C96716" w:rsidP="00C96716">
      <w:r w:rsidRPr="00D568AF">
        <w:t>Where the group is defined in the MCPTT system and where the IWF has affiliated to an MCPTT group with a single affiliation on behalf of all LMR group members, only a single</w:t>
      </w:r>
      <w:r>
        <w:t xml:space="preserve"> IWF imminent peril group call request / IWF imminent peril cancel request message </w:t>
      </w:r>
      <w:r w:rsidRPr="00D568AF">
        <w:t>is sent to the IWF at the commencement</w:t>
      </w:r>
      <w:r>
        <w:t xml:space="preserve"> / cancel </w:t>
      </w:r>
      <w:r w:rsidRPr="00D568AF">
        <w:t>of a</w:t>
      </w:r>
      <w:r>
        <w:t xml:space="preserve">n imminent peril </w:t>
      </w:r>
      <w:r w:rsidRPr="00D568AF">
        <w:t>group call</w:t>
      </w:r>
      <w:r>
        <w:t>.</w:t>
      </w:r>
      <w:r w:rsidRPr="00D568AF">
        <w:t xml:space="preserve"> Where the group is defined in the MCPTT system and where the IWF has passed through individual affiliations for each group member in the LMR system, the MCPTT system shall send</w:t>
      </w:r>
      <w:r>
        <w:t xml:space="preserve"> individual IWF imminent peril group call request / IWF imminent peril cancel request messages </w:t>
      </w:r>
      <w:r w:rsidRPr="00D568AF">
        <w:t xml:space="preserve">to the IWF for all affiliated group members in the LMR system in accordance with primary </w:t>
      </w:r>
      <w:r w:rsidRPr="0054256B">
        <w:t>and partner MCPTT system behaviour. In both cases, the distribution of the messages to group members in the LMR system is out of scope of the present document.</w:t>
      </w:r>
    </w:p>
    <w:p w14:paraId="3D8C0A93" w14:textId="77777777" w:rsidR="00C96716" w:rsidRDefault="00C96716" w:rsidP="00C96716">
      <w:r w:rsidRPr="00D568AF">
        <w:t>Where the group is defined in the LMR system, the IWF shall send</w:t>
      </w:r>
      <w:r>
        <w:t xml:space="preserve"> individual IWF imminent peril group call request / IWF imminent peril cancel request messages </w:t>
      </w:r>
      <w:r w:rsidRPr="00D568AF">
        <w:t xml:space="preserve">to </w:t>
      </w:r>
      <w:r>
        <w:t xml:space="preserve">the MCPTT server for </w:t>
      </w:r>
      <w:r w:rsidRPr="00D568AF">
        <w:t>all affiliated MCPTT group members in accordance with primary and partner MCPTT system behaviour.</w:t>
      </w:r>
    </w:p>
    <w:p w14:paraId="407E8A6F" w14:textId="77777777" w:rsidR="00C96716" w:rsidRDefault="00C96716" w:rsidP="00C96716">
      <w:pPr>
        <w:pStyle w:val="Heading4"/>
      </w:pPr>
      <w:bookmarkStart w:id="589" w:name="_Toc200733816"/>
      <w:r w:rsidRPr="00C5395A">
        <w:t>10.</w:t>
      </w:r>
      <w:r>
        <w:t>6.3.2</w:t>
      </w:r>
      <w:r>
        <w:tab/>
        <w:t>Imminent peril</w:t>
      </w:r>
      <w:r w:rsidRPr="00C5395A">
        <w:t xml:space="preserve"> </w:t>
      </w:r>
      <w:r>
        <w:t xml:space="preserve">group </w:t>
      </w:r>
      <w:r w:rsidRPr="00C5395A">
        <w:t>call</w:t>
      </w:r>
      <w:r>
        <w:t xml:space="preserve"> initiated by an MCPTT user on an interworking group</w:t>
      </w:r>
      <w:bookmarkEnd w:id="589"/>
    </w:p>
    <w:p w14:paraId="5191A6C7" w14:textId="77777777" w:rsidR="00C96716" w:rsidRPr="00AB5FED" w:rsidRDefault="00C96716" w:rsidP="00C96716">
      <w:r>
        <w:t>Figure 10.6.3.2</w:t>
      </w:r>
      <w:r>
        <w:noBreakHyphen/>
        <w:t xml:space="preserve">1 shows the procedure for an imminent peril group call initiated by a user in the MCPTT system. The figure is based upon the figure for imminent peril group </w:t>
      </w:r>
      <w:r w:rsidRPr="006E7054">
        <w:t>call in 3GPP TS 23.379 [7], subclause 10.6.2.6.</w:t>
      </w:r>
      <w:r>
        <w:t>2</w:t>
      </w:r>
      <w:r w:rsidRPr="006E7054">
        <w:t>.1.</w:t>
      </w:r>
    </w:p>
    <w:p w14:paraId="5BB8140E" w14:textId="77777777" w:rsidR="00C96716" w:rsidRDefault="00C96716" w:rsidP="00C96716">
      <w:pPr>
        <w:pStyle w:val="NO"/>
      </w:pPr>
      <w:r w:rsidRPr="00AB5FED">
        <w:t>NOTE 1</w:t>
      </w:r>
      <w:r>
        <w:t>:</w:t>
      </w:r>
      <w:r>
        <w:tab/>
      </w:r>
      <w:r w:rsidRPr="00AB5FED">
        <w:t>For simplicity, a single MCPTT server is shown in place of a user home MCPTT server and a group hosting MCPTT server.</w:t>
      </w:r>
    </w:p>
    <w:p w14:paraId="3FE64F47" w14:textId="77777777" w:rsidR="00C96716" w:rsidRPr="00AB5FED" w:rsidRDefault="00C96716" w:rsidP="00C96716">
      <w:pPr>
        <w:pStyle w:val="NO"/>
      </w:pPr>
      <w:r>
        <w:lastRenderedPageBreak/>
        <w:t>NOTE 2:</w:t>
      </w:r>
      <w:r>
        <w:tab/>
        <w:t>The imminent peril interworking group call procedures reuse the information flows defined in 3GPP TS 23.379 [7].</w:t>
      </w:r>
    </w:p>
    <w:p w14:paraId="017C29BE" w14:textId="77777777" w:rsidR="00C96716" w:rsidRPr="00AB5FED" w:rsidRDefault="00C96716" w:rsidP="00C96716">
      <w:r w:rsidRPr="00AB5FED">
        <w:t>Pre-conditions:</w:t>
      </w:r>
    </w:p>
    <w:p w14:paraId="135A146D" w14:textId="77777777" w:rsidR="00C96716" w:rsidRPr="00A2428B" w:rsidRDefault="00C96716" w:rsidP="00C96716">
      <w:pPr>
        <w:pStyle w:val="B1"/>
        <w:rPr>
          <w:rFonts w:eastAsia="SimSun"/>
        </w:rPr>
      </w:pPr>
      <w:r>
        <w:rPr>
          <w:rFonts w:eastAsia="SimSun"/>
        </w:rPr>
        <w:t>1.</w:t>
      </w:r>
      <w:r>
        <w:rPr>
          <w:rFonts w:eastAsia="SimSun"/>
        </w:rPr>
        <w:tab/>
      </w:r>
      <w:r w:rsidRPr="00A2428B">
        <w:rPr>
          <w:rFonts w:eastAsia="SimSun"/>
        </w:rPr>
        <w:t>The initiating MCPTT client 1 has been provisioned with an MCPTT group that has been designated in the provisioning to be used for imminent peril communications</w:t>
      </w:r>
    </w:p>
    <w:p w14:paraId="01CE4822" w14:textId="77777777" w:rsidR="00C96716" w:rsidRPr="00692319" w:rsidRDefault="00C96716" w:rsidP="00C96716">
      <w:pPr>
        <w:pStyle w:val="B1"/>
        <w:rPr>
          <w:rFonts w:eastAsia="SimSun"/>
        </w:rPr>
      </w:pPr>
      <w:r>
        <w:rPr>
          <w:rFonts w:eastAsia="SimSun"/>
        </w:rPr>
        <w:t>2.</w:t>
      </w:r>
      <w:r>
        <w:rPr>
          <w:rFonts w:eastAsia="SimSun"/>
        </w:rPr>
        <w:tab/>
      </w:r>
      <w:r w:rsidRPr="00692319">
        <w:rPr>
          <w:rFonts w:eastAsia="SimSun"/>
        </w:rPr>
        <w:t>The MCPTT group is an interworking group</w:t>
      </w:r>
      <w:r>
        <w:rPr>
          <w:rFonts w:eastAsia="SimSun"/>
        </w:rPr>
        <w:t xml:space="preserve"> defined in the MCPTT system</w:t>
      </w:r>
      <w:r w:rsidRPr="00692319">
        <w:rPr>
          <w:rFonts w:eastAsia="SimSun"/>
        </w:rPr>
        <w:t>.</w:t>
      </w:r>
    </w:p>
    <w:p w14:paraId="61B1F79C" w14:textId="77777777" w:rsidR="00C96716" w:rsidRPr="00692319" w:rsidRDefault="00C96716" w:rsidP="00C96716">
      <w:pPr>
        <w:pStyle w:val="B1"/>
        <w:rPr>
          <w:rFonts w:eastAsia="SimSun"/>
        </w:rPr>
      </w:pPr>
      <w:r>
        <w:rPr>
          <w:rFonts w:eastAsia="SimSun"/>
        </w:rPr>
        <w:t>3.</w:t>
      </w:r>
      <w:r>
        <w:rPr>
          <w:rFonts w:eastAsia="SimSun"/>
        </w:rPr>
        <w:tab/>
      </w:r>
      <w:r w:rsidRPr="00692319">
        <w:rPr>
          <w:rFonts w:eastAsia="SimSun"/>
        </w:rPr>
        <w:t>MCPTT client 2 is affiliated to the MCPTT group.</w:t>
      </w:r>
    </w:p>
    <w:p w14:paraId="0375072A" w14:textId="77777777" w:rsidR="00C96716" w:rsidRDefault="00C96716" w:rsidP="00C96716">
      <w:pPr>
        <w:pStyle w:val="B1"/>
        <w:rPr>
          <w:rFonts w:eastAsia="SimSun"/>
        </w:rPr>
      </w:pPr>
      <w:r>
        <w:rPr>
          <w:rFonts w:eastAsia="SimSun"/>
        </w:rPr>
        <w:t>4.</w:t>
      </w:r>
      <w:r>
        <w:rPr>
          <w:rFonts w:eastAsia="SimSun"/>
        </w:rPr>
        <w:tab/>
      </w:r>
      <w:r w:rsidRPr="00692319">
        <w:rPr>
          <w:rFonts w:eastAsia="SimSun"/>
        </w:rPr>
        <w:t>The IWF is connected to, and is authorized to, interwork with the MCPTT system.</w:t>
      </w:r>
    </w:p>
    <w:p w14:paraId="3BA07CC6" w14:textId="77777777" w:rsidR="00C96716" w:rsidRPr="00692319" w:rsidRDefault="00C96716" w:rsidP="00C96716">
      <w:pPr>
        <w:pStyle w:val="B1"/>
        <w:rPr>
          <w:rFonts w:eastAsia="SimSun"/>
        </w:rPr>
      </w:pPr>
      <w:r>
        <w:rPr>
          <w:rFonts w:eastAsia="SimSun"/>
        </w:rPr>
        <w:t>5.</w:t>
      </w:r>
      <w:r>
        <w:rPr>
          <w:rFonts w:eastAsia="SimSun"/>
        </w:rPr>
        <w:tab/>
        <w:t>At least one LMR user</w:t>
      </w:r>
      <w:r w:rsidRPr="00BC336C">
        <w:rPr>
          <w:rFonts w:eastAsia="SimSun"/>
        </w:rPr>
        <w:t xml:space="preserve"> has affiliated to the </w:t>
      </w:r>
      <w:r>
        <w:rPr>
          <w:rFonts w:eastAsia="SimSun"/>
        </w:rPr>
        <w:t xml:space="preserve">MCPTT </w:t>
      </w:r>
      <w:r w:rsidRPr="00BC336C">
        <w:rPr>
          <w:rFonts w:eastAsia="SimSun"/>
        </w:rPr>
        <w:t>group</w:t>
      </w:r>
      <w:r>
        <w:rPr>
          <w:rFonts w:eastAsia="SimSun"/>
        </w:rPr>
        <w:t>.</w:t>
      </w:r>
    </w:p>
    <w:p w14:paraId="16DF7958" w14:textId="77777777" w:rsidR="00C96716" w:rsidRPr="00692319" w:rsidRDefault="00C96716" w:rsidP="00C96716">
      <w:pPr>
        <w:pStyle w:val="B1"/>
        <w:rPr>
          <w:rFonts w:eastAsia="SimSun"/>
        </w:rPr>
      </w:pPr>
      <w:r>
        <w:rPr>
          <w:rFonts w:eastAsia="SimSun"/>
        </w:rPr>
        <w:t>6.</w:t>
      </w:r>
      <w:r>
        <w:rPr>
          <w:rFonts w:eastAsia="SimSun"/>
        </w:rPr>
        <w:tab/>
      </w:r>
      <w:r w:rsidRPr="00692319">
        <w:rPr>
          <w:rFonts w:eastAsia="SimSun"/>
        </w:rPr>
        <w:t>The mapping relationship of group and user identities between the MCPTT system and the LMR system has been configured at the IWF.</w:t>
      </w:r>
    </w:p>
    <w:p w14:paraId="163EEE67" w14:textId="77777777" w:rsidR="00C96716" w:rsidRPr="00692319" w:rsidRDefault="00C96716" w:rsidP="00C96716">
      <w:pPr>
        <w:pStyle w:val="NO"/>
      </w:pPr>
      <w:r w:rsidRPr="00692319">
        <w:t>NOTE</w:t>
      </w:r>
      <w:r>
        <w:t> 3:</w:t>
      </w:r>
      <w:r>
        <w:tab/>
      </w:r>
      <w:r w:rsidRPr="00692319">
        <w:t>For all the signalling messages passing through the IWF between the MCPTT system and the LMR system, the IWF performs the identity conversion and protocol translation.</w:t>
      </w:r>
    </w:p>
    <w:p w14:paraId="074C9932" w14:textId="77777777" w:rsidR="00C96716" w:rsidRDefault="00C96716" w:rsidP="00C96716">
      <w:pPr>
        <w:pStyle w:val="TH"/>
      </w:pPr>
    </w:p>
    <w:p w14:paraId="209DDA59" w14:textId="77777777" w:rsidR="00C96716" w:rsidRPr="00AB5FED" w:rsidRDefault="00C96716" w:rsidP="00C96716">
      <w:pPr>
        <w:pStyle w:val="TH"/>
      </w:pPr>
      <w:r w:rsidRPr="00AB5FED">
        <w:object w:dxaOrig="9463" w:dyaOrig="7215" w14:anchorId="5F7EC85B">
          <v:shape id="_x0000_i1099" type="#_x0000_t75" style="width:444pt;height:338.25pt" o:ole="">
            <v:imagedata r:id="rId159" o:title=""/>
          </v:shape>
          <o:OLEObject Type="Embed" ProgID="Visio.Drawing.11" ShapeID="_x0000_i1099" DrawAspect="Content" ObjectID="_1811347501" r:id="rId160"/>
        </w:object>
      </w:r>
    </w:p>
    <w:p w14:paraId="62CE513C" w14:textId="77777777" w:rsidR="00C96716" w:rsidRPr="00AB5FED" w:rsidRDefault="00C96716" w:rsidP="00C96716">
      <w:pPr>
        <w:pStyle w:val="TF"/>
      </w:pPr>
      <w:r>
        <w:t>Figure 10.6.3.2-1: Imminent peril</w:t>
      </w:r>
      <w:r w:rsidRPr="00AB5FED">
        <w:t xml:space="preserve"> group call</w:t>
      </w:r>
      <w:r>
        <w:t xml:space="preserve"> initiated by a MCPTT user to an interworking group defined in the MCPTT system</w:t>
      </w:r>
    </w:p>
    <w:p w14:paraId="200F60E3" w14:textId="77777777" w:rsidR="00C96716" w:rsidRPr="00C03874" w:rsidRDefault="00C96716" w:rsidP="00C96716">
      <w:pPr>
        <w:pStyle w:val="B1"/>
        <w:rPr>
          <w:rFonts w:eastAsia="SimSun"/>
          <w:lang w:eastAsia="en-GB"/>
        </w:rPr>
      </w:pPr>
      <w:r>
        <w:rPr>
          <w:rFonts w:eastAsia="SimSun"/>
          <w:lang w:eastAsia="en-GB"/>
        </w:rPr>
        <w:t>1.</w:t>
      </w:r>
      <w:r>
        <w:rPr>
          <w:rFonts w:eastAsia="SimSun"/>
          <w:lang w:eastAsia="en-GB"/>
        </w:rPr>
        <w:tab/>
      </w:r>
      <w:r w:rsidRPr="00C03874">
        <w:rPr>
          <w:rFonts w:eastAsia="SimSun"/>
          <w:lang w:eastAsia="en-GB"/>
        </w:rPr>
        <w:t>An MCPTT user initiates an imminent peril group call.</w:t>
      </w:r>
    </w:p>
    <w:p w14:paraId="0904A222" w14:textId="77777777" w:rsidR="00C96716" w:rsidRPr="00C03874" w:rsidRDefault="00C96716" w:rsidP="00C96716">
      <w:pPr>
        <w:pStyle w:val="B1"/>
        <w:rPr>
          <w:rFonts w:eastAsia="SimSun"/>
          <w:lang w:eastAsia="en-GB"/>
        </w:rPr>
      </w:pPr>
      <w:r>
        <w:rPr>
          <w:rFonts w:eastAsia="SimSun"/>
          <w:lang w:eastAsia="en-GB"/>
        </w:rPr>
        <w:t>2.</w:t>
      </w:r>
      <w:r>
        <w:rPr>
          <w:rFonts w:eastAsia="SimSun"/>
          <w:lang w:eastAsia="en-GB"/>
        </w:rPr>
        <w:tab/>
      </w:r>
      <w:r w:rsidRPr="00C03874">
        <w:rPr>
          <w:rFonts w:eastAsia="SimSun"/>
          <w:lang w:eastAsia="en-GB"/>
        </w:rPr>
        <w:t xml:space="preserve">The MCPTT client sends an MCPTT imminent peril group call request to the MCPTT server. The request contains an indication of the in-progress imminent peril. The request may </w:t>
      </w:r>
      <w:r>
        <w:rPr>
          <w:rFonts w:eastAsia="SimSun"/>
          <w:lang w:eastAsia="en-GB"/>
        </w:rPr>
        <w:t xml:space="preserve">also </w:t>
      </w:r>
      <w:r w:rsidRPr="00C03874">
        <w:rPr>
          <w:rFonts w:eastAsia="SimSun"/>
          <w:lang w:eastAsia="en-GB"/>
        </w:rPr>
        <w:t>contain an indication of an implicit floor request</w:t>
      </w:r>
      <w:r>
        <w:rPr>
          <w:rFonts w:eastAsia="SimSun"/>
          <w:lang w:eastAsia="en-GB"/>
        </w:rPr>
        <w:t xml:space="preserve"> and may also contain the location of the calling party</w:t>
      </w:r>
      <w:r w:rsidRPr="00C03874">
        <w:rPr>
          <w:rFonts w:eastAsia="SimSun"/>
          <w:lang w:eastAsia="en-GB"/>
        </w:rPr>
        <w:t>.</w:t>
      </w:r>
    </w:p>
    <w:p w14:paraId="11CCB8A3" w14:textId="77777777" w:rsidR="00C96716" w:rsidRPr="00C03874" w:rsidRDefault="00C96716" w:rsidP="00C96716">
      <w:pPr>
        <w:pStyle w:val="B1"/>
        <w:rPr>
          <w:rFonts w:eastAsia="SimSun"/>
          <w:lang w:eastAsia="en-GB"/>
        </w:rPr>
      </w:pPr>
      <w:r>
        <w:rPr>
          <w:rFonts w:eastAsia="SimSun"/>
          <w:lang w:eastAsia="en-GB"/>
        </w:rPr>
        <w:lastRenderedPageBreak/>
        <w:t>3.</w:t>
      </w:r>
      <w:r>
        <w:rPr>
          <w:rFonts w:eastAsia="SimSun"/>
          <w:lang w:eastAsia="en-GB"/>
        </w:rPr>
        <w:tab/>
      </w:r>
      <w:r w:rsidRPr="00C03874">
        <w:rPr>
          <w:rFonts w:eastAsia="SimSun"/>
          <w:lang w:eastAsia="en-GB"/>
        </w:rPr>
        <w:t>The MCPTT server implicitly affiliates MCPTT client 1 to the imminent peril group if the client is not already affiliated.</w:t>
      </w:r>
    </w:p>
    <w:p w14:paraId="75D40739" w14:textId="77777777" w:rsidR="00C96716" w:rsidRPr="00C03874" w:rsidRDefault="00C96716" w:rsidP="00C96716">
      <w:pPr>
        <w:pStyle w:val="B1"/>
        <w:rPr>
          <w:rFonts w:eastAsia="SimSun"/>
          <w:lang w:eastAsia="en-GB"/>
        </w:rPr>
      </w:pPr>
      <w:r>
        <w:rPr>
          <w:rFonts w:eastAsia="SimSun"/>
          <w:lang w:eastAsia="en-GB"/>
        </w:rPr>
        <w:t>4.</w:t>
      </w:r>
      <w:r>
        <w:rPr>
          <w:rFonts w:eastAsia="SimSun"/>
          <w:lang w:eastAsia="en-GB"/>
        </w:rPr>
        <w:tab/>
      </w:r>
      <w:r w:rsidRPr="00C03874">
        <w:rPr>
          <w:rFonts w:eastAsia="SimSun"/>
          <w:lang w:eastAsia="en-GB"/>
        </w:rPr>
        <w:t>The MCPTT server checks whether the MCPTT user of MCPTT client 1 is authorized for initiation of imminent peril group calls on the indicated interworking group defined in the MCPTT system. If authorized, it resolves the MCPTT group ID to determine the members of that MCPTT group and their affiliation status</w:t>
      </w:r>
      <w:r>
        <w:rPr>
          <w:rFonts w:eastAsia="SimSun"/>
          <w:lang w:eastAsia="en-GB"/>
        </w:rPr>
        <w:t>.</w:t>
      </w:r>
      <w:r w:rsidRPr="002D68F2">
        <w:t xml:space="preserve"> </w:t>
      </w:r>
      <w:r>
        <w:t xml:space="preserve">The </w:t>
      </w:r>
      <w:r>
        <w:rPr>
          <w:rFonts w:eastAsia="Calibri Light" w:hint="eastAsia"/>
          <w:lang w:eastAsia="zh-CN"/>
        </w:rPr>
        <w:t xml:space="preserve">MCPTT server </w:t>
      </w:r>
      <w:r>
        <w:rPr>
          <w:rFonts w:eastAsia="Calibri Light"/>
          <w:lang w:eastAsia="zh-CN"/>
        </w:rPr>
        <w:t xml:space="preserve">also </w:t>
      </w:r>
      <w:r>
        <w:rPr>
          <w:rFonts w:eastAsia="Calibri Light" w:hint="eastAsia"/>
          <w:lang w:eastAsia="zh-CN"/>
        </w:rPr>
        <w:t xml:space="preserve">checks the </w:t>
      </w:r>
      <w:r w:rsidRPr="00CA3DE5">
        <w:rPr>
          <w:rFonts w:eastAsia="Calibri Light" w:hint="eastAsia"/>
          <w:lang w:eastAsia="zh-CN"/>
        </w:rPr>
        <w:t>privacy policy</w:t>
      </w:r>
      <w:r>
        <w:rPr>
          <w:rFonts w:eastAsia="Calibri Light"/>
          <w:lang w:eastAsia="zh-CN"/>
        </w:rPr>
        <w:t xml:space="preserve"> (</w:t>
      </w:r>
      <w:r>
        <w:rPr>
          <w:rFonts w:eastAsia="Calibri Light"/>
          <w:szCs w:val="18"/>
          <w:lang w:eastAsia="zh-CN"/>
        </w:rPr>
        <w:t>a</w:t>
      </w:r>
      <w:r w:rsidRPr="000C37FF">
        <w:rPr>
          <w:rFonts w:eastAsia="Calibri Light"/>
          <w:szCs w:val="18"/>
          <w:lang w:eastAsia="zh-CN"/>
        </w:rPr>
        <w:t xml:space="preserve">uthorisation to </w:t>
      </w:r>
      <w:r w:rsidRPr="000C37FF">
        <w:rPr>
          <w:rFonts w:eastAsia="Calibri Light"/>
          <w:lang w:eastAsia="zh-CN"/>
        </w:rPr>
        <w:t xml:space="preserve">provide location information </w:t>
      </w:r>
      <w:r>
        <w:rPr>
          <w:rFonts w:eastAsia="Calibri Light"/>
          <w:lang w:eastAsia="zh-CN"/>
        </w:rPr>
        <w:t xml:space="preserve">to other MCPTT users on a call when talking, as defined in </w:t>
      </w:r>
      <w:r>
        <w:rPr>
          <w:rFonts w:eastAsia="SimSun"/>
          <w:lang w:val="en-US"/>
        </w:rPr>
        <w:t xml:space="preserve">3GPP TS 23.379 [7] </w:t>
      </w:r>
      <w:r>
        <w:rPr>
          <w:rFonts w:eastAsia="Calibri Light"/>
          <w:lang w:eastAsia="zh-CN"/>
        </w:rPr>
        <w:t>Annex A.3)</w:t>
      </w:r>
      <w:r w:rsidRPr="00CA3DE5">
        <w:rPr>
          <w:rFonts w:eastAsia="Calibri Light" w:hint="eastAsia"/>
          <w:lang w:eastAsia="zh-CN"/>
        </w:rPr>
        <w:t xml:space="preserve"> of the </w:t>
      </w:r>
      <w:r>
        <w:rPr>
          <w:rFonts w:eastAsia="Calibri Light"/>
          <w:lang w:eastAsia="zh-CN"/>
        </w:rPr>
        <w:t>requesting MCPTT</w:t>
      </w:r>
      <w:r>
        <w:rPr>
          <w:rFonts w:eastAsia="Calibri Light" w:hint="eastAsia"/>
          <w:lang w:eastAsia="zh-CN"/>
        </w:rPr>
        <w:t xml:space="preserve"> </w:t>
      </w:r>
      <w:r>
        <w:rPr>
          <w:rFonts w:eastAsia="Calibri Light"/>
          <w:lang w:eastAsia="zh-CN"/>
        </w:rPr>
        <w:t>user</w:t>
      </w:r>
      <w:r>
        <w:rPr>
          <w:rFonts w:eastAsia="Calibri Light" w:hint="eastAsia"/>
          <w:lang w:eastAsia="zh-CN"/>
        </w:rPr>
        <w:t xml:space="preserve"> to decide if the </w:t>
      </w:r>
      <w:r>
        <w:rPr>
          <w:rFonts w:eastAsia="Calibri Light"/>
          <w:lang w:eastAsia="zh-CN"/>
        </w:rPr>
        <w:t>user</w:t>
      </w:r>
      <w:r w:rsidRPr="00AD15B1">
        <w:rPr>
          <w:rFonts w:eastAsia="Calibri Light"/>
          <w:lang w:eastAsia="zh-CN"/>
        </w:rPr>
        <w:t>'</w:t>
      </w:r>
      <w:r>
        <w:rPr>
          <w:rFonts w:eastAsia="Calibri Light"/>
          <w:lang w:eastAsia="zh-CN"/>
        </w:rPr>
        <w:t xml:space="preserve">s </w:t>
      </w:r>
      <w:r>
        <w:rPr>
          <w:rFonts w:eastAsia="Calibri Light" w:hint="eastAsia"/>
          <w:lang w:eastAsia="zh-CN"/>
        </w:rPr>
        <w:t xml:space="preserve">location information </w:t>
      </w:r>
      <w:r>
        <w:rPr>
          <w:lang w:eastAsia="zh-CN"/>
        </w:rPr>
        <w:t>may</w:t>
      </w:r>
      <w:r>
        <w:rPr>
          <w:rFonts w:eastAsia="Calibri Light" w:hint="eastAsia"/>
          <w:lang w:eastAsia="zh-CN"/>
        </w:rPr>
        <w:t xml:space="preserve"> be provided to </w:t>
      </w:r>
      <w:r>
        <w:rPr>
          <w:rFonts w:eastAsia="Calibri Light"/>
          <w:lang w:eastAsia="zh-CN"/>
        </w:rPr>
        <w:t xml:space="preserve">other </w:t>
      </w:r>
      <w:r>
        <w:rPr>
          <w:rFonts w:eastAsia="Calibri Light" w:hint="eastAsia"/>
          <w:lang w:eastAsia="zh-CN"/>
        </w:rPr>
        <w:t>MCPTT users</w:t>
      </w:r>
      <w:r>
        <w:rPr>
          <w:rFonts w:eastAsia="Calibri Light"/>
          <w:lang w:eastAsia="zh-CN"/>
        </w:rPr>
        <w:t xml:space="preserve"> on the call and the IWF.</w:t>
      </w:r>
    </w:p>
    <w:p w14:paraId="622616E2" w14:textId="77777777" w:rsidR="00C96716" w:rsidRPr="00AB5FED" w:rsidRDefault="00C96716" w:rsidP="00C96716">
      <w:pPr>
        <w:pStyle w:val="B1"/>
        <w:rPr>
          <w:lang w:eastAsia="en-GB"/>
        </w:rPr>
      </w:pPr>
      <w:r w:rsidRPr="00AB5FED">
        <w:rPr>
          <w:lang w:eastAsia="en-GB"/>
        </w:rPr>
        <w:t>5.</w:t>
      </w:r>
      <w:r w:rsidRPr="00AB5FED">
        <w:rPr>
          <w:lang w:eastAsia="en-GB"/>
        </w:rPr>
        <w:tab/>
        <w:t>The MCPTT server configures the priority of the underlying bearers</w:t>
      </w:r>
      <w:r w:rsidRPr="00AB5FED">
        <w:t xml:space="preserve"> for all participants in the MCPTT group</w:t>
      </w:r>
      <w:r w:rsidRPr="00AB5FED">
        <w:rPr>
          <w:lang w:eastAsia="en-GB"/>
        </w:rPr>
        <w:t>.</w:t>
      </w:r>
    </w:p>
    <w:p w14:paraId="6A48BBA2" w14:textId="77777777" w:rsidR="00C96716" w:rsidRDefault="00C96716" w:rsidP="00C96716">
      <w:pPr>
        <w:pStyle w:val="NO"/>
      </w:pPr>
      <w:r w:rsidRPr="00AB5FED">
        <w:t>NOTE </w:t>
      </w:r>
      <w:r>
        <w:t>4</w:t>
      </w:r>
      <w:r w:rsidRPr="00AB5FED">
        <w:t>:</w:t>
      </w:r>
      <w:r w:rsidRPr="00AB5FED">
        <w:tab/>
        <w:t>Successive calls during the in-progress imminent peril state will all receive the adjusted bearer priority.</w:t>
      </w:r>
    </w:p>
    <w:p w14:paraId="03532666" w14:textId="77777777" w:rsidR="00C96716" w:rsidRPr="00B13A1A" w:rsidRDefault="00C96716" w:rsidP="00C96716">
      <w:pPr>
        <w:pStyle w:val="B1"/>
        <w:rPr>
          <w:rFonts w:eastAsia="SimSun"/>
          <w:lang w:eastAsia="en-GB"/>
        </w:rPr>
      </w:pPr>
      <w:r>
        <w:rPr>
          <w:rFonts w:eastAsia="SimSun"/>
          <w:lang w:eastAsia="en-GB"/>
        </w:rPr>
        <w:t>6.</w:t>
      </w:r>
      <w:r>
        <w:rPr>
          <w:rFonts w:eastAsia="SimSun"/>
          <w:lang w:eastAsia="en-GB"/>
        </w:rPr>
        <w:tab/>
      </w:r>
      <w:r w:rsidRPr="00C03874">
        <w:rPr>
          <w:rFonts w:eastAsia="SimSun"/>
          <w:lang w:eastAsia="en-GB"/>
        </w:rPr>
        <w:t xml:space="preserve">The MCPTT server </w:t>
      </w:r>
      <w:r>
        <w:rPr>
          <w:rFonts w:eastAsia="SimSun"/>
          <w:lang w:eastAsia="en-GB"/>
        </w:rPr>
        <w:t>records the imminent peril state of the group.</w:t>
      </w:r>
      <w:r w:rsidRPr="00C03874">
        <w:rPr>
          <w:rFonts w:eastAsia="SimSun"/>
          <w:lang w:eastAsia="en-GB"/>
        </w:rPr>
        <w:t xml:space="preserve"> The MCPTT server </w:t>
      </w:r>
      <w:r>
        <w:rPr>
          <w:rFonts w:eastAsia="SimSun"/>
          <w:lang w:eastAsia="en-GB"/>
        </w:rPr>
        <w:t xml:space="preserve">also </w:t>
      </w:r>
      <w:r w:rsidRPr="00C03874">
        <w:rPr>
          <w:rFonts w:eastAsia="SimSun"/>
          <w:lang w:eastAsia="en-GB"/>
        </w:rPr>
        <w:t>records the identity of the MCPTT user that initiated the imminent peril group call until the in-progress imminent peril state is cancelled.</w:t>
      </w:r>
      <w:r>
        <w:rPr>
          <w:rFonts w:eastAsia="SimSun"/>
          <w:lang w:eastAsia="en-GB"/>
        </w:rPr>
        <w:t xml:space="preserve"> </w:t>
      </w:r>
      <w:r w:rsidRPr="00C03874">
        <w:rPr>
          <w:rFonts w:eastAsia="SimSun"/>
          <w:lang w:eastAsia="en-GB"/>
        </w:rPr>
        <w:t xml:space="preserve">Once an imminent peril group call has been initiated, the MCPTT group is considered to be in an in-progress imminent peril state until </w:t>
      </w:r>
      <w:r>
        <w:rPr>
          <w:rFonts w:eastAsia="SimSun"/>
          <w:lang w:eastAsia="en-GB"/>
        </w:rPr>
        <w:t xml:space="preserve">that state is </w:t>
      </w:r>
      <w:r w:rsidRPr="00C03874">
        <w:rPr>
          <w:rFonts w:eastAsia="SimSun"/>
          <w:lang w:eastAsia="en-GB"/>
        </w:rPr>
        <w:t>cancelled.</w:t>
      </w:r>
    </w:p>
    <w:p w14:paraId="27F4C3CA" w14:textId="77777777" w:rsidR="00C96716" w:rsidRPr="0094209A" w:rsidRDefault="00C96716" w:rsidP="00C96716">
      <w:pPr>
        <w:pStyle w:val="B1"/>
        <w:rPr>
          <w:rFonts w:eastAsia="SimSun"/>
          <w:lang w:eastAsia="en-GB"/>
        </w:rPr>
      </w:pPr>
      <w:r>
        <w:rPr>
          <w:rFonts w:eastAsia="SimSun"/>
          <w:lang w:eastAsia="en-GB"/>
        </w:rPr>
        <w:t>7.</w:t>
      </w:r>
      <w:r>
        <w:rPr>
          <w:rFonts w:eastAsia="SimSun"/>
          <w:lang w:eastAsia="en-GB"/>
        </w:rPr>
        <w:tab/>
        <w:t xml:space="preserve">The </w:t>
      </w:r>
      <w:r w:rsidRPr="0094209A">
        <w:rPr>
          <w:rFonts w:eastAsia="SimSun"/>
          <w:lang w:eastAsia="en-GB"/>
        </w:rPr>
        <w:t>MCPTT server sends the IWF imminent peril group call request</w:t>
      </w:r>
      <w:r>
        <w:rPr>
          <w:rFonts w:eastAsia="SimSun"/>
          <w:lang w:eastAsia="en-GB"/>
        </w:rPr>
        <w:t>(s)</w:t>
      </w:r>
      <w:r w:rsidRPr="0094209A">
        <w:rPr>
          <w:rFonts w:eastAsia="SimSun"/>
          <w:lang w:eastAsia="en-GB"/>
        </w:rPr>
        <w:t xml:space="preserve"> to </w:t>
      </w:r>
      <w:r>
        <w:rPr>
          <w:rFonts w:eastAsia="SimSun"/>
          <w:lang w:eastAsia="en-GB"/>
        </w:rPr>
        <w:t xml:space="preserve">the </w:t>
      </w:r>
      <w:r w:rsidRPr="0094209A">
        <w:rPr>
          <w:rFonts w:eastAsia="SimSun"/>
          <w:lang w:eastAsia="en-GB"/>
        </w:rPr>
        <w:t>IWF.</w:t>
      </w:r>
      <w:r>
        <w:rPr>
          <w:rFonts w:eastAsia="SimSun"/>
          <w:lang w:eastAsia="en-GB"/>
        </w:rPr>
        <w:t xml:space="preserve"> </w:t>
      </w:r>
      <w:r>
        <w:t>If the IWF has affiliated to this group on behalf of the group's LMR users, only one IWF imminent peril group call request message is sent to the IWF. If the MCPTT server has received individual affiliations from the group's LMR users, an individual IWF imminent peril group call request is sent to the IWF for each affiliated LMR user.</w:t>
      </w:r>
    </w:p>
    <w:p w14:paraId="7407E0B8" w14:textId="77777777" w:rsidR="00C96716" w:rsidRDefault="00C96716" w:rsidP="00C96716">
      <w:pPr>
        <w:pStyle w:val="B1"/>
        <w:rPr>
          <w:rFonts w:eastAsia="SimSun"/>
          <w:lang w:eastAsia="en-GB"/>
        </w:rPr>
      </w:pPr>
      <w:r>
        <w:rPr>
          <w:rFonts w:eastAsia="SimSun"/>
          <w:lang w:eastAsia="en-GB"/>
        </w:rPr>
        <w:t>8.</w:t>
      </w:r>
      <w:r>
        <w:rPr>
          <w:rFonts w:eastAsia="SimSun"/>
          <w:lang w:eastAsia="en-GB"/>
        </w:rPr>
        <w:tab/>
        <w:t xml:space="preserve">The </w:t>
      </w:r>
      <w:r w:rsidRPr="0094209A">
        <w:rPr>
          <w:rFonts w:eastAsia="SimSun"/>
          <w:lang w:eastAsia="en-GB"/>
        </w:rPr>
        <w:t>IWF responds with the IWF imminent peril group call response</w:t>
      </w:r>
      <w:r>
        <w:rPr>
          <w:rFonts w:eastAsia="SimSun"/>
          <w:lang w:eastAsia="en-GB"/>
        </w:rPr>
        <w:t>(s)</w:t>
      </w:r>
      <w:r w:rsidRPr="0094209A">
        <w:rPr>
          <w:rFonts w:eastAsia="SimSun"/>
          <w:lang w:eastAsia="en-GB"/>
        </w:rPr>
        <w:t xml:space="preserve"> to MCPTT server to inform of the successful MCPTT imminent peril call establishment.</w:t>
      </w:r>
    </w:p>
    <w:p w14:paraId="6D44D67F" w14:textId="77777777" w:rsidR="00C96716" w:rsidRPr="003A28BA" w:rsidRDefault="00C96716" w:rsidP="00C96716">
      <w:pPr>
        <w:pStyle w:val="NO"/>
      </w:pPr>
      <w:r w:rsidRPr="003A28BA">
        <w:t>NOTE</w:t>
      </w:r>
      <w:r>
        <w:t> 5</w:t>
      </w:r>
      <w:r w:rsidRPr="003A28BA">
        <w:t>:</w:t>
      </w:r>
      <w:r w:rsidRPr="003A28BA">
        <w:tab/>
        <w:t>The IWF can reject the request if it does not support imminent peril group calls. IWF actions for priority are out of scope of the present document.</w:t>
      </w:r>
    </w:p>
    <w:p w14:paraId="04E5B675" w14:textId="77777777" w:rsidR="00C96716" w:rsidRDefault="00C96716" w:rsidP="00C96716">
      <w:pPr>
        <w:pStyle w:val="NO"/>
      </w:pPr>
      <w:r>
        <w:t>NOTE 6:</w:t>
      </w:r>
      <w:r>
        <w:tab/>
        <w:t>How the LMR group members are called within the LMR system is out of scope of the present document.</w:t>
      </w:r>
    </w:p>
    <w:p w14:paraId="7B9564C4" w14:textId="77777777" w:rsidR="00C96716" w:rsidRDefault="00C96716" w:rsidP="00C96716">
      <w:pPr>
        <w:pStyle w:val="B1"/>
        <w:rPr>
          <w:lang w:eastAsia="en-GB"/>
        </w:rPr>
      </w:pPr>
      <w:r>
        <w:rPr>
          <w:lang w:eastAsia="en-GB"/>
        </w:rPr>
        <w:t>9</w:t>
      </w:r>
      <w:r w:rsidRPr="00AB5FED">
        <w:rPr>
          <w:lang w:eastAsia="en-GB"/>
        </w:rPr>
        <w:t>.</w:t>
      </w:r>
      <w:r w:rsidRPr="00AB5FED">
        <w:rPr>
          <w:lang w:eastAsia="en-GB"/>
        </w:rPr>
        <w:tab/>
      </w:r>
      <w:r>
        <w:rPr>
          <w:lang w:eastAsia="en-GB"/>
        </w:rPr>
        <w:t xml:space="preserve">The </w:t>
      </w:r>
      <w:r w:rsidRPr="00AB5FED">
        <w:rPr>
          <w:lang w:eastAsia="en-GB"/>
        </w:rPr>
        <w:t xml:space="preserve">MCPTT server sends the imminent peril group call request towards the MCPTT clients of each of those affiliated MCPTT group members. The request contains an indication of the in-progress </w:t>
      </w:r>
      <w:r w:rsidRPr="00AB5FED">
        <w:t>imminent peril</w:t>
      </w:r>
      <w:r w:rsidRPr="00AB5FED">
        <w:rPr>
          <w:lang w:eastAsia="en-GB"/>
        </w:rPr>
        <w:t>. MCPTT users are notified of the incoming imminent peril call.</w:t>
      </w:r>
      <w:r>
        <w:rPr>
          <w:lang w:eastAsia="en-GB"/>
        </w:rPr>
        <w:t xml:space="preserve"> The MCPTT clients </w:t>
      </w:r>
      <w:r w:rsidRPr="00AB5FED">
        <w:rPr>
          <w:lang w:eastAsia="en-GB"/>
        </w:rPr>
        <w:t>acknowledge the imminent peril call request</w:t>
      </w:r>
      <w:r>
        <w:rPr>
          <w:lang w:eastAsia="en-GB"/>
        </w:rPr>
        <w:t xml:space="preserve"> as specified in </w:t>
      </w:r>
      <w:r w:rsidRPr="008C53BA">
        <w:t>3GPP TS 23.379 [7]</w:t>
      </w:r>
      <w:r>
        <w:t>.</w:t>
      </w:r>
    </w:p>
    <w:p w14:paraId="2D47B13C" w14:textId="77777777" w:rsidR="00C96716" w:rsidRPr="00AB5FED" w:rsidRDefault="00C96716" w:rsidP="00C96716">
      <w:pPr>
        <w:pStyle w:val="B1"/>
        <w:rPr>
          <w:lang w:eastAsia="en-GB"/>
        </w:rPr>
      </w:pPr>
      <w:r>
        <w:rPr>
          <w:lang w:eastAsia="en-GB"/>
        </w:rPr>
        <w:t>10.</w:t>
      </w:r>
      <w:r>
        <w:rPr>
          <w:lang w:eastAsia="en-GB"/>
        </w:rPr>
        <w:tab/>
      </w:r>
      <w:r w:rsidRPr="00AB5FED">
        <w:rPr>
          <w:lang w:eastAsia="en-GB"/>
        </w:rPr>
        <w:t>The MCPTT server sends the MCPTT imminent peril group call response to the MCPTT user 1 to inform the successful imminent peril call establishment.</w:t>
      </w:r>
    </w:p>
    <w:p w14:paraId="3267125B" w14:textId="77777777" w:rsidR="00C96716" w:rsidRDefault="00C96716" w:rsidP="00C96716">
      <w:pPr>
        <w:pStyle w:val="NO"/>
      </w:pPr>
      <w:r>
        <w:t>NOTE 7:</w:t>
      </w:r>
      <w:r>
        <w:tab/>
        <w:t>Step 10 can occur at any time following step 5,</w:t>
      </w:r>
      <w:r w:rsidRPr="00ED2249">
        <w:t xml:space="preserve"> </w:t>
      </w:r>
      <w:r w:rsidRPr="00AB5FED">
        <w:t>and prior to step 1</w:t>
      </w:r>
      <w:r>
        <w:t>1</w:t>
      </w:r>
      <w:r w:rsidRPr="00AB5FED">
        <w:t xml:space="preserve"> depending on the conditions to proceed with the imminent peril call</w:t>
      </w:r>
      <w:r>
        <w:t>.</w:t>
      </w:r>
    </w:p>
    <w:p w14:paraId="3737F271" w14:textId="77777777" w:rsidR="00C96716" w:rsidRDefault="00C96716" w:rsidP="00C96716">
      <w:pPr>
        <w:pStyle w:val="B1"/>
      </w:pPr>
      <w:r>
        <w:rPr>
          <w:lang w:eastAsia="en-GB"/>
        </w:rPr>
        <w:t>11.</w:t>
      </w:r>
      <w:r>
        <w:rPr>
          <w:lang w:eastAsia="en-GB"/>
        </w:rPr>
        <w:tab/>
        <w:t>The LMR users via the IWF and the affiliated</w:t>
      </w:r>
      <w:r w:rsidRPr="00AB5FED">
        <w:rPr>
          <w:lang w:eastAsia="en-GB"/>
        </w:rPr>
        <w:t xml:space="preserve"> MCPTT client</w:t>
      </w:r>
      <w:r>
        <w:rPr>
          <w:lang w:eastAsia="en-GB"/>
        </w:rPr>
        <w:t xml:space="preserve">s </w:t>
      </w:r>
      <w:r w:rsidRPr="00AB5FED">
        <w:rPr>
          <w:lang w:eastAsia="en-GB"/>
        </w:rPr>
        <w:t xml:space="preserve">have successfully established </w:t>
      </w:r>
      <w:r>
        <w:rPr>
          <w:lang w:eastAsia="en-GB"/>
        </w:rPr>
        <w:t xml:space="preserve">the </w:t>
      </w:r>
      <w:r w:rsidRPr="00AB5FED">
        <w:rPr>
          <w:lang w:eastAsia="en-GB"/>
        </w:rPr>
        <w:t>media plane for communication.</w:t>
      </w:r>
      <w:r>
        <w:rPr>
          <w:lang w:eastAsia="en-GB"/>
        </w:rPr>
        <w:t xml:space="preserve"> </w:t>
      </w:r>
      <w:r w:rsidRPr="009E6E89">
        <w:rPr>
          <w:lang w:eastAsia="en-GB"/>
        </w:rPr>
        <w:t xml:space="preserve">The MCPTT </w:t>
      </w:r>
      <w:r w:rsidRPr="008C53BA">
        <w:rPr>
          <w:lang w:eastAsia="en-GB"/>
        </w:rPr>
        <w:t>system</w:t>
      </w:r>
      <w:r>
        <w:rPr>
          <w:lang w:eastAsia="en-GB"/>
        </w:rPr>
        <w:t>,</w:t>
      </w:r>
      <w:r w:rsidRPr="008C53BA">
        <w:rPr>
          <w:lang w:eastAsia="en-GB"/>
        </w:rPr>
        <w:t xml:space="preserve"> where </w:t>
      </w:r>
      <w:r w:rsidRPr="008C53BA">
        <w:rPr>
          <w:rFonts w:hint="eastAsia"/>
          <w:lang w:eastAsia="en-GB"/>
        </w:rPr>
        <w:t xml:space="preserve">the </w:t>
      </w:r>
      <w:r w:rsidRPr="008C53BA">
        <w:rPr>
          <w:lang w:eastAsia="en-GB"/>
        </w:rPr>
        <w:t xml:space="preserve">interworking </w:t>
      </w:r>
      <w:r w:rsidRPr="008C53BA">
        <w:rPr>
          <w:rFonts w:hint="eastAsia"/>
          <w:lang w:eastAsia="en-GB"/>
        </w:rPr>
        <w:t xml:space="preserve">group </w:t>
      </w:r>
      <w:r w:rsidRPr="008C53BA">
        <w:rPr>
          <w:lang w:eastAsia="en-GB"/>
        </w:rPr>
        <w:t xml:space="preserve">is </w:t>
      </w:r>
      <w:r w:rsidRPr="008C53BA">
        <w:rPr>
          <w:rFonts w:hint="eastAsia"/>
          <w:lang w:eastAsia="en-GB"/>
        </w:rPr>
        <w:t>defined</w:t>
      </w:r>
      <w:r>
        <w:rPr>
          <w:lang w:eastAsia="en-GB"/>
        </w:rPr>
        <w:t>,</w:t>
      </w:r>
      <w:r w:rsidRPr="008C53BA">
        <w:rPr>
          <w:rFonts w:hint="eastAsia"/>
          <w:lang w:eastAsia="en-GB"/>
        </w:rPr>
        <w:t xml:space="preserve"> </w:t>
      </w:r>
      <w:r w:rsidRPr="00EB21F9">
        <w:rPr>
          <w:lang w:eastAsia="en-GB"/>
        </w:rPr>
        <w:t>is the controlling system of the group call.</w:t>
      </w:r>
    </w:p>
    <w:p w14:paraId="785CBA88" w14:textId="77777777" w:rsidR="00C96716" w:rsidRPr="00D71D37" w:rsidRDefault="00C96716" w:rsidP="00C96716">
      <w:pPr>
        <w:pStyle w:val="Heading4"/>
      </w:pPr>
      <w:bookmarkStart w:id="590" w:name="_Toc200733817"/>
      <w:r w:rsidRPr="00D71D37">
        <w:t>10.6.</w:t>
      </w:r>
      <w:r>
        <w:t>3</w:t>
      </w:r>
      <w:r w:rsidRPr="00D71D37">
        <w:t>.</w:t>
      </w:r>
      <w:r>
        <w:t>3</w:t>
      </w:r>
      <w:r>
        <w:tab/>
        <w:t>G</w:t>
      </w:r>
      <w:r w:rsidRPr="009E6E89">
        <w:t>roup call</w:t>
      </w:r>
      <w:r w:rsidRPr="00D71D37">
        <w:t xml:space="preserve"> initiated by a user in the </w:t>
      </w:r>
      <w:r>
        <w:t xml:space="preserve">LMR system on an </w:t>
      </w:r>
      <w:r w:rsidRPr="00D71D37">
        <w:t>in</w:t>
      </w:r>
      <w:r>
        <w:t>t</w:t>
      </w:r>
      <w:r w:rsidRPr="00D71D37">
        <w:t>e</w:t>
      </w:r>
      <w:r>
        <w:t>r</w:t>
      </w:r>
      <w:r w:rsidRPr="00D71D37">
        <w:t xml:space="preserve">working group </w:t>
      </w:r>
      <w:r>
        <w:t>in imminent peril state</w:t>
      </w:r>
      <w:bookmarkEnd w:id="590"/>
    </w:p>
    <w:p w14:paraId="186CD950" w14:textId="77777777" w:rsidR="00C96716" w:rsidRPr="00D71D37" w:rsidRDefault="00C96716" w:rsidP="00C96716">
      <w:r w:rsidRPr="00D71D37">
        <w:t>Figure 10.6.</w:t>
      </w:r>
      <w:r>
        <w:t>3</w:t>
      </w:r>
      <w:r w:rsidRPr="00D71D37">
        <w:t>.</w:t>
      </w:r>
      <w:r>
        <w:t>3</w:t>
      </w:r>
      <w:r w:rsidRPr="00D71D37">
        <w:noBreakHyphen/>
        <w:t>1 shows the procedure for a</w:t>
      </w:r>
      <w:r>
        <w:t xml:space="preserve"> group call initiated by an LMR user (represented by the IWF) on an interworking group where the group is currently in imminent peril</w:t>
      </w:r>
      <w:r w:rsidRPr="009E6E89">
        <w:t xml:space="preserve"> </w:t>
      </w:r>
      <w:r>
        <w:t>state withi</w:t>
      </w:r>
      <w:r w:rsidRPr="009E6E89">
        <w:t>n the MCPTT system.</w:t>
      </w:r>
    </w:p>
    <w:p w14:paraId="22D986BD" w14:textId="77777777" w:rsidR="00C96716" w:rsidRPr="003A28BA" w:rsidRDefault="00C96716" w:rsidP="00C96716">
      <w:pPr>
        <w:pStyle w:val="NO"/>
      </w:pPr>
      <w:r w:rsidRPr="003A28BA">
        <w:t>NOTE 1:</w:t>
      </w:r>
      <w:r w:rsidRPr="003A28BA">
        <w:tab/>
        <w:t>For simplicity, a single MCPTT server is shown in place of a user home MCPTT server and a group hosting MCPTT server.</w:t>
      </w:r>
    </w:p>
    <w:p w14:paraId="0E12CEBD" w14:textId="77777777" w:rsidR="00C96716" w:rsidRPr="003A28BA" w:rsidRDefault="00C96716" w:rsidP="00C96716">
      <w:pPr>
        <w:pStyle w:val="NO"/>
      </w:pPr>
      <w:r w:rsidRPr="003A28BA">
        <w:t>NOTE 2:</w:t>
      </w:r>
      <w:r w:rsidRPr="003A28BA">
        <w:tab/>
        <w:t xml:space="preserve">The imminent peril interworking group call procedures reuse the information flows defined </w:t>
      </w:r>
      <w:r>
        <w:t xml:space="preserve">in </w:t>
      </w:r>
      <w:r w:rsidRPr="003A28BA">
        <w:t>3GPP TS 23.379 [7].</w:t>
      </w:r>
    </w:p>
    <w:p w14:paraId="0291E67B" w14:textId="77777777" w:rsidR="00C96716" w:rsidRPr="00AB5FED" w:rsidRDefault="00C96716" w:rsidP="00C96716">
      <w:r w:rsidRPr="00AB5FED">
        <w:t>Pre-conditions:</w:t>
      </w:r>
    </w:p>
    <w:p w14:paraId="3243AA8A" w14:textId="77777777" w:rsidR="00C96716" w:rsidRPr="00AB5FED" w:rsidRDefault="00C96716" w:rsidP="00C96716">
      <w:pPr>
        <w:pStyle w:val="B1"/>
        <w:rPr>
          <w:lang w:eastAsia="en-GB"/>
        </w:rPr>
      </w:pPr>
      <w:r w:rsidRPr="00AB5FED">
        <w:rPr>
          <w:lang w:eastAsia="zh-CN"/>
        </w:rPr>
        <w:t>1.</w:t>
      </w:r>
      <w:r w:rsidRPr="00AB5FED">
        <w:rPr>
          <w:lang w:eastAsia="en-GB"/>
        </w:rPr>
        <w:tab/>
        <w:t>The MCPTT group is previously defined on the group management server with MCPTT client 1, MCPTT client 2</w:t>
      </w:r>
      <w:r>
        <w:rPr>
          <w:lang w:eastAsia="en-GB"/>
        </w:rPr>
        <w:t>,</w:t>
      </w:r>
      <w:r w:rsidRPr="00AB5FED">
        <w:rPr>
          <w:lang w:eastAsia="en-GB"/>
        </w:rPr>
        <w:t xml:space="preserve"> and </w:t>
      </w:r>
      <w:r>
        <w:rPr>
          <w:lang w:eastAsia="en-GB"/>
        </w:rPr>
        <w:t xml:space="preserve">LMR users (represented by the IWF) </w:t>
      </w:r>
      <w:r w:rsidRPr="00AB5FED">
        <w:rPr>
          <w:lang w:eastAsia="en-GB"/>
        </w:rPr>
        <w:t>affiliated to that MCPTT group.</w:t>
      </w:r>
    </w:p>
    <w:p w14:paraId="68F25044" w14:textId="77777777" w:rsidR="00C96716" w:rsidRDefault="00C96716" w:rsidP="00C96716">
      <w:pPr>
        <w:pStyle w:val="B1"/>
      </w:pPr>
      <w:r>
        <w:t>2.</w:t>
      </w:r>
      <w:r>
        <w:tab/>
        <w:t>T</w:t>
      </w:r>
      <w:r w:rsidRPr="009D6773">
        <w:t>he IWF is connected to</w:t>
      </w:r>
      <w:r>
        <w:t>,</w:t>
      </w:r>
      <w:r w:rsidRPr="009D6773">
        <w:t xml:space="preserve"> and is authori</w:t>
      </w:r>
      <w:r>
        <w:t>z</w:t>
      </w:r>
      <w:r w:rsidRPr="009D6773">
        <w:t>ed to interwork with</w:t>
      </w:r>
      <w:r>
        <w:t>,</w:t>
      </w:r>
      <w:r w:rsidRPr="009D6773">
        <w:t xml:space="preserve"> the MCPTT system.</w:t>
      </w:r>
    </w:p>
    <w:p w14:paraId="32FE3345" w14:textId="77777777" w:rsidR="00C96716" w:rsidRDefault="00C96716" w:rsidP="00C96716">
      <w:pPr>
        <w:pStyle w:val="B1"/>
      </w:pPr>
      <w:r>
        <w:lastRenderedPageBreak/>
        <w:t>3.</w:t>
      </w:r>
      <w:r>
        <w:tab/>
        <w:t>The interworking group information is available at the IWF.</w:t>
      </w:r>
    </w:p>
    <w:p w14:paraId="5D01AD7D" w14:textId="77777777" w:rsidR="00C96716" w:rsidRDefault="00C96716" w:rsidP="00C96716">
      <w:pPr>
        <w:pStyle w:val="B1"/>
        <w:rPr>
          <w:rFonts w:eastAsia="SimSun"/>
        </w:rPr>
      </w:pPr>
      <w:r>
        <w:rPr>
          <w:rFonts w:eastAsia="SimSun"/>
        </w:rPr>
        <w:t>4.</w:t>
      </w:r>
      <w:r>
        <w:rPr>
          <w:rFonts w:eastAsia="SimSun"/>
        </w:rPr>
        <w:tab/>
      </w:r>
      <w:r w:rsidRPr="00692319">
        <w:rPr>
          <w:rFonts w:eastAsia="SimSun"/>
        </w:rPr>
        <w:t xml:space="preserve">The </w:t>
      </w:r>
      <w:r>
        <w:rPr>
          <w:rFonts w:eastAsia="SimSun"/>
        </w:rPr>
        <w:t>interworking group is currently in imminent peril state within the MCPTT system.</w:t>
      </w:r>
    </w:p>
    <w:p w14:paraId="246982EE" w14:textId="77777777" w:rsidR="00C96716" w:rsidRDefault="00C96716" w:rsidP="00C96716">
      <w:pPr>
        <w:pStyle w:val="B1"/>
        <w:rPr>
          <w:rFonts w:eastAsia="SimSun"/>
          <w:lang w:eastAsia="en-GB"/>
        </w:rPr>
      </w:pPr>
      <w:r>
        <w:rPr>
          <w:rFonts w:eastAsia="SimSun"/>
          <w:lang w:eastAsia="en-GB"/>
        </w:rPr>
        <w:t>5</w:t>
      </w:r>
      <w:r w:rsidRPr="00EE7906">
        <w:rPr>
          <w:rFonts w:eastAsia="SimSun"/>
          <w:lang w:eastAsia="en-GB"/>
        </w:rPr>
        <w:t>.</w:t>
      </w:r>
      <w:r w:rsidRPr="00EE7906">
        <w:rPr>
          <w:rFonts w:eastAsia="SimSun"/>
          <w:lang w:eastAsia="en-GB"/>
        </w:rPr>
        <w:tab/>
      </w:r>
      <w:r w:rsidRPr="00395E93">
        <w:rPr>
          <w:rFonts w:eastAsia="SimSun"/>
          <w:lang w:eastAsia="en-GB"/>
        </w:rPr>
        <w:t>The mapping relationship of group and user identities between the MCPTT system and the LMR system has been configured at the IWF.</w:t>
      </w:r>
    </w:p>
    <w:p w14:paraId="7ED0BB39" w14:textId="77777777" w:rsidR="00C96716" w:rsidRPr="00395E93" w:rsidRDefault="00C96716" w:rsidP="00C96716">
      <w:pPr>
        <w:pStyle w:val="B1"/>
        <w:rPr>
          <w:rFonts w:eastAsia="SimSun"/>
          <w:lang w:eastAsia="en-GB"/>
        </w:rPr>
      </w:pPr>
      <w:r>
        <w:t>6.</w:t>
      </w:r>
      <w:r>
        <w:tab/>
        <w:t>LMR user initiates a group call.</w:t>
      </w:r>
    </w:p>
    <w:p w14:paraId="28AB86F3" w14:textId="77777777" w:rsidR="00C96716" w:rsidRPr="003A28BA" w:rsidRDefault="00C96716" w:rsidP="00C96716">
      <w:pPr>
        <w:pStyle w:val="NO"/>
      </w:pPr>
      <w:r w:rsidRPr="003A28BA">
        <w:t>NOTE</w:t>
      </w:r>
      <w:r>
        <w:t> </w:t>
      </w:r>
      <w:r w:rsidRPr="003A28BA">
        <w:t>3</w:t>
      </w:r>
      <w:r>
        <w:t>:</w:t>
      </w:r>
      <w:r>
        <w:tab/>
      </w:r>
      <w:r w:rsidRPr="003A28BA">
        <w:t>For all the signalling messages passing through the IWF betwe</w:t>
      </w:r>
      <w:r>
        <w:t xml:space="preserve">en the MCPTT system and the LMR </w:t>
      </w:r>
      <w:r w:rsidRPr="003A28BA">
        <w:t>system, the IWF performs the identity conversion and protocol translation.</w:t>
      </w:r>
    </w:p>
    <w:p w14:paraId="5764DAE3" w14:textId="77777777" w:rsidR="00C96716" w:rsidRDefault="00C96716" w:rsidP="00C96716">
      <w:pPr>
        <w:pStyle w:val="TH"/>
      </w:pPr>
    </w:p>
    <w:p w14:paraId="532E22A9" w14:textId="77777777" w:rsidR="00C96716" w:rsidRPr="00D71D37" w:rsidRDefault="00C96716" w:rsidP="00C96716">
      <w:pPr>
        <w:pStyle w:val="TH"/>
      </w:pPr>
      <w:r>
        <w:object w:dxaOrig="7401" w:dyaOrig="4436" w14:anchorId="1DD93AC7">
          <v:shape id="_x0000_i1100" type="#_x0000_t75" style="width:369.75pt;height:221.25pt" o:ole="">
            <v:imagedata r:id="rId161" o:title=""/>
          </v:shape>
          <o:OLEObject Type="Embed" ProgID="Visio.Drawing.11" ShapeID="_x0000_i1100" DrawAspect="Content" ObjectID="_1811347502" r:id="rId162"/>
        </w:object>
      </w:r>
    </w:p>
    <w:p w14:paraId="2BF49253" w14:textId="77777777" w:rsidR="00C96716" w:rsidRPr="00D71D37" w:rsidRDefault="00C96716" w:rsidP="00C96716">
      <w:pPr>
        <w:pStyle w:val="TF"/>
      </w:pPr>
      <w:r w:rsidRPr="00D71D37">
        <w:t>Figure 10.6.</w:t>
      </w:r>
      <w:r>
        <w:t>3</w:t>
      </w:r>
      <w:r w:rsidRPr="00D71D37">
        <w:t>.</w:t>
      </w:r>
      <w:r>
        <w:t>3</w:t>
      </w:r>
      <w:r w:rsidRPr="00D71D37">
        <w:t xml:space="preserve">-1: </w:t>
      </w:r>
      <w:r>
        <w:t>Group</w:t>
      </w:r>
      <w:r w:rsidRPr="00D71D37">
        <w:t xml:space="preserve"> </w:t>
      </w:r>
      <w:r>
        <w:t>call</w:t>
      </w:r>
      <w:r w:rsidRPr="00D71D37">
        <w:t xml:space="preserve"> initiated by </w:t>
      </w:r>
      <w:r>
        <w:t xml:space="preserve">a user in the LMR system on </w:t>
      </w:r>
      <w:r w:rsidRPr="00D71D37">
        <w:t xml:space="preserve">an interworking group in </w:t>
      </w:r>
      <w:r>
        <w:t>imminent peril state</w:t>
      </w:r>
    </w:p>
    <w:p w14:paraId="609E4754" w14:textId="77777777" w:rsidR="00C96716" w:rsidRDefault="00C96716" w:rsidP="00C96716">
      <w:pPr>
        <w:pStyle w:val="B1"/>
      </w:pPr>
      <w:r>
        <w:t>1.</w:t>
      </w:r>
      <w:r>
        <w:tab/>
        <w:t xml:space="preserve">The IWF does not track the imminent peril state of the group and sends an IWF group call request including an MCPTT group ID to the MCPTT server for call establishment. If floor control is requested by the calling LMR user, </w:t>
      </w:r>
      <w:r>
        <w:rPr>
          <w:lang w:val="en-US"/>
        </w:rPr>
        <w:t xml:space="preserve">an indication of </w:t>
      </w:r>
      <w:r w:rsidRPr="009F4803">
        <w:rPr>
          <w:lang w:val="en-US"/>
        </w:rPr>
        <w:t>implicit floor request</w:t>
      </w:r>
      <w:r>
        <w:rPr>
          <w:lang w:val="en-US"/>
        </w:rPr>
        <w:t xml:space="preserve"> is included</w:t>
      </w:r>
      <w:r w:rsidRPr="00D15A3A">
        <w:rPr>
          <w:lang w:val="en-US"/>
        </w:rPr>
        <w:t xml:space="preserve"> </w:t>
      </w:r>
      <w:r>
        <w:rPr>
          <w:lang w:val="en-US"/>
        </w:rPr>
        <w:t>and the location information of the requestor if required.</w:t>
      </w:r>
    </w:p>
    <w:p w14:paraId="33233ECD" w14:textId="77777777" w:rsidR="00C96716" w:rsidRDefault="00C96716" w:rsidP="00C96716">
      <w:pPr>
        <w:pStyle w:val="B1"/>
      </w:pPr>
      <w:r>
        <w:t>2.</w:t>
      </w:r>
      <w:r>
        <w:tab/>
        <w:t>The MCPTT server determines that the MCPTT group is currently in imminent peril state.</w:t>
      </w:r>
    </w:p>
    <w:p w14:paraId="6A2D1DC7" w14:textId="77777777" w:rsidR="00C96716" w:rsidRDefault="00C96716" w:rsidP="00C96716">
      <w:pPr>
        <w:pStyle w:val="B1"/>
      </w:pPr>
      <w:r>
        <w:t>3.</w:t>
      </w:r>
      <w:r>
        <w:tab/>
        <w:t xml:space="preserve">The </w:t>
      </w:r>
      <w:r w:rsidRPr="00D71D37">
        <w:t xml:space="preserve">MCPTT server </w:t>
      </w:r>
      <w:r>
        <w:t>converts the request and sends an MCPTT imminent peril group call request to all of the affiliated MCPTT clients.</w:t>
      </w:r>
    </w:p>
    <w:p w14:paraId="5FDC5D4B" w14:textId="77777777" w:rsidR="00C96716" w:rsidRDefault="00C96716" w:rsidP="00C96716">
      <w:pPr>
        <w:pStyle w:val="B1"/>
      </w:pPr>
      <w:r>
        <w:t>3a.</w:t>
      </w:r>
      <w:r>
        <w:tab/>
        <w:t>If the group has other affiliated LMR users than the calling party and the MCPTT server has received individual affiliations from those LMR users, an individual IWF imminent peril group call request is sent to the IWF for each affiliated LMR user.</w:t>
      </w:r>
    </w:p>
    <w:p w14:paraId="23F3E5B5" w14:textId="77777777" w:rsidR="00C96716" w:rsidRDefault="00C96716" w:rsidP="00C96716">
      <w:pPr>
        <w:pStyle w:val="B1"/>
      </w:pPr>
      <w:r>
        <w:rPr>
          <w:lang w:eastAsia="en-GB"/>
        </w:rPr>
        <w:t>4</w:t>
      </w:r>
      <w:r w:rsidRPr="00AB5FED">
        <w:rPr>
          <w:lang w:eastAsia="en-GB"/>
        </w:rPr>
        <w:t>.</w:t>
      </w:r>
      <w:r w:rsidRPr="00AB5FED">
        <w:rPr>
          <w:lang w:eastAsia="en-GB"/>
        </w:rPr>
        <w:tab/>
        <w:t xml:space="preserve">The receiving MCPTT clients send the MCPTT imminent peril group call response to the MCPTT server to acknowledge the MCPTT imminent peril group call request. </w:t>
      </w:r>
      <w:r w:rsidRPr="00AB5FED">
        <w:t>For a multicast call, these acknowledgements are not se</w:t>
      </w:r>
      <w:r>
        <w:t>n</w:t>
      </w:r>
      <w:r w:rsidRPr="00AB5FED">
        <w:t>t.</w:t>
      </w:r>
    </w:p>
    <w:p w14:paraId="5EC013F7" w14:textId="77777777" w:rsidR="00C96716" w:rsidRPr="00AB5FED" w:rsidRDefault="00C96716" w:rsidP="00C96716">
      <w:pPr>
        <w:pStyle w:val="B1"/>
        <w:rPr>
          <w:lang w:eastAsia="en-GB"/>
        </w:rPr>
      </w:pPr>
      <w:r>
        <w:t>4a.</w:t>
      </w:r>
      <w:r>
        <w:tab/>
        <w:t>The IWF returns IWF imminent peril group call response(s) to the MCPTT server.</w:t>
      </w:r>
    </w:p>
    <w:p w14:paraId="09CAC1F3" w14:textId="77777777" w:rsidR="00C96716" w:rsidRPr="00AB5FED" w:rsidRDefault="00C96716" w:rsidP="00C96716">
      <w:pPr>
        <w:pStyle w:val="B1"/>
        <w:rPr>
          <w:lang w:eastAsia="en-GB"/>
        </w:rPr>
      </w:pPr>
      <w:r>
        <w:rPr>
          <w:lang w:eastAsia="en-GB"/>
        </w:rPr>
        <w:t>5</w:t>
      </w:r>
      <w:r w:rsidRPr="00AB5FED">
        <w:rPr>
          <w:lang w:eastAsia="en-GB"/>
        </w:rPr>
        <w:t>.</w:t>
      </w:r>
      <w:r w:rsidRPr="00AB5FED">
        <w:rPr>
          <w:lang w:eastAsia="en-GB"/>
        </w:rPr>
        <w:tab/>
        <w:t xml:space="preserve">The MCPTT server sends the </w:t>
      </w:r>
      <w:r>
        <w:rPr>
          <w:lang w:eastAsia="en-GB"/>
        </w:rPr>
        <w:t xml:space="preserve">IWF imminent peril </w:t>
      </w:r>
      <w:r w:rsidRPr="00AB5FED">
        <w:rPr>
          <w:lang w:eastAsia="en-GB"/>
        </w:rPr>
        <w:t>group call response</w:t>
      </w:r>
      <w:r>
        <w:rPr>
          <w:lang w:eastAsia="en-GB"/>
        </w:rPr>
        <w:t xml:space="preserve"> message</w:t>
      </w:r>
      <w:r w:rsidRPr="00AB5FED">
        <w:rPr>
          <w:lang w:eastAsia="en-GB"/>
        </w:rPr>
        <w:t xml:space="preserve"> to the </w:t>
      </w:r>
      <w:r>
        <w:rPr>
          <w:lang w:eastAsia="en-GB"/>
        </w:rPr>
        <w:t>IWF.</w:t>
      </w:r>
    </w:p>
    <w:p w14:paraId="427F4B3D" w14:textId="77777777" w:rsidR="00C96716" w:rsidRDefault="00C96716" w:rsidP="00C96716">
      <w:pPr>
        <w:pStyle w:val="B1"/>
      </w:pPr>
      <w:r>
        <w:t>6.</w:t>
      </w:r>
      <w:r>
        <w:tab/>
      </w:r>
      <w:r w:rsidRPr="00EB21F9">
        <w:t xml:space="preserve">The LMR users (via the IWF) and the affiliated MCPTT clients have successfully established </w:t>
      </w:r>
      <w:r>
        <w:t xml:space="preserve">the </w:t>
      </w:r>
      <w:r w:rsidRPr="00EB21F9">
        <w:t>media plane for</w:t>
      </w:r>
      <w:r w:rsidRPr="00D71D37">
        <w:t xml:space="preserve"> communication. The </w:t>
      </w:r>
      <w:r>
        <w:t xml:space="preserve">MCPTT </w:t>
      </w:r>
      <w:r w:rsidRPr="00D71D37">
        <w:t xml:space="preserve">system where </w:t>
      </w:r>
      <w:r w:rsidRPr="00D71D37">
        <w:rPr>
          <w:rFonts w:hint="eastAsia"/>
        </w:rPr>
        <w:t xml:space="preserve">the </w:t>
      </w:r>
      <w:r w:rsidRPr="00D71D37">
        <w:t xml:space="preserve">interworking </w:t>
      </w:r>
      <w:r w:rsidRPr="00D71D37">
        <w:rPr>
          <w:rFonts w:hint="eastAsia"/>
        </w:rPr>
        <w:t xml:space="preserve">group </w:t>
      </w:r>
      <w:r>
        <w:t xml:space="preserve">is </w:t>
      </w:r>
      <w:r w:rsidRPr="00D71D37">
        <w:rPr>
          <w:rFonts w:hint="eastAsia"/>
        </w:rPr>
        <w:t xml:space="preserve">defined </w:t>
      </w:r>
      <w:r w:rsidRPr="00D71D37">
        <w:t>is the controlling system of the group call.</w:t>
      </w:r>
    </w:p>
    <w:p w14:paraId="28763356" w14:textId="77777777" w:rsidR="00C96716" w:rsidRDefault="00C96716" w:rsidP="00C96716">
      <w:r>
        <w:t xml:space="preserve">The IWF, </w:t>
      </w:r>
      <w:r w:rsidRPr="00AB5FED">
        <w:t xml:space="preserve">MCPTT client 1, </w:t>
      </w:r>
      <w:r>
        <w:t xml:space="preserve">and </w:t>
      </w:r>
      <w:r w:rsidRPr="00AB5FED">
        <w:t xml:space="preserve">MCPTT client 2 continue with the MCPTT group call, which </w:t>
      </w:r>
      <w:r>
        <w:t>receives adjusted bearer priority within the MCPTT system due to the MCPTT group being in imminent peril state.</w:t>
      </w:r>
    </w:p>
    <w:p w14:paraId="599C2B5B" w14:textId="77777777" w:rsidR="00C96716" w:rsidRDefault="00C96716" w:rsidP="00C96716">
      <w:pPr>
        <w:pStyle w:val="NO"/>
        <w:rPr>
          <w:lang w:eastAsia="en-GB"/>
        </w:rPr>
      </w:pPr>
      <w:r w:rsidRPr="004100AC">
        <w:lastRenderedPageBreak/>
        <w:t>NOTE</w:t>
      </w:r>
      <w:r>
        <w:t> 4</w:t>
      </w:r>
      <w:r w:rsidRPr="004100AC">
        <w:t>:</w:t>
      </w:r>
      <w:r w:rsidRPr="004100AC">
        <w:tab/>
        <w:t>IWF actions for priority are out of scope of the present document.</w:t>
      </w:r>
    </w:p>
    <w:p w14:paraId="573815FA" w14:textId="77777777" w:rsidR="00C96716" w:rsidRPr="00D71D37" w:rsidRDefault="00C96716" w:rsidP="00C96716">
      <w:pPr>
        <w:pStyle w:val="Heading4"/>
      </w:pPr>
      <w:bookmarkStart w:id="591" w:name="_Toc200733818"/>
      <w:r w:rsidRPr="00D71D37">
        <w:t>10.6.</w:t>
      </w:r>
      <w:r>
        <w:t>3</w:t>
      </w:r>
      <w:r w:rsidRPr="00D71D37">
        <w:t>.</w:t>
      </w:r>
      <w:r>
        <w:t>4</w:t>
      </w:r>
      <w:r>
        <w:tab/>
        <w:t xml:space="preserve">In-progress imminent peril state cancel on an </w:t>
      </w:r>
      <w:r w:rsidRPr="00D71D37">
        <w:t>in</w:t>
      </w:r>
      <w:r>
        <w:t>t</w:t>
      </w:r>
      <w:r w:rsidRPr="00D71D37">
        <w:t>e</w:t>
      </w:r>
      <w:r>
        <w:t>r</w:t>
      </w:r>
      <w:r w:rsidRPr="00D71D37">
        <w:t>working group</w:t>
      </w:r>
      <w:bookmarkEnd w:id="591"/>
    </w:p>
    <w:p w14:paraId="1DB00272" w14:textId="77777777" w:rsidR="00C96716" w:rsidRPr="00AB5FED" w:rsidRDefault="00C96716" w:rsidP="00C96716">
      <w:pPr>
        <w:rPr>
          <w:lang w:eastAsia="en-GB"/>
        </w:rPr>
      </w:pPr>
      <w:r w:rsidRPr="00AB5FED">
        <w:rPr>
          <w:lang w:eastAsia="en-GB"/>
        </w:rPr>
        <w:t>Th</w:t>
      </w:r>
      <w:r>
        <w:rPr>
          <w:lang w:eastAsia="en-GB"/>
        </w:rPr>
        <w:t>is</w:t>
      </w:r>
      <w:r w:rsidRPr="00AB5FED">
        <w:rPr>
          <w:lang w:eastAsia="en-GB"/>
        </w:rPr>
        <w:t xml:space="preserve"> procedure</w:t>
      </w:r>
      <w:r w:rsidRPr="00AB5FED">
        <w:rPr>
          <w:rFonts w:hint="eastAsia"/>
          <w:lang w:eastAsia="en-GB"/>
        </w:rPr>
        <w:t xml:space="preserve"> </w:t>
      </w:r>
      <w:r>
        <w:rPr>
          <w:lang w:eastAsia="en-GB"/>
        </w:rPr>
        <w:t xml:space="preserve">describes </w:t>
      </w:r>
      <w:r w:rsidRPr="00AB5FED">
        <w:rPr>
          <w:lang w:eastAsia="en-GB"/>
        </w:rPr>
        <w:t>the case where an authorized MCPTT user cancels a</w:t>
      </w:r>
      <w:r w:rsidRPr="00AB5FED">
        <w:rPr>
          <w:rFonts w:hint="eastAsia"/>
          <w:lang w:eastAsia="en-GB"/>
        </w:rPr>
        <w:t>n</w:t>
      </w:r>
      <w:r w:rsidRPr="00AB5FED">
        <w:rPr>
          <w:lang w:eastAsia="en-GB"/>
        </w:rPr>
        <w:t xml:space="preserve"> </w:t>
      </w:r>
      <w:r>
        <w:rPr>
          <w:lang w:eastAsia="en-GB"/>
        </w:rPr>
        <w:t>interworking</w:t>
      </w:r>
      <w:r w:rsidRPr="00AB5FED">
        <w:rPr>
          <w:lang w:eastAsia="en-GB"/>
        </w:rPr>
        <w:t xml:space="preserve"> group's in-progress imminent peril state.</w:t>
      </w:r>
    </w:p>
    <w:p w14:paraId="045A951A" w14:textId="77777777" w:rsidR="00C96716" w:rsidRPr="00D71D37" w:rsidRDefault="00C96716" w:rsidP="00C96716">
      <w:r w:rsidRPr="00D71D37">
        <w:t>Figure 10.6.</w:t>
      </w:r>
      <w:r>
        <w:t>3</w:t>
      </w:r>
      <w:r w:rsidRPr="00D71D37">
        <w:t>.</w:t>
      </w:r>
      <w:r>
        <w:t>4</w:t>
      </w:r>
      <w:r w:rsidRPr="00D71D37">
        <w:noBreakHyphen/>
        <w:t xml:space="preserve">1 shows </w:t>
      </w:r>
      <w:r w:rsidRPr="00AB5FED">
        <w:rPr>
          <w:lang w:eastAsia="en-GB"/>
        </w:rPr>
        <w:t xml:space="preserve">the procedures for the MCPTT client cancelling an </w:t>
      </w:r>
      <w:r>
        <w:rPr>
          <w:lang w:eastAsia="en-GB"/>
        </w:rPr>
        <w:t xml:space="preserve">interworking </w:t>
      </w:r>
      <w:r w:rsidRPr="00AB5FED">
        <w:rPr>
          <w:lang w:eastAsia="en-GB"/>
        </w:rPr>
        <w:t xml:space="preserve">group's in-progress </w:t>
      </w:r>
      <w:r w:rsidRPr="00AB5FED">
        <w:t>imminent peril state</w:t>
      </w:r>
      <w:r w:rsidRPr="009E6E89">
        <w:t>.</w:t>
      </w:r>
    </w:p>
    <w:p w14:paraId="2216B713" w14:textId="77777777" w:rsidR="00C96716" w:rsidRPr="00AB5FED" w:rsidRDefault="00C96716" w:rsidP="00C96716">
      <w:pPr>
        <w:pStyle w:val="NO"/>
        <w:rPr>
          <w:lang w:eastAsia="en-GB"/>
        </w:rPr>
      </w:pPr>
      <w:r w:rsidRPr="00AB5FED">
        <w:rPr>
          <w:lang w:eastAsia="en-GB"/>
        </w:rPr>
        <w:t>NOTE 1:</w:t>
      </w:r>
      <w:r w:rsidRPr="00AB5FED">
        <w:rPr>
          <w:lang w:eastAsia="en-GB"/>
        </w:rPr>
        <w:tab/>
        <w:t xml:space="preserve">The end of </w:t>
      </w:r>
      <w:r>
        <w:rPr>
          <w:lang w:eastAsia="en-GB"/>
        </w:rPr>
        <w:t>an</w:t>
      </w:r>
      <w:r w:rsidRPr="00AB5FED">
        <w:rPr>
          <w:lang w:eastAsia="en-GB"/>
        </w:rPr>
        <w:t xml:space="preserve"> imminent peril call does not cancel the MCPTT group's in-progress imminent peril state. It is explicitly cancelled by an authorized user.</w:t>
      </w:r>
    </w:p>
    <w:p w14:paraId="5C7A2952" w14:textId="77777777" w:rsidR="00C96716" w:rsidRPr="003A28BA" w:rsidRDefault="00C96716" w:rsidP="00C96716">
      <w:pPr>
        <w:pStyle w:val="NO"/>
      </w:pPr>
      <w:r w:rsidRPr="003A28BA">
        <w:t>NOTE </w:t>
      </w:r>
      <w:r>
        <w:t>2</w:t>
      </w:r>
      <w:r w:rsidRPr="003A28BA">
        <w:t>:</w:t>
      </w:r>
      <w:r w:rsidRPr="003A28BA">
        <w:tab/>
        <w:t>For simplicity, a single MCPTT server is shown in place of a user home MCPTT server and a group hosting MCPTT server.</w:t>
      </w:r>
    </w:p>
    <w:p w14:paraId="55900B53" w14:textId="77777777" w:rsidR="00C96716" w:rsidRPr="003A28BA" w:rsidRDefault="00C96716" w:rsidP="00C96716">
      <w:pPr>
        <w:pStyle w:val="NO"/>
      </w:pPr>
      <w:r w:rsidRPr="003A28BA">
        <w:t>NOTE </w:t>
      </w:r>
      <w:r>
        <w:t>3</w:t>
      </w:r>
      <w:r w:rsidRPr="003A28BA">
        <w:t>:</w:t>
      </w:r>
      <w:r w:rsidRPr="003A28BA">
        <w:tab/>
        <w:t xml:space="preserve">The </w:t>
      </w:r>
      <w:r>
        <w:t xml:space="preserve">in-progress </w:t>
      </w:r>
      <w:r w:rsidRPr="003A28BA">
        <w:t xml:space="preserve">imminent peril interworking group </w:t>
      </w:r>
      <w:r>
        <w:t>state cancel</w:t>
      </w:r>
      <w:r w:rsidRPr="003A28BA">
        <w:t xml:space="preserve"> procedures reuse the information flows defined 3GPP TS 23.379 [7].</w:t>
      </w:r>
    </w:p>
    <w:p w14:paraId="120F5582" w14:textId="77777777" w:rsidR="00C96716" w:rsidRPr="00AB5FED" w:rsidRDefault="00C96716" w:rsidP="00C96716">
      <w:r w:rsidRPr="00AB5FED">
        <w:t>Pre-conditions:</w:t>
      </w:r>
    </w:p>
    <w:p w14:paraId="71501458" w14:textId="77777777" w:rsidR="00C96716" w:rsidRPr="00AB5FED" w:rsidRDefault="00C96716" w:rsidP="00C96716">
      <w:pPr>
        <w:pStyle w:val="B1"/>
        <w:rPr>
          <w:lang w:eastAsia="en-GB"/>
        </w:rPr>
      </w:pPr>
      <w:r w:rsidRPr="00AB5FED">
        <w:rPr>
          <w:lang w:eastAsia="zh-CN"/>
        </w:rPr>
        <w:t>1.</w:t>
      </w:r>
      <w:r w:rsidRPr="00AB5FED">
        <w:rPr>
          <w:lang w:eastAsia="en-GB"/>
        </w:rPr>
        <w:tab/>
        <w:t>The MCPTT group is previously defined on the group management server with MCPTT client 1, MCPTT client 2</w:t>
      </w:r>
      <w:r>
        <w:rPr>
          <w:lang w:eastAsia="en-GB"/>
        </w:rPr>
        <w:t>,</w:t>
      </w:r>
      <w:r w:rsidRPr="00AB5FED">
        <w:rPr>
          <w:lang w:eastAsia="en-GB"/>
        </w:rPr>
        <w:t xml:space="preserve"> and </w:t>
      </w:r>
      <w:r>
        <w:rPr>
          <w:lang w:eastAsia="en-GB"/>
        </w:rPr>
        <w:t xml:space="preserve">LMR users (represented by the IWF) </w:t>
      </w:r>
      <w:r w:rsidRPr="00AB5FED">
        <w:rPr>
          <w:lang w:eastAsia="en-GB"/>
        </w:rPr>
        <w:t>affiliated to that MCPTT group.</w:t>
      </w:r>
    </w:p>
    <w:p w14:paraId="2829760C" w14:textId="77777777" w:rsidR="00C96716" w:rsidRDefault="00C96716" w:rsidP="00C96716">
      <w:pPr>
        <w:pStyle w:val="B1"/>
      </w:pPr>
      <w:r>
        <w:t>2.</w:t>
      </w:r>
      <w:r>
        <w:tab/>
        <w:t>T</w:t>
      </w:r>
      <w:r w:rsidRPr="009D6773">
        <w:t>he IWF is connected to</w:t>
      </w:r>
      <w:r>
        <w:t>,</w:t>
      </w:r>
      <w:r w:rsidRPr="009D6773">
        <w:t xml:space="preserve"> and is authori</w:t>
      </w:r>
      <w:r>
        <w:t>z</w:t>
      </w:r>
      <w:r w:rsidRPr="009D6773">
        <w:t>ed to interwork with</w:t>
      </w:r>
      <w:r>
        <w:t>,</w:t>
      </w:r>
      <w:r w:rsidRPr="009D6773">
        <w:t xml:space="preserve"> the MCPTT system.</w:t>
      </w:r>
    </w:p>
    <w:p w14:paraId="59A26A6C" w14:textId="77777777" w:rsidR="00C96716" w:rsidRDefault="00C96716" w:rsidP="00C96716">
      <w:pPr>
        <w:pStyle w:val="B1"/>
      </w:pPr>
      <w:r>
        <w:t>3.</w:t>
      </w:r>
      <w:r>
        <w:tab/>
        <w:t>The interworking group information is available at the IWF.</w:t>
      </w:r>
    </w:p>
    <w:p w14:paraId="46D996B0" w14:textId="77777777" w:rsidR="00C96716" w:rsidRDefault="00C96716" w:rsidP="00C96716">
      <w:pPr>
        <w:pStyle w:val="B1"/>
        <w:rPr>
          <w:rFonts w:eastAsia="SimSun"/>
        </w:rPr>
      </w:pPr>
      <w:r>
        <w:rPr>
          <w:rFonts w:eastAsia="SimSun"/>
        </w:rPr>
        <w:t>4.</w:t>
      </w:r>
      <w:r>
        <w:rPr>
          <w:rFonts w:eastAsia="SimSun"/>
        </w:rPr>
        <w:tab/>
      </w:r>
      <w:r w:rsidRPr="00692319">
        <w:rPr>
          <w:rFonts w:eastAsia="SimSun"/>
        </w:rPr>
        <w:t xml:space="preserve">The </w:t>
      </w:r>
      <w:r>
        <w:rPr>
          <w:rFonts w:eastAsia="SimSun"/>
        </w:rPr>
        <w:t>interworking group is currently in in-progress imminent peril state within the MCPTT system</w:t>
      </w:r>
      <w:r w:rsidRPr="00EE7906">
        <w:rPr>
          <w:lang w:eastAsia="en-GB"/>
        </w:rPr>
        <w:t xml:space="preserve"> </w:t>
      </w:r>
      <w:r>
        <w:rPr>
          <w:lang w:eastAsia="en-GB"/>
        </w:rPr>
        <w:t xml:space="preserve">and </w:t>
      </w:r>
      <w:r w:rsidRPr="00AB5FED">
        <w:rPr>
          <w:lang w:eastAsia="en-GB"/>
        </w:rPr>
        <w:t>has prioritized bearer support</w:t>
      </w:r>
      <w:r>
        <w:rPr>
          <w:rFonts w:eastAsia="SimSun"/>
        </w:rPr>
        <w:t>.</w:t>
      </w:r>
    </w:p>
    <w:p w14:paraId="2476B588" w14:textId="77777777" w:rsidR="00C96716" w:rsidRPr="00692319" w:rsidRDefault="00C96716" w:rsidP="00C96716">
      <w:pPr>
        <w:pStyle w:val="B1"/>
        <w:rPr>
          <w:rFonts w:eastAsia="SimSun"/>
        </w:rPr>
      </w:pPr>
      <w:r>
        <w:rPr>
          <w:rFonts w:eastAsia="SimSun"/>
        </w:rPr>
        <w:t>5.</w:t>
      </w:r>
      <w:r>
        <w:rPr>
          <w:rFonts w:eastAsia="SimSun"/>
        </w:rPr>
        <w:tab/>
      </w:r>
      <w:r w:rsidRPr="00692319">
        <w:rPr>
          <w:rFonts w:eastAsia="SimSun"/>
        </w:rPr>
        <w:t>The mapping relationship of group and user identities between the MCPTT system and the LMR system has been configured at the IWF.</w:t>
      </w:r>
    </w:p>
    <w:p w14:paraId="791EE2D7" w14:textId="77777777" w:rsidR="00C96716" w:rsidRPr="003A28BA" w:rsidRDefault="00C96716" w:rsidP="00C96716">
      <w:pPr>
        <w:pStyle w:val="NO"/>
      </w:pPr>
      <w:r>
        <w:t>NOTE 4:</w:t>
      </w:r>
      <w:r>
        <w:tab/>
      </w:r>
      <w:r w:rsidRPr="003A28BA">
        <w:t>For all the signalling messages passing through the IWF betwe</w:t>
      </w:r>
      <w:r>
        <w:t xml:space="preserve">en the MCPTT system and the LMR </w:t>
      </w:r>
      <w:r w:rsidRPr="003A28BA">
        <w:t>system, the IWF performs the identity conversion and protocol translation.</w:t>
      </w:r>
    </w:p>
    <w:p w14:paraId="30F15A67" w14:textId="77777777" w:rsidR="00C96716" w:rsidRPr="00AB5FED" w:rsidRDefault="00C96716" w:rsidP="00C96716">
      <w:pPr>
        <w:pStyle w:val="B1"/>
        <w:rPr>
          <w:lang w:eastAsia="en-GB"/>
        </w:rPr>
      </w:pPr>
      <w:r>
        <w:t>6</w:t>
      </w:r>
      <w:r w:rsidRPr="00AB5FED">
        <w:t>.</w:t>
      </w:r>
      <w:r w:rsidRPr="00AB5FED">
        <w:tab/>
        <w:t>MCPTT client 1 previously initiated the imminent peril</w:t>
      </w:r>
      <w:r>
        <w:t xml:space="preserve"> group call</w:t>
      </w:r>
      <w:r w:rsidRPr="00AB5FED">
        <w:t>.</w:t>
      </w:r>
    </w:p>
    <w:p w14:paraId="3625E47B" w14:textId="77777777" w:rsidR="00C96716" w:rsidRPr="00AB5FED" w:rsidRDefault="00C96716" w:rsidP="00C96716">
      <w:pPr>
        <w:pStyle w:val="TH"/>
      </w:pPr>
      <w:r w:rsidRPr="00AB5FED">
        <w:object w:dxaOrig="9462" w:dyaOrig="7215" w14:anchorId="31B0B777">
          <v:shape id="_x0000_i1101" type="#_x0000_t75" style="width:443.25pt;height:338.25pt" o:ole="">
            <v:imagedata r:id="rId163" o:title=""/>
          </v:shape>
          <o:OLEObject Type="Embed" ProgID="Visio.Drawing.11" ShapeID="_x0000_i1101" DrawAspect="Content" ObjectID="_1811347503" r:id="rId164"/>
        </w:object>
      </w:r>
    </w:p>
    <w:p w14:paraId="66BB0BF6" w14:textId="77777777" w:rsidR="00C96716" w:rsidRPr="00AB5FED" w:rsidRDefault="00C96716" w:rsidP="00C96716">
      <w:pPr>
        <w:pStyle w:val="TF"/>
      </w:pPr>
      <w:r w:rsidRPr="00AB5FED">
        <w:t>Figure 10.6</w:t>
      </w:r>
      <w:r>
        <w:t>.3</w:t>
      </w:r>
      <w:r w:rsidRPr="00AB5FED">
        <w:t>.</w:t>
      </w:r>
      <w:r>
        <w:t>4</w:t>
      </w:r>
      <w:r w:rsidRPr="00AB5FED">
        <w:t xml:space="preserve">-1: </w:t>
      </w:r>
      <w:r>
        <w:t>In-progress i</w:t>
      </w:r>
      <w:r w:rsidRPr="00AB5FED">
        <w:t xml:space="preserve">mminent peril group </w:t>
      </w:r>
      <w:r>
        <w:t>state</w:t>
      </w:r>
      <w:r w:rsidRPr="00AB5FED">
        <w:t xml:space="preserve"> cancel</w:t>
      </w:r>
      <w:r>
        <w:t xml:space="preserve"> on an interworking group</w:t>
      </w:r>
    </w:p>
    <w:p w14:paraId="30C6CEEF" w14:textId="77777777" w:rsidR="00C96716" w:rsidRPr="00AB5FED" w:rsidRDefault="00C96716" w:rsidP="00C96716">
      <w:pPr>
        <w:pStyle w:val="B1"/>
        <w:rPr>
          <w:lang w:eastAsia="en-GB"/>
        </w:rPr>
      </w:pPr>
      <w:r w:rsidRPr="00AB5FED">
        <w:rPr>
          <w:lang w:eastAsia="en-GB"/>
        </w:rPr>
        <w:t>1.</w:t>
      </w:r>
      <w:r w:rsidRPr="00AB5FED">
        <w:rPr>
          <w:lang w:eastAsia="en-GB"/>
        </w:rPr>
        <w:tab/>
        <w:t xml:space="preserve">The user at the MCPTT client 1 initiates an </w:t>
      </w:r>
      <w:r>
        <w:rPr>
          <w:lang w:eastAsia="en-GB"/>
        </w:rPr>
        <w:t xml:space="preserve">in-progress </w:t>
      </w:r>
      <w:r w:rsidRPr="00AB5FED">
        <w:rPr>
          <w:lang w:eastAsia="en-GB"/>
        </w:rPr>
        <w:t xml:space="preserve">imminent peril </w:t>
      </w:r>
      <w:r>
        <w:rPr>
          <w:lang w:eastAsia="en-GB"/>
        </w:rPr>
        <w:t xml:space="preserve">state </w:t>
      </w:r>
      <w:r w:rsidRPr="00AB5FED">
        <w:rPr>
          <w:lang w:eastAsia="en-GB"/>
        </w:rPr>
        <w:t>cancel.</w:t>
      </w:r>
    </w:p>
    <w:p w14:paraId="55FD763F" w14:textId="77777777" w:rsidR="00C96716" w:rsidRDefault="00C96716" w:rsidP="00C96716">
      <w:pPr>
        <w:pStyle w:val="B1"/>
        <w:rPr>
          <w:lang w:eastAsia="en-GB"/>
        </w:rPr>
      </w:pPr>
      <w:r w:rsidRPr="00AB5FED">
        <w:rPr>
          <w:lang w:eastAsia="en-GB"/>
        </w:rPr>
        <w:t>2.</w:t>
      </w:r>
      <w:r w:rsidRPr="00AB5FED">
        <w:rPr>
          <w:lang w:eastAsia="en-GB"/>
        </w:rPr>
        <w:tab/>
        <w:t xml:space="preserve">MCPTT client 1 sends an MCPTT </w:t>
      </w:r>
      <w:r>
        <w:rPr>
          <w:lang w:eastAsia="en-GB"/>
        </w:rPr>
        <w:t xml:space="preserve">in-progress </w:t>
      </w:r>
      <w:r w:rsidRPr="00AB5FED">
        <w:rPr>
          <w:lang w:eastAsia="en-GB"/>
        </w:rPr>
        <w:t xml:space="preserve">imminent peril group </w:t>
      </w:r>
      <w:r>
        <w:rPr>
          <w:lang w:eastAsia="en-GB"/>
        </w:rPr>
        <w:t>state</w:t>
      </w:r>
      <w:r w:rsidRPr="00AB5FED">
        <w:rPr>
          <w:lang w:eastAsia="en-GB"/>
        </w:rPr>
        <w:t xml:space="preserve"> cancel request to the MCPTT server. </w:t>
      </w:r>
    </w:p>
    <w:p w14:paraId="77AE3D67" w14:textId="77777777" w:rsidR="00C96716" w:rsidRPr="00AB5FED" w:rsidRDefault="00C96716" w:rsidP="00C96716">
      <w:pPr>
        <w:pStyle w:val="B1"/>
        <w:rPr>
          <w:lang w:eastAsia="en-GB"/>
        </w:rPr>
      </w:pPr>
      <w:r>
        <w:rPr>
          <w:lang w:eastAsia="en-GB"/>
        </w:rPr>
        <w:t>3</w:t>
      </w:r>
      <w:r w:rsidRPr="00AB5FED">
        <w:rPr>
          <w:lang w:eastAsia="en-GB"/>
        </w:rPr>
        <w:t>.</w:t>
      </w:r>
      <w:r w:rsidRPr="00AB5FED">
        <w:rPr>
          <w:lang w:eastAsia="en-GB"/>
        </w:rPr>
        <w:tab/>
      </w:r>
      <w:r>
        <w:rPr>
          <w:lang w:eastAsia="en-GB"/>
        </w:rPr>
        <w:t xml:space="preserve">The </w:t>
      </w:r>
      <w:r>
        <w:t>MCPTT server checks whether the MCPTT user 1 at MCPTT client 1 is authorized to cancel the</w:t>
      </w:r>
      <w:r>
        <w:rPr>
          <w:lang w:eastAsia="en-GB"/>
        </w:rPr>
        <w:t xml:space="preserve"> in-progress imminent peril group state. </w:t>
      </w:r>
    </w:p>
    <w:p w14:paraId="7276958C" w14:textId="77777777" w:rsidR="00C96716" w:rsidRPr="00AB5FED" w:rsidRDefault="00C96716" w:rsidP="00C96716">
      <w:pPr>
        <w:pStyle w:val="B1"/>
        <w:rPr>
          <w:lang w:eastAsia="en-GB"/>
        </w:rPr>
      </w:pPr>
      <w:r>
        <w:rPr>
          <w:lang w:eastAsia="en-GB"/>
        </w:rPr>
        <w:t>4</w:t>
      </w:r>
      <w:r w:rsidRPr="00AB5FED">
        <w:rPr>
          <w:lang w:eastAsia="en-GB"/>
        </w:rPr>
        <w:t>.</w:t>
      </w:r>
      <w:r w:rsidRPr="00AB5FED">
        <w:rPr>
          <w:lang w:eastAsia="en-GB"/>
        </w:rPr>
        <w:tab/>
        <w:t xml:space="preserve">The MCPTT server cancels/resets the in-progress imminent peril </w:t>
      </w:r>
      <w:r>
        <w:rPr>
          <w:lang w:eastAsia="en-GB"/>
        </w:rPr>
        <w:t xml:space="preserve">group </w:t>
      </w:r>
      <w:r w:rsidRPr="00AB5FED">
        <w:rPr>
          <w:lang w:eastAsia="en-GB"/>
        </w:rPr>
        <w:t>state.</w:t>
      </w:r>
    </w:p>
    <w:p w14:paraId="4A5402E3" w14:textId="77777777" w:rsidR="00C96716" w:rsidRDefault="00C96716" w:rsidP="00C96716">
      <w:pPr>
        <w:pStyle w:val="B1"/>
        <w:rPr>
          <w:lang w:eastAsia="en-GB"/>
        </w:rPr>
      </w:pPr>
      <w:r>
        <w:rPr>
          <w:lang w:eastAsia="en-GB"/>
        </w:rPr>
        <w:t>5.</w:t>
      </w:r>
      <w:r>
        <w:rPr>
          <w:lang w:eastAsia="en-GB"/>
        </w:rPr>
        <w:tab/>
      </w:r>
      <w:r w:rsidRPr="00AB5FED">
        <w:rPr>
          <w:lang w:eastAsia="en-GB"/>
        </w:rPr>
        <w:t>The MCPTT server adjusts the priority of the underlying bearer; priority treatment is no longer required.</w:t>
      </w:r>
    </w:p>
    <w:p w14:paraId="13FF8F04" w14:textId="77777777" w:rsidR="00C96716" w:rsidRPr="00AB5FED" w:rsidRDefault="00C96716" w:rsidP="00C96716">
      <w:pPr>
        <w:pStyle w:val="B1"/>
        <w:rPr>
          <w:lang w:eastAsia="en-GB"/>
        </w:rPr>
      </w:pPr>
      <w:r>
        <w:rPr>
          <w:lang w:eastAsia="en-GB"/>
        </w:rPr>
        <w:t>6</w:t>
      </w:r>
      <w:r w:rsidRPr="00AB5FED">
        <w:rPr>
          <w:lang w:eastAsia="en-GB"/>
        </w:rPr>
        <w:t>.</w:t>
      </w:r>
      <w:r w:rsidRPr="00AB5FED">
        <w:rPr>
          <w:lang w:eastAsia="en-GB"/>
        </w:rPr>
        <w:tab/>
        <w:t xml:space="preserve">The MCPTT server sends an </w:t>
      </w:r>
      <w:r>
        <w:rPr>
          <w:lang w:eastAsia="en-GB"/>
        </w:rPr>
        <w:t>IWF</w:t>
      </w:r>
      <w:r w:rsidRPr="00AB5FED">
        <w:rPr>
          <w:lang w:eastAsia="en-GB"/>
        </w:rPr>
        <w:t xml:space="preserve"> </w:t>
      </w:r>
      <w:r>
        <w:rPr>
          <w:lang w:eastAsia="en-GB"/>
        </w:rPr>
        <w:t xml:space="preserve">in-progress </w:t>
      </w:r>
      <w:r w:rsidRPr="00AB5FED">
        <w:rPr>
          <w:lang w:eastAsia="en-GB"/>
        </w:rPr>
        <w:t xml:space="preserve">imminent peril </w:t>
      </w:r>
      <w:r>
        <w:rPr>
          <w:lang w:eastAsia="en-GB"/>
        </w:rPr>
        <w:t>group state</w:t>
      </w:r>
      <w:r w:rsidRPr="00AB5FED">
        <w:rPr>
          <w:lang w:eastAsia="en-GB"/>
        </w:rPr>
        <w:t xml:space="preserve"> cancel request</w:t>
      </w:r>
      <w:r>
        <w:rPr>
          <w:lang w:eastAsia="en-GB"/>
        </w:rPr>
        <w:t>(s)</w:t>
      </w:r>
      <w:r w:rsidRPr="00AB5FED">
        <w:rPr>
          <w:lang w:eastAsia="en-GB"/>
        </w:rPr>
        <w:t xml:space="preserve"> to the </w:t>
      </w:r>
      <w:r>
        <w:rPr>
          <w:lang w:eastAsia="en-GB"/>
        </w:rPr>
        <w:t xml:space="preserve">IWF. </w:t>
      </w:r>
      <w:r>
        <w:t>If the IWF has affiliated to this group on behalf of the group's LMR users, only one IWF in-progress imminent peril group state cancel request is sent to the IWF. If the MCPTT server has received individual affiliations from the group's LMR users, an individual IWF in-progress imminent peril group state cancel request is sent (to the IWF) for each affiliated LMR user.</w:t>
      </w:r>
    </w:p>
    <w:p w14:paraId="4E1E4A0B" w14:textId="77777777" w:rsidR="00C96716" w:rsidRPr="00AB5FED" w:rsidRDefault="00C96716" w:rsidP="00C96716">
      <w:pPr>
        <w:pStyle w:val="B1"/>
        <w:rPr>
          <w:lang w:eastAsia="en-GB"/>
        </w:rPr>
      </w:pPr>
      <w:r>
        <w:rPr>
          <w:lang w:eastAsia="en-GB"/>
        </w:rPr>
        <w:t>7</w:t>
      </w:r>
      <w:r w:rsidRPr="00AB5FED">
        <w:rPr>
          <w:lang w:eastAsia="en-GB"/>
        </w:rPr>
        <w:t>.</w:t>
      </w:r>
      <w:r w:rsidRPr="00AB5FED">
        <w:rPr>
          <w:lang w:eastAsia="en-GB"/>
        </w:rPr>
        <w:tab/>
      </w:r>
      <w:r>
        <w:rPr>
          <w:lang w:eastAsia="en-GB"/>
        </w:rPr>
        <w:t>The IWF sends the IWF in-progress imminent peril group state cancel response(s) to the MCPTT server</w:t>
      </w:r>
      <w:r w:rsidRPr="00AB5FED">
        <w:rPr>
          <w:lang w:eastAsia="en-GB"/>
        </w:rPr>
        <w:t>.</w:t>
      </w:r>
    </w:p>
    <w:p w14:paraId="7B0B6DAC" w14:textId="77777777" w:rsidR="00C96716" w:rsidRPr="003A28BA" w:rsidRDefault="00C96716" w:rsidP="00C96716">
      <w:pPr>
        <w:pStyle w:val="NO"/>
      </w:pPr>
      <w:r>
        <w:t>NOTE 5</w:t>
      </w:r>
      <w:r w:rsidRPr="003A28BA">
        <w:t>:</w:t>
      </w:r>
      <w:r w:rsidRPr="003A28BA">
        <w:tab/>
        <w:t xml:space="preserve">The IWF </w:t>
      </w:r>
      <w:r>
        <w:t>responds even if</w:t>
      </w:r>
      <w:r w:rsidRPr="003A28BA">
        <w:t xml:space="preserve"> it does not support imminent peril group calls. IWF actions for priority are out of scope of the present document.</w:t>
      </w:r>
    </w:p>
    <w:p w14:paraId="007B4BFC" w14:textId="77777777" w:rsidR="00C96716" w:rsidRPr="00AB5FED" w:rsidRDefault="00C96716" w:rsidP="00C96716">
      <w:pPr>
        <w:pStyle w:val="B1"/>
        <w:rPr>
          <w:lang w:eastAsia="en-GB"/>
        </w:rPr>
      </w:pPr>
      <w:r>
        <w:rPr>
          <w:lang w:eastAsia="en-GB"/>
        </w:rPr>
        <w:t>8</w:t>
      </w:r>
      <w:r w:rsidRPr="00AB5FED">
        <w:rPr>
          <w:lang w:eastAsia="en-GB"/>
        </w:rPr>
        <w:t>.</w:t>
      </w:r>
      <w:r w:rsidRPr="00AB5FED">
        <w:rPr>
          <w:lang w:eastAsia="en-GB"/>
        </w:rPr>
        <w:tab/>
        <w:t xml:space="preserve">The MCPTT server sends an MCPTT </w:t>
      </w:r>
      <w:r>
        <w:rPr>
          <w:lang w:eastAsia="en-GB"/>
        </w:rPr>
        <w:t xml:space="preserve">in-progress </w:t>
      </w:r>
      <w:r w:rsidRPr="00AB5FED">
        <w:rPr>
          <w:lang w:eastAsia="en-GB"/>
        </w:rPr>
        <w:t xml:space="preserve">imminent peril group </w:t>
      </w:r>
      <w:r>
        <w:rPr>
          <w:lang w:eastAsia="en-GB"/>
        </w:rPr>
        <w:t>state</w:t>
      </w:r>
      <w:r w:rsidRPr="00AB5FED">
        <w:rPr>
          <w:lang w:eastAsia="en-GB"/>
        </w:rPr>
        <w:t xml:space="preserve"> cancel request to the MCPTT group members.</w:t>
      </w:r>
    </w:p>
    <w:p w14:paraId="151EB6A0" w14:textId="77777777" w:rsidR="00C96716" w:rsidRPr="00AB5FED" w:rsidRDefault="00C96716" w:rsidP="00C96716">
      <w:pPr>
        <w:pStyle w:val="NO"/>
      </w:pPr>
      <w:r w:rsidRPr="00AB5FED">
        <w:t>NOTE </w:t>
      </w:r>
      <w:r>
        <w:t>6</w:t>
      </w:r>
      <w:r w:rsidRPr="00AB5FED">
        <w:t>:</w:t>
      </w:r>
      <w:r w:rsidRPr="00AB5FED">
        <w:tab/>
        <w:t>Step</w:t>
      </w:r>
      <w:r>
        <w:t xml:space="preserve">s 6 and 8 can </w:t>
      </w:r>
      <w:r w:rsidRPr="00AB5FED">
        <w:t xml:space="preserve">occur </w:t>
      </w:r>
      <w:r>
        <w:t xml:space="preserve">in </w:t>
      </w:r>
      <w:r w:rsidRPr="00AB5FED">
        <w:t xml:space="preserve">any </w:t>
      </w:r>
      <w:r>
        <w:t xml:space="preserve">order </w:t>
      </w:r>
      <w:r w:rsidRPr="00AB5FED">
        <w:t xml:space="preserve">following step </w:t>
      </w:r>
      <w:r>
        <w:t>5.</w:t>
      </w:r>
    </w:p>
    <w:p w14:paraId="5650D4D1" w14:textId="77777777" w:rsidR="00C96716" w:rsidRPr="00AB5FED" w:rsidRDefault="00C96716" w:rsidP="00C96716">
      <w:pPr>
        <w:pStyle w:val="B1"/>
        <w:rPr>
          <w:lang w:eastAsia="en-GB"/>
        </w:rPr>
      </w:pPr>
      <w:r>
        <w:rPr>
          <w:lang w:eastAsia="en-GB"/>
        </w:rPr>
        <w:t>9</w:t>
      </w:r>
      <w:r w:rsidRPr="00AB5FED">
        <w:rPr>
          <w:lang w:eastAsia="en-GB"/>
        </w:rPr>
        <w:t>.</w:t>
      </w:r>
      <w:r w:rsidRPr="00AB5FED">
        <w:rPr>
          <w:lang w:eastAsia="en-GB"/>
        </w:rPr>
        <w:tab/>
        <w:t xml:space="preserve">MCPTT group members are notified of the in-progress imminent peril </w:t>
      </w:r>
      <w:r>
        <w:rPr>
          <w:lang w:eastAsia="en-GB"/>
        </w:rPr>
        <w:t xml:space="preserve">group state </w:t>
      </w:r>
      <w:r w:rsidRPr="00AB5FED">
        <w:rPr>
          <w:lang w:eastAsia="en-GB"/>
        </w:rPr>
        <w:t>cancel.</w:t>
      </w:r>
    </w:p>
    <w:p w14:paraId="76014035" w14:textId="77777777" w:rsidR="00C96716" w:rsidRPr="00AB5FED" w:rsidRDefault="00C96716" w:rsidP="00C96716">
      <w:pPr>
        <w:pStyle w:val="B1"/>
        <w:rPr>
          <w:lang w:eastAsia="en-GB"/>
        </w:rPr>
      </w:pPr>
      <w:r>
        <w:rPr>
          <w:lang w:eastAsia="en-GB"/>
        </w:rPr>
        <w:t>10.</w:t>
      </w:r>
      <w:r>
        <w:rPr>
          <w:lang w:eastAsia="en-GB"/>
        </w:rPr>
        <w:tab/>
        <w:t>MCPTT client 2</w:t>
      </w:r>
      <w:r w:rsidRPr="00AB5FED">
        <w:rPr>
          <w:lang w:eastAsia="en-GB"/>
        </w:rPr>
        <w:t xml:space="preserve"> send</w:t>
      </w:r>
      <w:r>
        <w:rPr>
          <w:lang w:eastAsia="en-GB"/>
        </w:rPr>
        <w:t>s</w:t>
      </w:r>
      <w:r w:rsidRPr="00AB5FED">
        <w:rPr>
          <w:lang w:eastAsia="en-GB"/>
        </w:rPr>
        <w:t xml:space="preserve"> the MCPTT </w:t>
      </w:r>
      <w:r>
        <w:rPr>
          <w:lang w:eastAsia="en-GB"/>
        </w:rPr>
        <w:t xml:space="preserve">in-progress </w:t>
      </w:r>
      <w:r w:rsidRPr="00AB5FED">
        <w:rPr>
          <w:lang w:eastAsia="en-GB"/>
        </w:rPr>
        <w:t xml:space="preserve">imminent peril group </w:t>
      </w:r>
      <w:r>
        <w:rPr>
          <w:lang w:eastAsia="en-GB"/>
        </w:rPr>
        <w:t>state</w:t>
      </w:r>
      <w:r w:rsidRPr="00AB5FED">
        <w:rPr>
          <w:lang w:eastAsia="en-GB"/>
        </w:rPr>
        <w:t xml:space="preserve"> cancel response to the MCPTT server to acknowledge the in-progress MCPTT </w:t>
      </w:r>
      <w:r>
        <w:rPr>
          <w:lang w:eastAsia="en-GB"/>
        </w:rPr>
        <w:t xml:space="preserve">in-progress </w:t>
      </w:r>
      <w:r w:rsidRPr="00AB5FED">
        <w:rPr>
          <w:lang w:eastAsia="en-GB"/>
        </w:rPr>
        <w:t xml:space="preserve">imminent peril group </w:t>
      </w:r>
      <w:r>
        <w:rPr>
          <w:lang w:eastAsia="en-GB"/>
        </w:rPr>
        <w:t>state</w:t>
      </w:r>
      <w:r w:rsidRPr="00AB5FED">
        <w:rPr>
          <w:lang w:eastAsia="en-GB"/>
        </w:rPr>
        <w:t xml:space="preserve"> cancel request. </w:t>
      </w:r>
      <w:r w:rsidRPr="00AB5FED">
        <w:t xml:space="preserve">For a multicast scenario, </w:t>
      </w:r>
      <w:r>
        <w:t>this</w:t>
      </w:r>
      <w:r w:rsidRPr="00AB5FED">
        <w:t xml:space="preserve"> acknowledgement</w:t>
      </w:r>
      <w:r>
        <w:t xml:space="preserve"> i</w:t>
      </w:r>
      <w:r w:rsidRPr="00AB5FED">
        <w:t>s not se</w:t>
      </w:r>
      <w:r>
        <w:t>n</w:t>
      </w:r>
      <w:r w:rsidRPr="00AB5FED">
        <w:t>t.</w:t>
      </w:r>
    </w:p>
    <w:p w14:paraId="29093787" w14:textId="77777777" w:rsidR="00C96716" w:rsidRPr="00AB5FED" w:rsidRDefault="00C96716" w:rsidP="00C96716">
      <w:pPr>
        <w:pStyle w:val="B1"/>
        <w:rPr>
          <w:lang w:eastAsia="en-GB"/>
        </w:rPr>
      </w:pPr>
      <w:r>
        <w:rPr>
          <w:lang w:eastAsia="en-GB"/>
        </w:rPr>
        <w:lastRenderedPageBreak/>
        <w:t>11</w:t>
      </w:r>
      <w:r w:rsidRPr="00AB5FED">
        <w:rPr>
          <w:lang w:eastAsia="en-GB"/>
        </w:rPr>
        <w:t>.</w:t>
      </w:r>
      <w:r w:rsidRPr="00AB5FED">
        <w:rPr>
          <w:lang w:eastAsia="en-GB"/>
        </w:rPr>
        <w:tab/>
        <w:t xml:space="preserve">The MCPTT server sends the MCPTT </w:t>
      </w:r>
      <w:r>
        <w:rPr>
          <w:lang w:eastAsia="en-GB"/>
        </w:rPr>
        <w:t xml:space="preserve">in-progress </w:t>
      </w:r>
      <w:r w:rsidRPr="00AB5FED">
        <w:rPr>
          <w:lang w:eastAsia="en-GB"/>
        </w:rPr>
        <w:t xml:space="preserve">imminent peril group </w:t>
      </w:r>
      <w:r>
        <w:rPr>
          <w:lang w:eastAsia="en-GB"/>
        </w:rPr>
        <w:t>state</w:t>
      </w:r>
      <w:r w:rsidRPr="00AB5FED">
        <w:rPr>
          <w:lang w:eastAsia="en-GB"/>
        </w:rPr>
        <w:t xml:space="preserve"> cancel response to the MCPTT </w:t>
      </w:r>
      <w:r>
        <w:rPr>
          <w:lang w:eastAsia="en-GB"/>
        </w:rPr>
        <w:t>client</w:t>
      </w:r>
      <w:r w:rsidRPr="00AB5FED">
        <w:rPr>
          <w:lang w:eastAsia="en-GB"/>
        </w:rPr>
        <w:t xml:space="preserve"> 1 to confirm the MCPTT </w:t>
      </w:r>
      <w:r>
        <w:rPr>
          <w:lang w:eastAsia="en-GB"/>
        </w:rPr>
        <w:t xml:space="preserve">in-progress </w:t>
      </w:r>
      <w:r w:rsidRPr="00AB5FED">
        <w:rPr>
          <w:lang w:eastAsia="en-GB"/>
        </w:rPr>
        <w:t xml:space="preserve">imminent peril group </w:t>
      </w:r>
      <w:r>
        <w:rPr>
          <w:lang w:eastAsia="en-GB"/>
        </w:rPr>
        <w:t>state</w:t>
      </w:r>
      <w:r w:rsidRPr="00AB5FED">
        <w:rPr>
          <w:lang w:eastAsia="en-GB"/>
        </w:rPr>
        <w:t xml:space="preserve"> cancel request.</w:t>
      </w:r>
    </w:p>
    <w:p w14:paraId="61A3FCB3" w14:textId="77777777" w:rsidR="00C96716" w:rsidRPr="00F556D7" w:rsidRDefault="00C96716" w:rsidP="00C96716">
      <w:pPr>
        <w:pStyle w:val="NO"/>
      </w:pPr>
      <w:r w:rsidRPr="00AB5FED">
        <w:t>NOTE </w:t>
      </w:r>
      <w:r>
        <w:t>7</w:t>
      </w:r>
      <w:r w:rsidRPr="00AB5FED">
        <w:t>:</w:t>
      </w:r>
      <w:r w:rsidRPr="00AB5FED">
        <w:tab/>
        <w:t xml:space="preserve">Step </w:t>
      </w:r>
      <w:r>
        <w:t>11</w:t>
      </w:r>
      <w:r w:rsidRPr="00AB5FED">
        <w:t xml:space="preserve"> can occ</w:t>
      </w:r>
      <w:r>
        <w:t>ur at any time following step 5</w:t>
      </w:r>
      <w:r w:rsidRPr="00AB5FED">
        <w:t>.</w:t>
      </w:r>
    </w:p>
    <w:p w14:paraId="6B2243E1" w14:textId="77777777" w:rsidR="00C96716" w:rsidRDefault="00C96716" w:rsidP="00C96716">
      <w:pPr>
        <w:pStyle w:val="Heading3"/>
        <w:rPr>
          <w:noProof/>
        </w:rPr>
      </w:pPr>
      <w:bookmarkStart w:id="592" w:name="_Toc200733819"/>
      <w:r>
        <w:rPr>
          <w:noProof/>
          <w:lang w:val="en-US"/>
        </w:rPr>
        <w:t>10.6.4</w:t>
      </w:r>
      <w:r>
        <w:rPr>
          <w:noProof/>
          <w:lang w:val="en-US"/>
        </w:rPr>
        <w:tab/>
      </w:r>
      <w:r>
        <w:rPr>
          <w:noProof/>
        </w:rPr>
        <w:t>Emergency alerts</w:t>
      </w:r>
      <w:bookmarkEnd w:id="592"/>
    </w:p>
    <w:p w14:paraId="1C92FB50" w14:textId="77777777" w:rsidR="00C96716" w:rsidRPr="007056FA" w:rsidRDefault="00C96716" w:rsidP="00C96716">
      <w:pPr>
        <w:pStyle w:val="Heading4"/>
      </w:pPr>
      <w:bookmarkStart w:id="593" w:name="_Toc200733820"/>
      <w:r w:rsidRPr="00682513">
        <w:t>10.6.4.1</w:t>
      </w:r>
      <w:r w:rsidRPr="00682513">
        <w:tab/>
        <w:t>Emergency alert initiated by LMR user</w:t>
      </w:r>
      <w:bookmarkEnd w:id="593"/>
    </w:p>
    <w:p w14:paraId="4DBFE72E" w14:textId="77777777" w:rsidR="00C96716" w:rsidRPr="00AB5FED" w:rsidRDefault="00C96716" w:rsidP="00C96716">
      <w:r>
        <w:t>In this procedure, an LMR user</w:t>
      </w:r>
      <w:r w:rsidRPr="00AB5FED">
        <w:t xml:space="preserve"> is initiating an emergency alert </w:t>
      </w:r>
      <w:r>
        <w:t>via the IWF. Figure 10.6.4.1-1 shows the procedure for an emergency alert initiated by a user in the LMR system. This subclause is based upon subclause for MCPTT emergency alerts in 3GPP TS 23.379 [7], subclause </w:t>
      </w:r>
      <w:r w:rsidRPr="00775430">
        <w:t>10.6.2.6.</w:t>
      </w:r>
      <w:r>
        <w:t>3</w:t>
      </w:r>
      <w:r w:rsidRPr="00775430">
        <w:t>.1</w:t>
      </w:r>
      <w:r>
        <w:t>.</w:t>
      </w:r>
    </w:p>
    <w:p w14:paraId="5614B59D" w14:textId="77777777" w:rsidR="00C96716" w:rsidRPr="00AB5FED" w:rsidRDefault="00C96716" w:rsidP="00C96716">
      <w:r w:rsidRPr="00AB5FED">
        <w:t>Pre-conditions:</w:t>
      </w:r>
    </w:p>
    <w:p w14:paraId="73882312" w14:textId="77777777" w:rsidR="00C96716" w:rsidRPr="00AB5FED" w:rsidRDefault="00C96716" w:rsidP="00C96716">
      <w:pPr>
        <w:pStyle w:val="B1"/>
      </w:pPr>
      <w:r w:rsidRPr="00AB5FED">
        <w:t>1.</w:t>
      </w:r>
      <w:r w:rsidRPr="00AB5FED">
        <w:tab/>
        <w:t xml:space="preserve">The </w:t>
      </w:r>
      <w:r>
        <w:t>MC service</w:t>
      </w:r>
      <w:r w:rsidRPr="00AB5FED">
        <w:t xml:space="preserve"> group is previously defined on the group management server with </w:t>
      </w:r>
      <w:r>
        <w:t>MC service</w:t>
      </w:r>
      <w:r w:rsidRPr="00AB5FED">
        <w:t xml:space="preserve"> client </w:t>
      </w:r>
      <w:r>
        <w:t>1</w:t>
      </w:r>
      <w:r w:rsidRPr="00AB5FED">
        <w:t xml:space="preserve"> and </w:t>
      </w:r>
      <w:r>
        <w:t>MC service</w:t>
      </w:r>
      <w:r w:rsidRPr="00AB5FED">
        <w:t xml:space="preserve"> client </w:t>
      </w:r>
      <w:r>
        <w:t>2</w:t>
      </w:r>
      <w:r w:rsidRPr="00AB5FED">
        <w:t xml:space="preserve"> affiliated to that </w:t>
      </w:r>
      <w:r>
        <w:t>MC service</w:t>
      </w:r>
      <w:r w:rsidRPr="00AB5FED">
        <w:t xml:space="preserve"> group.</w:t>
      </w:r>
    </w:p>
    <w:p w14:paraId="48B65DFA" w14:textId="77777777" w:rsidR="00C96716" w:rsidRDefault="00C96716" w:rsidP="00C96716">
      <w:pPr>
        <w:pStyle w:val="B1"/>
      </w:pPr>
      <w:r>
        <w:t>2</w:t>
      </w:r>
      <w:r w:rsidRPr="00AB5FED">
        <w:t>.</w:t>
      </w:r>
      <w:r w:rsidRPr="00AB5FED">
        <w:tab/>
      </w:r>
      <w:r w:rsidRPr="00682513">
        <w:t>The IWF is connected to and is authorized to interwork with the MC system.</w:t>
      </w:r>
    </w:p>
    <w:p w14:paraId="17402427" w14:textId="77777777" w:rsidR="00C96716" w:rsidRPr="00600A26" w:rsidRDefault="00C96716" w:rsidP="00C96716">
      <w:pPr>
        <w:pStyle w:val="B1"/>
      </w:pPr>
      <w:r w:rsidRPr="00682513">
        <w:t>3.</w:t>
      </w:r>
      <w:r w:rsidRPr="00682513">
        <w:tab/>
        <w:t xml:space="preserve">The </w:t>
      </w:r>
      <w:r>
        <w:t xml:space="preserve">MC service </w:t>
      </w:r>
      <w:r w:rsidRPr="00600A26">
        <w:t>group information is available at the IWF</w:t>
      </w:r>
      <w:r>
        <w:t xml:space="preserve">, including information that the MC service group is </w:t>
      </w:r>
      <w:r w:rsidRPr="00682513">
        <w:t>an interworking group (defined in</w:t>
      </w:r>
      <w:r>
        <w:t xml:space="preserve"> the</w:t>
      </w:r>
      <w:r w:rsidRPr="00682513">
        <w:t xml:space="preserve"> LMR</w:t>
      </w:r>
      <w:r>
        <w:t xml:space="preserve"> system</w:t>
      </w:r>
      <w:r w:rsidRPr="00682513">
        <w:t xml:space="preserve"> or MC </w:t>
      </w:r>
      <w:r>
        <w:t xml:space="preserve">the </w:t>
      </w:r>
      <w:r w:rsidRPr="00682513">
        <w:t>system)</w:t>
      </w:r>
      <w:r>
        <w:t>.</w:t>
      </w:r>
    </w:p>
    <w:p w14:paraId="12B7A7F7" w14:textId="77777777" w:rsidR="00C96716" w:rsidRPr="00D57EFD" w:rsidRDefault="00C96716" w:rsidP="00C96716">
      <w:pPr>
        <w:pStyle w:val="B1"/>
      </w:pPr>
      <w:r w:rsidRPr="00122AEB">
        <w:t>4.</w:t>
      </w:r>
      <w:r w:rsidRPr="00122AEB">
        <w:tab/>
        <w:t xml:space="preserve">The mapping relationship of group and user identities between </w:t>
      </w:r>
      <w:r>
        <w:t xml:space="preserve">the </w:t>
      </w:r>
      <w:r w:rsidRPr="00600A26">
        <w:t>MC</w:t>
      </w:r>
      <w:r w:rsidRPr="00122AEB">
        <w:t xml:space="preserve"> </w:t>
      </w:r>
      <w:r w:rsidRPr="00600A26">
        <w:t>system</w:t>
      </w:r>
      <w:r w:rsidRPr="00122AEB">
        <w:t xml:space="preserve"> and </w:t>
      </w:r>
      <w:r>
        <w:t xml:space="preserve">the </w:t>
      </w:r>
      <w:r w:rsidRPr="00122AEB">
        <w:t>LMR system has been</w:t>
      </w:r>
      <w:r w:rsidRPr="00D57EFD">
        <w:t xml:space="preserve"> configured at </w:t>
      </w:r>
      <w:r w:rsidRPr="00D57EFD">
        <w:rPr>
          <w:lang w:val="en-US"/>
        </w:rPr>
        <w:t xml:space="preserve">the </w:t>
      </w:r>
      <w:r w:rsidRPr="00D57EFD">
        <w:t>IWF.</w:t>
      </w:r>
    </w:p>
    <w:p w14:paraId="2AB36042" w14:textId="77777777" w:rsidR="00C96716" w:rsidRDefault="00C96716" w:rsidP="00C96716">
      <w:pPr>
        <w:pStyle w:val="B1"/>
      </w:pPr>
      <w:r>
        <w:t>5.</w:t>
      </w:r>
      <w:r>
        <w:tab/>
      </w:r>
      <w:r w:rsidRPr="00AB5FED">
        <w:t xml:space="preserve">The </w:t>
      </w:r>
      <w:r>
        <w:t xml:space="preserve">IWF </w:t>
      </w:r>
      <w:r w:rsidRPr="00AB5FED">
        <w:t xml:space="preserve">may </w:t>
      </w:r>
      <w:r>
        <w:t xml:space="preserve">or may </w:t>
      </w:r>
      <w:r w:rsidRPr="00AB5FED">
        <w:t xml:space="preserve">not have carried out an explicit affiliation procedure with the </w:t>
      </w:r>
      <w:r>
        <w:t>MC service</w:t>
      </w:r>
      <w:r w:rsidRPr="00AB5FED">
        <w:t xml:space="preserve"> group.</w:t>
      </w:r>
    </w:p>
    <w:p w14:paraId="3E80A04A" w14:textId="77777777" w:rsidR="00C96716" w:rsidRDefault="00C96716" w:rsidP="00C96716">
      <w:pPr>
        <w:pStyle w:val="B1"/>
      </w:pPr>
      <w:r>
        <w:t>6.</w:t>
      </w:r>
      <w:r>
        <w:tab/>
        <w:t>An emergency alert is requested on the LMR system</w:t>
      </w:r>
      <w:r w:rsidRPr="00AB5FED">
        <w:t>.</w:t>
      </w:r>
    </w:p>
    <w:p w14:paraId="67920854" w14:textId="77777777" w:rsidR="00C96716" w:rsidRPr="00AB5FED" w:rsidRDefault="00C96716" w:rsidP="00C96716">
      <w:pPr>
        <w:pStyle w:val="NO"/>
      </w:pPr>
      <w:r w:rsidRPr="00600A26">
        <w:t>NOTE</w:t>
      </w:r>
      <w:r>
        <w:t> 1</w:t>
      </w:r>
      <w:r w:rsidRPr="00600A26">
        <w:t>:</w:t>
      </w:r>
      <w:r w:rsidRPr="00600A26">
        <w:tab/>
        <w:t>For all signalling messages passing through the IWF between</w:t>
      </w:r>
      <w:r>
        <w:t xml:space="preserve"> the</w:t>
      </w:r>
      <w:r w:rsidRPr="00600A26">
        <w:t xml:space="preserve"> MC system and </w:t>
      </w:r>
      <w:r>
        <w:t xml:space="preserve">the </w:t>
      </w:r>
      <w:r w:rsidRPr="00600A26">
        <w:t>LMR system, the IWF perform</w:t>
      </w:r>
      <w:r>
        <w:t>s</w:t>
      </w:r>
      <w:r w:rsidRPr="00600A26">
        <w:t xml:space="preserve"> identity conversion and protocol translation.</w:t>
      </w:r>
    </w:p>
    <w:p w14:paraId="6856695C" w14:textId="77777777" w:rsidR="00C96716" w:rsidRPr="00AB5FED" w:rsidRDefault="00C96716" w:rsidP="00C96716">
      <w:pPr>
        <w:pStyle w:val="TH"/>
      </w:pPr>
      <w:r>
        <w:object w:dxaOrig="8944" w:dyaOrig="6619" w14:anchorId="637B1B88">
          <v:shape id="_x0000_i1102" type="#_x0000_t75" style="width:383.25pt;height:283.5pt" o:ole="">
            <v:imagedata r:id="rId165" o:title=""/>
          </v:shape>
          <o:OLEObject Type="Embed" ProgID="Visio.Drawing.11" ShapeID="_x0000_i1102" DrawAspect="Content" ObjectID="_1811347504" r:id="rId166"/>
        </w:object>
      </w:r>
    </w:p>
    <w:p w14:paraId="5614EF5F" w14:textId="77777777" w:rsidR="00C96716" w:rsidRPr="00AB5FED" w:rsidRDefault="00C96716" w:rsidP="00C96716">
      <w:pPr>
        <w:pStyle w:val="TF"/>
      </w:pPr>
      <w:r w:rsidRPr="00AB5FED">
        <w:t>Figure </w:t>
      </w:r>
      <w:r>
        <w:t>10.6.4.1</w:t>
      </w:r>
      <w:r w:rsidRPr="00AB5FED">
        <w:t xml:space="preserve">-1 </w:t>
      </w:r>
      <w:r>
        <w:t>MC service</w:t>
      </w:r>
      <w:r w:rsidRPr="00AB5FED">
        <w:t xml:space="preserve"> emergency alert</w:t>
      </w:r>
      <w:r w:rsidRPr="007056FA">
        <w:t xml:space="preserve"> initiated by LMR user</w:t>
      </w:r>
    </w:p>
    <w:p w14:paraId="7C300080" w14:textId="77777777" w:rsidR="00C96716" w:rsidRDefault="00C96716" w:rsidP="00C96716">
      <w:pPr>
        <w:pStyle w:val="B1"/>
      </w:pPr>
      <w:r w:rsidRPr="00AB5FED">
        <w:t>1.</w:t>
      </w:r>
      <w:r w:rsidRPr="00AB5FED">
        <w:tab/>
        <w:t>The</w:t>
      </w:r>
      <w:r>
        <w:t xml:space="preserve"> LMR user initiates</w:t>
      </w:r>
      <w:r w:rsidRPr="00AB5FED">
        <w:t xml:space="preserve"> an emergency alert</w:t>
      </w:r>
      <w:r>
        <w:t>.</w:t>
      </w:r>
    </w:p>
    <w:p w14:paraId="58902B67" w14:textId="77777777" w:rsidR="00C96716" w:rsidRPr="00AB5FED" w:rsidRDefault="00C96716" w:rsidP="00C96716">
      <w:pPr>
        <w:pStyle w:val="NO"/>
      </w:pPr>
      <w:r>
        <w:lastRenderedPageBreak/>
        <w:t>NOTE 2:</w:t>
      </w:r>
      <w:r>
        <w:tab/>
        <w:t>How the IWF determines the emergency condition from the LMR system is out of scope of the present document</w:t>
      </w:r>
      <w:r w:rsidRPr="00AB5FED">
        <w:t>.</w:t>
      </w:r>
    </w:p>
    <w:p w14:paraId="2DDE06D4" w14:textId="77777777" w:rsidR="00C96716" w:rsidRPr="00BD1886" w:rsidRDefault="00C96716" w:rsidP="00C96716">
      <w:pPr>
        <w:pStyle w:val="B1"/>
        <w:rPr>
          <w:noProof/>
        </w:rPr>
      </w:pPr>
      <w:r w:rsidRPr="00AB5FED">
        <w:t>2.</w:t>
      </w:r>
      <w:r w:rsidRPr="00AB5FED">
        <w:tab/>
      </w:r>
      <w:r>
        <w:t>The IWF</w:t>
      </w:r>
      <w:r w:rsidRPr="00AB5FED">
        <w:t xml:space="preserve"> </w:t>
      </w:r>
      <w:r>
        <w:t>sends an IWF</w:t>
      </w:r>
      <w:r w:rsidRPr="00AB5FED">
        <w:t xml:space="preserve"> emergency alert request to the </w:t>
      </w:r>
      <w:r>
        <w:t>designated MC service</w:t>
      </w:r>
      <w:r w:rsidRPr="00AB5FED">
        <w:t xml:space="preserve"> </w:t>
      </w:r>
      <w:r>
        <w:t>server</w:t>
      </w:r>
      <w:r w:rsidRPr="00AB5FED">
        <w:t>.</w:t>
      </w:r>
      <w:r>
        <w:t xml:space="preserve"> </w:t>
      </w:r>
      <w:r w:rsidRPr="00BD1886">
        <w:rPr>
          <w:noProof/>
        </w:rPr>
        <w:t>If the location of the LMR user is not available to the IWF, the IWF emergency alert request shall contain an indication that location is not available.</w:t>
      </w:r>
    </w:p>
    <w:p w14:paraId="39B8C8E2" w14:textId="77777777" w:rsidR="00C96716" w:rsidRPr="00AB5FED" w:rsidRDefault="00C96716" w:rsidP="00C96716">
      <w:pPr>
        <w:pStyle w:val="B1"/>
      </w:pPr>
      <w:r w:rsidRPr="00AB5FED">
        <w:t>3.</w:t>
      </w:r>
      <w:r w:rsidRPr="00AB5FED">
        <w:tab/>
      </w:r>
      <w:r>
        <w:t>MC service</w:t>
      </w:r>
      <w:r w:rsidRPr="00AB5FED">
        <w:t xml:space="preserve"> server checks whether the </w:t>
      </w:r>
      <w:r>
        <w:t>MC service</w:t>
      </w:r>
      <w:r w:rsidRPr="00AB5FED">
        <w:t xml:space="preserve"> user</w:t>
      </w:r>
      <w:r>
        <w:t xml:space="preserve"> ID that represents the LMR user</w:t>
      </w:r>
      <w:r w:rsidRPr="00AB5FED">
        <w:t xml:space="preserve"> is authorized for initiation of </w:t>
      </w:r>
      <w:r>
        <w:t>MC service</w:t>
      </w:r>
      <w:r w:rsidRPr="00AB5FED">
        <w:t xml:space="preserve"> emergency alerts for the indicated </w:t>
      </w:r>
      <w:r>
        <w:t>MC service</w:t>
      </w:r>
      <w:r w:rsidRPr="00AB5FED">
        <w:t xml:space="preserve"> group.</w:t>
      </w:r>
      <w:r>
        <w:t xml:space="preserve"> The MC service</w:t>
      </w:r>
      <w:r w:rsidRPr="00AB5FED">
        <w:t xml:space="preserve"> </w:t>
      </w:r>
      <w:r>
        <w:t xml:space="preserve">server </w:t>
      </w:r>
      <w:r w:rsidRPr="00AB5FED">
        <w:t>determine</w:t>
      </w:r>
      <w:r>
        <w:t>s</w:t>
      </w:r>
      <w:r w:rsidRPr="00AB5FED">
        <w:t xml:space="preserve"> the</w:t>
      </w:r>
      <w:r>
        <w:t xml:space="preserve"> </w:t>
      </w:r>
      <w:r w:rsidRPr="00AB5FED">
        <w:t>affiliation status</w:t>
      </w:r>
      <w:r>
        <w:t xml:space="preserve"> of the group members</w:t>
      </w:r>
      <w:r w:rsidRPr="00AB5FED">
        <w:t>.</w:t>
      </w:r>
    </w:p>
    <w:p w14:paraId="00FF6617" w14:textId="77777777" w:rsidR="00C96716" w:rsidRDefault="00C96716" w:rsidP="00C96716">
      <w:pPr>
        <w:pStyle w:val="B1"/>
      </w:pPr>
      <w:r>
        <w:t>4</w:t>
      </w:r>
      <w:r w:rsidRPr="00AB5FED">
        <w:t>.</w:t>
      </w:r>
      <w:r w:rsidRPr="00AB5FED">
        <w:tab/>
        <w:t xml:space="preserve">The </w:t>
      </w:r>
      <w:r>
        <w:t>MC service</w:t>
      </w:r>
      <w:r w:rsidRPr="00AB5FED">
        <w:t xml:space="preserve"> server sends </w:t>
      </w:r>
      <w:r>
        <w:t>an</w:t>
      </w:r>
      <w:r w:rsidRPr="00AB5FED">
        <w:t xml:space="preserve"> </w:t>
      </w:r>
      <w:r>
        <w:t xml:space="preserve">IWF </w:t>
      </w:r>
      <w:r w:rsidRPr="00AB5FED">
        <w:t xml:space="preserve">emergency alert response to the </w:t>
      </w:r>
      <w:r>
        <w:t>IWF</w:t>
      </w:r>
      <w:r w:rsidRPr="00AB5FED">
        <w:t xml:space="preserve"> to confirm the </w:t>
      </w:r>
      <w:r>
        <w:t xml:space="preserve">IWF </w:t>
      </w:r>
      <w:r w:rsidRPr="00AB5FED">
        <w:t>emergency alert request.</w:t>
      </w:r>
    </w:p>
    <w:p w14:paraId="60FC279E" w14:textId="77777777" w:rsidR="00C96716" w:rsidRPr="002A54FD" w:rsidRDefault="00C96716" w:rsidP="00C96716">
      <w:pPr>
        <w:pStyle w:val="NO"/>
      </w:pPr>
      <w:r w:rsidRPr="002A54FD">
        <w:t>NOTE</w:t>
      </w:r>
      <w:r>
        <w:t> 3</w:t>
      </w:r>
      <w:r w:rsidRPr="002A54FD">
        <w:t>:</w:t>
      </w:r>
      <w:r w:rsidRPr="002A54FD">
        <w:tab/>
        <w:t xml:space="preserve">Sending the </w:t>
      </w:r>
      <w:r>
        <w:t xml:space="preserve">IWF </w:t>
      </w:r>
      <w:r w:rsidRPr="002A54FD">
        <w:t xml:space="preserve">emergency alert </w:t>
      </w:r>
      <w:r>
        <w:t xml:space="preserve">request </w:t>
      </w:r>
      <w:r w:rsidRPr="002A54FD">
        <w:t xml:space="preserve">without making a request to also start an emergency call does not put the group into </w:t>
      </w:r>
      <w:r>
        <w:t>an</w:t>
      </w:r>
      <w:r w:rsidRPr="002A54FD">
        <w:t xml:space="preserve"> ongoing emergency condition.</w:t>
      </w:r>
    </w:p>
    <w:p w14:paraId="4488B922" w14:textId="77777777" w:rsidR="00C96716" w:rsidRDefault="00C96716" w:rsidP="00C96716">
      <w:pPr>
        <w:pStyle w:val="B1"/>
      </w:pPr>
      <w:r>
        <w:t>5</w:t>
      </w:r>
      <w:r w:rsidRPr="00AB5FED">
        <w:t>.</w:t>
      </w:r>
      <w:r w:rsidRPr="00AB5FED">
        <w:tab/>
        <w:t xml:space="preserve">The </w:t>
      </w:r>
      <w:r>
        <w:t>MC service</w:t>
      </w:r>
      <w:r w:rsidRPr="00AB5FED">
        <w:t xml:space="preserve"> server sends an </w:t>
      </w:r>
      <w:r>
        <w:t>MC service</w:t>
      </w:r>
      <w:r w:rsidRPr="00AB5FED">
        <w:t xml:space="preserve"> emergency alert request towards the </w:t>
      </w:r>
      <w:r>
        <w:t>MC service</w:t>
      </w:r>
      <w:r w:rsidRPr="00AB5FED">
        <w:t xml:space="preserve"> clients of each of those affiliated </w:t>
      </w:r>
      <w:r>
        <w:t>MC service</w:t>
      </w:r>
      <w:r w:rsidRPr="00AB5FED">
        <w:t xml:space="preserve"> group members. The </w:t>
      </w:r>
      <w:r>
        <w:t>MC service</w:t>
      </w:r>
      <w:r w:rsidRPr="00AB5FED">
        <w:t xml:space="preserve"> emergency alert request message shall contain the following information: Location, </w:t>
      </w:r>
      <w:r>
        <w:t>MC service</w:t>
      </w:r>
      <w:r w:rsidRPr="00AB5FED">
        <w:t xml:space="preserve"> ID and </w:t>
      </w:r>
      <w:r>
        <w:t>MC service</w:t>
      </w:r>
      <w:r w:rsidRPr="00AB5FED">
        <w:t xml:space="preserve"> group ID (i.e., </w:t>
      </w:r>
      <w:r>
        <w:t>MC service</w:t>
      </w:r>
      <w:r w:rsidRPr="00AB5FED">
        <w:t xml:space="preserve"> user's selected </w:t>
      </w:r>
      <w:r>
        <w:t>MC service</w:t>
      </w:r>
      <w:r w:rsidRPr="00AB5FED">
        <w:t xml:space="preserve"> group or dedicated </w:t>
      </w:r>
      <w:r>
        <w:t>MC service</w:t>
      </w:r>
      <w:r w:rsidRPr="00AB5FED">
        <w:t xml:space="preserve"> emergency group, as per </w:t>
      </w:r>
      <w:r>
        <w:t>MC service</w:t>
      </w:r>
      <w:r w:rsidRPr="00AB5FED">
        <w:t xml:space="preserve"> group configuration) and the </w:t>
      </w:r>
      <w:r>
        <w:t>MC service</w:t>
      </w:r>
      <w:r w:rsidRPr="00AB5FED">
        <w:t xml:space="preserve"> user's mission critical organization name.</w:t>
      </w:r>
    </w:p>
    <w:p w14:paraId="4C331F66" w14:textId="77777777" w:rsidR="00C96716" w:rsidRPr="00AB5FED" w:rsidRDefault="00C96716" w:rsidP="00C96716">
      <w:pPr>
        <w:pStyle w:val="B1"/>
      </w:pPr>
      <w:r>
        <w:t>6</w:t>
      </w:r>
      <w:r w:rsidRPr="00AB5FED">
        <w:t>.</w:t>
      </w:r>
      <w:r w:rsidRPr="00AB5FED">
        <w:tab/>
      </w:r>
      <w:r>
        <w:t>MC service</w:t>
      </w:r>
      <w:r w:rsidRPr="00AB5FED">
        <w:t xml:space="preserve"> users are notified of the </w:t>
      </w:r>
      <w:r>
        <w:t>MC service</w:t>
      </w:r>
      <w:r w:rsidRPr="00AB5FED">
        <w:t xml:space="preserve"> emergency.</w:t>
      </w:r>
    </w:p>
    <w:p w14:paraId="604861EC" w14:textId="77777777" w:rsidR="00C96716" w:rsidRPr="00AB5FED" w:rsidRDefault="00C96716" w:rsidP="00C96716">
      <w:pPr>
        <w:pStyle w:val="B1"/>
      </w:pPr>
      <w:r>
        <w:t>7</w:t>
      </w:r>
      <w:r w:rsidRPr="00AB5FED">
        <w:t>.</w:t>
      </w:r>
      <w:r w:rsidRPr="00AB5FED">
        <w:tab/>
        <w:t xml:space="preserve">The receiving </w:t>
      </w:r>
      <w:r>
        <w:t>MC service</w:t>
      </w:r>
      <w:r w:rsidRPr="00AB5FED">
        <w:t xml:space="preserve"> clients send </w:t>
      </w:r>
      <w:r>
        <w:t>an</w:t>
      </w:r>
      <w:r w:rsidRPr="00AB5FED">
        <w:t xml:space="preserve"> </w:t>
      </w:r>
      <w:r>
        <w:t>MC service</w:t>
      </w:r>
      <w:r w:rsidRPr="00AB5FED">
        <w:t xml:space="preserve"> emergency alert response to the </w:t>
      </w:r>
      <w:r>
        <w:t>MC service</w:t>
      </w:r>
      <w:r w:rsidRPr="00AB5FED">
        <w:t xml:space="preserve"> server to acknowledge the </w:t>
      </w:r>
      <w:r>
        <w:t>MC service</w:t>
      </w:r>
      <w:r w:rsidRPr="00AB5FED">
        <w:t xml:space="preserve"> emergency alert</w:t>
      </w:r>
      <w:r>
        <w:t xml:space="preserve"> request</w:t>
      </w:r>
      <w:r w:rsidRPr="00AB5FED">
        <w:t>.</w:t>
      </w:r>
    </w:p>
    <w:p w14:paraId="53E17AB7" w14:textId="77777777" w:rsidR="00C96716" w:rsidRDefault="00C96716" w:rsidP="00C96716">
      <w:pPr>
        <w:pStyle w:val="B1"/>
      </w:pPr>
      <w:r>
        <w:t>8</w:t>
      </w:r>
      <w:r w:rsidRPr="00AB5FED">
        <w:t>.</w:t>
      </w:r>
      <w:r w:rsidRPr="00AB5FED">
        <w:tab/>
      </w:r>
      <w:r>
        <w:t>If the group is an interworking group defined in the MC system, t</w:t>
      </w:r>
      <w:r w:rsidRPr="00AB5FED">
        <w:t xml:space="preserve">he </w:t>
      </w:r>
      <w:r>
        <w:t>MC service</w:t>
      </w:r>
      <w:r w:rsidRPr="00AB5FED">
        <w:t xml:space="preserve"> server implicitly affiliates the </w:t>
      </w:r>
      <w:r>
        <w:t xml:space="preserve">individual MC service ID of the LMR user </w:t>
      </w:r>
      <w:r w:rsidRPr="00AB5FED">
        <w:t>to the emergency group if not already affiliated.</w:t>
      </w:r>
      <w:r>
        <w:t xml:space="preserve"> If the IWF is configured to affiliate on behalf of all of its group members in a single affiliation step, the MC service server affiliates the IWF ID instead of an individual MC service ID.</w:t>
      </w:r>
    </w:p>
    <w:p w14:paraId="0C2DB279" w14:textId="77777777" w:rsidR="00C96716" w:rsidRDefault="00C96716" w:rsidP="00C96716">
      <w:pPr>
        <w:pStyle w:val="NO"/>
      </w:pPr>
      <w:r w:rsidRPr="00AB5FED">
        <w:t>NOTE </w:t>
      </w:r>
      <w:r>
        <w:t>4</w:t>
      </w:r>
      <w:r w:rsidRPr="00AB5FED">
        <w:t>:</w:t>
      </w:r>
      <w:r w:rsidRPr="00AB5FED">
        <w:tab/>
      </w:r>
      <w:r>
        <w:t>Step 8 can be performed any time after step 3 but at the latest immediately after step 7.</w:t>
      </w:r>
    </w:p>
    <w:p w14:paraId="50248653" w14:textId="77777777" w:rsidR="00C96716" w:rsidRPr="002A54FD" w:rsidRDefault="00C96716" w:rsidP="00C96716">
      <w:pPr>
        <w:pStyle w:val="NO"/>
      </w:pPr>
      <w:r w:rsidRPr="002A54FD">
        <w:t>NOTE</w:t>
      </w:r>
      <w:r>
        <w:t> 5</w:t>
      </w:r>
      <w:r w:rsidRPr="002A54FD">
        <w:t>:</w:t>
      </w:r>
      <w:r w:rsidRPr="002A54FD">
        <w:tab/>
        <w:t xml:space="preserve">MC service group calls made to this MC service group will be </w:t>
      </w:r>
      <w:r w:rsidRPr="00585173">
        <w:t xml:space="preserve">established as emergency calls </w:t>
      </w:r>
      <w:r>
        <w:t>if</w:t>
      </w:r>
      <w:r w:rsidRPr="00585173">
        <w:t xml:space="preserve"> th</w:t>
      </w:r>
      <w:r>
        <w:t>is</w:t>
      </w:r>
      <w:r w:rsidRPr="00585173">
        <w:t xml:space="preserve"> MC</w:t>
      </w:r>
      <w:r>
        <w:t xml:space="preserve"> service </w:t>
      </w:r>
      <w:r w:rsidRPr="00585173">
        <w:t xml:space="preserve">group has an </w:t>
      </w:r>
      <w:r>
        <w:t xml:space="preserve">ongoing </w:t>
      </w:r>
      <w:r w:rsidRPr="00585173">
        <w:t>emergency condition</w:t>
      </w:r>
      <w:r w:rsidRPr="002A54FD">
        <w:t>.</w:t>
      </w:r>
    </w:p>
    <w:p w14:paraId="24420B1A" w14:textId="77777777" w:rsidR="00C96716" w:rsidRDefault="00C96716" w:rsidP="00C96716">
      <w:pPr>
        <w:pStyle w:val="NO"/>
      </w:pPr>
      <w:r>
        <w:t>NOTE 6</w:t>
      </w:r>
      <w:r w:rsidRPr="00AB5FED">
        <w:t>:</w:t>
      </w:r>
      <w:r w:rsidRPr="00AB5FED">
        <w:tab/>
        <w:t>Sending the emergency alert does not put the other UEs in the group into an emergency state.</w:t>
      </w:r>
    </w:p>
    <w:p w14:paraId="14B09BF8" w14:textId="77777777" w:rsidR="00C96716" w:rsidRPr="002A54FD" w:rsidRDefault="00C96716" w:rsidP="00C96716">
      <w:pPr>
        <w:pStyle w:val="Heading4"/>
        <w:rPr>
          <w:noProof/>
        </w:rPr>
      </w:pPr>
      <w:bookmarkStart w:id="594" w:name="_Toc200733821"/>
      <w:r w:rsidRPr="002A54FD">
        <w:rPr>
          <w:noProof/>
          <w:lang w:val="en-US"/>
        </w:rPr>
        <w:t>10.6.</w:t>
      </w:r>
      <w:r>
        <w:rPr>
          <w:noProof/>
          <w:lang w:val="en-US"/>
        </w:rPr>
        <w:t>4.2</w:t>
      </w:r>
      <w:r w:rsidRPr="002A54FD">
        <w:rPr>
          <w:noProof/>
          <w:lang w:val="en-US"/>
        </w:rPr>
        <w:tab/>
      </w:r>
      <w:r w:rsidRPr="002A54FD">
        <w:rPr>
          <w:noProof/>
        </w:rPr>
        <w:t>Emergency alert</w:t>
      </w:r>
      <w:r>
        <w:rPr>
          <w:noProof/>
        </w:rPr>
        <w:t xml:space="preserve"> initiated by MC service user</w:t>
      </w:r>
      <w:bookmarkEnd w:id="594"/>
    </w:p>
    <w:p w14:paraId="565C436C" w14:textId="77777777" w:rsidR="00C96716" w:rsidRPr="002A54FD" w:rsidRDefault="00C96716" w:rsidP="00C96716">
      <w:r w:rsidRPr="002A54FD">
        <w:t>In this procedure, a</w:t>
      </w:r>
      <w:r>
        <w:t>n MC service</w:t>
      </w:r>
      <w:r w:rsidRPr="002A54FD">
        <w:t xml:space="preserve"> user is initiating an emergency alert </w:t>
      </w:r>
      <w:r>
        <w:t xml:space="preserve">that is delivered to the LMR system </w:t>
      </w:r>
      <w:r w:rsidRPr="002A54FD">
        <w:t>via the IWF. Figure</w:t>
      </w:r>
      <w:r>
        <w:t> </w:t>
      </w:r>
      <w:r w:rsidRPr="002A54FD">
        <w:t>10.6.4</w:t>
      </w:r>
      <w:r>
        <w:t>.2-1</w:t>
      </w:r>
      <w:r w:rsidRPr="002A54FD">
        <w:t xml:space="preserve"> shows the procedure for an emergency alert initiated by a user in the </w:t>
      </w:r>
      <w:r>
        <w:t xml:space="preserve">MC </w:t>
      </w:r>
      <w:r w:rsidRPr="002A54FD">
        <w:t>system. This subclause is based upon subclause for MCPTT emergency alerts in 3GPP TS 23.379 [7], subclause 10.6.2.6.3.1.</w:t>
      </w:r>
    </w:p>
    <w:p w14:paraId="2C936745" w14:textId="77777777" w:rsidR="00C96716" w:rsidRPr="002A54FD" w:rsidRDefault="00C96716" w:rsidP="00C96716">
      <w:r w:rsidRPr="002A54FD">
        <w:t>Pre-conditions:</w:t>
      </w:r>
    </w:p>
    <w:p w14:paraId="2DED7E29" w14:textId="77777777" w:rsidR="00C96716" w:rsidRPr="002A54FD" w:rsidRDefault="00C96716" w:rsidP="00C96716">
      <w:pPr>
        <w:pStyle w:val="B1"/>
      </w:pPr>
      <w:r w:rsidRPr="002A54FD">
        <w:t>1.</w:t>
      </w:r>
      <w:r w:rsidRPr="002A54FD">
        <w:tab/>
        <w:t xml:space="preserve">The MC service group is previously defined on the group management server with MC service client </w:t>
      </w:r>
      <w:r>
        <w:t xml:space="preserve">1 and MC service client </w:t>
      </w:r>
      <w:r w:rsidRPr="002A54FD">
        <w:t>2 affiliated to that MC service group.</w:t>
      </w:r>
    </w:p>
    <w:p w14:paraId="0B0DB84D" w14:textId="77777777" w:rsidR="00C96716" w:rsidRDefault="00C96716" w:rsidP="00C96716">
      <w:pPr>
        <w:pStyle w:val="B1"/>
      </w:pPr>
      <w:r>
        <w:t>2.</w:t>
      </w:r>
      <w:r>
        <w:tab/>
        <w:t>T</w:t>
      </w:r>
      <w:r w:rsidRPr="009D6773">
        <w:t>he IWF is connected to and is authori</w:t>
      </w:r>
      <w:r>
        <w:t>z</w:t>
      </w:r>
      <w:r w:rsidRPr="009D6773">
        <w:t>ed to interwork with the MC</w:t>
      </w:r>
      <w:r>
        <w:t xml:space="preserve"> </w:t>
      </w:r>
      <w:r w:rsidRPr="009D6773">
        <w:t>system.</w:t>
      </w:r>
    </w:p>
    <w:p w14:paraId="28640770" w14:textId="77777777" w:rsidR="00C96716" w:rsidRPr="009B3D1D" w:rsidRDefault="00C96716" w:rsidP="00C96716">
      <w:pPr>
        <w:pStyle w:val="B1"/>
      </w:pPr>
      <w:r>
        <w:t>3.</w:t>
      </w:r>
      <w:r>
        <w:tab/>
        <w:t xml:space="preserve">The MC service group information is available at the IWF, including information </w:t>
      </w:r>
      <w:r w:rsidRPr="009B3D1D">
        <w:t xml:space="preserve">that the MC </w:t>
      </w:r>
      <w:r>
        <w:t>service g</w:t>
      </w:r>
      <w:r w:rsidRPr="009B3D1D">
        <w:t xml:space="preserve">roup is an interworking group (defined in </w:t>
      </w:r>
      <w:r>
        <w:t xml:space="preserve">the </w:t>
      </w:r>
      <w:r w:rsidRPr="009B3D1D">
        <w:t xml:space="preserve">LMR </w:t>
      </w:r>
      <w:r>
        <w:t xml:space="preserve">system </w:t>
      </w:r>
      <w:r w:rsidRPr="009B3D1D">
        <w:t xml:space="preserve">or </w:t>
      </w:r>
      <w:r>
        <w:t xml:space="preserve">the </w:t>
      </w:r>
      <w:r w:rsidRPr="009B3D1D">
        <w:t>MC system)</w:t>
      </w:r>
      <w:r>
        <w:t>.</w:t>
      </w:r>
    </w:p>
    <w:p w14:paraId="207E26A3" w14:textId="77777777" w:rsidR="00C96716" w:rsidRPr="00D57EFD" w:rsidRDefault="00C96716" w:rsidP="00C96716">
      <w:pPr>
        <w:pStyle w:val="B1"/>
      </w:pPr>
      <w:r>
        <w:t>4</w:t>
      </w:r>
      <w:r w:rsidRPr="00D57EFD">
        <w:t>.</w:t>
      </w:r>
      <w:r w:rsidRPr="00D57EFD">
        <w:tab/>
        <w:t xml:space="preserve">The mapping relationship of group and user identities between </w:t>
      </w:r>
      <w:r>
        <w:t xml:space="preserve">the </w:t>
      </w:r>
      <w:r w:rsidRPr="00D57EFD">
        <w:t>MC</w:t>
      </w:r>
      <w:r>
        <w:t xml:space="preserve"> </w:t>
      </w:r>
      <w:r w:rsidRPr="00D57EFD">
        <w:t xml:space="preserve">system and </w:t>
      </w:r>
      <w:r>
        <w:t xml:space="preserve">the </w:t>
      </w:r>
      <w:r w:rsidRPr="00D57EFD">
        <w:t xml:space="preserve">LMR system has been configured at </w:t>
      </w:r>
      <w:r w:rsidRPr="00D57EFD">
        <w:rPr>
          <w:lang w:val="en-US"/>
        </w:rPr>
        <w:t xml:space="preserve">the </w:t>
      </w:r>
      <w:r w:rsidRPr="00D57EFD">
        <w:t>IWF.</w:t>
      </w:r>
    </w:p>
    <w:p w14:paraId="229CF19D" w14:textId="77777777" w:rsidR="00C96716" w:rsidRPr="00682513" w:rsidRDefault="00C96716" w:rsidP="00C96716">
      <w:pPr>
        <w:pStyle w:val="NO"/>
      </w:pPr>
      <w:r w:rsidRPr="00600A26">
        <w:t>NOTE</w:t>
      </w:r>
      <w:r>
        <w:t> 1</w:t>
      </w:r>
      <w:r w:rsidRPr="00600A26">
        <w:t>:</w:t>
      </w:r>
      <w:r w:rsidRPr="00600A26">
        <w:tab/>
        <w:t xml:space="preserve">For all signalling messages passing through the IWF between </w:t>
      </w:r>
      <w:r>
        <w:t xml:space="preserve">the </w:t>
      </w:r>
      <w:r w:rsidRPr="00600A26">
        <w:t>MC system and</w:t>
      </w:r>
      <w:r>
        <w:t xml:space="preserve"> the</w:t>
      </w:r>
      <w:r w:rsidRPr="00600A26">
        <w:t xml:space="preserve"> LMR system, the IWF perform</w:t>
      </w:r>
      <w:r>
        <w:t>s</w:t>
      </w:r>
      <w:r w:rsidRPr="00600A26">
        <w:t xml:space="preserve"> identity conversion and protocol translation.</w:t>
      </w:r>
    </w:p>
    <w:p w14:paraId="79EDE8ED" w14:textId="77777777" w:rsidR="00C96716" w:rsidRPr="00600A26" w:rsidRDefault="00C96716" w:rsidP="00C96716">
      <w:pPr>
        <w:pStyle w:val="TH"/>
      </w:pPr>
      <w:r w:rsidRPr="00600A26">
        <w:object w:dxaOrig="9136" w:dyaOrig="6580" w14:anchorId="04DC1F4E">
          <v:shape id="_x0000_i1103" type="#_x0000_t75" style="width:421.5pt;height:303.75pt" o:ole="">
            <v:imagedata r:id="rId167" o:title=""/>
          </v:shape>
          <o:OLEObject Type="Embed" ProgID="Visio.Drawing.11" ShapeID="_x0000_i1103" DrawAspect="Content" ObjectID="_1811347505" r:id="rId168"/>
        </w:object>
      </w:r>
    </w:p>
    <w:p w14:paraId="370DC495" w14:textId="77777777" w:rsidR="00C96716" w:rsidRPr="002A54FD" w:rsidRDefault="00C96716" w:rsidP="00C96716">
      <w:pPr>
        <w:pStyle w:val="TF"/>
      </w:pPr>
      <w:r w:rsidRPr="000A2A21">
        <w:t>Figure 10.6.4.2-1 MC</w:t>
      </w:r>
      <w:r w:rsidRPr="002A54FD">
        <w:t xml:space="preserve"> service emergency alert</w:t>
      </w:r>
      <w:r>
        <w:t xml:space="preserve"> initiated by MC service user</w:t>
      </w:r>
    </w:p>
    <w:p w14:paraId="263B64F8" w14:textId="77777777" w:rsidR="00C96716" w:rsidRPr="00600A26" w:rsidRDefault="00C96716" w:rsidP="00C96716">
      <w:pPr>
        <w:pStyle w:val="B1"/>
      </w:pPr>
      <w:r w:rsidRPr="00600A26">
        <w:t>1.</w:t>
      </w:r>
      <w:r w:rsidRPr="00600A26">
        <w:tab/>
        <w:t>The MC service user 1 initiates an emergency alert.</w:t>
      </w:r>
    </w:p>
    <w:p w14:paraId="4F9D3398" w14:textId="77777777" w:rsidR="00C96716" w:rsidRPr="00600A26" w:rsidRDefault="00C96716" w:rsidP="00C96716">
      <w:pPr>
        <w:pStyle w:val="B1"/>
      </w:pPr>
      <w:r w:rsidRPr="00600A26">
        <w:t>2.</w:t>
      </w:r>
      <w:r w:rsidRPr="00600A26">
        <w:tab/>
        <w:t xml:space="preserve">MC service client 1 </w:t>
      </w:r>
      <w:r>
        <w:t xml:space="preserve">sends </w:t>
      </w:r>
      <w:r w:rsidRPr="009F79DB">
        <w:t>an MC service emergency alert request</w:t>
      </w:r>
      <w:r w:rsidRPr="00600A26">
        <w:t xml:space="preserve"> </w:t>
      </w:r>
      <w:r>
        <w:t xml:space="preserve">to </w:t>
      </w:r>
      <w:r w:rsidRPr="00600A26">
        <w:t>the MC service server</w:t>
      </w:r>
      <w:r>
        <w:t>.</w:t>
      </w:r>
    </w:p>
    <w:p w14:paraId="5CD11C38" w14:textId="77777777" w:rsidR="00C96716" w:rsidRPr="00600A26" w:rsidRDefault="00C96716" w:rsidP="00C96716">
      <w:pPr>
        <w:pStyle w:val="B1"/>
      </w:pPr>
      <w:r w:rsidRPr="00600A26">
        <w:t>3.</w:t>
      </w:r>
      <w:r w:rsidRPr="00600A26">
        <w:tab/>
      </w:r>
      <w:r>
        <w:t xml:space="preserve">The </w:t>
      </w:r>
      <w:r w:rsidRPr="00600A26">
        <w:t>MC service server resolves the group ID, determines the affiliation status of the group members and checks whether the IWF should be informed. In this scenario</w:t>
      </w:r>
      <w:r>
        <w:t>,</w:t>
      </w:r>
      <w:r w:rsidRPr="00600A26">
        <w:t xml:space="preserve"> the </w:t>
      </w:r>
      <w:r w:rsidRPr="00FE3F07">
        <w:t>group</w:t>
      </w:r>
      <w:r>
        <w:t xml:space="preserve"> has affiliated members that are homed on the IWF</w:t>
      </w:r>
      <w:r w:rsidRPr="00682513">
        <w:t xml:space="preserve">, thus </w:t>
      </w:r>
      <w:r>
        <w:t xml:space="preserve">the </w:t>
      </w:r>
      <w:r w:rsidRPr="00682513">
        <w:t>IWF shall be involved.</w:t>
      </w:r>
      <w:r>
        <w:t xml:space="preserve"> </w:t>
      </w:r>
      <w:r w:rsidRPr="00600A26">
        <w:t xml:space="preserve">MC service server </w:t>
      </w:r>
      <w:r>
        <w:t xml:space="preserve">also </w:t>
      </w:r>
      <w:r w:rsidRPr="00600A26">
        <w:t xml:space="preserve">checks whether the MC service user ID is authorized </w:t>
      </w:r>
      <w:r>
        <w:t>to</w:t>
      </w:r>
      <w:r w:rsidRPr="00600A26">
        <w:t xml:space="preserve"> initiat</w:t>
      </w:r>
      <w:r>
        <w:t>e</w:t>
      </w:r>
      <w:r w:rsidRPr="00600A26">
        <w:t xml:space="preserve"> MC service emergency alerts for the indicated MC service group. </w:t>
      </w:r>
    </w:p>
    <w:p w14:paraId="5D346D8E" w14:textId="77777777" w:rsidR="00C96716" w:rsidRPr="00600A26" w:rsidRDefault="00C96716" w:rsidP="00C96716">
      <w:pPr>
        <w:pStyle w:val="B1"/>
      </w:pPr>
      <w:r>
        <w:t>4</w:t>
      </w:r>
      <w:r w:rsidRPr="00600A26">
        <w:t>.</w:t>
      </w:r>
      <w:r w:rsidRPr="00600A26">
        <w:tab/>
        <w:t>The MC service server sends</w:t>
      </w:r>
      <w:r>
        <w:t xml:space="preserve"> an </w:t>
      </w:r>
      <w:r w:rsidRPr="00600A26">
        <w:t>MC service emergency alert response to the MC service client 1 to confirm the MC service emergency alert request.</w:t>
      </w:r>
    </w:p>
    <w:p w14:paraId="3F5BB8ED" w14:textId="77777777" w:rsidR="00C96716" w:rsidRPr="002A54FD" w:rsidRDefault="00C96716" w:rsidP="00C96716">
      <w:pPr>
        <w:pStyle w:val="NO"/>
      </w:pPr>
      <w:r>
        <w:t>NOTE 2</w:t>
      </w:r>
      <w:r w:rsidRPr="00A71777">
        <w:t>:</w:t>
      </w:r>
      <w:r w:rsidRPr="00A71777">
        <w:tab/>
        <w:t xml:space="preserve">Sending the emergency alert without making a request to also start an emergency call does not put the group into </w:t>
      </w:r>
      <w:r>
        <w:t>an</w:t>
      </w:r>
      <w:r w:rsidRPr="00A71777">
        <w:t xml:space="preserve"> ongoing emergency condition.</w:t>
      </w:r>
    </w:p>
    <w:p w14:paraId="3CD23BDB" w14:textId="77777777" w:rsidR="00C96716" w:rsidRPr="00AD606B" w:rsidRDefault="00C96716" w:rsidP="00C96716">
      <w:pPr>
        <w:pStyle w:val="B1"/>
        <w:rPr>
          <w:noProof/>
          <w:lang w:val="en-US"/>
        </w:rPr>
      </w:pPr>
      <w:r>
        <w:t>5.</w:t>
      </w:r>
      <w:r w:rsidRPr="002A54FD">
        <w:tab/>
        <w:t>MC service server send</w:t>
      </w:r>
      <w:r>
        <w:t>s</w:t>
      </w:r>
      <w:r w:rsidRPr="002A54FD">
        <w:t xml:space="preserve"> an IWF emergency alert request to the </w:t>
      </w:r>
      <w:r>
        <w:t>IWF</w:t>
      </w:r>
      <w:r w:rsidRPr="002A54FD">
        <w:t xml:space="preserve">. </w:t>
      </w:r>
      <w:r w:rsidRPr="00AD606B">
        <w:rPr>
          <w:noProof/>
          <w:lang w:val="en-US"/>
        </w:rPr>
        <w:t>If the location of the MC</w:t>
      </w:r>
      <w:r>
        <w:rPr>
          <w:noProof/>
          <w:lang w:val="en-US"/>
        </w:rPr>
        <w:t xml:space="preserve"> service</w:t>
      </w:r>
      <w:r w:rsidRPr="00AD606B">
        <w:rPr>
          <w:noProof/>
          <w:lang w:val="en-US"/>
        </w:rPr>
        <w:t xml:space="preserve"> cli</w:t>
      </w:r>
      <w:r>
        <w:rPr>
          <w:noProof/>
          <w:lang w:val="en-US"/>
        </w:rPr>
        <w:t>e</w:t>
      </w:r>
      <w:r w:rsidRPr="00AD606B">
        <w:rPr>
          <w:noProof/>
          <w:lang w:val="en-US"/>
        </w:rPr>
        <w:t xml:space="preserve">nt 1 is not available, the IWF emergency alert </w:t>
      </w:r>
      <w:r>
        <w:rPr>
          <w:noProof/>
          <w:lang w:val="en-US"/>
        </w:rPr>
        <w:t xml:space="preserve">request </w:t>
      </w:r>
      <w:r w:rsidRPr="00AD606B">
        <w:rPr>
          <w:noProof/>
          <w:lang w:val="en-US"/>
        </w:rPr>
        <w:t>shall contain an indication that location is not available.</w:t>
      </w:r>
      <w:r w:rsidRPr="00BC7095">
        <w:t xml:space="preserve"> </w:t>
      </w:r>
      <w:r>
        <w:t>If the IWF has affiliated to this group on behalf of the group's LMR users, only one IWF emergency alert request is sent to the IWF. If the IWF has sent individual affiliations for each of its LMR users, the MC service server sends an IWF emergency alert request via the IWF to each affiliated LMR group member.</w:t>
      </w:r>
    </w:p>
    <w:p w14:paraId="684F1FA4" w14:textId="77777777" w:rsidR="00C96716" w:rsidRDefault="00C96716" w:rsidP="00C96716">
      <w:pPr>
        <w:pStyle w:val="B1"/>
      </w:pPr>
      <w:r>
        <w:t>6</w:t>
      </w:r>
      <w:r w:rsidRPr="002A54FD">
        <w:t>.</w:t>
      </w:r>
      <w:r w:rsidRPr="002A54FD">
        <w:tab/>
        <w:t xml:space="preserve">The </w:t>
      </w:r>
      <w:r>
        <w:t xml:space="preserve">IWF </w:t>
      </w:r>
      <w:r w:rsidRPr="002A54FD">
        <w:t xml:space="preserve">sends </w:t>
      </w:r>
      <w:r>
        <w:t>an</w:t>
      </w:r>
      <w:r w:rsidRPr="002A54FD">
        <w:t xml:space="preserve"> IWF service emergency alert response to the MC service server to confirm the IWF emergency alert request</w:t>
      </w:r>
      <w:r>
        <w:t>(s)</w:t>
      </w:r>
      <w:r w:rsidRPr="002A54FD">
        <w:t>.</w:t>
      </w:r>
    </w:p>
    <w:p w14:paraId="3E7DC3AD" w14:textId="77777777" w:rsidR="00C96716" w:rsidRPr="002A54FD" w:rsidRDefault="00C96716" w:rsidP="00C96716">
      <w:pPr>
        <w:pStyle w:val="B1"/>
      </w:pPr>
      <w:r>
        <w:t>7</w:t>
      </w:r>
      <w:r w:rsidRPr="002A54FD">
        <w:t>.</w:t>
      </w:r>
      <w:r w:rsidRPr="002A54FD">
        <w:tab/>
        <w:t xml:space="preserve">The MC service server sends an MC service emergency alert request towards the MC service clients of each of those affiliated MC service group members. The MC service emergency alert request message shall contain the following information: Location, MC service ID and MC service group ID (i.e., MC service user's selected MC service group or dedicated MC service emergency group, as per MC service group configuration) and the MC service </w:t>
      </w:r>
      <w:r w:rsidRPr="008C17DA">
        <w:t>user's mission critical organization name.</w:t>
      </w:r>
    </w:p>
    <w:p w14:paraId="79C8894E" w14:textId="77777777" w:rsidR="00C96716" w:rsidRPr="002A54FD" w:rsidRDefault="00C96716" w:rsidP="00C96716">
      <w:pPr>
        <w:pStyle w:val="B1"/>
      </w:pPr>
      <w:r>
        <w:t>8</w:t>
      </w:r>
      <w:r w:rsidRPr="002A54FD">
        <w:t>.</w:t>
      </w:r>
      <w:r w:rsidRPr="002A54FD">
        <w:tab/>
        <w:t>MC service users are notified of the MC service emergency.</w:t>
      </w:r>
    </w:p>
    <w:p w14:paraId="1D485DCA" w14:textId="77777777" w:rsidR="00C96716" w:rsidRPr="008C17DA" w:rsidRDefault="00C96716" w:rsidP="00C96716">
      <w:pPr>
        <w:pStyle w:val="B1"/>
      </w:pPr>
      <w:r>
        <w:t>9</w:t>
      </w:r>
      <w:r w:rsidRPr="008C17DA">
        <w:t>.</w:t>
      </w:r>
      <w:r w:rsidRPr="008C17DA">
        <w:tab/>
        <w:t xml:space="preserve">The receiving MC service clients send </w:t>
      </w:r>
      <w:r>
        <w:t>an</w:t>
      </w:r>
      <w:r w:rsidRPr="008C17DA">
        <w:t xml:space="preserve"> MC service emergency alert response to the MC service server to acknowledge the MC service emergency alert.</w:t>
      </w:r>
    </w:p>
    <w:p w14:paraId="7C42C9F3" w14:textId="77777777" w:rsidR="00C96716" w:rsidRPr="002A54FD" w:rsidRDefault="00C96716" w:rsidP="00C96716">
      <w:pPr>
        <w:pStyle w:val="B1"/>
      </w:pPr>
      <w:r>
        <w:lastRenderedPageBreak/>
        <w:t>10</w:t>
      </w:r>
      <w:r w:rsidRPr="008C17DA">
        <w:t>.</w:t>
      </w:r>
      <w:r w:rsidRPr="008C17DA">
        <w:tab/>
        <w:t>The MC service server implicitly affiliates the MC</w:t>
      </w:r>
      <w:r>
        <w:t xml:space="preserve"> service</w:t>
      </w:r>
      <w:r w:rsidRPr="008C17DA">
        <w:t xml:space="preserve"> client 1 to the emergency group if it is not already affiliated.</w:t>
      </w:r>
    </w:p>
    <w:p w14:paraId="294A58A1" w14:textId="77777777" w:rsidR="00C96716" w:rsidRPr="005F03AF" w:rsidRDefault="00C96716" w:rsidP="00C96716">
      <w:pPr>
        <w:pStyle w:val="NO"/>
      </w:pPr>
      <w:r w:rsidRPr="005F03AF">
        <w:t>NOTE</w:t>
      </w:r>
      <w:r>
        <w:t> </w:t>
      </w:r>
      <w:r w:rsidRPr="005F03AF">
        <w:t>3:</w:t>
      </w:r>
      <w:r w:rsidRPr="005F03AF">
        <w:tab/>
        <w:t>Step 10 can be performed any time after step 3. Steps 5 and 7 can be performed in which ever order.</w:t>
      </w:r>
    </w:p>
    <w:p w14:paraId="2436DAF4" w14:textId="77777777" w:rsidR="00C96716" w:rsidRPr="005F03AF" w:rsidRDefault="00C96716" w:rsidP="00C96716">
      <w:pPr>
        <w:pStyle w:val="NO"/>
      </w:pPr>
      <w:r w:rsidRPr="005F03AF">
        <w:t>NOTE</w:t>
      </w:r>
      <w:r>
        <w:t> </w:t>
      </w:r>
      <w:r w:rsidRPr="005F03AF">
        <w:t>4:</w:t>
      </w:r>
      <w:r w:rsidRPr="005F03AF">
        <w:tab/>
        <w:t>MC service group calls made to this MC service group will be established as emergency calls if the MC service group has an ongoing emergency condition.</w:t>
      </w:r>
    </w:p>
    <w:p w14:paraId="677A7A89" w14:textId="77777777" w:rsidR="00C96716" w:rsidRDefault="00C96716" w:rsidP="00C96716">
      <w:pPr>
        <w:pStyle w:val="NO"/>
      </w:pPr>
      <w:r w:rsidRPr="005F03AF">
        <w:t>NOTE</w:t>
      </w:r>
      <w:r>
        <w:t> </w:t>
      </w:r>
      <w:r w:rsidRPr="005F03AF">
        <w:t>5:</w:t>
      </w:r>
      <w:r w:rsidRPr="005F03AF">
        <w:tab/>
        <w:t>Sending an emergency alert does not put the other UEs in the group into an emergency state.</w:t>
      </w:r>
    </w:p>
    <w:p w14:paraId="60BBC6F0" w14:textId="77777777" w:rsidR="00C96716" w:rsidRDefault="00C96716" w:rsidP="00C96716">
      <w:pPr>
        <w:pStyle w:val="Heading3"/>
        <w:rPr>
          <w:noProof/>
          <w:lang w:val="en-US"/>
        </w:rPr>
      </w:pPr>
      <w:bookmarkStart w:id="595" w:name="_Hlk495816646"/>
      <w:bookmarkStart w:id="596" w:name="_Toc200733822"/>
      <w:r w:rsidRPr="002A54FD">
        <w:rPr>
          <w:noProof/>
          <w:lang w:val="en-US"/>
        </w:rPr>
        <w:t>10.6.</w:t>
      </w:r>
      <w:r>
        <w:rPr>
          <w:noProof/>
          <w:lang w:val="en-US"/>
        </w:rPr>
        <w:t>5</w:t>
      </w:r>
      <w:r w:rsidRPr="002A54FD">
        <w:rPr>
          <w:noProof/>
          <w:lang w:val="en-US"/>
        </w:rPr>
        <w:tab/>
      </w:r>
      <w:r w:rsidRPr="002A54FD">
        <w:rPr>
          <w:noProof/>
        </w:rPr>
        <w:t xml:space="preserve">Emergency </w:t>
      </w:r>
      <w:r>
        <w:rPr>
          <w:noProof/>
        </w:rPr>
        <w:t>alert cancellation</w:t>
      </w:r>
      <w:bookmarkEnd w:id="596"/>
    </w:p>
    <w:p w14:paraId="1ECBD7FB" w14:textId="77777777" w:rsidR="00C96716" w:rsidRPr="002A54FD" w:rsidRDefault="00C96716" w:rsidP="00C96716">
      <w:pPr>
        <w:pStyle w:val="Heading4"/>
        <w:rPr>
          <w:noProof/>
        </w:rPr>
      </w:pPr>
      <w:bookmarkStart w:id="597" w:name="_Toc200733823"/>
      <w:r>
        <w:rPr>
          <w:noProof/>
        </w:rPr>
        <w:t>10.6.5.1</w:t>
      </w:r>
      <w:r>
        <w:rPr>
          <w:noProof/>
        </w:rPr>
        <w:tab/>
      </w:r>
      <w:r w:rsidRPr="002A54FD">
        <w:rPr>
          <w:noProof/>
        </w:rPr>
        <w:t xml:space="preserve">Emergency </w:t>
      </w:r>
      <w:r>
        <w:rPr>
          <w:noProof/>
        </w:rPr>
        <w:t>alert cancellation of an LMR user</w:t>
      </w:r>
      <w:bookmarkEnd w:id="597"/>
    </w:p>
    <w:p w14:paraId="0D297627" w14:textId="77777777" w:rsidR="00C96716" w:rsidRPr="002A54FD" w:rsidRDefault="00C96716" w:rsidP="00C96716">
      <w:r w:rsidRPr="002A54FD">
        <w:t xml:space="preserve">In this procedure, an </w:t>
      </w:r>
      <w:r>
        <w:t>LMR user</w:t>
      </w:r>
      <w:r w:rsidRPr="002A54FD">
        <w:t xml:space="preserve"> is </w:t>
      </w:r>
      <w:r>
        <w:t xml:space="preserve">cancelling the </w:t>
      </w:r>
      <w:r w:rsidRPr="002A54FD">
        <w:t xml:space="preserve">emergency </w:t>
      </w:r>
      <w:r>
        <w:t>alert</w:t>
      </w:r>
      <w:r w:rsidRPr="002A54FD">
        <w:t>. Figure</w:t>
      </w:r>
      <w:r>
        <w:t> </w:t>
      </w:r>
      <w:r w:rsidRPr="002A54FD">
        <w:t>10.6.</w:t>
      </w:r>
      <w:r>
        <w:t>5.1-1</w:t>
      </w:r>
      <w:r w:rsidRPr="002A54FD">
        <w:t xml:space="preserve"> shows the procedure for emergency </w:t>
      </w:r>
      <w:r>
        <w:t>alert cancellation</w:t>
      </w:r>
      <w:r w:rsidRPr="002A54FD">
        <w:t xml:space="preserve"> </w:t>
      </w:r>
      <w:r>
        <w:t xml:space="preserve">of </w:t>
      </w:r>
      <w:r w:rsidRPr="002A54FD">
        <w:t xml:space="preserve">a user in the LMR system. This subclause is based upon subclause for MCPTT emergency </w:t>
      </w:r>
      <w:r>
        <w:t>alert cancel</w:t>
      </w:r>
      <w:r w:rsidRPr="002A54FD">
        <w:t xml:space="preserve"> in 3GPP</w:t>
      </w:r>
      <w:r>
        <w:t> </w:t>
      </w:r>
      <w:r w:rsidRPr="002A54FD">
        <w:t>TS</w:t>
      </w:r>
      <w:r>
        <w:t> </w:t>
      </w:r>
      <w:r w:rsidRPr="002A54FD">
        <w:t>23.379</w:t>
      </w:r>
      <w:r>
        <w:t> </w:t>
      </w:r>
      <w:r w:rsidRPr="002A54FD">
        <w:t>[7], subclause</w:t>
      </w:r>
      <w:r>
        <w:t> </w:t>
      </w:r>
      <w:r w:rsidRPr="00C41602">
        <w:t>10.6.2.6.3.2</w:t>
      </w:r>
      <w:r w:rsidRPr="002A54FD">
        <w:t>.</w:t>
      </w:r>
    </w:p>
    <w:p w14:paraId="0AA671F7" w14:textId="77777777" w:rsidR="00C96716" w:rsidRPr="002A54FD" w:rsidRDefault="00C96716" w:rsidP="00C96716">
      <w:r w:rsidRPr="002A54FD">
        <w:t>Pre-conditions:</w:t>
      </w:r>
    </w:p>
    <w:p w14:paraId="2E6EC242" w14:textId="77777777" w:rsidR="00C96716" w:rsidRDefault="00C96716" w:rsidP="00C96716">
      <w:pPr>
        <w:pStyle w:val="B1"/>
      </w:pPr>
      <w:r>
        <w:t>1.</w:t>
      </w:r>
      <w:r>
        <w:tab/>
        <w:t xml:space="preserve">The MC service group information is available at the IWF, including information that the MC service group is </w:t>
      </w:r>
      <w:r w:rsidRPr="009F4838">
        <w:t>an inter</w:t>
      </w:r>
      <w:r>
        <w:t>working</w:t>
      </w:r>
      <w:r w:rsidRPr="009F4838">
        <w:t xml:space="preserve"> group </w:t>
      </w:r>
      <w:r>
        <w:t>(defined in the</w:t>
      </w:r>
      <w:r w:rsidRPr="009F4838">
        <w:t xml:space="preserve"> LMR</w:t>
      </w:r>
      <w:r>
        <w:t xml:space="preserve"> system</w:t>
      </w:r>
      <w:r w:rsidRPr="009F4838">
        <w:t xml:space="preserve"> or </w:t>
      </w:r>
      <w:r>
        <w:t xml:space="preserve">the </w:t>
      </w:r>
      <w:r w:rsidRPr="009F4838">
        <w:t>MC system</w:t>
      </w:r>
      <w:r>
        <w:t>)</w:t>
      </w:r>
      <w:r w:rsidRPr="009F4838">
        <w:t>.</w:t>
      </w:r>
    </w:p>
    <w:p w14:paraId="6A1F3A49" w14:textId="77777777" w:rsidR="00C96716" w:rsidRPr="00AB5FED" w:rsidRDefault="00C96716" w:rsidP="00C96716">
      <w:pPr>
        <w:pStyle w:val="B1"/>
      </w:pPr>
      <w:r>
        <w:t>2</w:t>
      </w:r>
      <w:r w:rsidRPr="002A54FD">
        <w:t>.</w:t>
      </w:r>
      <w:r w:rsidRPr="002A54FD">
        <w:tab/>
      </w:r>
      <w:r>
        <w:t xml:space="preserve">The </w:t>
      </w:r>
      <w:r w:rsidRPr="002A54FD">
        <w:t xml:space="preserve">LMR user </w:t>
      </w:r>
      <w:r>
        <w:t>had previously successfully initiated</w:t>
      </w:r>
      <w:r w:rsidRPr="002A54FD">
        <w:t xml:space="preserve"> an emergency alert via the IWF</w:t>
      </w:r>
      <w:r>
        <w:t>.</w:t>
      </w:r>
    </w:p>
    <w:p w14:paraId="4B0BFA54" w14:textId="77777777" w:rsidR="00C96716" w:rsidRPr="002A54FD" w:rsidRDefault="00C96716" w:rsidP="00C96716">
      <w:pPr>
        <w:pStyle w:val="B1"/>
      </w:pPr>
      <w:r>
        <w:t>3.</w:t>
      </w:r>
      <w:r>
        <w:tab/>
      </w:r>
      <w:r w:rsidRPr="002A54FD">
        <w:t xml:space="preserve">The MC service client </w:t>
      </w:r>
      <w:r>
        <w:t xml:space="preserve">1 and </w:t>
      </w:r>
      <w:r w:rsidRPr="002A54FD">
        <w:t xml:space="preserve">MC service client 2 </w:t>
      </w:r>
      <w:r>
        <w:t xml:space="preserve">are </w:t>
      </w:r>
      <w:r w:rsidRPr="002A54FD">
        <w:t>affiliated to th</w:t>
      </w:r>
      <w:r>
        <w:t>e</w:t>
      </w:r>
      <w:r w:rsidRPr="002A54FD">
        <w:t xml:space="preserve"> MC service group.</w:t>
      </w:r>
    </w:p>
    <w:p w14:paraId="258F535E" w14:textId="77777777" w:rsidR="00C96716" w:rsidRDefault="00C96716" w:rsidP="00C96716">
      <w:pPr>
        <w:pStyle w:val="B1"/>
      </w:pPr>
      <w:r>
        <w:t>4</w:t>
      </w:r>
      <w:r w:rsidRPr="002A54FD">
        <w:t>.</w:t>
      </w:r>
      <w:r w:rsidRPr="002A54FD">
        <w:tab/>
        <w:t xml:space="preserve">The </w:t>
      </w:r>
      <w:r>
        <w:t>MC service server</w:t>
      </w:r>
      <w:r w:rsidRPr="002A54FD">
        <w:t xml:space="preserve"> may have carried out an explicit </w:t>
      </w:r>
      <w:r>
        <w:t xml:space="preserve">or implicit </w:t>
      </w:r>
      <w:r w:rsidRPr="002A54FD">
        <w:t xml:space="preserve">affiliation procedure </w:t>
      </w:r>
      <w:r>
        <w:t>of the LMR user to</w:t>
      </w:r>
      <w:r w:rsidRPr="002A54FD">
        <w:t xml:space="preserve"> the MC service group.</w:t>
      </w:r>
    </w:p>
    <w:p w14:paraId="067DF161" w14:textId="77777777" w:rsidR="00C96716" w:rsidRDefault="00C96716" w:rsidP="00C96716">
      <w:pPr>
        <w:pStyle w:val="B1"/>
      </w:pPr>
      <w:r>
        <w:t>5</w:t>
      </w:r>
      <w:r w:rsidRPr="00D57EFD">
        <w:t>.</w:t>
      </w:r>
      <w:r w:rsidRPr="00D57EFD">
        <w:tab/>
        <w:t xml:space="preserve">The mapping relationship of group and user identities between </w:t>
      </w:r>
      <w:r>
        <w:t xml:space="preserve">the </w:t>
      </w:r>
      <w:r w:rsidRPr="00D57EFD">
        <w:t>MC</w:t>
      </w:r>
      <w:r>
        <w:t xml:space="preserve"> </w:t>
      </w:r>
      <w:r w:rsidRPr="00D57EFD">
        <w:t>system and</w:t>
      </w:r>
      <w:r>
        <w:t xml:space="preserve"> the</w:t>
      </w:r>
      <w:r w:rsidRPr="00D57EFD">
        <w:t xml:space="preserve"> LMR system has been configured at </w:t>
      </w:r>
      <w:r w:rsidRPr="00D57EFD">
        <w:rPr>
          <w:lang w:val="en-US"/>
        </w:rPr>
        <w:t xml:space="preserve">the </w:t>
      </w:r>
      <w:r w:rsidRPr="00D57EFD">
        <w:t>IWF.</w:t>
      </w:r>
    </w:p>
    <w:p w14:paraId="28A1BA81" w14:textId="77777777" w:rsidR="00C96716" w:rsidRPr="00D57EFD" w:rsidRDefault="00C96716" w:rsidP="00C96716">
      <w:pPr>
        <w:pStyle w:val="B1"/>
      </w:pPr>
      <w:r>
        <w:t>6.</w:t>
      </w:r>
      <w:r>
        <w:tab/>
        <w:t xml:space="preserve">The </w:t>
      </w:r>
      <w:r w:rsidRPr="003B4945">
        <w:t xml:space="preserve">LMR user initiates an emergency </w:t>
      </w:r>
      <w:r>
        <w:t>alert</w:t>
      </w:r>
      <w:r w:rsidRPr="003B4945">
        <w:t xml:space="preserve"> cancel.</w:t>
      </w:r>
    </w:p>
    <w:p w14:paraId="5F7CBD67" w14:textId="77777777" w:rsidR="00C96716" w:rsidRPr="004E2FEF" w:rsidRDefault="00C96716" w:rsidP="00C96716">
      <w:pPr>
        <w:pStyle w:val="NO"/>
      </w:pPr>
      <w:r w:rsidRPr="004E2FEF">
        <w:t>NOTE</w:t>
      </w:r>
      <w:r>
        <w:t> </w:t>
      </w:r>
      <w:r w:rsidRPr="004E2FEF">
        <w:t>1:</w:t>
      </w:r>
      <w:r w:rsidRPr="004E2FEF">
        <w:tab/>
        <w:t xml:space="preserve">For all the signalling messages passing through the IWF between </w:t>
      </w:r>
      <w:r>
        <w:t xml:space="preserve">the </w:t>
      </w:r>
      <w:r w:rsidRPr="004E2FEF">
        <w:t xml:space="preserve">MC system and </w:t>
      </w:r>
      <w:r>
        <w:t xml:space="preserve">the </w:t>
      </w:r>
      <w:r w:rsidRPr="004E2FEF">
        <w:t>LMR system, the IWF perform</w:t>
      </w:r>
      <w:r>
        <w:t>s</w:t>
      </w:r>
      <w:r w:rsidRPr="004E2FEF">
        <w:t xml:space="preserve"> the identity conversion and protocol translation.</w:t>
      </w:r>
    </w:p>
    <w:p w14:paraId="4F7B10C1" w14:textId="77777777" w:rsidR="00C96716" w:rsidRPr="002A54FD" w:rsidRDefault="00C96716" w:rsidP="00C96716">
      <w:pPr>
        <w:pStyle w:val="TH"/>
      </w:pPr>
      <w:r>
        <w:object w:dxaOrig="8378" w:dyaOrig="5413" w14:anchorId="0BA9A039">
          <v:shape id="_x0000_i1104" type="#_x0000_t75" style="width:419.25pt;height:270.75pt" o:ole="">
            <v:imagedata r:id="rId169" o:title=""/>
          </v:shape>
          <o:OLEObject Type="Embed" ProgID="Visio.Drawing.11" ShapeID="_x0000_i1104" DrawAspect="Content" ObjectID="_1811347506" r:id="rId170"/>
        </w:object>
      </w:r>
    </w:p>
    <w:p w14:paraId="3F3E8B03" w14:textId="77777777" w:rsidR="00C96716" w:rsidRPr="002A54FD" w:rsidRDefault="00C96716" w:rsidP="00C96716">
      <w:pPr>
        <w:pStyle w:val="TF"/>
      </w:pPr>
      <w:r w:rsidRPr="002A54FD">
        <w:t>Figure</w:t>
      </w:r>
      <w:r>
        <w:t> </w:t>
      </w:r>
      <w:r w:rsidRPr="002A54FD">
        <w:t>10.6.</w:t>
      </w:r>
      <w:r>
        <w:t>5.1-1</w:t>
      </w:r>
      <w:r w:rsidRPr="002A54FD">
        <w:t xml:space="preserve"> MC service emergency </w:t>
      </w:r>
      <w:r>
        <w:t>alert cancellation of an LMR user</w:t>
      </w:r>
    </w:p>
    <w:p w14:paraId="5D67D631" w14:textId="77777777" w:rsidR="00C96716" w:rsidRPr="003B4945" w:rsidRDefault="00C96716" w:rsidP="00C96716">
      <w:pPr>
        <w:pStyle w:val="B1"/>
      </w:pPr>
    </w:p>
    <w:p w14:paraId="7391096A" w14:textId="77777777" w:rsidR="00C96716" w:rsidRPr="003B4945" w:rsidRDefault="00C96716" w:rsidP="00C96716">
      <w:pPr>
        <w:pStyle w:val="B1"/>
      </w:pPr>
      <w:r>
        <w:t>1</w:t>
      </w:r>
      <w:r w:rsidRPr="003B4945">
        <w:t>.</w:t>
      </w:r>
      <w:r w:rsidRPr="003B4945">
        <w:tab/>
        <w:t xml:space="preserve">The IWF sends an IWF emergency </w:t>
      </w:r>
      <w:r>
        <w:t>alert</w:t>
      </w:r>
      <w:r w:rsidRPr="003B4945">
        <w:t xml:space="preserve"> cancel request to the MC service group to which the IWF had previously successfully sent the IWF emergency alert request on behalf of the LMR user.</w:t>
      </w:r>
    </w:p>
    <w:p w14:paraId="1E230BC4" w14:textId="77777777" w:rsidR="00C96716" w:rsidRPr="004E2FEF" w:rsidRDefault="00C96716" w:rsidP="00C96716">
      <w:pPr>
        <w:pStyle w:val="NO"/>
      </w:pPr>
      <w:r w:rsidRPr="004E2FEF">
        <w:t>NOTE</w:t>
      </w:r>
      <w:r>
        <w:t> </w:t>
      </w:r>
      <w:r w:rsidRPr="004E2FEF">
        <w:t>2:</w:t>
      </w:r>
      <w:r w:rsidRPr="004E2FEF">
        <w:tab/>
        <w:t xml:space="preserve">The IWF emergency </w:t>
      </w:r>
      <w:r>
        <w:t>alert</w:t>
      </w:r>
      <w:r w:rsidRPr="004E2FEF">
        <w:t xml:space="preserve"> cancel request may carry an indication to also request that the </w:t>
      </w:r>
      <w:r>
        <w:t>in-progress</w:t>
      </w:r>
      <w:r w:rsidRPr="004E2FEF">
        <w:t xml:space="preserve"> emergency state on the group is to be cancelled.</w:t>
      </w:r>
    </w:p>
    <w:p w14:paraId="4187132D" w14:textId="77777777" w:rsidR="00C96716" w:rsidRPr="003B4945" w:rsidRDefault="00C96716" w:rsidP="00C96716">
      <w:pPr>
        <w:pStyle w:val="B1"/>
      </w:pPr>
      <w:r>
        <w:t>2</w:t>
      </w:r>
      <w:r w:rsidRPr="003B4945">
        <w:t>.</w:t>
      </w:r>
      <w:r w:rsidRPr="003B4945">
        <w:tab/>
        <w:t xml:space="preserve">The MC service server sends the IWF emergency </w:t>
      </w:r>
      <w:r>
        <w:t>alert</w:t>
      </w:r>
      <w:r w:rsidRPr="003B4945">
        <w:t xml:space="preserve"> cancel response to the IWF to confirm the IWF emergency </w:t>
      </w:r>
      <w:r>
        <w:t>alert</w:t>
      </w:r>
      <w:r w:rsidRPr="003B4945">
        <w:t xml:space="preserve"> cancellation.</w:t>
      </w:r>
    </w:p>
    <w:p w14:paraId="75F78F4B" w14:textId="77777777" w:rsidR="00C96716" w:rsidRPr="003B4945" w:rsidRDefault="00C96716" w:rsidP="00C96716">
      <w:pPr>
        <w:pStyle w:val="B1"/>
      </w:pPr>
      <w:r>
        <w:t>3</w:t>
      </w:r>
      <w:r w:rsidRPr="003B4945">
        <w:t>.</w:t>
      </w:r>
      <w:r w:rsidRPr="003B4945">
        <w:tab/>
        <w:t xml:space="preserve">The MC service server sends an MC service emergency </w:t>
      </w:r>
      <w:r>
        <w:t>alert</w:t>
      </w:r>
      <w:r w:rsidRPr="003B4945">
        <w:t xml:space="preserve"> cancel request to the MC service clients of the affiliated MC service group members.</w:t>
      </w:r>
    </w:p>
    <w:p w14:paraId="35412A4E" w14:textId="77777777" w:rsidR="00C96716" w:rsidRPr="003B4945" w:rsidRDefault="00C96716" w:rsidP="00C96716">
      <w:pPr>
        <w:pStyle w:val="B1"/>
      </w:pPr>
      <w:r>
        <w:t>4</w:t>
      </w:r>
      <w:r w:rsidRPr="003B4945">
        <w:t>.</w:t>
      </w:r>
      <w:r w:rsidRPr="003B4945">
        <w:tab/>
        <w:t xml:space="preserve">MC service users are notified of the MC service emergency </w:t>
      </w:r>
      <w:r>
        <w:t>alert</w:t>
      </w:r>
      <w:r w:rsidRPr="003B4945">
        <w:t xml:space="preserve"> cancellation of the LMR user.</w:t>
      </w:r>
    </w:p>
    <w:p w14:paraId="2000C822" w14:textId="77777777" w:rsidR="00C96716" w:rsidRPr="003B4945" w:rsidRDefault="00C96716" w:rsidP="00C96716">
      <w:pPr>
        <w:pStyle w:val="B1"/>
      </w:pPr>
      <w:r>
        <w:t>5</w:t>
      </w:r>
      <w:r w:rsidRPr="003B4945">
        <w:t>.</w:t>
      </w:r>
      <w:r w:rsidRPr="003B4945">
        <w:tab/>
        <w:t xml:space="preserve">The receiving MC service clients send the MC service emergency </w:t>
      </w:r>
      <w:r>
        <w:t>alert</w:t>
      </w:r>
      <w:r w:rsidRPr="003B4945">
        <w:t xml:space="preserve"> cancel response to the MC service server to acknowledge the MC service emergency </w:t>
      </w:r>
      <w:r>
        <w:t>alert</w:t>
      </w:r>
      <w:r w:rsidRPr="003B4945">
        <w:t xml:space="preserve"> cancel request. For a multicast call scenario, these </w:t>
      </w:r>
      <w:r>
        <w:t>acknowledgements are not sent.</w:t>
      </w:r>
    </w:p>
    <w:p w14:paraId="590A7300" w14:textId="77777777" w:rsidR="00C96716" w:rsidRPr="00A71777" w:rsidRDefault="00C96716" w:rsidP="00C96716">
      <w:pPr>
        <w:pStyle w:val="NO"/>
      </w:pPr>
      <w:r w:rsidRPr="00A71777">
        <w:t>NOTE</w:t>
      </w:r>
      <w:r>
        <w:t> 3</w:t>
      </w:r>
      <w:r w:rsidRPr="00A71777">
        <w:t>:</w:t>
      </w:r>
      <w:r w:rsidRPr="00A71777">
        <w:tab/>
        <w:t>Step</w:t>
      </w:r>
      <w:r>
        <w:t>s 2 and 3</w:t>
      </w:r>
      <w:r w:rsidRPr="00A71777">
        <w:t xml:space="preserve"> can be performed </w:t>
      </w:r>
      <w:r>
        <w:t>in which ever order</w:t>
      </w:r>
      <w:r w:rsidRPr="00A71777">
        <w:t>.</w:t>
      </w:r>
    </w:p>
    <w:p w14:paraId="00EABF1D" w14:textId="77777777" w:rsidR="00C96716" w:rsidRPr="002A54FD" w:rsidRDefault="00C96716" w:rsidP="00C96716">
      <w:pPr>
        <w:pStyle w:val="Heading4"/>
        <w:rPr>
          <w:noProof/>
        </w:rPr>
      </w:pPr>
      <w:bookmarkStart w:id="598" w:name="_Toc200733824"/>
      <w:r w:rsidRPr="002A54FD">
        <w:rPr>
          <w:noProof/>
          <w:lang w:val="en-US"/>
        </w:rPr>
        <w:t>10.6.</w:t>
      </w:r>
      <w:r>
        <w:rPr>
          <w:noProof/>
          <w:lang w:val="en-US"/>
        </w:rPr>
        <w:t>5.2</w:t>
      </w:r>
      <w:r w:rsidRPr="002A54FD">
        <w:rPr>
          <w:noProof/>
          <w:lang w:val="en-US"/>
        </w:rPr>
        <w:tab/>
      </w:r>
      <w:r w:rsidRPr="002A54FD">
        <w:rPr>
          <w:noProof/>
        </w:rPr>
        <w:t xml:space="preserve">Emergency </w:t>
      </w:r>
      <w:r>
        <w:rPr>
          <w:noProof/>
        </w:rPr>
        <w:t>alert cancellation of an MC service user</w:t>
      </w:r>
      <w:bookmarkEnd w:id="598"/>
    </w:p>
    <w:p w14:paraId="48B27588" w14:textId="77777777" w:rsidR="00C96716" w:rsidRDefault="00C96716" w:rsidP="00C96716">
      <w:r w:rsidRPr="002A54FD">
        <w:t xml:space="preserve">In this procedure, an </w:t>
      </w:r>
      <w:r>
        <w:t>MC service</w:t>
      </w:r>
      <w:r w:rsidRPr="002A54FD">
        <w:t xml:space="preserve"> user is </w:t>
      </w:r>
      <w:r>
        <w:t>cancelling the</w:t>
      </w:r>
      <w:r w:rsidRPr="002A54FD">
        <w:t xml:space="preserve"> emergency </w:t>
      </w:r>
      <w:r>
        <w:t>alert. Figure 10.6.5.2</w:t>
      </w:r>
      <w:r w:rsidRPr="002A54FD">
        <w:t>-</w:t>
      </w:r>
      <w:r>
        <w:t>1</w:t>
      </w:r>
      <w:r w:rsidRPr="002A54FD">
        <w:t xml:space="preserve"> shows the procedure for emergency </w:t>
      </w:r>
      <w:r>
        <w:t>alert cancellation</w:t>
      </w:r>
      <w:r w:rsidRPr="002A54FD">
        <w:t xml:space="preserve"> </w:t>
      </w:r>
      <w:r>
        <w:t>from</w:t>
      </w:r>
      <w:r w:rsidRPr="002A54FD">
        <w:t xml:space="preserve"> a user in the </w:t>
      </w:r>
      <w:r>
        <w:t xml:space="preserve">MC </w:t>
      </w:r>
      <w:r w:rsidRPr="002A54FD">
        <w:t xml:space="preserve">system. This subclause is based </w:t>
      </w:r>
      <w:r>
        <w:t>up</w:t>
      </w:r>
      <w:r w:rsidRPr="002A54FD">
        <w:t>on subclause for MCPTT emergency alerts in 3GPP</w:t>
      </w:r>
      <w:r>
        <w:t> </w:t>
      </w:r>
      <w:r w:rsidRPr="002A54FD">
        <w:t>TS</w:t>
      </w:r>
      <w:r>
        <w:t> </w:t>
      </w:r>
      <w:r w:rsidRPr="002A54FD">
        <w:t>23.379</w:t>
      </w:r>
      <w:r>
        <w:t> </w:t>
      </w:r>
      <w:r w:rsidRPr="002A54FD">
        <w:t>[7], subclause</w:t>
      </w:r>
      <w:r>
        <w:t> </w:t>
      </w:r>
      <w:r w:rsidRPr="00C41602">
        <w:t>10.6.2.6.3.2</w:t>
      </w:r>
      <w:r w:rsidRPr="002A54FD">
        <w:t>.</w:t>
      </w:r>
    </w:p>
    <w:p w14:paraId="0153AC84" w14:textId="77777777" w:rsidR="00C96716" w:rsidRPr="002A54FD" w:rsidRDefault="00C96716" w:rsidP="00C96716">
      <w:r w:rsidRPr="002A54FD">
        <w:t>Pre-conditions:</w:t>
      </w:r>
    </w:p>
    <w:p w14:paraId="020DF52F" w14:textId="77777777" w:rsidR="00C96716" w:rsidRPr="00405DBD" w:rsidRDefault="00C96716" w:rsidP="00C96716">
      <w:pPr>
        <w:pStyle w:val="B1"/>
      </w:pPr>
      <w:r>
        <w:t>1</w:t>
      </w:r>
      <w:r w:rsidRPr="00405DBD">
        <w:t>.</w:t>
      </w:r>
      <w:r w:rsidRPr="00405DBD">
        <w:tab/>
        <w:t xml:space="preserve">The </w:t>
      </w:r>
      <w:r>
        <w:t xml:space="preserve">MC service </w:t>
      </w:r>
      <w:r w:rsidRPr="00405DBD">
        <w:t>group information is available at the IWF</w:t>
      </w:r>
      <w:r>
        <w:t>, including information that the MC service group is</w:t>
      </w:r>
      <w:r w:rsidRPr="00405DBD">
        <w:t xml:space="preserve"> an interworking group (defined in </w:t>
      </w:r>
      <w:r>
        <w:t xml:space="preserve">the </w:t>
      </w:r>
      <w:r w:rsidRPr="00405DBD">
        <w:t xml:space="preserve">LMR </w:t>
      </w:r>
      <w:r>
        <w:t xml:space="preserve">system </w:t>
      </w:r>
      <w:r w:rsidRPr="00405DBD">
        <w:t xml:space="preserve">or </w:t>
      </w:r>
      <w:r>
        <w:t xml:space="preserve">the </w:t>
      </w:r>
      <w:r w:rsidRPr="00405DBD">
        <w:t>MC system).</w:t>
      </w:r>
    </w:p>
    <w:p w14:paraId="6C83CC83" w14:textId="77777777" w:rsidR="00C96716" w:rsidRPr="00AB5FED" w:rsidRDefault="00C96716" w:rsidP="00C96716">
      <w:pPr>
        <w:pStyle w:val="B1"/>
      </w:pPr>
      <w:r>
        <w:t>2</w:t>
      </w:r>
      <w:r w:rsidRPr="002A54FD">
        <w:t>.</w:t>
      </w:r>
      <w:r w:rsidRPr="002A54FD">
        <w:tab/>
      </w:r>
      <w:r w:rsidRPr="00AB5FED">
        <w:t>The MC</w:t>
      </w:r>
      <w:r>
        <w:t xml:space="preserve"> service </w:t>
      </w:r>
      <w:r w:rsidRPr="00AB5FED">
        <w:t>client 1 had previously successfully initiated an MC</w:t>
      </w:r>
      <w:r>
        <w:t xml:space="preserve"> service </w:t>
      </w:r>
      <w:r w:rsidRPr="00AB5FED">
        <w:t>emergency alert</w:t>
      </w:r>
      <w:r>
        <w:t xml:space="preserve"> request</w:t>
      </w:r>
      <w:r w:rsidRPr="00AB5FED">
        <w:t>.</w:t>
      </w:r>
    </w:p>
    <w:p w14:paraId="1749AB06" w14:textId="77777777" w:rsidR="00C96716" w:rsidRPr="00AB5FED" w:rsidRDefault="00C96716" w:rsidP="00C96716">
      <w:pPr>
        <w:pStyle w:val="B1"/>
      </w:pPr>
      <w:r>
        <w:t>3</w:t>
      </w:r>
      <w:r w:rsidRPr="00AB5FED">
        <w:t>.</w:t>
      </w:r>
      <w:r w:rsidRPr="00AB5FED">
        <w:tab/>
        <w:t>The MC</w:t>
      </w:r>
      <w:r>
        <w:t xml:space="preserve"> service </w:t>
      </w:r>
      <w:r w:rsidRPr="00AB5FED">
        <w:t>client 1 is still in the emergency state.</w:t>
      </w:r>
    </w:p>
    <w:p w14:paraId="0032BFDA" w14:textId="77777777" w:rsidR="00C96716" w:rsidRPr="002A54FD" w:rsidRDefault="00C96716" w:rsidP="00C96716">
      <w:pPr>
        <w:pStyle w:val="B1"/>
      </w:pPr>
      <w:r>
        <w:t>4.</w:t>
      </w:r>
      <w:r>
        <w:tab/>
      </w:r>
      <w:r w:rsidRPr="002A54FD">
        <w:t xml:space="preserve">The MC service client 2 </w:t>
      </w:r>
      <w:r>
        <w:t xml:space="preserve">is </w:t>
      </w:r>
      <w:r w:rsidRPr="002A54FD">
        <w:t>affiliated to th</w:t>
      </w:r>
      <w:r>
        <w:t>e</w:t>
      </w:r>
      <w:r w:rsidRPr="002A54FD">
        <w:t xml:space="preserve"> MC service group.</w:t>
      </w:r>
    </w:p>
    <w:p w14:paraId="35F6CA4A" w14:textId="77777777" w:rsidR="00C96716" w:rsidRDefault="00C96716" w:rsidP="00C96716">
      <w:pPr>
        <w:pStyle w:val="B1"/>
      </w:pPr>
      <w:r>
        <w:t>5</w:t>
      </w:r>
      <w:r w:rsidRPr="002A54FD">
        <w:t>.</w:t>
      </w:r>
      <w:r w:rsidRPr="002A54FD">
        <w:tab/>
        <w:t xml:space="preserve">The </w:t>
      </w:r>
      <w:r>
        <w:t>MC service server</w:t>
      </w:r>
      <w:r w:rsidRPr="002A54FD">
        <w:t xml:space="preserve"> may have carried out an explicit </w:t>
      </w:r>
      <w:r>
        <w:t xml:space="preserve">or implicit </w:t>
      </w:r>
      <w:r w:rsidRPr="002A54FD">
        <w:t xml:space="preserve">affiliation procedure </w:t>
      </w:r>
      <w:r>
        <w:t xml:space="preserve">of the LMR user </w:t>
      </w:r>
      <w:r w:rsidRPr="002A54FD">
        <w:t>with the MC service group.</w:t>
      </w:r>
    </w:p>
    <w:p w14:paraId="57BB4649" w14:textId="77777777" w:rsidR="00C96716" w:rsidRPr="004E2FEF" w:rsidRDefault="00C96716" w:rsidP="00C96716">
      <w:pPr>
        <w:pStyle w:val="B1"/>
      </w:pPr>
      <w:r w:rsidRPr="004E2FEF">
        <w:t>6.</w:t>
      </w:r>
      <w:r w:rsidRPr="004E2FEF">
        <w:tab/>
        <w:t xml:space="preserve">The mapping relationship of group and user identities between </w:t>
      </w:r>
      <w:r>
        <w:t xml:space="preserve">the </w:t>
      </w:r>
      <w:r w:rsidRPr="004E2FEF">
        <w:t xml:space="preserve">MC system and </w:t>
      </w:r>
      <w:r>
        <w:t xml:space="preserve">the </w:t>
      </w:r>
      <w:r w:rsidRPr="004E2FEF">
        <w:t>LMR system has been configured at the IWF.</w:t>
      </w:r>
    </w:p>
    <w:p w14:paraId="468438BC" w14:textId="77777777" w:rsidR="00C96716" w:rsidRDefault="00C96716" w:rsidP="00C96716">
      <w:pPr>
        <w:pStyle w:val="NO"/>
      </w:pPr>
      <w:r w:rsidRPr="00D57EFD">
        <w:t>NOTE</w:t>
      </w:r>
      <w:r>
        <w:t> 1</w:t>
      </w:r>
      <w:r w:rsidRPr="00D57EFD">
        <w:t>:</w:t>
      </w:r>
      <w:r w:rsidRPr="00D57EFD">
        <w:tab/>
        <w:t xml:space="preserve">For all the signalling messages passing through the IWF between </w:t>
      </w:r>
      <w:r>
        <w:t xml:space="preserve">the </w:t>
      </w:r>
      <w:r w:rsidRPr="00D57EFD">
        <w:t>MC</w:t>
      </w:r>
      <w:r>
        <w:t xml:space="preserve"> </w:t>
      </w:r>
      <w:r w:rsidRPr="00D57EFD">
        <w:t xml:space="preserve">system and </w:t>
      </w:r>
      <w:r>
        <w:t xml:space="preserve">the </w:t>
      </w:r>
      <w:r w:rsidRPr="00D57EFD">
        <w:t>LMR system, the IWF perform</w:t>
      </w:r>
      <w:r>
        <w:t>s</w:t>
      </w:r>
      <w:r w:rsidRPr="00D57EFD">
        <w:t xml:space="preserve"> the identity conversion and protocol translation.</w:t>
      </w:r>
    </w:p>
    <w:p w14:paraId="59815272" w14:textId="77777777" w:rsidR="00C96716" w:rsidRPr="002A54FD" w:rsidRDefault="00C96716" w:rsidP="00C96716">
      <w:pPr>
        <w:pStyle w:val="TH"/>
      </w:pPr>
      <w:r w:rsidRPr="002A54FD">
        <w:object w:dxaOrig="8648" w:dyaOrig="5922" w14:anchorId="0574569E">
          <v:shape id="_x0000_i1105" type="#_x0000_t75" style="width:394.5pt;height:270pt" o:ole="">
            <v:imagedata r:id="rId171" o:title=""/>
          </v:shape>
          <o:OLEObject Type="Embed" ProgID="Visio.Drawing.11" ShapeID="_x0000_i1105" DrawAspect="Content" ObjectID="_1811347507" r:id="rId172"/>
        </w:object>
      </w:r>
    </w:p>
    <w:p w14:paraId="5144CA90" w14:textId="77777777" w:rsidR="00C96716" w:rsidRPr="002A54FD" w:rsidRDefault="00C96716" w:rsidP="00C96716">
      <w:pPr>
        <w:pStyle w:val="TF"/>
      </w:pPr>
      <w:r w:rsidRPr="002A54FD">
        <w:t>Figure</w:t>
      </w:r>
      <w:r>
        <w:t> 10.6.5.2-1</w:t>
      </w:r>
      <w:r w:rsidRPr="002A54FD">
        <w:t xml:space="preserve"> MC service emergency </w:t>
      </w:r>
      <w:r>
        <w:t>alert cancellation of an MC service user</w:t>
      </w:r>
    </w:p>
    <w:p w14:paraId="571BC669" w14:textId="77777777" w:rsidR="00C96716" w:rsidRPr="003B4945" w:rsidRDefault="00C96716" w:rsidP="00C96716">
      <w:pPr>
        <w:pStyle w:val="B1"/>
      </w:pPr>
      <w:r w:rsidRPr="003B4945">
        <w:t>1.</w:t>
      </w:r>
      <w:r w:rsidRPr="003B4945">
        <w:tab/>
        <w:t xml:space="preserve">The user at the MC service client 1 initiates an emergency </w:t>
      </w:r>
      <w:r>
        <w:t>alert</w:t>
      </w:r>
      <w:r w:rsidRPr="003B4945">
        <w:t xml:space="preserve"> cancel.</w:t>
      </w:r>
    </w:p>
    <w:p w14:paraId="5F978AA7" w14:textId="77777777" w:rsidR="00C96716" w:rsidRPr="00AB5FED" w:rsidRDefault="00C96716" w:rsidP="00C96716">
      <w:pPr>
        <w:pStyle w:val="NO"/>
      </w:pPr>
      <w:r w:rsidRPr="00AB5FED">
        <w:t>NOTE</w:t>
      </w:r>
      <w:r>
        <w:t> 2</w:t>
      </w:r>
      <w:r w:rsidRPr="00AB5FED">
        <w:t>:</w:t>
      </w:r>
      <w:r w:rsidRPr="00AB5FED">
        <w:tab/>
        <w:t>The MC</w:t>
      </w:r>
      <w:r>
        <w:t xml:space="preserve"> service</w:t>
      </w:r>
      <w:r w:rsidRPr="00AB5FED">
        <w:t xml:space="preserve"> emergency </w:t>
      </w:r>
      <w:r>
        <w:t>alert</w:t>
      </w:r>
      <w:r w:rsidRPr="00AB5FED">
        <w:t xml:space="preserve"> cancel request </w:t>
      </w:r>
      <w:r>
        <w:t>may carry</w:t>
      </w:r>
      <w:r w:rsidRPr="00AB5FED">
        <w:t xml:space="preserve"> an indication that the </w:t>
      </w:r>
      <w:r>
        <w:t>in-progress</w:t>
      </w:r>
      <w:r w:rsidRPr="00AB5FED">
        <w:t xml:space="preserve"> emergency </w:t>
      </w:r>
      <w:r>
        <w:t xml:space="preserve">state on the group </w:t>
      </w:r>
      <w:r w:rsidRPr="00AB5FED">
        <w:t>is to be cancelled.</w:t>
      </w:r>
    </w:p>
    <w:p w14:paraId="53AF00B5" w14:textId="77777777" w:rsidR="00C96716" w:rsidRDefault="00C96716" w:rsidP="00C96716">
      <w:pPr>
        <w:pStyle w:val="B1"/>
      </w:pPr>
      <w:r w:rsidRPr="00AB5FED">
        <w:t>2.</w:t>
      </w:r>
      <w:r w:rsidRPr="00AB5FED">
        <w:tab/>
        <w:t>MC</w:t>
      </w:r>
      <w:r>
        <w:t xml:space="preserve"> service</w:t>
      </w:r>
      <w:r w:rsidRPr="00AB5FED">
        <w:t xml:space="preserve"> client 1 requests the MC</w:t>
      </w:r>
      <w:r>
        <w:t xml:space="preserve"> service</w:t>
      </w:r>
      <w:r w:rsidRPr="00AB5FED">
        <w:t xml:space="preserve"> server to send an MC</w:t>
      </w:r>
      <w:r>
        <w:t xml:space="preserve"> service</w:t>
      </w:r>
      <w:r w:rsidRPr="00AB5FED">
        <w:t xml:space="preserve"> emergency </w:t>
      </w:r>
      <w:r>
        <w:t>alert</w:t>
      </w:r>
      <w:r w:rsidRPr="00AB5FED">
        <w:t xml:space="preserve"> cancel to the MC</w:t>
      </w:r>
      <w:r>
        <w:t xml:space="preserve"> service</w:t>
      </w:r>
      <w:r w:rsidRPr="00AB5FED">
        <w:t xml:space="preserve"> group to which MC</w:t>
      </w:r>
      <w:r>
        <w:t xml:space="preserve"> service</w:t>
      </w:r>
      <w:r w:rsidRPr="00AB5FED">
        <w:t xml:space="preserve"> client 1 had previously sent the emergency alert</w:t>
      </w:r>
      <w:r>
        <w:t xml:space="preserve"> request</w:t>
      </w:r>
      <w:r w:rsidRPr="00AB5FED">
        <w:t xml:space="preserve">. </w:t>
      </w:r>
      <w:r>
        <w:t xml:space="preserve">The </w:t>
      </w:r>
      <w:r w:rsidRPr="002A54FD">
        <w:t xml:space="preserve">MC service server </w:t>
      </w:r>
      <w:r>
        <w:t>resolves the group ID,</w:t>
      </w:r>
      <w:r w:rsidRPr="006609A1">
        <w:t xml:space="preserve"> determines the affiliation status of the group members</w:t>
      </w:r>
      <w:r>
        <w:t xml:space="preserve"> and </w:t>
      </w:r>
      <w:r w:rsidRPr="002A54FD">
        <w:t xml:space="preserve">checks whether the </w:t>
      </w:r>
      <w:r>
        <w:t>IWF should be informed</w:t>
      </w:r>
      <w:r w:rsidRPr="002A54FD">
        <w:t>.</w:t>
      </w:r>
      <w:r>
        <w:t xml:space="preserve"> In this scenario, the group has affiliated members that are homed on the IWF, thus the IWF shall be involved.</w:t>
      </w:r>
    </w:p>
    <w:p w14:paraId="7BBB0A00" w14:textId="77777777" w:rsidR="00C96716" w:rsidRPr="00AB5FED" w:rsidRDefault="00C96716" w:rsidP="00C96716">
      <w:pPr>
        <w:pStyle w:val="B1"/>
      </w:pPr>
      <w:r>
        <w:t>3</w:t>
      </w:r>
      <w:r w:rsidRPr="00AB5FED">
        <w:t>.</w:t>
      </w:r>
      <w:r w:rsidRPr="00AB5FED">
        <w:tab/>
        <w:t>The MC</w:t>
      </w:r>
      <w:r>
        <w:t xml:space="preserve"> service</w:t>
      </w:r>
      <w:r w:rsidRPr="00AB5FED">
        <w:t xml:space="preserve"> server sends the MC</w:t>
      </w:r>
      <w:r>
        <w:t xml:space="preserve"> service</w:t>
      </w:r>
      <w:r w:rsidRPr="00AB5FED">
        <w:t xml:space="preserve"> emergency </w:t>
      </w:r>
      <w:r>
        <w:t>alert</w:t>
      </w:r>
      <w:r w:rsidRPr="00AB5FED">
        <w:t xml:space="preserve"> cancel response to the MC</w:t>
      </w:r>
      <w:r>
        <w:t xml:space="preserve"> service</w:t>
      </w:r>
      <w:r w:rsidRPr="00AB5FED">
        <w:t xml:space="preserve"> client 1 to confirm the MC</w:t>
      </w:r>
      <w:r>
        <w:t xml:space="preserve"> service</w:t>
      </w:r>
      <w:r w:rsidRPr="00AB5FED">
        <w:t xml:space="preserve"> emergency </w:t>
      </w:r>
      <w:r>
        <w:t>alert</w:t>
      </w:r>
      <w:r w:rsidRPr="00AB5FED">
        <w:t xml:space="preserve"> cancel request. MC</w:t>
      </w:r>
      <w:r>
        <w:t xml:space="preserve"> service</w:t>
      </w:r>
      <w:r w:rsidRPr="00AB5FED">
        <w:t xml:space="preserve"> client 1 resets its emergency state.</w:t>
      </w:r>
    </w:p>
    <w:p w14:paraId="517B9191" w14:textId="77777777" w:rsidR="00C96716" w:rsidRPr="009B0739" w:rsidRDefault="00C96716" w:rsidP="00C96716">
      <w:pPr>
        <w:pStyle w:val="B1"/>
      </w:pPr>
      <w:r w:rsidRPr="00246CC6">
        <w:t>4.</w:t>
      </w:r>
      <w:r w:rsidRPr="00246CC6">
        <w:tab/>
        <w:t>The MC service server sends an IWF emergency alert cancel request(s) to the IWF. If the IWF has affiliated to this group on behalf of the group's LMR users, only one IWF emergency alert cancel</w:t>
      </w:r>
      <w:r w:rsidRPr="009B0739">
        <w:t xml:space="preserve"> request message is sent to the IWF. If the MCPTT server has received individual affiliations from the group's LMR users, an individual IWF emergency alert cancel request message is sent to the IWF for each affiliated LMR user.</w:t>
      </w:r>
    </w:p>
    <w:p w14:paraId="0C8C535A" w14:textId="77777777" w:rsidR="00C96716" w:rsidRPr="002A54FD" w:rsidRDefault="00C96716" w:rsidP="00C96716">
      <w:pPr>
        <w:pStyle w:val="B1"/>
      </w:pPr>
      <w:r>
        <w:t>5</w:t>
      </w:r>
      <w:r w:rsidRPr="00AB5FED">
        <w:t>.</w:t>
      </w:r>
      <w:r w:rsidRPr="00AB5FED">
        <w:tab/>
      </w:r>
      <w:r>
        <w:t>The IWF</w:t>
      </w:r>
      <w:r w:rsidRPr="00AB5FED">
        <w:t xml:space="preserve"> send</w:t>
      </w:r>
      <w:r>
        <w:t>s</w:t>
      </w:r>
      <w:r w:rsidRPr="00AB5FED">
        <w:t xml:space="preserve"> </w:t>
      </w:r>
      <w:r>
        <w:t>an</w:t>
      </w:r>
      <w:r w:rsidRPr="00AB5FED">
        <w:t xml:space="preserve"> </w:t>
      </w:r>
      <w:r>
        <w:t>IWF</w:t>
      </w:r>
      <w:r w:rsidRPr="00AB5FED">
        <w:t xml:space="preserve"> emergency </w:t>
      </w:r>
      <w:r>
        <w:t>alert</w:t>
      </w:r>
      <w:r w:rsidRPr="00AB5FED">
        <w:t xml:space="preserve"> cancel response</w:t>
      </w:r>
      <w:r>
        <w:t>(s)</w:t>
      </w:r>
      <w:r w:rsidRPr="00AB5FED">
        <w:t xml:space="preserve"> to the MC</w:t>
      </w:r>
      <w:r>
        <w:t xml:space="preserve"> service</w:t>
      </w:r>
      <w:r w:rsidRPr="00AB5FED">
        <w:t xml:space="preserve"> server to acknowledge the </w:t>
      </w:r>
      <w:r>
        <w:t>IWF</w:t>
      </w:r>
      <w:r w:rsidRPr="00AB5FED">
        <w:t xml:space="preserve"> emergency </w:t>
      </w:r>
      <w:r>
        <w:t>alert</w:t>
      </w:r>
      <w:r w:rsidRPr="00AB5FED">
        <w:t xml:space="preserve"> cancel</w:t>
      </w:r>
      <w:r>
        <w:t xml:space="preserve"> request(s)</w:t>
      </w:r>
      <w:r w:rsidRPr="00AB5FED">
        <w:t>.</w:t>
      </w:r>
    </w:p>
    <w:p w14:paraId="7E6657D8" w14:textId="77777777" w:rsidR="00C96716" w:rsidRPr="00AB5FED" w:rsidRDefault="00C96716" w:rsidP="00C96716">
      <w:pPr>
        <w:pStyle w:val="B1"/>
      </w:pPr>
      <w:r>
        <w:t>6</w:t>
      </w:r>
      <w:r w:rsidRPr="002A54FD">
        <w:t>.</w:t>
      </w:r>
      <w:r w:rsidRPr="002A54FD">
        <w:tab/>
      </w:r>
      <w:r w:rsidRPr="00AB5FED">
        <w:t>The MC</w:t>
      </w:r>
      <w:r>
        <w:t xml:space="preserve"> service</w:t>
      </w:r>
      <w:r w:rsidRPr="00AB5FED">
        <w:t xml:space="preserve"> server sends an MC</w:t>
      </w:r>
      <w:r>
        <w:t xml:space="preserve"> service</w:t>
      </w:r>
      <w:r w:rsidRPr="00AB5FED">
        <w:t xml:space="preserve"> emergency </w:t>
      </w:r>
      <w:r>
        <w:t>alert</w:t>
      </w:r>
      <w:r w:rsidRPr="00AB5FED">
        <w:t xml:space="preserve"> cancel request towards the MC</w:t>
      </w:r>
      <w:r>
        <w:t xml:space="preserve"> service</w:t>
      </w:r>
      <w:r w:rsidRPr="00AB5FED">
        <w:t xml:space="preserve"> clients of </w:t>
      </w:r>
      <w:r>
        <w:t>the</w:t>
      </w:r>
      <w:r w:rsidRPr="00AB5FED">
        <w:t xml:space="preserve"> affiliated MC</w:t>
      </w:r>
      <w:r>
        <w:t xml:space="preserve"> service</w:t>
      </w:r>
      <w:r w:rsidRPr="00AB5FED">
        <w:t xml:space="preserve"> group members.</w:t>
      </w:r>
    </w:p>
    <w:p w14:paraId="3744E37E" w14:textId="77777777" w:rsidR="00C96716" w:rsidRPr="00AB5FED" w:rsidRDefault="00C96716" w:rsidP="00C96716">
      <w:pPr>
        <w:pStyle w:val="B1"/>
      </w:pPr>
      <w:r>
        <w:t>7</w:t>
      </w:r>
      <w:r w:rsidRPr="00AB5FED">
        <w:t>.</w:t>
      </w:r>
      <w:r w:rsidRPr="00AB5FED">
        <w:tab/>
        <w:t>MC</w:t>
      </w:r>
      <w:r>
        <w:t xml:space="preserve"> service</w:t>
      </w:r>
      <w:r w:rsidRPr="00AB5FED">
        <w:t xml:space="preserve"> users are notified of the MC</w:t>
      </w:r>
      <w:r>
        <w:t xml:space="preserve"> service</w:t>
      </w:r>
      <w:r w:rsidRPr="00AB5FED">
        <w:t xml:space="preserve"> emergency </w:t>
      </w:r>
      <w:r>
        <w:t>alert</w:t>
      </w:r>
      <w:r w:rsidRPr="00AB5FED">
        <w:t xml:space="preserve"> cancellation of MC</w:t>
      </w:r>
      <w:r>
        <w:t xml:space="preserve"> service</w:t>
      </w:r>
      <w:r w:rsidRPr="00AB5FED">
        <w:t xml:space="preserve"> client 1.</w:t>
      </w:r>
    </w:p>
    <w:p w14:paraId="68D83382" w14:textId="77777777" w:rsidR="00C96716" w:rsidRDefault="00C96716" w:rsidP="00C96716">
      <w:pPr>
        <w:pStyle w:val="B1"/>
      </w:pPr>
      <w:r>
        <w:t>8</w:t>
      </w:r>
      <w:r w:rsidRPr="00AB5FED">
        <w:t>.</w:t>
      </w:r>
      <w:r w:rsidRPr="00AB5FED">
        <w:tab/>
        <w:t>The receiving MC</w:t>
      </w:r>
      <w:r>
        <w:t xml:space="preserve"> service</w:t>
      </w:r>
      <w:r w:rsidRPr="00AB5FED">
        <w:t xml:space="preserve"> clients send the MC</w:t>
      </w:r>
      <w:r>
        <w:t xml:space="preserve"> service</w:t>
      </w:r>
      <w:r w:rsidRPr="00AB5FED">
        <w:t xml:space="preserve"> emergency </w:t>
      </w:r>
      <w:r>
        <w:t>alert</w:t>
      </w:r>
      <w:r w:rsidRPr="00AB5FED">
        <w:t xml:space="preserve"> cancel response to the MC</w:t>
      </w:r>
      <w:r>
        <w:t xml:space="preserve"> service</w:t>
      </w:r>
      <w:r w:rsidRPr="00AB5FED">
        <w:t xml:space="preserve"> server to acknowledge the MC</w:t>
      </w:r>
      <w:r>
        <w:t xml:space="preserve"> service</w:t>
      </w:r>
      <w:r w:rsidRPr="00AB5FED">
        <w:t xml:space="preserve"> emergency </w:t>
      </w:r>
      <w:r>
        <w:t>alert</w:t>
      </w:r>
      <w:r w:rsidRPr="00AB5FED">
        <w:t xml:space="preserve"> cancel</w:t>
      </w:r>
      <w:r>
        <w:t xml:space="preserve"> request</w:t>
      </w:r>
      <w:r w:rsidRPr="00AB5FED">
        <w:t>. For a multicast call scenario, these acknowledgements are not sent</w:t>
      </w:r>
      <w:r>
        <w:t>.</w:t>
      </w:r>
    </w:p>
    <w:p w14:paraId="493D0128" w14:textId="77777777" w:rsidR="00C96716" w:rsidRDefault="00C96716" w:rsidP="00C96716">
      <w:pPr>
        <w:pStyle w:val="NO"/>
      </w:pPr>
      <w:r w:rsidRPr="003B4945">
        <w:t>NOTE</w:t>
      </w:r>
      <w:r>
        <w:t> 3</w:t>
      </w:r>
      <w:r w:rsidRPr="003B4945">
        <w:t>:</w:t>
      </w:r>
      <w:r w:rsidRPr="003B4945">
        <w:tab/>
        <w:t>Steps 3 and 4 can be</w:t>
      </w:r>
      <w:r>
        <w:t xml:space="preserve"> performed in which ever order.</w:t>
      </w:r>
      <w:bookmarkEnd w:id="595"/>
    </w:p>
    <w:p w14:paraId="446229D5" w14:textId="77777777" w:rsidR="00C96716" w:rsidRPr="00BD1886" w:rsidRDefault="00C96716" w:rsidP="00C96716">
      <w:pPr>
        <w:pStyle w:val="Heading2"/>
        <w:rPr>
          <w:rFonts w:eastAsia="SimSun"/>
          <w:noProof/>
          <w:lang w:val="fr-FR"/>
        </w:rPr>
      </w:pPr>
      <w:bookmarkStart w:id="599" w:name="_Toc200733825"/>
      <w:r w:rsidRPr="00BD1886">
        <w:rPr>
          <w:rFonts w:eastAsia="SimSun"/>
          <w:noProof/>
          <w:lang w:val="fr-FR"/>
        </w:rPr>
        <w:lastRenderedPageBreak/>
        <w:t>10.7</w:t>
      </w:r>
      <w:r w:rsidRPr="00BD1886">
        <w:rPr>
          <w:rFonts w:eastAsia="SimSun"/>
          <w:noProof/>
          <w:lang w:val="fr-FR"/>
        </w:rPr>
        <w:tab/>
        <w:t>Codec</w:t>
      </w:r>
      <w:bookmarkEnd w:id="599"/>
    </w:p>
    <w:p w14:paraId="04EBA31B" w14:textId="77777777" w:rsidR="00C96716" w:rsidRPr="00BD1886" w:rsidRDefault="00C96716" w:rsidP="00C96716">
      <w:pPr>
        <w:pStyle w:val="Heading3"/>
        <w:rPr>
          <w:rFonts w:eastAsia="SimSun"/>
          <w:noProof/>
          <w:lang w:val="fr-FR"/>
        </w:rPr>
      </w:pPr>
      <w:bookmarkStart w:id="600" w:name="_Toc200733826"/>
      <w:r w:rsidRPr="00BD1886">
        <w:rPr>
          <w:rFonts w:eastAsia="SimSun"/>
          <w:noProof/>
          <w:lang w:val="fr-FR"/>
        </w:rPr>
        <w:t>10.7.1</w:t>
      </w:r>
      <w:r w:rsidRPr="00BD1886">
        <w:rPr>
          <w:rFonts w:eastAsia="SimSun"/>
          <w:noProof/>
          <w:lang w:val="fr-FR"/>
        </w:rPr>
        <w:tab/>
        <w:t>Information flows for codec</w:t>
      </w:r>
      <w:bookmarkEnd w:id="600"/>
    </w:p>
    <w:p w14:paraId="5EDCE44D" w14:textId="77777777" w:rsidR="00C96716" w:rsidRPr="00BD1886" w:rsidRDefault="00C96716" w:rsidP="00C96716">
      <w:pPr>
        <w:pStyle w:val="Heading4"/>
        <w:rPr>
          <w:rFonts w:eastAsia="SimSun"/>
          <w:lang w:val="fr-FR"/>
        </w:rPr>
      </w:pPr>
      <w:bookmarkStart w:id="601" w:name="_Toc200733827"/>
      <w:r w:rsidRPr="00BD1886">
        <w:rPr>
          <w:rFonts w:eastAsia="SimSun"/>
          <w:lang w:val="fr-FR"/>
        </w:rPr>
        <w:t>10.7.1.1</w:t>
      </w:r>
      <w:r w:rsidRPr="00BD1886">
        <w:rPr>
          <w:rFonts w:eastAsia="SimSun"/>
          <w:lang w:val="fr-FR"/>
        </w:rPr>
        <w:tab/>
        <w:t>IWF codec reconciliation request</w:t>
      </w:r>
      <w:bookmarkEnd w:id="601"/>
    </w:p>
    <w:p w14:paraId="5B2F3F3A" w14:textId="77777777" w:rsidR="00C96716" w:rsidRDefault="00C96716" w:rsidP="00C96716">
      <w:pPr>
        <w:rPr>
          <w:lang w:eastAsia="zh-CN"/>
        </w:rPr>
      </w:pPr>
      <w:r>
        <w:t>Table 10.7.1</w:t>
      </w:r>
      <w:r>
        <w:rPr>
          <w:lang w:eastAsia="zh-CN"/>
        </w:rPr>
        <w:t>.1-1</w:t>
      </w:r>
      <w:r>
        <w:t xml:space="preserve"> describes the information flow IWF</w:t>
      </w:r>
      <w:r w:rsidDel="00654069">
        <w:rPr>
          <w:rFonts w:hint="eastAsia"/>
          <w:lang w:eastAsia="zh-CN"/>
        </w:rPr>
        <w:t xml:space="preserve"> </w:t>
      </w:r>
      <w:r>
        <w:rPr>
          <w:lang w:eastAsia="zh-CN"/>
        </w:rPr>
        <w:t>codec reconciliation</w:t>
      </w:r>
      <w:r>
        <w:t xml:space="preserve"> request</w:t>
      </w:r>
      <w:r>
        <w:rPr>
          <w:rFonts w:hint="eastAsia"/>
          <w:lang w:eastAsia="zh-CN"/>
        </w:rPr>
        <w:t xml:space="preserve"> </w:t>
      </w:r>
      <w:r>
        <w:rPr>
          <w:lang w:eastAsia="zh-CN"/>
        </w:rPr>
        <w:t xml:space="preserve">from the IWF to the </w:t>
      </w:r>
      <w:r>
        <w:rPr>
          <w:rFonts w:hint="eastAsia"/>
          <w:lang w:eastAsia="zh-CN"/>
        </w:rPr>
        <w:t>MC</w:t>
      </w:r>
      <w:r>
        <w:rPr>
          <w:lang w:eastAsia="zh-CN"/>
        </w:rPr>
        <w:t>PTT</w:t>
      </w:r>
      <w:r>
        <w:rPr>
          <w:rFonts w:hint="eastAsia"/>
          <w:lang w:eastAsia="zh-CN"/>
        </w:rPr>
        <w:t xml:space="preserve"> </w:t>
      </w:r>
      <w:r>
        <w:rPr>
          <w:lang w:eastAsia="zh-CN"/>
        </w:rPr>
        <w:t>server</w:t>
      </w:r>
      <w:r>
        <w:rPr>
          <w:rFonts w:hint="eastAsia"/>
          <w:lang w:eastAsia="zh-CN"/>
        </w:rPr>
        <w:t>.</w:t>
      </w:r>
    </w:p>
    <w:p w14:paraId="3E998B6E" w14:textId="77777777" w:rsidR="00C96716" w:rsidRDefault="00C96716" w:rsidP="00C96716">
      <w:pPr>
        <w:pStyle w:val="TH"/>
      </w:pPr>
      <w:r>
        <w:t>Table 10.7.1.1-1: IWF</w:t>
      </w:r>
      <w:r>
        <w:rPr>
          <w:rFonts w:hint="eastAsia"/>
          <w:lang w:eastAsia="zh-CN"/>
        </w:rPr>
        <w:t xml:space="preserve"> </w:t>
      </w:r>
      <w:r>
        <w:rPr>
          <w:lang w:eastAsia="zh-CN"/>
        </w:rPr>
        <w:t>codec reconciliation</w:t>
      </w:r>
      <w: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C96716" w14:paraId="33FB404E"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2386E25D" w14:textId="77777777" w:rsidR="00C96716" w:rsidRDefault="00C96716" w:rsidP="00933680">
            <w:pPr>
              <w:pStyle w:val="TAH"/>
            </w:pPr>
            <w:r>
              <w:t>Information element</w:t>
            </w:r>
          </w:p>
        </w:tc>
        <w:tc>
          <w:tcPr>
            <w:tcW w:w="1440" w:type="dxa"/>
            <w:tcBorders>
              <w:top w:val="single" w:sz="4" w:space="0" w:color="000000"/>
              <w:left w:val="single" w:sz="4" w:space="0" w:color="000000"/>
              <w:bottom w:val="single" w:sz="4" w:space="0" w:color="000000"/>
            </w:tcBorders>
            <w:shd w:val="clear" w:color="auto" w:fill="auto"/>
          </w:tcPr>
          <w:p w14:paraId="08A6D6BD" w14:textId="77777777" w:rsidR="00C96716" w:rsidRDefault="00C96716" w:rsidP="00933680">
            <w:pPr>
              <w:pStyle w:val="TAH"/>
            </w:pPr>
            <w: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88D90B" w14:textId="77777777" w:rsidR="00C96716" w:rsidRDefault="00C96716" w:rsidP="00933680">
            <w:pPr>
              <w:pStyle w:val="TAH"/>
            </w:pPr>
            <w:r>
              <w:t>Description</w:t>
            </w:r>
          </w:p>
        </w:tc>
      </w:tr>
      <w:tr w:rsidR="00C96716" w14:paraId="2D40284E"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48DECAD9" w14:textId="77777777" w:rsidR="00C96716" w:rsidRDefault="00C96716" w:rsidP="00933680">
            <w:pPr>
              <w:pStyle w:val="TAL"/>
              <w:rPr>
                <w:lang w:eastAsia="zh-CN"/>
              </w:rPr>
            </w:pPr>
            <w:r>
              <w:rPr>
                <w:rFonts w:hint="eastAsia"/>
                <w:lang w:eastAsia="zh-CN"/>
              </w:rPr>
              <w:t>MCPTT group ID</w:t>
            </w:r>
          </w:p>
        </w:tc>
        <w:tc>
          <w:tcPr>
            <w:tcW w:w="1440" w:type="dxa"/>
            <w:tcBorders>
              <w:top w:val="single" w:sz="4" w:space="0" w:color="000000"/>
              <w:left w:val="single" w:sz="4" w:space="0" w:color="000000"/>
              <w:bottom w:val="single" w:sz="4" w:space="0" w:color="000000"/>
            </w:tcBorders>
            <w:shd w:val="clear" w:color="auto" w:fill="auto"/>
          </w:tcPr>
          <w:p w14:paraId="2618D0DC" w14:textId="77777777" w:rsidR="00C96716" w:rsidRDefault="00C96716" w:rsidP="00933680">
            <w:pPr>
              <w:pStyle w:val="TAC"/>
            </w:pPr>
            <w:r>
              <w:rPr>
                <w:rFonts w:hint="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113C39" w14:textId="77777777" w:rsidR="00C96716" w:rsidRDefault="00C96716" w:rsidP="00933680">
            <w:pPr>
              <w:pStyle w:val="TAL"/>
              <w:rPr>
                <w:lang w:eastAsia="zh-CN"/>
              </w:rPr>
            </w:pPr>
            <w:r>
              <w:t>The MCPTT group ID for which a codec change is requested</w:t>
            </w:r>
            <w:r>
              <w:rPr>
                <w:lang w:eastAsia="zh-CN"/>
              </w:rPr>
              <w:t>.</w:t>
            </w:r>
          </w:p>
        </w:tc>
      </w:tr>
      <w:tr w:rsidR="00C96716" w14:paraId="03A7BA69"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11570AC3" w14:textId="77777777" w:rsidR="00C96716" w:rsidRDefault="00C96716" w:rsidP="00933680">
            <w:pPr>
              <w:pStyle w:val="TAL"/>
              <w:rPr>
                <w:lang w:eastAsia="zh-CN"/>
              </w:rPr>
            </w:pPr>
            <w:r>
              <w:rPr>
                <w:lang w:eastAsia="zh-CN"/>
              </w:rPr>
              <w:t>Codec type</w:t>
            </w:r>
          </w:p>
        </w:tc>
        <w:tc>
          <w:tcPr>
            <w:tcW w:w="1440" w:type="dxa"/>
            <w:tcBorders>
              <w:top w:val="single" w:sz="4" w:space="0" w:color="000000"/>
              <w:left w:val="single" w:sz="4" w:space="0" w:color="000000"/>
              <w:bottom w:val="single" w:sz="4" w:space="0" w:color="000000"/>
            </w:tcBorders>
            <w:shd w:val="clear" w:color="auto" w:fill="auto"/>
          </w:tcPr>
          <w:p w14:paraId="534486D2" w14:textId="77777777" w:rsidR="00C96716" w:rsidRDefault="00C96716" w:rsidP="00933680">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F51809" w14:textId="77777777" w:rsidR="00C96716" w:rsidRDefault="00C96716" w:rsidP="00933680">
            <w:pPr>
              <w:pStyle w:val="TAL"/>
            </w:pPr>
            <w:r>
              <w:t>Type of the requested codec</w:t>
            </w:r>
          </w:p>
        </w:tc>
      </w:tr>
    </w:tbl>
    <w:p w14:paraId="54A6F6E8" w14:textId="77777777" w:rsidR="00C96716" w:rsidRPr="008E0181" w:rsidRDefault="00C96716" w:rsidP="00C96716">
      <w:pPr>
        <w:rPr>
          <w:rFonts w:eastAsia="SimSun"/>
        </w:rPr>
      </w:pPr>
    </w:p>
    <w:p w14:paraId="245AF4EE" w14:textId="77777777" w:rsidR="00C96716" w:rsidRPr="008E0181" w:rsidRDefault="00C96716" w:rsidP="00C96716">
      <w:pPr>
        <w:pStyle w:val="Heading4"/>
        <w:rPr>
          <w:rFonts w:eastAsia="SimSun"/>
        </w:rPr>
      </w:pPr>
      <w:bookmarkStart w:id="602" w:name="_Toc200733828"/>
      <w:r>
        <w:rPr>
          <w:rFonts w:eastAsia="SimSun"/>
        </w:rPr>
        <w:t>10.7.1.2</w:t>
      </w:r>
      <w:r>
        <w:rPr>
          <w:rFonts w:eastAsia="SimSun"/>
        </w:rPr>
        <w:tab/>
        <w:t>IWF codec reconciliation response</w:t>
      </w:r>
      <w:bookmarkEnd w:id="602"/>
    </w:p>
    <w:p w14:paraId="50730F59" w14:textId="77777777" w:rsidR="00C96716" w:rsidRDefault="00C96716" w:rsidP="00C96716">
      <w:pPr>
        <w:rPr>
          <w:lang w:eastAsia="zh-CN"/>
        </w:rPr>
      </w:pPr>
      <w:r>
        <w:t>Table 10.7.</w:t>
      </w:r>
      <w:r>
        <w:rPr>
          <w:lang w:eastAsia="zh-CN"/>
        </w:rPr>
        <w:t>1.2-1</w:t>
      </w:r>
      <w:r>
        <w:t xml:space="preserve"> describes the information flow IWF</w:t>
      </w:r>
      <w:r w:rsidDel="00654069">
        <w:rPr>
          <w:rFonts w:hint="eastAsia"/>
          <w:lang w:eastAsia="zh-CN"/>
        </w:rPr>
        <w:t xml:space="preserve"> </w:t>
      </w:r>
      <w:r>
        <w:rPr>
          <w:lang w:eastAsia="zh-CN"/>
        </w:rPr>
        <w:t>codec reconciliation</w:t>
      </w:r>
      <w:r>
        <w:t xml:space="preserve"> response</w:t>
      </w:r>
      <w:r>
        <w:rPr>
          <w:rFonts w:hint="eastAsia"/>
          <w:lang w:eastAsia="zh-CN"/>
        </w:rPr>
        <w:t xml:space="preserve"> </w:t>
      </w:r>
      <w:r>
        <w:rPr>
          <w:lang w:eastAsia="zh-CN"/>
        </w:rPr>
        <w:t xml:space="preserve">from the </w:t>
      </w:r>
      <w:r>
        <w:rPr>
          <w:rFonts w:hint="eastAsia"/>
          <w:lang w:eastAsia="zh-CN"/>
        </w:rPr>
        <w:t>MC</w:t>
      </w:r>
      <w:r>
        <w:rPr>
          <w:lang w:eastAsia="zh-CN"/>
        </w:rPr>
        <w:t>PTT</w:t>
      </w:r>
      <w:r>
        <w:rPr>
          <w:rFonts w:hint="eastAsia"/>
          <w:lang w:eastAsia="zh-CN"/>
        </w:rPr>
        <w:t xml:space="preserve"> </w:t>
      </w:r>
      <w:r>
        <w:rPr>
          <w:lang w:eastAsia="zh-CN"/>
        </w:rPr>
        <w:t>server to the IWF</w:t>
      </w:r>
      <w:r>
        <w:rPr>
          <w:rFonts w:hint="eastAsia"/>
          <w:lang w:eastAsia="zh-CN"/>
        </w:rPr>
        <w:t>.</w:t>
      </w:r>
    </w:p>
    <w:p w14:paraId="6920AEB5" w14:textId="77777777" w:rsidR="00C96716" w:rsidRDefault="00C96716" w:rsidP="00C96716">
      <w:pPr>
        <w:pStyle w:val="TH"/>
      </w:pPr>
      <w:r>
        <w:t>Table 10.7.1.2-1: IWF</w:t>
      </w:r>
      <w:r>
        <w:rPr>
          <w:rFonts w:hint="eastAsia"/>
          <w:lang w:eastAsia="zh-CN"/>
        </w:rPr>
        <w:t xml:space="preserve"> </w:t>
      </w:r>
      <w:r>
        <w:rPr>
          <w:lang w:eastAsia="zh-CN"/>
        </w:rPr>
        <w:t>codec reconciliation</w:t>
      </w:r>
      <w:r>
        <w:t xml:space="preserve"> response</w:t>
      </w:r>
    </w:p>
    <w:tbl>
      <w:tblPr>
        <w:tblW w:w="8640" w:type="dxa"/>
        <w:jc w:val="center"/>
        <w:tblLayout w:type="fixed"/>
        <w:tblLook w:val="0000" w:firstRow="0" w:lastRow="0" w:firstColumn="0" w:lastColumn="0" w:noHBand="0" w:noVBand="0"/>
      </w:tblPr>
      <w:tblGrid>
        <w:gridCol w:w="2880"/>
        <w:gridCol w:w="1440"/>
        <w:gridCol w:w="4320"/>
      </w:tblGrid>
      <w:tr w:rsidR="00C96716" w14:paraId="2DE1C872"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25DB4CBE" w14:textId="77777777" w:rsidR="00C96716" w:rsidRDefault="00C96716" w:rsidP="00933680">
            <w:pPr>
              <w:pStyle w:val="TAH"/>
            </w:pPr>
            <w:r>
              <w:t>Information element</w:t>
            </w:r>
          </w:p>
        </w:tc>
        <w:tc>
          <w:tcPr>
            <w:tcW w:w="1440" w:type="dxa"/>
            <w:tcBorders>
              <w:top w:val="single" w:sz="4" w:space="0" w:color="000000"/>
              <w:left w:val="single" w:sz="4" w:space="0" w:color="000000"/>
              <w:bottom w:val="single" w:sz="4" w:space="0" w:color="000000"/>
            </w:tcBorders>
            <w:shd w:val="clear" w:color="auto" w:fill="auto"/>
          </w:tcPr>
          <w:p w14:paraId="691BD995" w14:textId="77777777" w:rsidR="00C96716" w:rsidRDefault="00C96716" w:rsidP="00933680">
            <w:pPr>
              <w:pStyle w:val="TAH"/>
            </w:pPr>
            <w: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770AAF" w14:textId="77777777" w:rsidR="00C96716" w:rsidRDefault="00C96716" w:rsidP="00933680">
            <w:pPr>
              <w:pStyle w:val="TAH"/>
            </w:pPr>
            <w:r>
              <w:t>Description</w:t>
            </w:r>
          </w:p>
        </w:tc>
      </w:tr>
      <w:tr w:rsidR="00C96716" w14:paraId="4EB9102A"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49D39468" w14:textId="77777777" w:rsidR="00C96716" w:rsidRDefault="00C96716" w:rsidP="00933680">
            <w:pPr>
              <w:pStyle w:val="TAL"/>
              <w:rPr>
                <w:lang w:eastAsia="zh-CN"/>
              </w:rPr>
            </w:pPr>
            <w:r>
              <w:rPr>
                <w:rFonts w:hint="eastAsia"/>
                <w:lang w:eastAsia="zh-CN"/>
              </w:rPr>
              <w:t>MCPTT group ID</w:t>
            </w:r>
          </w:p>
        </w:tc>
        <w:tc>
          <w:tcPr>
            <w:tcW w:w="1440" w:type="dxa"/>
            <w:tcBorders>
              <w:top w:val="single" w:sz="4" w:space="0" w:color="000000"/>
              <w:left w:val="single" w:sz="4" w:space="0" w:color="000000"/>
              <w:bottom w:val="single" w:sz="4" w:space="0" w:color="000000"/>
            </w:tcBorders>
            <w:shd w:val="clear" w:color="auto" w:fill="auto"/>
          </w:tcPr>
          <w:p w14:paraId="54F12F33" w14:textId="77777777" w:rsidR="00C96716" w:rsidRDefault="00C96716" w:rsidP="00933680">
            <w:pPr>
              <w:pStyle w:val="TAC"/>
            </w:pPr>
            <w:r>
              <w:rPr>
                <w:rFonts w:hint="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AC9410" w14:textId="77777777" w:rsidR="00C96716" w:rsidRDefault="00C96716" w:rsidP="00933680">
            <w:pPr>
              <w:pStyle w:val="TAL"/>
              <w:rPr>
                <w:lang w:eastAsia="zh-CN"/>
              </w:rPr>
            </w:pPr>
            <w:r>
              <w:t>The MCPTT group ID for which a codec change was requested</w:t>
            </w:r>
            <w:r>
              <w:rPr>
                <w:lang w:eastAsia="zh-CN"/>
              </w:rPr>
              <w:t>.</w:t>
            </w:r>
          </w:p>
        </w:tc>
      </w:tr>
      <w:tr w:rsidR="00C96716" w14:paraId="1924F9AA"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2CADF9BE" w14:textId="77777777" w:rsidR="00C96716" w:rsidRDefault="00C96716" w:rsidP="00933680">
            <w:pPr>
              <w:pStyle w:val="TAL"/>
              <w:rPr>
                <w:lang w:eastAsia="zh-CN"/>
              </w:rPr>
            </w:pPr>
            <w:r>
              <w:rPr>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2952C9BD" w14:textId="77777777" w:rsidR="00C96716" w:rsidRDefault="00C96716" w:rsidP="00933680">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1217B9" w14:textId="77777777" w:rsidR="00C96716" w:rsidRDefault="00C96716" w:rsidP="00933680">
            <w:pPr>
              <w:pStyle w:val="TAL"/>
            </w:pPr>
            <w:r>
              <w:t>Result indicates success or failure of the requested codec change.</w:t>
            </w:r>
          </w:p>
        </w:tc>
      </w:tr>
    </w:tbl>
    <w:p w14:paraId="3A8A9FFD" w14:textId="77777777" w:rsidR="00C96716" w:rsidRPr="008E0181" w:rsidRDefault="00C96716" w:rsidP="00C96716">
      <w:pPr>
        <w:rPr>
          <w:rFonts w:eastAsia="SimSun"/>
        </w:rPr>
      </w:pPr>
    </w:p>
    <w:p w14:paraId="73286D58" w14:textId="77777777" w:rsidR="00C96716" w:rsidRDefault="00C96716" w:rsidP="00C96716">
      <w:pPr>
        <w:pStyle w:val="Heading3"/>
        <w:rPr>
          <w:noProof/>
          <w:lang w:val="en-US"/>
        </w:rPr>
      </w:pPr>
      <w:bookmarkStart w:id="603" w:name="_Toc200733829"/>
      <w:r>
        <w:rPr>
          <w:noProof/>
          <w:lang w:val="en-US" w:eastAsia="zh-CN"/>
        </w:rPr>
        <w:t>10.7.2</w:t>
      </w:r>
      <w:r>
        <w:rPr>
          <w:rFonts w:eastAsia="SimSun"/>
          <w:noProof/>
        </w:rPr>
        <w:tab/>
      </w:r>
      <w:r>
        <w:rPr>
          <w:noProof/>
          <w:lang w:val="en-US"/>
        </w:rPr>
        <w:t>IWF transcoding</w:t>
      </w:r>
      <w:bookmarkEnd w:id="603"/>
    </w:p>
    <w:p w14:paraId="70F7D143" w14:textId="77777777" w:rsidR="00C96716" w:rsidRDefault="00C96716" w:rsidP="00C96716">
      <w:pPr>
        <w:rPr>
          <w:noProof/>
          <w:lang w:val="en-US"/>
        </w:rPr>
      </w:pPr>
      <w:r>
        <w:rPr>
          <w:noProof/>
          <w:lang w:val="en-US"/>
        </w:rPr>
        <w:t>The IWF can be used to transcode voice packets in transit between the LMR and MCPTT systems. In this scenario, the MCPTT system can operate its own vocoder type and the LMR system can operate its own vocoder type. The type of vocoder used on the LMR side is outside the scope of the present document.</w:t>
      </w:r>
    </w:p>
    <w:p w14:paraId="6E23E0C3" w14:textId="77777777" w:rsidR="00C96716" w:rsidRDefault="00C96716" w:rsidP="00C96716">
      <w:pPr>
        <w:rPr>
          <w:rFonts w:eastAsia="SimSun"/>
          <w:noProof/>
          <w:lang w:eastAsia="zh-CN"/>
        </w:rPr>
      </w:pPr>
      <w:r w:rsidRPr="00A46D6C">
        <w:rPr>
          <w:noProof/>
          <w:lang w:eastAsia="zh-CN"/>
        </w:rPr>
        <w:t>When opera</w:t>
      </w:r>
      <w:r>
        <w:rPr>
          <w:noProof/>
          <w:lang w:eastAsia="zh-CN"/>
        </w:rPr>
        <w:t xml:space="preserve">ting in this mode, the IWF </w:t>
      </w:r>
      <w:r w:rsidRPr="00A46D6C">
        <w:rPr>
          <w:noProof/>
          <w:lang w:eastAsia="zh-CN"/>
        </w:rPr>
        <w:t>convert</w:t>
      </w:r>
      <w:r>
        <w:rPr>
          <w:noProof/>
          <w:lang w:eastAsia="zh-CN"/>
        </w:rPr>
        <w:t>s</w:t>
      </w:r>
      <w:r w:rsidRPr="00A46D6C">
        <w:rPr>
          <w:noProof/>
          <w:lang w:eastAsia="zh-CN"/>
        </w:rPr>
        <w:t xml:space="preserve"> voice</w:t>
      </w:r>
      <w:r>
        <w:rPr>
          <w:noProof/>
          <w:lang w:eastAsia="zh-CN"/>
        </w:rPr>
        <w:t xml:space="preserve"> media formats</w:t>
      </w:r>
      <w:r w:rsidRPr="00A46D6C">
        <w:rPr>
          <w:noProof/>
          <w:lang w:eastAsia="zh-CN"/>
        </w:rPr>
        <w:t xml:space="preserve"> between the two sides. </w:t>
      </w:r>
      <w:r>
        <w:rPr>
          <w:noProof/>
          <w:lang w:eastAsia="zh-CN"/>
        </w:rPr>
        <w:t>Vocoder negotiation is according to procedures in the present document.</w:t>
      </w:r>
    </w:p>
    <w:p w14:paraId="7172888E" w14:textId="77777777" w:rsidR="00C96716" w:rsidRDefault="00C96716" w:rsidP="00C96716">
      <w:pPr>
        <w:pStyle w:val="Heading3"/>
        <w:rPr>
          <w:rFonts w:eastAsia="SimSun"/>
          <w:noProof/>
        </w:rPr>
      </w:pPr>
      <w:bookmarkStart w:id="604" w:name="_Toc200733830"/>
      <w:r>
        <w:rPr>
          <w:noProof/>
          <w:lang w:val="en-US" w:eastAsia="zh-CN"/>
        </w:rPr>
        <w:t>10.7.3</w:t>
      </w:r>
      <w:r>
        <w:rPr>
          <w:rFonts w:eastAsia="SimSun"/>
          <w:noProof/>
        </w:rPr>
        <w:tab/>
        <w:t>Codec negotiation by the LMR system</w:t>
      </w:r>
      <w:bookmarkEnd w:id="604"/>
    </w:p>
    <w:p w14:paraId="51EDA932" w14:textId="77777777" w:rsidR="00C96716" w:rsidRDefault="00C96716" w:rsidP="00C96716">
      <w:pPr>
        <w:pStyle w:val="Heading4"/>
        <w:rPr>
          <w:rFonts w:eastAsia="SimSun"/>
          <w:noProof/>
        </w:rPr>
      </w:pPr>
      <w:bookmarkStart w:id="605" w:name="_Toc200733831"/>
      <w:r>
        <w:rPr>
          <w:noProof/>
          <w:lang w:val="en-US" w:eastAsia="zh-CN"/>
        </w:rPr>
        <w:t>10.7.3</w:t>
      </w:r>
      <w:r>
        <w:rPr>
          <w:rFonts w:eastAsia="SimSun"/>
          <w:noProof/>
        </w:rPr>
        <w:t>.</w:t>
      </w:r>
      <w:r>
        <w:rPr>
          <w:rFonts w:eastAsia="SimSun"/>
          <w:noProof/>
          <w:lang w:val="en-US"/>
        </w:rPr>
        <w:t>1</w:t>
      </w:r>
      <w:r>
        <w:rPr>
          <w:rFonts w:eastAsia="SimSun"/>
          <w:noProof/>
        </w:rPr>
        <w:tab/>
        <w:t>Description</w:t>
      </w:r>
      <w:bookmarkEnd w:id="605"/>
    </w:p>
    <w:p w14:paraId="2580B583" w14:textId="77777777" w:rsidR="00C96716" w:rsidRDefault="00C96716" w:rsidP="00C96716">
      <w:pPr>
        <w:rPr>
          <w:noProof/>
          <w:lang w:val="en-US" w:eastAsia="zh-CN"/>
        </w:rPr>
      </w:pPr>
      <w:r>
        <w:rPr>
          <w:noProof/>
          <w:lang w:val="en-US" w:eastAsia="zh-CN"/>
        </w:rPr>
        <w:t xml:space="preserve">An MCPTT group may be configured to use an LMR speech codec, such that </w:t>
      </w:r>
      <w:r w:rsidRPr="00906D29">
        <w:rPr>
          <w:noProof/>
          <w:lang w:val="en-US" w:eastAsia="zh-CN"/>
        </w:rPr>
        <w:t>speech can be carried end to end between all group members in both LMR and MCPTT system without transcoding.</w:t>
      </w:r>
    </w:p>
    <w:p w14:paraId="55C02DF7" w14:textId="77777777" w:rsidR="00C96716" w:rsidRDefault="00C96716" w:rsidP="00C96716">
      <w:pPr>
        <w:rPr>
          <w:noProof/>
          <w:lang w:val="en-US" w:eastAsia="zh-CN"/>
        </w:rPr>
      </w:pPr>
      <w:r>
        <w:rPr>
          <w:noProof/>
          <w:lang w:val="en-US" w:eastAsia="zh-CN"/>
        </w:rPr>
        <w:t>An LMR system can support more than one speech codec; for example P25 supports both a full rate and a half rate speech codec. Circumstances within the LMR system might require that the codec in use within a group is changed according to the needs of the LMR system.</w:t>
      </w:r>
    </w:p>
    <w:p w14:paraId="48B05298" w14:textId="77777777" w:rsidR="00C96716" w:rsidRDefault="00C96716" w:rsidP="00C96716">
      <w:pPr>
        <w:rPr>
          <w:noProof/>
          <w:lang w:val="en-US" w:eastAsia="zh-CN"/>
        </w:rPr>
      </w:pPr>
      <w:r>
        <w:rPr>
          <w:noProof/>
          <w:lang w:val="en-US" w:eastAsia="zh-CN"/>
        </w:rPr>
        <w:t>Figure 10.7.3.1-1 below illustrates a procedure which allows the LMR system to change the speech codec within an MCPTT group that is connected to the LMR system via the IWF.</w:t>
      </w:r>
    </w:p>
    <w:p w14:paraId="2F5D6058" w14:textId="77777777" w:rsidR="00C96716" w:rsidRDefault="00C96716" w:rsidP="00C96716">
      <w:pPr>
        <w:rPr>
          <w:noProof/>
          <w:lang w:val="en-US" w:eastAsia="zh-CN"/>
        </w:rPr>
      </w:pPr>
      <w:r>
        <w:rPr>
          <w:noProof/>
          <w:lang w:val="en-US" w:eastAsia="zh-CN"/>
        </w:rPr>
        <w:t>Pre-conditions:</w:t>
      </w:r>
    </w:p>
    <w:p w14:paraId="2C45E29E" w14:textId="77777777" w:rsidR="00C96716" w:rsidRDefault="00C96716" w:rsidP="00C96716">
      <w:pPr>
        <w:pStyle w:val="B1"/>
        <w:rPr>
          <w:noProof/>
          <w:lang w:eastAsia="zh-CN"/>
        </w:rPr>
      </w:pPr>
      <w:r>
        <w:rPr>
          <w:noProof/>
          <w:lang w:eastAsia="zh-CN"/>
        </w:rPr>
        <w:t>1.</w:t>
      </w:r>
      <w:r>
        <w:rPr>
          <w:noProof/>
          <w:lang w:eastAsia="zh-CN"/>
        </w:rPr>
        <w:tab/>
        <w:t>Group members have affiliated to the MCPTT group in both the LMR system and in the MCPTT system</w:t>
      </w:r>
    </w:p>
    <w:p w14:paraId="1013884A" w14:textId="77777777" w:rsidR="00C96716" w:rsidRDefault="00C96716" w:rsidP="00C96716">
      <w:pPr>
        <w:pStyle w:val="B1"/>
        <w:rPr>
          <w:noProof/>
          <w:lang w:eastAsia="zh-CN"/>
        </w:rPr>
      </w:pPr>
      <w:r>
        <w:rPr>
          <w:noProof/>
          <w:lang w:eastAsia="zh-CN"/>
        </w:rPr>
        <w:t>2.</w:t>
      </w:r>
      <w:r>
        <w:rPr>
          <w:noProof/>
          <w:lang w:eastAsia="zh-CN"/>
        </w:rPr>
        <w:tab/>
        <w:t>A permitted LMR codec has been negotiated for use by MCPTT group members</w:t>
      </w:r>
    </w:p>
    <w:p w14:paraId="58603DE5" w14:textId="77777777" w:rsidR="00C96716" w:rsidRDefault="00C96716" w:rsidP="00C96716">
      <w:pPr>
        <w:pStyle w:val="B1"/>
        <w:rPr>
          <w:noProof/>
          <w:lang w:eastAsia="zh-CN"/>
        </w:rPr>
      </w:pPr>
      <w:r>
        <w:rPr>
          <w:noProof/>
          <w:lang w:eastAsia="zh-CN"/>
        </w:rPr>
        <w:t>3.</w:t>
      </w:r>
      <w:r>
        <w:rPr>
          <w:noProof/>
          <w:lang w:eastAsia="zh-CN"/>
        </w:rPr>
        <w:tab/>
        <w:t>MCPTT group members support the requested second LMR speech codec</w:t>
      </w:r>
    </w:p>
    <w:p w14:paraId="7F33712D" w14:textId="77777777" w:rsidR="00C96716" w:rsidRPr="00406869" w:rsidRDefault="00C96716" w:rsidP="00C96716">
      <w:pPr>
        <w:pStyle w:val="NO"/>
        <w:rPr>
          <w:noProof/>
          <w:lang w:eastAsia="zh-CN"/>
        </w:rPr>
      </w:pPr>
      <w:r>
        <w:rPr>
          <w:noProof/>
          <w:lang w:eastAsia="zh-CN"/>
        </w:rPr>
        <w:lastRenderedPageBreak/>
        <w:t>NOTE 1:</w:t>
      </w:r>
      <w:r>
        <w:rPr>
          <w:noProof/>
          <w:lang w:eastAsia="zh-CN"/>
        </w:rPr>
        <w:tab/>
        <w:t>The exception condition created if the IWF does not support trancoding and the MCPTT client does not support the requested LMR codec is outside the scope of the present document.</w:t>
      </w:r>
    </w:p>
    <w:p w14:paraId="7389B644" w14:textId="77777777" w:rsidR="00C96716" w:rsidRDefault="00C96716" w:rsidP="00C96716">
      <w:pPr>
        <w:pStyle w:val="B1"/>
        <w:rPr>
          <w:rFonts w:eastAsia="SimSun"/>
        </w:rPr>
      </w:pPr>
      <w:r>
        <w:rPr>
          <w:noProof/>
          <w:lang w:eastAsia="zh-CN"/>
        </w:rPr>
        <w:t>4.</w:t>
      </w:r>
      <w:r>
        <w:rPr>
          <w:noProof/>
          <w:lang w:eastAsia="zh-CN"/>
        </w:rPr>
        <w:tab/>
        <w:t>The LMR system requires a change to an alternative speech codec</w:t>
      </w:r>
      <w:r>
        <w:rPr>
          <w:rFonts w:eastAsia="SimSun"/>
        </w:rPr>
        <w:t>.</w:t>
      </w:r>
    </w:p>
    <w:p w14:paraId="052256B4" w14:textId="77777777" w:rsidR="00C96716" w:rsidRDefault="00C96716" w:rsidP="00C96716">
      <w:pPr>
        <w:pStyle w:val="TH"/>
        <w:rPr>
          <w:rFonts w:eastAsia="SimSun"/>
        </w:rPr>
      </w:pPr>
      <w:r>
        <w:rPr>
          <w:rFonts w:eastAsia="SimSun"/>
        </w:rPr>
        <w:object w:dxaOrig="7601" w:dyaOrig="4577" w14:anchorId="5B2BAFCE">
          <v:shape id="_x0000_i1106" type="#_x0000_t75" style="width:380.25pt;height:228.75pt" o:ole="">
            <v:imagedata r:id="rId173" o:title=""/>
          </v:shape>
          <o:OLEObject Type="Embed" ProgID="Visio.Drawing.11" ShapeID="_x0000_i1106" DrawAspect="Content" ObjectID="_1811347508" r:id="rId174"/>
        </w:object>
      </w:r>
    </w:p>
    <w:p w14:paraId="1164DE95" w14:textId="77777777" w:rsidR="00C96716" w:rsidRDefault="00C96716" w:rsidP="00C96716">
      <w:pPr>
        <w:pStyle w:val="TF"/>
      </w:pPr>
      <w:r>
        <w:t>Figure </w:t>
      </w:r>
      <w:r>
        <w:rPr>
          <w:noProof/>
          <w:lang w:val="en-US" w:eastAsia="zh-CN"/>
        </w:rPr>
        <w:t>10.7.3</w:t>
      </w:r>
      <w:r>
        <w:t>.1-1: Codec reconciliation procedure</w:t>
      </w:r>
    </w:p>
    <w:p w14:paraId="65BBAD87" w14:textId="77777777" w:rsidR="00C96716" w:rsidRDefault="00C96716" w:rsidP="00C96716">
      <w:pPr>
        <w:pStyle w:val="B1"/>
        <w:rPr>
          <w:noProof/>
          <w:lang w:eastAsia="zh-CN"/>
        </w:rPr>
      </w:pPr>
      <w:r>
        <w:rPr>
          <w:noProof/>
          <w:lang w:eastAsia="zh-CN"/>
        </w:rPr>
        <w:t>1.</w:t>
      </w:r>
      <w:r>
        <w:rPr>
          <w:noProof/>
          <w:lang w:eastAsia="zh-CN"/>
        </w:rPr>
        <w:tab/>
        <w:t>The IWF sends a codec reconciliation request to the MCPTT server on behalf of the LMR system.</w:t>
      </w:r>
    </w:p>
    <w:p w14:paraId="6BFD051B" w14:textId="77777777" w:rsidR="00C96716" w:rsidRDefault="00C96716" w:rsidP="00C96716">
      <w:pPr>
        <w:pStyle w:val="B1"/>
        <w:rPr>
          <w:noProof/>
          <w:lang w:eastAsia="zh-CN"/>
        </w:rPr>
      </w:pPr>
      <w:r>
        <w:rPr>
          <w:noProof/>
          <w:lang w:eastAsia="zh-CN"/>
        </w:rPr>
        <w:t>2.</w:t>
      </w:r>
      <w:r>
        <w:rPr>
          <w:noProof/>
          <w:lang w:eastAsia="zh-CN"/>
        </w:rPr>
        <w:tab/>
        <w:t>The MCPTT server checks that the requested codec is permitted for the MCPTT group.</w:t>
      </w:r>
    </w:p>
    <w:p w14:paraId="64B9E0AE" w14:textId="77777777" w:rsidR="00C96716" w:rsidRDefault="00C96716" w:rsidP="00C96716">
      <w:pPr>
        <w:pStyle w:val="B1"/>
        <w:rPr>
          <w:noProof/>
          <w:lang w:eastAsia="zh-CN"/>
        </w:rPr>
      </w:pPr>
      <w:r>
        <w:rPr>
          <w:noProof/>
          <w:lang w:eastAsia="zh-CN"/>
        </w:rPr>
        <w:t>3.</w:t>
      </w:r>
      <w:r>
        <w:rPr>
          <w:noProof/>
          <w:lang w:eastAsia="zh-CN"/>
        </w:rPr>
        <w:tab/>
        <w:t>The MCPTT server sends a codec reconciliation request to all of the affilliated MCPTT client(s) to negotiate the use of the speech codec requested by the LMR system.</w:t>
      </w:r>
    </w:p>
    <w:p w14:paraId="49ED676D" w14:textId="77777777" w:rsidR="00C96716" w:rsidRDefault="00C96716" w:rsidP="00C96716">
      <w:pPr>
        <w:pStyle w:val="B1"/>
        <w:rPr>
          <w:noProof/>
          <w:lang w:eastAsia="zh-CN"/>
        </w:rPr>
      </w:pPr>
      <w:r>
        <w:rPr>
          <w:noProof/>
          <w:lang w:eastAsia="zh-CN"/>
        </w:rPr>
        <w:t>4.</w:t>
      </w:r>
      <w:r>
        <w:rPr>
          <w:noProof/>
          <w:lang w:eastAsia="zh-CN"/>
        </w:rPr>
        <w:tab/>
        <w:t>The MCPTT client replies with a codec reconciliation response to the MCPTT server, indicating acceptance of the new speech codec.</w:t>
      </w:r>
    </w:p>
    <w:p w14:paraId="33A58FDF" w14:textId="77777777" w:rsidR="00C96716" w:rsidRDefault="00C96716" w:rsidP="00C96716">
      <w:pPr>
        <w:pStyle w:val="B1"/>
        <w:rPr>
          <w:noProof/>
          <w:lang w:eastAsia="zh-CN"/>
        </w:rPr>
      </w:pPr>
      <w:r>
        <w:rPr>
          <w:noProof/>
          <w:lang w:eastAsia="zh-CN"/>
        </w:rPr>
        <w:t>5.</w:t>
      </w:r>
      <w:r>
        <w:rPr>
          <w:noProof/>
          <w:lang w:eastAsia="zh-CN"/>
        </w:rPr>
        <w:tab/>
        <w:t>The MCPTT server sends a codec reconciliation response to the IWF.</w:t>
      </w:r>
    </w:p>
    <w:p w14:paraId="718D3E97" w14:textId="77777777" w:rsidR="00C96716" w:rsidRDefault="00C96716" w:rsidP="00C96716">
      <w:pPr>
        <w:pStyle w:val="B1"/>
        <w:rPr>
          <w:noProof/>
          <w:lang w:eastAsia="zh-CN"/>
        </w:rPr>
      </w:pPr>
      <w:r>
        <w:rPr>
          <w:noProof/>
          <w:lang w:eastAsia="zh-CN"/>
        </w:rPr>
        <w:t>6.</w:t>
      </w:r>
      <w:r>
        <w:rPr>
          <w:noProof/>
          <w:lang w:eastAsia="zh-CN"/>
        </w:rPr>
        <w:tab/>
        <w:t>Further transmissions in the MCPTT group use the new codec in the media plane.</w:t>
      </w:r>
    </w:p>
    <w:p w14:paraId="52A72C3A" w14:textId="77777777" w:rsidR="00C96716" w:rsidRDefault="00C96716" w:rsidP="00C96716">
      <w:pPr>
        <w:pStyle w:val="NO"/>
        <w:rPr>
          <w:noProof/>
          <w:lang w:eastAsia="zh-CN"/>
        </w:rPr>
      </w:pPr>
      <w:r>
        <w:rPr>
          <w:noProof/>
          <w:lang w:eastAsia="zh-CN"/>
        </w:rPr>
        <w:t>NOTE 2:</w:t>
      </w:r>
      <w:r>
        <w:rPr>
          <w:noProof/>
          <w:lang w:eastAsia="zh-CN"/>
        </w:rPr>
        <w:tab/>
        <w:t>The time at which the new codec is first used by a transmitting party is outside the scope of the present document.</w:t>
      </w:r>
    </w:p>
    <w:p w14:paraId="72589332" w14:textId="77777777" w:rsidR="00C96716" w:rsidRDefault="00C96716" w:rsidP="00C96716">
      <w:pPr>
        <w:pStyle w:val="Heading2"/>
        <w:rPr>
          <w:noProof/>
          <w:lang w:val="en-US"/>
        </w:rPr>
      </w:pPr>
      <w:bookmarkStart w:id="606" w:name="_Toc200733832"/>
      <w:r>
        <w:rPr>
          <w:noProof/>
          <w:lang w:val="en-US"/>
        </w:rPr>
        <w:t>10.8</w:t>
      </w:r>
      <w:r>
        <w:rPr>
          <w:noProof/>
          <w:lang w:val="en-US"/>
        </w:rPr>
        <w:tab/>
        <w:t>MCData short data service</w:t>
      </w:r>
      <w:bookmarkEnd w:id="606"/>
    </w:p>
    <w:p w14:paraId="4B13D51B" w14:textId="77777777" w:rsidR="00C96716" w:rsidRPr="00AF7773" w:rsidRDefault="00C96716" w:rsidP="00C96716">
      <w:pPr>
        <w:pStyle w:val="Heading3"/>
        <w:rPr>
          <w:lang w:val="en-US"/>
        </w:rPr>
      </w:pPr>
      <w:bookmarkStart w:id="607" w:name="_Toc200733833"/>
      <w:r w:rsidRPr="00F855F5">
        <w:rPr>
          <w:lang w:val="en-US"/>
        </w:rPr>
        <w:t>10.</w:t>
      </w:r>
      <w:r>
        <w:rPr>
          <w:lang w:val="en-US"/>
        </w:rPr>
        <w:t>8</w:t>
      </w:r>
      <w:r w:rsidRPr="00AF7773">
        <w:rPr>
          <w:lang w:val="en-US"/>
        </w:rPr>
        <w:t>.1</w:t>
      </w:r>
      <w:r w:rsidRPr="00AF7773">
        <w:rPr>
          <w:lang w:val="en-US"/>
        </w:rPr>
        <w:tab/>
        <w:t>General</w:t>
      </w:r>
      <w:bookmarkEnd w:id="607"/>
    </w:p>
    <w:p w14:paraId="52E35508" w14:textId="77777777" w:rsidR="00C96716" w:rsidRDefault="00C96716" w:rsidP="00C96716">
      <w:pPr>
        <w:rPr>
          <w:lang w:val="en-US"/>
        </w:rPr>
      </w:pPr>
      <w:r w:rsidRPr="001A1FBC">
        <w:rPr>
          <w:lang w:val="en-US"/>
        </w:rPr>
        <w:t xml:space="preserve">The present document specifies </w:t>
      </w:r>
      <w:r w:rsidRPr="00163A56">
        <w:rPr>
          <w:lang w:val="en-US"/>
        </w:rPr>
        <w:t>short data service (SDS)</w:t>
      </w:r>
      <w:r w:rsidRPr="00F47775">
        <w:rPr>
          <w:lang w:val="en-US"/>
        </w:rPr>
        <w:t xml:space="preserve"> interworking </w:t>
      </w:r>
      <w:r w:rsidRPr="00B1740A">
        <w:rPr>
          <w:lang w:val="en-US"/>
        </w:rPr>
        <w:t xml:space="preserve">between LMR users and MCData clients using one-to-one standalone </w:t>
      </w:r>
      <w:r w:rsidRPr="003102CC">
        <w:rPr>
          <w:lang w:val="en-US"/>
        </w:rPr>
        <w:t>SDS</w:t>
      </w:r>
      <w:r w:rsidRPr="00315404">
        <w:rPr>
          <w:lang w:val="en-US"/>
        </w:rPr>
        <w:t xml:space="preserve"> messages</w:t>
      </w:r>
      <w:r w:rsidRPr="004F6397">
        <w:rPr>
          <w:lang w:val="en-US"/>
        </w:rPr>
        <w:t xml:space="preserve"> and </w:t>
      </w:r>
      <w:r w:rsidRPr="006177B1">
        <w:rPr>
          <w:lang w:val="en-US"/>
        </w:rPr>
        <w:t>group standalone</w:t>
      </w:r>
      <w:r w:rsidRPr="00C441D2">
        <w:rPr>
          <w:lang w:val="en-US"/>
        </w:rPr>
        <w:t xml:space="preserve"> SDS messages. The IWF behaves as a peer MCData server to other MCData servers.</w:t>
      </w:r>
    </w:p>
    <w:p w14:paraId="76420725" w14:textId="77777777" w:rsidR="00C96716" w:rsidRDefault="00C96716" w:rsidP="00C96716">
      <w:pPr>
        <w:rPr>
          <w:lang w:val="en-US"/>
        </w:rPr>
      </w:pPr>
      <w:r>
        <w:rPr>
          <w:lang w:val="en-US"/>
        </w:rPr>
        <w:t>When an LMR user attempts to send an LMR message to the MCData service, the IWF converts the LMR message into a request to send an MCData SDS. The method by which the IWF converts the LMR message into a request to send an MCData SDS is outside the scope of the present document.</w:t>
      </w:r>
    </w:p>
    <w:p w14:paraId="5E18FE37" w14:textId="77777777" w:rsidR="00C96716" w:rsidRPr="00F855F5" w:rsidRDefault="00C96716" w:rsidP="00C96716">
      <w:pPr>
        <w:rPr>
          <w:lang w:val="en-US"/>
        </w:rPr>
      </w:pPr>
      <w:r>
        <w:rPr>
          <w:lang w:val="en-US"/>
        </w:rPr>
        <w:t>When the IWF receives a request to send an MCData SDS to an LMR user or a group of LMR users, the IWF converts the request into one or more LMR messages. The method by which the IWF converts the MCData SDS request into an LMR messages is outside the scope of the present document.</w:t>
      </w:r>
    </w:p>
    <w:p w14:paraId="7FDD73D8" w14:textId="77777777" w:rsidR="00C96716" w:rsidRPr="00BE376B" w:rsidRDefault="00C96716" w:rsidP="00C96716">
      <w:pPr>
        <w:pStyle w:val="Heading3"/>
        <w:rPr>
          <w:lang w:val="en-US"/>
        </w:rPr>
      </w:pPr>
      <w:bookmarkStart w:id="608" w:name="_Toc200733834"/>
      <w:r w:rsidRPr="00F855F5">
        <w:rPr>
          <w:lang w:val="en-US"/>
        </w:rPr>
        <w:lastRenderedPageBreak/>
        <w:t>10.</w:t>
      </w:r>
      <w:r>
        <w:rPr>
          <w:lang w:val="en-US"/>
        </w:rPr>
        <w:t>8</w:t>
      </w:r>
      <w:r w:rsidRPr="00F855F5">
        <w:rPr>
          <w:lang w:val="en-US"/>
        </w:rPr>
        <w:t>.2</w:t>
      </w:r>
      <w:r w:rsidRPr="00AF7773">
        <w:rPr>
          <w:lang w:val="en-US"/>
        </w:rPr>
        <w:tab/>
        <w:t>Information flows for the short</w:t>
      </w:r>
      <w:r w:rsidRPr="00BE376B">
        <w:rPr>
          <w:lang w:val="en-US"/>
        </w:rPr>
        <w:t xml:space="preserve"> data service</w:t>
      </w:r>
      <w:bookmarkEnd w:id="608"/>
    </w:p>
    <w:p w14:paraId="6DB22CF0" w14:textId="77777777" w:rsidR="00C96716" w:rsidRDefault="00C96716" w:rsidP="00C96716">
      <w:pPr>
        <w:pStyle w:val="Heading4"/>
        <w:rPr>
          <w:lang w:val="en-US"/>
        </w:rPr>
      </w:pPr>
      <w:bookmarkStart w:id="609" w:name="_Toc200733835"/>
      <w:r>
        <w:rPr>
          <w:lang w:val="en-US"/>
        </w:rPr>
        <w:t>10.8.2.1</w:t>
      </w:r>
      <w:r>
        <w:rPr>
          <w:lang w:val="en-US"/>
        </w:rPr>
        <w:tab/>
        <w:t>General</w:t>
      </w:r>
      <w:bookmarkEnd w:id="609"/>
    </w:p>
    <w:p w14:paraId="6772DC9C" w14:textId="77777777" w:rsidR="00C96716" w:rsidRDefault="00C96716" w:rsidP="00C96716">
      <w:pPr>
        <w:rPr>
          <w:lang w:val="en-US"/>
        </w:rPr>
      </w:pPr>
      <w:r>
        <w:t>The following subclauses define information flows for MCData SDS on the IWF-2 interface. MCData SDS related information flows on reference points other than IWF-2 are defined in 3GPP TS 23.282 [6], subclause 7.4.2.1</w:t>
      </w:r>
      <w:r>
        <w:rPr>
          <w:lang w:val="en-US"/>
        </w:rPr>
        <w:t>. In each case, the LMR users behind the IWF are represented by MCData IDs or a MCData group ID as appropriate and so the MCData server shall be capable of routing messages towards identities located behind the IWF.</w:t>
      </w:r>
    </w:p>
    <w:p w14:paraId="3C863C64" w14:textId="77777777" w:rsidR="00C96716" w:rsidRDefault="00C96716" w:rsidP="00C96716">
      <w:pPr>
        <w:pStyle w:val="Heading4"/>
        <w:rPr>
          <w:lang w:val="en-US"/>
        </w:rPr>
      </w:pPr>
      <w:bookmarkStart w:id="610" w:name="_Toc200733836"/>
      <w:r>
        <w:rPr>
          <w:lang w:val="en-US"/>
        </w:rPr>
        <w:t>10.8.2.2</w:t>
      </w:r>
      <w:r>
        <w:rPr>
          <w:lang w:val="en-US"/>
        </w:rPr>
        <w:tab/>
        <w:t>IWF MCData standalone data request</w:t>
      </w:r>
      <w:bookmarkEnd w:id="610"/>
    </w:p>
    <w:p w14:paraId="04C79B81" w14:textId="77777777" w:rsidR="00C96716" w:rsidRDefault="00C96716" w:rsidP="00C96716">
      <w:r>
        <w:t xml:space="preserve">Table 10.8.2.2-1 describes the information flow for the </w:t>
      </w:r>
      <w:r>
        <w:rPr>
          <w:lang w:eastAsia="ko-KR"/>
        </w:rPr>
        <w:t>MCData standalone data request</w:t>
      </w:r>
      <w:r>
        <w:t xml:space="preserve"> </w:t>
      </w:r>
      <w:r w:rsidRPr="004F6397">
        <w:rPr>
          <w:lang w:eastAsia="ko-KR"/>
        </w:rPr>
        <w:t>(in</w:t>
      </w:r>
      <w:r>
        <w:rPr>
          <w:lang w:eastAsia="ko-KR"/>
        </w:rPr>
        <w:t xml:space="preserve"> 3GPP TS </w:t>
      </w:r>
      <w:r w:rsidRPr="0013231F">
        <w:rPr>
          <w:lang w:eastAsia="ko-KR"/>
        </w:rPr>
        <w:t>23.282</w:t>
      </w:r>
      <w:r>
        <w:rPr>
          <w:lang w:eastAsia="ko-KR"/>
        </w:rPr>
        <w:t> [6] subclauses 7.4.2.2</w:t>
      </w:r>
      <w:r w:rsidRPr="004F6397">
        <w:rPr>
          <w:lang w:eastAsia="ko-KR"/>
        </w:rPr>
        <w:t>.2</w:t>
      </w:r>
      <w:r>
        <w:rPr>
          <w:lang w:eastAsia="ko-KR"/>
        </w:rPr>
        <w:t xml:space="preserve"> and 7.4.2.3.2</w:t>
      </w:r>
      <w:r w:rsidRPr="004F6397">
        <w:rPr>
          <w:lang w:eastAsia="ko-KR"/>
        </w:rPr>
        <w:t>)</w:t>
      </w:r>
      <w:r>
        <w:rPr>
          <w:lang w:eastAsia="ko-KR"/>
        </w:rPr>
        <w:t xml:space="preserve"> </w:t>
      </w:r>
      <w:r>
        <w:t>sent from the MCData server to the IWF and from the IWF to a MCData server.</w:t>
      </w:r>
    </w:p>
    <w:p w14:paraId="78A548CD" w14:textId="77777777" w:rsidR="00C96716" w:rsidRDefault="00C96716" w:rsidP="00C96716">
      <w:pPr>
        <w:pStyle w:val="TH"/>
      </w:pPr>
      <w:r>
        <w:t xml:space="preserve">Table 10.8.2.2-1: IWF </w:t>
      </w:r>
      <w:r>
        <w:rPr>
          <w:lang w:eastAsia="ko-KR"/>
        </w:rPr>
        <w:t>MCData standalone data request</w:t>
      </w:r>
    </w:p>
    <w:tbl>
      <w:tblPr>
        <w:tblW w:w="8640" w:type="dxa"/>
        <w:jc w:val="center"/>
        <w:tblLayout w:type="fixed"/>
        <w:tblLook w:val="04A0" w:firstRow="1" w:lastRow="0" w:firstColumn="1" w:lastColumn="0" w:noHBand="0" w:noVBand="1"/>
      </w:tblPr>
      <w:tblGrid>
        <w:gridCol w:w="3042"/>
        <w:gridCol w:w="993"/>
        <w:gridCol w:w="4605"/>
      </w:tblGrid>
      <w:tr w:rsidR="00C96716" w14:paraId="5DF44816" w14:textId="77777777" w:rsidTr="00933680">
        <w:trPr>
          <w:jc w:val="center"/>
        </w:trPr>
        <w:tc>
          <w:tcPr>
            <w:tcW w:w="3042" w:type="dxa"/>
            <w:tcBorders>
              <w:top w:val="single" w:sz="4" w:space="0" w:color="000000"/>
              <w:left w:val="single" w:sz="4" w:space="0" w:color="000000"/>
              <w:bottom w:val="single" w:sz="4" w:space="0" w:color="000000"/>
              <w:right w:val="nil"/>
            </w:tcBorders>
            <w:hideMark/>
          </w:tcPr>
          <w:p w14:paraId="77E6CF5D" w14:textId="77777777" w:rsidR="00C96716" w:rsidRDefault="00C96716" w:rsidP="00933680">
            <w:pPr>
              <w:pStyle w:val="TAH"/>
            </w:pPr>
            <w:r>
              <w:t>Information element</w:t>
            </w:r>
          </w:p>
        </w:tc>
        <w:tc>
          <w:tcPr>
            <w:tcW w:w="993" w:type="dxa"/>
            <w:tcBorders>
              <w:top w:val="single" w:sz="4" w:space="0" w:color="000000"/>
              <w:left w:val="single" w:sz="4" w:space="0" w:color="000000"/>
              <w:bottom w:val="single" w:sz="4" w:space="0" w:color="000000"/>
              <w:right w:val="nil"/>
            </w:tcBorders>
            <w:hideMark/>
          </w:tcPr>
          <w:p w14:paraId="6CAE1C64" w14:textId="77777777" w:rsidR="00C96716" w:rsidRDefault="00C96716" w:rsidP="00933680">
            <w:pPr>
              <w:pStyle w:val="TAH"/>
            </w:pPr>
            <w:r>
              <w:t>Status</w:t>
            </w:r>
          </w:p>
        </w:tc>
        <w:tc>
          <w:tcPr>
            <w:tcW w:w="4605" w:type="dxa"/>
            <w:tcBorders>
              <w:top w:val="single" w:sz="4" w:space="0" w:color="000000"/>
              <w:left w:val="single" w:sz="4" w:space="0" w:color="000000"/>
              <w:bottom w:val="single" w:sz="4" w:space="0" w:color="000000"/>
              <w:right w:val="single" w:sz="4" w:space="0" w:color="000000"/>
            </w:tcBorders>
            <w:hideMark/>
          </w:tcPr>
          <w:p w14:paraId="6E842109" w14:textId="77777777" w:rsidR="00C96716" w:rsidRDefault="00C96716" w:rsidP="00933680">
            <w:pPr>
              <w:pStyle w:val="TAH"/>
            </w:pPr>
            <w:r>
              <w:t>Description</w:t>
            </w:r>
          </w:p>
        </w:tc>
      </w:tr>
      <w:tr w:rsidR="00C96716" w14:paraId="11EA1F95" w14:textId="77777777" w:rsidTr="00933680">
        <w:trPr>
          <w:jc w:val="center"/>
        </w:trPr>
        <w:tc>
          <w:tcPr>
            <w:tcW w:w="3042" w:type="dxa"/>
            <w:tcBorders>
              <w:top w:val="single" w:sz="4" w:space="0" w:color="000000"/>
              <w:left w:val="single" w:sz="4" w:space="0" w:color="000000"/>
              <w:bottom w:val="single" w:sz="4" w:space="0" w:color="000000"/>
              <w:right w:val="nil"/>
            </w:tcBorders>
            <w:hideMark/>
          </w:tcPr>
          <w:p w14:paraId="7F7E4A88" w14:textId="77777777" w:rsidR="00C96716" w:rsidRDefault="00C96716" w:rsidP="00933680">
            <w:pPr>
              <w:pStyle w:val="TAL"/>
              <w:rPr>
                <w:lang w:eastAsia="zh-CN"/>
              </w:rPr>
            </w:pPr>
            <w:r>
              <w:t>MCData ID</w:t>
            </w:r>
          </w:p>
        </w:tc>
        <w:tc>
          <w:tcPr>
            <w:tcW w:w="993" w:type="dxa"/>
            <w:tcBorders>
              <w:top w:val="single" w:sz="4" w:space="0" w:color="000000"/>
              <w:left w:val="single" w:sz="4" w:space="0" w:color="000000"/>
              <w:bottom w:val="single" w:sz="4" w:space="0" w:color="000000"/>
              <w:right w:val="nil"/>
            </w:tcBorders>
            <w:hideMark/>
          </w:tcPr>
          <w:p w14:paraId="2AFE3BBE" w14:textId="77777777" w:rsidR="00C96716" w:rsidRDefault="00C96716" w:rsidP="00933680">
            <w:pPr>
              <w:pStyle w:val="TAC"/>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7646B712" w14:textId="77777777" w:rsidR="00C96716" w:rsidRDefault="00C96716" w:rsidP="00933680">
            <w:pPr>
              <w:pStyle w:val="TAL"/>
            </w:pPr>
            <w:r>
              <w:t>The identity of the MCData user sending data</w:t>
            </w:r>
          </w:p>
        </w:tc>
      </w:tr>
      <w:tr w:rsidR="00C96716" w14:paraId="0184B87C" w14:textId="77777777" w:rsidTr="00933680">
        <w:trPr>
          <w:jc w:val="center"/>
        </w:trPr>
        <w:tc>
          <w:tcPr>
            <w:tcW w:w="3042" w:type="dxa"/>
            <w:tcBorders>
              <w:top w:val="single" w:sz="4" w:space="0" w:color="000000"/>
              <w:left w:val="single" w:sz="4" w:space="0" w:color="000000"/>
              <w:bottom w:val="single" w:sz="4" w:space="0" w:color="000000"/>
              <w:right w:val="nil"/>
            </w:tcBorders>
          </w:tcPr>
          <w:p w14:paraId="5DCA5C49" w14:textId="77777777" w:rsidR="00C96716" w:rsidRPr="00641C46" w:rsidRDefault="00C96716" w:rsidP="00933680">
            <w:pPr>
              <w:pStyle w:val="TAL"/>
            </w:pPr>
            <w:r>
              <w:t>Functional alias</w:t>
            </w:r>
          </w:p>
        </w:tc>
        <w:tc>
          <w:tcPr>
            <w:tcW w:w="993" w:type="dxa"/>
            <w:tcBorders>
              <w:top w:val="single" w:sz="4" w:space="0" w:color="000000"/>
              <w:left w:val="single" w:sz="4" w:space="0" w:color="000000"/>
              <w:bottom w:val="single" w:sz="4" w:space="0" w:color="000000"/>
              <w:right w:val="nil"/>
            </w:tcBorders>
          </w:tcPr>
          <w:p w14:paraId="37434F76" w14:textId="77777777" w:rsidR="00C96716" w:rsidRPr="00641C46" w:rsidRDefault="00C96716" w:rsidP="00933680">
            <w:pPr>
              <w:pStyle w:val="TAC"/>
            </w:pPr>
            <w:r>
              <w:t>O</w:t>
            </w:r>
          </w:p>
        </w:tc>
        <w:tc>
          <w:tcPr>
            <w:tcW w:w="4605" w:type="dxa"/>
            <w:tcBorders>
              <w:top w:val="single" w:sz="4" w:space="0" w:color="000000"/>
              <w:left w:val="single" w:sz="4" w:space="0" w:color="000000"/>
              <w:bottom w:val="single" w:sz="4" w:space="0" w:color="000000"/>
              <w:right w:val="single" w:sz="4" w:space="0" w:color="000000"/>
            </w:tcBorders>
          </w:tcPr>
          <w:p w14:paraId="2C4C2DC5" w14:textId="77777777" w:rsidR="00C96716" w:rsidRPr="00641C46" w:rsidRDefault="00C96716" w:rsidP="00933680">
            <w:pPr>
              <w:pStyle w:val="TAL"/>
            </w:pPr>
            <w:r>
              <w:t>The associated functional alias of the MCData user sending data.</w:t>
            </w:r>
          </w:p>
        </w:tc>
      </w:tr>
      <w:tr w:rsidR="00C96716" w14:paraId="4D395730" w14:textId="77777777" w:rsidTr="00933680">
        <w:trPr>
          <w:jc w:val="center"/>
        </w:trPr>
        <w:tc>
          <w:tcPr>
            <w:tcW w:w="3042" w:type="dxa"/>
            <w:tcBorders>
              <w:top w:val="single" w:sz="4" w:space="0" w:color="000000"/>
              <w:left w:val="single" w:sz="4" w:space="0" w:color="000000"/>
              <w:bottom w:val="single" w:sz="4" w:space="0" w:color="000000"/>
              <w:right w:val="nil"/>
            </w:tcBorders>
            <w:hideMark/>
          </w:tcPr>
          <w:p w14:paraId="5BA61F53" w14:textId="77777777" w:rsidR="00C96716" w:rsidRDefault="00C96716" w:rsidP="00933680">
            <w:pPr>
              <w:pStyle w:val="TAL"/>
              <w:rPr>
                <w:lang w:eastAsia="zh-CN"/>
              </w:rPr>
            </w:pPr>
            <w:r>
              <w:t>MCData ID</w:t>
            </w:r>
          </w:p>
        </w:tc>
        <w:tc>
          <w:tcPr>
            <w:tcW w:w="993" w:type="dxa"/>
            <w:tcBorders>
              <w:top w:val="single" w:sz="4" w:space="0" w:color="000000"/>
              <w:left w:val="single" w:sz="4" w:space="0" w:color="000000"/>
              <w:bottom w:val="single" w:sz="4" w:space="0" w:color="000000"/>
              <w:right w:val="nil"/>
            </w:tcBorders>
            <w:hideMark/>
          </w:tcPr>
          <w:p w14:paraId="0F0C886D" w14:textId="77777777" w:rsidR="00C96716" w:rsidRDefault="00C96716" w:rsidP="00933680">
            <w:pPr>
              <w:pStyle w:val="TAC"/>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6EDA714C" w14:textId="77777777" w:rsidR="00C96716" w:rsidRDefault="00C96716" w:rsidP="00933680">
            <w:pPr>
              <w:pStyle w:val="TAL"/>
              <w:rPr>
                <w:lang w:eastAsia="zh-CN"/>
              </w:rPr>
            </w:pPr>
            <w:r>
              <w:t>The identity of the MCData user towards which the data is sent</w:t>
            </w:r>
          </w:p>
        </w:tc>
      </w:tr>
      <w:tr w:rsidR="00C96716" w14:paraId="7309B084" w14:textId="77777777" w:rsidTr="00933680">
        <w:trPr>
          <w:jc w:val="center"/>
        </w:trPr>
        <w:tc>
          <w:tcPr>
            <w:tcW w:w="3042" w:type="dxa"/>
            <w:tcBorders>
              <w:top w:val="single" w:sz="4" w:space="0" w:color="000000"/>
              <w:left w:val="single" w:sz="4" w:space="0" w:color="000000"/>
              <w:bottom w:val="single" w:sz="4" w:space="0" w:color="000000"/>
              <w:right w:val="nil"/>
            </w:tcBorders>
            <w:hideMark/>
          </w:tcPr>
          <w:p w14:paraId="261388BD" w14:textId="77777777" w:rsidR="002F4250" w:rsidRDefault="00C96716" w:rsidP="00933680">
            <w:pPr>
              <w:pStyle w:val="TAL"/>
            </w:pPr>
            <w:r>
              <w:t>Conversation Identifier</w:t>
            </w:r>
          </w:p>
          <w:p w14:paraId="2BD2998A" w14:textId="14BDE650" w:rsidR="00C96716" w:rsidRDefault="00C96716" w:rsidP="00933680">
            <w:pPr>
              <w:pStyle w:val="TAL"/>
            </w:pPr>
            <w:r>
              <w:t>(see</w:t>
            </w:r>
            <w:r w:rsidR="002F4250">
              <w:t> </w:t>
            </w:r>
            <w:r>
              <w:t>NOTE 1)</w:t>
            </w:r>
          </w:p>
        </w:tc>
        <w:tc>
          <w:tcPr>
            <w:tcW w:w="993" w:type="dxa"/>
            <w:tcBorders>
              <w:top w:val="single" w:sz="4" w:space="0" w:color="000000"/>
              <w:left w:val="single" w:sz="4" w:space="0" w:color="000000"/>
              <w:bottom w:val="single" w:sz="4" w:space="0" w:color="000000"/>
              <w:right w:val="nil"/>
            </w:tcBorders>
            <w:hideMark/>
          </w:tcPr>
          <w:p w14:paraId="49591973" w14:textId="77777777" w:rsidR="00C96716" w:rsidRDefault="00C96716" w:rsidP="00933680">
            <w:pPr>
              <w:pStyle w:val="TAC"/>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7A323434" w14:textId="77777777" w:rsidR="00C96716" w:rsidRDefault="00C96716" w:rsidP="00933680">
            <w:pPr>
              <w:pStyle w:val="TAL"/>
            </w:pPr>
            <w:r>
              <w:t>Identifies the conversation</w:t>
            </w:r>
          </w:p>
        </w:tc>
      </w:tr>
      <w:tr w:rsidR="00C96716" w14:paraId="127DEF9A" w14:textId="77777777" w:rsidTr="00933680">
        <w:trPr>
          <w:jc w:val="center"/>
        </w:trPr>
        <w:tc>
          <w:tcPr>
            <w:tcW w:w="3042" w:type="dxa"/>
            <w:tcBorders>
              <w:top w:val="single" w:sz="4" w:space="0" w:color="000000"/>
              <w:left w:val="single" w:sz="4" w:space="0" w:color="000000"/>
              <w:bottom w:val="single" w:sz="4" w:space="0" w:color="000000"/>
              <w:right w:val="nil"/>
            </w:tcBorders>
            <w:hideMark/>
          </w:tcPr>
          <w:p w14:paraId="431458EA" w14:textId="77777777" w:rsidR="002F4250" w:rsidRDefault="00C96716" w:rsidP="00933680">
            <w:pPr>
              <w:pStyle w:val="TAL"/>
            </w:pPr>
            <w:r>
              <w:t>Transaction Identifier</w:t>
            </w:r>
          </w:p>
          <w:p w14:paraId="55C59B15" w14:textId="1C4F7636" w:rsidR="00C96716" w:rsidRDefault="00C96716" w:rsidP="00933680">
            <w:pPr>
              <w:pStyle w:val="TAL"/>
            </w:pPr>
            <w:r>
              <w:t>(see</w:t>
            </w:r>
            <w:r w:rsidR="002F4250">
              <w:t> </w:t>
            </w:r>
            <w:r>
              <w:t>NOTE 1)</w:t>
            </w:r>
          </w:p>
        </w:tc>
        <w:tc>
          <w:tcPr>
            <w:tcW w:w="993" w:type="dxa"/>
            <w:tcBorders>
              <w:top w:val="single" w:sz="4" w:space="0" w:color="000000"/>
              <w:left w:val="single" w:sz="4" w:space="0" w:color="000000"/>
              <w:bottom w:val="single" w:sz="4" w:space="0" w:color="000000"/>
              <w:right w:val="nil"/>
            </w:tcBorders>
            <w:hideMark/>
          </w:tcPr>
          <w:p w14:paraId="18DB5A76" w14:textId="77777777" w:rsidR="00C96716" w:rsidRDefault="00C96716" w:rsidP="00933680">
            <w:pPr>
              <w:pStyle w:val="TAC"/>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322A0E93" w14:textId="77777777" w:rsidR="00C96716" w:rsidRDefault="00C96716" w:rsidP="00933680">
            <w:pPr>
              <w:pStyle w:val="TAL"/>
            </w:pPr>
            <w:r>
              <w:t>Identifies the MCData transaction</w:t>
            </w:r>
          </w:p>
        </w:tc>
      </w:tr>
      <w:tr w:rsidR="00C96716" w14:paraId="1A4F4AAE" w14:textId="77777777" w:rsidTr="00933680">
        <w:trPr>
          <w:jc w:val="center"/>
        </w:trPr>
        <w:tc>
          <w:tcPr>
            <w:tcW w:w="3042" w:type="dxa"/>
            <w:tcBorders>
              <w:top w:val="single" w:sz="4" w:space="0" w:color="000000"/>
              <w:left w:val="single" w:sz="4" w:space="0" w:color="000000"/>
              <w:bottom w:val="single" w:sz="4" w:space="0" w:color="000000"/>
              <w:right w:val="nil"/>
            </w:tcBorders>
            <w:hideMark/>
          </w:tcPr>
          <w:p w14:paraId="045DA464" w14:textId="77777777" w:rsidR="00C96716" w:rsidRDefault="00C96716" w:rsidP="00933680">
            <w:pPr>
              <w:pStyle w:val="TAL"/>
            </w:pPr>
            <w:r>
              <w:t>Reply Identifier</w:t>
            </w:r>
          </w:p>
        </w:tc>
        <w:tc>
          <w:tcPr>
            <w:tcW w:w="993" w:type="dxa"/>
            <w:tcBorders>
              <w:top w:val="single" w:sz="4" w:space="0" w:color="000000"/>
              <w:left w:val="single" w:sz="4" w:space="0" w:color="000000"/>
              <w:bottom w:val="single" w:sz="4" w:space="0" w:color="000000"/>
              <w:right w:val="nil"/>
            </w:tcBorders>
            <w:hideMark/>
          </w:tcPr>
          <w:p w14:paraId="177841B5" w14:textId="77777777" w:rsidR="00C96716" w:rsidRDefault="00C96716" w:rsidP="00933680">
            <w:pPr>
              <w:pStyle w:val="TAC"/>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7B7D8B20" w14:textId="77777777" w:rsidR="00C96716" w:rsidRDefault="00C96716" w:rsidP="00933680">
            <w:pPr>
              <w:pStyle w:val="TAL"/>
            </w:pPr>
            <w:r>
              <w:t>Identifies the original MCData transaction to which the current transaction is a reply to</w:t>
            </w:r>
          </w:p>
        </w:tc>
      </w:tr>
      <w:tr w:rsidR="00C96716" w14:paraId="1CB6533E" w14:textId="77777777" w:rsidTr="00933680">
        <w:trPr>
          <w:jc w:val="center"/>
        </w:trPr>
        <w:tc>
          <w:tcPr>
            <w:tcW w:w="3042" w:type="dxa"/>
            <w:tcBorders>
              <w:top w:val="single" w:sz="4" w:space="0" w:color="000000"/>
              <w:left w:val="single" w:sz="4" w:space="0" w:color="000000"/>
              <w:bottom w:val="single" w:sz="4" w:space="0" w:color="000000"/>
              <w:right w:val="nil"/>
            </w:tcBorders>
            <w:hideMark/>
          </w:tcPr>
          <w:p w14:paraId="6EF0B905" w14:textId="77777777" w:rsidR="00C96716" w:rsidRDefault="00C96716" w:rsidP="00933680">
            <w:pPr>
              <w:pStyle w:val="TAL"/>
            </w:pPr>
            <w:r>
              <w:t>Disposition Type</w:t>
            </w:r>
          </w:p>
        </w:tc>
        <w:tc>
          <w:tcPr>
            <w:tcW w:w="993" w:type="dxa"/>
            <w:tcBorders>
              <w:top w:val="single" w:sz="4" w:space="0" w:color="000000"/>
              <w:left w:val="single" w:sz="4" w:space="0" w:color="000000"/>
              <w:bottom w:val="single" w:sz="4" w:space="0" w:color="000000"/>
              <w:right w:val="nil"/>
            </w:tcBorders>
            <w:hideMark/>
          </w:tcPr>
          <w:p w14:paraId="23F6DD6B" w14:textId="77777777" w:rsidR="00C96716" w:rsidRDefault="00C96716" w:rsidP="00933680">
            <w:pPr>
              <w:pStyle w:val="TAC"/>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50991B3A" w14:textId="77777777" w:rsidR="00C96716" w:rsidRDefault="00C96716" w:rsidP="00933680">
            <w:pPr>
              <w:pStyle w:val="TAL"/>
            </w:pPr>
            <w:r>
              <w:t>Indicates the disposition type expected from the receiver (i.e., delivered or read or both)</w:t>
            </w:r>
          </w:p>
        </w:tc>
      </w:tr>
      <w:tr w:rsidR="00C96716" w14:paraId="2B159515" w14:textId="77777777" w:rsidTr="00933680">
        <w:trPr>
          <w:jc w:val="center"/>
        </w:trPr>
        <w:tc>
          <w:tcPr>
            <w:tcW w:w="3042" w:type="dxa"/>
            <w:tcBorders>
              <w:top w:val="single" w:sz="4" w:space="0" w:color="000000"/>
              <w:left w:val="single" w:sz="4" w:space="0" w:color="000000"/>
              <w:bottom w:val="single" w:sz="4" w:space="0" w:color="000000"/>
              <w:right w:val="nil"/>
            </w:tcBorders>
            <w:hideMark/>
          </w:tcPr>
          <w:p w14:paraId="19A43CD4" w14:textId="77777777" w:rsidR="00C96716" w:rsidRDefault="00C96716" w:rsidP="00933680">
            <w:pPr>
              <w:pStyle w:val="TAL"/>
            </w:pPr>
            <w:r>
              <w:t>Payload Destination Type</w:t>
            </w:r>
          </w:p>
        </w:tc>
        <w:tc>
          <w:tcPr>
            <w:tcW w:w="993" w:type="dxa"/>
            <w:tcBorders>
              <w:top w:val="single" w:sz="4" w:space="0" w:color="000000"/>
              <w:left w:val="single" w:sz="4" w:space="0" w:color="000000"/>
              <w:bottom w:val="single" w:sz="4" w:space="0" w:color="000000"/>
              <w:right w:val="nil"/>
            </w:tcBorders>
            <w:hideMark/>
          </w:tcPr>
          <w:p w14:paraId="4CBE598C" w14:textId="77777777" w:rsidR="00C96716" w:rsidRDefault="00C96716" w:rsidP="00933680">
            <w:pPr>
              <w:pStyle w:val="TAC"/>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3D7E231B" w14:textId="77777777" w:rsidR="00C96716" w:rsidRDefault="00C96716" w:rsidP="00933680">
            <w:pPr>
              <w:pStyle w:val="TAL"/>
            </w:pPr>
            <w:r>
              <w:t>Indicates whether the payload is for application consumption or MCData client consumption</w:t>
            </w:r>
          </w:p>
        </w:tc>
      </w:tr>
      <w:tr w:rsidR="00C96716" w14:paraId="594B03F4" w14:textId="77777777" w:rsidTr="00933680">
        <w:trPr>
          <w:jc w:val="center"/>
        </w:trPr>
        <w:tc>
          <w:tcPr>
            <w:tcW w:w="3042" w:type="dxa"/>
            <w:tcBorders>
              <w:top w:val="single" w:sz="4" w:space="0" w:color="000000"/>
              <w:left w:val="single" w:sz="4" w:space="0" w:color="000000"/>
              <w:bottom w:val="single" w:sz="4" w:space="0" w:color="000000"/>
              <w:right w:val="nil"/>
            </w:tcBorders>
            <w:hideMark/>
          </w:tcPr>
          <w:p w14:paraId="2CC32693" w14:textId="77777777" w:rsidR="002F4250" w:rsidRDefault="00C96716" w:rsidP="00933680">
            <w:pPr>
              <w:pStyle w:val="TAL"/>
            </w:pPr>
            <w:r>
              <w:t>Application identifier</w:t>
            </w:r>
          </w:p>
          <w:p w14:paraId="76050B09" w14:textId="5DFBBF4C" w:rsidR="00C96716" w:rsidRDefault="00C96716" w:rsidP="00933680">
            <w:pPr>
              <w:pStyle w:val="TAL"/>
            </w:pPr>
            <w:r>
              <w:t>(see</w:t>
            </w:r>
            <w:r w:rsidR="002F4250">
              <w:t> </w:t>
            </w:r>
            <w:r>
              <w:t>NOTE 2)</w:t>
            </w:r>
          </w:p>
        </w:tc>
        <w:tc>
          <w:tcPr>
            <w:tcW w:w="993" w:type="dxa"/>
            <w:tcBorders>
              <w:top w:val="single" w:sz="4" w:space="0" w:color="000000"/>
              <w:left w:val="single" w:sz="4" w:space="0" w:color="000000"/>
              <w:bottom w:val="single" w:sz="4" w:space="0" w:color="000000"/>
              <w:right w:val="nil"/>
            </w:tcBorders>
            <w:hideMark/>
          </w:tcPr>
          <w:p w14:paraId="3A855241" w14:textId="77777777" w:rsidR="00C96716" w:rsidRDefault="00C96716" w:rsidP="00933680">
            <w:pPr>
              <w:pStyle w:val="TAC"/>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27B1565D" w14:textId="77777777" w:rsidR="00C96716" w:rsidRDefault="00C96716" w:rsidP="00933680">
            <w:pPr>
              <w:pStyle w:val="TAL"/>
            </w:pPr>
            <w:r>
              <w:t>Identifies the application for which the payload is intended (e.g. text string, port address, URI)</w:t>
            </w:r>
          </w:p>
        </w:tc>
      </w:tr>
      <w:tr w:rsidR="00C96716" w14:paraId="35DDAF3E" w14:textId="77777777" w:rsidTr="00933680">
        <w:trPr>
          <w:jc w:val="center"/>
        </w:trPr>
        <w:tc>
          <w:tcPr>
            <w:tcW w:w="3042" w:type="dxa"/>
            <w:tcBorders>
              <w:top w:val="single" w:sz="4" w:space="0" w:color="000000"/>
              <w:left w:val="single" w:sz="4" w:space="0" w:color="000000"/>
              <w:bottom w:val="single" w:sz="4" w:space="0" w:color="000000"/>
              <w:right w:val="nil"/>
            </w:tcBorders>
            <w:hideMark/>
          </w:tcPr>
          <w:p w14:paraId="2DE37D23" w14:textId="77777777" w:rsidR="00C96716" w:rsidRDefault="00C96716" w:rsidP="00933680">
            <w:pPr>
              <w:pStyle w:val="TAL"/>
            </w:pPr>
            <w:r>
              <w:t>Payload</w:t>
            </w:r>
          </w:p>
        </w:tc>
        <w:tc>
          <w:tcPr>
            <w:tcW w:w="993" w:type="dxa"/>
            <w:tcBorders>
              <w:top w:val="single" w:sz="4" w:space="0" w:color="000000"/>
              <w:left w:val="single" w:sz="4" w:space="0" w:color="000000"/>
              <w:bottom w:val="single" w:sz="4" w:space="0" w:color="000000"/>
              <w:right w:val="nil"/>
            </w:tcBorders>
            <w:hideMark/>
          </w:tcPr>
          <w:p w14:paraId="0B4464DC" w14:textId="77777777" w:rsidR="00C96716" w:rsidRDefault="00C96716" w:rsidP="00933680">
            <w:pPr>
              <w:pStyle w:val="TAC"/>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59DE07CA" w14:textId="77777777" w:rsidR="00C96716" w:rsidRDefault="00C96716" w:rsidP="00933680">
            <w:pPr>
              <w:pStyle w:val="TAL"/>
            </w:pPr>
            <w:r>
              <w:t>SDS content</w:t>
            </w:r>
          </w:p>
        </w:tc>
      </w:tr>
      <w:tr w:rsidR="00C96716" w14:paraId="6672144C" w14:textId="77777777" w:rsidTr="00933680">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1498B5B8" w14:textId="77777777" w:rsidR="00C96716" w:rsidRDefault="00C96716" w:rsidP="00933680">
            <w:pPr>
              <w:pStyle w:val="TAN"/>
            </w:pPr>
            <w:r>
              <w:t>NOTE 1:</w:t>
            </w:r>
            <w:r>
              <w:tab/>
              <w:t>A reserved value of the Information Element shall be defined which indicates that the sender does not support this Information Element.</w:t>
            </w:r>
          </w:p>
          <w:p w14:paraId="417FFF4D" w14:textId="77777777" w:rsidR="00C96716" w:rsidRDefault="00C96716" w:rsidP="00933680">
            <w:pPr>
              <w:pStyle w:val="TAN"/>
            </w:pPr>
            <w:r>
              <w:t>NOTE 2:</w:t>
            </w:r>
            <w:r>
              <w:tab/>
              <w:t>The application identifier shall be included only if the payload destination type indicates that the payload is for application consumption.</w:t>
            </w:r>
          </w:p>
        </w:tc>
      </w:tr>
    </w:tbl>
    <w:p w14:paraId="418193F5" w14:textId="77777777" w:rsidR="00C96716" w:rsidRDefault="00C96716" w:rsidP="00C96716">
      <w:pPr>
        <w:rPr>
          <w:lang w:val="en-US"/>
        </w:rPr>
      </w:pPr>
    </w:p>
    <w:p w14:paraId="2315EA82" w14:textId="77777777" w:rsidR="00C96716" w:rsidRDefault="00C96716" w:rsidP="00C96716">
      <w:pPr>
        <w:pStyle w:val="Heading4"/>
        <w:rPr>
          <w:lang w:val="en-US"/>
        </w:rPr>
      </w:pPr>
      <w:bookmarkStart w:id="611" w:name="_Toc200733837"/>
      <w:r>
        <w:rPr>
          <w:lang w:val="en-US"/>
        </w:rPr>
        <w:t>10.8.2.3</w:t>
      </w:r>
      <w:r>
        <w:rPr>
          <w:lang w:val="en-US"/>
        </w:rPr>
        <w:tab/>
        <w:t>IWF MCData data disposition notification</w:t>
      </w:r>
      <w:bookmarkEnd w:id="611"/>
    </w:p>
    <w:p w14:paraId="1AD2422A" w14:textId="77777777" w:rsidR="00C96716" w:rsidRDefault="00C96716" w:rsidP="00C96716">
      <w:r w:rsidRPr="00B1740A">
        <w:t>Table</w:t>
      </w:r>
      <w:r>
        <w:t xml:space="preserve"> 10.8.2.3-1</w:t>
      </w:r>
      <w:r w:rsidRPr="009E0655">
        <w:t xml:space="preserve"> describes the information flow for the </w:t>
      </w:r>
      <w:r>
        <w:rPr>
          <w:lang w:eastAsia="ko-KR"/>
        </w:rPr>
        <w:t>MCData data disposition notification</w:t>
      </w:r>
      <w:r>
        <w:t xml:space="preserve"> sent </w:t>
      </w:r>
      <w:r w:rsidRPr="009E0655">
        <w:t xml:space="preserve">from the </w:t>
      </w:r>
      <w:r>
        <w:t>IWF</w:t>
      </w:r>
      <w:r w:rsidRPr="009E0655">
        <w:t xml:space="preserve"> to </w:t>
      </w:r>
      <w:r>
        <w:t>the MCData server and from the MCData server to the IWF</w:t>
      </w:r>
      <w:r w:rsidRPr="009E0655">
        <w:t>.</w:t>
      </w:r>
    </w:p>
    <w:p w14:paraId="0F40FCEF" w14:textId="77777777" w:rsidR="00C96716" w:rsidRDefault="00C96716" w:rsidP="00C96716">
      <w:pPr>
        <w:pStyle w:val="TH"/>
      </w:pPr>
      <w:r>
        <w:t>Table 10.8.2.3</w:t>
      </w:r>
      <w:r w:rsidRPr="009E0655">
        <w:t>-</w:t>
      </w:r>
      <w:r>
        <w:t xml:space="preserve">1: IWF </w:t>
      </w:r>
      <w:r>
        <w:rPr>
          <w:lang w:eastAsia="ko-KR"/>
        </w:rPr>
        <w:t>MCData data disposition notification</w:t>
      </w:r>
    </w:p>
    <w:tbl>
      <w:tblPr>
        <w:tblW w:w="8640" w:type="dxa"/>
        <w:jc w:val="center"/>
        <w:tblLayout w:type="fixed"/>
        <w:tblLook w:val="0000" w:firstRow="0" w:lastRow="0" w:firstColumn="0" w:lastColumn="0" w:noHBand="0" w:noVBand="0"/>
      </w:tblPr>
      <w:tblGrid>
        <w:gridCol w:w="3042"/>
        <w:gridCol w:w="1008"/>
        <w:gridCol w:w="4590"/>
      </w:tblGrid>
      <w:tr w:rsidR="00C96716" w14:paraId="412220D9"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4B340EBA" w14:textId="77777777" w:rsidR="00C96716" w:rsidRDefault="00C96716" w:rsidP="00933680">
            <w:pPr>
              <w:pStyle w:val="TAH"/>
            </w:pPr>
            <w:r>
              <w:t>Information element</w:t>
            </w:r>
          </w:p>
        </w:tc>
        <w:tc>
          <w:tcPr>
            <w:tcW w:w="1008" w:type="dxa"/>
            <w:tcBorders>
              <w:top w:val="single" w:sz="4" w:space="0" w:color="000000"/>
              <w:left w:val="single" w:sz="4" w:space="0" w:color="000000"/>
              <w:bottom w:val="single" w:sz="4" w:space="0" w:color="000000"/>
            </w:tcBorders>
            <w:shd w:val="clear" w:color="auto" w:fill="auto"/>
          </w:tcPr>
          <w:p w14:paraId="2725CE5D" w14:textId="77777777" w:rsidR="00C96716" w:rsidRDefault="00C96716" w:rsidP="00933680">
            <w:pPr>
              <w:pStyle w:val="TAH"/>
            </w:pPr>
            <w:r>
              <w:t>Status</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706A82A0" w14:textId="77777777" w:rsidR="00C96716" w:rsidRDefault="00C96716" w:rsidP="00933680">
            <w:pPr>
              <w:pStyle w:val="TAH"/>
            </w:pPr>
            <w:r>
              <w:t>Description</w:t>
            </w:r>
          </w:p>
        </w:tc>
      </w:tr>
      <w:tr w:rsidR="00C96716" w14:paraId="6CC0678A"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5552EDE3" w14:textId="77777777" w:rsidR="00C96716" w:rsidRPr="007728D2" w:rsidRDefault="00C96716" w:rsidP="00933680">
            <w:pPr>
              <w:pStyle w:val="TAL"/>
              <w:rPr>
                <w:lang w:eastAsia="zh-CN"/>
              </w:rPr>
            </w:pPr>
            <w:r w:rsidRPr="00F20510">
              <w:t>MC</w:t>
            </w:r>
            <w:r>
              <w:t>Data</w:t>
            </w:r>
            <w:r w:rsidRPr="00F20510">
              <w:t xml:space="preserve"> ID</w:t>
            </w:r>
          </w:p>
        </w:tc>
        <w:tc>
          <w:tcPr>
            <w:tcW w:w="1008" w:type="dxa"/>
            <w:tcBorders>
              <w:top w:val="single" w:sz="4" w:space="0" w:color="000000"/>
              <w:left w:val="single" w:sz="4" w:space="0" w:color="000000"/>
              <w:bottom w:val="single" w:sz="4" w:space="0" w:color="000000"/>
            </w:tcBorders>
            <w:shd w:val="clear" w:color="auto" w:fill="auto"/>
          </w:tcPr>
          <w:p w14:paraId="697CFB1F" w14:textId="77777777" w:rsidR="00C96716" w:rsidRPr="007728D2" w:rsidRDefault="00C96716" w:rsidP="00933680">
            <w:pPr>
              <w:pStyle w:val="TAC"/>
            </w:pPr>
            <w:r>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7ABAD669" w14:textId="77777777" w:rsidR="00C96716" w:rsidRPr="007728D2" w:rsidRDefault="00C96716" w:rsidP="00933680">
            <w:pPr>
              <w:pStyle w:val="TAL"/>
              <w:rPr>
                <w:lang w:eastAsia="zh-CN"/>
              </w:rPr>
            </w:pPr>
            <w:r>
              <w:t>The identity of the MCData</w:t>
            </w:r>
            <w:r w:rsidRPr="00756CFC">
              <w:t xml:space="preserve"> user </w:t>
            </w:r>
            <w:r>
              <w:t>towards which the notification is sent</w:t>
            </w:r>
          </w:p>
        </w:tc>
      </w:tr>
      <w:tr w:rsidR="00C96716" w14:paraId="18E540A2"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2C50FA77" w14:textId="77777777" w:rsidR="00C96716" w:rsidRPr="007728D2" w:rsidRDefault="00C96716" w:rsidP="00933680">
            <w:pPr>
              <w:pStyle w:val="TAL"/>
              <w:rPr>
                <w:lang w:eastAsia="zh-CN"/>
              </w:rPr>
            </w:pPr>
            <w:r w:rsidRPr="00F20510">
              <w:t>MC</w:t>
            </w:r>
            <w:r>
              <w:t>Data</w:t>
            </w:r>
            <w:r w:rsidRPr="00F20510">
              <w:t xml:space="preserve"> ID</w:t>
            </w:r>
          </w:p>
        </w:tc>
        <w:tc>
          <w:tcPr>
            <w:tcW w:w="1008" w:type="dxa"/>
            <w:tcBorders>
              <w:top w:val="single" w:sz="4" w:space="0" w:color="000000"/>
              <w:left w:val="single" w:sz="4" w:space="0" w:color="000000"/>
              <w:bottom w:val="single" w:sz="4" w:space="0" w:color="000000"/>
            </w:tcBorders>
            <w:shd w:val="clear" w:color="auto" w:fill="auto"/>
          </w:tcPr>
          <w:p w14:paraId="39A57F46" w14:textId="77777777" w:rsidR="00C96716" w:rsidRDefault="00C96716" w:rsidP="00933680">
            <w:pPr>
              <w:pStyle w:val="TAC"/>
            </w:pPr>
            <w:r w:rsidRPr="00F20510">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1D106451" w14:textId="77777777" w:rsidR="00C96716" w:rsidRPr="007728D2" w:rsidRDefault="00C96716" w:rsidP="00933680">
            <w:pPr>
              <w:pStyle w:val="TAL"/>
            </w:pPr>
            <w:r>
              <w:t>The identity of the MCData</w:t>
            </w:r>
            <w:r w:rsidRPr="00756CFC">
              <w:t xml:space="preserve"> user </w:t>
            </w:r>
            <w:r>
              <w:t>sending notification</w:t>
            </w:r>
          </w:p>
        </w:tc>
      </w:tr>
      <w:tr w:rsidR="00C96716" w14:paraId="22433F4C"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49F468CB" w14:textId="77777777" w:rsidR="002F4250" w:rsidRDefault="00C96716" w:rsidP="00933680">
            <w:pPr>
              <w:pStyle w:val="TAL"/>
            </w:pPr>
            <w:r w:rsidRPr="007243FC">
              <w:t>Conversation Identifier</w:t>
            </w:r>
          </w:p>
          <w:p w14:paraId="2DED4C16" w14:textId="687ACC16" w:rsidR="00C96716" w:rsidRPr="00F20510" w:rsidRDefault="00C96716" w:rsidP="00933680">
            <w:pPr>
              <w:pStyle w:val="TAL"/>
            </w:pPr>
            <w:r>
              <w:t>(see</w:t>
            </w:r>
            <w:r w:rsidR="002F4250">
              <w:t> </w:t>
            </w:r>
            <w:r>
              <w:t>NOTE)</w:t>
            </w:r>
          </w:p>
        </w:tc>
        <w:tc>
          <w:tcPr>
            <w:tcW w:w="1008" w:type="dxa"/>
            <w:tcBorders>
              <w:top w:val="single" w:sz="4" w:space="0" w:color="000000"/>
              <w:left w:val="single" w:sz="4" w:space="0" w:color="000000"/>
              <w:bottom w:val="single" w:sz="4" w:space="0" w:color="000000"/>
            </w:tcBorders>
            <w:shd w:val="clear" w:color="auto" w:fill="auto"/>
          </w:tcPr>
          <w:p w14:paraId="038CBB8B" w14:textId="77777777" w:rsidR="00C96716" w:rsidRDefault="00C96716" w:rsidP="00933680">
            <w:pPr>
              <w:pStyle w:val="TAC"/>
            </w:pPr>
            <w:r>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490364EA" w14:textId="77777777" w:rsidR="00C96716" w:rsidRPr="00756CFC" w:rsidRDefault="00C96716" w:rsidP="00933680">
            <w:pPr>
              <w:pStyle w:val="TAL"/>
            </w:pPr>
            <w:r>
              <w:t>Identifies</w:t>
            </w:r>
            <w:r w:rsidRPr="00CD7642">
              <w:t xml:space="preserve"> the conversation</w:t>
            </w:r>
          </w:p>
        </w:tc>
      </w:tr>
      <w:tr w:rsidR="00C96716" w14:paraId="6EE8F912"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08E01BBB" w14:textId="77777777" w:rsidR="00C96716" w:rsidRPr="007243FC" w:rsidRDefault="00C96716" w:rsidP="00933680">
            <w:pPr>
              <w:pStyle w:val="TAL"/>
            </w:pPr>
            <w:r>
              <w:t>Disposition association</w:t>
            </w:r>
          </w:p>
        </w:tc>
        <w:tc>
          <w:tcPr>
            <w:tcW w:w="1008" w:type="dxa"/>
            <w:tcBorders>
              <w:top w:val="single" w:sz="4" w:space="0" w:color="000000"/>
              <w:left w:val="single" w:sz="4" w:space="0" w:color="000000"/>
              <w:bottom w:val="single" w:sz="4" w:space="0" w:color="000000"/>
            </w:tcBorders>
            <w:shd w:val="clear" w:color="auto" w:fill="auto"/>
          </w:tcPr>
          <w:p w14:paraId="18949599" w14:textId="77777777" w:rsidR="00C96716" w:rsidRDefault="00C96716" w:rsidP="00933680">
            <w:pPr>
              <w:pStyle w:val="TAC"/>
            </w:pPr>
            <w:r>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173BDF0F" w14:textId="77777777" w:rsidR="00C96716" w:rsidRDefault="00C96716" w:rsidP="00933680">
            <w:pPr>
              <w:pStyle w:val="TAL"/>
            </w:pPr>
            <w:r>
              <w:t>Identity of</w:t>
            </w:r>
            <w:r w:rsidRPr="00F375E2">
              <w:t xml:space="preserve"> the original MCData transaction</w:t>
            </w:r>
          </w:p>
        </w:tc>
      </w:tr>
      <w:tr w:rsidR="00C96716" w14:paraId="69FDA58D"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7AA81156" w14:textId="77777777" w:rsidR="00C96716" w:rsidRDefault="00C96716" w:rsidP="00933680">
            <w:pPr>
              <w:pStyle w:val="TAL"/>
            </w:pPr>
            <w:r>
              <w:t>Disposition</w:t>
            </w:r>
          </w:p>
        </w:tc>
        <w:tc>
          <w:tcPr>
            <w:tcW w:w="1008" w:type="dxa"/>
            <w:tcBorders>
              <w:top w:val="single" w:sz="4" w:space="0" w:color="000000"/>
              <w:left w:val="single" w:sz="4" w:space="0" w:color="000000"/>
              <w:bottom w:val="single" w:sz="4" w:space="0" w:color="000000"/>
            </w:tcBorders>
            <w:shd w:val="clear" w:color="auto" w:fill="auto"/>
          </w:tcPr>
          <w:p w14:paraId="1CADFC5E" w14:textId="77777777" w:rsidR="00C96716" w:rsidRDefault="00C96716" w:rsidP="00933680">
            <w:pPr>
              <w:pStyle w:val="TAC"/>
            </w:pPr>
            <w:r>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59B759D2" w14:textId="77777777" w:rsidR="00C96716" w:rsidRDefault="00C96716" w:rsidP="00933680">
            <w:pPr>
              <w:pStyle w:val="TAL"/>
            </w:pPr>
            <w:r>
              <w:t>Disposition which is delivered, read, delivered and read, or disposition prevented by system</w:t>
            </w:r>
          </w:p>
        </w:tc>
      </w:tr>
      <w:tr w:rsidR="00C96716" w14:paraId="1D387315" w14:textId="77777777" w:rsidTr="00933680">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2C51160" w14:textId="77777777" w:rsidR="00C96716" w:rsidRDefault="00C96716" w:rsidP="00933680">
            <w:pPr>
              <w:pStyle w:val="TAN"/>
            </w:pPr>
            <w:r>
              <w:t>NOTE:</w:t>
            </w:r>
            <w:r>
              <w:tab/>
              <w:t>A reserved value of the Information Element shall be defined which indicates that the sender does not support this Information Element.</w:t>
            </w:r>
          </w:p>
        </w:tc>
      </w:tr>
    </w:tbl>
    <w:p w14:paraId="19A3B2FD" w14:textId="77777777" w:rsidR="00C96716" w:rsidRDefault="00C96716" w:rsidP="00C96716">
      <w:pPr>
        <w:rPr>
          <w:lang w:val="en-US"/>
        </w:rPr>
      </w:pPr>
    </w:p>
    <w:p w14:paraId="38165CE4" w14:textId="77777777" w:rsidR="00C96716" w:rsidRDefault="00C96716" w:rsidP="00C96716">
      <w:pPr>
        <w:pStyle w:val="Heading4"/>
        <w:rPr>
          <w:lang w:val="en-US"/>
        </w:rPr>
      </w:pPr>
      <w:bookmarkStart w:id="612" w:name="_Toc200733838"/>
      <w:r>
        <w:rPr>
          <w:lang w:val="en-US"/>
        </w:rPr>
        <w:lastRenderedPageBreak/>
        <w:t>10.8.2.4</w:t>
      </w:r>
      <w:r>
        <w:rPr>
          <w:lang w:val="en-US"/>
        </w:rPr>
        <w:tab/>
        <w:t>IWF MCData group standalone data request (IWF – MCData server)</w:t>
      </w:r>
      <w:bookmarkEnd w:id="612"/>
    </w:p>
    <w:p w14:paraId="4CF66D85" w14:textId="77777777" w:rsidR="00C96716" w:rsidRPr="004F6397" w:rsidRDefault="00C96716" w:rsidP="00C96716">
      <w:r w:rsidRPr="004F6397">
        <w:t>Table </w:t>
      </w:r>
      <w:r>
        <w:t>10.8.2.4</w:t>
      </w:r>
      <w:r w:rsidRPr="004F6397">
        <w:t xml:space="preserve">-1 describes the information flow for the </w:t>
      </w:r>
      <w:r w:rsidRPr="004F6397">
        <w:rPr>
          <w:lang w:eastAsia="ko-KR"/>
        </w:rPr>
        <w:t>MCData group standalone data request</w:t>
      </w:r>
      <w:r w:rsidRPr="004F6397">
        <w:t xml:space="preserve"> </w:t>
      </w:r>
      <w:r w:rsidRPr="004F6397">
        <w:rPr>
          <w:lang w:eastAsia="ko-KR"/>
        </w:rPr>
        <w:t xml:space="preserve">(in </w:t>
      </w:r>
      <w:r>
        <w:rPr>
          <w:lang w:eastAsia="ko-KR"/>
        </w:rPr>
        <w:t xml:space="preserve">3GPP TS 23.282 [6] </w:t>
      </w:r>
      <w:r w:rsidRPr="004F6397">
        <w:rPr>
          <w:lang w:eastAsia="ko-KR"/>
        </w:rPr>
        <w:t xml:space="preserve">subclause 7.4.2.5.2) </w:t>
      </w:r>
      <w:r w:rsidRPr="004F6397">
        <w:t xml:space="preserve">sent from the </w:t>
      </w:r>
      <w:r>
        <w:t xml:space="preserve">IWF </w:t>
      </w:r>
      <w:r w:rsidRPr="004F6397">
        <w:t>to the MCData server</w:t>
      </w:r>
      <w:r>
        <w:t xml:space="preserve"> when the IWF is acting as the initiating MCData client</w:t>
      </w:r>
      <w:r w:rsidRPr="004F6397">
        <w:t>.</w:t>
      </w:r>
    </w:p>
    <w:p w14:paraId="24D4673A" w14:textId="77777777" w:rsidR="00C96716" w:rsidRPr="004F6397" w:rsidRDefault="00C96716" w:rsidP="00C96716">
      <w:pPr>
        <w:pStyle w:val="TH"/>
      </w:pPr>
      <w:r>
        <w:t>Table 10.8.2.4</w:t>
      </w:r>
      <w:r w:rsidRPr="004F6397">
        <w:t xml:space="preserve">-1: </w:t>
      </w:r>
      <w:r>
        <w:t xml:space="preserve">IWF </w:t>
      </w:r>
      <w:r w:rsidRPr="004F6397">
        <w:t>MCData group standa</w:t>
      </w:r>
      <w:r>
        <w:t>lone data request (IWF</w:t>
      </w:r>
      <w:r w:rsidRPr="004F6397">
        <w:t xml:space="preserve"> – MCData server)</w:t>
      </w:r>
    </w:p>
    <w:tbl>
      <w:tblPr>
        <w:tblW w:w="8640" w:type="dxa"/>
        <w:jc w:val="center"/>
        <w:tblLayout w:type="fixed"/>
        <w:tblLook w:val="0000" w:firstRow="0" w:lastRow="0" w:firstColumn="0" w:lastColumn="0" w:noHBand="0" w:noVBand="0"/>
      </w:tblPr>
      <w:tblGrid>
        <w:gridCol w:w="3042"/>
        <w:gridCol w:w="993"/>
        <w:gridCol w:w="4605"/>
      </w:tblGrid>
      <w:tr w:rsidR="00C96716" w:rsidRPr="004F6397" w14:paraId="36B2DD3E"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0388E2BB" w14:textId="77777777" w:rsidR="00C96716" w:rsidRPr="004F6397" w:rsidRDefault="00C96716" w:rsidP="00933680">
            <w:pPr>
              <w:pStyle w:val="TAH"/>
            </w:pPr>
            <w:r w:rsidRPr="004F6397">
              <w:t>Information element</w:t>
            </w:r>
          </w:p>
        </w:tc>
        <w:tc>
          <w:tcPr>
            <w:tcW w:w="993" w:type="dxa"/>
            <w:tcBorders>
              <w:top w:val="single" w:sz="4" w:space="0" w:color="000000"/>
              <w:left w:val="single" w:sz="4" w:space="0" w:color="000000"/>
              <w:bottom w:val="single" w:sz="4" w:space="0" w:color="000000"/>
            </w:tcBorders>
            <w:shd w:val="clear" w:color="auto" w:fill="auto"/>
          </w:tcPr>
          <w:p w14:paraId="356EDE6D" w14:textId="77777777" w:rsidR="00C96716" w:rsidRPr="004F6397" w:rsidRDefault="00C96716" w:rsidP="00933680">
            <w:pPr>
              <w:pStyle w:val="TAH"/>
            </w:pPr>
            <w:r w:rsidRPr="004F6397">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957C1CD" w14:textId="77777777" w:rsidR="00C96716" w:rsidRPr="004F6397" w:rsidRDefault="00C96716" w:rsidP="00933680">
            <w:pPr>
              <w:pStyle w:val="TAH"/>
            </w:pPr>
            <w:r w:rsidRPr="004F6397">
              <w:t>Description</w:t>
            </w:r>
          </w:p>
        </w:tc>
      </w:tr>
      <w:tr w:rsidR="00C96716" w:rsidRPr="004F6397" w14:paraId="1DE25435"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06DE7276" w14:textId="77777777" w:rsidR="00C96716" w:rsidRPr="004F6397" w:rsidRDefault="00C96716" w:rsidP="00933680">
            <w:pPr>
              <w:pStyle w:val="TAL"/>
              <w:rPr>
                <w:lang w:eastAsia="zh-CN"/>
              </w:rPr>
            </w:pPr>
            <w:r w:rsidRPr="004F6397">
              <w:t>MCData ID</w:t>
            </w:r>
          </w:p>
        </w:tc>
        <w:tc>
          <w:tcPr>
            <w:tcW w:w="993" w:type="dxa"/>
            <w:tcBorders>
              <w:top w:val="single" w:sz="4" w:space="0" w:color="000000"/>
              <w:left w:val="single" w:sz="4" w:space="0" w:color="000000"/>
              <w:bottom w:val="single" w:sz="4" w:space="0" w:color="000000"/>
            </w:tcBorders>
            <w:shd w:val="clear" w:color="auto" w:fill="auto"/>
          </w:tcPr>
          <w:p w14:paraId="1ED9D1AA" w14:textId="77777777" w:rsidR="00C96716" w:rsidRPr="004F6397" w:rsidRDefault="00C96716" w:rsidP="00933680">
            <w:pPr>
              <w:pStyle w:val="TAC"/>
            </w:pPr>
            <w:r w:rsidRPr="004F6397">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54D3476" w14:textId="77777777" w:rsidR="00C96716" w:rsidRPr="004F6397" w:rsidRDefault="00C96716" w:rsidP="00933680">
            <w:pPr>
              <w:pStyle w:val="TAL"/>
            </w:pPr>
            <w:r w:rsidRPr="004F6397">
              <w:t>The identity of the MCData user sending data</w:t>
            </w:r>
          </w:p>
        </w:tc>
      </w:tr>
      <w:tr w:rsidR="00C96716" w:rsidRPr="004F6397" w14:paraId="1198C7CF"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0EC537B8" w14:textId="77777777" w:rsidR="00C96716" w:rsidRPr="004F6397" w:rsidRDefault="00C96716" w:rsidP="00933680">
            <w:pPr>
              <w:pStyle w:val="TAL"/>
            </w:pPr>
            <w:r w:rsidRPr="004F6397">
              <w:t>MCData group ID</w:t>
            </w:r>
          </w:p>
        </w:tc>
        <w:tc>
          <w:tcPr>
            <w:tcW w:w="993" w:type="dxa"/>
            <w:tcBorders>
              <w:top w:val="single" w:sz="4" w:space="0" w:color="000000"/>
              <w:left w:val="single" w:sz="4" w:space="0" w:color="000000"/>
              <w:bottom w:val="single" w:sz="4" w:space="0" w:color="000000"/>
            </w:tcBorders>
            <w:shd w:val="clear" w:color="auto" w:fill="auto"/>
          </w:tcPr>
          <w:p w14:paraId="3EF745BE" w14:textId="77777777" w:rsidR="00C96716" w:rsidRPr="004F6397" w:rsidRDefault="00C96716" w:rsidP="00933680">
            <w:pPr>
              <w:pStyle w:val="TAC"/>
            </w:pPr>
            <w:r w:rsidRPr="004F6397">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F3B50D5" w14:textId="77777777" w:rsidR="00C96716" w:rsidRPr="004F6397" w:rsidRDefault="00C96716" w:rsidP="00933680">
            <w:pPr>
              <w:pStyle w:val="TAL"/>
            </w:pPr>
            <w:r w:rsidRPr="004F6397">
              <w:t>The MCData group ID to which the data is to be sent</w:t>
            </w:r>
          </w:p>
        </w:tc>
      </w:tr>
      <w:tr w:rsidR="00C96716" w:rsidRPr="004F6397" w14:paraId="5C6D525D"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7634463B" w14:textId="77777777" w:rsidR="002F4250" w:rsidRDefault="00C96716" w:rsidP="00933680">
            <w:pPr>
              <w:pStyle w:val="TAL"/>
            </w:pPr>
            <w:r w:rsidRPr="004F6397">
              <w:t>Conversation Identifier</w:t>
            </w:r>
          </w:p>
          <w:p w14:paraId="2D360E2B" w14:textId="06A40F73" w:rsidR="00C96716" w:rsidRPr="004F6397" w:rsidRDefault="00C96716" w:rsidP="00933680">
            <w:pPr>
              <w:pStyle w:val="TAL"/>
            </w:pPr>
            <w:r>
              <w:t>(see</w:t>
            </w:r>
            <w:r w:rsidR="002F4250">
              <w:t> </w:t>
            </w:r>
            <w:r>
              <w:t>NOTE 1)</w:t>
            </w:r>
          </w:p>
        </w:tc>
        <w:tc>
          <w:tcPr>
            <w:tcW w:w="993" w:type="dxa"/>
            <w:tcBorders>
              <w:top w:val="single" w:sz="4" w:space="0" w:color="000000"/>
              <w:left w:val="single" w:sz="4" w:space="0" w:color="000000"/>
              <w:bottom w:val="single" w:sz="4" w:space="0" w:color="000000"/>
            </w:tcBorders>
            <w:shd w:val="clear" w:color="auto" w:fill="auto"/>
          </w:tcPr>
          <w:p w14:paraId="0DCA436B" w14:textId="77777777" w:rsidR="00C96716" w:rsidRPr="004F6397" w:rsidRDefault="00C96716" w:rsidP="00933680">
            <w:pPr>
              <w:pStyle w:val="TAC"/>
            </w:pPr>
            <w:r w:rsidRPr="004F6397">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3891167" w14:textId="77777777" w:rsidR="00C96716" w:rsidRPr="004F6397" w:rsidRDefault="00C96716" w:rsidP="00933680">
            <w:pPr>
              <w:pStyle w:val="TAL"/>
            </w:pPr>
            <w:r w:rsidRPr="004F6397">
              <w:t>Identifies the conversation</w:t>
            </w:r>
          </w:p>
        </w:tc>
      </w:tr>
      <w:tr w:rsidR="00C96716" w:rsidRPr="004F6397" w14:paraId="52936ED5"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61090245" w14:textId="77777777" w:rsidR="002F4250" w:rsidRDefault="00C96716" w:rsidP="00933680">
            <w:pPr>
              <w:pStyle w:val="TAL"/>
            </w:pPr>
            <w:r w:rsidRPr="004F6397">
              <w:t>Transaction Identifier</w:t>
            </w:r>
          </w:p>
          <w:p w14:paraId="68FDB198" w14:textId="0FD63492" w:rsidR="00C96716" w:rsidRPr="004F6397" w:rsidRDefault="00C96716" w:rsidP="00933680">
            <w:pPr>
              <w:pStyle w:val="TAL"/>
            </w:pPr>
            <w:r>
              <w:t>(see</w:t>
            </w:r>
            <w:r w:rsidR="002F4250">
              <w:t> </w:t>
            </w:r>
            <w:r>
              <w:t>NOTE 1)</w:t>
            </w:r>
          </w:p>
        </w:tc>
        <w:tc>
          <w:tcPr>
            <w:tcW w:w="993" w:type="dxa"/>
            <w:tcBorders>
              <w:top w:val="single" w:sz="4" w:space="0" w:color="000000"/>
              <w:left w:val="single" w:sz="4" w:space="0" w:color="000000"/>
              <w:bottom w:val="single" w:sz="4" w:space="0" w:color="000000"/>
            </w:tcBorders>
            <w:shd w:val="clear" w:color="auto" w:fill="auto"/>
          </w:tcPr>
          <w:p w14:paraId="6792FF10" w14:textId="77777777" w:rsidR="00C96716" w:rsidRPr="004F6397" w:rsidRDefault="00C96716" w:rsidP="00933680">
            <w:pPr>
              <w:pStyle w:val="TAC"/>
            </w:pPr>
            <w:r w:rsidRPr="004F6397">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D5009C4" w14:textId="77777777" w:rsidR="00C96716" w:rsidRPr="004F6397" w:rsidRDefault="00C96716" w:rsidP="00933680">
            <w:pPr>
              <w:pStyle w:val="TAL"/>
            </w:pPr>
            <w:r w:rsidRPr="004F6397">
              <w:t>Identifies the MCData transaction</w:t>
            </w:r>
          </w:p>
        </w:tc>
      </w:tr>
      <w:tr w:rsidR="00C96716" w:rsidRPr="004F6397" w14:paraId="6FCF9A83"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7D0FB7EB" w14:textId="77777777" w:rsidR="00C96716" w:rsidRPr="004F6397" w:rsidRDefault="00C96716" w:rsidP="00933680">
            <w:pPr>
              <w:pStyle w:val="TAL"/>
            </w:pPr>
            <w:r w:rsidRPr="004F6397">
              <w:t>Reply Identifier</w:t>
            </w:r>
          </w:p>
        </w:tc>
        <w:tc>
          <w:tcPr>
            <w:tcW w:w="993" w:type="dxa"/>
            <w:tcBorders>
              <w:top w:val="single" w:sz="4" w:space="0" w:color="000000"/>
              <w:left w:val="single" w:sz="4" w:space="0" w:color="000000"/>
              <w:bottom w:val="single" w:sz="4" w:space="0" w:color="000000"/>
            </w:tcBorders>
            <w:shd w:val="clear" w:color="auto" w:fill="auto"/>
          </w:tcPr>
          <w:p w14:paraId="5F0FAAB4" w14:textId="77777777" w:rsidR="00C96716" w:rsidRPr="004F6397" w:rsidRDefault="00C96716" w:rsidP="00933680">
            <w:pPr>
              <w:pStyle w:val="TAC"/>
            </w:pPr>
            <w:r w:rsidRPr="004F6397">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714B0CD" w14:textId="77777777" w:rsidR="00C96716" w:rsidRPr="004F6397" w:rsidRDefault="00C96716" w:rsidP="00933680">
            <w:pPr>
              <w:pStyle w:val="TAL"/>
            </w:pPr>
            <w:r w:rsidRPr="004F6397">
              <w:t>Identifies the original MCData transaction to which the current transaction is a reply to</w:t>
            </w:r>
          </w:p>
        </w:tc>
      </w:tr>
      <w:tr w:rsidR="00C96716" w:rsidRPr="004F6397" w14:paraId="29FAA87E"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0A677F1E" w14:textId="77777777" w:rsidR="00C96716" w:rsidRPr="004F6397" w:rsidRDefault="00C96716" w:rsidP="00933680">
            <w:pPr>
              <w:pStyle w:val="TAL"/>
            </w:pPr>
            <w:r w:rsidRPr="004F6397">
              <w:t>Disposition Type</w:t>
            </w:r>
          </w:p>
        </w:tc>
        <w:tc>
          <w:tcPr>
            <w:tcW w:w="993" w:type="dxa"/>
            <w:tcBorders>
              <w:top w:val="single" w:sz="4" w:space="0" w:color="000000"/>
              <w:left w:val="single" w:sz="4" w:space="0" w:color="000000"/>
              <w:bottom w:val="single" w:sz="4" w:space="0" w:color="000000"/>
            </w:tcBorders>
            <w:shd w:val="clear" w:color="auto" w:fill="auto"/>
          </w:tcPr>
          <w:p w14:paraId="3F844830" w14:textId="77777777" w:rsidR="00C96716" w:rsidRPr="004F6397" w:rsidRDefault="00C96716" w:rsidP="00933680">
            <w:pPr>
              <w:pStyle w:val="TAC"/>
            </w:pPr>
            <w:r w:rsidRPr="004F6397">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0D22C4F" w14:textId="77777777" w:rsidR="00C96716" w:rsidRPr="004F6397" w:rsidRDefault="00C96716" w:rsidP="00933680">
            <w:pPr>
              <w:pStyle w:val="TAL"/>
            </w:pPr>
            <w:r w:rsidRPr="004F6397">
              <w:t>Indicates the disposition type expected from the receiver (i.e., delivered or read or both)</w:t>
            </w:r>
          </w:p>
        </w:tc>
      </w:tr>
      <w:tr w:rsidR="00C96716" w:rsidRPr="004F6397" w14:paraId="21B94370"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101EC2CB" w14:textId="77777777" w:rsidR="00C96716" w:rsidRPr="004F6397" w:rsidRDefault="00C96716" w:rsidP="00933680">
            <w:pPr>
              <w:pStyle w:val="TAL"/>
            </w:pPr>
            <w:r w:rsidRPr="004F6397">
              <w:t>Payload Destination Type</w:t>
            </w:r>
          </w:p>
        </w:tc>
        <w:tc>
          <w:tcPr>
            <w:tcW w:w="993" w:type="dxa"/>
            <w:tcBorders>
              <w:top w:val="single" w:sz="4" w:space="0" w:color="000000"/>
              <w:left w:val="single" w:sz="4" w:space="0" w:color="000000"/>
              <w:bottom w:val="single" w:sz="4" w:space="0" w:color="000000"/>
            </w:tcBorders>
            <w:shd w:val="clear" w:color="auto" w:fill="auto"/>
          </w:tcPr>
          <w:p w14:paraId="07239122" w14:textId="77777777" w:rsidR="00C96716" w:rsidRPr="004F6397" w:rsidRDefault="00C96716" w:rsidP="00933680">
            <w:pPr>
              <w:pStyle w:val="TAC"/>
            </w:pPr>
            <w:r w:rsidRPr="004F6397">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A837F58" w14:textId="77777777" w:rsidR="00C96716" w:rsidRPr="004F6397" w:rsidRDefault="00C96716" w:rsidP="00933680">
            <w:pPr>
              <w:pStyle w:val="TAL"/>
            </w:pPr>
            <w:r w:rsidRPr="004F6397">
              <w:t>Indicates whether the payload is for application consumption or MCData client consumption</w:t>
            </w:r>
          </w:p>
        </w:tc>
      </w:tr>
      <w:tr w:rsidR="00C96716" w:rsidRPr="004F6397" w14:paraId="67F38E55"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21247748" w14:textId="77777777" w:rsidR="002F4250" w:rsidRDefault="00C96716" w:rsidP="00933680">
            <w:pPr>
              <w:pStyle w:val="TAL"/>
            </w:pPr>
            <w:r w:rsidRPr="004F6397">
              <w:t>Application identifier</w:t>
            </w:r>
          </w:p>
          <w:p w14:paraId="5B5CEBE3" w14:textId="51A61836" w:rsidR="00C96716" w:rsidRPr="004F6397" w:rsidRDefault="00C96716" w:rsidP="00933680">
            <w:pPr>
              <w:pStyle w:val="TAL"/>
            </w:pPr>
            <w:r w:rsidRPr="004F6397">
              <w:t>(see</w:t>
            </w:r>
            <w:r w:rsidR="002F4250">
              <w:t> </w:t>
            </w:r>
            <w:r w:rsidRPr="004F6397">
              <w:t>NOTE</w:t>
            </w:r>
            <w:r>
              <w:t> 2</w:t>
            </w:r>
            <w:r w:rsidRPr="004F6397">
              <w:t>)</w:t>
            </w:r>
          </w:p>
        </w:tc>
        <w:tc>
          <w:tcPr>
            <w:tcW w:w="993" w:type="dxa"/>
            <w:tcBorders>
              <w:top w:val="single" w:sz="4" w:space="0" w:color="000000"/>
              <w:left w:val="single" w:sz="4" w:space="0" w:color="000000"/>
              <w:bottom w:val="single" w:sz="4" w:space="0" w:color="000000"/>
            </w:tcBorders>
            <w:shd w:val="clear" w:color="auto" w:fill="auto"/>
          </w:tcPr>
          <w:p w14:paraId="16D25941" w14:textId="77777777" w:rsidR="00C96716" w:rsidRPr="004F6397" w:rsidRDefault="00C96716" w:rsidP="00933680">
            <w:pPr>
              <w:pStyle w:val="TAC"/>
            </w:pPr>
            <w:r w:rsidRPr="004F6397">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EB6DAC6" w14:textId="77777777" w:rsidR="00C96716" w:rsidRPr="004F6397" w:rsidRDefault="00C96716" w:rsidP="00933680">
            <w:pPr>
              <w:pStyle w:val="TAL"/>
            </w:pPr>
            <w:r w:rsidRPr="004F6397">
              <w:t>Identifies the application for which the payload is intended (e.g. text string, port address, URI)</w:t>
            </w:r>
          </w:p>
        </w:tc>
      </w:tr>
      <w:tr w:rsidR="00C96716" w:rsidRPr="004F6397" w14:paraId="0EEC5E7B"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05A839C2" w14:textId="77777777" w:rsidR="00C96716" w:rsidRPr="004F6397" w:rsidRDefault="00C96716" w:rsidP="00933680">
            <w:pPr>
              <w:pStyle w:val="TAL"/>
            </w:pPr>
            <w:r w:rsidRPr="004F6397">
              <w:t>Payload</w:t>
            </w:r>
          </w:p>
        </w:tc>
        <w:tc>
          <w:tcPr>
            <w:tcW w:w="993" w:type="dxa"/>
            <w:tcBorders>
              <w:top w:val="single" w:sz="4" w:space="0" w:color="000000"/>
              <w:left w:val="single" w:sz="4" w:space="0" w:color="000000"/>
              <w:bottom w:val="single" w:sz="4" w:space="0" w:color="000000"/>
            </w:tcBorders>
            <w:shd w:val="clear" w:color="auto" w:fill="auto"/>
          </w:tcPr>
          <w:p w14:paraId="21BC8A04" w14:textId="77777777" w:rsidR="00C96716" w:rsidRPr="004F6397" w:rsidRDefault="00C96716" w:rsidP="00933680">
            <w:pPr>
              <w:pStyle w:val="TAC"/>
            </w:pPr>
            <w:r w:rsidRPr="004F6397">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9077A51" w14:textId="77777777" w:rsidR="00C96716" w:rsidRPr="004F6397" w:rsidRDefault="00C96716" w:rsidP="00933680">
            <w:pPr>
              <w:pStyle w:val="TAL"/>
            </w:pPr>
            <w:r w:rsidRPr="004F6397">
              <w:t>SDS content</w:t>
            </w:r>
          </w:p>
        </w:tc>
      </w:tr>
      <w:tr w:rsidR="00C96716" w:rsidRPr="004F6397" w14:paraId="61478117" w14:textId="77777777" w:rsidTr="00933680">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CF13B20" w14:textId="77777777" w:rsidR="00C96716" w:rsidRDefault="00C96716" w:rsidP="00933680">
            <w:pPr>
              <w:pStyle w:val="TAN"/>
            </w:pPr>
            <w:r>
              <w:t>NOTE 1:</w:t>
            </w:r>
            <w:r>
              <w:tab/>
            </w:r>
            <w:r w:rsidRPr="00BB3D83">
              <w:t>A reserved value of the Information Element shall be defined which indicates that the sender does not support this Information Element</w:t>
            </w:r>
            <w:r>
              <w:t>.</w:t>
            </w:r>
          </w:p>
          <w:p w14:paraId="6D75F511" w14:textId="77777777" w:rsidR="00C96716" w:rsidRPr="004F6397" w:rsidRDefault="00C96716" w:rsidP="00933680">
            <w:pPr>
              <w:pStyle w:val="TAN"/>
            </w:pPr>
            <w:r w:rsidRPr="004F6397">
              <w:t>NOTE</w:t>
            </w:r>
            <w:r>
              <w:t> 2</w:t>
            </w:r>
            <w:r w:rsidRPr="004F6397">
              <w:t>:</w:t>
            </w:r>
            <w:r w:rsidRPr="004F6397">
              <w:tab/>
              <w:t>The application identifier shall be included only if the payload destination type indicates that the SDS message is for application consumption.</w:t>
            </w:r>
          </w:p>
        </w:tc>
      </w:tr>
    </w:tbl>
    <w:p w14:paraId="0F302933" w14:textId="77777777" w:rsidR="00C96716" w:rsidRDefault="00C96716" w:rsidP="00C96716">
      <w:pPr>
        <w:rPr>
          <w:lang w:val="en-US"/>
        </w:rPr>
      </w:pPr>
    </w:p>
    <w:p w14:paraId="45A934D6" w14:textId="77777777" w:rsidR="00C96716" w:rsidRDefault="00C96716" w:rsidP="00C96716">
      <w:pPr>
        <w:pStyle w:val="Heading4"/>
      </w:pPr>
      <w:bookmarkStart w:id="613" w:name="_Toc200733839"/>
      <w:r>
        <w:t>10.8.2.5</w:t>
      </w:r>
      <w:r>
        <w:tab/>
        <w:t>IWF MCData group standalone data request (MCData server - IWF)</w:t>
      </w:r>
      <w:bookmarkEnd w:id="613"/>
    </w:p>
    <w:p w14:paraId="075CCF23" w14:textId="77777777" w:rsidR="00C96716" w:rsidRPr="004F6397" w:rsidRDefault="00C96716" w:rsidP="00C96716">
      <w:r w:rsidRPr="004F6397">
        <w:t>Table </w:t>
      </w:r>
      <w:r>
        <w:t>10.8.2.5</w:t>
      </w:r>
      <w:r>
        <w:noBreakHyphen/>
      </w:r>
      <w:r w:rsidRPr="004F6397">
        <w:t xml:space="preserve">1 describes the information flow for the </w:t>
      </w:r>
      <w:r w:rsidRPr="004F6397">
        <w:rPr>
          <w:lang w:eastAsia="ko-KR"/>
        </w:rPr>
        <w:t>MCData group standalone data request (in</w:t>
      </w:r>
      <w:r>
        <w:rPr>
          <w:lang w:eastAsia="ko-KR"/>
        </w:rPr>
        <w:t xml:space="preserve"> 3GPP </w:t>
      </w:r>
      <w:r w:rsidRPr="0013231F">
        <w:rPr>
          <w:lang w:eastAsia="ko-KR"/>
        </w:rPr>
        <w:t>TS</w:t>
      </w:r>
      <w:r>
        <w:rPr>
          <w:lang w:eastAsia="ko-KR"/>
        </w:rPr>
        <w:t> </w:t>
      </w:r>
      <w:r w:rsidRPr="0013231F">
        <w:rPr>
          <w:lang w:eastAsia="ko-KR"/>
        </w:rPr>
        <w:t>23.282</w:t>
      </w:r>
      <w:r>
        <w:rPr>
          <w:lang w:eastAsia="ko-KR"/>
        </w:rPr>
        <w:t xml:space="preserve"> [6] </w:t>
      </w:r>
      <w:r w:rsidRPr="004F6397">
        <w:rPr>
          <w:lang w:eastAsia="ko-KR"/>
        </w:rPr>
        <w:t>subclause 7.4.2.5.2)</w:t>
      </w:r>
      <w:r w:rsidRPr="004F6397">
        <w:t xml:space="preserve"> sent from the MCData server to the </w:t>
      </w:r>
      <w:r>
        <w:t xml:space="preserve">IWF when the IWF is acting as proxy for </w:t>
      </w:r>
      <w:r w:rsidRPr="004F6397">
        <w:t>MCData client</w:t>
      </w:r>
      <w:r>
        <w:t>s</w:t>
      </w:r>
      <w:r w:rsidRPr="004F6397">
        <w:t>.</w:t>
      </w:r>
    </w:p>
    <w:p w14:paraId="0E831994" w14:textId="77777777" w:rsidR="00C96716" w:rsidRPr="004F6397" w:rsidRDefault="00C96716" w:rsidP="00C96716">
      <w:pPr>
        <w:pStyle w:val="TH"/>
      </w:pPr>
      <w:r>
        <w:t>Table 10.8.2.5</w:t>
      </w:r>
      <w:r>
        <w:noBreakHyphen/>
      </w:r>
      <w:r w:rsidRPr="004F6397">
        <w:t xml:space="preserve">1: </w:t>
      </w:r>
      <w:r>
        <w:t xml:space="preserve">IWF </w:t>
      </w:r>
      <w:r w:rsidRPr="004F6397">
        <w:rPr>
          <w:lang w:eastAsia="ko-KR"/>
        </w:rPr>
        <w:t xml:space="preserve">MCData group standalone data request </w:t>
      </w:r>
      <w:r>
        <w:rPr>
          <w:rFonts w:eastAsia="SimSun"/>
        </w:rPr>
        <w:t>(MCData server – IWF</w:t>
      </w:r>
      <w:r w:rsidRPr="004F6397">
        <w:rPr>
          <w:rFonts w:eastAsia="SimSun"/>
        </w:rPr>
        <w:t>)</w:t>
      </w:r>
    </w:p>
    <w:tbl>
      <w:tblPr>
        <w:tblW w:w="8640" w:type="dxa"/>
        <w:jc w:val="center"/>
        <w:tblLayout w:type="fixed"/>
        <w:tblLook w:val="0000" w:firstRow="0" w:lastRow="0" w:firstColumn="0" w:lastColumn="0" w:noHBand="0" w:noVBand="0"/>
      </w:tblPr>
      <w:tblGrid>
        <w:gridCol w:w="3042"/>
        <w:gridCol w:w="993"/>
        <w:gridCol w:w="4605"/>
      </w:tblGrid>
      <w:tr w:rsidR="00C96716" w:rsidRPr="004F6397" w14:paraId="1099FC96"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56790E84" w14:textId="77777777" w:rsidR="00C96716" w:rsidRPr="004F6397" w:rsidRDefault="00C96716" w:rsidP="00933680">
            <w:pPr>
              <w:pStyle w:val="TAH"/>
            </w:pPr>
            <w:r w:rsidRPr="004F6397">
              <w:t>Information element</w:t>
            </w:r>
          </w:p>
        </w:tc>
        <w:tc>
          <w:tcPr>
            <w:tcW w:w="993" w:type="dxa"/>
            <w:tcBorders>
              <w:top w:val="single" w:sz="4" w:space="0" w:color="000000"/>
              <w:left w:val="single" w:sz="4" w:space="0" w:color="000000"/>
              <w:bottom w:val="single" w:sz="4" w:space="0" w:color="000000"/>
            </w:tcBorders>
            <w:shd w:val="clear" w:color="auto" w:fill="auto"/>
          </w:tcPr>
          <w:p w14:paraId="7D2ED04A" w14:textId="77777777" w:rsidR="00C96716" w:rsidRPr="004F6397" w:rsidRDefault="00C96716" w:rsidP="00933680">
            <w:pPr>
              <w:pStyle w:val="TAH"/>
            </w:pPr>
            <w:r w:rsidRPr="004F6397">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7F9AE22" w14:textId="77777777" w:rsidR="00C96716" w:rsidRPr="004F6397" w:rsidRDefault="00C96716" w:rsidP="00933680">
            <w:pPr>
              <w:pStyle w:val="TAH"/>
            </w:pPr>
            <w:r w:rsidRPr="004F6397">
              <w:t>Description</w:t>
            </w:r>
          </w:p>
        </w:tc>
      </w:tr>
      <w:tr w:rsidR="00C96716" w:rsidRPr="004F6397" w14:paraId="595414E4"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7E7BBCBD" w14:textId="77777777" w:rsidR="00C96716" w:rsidRPr="004F6397" w:rsidRDefault="00C96716" w:rsidP="00933680">
            <w:pPr>
              <w:pStyle w:val="TAL"/>
              <w:rPr>
                <w:lang w:eastAsia="zh-CN"/>
              </w:rPr>
            </w:pPr>
            <w:r w:rsidRPr="004F6397">
              <w:t>MCData ID</w:t>
            </w:r>
          </w:p>
        </w:tc>
        <w:tc>
          <w:tcPr>
            <w:tcW w:w="993" w:type="dxa"/>
            <w:tcBorders>
              <w:top w:val="single" w:sz="4" w:space="0" w:color="000000"/>
              <w:left w:val="single" w:sz="4" w:space="0" w:color="000000"/>
              <w:bottom w:val="single" w:sz="4" w:space="0" w:color="000000"/>
            </w:tcBorders>
            <w:shd w:val="clear" w:color="auto" w:fill="auto"/>
          </w:tcPr>
          <w:p w14:paraId="6C048BFA" w14:textId="77777777" w:rsidR="00C96716" w:rsidRPr="004F6397" w:rsidRDefault="00C96716" w:rsidP="00933680">
            <w:pPr>
              <w:pStyle w:val="TAC"/>
            </w:pPr>
            <w:r w:rsidRPr="004F6397">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57AF6A0" w14:textId="77777777" w:rsidR="00C96716" w:rsidRPr="004F6397" w:rsidRDefault="00C96716" w:rsidP="00933680">
            <w:pPr>
              <w:pStyle w:val="TAL"/>
            </w:pPr>
            <w:r w:rsidRPr="004F6397">
              <w:t>The identity of the MCData user sending data</w:t>
            </w:r>
          </w:p>
        </w:tc>
      </w:tr>
      <w:tr w:rsidR="00C96716" w:rsidRPr="004F6397" w14:paraId="44C50F2E"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09B25496" w14:textId="77777777" w:rsidR="00C96716" w:rsidRPr="004F6397" w:rsidRDefault="00C96716" w:rsidP="00933680">
            <w:pPr>
              <w:pStyle w:val="TAL"/>
            </w:pPr>
            <w:r w:rsidRPr="004F6397">
              <w:t>MCData group ID</w:t>
            </w:r>
          </w:p>
        </w:tc>
        <w:tc>
          <w:tcPr>
            <w:tcW w:w="993" w:type="dxa"/>
            <w:tcBorders>
              <w:top w:val="single" w:sz="4" w:space="0" w:color="000000"/>
              <w:left w:val="single" w:sz="4" w:space="0" w:color="000000"/>
              <w:bottom w:val="single" w:sz="4" w:space="0" w:color="000000"/>
            </w:tcBorders>
            <w:shd w:val="clear" w:color="auto" w:fill="auto"/>
          </w:tcPr>
          <w:p w14:paraId="1963A53C" w14:textId="77777777" w:rsidR="00C96716" w:rsidRPr="004F6397" w:rsidRDefault="00C96716" w:rsidP="00933680">
            <w:pPr>
              <w:pStyle w:val="TAC"/>
            </w:pPr>
            <w:r w:rsidRPr="004F6397">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EC69EC1" w14:textId="77777777" w:rsidR="00C96716" w:rsidRPr="004F6397" w:rsidRDefault="00C96716" w:rsidP="00933680">
            <w:pPr>
              <w:pStyle w:val="TAL"/>
            </w:pPr>
            <w:r w:rsidRPr="004F6397">
              <w:t>The MCData group ID to which the data is to be sent</w:t>
            </w:r>
          </w:p>
        </w:tc>
      </w:tr>
      <w:tr w:rsidR="00C96716" w:rsidRPr="004F6397" w14:paraId="01394F36"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56E432F9" w14:textId="77777777" w:rsidR="00C96716" w:rsidRPr="004F6397" w:rsidRDefault="00C96716" w:rsidP="00933680">
            <w:pPr>
              <w:pStyle w:val="TAL"/>
              <w:rPr>
                <w:lang w:eastAsia="zh-CN"/>
              </w:rPr>
            </w:pPr>
            <w:r w:rsidRPr="004F6397">
              <w:t>MCData ID</w:t>
            </w:r>
          </w:p>
        </w:tc>
        <w:tc>
          <w:tcPr>
            <w:tcW w:w="993" w:type="dxa"/>
            <w:tcBorders>
              <w:top w:val="single" w:sz="4" w:space="0" w:color="000000"/>
              <w:left w:val="single" w:sz="4" w:space="0" w:color="000000"/>
              <w:bottom w:val="single" w:sz="4" w:space="0" w:color="000000"/>
            </w:tcBorders>
            <w:shd w:val="clear" w:color="auto" w:fill="auto"/>
          </w:tcPr>
          <w:p w14:paraId="0B845D71" w14:textId="77777777" w:rsidR="00C96716" w:rsidRPr="004F6397" w:rsidRDefault="00C96716" w:rsidP="00933680">
            <w:pPr>
              <w:pStyle w:val="TAC"/>
            </w:pPr>
            <w:r w:rsidRPr="004F6397">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0016980" w14:textId="77777777" w:rsidR="00C96716" w:rsidRPr="004F6397" w:rsidRDefault="00C96716" w:rsidP="00933680">
            <w:pPr>
              <w:pStyle w:val="TAL"/>
              <w:rPr>
                <w:lang w:eastAsia="zh-CN"/>
              </w:rPr>
            </w:pPr>
            <w:r w:rsidRPr="004F6397">
              <w:t>The identity of the MCData user towards which the data is sent</w:t>
            </w:r>
          </w:p>
        </w:tc>
      </w:tr>
      <w:tr w:rsidR="00C96716" w:rsidRPr="004F6397" w14:paraId="58A222E6"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0EA079E6" w14:textId="77777777" w:rsidR="00C96716" w:rsidRPr="004F6397" w:rsidRDefault="00C96716" w:rsidP="00933680">
            <w:pPr>
              <w:pStyle w:val="TAL"/>
            </w:pPr>
            <w:r w:rsidRPr="004F6397">
              <w:t>Conversation Identifier</w:t>
            </w:r>
          </w:p>
        </w:tc>
        <w:tc>
          <w:tcPr>
            <w:tcW w:w="993" w:type="dxa"/>
            <w:tcBorders>
              <w:top w:val="single" w:sz="4" w:space="0" w:color="000000"/>
              <w:left w:val="single" w:sz="4" w:space="0" w:color="000000"/>
              <w:bottom w:val="single" w:sz="4" w:space="0" w:color="000000"/>
            </w:tcBorders>
            <w:shd w:val="clear" w:color="auto" w:fill="auto"/>
          </w:tcPr>
          <w:p w14:paraId="3D7137A2" w14:textId="77777777" w:rsidR="00C96716" w:rsidRPr="004F6397" w:rsidRDefault="00C96716" w:rsidP="00933680">
            <w:pPr>
              <w:pStyle w:val="TAC"/>
            </w:pPr>
            <w:r w:rsidRPr="004F6397">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B702758" w14:textId="77777777" w:rsidR="00C96716" w:rsidRPr="004F6397" w:rsidRDefault="00C96716" w:rsidP="00933680">
            <w:pPr>
              <w:pStyle w:val="TAL"/>
            </w:pPr>
            <w:r w:rsidRPr="004F6397">
              <w:t>Identifies the conversation</w:t>
            </w:r>
          </w:p>
        </w:tc>
      </w:tr>
      <w:tr w:rsidR="00C96716" w:rsidRPr="004F6397" w14:paraId="7937A380"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5F21B9C7" w14:textId="77777777" w:rsidR="00C96716" w:rsidRPr="004F6397" w:rsidRDefault="00C96716" w:rsidP="00933680">
            <w:pPr>
              <w:pStyle w:val="TAL"/>
            </w:pPr>
            <w:r w:rsidRPr="004F6397">
              <w:t>Transaction Identifier</w:t>
            </w:r>
          </w:p>
        </w:tc>
        <w:tc>
          <w:tcPr>
            <w:tcW w:w="993" w:type="dxa"/>
            <w:tcBorders>
              <w:top w:val="single" w:sz="4" w:space="0" w:color="000000"/>
              <w:left w:val="single" w:sz="4" w:space="0" w:color="000000"/>
              <w:bottom w:val="single" w:sz="4" w:space="0" w:color="000000"/>
            </w:tcBorders>
            <w:shd w:val="clear" w:color="auto" w:fill="auto"/>
          </w:tcPr>
          <w:p w14:paraId="2BE0FA89" w14:textId="77777777" w:rsidR="00C96716" w:rsidRPr="004F6397" w:rsidRDefault="00C96716" w:rsidP="00933680">
            <w:pPr>
              <w:pStyle w:val="TAC"/>
            </w:pPr>
            <w:r w:rsidRPr="004F6397">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0F81B2E" w14:textId="77777777" w:rsidR="00C96716" w:rsidRPr="004F6397" w:rsidRDefault="00C96716" w:rsidP="00933680">
            <w:pPr>
              <w:pStyle w:val="TAL"/>
            </w:pPr>
            <w:r w:rsidRPr="004F6397">
              <w:t>Identifies the MCData transaction</w:t>
            </w:r>
          </w:p>
        </w:tc>
      </w:tr>
      <w:tr w:rsidR="00C96716" w:rsidRPr="004F6397" w14:paraId="251F82D2"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66886600" w14:textId="77777777" w:rsidR="00C96716" w:rsidRPr="004F6397" w:rsidRDefault="00C96716" w:rsidP="00933680">
            <w:pPr>
              <w:pStyle w:val="TAL"/>
            </w:pPr>
            <w:r w:rsidRPr="004F6397">
              <w:t>Reply Identifier</w:t>
            </w:r>
          </w:p>
        </w:tc>
        <w:tc>
          <w:tcPr>
            <w:tcW w:w="993" w:type="dxa"/>
            <w:tcBorders>
              <w:top w:val="single" w:sz="4" w:space="0" w:color="000000"/>
              <w:left w:val="single" w:sz="4" w:space="0" w:color="000000"/>
              <w:bottom w:val="single" w:sz="4" w:space="0" w:color="000000"/>
            </w:tcBorders>
            <w:shd w:val="clear" w:color="auto" w:fill="auto"/>
          </w:tcPr>
          <w:p w14:paraId="19BDFB9F" w14:textId="77777777" w:rsidR="00C96716" w:rsidRPr="004F6397" w:rsidRDefault="00C96716" w:rsidP="00933680">
            <w:pPr>
              <w:pStyle w:val="TAC"/>
            </w:pPr>
            <w:r w:rsidRPr="004F6397">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86AD2A3" w14:textId="77777777" w:rsidR="00C96716" w:rsidRPr="004F6397" w:rsidRDefault="00C96716" w:rsidP="00933680">
            <w:pPr>
              <w:pStyle w:val="TAL"/>
            </w:pPr>
            <w:r w:rsidRPr="004F6397">
              <w:t>Identifies the original MCData transaction to which the current transaction is a reply to</w:t>
            </w:r>
          </w:p>
        </w:tc>
      </w:tr>
      <w:tr w:rsidR="00C96716" w:rsidRPr="004F6397" w14:paraId="2FD6852B"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44EA7054" w14:textId="77777777" w:rsidR="00C96716" w:rsidRPr="004F6397" w:rsidRDefault="00C96716" w:rsidP="00933680">
            <w:pPr>
              <w:pStyle w:val="TAL"/>
            </w:pPr>
            <w:r w:rsidRPr="004F6397">
              <w:t>Disposition Type</w:t>
            </w:r>
          </w:p>
        </w:tc>
        <w:tc>
          <w:tcPr>
            <w:tcW w:w="993" w:type="dxa"/>
            <w:tcBorders>
              <w:top w:val="single" w:sz="4" w:space="0" w:color="000000"/>
              <w:left w:val="single" w:sz="4" w:space="0" w:color="000000"/>
              <w:bottom w:val="single" w:sz="4" w:space="0" w:color="000000"/>
            </w:tcBorders>
            <w:shd w:val="clear" w:color="auto" w:fill="auto"/>
          </w:tcPr>
          <w:p w14:paraId="70E42FA3" w14:textId="77777777" w:rsidR="00C96716" w:rsidRPr="004F6397" w:rsidRDefault="00C96716" w:rsidP="00933680">
            <w:pPr>
              <w:pStyle w:val="TAC"/>
            </w:pPr>
            <w:r w:rsidRPr="004F6397">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D047A58" w14:textId="77777777" w:rsidR="00C96716" w:rsidRPr="004F6397" w:rsidRDefault="00C96716" w:rsidP="00933680">
            <w:pPr>
              <w:pStyle w:val="TAL"/>
            </w:pPr>
            <w:r w:rsidRPr="004F6397">
              <w:t>Indicates the disposition type expected from the receiver (i.e., delivered or read or both)</w:t>
            </w:r>
          </w:p>
        </w:tc>
      </w:tr>
      <w:tr w:rsidR="00C96716" w:rsidRPr="004F6397" w14:paraId="04C23FA9"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53BF9E8F" w14:textId="77777777" w:rsidR="00C96716" w:rsidRPr="004F6397" w:rsidRDefault="00C96716" w:rsidP="00933680">
            <w:pPr>
              <w:pStyle w:val="TAL"/>
            </w:pPr>
            <w:r w:rsidRPr="004F6397">
              <w:t>Payload Destination Type</w:t>
            </w:r>
          </w:p>
        </w:tc>
        <w:tc>
          <w:tcPr>
            <w:tcW w:w="993" w:type="dxa"/>
            <w:tcBorders>
              <w:top w:val="single" w:sz="4" w:space="0" w:color="000000"/>
              <w:left w:val="single" w:sz="4" w:space="0" w:color="000000"/>
              <w:bottom w:val="single" w:sz="4" w:space="0" w:color="000000"/>
            </w:tcBorders>
            <w:shd w:val="clear" w:color="auto" w:fill="auto"/>
          </w:tcPr>
          <w:p w14:paraId="7932A8EA" w14:textId="77777777" w:rsidR="00C96716" w:rsidRPr="004F6397" w:rsidRDefault="00C96716" w:rsidP="00933680">
            <w:pPr>
              <w:pStyle w:val="TAC"/>
            </w:pPr>
            <w:r w:rsidRPr="004F6397">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7871876" w14:textId="77777777" w:rsidR="00C96716" w:rsidRPr="004F6397" w:rsidRDefault="00C96716" w:rsidP="00933680">
            <w:pPr>
              <w:pStyle w:val="TAL"/>
            </w:pPr>
            <w:r w:rsidRPr="004F6397">
              <w:t>Indicates whether the payload is for application consumption or MCData client consumption</w:t>
            </w:r>
          </w:p>
        </w:tc>
      </w:tr>
      <w:tr w:rsidR="00C96716" w:rsidRPr="004F6397" w14:paraId="37482E4D"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78A7FB02" w14:textId="77777777" w:rsidR="002F4250" w:rsidRDefault="00C96716" w:rsidP="00933680">
            <w:pPr>
              <w:pStyle w:val="TAL"/>
            </w:pPr>
            <w:r w:rsidRPr="004F6397">
              <w:t>Application identifier</w:t>
            </w:r>
          </w:p>
          <w:p w14:paraId="2B10F33D" w14:textId="4AE01432" w:rsidR="00C96716" w:rsidRPr="004F6397" w:rsidRDefault="00C96716" w:rsidP="00933680">
            <w:pPr>
              <w:pStyle w:val="TAL"/>
            </w:pPr>
            <w:r w:rsidRPr="004F6397">
              <w:t>(see</w:t>
            </w:r>
            <w:r w:rsidR="002F4250">
              <w:t> </w:t>
            </w:r>
            <w:r w:rsidRPr="004F6397">
              <w:t>NOTE)</w:t>
            </w:r>
          </w:p>
        </w:tc>
        <w:tc>
          <w:tcPr>
            <w:tcW w:w="993" w:type="dxa"/>
            <w:tcBorders>
              <w:top w:val="single" w:sz="4" w:space="0" w:color="000000"/>
              <w:left w:val="single" w:sz="4" w:space="0" w:color="000000"/>
              <w:bottom w:val="single" w:sz="4" w:space="0" w:color="000000"/>
            </w:tcBorders>
            <w:shd w:val="clear" w:color="auto" w:fill="auto"/>
          </w:tcPr>
          <w:p w14:paraId="44503185" w14:textId="77777777" w:rsidR="00C96716" w:rsidRPr="004F6397" w:rsidRDefault="00C96716" w:rsidP="00933680">
            <w:pPr>
              <w:pStyle w:val="TAC"/>
            </w:pPr>
            <w:r w:rsidRPr="004F6397">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388844C" w14:textId="77777777" w:rsidR="00C96716" w:rsidRPr="004F6397" w:rsidRDefault="00C96716" w:rsidP="00933680">
            <w:pPr>
              <w:pStyle w:val="TAL"/>
            </w:pPr>
            <w:r w:rsidRPr="004F6397">
              <w:t>Identifies the application for which the payload is intended (e.g. text string, port address, URI)</w:t>
            </w:r>
          </w:p>
        </w:tc>
      </w:tr>
      <w:tr w:rsidR="00C96716" w:rsidRPr="004F6397" w14:paraId="67A69D16"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67251FE1" w14:textId="77777777" w:rsidR="00C96716" w:rsidRPr="004F6397" w:rsidRDefault="00C96716" w:rsidP="00933680">
            <w:pPr>
              <w:pStyle w:val="TAL"/>
            </w:pPr>
            <w:r w:rsidRPr="004F6397">
              <w:t>Payload</w:t>
            </w:r>
          </w:p>
        </w:tc>
        <w:tc>
          <w:tcPr>
            <w:tcW w:w="993" w:type="dxa"/>
            <w:tcBorders>
              <w:top w:val="single" w:sz="4" w:space="0" w:color="000000"/>
              <w:left w:val="single" w:sz="4" w:space="0" w:color="000000"/>
              <w:bottom w:val="single" w:sz="4" w:space="0" w:color="000000"/>
            </w:tcBorders>
            <w:shd w:val="clear" w:color="auto" w:fill="auto"/>
          </w:tcPr>
          <w:p w14:paraId="1644E7C3" w14:textId="77777777" w:rsidR="00C96716" w:rsidRPr="004F6397" w:rsidRDefault="00C96716" w:rsidP="00933680">
            <w:pPr>
              <w:pStyle w:val="TAC"/>
            </w:pPr>
            <w:r w:rsidRPr="004F6397">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C7BE254" w14:textId="77777777" w:rsidR="00C96716" w:rsidRPr="004F6397" w:rsidRDefault="00C96716" w:rsidP="00933680">
            <w:pPr>
              <w:pStyle w:val="TAL"/>
            </w:pPr>
            <w:r w:rsidRPr="004F6397">
              <w:t>SDS content</w:t>
            </w:r>
          </w:p>
        </w:tc>
      </w:tr>
      <w:tr w:rsidR="00C96716" w:rsidRPr="004F6397" w14:paraId="5D67A5DC" w14:textId="77777777" w:rsidTr="00933680">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DE53678" w14:textId="77777777" w:rsidR="00C96716" w:rsidRPr="004F6397" w:rsidRDefault="00C96716" w:rsidP="00933680">
            <w:pPr>
              <w:pStyle w:val="TAN"/>
            </w:pPr>
            <w:r w:rsidRPr="004F6397">
              <w:t>NOTE:</w:t>
            </w:r>
            <w:r w:rsidRPr="004F6397">
              <w:tab/>
              <w:t>The application identifier shall be included only if the payload destination type indicates that the payload is for application consumption.</w:t>
            </w:r>
          </w:p>
        </w:tc>
      </w:tr>
    </w:tbl>
    <w:p w14:paraId="6C52C3F5" w14:textId="77777777" w:rsidR="00C96716" w:rsidRDefault="00C96716" w:rsidP="00C96716"/>
    <w:p w14:paraId="3E348271" w14:textId="77777777" w:rsidR="00C96716" w:rsidRDefault="00C96716" w:rsidP="00C96716">
      <w:pPr>
        <w:pStyle w:val="Heading4"/>
      </w:pPr>
      <w:bookmarkStart w:id="614" w:name="_Toc200733840"/>
      <w:r>
        <w:t>10.8.2.6</w:t>
      </w:r>
      <w:r>
        <w:tab/>
        <w:t>IWF MCData data disposition notification(s) (MCData server to IWF)</w:t>
      </w:r>
      <w:bookmarkEnd w:id="614"/>
    </w:p>
    <w:p w14:paraId="7F7D0D60" w14:textId="77777777" w:rsidR="00C96716" w:rsidRDefault="00C96716" w:rsidP="00C96716">
      <w:r w:rsidRPr="009E0655">
        <w:t>Table </w:t>
      </w:r>
      <w:r>
        <w:t>10.8.2.6</w:t>
      </w:r>
      <w:r>
        <w:noBreakHyphen/>
      </w:r>
      <w:r w:rsidRPr="009E0655">
        <w:t xml:space="preserve">1 describes the information flow for the </w:t>
      </w:r>
      <w:r>
        <w:rPr>
          <w:lang w:eastAsia="ko-KR"/>
        </w:rPr>
        <w:t>MCData data disposition notification(s)</w:t>
      </w:r>
      <w:r>
        <w:t xml:space="preserve"> sent </w:t>
      </w:r>
      <w:r w:rsidRPr="009E0655">
        <w:t xml:space="preserve">from the </w:t>
      </w:r>
      <w:r>
        <w:t>MCData</w:t>
      </w:r>
      <w:r w:rsidRPr="009E0655">
        <w:t xml:space="preserve"> </w:t>
      </w:r>
      <w:r>
        <w:t>server</w:t>
      </w:r>
      <w:r w:rsidRPr="009E0655">
        <w:t xml:space="preserve"> to </w:t>
      </w:r>
      <w:r>
        <w:t>the IWF when the IWF is acting as proxy for MCData</w:t>
      </w:r>
      <w:r w:rsidRPr="009E0655">
        <w:t xml:space="preserve"> client</w:t>
      </w:r>
      <w:r>
        <w:t>(s)</w:t>
      </w:r>
      <w:r w:rsidRPr="009E0655">
        <w:t>.</w:t>
      </w:r>
    </w:p>
    <w:p w14:paraId="7B772464" w14:textId="77777777" w:rsidR="00C96716" w:rsidRPr="003A4F26" w:rsidRDefault="00C96716" w:rsidP="00C96716">
      <w:pPr>
        <w:pStyle w:val="TH"/>
      </w:pPr>
      <w:r>
        <w:lastRenderedPageBreak/>
        <w:t>Table 10.8.2.6</w:t>
      </w:r>
      <w:r w:rsidRPr="009E0655">
        <w:t>-</w:t>
      </w:r>
      <w:r>
        <w:t xml:space="preserve">1: IWF </w:t>
      </w:r>
      <w:r>
        <w:rPr>
          <w:lang w:eastAsia="ko-KR"/>
        </w:rPr>
        <w:t>MCData data disposition notification(s)</w:t>
      </w:r>
      <w:r w:rsidRPr="003A4F26">
        <w:rPr>
          <w:rFonts w:eastAsia="SimSun"/>
        </w:rPr>
        <w:t xml:space="preserve"> </w:t>
      </w:r>
      <w:r>
        <w:rPr>
          <w:rFonts w:eastAsia="SimSun"/>
        </w:rPr>
        <w:t>(MCData</w:t>
      </w:r>
      <w:r w:rsidRPr="00C71270">
        <w:rPr>
          <w:rFonts w:eastAsia="SimSun"/>
        </w:rPr>
        <w:t xml:space="preserve"> </w:t>
      </w:r>
      <w:r>
        <w:rPr>
          <w:rFonts w:eastAsia="SimSun"/>
        </w:rPr>
        <w:t>server</w:t>
      </w:r>
      <w:r w:rsidRPr="00C71270">
        <w:rPr>
          <w:rFonts w:eastAsia="SimSun"/>
        </w:rPr>
        <w:t xml:space="preserve"> – </w:t>
      </w:r>
      <w:r>
        <w:rPr>
          <w:rFonts w:eastAsia="SimSun"/>
        </w:rPr>
        <w:t>IWF)</w:t>
      </w:r>
    </w:p>
    <w:tbl>
      <w:tblPr>
        <w:tblW w:w="8640" w:type="dxa"/>
        <w:jc w:val="center"/>
        <w:tblLayout w:type="fixed"/>
        <w:tblLook w:val="0000" w:firstRow="0" w:lastRow="0" w:firstColumn="0" w:lastColumn="0" w:noHBand="0" w:noVBand="0"/>
      </w:tblPr>
      <w:tblGrid>
        <w:gridCol w:w="3042"/>
        <w:gridCol w:w="1008"/>
        <w:gridCol w:w="4590"/>
      </w:tblGrid>
      <w:tr w:rsidR="00C96716" w14:paraId="19FAB349"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24BC0EBC" w14:textId="77777777" w:rsidR="00C96716" w:rsidRDefault="00C96716" w:rsidP="00933680">
            <w:pPr>
              <w:pStyle w:val="TAH"/>
            </w:pPr>
            <w:r>
              <w:t>Information element</w:t>
            </w:r>
          </w:p>
        </w:tc>
        <w:tc>
          <w:tcPr>
            <w:tcW w:w="1008" w:type="dxa"/>
            <w:tcBorders>
              <w:top w:val="single" w:sz="4" w:space="0" w:color="000000"/>
              <w:left w:val="single" w:sz="4" w:space="0" w:color="000000"/>
              <w:bottom w:val="single" w:sz="4" w:space="0" w:color="000000"/>
            </w:tcBorders>
            <w:shd w:val="clear" w:color="auto" w:fill="auto"/>
          </w:tcPr>
          <w:p w14:paraId="5D8E0641" w14:textId="77777777" w:rsidR="00C96716" w:rsidRDefault="00C96716" w:rsidP="00933680">
            <w:pPr>
              <w:pStyle w:val="TAH"/>
            </w:pPr>
            <w:r>
              <w:t>Status</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2C92E227" w14:textId="77777777" w:rsidR="00C96716" w:rsidRDefault="00C96716" w:rsidP="00933680">
            <w:pPr>
              <w:pStyle w:val="TAH"/>
            </w:pPr>
            <w:r>
              <w:t>Description</w:t>
            </w:r>
          </w:p>
        </w:tc>
      </w:tr>
      <w:tr w:rsidR="00C96716" w14:paraId="64140AB6"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41BCA513" w14:textId="77777777" w:rsidR="00C96716" w:rsidRPr="007728D2" w:rsidRDefault="00C96716" w:rsidP="00933680">
            <w:pPr>
              <w:pStyle w:val="TAL"/>
              <w:rPr>
                <w:lang w:eastAsia="zh-CN"/>
              </w:rPr>
            </w:pPr>
            <w:r w:rsidRPr="00F20510">
              <w:t>MC</w:t>
            </w:r>
            <w:r>
              <w:t>Data</w:t>
            </w:r>
            <w:r w:rsidRPr="00F20510">
              <w:t xml:space="preserve"> ID</w:t>
            </w:r>
          </w:p>
        </w:tc>
        <w:tc>
          <w:tcPr>
            <w:tcW w:w="1008" w:type="dxa"/>
            <w:tcBorders>
              <w:top w:val="single" w:sz="4" w:space="0" w:color="000000"/>
              <w:left w:val="single" w:sz="4" w:space="0" w:color="000000"/>
              <w:bottom w:val="single" w:sz="4" w:space="0" w:color="000000"/>
            </w:tcBorders>
            <w:shd w:val="clear" w:color="auto" w:fill="auto"/>
          </w:tcPr>
          <w:p w14:paraId="7D15B486" w14:textId="77777777" w:rsidR="00C96716" w:rsidRPr="007728D2" w:rsidRDefault="00C96716" w:rsidP="00933680">
            <w:pPr>
              <w:pStyle w:val="TAC"/>
            </w:pPr>
            <w:r>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44BB64BA" w14:textId="77777777" w:rsidR="00C96716" w:rsidRPr="007728D2" w:rsidRDefault="00C96716" w:rsidP="00933680">
            <w:pPr>
              <w:pStyle w:val="TAL"/>
              <w:rPr>
                <w:lang w:eastAsia="zh-CN"/>
              </w:rPr>
            </w:pPr>
            <w:r>
              <w:t>The identity of the MCData</w:t>
            </w:r>
            <w:r w:rsidRPr="00756CFC">
              <w:t xml:space="preserve"> user </w:t>
            </w:r>
            <w:r>
              <w:t>towards which the notification is sent</w:t>
            </w:r>
          </w:p>
        </w:tc>
      </w:tr>
      <w:tr w:rsidR="00C96716" w14:paraId="311D1702"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6FEBCB78" w14:textId="77777777" w:rsidR="00C96716" w:rsidRPr="007728D2" w:rsidRDefault="00C96716" w:rsidP="00933680">
            <w:pPr>
              <w:pStyle w:val="TAL"/>
              <w:rPr>
                <w:lang w:eastAsia="zh-CN"/>
              </w:rPr>
            </w:pPr>
            <w:r w:rsidRPr="00F20510">
              <w:t>MC</w:t>
            </w:r>
            <w:r>
              <w:t>Data</w:t>
            </w:r>
            <w:r w:rsidRPr="00F20510">
              <w:t xml:space="preserve"> ID</w:t>
            </w:r>
          </w:p>
        </w:tc>
        <w:tc>
          <w:tcPr>
            <w:tcW w:w="1008" w:type="dxa"/>
            <w:tcBorders>
              <w:top w:val="single" w:sz="4" w:space="0" w:color="000000"/>
              <w:left w:val="single" w:sz="4" w:space="0" w:color="000000"/>
              <w:bottom w:val="single" w:sz="4" w:space="0" w:color="000000"/>
            </w:tcBorders>
            <w:shd w:val="clear" w:color="auto" w:fill="auto"/>
          </w:tcPr>
          <w:p w14:paraId="43E9B540" w14:textId="77777777" w:rsidR="00C96716" w:rsidRDefault="00C96716" w:rsidP="00933680">
            <w:pPr>
              <w:pStyle w:val="TAC"/>
            </w:pPr>
            <w:r w:rsidRPr="00F20510">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77DB3F6C" w14:textId="77777777" w:rsidR="00C96716" w:rsidRPr="007728D2" w:rsidRDefault="00C96716" w:rsidP="00933680">
            <w:pPr>
              <w:pStyle w:val="TAL"/>
            </w:pPr>
            <w:r>
              <w:t>The identity of the MCData</w:t>
            </w:r>
            <w:r w:rsidRPr="00756CFC">
              <w:t xml:space="preserve"> user </w:t>
            </w:r>
            <w:r>
              <w:t>sending notification</w:t>
            </w:r>
          </w:p>
        </w:tc>
      </w:tr>
      <w:tr w:rsidR="00C96716" w14:paraId="05CEBDA6"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44087C78" w14:textId="77777777" w:rsidR="00C96716" w:rsidRPr="00F20510" w:rsidRDefault="00C96716" w:rsidP="00933680">
            <w:pPr>
              <w:pStyle w:val="TAL"/>
            </w:pPr>
            <w:r w:rsidRPr="007243FC">
              <w:t>Conversation Identifier</w:t>
            </w:r>
          </w:p>
        </w:tc>
        <w:tc>
          <w:tcPr>
            <w:tcW w:w="1008" w:type="dxa"/>
            <w:tcBorders>
              <w:top w:val="single" w:sz="4" w:space="0" w:color="000000"/>
              <w:left w:val="single" w:sz="4" w:space="0" w:color="000000"/>
              <w:bottom w:val="single" w:sz="4" w:space="0" w:color="000000"/>
            </w:tcBorders>
            <w:shd w:val="clear" w:color="auto" w:fill="auto"/>
          </w:tcPr>
          <w:p w14:paraId="149BF225" w14:textId="77777777" w:rsidR="00C96716" w:rsidRDefault="00C96716" w:rsidP="00933680">
            <w:pPr>
              <w:pStyle w:val="TAC"/>
            </w:pPr>
            <w:r>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3DA53428" w14:textId="77777777" w:rsidR="00C96716" w:rsidRPr="00756CFC" w:rsidRDefault="00C96716" w:rsidP="00933680">
            <w:pPr>
              <w:pStyle w:val="TAL"/>
            </w:pPr>
            <w:r>
              <w:t>Identifies</w:t>
            </w:r>
            <w:r w:rsidRPr="00CD7642">
              <w:t xml:space="preserve"> the conversation</w:t>
            </w:r>
          </w:p>
        </w:tc>
      </w:tr>
      <w:tr w:rsidR="00C96716" w14:paraId="1FF49E88"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674E37FC" w14:textId="77777777" w:rsidR="00C96716" w:rsidRPr="007243FC" w:rsidRDefault="00C96716" w:rsidP="00933680">
            <w:pPr>
              <w:pStyle w:val="TAL"/>
            </w:pPr>
            <w:r>
              <w:t>Disposition association</w:t>
            </w:r>
          </w:p>
        </w:tc>
        <w:tc>
          <w:tcPr>
            <w:tcW w:w="1008" w:type="dxa"/>
            <w:tcBorders>
              <w:top w:val="single" w:sz="4" w:space="0" w:color="000000"/>
              <w:left w:val="single" w:sz="4" w:space="0" w:color="000000"/>
              <w:bottom w:val="single" w:sz="4" w:space="0" w:color="000000"/>
            </w:tcBorders>
            <w:shd w:val="clear" w:color="auto" w:fill="auto"/>
          </w:tcPr>
          <w:p w14:paraId="3EC69E9B" w14:textId="77777777" w:rsidR="00C96716" w:rsidRDefault="00C96716" w:rsidP="00933680">
            <w:pPr>
              <w:pStyle w:val="TAC"/>
            </w:pPr>
            <w:r>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64BF74E7" w14:textId="77777777" w:rsidR="00C96716" w:rsidRDefault="00C96716" w:rsidP="00933680">
            <w:pPr>
              <w:pStyle w:val="TAL"/>
            </w:pPr>
            <w:r>
              <w:t>Identity of</w:t>
            </w:r>
            <w:r w:rsidRPr="00F375E2">
              <w:t xml:space="preserve"> the original MCData transaction</w:t>
            </w:r>
          </w:p>
        </w:tc>
      </w:tr>
      <w:tr w:rsidR="00C96716" w14:paraId="2031A6D0"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06728E5E" w14:textId="77777777" w:rsidR="00C96716" w:rsidRDefault="00C96716" w:rsidP="00933680">
            <w:pPr>
              <w:pStyle w:val="TAL"/>
            </w:pPr>
            <w:r>
              <w:t>Disposition</w:t>
            </w:r>
          </w:p>
        </w:tc>
        <w:tc>
          <w:tcPr>
            <w:tcW w:w="1008" w:type="dxa"/>
            <w:tcBorders>
              <w:top w:val="single" w:sz="4" w:space="0" w:color="000000"/>
              <w:left w:val="single" w:sz="4" w:space="0" w:color="000000"/>
              <w:bottom w:val="single" w:sz="4" w:space="0" w:color="000000"/>
            </w:tcBorders>
            <w:shd w:val="clear" w:color="auto" w:fill="auto"/>
          </w:tcPr>
          <w:p w14:paraId="73CC6025" w14:textId="77777777" w:rsidR="00C96716" w:rsidRDefault="00C96716" w:rsidP="00933680">
            <w:pPr>
              <w:pStyle w:val="TAC"/>
            </w:pPr>
            <w:r>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02916DE5" w14:textId="77777777" w:rsidR="00C96716" w:rsidRDefault="00C96716" w:rsidP="00933680">
            <w:pPr>
              <w:pStyle w:val="TAL"/>
            </w:pPr>
            <w:r>
              <w:t xml:space="preserve">Disposition which is delivered, read, delivered and read, or </w:t>
            </w:r>
            <w:r w:rsidRPr="00847167">
              <w:t>disposition prevented by system</w:t>
            </w:r>
          </w:p>
        </w:tc>
      </w:tr>
    </w:tbl>
    <w:p w14:paraId="2BD92B05" w14:textId="77777777" w:rsidR="00C96716" w:rsidRPr="00246CC6" w:rsidRDefault="00C96716" w:rsidP="00C96716">
      <w:pPr>
        <w:pStyle w:val="NO"/>
      </w:pPr>
    </w:p>
    <w:p w14:paraId="455424CD" w14:textId="77777777" w:rsidR="00C96716" w:rsidRDefault="00C96716" w:rsidP="00C96716">
      <w:pPr>
        <w:pStyle w:val="Heading4"/>
      </w:pPr>
      <w:bookmarkStart w:id="615" w:name="_Toc200733841"/>
      <w:r>
        <w:t>10.8.2.7</w:t>
      </w:r>
      <w:r>
        <w:tab/>
        <w:t>IWF MCData group standalone data request (IWF – MCData server)</w:t>
      </w:r>
      <w:bookmarkEnd w:id="615"/>
      <w:r>
        <w:t xml:space="preserve"> </w:t>
      </w:r>
    </w:p>
    <w:p w14:paraId="481498F9" w14:textId="77777777" w:rsidR="00C96716" w:rsidRDefault="00C96716" w:rsidP="00C96716">
      <w:r w:rsidRPr="009E0655">
        <w:t>Table </w:t>
      </w:r>
      <w:r>
        <w:t>10.8.2.7</w:t>
      </w:r>
      <w:r>
        <w:noBreakHyphen/>
      </w:r>
      <w:r w:rsidRPr="009E0655">
        <w:t xml:space="preserve">1 describes the information flow for the </w:t>
      </w:r>
      <w:r>
        <w:rPr>
          <w:lang w:eastAsia="ko-KR"/>
        </w:rPr>
        <w:t>MCData group standalone data request (in 3GPP TS 23.282 [6] subclause 7.4.2.6.2)</w:t>
      </w:r>
      <w:r>
        <w:t xml:space="preserve"> sent </w:t>
      </w:r>
      <w:r w:rsidRPr="009E0655">
        <w:t xml:space="preserve">from the </w:t>
      </w:r>
      <w:r>
        <w:t>IWF representing the MCData</w:t>
      </w:r>
      <w:r w:rsidRPr="009E0655">
        <w:t xml:space="preserve"> client to </w:t>
      </w:r>
      <w:r>
        <w:t>the MCData</w:t>
      </w:r>
      <w:r w:rsidRPr="009E0655">
        <w:t xml:space="preserve"> </w:t>
      </w:r>
      <w:r>
        <w:t>server</w:t>
      </w:r>
      <w:r w:rsidRPr="009E0655">
        <w:t>.</w:t>
      </w:r>
    </w:p>
    <w:p w14:paraId="593D73C1" w14:textId="77777777" w:rsidR="00C96716" w:rsidRDefault="00C96716" w:rsidP="00C96716">
      <w:pPr>
        <w:pStyle w:val="TH"/>
      </w:pPr>
      <w:r>
        <w:t>Table 10.8.2.7</w:t>
      </w:r>
      <w:r>
        <w:noBreakHyphen/>
        <w:t xml:space="preserve">1: IWF </w:t>
      </w:r>
      <w:r>
        <w:rPr>
          <w:lang w:eastAsia="ko-KR"/>
        </w:rPr>
        <w:t xml:space="preserve">MCData group standalone data request </w:t>
      </w:r>
      <w:r>
        <w:rPr>
          <w:rFonts w:eastAsia="SimSun"/>
        </w:rPr>
        <w:t>(IWF</w:t>
      </w:r>
      <w:r w:rsidRPr="00C71270">
        <w:rPr>
          <w:rFonts w:eastAsia="SimSun"/>
        </w:rPr>
        <w:t xml:space="preserve"> – </w:t>
      </w:r>
      <w:r>
        <w:rPr>
          <w:rFonts w:eastAsia="SimSun"/>
        </w:rPr>
        <w:t>MCData</w:t>
      </w:r>
      <w:r w:rsidRPr="00C71270">
        <w:rPr>
          <w:rFonts w:eastAsia="SimSun"/>
        </w:rPr>
        <w:t xml:space="preserve"> server</w:t>
      </w:r>
      <w:r>
        <w:rPr>
          <w:rFonts w:eastAsia="SimSun"/>
        </w:rPr>
        <w:t>)</w:t>
      </w:r>
    </w:p>
    <w:tbl>
      <w:tblPr>
        <w:tblW w:w="8640" w:type="dxa"/>
        <w:jc w:val="center"/>
        <w:tblLayout w:type="fixed"/>
        <w:tblLook w:val="0000" w:firstRow="0" w:lastRow="0" w:firstColumn="0" w:lastColumn="0" w:noHBand="0" w:noVBand="0"/>
      </w:tblPr>
      <w:tblGrid>
        <w:gridCol w:w="3042"/>
        <w:gridCol w:w="994"/>
        <w:gridCol w:w="4604"/>
      </w:tblGrid>
      <w:tr w:rsidR="00C96716" w14:paraId="45E227B8"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258E9126" w14:textId="77777777" w:rsidR="00C96716" w:rsidRDefault="00C96716" w:rsidP="00933680">
            <w:pPr>
              <w:pStyle w:val="TAH"/>
            </w:pPr>
            <w:r>
              <w:t>Information element</w:t>
            </w:r>
          </w:p>
        </w:tc>
        <w:tc>
          <w:tcPr>
            <w:tcW w:w="994" w:type="dxa"/>
            <w:tcBorders>
              <w:top w:val="single" w:sz="4" w:space="0" w:color="000000"/>
              <w:left w:val="single" w:sz="4" w:space="0" w:color="000000"/>
              <w:bottom w:val="single" w:sz="4" w:space="0" w:color="000000"/>
            </w:tcBorders>
            <w:shd w:val="clear" w:color="auto" w:fill="auto"/>
          </w:tcPr>
          <w:p w14:paraId="69633711" w14:textId="77777777" w:rsidR="00C96716" w:rsidRDefault="00C96716" w:rsidP="00933680">
            <w:pPr>
              <w:pStyle w:val="TAH"/>
            </w:pPr>
            <w:r>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E448655" w14:textId="77777777" w:rsidR="00C96716" w:rsidRDefault="00C96716" w:rsidP="00933680">
            <w:pPr>
              <w:pStyle w:val="TAH"/>
            </w:pPr>
            <w:r>
              <w:t>Description</w:t>
            </w:r>
          </w:p>
        </w:tc>
      </w:tr>
      <w:tr w:rsidR="00C96716" w14:paraId="658EDD1D"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101AAA91" w14:textId="77777777" w:rsidR="00C96716" w:rsidRPr="007728D2" w:rsidRDefault="00C96716" w:rsidP="00933680">
            <w:pPr>
              <w:pStyle w:val="TAL"/>
              <w:rPr>
                <w:lang w:eastAsia="zh-CN"/>
              </w:rPr>
            </w:pPr>
            <w:r w:rsidRPr="00F20510">
              <w:t>MC</w:t>
            </w:r>
            <w:r>
              <w:t>Data</w:t>
            </w:r>
            <w:r w:rsidRPr="00F20510">
              <w:t xml:space="preserve"> ID</w:t>
            </w:r>
          </w:p>
        </w:tc>
        <w:tc>
          <w:tcPr>
            <w:tcW w:w="994" w:type="dxa"/>
            <w:tcBorders>
              <w:top w:val="single" w:sz="4" w:space="0" w:color="000000"/>
              <w:left w:val="single" w:sz="4" w:space="0" w:color="000000"/>
              <w:bottom w:val="single" w:sz="4" w:space="0" w:color="000000"/>
            </w:tcBorders>
            <w:shd w:val="clear" w:color="auto" w:fill="auto"/>
          </w:tcPr>
          <w:p w14:paraId="6A0E45A7" w14:textId="77777777" w:rsidR="00C96716" w:rsidRDefault="00C96716" w:rsidP="00933680">
            <w:pPr>
              <w:pStyle w:val="TAC"/>
            </w:pPr>
            <w:r w:rsidRPr="00F20510">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09314B9" w14:textId="77777777" w:rsidR="00C96716" w:rsidRPr="007728D2" w:rsidRDefault="00C96716" w:rsidP="00933680">
            <w:pPr>
              <w:pStyle w:val="TAL"/>
            </w:pPr>
            <w:r>
              <w:t>The identity of the MCData</w:t>
            </w:r>
            <w:r w:rsidRPr="00756CFC">
              <w:t xml:space="preserve"> user </w:t>
            </w:r>
            <w:r>
              <w:t>sending data</w:t>
            </w:r>
          </w:p>
        </w:tc>
      </w:tr>
      <w:tr w:rsidR="00C96716" w14:paraId="22DBD863"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34C58E8F" w14:textId="77777777" w:rsidR="00C96716" w:rsidRPr="00F20510" w:rsidRDefault="00C96716" w:rsidP="00933680">
            <w:pPr>
              <w:pStyle w:val="TAL"/>
            </w:pPr>
            <w:r>
              <w:t>MCData group ID</w:t>
            </w:r>
          </w:p>
        </w:tc>
        <w:tc>
          <w:tcPr>
            <w:tcW w:w="994" w:type="dxa"/>
            <w:tcBorders>
              <w:top w:val="single" w:sz="4" w:space="0" w:color="000000"/>
              <w:left w:val="single" w:sz="4" w:space="0" w:color="000000"/>
              <w:bottom w:val="single" w:sz="4" w:space="0" w:color="000000"/>
            </w:tcBorders>
            <w:shd w:val="clear" w:color="auto" w:fill="auto"/>
          </w:tcPr>
          <w:p w14:paraId="19FAC271" w14:textId="77777777" w:rsidR="00C96716" w:rsidRPr="00F20510" w:rsidRDefault="00C96716" w:rsidP="00933680">
            <w:pPr>
              <w:pStyle w:val="TAC"/>
            </w:pPr>
            <w:r>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4022F42" w14:textId="77777777" w:rsidR="00C96716" w:rsidRDefault="00C96716" w:rsidP="00933680">
            <w:pPr>
              <w:pStyle w:val="TAL"/>
            </w:pPr>
            <w:r w:rsidRPr="00AB5FED">
              <w:t xml:space="preserve">The </w:t>
            </w:r>
            <w:r>
              <w:t>MCData</w:t>
            </w:r>
            <w:r w:rsidRPr="00AB5FED">
              <w:t xml:space="preserve"> group ID </w:t>
            </w:r>
            <w:r>
              <w:t>to</w:t>
            </w:r>
            <w:r w:rsidRPr="00AB5FED">
              <w:t xml:space="preserve"> which the </w:t>
            </w:r>
            <w:r>
              <w:t>data</w:t>
            </w:r>
            <w:r w:rsidRPr="00AB5FED">
              <w:t xml:space="preserve"> is to be </w:t>
            </w:r>
            <w:r>
              <w:t>sent</w:t>
            </w:r>
          </w:p>
        </w:tc>
      </w:tr>
      <w:tr w:rsidR="00C96716" w14:paraId="3EE2D898"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7D21E2C8" w14:textId="77777777" w:rsidR="002F4250" w:rsidRDefault="00C96716" w:rsidP="00933680">
            <w:pPr>
              <w:pStyle w:val="TAL"/>
            </w:pPr>
            <w:r w:rsidRPr="007243FC">
              <w:t>Conversation Identifier</w:t>
            </w:r>
          </w:p>
          <w:p w14:paraId="67090689" w14:textId="6BD648A3" w:rsidR="00C96716" w:rsidRPr="007243FC" w:rsidRDefault="00C96716" w:rsidP="00933680">
            <w:pPr>
              <w:pStyle w:val="TAL"/>
            </w:pPr>
            <w:r>
              <w:t>(see</w:t>
            </w:r>
            <w:r w:rsidR="002F4250">
              <w:t> </w:t>
            </w:r>
            <w:r>
              <w:t>NOTE 1)</w:t>
            </w:r>
          </w:p>
        </w:tc>
        <w:tc>
          <w:tcPr>
            <w:tcW w:w="994" w:type="dxa"/>
            <w:tcBorders>
              <w:top w:val="single" w:sz="4" w:space="0" w:color="000000"/>
              <w:left w:val="single" w:sz="4" w:space="0" w:color="000000"/>
              <w:bottom w:val="single" w:sz="4" w:space="0" w:color="000000"/>
            </w:tcBorders>
            <w:shd w:val="clear" w:color="auto" w:fill="auto"/>
          </w:tcPr>
          <w:p w14:paraId="604C94ED" w14:textId="77777777" w:rsidR="00C96716" w:rsidRDefault="00C96716" w:rsidP="00933680">
            <w:pPr>
              <w:pStyle w:val="TAC"/>
            </w:pPr>
            <w:r>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4FA3C29" w14:textId="77777777" w:rsidR="00C96716" w:rsidRDefault="00C96716" w:rsidP="00933680">
            <w:pPr>
              <w:pStyle w:val="TAL"/>
            </w:pPr>
            <w:r>
              <w:t>Identifies</w:t>
            </w:r>
            <w:r w:rsidRPr="00CD7642">
              <w:t xml:space="preserve"> the conversation</w:t>
            </w:r>
          </w:p>
        </w:tc>
      </w:tr>
      <w:tr w:rsidR="00C96716" w14:paraId="56C91972"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55B7F0EF" w14:textId="77777777" w:rsidR="002F4250" w:rsidRDefault="00C96716" w:rsidP="00933680">
            <w:pPr>
              <w:pStyle w:val="TAL"/>
            </w:pPr>
            <w:r>
              <w:t>Transaction</w:t>
            </w:r>
            <w:r w:rsidRPr="007243FC">
              <w:t xml:space="preserve"> Identifier</w:t>
            </w:r>
          </w:p>
          <w:p w14:paraId="1F9C280C" w14:textId="42583DD0" w:rsidR="00C96716" w:rsidRPr="007243FC" w:rsidRDefault="00C96716" w:rsidP="00933680">
            <w:pPr>
              <w:pStyle w:val="TAL"/>
            </w:pPr>
            <w:r>
              <w:t>(see</w:t>
            </w:r>
            <w:r w:rsidR="002F4250">
              <w:t> </w:t>
            </w:r>
            <w:r>
              <w:t>NOTE 1)</w:t>
            </w:r>
          </w:p>
        </w:tc>
        <w:tc>
          <w:tcPr>
            <w:tcW w:w="994" w:type="dxa"/>
            <w:tcBorders>
              <w:top w:val="single" w:sz="4" w:space="0" w:color="000000"/>
              <w:left w:val="single" w:sz="4" w:space="0" w:color="000000"/>
              <w:bottom w:val="single" w:sz="4" w:space="0" w:color="000000"/>
            </w:tcBorders>
            <w:shd w:val="clear" w:color="auto" w:fill="auto"/>
          </w:tcPr>
          <w:p w14:paraId="44B90C42" w14:textId="77777777" w:rsidR="00C96716" w:rsidRDefault="00C96716" w:rsidP="00933680">
            <w:pPr>
              <w:pStyle w:val="TAC"/>
            </w:pPr>
            <w:r>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A1806CA" w14:textId="77777777" w:rsidR="00C96716" w:rsidRDefault="00C96716" w:rsidP="00933680">
            <w:pPr>
              <w:pStyle w:val="TAL"/>
            </w:pPr>
            <w:r>
              <w:t>Identifies</w:t>
            </w:r>
            <w:r w:rsidRPr="00CD7642">
              <w:t xml:space="preserve"> the </w:t>
            </w:r>
            <w:r>
              <w:t>MCData transaction</w:t>
            </w:r>
          </w:p>
        </w:tc>
      </w:tr>
      <w:tr w:rsidR="00C96716" w14:paraId="303EB500"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7BE20EBD" w14:textId="77777777" w:rsidR="00C96716" w:rsidRDefault="00C96716" w:rsidP="00933680">
            <w:pPr>
              <w:pStyle w:val="TAL"/>
            </w:pPr>
            <w:r>
              <w:t>Reply</w:t>
            </w:r>
            <w:r w:rsidRPr="007243FC">
              <w:t xml:space="preserve"> Identifier</w:t>
            </w:r>
          </w:p>
        </w:tc>
        <w:tc>
          <w:tcPr>
            <w:tcW w:w="994" w:type="dxa"/>
            <w:tcBorders>
              <w:top w:val="single" w:sz="4" w:space="0" w:color="000000"/>
              <w:left w:val="single" w:sz="4" w:space="0" w:color="000000"/>
              <w:bottom w:val="single" w:sz="4" w:space="0" w:color="000000"/>
            </w:tcBorders>
            <w:shd w:val="clear" w:color="auto" w:fill="auto"/>
          </w:tcPr>
          <w:p w14:paraId="2A5C712E" w14:textId="77777777" w:rsidR="00C96716" w:rsidRDefault="00C96716" w:rsidP="00933680">
            <w:pPr>
              <w:pStyle w:val="TAC"/>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76EC9C1" w14:textId="77777777" w:rsidR="00C96716" w:rsidRDefault="00C96716" w:rsidP="00933680">
            <w:pPr>
              <w:pStyle w:val="TAL"/>
            </w:pPr>
            <w:r>
              <w:t>Identifies</w:t>
            </w:r>
            <w:r w:rsidRPr="00F375E2">
              <w:t xml:space="preserve"> the original MCData transaction to which the</w:t>
            </w:r>
            <w:r>
              <w:t xml:space="preserve"> current transaction is a reply to</w:t>
            </w:r>
          </w:p>
        </w:tc>
      </w:tr>
      <w:tr w:rsidR="00C96716" w14:paraId="69A9ACC8"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70B28A34" w14:textId="77777777" w:rsidR="00C96716" w:rsidRDefault="00C96716" w:rsidP="00933680">
            <w:pPr>
              <w:pStyle w:val="TAL"/>
            </w:pPr>
            <w:r>
              <w:t>Transaction type</w:t>
            </w:r>
          </w:p>
        </w:tc>
        <w:tc>
          <w:tcPr>
            <w:tcW w:w="994" w:type="dxa"/>
            <w:tcBorders>
              <w:top w:val="single" w:sz="4" w:space="0" w:color="000000"/>
              <w:left w:val="single" w:sz="4" w:space="0" w:color="000000"/>
              <w:bottom w:val="single" w:sz="4" w:space="0" w:color="000000"/>
            </w:tcBorders>
            <w:shd w:val="clear" w:color="auto" w:fill="auto"/>
          </w:tcPr>
          <w:p w14:paraId="0C6CD87E" w14:textId="77777777" w:rsidR="00C96716" w:rsidRDefault="00C96716" w:rsidP="00933680">
            <w:pPr>
              <w:pStyle w:val="TAC"/>
            </w:pPr>
            <w:r>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6BA06F5" w14:textId="77777777" w:rsidR="00C96716" w:rsidRDefault="00C96716" w:rsidP="00933680">
            <w:pPr>
              <w:pStyle w:val="TAL"/>
            </w:pPr>
            <w:r>
              <w:t>Standalone transaction</w:t>
            </w:r>
          </w:p>
        </w:tc>
      </w:tr>
      <w:tr w:rsidR="00C96716" w14:paraId="7947451C"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2D56754F" w14:textId="77777777" w:rsidR="00C96716" w:rsidRPr="007243FC" w:rsidRDefault="00C96716" w:rsidP="00933680">
            <w:pPr>
              <w:pStyle w:val="TAL"/>
            </w:pPr>
            <w:r w:rsidRPr="00CD7642">
              <w:t>Disposition Type</w:t>
            </w:r>
          </w:p>
        </w:tc>
        <w:tc>
          <w:tcPr>
            <w:tcW w:w="994" w:type="dxa"/>
            <w:tcBorders>
              <w:top w:val="single" w:sz="4" w:space="0" w:color="000000"/>
              <w:left w:val="single" w:sz="4" w:space="0" w:color="000000"/>
              <w:bottom w:val="single" w:sz="4" w:space="0" w:color="000000"/>
            </w:tcBorders>
            <w:shd w:val="clear" w:color="auto" w:fill="auto"/>
          </w:tcPr>
          <w:p w14:paraId="68DF2CD1" w14:textId="77777777" w:rsidR="00C96716" w:rsidRDefault="00C96716" w:rsidP="00933680">
            <w:pPr>
              <w:pStyle w:val="TAC"/>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4C734F4" w14:textId="77777777" w:rsidR="00C96716" w:rsidRDefault="00C96716" w:rsidP="00933680">
            <w:pPr>
              <w:pStyle w:val="TAL"/>
            </w:pPr>
            <w:r>
              <w:t>Indicates the disposition type expected from the receiver (i.e., delivered or read or both)</w:t>
            </w:r>
          </w:p>
        </w:tc>
      </w:tr>
      <w:tr w:rsidR="00C96716" w14:paraId="1ABC1EE2"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3E334686" w14:textId="77777777" w:rsidR="00C96716" w:rsidRPr="007243FC" w:rsidRDefault="00C96716" w:rsidP="00933680">
            <w:pPr>
              <w:pStyle w:val="TAL"/>
            </w:pPr>
            <w:r w:rsidRPr="00AE6E11">
              <w:t xml:space="preserve">Payload Destination </w:t>
            </w:r>
            <w:r>
              <w:t>Type</w:t>
            </w:r>
          </w:p>
        </w:tc>
        <w:tc>
          <w:tcPr>
            <w:tcW w:w="994" w:type="dxa"/>
            <w:tcBorders>
              <w:top w:val="single" w:sz="4" w:space="0" w:color="000000"/>
              <w:left w:val="single" w:sz="4" w:space="0" w:color="000000"/>
              <w:bottom w:val="single" w:sz="4" w:space="0" w:color="000000"/>
            </w:tcBorders>
            <w:shd w:val="clear" w:color="auto" w:fill="auto"/>
          </w:tcPr>
          <w:p w14:paraId="50254630" w14:textId="77777777" w:rsidR="00C96716" w:rsidRDefault="00C96716" w:rsidP="00933680">
            <w:pPr>
              <w:pStyle w:val="TAC"/>
            </w:pPr>
            <w:r>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1029287" w14:textId="77777777" w:rsidR="00C96716" w:rsidRDefault="00C96716" w:rsidP="00933680">
            <w:pPr>
              <w:pStyle w:val="TAL"/>
            </w:pPr>
            <w:r>
              <w:t>Indicates whether the SDS payload is for application consumption or MCData user consumption</w:t>
            </w:r>
          </w:p>
        </w:tc>
      </w:tr>
      <w:tr w:rsidR="00C96716" w14:paraId="21967335"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3DF995C6" w14:textId="77777777" w:rsidR="00C96716" w:rsidRPr="00AE6E11" w:rsidRDefault="00C96716" w:rsidP="00933680">
            <w:pPr>
              <w:pStyle w:val="TAL"/>
            </w:pPr>
            <w:r>
              <w:rPr>
                <w:lang w:eastAsia="zh-CN"/>
              </w:rPr>
              <w:t>Application identifier (see NOTE 2)</w:t>
            </w:r>
          </w:p>
        </w:tc>
        <w:tc>
          <w:tcPr>
            <w:tcW w:w="994" w:type="dxa"/>
            <w:tcBorders>
              <w:top w:val="single" w:sz="4" w:space="0" w:color="000000"/>
              <w:left w:val="single" w:sz="4" w:space="0" w:color="000000"/>
              <w:bottom w:val="single" w:sz="4" w:space="0" w:color="000000"/>
            </w:tcBorders>
            <w:shd w:val="clear" w:color="auto" w:fill="auto"/>
          </w:tcPr>
          <w:p w14:paraId="2AF3A652" w14:textId="77777777" w:rsidR="00C96716" w:rsidRDefault="00C96716" w:rsidP="00933680">
            <w:pPr>
              <w:pStyle w:val="TAC"/>
            </w:pPr>
            <w:r w:rsidRPr="004F6397">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0406603" w14:textId="77777777" w:rsidR="00C96716" w:rsidRDefault="00C96716" w:rsidP="00933680">
            <w:pPr>
              <w:pStyle w:val="TAL"/>
            </w:pPr>
            <w:r w:rsidRPr="004F6397">
              <w:t>Identifies the application for which the payload is intended (e.g. text string, port address, URI)</w:t>
            </w:r>
          </w:p>
        </w:tc>
      </w:tr>
      <w:tr w:rsidR="00C96716" w14:paraId="12FAE08F"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23CE843C" w14:textId="77777777" w:rsidR="00C96716" w:rsidRPr="007243FC" w:rsidRDefault="00C96716" w:rsidP="00933680">
            <w:pPr>
              <w:pStyle w:val="TAL"/>
            </w:pPr>
            <w:r w:rsidRPr="00AB5FED">
              <w:rPr>
                <w:rFonts w:hint="eastAsia"/>
                <w:lang w:eastAsia="zh-CN"/>
              </w:rPr>
              <w:t>SDP offer</w:t>
            </w:r>
          </w:p>
        </w:tc>
        <w:tc>
          <w:tcPr>
            <w:tcW w:w="994" w:type="dxa"/>
            <w:tcBorders>
              <w:top w:val="single" w:sz="4" w:space="0" w:color="000000"/>
              <w:left w:val="single" w:sz="4" w:space="0" w:color="000000"/>
              <w:bottom w:val="single" w:sz="4" w:space="0" w:color="000000"/>
            </w:tcBorders>
            <w:shd w:val="clear" w:color="auto" w:fill="auto"/>
          </w:tcPr>
          <w:p w14:paraId="44B3AC51" w14:textId="77777777" w:rsidR="00C96716" w:rsidRDefault="00C96716" w:rsidP="00933680">
            <w:pPr>
              <w:pStyle w:val="TAC"/>
            </w:pPr>
            <w:r>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BE673F2" w14:textId="77777777" w:rsidR="00C96716" w:rsidRDefault="00C96716" w:rsidP="00933680">
            <w:pPr>
              <w:pStyle w:val="TAL"/>
            </w:pPr>
            <w:r>
              <w:t>Media parameters offered</w:t>
            </w:r>
          </w:p>
        </w:tc>
      </w:tr>
      <w:tr w:rsidR="00C96716" w14:paraId="162BF005" w14:textId="77777777" w:rsidTr="00933680">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D859907" w14:textId="77777777" w:rsidR="00C96716" w:rsidRDefault="00C96716" w:rsidP="00933680">
            <w:pPr>
              <w:pStyle w:val="TAN"/>
            </w:pPr>
            <w:r>
              <w:t>NOTE 1:</w:t>
            </w:r>
            <w:r>
              <w:tab/>
              <w:t>A reserved value of the Information Element shall be defined which indicates that the sender does not support this Information Element.</w:t>
            </w:r>
          </w:p>
          <w:p w14:paraId="494C7B88" w14:textId="77777777" w:rsidR="00C96716" w:rsidRDefault="00C96716" w:rsidP="00933680">
            <w:pPr>
              <w:pStyle w:val="TAN"/>
            </w:pPr>
            <w:r w:rsidRPr="004F6397">
              <w:t>NOTE</w:t>
            </w:r>
            <w:r>
              <w:t> 2</w:t>
            </w:r>
            <w:r w:rsidRPr="004F6397">
              <w:t>:</w:t>
            </w:r>
            <w:r w:rsidRPr="004F6397">
              <w:tab/>
              <w:t>The application identifier shall be included only if the payload destination type indicates that the SDS message is for application consumption.</w:t>
            </w:r>
          </w:p>
        </w:tc>
      </w:tr>
    </w:tbl>
    <w:p w14:paraId="2EA39A9A" w14:textId="77777777" w:rsidR="00C96716" w:rsidRPr="00246CC6" w:rsidRDefault="00C96716" w:rsidP="00C96716">
      <w:pPr>
        <w:pStyle w:val="NO"/>
      </w:pPr>
    </w:p>
    <w:p w14:paraId="556ED4EB" w14:textId="77777777" w:rsidR="00C96716" w:rsidRDefault="00C96716" w:rsidP="00C96716">
      <w:pPr>
        <w:pStyle w:val="Heading4"/>
      </w:pPr>
      <w:bookmarkStart w:id="616" w:name="_Toc200733842"/>
      <w:r>
        <w:t>10.8.2.8</w:t>
      </w:r>
      <w:r>
        <w:tab/>
        <w:t>IWF MCData group standalone data request (MCData server – IWF)</w:t>
      </w:r>
      <w:bookmarkEnd w:id="616"/>
    </w:p>
    <w:p w14:paraId="17EB2672" w14:textId="77777777" w:rsidR="00C96716" w:rsidRDefault="00C96716" w:rsidP="00C96716">
      <w:r w:rsidRPr="009E0655">
        <w:t>Table </w:t>
      </w:r>
      <w:r>
        <w:t>10.8.2.8</w:t>
      </w:r>
      <w:r w:rsidRPr="009E0655">
        <w:t xml:space="preserve">-1 describes the information flow for the </w:t>
      </w:r>
      <w:r>
        <w:rPr>
          <w:lang w:eastAsia="ko-KR"/>
        </w:rPr>
        <w:t>MCData group standalone data request</w:t>
      </w:r>
      <w:r>
        <w:t xml:space="preserve"> </w:t>
      </w:r>
      <w:r>
        <w:rPr>
          <w:lang w:eastAsia="ko-KR"/>
        </w:rPr>
        <w:t>(in 3GPP TS </w:t>
      </w:r>
      <w:r w:rsidRPr="0013231F">
        <w:rPr>
          <w:lang w:eastAsia="ko-KR"/>
        </w:rPr>
        <w:t>23.282</w:t>
      </w:r>
      <w:r>
        <w:rPr>
          <w:lang w:eastAsia="ko-KR"/>
        </w:rPr>
        <w:t xml:space="preserve"> [6] subclause 7.4.2.6.2) </w:t>
      </w:r>
      <w:r>
        <w:t xml:space="preserve">sent </w:t>
      </w:r>
      <w:r w:rsidRPr="009E0655">
        <w:t xml:space="preserve">from the </w:t>
      </w:r>
      <w:r>
        <w:t>MCData</w:t>
      </w:r>
      <w:r w:rsidRPr="009E0655">
        <w:t xml:space="preserve"> </w:t>
      </w:r>
      <w:r>
        <w:t>server</w:t>
      </w:r>
      <w:r w:rsidRPr="009E0655">
        <w:t xml:space="preserve"> to </w:t>
      </w:r>
      <w:r>
        <w:t>the IWF acting as proxy for MCData</w:t>
      </w:r>
      <w:r w:rsidRPr="009E0655">
        <w:t xml:space="preserve"> client</w:t>
      </w:r>
      <w:r>
        <w:t>(s)</w:t>
      </w:r>
      <w:r w:rsidRPr="009E0655">
        <w:t>.</w:t>
      </w:r>
    </w:p>
    <w:p w14:paraId="332EAC8C" w14:textId="77777777" w:rsidR="00C96716" w:rsidRDefault="00C96716" w:rsidP="00C96716">
      <w:pPr>
        <w:pStyle w:val="TH"/>
      </w:pPr>
      <w:r>
        <w:lastRenderedPageBreak/>
        <w:t>Table 10.8.2.8</w:t>
      </w:r>
      <w:r w:rsidRPr="009E0655">
        <w:t>-</w:t>
      </w:r>
      <w:r>
        <w:t xml:space="preserve">1: IWF </w:t>
      </w:r>
      <w:r>
        <w:rPr>
          <w:lang w:eastAsia="ko-KR"/>
        </w:rPr>
        <w:t xml:space="preserve">MCData group standalone data request </w:t>
      </w:r>
      <w:r>
        <w:rPr>
          <w:rFonts w:eastAsia="SimSun"/>
        </w:rPr>
        <w:t>(MCData server – IWF)</w:t>
      </w:r>
    </w:p>
    <w:tbl>
      <w:tblPr>
        <w:tblW w:w="8640" w:type="dxa"/>
        <w:jc w:val="center"/>
        <w:tblLayout w:type="fixed"/>
        <w:tblLook w:val="0000" w:firstRow="0" w:lastRow="0" w:firstColumn="0" w:lastColumn="0" w:noHBand="0" w:noVBand="0"/>
      </w:tblPr>
      <w:tblGrid>
        <w:gridCol w:w="3042"/>
        <w:gridCol w:w="994"/>
        <w:gridCol w:w="4604"/>
      </w:tblGrid>
      <w:tr w:rsidR="00C96716" w14:paraId="52265C8D"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209E3521" w14:textId="77777777" w:rsidR="00C96716" w:rsidRDefault="00C96716" w:rsidP="00933680">
            <w:pPr>
              <w:pStyle w:val="TAH"/>
            </w:pPr>
            <w:r>
              <w:t>Information element</w:t>
            </w:r>
          </w:p>
        </w:tc>
        <w:tc>
          <w:tcPr>
            <w:tcW w:w="994" w:type="dxa"/>
            <w:tcBorders>
              <w:top w:val="single" w:sz="4" w:space="0" w:color="000000"/>
              <w:left w:val="single" w:sz="4" w:space="0" w:color="000000"/>
              <w:bottom w:val="single" w:sz="4" w:space="0" w:color="000000"/>
            </w:tcBorders>
            <w:shd w:val="clear" w:color="auto" w:fill="auto"/>
          </w:tcPr>
          <w:p w14:paraId="7068E44A" w14:textId="77777777" w:rsidR="00C96716" w:rsidRDefault="00C96716" w:rsidP="00933680">
            <w:pPr>
              <w:pStyle w:val="TAH"/>
            </w:pPr>
            <w:r>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30AD8A8" w14:textId="77777777" w:rsidR="00C96716" w:rsidRDefault="00C96716" w:rsidP="00933680">
            <w:pPr>
              <w:pStyle w:val="TAH"/>
            </w:pPr>
            <w:r>
              <w:t>Description</w:t>
            </w:r>
          </w:p>
        </w:tc>
      </w:tr>
      <w:tr w:rsidR="00C96716" w14:paraId="44DD4944"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24B97DEB" w14:textId="77777777" w:rsidR="00C96716" w:rsidRPr="007728D2" w:rsidRDefault="00C96716" w:rsidP="00933680">
            <w:pPr>
              <w:pStyle w:val="TAL"/>
              <w:rPr>
                <w:lang w:eastAsia="zh-CN"/>
              </w:rPr>
            </w:pPr>
            <w:r w:rsidRPr="00F20510">
              <w:t>MC</w:t>
            </w:r>
            <w:r>
              <w:t>Data</w:t>
            </w:r>
            <w:r w:rsidRPr="00F20510">
              <w:t xml:space="preserve"> ID</w:t>
            </w:r>
          </w:p>
        </w:tc>
        <w:tc>
          <w:tcPr>
            <w:tcW w:w="994" w:type="dxa"/>
            <w:tcBorders>
              <w:top w:val="single" w:sz="4" w:space="0" w:color="000000"/>
              <w:left w:val="single" w:sz="4" w:space="0" w:color="000000"/>
              <w:bottom w:val="single" w:sz="4" w:space="0" w:color="000000"/>
            </w:tcBorders>
            <w:shd w:val="clear" w:color="auto" w:fill="auto"/>
          </w:tcPr>
          <w:p w14:paraId="7B20720A" w14:textId="77777777" w:rsidR="00C96716" w:rsidRDefault="00C96716" w:rsidP="00933680">
            <w:pPr>
              <w:pStyle w:val="TAC"/>
            </w:pPr>
            <w:r w:rsidRPr="00F20510">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6C3E963" w14:textId="77777777" w:rsidR="00C96716" w:rsidRPr="007728D2" w:rsidRDefault="00C96716" w:rsidP="00933680">
            <w:pPr>
              <w:pStyle w:val="TAL"/>
            </w:pPr>
            <w:r>
              <w:t>The identity of the MCData</w:t>
            </w:r>
            <w:r w:rsidRPr="00756CFC">
              <w:t xml:space="preserve"> user </w:t>
            </w:r>
            <w:r>
              <w:t>sending data</w:t>
            </w:r>
          </w:p>
        </w:tc>
      </w:tr>
      <w:tr w:rsidR="00C96716" w14:paraId="3A26BDEC"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7850886C" w14:textId="77777777" w:rsidR="00C96716" w:rsidRPr="00F20510" w:rsidRDefault="00C96716" w:rsidP="00933680">
            <w:pPr>
              <w:pStyle w:val="TAL"/>
            </w:pPr>
            <w:r>
              <w:t>MCData group ID</w:t>
            </w:r>
          </w:p>
        </w:tc>
        <w:tc>
          <w:tcPr>
            <w:tcW w:w="994" w:type="dxa"/>
            <w:tcBorders>
              <w:top w:val="single" w:sz="4" w:space="0" w:color="000000"/>
              <w:left w:val="single" w:sz="4" w:space="0" w:color="000000"/>
              <w:bottom w:val="single" w:sz="4" w:space="0" w:color="000000"/>
            </w:tcBorders>
            <w:shd w:val="clear" w:color="auto" w:fill="auto"/>
          </w:tcPr>
          <w:p w14:paraId="448E8574" w14:textId="77777777" w:rsidR="00C96716" w:rsidRPr="00F20510" w:rsidRDefault="00C96716" w:rsidP="00933680">
            <w:pPr>
              <w:pStyle w:val="TAC"/>
            </w:pPr>
            <w:r>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AA29479" w14:textId="77777777" w:rsidR="00C96716" w:rsidRDefault="00C96716" w:rsidP="00933680">
            <w:pPr>
              <w:pStyle w:val="TAL"/>
            </w:pPr>
            <w:r w:rsidRPr="00AB5FED">
              <w:t xml:space="preserve">The </w:t>
            </w:r>
            <w:r>
              <w:t>MCData</w:t>
            </w:r>
            <w:r w:rsidRPr="00AB5FED">
              <w:t xml:space="preserve"> group ID </w:t>
            </w:r>
            <w:r>
              <w:t>to</w:t>
            </w:r>
            <w:r w:rsidRPr="00AB5FED">
              <w:t xml:space="preserve"> which the </w:t>
            </w:r>
            <w:r>
              <w:t>data</w:t>
            </w:r>
            <w:r w:rsidRPr="00AB5FED">
              <w:t xml:space="preserve"> is to be </w:t>
            </w:r>
            <w:r>
              <w:t>sent</w:t>
            </w:r>
          </w:p>
        </w:tc>
      </w:tr>
      <w:tr w:rsidR="00C96716" w14:paraId="0AECF006"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7B50EA03" w14:textId="77777777" w:rsidR="00C96716" w:rsidRPr="007728D2" w:rsidRDefault="00C96716" w:rsidP="00933680">
            <w:pPr>
              <w:pStyle w:val="TAL"/>
              <w:rPr>
                <w:lang w:eastAsia="zh-CN"/>
              </w:rPr>
            </w:pPr>
            <w:r w:rsidRPr="00F20510">
              <w:t>MC</w:t>
            </w:r>
            <w:r>
              <w:t>Data</w:t>
            </w:r>
            <w:r w:rsidRPr="00F20510">
              <w:t xml:space="preserve"> ID</w:t>
            </w:r>
          </w:p>
        </w:tc>
        <w:tc>
          <w:tcPr>
            <w:tcW w:w="994" w:type="dxa"/>
            <w:tcBorders>
              <w:top w:val="single" w:sz="4" w:space="0" w:color="000000"/>
              <w:left w:val="single" w:sz="4" w:space="0" w:color="000000"/>
              <w:bottom w:val="single" w:sz="4" w:space="0" w:color="000000"/>
            </w:tcBorders>
            <w:shd w:val="clear" w:color="auto" w:fill="auto"/>
          </w:tcPr>
          <w:p w14:paraId="6A2E68C7" w14:textId="77777777" w:rsidR="00C96716" w:rsidRPr="007728D2" w:rsidRDefault="00C96716" w:rsidP="00933680">
            <w:pPr>
              <w:pStyle w:val="TAC"/>
            </w:pPr>
            <w:r>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1768585" w14:textId="77777777" w:rsidR="00C96716" w:rsidRPr="007728D2" w:rsidRDefault="00C96716" w:rsidP="00933680">
            <w:pPr>
              <w:pStyle w:val="TAL"/>
              <w:rPr>
                <w:lang w:eastAsia="zh-CN"/>
              </w:rPr>
            </w:pPr>
            <w:r>
              <w:t>The identity of the MCData</w:t>
            </w:r>
            <w:r w:rsidRPr="00756CFC">
              <w:t xml:space="preserve"> user </w:t>
            </w:r>
            <w:r>
              <w:t>towards which the data is sent</w:t>
            </w:r>
          </w:p>
        </w:tc>
      </w:tr>
      <w:tr w:rsidR="00C96716" w14:paraId="331712C7"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3EC0CC34" w14:textId="77777777" w:rsidR="00C96716" w:rsidRPr="007243FC" w:rsidRDefault="00C96716" w:rsidP="00933680">
            <w:pPr>
              <w:pStyle w:val="TAL"/>
            </w:pPr>
            <w:r w:rsidRPr="007243FC">
              <w:t>Conversation Identifier</w:t>
            </w:r>
          </w:p>
        </w:tc>
        <w:tc>
          <w:tcPr>
            <w:tcW w:w="994" w:type="dxa"/>
            <w:tcBorders>
              <w:top w:val="single" w:sz="4" w:space="0" w:color="000000"/>
              <w:left w:val="single" w:sz="4" w:space="0" w:color="000000"/>
              <w:bottom w:val="single" w:sz="4" w:space="0" w:color="000000"/>
            </w:tcBorders>
            <w:shd w:val="clear" w:color="auto" w:fill="auto"/>
          </w:tcPr>
          <w:p w14:paraId="0566BF4F" w14:textId="77777777" w:rsidR="00C96716" w:rsidRDefault="00C96716" w:rsidP="00933680">
            <w:pPr>
              <w:pStyle w:val="TAC"/>
            </w:pPr>
            <w:r>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1C5FA10" w14:textId="77777777" w:rsidR="00C96716" w:rsidRDefault="00C96716" w:rsidP="00933680">
            <w:pPr>
              <w:pStyle w:val="TAL"/>
            </w:pPr>
            <w:r>
              <w:t>Identifies</w:t>
            </w:r>
            <w:r w:rsidRPr="00CD7642">
              <w:t xml:space="preserve"> the conversation</w:t>
            </w:r>
          </w:p>
        </w:tc>
      </w:tr>
      <w:tr w:rsidR="00C96716" w14:paraId="32108793"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17382367" w14:textId="77777777" w:rsidR="00C96716" w:rsidRPr="007243FC" w:rsidRDefault="00C96716" w:rsidP="00933680">
            <w:pPr>
              <w:pStyle w:val="TAL"/>
            </w:pPr>
            <w:r>
              <w:t>Transaction</w:t>
            </w:r>
            <w:r w:rsidRPr="007243FC">
              <w:t xml:space="preserve"> Identifier</w:t>
            </w:r>
          </w:p>
        </w:tc>
        <w:tc>
          <w:tcPr>
            <w:tcW w:w="994" w:type="dxa"/>
            <w:tcBorders>
              <w:top w:val="single" w:sz="4" w:space="0" w:color="000000"/>
              <w:left w:val="single" w:sz="4" w:space="0" w:color="000000"/>
              <w:bottom w:val="single" w:sz="4" w:space="0" w:color="000000"/>
            </w:tcBorders>
            <w:shd w:val="clear" w:color="auto" w:fill="auto"/>
          </w:tcPr>
          <w:p w14:paraId="5FB2E85A" w14:textId="77777777" w:rsidR="00C96716" w:rsidRDefault="00C96716" w:rsidP="00933680">
            <w:pPr>
              <w:pStyle w:val="TAC"/>
            </w:pPr>
            <w:r>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D88BEE7" w14:textId="77777777" w:rsidR="00C96716" w:rsidRDefault="00C96716" w:rsidP="00933680">
            <w:pPr>
              <w:pStyle w:val="TAL"/>
            </w:pPr>
            <w:r>
              <w:t>Identifies</w:t>
            </w:r>
            <w:r w:rsidRPr="00CD7642">
              <w:t xml:space="preserve"> the </w:t>
            </w:r>
            <w:r>
              <w:t>MCData transaction</w:t>
            </w:r>
          </w:p>
        </w:tc>
      </w:tr>
      <w:tr w:rsidR="00C96716" w14:paraId="568ADDD3"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3F2DDC5B" w14:textId="77777777" w:rsidR="00C96716" w:rsidRDefault="00C96716" w:rsidP="00933680">
            <w:pPr>
              <w:pStyle w:val="TAL"/>
            </w:pPr>
            <w:r>
              <w:t>Reply</w:t>
            </w:r>
            <w:r w:rsidRPr="007243FC">
              <w:t xml:space="preserve"> Identifier</w:t>
            </w:r>
          </w:p>
        </w:tc>
        <w:tc>
          <w:tcPr>
            <w:tcW w:w="994" w:type="dxa"/>
            <w:tcBorders>
              <w:top w:val="single" w:sz="4" w:space="0" w:color="000000"/>
              <w:left w:val="single" w:sz="4" w:space="0" w:color="000000"/>
              <w:bottom w:val="single" w:sz="4" w:space="0" w:color="000000"/>
            </w:tcBorders>
            <w:shd w:val="clear" w:color="auto" w:fill="auto"/>
          </w:tcPr>
          <w:p w14:paraId="5D6B739C" w14:textId="77777777" w:rsidR="00C96716" w:rsidRDefault="00C96716" w:rsidP="00933680">
            <w:pPr>
              <w:pStyle w:val="TAC"/>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E3F1EBB" w14:textId="77777777" w:rsidR="00C96716" w:rsidRDefault="00C96716" w:rsidP="00933680">
            <w:pPr>
              <w:pStyle w:val="TAL"/>
            </w:pPr>
            <w:r>
              <w:t>Identifies</w:t>
            </w:r>
            <w:r w:rsidRPr="00F375E2">
              <w:t xml:space="preserve"> the original MCData transaction to which the</w:t>
            </w:r>
            <w:r>
              <w:t xml:space="preserve"> current transaction is a reply to</w:t>
            </w:r>
          </w:p>
        </w:tc>
      </w:tr>
      <w:tr w:rsidR="00C96716" w14:paraId="18A07CDF"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286CC517" w14:textId="77777777" w:rsidR="00C96716" w:rsidRDefault="00C96716" w:rsidP="00933680">
            <w:pPr>
              <w:pStyle w:val="TAL"/>
            </w:pPr>
            <w:r>
              <w:t>Transaction type</w:t>
            </w:r>
          </w:p>
        </w:tc>
        <w:tc>
          <w:tcPr>
            <w:tcW w:w="994" w:type="dxa"/>
            <w:tcBorders>
              <w:top w:val="single" w:sz="4" w:space="0" w:color="000000"/>
              <w:left w:val="single" w:sz="4" w:space="0" w:color="000000"/>
              <w:bottom w:val="single" w:sz="4" w:space="0" w:color="000000"/>
            </w:tcBorders>
            <w:shd w:val="clear" w:color="auto" w:fill="auto"/>
          </w:tcPr>
          <w:p w14:paraId="6FD1CA3C" w14:textId="77777777" w:rsidR="00C96716" w:rsidRDefault="00C96716" w:rsidP="00933680">
            <w:pPr>
              <w:pStyle w:val="TAC"/>
            </w:pPr>
            <w:r>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E48598E" w14:textId="77777777" w:rsidR="00C96716" w:rsidRDefault="00C96716" w:rsidP="00933680">
            <w:pPr>
              <w:pStyle w:val="TAL"/>
            </w:pPr>
            <w:r>
              <w:t>Standalone transaction</w:t>
            </w:r>
          </w:p>
        </w:tc>
      </w:tr>
      <w:tr w:rsidR="00C96716" w14:paraId="4123326C"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5FE33A25" w14:textId="77777777" w:rsidR="00C96716" w:rsidRPr="007243FC" w:rsidRDefault="00C96716" w:rsidP="00933680">
            <w:pPr>
              <w:pStyle w:val="TAL"/>
            </w:pPr>
            <w:r w:rsidRPr="00CD7642">
              <w:t>Disposition Type</w:t>
            </w:r>
          </w:p>
        </w:tc>
        <w:tc>
          <w:tcPr>
            <w:tcW w:w="994" w:type="dxa"/>
            <w:tcBorders>
              <w:top w:val="single" w:sz="4" w:space="0" w:color="000000"/>
              <w:left w:val="single" w:sz="4" w:space="0" w:color="000000"/>
              <w:bottom w:val="single" w:sz="4" w:space="0" w:color="000000"/>
            </w:tcBorders>
            <w:shd w:val="clear" w:color="auto" w:fill="auto"/>
          </w:tcPr>
          <w:p w14:paraId="2B3A940E" w14:textId="77777777" w:rsidR="00C96716" w:rsidRDefault="00C96716" w:rsidP="00933680">
            <w:pPr>
              <w:pStyle w:val="TAC"/>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14EA52C" w14:textId="77777777" w:rsidR="00C96716" w:rsidRDefault="00C96716" w:rsidP="00933680">
            <w:pPr>
              <w:pStyle w:val="TAL"/>
            </w:pPr>
            <w:r>
              <w:t>Indicates the disposition type expected from the receiver (i.e., delivered or read or both)</w:t>
            </w:r>
          </w:p>
        </w:tc>
      </w:tr>
      <w:tr w:rsidR="00C96716" w14:paraId="4510B2DC"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7E521DDE" w14:textId="77777777" w:rsidR="00C96716" w:rsidRPr="007243FC" w:rsidRDefault="00C96716" w:rsidP="00933680">
            <w:pPr>
              <w:pStyle w:val="TAL"/>
            </w:pPr>
            <w:r w:rsidRPr="00AE6E11">
              <w:t xml:space="preserve">Payload Destination </w:t>
            </w:r>
            <w:r>
              <w:t>Type</w:t>
            </w:r>
          </w:p>
        </w:tc>
        <w:tc>
          <w:tcPr>
            <w:tcW w:w="994" w:type="dxa"/>
            <w:tcBorders>
              <w:top w:val="single" w:sz="4" w:space="0" w:color="000000"/>
              <w:left w:val="single" w:sz="4" w:space="0" w:color="000000"/>
              <w:bottom w:val="single" w:sz="4" w:space="0" w:color="000000"/>
            </w:tcBorders>
            <w:shd w:val="clear" w:color="auto" w:fill="auto"/>
          </w:tcPr>
          <w:p w14:paraId="2F50C1A4" w14:textId="77777777" w:rsidR="00C96716" w:rsidRDefault="00C96716" w:rsidP="00933680">
            <w:pPr>
              <w:pStyle w:val="TAC"/>
            </w:pPr>
            <w:r>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8216AF2" w14:textId="77777777" w:rsidR="00C96716" w:rsidRDefault="00C96716" w:rsidP="00933680">
            <w:pPr>
              <w:pStyle w:val="TAL"/>
            </w:pPr>
            <w:r>
              <w:t>Indicates whether the SDS payload is for application consumption or MCData user consumption</w:t>
            </w:r>
          </w:p>
        </w:tc>
      </w:tr>
      <w:tr w:rsidR="00C96716" w14:paraId="3E03E95C"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711FA699" w14:textId="77777777" w:rsidR="002F4250" w:rsidRDefault="00C96716" w:rsidP="00933680">
            <w:pPr>
              <w:pStyle w:val="TAL"/>
            </w:pPr>
            <w:r w:rsidRPr="004F6397">
              <w:t>Application identifier</w:t>
            </w:r>
          </w:p>
          <w:p w14:paraId="2CAA7FCF" w14:textId="4A4B94C3" w:rsidR="00C96716" w:rsidRPr="00AE6E11" w:rsidRDefault="00C96716" w:rsidP="00933680">
            <w:pPr>
              <w:pStyle w:val="TAL"/>
            </w:pPr>
            <w:r w:rsidRPr="004F6397">
              <w:t>(see</w:t>
            </w:r>
            <w:r w:rsidR="002F4250">
              <w:t> </w:t>
            </w:r>
            <w:r w:rsidRPr="004F6397">
              <w:t>NOTE)</w:t>
            </w:r>
          </w:p>
        </w:tc>
        <w:tc>
          <w:tcPr>
            <w:tcW w:w="994" w:type="dxa"/>
            <w:tcBorders>
              <w:top w:val="single" w:sz="4" w:space="0" w:color="000000"/>
              <w:left w:val="single" w:sz="4" w:space="0" w:color="000000"/>
              <w:bottom w:val="single" w:sz="4" w:space="0" w:color="000000"/>
            </w:tcBorders>
            <w:shd w:val="clear" w:color="auto" w:fill="auto"/>
          </w:tcPr>
          <w:p w14:paraId="23F5F288" w14:textId="77777777" w:rsidR="00C96716" w:rsidRDefault="00C96716" w:rsidP="00933680">
            <w:pPr>
              <w:pStyle w:val="TAC"/>
            </w:pPr>
            <w:r w:rsidRPr="004F6397">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D660614" w14:textId="77777777" w:rsidR="00C96716" w:rsidRDefault="00C96716" w:rsidP="00933680">
            <w:pPr>
              <w:pStyle w:val="TAL"/>
            </w:pPr>
            <w:r w:rsidRPr="004F6397">
              <w:t>Identifies the application for which the payload is intended (e.g. text string, port address, URI)</w:t>
            </w:r>
          </w:p>
        </w:tc>
      </w:tr>
      <w:tr w:rsidR="00C96716" w14:paraId="11EBFB41"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371C3BD3" w14:textId="77777777" w:rsidR="00C96716" w:rsidRPr="007243FC" w:rsidRDefault="00C96716" w:rsidP="00933680">
            <w:pPr>
              <w:pStyle w:val="TAL"/>
            </w:pPr>
            <w:r w:rsidRPr="00AB5FED">
              <w:rPr>
                <w:rFonts w:hint="eastAsia"/>
                <w:lang w:eastAsia="zh-CN"/>
              </w:rPr>
              <w:t>SDP offer</w:t>
            </w:r>
          </w:p>
        </w:tc>
        <w:tc>
          <w:tcPr>
            <w:tcW w:w="994" w:type="dxa"/>
            <w:tcBorders>
              <w:top w:val="single" w:sz="4" w:space="0" w:color="000000"/>
              <w:left w:val="single" w:sz="4" w:space="0" w:color="000000"/>
              <w:bottom w:val="single" w:sz="4" w:space="0" w:color="000000"/>
            </w:tcBorders>
            <w:shd w:val="clear" w:color="auto" w:fill="auto"/>
          </w:tcPr>
          <w:p w14:paraId="512FD97B" w14:textId="77777777" w:rsidR="00C96716" w:rsidRDefault="00C96716" w:rsidP="00933680">
            <w:pPr>
              <w:pStyle w:val="TAC"/>
            </w:pPr>
            <w:r>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3B716A1" w14:textId="77777777" w:rsidR="00C96716" w:rsidRDefault="00C96716" w:rsidP="00933680">
            <w:pPr>
              <w:pStyle w:val="TAL"/>
            </w:pPr>
            <w:r>
              <w:t>Media parameters offered</w:t>
            </w:r>
          </w:p>
        </w:tc>
      </w:tr>
      <w:tr w:rsidR="00C96716" w14:paraId="55D6AC90" w14:textId="77777777" w:rsidTr="00933680">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5129B25" w14:textId="77777777" w:rsidR="00C96716" w:rsidRDefault="00C96716" w:rsidP="00933680">
            <w:pPr>
              <w:pStyle w:val="TAN"/>
            </w:pPr>
            <w:r>
              <w:t>NOTE:</w:t>
            </w:r>
            <w:r w:rsidRPr="004F6397">
              <w:tab/>
              <w:t>The application identifier shall be included only if the payload destination type indicates that the payload is for application consumption.</w:t>
            </w:r>
          </w:p>
        </w:tc>
      </w:tr>
    </w:tbl>
    <w:p w14:paraId="27A6ED27" w14:textId="77777777" w:rsidR="00C96716" w:rsidRPr="00246CC6" w:rsidRDefault="00C96716" w:rsidP="00C96716"/>
    <w:p w14:paraId="49E4A6AB" w14:textId="77777777" w:rsidR="00C96716" w:rsidRPr="006177B1" w:rsidRDefault="00C96716" w:rsidP="00C96716">
      <w:pPr>
        <w:pStyle w:val="Heading4"/>
        <w:rPr>
          <w:rFonts w:eastAsia="SimSun"/>
        </w:rPr>
      </w:pPr>
      <w:bookmarkStart w:id="617" w:name="_Toc493253523"/>
      <w:bookmarkStart w:id="618" w:name="_Toc200733843"/>
      <w:r>
        <w:rPr>
          <w:rFonts w:eastAsia="SimSun"/>
        </w:rPr>
        <w:t>10.8.2.9</w:t>
      </w:r>
      <w:r w:rsidRPr="006177B1">
        <w:rPr>
          <w:rFonts w:eastAsia="SimSun"/>
        </w:rPr>
        <w:tab/>
      </w:r>
      <w:r>
        <w:rPr>
          <w:rFonts w:eastAsia="SimSun"/>
        </w:rPr>
        <w:t xml:space="preserve">IWF </w:t>
      </w:r>
      <w:r w:rsidRPr="006177B1">
        <w:rPr>
          <w:rFonts w:eastAsia="SimSun"/>
        </w:rPr>
        <w:t>MCData group standalone data response</w:t>
      </w:r>
      <w:bookmarkEnd w:id="617"/>
      <w:bookmarkEnd w:id="618"/>
    </w:p>
    <w:p w14:paraId="63DABC1F" w14:textId="77777777" w:rsidR="00C96716" w:rsidRPr="006177B1" w:rsidRDefault="00C96716" w:rsidP="00C96716">
      <w:r w:rsidRPr="006177B1">
        <w:t>Table </w:t>
      </w:r>
      <w:r>
        <w:t>10.8.2.9</w:t>
      </w:r>
      <w:r w:rsidRPr="006177B1">
        <w:t xml:space="preserve">-1 describes the information flow for the </w:t>
      </w:r>
      <w:r w:rsidRPr="006177B1">
        <w:rPr>
          <w:lang w:eastAsia="ko-KR"/>
        </w:rPr>
        <w:t xml:space="preserve">MCData group standalone data response (in </w:t>
      </w:r>
      <w:r w:rsidRPr="0013231F">
        <w:rPr>
          <w:lang w:eastAsia="ko-KR"/>
        </w:rPr>
        <w:t>3GPP</w:t>
      </w:r>
      <w:r>
        <w:rPr>
          <w:lang w:eastAsia="ko-KR"/>
        </w:rPr>
        <w:t> </w:t>
      </w:r>
      <w:r w:rsidRPr="0013231F">
        <w:rPr>
          <w:lang w:eastAsia="ko-KR"/>
        </w:rPr>
        <w:t>TS</w:t>
      </w:r>
      <w:r>
        <w:rPr>
          <w:lang w:eastAsia="ko-KR"/>
        </w:rPr>
        <w:t> </w:t>
      </w:r>
      <w:r w:rsidRPr="0013231F">
        <w:rPr>
          <w:lang w:eastAsia="ko-KR"/>
        </w:rPr>
        <w:t>23.282</w:t>
      </w:r>
      <w:r>
        <w:rPr>
          <w:lang w:eastAsia="ko-KR"/>
        </w:rPr>
        <w:t xml:space="preserve"> [6] </w:t>
      </w:r>
      <w:r w:rsidRPr="006177B1">
        <w:rPr>
          <w:lang w:eastAsia="ko-KR"/>
        </w:rPr>
        <w:t>subclause 7.4.2.6.2)</w:t>
      </w:r>
      <w:r w:rsidRPr="006177B1">
        <w:t xml:space="preserve"> sent from the </w:t>
      </w:r>
      <w:r>
        <w:t>IWF</w:t>
      </w:r>
      <w:r w:rsidRPr="006177B1">
        <w:t xml:space="preserve"> to the MCData server </w:t>
      </w:r>
      <w:r>
        <w:t xml:space="preserve">and from the MCData server to the IWF acting as proxy for </w:t>
      </w:r>
      <w:r w:rsidRPr="006177B1">
        <w:t>other MCData client</w:t>
      </w:r>
      <w:r>
        <w:t>s</w:t>
      </w:r>
      <w:r w:rsidRPr="006177B1">
        <w:t>.</w:t>
      </w:r>
    </w:p>
    <w:p w14:paraId="596FCE79" w14:textId="77777777" w:rsidR="00C96716" w:rsidRPr="006177B1" w:rsidRDefault="00C96716" w:rsidP="00C96716">
      <w:pPr>
        <w:pStyle w:val="TH"/>
      </w:pPr>
      <w:r>
        <w:t>Table 10.8.2.9</w:t>
      </w:r>
      <w:r w:rsidRPr="006177B1">
        <w:t xml:space="preserve">-1: </w:t>
      </w:r>
      <w:r>
        <w:t xml:space="preserve">IWF </w:t>
      </w:r>
      <w:r w:rsidRPr="006177B1">
        <w:t>MCData group standalone data response</w:t>
      </w:r>
    </w:p>
    <w:tbl>
      <w:tblPr>
        <w:tblW w:w="8640" w:type="dxa"/>
        <w:jc w:val="center"/>
        <w:tblLayout w:type="fixed"/>
        <w:tblLook w:val="0000" w:firstRow="0" w:lastRow="0" w:firstColumn="0" w:lastColumn="0" w:noHBand="0" w:noVBand="0"/>
      </w:tblPr>
      <w:tblGrid>
        <w:gridCol w:w="3042"/>
        <w:gridCol w:w="958"/>
        <w:gridCol w:w="4640"/>
      </w:tblGrid>
      <w:tr w:rsidR="00C96716" w:rsidRPr="006177B1" w14:paraId="29D67088"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3150D04C" w14:textId="77777777" w:rsidR="00C96716" w:rsidRPr="006177B1" w:rsidRDefault="00C96716" w:rsidP="00933680">
            <w:pPr>
              <w:pStyle w:val="TAH"/>
            </w:pPr>
            <w:r w:rsidRPr="006177B1">
              <w:t>Information element</w:t>
            </w:r>
          </w:p>
        </w:tc>
        <w:tc>
          <w:tcPr>
            <w:tcW w:w="958" w:type="dxa"/>
            <w:tcBorders>
              <w:top w:val="single" w:sz="4" w:space="0" w:color="000000"/>
              <w:left w:val="single" w:sz="4" w:space="0" w:color="000000"/>
              <w:bottom w:val="single" w:sz="4" w:space="0" w:color="000000"/>
            </w:tcBorders>
            <w:shd w:val="clear" w:color="auto" w:fill="auto"/>
          </w:tcPr>
          <w:p w14:paraId="0453D35F" w14:textId="77777777" w:rsidR="00C96716" w:rsidRPr="006177B1" w:rsidRDefault="00C96716" w:rsidP="00933680">
            <w:pPr>
              <w:pStyle w:val="TAH"/>
            </w:pPr>
            <w:r w:rsidRPr="006177B1">
              <w:t>Status</w:t>
            </w:r>
          </w:p>
        </w:tc>
        <w:tc>
          <w:tcPr>
            <w:tcW w:w="4640" w:type="dxa"/>
            <w:tcBorders>
              <w:top w:val="single" w:sz="4" w:space="0" w:color="000000"/>
              <w:left w:val="single" w:sz="4" w:space="0" w:color="000000"/>
              <w:bottom w:val="single" w:sz="4" w:space="0" w:color="000000"/>
              <w:right w:val="single" w:sz="4" w:space="0" w:color="000000"/>
            </w:tcBorders>
            <w:shd w:val="clear" w:color="auto" w:fill="auto"/>
          </w:tcPr>
          <w:p w14:paraId="1EE09C3C" w14:textId="77777777" w:rsidR="00C96716" w:rsidRPr="006177B1" w:rsidRDefault="00C96716" w:rsidP="00933680">
            <w:pPr>
              <w:pStyle w:val="TAH"/>
            </w:pPr>
            <w:r w:rsidRPr="006177B1">
              <w:t>Description</w:t>
            </w:r>
          </w:p>
        </w:tc>
      </w:tr>
      <w:tr w:rsidR="00C96716" w:rsidRPr="006177B1" w14:paraId="0B15D4AF"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22A7D6DE" w14:textId="77777777" w:rsidR="00C96716" w:rsidRPr="006177B1" w:rsidRDefault="00C96716" w:rsidP="00933680">
            <w:pPr>
              <w:pStyle w:val="TAL"/>
              <w:rPr>
                <w:lang w:eastAsia="zh-CN"/>
              </w:rPr>
            </w:pPr>
            <w:r w:rsidRPr="006177B1">
              <w:t>MCData ID</w:t>
            </w:r>
          </w:p>
        </w:tc>
        <w:tc>
          <w:tcPr>
            <w:tcW w:w="958" w:type="dxa"/>
            <w:tcBorders>
              <w:top w:val="single" w:sz="4" w:space="0" w:color="000000"/>
              <w:left w:val="single" w:sz="4" w:space="0" w:color="000000"/>
              <w:bottom w:val="single" w:sz="4" w:space="0" w:color="000000"/>
            </w:tcBorders>
            <w:shd w:val="clear" w:color="auto" w:fill="auto"/>
          </w:tcPr>
          <w:p w14:paraId="1BEAC4BD" w14:textId="77777777" w:rsidR="00C96716" w:rsidRPr="006177B1" w:rsidRDefault="00C96716" w:rsidP="00933680">
            <w:pPr>
              <w:pStyle w:val="TAC"/>
            </w:pPr>
            <w:r w:rsidRPr="006177B1">
              <w:t>M</w:t>
            </w:r>
          </w:p>
        </w:tc>
        <w:tc>
          <w:tcPr>
            <w:tcW w:w="4640" w:type="dxa"/>
            <w:tcBorders>
              <w:top w:val="single" w:sz="4" w:space="0" w:color="000000"/>
              <w:left w:val="single" w:sz="4" w:space="0" w:color="000000"/>
              <w:bottom w:val="single" w:sz="4" w:space="0" w:color="000000"/>
              <w:right w:val="single" w:sz="4" w:space="0" w:color="000000"/>
            </w:tcBorders>
            <w:shd w:val="clear" w:color="auto" w:fill="auto"/>
          </w:tcPr>
          <w:p w14:paraId="188A4215" w14:textId="77777777" w:rsidR="00C96716" w:rsidRPr="006177B1" w:rsidRDefault="00C96716" w:rsidP="00933680">
            <w:pPr>
              <w:pStyle w:val="TAL"/>
            </w:pPr>
            <w:r w:rsidRPr="006177B1">
              <w:t>The identity of the MCData user receiving data</w:t>
            </w:r>
          </w:p>
        </w:tc>
      </w:tr>
      <w:tr w:rsidR="00C96716" w:rsidRPr="006177B1" w14:paraId="79272F7D"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5F8CE1C3" w14:textId="77777777" w:rsidR="00C96716" w:rsidRPr="006177B1" w:rsidRDefault="00C96716" w:rsidP="00933680">
            <w:pPr>
              <w:pStyle w:val="TAL"/>
            </w:pPr>
            <w:r w:rsidRPr="006177B1">
              <w:t>MCData group ID</w:t>
            </w:r>
          </w:p>
        </w:tc>
        <w:tc>
          <w:tcPr>
            <w:tcW w:w="958" w:type="dxa"/>
            <w:tcBorders>
              <w:top w:val="single" w:sz="4" w:space="0" w:color="000000"/>
              <w:left w:val="single" w:sz="4" w:space="0" w:color="000000"/>
              <w:bottom w:val="single" w:sz="4" w:space="0" w:color="000000"/>
            </w:tcBorders>
            <w:shd w:val="clear" w:color="auto" w:fill="auto"/>
          </w:tcPr>
          <w:p w14:paraId="3ABDEBC7" w14:textId="77777777" w:rsidR="00C96716" w:rsidRPr="006177B1" w:rsidRDefault="00C96716" w:rsidP="00933680">
            <w:pPr>
              <w:pStyle w:val="TAC"/>
            </w:pPr>
            <w:r w:rsidRPr="006177B1">
              <w:t>M</w:t>
            </w:r>
          </w:p>
        </w:tc>
        <w:tc>
          <w:tcPr>
            <w:tcW w:w="4640" w:type="dxa"/>
            <w:tcBorders>
              <w:top w:val="single" w:sz="4" w:space="0" w:color="000000"/>
              <w:left w:val="single" w:sz="4" w:space="0" w:color="000000"/>
              <w:bottom w:val="single" w:sz="4" w:space="0" w:color="000000"/>
              <w:right w:val="single" w:sz="4" w:space="0" w:color="000000"/>
            </w:tcBorders>
            <w:shd w:val="clear" w:color="auto" w:fill="auto"/>
          </w:tcPr>
          <w:p w14:paraId="230B0763" w14:textId="77777777" w:rsidR="00C96716" w:rsidRPr="006177B1" w:rsidRDefault="00C96716" w:rsidP="00933680">
            <w:pPr>
              <w:pStyle w:val="TAL"/>
            </w:pPr>
            <w:r w:rsidRPr="006177B1">
              <w:t>The MCData group ID to which the data is to be sent</w:t>
            </w:r>
          </w:p>
        </w:tc>
      </w:tr>
      <w:tr w:rsidR="00C96716" w:rsidRPr="006177B1" w14:paraId="682E73EB"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6F55B609" w14:textId="77777777" w:rsidR="00C96716" w:rsidRPr="006177B1" w:rsidRDefault="00C96716" w:rsidP="00933680">
            <w:pPr>
              <w:pStyle w:val="TAL"/>
              <w:rPr>
                <w:lang w:eastAsia="zh-CN"/>
              </w:rPr>
            </w:pPr>
            <w:r w:rsidRPr="006177B1">
              <w:t>MCData ID</w:t>
            </w:r>
          </w:p>
        </w:tc>
        <w:tc>
          <w:tcPr>
            <w:tcW w:w="958" w:type="dxa"/>
            <w:tcBorders>
              <w:top w:val="single" w:sz="4" w:space="0" w:color="000000"/>
              <w:left w:val="single" w:sz="4" w:space="0" w:color="000000"/>
              <w:bottom w:val="single" w:sz="4" w:space="0" w:color="000000"/>
            </w:tcBorders>
            <w:shd w:val="clear" w:color="auto" w:fill="auto"/>
          </w:tcPr>
          <w:p w14:paraId="46355933" w14:textId="77777777" w:rsidR="00C96716" w:rsidRPr="006177B1" w:rsidRDefault="00C96716" w:rsidP="00933680">
            <w:pPr>
              <w:pStyle w:val="TAC"/>
            </w:pPr>
            <w:r w:rsidRPr="006177B1">
              <w:t>M</w:t>
            </w:r>
          </w:p>
        </w:tc>
        <w:tc>
          <w:tcPr>
            <w:tcW w:w="4640" w:type="dxa"/>
            <w:tcBorders>
              <w:top w:val="single" w:sz="4" w:space="0" w:color="000000"/>
              <w:left w:val="single" w:sz="4" w:space="0" w:color="000000"/>
              <w:bottom w:val="single" w:sz="4" w:space="0" w:color="000000"/>
              <w:right w:val="single" w:sz="4" w:space="0" w:color="000000"/>
            </w:tcBorders>
            <w:shd w:val="clear" w:color="auto" w:fill="auto"/>
          </w:tcPr>
          <w:p w14:paraId="07ABE2F5" w14:textId="77777777" w:rsidR="00C96716" w:rsidRPr="006177B1" w:rsidRDefault="00C96716" w:rsidP="00933680">
            <w:pPr>
              <w:pStyle w:val="TAL"/>
              <w:rPr>
                <w:lang w:eastAsia="zh-CN"/>
              </w:rPr>
            </w:pPr>
            <w:r w:rsidRPr="006177B1">
              <w:t>The identity of the MCData user sent data</w:t>
            </w:r>
          </w:p>
        </w:tc>
      </w:tr>
      <w:tr w:rsidR="00C96716" w:rsidRPr="006177B1" w14:paraId="01A20792"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5921F0EF" w14:textId="670F0466" w:rsidR="00C96716" w:rsidRPr="006177B1" w:rsidRDefault="00C96716" w:rsidP="00933680">
            <w:pPr>
              <w:pStyle w:val="TAL"/>
            </w:pPr>
            <w:r w:rsidRPr="006177B1">
              <w:t>Conversation Identifier</w:t>
            </w:r>
            <w:r>
              <w:t xml:space="preserve"> (see</w:t>
            </w:r>
            <w:r w:rsidR="002F4250">
              <w:t> </w:t>
            </w:r>
            <w:r>
              <w:t>NOTE)</w:t>
            </w:r>
          </w:p>
        </w:tc>
        <w:tc>
          <w:tcPr>
            <w:tcW w:w="958" w:type="dxa"/>
            <w:tcBorders>
              <w:top w:val="single" w:sz="4" w:space="0" w:color="000000"/>
              <w:left w:val="single" w:sz="4" w:space="0" w:color="000000"/>
              <w:bottom w:val="single" w:sz="4" w:space="0" w:color="000000"/>
            </w:tcBorders>
            <w:shd w:val="clear" w:color="auto" w:fill="auto"/>
          </w:tcPr>
          <w:p w14:paraId="0624F69E" w14:textId="77777777" w:rsidR="00C96716" w:rsidRPr="006177B1" w:rsidRDefault="00C96716" w:rsidP="00933680">
            <w:pPr>
              <w:pStyle w:val="TAC"/>
            </w:pPr>
            <w:r w:rsidRPr="006177B1">
              <w:t>M</w:t>
            </w:r>
          </w:p>
        </w:tc>
        <w:tc>
          <w:tcPr>
            <w:tcW w:w="4640" w:type="dxa"/>
            <w:tcBorders>
              <w:top w:val="single" w:sz="4" w:space="0" w:color="000000"/>
              <w:left w:val="single" w:sz="4" w:space="0" w:color="000000"/>
              <w:bottom w:val="single" w:sz="4" w:space="0" w:color="000000"/>
              <w:right w:val="single" w:sz="4" w:space="0" w:color="000000"/>
            </w:tcBorders>
            <w:shd w:val="clear" w:color="auto" w:fill="auto"/>
          </w:tcPr>
          <w:p w14:paraId="5315AD31" w14:textId="77777777" w:rsidR="00C96716" w:rsidRPr="006177B1" w:rsidRDefault="00C96716" w:rsidP="00933680">
            <w:pPr>
              <w:pStyle w:val="TAL"/>
            </w:pPr>
            <w:r w:rsidRPr="006177B1">
              <w:t>Identifies the conversation</w:t>
            </w:r>
          </w:p>
        </w:tc>
      </w:tr>
      <w:tr w:rsidR="00C96716" w:rsidRPr="006177B1" w14:paraId="205C48AD"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40092C8D" w14:textId="77777777" w:rsidR="00C96716" w:rsidRPr="006177B1" w:rsidRDefault="00C96716" w:rsidP="00933680">
            <w:pPr>
              <w:pStyle w:val="TAL"/>
            </w:pPr>
            <w:r w:rsidRPr="006177B1">
              <w:rPr>
                <w:rFonts w:hint="eastAsia"/>
              </w:rPr>
              <w:t xml:space="preserve">SDP </w:t>
            </w:r>
            <w:r w:rsidRPr="006177B1">
              <w:t>answer</w:t>
            </w:r>
          </w:p>
        </w:tc>
        <w:tc>
          <w:tcPr>
            <w:tcW w:w="958" w:type="dxa"/>
            <w:tcBorders>
              <w:top w:val="single" w:sz="4" w:space="0" w:color="000000"/>
              <w:left w:val="single" w:sz="4" w:space="0" w:color="000000"/>
              <w:bottom w:val="single" w:sz="4" w:space="0" w:color="000000"/>
            </w:tcBorders>
            <w:shd w:val="clear" w:color="auto" w:fill="auto"/>
          </w:tcPr>
          <w:p w14:paraId="3AFF0620" w14:textId="77777777" w:rsidR="00C96716" w:rsidRPr="006177B1" w:rsidRDefault="00C96716" w:rsidP="00933680">
            <w:pPr>
              <w:pStyle w:val="TAC"/>
            </w:pPr>
            <w:r w:rsidRPr="006177B1">
              <w:t>M</w:t>
            </w:r>
          </w:p>
        </w:tc>
        <w:tc>
          <w:tcPr>
            <w:tcW w:w="4640" w:type="dxa"/>
            <w:tcBorders>
              <w:top w:val="single" w:sz="4" w:space="0" w:color="000000"/>
              <w:left w:val="single" w:sz="4" w:space="0" w:color="000000"/>
              <w:bottom w:val="single" w:sz="4" w:space="0" w:color="000000"/>
              <w:right w:val="single" w:sz="4" w:space="0" w:color="000000"/>
            </w:tcBorders>
            <w:shd w:val="clear" w:color="auto" w:fill="auto"/>
          </w:tcPr>
          <w:p w14:paraId="649AC3F4" w14:textId="77777777" w:rsidR="00C96716" w:rsidRPr="006177B1" w:rsidRDefault="00C96716" w:rsidP="00933680">
            <w:pPr>
              <w:pStyle w:val="TAL"/>
            </w:pPr>
            <w:r w:rsidRPr="006177B1">
              <w:t>Media parameters selected</w:t>
            </w:r>
          </w:p>
        </w:tc>
      </w:tr>
      <w:tr w:rsidR="00C96716" w:rsidRPr="006177B1" w14:paraId="76C87AF3" w14:textId="77777777" w:rsidTr="00933680">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F5CD0F2" w14:textId="77777777" w:rsidR="00C96716" w:rsidRPr="006177B1" w:rsidRDefault="00C96716" w:rsidP="00933680">
            <w:pPr>
              <w:pStyle w:val="TAN"/>
            </w:pPr>
            <w:r>
              <w:t>NOTE:</w:t>
            </w:r>
            <w:r>
              <w:tab/>
            </w:r>
            <w:r w:rsidRPr="00251F26">
              <w:t>A reserved value of the Information Element shall be defined which indicates that the sender does not support this Information Element.</w:t>
            </w:r>
          </w:p>
        </w:tc>
      </w:tr>
    </w:tbl>
    <w:p w14:paraId="0421AE79" w14:textId="77777777" w:rsidR="00C96716" w:rsidRPr="004F6397" w:rsidRDefault="00C96716" w:rsidP="00C96716"/>
    <w:p w14:paraId="1B2F048B" w14:textId="77777777" w:rsidR="00C96716" w:rsidRPr="00F47775" w:rsidRDefault="00C96716" w:rsidP="00C96716">
      <w:pPr>
        <w:pStyle w:val="Heading3"/>
        <w:rPr>
          <w:lang w:val="en-US"/>
        </w:rPr>
      </w:pPr>
      <w:bookmarkStart w:id="619" w:name="_Toc200733844"/>
      <w:r w:rsidRPr="001A1FBC">
        <w:rPr>
          <w:lang w:val="en-US"/>
        </w:rPr>
        <w:t>10.</w:t>
      </w:r>
      <w:r>
        <w:rPr>
          <w:lang w:val="en-US"/>
        </w:rPr>
        <w:t>8</w:t>
      </w:r>
      <w:r w:rsidRPr="001A1FBC">
        <w:rPr>
          <w:lang w:val="en-US"/>
        </w:rPr>
        <w:t>.</w:t>
      </w:r>
      <w:r w:rsidRPr="00163A56">
        <w:rPr>
          <w:lang w:val="en-US"/>
        </w:rPr>
        <w:t>3</w:t>
      </w:r>
      <w:r w:rsidRPr="00C07BCA">
        <w:tab/>
        <w:t>Behaviour</w:t>
      </w:r>
      <w:r w:rsidRPr="00163A56">
        <w:rPr>
          <w:lang w:val="en-US"/>
        </w:rPr>
        <w:t xml:space="preserve"> </w:t>
      </w:r>
      <w:r w:rsidRPr="00F47775">
        <w:rPr>
          <w:lang w:val="en-US"/>
        </w:rPr>
        <w:t>at the MCData Client</w:t>
      </w:r>
      <w:bookmarkEnd w:id="619"/>
    </w:p>
    <w:p w14:paraId="75CDFEE4" w14:textId="77777777" w:rsidR="00C96716" w:rsidRPr="00B1740A" w:rsidRDefault="00C96716" w:rsidP="00C96716">
      <w:pPr>
        <w:rPr>
          <w:noProof/>
          <w:lang w:val="en-US"/>
        </w:rPr>
      </w:pPr>
      <w:r w:rsidRPr="00B1740A">
        <w:rPr>
          <w:lang w:val="en-US"/>
        </w:rPr>
        <w:t xml:space="preserve">The MCData client interfaces with the MCData server as specified in </w:t>
      </w:r>
      <w:r>
        <w:rPr>
          <w:lang w:val="en-US"/>
        </w:rPr>
        <w:t>3GPP </w:t>
      </w:r>
      <w:r w:rsidRPr="00B1740A">
        <w:rPr>
          <w:lang w:val="en-US"/>
        </w:rPr>
        <w:t>TS 23.282 </w:t>
      </w:r>
      <w:r>
        <w:rPr>
          <w:lang w:val="en-US"/>
        </w:rPr>
        <w:t>[6</w:t>
      </w:r>
      <w:r w:rsidRPr="00B1740A">
        <w:rPr>
          <w:lang w:val="en-US"/>
        </w:rPr>
        <w:t>].</w:t>
      </w:r>
    </w:p>
    <w:p w14:paraId="7AB86C15" w14:textId="77777777" w:rsidR="00C96716" w:rsidRPr="00B1740A" w:rsidRDefault="00C96716" w:rsidP="00C96716">
      <w:pPr>
        <w:pStyle w:val="Heading3"/>
        <w:rPr>
          <w:lang w:val="en-US"/>
        </w:rPr>
      </w:pPr>
      <w:bookmarkStart w:id="620" w:name="_Toc200733845"/>
      <w:r w:rsidRPr="00B1740A">
        <w:rPr>
          <w:lang w:val="en-US"/>
        </w:rPr>
        <w:t>10.</w:t>
      </w:r>
      <w:r>
        <w:rPr>
          <w:lang w:val="en-US"/>
        </w:rPr>
        <w:t>8</w:t>
      </w:r>
      <w:r w:rsidRPr="00B1740A">
        <w:rPr>
          <w:lang w:val="en-US"/>
        </w:rPr>
        <w:t>.4</w:t>
      </w:r>
      <w:r w:rsidRPr="00C07BCA">
        <w:tab/>
        <w:t>Behaviour</w:t>
      </w:r>
      <w:r w:rsidRPr="00B1740A">
        <w:rPr>
          <w:lang w:val="en-US"/>
        </w:rPr>
        <w:t xml:space="preserve"> at the IWF</w:t>
      </w:r>
      <w:bookmarkEnd w:id="620"/>
    </w:p>
    <w:p w14:paraId="10175A31" w14:textId="77777777" w:rsidR="00C96716" w:rsidRPr="0084064F" w:rsidRDefault="00C96716" w:rsidP="00C96716">
      <w:pPr>
        <w:rPr>
          <w:lang w:val="en-US"/>
        </w:rPr>
      </w:pPr>
      <w:r w:rsidRPr="00B1740A">
        <w:rPr>
          <w:lang w:val="en-US"/>
        </w:rPr>
        <w:t>The IWF in</w:t>
      </w:r>
      <w:r w:rsidRPr="003102CC">
        <w:rPr>
          <w:lang w:val="en-US"/>
        </w:rPr>
        <w:t>terfaces with the MCData server via the reference points defined in subclause</w:t>
      </w:r>
      <w:r>
        <w:rPr>
          <w:lang w:val="en-US"/>
        </w:rPr>
        <w:t> </w:t>
      </w:r>
      <w:r w:rsidRPr="003102CC">
        <w:rPr>
          <w:lang w:val="en-US"/>
        </w:rPr>
        <w:t>7.4 of the present document.</w:t>
      </w:r>
    </w:p>
    <w:p w14:paraId="6AEBC751" w14:textId="77777777" w:rsidR="00C96716" w:rsidRPr="0084064F" w:rsidRDefault="00C96716" w:rsidP="00C96716">
      <w:pPr>
        <w:pStyle w:val="Heading3"/>
        <w:rPr>
          <w:lang w:val="en-US"/>
        </w:rPr>
      </w:pPr>
      <w:bookmarkStart w:id="621" w:name="_Toc200733846"/>
      <w:r w:rsidRPr="0084064F">
        <w:rPr>
          <w:lang w:val="en-US"/>
        </w:rPr>
        <w:t>10.</w:t>
      </w:r>
      <w:r>
        <w:rPr>
          <w:lang w:val="en-US"/>
        </w:rPr>
        <w:t>8</w:t>
      </w:r>
      <w:r w:rsidRPr="0084064F">
        <w:rPr>
          <w:lang w:val="en-US"/>
        </w:rPr>
        <w:t>.5</w:t>
      </w:r>
      <w:r w:rsidRPr="00C07BCA">
        <w:tab/>
        <w:t>Behaviour</w:t>
      </w:r>
      <w:r w:rsidRPr="0084064F">
        <w:rPr>
          <w:lang w:val="en-US"/>
        </w:rPr>
        <w:t xml:space="preserve"> at the MCData server</w:t>
      </w:r>
      <w:bookmarkEnd w:id="621"/>
    </w:p>
    <w:p w14:paraId="724A4D22" w14:textId="77777777" w:rsidR="00C96716" w:rsidRPr="00EE03B5" w:rsidRDefault="00C96716" w:rsidP="00C96716">
      <w:pPr>
        <w:rPr>
          <w:lang w:val="en-US"/>
        </w:rPr>
      </w:pPr>
      <w:r w:rsidRPr="0084064F">
        <w:rPr>
          <w:noProof/>
          <w:lang w:val="en-US"/>
        </w:rPr>
        <w:t xml:space="preserve">The MCData server behaves as specified in </w:t>
      </w:r>
      <w:r>
        <w:rPr>
          <w:noProof/>
          <w:lang w:val="en-US"/>
        </w:rPr>
        <w:t>3GPP </w:t>
      </w:r>
      <w:r w:rsidRPr="00FE78A7">
        <w:rPr>
          <w:lang w:val="en-US"/>
        </w:rPr>
        <w:t>TS 23.</w:t>
      </w:r>
      <w:r>
        <w:rPr>
          <w:lang w:val="en-US"/>
        </w:rPr>
        <w:t>2</w:t>
      </w:r>
      <w:r w:rsidRPr="00FE78A7">
        <w:rPr>
          <w:lang w:val="en-US"/>
        </w:rPr>
        <w:t>82 [</w:t>
      </w:r>
      <w:r>
        <w:rPr>
          <w:lang w:val="en-US"/>
        </w:rPr>
        <w:t>6</w:t>
      </w:r>
      <w:r w:rsidRPr="00BE7A4A">
        <w:rPr>
          <w:lang w:val="en-US"/>
        </w:rPr>
        <w:t xml:space="preserve">], with the addition that the MCData server shall route SDS messages addressed to MCData IDs </w:t>
      </w:r>
      <w:r w:rsidRPr="00174C45">
        <w:rPr>
          <w:lang w:val="en-US"/>
        </w:rPr>
        <w:t xml:space="preserve">and MCData group IDs </w:t>
      </w:r>
      <w:r w:rsidRPr="00694510">
        <w:rPr>
          <w:lang w:val="en-US"/>
        </w:rPr>
        <w:t>that lie behind IWFs to the appropriate IWFs.</w:t>
      </w:r>
    </w:p>
    <w:p w14:paraId="277E01F8" w14:textId="77777777" w:rsidR="00C96716" w:rsidRPr="00707262" w:rsidRDefault="00C96716" w:rsidP="00C96716">
      <w:pPr>
        <w:pStyle w:val="Heading3"/>
        <w:rPr>
          <w:lang w:val="en-US"/>
        </w:rPr>
      </w:pPr>
      <w:bookmarkStart w:id="622" w:name="_Toc200733847"/>
      <w:r w:rsidRPr="00EE03B5">
        <w:rPr>
          <w:lang w:val="en-US"/>
        </w:rPr>
        <w:t>10.</w:t>
      </w:r>
      <w:r>
        <w:rPr>
          <w:lang w:val="en-US"/>
        </w:rPr>
        <w:t>8</w:t>
      </w:r>
      <w:r w:rsidRPr="00EE03B5">
        <w:rPr>
          <w:lang w:val="en-US"/>
        </w:rPr>
        <w:t>.6</w:t>
      </w:r>
      <w:r w:rsidRPr="00EE03B5">
        <w:rPr>
          <w:lang w:val="en-US"/>
        </w:rPr>
        <w:tab/>
      </w:r>
      <w:r w:rsidRPr="00E4511F">
        <w:rPr>
          <w:lang w:val="en-US"/>
        </w:rPr>
        <w:t xml:space="preserve">MCData user </w:t>
      </w:r>
      <w:r w:rsidRPr="009C3B6B">
        <w:rPr>
          <w:lang w:val="en-US"/>
        </w:rPr>
        <w:t>one-to-one SDS request</w:t>
      </w:r>
      <w:r w:rsidRPr="00707262">
        <w:rPr>
          <w:lang w:val="en-US"/>
        </w:rPr>
        <w:t xml:space="preserve"> to an LMR user</w:t>
      </w:r>
      <w:bookmarkEnd w:id="622"/>
    </w:p>
    <w:p w14:paraId="281E613C" w14:textId="77777777" w:rsidR="00C96716" w:rsidRPr="00AF7773" w:rsidRDefault="00C96716" w:rsidP="00C96716">
      <w:pPr>
        <w:pStyle w:val="Heading4"/>
        <w:rPr>
          <w:noProof/>
          <w:lang w:val="en-US"/>
        </w:rPr>
      </w:pPr>
      <w:bookmarkStart w:id="623" w:name="_Toc200733848"/>
      <w:r w:rsidRPr="0084064F">
        <w:rPr>
          <w:noProof/>
          <w:lang w:val="en-US"/>
        </w:rPr>
        <w:t>10.</w:t>
      </w:r>
      <w:r>
        <w:rPr>
          <w:noProof/>
          <w:lang w:val="en-US"/>
        </w:rPr>
        <w:t>8</w:t>
      </w:r>
      <w:r w:rsidRPr="0084064F">
        <w:rPr>
          <w:noProof/>
          <w:lang w:val="en-US"/>
        </w:rPr>
        <w:t>.6.1</w:t>
      </w:r>
      <w:r w:rsidRPr="0084064F">
        <w:rPr>
          <w:noProof/>
          <w:lang w:val="en-US"/>
        </w:rPr>
        <w:tab/>
        <w:t>S</w:t>
      </w:r>
      <w:r w:rsidRPr="00F855F5">
        <w:rPr>
          <w:noProof/>
          <w:lang w:val="en-US"/>
        </w:rPr>
        <w:t>ignalling control plane</w:t>
      </w:r>
      <w:bookmarkEnd w:id="623"/>
    </w:p>
    <w:p w14:paraId="308501FB" w14:textId="77777777" w:rsidR="00C96716" w:rsidRPr="00AF7773" w:rsidRDefault="00C96716" w:rsidP="00C96716">
      <w:pPr>
        <w:rPr>
          <w:noProof/>
          <w:lang w:val="en-US"/>
        </w:rPr>
      </w:pPr>
      <w:r w:rsidRPr="00AF7773">
        <w:rPr>
          <w:noProof/>
          <w:lang w:val="en-US"/>
        </w:rPr>
        <w:t xml:space="preserve">The procedure for an MCData user requesting </w:t>
      </w:r>
      <w:r w:rsidRPr="0084064F">
        <w:rPr>
          <w:noProof/>
          <w:lang w:val="en-US"/>
        </w:rPr>
        <w:t xml:space="preserve">to send </w:t>
      </w:r>
      <w:r w:rsidRPr="00F855F5">
        <w:rPr>
          <w:noProof/>
          <w:lang w:val="en-US"/>
        </w:rPr>
        <w:t xml:space="preserve">a </w:t>
      </w:r>
      <w:r w:rsidRPr="00AF7773">
        <w:rPr>
          <w:noProof/>
          <w:lang w:val="en-US"/>
        </w:rPr>
        <w:t>signalling control plane SDS to a</w:t>
      </w:r>
      <w:r w:rsidRPr="00BE376B">
        <w:rPr>
          <w:noProof/>
          <w:lang w:val="en-US"/>
        </w:rPr>
        <w:t xml:space="preserve"> single LMR user is as specified in </w:t>
      </w:r>
      <w:r>
        <w:rPr>
          <w:noProof/>
          <w:lang w:val="en-US"/>
        </w:rPr>
        <w:t>3GPP </w:t>
      </w:r>
      <w:r w:rsidRPr="00BE376B">
        <w:rPr>
          <w:noProof/>
          <w:lang w:val="en-US"/>
        </w:rPr>
        <w:t>TS</w:t>
      </w:r>
      <w:r w:rsidRPr="001A1FBC">
        <w:rPr>
          <w:noProof/>
          <w:lang w:val="en-US"/>
        </w:rPr>
        <w:t> </w:t>
      </w:r>
      <w:r w:rsidRPr="00163A56">
        <w:rPr>
          <w:noProof/>
          <w:lang w:val="en-US"/>
        </w:rPr>
        <w:t>23.282 </w:t>
      </w:r>
      <w:r>
        <w:rPr>
          <w:noProof/>
          <w:lang w:val="en-US"/>
        </w:rPr>
        <w:t>[6</w:t>
      </w:r>
      <w:r w:rsidRPr="00F47775">
        <w:rPr>
          <w:noProof/>
          <w:lang w:val="en-US"/>
        </w:rPr>
        <w:t>] subclause 7.4.2.2 for the one</w:t>
      </w:r>
      <w:r w:rsidRPr="00F47775">
        <w:rPr>
          <w:noProof/>
          <w:lang w:val="en-US"/>
        </w:rPr>
        <w:noBreakHyphen/>
        <w:t>to</w:t>
      </w:r>
      <w:r w:rsidRPr="00F47775">
        <w:rPr>
          <w:noProof/>
          <w:lang w:val="en-US"/>
        </w:rPr>
        <w:noBreakHyphen/>
        <w:t xml:space="preserve">one standalone short data service using the signalling </w:t>
      </w:r>
      <w:r w:rsidRPr="00F47775">
        <w:rPr>
          <w:noProof/>
          <w:lang w:val="en-US"/>
        </w:rPr>
        <w:lastRenderedPageBreak/>
        <w:t>control plane</w:t>
      </w:r>
      <w:r w:rsidRPr="00B1740A">
        <w:rPr>
          <w:noProof/>
          <w:lang w:val="en-US"/>
        </w:rPr>
        <w:t xml:space="preserve">, with the exception that MCData client 2 is located behind the IWF. The SDS is addressed to the MCData ID that has been allocated to the LMR user. </w:t>
      </w:r>
      <w:r w:rsidRPr="00B1740A">
        <w:rPr>
          <w:lang w:val="en-US"/>
        </w:rPr>
        <w:t>The IWF behaves as a peer MCDat</w:t>
      </w:r>
      <w:r w:rsidRPr="0084064F">
        <w:rPr>
          <w:lang w:val="en-US"/>
        </w:rPr>
        <w:t>a server</w:t>
      </w:r>
      <w:r w:rsidRPr="00F855F5">
        <w:rPr>
          <w:lang w:val="en-US"/>
        </w:rPr>
        <w:t>.</w:t>
      </w:r>
    </w:p>
    <w:p w14:paraId="79A9C316" w14:textId="77777777" w:rsidR="00C96716" w:rsidRPr="00BE376B" w:rsidRDefault="00C96716" w:rsidP="00C96716">
      <w:pPr>
        <w:pStyle w:val="Heading4"/>
        <w:rPr>
          <w:noProof/>
          <w:lang w:val="en-US"/>
        </w:rPr>
      </w:pPr>
      <w:bookmarkStart w:id="624" w:name="_Toc200733849"/>
      <w:r w:rsidRPr="00AF7773">
        <w:rPr>
          <w:noProof/>
          <w:lang w:val="en-US"/>
        </w:rPr>
        <w:t>10.</w:t>
      </w:r>
      <w:r>
        <w:rPr>
          <w:noProof/>
          <w:lang w:val="en-US"/>
        </w:rPr>
        <w:t>8</w:t>
      </w:r>
      <w:r w:rsidRPr="00AF7773">
        <w:rPr>
          <w:noProof/>
          <w:lang w:val="en-US"/>
        </w:rPr>
        <w:t>.6.2</w:t>
      </w:r>
      <w:r w:rsidRPr="00AF7773">
        <w:rPr>
          <w:noProof/>
          <w:lang w:val="en-US"/>
        </w:rPr>
        <w:tab/>
      </w:r>
      <w:r w:rsidRPr="00BE376B">
        <w:rPr>
          <w:noProof/>
          <w:lang w:val="en-US"/>
        </w:rPr>
        <w:t>Media plane</w:t>
      </w:r>
      <w:bookmarkEnd w:id="624"/>
    </w:p>
    <w:p w14:paraId="00AE1915" w14:textId="77777777" w:rsidR="00C96716" w:rsidRPr="00F855F5" w:rsidRDefault="00C96716" w:rsidP="00C96716">
      <w:pPr>
        <w:rPr>
          <w:noProof/>
          <w:lang w:val="en-US"/>
        </w:rPr>
      </w:pPr>
      <w:r w:rsidRPr="00BE376B">
        <w:rPr>
          <w:noProof/>
          <w:lang w:val="en-US"/>
        </w:rPr>
        <w:t xml:space="preserve">The procedure for an MCData user requesting </w:t>
      </w:r>
      <w:r w:rsidRPr="0084064F">
        <w:rPr>
          <w:noProof/>
          <w:lang w:val="en-US"/>
        </w:rPr>
        <w:t xml:space="preserve">to send </w:t>
      </w:r>
      <w:r w:rsidRPr="00F855F5">
        <w:rPr>
          <w:noProof/>
          <w:lang w:val="en-US"/>
        </w:rPr>
        <w:t xml:space="preserve">a </w:t>
      </w:r>
      <w:r w:rsidRPr="00AF7773">
        <w:rPr>
          <w:noProof/>
          <w:lang w:val="en-US"/>
        </w:rPr>
        <w:t xml:space="preserve">media plane SDS to a single LMR user </w:t>
      </w:r>
      <w:r>
        <w:rPr>
          <w:noProof/>
          <w:lang w:val="en-US"/>
        </w:rPr>
        <w:t>is as specified in 3GPP TS 23.282 [6</w:t>
      </w:r>
      <w:r w:rsidRPr="00AF7773">
        <w:rPr>
          <w:noProof/>
          <w:lang w:val="en-US"/>
        </w:rPr>
        <w:t xml:space="preserve">] </w:t>
      </w:r>
      <w:r w:rsidRPr="0084064F">
        <w:rPr>
          <w:noProof/>
          <w:lang w:val="en-US"/>
        </w:rPr>
        <w:t>sub</w:t>
      </w:r>
      <w:r w:rsidRPr="00F855F5">
        <w:rPr>
          <w:noProof/>
          <w:lang w:val="en-US"/>
        </w:rPr>
        <w:t>clause 7.4.2.</w:t>
      </w:r>
      <w:r w:rsidRPr="00AF7773">
        <w:rPr>
          <w:noProof/>
          <w:lang w:val="en-US"/>
        </w:rPr>
        <w:t>3 for the one</w:t>
      </w:r>
      <w:r w:rsidRPr="00AF7773">
        <w:rPr>
          <w:noProof/>
          <w:lang w:val="en-US"/>
        </w:rPr>
        <w:noBreakHyphen/>
        <w:t>to</w:t>
      </w:r>
      <w:r w:rsidRPr="00AF7773">
        <w:rPr>
          <w:noProof/>
          <w:lang w:val="en-US"/>
        </w:rPr>
        <w:noBreakHyphen/>
        <w:t>one standalone short data service using the media</w:t>
      </w:r>
      <w:r w:rsidRPr="00BE376B">
        <w:rPr>
          <w:noProof/>
          <w:lang w:val="en-US"/>
        </w:rPr>
        <w:t xml:space="preserve"> plane, with the exception th</w:t>
      </w:r>
      <w:r w:rsidRPr="001A1FBC">
        <w:rPr>
          <w:noProof/>
          <w:lang w:val="en-US"/>
        </w:rPr>
        <w:t xml:space="preserve">at MCData client 2 is located behind the IWF. The SDS is addressed to the MCData ID that has been allocated to the LMR user. </w:t>
      </w:r>
      <w:r w:rsidRPr="0084064F">
        <w:rPr>
          <w:lang w:val="en-US"/>
        </w:rPr>
        <w:t>The IWF behaves as a peer MCData server.</w:t>
      </w:r>
    </w:p>
    <w:p w14:paraId="3204F84C" w14:textId="77777777" w:rsidR="00C96716" w:rsidRPr="00AF7773" w:rsidRDefault="00C96716" w:rsidP="00C96716">
      <w:pPr>
        <w:pStyle w:val="Heading3"/>
        <w:rPr>
          <w:lang w:val="en-US"/>
        </w:rPr>
      </w:pPr>
      <w:bookmarkStart w:id="625" w:name="_Toc200733850"/>
      <w:r w:rsidRPr="00AF7773">
        <w:rPr>
          <w:lang w:val="en-US"/>
        </w:rPr>
        <w:t>10.</w:t>
      </w:r>
      <w:r>
        <w:rPr>
          <w:lang w:val="en-US"/>
        </w:rPr>
        <w:t>8</w:t>
      </w:r>
      <w:r w:rsidRPr="00AF7773">
        <w:rPr>
          <w:lang w:val="en-US"/>
        </w:rPr>
        <w:t>.7</w:t>
      </w:r>
      <w:r w:rsidRPr="00AF7773">
        <w:rPr>
          <w:lang w:val="en-US"/>
        </w:rPr>
        <w:tab/>
        <w:t>LMR user one-to-one SDS request to an MCData user</w:t>
      </w:r>
      <w:bookmarkEnd w:id="625"/>
      <w:r w:rsidRPr="00AF7773">
        <w:rPr>
          <w:lang w:val="en-US"/>
        </w:rPr>
        <w:t xml:space="preserve"> </w:t>
      </w:r>
    </w:p>
    <w:p w14:paraId="03B641E6" w14:textId="77777777" w:rsidR="00C96716" w:rsidRPr="00BE376B" w:rsidRDefault="00C96716" w:rsidP="00C96716">
      <w:pPr>
        <w:pStyle w:val="Heading4"/>
        <w:rPr>
          <w:noProof/>
          <w:lang w:val="en-US"/>
        </w:rPr>
      </w:pPr>
      <w:bookmarkStart w:id="626" w:name="_Toc200733851"/>
      <w:r w:rsidRPr="00BE376B">
        <w:rPr>
          <w:noProof/>
          <w:lang w:val="en-US"/>
        </w:rPr>
        <w:t>10.</w:t>
      </w:r>
      <w:r>
        <w:rPr>
          <w:noProof/>
          <w:lang w:val="en-US"/>
        </w:rPr>
        <w:t>8</w:t>
      </w:r>
      <w:r w:rsidRPr="00BE376B">
        <w:rPr>
          <w:noProof/>
          <w:lang w:val="en-US"/>
        </w:rPr>
        <w:t>.7.1</w:t>
      </w:r>
      <w:r w:rsidRPr="00BE376B">
        <w:rPr>
          <w:noProof/>
          <w:lang w:val="en-US"/>
        </w:rPr>
        <w:tab/>
        <w:t>Signalling control plane</w:t>
      </w:r>
      <w:bookmarkEnd w:id="626"/>
    </w:p>
    <w:p w14:paraId="020ABBB5" w14:textId="77777777" w:rsidR="00C96716" w:rsidRPr="00F855F5" w:rsidRDefault="00C96716" w:rsidP="00C96716">
      <w:pPr>
        <w:rPr>
          <w:lang w:val="en-US"/>
        </w:rPr>
      </w:pPr>
      <w:r w:rsidRPr="00BE376B">
        <w:rPr>
          <w:noProof/>
          <w:lang w:val="en-US"/>
        </w:rPr>
        <w:t xml:space="preserve">The procedure for an </w:t>
      </w:r>
      <w:r>
        <w:rPr>
          <w:noProof/>
          <w:lang w:val="en-US"/>
        </w:rPr>
        <w:t xml:space="preserve">IWF </w:t>
      </w:r>
      <w:r w:rsidRPr="00F855F5">
        <w:rPr>
          <w:noProof/>
          <w:lang w:val="en-US"/>
        </w:rPr>
        <w:t>requesting</w:t>
      </w:r>
      <w:r>
        <w:rPr>
          <w:noProof/>
          <w:lang w:val="en-US"/>
        </w:rPr>
        <w:t>, on behalf of an LMR user,</w:t>
      </w:r>
      <w:r w:rsidRPr="00F855F5">
        <w:rPr>
          <w:noProof/>
          <w:lang w:val="en-US"/>
        </w:rPr>
        <w:t xml:space="preserve"> to send a </w:t>
      </w:r>
      <w:r w:rsidRPr="00AF7773">
        <w:rPr>
          <w:noProof/>
          <w:lang w:val="en-US"/>
        </w:rPr>
        <w:t xml:space="preserve">signalling control plane SDS to a single </w:t>
      </w:r>
      <w:r w:rsidRPr="001A1FBC">
        <w:rPr>
          <w:noProof/>
          <w:lang w:val="en-US"/>
        </w:rPr>
        <w:t>MCData</w:t>
      </w:r>
      <w:r w:rsidRPr="00163A56">
        <w:rPr>
          <w:noProof/>
          <w:lang w:val="en-US"/>
        </w:rPr>
        <w:t> user is as</w:t>
      </w:r>
      <w:r w:rsidRPr="00F47775">
        <w:rPr>
          <w:noProof/>
          <w:lang w:val="en-US"/>
        </w:rPr>
        <w:t xml:space="preserve"> specified in </w:t>
      </w:r>
      <w:r>
        <w:rPr>
          <w:noProof/>
          <w:lang w:val="en-US"/>
        </w:rPr>
        <w:t>3GPP </w:t>
      </w:r>
      <w:r w:rsidRPr="00F47775">
        <w:rPr>
          <w:noProof/>
          <w:lang w:val="en-US"/>
        </w:rPr>
        <w:t>TS 23.282 </w:t>
      </w:r>
      <w:r>
        <w:rPr>
          <w:noProof/>
          <w:lang w:val="en-US"/>
        </w:rPr>
        <w:t>[6</w:t>
      </w:r>
      <w:r w:rsidRPr="00F47775">
        <w:rPr>
          <w:noProof/>
          <w:lang w:val="en-US"/>
        </w:rPr>
        <w:t>] subclause 7.4.2.2 for the one</w:t>
      </w:r>
      <w:r w:rsidRPr="00F47775">
        <w:rPr>
          <w:noProof/>
          <w:lang w:val="en-US"/>
        </w:rPr>
        <w:noBreakHyphen/>
        <w:t>to</w:t>
      </w:r>
      <w:r w:rsidRPr="00F47775">
        <w:rPr>
          <w:noProof/>
          <w:lang w:val="en-US"/>
        </w:rPr>
        <w:noBreakHyphen/>
        <w:t xml:space="preserve">one standalone short data service using </w:t>
      </w:r>
      <w:r w:rsidRPr="00B1740A">
        <w:rPr>
          <w:noProof/>
          <w:lang w:val="en-US"/>
        </w:rPr>
        <w:t>the signalling control plane, with the exception that MCData client </w:t>
      </w:r>
      <w:r w:rsidRPr="003102CC">
        <w:rPr>
          <w:noProof/>
          <w:lang w:val="en-US"/>
        </w:rPr>
        <w:t>1</w:t>
      </w:r>
      <w:r w:rsidRPr="00315404">
        <w:rPr>
          <w:noProof/>
          <w:lang w:val="en-US"/>
        </w:rPr>
        <w:t xml:space="preserve"> is located behind the IWF. The </w:t>
      </w:r>
      <w:r w:rsidRPr="004F6397">
        <w:rPr>
          <w:noProof/>
          <w:lang w:val="en-US"/>
        </w:rPr>
        <w:t>source address of the SDS is the MCData ID that has been allocated to the LMR user.</w:t>
      </w:r>
      <w:r w:rsidRPr="0084064F">
        <w:rPr>
          <w:lang w:val="en-US"/>
        </w:rPr>
        <w:t xml:space="preserve"> The IWF behaves as a peer MCData server.</w:t>
      </w:r>
    </w:p>
    <w:p w14:paraId="70CFD1D9" w14:textId="77777777" w:rsidR="00C96716" w:rsidRPr="00AF7773" w:rsidRDefault="00C96716" w:rsidP="00C96716">
      <w:pPr>
        <w:pStyle w:val="Heading4"/>
        <w:rPr>
          <w:noProof/>
          <w:lang w:val="en-US"/>
        </w:rPr>
      </w:pPr>
      <w:bookmarkStart w:id="627" w:name="_Toc200733852"/>
      <w:r w:rsidRPr="00AF7773">
        <w:rPr>
          <w:noProof/>
          <w:lang w:val="en-US"/>
        </w:rPr>
        <w:t>10.</w:t>
      </w:r>
      <w:r>
        <w:rPr>
          <w:noProof/>
          <w:lang w:val="en-US"/>
        </w:rPr>
        <w:t>8</w:t>
      </w:r>
      <w:r w:rsidRPr="00AF7773">
        <w:rPr>
          <w:noProof/>
          <w:lang w:val="en-US"/>
        </w:rPr>
        <w:t>.7.2</w:t>
      </w:r>
      <w:r w:rsidRPr="00AF7773">
        <w:rPr>
          <w:noProof/>
          <w:lang w:val="en-US"/>
        </w:rPr>
        <w:tab/>
        <w:t>Media plane</w:t>
      </w:r>
      <w:bookmarkEnd w:id="627"/>
    </w:p>
    <w:p w14:paraId="6FB27824" w14:textId="77777777" w:rsidR="00C96716" w:rsidRPr="00F855F5" w:rsidRDefault="00C96716" w:rsidP="00C96716">
      <w:pPr>
        <w:rPr>
          <w:lang w:val="en-US"/>
        </w:rPr>
      </w:pPr>
      <w:r w:rsidRPr="00AF7773">
        <w:rPr>
          <w:noProof/>
          <w:lang w:val="en-US"/>
        </w:rPr>
        <w:t xml:space="preserve">The procedure for an </w:t>
      </w:r>
      <w:r>
        <w:rPr>
          <w:noProof/>
          <w:lang w:val="en-US"/>
        </w:rPr>
        <w:t>IWF</w:t>
      </w:r>
      <w:r w:rsidRPr="00F855F5">
        <w:rPr>
          <w:noProof/>
          <w:lang w:val="en-US"/>
        </w:rPr>
        <w:t xml:space="preserve"> </w:t>
      </w:r>
      <w:r w:rsidRPr="0084064F">
        <w:rPr>
          <w:noProof/>
          <w:lang w:val="en-US"/>
        </w:rPr>
        <w:t>requesting</w:t>
      </w:r>
      <w:r>
        <w:rPr>
          <w:noProof/>
          <w:lang w:val="en-US"/>
        </w:rPr>
        <w:t xml:space="preserve">, on behalf of an LMR user, </w:t>
      </w:r>
      <w:r w:rsidRPr="0084064F">
        <w:rPr>
          <w:noProof/>
          <w:lang w:val="en-US"/>
        </w:rPr>
        <w:t>to send a media plane SDS</w:t>
      </w:r>
      <w:r w:rsidRPr="00F855F5">
        <w:rPr>
          <w:noProof/>
          <w:lang w:val="en-US"/>
        </w:rPr>
        <w:t xml:space="preserve"> to a single MCData user </w:t>
      </w:r>
      <w:r>
        <w:rPr>
          <w:noProof/>
          <w:lang w:val="en-US"/>
        </w:rPr>
        <w:t>is as specified in 3GPP TS 23.282 [6</w:t>
      </w:r>
      <w:r w:rsidRPr="00F855F5">
        <w:rPr>
          <w:noProof/>
          <w:lang w:val="en-US"/>
        </w:rPr>
        <w:t xml:space="preserve">] </w:t>
      </w:r>
      <w:r w:rsidRPr="0084064F">
        <w:rPr>
          <w:noProof/>
          <w:lang w:val="en-US"/>
        </w:rPr>
        <w:t>sub</w:t>
      </w:r>
      <w:r w:rsidRPr="00F855F5">
        <w:rPr>
          <w:noProof/>
          <w:lang w:val="en-US"/>
        </w:rPr>
        <w:t>clause 7.4.2.3 for the one</w:t>
      </w:r>
      <w:r w:rsidRPr="00F855F5">
        <w:rPr>
          <w:noProof/>
          <w:lang w:val="en-US"/>
        </w:rPr>
        <w:noBreakHyphen/>
        <w:t>to</w:t>
      </w:r>
      <w:r w:rsidRPr="00F855F5">
        <w:rPr>
          <w:noProof/>
          <w:lang w:val="en-US"/>
        </w:rPr>
        <w:noBreakHyphen/>
        <w:t xml:space="preserve">one standalone short data service using </w:t>
      </w:r>
      <w:r w:rsidRPr="0084064F">
        <w:rPr>
          <w:noProof/>
          <w:lang w:val="en-US"/>
        </w:rPr>
        <w:t>the</w:t>
      </w:r>
      <w:r w:rsidRPr="00F855F5">
        <w:rPr>
          <w:noProof/>
          <w:lang w:val="en-US"/>
        </w:rPr>
        <w:t xml:space="preserve"> media</w:t>
      </w:r>
      <w:r w:rsidRPr="00AF7773">
        <w:rPr>
          <w:noProof/>
          <w:lang w:val="en-US"/>
        </w:rPr>
        <w:t xml:space="preserve"> plane, with the exception that MCData client 1 is locate</w:t>
      </w:r>
      <w:r w:rsidRPr="001A1FBC">
        <w:rPr>
          <w:noProof/>
          <w:lang w:val="en-US"/>
        </w:rPr>
        <w:t>d behind the IWF. The source address of the SDS is the MCData ID that has been allocated to the LMR user.</w:t>
      </w:r>
      <w:r w:rsidRPr="0084064F">
        <w:rPr>
          <w:lang w:val="en-US"/>
        </w:rPr>
        <w:t xml:space="preserve"> The IWF behaves as a peer MCData server.</w:t>
      </w:r>
    </w:p>
    <w:p w14:paraId="2CB7F171" w14:textId="77777777" w:rsidR="00C96716" w:rsidRPr="00AF7773" w:rsidRDefault="00C96716" w:rsidP="00C96716">
      <w:pPr>
        <w:pStyle w:val="Heading3"/>
        <w:rPr>
          <w:lang w:val="en-US"/>
        </w:rPr>
      </w:pPr>
      <w:bookmarkStart w:id="628" w:name="_Toc200733853"/>
      <w:r w:rsidRPr="00AF7773">
        <w:rPr>
          <w:lang w:val="en-US"/>
        </w:rPr>
        <w:t>10.</w:t>
      </w:r>
      <w:r>
        <w:rPr>
          <w:lang w:val="en-US"/>
        </w:rPr>
        <w:t>8</w:t>
      </w:r>
      <w:r w:rsidRPr="00AF7773">
        <w:rPr>
          <w:lang w:val="en-US"/>
        </w:rPr>
        <w:t>.8</w:t>
      </w:r>
      <w:r w:rsidRPr="00AF7773">
        <w:rPr>
          <w:lang w:val="en-US"/>
        </w:rPr>
        <w:tab/>
        <w:t xml:space="preserve">MCData user </w:t>
      </w:r>
      <w:r w:rsidRPr="00BE376B">
        <w:rPr>
          <w:lang w:val="en-US"/>
        </w:rPr>
        <w:t>group SDS request to a</w:t>
      </w:r>
      <w:r>
        <w:rPr>
          <w:lang w:val="en-US"/>
        </w:rPr>
        <w:t>n MCData</w:t>
      </w:r>
      <w:r w:rsidRPr="00F855F5">
        <w:rPr>
          <w:lang w:val="en-US"/>
        </w:rPr>
        <w:t xml:space="preserve"> group including LMR users</w:t>
      </w:r>
      <w:bookmarkEnd w:id="628"/>
      <w:r w:rsidRPr="00AF7773">
        <w:rPr>
          <w:lang w:val="en-US"/>
        </w:rPr>
        <w:t xml:space="preserve"> </w:t>
      </w:r>
    </w:p>
    <w:p w14:paraId="27B65957" w14:textId="77777777" w:rsidR="00C96716" w:rsidRPr="00AF7773" w:rsidRDefault="00C96716" w:rsidP="00C96716">
      <w:pPr>
        <w:pStyle w:val="Heading4"/>
        <w:rPr>
          <w:noProof/>
          <w:lang w:val="en-US"/>
        </w:rPr>
      </w:pPr>
      <w:bookmarkStart w:id="629" w:name="_Toc200733854"/>
      <w:r w:rsidRPr="00AF7773">
        <w:rPr>
          <w:noProof/>
          <w:lang w:val="en-US"/>
        </w:rPr>
        <w:t>10.</w:t>
      </w:r>
      <w:r>
        <w:rPr>
          <w:noProof/>
          <w:lang w:val="en-US"/>
        </w:rPr>
        <w:t>8</w:t>
      </w:r>
      <w:r w:rsidRPr="00AF7773">
        <w:rPr>
          <w:noProof/>
          <w:lang w:val="en-US"/>
        </w:rPr>
        <w:t>.8.1</w:t>
      </w:r>
      <w:r w:rsidRPr="00AF7773">
        <w:rPr>
          <w:noProof/>
          <w:lang w:val="en-US"/>
        </w:rPr>
        <w:tab/>
        <w:t>Signalling control plane</w:t>
      </w:r>
      <w:bookmarkEnd w:id="629"/>
    </w:p>
    <w:p w14:paraId="198E178E" w14:textId="77777777" w:rsidR="00C96716" w:rsidRPr="00F855F5" w:rsidRDefault="00C96716" w:rsidP="00C96716">
      <w:pPr>
        <w:rPr>
          <w:noProof/>
          <w:lang w:val="en-US"/>
        </w:rPr>
      </w:pPr>
      <w:r w:rsidRPr="001A1FBC">
        <w:rPr>
          <w:noProof/>
          <w:lang w:val="en-US"/>
        </w:rPr>
        <w:t>The procedure for an</w:t>
      </w:r>
      <w:r w:rsidRPr="00163A56">
        <w:rPr>
          <w:noProof/>
          <w:lang w:val="en-US"/>
        </w:rPr>
        <w:t xml:space="preserve"> MCData </w:t>
      </w:r>
      <w:r w:rsidRPr="00F47775">
        <w:rPr>
          <w:noProof/>
          <w:lang w:val="en-US"/>
        </w:rPr>
        <w:t xml:space="preserve">user </w:t>
      </w:r>
      <w:r w:rsidRPr="00B1740A">
        <w:rPr>
          <w:noProof/>
          <w:lang w:val="en-US"/>
        </w:rPr>
        <w:t>requesting to send a signalling control plane SDS to an MCData</w:t>
      </w:r>
      <w:r w:rsidRPr="003102CC">
        <w:rPr>
          <w:noProof/>
          <w:lang w:val="en-US"/>
        </w:rPr>
        <w:t xml:space="preserve"> </w:t>
      </w:r>
      <w:r w:rsidRPr="00315404">
        <w:rPr>
          <w:noProof/>
          <w:lang w:val="en-US"/>
        </w:rPr>
        <w:t>group that includes one or more LMR users</w:t>
      </w:r>
      <w:r w:rsidRPr="004F6397">
        <w:rPr>
          <w:noProof/>
          <w:lang w:val="en-US"/>
        </w:rPr>
        <w:t xml:space="preserve"> is as specified in </w:t>
      </w:r>
      <w:r>
        <w:rPr>
          <w:noProof/>
          <w:lang w:val="en-US"/>
        </w:rPr>
        <w:t>3GPP </w:t>
      </w:r>
      <w:r w:rsidRPr="004F6397">
        <w:rPr>
          <w:noProof/>
          <w:lang w:val="en-US"/>
        </w:rPr>
        <w:t>TS 23.282 </w:t>
      </w:r>
      <w:r>
        <w:rPr>
          <w:noProof/>
          <w:lang w:val="en-US"/>
        </w:rPr>
        <w:t>[6</w:t>
      </w:r>
      <w:r w:rsidRPr="004F6397">
        <w:rPr>
          <w:noProof/>
          <w:lang w:val="en-US"/>
        </w:rPr>
        <w:t>] sub</w:t>
      </w:r>
      <w:r w:rsidRPr="006177B1">
        <w:rPr>
          <w:noProof/>
          <w:lang w:val="en-US"/>
        </w:rPr>
        <w:t>clause </w:t>
      </w:r>
      <w:r w:rsidRPr="00C441D2">
        <w:rPr>
          <w:noProof/>
          <w:lang w:val="en-US"/>
        </w:rPr>
        <w:t>7.4.2.5 for the group</w:t>
      </w:r>
      <w:r w:rsidRPr="004B14AA">
        <w:rPr>
          <w:noProof/>
          <w:lang w:val="en-US"/>
        </w:rPr>
        <w:t xml:space="preserve"> standalone short data service using </w:t>
      </w:r>
      <w:r w:rsidRPr="00224C85">
        <w:rPr>
          <w:noProof/>
          <w:lang w:val="en-US"/>
        </w:rPr>
        <w:t xml:space="preserve">the </w:t>
      </w:r>
      <w:r w:rsidRPr="00673F3D">
        <w:rPr>
          <w:noProof/>
          <w:lang w:val="en-US"/>
        </w:rPr>
        <w:t>signalling control plane</w:t>
      </w:r>
      <w:r>
        <w:rPr>
          <w:noProof/>
          <w:lang w:val="en-US"/>
        </w:rPr>
        <w:t>. In the case of implementation involving an IWF</w:t>
      </w:r>
      <w:r w:rsidRPr="00673F3D">
        <w:rPr>
          <w:noProof/>
          <w:lang w:val="en-US"/>
        </w:rPr>
        <w:t xml:space="preserve"> the </w:t>
      </w:r>
      <w:r>
        <w:rPr>
          <w:noProof/>
          <w:lang w:val="en-US"/>
        </w:rPr>
        <w:t>difference is</w:t>
      </w:r>
      <w:r w:rsidRPr="00673F3D">
        <w:rPr>
          <w:noProof/>
          <w:lang w:val="en-US"/>
        </w:rPr>
        <w:t xml:space="preserve"> that one or more of the MCData clients </w:t>
      </w:r>
      <w:r w:rsidRPr="00916DB9">
        <w:rPr>
          <w:noProof/>
          <w:lang w:val="en-US"/>
        </w:rPr>
        <w:t>2</w:t>
      </w:r>
      <w:r w:rsidRPr="00BE7A4A">
        <w:rPr>
          <w:noProof/>
          <w:lang w:val="en-US"/>
        </w:rPr>
        <w:t> to n are located behind IWFs that have a</w:t>
      </w:r>
      <w:r w:rsidRPr="0084064F">
        <w:rPr>
          <w:noProof/>
          <w:lang w:val="en-US"/>
        </w:rPr>
        <w:t>ffiliated</w:t>
      </w:r>
      <w:r w:rsidRPr="00F855F5">
        <w:rPr>
          <w:noProof/>
          <w:lang w:val="en-US"/>
        </w:rPr>
        <w:t xml:space="preserve"> to the MCData group</w:t>
      </w:r>
      <w:r w:rsidRPr="0084064F">
        <w:rPr>
          <w:noProof/>
          <w:lang w:val="en-US"/>
        </w:rPr>
        <w:t xml:space="preserve"> (see subclause 10.1.2 of the present document)</w:t>
      </w:r>
      <w:r w:rsidRPr="00F855F5">
        <w:rPr>
          <w:noProof/>
          <w:lang w:val="en-US"/>
        </w:rPr>
        <w:t xml:space="preserve">. The SDS is </w:t>
      </w:r>
      <w:r w:rsidRPr="00AF7773">
        <w:rPr>
          <w:noProof/>
          <w:lang w:val="en-US"/>
        </w:rPr>
        <w:t xml:space="preserve">addressed to the </w:t>
      </w:r>
      <w:r w:rsidRPr="00BE376B">
        <w:rPr>
          <w:noProof/>
          <w:lang w:val="en-US"/>
        </w:rPr>
        <w:t xml:space="preserve">MCData </w:t>
      </w:r>
      <w:r w:rsidRPr="001A1FBC">
        <w:rPr>
          <w:noProof/>
          <w:lang w:val="en-US"/>
        </w:rPr>
        <w:t xml:space="preserve">group </w:t>
      </w:r>
      <w:r w:rsidRPr="00163A56">
        <w:rPr>
          <w:noProof/>
          <w:lang w:val="en-US"/>
        </w:rPr>
        <w:t>ID.</w:t>
      </w:r>
      <w:r w:rsidRPr="0084064F">
        <w:rPr>
          <w:lang w:val="en-US"/>
        </w:rPr>
        <w:t xml:space="preserve"> The IWF behaves as a peer MCData server.</w:t>
      </w:r>
      <w:r w:rsidRPr="00847167">
        <w:t xml:space="preserve"> </w:t>
      </w:r>
      <w:r w:rsidRPr="00847167">
        <w:rPr>
          <w:lang w:val="en-US"/>
        </w:rPr>
        <w:t>The IWF can also respond on behalf on a MCData client located behind the IWF to a disposition request with a disposition of 'disposition prevented by system' for forwarding to the originating MCData client.</w:t>
      </w:r>
    </w:p>
    <w:p w14:paraId="7B2A57DB" w14:textId="77777777" w:rsidR="00C96716" w:rsidRPr="0084064F" w:rsidRDefault="00C96716" w:rsidP="00C96716">
      <w:pPr>
        <w:pStyle w:val="Heading4"/>
        <w:rPr>
          <w:noProof/>
          <w:lang w:val="en-US"/>
        </w:rPr>
      </w:pPr>
      <w:bookmarkStart w:id="630" w:name="_Toc200733855"/>
      <w:r w:rsidRPr="0084064F">
        <w:rPr>
          <w:noProof/>
          <w:lang w:val="en-US"/>
        </w:rPr>
        <w:t>10.</w:t>
      </w:r>
      <w:r>
        <w:rPr>
          <w:noProof/>
          <w:lang w:val="en-US"/>
        </w:rPr>
        <w:t>8</w:t>
      </w:r>
      <w:r w:rsidRPr="0084064F">
        <w:rPr>
          <w:noProof/>
          <w:lang w:val="en-US"/>
        </w:rPr>
        <w:t>.8.2</w:t>
      </w:r>
      <w:r w:rsidRPr="0084064F">
        <w:rPr>
          <w:noProof/>
          <w:lang w:val="en-US"/>
        </w:rPr>
        <w:tab/>
        <w:t>Media plane</w:t>
      </w:r>
      <w:bookmarkEnd w:id="630"/>
    </w:p>
    <w:p w14:paraId="22797262" w14:textId="77777777" w:rsidR="00C96716" w:rsidRPr="00F855F5" w:rsidRDefault="00C96716" w:rsidP="00C96716">
      <w:pPr>
        <w:rPr>
          <w:noProof/>
          <w:lang w:val="en-US"/>
        </w:rPr>
      </w:pPr>
      <w:r w:rsidRPr="00F855F5">
        <w:rPr>
          <w:noProof/>
          <w:lang w:val="en-US"/>
        </w:rPr>
        <w:t xml:space="preserve">The procedure for an MCData user </w:t>
      </w:r>
      <w:r w:rsidRPr="0084064F">
        <w:rPr>
          <w:noProof/>
          <w:lang w:val="en-US"/>
        </w:rPr>
        <w:t>requesting to send a media plane SDS</w:t>
      </w:r>
      <w:r w:rsidRPr="00F855F5">
        <w:rPr>
          <w:noProof/>
          <w:lang w:val="en-US"/>
        </w:rPr>
        <w:t xml:space="preserve"> to an </w:t>
      </w:r>
      <w:r w:rsidRPr="0084064F">
        <w:rPr>
          <w:noProof/>
          <w:lang w:val="en-US"/>
        </w:rPr>
        <w:t>MCData</w:t>
      </w:r>
      <w:r w:rsidRPr="00F855F5">
        <w:rPr>
          <w:noProof/>
          <w:lang w:val="en-US"/>
        </w:rPr>
        <w:t xml:space="preserve"> group that includes one or more LMR users </w:t>
      </w:r>
      <w:r>
        <w:rPr>
          <w:noProof/>
          <w:lang w:val="en-US"/>
        </w:rPr>
        <w:t>is as specified in 3GPP TS 23.282 [6</w:t>
      </w:r>
      <w:r w:rsidRPr="00F855F5">
        <w:rPr>
          <w:noProof/>
          <w:lang w:val="en-US"/>
        </w:rPr>
        <w:t xml:space="preserve">] </w:t>
      </w:r>
      <w:r w:rsidRPr="0084064F">
        <w:rPr>
          <w:noProof/>
          <w:lang w:val="en-US"/>
        </w:rPr>
        <w:t>sub</w:t>
      </w:r>
      <w:r w:rsidRPr="00F855F5">
        <w:rPr>
          <w:noProof/>
          <w:lang w:val="en-US"/>
        </w:rPr>
        <w:t>clause 7.4.2.</w:t>
      </w:r>
      <w:r w:rsidRPr="0084064F">
        <w:rPr>
          <w:noProof/>
          <w:lang w:val="en-US"/>
        </w:rPr>
        <w:t>6</w:t>
      </w:r>
      <w:r w:rsidRPr="00F855F5">
        <w:rPr>
          <w:noProof/>
          <w:lang w:val="en-US"/>
        </w:rPr>
        <w:t xml:space="preserve"> for the group standalone short dat</w:t>
      </w:r>
      <w:r w:rsidRPr="00AF7773">
        <w:rPr>
          <w:noProof/>
          <w:lang w:val="en-US"/>
        </w:rPr>
        <w:t xml:space="preserve">a service using </w:t>
      </w:r>
      <w:r w:rsidRPr="0084064F">
        <w:rPr>
          <w:noProof/>
          <w:lang w:val="en-US"/>
        </w:rPr>
        <w:t>the</w:t>
      </w:r>
      <w:r w:rsidRPr="00F855F5">
        <w:rPr>
          <w:noProof/>
          <w:lang w:val="en-US"/>
        </w:rPr>
        <w:t xml:space="preserve"> </w:t>
      </w:r>
      <w:r w:rsidRPr="0084064F">
        <w:rPr>
          <w:noProof/>
          <w:lang w:val="en-US"/>
        </w:rPr>
        <w:t>media</w:t>
      </w:r>
      <w:r w:rsidRPr="00F855F5">
        <w:rPr>
          <w:noProof/>
          <w:lang w:val="en-US"/>
        </w:rPr>
        <w:t xml:space="preserve"> plane</w:t>
      </w:r>
      <w:r>
        <w:rPr>
          <w:noProof/>
          <w:lang w:val="en-US"/>
        </w:rPr>
        <w:t>. In the case of implementation involving an IWF</w:t>
      </w:r>
      <w:r w:rsidRPr="00F855F5">
        <w:rPr>
          <w:noProof/>
          <w:lang w:val="en-US"/>
        </w:rPr>
        <w:t xml:space="preserve"> the</w:t>
      </w:r>
      <w:r>
        <w:rPr>
          <w:noProof/>
          <w:lang w:val="en-US"/>
        </w:rPr>
        <w:t xml:space="preserve"> difference is</w:t>
      </w:r>
      <w:r w:rsidRPr="00F855F5">
        <w:rPr>
          <w:noProof/>
          <w:lang w:val="en-US"/>
        </w:rPr>
        <w:t xml:space="preserve"> that one or more of the M</w:t>
      </w:r>
      <w:r w:rsidRPr="00AF7773">
        <w:rPr>
          <w:noProof/>
          <w:lang w:val="en-US"/>
        </w:rPr>
        <w:t xml:space="preserve">CData clients 2 to n </w:t>
      </w:r>
      <w:r>
        <w:rPr>
          <w:noProof/>
          <w:lang w:val="en-US"/>
        </w:rPr>
        <w:t>can be</w:t>
      </w:r>
      <w:r w:rsidRPr="00F855F5">
        <w:rPr>
          <w:noProof/>
          <w:lang w:val="en-US"/>
        </w:rPr>
        <w:t xml:space="preserve"> </w:t>
      </w:r>
      <w:r>
        <w:rPr>
          <w:noProof/>
          <w:lang w:val="en-US"/>
        </w:rPr>
        <w:t xml:space="preserve">located </w:t>
      </w:r>
      <w:r w:rsidRPr="00F855F5">
        <w:rPr>
          <w:noProof/>
          <w:lang w:val="en-US"/>
        </w:rPr>
        <w:t xml:space="preserve">behind </w:t>
      </w:r>
      <w:r w:rsidRPr="0084064F">
        <w:rPr>
          <w:noProof/>
          <w:lang w:val="en-US"/>
        </w:rPr>
        <w:t>IWFs that have affilated to the MCData group (see subclause 10.1.2 of the present document).</w:t>
      </w:r>
      <w:r w:rsidRPr="00F855F5">
        <w:rPr>
          <w:noProof/>
          <w:lang w:val="en-US"/>
        </w:rPr>
        <w:t xml:space="preserve"> The SDS is addressed to the MCData group ID.</w:t>
      </w:r>
      <w:r w:rsidRPr="0084064F">
        <w:rPr>
          <w:lang w:val="en-US"/>
        </w:rPr>
        <w:t xml:space="preserve"> The IWF behaves as a peer MCData server.</w:t>
      </w:r>
      <w:r w:rsidRPr="00847167">
        <w:t xml:space="preserve"> </w:t>
      </w:r>
      <w:r w:rsidRPr="00847167">
        <w:rPr>
          <w:lang w:val="en-US"/>
        </w:rPr>
        <w:t>The IWF can also respond on behalf on a MCData client located behind the IWF to a disposition request with a disposition of 'disposition prevented by system' for forwarding to the originating MCData client.</w:t>
      </w:r>
    </w:p>
    <w:p w14:paraId="2825DCF7" w14:textId="77777777" w:rsidR="00C96716" w:rsidRPr="00AF7773" w:rsidRDefault="00C96716" w:rsidP="00C96716">
      <w:pPr>
        <w:pStyle w:val="Heading3"/>
        <w:rPr>
          <w:lang w:val="en-US"/>
        </w:rPr>
      </w:pPr>
      <w:bookmarkStart w:id="631" w:name="_Toc200733856"/>
      <w:r w:rsidRPr="00AF7773">
        <w:rPr>
          <w:lang w:val="en-US"/>
        </w:rPr>
        <w:t>10.</w:t>
      </w:r>
      <w:r>
        <w:rPr>
          <w:lang w:val="en-US"/>
        </w:rPr>
        <w:t>8</w:t>
      </w:r>
      <w:r w:rsidRPr="00AF7773">
        <w:rPr>
          <w:lang w:val="en-US"/>
        </w:rPr>
        <w:t>.</w:t>
      </w:r>
      <w:r w:rsidRPr="00BE376B">
        <w:rPr>
          <w:lang w:val="en-US"/>
        </w:rPr>
        <w:t>9</w:t>
      </w:r>
      <w:r w:rsidRPr="001A1FBC">
        <w:rPr>
          <w:lang w:val="en-US"/>
        </w:rPr>
        <w:tab/>
      </w:r>
      <w:r w:rsidRPr="00163A56">
        <w:rPr>
          <w:lang w:val="en-US"/>
        </w:rPr>
        <w:t xml:space="preserve">LMR </w:t>
      </w:r>
      <w:r w:rsidRPr="00F47775">
        <w:rPr>
          <w:lang w:val="en-US"/>
        </w:rPr>
        <w:t>user group SDS request to a</w:t>
      </w:r>
      <w:r>
        <w:rPr>
          <w:lang w:val="en-US"/>
        </w:rPr>
        <w:t>n MCData</w:t>
      </w:r>
      <w:r w:rsidRPr="00F855F5">
        <w:rPr>
          <w:lang w:val="en-US"/>
        </w:rPr>
        <w:t xml:space="preserve"> group</w:t>
      </w:r>
      <w:bookmarkEnd w:id="631"/>
    </w:p>
    <w:p w14:paraId="4F9AAE85" w14:textId="77777777" w:rsidR="00C96716" w:rsidRPr="00C27DEC" w:rsidRDefault="00C96716" w:rsidP="00C96716">
      <w:pPr>
        <w:pStyle w:val="Heading4"/>
        <w:rPr>
          <w:lang w:val="en-US"/>
        </w:rPr>
      </w:pPr>
      <w:bookmarkStart w:id="632" w:name="_Toc200733857"/>
      <w:r w:rsidRPr="0084064F">
        <w:rPr>
          <w:noProof/>
          <w:lang w:val="en-US"/>
        </w:rPr>
        <w:t>10.</w:t>
      </w:r>
      <w:r>
        <w:rPr>
          <w:noProof/>
          <w:lang w:val="en-US"/>
        </w:rPr>
        <w:t>8</w:t>
      </w:r>
      <w:r w:rsidRPr="0084064F">
        <w:rPr>
          <w:noProof/>
          <w:lang w:val="en-US"/>
        </w:rPr>
        <w:t>.9.1</w:t>
      </w:r>
      <w:r w:rsidRPr="0084064F">
        <w:rPr>
          <w:noProof/>
          <w:lang w:val="en-US"/>
        </w:rPr>
        <w:tab/>
        <w:t>Signalling control plane</w:t>
      </w:r>
      <w:bookmarkEnd w:id="632"/>
    </w:p>
    <w:p w14:paraId="7C260665" w14:textId="77777777" w:rsidR="00C96716" w:rsidRDefault="00C96716" w:rsidP="00C96716">
      <w:pPr>
        <w:rPr>
          <w:lang w:val="en-US"/>
        </w:rPr>
      </w:pPr>
      <w:r w:rsidRPr="00F855F5">
        <w:rPr>
          <w:noProof/>
          <w:lang w:val="en-US"/>
        </w:rPr>
        <w:t>The procedure for an</w:t>
      </w:r>
      <w:r>
        <w:rPr>
          <w:noProof/>
          <w:lang w:val="en-US"/>
        </w:rPr>
        <w:t xml:space="preserve"> IWF </w:t>
      </w:r>
      <w:r w:rsidRPr="0084064F">
        <w:rPr>
          <w:noProof/>
          <w:lang w:val="en-US"/>
        </w:rPr>
        <w:t>requesting</w:t>
      </w:r>
      <w:r>
        <w:rPr>
          <w:noProof/>
          <w:lang w:val="en-US"/>
        </w:rPr>
        <w:t>, on behalf of an LMR user,</w:t>
      </w:r>
      <w:r w:rsidRPr="0084064F">
        <w:rPr>
          <w:noProof/>
          <w:lang w:val="en-US"/>
        </w:rPr>
        <w:t xml:space="preserve"> to send a </w:t>
      </w:r>
      <w:r>
        <w:rPr>
          <w:noProof/>
          <w:lang w:val="en-US"/>
        </w:rPr>
        <w:t xml:space="preserve">signalling control </w:t>
      </w:r>
      <w:r w:rsidRPr="0084064F">
        <w:rPr>
          <w:noProof/>
          <w:lang w:val="en-US"/>
        </w:rPr>
        <w:t>plane SDS</w:t>
      </w:r>
      <w:r w:rsidRPr="00F855F5">
        <w:rPr>
          <w:noProof/>
          <w:lang w:val="en-US"/>
        </w:rPr>
        <w:t xml:space="preserve"> to an </w:t>
      </w:r>
      <w:r w:rsidRPr="0084064F">
        <w:rPr>
          <w:noProof/>
          <w:lang w:val="en-US"/>
        </w:rPr>
        <w:t>MCData</w:t>
      </w:r>
      <w:r>
        <w:rPr>
          <w:noProof/>
          <w:lang w:val="en-US"/>
        </w:rPr>
        <w:t> </w:t>
      </w:r>
      <w:r w:rsidRPr="00F855F5">
        <w:rPr>
          <w:noProof/>
          <w:lang w:val="en-US"/>
        </w:rPr>
        <w:t>grou</w:t>
      </w:r>
      <w:r w:rsidRPr="0084064F">
        <w:rPr>
          <w:noProof/>
          <w:lang w:val="en-US"/>
        </w:rPr>
        <w:t>p i</w:t>
      </w:r>
      <w:r>
        <w:rPr>
          <w:noProof/>
          <w:lang w:val="en-US"/>
        </w:rPr>
        <w:t>s as specified in 3GPP TS 23.282 [6</w:t>
      </w:r>
      <w:r w:rsidRPr="00F855F5">
        <w:rPr>
          <w:noProof/>
          <w:lang w:val="en-US"/>
        </w:rPr>
        <w:t xml:space="preserve">] </w:t>
      </w:r>
      <w:r w:rsidRPr="0084064F">
        <w:rPr>
          <w:noProof/>
          <w:lang w:val="en-US"/>
        </w:rPr>
        <w:t>sub</w:t>
      </w:r>
      <w:r w:rsidRPr="00F855F5">
        <w:rPr>
          <w:noProof/>
          <w:lang w:val="en-US"/>
        </w:rPr>
        <w:t>clause 7.4.2.</w:t>
      </w:r>
      <w:r>
        <w:rPr>
          <w:noProof/>
          <w:lang w:val="en-US"/>
        </w:rPr>
        <w:t>5</w:t>
      </w:r>
      <w:r w:rsidRPr="00F855F5">
        <w:rPr>
          <w:noProof/>
          <w:lang w:val="en-US"/>
        </w:rPr>
        <w:t xml:space="preserve"> for the group standalone short data service using </w:t>
      </w:r>
      <w:r w:rsidRPr="00AF7773">
        <w:rPr>
          <w:noProof/>
          <w:lang w:val="en-US"/>
        </w:rPr>
        <w:t xml:space="preserve">the </w:t>
      </w:r>
      <w:r>
        <w:rPr>
          <w:noProof/>
          <w:lang w:val="en-US"/>
        </w:rPr>
        <w:t xml:space="preserve">signalling control </w:t>
      </w:r>
      <w:r w:rsidRPr="00BE376B">
        <w:rPr>
          <w:noProof/>
          <w:lang w:val="en-US"/>
        </w:rPr>
        <w:t xml:space="preserve">plane, with the exception that MCData client 1 is located behind </w:t>
      </w:r>
      <w:r w:rsidRPr="0084064F">
        <w:rPr>
          <w:noProof/>
          <w:lang w:val="en-US"/>
        </w:rPr>
        <w:t>an</w:t>
      </w:r>
      <w:r w:rsidRPr="00F855F5">
        <w:rPr>
          <w:noProof/>
          <w:lang w:val="en-US"/>
        </w:rPr>
        <w:t xml:space="preserve"> IWF and</w:t>
      </w:r>
      <w:r w:rsidRPr="00AF7773">
        <w:rPr>
          <w:noProof/>
          <w:lang w:val="en-US"/>
        </w:rPr>
        <w:t xml:space="preserve"> </w:t>
      </w:r>
      <w:r w:rsidRPr="0084064F">
        <w:rPr>
          <w:noProof/>
          <w:lang w:val="en-US"/>
        </w:rPr>
        <w:t xml:space="preserve">one or more of the </w:t>
      </w:r>
      <w:r w:rsidRPr="0084064F">
        <w:rPr>
          <w:noProof/>
          <w:lang w:val="en-US"/>
        </w:rPr>
        <w:lastRenderedPageBreak/>
        <w:t>MCData clients</w:t>
      </w:r>
      <w:r>
        <w:rPr>
          <w:noProof/>
          <w:lang w:val="en-US"/>
        </w:rPr>
        <w:t> </w:t>
      </w:r>
      <w:r w:rsidRPr="0084064F">
        <w:rPr>
          <w:noProof/>
          <w:lang w:val="en-US"/>
        </w:rPr>
        <w:t xml:space="preserve">2 to n </w:t>
      </w:r>
      <w:r>
        <w:rPr>
          <w:noProof/>
          <w:lang w:val="en-US"/>
        </w:rPr>
        <w:t xml:space="preserve">can </w:t>
      </w:r>
      <w:r w:rsidRPr="0084064F">
        <w:rPr>
          <w:noProof/>
          <w:lang w:val="en-US"/>
        </w:rPr>
        <w:t>be behind IWFs that have affiliated to the MCData group</w:t>
      </w:r>
      <w:r w:rsidRPr="00F855F5">
        <w:rPr>
          <w:noProof/>
          <w:lang w:val="en-US"/>
        </w:rPr>
        <w:t xml:space="preserve"> </w:t>
      </w:r>
      <w:r w:rsidRPr="0084064F">
        <w:rPr>
          <w:noProof/>
          <w:lang w:val="en-US"/>
        </w:rPr>
        <w:t>(see sub</w:t>
      </w:r>
      <w:r w:rsidRPr="00F855F5">
        <w:rPr>
          <w:noProof/>
          <w:lang w:val="en-US"/>
        </w:rPr>
        <w:t>clause</w:t>
      </w:r>
      <w:r>
        <w:rPr>
          <w:noProof/>
          <w:lang w:val="en-US"/>
        </w:rPr>
        <w:t> </w:t>
      </w:r>
      <w:r w:rsidRPr="0084064F">
        <w:rPr>
          <w:noProof/>
          <w:lang w:val="en-US"/>
        </w:rPr>
        <w:t>10.1.2 of the present document)</w:t>
      </w:r>
      <w:r w:rsidRPr="00F855F5">
        <w:rPr>
          <w:noProof/>
          <w:lang w:val="en-US"/>
        </w:rPr>
        <w:t>. The SDS is addressed to the M</w:t>
      </w:r>
      <w:r w:rsidRPr="00AF7773">
        <w:rPr>
          <w:noProof/>
          <w:lang w:val="en-US"/>
        </w:rPr>
        <w:t>CData</w:t>
      </w:r>
      <w:r>
        <w:rPr>
          <w:noProof/>
          <w:lang w:val="en-US"/>
        </w:rPr>
        <w:t> </w:t>
      </w:r>
      <w:r w:rsidRPr="00F855F5">
        <w:rPr>
          <w:noProof/>
          <w:lang w:val="en-US"/>
        </w:rPr>
        <w:t>group</w:t>
      </w:r>
      <w:r>
        <w:rPr>
          <w:noProof/>
          <w:lang w:val="en-US"/>
        </w:rPr>
        <w:t> </w:t>
      </w:r>
      <w:r w:rsidRPr="00F855F5">
        <w:rPr>
          <w:noProof/>
          <w:lang w:val="en-US"/>
        </w:rPr>
        <w:t xml:space="preserve">ID. </w:t>
      </w:r>
      <w:r w:rsidRPr="0084064F">
        <w:rPr>
          <w:lang w:val="en-US"/>
        </w:rPr>
        <w:t>The IWF behaves as a peer MCData server to other MCData servers.</w:t>
      </w:r>
    </w:p>
    <w:p w14:paraId="59D047FA" w14:textId="77777777" w:rsidR="00C96716" w:rsidRPr="006D1C75" w:rsidRDefault="00C96716" w:rsidP="00C96716">
      <w:pPr>
        <w:pStyle w:val="Heading4"/>
        <w:rPr>
          <w:noProof/>
          <w:lang w:val="en-US"/>
        </w:rPr>
      </w:pPr>
      <w:bookmarkStart w:id="633" w:name="_Toc200733858"/>
      <w:r w:rsidRPr="006D1C75">
        <w:rPr>
          <w:noProof/>
          <w:lang w:val="en-US"/>
        </w:rPr>
        <w:t>10.</w:t>
      </w:r>
      <w:r>
        <w:rPr>
          <w:noProof/>
          <w:lang w:val="en-US"/>
        </w:rPr>
        <w:t>8</w:t>
      </w:r>
      <w:r w:rsidRPr="006D1C75">
        <w:rPr>
          <w:noProof/>
          <w:lang w:val="en-US"/>
        </w:rPr>
        <w:t>.9.2</w:t>
      </w:r>
      <w:r w:rsidRPr="006D1C75">
        <w:rPr>
          <w:noProof/>
          <w:lang w:val="en-US"/>
        </w:rPr>
        <w:tab/>
        <w:t>Media plane</w:t>
      </w:r>
      <w:bookmarkEnd w:id="633"/>
    </w:p>
    <w:p w14:paraId="26662241" w14:textId="77777777" w:rsidR="00C96716" w:rsidRPr="00AD7C25" w:rsidRDefault="00C96716" w:rsidP="00C96716">
      <w:pPr>
        <w:rPr>
          <w:noProof/>
          <w:lang w:val="en-US"/>
        </w:rPr>
      </w:pPr>
      <w:r w:rsidRPr="00F855F5">
        <w:rPr>
          <w:noProof/>
          <w:lang w:val="en-US"/>
        </w:rPr>
        <w:t>The procedure for an</w:t>
      </w:r>
      <w:r>
        <w:rPr>
          <w:noProof/>
          <w:lang w:val="en-US"/>
        </w:rPr>
        <w:t xml:space="preserve"> IWF </w:t>
      </w:r>
      <w:r w:rsidRPr="006D1C75">
        <w:rPr>
          <w:noProof/>
          <w:lang w:val="en-US"/>
        </w:rPr>
        <w:t>requesting</w:t>
      </w:r>
      <w:r>
        <w:rPr>
          <w:noProof/>
          <w:lang w:val="en-US"/>
        </w:rPr>
        <w:t>, on behalf of an LMR user,</w:t>
      </w:r>
      <w:r w:rsidRPr="006D1C75">
        <w:rPr>
          <w:noProof/>
          <w:lang w:val="en-US"/>
        </w:rPr>
        <w:t xml:space="preserve"> to send a media plane SDS</w:t>
      </w:r>
      <w:r w:rsidRPr="00F855F5">
        <w:rPr>
          <w:noProof/>
          <w:lang w:val="en-US"/>
        </w:rPr>
        <w:t xml:space="preserve"> to an </w:t>
      </w:r>
      <w:r w:rsidRPr="006D1C75">
        <w:rPr>
          <w:noProof/>
          <w:lang w:val="en-US"/>
        </w:rPr>
        <w:t>MCData</w:t>
      </w:r>
      <w:r>
        <w:rPr>
          <w:noProof/>
          <w:lang w:val="en-US"/>
        </w:rPr>
        <w:t xml:space="preserve"> </w:t>
      </w:r>
      <w:r w:rsidRPr="00F855F5">
        <w:rPr>
          <w:noProof/>
          <w:lang w:val="en-US"/>
        </w:rPr>
        <w:t>grou</w:t>
      </w:r>
      <w:r w:rsidRPr="006D1C75">
        <w:rPr>
          <w:noProof/>
          <w:lang w:val="en-US"/>
        </w:rPr>
        <w:t>p i</w:t>
      </w:r>
      <w:r>
        <w:rPr>
          <w:noProof/>
          <w:lang w:val="en-US"/>
        </w:rPr>
        <w:t>s as specified in 3GPP TS 23.282 [6</w:t>
      </w:r>
      <w:r w:rsidRPr="00F855F5">
        <w:rPr>
          <w:noProof/>
          <w:lang w:val="en-US"/>
        </w:rPr>
        <w:t xml:space="preserve">] </w:t>
      </w:r>
      <w:r w:rsidRPr="006D1C75">
        <w:rPr>
          <w:noProof/>
          <w:lang w:val="en-US"/>
        </w:rPr>
        <w:t>sub</w:t>
      </w:r>
      <w:r w:rsidRPr="00F855F5">
        <w:rPr>
          <w:noProof/>
          <w:lang w:val="en-US"/>
        </w:rPr>
        <w:t xml:space="preserve">clause 7.4.2.6 for the group standalone short data service using </w:t>
      </w:r>
      <w:r w:rsidRPr="00AF7773">
        <w:rPr>
          <w:noProof/>
          <w:lang w:val="en-US"/>
        </w:rPr>
        <w:t xml:space="preserve">the media </w:t>
      </w:r>
      <w:r w:rsidRPr="00BE376B">
        <w:rPr>
          <w:noProof/>
          <w:lang w:val="en-US"/>
        </w:rPr>
        <w:t xml:space="preserve">plane, with the exception that MCData client 1 is located behind </w:t>
      </w:r>
      <w:r w:rsidRPr="006D1C75">
        <w:rPr>
          <w:noProof/>
          <w:lang w:val="en-US"/>
        </w:rPr>
        <w:t>an</w:t>
      </w:r>
      <w:r w:rsidRPr="00F855F5">
        <w:rPr>
          <w:noProof/>
          <w:lang w:val="en-US"/>
        </w:rPr>
        <w:t xml:space="preserve"> IWF and</w:t>
      </w:r>
      <w:r w:rsidRPr="00AF7773">
        <w:rPr>
          <w:noProof/>
          <w:lang w:val="en-US"/>
        </w:rPr>
        <w:t xml:space="preserve"> </w:t>
      </w:r>
      <w:r w:rsidRPr="006D1C75">
        <w:rPr>
          <w:noProof/>
          <w:lang w:val="en-US"/>
        </w:rPr>
        <w:t>one or more of the MCData clients</w:t>
      </w:r>
      <w:r>
        <w:rPr>
          <w:noProof/>
          <w:lang w:val="en-US"/>
        </w:rPr>
        <w:t xml:space="preserve"> </w:t>
      </w:r>
      <w:r w:rsidRPr="006D1C75">
        <w:rPr>
          <w:noProof/>
          <w:lang w:val="en-US"/>
        </w:rPr>
        <w:t>2</w:t>
      </w:r>
      <w:r>
        <w:rPr>
          <w:noProof/>
          <w:lang w:val="en-US"/>
        </w:rPr>
        <w:t xml:space="preserve"> </w:t>
      </w:r>
      <w:r w:rsidRPr="006D1C75">
        <w:rPr>
          <w:noProof/>
          <w:lang w:val="en-US"/>
        </w:rPr>
        <w:t>to</w:t>
      </w:r>
      <w:r>
        <w:rPr>
          <w:noProof/>
          <w:lang w:val="en-US"/>
        </w:rPr>
        <w:t xml:space="preserve"> </w:t>
      </w:r>
      <w:r w:rsidRPr="006D1C75">
        <w:rPr>
          <w:noProof/>
          <w:lang w:val="en-US"/>
        </w:rPr>
        <w:t xml:space="preserve">n </w:t>
      </w:r>
      <w:r>
        <w:rPr>
          <w:noProof/>
          <w:lang w:val="en-US"/>
        </w:rPr>
        <w:t xml:space="preserve">can </w:t>
      </w:r>
      <w:r w:rsidRPr="006D1C75">
        <w:rPr>
          <w:noProof/>
          <w:lang w:val="en-US"/>
        </w:rPr>
        <w:t>be behind IWFs that have affiliated to the MCData group</w:t>
      </w:r>
      <w:r w:rsidRPr="00F855F5">
        <w:rPr>
          <w:noProof/>
          <w:lang w:val="en-US"/>
        </w:rPr>
        <w:t xml:space="preserve"> </w:t>
      </w:r>
      <w:r w:rsidRPr="006D1C75">
        <w:rPr>
          <w:noProof/>
          <w:lang w:val="en-US"/>
        </w:rPr>
        <w:t>(see sub</w:t>
      </w:r>
      <w:r w:rsidRPr="00F855F5">
        <w:rPr>
          <w:noProof/>
          <w:lang w:val="en-US"/>
        </w:rPr>
        <w:t>clause</w:t>
      </w:r>
      <w:r>
        <w:rPr>
          <w:noProof/>
          <w:lang w:val="en-US"/>
        </w:rPr>
        <w:t> </w:t>
      </w:r>
      <w:r w:rsidRPr="006D1C75">
        <w:rPr>
          <w:noProof/>
          <w:lang w:val="en-US"/>
        </w:rPr>
        <w:t>10.1.2 of the present document)</w:t>
      </w:r>
      <w:r w:rsidRPr="00F855F5">
        <w:rPr>
          <w:noProof/>
          <w:lang w:val="en-US"/>
        </w:rPr>
        <w:t>. The SDS is addressed to the M</w:t>
      </w:r>
      <w:r w:rsidRPr="00AF7773">
        <w:rPr>
          <w:noProof/>
          <w:lang w:val="en-US"/>
        </w:rPr>
        <w:t>CData</w:t>
      </w:r>
      <w:r>
        <w:rPr>
          <w:noProof/>
          <w:lang w:val="en-US"/>
        </w:rPr>
        <w:t xml:space="preserve"> </w:t>
      </w:r>
      <w:r w:rsidRPr="00F855F5">
        <w:rPr>
          <w:noProof/>
          <w:lang w:val="en-US"/>
        </w:rPr>
        <w:t>group</w:t>
      </w:r>
      <w:r>
        <w:rPr>
          <w:noProof/>
          <w:lang w:val="en-US"/>
        </w:rPr>
        <w:t xml:space="preserve"> </w:t>
      </w:r>
      <w:r w:rsidRPr="00F855F5">
        <w:rPr>
          <w:noProof/>
          <w:lang w:val="en-US"/>
        </w:rPr>
        <w:t xml:space="preserve">ID. </w:t>
      </w:r>
      <w:r w:rsidRPr="006D1C75">
        <w:rPr>
          <w:lang w:val="en-US"/>
        </w:rPr>
        <w:t>The IWF behaves as a peer MCData server to other MCData servers.</w:t>
      </w:r>
    </w:p>
    <w:p w14:paraId="373CE8B0" w14:textId="77777777" w:rsidR="00C96716" w:rsidRDefault="00C96716" w:rsidP="00C96716">
      <w:pPr>
        <w:pStyle w:val="Heading2"/>
        <w:rPr>
          <w:lang w:val="en-US"/>
        </w:rPr>
      </w:pPr>
      <w:bookmarkStart w:id="634" w:name="_Toc200733859"/>
      <w:r>
        <w:rPr>
          <w:lang w:val="en-US"/>
        </w:rPr>
        <w:t>10</w:t>
      </w:r>
      <w:r w:rsidRPr="00420F3A">
        <w:rPr>
          <w:lang w:val="en-US"/>
        </w:rPr>
        <w:t>.</w:t>
      </w:r>
      <w:r>
        <w:rPr>
          <w:lang w:val="en-US"/>
        </w:rPr>
        <w:t>9</w:t>
      </w:r>
      <w:r w:rsidRPr="00420F3A">
        <w:rPr>
          <w:lang w:val="en-US"/>
        </w:rPr>
        <w:tab/>
      </w:r>
      <w:r>
        <w:rPr>
          <w:lang w:val="en-US"/>
        </w:rPr>
        <w:t>IWF as a security gateway</w:t>
      </w:r>
      <w:bookmarkEnd w:id="634"/>
    </w:p>
    <w:p w14:paraId="36B76FF2" w14:textId="77777777" w:rsidR="00C96716" w:rsidRPr="00420F3A" w:rsidRDefault="00C96716" w:rsidP="00C96716">
      <w:pPr>
        <w:pStyle w:val="Heading3"/>
      </w:pPr>
      <w:bookmarkStart w:id="635" w:name="_Toc200733860"/>
      <w:r>
        <w:rPr>
          <w:lang w:val="en-US"/>
        </w:rPr>
        <w:t>10</w:t>
      </w:r>
      <w:r w:rsidRPr="00420F3A">
        <w:t>.</w:t>
      </w:r>
      <w:r>
        <w:t>9</w:t>
      </w:r>
      <w:r w:rsidRPr="00420F3A">
        <w:t>.1</w:t>
      </w:r>
      <w:r w:rsidRPr="00420F3A">
        <w:tab/>
      </w:r>
      <w:r>
        <w:rPr>
          <w:lang w:val="en-US"/>
        </w:rPr>
        <w:t xml:space="preserve">Support for transcoding with encrypted </w:t>
      </w:r>
      <w:r w:rsidRPr="00420F3A">
        <w:t>speech</w:t>
      </w:r>
      <w:bookmarkEnd w:id="635"/>
      <w:r>
        <w:t xml:space="preserve"> </w:t>
      </w:r>
    </w:p>
    <w:p w14:paraId="364E5FBF" w14:textId="77777777" w:rsidR="00C96716" w:rsidRDefault="00C96716" w:rsidP="00C96716">
      <w:r>
        <w:t>In some cases w</w:t>
      </w:r>
      <w:r w:rsidRPr="00052F3B">
        <w:t>hen encryption of voice media is required</w:t>
      </w:r>
      <w:r>
        <w:t xml:space="preserve"> in the MC system</w:t>
      </w:r>
      <w:r w:rsidRPr="00052F3B">
        <w:t xml:space="preserve">, </w:t>
      </w:r>
      <w:r>
        <w:t xml:space="preserve">the </w:t>
      </w:r>
      <w:r w:rsidRPr="00052F3B">
        <w:t>MCPTT user</w:t>
      </w:r>
      <w:r>
        <w:t>(s)</w:t>
      </w:r>
      <w:r w:rsidRPr="00052F3B">
        <w:t xml:space="preserve"> and the LMR user(s) can use different codecs. In these cases, transcoding is needed </w:t>
      </w:r>
      <w:r>
        <w:t>and b</w:t>
      </w:r>
      <w:r w:rsidRPr="00052F3B">
        <w:t xml:space="preserve">efore transcoding can occur, </w:t>
      </w:r>
      <w:r>
        <w:t xml:space="preserve">encryption applied to </w:t>
      </w:r>
      <w:r w:rsidRPr="00052F3B">
        <w:t>the voice media</w:t>
      </w:r>
      <w:r>
        <w:t xml:space="preserve"> by the MC system needs to be removed</w:t>
      </w:r>
      <w:r w:rsidRPr="00052F3B">
        <w:t>.</w:t>
      </w:r>
      <w:r>
        <w:t xml:space="preserve"> After transcoding, LMR encryption can be applied (out-of-scope of the present document). </w:t>
      </w:r>
      <w:r>
        <w:rPr>
          <w:noProof/>
          <w:lang w:val="en-US"/>
        </w:rPr>
        <w:t xml:space="preserve">An IWF can perform these functions and be deployed as a security gateway between the MCPTT system and the LMR system. </w:t>
      </w:r>
      <w:r>
        <w:t>When the IWF removes the encryption applied by the MC system, the IWF must perform key management procedures defined in 3GPP TS 33.180 [8] to obtain the key material for the group.</w:t>
      </w:r>
    </w:p>
    <w:p w14:paraId="77BBEB24" w14:textId="77777777" w:rsidR="00C96716" w:rsidRPr="00163F4D" w:rsidRDefault="00C96716" w:rsidP="00C96716">
      <w:pPr>
        <w:pStyle w:val="Heading2"/>
        <w:rPr>
          <w:noProof/>
          <w:lang w:val="en-US"/>
        </w:rPr>
      </w:pPr>
      <w:bookmarkStart w:id="636" w:name="_Toc200733861"/>
      <w:r>
        <w:rPr>
          <w:noProof/>
          <w:lang w:val="en-US"/>
        </w:rPr>
        <w:t>10.10</w:t>
      </w:r>
      <w:r>
        <w:rPr>
          <w:noProof/>
          <w:lang w:val="en-US"/>
        </w:rPr>
        <w:tab/>
        <w:t>S</w:t>
      </w:r>
      <w:r w:rsidRPr="00163F4D">
        <w:rPr>
          <w:noProof/>
          <w:lang w:val="en-US"/>
        </w:rPr>
        <w:t xml:space="preserve">imultaneous </w:t>
      </w:r>
      <w:r>
        <w:rPr>
          <w:noProof/>
          <w:lang w:val="en-US"/>
        </w:rPr>
        <w:t>interworked</w:t>
      </w:r>
      <w:r w:rsidRPr="00163F4D">
        <w:rPr>
          <w:noProof/>
          <w:lang w:val="en-US"/>
        </w:rPr>
        <w:t xml:space="preserve"> calls (on-network)</w:t>
      </w:r>
      <w:bookmarkEnd w:id="636"/>
    </w:p>
    <w:p w14:paraId="7F38AC3A" w14:textId="77777777" w:rsidR="00C96716" w:rsidRPr="00163F4D" w:rsidRDefault="00C96716" w:rsidP="00C96716">
      <w:pPr>
        <w:pStyle w:val="Heading3"/>
        <w:rPr>
          <w:noProof/>
          <w:lang w:val="en-US"/>
        </w:rPr>
      </w:pPr>
      <w:bookmarkStart w:id="637" w:name="_Toc200733862"/>
      <w:r>
        <w:rPr>
          <w:noProof/>
          <w:lang w:val="en-US"/>
        </w:rPr>
        <w:t>10.10.1</w:t>
      </w:r>
      <w:r>
        <w:rPr>
          <w:noProof/>
          <w:lang w:val="en-US"/>
        </w:rPr>
        <w:tab/>
      </w:r>
      <w:r w:rsidRPr="00163F4D">
        <w:rPr>
          <w:noProof/>
          <w:lang w:val="en-US"/>
        </w:rPr>
        <w:t>General</w:t>
      </w:r>
      <w:bookmarkEnd w:id="637"/>
    </w:p>
    <w:p w14:paraId="3C34197E" w14:textId="77777777" w:rsidR="00C96716" w:rsidRDefault="00C96716" w:rsidP="00C96716">
      <w:pPr>
        <w:rPr>
          <w:noProof/>
          <w:lang w:val="en-US"/>
        </w:rPr>
      </w:pPr>
      <w:r>
        <w:rPr>
          <w:noProof/>
          <w:lang w:val="en-US"/>
        </w:rPr>
        <w:t xml:space="preserve">An IWF representing an LMR user may support simultaneous interworked calls for the same LMR user. The LMR user can become involved in </w:t>
      </w:r>
      <w:r w:rsidRPr="00AE7636">
        <w:rPr>
          <w:noProof/>
          <w:lang w:val="en-US"/>
        </w:rPr>
        <w:t xml:space="preserve">simultaneous </w:t>
      </w:r>
      <w:r>
        <w:rPr>
          <w:noProof/>
          <w:lang w:val="en-US"/>
        </w:rPr>
        <w:t xml:space="preserve">interworked </w:t>
      </w:r>
      <w:r w:rsidRPr="00AE7636">
        <w:rPr>
          <w:noProof/>
          <w:lang w:val="en-US"/>
        </w:rPr>
        <w:t xml:space="preserve">calls </w:t>
      </w:r>
      <w:r>
        <w:rPr>
          <w:noProof/>
          <w:lang w:val="en-US"/>
        </w:rPr>
        <w:t>when the IWF i</w:t>
      </w:r>
      <w:r w:rsidRPr="00AE7636">
        <w:rPr>
          <w:noProof/>
          <w:lang w:val="en-US"/>
        </w:rPr>
        <w:t>nvit</w:t>
      </w:r>
      <w:r>
        <w:rPr>
          <w:noProof/>
          <w:lang w:val="en-US"/>
        </w:rPr>
        <w:t>es</w:t>
      </w:r>
      <w:r w:rsidRPr="00AE7636">
        <w:rPr>
          <w:noProof/>
          <w:lang w:val="en-US"/>
        </w:rPr>
        <w:t>, join</w:t>
      </w:r>
      <w:r>
        <w:rPr>
          <w:noProof/>
          <w:lang w:val="en-US"/>
        </w:rPr>
        <w:t>s</w:t>
      </w:r>
      <w:r w:rsidRPr="00AE7636">
        <w:rPr>
          <w:noProof/>
          <w:lang w:val="en-US"/>
        </w:rPr>
        <w:t xml:space="preserve"> or accept</w:t>
      </w:r>
      <w:r>
        <w:rPr>
          <w:noProof/>
          <w:lang w:val="en-US"/>
        </w:rPr>
        <w:t>s</w:t>
      </w:r>
      <w:r w:rsidRPr="00AE7636">
        <w:rPr>
          <w:noProof/>
          <w:lang w:val="en-US"/>
        </w:rPr>
        <w:t xml:space="preserve"> more than one </w:t>
      </w:r>
      <w:r>
        <w:rPr>
          <w:noProof/>
          <w:lang w:val="en-US"/>
        </w:rPr>
        <w:t>interworked</w:t>
      </w:r>
      <w:r w:rsidRPr="00AE7636">
        <w:rPr>
          <w:noProof/>
          <w:lang w:val="en-US"/>
        </w:rPr>
        <w:t xml:space="preserve"> call</w:t>
      </w:r>
      <w:r>
        <w:rPr>
          <w:noProof/>
          <w:lang w:val="en-US"/>
        </w:rPr>
        <w:t xml:space="preserve"> on behalf of the LMR user</w:t>
      </w:r>
      <w:r w:rsidRPr="00AE7636">
        <w:rPr>
          <w:noProof/>
          <w:lang w:val="en-US"/>
        </w:rPr>
        <w:t xml:space="preserve">, or </w:t>
      </w:r>
      <w:r>
        <w:rPr>
          <w:noProof/>
          <w:lang w:val="en-US"/>
        </w:rPr>
        <w:t xml:space="preserve">when the IWF affilates the LMR user </w:t>
      </w:r>
      <w:r w:rsidRPr="00AE7636">
        <w:rPr>
          <w:noProof/>
          <w:lang w:val="en-US"/>
        </w:rPr>
        <w:t xml:space="preserve">to </w:t>
      </w:r>
      <w:r>
        <w:rPr>
          <w:noProof/>
          <w:lang w:val="en-US"/>
        </w:rPr>
        <w:t xml:space="preserve">multiple </w:t>
      </w:r>
      <w:r w:rsidRPr="00AE7636">
        <w:rPr>
          <w:noProof/>
          <w:lang w:val="en-US"/>
        </w:rPr>
        <w:t>group</w:t>
      </w:r>
      <w:r>
        <w:rPr>
          <w:noProof/>
          <w:lang w:val="en-US"/>
        </w:rPr>
        <w:t>s</w:t>
      </w:r>
      <w:r w:rsidRPr="00AE7636">
        <w:rPr>
          <w:noProof/>
          <w:lang w:val="en-US"/>
        </w:rPr>
        <w:t>.</w:t>
      </w:r>
      <w:r>
        <w:rPr>
          <w:noProof/>
          <w:lang w:val="en-US"/>
        </w:rPr>
        <w:t xml:space="preserve"> This subclause is based on the subclause for simultaneous session for MCPTT calls in 3GPP TS 23.379 [7], subclause 10.8.</w:t>
      </w:r>
    </w:p>
    <w:p w14:paraId="35C2CA52" w14:textId="77777777" w:rsidR="00C96716" w:rsidRDefault="00C96716" w:rsidP="00C96716">
      <w:pPr>
        <w:pStyle w:val="NO"/>
        <w:rPr>
          <w:noProof/>
          <w:lang w:val="en-US"/>
        </w:rPr>
      </w:pPr>
      <w:r>
        <w:rPr>
          <w:noProof/>
          <w:lang w:val="en-US"/>
        </w:rPr>
        <w:t>NOTE:</w:t>
      </w:r>
      <w:r>
        <w:rPr>
          <w:noProof/>
          <w:lang w:val="en-US"/>
        </w:rPr>
        <w:tab/>
        <w:t>An LMR user affiliating to multiple interworked</w:t>
      </w:r>
      <w:r w:rsidRPr="00163F4D">
        <w:rPr>
          <w:noProof/>
          <w:lang w:val="en-US"/>
        </w:rPr>
        <w:t xml:space="preserve"> groups with active calls </w:t>
      </w:r>
      <w:r>
        <w:rPr>
          <w:noProof/>
          <w:lang w:val="en-US"/>
        </w:rPr>
        <w:t>via the IWF can</w:t>
      </w:r>
      <w:r w:rsidRPr="00163F4D">
        <w:rPr>
          <w:noProof/>
          <w:lang w:val="en-US"/>
        </w:rPr>
        <w:t xml:space="preserve"> result in the </w:t>
      </w:r>
      <w:r>
        <w:rPr>
          <w:noProof/>
          <w:lang w:val="en-US"/>
        </w:rPr>
        <w:t>LMR user</w:t>
      </w:r>
      <w:r w:rsidRPr="00163F4D">
        <w:rPr>
          <w:noProof/>
          <w:lang w:val="en-US"/>
        </w:rPr>
        <w:t xml:space="preserve"> being invited simultaneously to multiple </w:t>
      </w:r>
      <w:r>
        <w:rPr>
          <w:noProof/>
          <w:lang w:val="en-US"/>
        </w:rPr>
        <w:t>interworked</w:t>
      </w:r>
      <w:r w:rsidRPr="00163F4D">
        <w:rPr>
          <w:noProof/>
          <w:lang w:val="en-US"/>
        </w:rPr>
        <w:t xml:space="preserve"> calls.</w:t>
      </w:r>
    </w:p>
    <w:p w14:paraId="0CD87393" w14:textId="77777777" w:rsidR="00C96716" w:rsidRDefault="00C96716" w:rsidP="00C96716">
      <w:pPr>
        <w:rPr>
          <w:noProof/>
          <w:lang w:val="en-US"/>
        </w:rPr>
      </w:pPr>
      <w:r>
        <w:rPr>
          <w:noProof/>
          <w:lang w:val="en-US"/>
        </w:rPr>
        <w:t>How the IWF accomodates simultaneous interworked calls to a single LMR user is outside the scope of the present document.</w:t>
      </w:r>
    </w:p>
    <w:p w14:paraId="66D68253" w14:textId="77777777" w:rsidR="00C96716" w:rsidRDefault="00C96716" w:rsidP="00C96716">
      <w:pPr>
        <w:pStyle w:val="Heading2"/>
        <w:rPr>
          <w:noProof/>
          <w:lang w:val="en-US"/>
        </w:rPr>
      </w:pPr>
      <w:bookmarkStart w:id="638" w:name="_Toc488648322"/>
      <w:bookmarkStart w:id="639" w:name="_Toc200733863"/>
      <w:r>
        <w:rPr>
          <w:noProof/>
          <w:lang w:val="en-US"/>
        </w:rPr>
        <w:t>10.11</w:t>
      </w:r>
      <w:r>
        <w:rPr>
          <w:noProof/>
          <w:lang w:val="en-US"/>
        </w:rPr>
        <w:tab/>
        <w:t>Location</w:t>
      </w:r>
      <w:bookmarkEnd w:id="639"/>
    </w:p>
    <w:p w14:paraId="4E52A5A2" w14:textId="77777777" w:rsidR="00C96716" w:rsidRPr="00C76751" w:rsidRDefault="00C96716" w:rsidP="00C96716">
      <w:pPr>
        <w:pStyle w:val="Heading3"/>
        <w:rPr>
          <w:noProof/>
          <w:lang w:val="en-US"/>
        </w:rPr>
      </w:pPr>
      <w:bookmarkStart w:id="640" w:name="_Toc200733864"/>
      <w:r>
        <w:rPr>
          <w:noProof/>
          <w:lang w:val="en-US"/>
        </w:rPr>
        <w:t>10.11</w:t>
      </w:r>
      <w:r w:rsidRPr="00C76751">
        <w:rPr>
          <w:noProof/>
          <w:lang w:val="en-US"/>
        </w:rPr>
        <w:t>.1</w:t>
      </w:r>
      <w:r w:rsidRPr="00C76751">
        <w:rPr>
          <w:noProof/>
          <w:lang w:val="en-US"/>
        </w:rPr>
        <w:tab/>
      </w:r>
      <w:r>
        <w:rPr>
          <w:noProof/>
          <w:lang w:val="en-US"/>
        </w:rPr>
        <w:t>Location of current talker</w:t>
      </w:r>
      <w:bookmarkEnd w:id="640"/>
      <w:r>
        <w:rPr>
          <w:noProof/>
          <w:lang w:val="en-US"/>
        </w:rPr>
        <w:t xml:space="preserve"> </w:t>
      </w:r>
    </w:p>
    <w:p w14:paraId="53A91EE1" w14:textId="77777777" w:rsidR="00C96716" w:rsidRDefault="00C96716" w:rsidP="00C96716">
      <w:pPr>
        <w:jc w:val="both"/>
        <w:rPr>
          <w:rFonts w:eastAsia="SimSun"/>
          <w:lang w:val="en-US"/>
        </w:rPr>
      </w:pPr>
      <w:r>
        <w:rPr>
          <w:rFonts w:eastAsia="SimSun"/>
          <w:lang w:val="en-US"/>
        </w:rPr>
        <w:t>3GPP TS 23.379 [7], subclause 10.6.2.7 describes a high-level procedure to provide the location of the current talker to all the receiving MCPTT users.</w:t>
      </w:r>
    </w:p>
    <w:p w14:paraId="1A126E37" w14:textId="77777777" w:rsidR="00C96716" w:rsidRPr="00875E6A" w:rsidRDefault="00C96716" w:rsidP="00C96716">
      <w:pPr>
        <w:pStyle w:val="Heading3"/>
        <w:rPr>
          <w:noProof/>
          <w:lang w:val="en-US"/>
        </w:rPr>
      </w:pPr>
      <w:bookmarkStart w:id="641" w:name="_Toc200733865"/>
      <w:r>
        <w:rPr>
          <w:noProof/>
          <w:lang w:val="en-US"/>
        </w:rPr>
        <w:t>10.11</w:t>
      </w:r>
      <w:r w:rsidRPr="00C76751">
        <w:rPr>
          <w:noProof/>
          <w:lang w:val="en-US"/>
        </w:rPr>
        <w:t>.</w:t>
      </w:r>
      <w:r>
        <w:rPr>
          <w:noProof/>
          <w:lang w:val="en-US"/>
        </w:rPr>
        <w:t>2</w:t>
      </w:r>
      <w:r w:rsidRPr="00C76751">
        <w:rPr>
          <w:noProof/>
          <w:lang w:val="en-US"/>
        </w:rPr>
        <w:tab/>
      </w:r>
      <w:r>
        <w:rPr>
          <w:noProof/>
          <w:lang w:val="en-US"/>
        </w:rPr>
        <w:t>Location of current talker (MCPTT server to IWF)</w:t>
      </w:r>
      <w:bookmarkEnd w:id="641"/>
    </w:p>
    <w:p w14:paraId="501AEA9A" w14:textId="77777777" w:rsidR="00C96716" w:rsidRPr="000C37FF" w:rsidRDefault="00C96716" w:rsidP="00C96716">
      <w:pPr>
        <w:rPr>
          <w:rFonts w:eastAsia="Calibri Light"/>
          <w:lang w:eastAsia="zh-CN"/>
        </w:rPr>
      </w:pPr>
      <w:r w:rsidRPr="000C37FF">
        <w:t>Figure </w:t>
      </w:r>
      <w:r>
        <w:t>10.11.</w:t>
      </w:r>
      <w:r>
        <w:rPr>
          <w:rFonts w:eastAsia="Calibri Light"/>
          <w:lang w:eastAsia="zh-CN"/>
        </w:rPr>
        <w:t>2-1</w:t>
      </w:r>
      <w:r w:rsidRPr="000C37FF">
        <w:rPr>
          <w:rFonts w:eastAsia="Calibri Light"/>
          <w:lang w:eastAsia="zh-CN"/>
        </w:rPr>
        <w:t xml:space="preserve"> </w:t>
      </w:r>
      <w:r w:rsidRPr="000C37FF">
        <w:t xml:space="preserve">shows the high-level procedure </w:t>
      </w:r>
      <w:r w:rsidRPr="000C37FF">
        <w:rPr>
          <w:rFonts w:eastAsia="Calibri Light"/>
          <w:lang w:eastAsia="zh-CN"/>
        </w:rPr>
        <w:t>to for MCPTT service to provide the location information about the current talking user to all the receiving MCPTT users</w:t>
      </w:r>
      <w:r>
        <w:rPr>
          <w:rFonts w:eastAsia="Calibri Light"/>
          <w:lang w:eastAsia="zh-CN"/>
        </w:rPr>
        <w:t xml:space="preserve"> and the IWF</w:t>
      </w:r>
      <w:r w:rsidRPr="000C37FF">
        <w:rPr>
          <w:rFonts w:eastAsia="Calibri Light"/>
          <w:lang w:eastAsia="zh-CN"/>
        </w:rPr>
        <w:t>.</w:t>
      </w:r>
    </w:p>
    <w:p w14:paraId="33A6FFBF" w14:textId="77777777" w:rsidR="00C96716" w:rsidRDefault="00C96716" w:rsidP="00C96716">
      <w:pPr>
        <w:rPr>
          <w:rFonts w:eastAsia="Calibri Light"/>
          <w:lang w:eastAsia="zh-CN"/>
        </w:rPr>
      </w:pPr>
      <w:r w:rsidRPr="000C37FF">
        <w:t>Pre</w:t>
      </w:r>
      <w:r>
        <w:t>-</w:t>
      </w:r>
      <w:r w:rsidRPr="000C37FF">
        <w:t>condition</w:t>
      </w:r>
      <w:r>
        <w:t>s</w:t>
      </w:r>
      <w:r w:rsidRPr="000C37FF">
        <w:rPr>
          <w:rFonts w:eastAsia="Calibri Light"/>
          <w:lang w:eastAsia="zh-CN"/>
        </w:rPr>
        <w:t>:</w:t>
      </w:r>
    </w:p>
    <w:p w14:paraId="28AE0826" w14:textId="77777777" w:rsidR="00C96716" w:rsidRDefault="00C96716" w:rsidP="00C96716">
      <w:pPr>
        <w:pStyle w:val="B1"/>
      </w:pPr>
      <w:r w:rsidRPr="00AB5FED">
        <w:t>1.</w:t>
      </w:r>
      <w:r w:rsidRPr="00AB5FED">
        <w:tab/>
      </w:r>
      <w:r w:rsidRPr="000C37FF">
        <w:t>There is on-going group call involving MCPTT client 1 and MCPTT client 2</w:t>
      </w:r>
      <w:r>
        <w:t xml:space="preserve"> and the IWF</w:t>
      </w:r>
      <w:r w:rsidRPr="000C37FF">
        <w:t>.</w:t>
      </w:r>
    </w:p>
    <w:p w14:paraId="377B5167" w14:textId="77777777" w:rsidR="00C96716" w:rsidRDefault="00C96716" w:rsidP="00C96716">
      <w:pPr>
        <w:pStyle w:val="B1"/>
      </w:pPr>
      <w:r>
        <w:t>2</w:t>
      </w:r>
      <w:r w:rsidRPr="00AB5FED">
        <w:t>.</w:t>
      </w:r>
      <w:r w:rsidRPr="00AB5FED">
        <w:tab/>
      </w:r>
      <w:r w:rsidRPr="000C37FF">
        <w:t>MCPTT client 1 is the current talking user.</w:t>
      </w:r>
    </w:p>
    <w:p w14:paraId="10EEADB8" w14:textId="77777777" w:rsidR="00C96716" w:rsidRPr="000C37FF" w:rsidRDefault="00C96716" w:rsidP="00C96716">
      <w:pPr>
        <w:pStyle w:val="B1"/>
      </w:pPr>
      <w:r>
        <w:t>3</w:t>
      </w:r>
      <w:r w:rsidRPr="000C37FF">
        <w:t>.</w:t>
      </w:r>
      <w:r w:rsidRPr="000C37FF">
        <w:tab/>
        <w:t xml:space="preserve">MCPTT server </w:t>
      </w:r>
      <w:r>
        <w:t xml:space="preserve">has </w:t>
      </w:r>
      <w:r w:rsidRPr="000C37FF">
        <w:t>obtain</w:t>
      </w:r>
      <w:r>
        <w:t>ed</w:t>
      </w:r>
      <w:r w:rsidRPr="000C37FF">
        <w:t xml:space="preserve"> the location information of MCPTT client 1</w:t>
      </w:r>
      <w:r>
        <w:t>.</w:t>
      </w:r>
    </w:p>
    <w:p w14:paraId="2F8B2265" w14:textId="77777777" w:rsidR="00C96716" w:rsidRPr="00163401" w:rsidRDefault="00C96716" w:rsidP="00C96716">
      <w:pPr>
        <w:pStyle w:val="TH"/>
      </w:pPr>
      <w:r>
        <w:object w:dxaOrig="7763" w:dyaOrig="4318" w14:anchorId="36046BD2">
          <v:shape id="_x0000_i1107" type="#_x0000_t75" style="width:387.75pt;height:3in" o:ole="">
            <v:imagedata r:id="rId175" o:title=""/>
          </v:shape>
          <o:OLEObject Type="Embed" ProgID="Visio.Drawing.11" ShapeID="_x0000_i1107" DrawAspect="Content" ObjectID="_1811347509" r:id="rId176"/>
        </w:object>
      </w:r>
    </w:p>
    <w:p w14:paraId="07B3392A" w14:textId="77777777" w:rsidR="00C96716" w:rsidRDefault="00C96716" w:rsidP="00C96716">
      <w:pPr>
        <w:pStyle w:val="TF"/>
        <w:rPr>
          <w:lang w:eastAsia="zh-CN"/>
        </w:rPr>
      </w:pPr>
      <w:r>
        <w:t>Figure 10.11.</w:t>
      </w:r>
      <w:r>
        <w:rPr>
          <w:lang w:eastAsia="zh-CN"/>
        </w:rPr>
        <w:t>2-1</w:t>
      </w:r>
      <w:r>
        <w:t xml:space="preserve">: </w:t>
      </w:r>
      <w:r>
        <w:rPr>
          <w:rFonts w:hint="eastAsia"/>
          <w:lang w:eastAsia="zh-CN"/>
        </w:rPr>
        <w:t xml:space="preserve">Providing </w:t>
      </w:r>
      <w:r>
        <w:t xml:space="preserve">location </w:t>
      </w:r>
      <w:r>
        <w:rPr>
          <w:rFonts w:hint="eastAsia"/>
          <w:lang w:eastAsia="zh-CN"/>
        </w:rPr>
        <w:t>information of the current talker</w:t>
      </w:r>
      <w:r>
        <w:rPr>
          <w:lang w:eastAsia="zh-CN"/>
        </w:rPr>
        <w:t xml:space="preserve"> </w:t>
      </w:r>
    </w:p>
    <w:p w14:paraId="01A4A3C7" w14:textId="77777777" w:rsidR="00C96716" w:rsidRDefault="00C96716" w:rsidP="00C96716">
      <w:pPr>
        <w:pStyle w:val="B1"/>
      </w:pPr>
      <w:r w:rsidRPr="00AB5FED">
        <w:t>1.</w:t>
      </w:r>
      <w:r w:rsidRPr="00AB5FED">
        <w:tab/>
      </w:r>
      <w:r>
        <w:rPr>
          <w:rFonts w:eastAsia="Calibri Light" w:hint="eastAsia"/>
        </w:rPr>
        <w:t>MCPTT client</w:t>
      </w:r>
      <w:r>
        <w:rPr>
          <w:rFonts w:eastAsia="Calibri Light"/>
        </w:rPr>
        <w:t xml:space="preserve"> 1</w:t>
      </w:r>
      <w:r>
        <w:rPr>
          <w:rFonts w:eastAsia="Calibri Light" w:hint="eastAsia"/>
        </w:rPr>
        <w:t xml:space="preserve"> gets the floor to transmit</w:t>
      </w:r>
      <w:r>
        <w:rPr>
          <w:rFonts w:eastAsia="Calibri Light"/>
        </w:rPr>
        <w:t xml:space="preserve"> voice media</w:t>
      </w:r>
      <w:r>
        <w:rPr>
          <w:rFonts w:eastAsia="Calibri Light" w:hint="eastAsia"/>
        </w:rPr>
        <w:t>.</w:t>
      </w:r>
    </w:p>
    <w:p w14:paraId="242BC084" w14:textId="77777777" w:rsidR="00C96716" w:rsidRPr="000E3D1B" w:rsidRDefault="00C96716" w:rsidP="00C96716">
      <w:pPr>
        <w:pStyle w:val="B1"/>
        <w:rPr>
          <w:rFonts w:eastAsia="Calibri Light"/>
        </w:rPr>
      </w:pPr>
      <w:r>
        <w:t>2</w:t>
      </w:r>
      <w:r w:rsidRPr="00AB5FED">
        <w:t>.</w:t>
      </w:r>
      <w:r w:rsidRPr="00AB5FED">
        <w:tab/>
      </w:r>
      <w:r>
        <w:t xml:space="preserve">The </w:t>
      </w:r>
      <w:r>
        <w:rPr>
          <w:rFonts w:eastAsia="Calibri Light" w:hint="eastAsia"/>
        </w:rPr>
        <w:t xml:space="preserve">MCPTT server checks the </w:t>
      </w:r>
      <w:r w:rsidRPr="00CA3DE5">
        <w:rPr>
          <w:rFonts w:eastAsia="Calibri Light" w:hint="eastAsia"/>
        </w:rPr>
        <w:t>privacy policy</w:t>
      </w:r>
      <w:r>
        <w:rPr>
          <w:rFonts w:eastAsia="Calibri Light"/>
        </w:rPr>
        <w:t xml:space="preserve"> (</w:t>
      </w:r>
      <w:r>
        <w:rPr>
          <w:rFonts w:eastAsia="Calibri Light"/>
          <w:szCs w:val="18"/>
        </w:rPr>
        <w:t>a</w:t>
      </w:r>
      <w:r w:rsidRPr="000C37FF">
        <w:rPr>
          <w:rFonts w:eastAsia="Calibri Light"/>
          <w:szCs w:val="18"/>
        </w:rPr>
        <w:t xml:space="preserve">uthorisation to </w:t>
      </w:r>
      <w:r w:rsidRPr="000C37FF">
        <w:rPr>
          <w:rFonts w:eastAsia="Calibri Light"/>
        </w:rPr>
        <w:t xml:space="preserve">provide location information </w:t>
      </w:r>
      <w:r>
        <w:rPr>
          <w:rFonts w:eastAsia="Calibri Light"/>
        </w:rPr>
        <w:t xml:space="preserve">to other MCPTT users on a call when talking, as defined in </w:t>
      </w:r>
      <w:r>
        <w:rPr>
          <w:rFonts w:eastAsia="SimSun"/>
          <w:lang w:val="en-US"/>
        </w:rPr>
        <w:t xml:space="preserve">3GPP TS 23.379 [7] </w:t>
      </w:r>
      <w:r>
        <w:rPr>
          <w:rFonts w:eastAsia="Calibri Light"/>
        </w:rPr>
        <w:t>Annex A.3)</w:t>
      </w:r>
      <w:r w:rsidRPr="00CA3DE5">
        <w:rPr>
          <w:rFonts w:eastAsia="Calibri Light" w:hint="eastAsia"/>
        </w:rPr>
        <w:t xml:space="preserve"> of the current talk</w:t>
      </w:r>
      <w:r>
        <w:rPr>
          <w:rFonts w:eastAsia="Calibri Light"/>
        </w:rPr>
        <w:t xml:space="preserve">ing </w:t>
      </w:r>
      <w:r>
        <w:rPr>
          <w:rFonts w:eastAsia="Calibri Light" w:hint="eastAsia"/>
        </w:rPr>
        <w:t xml:space="preserve">MCPTT </w:t>
      </w:r>
      <w:r>
        <w:rPr>
          <w:rFonts w:eastAsia="Calibri Light"/>
        </w:rPr>
        <w:t>user</w:t>
      </w:r>
      <w:r>
        <w:rPr>
          <w:rFonts w:eastAsia="Calibri Light" w:hint="eastAsia"/>
        </w:rPr>
        <w:t xml:space="preserve"> to decide if the location information of </w:t>
      </w:r>
      <w:r>
        <w:rPr>
          <w:rFonts w:eastAsia="Calibri Light"/>
        </w:rPr>
        <w:t xml:space="preserve">MCPTT client 1 </w:t>
      </w:r>
      <w:r w:rsidRPr="00F95DEF">
        <w:t>can</w:t>
      </w:r>
      <w:r>
        <w:rPr>
          <w:rFonts w:eastAsia="Calibri Light" w:hint="eastAsia"/>
        </w:rPr>
        <w:t xml:space="preserve"> be provided to </w:t>
      </w:r>
      <w:r>
        <w:rPr>
          <w:rFonts w:eastAsia="Calibri Light"/>
        </w:rPr>
        <w:t xml:space="preserve">other </w:t>
      </w:r>
      <w:r>
        <w:rPr>
          <w:rFonts w:eastAsia="Calibri Light" w:hint="eastAsia"/>
        </w:rPr>
        <w:t>MCPTT users</w:t>
      </w:r>
      <w:r>
        <w:rPr>
          <w:rFonts w:eastAsia="Calibri Light"/>
        </w:rPr>
        <w:t xml:space="preserve"> on the call</w:t>
      </w:r>
      <w:r>
        <w:rPr>
          <w:rFonts w:eastAsia="Calibri Light" w:hint="eastAsia"/>
        </w:rPr>
        <w:t>.</w:t>
      </w:r>
    </w:p>
    <w:p w14:paraId="3D855CC6" w14:textId="77777777" w:rsidR="00C96716" w:rsidRDefault="00C96716" w:rsidP="00C96716">
      <w:pPr>
        <w:pStyle w:val="B1"/>
        <w:rPr>
          <w:rFonts w:eastAsia="SimSun"/>
          <w:lang w:val="en-US"/>
        </w:rPr>
      </w:pPr>
      <w:r>
        <w:t>3</w:t>
      </w:r>
      <w:r w:rsidRPr="000C37FF">
        <w:t>.</w:t>
      </w:r>
      <w:r w:rsidRPr="000C37FF">
        <w:tab/>
      </w:r>
      <w:r>
        <w:t xml:space="preserve">If the privacy policy permits, the </w:t>
      </w:r>
      <w:r>
        <w:rPr>
          <w:rFonts w:eastAsia="Calibri Light" w:hint="eastAsia"/>
        </w:rPr>
        <w:t xml:space="preserve">MCPTT server provides the location information of MCPTT </w:t>
      </w:r>
      <w:r>
        <w:rPr>
          <w:rFonts w:eastAsia="Calibri Light"/>
        </w:rPr>
        <w:t xml:space="preserve">client </w:t>
      </w:r>
      <w:r>
        <w:rPr>
          <w:rFonts w:eastAsia="Calibri Light" w:hint="eastAsia"/>
        </w:rPr>
        <w:t>1 to</w:t>
      </w:r>
      <w:r>
        <w:rPr>
          <w:rFonts w:eastAsia="Calibri Light"/>
        </w:rPr>
        <w:t xml:space="preserve"> </w:t>
      </w:r>
      <w:r>
        <w:rPr>
          <w:rFonts w:eastAsia="Calibri Light" w:hint="eastAsia"/>
        </w:rPr>
        <w:t xml:space="preserve">MCPTT </w:t>
      </w:r>
      <w:r>
        <w:rPr>
          <w:rFonts w:eastAsia="Calibri Light"/>
        </w:rPr>
        <w:t>client 2 and the IWF</w:t>
      </w:r>
      <w:r>
        <w:rPr>
          <w:rFonts w:eastAsia="Calibri Light" w:hint="eastAsia"/>
        </w:rPr>
        <w:t>.</w:t>
      </w:r>
      <w:r>
        <w:rPr>
          <w:rFonts w:eastAsia="Calibri Light"/>
        </w:rPr>
        <w:t xml:space="preserve"> The procedures for this are described in 3GPP TS 23.280 [5] subclause 10.9.3.6.</w:t>
      </w:r>
      <w:r w:rsidRPr="00D15A3A">
        <w:rPr>
          <w:rFonts w:eastAsia="Calibri Light"/>
        </w:rPr>
        <w:t xml:space="preserve"> </w:t>
      </w:r>
      <w:r w:rsidRPr="006059EE">
        <w:rPr>
          <w:rFonts w:eastAsia="Calibri Light"/>
        </w:rPr>
        <w:t>Optionally, the location information may be provided in the floor taken message sent to</w:t>
      </w:r>
      <w:r>
        <w:rPr>
          <w:rFonts w:eastAsia="Calibri Light"/>
        </w:rPr>
        <w:t xml:space="preserve"> MCPTT client 2 and</w:t>
      </w:r>
      <w:r w:rsidRPr="006059EE">
        <w:rPr>
          <w:rFonts w:eastAsia="Calibri Light"/>
        </w:rPr>
        <w:t xml:space="preserve"> </w:t>
      </w:r>
      <w:r>
        <w:rPr>
          <w:rFonts w:eastAsia="Calibri Light"/>
        </w:rPr>
        <w:t>the IWF</w:t>
      </w:r>
      <w:r w:rsidRPr="00330EDF">
        <w:rPr>
          <w:rFonts w:eastAsia="Calibri Light"/>
        </w:rPr>
        <w:t xml:space="preserve"> </w:t>
      </w:r>
      <w:r>
        <w:rPr>
          <w:rFonts w:eastAsia="Calibri Light"/>
        </w:rPr>
        <w:t>according to 3GPP TS 23.379 [7] subclause 10.9.1.3.1, if the privacy policy permits.</w:t>
      </w:r>
    </w:p>
    <w:p w14:paraId="4044EE96" w14:textId="77777777" w:rsidR="00C96716" w:rsidRPr="00875E6A" w:rsidRDefault="00C96716" w:rsidP="00C96716">
      <w:pPr>
        <w:pStyle w:val="Heading3"/>
        <w:rPr>
          <w:noProof/>
          <w:lang w:val="en-US"/>
        </w:rPr>
      </w:pPr>
      <w:bookmarkStart w:id="642" w:name="_Toc200733866"/>
      <w:bookmarkEnd w:id="638"/>
      <w:r>
        <w:rPr>
          <w:noProof/>
          <w:lang w:val="en-US"/>
        </w:rPr>
        <w:t>10.11.3</w:t>
      </w:r>
      <w:r w:rsidRPr="00C76751">
        <w:rPr>
          <w:noProof/>
          <w:lang w:val="en-US"/>
        </w:rPr>
        <w:tab/>
      </w:r>
      <w:r>
        <w:rPr>
          <w:noProof/>
          <w:lang w:val="en-US"/>
        </w:rPr>
        <w:t>Location of current talker (IWF to MCPTT server)</w:t>
      </w:r>
      <w:bookmarkEnd w:id="642"/>
    </w:p>
    <w:p w14:paraId="2F81B9C6" w14:textId="77777777" w:rsidR="00C96716" w:rsidRPr="000C37FF" w:rsidRDefault="00C96716" w:rsidP="00C96716">
      <w:pPr>
        <w:rPr>
          <w:rFonts w:eastAsia="Calibri Light"/>
          <w:lang w:eastAsia="zh-CN"/>
        </w:rPr>
      </w:pPr>
      <w:r w:rsidRPr="000C37FF">
        <w:t>Figure </w:t>
      </w:r>
      <w:r>
        <w:t>10.11.</w:t>
      </w:r>
      <w:r>
        <w:rPr>
          <w:rFonts w:eastAsia="Calibri Light"/>
          <w:lang w:eastAsia="zh-CN"/>
        </w:rPr>
        <w:t>3</w:t>
      </w:r>
      <w:r>
        <w:rPr>
          <w:rFonts w:eastAsia="Calibri Light"/>
          <w:lang w:eastAsia="zh-CN"/>
        </w:rPr>
        <w:noBreakHyphen/>
        <w:t>1</w:t>
      </w:r>
      <w:r w:rsidRPr="000C37FF">
        <w:rPr>
          <w:rFonts w:eastAsia="Calibri Light"/>
          <w:lang w:eastAsia="zh-CN"/>
        </w:rPr>
        <w:t xml:space="preserve"> </w:t>
      </w:r>
      <w:r w:rsidRPr="000C37FF">
        <w:t>shows the high</w:t>
      </w:r>
      <w:r>
        <w:t>-</w:t>
      </w:r>
      <w:r w:rsidRPr="000C37FF">
        <w:t xml:space="preserve">level procedure </w:t>
      </w:r>
      <w:r w:rsidRPr="000C37FF">
        <w:rPr>
          <w:rFonts w:eastAsia="Calibri Light"/>
          <w:lang w:eastAsia="zh-CN"/>
        </w:rPr>
        <w:t xml:space="preserve">to for </w:t>
      </w:r>
      <w:r>
        <w:rPr>
          <w:rFonts w:eastAsia="Calibri Light"/>
          <w:lang w:eastAsia="zh-CN"/>
        </w:rPr>
        <w:t xml:space="preserve">the IWF </w:t>
      </w:r>
      <w:r w:rsidRPr="000C37FF">
        <w:rPr>
          <w:rFonts w:eastAsia="Calibri Light"/>
          <w:lang w:eastAsia="zh-CN"/>
        </w:rPr>
        <w:t xml:space="preserve">to provide the location information about the current </w:t>
      </w:r>
      <w:r>
        <w:rPr>
          <w:rFonts w:eastAsia="Calibri Light"/>
          <w:lang w:eastAsia="zh-CN"/>
        </w:rPr>
        <w:t xml:space="preserve">LMR </w:t>
      </w:r>
      <w:r w:rsidRPr="000C37FF">
        <w:rPr>
          <w:rFonts w:eastAsia="Calibri Light"/>
          <w:lang w:eastAsia="zh-CN"/>
        </w:rPr>
        <w:t>talking user to all the receiving MCPTT users.</w:t>
      </w:r>
    </w:p>
    <w:p w14:paraId="1EC0AD22" w14:textId="77777777" w:rsidR="00C96716" w:rsidRDefault="00C96716" w:rsidP="00C96716">
      <w:pPr>
        <w:rPr>
          <w:rFonts w:eastAsia="Calibri Light"/>
          <w:lang w:eastAsia="zh-CN"/>
        </w:rPr>
      </w:pPr>
      <w:r w:rsidRPr="000C37FF">
        <w:t>Pre</w:t>
      </w:r>
      <w:r>
        <w:t>-</w:t>
      </w:r>
      <w:r w:rsidRPr="000C37FF">
        <w:t>condition</w:t>
      </w:r>
      <w:r>
        <w:t>s</w:t>
      </w:r>
      <w:r w:rsidRPr="000C37FF">
        <w:rPr>
          <w:rFonts w:eastAsia="Calibri Light"/>
          <w:lang w:eastAsia="zh-CN"/>
        </w:rPr>
        <w:t>:</w:t>
      </w:r>
    </w:p>
    <w:p w14:paraId="60BEC0C6" w14:textId="77777777" w:rsidR="00C96716" w:rsidRDefault="00C96716" w:rsidP="00C96716">
      <w:pPr>
        <w:pStyle w:val="B1"/>
      </w:pPr>
      <w:r w:rsidRPr="00AB5FED">
        <w:t>1.</w:t>
      </w:r>
      <w:r w:rsidRPr="00AB5FED">
        <w:tab/>
      </w:r>
      <w:r w:rsidRPr="000C37FF">
        <w:t>There is on-going group call involving MCPTT client 1 and MCPTT client 2</w:t>
      </w:r>
      <w:r>
        <w:t xml:space="preserve"> and the IWF</w:t>
      </w:r>
      <w:r w:rsidRPr="000C37FF">
        <w:t>.</w:t>
      </w:r>
    </w:p>
    <w:p w14:paraId="10F65A74" w14:textId="77777777" w:rsidR="00C96716" w:rsidRDefault="00C96716" w:rsidP="00C96716">
      <w:pPr>
        <w:pStyle w:val="B1"/>
      </w:pPr>
      <w:r>
        <w:t>2</w:t>
      </w:r>
      <w:r w:rsidRPr="00AB5FED">
        <w:t>.</w:t>
      </w:r>
      <w:r w:rsidRPr="00AB5FED">
        <w:tab/>
      </w:r>
      <w:r>
        <w:t>An LMR user</w:t>
      </w:r>
      <w:r w:rsidRPr="000C37FF">
        <w:t xml:space="preserve"> is the current talking user</w:t>
      </w:r>
      <w:r>
        <w:t xml:space="preserve"> through the IWF</w:t>
      </w:r>
      <w:r w:rsidRPr="000C37FF">
        <w:t>.</w:t>
      </w:r>
    </w:p>
    <w:p w14:paraId="55F8C48B" w14:textId="77777777" w:rsidR="00C96716" w:rsidRPr="000C37FF" w:rsidRDefault="00C96716" w:rsidP="00C96716">
      <w:pPr>
        <w:pStyle w:val="NO"/>
      </w:pPr>
      <w:r>
        <w:rPr>
          <w:rFonts w:eastAsia="SimSun"/>
        </w:rPr>
        <w:t>NOTE:</w:t>
      </w:r>
      <w:r>
        <w:rPr>
          <w:rFonts w:eastAsia="SimSun"/>
        </w:rPr>
        <w:tab/>
        <w:t>How the MCPTT server acquires the location of the LMR user is outside the scope of the present document.</w:t>
      </w:r>
    </w:p>
    <w:p w14:paraId="4398EF5F" w14:textId="77777777" w:rsidR="00C96716" w:rsidRPr="00163401" w:rsidRDefault="00C96716" w:rsidP="00C96716">
      <w:pPr>
        <w:pStyle w:val="TH"/>
      </w:pPr>
      <w:r>
        <w:object w:dxaOrig="7881" w:dyaOrig="4390" w14:anchorId="62A92609">
          <v:shape id="_x0000_i1108" type="#_x0000_t75" style="width:393pt;height:219pt" o:ole="">
            <v:imagedata r:id="rId177" o:title=""/>
          </v:shape>
          <o:OLEObject Type="Embed" ProgID="Visio.Drawing.11" ShapeID="_x0000_i1108" DrawAspect="Content" ObjectID="_1811347510" r:id="rId178"/>
        </w:object>
      </w:r>
    </w:p>
    <w:p w14:paraId="5D23F869" w14:textId="77777777" w:rsidR="00C96716" w:rsidRDefault="00C96716" w:rsidP="00C96716">
      <w:pPr>
        <w:pStyle w:val="TF"/>
        <w:rPr>
          <w:lang w:eastAsia="zh-CN"/>
        </w:rPr>
      </w:pPr>
      <w:r>
        <w:t>Figure 10.11.</w:t>
      </w:r>
      <w:r>
        <w:rPr>
          <w:lang w:eastAsia="zh-CN"/>
        </w:rPr>
        <w:t>3-1</w:t>
      </w:r>
      <w:r>
        <w:t xml:space="preserve">: </w:t>
      </w:r>
      <w:r>
        <w:rPr>
          <w:rFonts w:hint="eastAsia"/>
          <w:lang w:eastAsia="zh-CN"/>
        </w:rPr>
        <w:t xml:space="preserve">Providing </w:t>
      </w:r>
      <w:r>
        <w:t xml:space="preserve">location </w:t>
      </w:r>
      <w:r>
        <w:rPr>
          <w:rFonts w:hint="eastAsia"/>
          <w:lang w:eastAsia="zh-CN"/>
        </w:rPr>
        <w:t>information of the current talker</w:t>
      </w:r>
      <w:r>
        <w:rPr>
          <w:lang w:eastAsia="zh-CN"/>
        </w:rPr>
        <w:t xml:space="preserve"> </w:t>
      </w:r>
    </w:p>
    <w:p w14:paraId="47FDB95F" w14:textId="77777777" w:rsidR="00C96716" w:rsidRDefault="00C96716" w:rsidP="00C96716">
      <w:pPr>
        <w:pStyle w:val="B1"/>
      </w:pPr>
      <w:r w:rsidRPr="00AB5FED">
        <w:t>1.</w:t>
      </w:r>
      <w:r w:rsidRPr="00AB5FED">
        <w:tab/>
      </w:r>
      <w:r>
        <w:t xml:space="preserve">The IWF </w:t>
      </w:r>
      <w:r>
        <w:rPr>
          <w:rFonts w:eastAsia="Calibri Light" w:hint="eastAsia"/>
          <w:lang w:eastAsia="zh-CN"/>
        </w:rPr>
        <w:t>gets the floor to transmit</w:t>
      </w:r>
      <w:r>
        <w:rPr>
          <w:rFonts w:eastAsia="Calibri Light"/>
          <w:lang w:eastAsia="zh-CN"/>
        </w:rPr>
        <w:t xml:space="preserve"> voice media</w:t>
      </w:r>
      <w:r>
        <w:rPr>
          <w:rFonts w:eastAsia="Calibri Light" w:hint="eastAsia"/>
          <w:lang w:eastAsia="zh-CN"/>
        </w:rPr>
        <w:t>.</w:t>
      </w:r>
    </w:p>
    <w:p w14:paraId="6BBD5A8F" w14:textId="77777777" w:rsidR="00C96716" w:rsidRDefault="00C96716" w:rsidP="00C96716">
      <w:pPr>
        <w:pStyle w:val="B1"/>
        <w:rPr>
          <w:rFonts w:eastAsia="Calibri Light"/>
          <w:lang w:eastAsia="zh-CN"/>
        </w:rPr>
      </w:pPr>
      <w:r>
        <w:t>2</w:t>
      </w:r>
      <w:r w:rsidRPr="00AB5FED">
        <w:t>.</w:t>
      </w:r>
      <w:r w:rsidRPr="00AB5FED">
        <w:tab/>
      </w:r>
      <w:r>
        <w:t xml:space="preserve">The </w:t>
      </w:r>
      <w:r>
        <w:rPr>
          <w:rFonts w:eastAsia="Calibri Light" w:hint="eastAsia"/>
          <w:lang w:eastAsia="zh-CN"/>
        </w:rPr>
        <w:t xml:space="preserve">MCPTT server checks the </w:t>
      </w:r>
      <w:r w:rsidRPr="00CA3DE5">
        <w:rPr>
          <w:rFonts w:eastAsia="Calibri Light" w:hint="eastAsia"/>
          <w:lang w:eastAsia="zh-CN"/>
        </w:rPr>
        <w:t>privacy policy</w:t>
      </w:r>
      <w:r>
        <w:rPr>
          <w:rFonts w:eastAsia="Calibri Light"/>
          <w:lang w:eastAsia="zh-CN"/>
        </w:rPr>
        <w:t xml:space="preserve"> (</w:t>
      </w:r>
      <w:r>
        <w:rPr>
          <w:rFonts w:eastAsia="Calibri Light"/>
          <w:szCs w:val="18"/>
          <w:lang w:eastAsia="zh-CN"/>
        </w:rPr>
        <w:t>a</w:t>
      </w:r>
      <w:r w:rsidRPr="000C37FF">
        <w:rPr>
          <w:rFonts w:eastAsia="Calibri Light"/>
          <w:szCs w:val="18"/>
          <w:lang w:eastAsia="zh-CN"/>
        </w:rPr>
        <w:t xml:space="preserve">uthorisation to </w:t>
      </w:r>
      <w:r w:rsidRPr="000C37FF">
        <w:rPr>
          <w:rFonts w:eastAsia="Calibri Light"/>
          <w:lang w:eastAsia="zh-CN"/>
        </w:rPr>
        <w:t xml:space="preserve">provide location information </w:t>
      </w:r>
      <w:r>
        <w:rPr>
          <w:rFonts w:eastAsia="Calibri Light"/>
          <w:lang w:eastAsia="zh-CN"/>
        </w:rPr>
        <w:t xml:space="preserve">to other MCPTT users on a call when talking, as defined in </w:t>
      </w:r>
      <w:r>
        <w:rPr>
          <w:rFonts w:eastAsia="SimSun"/>
          <w:lang w:val="en-US"/>
        </w:rPr>
        <w:t xml:space="preserve">3GPP TS 23.379 [7] </w:t>
      </w:r>
      <w:r>
        <w:rPr>
          <w:rFonts w:eastAsia="Calibri Light"/>
          <w:lang w:eastAsia="zh-CN"/>
        </w:rPr>
        <w:t>Annex A.3)</w:t>
      </w:r>
      <w:r w:rsidRPr="00CA3DE5">
        <w:rPr>
          <w:rFonts w:eastAsia="Calibri Light" w:hint="eastAsia"/>
          <w:lang w:eastAsia="zh-CN"/>
        </w:rPr>
        <w:t xml:space="preserve"> of the current talk</w:t>
      </w:r>
      <w:r>
        <w:rPr>
          <w:rFonts w:eastAsia="Calibri Light"/>
          <w:lang w:eastAsia="zh-CN"/>
        </w:rPr>
        <w:t>ing IWF</w:t>
      </w:r>
      <w:r>
        <w:rPr>
          <w:rFonts w:eastAsia="Calibri Light" w:hint="eastAsia"/>
          <w:lang w:eastAsia="zh-CN"/>
        </w:rPr>
        <w:t xml:space="preserve"> </w:t>
      </w:r>
      <w:r>
        <w:rPr>
          <w:rFonts w:eastAsia="Calibri Light"/>
          <w:lang w:eastAsia="zh-CN"/>
        </w:rPr>
        <w:t>user</w:t>
      </w:r>
      <w:r>
        <w:rPr>
          <w:rFonts w:eastAsia="Calibri Light" w:hint="eastAsia"/>
          <w:lang w:eastAsia="zh-CN"/>
        </w:rPr>
        <w:t xml:space="preserve"> to decide if the location information of </w:t>
      </w:r>
      <w:r>
        <w:rPr>
          <w:rFonts w:eastAsia="Calibri Light"/>
          <w:lang w:eastAsia="zh-CN"/>
        </w:rPr>
        <w:t xml:space="preserve">the user on the IWF </w:t>
      </w:r>
      <w:r w:rsidRPr="00F95DEF">
        <w:rPr>
          <w:lang w:eastAsia="zh-CN"/>
        </w:rPr>
        <w:t>can</w:t>
      </w:r>
      <w:r>
        <w:rPr>
          <w:rFonts w:eastAsia="Calibri Light" w:hint="eastAsia"/>
          <w:lang w:eastAsia="zh-CN"/>
        </w:rPr>
        <w:t xml:space="preserve"> be provided to </w:t>
      </w:r>
      <w:r>
        <w:rPr>
          <w:rFonts w:eastAsia="Calibri Light"/>
          <w:lang w:eastAsia="zh-CN"/>
        </w:rPr>
        <w:t xml:space="preserve">other </w:t>
      </w:r>
      <w:r>
        <w:rPr>
          <w:rFonts w:eastAsia="Calibri Light" w:hint="eastAsia"/>
          <w:lang w:eastAsia="zh-CN"/>
        </w:rPr>
        <w:t>MCPTT users</w:t>
      </w:r>
      <w:r>
        <w:rPr>
          <w:rFonts w:eastAsia="Calibri Light"/>
          <w:lang w:eastAsia="zh-CN"/>
        </w:rPr>
        <w:t xml:space="preserve"> on the call</w:t>
      </w:r>
      <w:r>
        <w:rPr>
          <w:rFonts w:eastAsia="Calibri Light" w:hint="eastAsia"/>
          <w:lang w:eastAsia="zh-CN"/>
        </w:rPr>
        <w:t>.</w:t>
      </w:r>
    </w:p>
    <w:p w14:paraId="5A48131D" w14:textId="77777777" w:rsidR="00C96716" w:rsidRDefault="00C96716" w:rsidP="00C96716">
      <w:pPr>
        <w:pStyle w:val="B1"/>
        <w:rPr>
          <w:rFonts w:eastAsia="Calibri Light"/>
        </w:rPr>
      </w:pPr>
      <w:r>
        <w:t>3</w:t>
      </w:r>
      <w:r w:rsidRPr="000C37FF">
        <w:t>.</w:t>
      </w:r>
      <w:r w:rsidRPr="000C37FF">
        <w:tab/>
      </w:r>
      <w:r>
        <w:t xml:space="preserve">The </w:t>
      </w:r>
      <w:r>
        <w:rPr>
          <w:rFonts w:eastAsia="Calibri Light" w:hint="eastAsia"/>
        </w:rPr>
        <w:t xml:space="preserve">MCPTT server provides the location information of </w:t>
      </w:r>
      <w:r>
        <w:rPr>
          <w:rFonts w:eastAsia="Calibri Light"/>
        </w:rPr>
        <w:t>the IWF user</w:t>
      </w:r>
      <w:r>
        <w:rPr>
          <w:rFonts w:eastAsia="Calibri Light" w:hint="eastAsia"/>
        </w:rPr>
        <w:t xml:space="preserve"> to</w:t>
      </w:r>
      <w:r>
        <w:rPr>
          <w:rFonts w:eastAsia="Calibri Light"/>
        </w:rPr>
        <w:t xml:space="preserve"> </w:t>
      </w:r>
      <w:r>
        <w:rPr>
          <w:rFonts w:eastAsia="Calibri Light" w:hint="eastAsia"/>
        </w:rPr>
        <w:t xml:space="preserve">MCPTT </w:t>
      </w:r>
      <w:r>
        <w:rPr>
          <w:rFonts w:eastAsia="Calibri Light"/>
        </w:rPr>
        <w:t xml:space="preserve">client 1 and </w:t>
      </w:r>
      <w:r>
        <w:rPr>
          <w:rFonts w:eastAsia="Calibri Light" w:hint="eastAsia"/>
        </w:rPr>
        <w:t xml:space="preserve">MCPTT </w:t>
      </w:r>
      <w:r>
        <w:rPr>
          <w:rFonts w:eastAsia="Calibri Light"/>
        </w:rPr>
        <w:t xml:space="preserve">client 2. The procedures for this are described in 3GPP TS 23.280 [5] subclause 10.9.3.6. </w:t>
      </w:r>
      <w:r w:rsidRPr="006059EE">
        <w:rPr>
          <w:rFonts w:eastAsia="Calibri Light"/>
        </w:rPr>
        <w:t>Optionally, the location information may be provided in the floor taken message sent to</w:t>
      </w:r>
      <w:r>
        <w:rPr>
          <w:rFonts w:eastAsia="Calibri Light"/>
        </w:rPr>
        <w:t xml:space="preserve"> MCPTT client 2 and</w:t>
      </w:r>
      <w:r w:rsidRPr="006059EE">
        <w:rPr>
          <w:rFonts w:eastAsia="Calibri Light"/>
        </w:rPr>
        <w:t xml:space="preserve"> </w:t>
      </w:r>
      <w:r>
        <w:rPr>
          <w:rFonts w:eastAsia="Calibri Light"/>
        </w:rPr>
        <w:t>the IWF</w:t>
      </w:r>
      <w:r w:rsidRPr="00B64671">
        <w:rPr>
          <w:rFonts w:eastAsia="Calibri Light"/>
        </w:rPr>
        <w:t xml:space="preserve"> </w:t>
      </w:r>
      <w:r>
        <w:rPr>
          <w:rFonts w:eastAsia="Calibri Light"/>
        </w:rPr>
        <w:t>according to 3GPP TS 23.379 [7] subclause 10.9.1.3.1.</w:t>
      </w:r>
    </w:p>
    <w:p w14:paraId="2EC9D2F6" w14:textId="77777777" w:rsidR="00503B50" w:rsidRPr="00526FC3" w:rsidRDefault="00503B50" w:rsidP="00503B50">
      <w:pPr>
        <w:pStyle w:val="Heading3"/>
      </w:pPr>
      <w:bookmarkStart w:id="643" w:name="_Toc433379666"/>
      <w:bookmarkStart w:id="644" w:name="_Toc460616209"/>
      <w:bookmarkStart w:id="645" w:name="_Toc460617070"/>
      <w:bookmarkStart w:id="646" w:name="_Toc465162696"/>
      <w:bookmarkStart w:id="647" w:name="_Toc468105532"/>
      <w:bookmarkStart w:id="648" w:name="_Toc468110627"/>
      <w:bookmarkStart w:id="649" w:name="_Toc114840071"/>
      <w:bookmarkStart w:id="650" w:name="_Toc200733867"/>
      <w:r w:rsidRPr="00526FC3">
        <w:t>10.</w:t>
      </w:r>
      <w:r>
        <w:t>11.4</w:t>
      </w:r>
      <w:r w:rsidRPr="00526FC3">
        <w:tab/>
        <w:t xml:space="preserve">Information flows for </w:t>
      </w:r>
      <w:bookmarkEnd w:id="643"/>
      <w:r w:rsidRPr="00526FC3">
        <w:t>location information</w:t>
      </w:r>
      <w:bookmarkEnd w:id="644"/>
      <w:bookmarkEnd w:id="645"/>
      <w:bookmarkEnd w:id="646"/>
      <w:bookmarkEnd w:id="647"/>
      <w:bookmarkEnd w:id="648"/>
      <w:bookmarkEnd w:id="649"/>
      <w:r w:rsidRPr="005A4FA6">
        <w:rPr>
          <w:noProof/>
          <w:lang w:val="en-US"/>
        </w:rPr>
        <w:t xml:space="preserve"> </w:t>
      </w:r>
      <w:r>
        <w:rPr>
          <w:noProof/>
          <w:lang w:val="en-US"/>
        </w:rPr>
        <w:t>between the IWF and the LMS</w:t>
      </w:r>
      <w:bookmarkEnd w:id="650"/>
    </w:p>
    <w:p w14:paraId="0FAEE663" w14:textId="77777777" w:rsidR="00503B50" w:rsidRDefault="00503B50" w:rsidP="00503B50">
      <w:pPr>
        <w:pStyle w:val="EditorsNote"/>
        <w:rPr>
          <w:noProof/>
        </w:rPr>
      </w:pPr>
      <w:r>
        <w:rPr>
          <w:noProof/>
        </w:rPr>
        <w:t>Editor's Note:</w:t>
      </w:r>
      <w:r>
        <w:rPr>
          <w:noProof/>
        </w:rPr>
        <w:tab/>
        <w:t xml:space="preserve">It is FFS whether LMR technology type (e.g. </w:t>
      </w:r>
      <w:r>
        <w:t xml:space="preserve">TETRA, P25, </w:t>
      </w:r>
      <w:r>
        <w:rPr>
          <w:noProof/>
          <w:lang w:val="en-US"/>
        </w:rPr>
        <w:t xml:space="preserve">analogue FM </w:t>
      </w:r>
      <w:r>
        <w:t>TIA-603-D [9] Standard)</w:t>
      </w:r>
      <w:r>
        <w:rPr>
          <w:noProof/>
        </w:rPr>
        <w:t xml:space="preserve"> will need to be utilized in location messages between the MC system and the IWF. </w:t>
      </w:r>
    </w:p>
    <w:p w14:paraId="13338BA2" w14:textId="77777777" w:rsidR="00503B50" w:rsidRPr="005A4FA6" w:rsidRDefault="00503B50" w:rsidP="00503B50">
      <w:pPr>
        <w:pStyle w:val="Heading4"/>
      </w:pPr>
      <w:bookmarkStart w:id="651" w:name="_Toc200733868"/>
      <w:r w:rsidRPr="005A4FA6">
        <w:t>10.11.4.1</w:t>
      </w:r>
      <w:r w:rsidRPr="005A4FA6">
        <w:tab/>
        <w:t>Location information services between the IWF and the LMS</w:t>
      </w:r>
      <w:bookmarkEnd w:id="651"/>
    </w:p>
    <w:p w14:paraId="4BE36FDE" w14:textId="77777777" w:rsidR="00503B50" w:rsidRDefault="00503B50" w:rsidP="00527785">
      <w:pPr>
        <w:pStyle w:val="Heading5"/>
      </w:pPr>
      <w:bookmarkStart w:id="652" w:name="_Toc433379667"/>
      <w:bookmarkStart w:id="653" w:name="_Toc460616210"/>
      <w:bookmarkStart w:id="654" w:name="_Toc460617071"/>
      <w:bookmarkStart w:id="655" w:name="_Toc465162697"/>
      <w:bookmarkStart w:id="656" w:name="_Toc468105533"/>
      <w:bookmarkStart w:id="657" w:name="_Toc468110628"/>
      <w:bookmarkStart w:id="658" w:name="_Toc114840072"/>
      <w:bookmarkStart w:id="659" w:name="_Toc200733869"/>
      <w:r w:rsidRPr="00526FC3">
        <w:t>10.</w:t>
      </w:r>
      <w:r>
        <w:t>11.4</w:t>
      </w:r>
      <w:r w:rsidRPr="00526FC3">
        <w:t>.</w:t>
      </w:r>
      <w:r>
        <w:t>1.1</w:t>
      </w:r>
      <w:r w:rsidRPr="00526FC3">
        <w:tab/>
      </w:r>
      <w:bookmarkEnd w:id="652"/>
      <w:r>
        <w:t xml:space="preserve">IWF </w:t>
      </w:r>
      <w:r w:rsidRPr="00526FC3">
        <w:t xml:space="preserve">Location </w:t>
      </w:r>
      <w:bookmarkEnd w:id="653"/>
      <w:bookmarkEnd w:id="654"/>
      <w:bookmarkEnd w:id="655"/>
      <w:bookmarkEnd w:id="656"/>
      <w:bookmarkEnd w:id="657"/>
      <w:bookmarkEnd w:id="658"/>
      <w:r w:rsidRPr="00526FC3">
        <w:t xml:space="preserve">information </w:t>
      </w:r>
      <w:r>
        <w:t>report</w:t>
      </w:r>
      <w:bookmarkEnd w:id="659"/>
    </w:p>
    <w:p w14:paraId="6F476E90" w14:textId="77777777" w:rsidR="00503B50" w:rsidRPr="008741C9" w:rsidRDefault="00503B50" w:rsidP="00527785">
      <w:r w:rsidRPr="00001DFE">
        <w:t>Table 10.9.2</w:t>
      </w:r>
      <w:r w:rsidRPr="00001DFE">
        <w:rPr>
          <w:lang w:eastAsia="zh-CN"/>
        </w:rPr>
        <w:t>.2-4</w:t>
      </w:r>
      <w:r w:rsidRPr="00001DFE">
        <w:t xml:space="preserve"> </w:t>
      </w:r>
      <w:r>
        <w:t xml:space="preserve">in 3GPP TS 23.280 [5] </w:t>
      </w:r>
      <w:r w:rsidRPr="00001DFE">
        <w:t>describe</w:t>
      </w:r>
      <w:r>
        <w:t>s</w:t>
      </w:r>
      <w:r w:rsidRPr="00001DFE">
        <w:t xml:space="preserve"> the information flow to support the handling of </w:t>
      </w:r>
      <w:r>
        <w:t xml:space="preserve">a </w:t>
      </w:r>
      <w:r w:rsidRPr="00001DFE">
        <w:t xml:space="preserve">location information </w:t>
      </w:r>
      <w:r>
        <w:t>report from</w:t>
      </w:r>
      <w:r w:rsidRPr="00526FC3">
        <w:t xml:space="preserve"> the </w:t>
      </w:r>
      <w:r>
        <w:t>LMS to the IWF and from the IWF to the LMS</w:t>
      </w:r>
      <w:r w:rsidRPr="00001DFE">
        <w:t>.</w:t>
      </w:r>
    </w:p>
    <w:p w14:paraId="443ECF5C" w14:textId="77777777" w:rsidR="00503B50" w:rsidRPr="00526FC3" w:rsidRDefault="00503B50" w:rsidP="00527785">
      <w:pPr>
        <w:pStyle w:val="Heading5"/>
      </w:pPr>
      <w:bookmarkStart w:id="660" w:name="_Toc114840074"/>
      <w:bookmarkStart w:id="661" w:name="_Toc200733870"/>
      <w:r w:rsidRPr="00526FC3">
        <w:t>10.</w:t>
      </w:r>
      <w:r>
        <w:t>11.4</w:t>
      </w:r>
      <w:r w:rsidRPr="00526FC3">
        <w:t>.</w:t>
      </w:r>
      <w:r>
        <w:t>1.2</w:t>
      </w:r>
      <w:r w:rsidRPr="00526FC3">
        <w:tab/>
      </w:r>
      <w:r>
        <w:t xml:space="preserve">IWF </w:t>
      </w:r>
      <w:r w:rsidRPr="00526FC3">
        <w:t>Location information request</w:t>
      </w:r>
      <w:bookmarkEnd w:id="660"/>
      <w:bookmarkEnd w:id="661"/>
    </w:p>
    <w:p w14:paraId="38A5C301" w14:textId="77777777" w:rsidR="00503B50" w:rsidRPr="00001DFE" w:rsidRDefault="00503B50" w:rsidP="00503B50">
      <w:r w:rsidRPr="00001DFE">
        <w:t>Table 10.9.2</w:t>
      </w:r>
      <w:r w:rsidRPr="00001DFE">
        <w:rPr>
          <w:lang w:eastAsia="zh-CN"/>
        </w:rPr>
        <w:t>.3-4</w:t>
      </w:r>
      <w:r w:rsidRPr="00001DFE">
        <w:t xml:space="preserve"> </w:t>
      </w:r>
      <w:r>
        <w:t xml:space="preserve">in 3GPP TS 23.280 [5] </w:t>
      </w:r>
      <w:r w:rsidRPr="00001DFE">
        <w:t>describe</w:t>
      </w:r>
      <w:r>
        <w:t>s</w:t>
      </w:r>
      <w:r w:rsidRPr="00001DFE">
        <w:t xml:space="preserve"> the information flow to support the handling of </w:t>
      </w:r>
      <w:r>
        <w:t>an IWF L</w:t>
      </w:r>
      <w:r w:rsidRPr="00001DFE">
        <w:t xml:space="preserve">ocation information </w:t>
      </w:r>
      <w:r>
        <w:t>request from</w:t>
      </w:r>
      <w:r w:rsidRPr="00526FC3">
        <w:t xml:space="preserve"> the </w:t>
      </w:r>
      <w:r>
        <w:t>LMS to the IWF and from the IWF to the LMS</w:t>
      </w:r>
      <w:r w:rsidRPr="00001DFE">
        <w:t>.</w:t>
      </w:r>
    </w:p>
    <w:p w14:paraId="3585F094" w14:textId="77777777" w:rsidR="00503B50" w:rsidRPr="00526FC3" w:rsidRDefault="00503B50" w:rsidP="00527785">
      <w:pPr>
        <w:pStyle w:val="Heading5"/>
      </w:pPr>
      <w:bookmarkStart w:id="662" w:name="_Toc465162701"/>
      <w:bookmarkStart w:id="663" w:name="_Toc468105537"/>
      <w:bookmarkStart w:id="664" w:name="_Toc468110632"/>
      <w:bookmarkStart w:id="665" w:name="_Toc114840076"/>
      <w:bookmarkStart w:id="666" w:name="_Toc200733871"/>
      <w:r w:rsidRPr="00526FC3">
        <w:t>10.</w:t>
      </w:r>
      <w:r>
        <w:t>11.4.1.3</w:t>
      </w:r>
      <w:r w:rsidRPr="00526FC3">
        <w:tab/>
      </w:r>
      <w:r>
        <w:t xml:space="preserve">IWF </w:t>
      </w:r>
      <w:r w:rsidRPr="00526FC3">
        <w:t xml:space="preserve">Location </w:t>
      </w:r>
      <w:r w:rsidRPr="00526FC3">
        <w:rPr>
          <w:rFonts w:hint="eastAsia"/>
        </w:rPr>
        <w:t>information</w:t>
      </w:r>
      <w:r w:rsidRPr="00526FC3">
        <w:t xml:space="preserve"> </w:t>
      </w:r>
      <w:r w:rsidRPr="00526FC3">
        <w:rPr>
          <w:rFonts w:hint="eastAsia"/>
        </w:rPr>
        <w:t>subscription request</w:t>
      </w:r>
      <w:bookmarkEnd w:id="662"/>
      <w:bookmarkEnd w:id="663"/>
      <w:bookmarkEnd w:id="664"/>
      <w:bookmarkEnd w:id="665"/>
      <w:bookmarkEnd w:id="666"/>
    </w:p>
    <w:p w14:paraId="6E6B3ECC" w14:textId="77777777" w:rsidR="00503B50" w:rsidRPr="00526FC3" w:rsidRDefault="00503B50" w:rsidP="00503B50">
      <w:pPr>
        <w:rPr>
          <w:lang w:eastAsia="zh-CN"/>
        </w:rPr>
      </w:pPr>
      <w:r w:rsidRPr="00526FC3">
        <w:t>Table </w:t>
      </w:r>
      <w:r>
        <w:t>10.9.2.5-3</w:t>
      </w:r>
      <w:r w:rsidRPr="00526FC3">
        <w:t xml:space="preserve"> </w:t>
      </w:r>
      <w:r>
        <w:t xml:space="preserve">in 3GPP TS 23.280 [5] </w:t>
      </w:r>
      <w:r w:rsidRPr="00526FC3">
        <w:t xml:space="preserve">describes the information flow </w:t>
      </w:r>
      <w:r>
        <w:t>from</w:t>
      </w:r>
      <w:r w:rsidRPr="00526FC3">
        <w:t xml:space="preserve"> the </w:t>
      </w:r>
      <w:r>
        <w:t xml:space="preserve">LMS to the IWF and from the IWF to the LMS </w:t>
      </w:r>
      <w:r>
        <w:rPr>
          <w:lang w:eastAsia="zh-CN"/>
        </w:rPr>
        <w:t>for an IWF Location information subscription request</w:t>
      </w:r>
      <w:r w:rsidRPr="001A645C">
        <w:rPr>
          <w:lang w:eastAsia="zh-CN"/>
        </w:rPr>
        <w:t>.</w:t>
      </w:r>
    </w:p>
    <w:p w14:paraId="0E1D5A3B" w14:textId="77777777" w:rsidR="00503B50" w:rsidRPr="00526FC3" w:rsidRDefault="00503B50" w:rsidP="00527785">
      <w:pPr>
        <w:pStyle w:val="Heading5"/>
      </w:pPr>
      <w:bookmarkStart w:id="667" w:name="_Toc114840077"/>
      <w:bookmarkStart w:id="668" w:name="_Toc200733872"/>
      <w:r w:rsidRPr="00526FC3">
        <w:t>10.</w:t>
      </w:r>
      <w:r>
        <w:t>11.4.1.4</w:t>
      </w:r>
      <w:r w:rsidRPr="00526FC3">
        <w:tab/>
      </w:r>
      <w:r>
        <w:t xml:space="preserve">IWF </w:t>
      </w:r>
      <w:r w:rsidRPr="00526FC3">
        <w:t xml:space="preserve">Location </w:t>
      </w:r>
      <w:r w:rsidRPr="00526FC3">
        <w:rPr>
          <w:rFonts w:hint="eastAsia"/>
        </w:rPr>
        <w:t>information</w:t>
      </w:r>
      <w:r w:rsidRPr="00526FC3">
        <w:t xml:space="preserve"> </w:t>
      </w:r>
      <w:r w:rsidRPr="00526FC3">
        <w:rPr>
          <w:rFonts w:hint="eastAsia"/>
        </w:rPr>
        <w:t>subscription response</w:t>
      </w:r>
      <w:bookmarkEnd w:id="667"/>
      <w:bookmarkEnd w:id="668"/>
    </w:p>
    <w:p w14:paraId="171B3CD6" w14:textId="77777777" w:rsidR="00503B50" w:rsidRPr="00526FC3" w:rsidRDefault="00503B50" w:rsidP="00503B50">
      <w:pPr>
        <w:rPr>
          <w:lang w:eastAsia="zh-CN"/>
        </w:rPr>
      </w:pPr>
      <w:r w:rsidRPr="00526FC3">
        <w:t>Table 10.9.2</w:t>
      </w:r>
      <w:r w:rsidRPr="00526FC3">
        <w:rPr>
          <w:lang w:eastAsia="zh-CN"/>
        </w:rPr>
        <w:t>.6-1</w:t>
      </w:r>
      <w:r w:rsidRPr="00526FC3">
        <w:t xml:space="preserve"> </w:t>
      </w:r>
      <w:r>
        <w:t xml:space="preserve">in 3GPP TS 23.280 [5] </w:t>
      </w:r>
      <w:r w:rsidRPr="00526FC3">
        <w:t xml:space="preserve">describes the information flow from the </w:t>
      </w:r>
      <w:r>
        <w:t xml:space="preserve">LMS to the IWF and from the IWF to the LMS </w:t>
      </w:r>
      <w:r>
        <w:rPr>
          <w:lang w:eastAsia="zh-CN"/>
        </w:rPr>
        <w:t xml:space="preserve">for an IWF Location information subscription </w:t>
      </w:r>
      <w:r w:rsidRPr="00526FC3">
        <w:rPr>
          <w:rFonts w:hint="eastAsia"/>
          <w:lang w:eastAsia="zh-CN"/>
        </w:rPr>
        <w:t>response.</w:t>
      </w:r>
    </w:p>
    <w:p w14:paraId="26BFFAED" w14:textId="77777777" w:rsidR="00503B50" w:rsidRPr="00526FC3" w:rsidRDefault="00503B50" w:rsidP="00527785">
      <w:pPr>
        <w:pStyle w:val="Heading5"/>
      </w:pPr>
      <w:bookmarkStart w:id="669" w:name="_Toc468105539"/>
      <w:bookmarkStart w:id="670" w:name="_Toc468110634"/>
      <w:bookmarkStart w:id="671" w:name="_Toc114840078"/>
      <w:bookmarkStart w:id="672" w:name="_Toc200733873"/>
      <w:r w:rsidRPr="00526FC3">
        <w:lastRenderedPageBreak/>
        <w:t>10.</w:t>
      </w:r>
      <w:r>
        <w:t>11.4.1.5</w:t>
      </w:r>
      <w:r w:rsidRPr="00526FC3">
        <w:tab/>
      </w:r>
      <w:r>
        <w:t xml:space="preserve">IWF </w:t>
      </w:r>
      <w:r w:rsidRPr="00526FC3">
        <w:t xml:space="preserve">Location </w:t>
      </w:r>
      <w:r w:rsidRPr="00526FC3">
        <w:rPr>
          <w:rFonts w:hint="eastAsia"/>
        </w:rPr>
        <w:t>information</w:t>
      </w:r>
      <w:r w:rsidRPr="00526FC3">
        <w:t xml:space="preserve"> notification</w:t>
      </w:r>
      <w:bookmarkEnd w:id="669"/>
      <w:bookmarkEnd w:id="670"/>
      <w:bookmarkEnd w:id="671"/>
      <w:bookmarkEnd w:id="672"/>
    </w:p>
    <w:p w14:paraId="2E0A23F3" w14:textId="77777777" w:rsidR="00503B50" w:rsidRPr="00526FC3" w:rsidRDefault="00503B50" w:rsidP="00503B50">
      <w:r w:rsidRPr="00526FC3">
        <w:t>Table 10.9.2</w:t>
      </w:r>
      <w:r w:rsidRPr="00526FC3">
        <w:rPr>
          <w:lang w:eastAsia="zh-CN"/>
        </w:rPr>
        <w:t>.</w:t>
      </w:r>
      <w:r w:rsidRPr="00526FC3">
        <w:rPr>
          <w:rFonts w:hint="eastAsia"/>
          <w:lang w:eastAsia="zh-CN"/>
        </w:rPr>
        <w:t>7</w:t>
      </w:r>
      <w:r w:rsidRPr="00526FC3">
        <w:rPr>
          <w:lang w:eastAsia="zh-CN"/>
        </w:rPr>
        <w:t>-</w:t>
      </w:r>
      <w:r>
        <w:rPr>
          <w:lang w:eastAsia="zh-CN"/>
        </w:rPr>
        <w:t>3</w:t>
      </w:r>
      <w:r w:rsidRPr="00A638B4">
        <w:rPr>
          <w:lang w:eastAsia="zh-CN"/>
        </w:rPr>
        <w:t xml:space="preserve"> </w:t>
      </w:r>
      <w:r>
        <w:t xml:space="preserve">in 3GPP TS 23.280 [5] </w:t>
      </w:r>
      <w:r w:rsidRPr="00526FC3">
        <w:t>describe</w:t>
      </w:r>
      <w:r>
        <w:t>s</w:t>
      </w:r>
      <w:r w:rsidRPr="00526FC3">
        <w:t xml:space="preserve"> the information flow from the </w:t>
      </w:r>
      <w:r>
        <w:t xml:space="preserve">LMS to the IWF and from the IWF to the LMS </w:t>
      </w:r>
      <w:r>
        <w:rPr>
          <w:lang w:eastAsia="zh-CN"/>
        </w:rPr>
        <w:t>for an IWF Location information notification</w:t>
      </w:r>
      <w:r w:rsidRPr="00526FC3">
        <w:t>.</w:t>
      </w:r>
    </w:p>
    <w:p w14:paraId="094631CF" w14:textId="77777777" w:rsidR="00503B50" w:rsidRPr="00527785" w:rsidRDefault="00503B50" w:rsidP="00527785">
      <w:pPr>
        <w:pStyle w:val="Heading5"/>
      </w:pPr>
      <w:bookmarkStart w:id="673" w:name="_Toc200733874"/>
      <w:r w:rsidRPr="00527785">
        <w:t>10.11.4.</w:t>
      </w:r>
      <w:r>
        <w:t>1.</w:t>
      </w:r>
      <w:r w:rsidRPr="00527785">
        <w:t>6</w:t>
      </w:r>
      <w:r w:rsidRPr="00527785">
        <w:tab/>
      </w:r>
      <w:r>
        <w:t xml:space="preserve">IWF </w:t>
      </w:r>
      <w:r w:rsidRPr="00527785">
        <w:t>Location information cancel subscription request</w:t>
      </w:r>
      <w:bookmarkEnd w:id="673"/>
    </w:p>
    <w:p w14:paraId="64F18AD8" w14:textId="77777777" w:rsidR="00503B50" w:rsidRPr="00526FC3" w:rsidRDefault="00503B50" w:rsidP="00503B50">
      <w:pPr>
        <w:rPr>
          <w:lang w:eastAsia="zh-CN"/>
        </w:rPr>
      </w:pPr>
      <w:r w:rsidRPr="00526FC3">
        <w:t>Table </w:t>
      </w:r>
      <w:r w:rsidRPr="00675106">
        <w:t>10.9.2</w:t>
      </w:r>
      <w:r>
        <w:rPr>
          <w:lang w:eastAsia="zh-CN"/>
        </w:rPr>
        <w:t>.8-3</w:t>
      </w:r>
      <w:r w:rsidRPr="00526FC3">
        <w:t xml:space="preserve"> </w:t>
      </w:r>
      <w:r>
        <w:t xml:space="preserve">in 3GPP TS 23.280 [5] </w:t>
      </w:r>
      <w:r w:rsidRPr="00B90917">
        <w:t xml:space="preserve">describes the information flow </w:t>
      </w:r>
      <w:r w:rsidRPr="00526FC3">
        <w:t xml:space="preserve">from the </w:t>
      </w:r>
      <w:r>
        <w:t>LMS to the IWF and from the IWF to the LMS for an IWF Location information cancel subscription request</w:t>
      </w:r>
      <w:r>
        <w:rPr>
          <w:lang w:eastAsia="zh-CN"/>
        </w:rPr>
        <w:t xml:space="preserve">. </w:t>
      </w:r>
    </w:p>
    <w:p w14:paraId="3D34C52A" w14:textId="77777777" w:rsidR="00503B50" w:rsidRPr="00527785" w:rsidRDefault="00503B50" w:rsidP="00527785">
      <w:pPr>
        <w:pStyle w:val="Heading5"/>
      </w:pPr>
      <w:bookmarkStart w:id="674" w:name="_Toc200733875"/>
      <w:r w:rsidRPr="00527785">
        <w:t>10.11.4.</w:t>
      </w:r>
      <w:r>
        <w:t>1.</w:t>
      </w:r>
      <w:r w:rsidRPr="00527785">
        <w:t>7</w:t>
      </w:r>
      <w:r w:rsidRPr="00527785">
        <w:tab/>
      </w:r>
      <w:r>
        <w:t xml:space="preserve">IWF </w:t>
      </w:r>
      <w:r w:rsidRPr="00527785">
        <w:t>Location information cancel subscription response</w:t>
      </w:r>
      <w:bookmarkEnd w:id="674"/>
    </w:p>
    <w:p w14:paraId="2C7C9DF9" w14:textId="77777777" w:rsidR="00503B50" w:rsidRPr="00526FC3" w:rsidRDefault="00503B50" w:rsidP="00503B50">
      <w:pPr>
        <w:rPr>
          <w:lang w:eastAsia="zh-CN"/>
        </w:rPr>
      </w:pPr>
      <w:r w:rsidRPr="00526FC3">
        <w:t>Table </w:t>
      </w:r>
      <w:r>
        <w:t>10.9.2.9-3</w:t>
      </w:r>
      <w:r w:rsidRPr="00526FC3">
        <w:t xml:space="preserve"> </w:t>
      </w:r>
      <w:r>
        <w:t xml:space="preserve">in 3GPP TS 23.280 [5] </w:t>
      </w:r>
      <w:r w:rsidRPr="00B90917">
        <w:t xml:space="preserve">describes the information flow </w:t>
      </w:r>
      <w:r w:rsidRPr="00526FC3">
        <w:t xml:space="preserve">from the </w:t>
      </w:r>
      <w:r>
        <w:t xml:space="preserve">LMS to the IWF and from the IWF to the LMS </w:t>
      </w:r>
      <w:r w:rsidRPr="00B90917">
        <w:t xml:space="preserve">for </w:t>
      </w:r>
      <w:r>
        <w:t xml:space="preserve">an IWF </w:t>
      </w:r>
      <w:r>
        <w:rPr>
          <w:lang w:eastAsia="zh-CN"/>
        </w:rPr>
        <w:t>L</w:t>
      </w:r>
      <w:r w:rsidRPr="00B90917">
        <w:rPr>
          <w:rFonts w:hint="eastAsia"/>
          <w:lang w:eastAsia="zh-CN"/>
        </w:rPr>
        <w:t>ocation information</w:t>
      </w:r>
      <w:r>
        <w:rPr>
          <w:lang w:eastAsia="zh-CN"/>
        </w:rPr>
        <w:t xml:space="preserve"> cancel</w:t>
      </w:r>
      <w:r w:rsidRPr="00B90917">
        <w:rPr>
          <w:rFonts w:hint="eastAsia"/>
          <w:lang w:eastAsia="zh-CN"/>
        </w:rPr>
        <w:t xml:space="preserve"> subscription response</w:t>
      </w:r>
      <w:r>
        <w:rPr>
          <w:lang w:eastAsia="zh-CN"/>
        </w:rPr>
        <w:t>.</w:t>
      </w:r>
    </w:p>
    <w:p w14:paraId="7B45CAB5" w14:textId="77777777" w:rsidR="00503B50" w:rsidRPr="005A4FA6" w:rsidRDefault="00503B50" w:rsidP="00503B50">
      <w:pPr>
        <w:pStyle w:val="Heading4"/>
      </w:pPr>
      <w:bookmarkStart w:id="675" w:name="_Toc200733876"/>
      <w:r w:rsidRPr="005A4FA6">
        <w:t>10.11.4.</w:t>
      </w:r>
      <w:r>
        <w:t>2</w:t>
      </w:r>
      <w:r w:rsidRPr="005A4FA6">
        <w:tab/>
        <w:t xml:space="preserve">Location information </w:t>
      </w:r>
      <w:r>
        <w:t>procedures</w:t>
      </w:r>
      <w:r w:rsidRPr="005A4FA6">
        <w:t xml:space="preserve"> between the IWF and the LMS</w:t>
      </w:r>
      <w:bookmarkEnd w:id="675"/>
    </w:p>
    <w:p w14:paraId="3F7E70CC" w14:textId="77777777" w:rsidR="00503B50" w:rsidRDefault="00503B50" w:rsidP="00503B50">
      <w:pPr>
        <w:pStyle w:val="EditorsNote"/>
        <w:rPr>
          <w:noProof/>
        </w:rPr>
      </w:pPr>
      <w:r>
        <w:rPr>
          <w:noProof/>
        </w:rPr>
        <w:t>Editor's Note:</w:t>
      </w:r>
      <w:r>
        <w:rPr>
          <w:noProof/>
        </w:rPr>
        <w:tab/>
        <w:t xml:space="preserve">It is FFS how configuration can be added to restrict the reporting and tracking of users in a partner MC system, or users within an LMR system. Configuration for restricting the reporting and tracking of  location information in a partner MC system is not present in current stage 2 specifications.  </w:t>
      </w:r>
    </w:p>
    <w:p w14:paraId="2FEE7E05" w14:textId="77777777" w:rsidR="00503B50" w:rsidRPr="00001DFE" w:rsidRDefault="00503B50" w:rsidP="00503B50">
      <w:pPr>
        <w:pStyle w:val="Heading5"/>
      </w:pPr>
      <w:bookmarkStart w:id="676" w:name="_Toc44891509"/>
      <w:bookmarkStart w:id="677" w:name="_Toc114840118"/>
      <w:bookmarkStart w:id="678" w:name="_Toc200733877"/>
      <w:r w:rsidRPr="00001DFE">
        <w:t>10.</w:t>
      </w:r>
      <w:r>
        <w:t>11.4.2.1</w:t>
      </w:r>
      <w:r w:rsidRPr="00001DFE">
        <w:tab/>
      </w:r>
      <w:bookmarkEnd w:id="676"/>
      <w:r w:rsidRPr="00001DFE">
        <w:t>On-demand request of location information procedure</w:t>
      </w:r>
      <w:bookmarkEnd w:id="677"/>
      <w:bookmarkEnd w:id="678"/>
    </w:p>
    <w:p w14:paraId="6B6542E1" w14:textId="77777777" w:rsidR="00503B50" w:rsidRPr="00001DFE" w:rsidRDefault="00503B50" w:rsidP="00527785">
      <w:pPr>
        <w:pStyle w:val="Heading6"/>
      </w:pPr>
      <w:bookmarkStart w:id="679" w:name="_Toc200733878"/>
      <w:r w:rsidRPr="00001DFE">
        <w:t>10.</w:t>
      </w:r>
      <w:r>
        <w:t>11.4.2.1.1</w:t>
      </w:r>
      <w:r w:rsidRPr="00001DFE">
        <w:tab/>
        <w:t>On-demand request of location information procedure</w:t>
      </w:r>
      <w:r>
        <w:t xml:space="preserve"> (LMS to IWF)</w:t>
      </w:r>
      <w:bookmarkEnd w:id="679"/>
    </w:p>
    <w:p w14:paraId="26C3B35E" w14:textId="77777777" w:rsidR="00503B50" w:rsidRDefault="00503B50" w:rsidP="00503B50">
      <w:pPr>
        <w:rPr>
          <w:lang w:eastAsia="zh-CN"/>
        </w:rPr>
      </w:pPr>
      <w:r w:rsidRPr="00001DFE">
        <w:rPr>
          <w:lang w:eastAsia="zh-CN"/>
        </w:rPr>
        <w:t xml:space="preserve">The MC service server or location management client in the MC system can request </w:t>
      </w:r>
      <w:r>
        <w:rPr>
          <w:lang w:eastAsia="zh-CN"/>
        </w:rPr>
        <w:t>an LMR</w:t>
      </w:r>
      <w:r w:rsidRPr="00001DFE">
        <w:rPr>
          <w:lang w:eastAsia="zh-CN"/>
        </w:rPr>
        <w:t xml:space="preserve"> user</w:t>
      </w:r>
      <w:r w:rsidRPr="00001DFE">
        <w:t>'</w:t>
      </w:r>
      <w:r w:rsidRPr="00001DFE">
        <w:rPr>
          <w:lang w:eastAsia="zh-CN"/>
        </w:rPr>
        <w:t xml:space="preserve">s location information, which is in the </w:t>
      </w:r>
      <w:r>
        <w:rPr>
          <w:lang w:eastAsia="zh-CN"/>
        </w:rPr>
        <w:t>LMR</w:t>
      </w:r>
      <w:r w:rsidRPr="00001DFE">
        <w:rPr>
          <w:lang w:eastAsia="zh-CN"/>
        </w:rPr>
        <w:t xml:space="preserve"> system, at any time by sending a</w:t>
      </w:r>
      <w:r>
        <w:rPr>
          <w:lang w:eastAsia="zh-CN"/>
        </w:rPr>
        <w:t>n IWF</w:t>
      </w:r>
      <w:r w:rsidRPr="00001DFE">
        <w:rPr>
          <w:lang w:eastAsia="zh-CN"/>
        </w:rPr>
        <w:t xml:space="preserve"> </w:t>
      </w:r>
      <w:r>
        <w:rPr>
          <w:lang w:eastAsia="zh-CN"/>
        </w:rPr>
        <w:t>L</w:t>
      </w:r>
      <w:r w:rsidRPr="00001DFE">
        <w:rPr>
          <w:lang w:eastAsia="zh-CN"/>
        </w:rPr>
        <w:t xml:space="preserve">ocation information request to the </w:t>
      </w:r>
      <w:r>
        <w:rPr>
          <w:lang w:eastAsia="zh-CN"/>
        </w:rPr>
        <w:t>IWF</w:t>
      </w:r>
      <w:r w:rsidRPr="00001DFE">
        <w:rPr>
          <w:lang w:eastAsia="zh-CN"/>
        </w:rPr>
        <w:t xml:space="preserve"> at </w:t>
      </w:r>
      <w:r>
        <w:rPr>
          <w:lang w:eastAsia="zh-CN"/>
        </w:rPr>
        <w:t>the</w:t>
      </w:r>
      <w:r w:rsidRPr="00001DFE">
        <w:rPr>
          <w:lang w:eastAsia="zh-CN"/>
        </w:rPr>
        <w:t xml:space="preserve"> </w:t>
      </w:r>
      <w:r>
        <w:rPr>
          <w:lang w:eastAsia="zh-CN"/>
        </w:rPr>
        <w:t>LMR</w:t>
      </w:r>
      <w:r w:rsidRPr="00001DFE">
        <w:rPr>
          <w:lang w:eastAsia="zh-CN"/>
        </w:rPr>
        <w:t xml:space="preserve"> system.</w:t>
      </w:r>
      <w:r>
        <w:rPr>
          <w:lang w:eastAsia="zh-CN"/>
        </w:rPr>
        <w:t xml:space="preserve"> </w:t>
      </w:r>
    </w:p>
    <w:p w14:paraId="3CC4D9EA" w14:textId="77777777" w:rsidR="00503B50" w:rsidRPr="00001DFE" w:rsidRDefault="00503B50" w:rsidP="00503B50">
      <w:r>
        <w:rPr>
          <w:lang w:eastAsia="zh-CN"/>
        </w:rPr>
        <w:t xml:space="preserve">The LMR user appears to the MC system as an MC service user. The IWF provides interworking to obtain location information for the LMR user associated with the MC service identity it receives. </w:t>
      </w:r>
      <w:r>
        <w:t>The IWF can translate, as needed, between MC service identities and identities used within the LMR system.</w:t>
      </w:r>
    </w:p>
    <w:p w14:paraId="66E8CBC2" w14:textId="77777777" w:rsidR="00503B50" w:rsidRPr="00001DFE" w:rsidRDefault="00503B50" w:rsidP="00503B50">
      <w:pPr>
        <w:rPr>
          <w:lang w:eastAsia="zh-CN"/>
        </w:rPr>
      </w:pPr>
      <w:r w:rsidRPr="00001DFE">
        <w:rPr>
          <w:lang w:eastAsia="zh-CN"/>
        </w:rPr>
        <w:t>Figure 10.</w:t>
      </w:r>
      <w:r>
        <w:rPr>
          <w:lang w:eastAsia="zh-CN"/>
        </w:rPr>
        <w:t>11.4.2.1.1</w:t>
      </w:r>
      <w:r w:rsidRPr="00001DFE">
        <w:rPr>
          <w:lang w:eastAsia="zh-CN"/>
        </w:rPr>
        <w:t>-1 illustrates the high level procedure of on-demand request of location information.</w:t>
      </w:r>
    </w:p>
    <w:p w14:paraId="0BDDC4F2" w14:textId="77777777" w:rsidR="00503B50" w:rsidRPr="00001DFE" w:rsidRDefault="00503B50" w:rsidP="00503B50">
      <w:pPr>
        <w:pStyle w:val="TH"/>
        <w:rPr>
          <w:lang w:eastAsia="zh-CN"/>
        </w:rPr>
      </w:pPr>
      <w:r w:rsidRPr="00001DFE">
        <w:object w:dxaOrig="8850" w:dyaOrig="6840" w14:anchorId="70AA3B16">
          <v:shape id="_x0000_i1109" type="#_x0000_t75" style="width:443.25pt;height:342pt" o:ole="">
            <v:imagedata r:id="rId179" o:title=""/>
          </v:shape>
          <o:OLEObject Type="Embed" ProgID="Visio.Drawing.11" ShapeID="_x0000_i1109" DrawAspect="Content" ObjectID="_1811347511" r:id="rId180"/>
        </w:object>
      </w:r>
    </w:p>
    <w:p w14:paraId="55D927DE" w14:textId="77777777" w:rsidR="00503B50" w:rsidRPr="00001DFE" w:rsidRDefault="00503B50" w:rsidP="00503B50">
      <w:pPr>
        <w:pStyle w:val="TF"/>
        <w:rPr>
          <w:lang w:eastAsia="zh-CN"/>
        </w:rPr>
      </w:pPr>
      <w:r w:rsidRPr="00001DFE">
        <w:rPr>
          <w:lang w:eastAsia="zh-CN"/>
        </w:rPr>
        <w:t>Figure 10.</w:t>
      </w:r>
      <w:r>
        <w:rPr>
          <w:lang w:eastAsia="zh-CN"/>
        </w:rPr>
        <w:t>11.4.2.1.1</w:t>
      </w:r>
      <w:r w:rsidRPr="00001DFE">
        <w:rPr>
          <w:lang w:eastAsia="zh-CN"/>
        </w:rPr>
        <w:t>-1: On-demand request of location information procedure</w:t>
      </w:r>
    </w:p>
    <w:p w14:paraId="06DB5315" w14:textId="77777777" w:rsidR="00503B50" w:rsidRPr="00001DFE" w:rsidRDefault="00503B50" w:rsidP="00503B50">
      <w:pPr>
        <w:pStyle w:val="B1"/>
      </w:pPr>
      <w:r w:rsidRPr="00001DFE">
        <w:t>1.</w:t>
      </w:r>
      <w:r w:rsidRPr="00001DFE">
        <w:tab/>
        <w:t xml:space="preserve">The MC service server or a </w:t>
      </w:r>
      <w:r>
        <w:t>LMC</w:t>
      </w:r>
      <w:r w:rsidRPr="00001DFE">
        <w:t xml:space="preserve"> in the MC system requests </w:t>
      </w:r>
      <w:r>
        <w:t xml:space="preserve">from the LMS </w:t>
      </w:r>
      <w:r w:rsidRPr="00001DFE">
        <w:t xml:space="preserve">on-demand location information of </w:t>
      </w:r>
      <w:r>
        <w:t xml:space="preserve">the LMR user that appears as an </w:t>
      </w:r>
      <w:r w:rsidRPr="00001DFE">
        <w:t>MC service user.</w:t>
      </w:r>
    </w:p>
    <w:p w14:paraId="270F0188" w14:textId="77777777" w:rsidR="00503B50" w:rsidRDefault="00503B50" w:rsidP="00503B50">
      <w:pPr>
        <w:pStyle w:val="B1"/>
      </w:pPr>
      <w:r w:rsidRPr="00001DFE">
        <w:t>2.</w:t>
      </w:r>
      <w:r w:rsidRPr="00001DFE">
        <w:tab/>
        <w:t xml:space="preserve">The </w:t>
      </w:r>
      <w:r>
        <w:t>LMS</w:t>
      </w:r>
      <w:r w:rsidRPr="00001DFE">
        <w:t xml:space="preserve"> in the MC system checks if the </w:t>
      </w:r>
      <w:r>
        <w:t>provided information along with the configuration permit the request to proceed.</w:t>
      </w:r>
    </w:p>
    <w:p w14:paraId="05BA7B07" w14:textId="0CDCEB95" w:rsidR="00503B50" w:rsidRPr="00001DFE" w:rsidRDefault="00503B50" w:rsidP="00503B50">
      <w:pPr>
        <w:pStyle w:val="NO"/>
        <w:rPr>
          <w:lang w:eastAsia="zh-CN"/>
        </w:rPr>
      </w:pPr>
      <w:r w:rsidRPr="00001DFE">
        <w:t>NOTE:</w:t>
      </w:r>
      <w:r w:rsidRPr="00001DFE">
        <w:tab/>
        <w:t xml:space="preserve">Whether the authorization check is a specific MC service user </w:t>
      </w:r>
      <w:r>
        <w:t xml:space="preserve">based </w:t>
      </w:r>
      <w:r w:rsidRPr="00001DFE">
        <w:t>check or is a general policy check is outside the scope of this procedure.</w:t>
      </w:r>
    </w:p>
    <w:p w14:paraId="5E0E6CFE" w14:textId="77777777" w:rsidR="00503B50" w:rsidRDefault="00503B50" w:rsidP="00503B50">
      <w:pPr>
        <w:pStyle w:val="B1"/>
      </w:pPr>
      <w:r w:rsidRPr="00001DFE">
        <w:t>3.</w:t>
      </w:r>
      <w:r w:rsidRPr="00001DFE">
        <w:tab/>
      </w:r>
      <w:r w:rsidRPr="00F14B79">
        <w:t xml:space="preserve">The </w:t>
      </w:r>
      <w:r>
        <w:t>LMS</w:t>
      </w:r>
      <w:r w:rsidRPr="00F14B79">
        <w:t xml:space="preserve"> in the MC system </w:t>
      </w:r>
      <w:r w:rsidRPr="00CC5CEE">
        <w:t xml:space="preserve">determines that the </w:t>
      </w:r>
      <w:r>
        <w:t>request</w:t>
      </w:r>
      <w:r w:rsidRPr="00CC5CEE">
        <w:t xml:space="preserve"> has a target in </w:t>
      </w:r>
      <w:r>
        <w:t xml:space="preserve">the LMR </w:t>
      </w:r>
      <w:r w:rsidRPr="00CC5CEE">
        <w:t>system</w:t>
      </w:r>
      <w:r w:rsidRPr="00F14B79">
        <w:t>.</w:t>
      </w:r>
    </w:p>
    <w:p w14:paraId="6A7847FA" w14:textId="77777777" w:rsidR="00503B50" w:rsidRPr="00001DFE" w:rsidRDefault="00503B50" w:rsidP="00503B50">
      <w:pPr>
        <w:pStyle w:val="B1"/>
      </w:pPr>
      <w:r>
        <w:t>4.</w:t>
      </w:r>
      <w:r>
        <w:tab/>
      </w:r>
      <w:r w:rsidRPr="00001DFE">
        <w:t xml:space="preserve">The </w:t>
      </w:r>
      <w:r>
        <w:t>LMS</w:t>
      </w:r>
      <w:r w:rsidRPr="00001DFE">
        <w:t xml:space="preserve"> in the MC system sends the </w:t>
      </w:r>
      <w:r>
        <w:t>IWF L</w:t>
      </w:r>
      <w:r w:rsidRPr="00001DFE">
        <w:t xml:space="preserve">ocation information request to the </w:t>
      </w:r>
      <w:r>
        <w:t>IWF</w:t>
      </w:r>
      <w:r w:rsidRPr="00001DFE">
        <w:t xml:space="preserve"> in the </w:t>
      </w:r>
      <w:r>
        <w:t>LMR</w:t>
      </w:r>
      <w:r w:rsidRPr="00001DFE">
        <w:t xml:space="preserve"> system</w:t>
      </w:r>
      <w:r w:rsidRPr="0089404F">
        <w:t xml:space="preserve"> </w:t>
      </w:r>
      <w:r>
        <w:t>according to the described information flow in clause 10.11.4.1.2</w:t>
      </w:r>
      <w:r w:rsidRPr="00001DFE">
        <w:t>.</w:t>
      </w:r>
    </w:p>
    <w:p w14:paraId="236E3DC1" w14:textId="77777777" w:rsidR="00503B50" w:rsidRPr="00001DFE" w:rsidRDefault="00503B50" w:rsidP="00503B50">
      <w:pPr>
        <w:pStyle w:val="B1"/>
      </w:pPr>
      <w:r>
        <w:t>5</w:t>
      </w:r>
      <w:r w:rsidRPr="00001DFE">
        <w:t>.</w:t>
      </w:r>
      <w:r w:rsidRPr="00001DFE">
        <w:tab/>
        <w:t xml:space="preserve">The </w:t>
      </w:r>
      <w:r>
        <w:t>IWF</w:t>
      </w:r>
      <w:r w:rsidRPr="00001DFE">
        <w:t xml:space="preserve"> in the </w:t>
      </w:r>
      <w:r>
        <w:t>LMR</w:t>
      </w:r>
      <w:r w:rsidRPr="00001DFE">
        <w:t xml:space="preserve"> system </w:t>
      </w:r>
      <w:r>
        <w:t>can choose to authorize the request.</w:t>
      </w:r>
      <w:r w:rsidRPr="00001DFE">
        <w:t xml:space="preserve"> </w:t>
      </w:r>
    </w:p>
    <w:p w14:paraId="5743D939" w14:textId="77777777" w:rsidR="00503B50" w:rsidRPr="00001DFE" w:rsidRDefault="00503B50" w:rsidP="00503B50">
      <w:pPr>
        <w:pStyle w:val="B1"/>
      </w:pPr>
      <w:r>
        <w:t>6</w:t>
      </w:r>
      <w:r w:rsidRPr="00001DFE">
        <w:t>.</w:t>
      </w:r>
      <w:r w:rsidRPr="00001DFE">
        <w:tab/>
        <w:t xml:space="preserve">The </w:t>
      </w:r>
      <w:r>
        <w:t>IWF</w:t>
      </w:r>
      <w:r w:rsidRPr="00001DFE">
        <w:t xml:space="preserve"> at </w:t>
      </w:r>
      <w:r>
        <w:t>the LMR</w:t>
      </w:r>
      <w:r w:rsidRPr="00001DFE">
        <w:t xml:space="preserve"> system </w:t>
      </w:r>
      <w:r>
        <w:t>determines</w:t>
      </w:r>
      <w:r w:rsidRPr="00001DFE">
        <w:t xml:space="preserve"> the location information</w:t>
      </w:r>
      <w:r>
        <w:t xml:space="preserve"> for the LMR user associated with the MC service user identified in the request</w:t>
      </w:r>
      <w:r w:rsidRPr="00001DFE">
        <w:t>.</w:t>
      </w:r>
    </w:p>
    <w:p w14:paraId="60F13DD1" w14:textId="77777777" w:rsidR="00503B50" w:rsidRDefault="00503B50" w:rsidP="00503B50">
      <w:pPr>
        <w:pStyle w:val="B1"/>
      </w:pPr>
      <w:r>
        <w:t>7</w:t>
      </w:r>
      <w:r w:rsidRPr="00001DFE">
        <w:t>.</w:t>
      </w:r>
      <w:r w:rsidRPr="00001DFE">
        <w:tab/>
        <w:t xml:space="preserve">The </w:t>
      </w:r>
      <w:r>
        <w:t>IWF</w:t>
      </w:r>
      <w:r w:rsidRPr="00001DFE">
        <w:t xml:space="preserve"> at </w:t>
      </w:r>
      <w:r>
        <w:t>the LMR</w:t>
      </w:r>
      <w:r w:rsidRPr="00001DFE">
        <w:t xml:space="preserve"> system </w:t>
      </w:r>
      <w:r>
        <w:t>sends the IWF Location information report, described in clause 10.11.4.1.1, to the LMS in the MC system. The LMS forwards the location information report to the MC service server or the LMC.</w:t>
      </w:r>
    </w:p>
    <w:p w14:paraId="43D8AB90" w14:textId="77777777" w:rsidR="00503B50" w:rsidRPr="00001DFE" w:rsidRDefault="00503B50" w:rsidP="00503B50">
      <w:pPr>
        <w:pStyle w:val="Heading6"/>
      </w:pPr>
      <w:bookmarkStart w:id="680" w:name="_Toc200733879"/>
      <w:r w:rsidRPr="00001DFE">
        <w:t>10.</w:t>
      </w:r>
      <w:r>
        <w:t>11.4.2.1.2</w:t>
      </w:r>
      <w:r w:rsidRPr="00001DFE">
        <w:tab/>
        <w:t>On-demand request of location information procedure</w:t>
      </w:r>
      <w:r>
        <w:t xml:space="preserve"> (IWF to LMS)</w:t>
      </w:r>
      <w:bookmarkEnd w:id="680"/>
    </w:p>
    <w:p w14:paraId="6A3A96E4" w14:textId="77777777" w:rsidR="00503B50" w:rsidRDefault="00503B50" w:rsidP="00503B50">
      <w:pPr>
        <w:rPr>
          <w:lang w:eastAsia="zh-CN"/>
        </w:rPr>
      </w:pPr>
      <w:r w:rsidRPr="00001DFE">
        <w:rPr>
          <w:lang w:eastAsia="zh-CN"/>
        </w:rPr>
        <w:t xml:space="preserve">The </w:t>
      </w:r>
      <w:r>
        <w:rPr>
          <w:lang w:eastAsia="zh-CN"/>
        </w:rPr>
        <w:t>IWF</w:t>
      </w:r>
      <w:r w:rsidRPr="00001DFE">
        <w:rPr>
          <w:lang w:eastAsia="zh-CN"/>
        </w:rPr>
        <w:t xml:space="preserve"> in the </w:t>
      </w:r>
      <w:r>
        <w:rPr>
          <w:lang w:eastAsia="zh-CN"/>
        </w:rPr>
        <w:t>LMR</w:t>
      </w:r>
      <w:r w:rsidRPr="00001DFE">
        <w:rPr>
          <w:lang w:eastAsia="zh-CN"/>
        </w:rPr>
        <w:t xml:space="preserve"> system can request </w:t>
      </w:r>
      <w:r>
        <w:rPr>
          <w:lang w:eastAsia="zh-CN"/>
        </w:rPr>
        <w:t>an MC service</w:t>
      </w:r>
      <w:r w:rsidRPr="00001DFE">
        <w:rPr>
          <w:lang w:eastAsia="zh-CN"/>
        </w:rPr>
        <w:t xml:space="preserve"> user</w:t>
      </w:r>
      <w:r w:rsidRPr="00001DFE">
        <w:t>'</w:t>
      </w:r>
      <w:r w:rsidRPr="00001DFE">
        <w:rPr>
          <w:lang w:eastAsia="zh-CN"/>
        </w:rPr>
        <w:t xml:space="preserve">s location information, which is in the </w:t>
      </w:r>
      <w:r>
        <w:rPr>
          <w:lang w:eastAsia="zh-CN"/>
        </w:rPr>
        <w:t>MC</w:t>
      </w:r>
      <w:r w:rsidRPr="00001DFE">
        <w:rPr>
          <w:lang w:eastAsia="zh-CN"/>
        </w:rPr>
        <w:t xml:space="preserve"> system, at any time by sending a</w:t>
      </w:r>
      <w:r>
        <w:rPr>
          <w:lang w:eastAsia="zh-CN"/>
        </w:rPr>
        <w:t>n IWF</w:t>
      </w:r>
      <w:r w:rsidRPr="00001DFE">
        <w:rPr>
          <w:lang w:eastAsia="zh-CN"/>
        </w:rPr>
        <w:t xml:space="preserve"> </w:t>
      </w:r>
      <w:r>
        <w:rPr>
          <w:lang w:eastAsia="zh-CN"/>
        </w:rPr>
        <w:t>L</w:t>
      </w:r>
      <w:r w:rsidRPr="00001DFE">
        <w:rPr>
          <w:lang w:eastAsia="zh-CN"/>
        </w:rPr>
        <w:t xml:space="preserve">ocation information request to the </w:t>
      </w:r>
      <w:r>
        <w:rPr>
          <w:lang w:eastAsia="zh-CN"/>
        </w:rPr>
        <w:t>LMS</w:t>
      </w:r>
      <w:r w:rsidRPr="00001DFE">
        <w:rPr>
          <w:lang w:eastAsia="zh-CN"/>
        </w:rPr>
        <w:t xml:space="preserve"> at </w:t>
      </w:r>
      <w:r>
        <w:rPr>
          <w:lang w:eastAsia="zh-CN"/>
        </w:rPr>
        <w:t>the</w:t>
      </w:r>
      <w:r w:rsidRPr="00001DFE">
        <w:rPr>
          <w:lang w:eastAsia="zh-CN"/>
        </w:rPr>
        <w:t xml:space="preserve"> MC system.</w:t>
      </w:r>
      <w:r>
        <w:rPr>
          <w:lang w:eastAsia="zh-CN"/>
        </w:rPr>
        <w:t xml:space="preserve"> </w:t>
      </w:r>
      <w:r>
        <w:t>The IWF can translate, as needed, between MC service identities and identities used within the LMR system.</w:t>
      </w:r>
    </w:p>
    <w:p w14:paraId="64BB9207" w14:textId="77777777" w:rsidR="00503B50" w:rsidRPr="00001DFE" w:rsidRDefault="00503B50" w:rsidP="00503B50">
      <w:pPr>
        <w:rPr>
          <w:lang w:eastAsia="zh-CN"/>
        </w:rPr>
      </w:pPr>
      <w:r w:rsidRPr="00001DFE">
        <w:rPr>
          <w:lang w:eastAsia="zh-CN"/>
        </w:rPr>
        <w:t>Figure 10.</w:t>
      </w:r>
      <w:r>
        <w:rPr>
          <w:lang w:eastAsia="zh-CN"/>
        </w:rPr>
        <w:t>11.4.2.1.2</w:t>
      </w:r>
      <w:r w:rsidRPr="00001DFE">
        <w:rPr>
          <w:lang w:eastAsia="zh-CN"/>
        </w:rPr>
        <w:t>-1 illustrates the high level procedure of on-demand request of location information.</w:t>
      </w:r>
    </w:p>
    <w:p w14:paraId="0ADDF149" w14:textId="77777777" w:rsidR="00503B50" w:rsidRPr="00001DFE" w:rsidRDefault="00503B50" w:rsidP="00503B50">
      <w:pPr>
        <w:pStyle w:val="TH"/>
        <w:rPr>
          <w:lang w:eastAsia="zh-CN"/>
        </w:rPr>
      </w:pPr>
      <w:r w:rsidRPr="00001DFE">
        <w:object w:dxaOrig="6910" w:dyaOrig="6840" w14:anchorId="4DA9A82A">
          <v:shape id="_x0000_i1110" type="#_x0000_t75" style="width:345.75pt;height:342pt" o:ole="">
            <v:imagedata r:id="rId181" o:title=""/>
          </v:shape>
          <o:OLEObject Type="Embed" ProgID="Visio.Drawing.11" ShapeID="_x0000_i1110" DrawAspect="Content" ObjectID="_1811347512" r:id="rId182"/>
        </w:object>
      </w:r>
    </w:p>
    <w:p w14:paraId="7F7E2FB8" w14:textId="77777777" w:rsidR="00503B50" w:rsidRPr="00001DFE" w:rsidRDefault="00503B50" w:rsidP="00503B50">
      <w:pPr>
        <w:pStyle w:val="TF"/>
        <w:rPr>
          <w:lang w:eastAsia="zh-CN"/>
        </w:rPr>
      </w:pPr>
      <w:r w:rsidRPr="00001DFE">
        <w:rPr>
          <w:lang w:eastAsia="zh-CN"/>
        </w:rPr>
        <w:t>Figure 10.</w:t>
      </w:r>
      <w:r>
        <w:rPr>
          <w:lang w:eastAsia="zh-CN"/>
        </w:rPr>
        <w:t>11.4.2.1.2</w:t>
      </w:r>
      <w:r w:rsidRPr="00001DFE">
        <w:rPr>
          <w:lang w:eastAsia="zh-CN"/>
        </w:rPr>
        <w:t>-1: On-demand request of location information procedure</w:t>
      </w:r>
    </w:p>
    <w:p w14:paraId="26F99A82" w14:textId="77777777" w:rsidR="00503B50" w:rsidRDefault="00503B50" w:rsidP="00503B50">
      <w:pPr>
        <w:pStyle w:val="B1"/>
      </w:pPr>
      <w:r>
        <w:t>1</w:t>
      </w:r>
      <w:r w:rsidRPr="00001DFE">
        <w:t>.</w:t>
      </w:r>
      <w:r w:rsidRPr="00001DFE">
        <w:tab/>
        <w:t xml:space="preserve">The </w:t>
      </w:r>
      <w:r>
        <w:t>IWF</w:t>
      </w:r>
      <w:r w:rsidRPr="00001DFE">
        <w:t xml:space="preserve"> in the </w:t>
      </w:r>
      <w:r>
        <w:t>LMR</w:t>
      </w:r>
      <w:r w:rsidRPr="00001DFE">
        <w:t xml:space="preserve"> system </w:t>
      </w:r>
      <w:r>
        <w:t>determines that location information is needed for an MC service user.</w:t>
      </w:r>
    </w:p>
    <w:p w14:paraId="50A94006" w14:textId="77777777" w:rsidR="00503B50" w:rsidRDefault="00503B50" w:rsidP="00503B50">
      <w:pPr>
        <w:pStyle w:val="B1"/>
      </w:pPr>
      <w:r>
        <w:t>2</w:t>
      </w:r>
      <w:r w:rsidRPr="00001DFE">
        <w:t>.</w:t>
      </w:r>
      <w:r w:rsidRPr="00001DFE">
        <w:tab/>
      </w:r>
      <w:r w:rsidRPr="00F14B79">
        <w:t xml:space="preserve">The </w:t>
      </w:r>
      <w:r>
        <w:t>IWF</w:t>
      </w:r>
      <w:r w:rsidRPr="00001DFE">
        <w:t xml:space="preserve"> in the </w:t>
      </w:r>
      <w:r>
        <w:t>LMR</w:t>
      </w:r>
      <w:r w:rsidRPr="00001DFE">
        <w:t xml:space="preserve"> </w:t>
      </w:r>
      <w:r w:rsidRPr="00F14B79">
        <w:t xml:space="preserve">system </w:t>
      </w:r>
      <w:r w:rsidRPr="00CC5CEE">
        <w:t xml:space="preserve">determines that the </w:t>
      </w:r>
      <w:r>
        <w:t>MC service user is</w:t>
      </w:r>
      <w:r w:rsidRPr="00CC5CEE">
        <w:t xml:space="preserve"> in </w:t>
      </w:r>
      <w:r>
        <w:t xml:space="preserve">the MC </w:t>
      </w:r>
      <w:r w:rsidRPr="00CC5CEE">
        <w:t>system</w:t>
      </w:r>
      <w:r w:rsidRPr="00F14B79">
        <w:t>.</w:t>
      </w:r>
    </w:p>
    <w:p w14:paraId="0809F502" w14:textId="77777777" w:rsidR="00503B50" w:rsidRPr="00001DFE" w:rsidRDefault="00503B50" w:rsidP="00503B50">
      <w:pPr>
        <w:pStyle w:val="B1"/>
      </w:pPr>
      <w:r>
        <w:t>3.</w:t>
      </w:r>
      <w:r>
        <w:tab/>
      </w:r>
      <w:r w:rsidRPr="00001DFE">
        <w:t xml:space="preserve">The </w:t>
      </w:r>
      <w:r>
        <w:t>IWF</w:t>
      </w:r>
      <w:r w:rsidRPr="00001DFE">
        <w:t xml:space="preserve"> in the </w:t>
      </w:r>
      <w:r>
        <w:t>LMR</w:t>
      </w:r>
      <w:r w:rsidRPr="00001DFE">
        <w:t xml:space="preserve"> system sends the </w:t>
      </w:r>
      <w:r>
        <w:t>IWF L</w:t>
      </w:r>
      <w:r w:rsidRPr="00001DFE">
        <w:t xml:space="preserve">ocation information request to the </w:t>
      </w:r>
      <w:r>
        <w:t>LMS</w:t>
      </w:r>
      <w:r w:rsidRPr="00001DFE">
        <w:t xml:space="preserve"> in the </w:t>
      </w:r>
      <w:r>
        <w:t>MC</w:t>
      </w:r>
      <w:r w:rsidRPr="00001DFE">
        <w:t xml:space="preserve"> system</w:t>
      </w:r>
      <w:r w:rsidRPr="0089404F">
        <w:t xml:space="preserve"> </w:t>
      </w:r>
      <w:r>
        <w:t>according to the described information flow in clause 10.11.4.1.2</w:t>
      </w:r>
      <w:r w:rsidRPr="00001DFE">
        <w:t>.</w:t>
      </w:r>
    </w:p>
    <w:p w14:paraId="01090481" w14:textId="77777777" w:rsidR="00503B50" w:rsidRPr="00001DFE" w:rsidRDefault="00503B50" w:rsidP="00503B50">
      <w:pPr>
        <w:pStyle w:val="B1"/>
      </w:pPr>
      <w:r>
        <w:t>4</w:t>
      </w:r>
      <w:r w:rsidRPr="00001DFE">
        <w:t>.</w:t>
      </w:r>
      <w:r w:rsidRPr="00001DFE">
        <w:tab/>
        <w:t xml:space="preserve">The </w:t>
      </w:r>
      <w:r>
        <w:t>LMS</w:t>
      </w:r>
      <w:r w:rsidRPr="00001DFE">
        <w:t xml:space="preserve"> in the </w:t>
      </w:r>
      <w:r>
        <w:t>MC</w:t>
      </w:r>
      <w:r w:rsidRPr="00001DFE">
        <w:t xml:space="preserve"> system </w:t>
      </w:r>
      <w:r>
        <w:t>authorizes the request.</w:t>
      </w:r>
      <w:r w:rsidRPr="00001DFE">
        <w:t xml:space="preserve"> </w:t>
      </w:r>
    </w:p>
    <w:p w14:paraId="51FE73DF" w14:textId="77777777" w:rsidR="00503B50" w:rsidRPr="00001DFE" w:rsidRDefault="00503B50" w:rsidP="00503B50">
      <w:pPr>
        <w:pStyle w:val="B1"/>
      </w:pPr>
      <w:r>
        <w:t>5</w:t>
      </w:r>
      <w:r w:rsidRPr="00001DFE">
        <w:t>.</w:t>
      </w:r>
      <w:r w:rsidRPr="00001DFE">
        <w:tab/>
        <w:t xml:space="preserve">The </w:t>
      </w:r>
      <w:r>
        <w:t>LMS</w:t>
      </w:r>
      <w:r w:rsidRPr="00001DFE">
        <w:t xml:space="preserve"> in the </w:t>
      </w:r>
      <w:r>
        <w:t>MC</w:t>
      </w:r>
      <w:r w:rsidRPr="00001DFE">
        <w:t xml:space="preserve"> system </w:t>
      </w:r>
      <w:r>
        <w:t>determines</w:t>
      </w:r>
      <w:r w:rsidRPr="00001DFE">
        <w:t xml:space="preserve"> the location information</w:t>
      </w:r>
      <w:r>
        <w:t xml:space="preserve"> for the MC service user identified in the request</w:t>
      </w:r>
      <w:r w:rsidRPr="00001DFE">
        <w:t>.</w:t>
      </w:r>
    </w:p>
    <w:p w14:paraId="29B015E5" w14:textId="77777777" w:rsidR="00503B50" w:rsidRDefault="00503B50" w:rsidP="00503B50">
      <w:pPr>
        <w:pStyle w:val="B1"/>
      </w:pPr>
      <w:r>
        <w:t>6</w:t>
      </w:r>
      <w:r w:rsidRPr="00001DFE">
        <w:t>.</w:t>
      </w:r>
      <w:r w:rsidRPr="00001DFE">
        <w:tab/>
        <w:t xml:space="preserve">The </w:t>
      </w:r>
      <w:r>
        <w:t>LMS</w:t>
      </w:r>
      <w:r w:rsidRPr="00001DFE">
        <w:t xml:space="preserve"> in the </w:t>
      </w:r>
      <w:r>
        <w:t>MC</w:t>
      </w:r>
      <w:r w:rsidRPr="00001DFE">
        <w:t xml:space="preserve"> system </w:t>
      </w:r>
      <w:r>
        <w:t>sends the IWF Location information report, described in clause 10.11.4.1.1, to the IWF in the LMR system.</w:t>
      </w:r>
    </w:p>
    <w:p w14:paraId="5E070699" w14:textId="77777777" w:rsidR="00503B50" w:rsidRPr="00001DFE" w:rsidRDefault="00503B50" w:rsidP="00503B50">
      <w:pPr>
        <w:pStyle w:val="Heading5"/>
      </w:pPr>
      <w:bookmarkStart w:id="681" w:name="_Toc114840119"/>
      <w:bookmarkStart w:id="682" w:name="_Toc200733880"/>
      <w:r>
        <w:t>10.11.4.2.2</w:t>
      </w:r>
      <w:r w:rsidRPr="00001DFE">
        <w:tab/>
      </w:r>
      <w:r>
        <w:t>L</w:t>
      </w:r>
      <w:r w:rsidRPr="004A1A30">
        <w:t>ocation information notification procedure</w:t>
      </w:r>
      <w:bookmarkEnd w:id="681"/>
      <w:bookmarkEnd w:id="682"/>
    </w:p>
    <w:p w14:paraId="4E950B4D" w14:textId="77777777" w:rsidR="00503B50" w:rsidRPr="00001DFE" w:rsidRDefault="00503B50" w:rsidP="00527785">
      <w:pPr>
        <w:pStyle w:val="Heading6"/>
      </w:pPr>
      <w:bookmarkStart w:id="683" w:name="_Toc200733881"/>
      <w:r>
        <w:t>10.11.4.2.2.1</w:t>
      </w:r>
      <w:r w:rsidRPr="00001DFE">
        <w:tab/>
      </w:r>
      <w:r>
        <w:t>L</w:t>
      </w:r>
      <w:r w:rsidRPr="004A1A30">
        <w:t>ocation information notification procedure</w:t>
      </w:r>
      <w:r>
        <w:t xml:space="preserve"> (IWF to LMS)</w:t>
      </w:r>
      <w:bookmarkEnd w:id="683"/>
    </w:p>
    <w:p w14:paraId="46DF5C25" w14:textId="77777777" w:rsidR="00503B50" w:rsidRPr="00001DFE" w:rsidRDefault="00503B50" w:rsidP="00503B50">
      <w:r w:rsidRPr="00001DFE">
        <w:rPr>
          <w:lang w:eastAsia="zh-CN"/>
        </w:rPr>
        <w:t xml:space="preserve">The </w:t>
      </w:r>
      <w:r>
        <w:rPr>
          <w:lang w:eastAsia="zh-CN"/>
        </w:rPr>
        <w:t>IWF</w:t>
      </w:r>
      <w:r w:rsidRPr="00001DFE">
        <w:rPr>
          <w:lang w:eastAsia="zh-CN"/>
        </w:rPr>
        <w:t xml:space="preserve"> in the </w:t>
      </w:r>
      <w:r>
        <w:rPr>
          <w:lang w:eastAsia="zh-CN"/>
        </w:rPr>
        <w:t>LMR</w:t>
      </w:r>
      <w:r w:rsidRPr="00001DFE">
        <w:rPr>
          <w:lang w:eastAsia="zh-CN"/>
        </w:rPr>
        <w:t xml:space="preserve"> system </w:t>
      </w:r>
      <w:r>
        <w:rPr>
          <w:lang w:eastAsia="zh-CN"/>
        </w:rPr>
        <w:t>provides location information, based on some decision or event, to the LMS.</w:t>
      </w:r>
      <w:r w:rsidRPr="006042A5">
        <w:t xml:space="preserve"> </w:t>
      </w:r>
      <w:r>
        <w:t>The IWF can translate, as needed, between MC service identities and identities used within the LMR system.</w:t>
      </w:r>
    </w:p>
    <w:p w14:paraId="01DEC2C0" w14:textId="77777777" w:rsidR="00503B50" w:rsidRPr="00001DFE" w:rsidRDefault="00503B50" w:rsidP="00503B50">
      <w:pPr>
        <w:rPr>
          <w:lang w:eastAsia="zh-CN"/>
        </w:rPr>
      </w:pPr>
      <w:r>
        <w:rPr>
          <w:lang w:eastAsia="zh-CN"/>
        </w:rPr>
        <w:t>Figure 10.11.4.2.2.1</w:t>
      </w:r>
      <w:r w:rsidRPr="00001DFE">
        <w:rPr>
          <w:lang w:eastAsia="zh-CN"/>
        </w:rPr>
        <w:t xml:space="preserve">-1 </w:t>
      </w:r>
      <w:r w:rsidRPr="004A1A30">
        <w:rPr>
          <w:lang w:eastAsia="zh-CN"/>
        </w:rPr>
        <w:t xml:space="preserve">illustrates the high level procedure of </w:t>
      </w:r>
      <w:r>
        <w:rPr>
          <w:lang w:eastAsia="zh-CN"/>
        </w:rPr>
        <w:t>notification</w:t>
      </w:r>
      <w:r w:rsidRPr="004A1A30">
        <w:rPr>
          <w:lang w:eastAsia="zh-CN"/>
        </w:rPr>
        <w:t xml:space="preserve"> of location information.</w:t>
      </w:r>
    </w:p>
    <w:bookmarkStart w:id="684" w:name="_MON_1709095901"/>
    <w:bookmarkEnd w:id="684"/>
    <w:p w14:paraId="59E1E1EB" w14:textId="77777777" w:rsidR="00503B50" w:rsidRPr="00001DFE" w:rsidRDefault="00503B50" w:rsidP="00503B50">
      <w:pPr>
        <w:pStyle w:val="TH"/>
        <w:rPr>
          <w:lang w:eastAsia="zh-CN"/>
        </w:rPr>
      </w:pPr>
      <w:r w:rsidRPr="00001DFE">
        <w:object w:dxaOrig="6560" w:dyaOrig="4640" w14:anchorId="00A51FC4">
          <v:shape id="_x0000_i1111" type="#_x0000_t75" style="width:329.25pt;height:232.5pt" o:ole="">
            <v:imagedata r:id="rId183" o:title=""/>
          </v:shape>
          <o:OLEObject Type="Embed" ProgID="Visio.Drawing.11" ShapeID="_x0000_i1111" DrawAspect="Content" ObjectID="_1811347513" r:id="rId184"/>
        </w:object>
      </w:r>
    </w:p>
    <w:p w14:paraId="49A4C79E" w14:textId="77777777" w:rsidR="00503B50" w:rsidRPr="00001DFE" w:rsidRDefault="00503B50" w:rsidP="00503B50">
      <w:pPr>
        <w:pStyle w:val="TF"/>
        <w:rPr>
          <w:lang w:eastAsia="zh-CN"/>
        </w:rPr>
      </w:pPr>
      <w:r>
        <w:rPr>
          <w:lang w:eastAsia="zh-CN"/>
        </w:rPr>
        <w:t xml:space="preserve">Figure </w:t>
      </w:r>
      <w:r>
        <w:t>10.11.4.2.2.1</w:t>
      </w:r>
      <w:r w:rsidRPr="00001DFE">
        <w:rPr>
          <w:lang w:eastAsia="zh-CN"/>
        </w:rPr>
        <w:t xml:space="preserve">-1: </w:t>
      </w:r>
      <w:r w:rsidRPr="002A4564">
        <w:rPr>
          <w:lang w:eastAsia="zh-CN"/>
        </w:rPr>
        <w:t>Event-triggered location information notification procedure</w:t>
      </w:r>
    </w:p>
    <w:p w14:paraId="518AE1AC" w14:textId="77777777" w:rsidR="00503B50" w:rsidRPr="00001DFE" w:rsidRDefault="00503B50" w:rsidP="00503B50">
      <w:pPr>
        <w:pStyle w:val="B1"/>
      </w:pPr>
      <w:r>
        <w:t>1</w:t>
      </w:r>
      <w:r w:rsidRPr="00001DFE">
        <w:t>.</w:t>
      </w:r>
      <w:r w:rsidRPr="00001DFE">
        <w:tab/>
        <w:t xml:space="preserve">The </w:t>
      </w:r>
      <w:r>
        <w:t>IWF</w:t>
      </w:r>
      <w:r w:rsidRPr="00001DFE">
        <w:t xml:space="preserve"> in the </w:t>
      </w:r>
      <w:r>
        <w:t>LMR</w:t>
      </w:r>
      <w:r w:rsidRPr="00001DFE">
        <w:t xml:space="preserve"> system </w:t>
      </w:r>
      <w:r>
        <w:t>determines that it has location information available that is to be notified to the LMS in the MC system.</w:t>
      </w:r>
    </w:p>
    <w:p w14:paraId="58006531" w14:textId="77777777" w:rsidR="00503B50" w:rsidRDefault="00503B50" w:rsidP="00503B50">
      <w:pPr>
        <w:pStyle w:val="B1"/>
      </w:pPr>
      <w:r>
        <w:t>2.</w:t>
      </w:r>
      <w:r>
        <w:tab/>
        <w:t>The IWF</w:t>
      </w:r>
      <w:r w:rsidRPr="00001DFE">
        <w:t xml:space="preserve"> in the </w:t>
      </w:r>
      <w:r>
        <w:t>LMR</w:t>
      </w:r>
      <w:r w:rsidRPr="00001DFE">
        <w:t xml:space="preserve"> system </w:t>
      </w:r>
      <w:r>
        <w:t>sends the IWF Location information notification to the LMS in the MC system, according to the described information flow in clause 10.11.4.1.5</w:t>
      </w:r>
      <w:r w:rsidRPr="002A4564">
        <w:t>.</w:t>
      </w:r>
    </w:p>
    <w:p w14:paraId="2DD28890" w14:textId="77777777" w:rsidR="00503B50" w:rsidRPr="00001DFE" w:rsidRDefault="00503B50" w:rsidP="00503B50">
      <w:pPr>
        <w:pStyle w:val="Heading6"/>
      </w:pPr>
      <w:bookmarkStart w:id="685" w:name="_Toc200733882"/>
      <w:r>
        <w:t>10.11.4.2.2.2</w:t>
      </w:r>
      <w:r w:rsidRPr="00001DFE">
        <w:tab/>
      </w:r>
      <w:r>
        <w:t>L</w:t>
      </w:r>
      <w:r w:rsidRPr="004A1A30">
        <w:t>ocation information notification procedure</w:t>
      </w:r>
      <w:r>
        <w:t xml:space="preserve"> (LMS to IWF)</w:t>
      </w:r>
      <w:bookmarkEnd w:id="685"/>
    </w:p>
    <w:p w14:paraId="00CDCB84" w14:textId="77777777" w:rsidR="00503B50" w:rsidRPr="00001DFE" w:rsidRDefault="00503B50" w:rsidP="00503B50">
      <w:r w:rsidRPr="00001DFE">
        <w:rPr>
          <w:lang w:eastAsia="zh-CN"/>
        </w:rPr>
        <w:t xml:space="preserve">The </w:t>
      </w:r>
      <w:r>
        <w:rPr>
          <w:lang w:eastAsia="zh-CN"/>
        </w:rPr>
        <w:t>LMS</w:t>
      </w:r>
      <w:r w:rsidRPr="00001DFE">
        <w:rPr>
          <w:lang w:eastAsia="zh-CN"/>
        </w:rPr>
        <w:t xml:space="preserve"> in the </w:t>
      </w:r>
      <w:r>
        <w:rPr>
          <w:lang w:eastAsia="zh-CN"/>
        </w:rPr>
        <w:t>MC</w:t>
      </w:r>
      <w:r w:rsidRPr="00001DFE">
        <w:rPr>
          <w:lang w:eastAsia="zh-CN"/>
        </w:rPr>
        <w:t xml:space="preserve"> system </w:t>
      </w:r>
      <w:r>
        <w:rPr>
          <w:lang w:eastAsia="zh-CN"/>
        </w:rPr>
        <w:t>provides location information to the IWF in the LMR system.</w:t>
      </w:r>
      <w:r w:rsidRPr="006042A5">
        <w:t xml:space="preserve"> </w:t>
      </w:r>
      <w:r>
        <w:t>The IWF can translate, as needed, between MC service identities and identities used within the LMR system.</w:t>
      </w:r>
    </w:p>
    <w:p w14:paraId="72053A34" w14:textId="77777777" w:rsidR="00503B50" w:rsidRPr="00001DFE" w:rsidRDefault="00503B50" w:rsidP="00503B50">
      <w:pPr>
        <w:rPr>
          <w:lang w:eastAsia="zh-CN"/>
        </w:rPr>
      </w:pPr>
      <w:r>
        <w:rPr>
          <w:lang w:eastAsia="zh-CN"/>
        </w:rPr>
        <w:t>Figure 10.11.4.2.2.2</w:t>
      </w:r>
      <w:r w:rsidRPr="00001DFE">
        <w:rPr>
          <w:lang w:eastAsia="zh-CN"/>
        </w:rPr>
        <w:t xml:space="preserve">-1 </w:t>
      </w:r>
      <w:r w:rsidRPr="004A1A30">
        <w:rPr>
          <w:lang w:eastAsia="zh-CN"/>
        </w:rPr>
        <w:t xml:space="preserve">illustrates the high level procedure of </w:t>
      </w:r>
      <w:r>
        <w:rPr>
          <w:lang w:eastAsia="zh-CN"/>
        </w:rPr>
        <w:t>notification</w:t>
      </w:r>
      <w:r w:rsidRPr="004A1A30">
        <w:rPr>
          <w:lang w:eastAsia="zh-CN"/>
        </w:rPr>
        <w:t xml:space="preserve"> of location information.</w:t>
      </w:r>
    </w:p>
    <w:p w14:paraId="4D96C005" w14:textId="77777777" w:rsidR="00503B50" w:rsidRPr="00001DFE" w:rsidRDefault="00503B50" w:rsidP="00503B50">
      <w:pPr>
        <w:pStyle w:val="TH"/>
        <w:rPr>
          <w:lang w:eastAsia="zh-CN"/>
        </w:rPr>
      </w:pPr>
      <w:r w:rsidRPr="00001DFE">
        <w:object w:dxaOrig="6560" w:dyaOrig="4640" w14:anchorId="59C040C6">
          <v:shape id="_x0000_i1112" type="#_x0000_t75" style="width:329.25pt;height:232.5pt" o:ole="">
            <v:imagedata r:id="rId185" o:title=""/>
          </v:shape>
          <o:OLEObject Type="Embed" ProgID="Visio.Drawing.11" ShapeID="_x0000_i1112" DrawAspect="Content" ObjectID="_1811347514" r:id="rId186"/>
        </w:object>
      </w:r>
    </w:p>
    <w:p w14:paraId="2B51712F" w14:textId="77777777" w:rsidR="00503B50" w:rsidRPr="00001DFE" w:rsidRDefault="00503B50" w:rsidP="00503B50">
      <w:pPr>
        <w:pStyle w:val="TF"/>
        <w:rPr>
          <w:lang w:eastAsia="zh-CN"/>
        </w:rPr>
      </w:pPr>
      <w:r>
        <w:rPr>
          <w:lang w:eastAsia="zh-CN"/>
        </w:rPr>
        <w:t xml:space="preserve">Figure </w:t>
      </w:r>
      <w:r>
        <w:t>10.11.4.2.2.2</w:t>
      </w:r>
      <w:r w:rsidRPr="00001DFE">
        <w:rPr>
          <w:lang w:eastAsia="zh-CN"/>
        </w:rPr>
        <w:t xml:space="preserve">-1: </w:t>
      </w:r>
      <w:r w:rsidRPr="002A4564">
        <w:rPr>
          <w:lang w:eastAsia="zh-CN"/>
        </w:rPr>
        <w:t>Event-triggered location information notification procedure</w:t>
      </w:r>
    </w:p>
    <w:p w14:paraId="6E6FEB18" w14:textId="77777777" w:rsidR="00503B50" w:rsidRPr="00001DFE" w:rsidRDefault="00503B50" w:rsidP="00503B50">
      <w:pPr>
        <w:pStyle w:val="B1"/>
      </w:pPr>
      <w:r>
        <w:t>1</w:t>
      </w:r>
      <w:r w:rsidRPr="00001DFE">
        <w:t>.</w:t>
      </w:r>
      <w:r w:rsidRPr="00001DFE">
        <w:tab/>
        <w:t xml:space="preserve">The </w:t>
      </w:r>
      <w:r>
        <w:t>LMS</w:t>
      </w:r>
      <w:r w:rsidRPr="00001DFE">
        <w:t xml:space="preserve"> in the </w:t>
      </w:r>
      <w:r>
        <w:t>MC</w:t>
      </w:r>
      <w:r w:rsidRPr="00001DFE">
        <w:t xml:space="preserve"> system </w:t>
      </w:r>
      <w:r>
        <w:t>determines that it has location information available that is to be notified to the IWF in the LMR system.</w:t>
      </w:r>
    </w:p>
    <w:p w14:paraId="569ADB72" w14:textId="77777777" w:rsidR="00503B50" w:rsidRDefault="00503B50" w:rsidP="00503B50">
      <w:pPr>
        <w:pStyle w:val="B1"/>
      </w:pPr>
      <w:r>
        <w:lastRenderedPageBreak/>
        <w:t>2.</w:t>
      </w:r>
      <w:r>
        <w:tab/>
        <w:t>The LMS</w:t>
      </w:r>
      <w:r w:rsidRPr="00001DFE">
        <w:t xml:space="preserve"> in the </w:t>
      </w:r>
      <w:r>
        <w:t>MC</w:t>
      </w:r>
      <w:r w:rsidRPr="00001DFE">
        <w:t xml:space="preserve"> system </w:t>
      </w:r>
      <w:r>
        <w:t>sends the IWF Location information notification to the IWF in the LMR system, according to the described information flow in clause 10.11.4.1.5</w:t>
      </w:r>
      <w:r w:rsidRPr="002A4564">
        <w:t>.</w:t>
      </w:r>
    </w:p>
    <w:p w14:paraId="231C2297" w14:textId="77777777" w:rsidR="00503B50" w:rsidRPr="00001DFE" w:rsidRDefault="00503B50" w:rsidP="00503B50">
      <w:pPr>
        <w:pStyle w:val="Heading5"/>
      </w:pPr>
      <w:bookmarkStart w:id="686" w:name="_Hlk126213880"/>
      <w:bookmarkStart w:id="687" w:name="_Toc114840120"/>
      <w:bookmarkStart w:id="688" w:name="_Toc200733883"/>
      <w:r>
        <w:t>10.11.4.2.3</w:t>
      </w:r>
      <w:bookmarkEnd w:id="686"/>
      <w:r w:rsidRPr="00001DFE">
        <w:tab/>
      </w:r>
      <w:r>
        <w:t>L</w:t>
      </w:r>
      <w:r w:rsidRPr="004A1A30">
        <w:t xml:space="preserve">ocation information </w:t>
      </w:r>
      <w:r>
        <w:t xml:space="preserve">subscription </w:t>
      </w:r>
      <w:r w:rsidRPr="004A1A30">
        <w:t>procedure</w:t>
      </w:r>
      <w:bookmarkEnd w:id="687"/>
      <w:bookmarkEnd w:id="688"/>
    </w:p>
    <w:p w14:paraId="0967D00D" w14:textId="77777777" w:rsidR="00503B50" w:rsidRPr="00001DFE" w:rsidRDefault="00503B50" w:rsidP="00527785">
      <w:pPr>
        <w:pStyle w:val="Heading6"/>
      </w:pPr>
      <w:bookmarkStart w:id="689" w:name="_Toc200733884"/>
      <w:r>
        <w:t>10.11.4.2.3.1</w:t>
      </w:r>
      <w:r w:rsidRPr="00001DFE">
        <w:tab/>
      </w:r>
      <w:r>
        <w:t>L</w:t>
      </w:r>
      <w:r w:rsidRPr="004A1A30">
        <w:t xml:space="preserve">ocation information </w:t>
      </w:r>
      <w:r>
        <w:t xml:space="preserve">subscription </w:t>
      </w:r>
      <w:r w:rsidRPr="004A1A30">
        <w:t>procedure</w:t>
      </w:r>
      <w:r>
        <w:t xml:space="preserve"> (LMS to IWF)</w:t>
      </w:r>
      <w:bookmarkEnd w:id="689"/>
    </w:p>
    <w:p w14:paraId="6EA54A5A" w14:textId="77777777" w:rsidR="00503B50" w:rsidRPr="00001DFE" w:rsidRDefault="00503B50" w:rsidP="00503B50">
      <w:r>
        <w:rPr>
          <w:lang w:eastAsia="zh-CN"/>
        </w:rPr>
        <w:t xml:space="preserve">An IWF Location information subscription request is sent from the MC system to the IWF. </w:t>
      </w:r>
      <w:r w:rsidRPr="00001DFE">
        <w:rPr>
          <w:lang w:eastAsia="zh-CN"/>
        </w:rPr>
        <w:t xml:space="preserve">The </w:t>
      </w:r>
      <w:r>
        <w:rPr>
          <w:lang w:eastAsia="zh-CN"/>
        </w:rPr>
        <w:t>IWF</w:t>
      </w:r>
      <w:r w:rsidRPr="00001DFE">
        <w:rPr>
          <w:lang w:eastAsia="zh-CN"/>
        </w:rPr>
        <w:t xml:space="preserve"> in the </w:t>
      </w:r>
      <w:r>
        <w:rPr>
          <w:lang w:eastAsia="zh-CN"/>
        </w:rPr>
        <w:t>LMR</w:t>
      </w:r>
      <w:r w:rsidRPr="00001DFE">
        <w:rPr>
          <w:lang w:eastAsia="zh-CN"/>
        </w:rPr>
        <w:t xml:space="preserve"> system </w:t>
      </w:r>
      <w:r>
        <w:rPr>
          <w:lang w:eastAsia="zh-CN"/>
        </w:rPr>
        <w:t>sends an IWF location information subscription response.</w:t>
      </w:r>
      <w:r w:rsidRPr="006042A5">
        <w:t xml:space="preserve"> </w:t>
      </w:r>
      <w:r>
        <w:t>The IWF can translate, as needed, between MC service identities and identities used within the LMR system.</w:t>
      </w:r>
    </w:p>
    <w:p w14:paraId="56225169" w14:textId="77777777" w:rsidR="00503B50" w:rsidRPr="00001DFE" w:rsidRDefault="00503B50" w:rsidP="00503B50">
      <w:pPr>
        <w:rPr>
          <w:lang w:eastAsia="zh-CN"/>
        </w:rPr>
      </w:pPr>
      <w:r>
        <w:rPr>
          <w:lang w:eastAsia="zh-CN"/>
        </w:rPr>
        <w:t>Figure </w:t>
      </w:r>
      <w:r>
        <w:t>10.11.4.2.3.1</w:t>
      </w:r>
      <w:r w:rsidRPr="00001DFE">
        <w:rPr>
          <w:lang w:eastAsia="zh-CN"/>
        </w:rPr>
        <w:t xml:space="preserve">-1 </w:t>
      </w:r>
      <w:r w:rsidRPr="004A1A30">
        <w:rPr>
          <w:lang w:eastAsia="zh-CN"/>
        </w:rPr>
        <w:t xml:space="preserve">illustrates the high level procedure of </w:t>
      </w:r>
      <w:r>
        <w:rPr>
          <w:lang w:eastAsia="zh-CN"/>
        </w:rPr>
        <w:t>subscription</w:t>
      </w:r>
      <w:r w:rsidRPr="004A1A30">
        <w:rPr>
          <w:lang w:eastAsia="zh-CN"/>
        </w:rPr>
        <w:t xml:space="preserve"> </w:t>
      </w:r>
      <w:r>
        <w:rPr>
          <w:lang w:eastAsia="zh-CN"/>
        </w:rPr>
        <w:t xml:space="preserve">to </w:t>
      </w:r>
      <w:r w:rsidRPr="004A1A30">
        <w:rPr>
          <w:lang w:eastAsia="zh-CN"/>
        </w:rPr>
        <w:t>location information</w:t>
      </w:r>
      <w:r>
        <w:rPr>
          <w:lang w:eastAsia="zh-CN"/>
        </w:rPr>
        <w:t xml:space="preserve"> from the LMS in the MC system to the IWF in the LMR system</w:t>
      </w:r>
      <w:r w:rsidRPr="004A1A30">
        <w:rPr>
          <w:lang w:eastAsia="zh-CN"/>
        </w:rPr>
        <w:t>.</w:t>
      </w:r>
    </w:p>
    <w:p w14:paraId="7D9A0694" w14:textId="77777777" w:rsidR="00503B50" w:rsidRPr="00001DFE" w:rsidRDefault="00503B50" w:rsidP="00503B50">
      <w:pPr>
        <w:pStyle w:val="TH"/>
        <w:rPr>
          <w:lang w:eastAsia="zh-CN"/>
        </w:rPr>
      </w:pPr>
      <w:r w:rsidRPr="00001DFE">
        <w:object w:dxaOrig="7130" w:dyaOrig="7410" w14:anchorId="3F81C9F7">
          <v:shape id="_x0000_i1113" type="#_x0000_t75" style="width:357pt;height:372pt" o:ole="">
            <v:imagedata r:id="rId187" o:title=""/>
          </v:shape>
          <o:OLEObject Type="Embed" ProgID="Visio.Drawing.11" ShapeID="_x0000_i1113" DrawAspect="Content" ObjectID="_1811347515" r:id="rId188"/>
        </w:object>
      </w:r>
    </w:p>
    <w:p w14:paraId="18FB4904" w14:textId="77777777" w:rsidR="00503B50" w:rsidRPr="00001DFE" w:rsidRDefault="00503B50" w:rsidP="00503B50">
      <w:pPr>
        <w:pStyle w:val="TF"/>
        <w:rPr>
          <w:lang w:eastAsia="zh-CN"/>
        </w:rPr>
      </w:pPr>
      <w:r>
        <w:rPr>
          <w:lang w:eastAsia="zh-CN"/>
        </w:rPr>
        <w:t xml:space="preserve">Figure </w:t>
      </w:r>
      <w:r>
        <w:t>10.11.4.2.3.1</w:t>
      </w:r>
      <w:r w:rsidRPr="001C2027">
        <w:rPr>
          <w:lang w:eastAsia="zh-CN"/>
        </w:rPr>
        <w:t>-1</w:t>
      </w:r>
      <w:r w:rsidRPr="00001DFE">
        <w:rPr>
          <w:lang w:eastAsia="zh-CN"/>
        </w:rPr>
        <w:t xml:space="preserve">: </w:t>
      </w:r>
      <w:r>
        <w:rPr>
          <w:lang w:eastAsia="zh-CN"/>
        </w:rPr>
        <w:t>L</w:t>
      </w:r>
      <w:r w:rsidRPr="001C2027">
        <w:rPr>
          <w:lang w:eastAsia="zh-CN"/>
        </w:rPr>
        <w:t xml:space="preserve">ocation information </w:t>
      </w:r>
      <w:r>
        <w:rPr>
          <w:lang w:eastAsia="zh-CN"/>
        </w:rPr>
        <w:t xml:space="preserve">subscription </w:t>
      </w:r>
      <w:r w:rsidRPr="001C2027">
        <w:rPr>
          <w:lang w:eastAsia="zh-CN"/>
        </w:rPr>
        <w:t>procedure</w:t>
      </w:r>
    </w:p>
    <w:p w14:paraId="7B2CCBA2" w14:textId="77777777" w:rsidR="00503B50" w:rsidRPr="00001DFE" w:rsidRDefault="00503B50" w:rsidP="00503B50">
      <w:pPr>
        <w:pStyle w:val="B1"/>
      </w:pPr>
      <w:r w:rsidRPr="00001DFE">
        <w:t>1.</w:t>
      </w:r>
      <w:r w:rsidRPr="00001DFE">
        <w:tab/>
      </w:r>
      <w:r w:rsidRPr="002A4564">
        <w:t>T</w:t>
      </w:r>
      <w:r>
        <w:t xml:space="preserve">he MC service server or the LMC in the </w:t>
      </w:r>
      <w:r w:rsidRPr="002A4564">
        <w:t xml:space="preserve">MC system </w:t>
      </w:r>
      <w:r>
        <w:t>sends a request for subscription to event-triggered location information of LMR users that appear as MC service users in the LMR system by sending a location information subscription request to the LMS in the MC system, according to the described information flows in clause 10.9.2.5</w:t>
      </w:r>
      <w:r w:rsidRPr="00B42FA7">
        <w:t xml:space="preserve"> </w:t>
      </w:r>
      <w:r>
        <w:t>in 3GPP TS 23.280 [5]</w:t>
      </w:r>
      <w:r w:rsidRPr="002A4564">
        <w:t>.</w:t>
      </w:r>
    </w:p>
    <w:p w14:paraId="008CF400" w14:textId="77777777" w:rsidR="00503B50" w:rsidRPr="00001DFE" w:rsidRDefault="00503B50" w:rsidP="00503B50">
      <w:pPr>
        <w:pStyle w:val="B1"/>
      </w:pPr>
      <w:r>
        <w:t>2</w:t>
      </w:r>
      <w:r w:rsidRPr="00001DFE">
        <w:t>.</w:t>
      </w:r>
      <w:r w:rsidRPr="00001DFE">
        <w:tab/>
        <w:t xml:space="preserve">The </w:t>
      </w:r>
      <w:r>
        <w:t>LMS</w:t>
      </w:r>
      <w:r w:rsidRPr="00001DFE">
        <w:t xml:space="preserve"> in the MC system checks if the </w:t>
      </w:r>
      <w:r>
        <w:t>provided information along with the configuration permit the request to proceed.</w:t>
      </w:r>
    </w:p>
    <w:p w14:paraId="3A795813" w14:textId="17A59316" w:rsidR="00503B50" w:rsidRPr="00001DFE" w:rsidRDefault="00503B50" w:rsidP="00503B50">
      <w:pPr>
        <w:pStyle w:val="NO"/>
        <w:rPr>
          <w:lang w:eastAsia="zh-CN"/>
        </w:rPr>
      </w:pPr>
      <w:r w:rsidRPr="00001DFE">
        <w:t>NOTE:</w:t>
      </w:r>
      <w:r w:rsidRPr="00001DFE">
        <w:tab/>
        <w:t xml:space="preserve">Whether the authorization check is a specific MC service user </w:t>
      </w:r>
      <w:r>
        <w:t xml:space="preserve">based </w:t>
      </w:r>
      <w:r w:rsidRPr="00001DFE">
        <w:t>check or is a general policy check is outside the scope of this procedure.</w:t>
      </w:r>
    </w:p>
    <w:p w14:paraId="5C34B3F5" w14:textId="77777777" w:rsidR="00503B50" w:rsidRDefault="00503B50" w:rsidP="00503B50">
      <w:pPr>
        <w:pStyle w:val="B1"/>
      </w:pPr>
      <w:r>
        <w:t>3</w:t>
      </w:r>
      <w:r w:rsidRPr="00001DFE">
        <w:t>.</w:t>
      </w:r>
      <w:r w:rsidRPr="00001DFE">
        <w:tab/>
        <w:t xml:space="preserve">The </w:t>
      </w:r>
      <w:r>
        <w:t>LMS</w:t>
      </w:r>
      <w:r w:rsidRPr="00001DFE">
        <w:t xml:space="preserve"> in the MC system </w:t>
      </w:r>
      <w:r w:rsidRPr="000702AE">
        <w:t xml:space="preserve">determines that the request has a target in </w:t>
      </w:r>
      <w:r>
        <w:t>an LMR</w:t>
      </w:r>
      <w:r w:rsidRPr="000702AE">
        <w:t xml:space="preserve"> system</w:t>
      </w:r>
      <w:r>
        <w:t>.</w:t>
      </w:r>
    </w:p>
    <w:p w14:paraId="6CE8A840" w14:textId="77777777" w:rsidR="00503B50" w:rsidRDefault="00503B50" w:rsidP="00503B50">
      <w:pPr>
        <w:pStyle w:val="B1"/>
      </w:pPr>
      <w:r>
        <w:lastRenderedPageBreak/>
        <w:t>4.</w:t>
      </w:r>
      <w:r>
        <w:tab/>
        <w:t>The LMS in the MC system sends the IWF Location information subscription request to the IWF in the LMR system, according to the described information flow in clause 10.11.4.1.3</w:t>
      </w:r>
      <w:r w:rsidRPr="002A4564">
        <w:t>.</w:t>
      </w:r>
    </w:p>
    <w:p w14:paraId="348B8ED2" w14:textId="77777777" w:rsidR="00503B50" w:rsidRPr="00001DFE" w:rsidRDefault="00503B50" w:rsidP="00503B50">
      <w:pPr>
        <w:pStyle w:val="B1"/>
      </w:pPr>
      <w:r>
        <w:t>5</w:t>
      </w:r>
      <w:r w:rsidRPr="00001DFE">
        <w:t>.</w:t>
      </w:r>
      <w:r w:rsidRPr="00001DFE">
        <w:tab/>
        <w:t xml:space="preserve">The </w:t>
      </w:r>
      <w:r>
        <w:t>IWF</w:t>
      </w:r>
      <w:r w:rsidRPr="00001DFE">
        <w:t xml:space="preserve"> in the </w:t>
      </w:r>
      <w:r>
        <w:t>LMR</w:t>
      </w:r>
      <w:r w:rsidRPr="00001DFE">
        <w:t xml:space="preserve"> system </w:t>
      </w:r>
      <w:r>
        <w:t xml:space="preserve">can </w:t>
      </w:r>
      <w:r w:rsidRPr="00001DFE">
        <w:t xml:space="preserve">check if the </w:t>
      </w:r>
      <w:r>
        <w:t>provided information along with the configuration permit the request to proceed.</w:t>
      </w:r>
    </w:p>
    <w:p w14:paraId="68F2D398" w14:textId="77777777" w:rsidR="00503B50" w:rsidRDefault="00503B50" w:rsidP="00503B50">
      <w:pPr>
        <w:pStyle w:val="B1"/>
      </w:pPr>
      <w:r>
        <w:t>6.</w:t>
      </w:r>
      <w:r>
        <w:tab/>
        <w:t>The IWF in the LMR system applies the subscription.</w:t>
      </w:r>
    </w:p>
    <w:p w14:paraId="46AC6F18" w14:textId="77777777" w:rsidR="00503B50" w:rsidRDefault="00503B50" w:rsidP="00503B50">
      <w:pPr>
        <w:pStyle w:val="B1"/>
      </w:pPr>
      <w:r>
        <w:t>7.</w:t>
      </w:r>
      <w:r>
        <w:tab/>
        <w:t>The IWF in the LMR system sends the IWF Location information subscription response to the LMS in the MC system according to the described information flow in clause 10.11.4.1.4</w:t>
      </w:r>
      <w:r w:rsidRPr="002A4564">
        <w:t>.</w:t>
      </w:r>
      <w:r>
        <w:t xml:space="preserve"> The LMS in the MC system can respond to the LMC or MC server in the MC system per the procedures of 3GPP TS 23.280 [5]</w:t>
      </w:r>
      <w:r w:rsidRPr="002A4564">
        <w:t>.</w:t>
      </w:r>
    </w:p>
    <w:p w14:paraId="7FCAB4AF" w14:textId="77777777" w:rsidR="00503B50" w:rsidRPr="00001DFE" w:rsidRDefault="00503B50" w:rsidP="00503B50">
      <w:pPr>
        <w:pStyle w:val="Heading6"/>
      </w:pPr>
      <w:bookmarkStart w:id="690" w:name="_Toc200733885"/>
      <w:r>
        <w:t>10.11.4.2.3.2</w:t>
      </w:r>
      <w:r w:rsidRPr="00001DFE">
        <w:tab/>
      </w:r>
      <w:r>
        <w:t>L</w:t>
      </w:r>
      <w:r w:rsidRPr="004A1A30">
        <w:t xml:space="preserve">ocation information </w:t>
      </w:r>
      <w:r>
        <w:t xml:space="preserve">subscription </w:t>
      </w:r>
      <w:r w:rsidRPr="004A1A30">
        <w:t>procedure</w:t>
      </w:r>
      <w:r>
        <w:t xml:space="preserve"> (IWF to LMS)</w:t>
      </w:r>
      <w:bookmarkEnd w:id="690"/>
    </w:p>
    <w:p w14:paraId="1E829589" w14:textId="77777777" w:rsidR="00503B50" w:rsidRPr="00001DFE" w:rsidRDefault="00503B50" w:rsidP="00503B50">
      <w:r>
        <w:rPr>
          <w:lang w:eastAsia="zh-CN"/>
        </w:rPr>
        <w:t xml:space="preserve">An IWF Location information subscription request is sent from the MC system to the IWF. </w:t>
      </w:r>
      <w:r w:rsidRPr="00001DFE">
        <w:rPr>
          <w:lang w:eastAsia="zh-CN"/>
        </w:rPr>
        <w:t xml:space="preserve">The </w:t>
      </w:r>
      <w:r>
        <w:rPr>
          <w:lang w:eastAsia="zh-CN"/>
        </w:rPr>
        <w:t>IWF</w:t>
      </w:r>
      <w:r w:rsidRPr="00001DFE">
        <w:rPr>
          <w:lang w:eastAsia="zh-CN"/>
        </w:rPr>
        <w:t xml:space="preserve"> in the </w:t>
      </w:r>
      <w:r>
        <w:rPr>
          <w:lang w:eastAsia="zh-CN"/>
        </w:rPr>
        <w:t>LMR</w:t>
      </w:r>
      <w:r w:rsidRPr="00001DFE">
        <w:rPr>
          <w:lang w:eastAsia="zh-CN"/>
        </w:rPr>
        <w:t xml:space="preserve"> system </w:t>
      </w:r>
      <w:r>
        <w:rPr>
          <w:lang w:eastAsia="zh-CN"/>
        </w:rPr>
        <w:t>sends an IWF Location information subscription response.</w:t>
      </w:r>
      <w:r w:rsidRPr="006042A5">
        <w:t xml:space="preserve"> </w:t>
      </w:r>
      <w:r>
        <w:t>The IWF can translate, as needed, between MC service identities and identities used within the LMR system.</w:t>
      </w:r>
    </w:p>
    <w:p w14:paraId="12AF7B45" w14:textId="77777777" w:rsidR="00503B50" w:rsidRPr="00001DFE" w:rsidRDefault="00503B50" w:rsidP="00503B50">
      <w:pPr>
        <w:rPr>
          <w:lang w:eastAsia="zh-CN"/>
        </w:rPr>
      </w:pPr>
      <w:r>
        <w:rPr>
          <w:lang w:eastAsia="zh-CN"/>
        </w:rPr>
        <w:t>Figure </w:t>
      </w:r>
      <w:r>
        <w:t>10.11.4.2.3.2</w:t>
      </w:r>
      <w:r w:rsidRPr="00001DFE">
        <w:rPr>
          <w:lang w:eastAsia="zh-CN"/>
        </w:rPr>
        <w:t xml:space="preserve">-1 </w:t>
      </w:r>
      <w:r w:rsidRPr="004A1A30">
        <w:rPr>
          <w:lang w:eastAsia="zh-CN"/>
        </w:rPr>
        <w:t xml:space="preserve">illustrates the high level procedure of </w:t>
      </w:r>
      <w:r>
        <w:rPr>
          <w:lang w:eastAsia="zh-CN"/>
        </w:rPr>
        <w:t>subscription</w:t>
      </w:r>
      <w:r w:rsidRPr="004A1A30">
        <w:rPr>
          <w:lang w:eastAsia="zh-CN"/>
        </w:rPr>
        <w:t xml:space="preserve"> </w:t>
      </w:r>
      <w:r>
        <w:rPr>
          <w:lang w:eastAsia="zh-CN"/>
        </w:rPr>
        <w:t xml:space="preserve">to </w:t>
      </w:r>
      <w:r w:rsidRPr="004A1A30">
        <w:rPr>
          <w:lang w:eastAsia="zh-CN"/>
        </w:rPr>
        <w:t>location information</w:t>
      </w:r>
      <w:r>
        <w:rPr>
          <w:lang w:eastAsia="zh-CN"/>
        </w:rPr>
        <w:t xml:space="preserve"> from the LMS in the MC system to the IWF in the LMR system</w:t>
      </w:r>
      <w:r w:rsidRPr="004A1A30">
        <w:rPr>
          <w:lang w:eastAsia="zh-CN"/>
        </w:rPr>
        <w:t>.</w:t>
      </w:r>
    </w:p>
    <w:p w14:paraId="7118B904" w14:textId="77777777" w:rsidR="00503B50" w:rsidRPr="00001DFE" w:rsidRDefault="00503B50" w:rsidP="00503B50">
      <w:pPr>
        <w:pStyle w:val="TH"/>
        <w:rPr>
          <w:lang w:eastAsia="zh-CN"/>
        </w:rPr>
      </w:pPr>
      <w:r w:rsidRPr="00001DFE">
        <w:object w:dxaOrig="5760" w:dyaOrig="7410" w14:anchorId="712DEC75">
          <v:shape id="_x0000_i1114" type="#_x0000_t75" style="width:289.5pt;height:372pt" o:ole="">
            <v:imagedata r:id="rId189" o:title=""/>
          </v:shape>
          <o:OLEObject Type="Embed" ProgID="Visio.Drawing.11" ShapeID="_x0000_i1114" DrawAspect="Content" ObjectID="_1811347516" r:id="rId190"/>
        </w:object>
      </w:r>
    </w:p>
    <w:p w14:paraId="5C7EBC12" w14:textId="77777777" w:rsidR="00503B50" w:rsidRPr="00001DFE" w:rsidRDefault="00503B50" w:rsidP="00503B50">
      <w:pPr>
        <w:pStyle w:val="TF"/>
        <w:rPr>
          <w:lang w:eastAsia="zh-CN"/>
        </w:rPr>
      </w:pPr>
      <w:r>
        <w:rPr>
          <w:lang w:eastAsia="zh-CN"/>
        </w:rPr>
        <w:t xml:space="preserve">Figure </w:t>
      </w:r>
      <w:r>
        <w:t>10.11.4.2.3.2</w:t>
      </w:r>
      <w:r w:rsidRPr="001C2027">
        <w:rPr>
          <w:lang w:eastAsia="zh-CN"/>
        </w:rPr>
        <w:t>-1</w:t>
      </w:r>
      <w:r w:rsidRPr="00001DFE">
        <w:rPr>
          <w:lang w:eastAsia="zh-CN"/>
        </w:rPr>
        <w:t xml:space="preserve">: </w:t>
      </w:r>
      <w:r>
        <w:rPr>
          <w:lang w:eastAsia="zh-CN"/>
        </w:rPr>
        <w:t>L</w:t>
      </w:r>
      <w:r w:rsidRPr="001C2027">
        <w:rPr>
          <w:lang w:eastAsia="zh-CN"/>
        </w:rPr>
        <w:t xml:space="preserve">ocation information </w:t>
      </w:r>
      <w:r>
        <w:rPr>
          <w:lang w:eastAsia="zh-CN"/>
        </w:rPr>
        <w:t xml:space="preserve">subscription </w:t>
      </w:r>
      <w:r w:rsidRPr="001C2027">
        <w:rPr>
          <w:lang w:eastAsia="zh-CN"/>
        </w:rPr>
        <w:t>procedure</w:t>
      </w:r>
    </w:p>
    <w:p w14:paraId="0501F4DB" w14:textId="77777777" w:rsidR="00503B50" w:rsidRPr="00001DFE" w:rsidRDefault="00503B50" w:rsidP="00503B50">
      <w:pPr>
        <w:pStyle w:val="B1"/>
      </w:pPr>
      <w:r>
        <w:t>1</w:t>
      </w:r>
      <w:r w:rsidRPr="00001DFE">
        <w:t>.</w:t>
      </w:r>
      <w:r w:rsidRPr="00001DFE">
        <w:tab/>
        <w:t xml:space="preserve">The </w:t>
      </w:r>
      <w:r>
        <w:t>IWF</w:t>
      </w:r>
      <w:r w:rsidRPr="00001DFE">
        <w:t xml:space="preserve"> in the </w:t>
      </w:r>
      <w:r>
        <w:t>LMR</w:t>
      </w:r>
      <w:r w:rsidRPr="00001DFE">
        <w:t xml:space="preserve"> system </w:t>
      </w:r>
      <w:r>
        <w:t>determines that it needs to subscribe to location information notifications for an MC service user.</w:t>
      </w:r>
    </w:p>
    <w:p w14:paraId="371B21C4" w14:textId="77777777" w:rsidR="00503B50" w:rsidRDefault="00503B50" w:rsidP="00503B50">
      <w:pPr>
        <w:pStyle w:val="B1"/>
      </w:pPr>
      <w:r>
        <w:t>2</w:t>
      </w:r>
      <w:r w:rsidRPr="00001DFE">
        <w:t>.</w:t>
      </w:r>
      <w:r w:rsidRPr="00001DFE">
        <w:tab/>
        <w:t xml:space="preserve">The </w:t>
      </w:r>
      <w:r>
        <w:t>IWF</w:t>
      </w:r>
      <w:r w:rsidRPr="00001DFE">
        <w:t xml:space="preserve"> in the </w:t>
      </w:r>
      <w:r>
        <w:t>LMR</w:t>
      </w:r>
      <w:r w:rsidRPr="00001DFE">
        <w:t xml:space="preserve"> system </w:t>
      </w:r>
      <w:r w:rsidRPr="000702AE">
        <w:t xml:space="preserve">determines that the request has a target in </w:t>
      </w:r>
      <w:r>
        <w:t>the MC</w:t>
      </w:r>
      <w:r w:rsidRPr="000702AE">
        <w:t xml:space="preserve"> system</w:t>
      </w:r>
      <w:r>
        <w:t>.</w:t>
      </w:r>
    </w:p>
    <w:p w14:paraId="26EB3C7D" w14:textId="77777777" w:rsidR="00503B50" w:rsidRDefault="00503B50" w:rsidP="00503B50">
      <w:pPr>
        <w:pStyle w:val="B1"/>
      </w:pPr>
      <w:r>
        <w:t>3.</w:t>
      </w:r>
      <w:r>
        <w:tab/>
        <w:t>The IWF</w:t>
      </w:r>
      <w:r w:rsidRPr="00001DFE">
        <w:t xml:space="preserve"> in the </w:t>
      </w:r>
      <w:r>
        <w:t>LMR</w:t>
      </w:r>
      <w:r w:rsidRPr="00001DFE">
        <w:t xml:space="preserve"> </w:t>
      </w:r>
      <w:r>
        <w:t>system sends the IWF Location information subscription request to the LMS in the MC system, according to the described information flow in clause 10.11.4.1.3</w:t>
      </w:r>
      <w:r w:rsidRPr="002A4564">
        <w:t>.</w:t>
      </w:r>
    </w:p>
    <w:p w14:paraId="297C4A8C" w14:textId="77777777" w:rsidR="00503B50" w:rsidRPr="00001DFE" w:rsidRDefault="00503B50" w:rsidP="00503B50">
      <w:pPr>
        <w:pStyle w:val="B1"/>
      </w:pPr>
      <w:r>
        <w:lastRenderedPageBreak/>
        <w:t>4</w:t>
      </w:r>
      <w:r w:rsidRPr="00001DFE">
        <w:t>.</w:t>
      </w:r>
      <w:r w:rsidRPr="00001DFE">
        <w:tab/>
        <w:t xml:space="preserve">The </w:t>
      </w:r>
      <w:r>
        <w:t>LMS</w:t>
      </w:r>
      <w:r w:rsidRPr="00001DFE">
        <w:t xml:space="preserve"> in the </w:t>
      </w:r>
      <w:r>
        <w:t>MC</w:t>
      </w:r>
      <w:r w:rsidRPr="00001DFE">
        <w:t xml:space="preserve"> system check</w:t>
      </w:r>
      <w:r>
        <w:t>s</w:t>
      </w:r>
      <w:r w:rsidRPr="00001DFE">
        <w:t xml:space="preserve"> if the </w:t>
      </w:r>
      <w:r>
        <w:t>provided information along with the configuration permit the request to proceed.</w:t>
      </w:r>
    </w:p>
    <w:p w14:paraId="2044AD1C" w14:textId="77777777" w:rsidR="00503B50" w:rsidRDefault="00503B50" w:rsidP="00503B50">
      <w:pPr>
        <w:pStyle w:val="B1"/>
      </w:pPr>
      <w:r>
        <w:t>5.</w:t>
      </w:r>
      <w:r>
        <w:tab/>
        <w:t>The LMS</w:t>
      </w:r>
      <w:r w:rsidRPr="00001DFE">
        <w:t xml:space="preserve"> in the </w:t>
      </w:r>
      <w:r>
        <w:t>MC</w:t>
      </w:r>
      <w:r w:rsidRPr="00001DFE">
        <w:t xml:space="preserve"> </w:t>
      </w:r>
      <w:r>
        <w:t>system applies the subscription.</w:t>
      </w:r>
    </w:p>
    <w:p w14:paraId="05B1D342" w14:textId="77777777" w:rsidR="00503B50" w:rsidRDefault="00503B50" w:rsidP="00503B50">
      <w:pPr>
        <w:pStyle w:val="B1"/>
      </w:pPr>
      <w:r>
        <w:t>6.</w:t>
      </w:r>
      <w:r>
        <w:tab/>
        <w:t>The LMS</w:t>
      </w:r>
      <w:r w:rsidRPr="00001DFE">
        <w:t xml:space="preserve"> in the </w:t>
      </w:r>
      <w:r>
        <w:t>MC</w:t>
      </w:r>
      <w:r w:rsidRPr="00001DFE">
        <w:t xml:space="preserve"> </w:t>
      </w:r>
      <w:r>
        <w:t>system sends the IWF Location information subscription response to the LMS in the MC system according to the described information flow in clause 10.11.4.1.4</w:t>
      </w:r>
      <w:r w:rsidRPr="002A4564">
        <w:t>.</w:t>
      </w:r>
      <w:r>
        <w:t xml:space="preserve"> </w:t>
      </w:r>
    </w:p>
    <w:p w14:paraId="79A18B24" w14:textId="77777777" w:rsidR="00503B50" w:rsidRPr="00001DFE" w:rsidRDefault="00503B50" w:rsidP="00503B50">
      <w:pPr>
        <w:pStyle w:val="Heading5"/>
      </w:pPr>
      <w:bookmarkStart w:id="691" w:name="_Toc114840121"/>
      <w:bookmarkStart w:id="692" w:name="_Toc200733886"/>
      <w:r>
        <w:t>10.11.4.2.4</w:t>
      </w:r>
      <w:r w:rsidRPr="00001DFE">
        <w:tab/>
      </w:r>
      <w:r>
        <w:t>L</w:t>
      </w:r>
      <w:r w:rsidRPr="004A1A30">
        <w:t xml:space="preserve">ocation information </w:t>
      </w:r>
      <w:r>
        <w:t xml:space="preserve">cancel subscription </w:t>
      </w:r>
      <w:r w:rsidRPr="004A1A30">
        <w:t>procedure</w:t>
      </w:r>
      <w:bookmarkEnd w:id="691"/>
      <w:bookmarkEnd w:id="692"/>
    </w:p>
    <w:p w14:paraId="4563CC9A" w14:textId="77777777" w:rsidR="00503B50" w:rsidRPr="00001DFE" w:rsidRDefault="00503B50" w:rsidP="00527785">
      <w:pPr>
        <w:pStyle w:val="Heading6"/>
      </w:pPr>
      <w:bookmarkStart w:id="693" w:name="_Toc200733887"/>
      <w:r>
        <w:t>10.11.4.2.4.1</w:t>
      </w:r>
      <w:r w:rsidRPr="00001DFE">
        <w:tab/>
      </w:r>
      <w:r>
        <w:t>L</w:t>
      </w:r>
      <w:r w:rsidRPr="004A1A30">
        <w:t xml:space="preserve">ocation information </w:t>
      </w:r>
      <w:r>
        <w:t xml:space="preserve">cancel subscription </w:t>
      </w:r>
      <w:r w:rsidRPr="004A1A30">
        <w:t>procedure</w:t>
      </w:r>
      <w:r>
        <w:t xml:space="preserve"> (LMS to IWF)</w:t>
      </w:r>
      <w:bookmarkEnd w:id="693"/>
    </w:p>
    <w:p w14:paraId="20AD18C6" w14:textId="77777777" w:rsidR="00503B50" w:rsidRPr="00001DFE" w:rsidRDefault="00503B50" w:rsidP="00503B50">
      <w:r w:rsidRPr="00001DFE">
        <w:rPr>
          <w:lang w:eastAsia="zh-CN"/>
        </w:rPr>
        <w:t xml:space="preserve">The </w:t>
      </w:r>
      <w:r>
        <w:rPr>
          <w:lang w:eastAsia="zh-CN"/>
        </w:rPr>
        <w:t>LMC</w:t>
      </w:r>
      <w:r w:rsidRPr="00001DFE">
        <w:rPr>
          <w:lang w:eastAsia="zh-CN"/>
        </w:rPr>
        <w:t xml:space="preserve"> in the MC system </w:t>
      </w:r>
      <w:r>
        <w:rPr>
          <w:lang w:eastAsia="zh-CN"/>
        </w:rPr>
        <w:t>receives location information updates according to the subscriptions requested in the LMR system per clause 10.11.4.2.3. Those subscriptions can be cancelled anytime from the MC system.</w:t>
      </w:r>
      <w:r w:rsidRPr="006042A5">
        <w:t xml:space="preserve"> </w:t>
      </w:r>
      <w:r>
        <w:t>The IWF can translate, as needed, between MC service identities and identities used within the LMR system.</w:t>
      </w:r>
    </w:p>
    <w:p w14:paraId="2B9C1BD4" w14:textId="77777777" w:rsidR="00503B50" w:rsidRPr="00001DFE" w:rsidRDefault="00503B50" w:rsidP="00503B50">
      <w:pPr>
        <w:rPr>
          <w:lang w:eastAsia="zh-CN"/>
        </w:rPr>
      </w:pPr>
      <w:r>
        <w:rPr>
          <w:lang w:eastAsia="zh-CN"/>
        </w:rPr>
        <w:t>Figure </w:t>
      </w:r>
      <w:r>
        <w:t>10.11.4.2.4.1</w:t>
      </w:r>
      <w:r w:rsidRPr="00001DFE">
        <w:rPr>
          <w:lang w:eastAsia="zh-CN"/>
        </w:rPr>
        <w:t xml:space="preserve">-1 </w:t>
      </w:r>
      <w:r w:rsidRPr="004A1A30">
        <w:rPr>
          <w:lang w:eastAsia="zh-CN"/>
        </w:rPr>
        <w:t xml:space="preserve">illustrates the high level procedure of </w:t>
      </w:r>
      <w:r>
        <w:rPr>
          <w:lang w:eastAsia="zh-CN"/>
        </w:rPr>
        <w:t>the subscription cancellation</w:t>
      </w:r>
      <w:r w:rsidRPr="004A1A30">
        <w:rPr>
          <w:lang w:eastAsia="zh-CN"/>
        </w:rPr>
        <w:t xml:space="preserve"> </w:t>
      </w:r>
      <w:r>
        <w:rPr>
          <w:lang w:eastAsia="zh-CN"/>
        </w:rPr>
        <w:t xml:space="preserve">to </w:t>
      </w:r>
      <w:r w:rsidRPr="004A1A30">
        <w:rPr>
          <w:lang w:eastAsia="zh-CN"/>
        </w:rPr>
        <w:t>location information</w:t>
      </w:r>
      <w:r>
        <w:rPr>
          <w:lang w:eastAsia="zh-CN"/>
        </w:rPr>
        <w:t xml:space="preserve"> from the MC system to the LMR system</w:t>
      </w:r>
      <w:r w:rsidRPr="004A1A30">
        <w:rPr>
          <w:lang w:eastAsia="zh-CN"/>
        </w:rPr>
        <w:t>.</w:t>
      </w:r>
    </w:p>
    <w:p w14:paraId="1EE45AD3" w14:textId="77777777" w:rsidR="00503B50" w:rsidRPr="00001DFE" w:rsidRDefault="00503B50" w:rsidP="00503B50">
      <w:pPr>
        <w:pStyle w:val="TH"/>
        <w:rPr>
          <w:lang w:eastAsia="zh-CN"/>
        </w:rPr>
      </w:pPr>
      <w:r w:rsidRPr="00001DFE">
        <w:object w:dxaOrig="7510" w:dyaOrig="7540" w14:anchorId="09D53BA5">
          <v:shape id="_x0000_i1115" type="#_x0000_t75" style="width:377.25pt;height:378pt" o:ole="">
            <v:imagedata r:id="rId191" o:title=""/>
          </v:shape>
          <o:OLEObject Type="Embed" ProgID="Visio.Drawing.11" ShapeID="_x0000_i1115" DrawAspect="Content" ObjectID="_1811347517" r:id="rId192"/>
        </w:object>
      </w:r>
    </w:p>
    <w:p w14:paraId="397D1D14" w14:textId="77777777" w:rsidR="00503B50" w:rsidRPr="00001DFE" w:rsidRDefault="00503B50" w:rsidP="00503B50">
      <w:pPr>
        <w:pStyle w:val="TF"/>
        <w:rPr>
          <w:lang w:eastAsia="zh-CN"/>
        </w:rPr>
      </w:pPr>
      <w:r>
        <w:rPr>
          <w:lang w:eastAsia="zh-CN"/>
        </w:rPr>
        <w:t xml:space="preserve">Figure </w:t>
      </w:r>
      <w:r>
        <w:t>10.11.4.2.4.1</w:t>
      </w:r>
      <w:r w:rsidRPr="00001DFE">
        <w:rPr>
          <w:lang w:eastAsia="zh-CN"/>
        </w:rPr>
        <w:t xml:space="preserve">-1: </w:t>
      </w:r>
      <w:r>
        <w:rPr>
          <w:lang w:eastAsia="zh-CN"/>
        </w:rPr>
        <w:t>L</w:t>
      </w:r>
      <w:r w:rsidRPr="001C2027">
        <w:rPr>
          <w:lang w:eastAsia="zh-CN"/>
        </w:rPr>
        <w:t xml:space="preserve">ocation information </w:t>
      </w:r>
      <w:r>
        <w:rPr>
          <w:lang w:eastAsia="zh-CN"/>
        </w:rPr>
        <w:t xml:space="preserve">cancel subscription </w:t>
      </w:r>
      <w:r w:rsidRPr="001C2027">
        <w:rPr>
          <w:lang w:eastAsia="zh-CN"/>
        </w:rPr>
        <w:t>procedure</w:t>
      </w:r>
    </w:p>
    <w:p w14:paraId="0FD16C99" w14:textId="77777777" w:rsidR="00503B50" w:rsidRPr="00001DFE" w:rsidRDefault="00503B50" w:rsidP="00503B50">
      <w:pPr>
        <w:pStyle w:val="B1"/>
      </w:pPr>
      <w:r w:rsidRPr="00001DFE">
        <w:t>1.</w:t>
      </w:r>
      <w:r w:rsidRPr="00001DFE">
        <w:tab/>
      </w:r>
      <w:r w:rsidRPr="002A4564">
        <w:t>T</w:t>
      </w:r>
      <w:r>
        <w:t xml:space="preserve">he MC service server or the LMC in the </w:t>
      </w:r>
      <w:r w:rsidRPr="002A4564">
        <w:t xml:space="preserve">MC system </w:t>
      </w:r>
      <w:r>
        <w:t>requests the cancellation of subscriptions to event-triggered location information of LMR users that appear as MC service users in the LMR system by sending location information cancel subscription requests to the LMS in the MC system, according to the described information flows in clause 10.9.2.8 in 3GPP TS 23.280 [5]</w:t>
      </w:r>
      <w:r w:rsidRPr="002A4564">
        <w:t>.</w:t>
      </w:r>
    </w:p>
    <w:p w14:paraId="703FE55F" w14:textId="77777777" w:rsidR="00503B50" w:rsidRPr="00001DFE" w:rsidRDefault="00503B50" w:rsidP="00503B50">
      <w:pPr>
        <w:pStyle w:val="B1"/>
      </w:pPr>
      <w:r>
        <w:t>2</w:t>
      </w:r>
      <w:r w:rsidRPr="00001DFE">
        <w:t>.</w:t>
      </w:r>
      <w:r w:rsidRPr="00001DFE">
        <w:tab/>
        <w:t xml:space="preserve">The </w:t>
      </w:r>
      <w:r>
        <w:t>LMS</w:t>
      </w:r>
      <w:r w:rsidRPr="00001DFE">
        <w:t xml:space="preserve"> in the MC system checks if the </w:t>
      </w:r>
      <w:r>
        <w:t>provided information along with the configuration permit the request to proceed.</w:t>
      </w:r>
    </w:p>
    <w:p w14:paraId="5E4F6BC4" w14:textId="6F1668F6" w:rsidR="00503B50" w:rsidRPr="00001DFE" w:rsidRDefault="00503B50" w:rsidP="00503B50">
      <w:pPr>
        <w:pStyle w:val="NO"/>
        <w:rPr>
          <w:lang w:eastAsia="zh-CN"/>
        </w:rPr>
      </w:pPr>
      <w:r w:rsidRPr="00001DFE">
        <w:lastRenderedPageBreak/>
        <w:t>NOTE:</w:t>
      </w:r>
      <w:r w:rsidRPr="00001DFE">
        <w:tab/>
        <w:t xml:space="preserve">Whether the authorization check is a specific MC service user </w:t>
      </w:r>
      <w:r>
        <w:t xml:space="preserve">based </w:t>
      </w:r>
      <w:r w:rsidRPr="00001DFE">
        <w:t>check or is a general policy check is outside the scope of this procedure.</w:t>
      </w:r>
    </w:p>
    <w:p w14:paraId="27E61A97" w14:textId="77777777" w:rsidR="00503B50" w:rsidRDefault="00503B50" w:rsidP="00503B50">
      <w:pPr>
        <w:pStyle w:val="B1"/>
      </w:pPr>
      <w:r>
        <w:t>3</w:t>
      </w:r>
      <w:r w:rsidRPr="00001DFE">
        <w:t>.</w:t>
      </w:r>
      <w:r w:rsidRPr="00001DFE">
        <w:tab/>
        <w:t xml:space="preserve">The </w:t>
      </w:r>
      <w:r>
        <w:t>LMS</w:t>
      </w:r>
      <w:r w:rsidRPr="00001DFE">
        <w:t xml:space="preserve"> in the MC system </w:t>
      </w:r>
      <w:r w:rsidRPr="00CC5CEE">
        <w:t xml:space="preserve">determines that the </w:t>
      </w:r>
      <w:r>
        <w:t>request</w:t>
      </w:r>
      <w:r w:rsidRPr="00CC5CEE">
        <w:t xml:space="preserve"> has a target in </w:t>
      </w:r>
      <w:r>
        <w:t>an LMR</w:t>
      </w:r>
      <w:r w:rsidRPr="00CC5CEE">
        <w:t xml:space="preserve"> system</w:t>
      </w:r>
      <w:r>
        <w:t>.</w:t>
      </w:r>
    </w:p>
    <w:p w14:paraId="4196EB45" w14:textId="77777777" w:rsidR="00503B50" w:rsidRDefault="00503B50" w:rsidP="00503B50">
      <w:pPr>
        <w:pStyle w:val="B1"/>
      </w:pPr>
      <w:r>
        <w:t>4.</w:t>
      </w:r>
      <w:r>
        <w:tab/>
        <w:t>The LMS in the MC system sends the IWF Location information cancel subscription request to the IWF in the LMR system, according to the described information flow in clause 10.11.4.1.6</w:t>
      </w:r>
      <w:r w:rsidRPr="002A4564">
        <w:t>.</w:t>
      </w:r>
    </w:p>
    <w:p w14:paraId="55CC9CCB" w14:textId="77777777" w:rsidR="00503B50" w:rsidRPr="00001DFE" w:rsidRDefault="00503B50" w:rsidP="00503B50">
      <w:pPr>
        <w:pStyle w:val="B1"/>
      </w:pPr>
      <w:r>
        <w:t>5</w:t>
      </w:r>
      <w:r w:rsidRPr="00001DFE">
        <w:t>.</w:t>
      </w:r>
      <w:r w:rsidRPr="00001DFE">
        <w:tab/>
        <w:t xml:space="preserve">The </w:t>
      </w:r>
      <w:r>
        <w:t xml:space="preserve">IWF in the LMR </w:t>
      </w:r>
      <w:r w:rsidRPr="00001DFE">
        <w:t xml:space="preserve">system </w:t>
      </w:r>
      <w:r>
        <w:t xml:space="preserve">can </w:t>
      </w:r>
      <w:r w:rsidRPr="00001DFE">
        <w:t xml:space="preserve">check if the </w:t>
      </w:r>
      <w:r>
        <w:t>provided information along with the configuration permit the request to proceed.</w:t>
      </w:r>
    </w:p>
    <w:p w14:paraId="25A7F2B6" w14:textId="77777777" w:rsidR="00503B50" w:rsidRDefault="00503B50" w:rsidP="00503B50">
      <w:pPr>
        <w:pStyle w:val="B1"/>
      </w:pPr>
      <w:r>
        <w:t>6.</w:t>
      </w:r>
      <w:r>
        <w:tab/>
        <w:t>The IWF in the LMR system cancels the subscription.</w:t>
      </w:r>
    </w:p>
    <w:p w14:paraId="3716F73A" w14:textId="77777777" w:rsidR="00503B50" w:rsidRDefault="00503B50" w:rsidP="00503B50">
      <w:pPr>
        <w:pStyle w:val="B1"/>
      </w:pPr>
      <w:r>
        <w:t>7.</w:t>
      </w:r>
      <w:r>
        <w:tab/>
        <w:t>The IWF in the LMR system sends the IWF Location information cancel subscription response to the LMS in the MC system, according to the described information flow in clause 10.11.4.1.7</w:t>
      </w:r>
      <w:r w:rsidRPr="002A4564">
        <w:t>.</w:t>
      </w:r>
      <w:r>
        <w:t xml:space="preserve"> The LMS can forward the location information cancel subscription response per the procedures in 3GPP TS 23.280 [5]</w:t>
      </w:r>
      <w:r w:rsidRPr="002A4564">
        <w:t>.</w:t>
      </w:r>
    </w:p>
    <w:p w14:paraId="1F4CD693" w14:textId="77777777" w:rsidR="00503B50" w:rsidRPr="00001DFE" w:rsidRDefault="00503B50" w:rsidP="00503B50">
      <w:pPr>
        <w:pStyle w:val="Heading6"/>
      </w:pPr>
      <w:bookmarkStart w:id="694" w:name="_Toc200733888"/>
      <w:r>
        <w:t>10.11.4.2.4.2</w:t>
      </w:r>
      <w:r w:rsidRPr="00001DFE">
        <w:tab/>
      </w:r>
      <w:r>
        <w:t>L</w:t>
      </w:r>
      <w:r w:rsidRPr="004A1A30">
        <w:t xml:space="preserve">ocation information </w:t>
      </w:r>
      <w:r>
        <w:t xml:space="preserve">cancel subscription </w:t>
      </w:r>
      <w:r w:rsidRPr="004A1A30">
        <w:t>procedure</w:t>
      </w:r>
      <w:r>
        <w:t xml:space="preserve"> (IWF to LMS)</w:t>
      </w:r>
      <w:bookmarkEnd w:id="694"/>
    </w:p>
    <w:p w14:paraId="61D082B1" w14:textId="77777777" w:rsidR="00503B50" w:rsidRPr="00001DFE" w:rsidRDefault="00503B50" w:rsidP="00503B50">
      <w:r w:rsidRPr="00001DFE">
        <w:rPr>
          <w:lang w:eastAsia="zh-CN"/>
        </w:rPr>
        <w:t xml:space="preserve">The </w:t>
      </w:r>
      <w:r>
        <w:rPr>
          <w:lang w:eastAsia="zh-CN"/>
        </w:rPr>
        <w:t>IWF</w:t>
      </w:r>
      <w:r w:rsidRPr="00001DFE">
        <w:rPr>
          <w:lang w:eastAsia="zh-CN"/>
        </w:rPr>
        <w:t xml:space="preserve"> in the </w:t>
      </w:r>
      <w:r>
        <w:rPr>
          <w:lang w:eastAsia="zh-CN"/>
        </w:rPr>
        <w:t>LMR</w:t>
      </w:r>
      <w:r w:rsidRPr="00001DFE">
        <w:rPr>
          <w:lang w:eastAsia="zh-CN"/>
        </w:rPr>
        <w:t xml:space="preserve"> system </w:t>
      </w:r>
      <w:r>
        <w:rPr>
          <w:lang w:eastAsia="zh-CN"/>
        </w:rPr>
        <w:t>receives location information updates according to the subscriptions requested in the MC system per clause 10.11.4.2.3.2. Those subscriptions can be cancelled anytime from the LMR system.</w:t>
      </w:r>
      <w:r w:rsidRPr="006042A5">
        <w:t xml:space="preserve"> </w:t>
      </w:r>
      <w:r>
        <w:t>The IWF can translate, as needed, between MC service identities and identities used within the LMR system.</w:t>
      </w:r>
    </w:p>
    <w:p w14:paraId="1732B079" w14:textId="77777777" w:rsidR="00503B50" w:rsidRPr="00001DFE" w:rsidRDefault="00503B50" w:rsidP="00503B50">
      <w:pPr>
        <w:rPr>
          <w:lang w:eastAsia="zh-CN"/>
        </w:rPr>
      </w:pPr>
      <w:r>
        <w:rPr>
          <w:lang w:eastAsia="zh-CN"/>
        </w:rPr>
        <w:t>Figure </w:t>
      </w:r>
      <w:r>
        <w:t>10.11.4.2.4.2</w:t>
      </w:r>
      <w:r w:rsidRPr="00001DFE">
        <w:rPr>
          <w:lang w:eastAsia="zh-CN"/>
        </w:rPr>
        <w:t xml:space="preserve">-1 </w:t>
      </w:r>
      <w:r w:rsidRPr="004A1A30">
        <w:rPr>
          <w:lang w:eastAsia="zh-CN"/>
        </w:rPr>
        <w:t xml:space="preserve">illustrates the high level procedure of </w:t>
      </w:r>
      <w:r>
        <w:rPr>
          <w:lang w:eastAsia="zh-CN"/>
        </w:rPr>
        <w:t>the subscription cancellation</w:t>
      </w:r>
      <w:r w:rsidRPr="004A1A30">
        <w:rPr>
          <w:lang w:eastAsia="zh-CN"/>
        </w:rPr>
        <w:t xml:space="preserve"> </w:t>
      </w:r>
      <w:r>
        <w:rPr>
          <w:lang w:eastAsia="zh-CN"/>
        </w:rPr>
        <w:t xml:space="preserve">to </w:t>
      </w:r>
      <w:r w:rsidRPr="004A1A30">
        <w:rPr>
          <w:lang w:eastAsia="zh-CN"/>
        </w:rPr>
        <w:t>location information</w:t>
      </w:r>
      <w:r>
        <w:rPr>
          <w:lang w:eastAsia="zh-CN"/>
        </w:rPr>
        <w:t xml:space="preserve"> from the LMR system to the MC system</w:t>
      </w:r>
      <w:r w:rsidRPr="004A1A30">
        <w:rPr>
          <w:lang w:eastAsia="zh-CN"/>
        </w:rPr>
        <w:t>.</w:t>
      </w:r>
    </w:p>
    <w:p w14:paraId="0EA8C237" w14:textId="77777777" w:rsidR="00503B50" w:rsidRPr="00001DFE" w:rsidRDefault="00503B50" w:rsidP="00503B50">
      <w:pPr>
        <w:pStyle w:val="TH"/>
        <w:rPr>
          <w:lang w:eastAsia="zh-CN"/>
        </w:rPr>
      </w:pPr>
      <w:r w:rsidRPr="00001DFE">
        <w:object w:dxaOrig="5031" w:dyaOrig="7540" w14:anchorId="545DD539">
          <v:shape id="_x0000_i1116" type="#_x0000_t75" style="width:252.75pt;height:378pt" o:ole="">
            <v:imagedata r:id="rId193" o:title=""/>
          </v:shape>
          <o:OLEObject Type="Embed" ProgID="Visio.Drawing.11" ShapeID="_x0000_i1116" DrawAspect="Content" ObjectID="_1811347518" r:id="rId194"/>
        </w:object>
      </w:r>
    </w:p>
    <w:p w14:paraId="7B2F6A8E" w14:textId="77777777" w:rsidR="00503B50" w:rsidRPr="00001DFE" w:rsidRDefault="00503B50" w:rsidP="00503B50">
      <w:pPr>
        <w:pStyle w:val="TF"/>
        <w:rPr>
          <w:lang w:eastAsia="zh-CN"/>
        </w:rPr>
      </w:pPr>
      <w:r>
        <w:rPr>
          <w:lang w:eastAsia="zh-CN"/>
        </w:rPr>
        <w:t xml:space="preserve">Figure </w:t>
      </w:r>
      <w:r>
        <w:t>10.11.4.2.4.2</w:t>
      </w:r>
      <w:r w:rsidRPr="00001DFE">
        <w:rPr>
          <w:lang w:eastAsia="zh-CN"/>
        </w:rPr>
        <w:t xml:space="preserve">-1: </w:t>
      </w:r>
      <w:r>
        <w:rPr>
          <w:lang w:eastAsia="zh-CN"/>
        </w:rPr>
        <w:t>L</w:t>
      </w:r>
      <w:r w:rsidRPr="001C2027">
        <w:rPr>
          <w:lang w:eastAsia="zh-CN"/>
        </w:rPr>
        <w:t xml:space="preserve">ocation information </w:t>
      </w:r>
      <w:r>
        <w:rPr>
          <w:lang w:eastAsia="zh-CN"/>
        </w:rPr>
        <w:t xml:space="preserve">cancel subscription </w:t>
      </w:r>
      <w:r w:rsidRPr="001C2027">
        <w:rPr>
          <w:lang w:eastAsia="zh-CN"/>
        </w:rPr>
        <w:t>procedure</w:t>
      </w:r>
    </w:p>
    <w:p w14:paraId="6517BABA" w14:textId="77777777" w:rsidR="00503B50" w:rsidRPr="00001DFE" w:rsidRDefault="00503B50" w:rsidP="00503B50">
      <w:pPr>
        <w:pStyle w:val="B1"/>
      </w:pPr>
      <w:r>
        <w:t>1</w:t>
      </w:r>
      <w:r w:rsidRPr="00001DFE">
        <w:t>.</w:t>
      </w:r>
      <w:r w:rsidRPr="00001DFE">
        <w:tab/>
        <w:t xml:space="preserve">The </w:t>
      </w:r>
      <w:r>
        <w:t>IWF in the LMR</w:t>
      </w:r>
      <w:r w:rsidRPr="00001DFE">
        <w:t xml:space="preserve"> system </w:t>
      </w:r>
      <w:r>
        <w:t>determines that a location information subscription is to be cancelled.</w:t>
      </w:r>
    </w:p>
    <w:p w14:paraId="5A635633" w14:textId="77777777" w:rsidR="00503B50" w:rsidRDefault="00503B50" w:rsidP="00503B50">
      <w:pPr>
        <w:pStyle w:val="B1"/>
      </w:pPr>
      <w:r>
        <w:lastRenderedPageBreak/>
        <w:t>2</w:t>
      </w:r>
      <w:r w:rsidRPr="00001DFE">
        <w:t>.</w:t>
      </w:r>
      <w:r w:rsidRPr="00001DFE">
        <w:tab/>
        <w:t xml:space="preserve">The </w:t>
      </w:r>
      <w:r>
        <w:t>IWF in the LMR</w:t>
      </w:r>
      <w:r w:rsidRPr="00001DFE">
        <w:t xml:space="preserve"> system </w:t>
      </w:r>
      <w:r w:rsidRPr="00CC5CEE">
        <w:t xml:space="preserve">determines that the </w:t>
      </w:r>
      <w:r>
        <w:t>request</w:t>
      </w:r>
      <w:r w:rsidRPr="00CC5CEE">
        <w:t xml:space="preserve"> has a target in </w:t>
      </w:r>
      <w:r>
        <w:t>the MC</w:t>
      </w:r>
      <w:r w:rsidRPr="00CC5CEE">
        <w:t xml:space="preserve"> system</w:t>
      </w:r>
      <w:r>
        <w:t>.</w:t>
      </w:r>
    </w:p>
    <w:p w14:paraId="2FEEBA32" w14:textId="77777777" w:rsidR="00503B50" w:rsidRDefault="00503B50" w:rsidP="00503B50">
      <w:pPr>
        <w:pStyle w:val="B1"/>
      </w:pPr>
      <w:r>
        <w:t>3.</w:t>
      </w:r>
      <w:r>
        <w:tab/>
        <w:t>The IWF in the LMR</w:t>
      </w:r>
      <w:r w:rsidRPr="00001DFE">
        <w:t xml:space="preserve"> </w:t>
      </w:r>
      <w:r>
        <w:t>system sends the IWF Location information cancel subscription request to the LMS in the MC system, according to the described information flow in clause 10.11.4.1.6</w:t>
      </w:r>
      <w:r w:rsidRPr="002A4564">
        <w:t>.</w:t>
      </w:r>
    </w:p>
    <w:p w14:paraId="7469D791" w14:textId="77777777" w:rsidR="00503B50" w:rsidRPr="00001DFE" w:rsidRDefault="00503B50" w:rsidP="00503B50">
      <w:pPr>
        <w:pStyle w:val="B1"/>
      </w:pPr>
      <w:r>
        <w:t>4</w:t>
      </w:r>
      <w:r w:rsidRPr="00001DFE">
        <w:t>.</w:t>
      </w:r>
      <w:r w:rsidRPr="00001DFE">
        <w:tab/>
        <w:t xml:space="preserve">The </w:t>
      </w:r>
      <w:r>
        <w:t xml:space="preserve">LMS in the MC </w:t>
      </w:r>
      <w:r w:rsidRPr="00001DFE">
        <w:t>system check</w:t>
      </w:r>
      <w:r>
        <w:t>s</w:t>
      </w:r>
      <w:r w:rsidRPr="00001DFE">
        <w:t xml:space="preserve"> if the </w:t>
      </w:r>
      <w:r>
        <w:t>provided information along with the configuration permit the request to proceed.</w:t>
      </w:r>
    </w:p>
    <w:p w14:paraId="1B7FD9DA" w14:textId="77777777" w:rsidR="00503B50" w:rsidRDefault="00503B50" w:rsidP="00503B50">
      <w:pPr>
        <w:pStyle w:val="B1"/>
      </w:pPr>
      <w:r>
        <w:t>5.</w:t>
      </w:r>
      <w:r>
        <w:tab/>
        <w:t>The LMS in the MC system cancels the subscription.</w:t>
      </w:r>
    </w:p>
    <w:p w14:paraId="12D5438F" w14:textId="77777777" w:rsidR="00503B50" w:rsidRDefault="00503B50" w:rsidP="00503B50">
      <w:pPr>
        <w:pStyle w:val="B1"/>
      </w:pPr>
      <w:r>
        <w:t>6.</w:t>
      </w:r>
      <w:r>
        <w:tab/>
        <w:t>The LMS in the MC system sends the IWF Location information cancel subscription response to the IWF in the LMR</w:t>
      </w:r>
      <w:r w:rsidRPr="00001DFE">
        <w:t xml:space="preserve"> </w:t>
      </w:r>
      <w:r>
        <w:t>system, according to the described information flow in clause 10.11.4.1.7</w:t>
      </w:r>
      <w:r w:rsidRPr="002A4564">
        <w:t>.</w:t>
      </w:r>
      <w:r>
        <w:t xml:space="preserve"> </w:t>
      </w:r>
    </w:p>
    <w:p w14:paraId="1A12206C" w14:textId="77777777" w:rsidR="00C96716" w:rsidRDefault="00C96716" w:rsidP="00C96716">
      <w:pPr>
        <w:pStyle w:val="Heading2"/>
        <w:rPr>
          <w:lang w:val="en-US"/>
        </w:rPr>
      </w:pPr>
      <w:bookmarkStart w:id="695" w:name="_Toc200733889"/>
      <w:r>
        <w:rPr>
          <w:lang w:val="en-US"/>
        </w:rPr>
        <w:t>10</w:t>
      </w:r>
      <w:r w:rsidRPr="00420F3A">
        <w:rPr>
          <w:lang w:val="en-US"/>
        </w:rPr>
        <w:t>.</w:t>
      </w:r>
      <w:r>
        <w:rPr>
          <w:lang w:val="en-US"/>
        </w:rPr>
        <w:t>12</w:t>
      </w:r>
      <w:r w:rsidRPr="00420F3A">
        <w:rPr>
          <w:lang w:val="en-US"/>
        </w:rPr>
        <w:tab/>
      </w:r>
      <w:r>
        <w:rPr>
          <w:lang w:val="en-US"/>
        </w:rPr>
        <w:t>LMR security transport</w:t>
      </w:r>
      <w:bookmarkEnd w:id="695"/>
    </w:p>
    <w:p w14:paraId="44727D64" w14:textId="77777777" w:rsidR="00C96716" w:rsidRDefault="00C96716" w:rsidP="00C96716">
      <w:pPr>
        <w:pStyle w:val="Heading3"/>
      </w:pPr>
      <w:bookmarkStart w:id="696" w:name="_Toc200733890"/>
      <w:r>
        <w:t>10.12.1</w:t>
      </w:r>
      <w:r>
        <w:tab/>
        <w:t>Information flows for LMR security transport</w:t>
      </w:r>
      <w:bookmarkEnd w:id="696"/>
    </w:p>
    <w:p w14:paraId="77413AF8" w14:textId="334EE501" w:rsidR="00C96716" w:rsidRPr="00AB5FED" w:rsidRDefault="00C96716" w:rsidP="00C96716">
      <w:pPr>
        <w:pStyle w:val="Heading4"/>
        <w:rPr>
          <w:lang w:eastAsia="ja-JP"/>
        </w:rPr>
      </w:pPr>
      <w:bookmarkStart w:id="697" w:name="_Toc200733891"/>
      <w:r>
        <w:t>10.12</w:t>
      </w:r>
      <w:r w:rsidRPr="00AB5FED">
        <w:t>.</w:t>
      </w:r>
      <w:r>
        <w:t>1.1</w:t>
      </w:r>
      <w:r w:rsidRPr="00AB5FED">
        <w:tab/>
      </w:r>
      <w:r>
        <w:t>Non-3GPP security message</w:t>
      </w:r>
      <w:bookmarkEnd w:id="697"/>
    </w:p>
    <w:p w14:paraId="1C802D8A" w14:textId="280CE731" w:rsidR="00C96716" w:rsidRPr="00AB5FED" w:rsidRDefault="00C96716" w:rsidP="00C96716">
      <w:r>
        <w:t>Table 10.12.1.1</w:t>
      </w:r>
      <w:r w:rsidRPr="00AB5FED">
        <w:t xml:space="preserve">-1 describes the information flow </w:t>
      </w:r>
      <w:r>
        <w:t>non-3GPP</w:t>
      </w:r>
      <w:r>
        <w:rPr>
          <w:rFonts w:hint="eastAsia"/>
          <w:lang w:eastAsia="zh-CN"/>
        </w:rPr>
        <w:t xml:space="preserve"> </w:t>
      </w:r>
      <w:r>
        <w:t>security message</w:t>
      </w:r>
      <w:r w:rsidRPr="00AB5FED">
        <w:t xml:space="preserve"> from the MC</w:t>
      </w:r>
      <w:r>
        <w:t xml:space="preserve"> service</w:t>
      </w:r>
      <w:r w:rsidRPr="00AB5FED">
        <w:t xml:space="preserve"> server to the </w:t>
      </w:r>
      <w:r>
        <w:t>IWF, from the IWF to the MC service server, from the MC service server to the MC service client and from the MC service client to the MC service server</w:t>
      </w:r>
      <w:r w:rsidRPr="00AB5FED">
        <w:t>.</w:t>
      </w:r>
    </w:p>
    <w:p w14:paraId="7C5FBAE8" w14:textId="120E0DBB" w:rsidR="00C96716" w:rsidRPr="00AB5FED" w:rsidRDefault="00C96716" w:rsidP="00C96716">
      <w:pPr>
        <w:pStyle w:val="TH"/>
      </w:pPr>
      <w:r>
        <w:t>Table 10.12</w:t>
      </w:r>
      <w:r w:rsidRPr="00AB5FED">
        <w:t>.</w:t>
      </w:r>
      <w:r>
        <w:t>1.1</w:t>
      </w:r>
      <w:r w:rsidRPr="00AB5FED">
        <w:t>-1</w:t>
      </w:r>
      <w:r>
        <w:t>:</w:t>
      </w:r>
      <w:r w:rsidRPr="00AB5FED">
        <w:t xml:space="preserve"> </w:t>
      </w:r>
      <w:r>
        <w:t>Non-3GPP security 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96716" w:rsidRPr="00AB5FED" w14:paraId="67237D2F"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9243D3" w14:textId="77777777" w:rsidR="00C96716" w:rsidRPr="00AB5FED" w:rsidRDefault="00C96716" w:rsidP="00933680">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40E513" w14:textId="77777777" w:rsidR="00C96716" w:rsidRPr="00AB5FED" w:rsidRDefault="00C96716" w:rsidP="00933680">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A0C146" w14:textId="77777777" w:rsidR="00C96716" w:rsidRPr="00AB5FED" w:rsidRDefault="00C96716" w:rsidP="00933680">
            <w:pPr>
              <w:pStyle w:val="TAH"/>
              <w:rPr>
                <w:lang w:eastAsia="ja-JP"/>
              </w:rPr>
            </w:pPr>
            <w:r w:rsidRPr="00AB5FED">
              <w:t>Description</w:t>
            </w:r>
          </w:p>
        </w:tc>
      </w:tr>
      <w:tr w:rsidR="00C96716" w:rsidRPr="00AB5FED" w14:paraId="4FF21AF1"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865D59" w14:textId="77777777" w:rsidR="00C96716" w:rsidRPr="00AB5FED" w:rsidRDefault="00C96716" w:rsidP="00933680">
            <w:pPr>
              <w:pStyle w:val="TAL"/>
              <w:rPr>
                <w:lang w:eastAsia="ja-JP"/>
              </w:rPr>
            </w:pPr>
            <w:r>
              <w:t>MC</w:t>
            </w:r>
            <w:r w:rsidRPr="00AB5FED">
              <w:t xml:space="preserve"> </w:t>
            </w:r>
            <w:r>
              <w:t xml:space="preserve">service </w:t>
            </w:r>
            <w:r w:rsidRPr="00AB5FED">
              <w:t>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B8010A"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0CB114" w14:textId="47ADCD66" w:rsidR="00C96716" w:rsidRPr="00AB5FED" w:rsidRDefault="00C96716" w:rsidP="00933680">
            <w:pPr>
              <w:pStyle w:val="TAL"/>
              <w:rPr>
                <w:lang w:eastAsia="ja-JP"/>
              </w:rPr>
            </w:pPr>
            <w:r w:rsidRPr="00AB5FED">
              <w:t xml:space="preserve">The </w:t>
            </w:r>
            <w:r>
              <w:t xml:space="preserve">MC service </w:t>
            </w:r>
            <w:r w:rsidR="00B761E6" w:rsidRPr="00B761E6">
              <w:t>identity supporting the sending LMR security entity</w:t>
            </w:r>
          </w:p>
        </w:tc>
      </w:tr>
      <w:tr w:rsidR="00C96716" w:rsidRPr="00AB5FED" w14:paraId="4F9CEDC3"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005EC1" w14:textId="71AD9273" w:rsidR="00C96716" w:rsidRDefault="00B761E6" w:rsidP="00933680">
            <w:pPr>
              <w:pStyle w:val="TAL"/>
            </w:pPr>
            <w:bookmarkStart w:id="698" w:name="_Hlk504703293"/>
            <w:r w:rsidRPr="00B761E6">
              <w:rPr>
                <w:rFonts w:eastAsia="Calibri Light" w:cs="Arial"/>
                <w:szCs w:val="18"/>
                <w:lang w:eastAsia="zh-CN"/>
              </w:rPr>
              <w:t>MC service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3FC55E" w14:textId="77777777" w:rsidR="00C96716" w:rsidRPr="00AB5FED" w:rsidRDefault="00C96716" w:rsidP="00933680">
            <w:pPr>
              <w:pStyle w:val="TAC"/>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8363EA" w14:textId="456EE673" w:rsidR="00C96716" w:rsidRPr="00AB5FED" w:rsidRDefault="00B761E6" w:rsidP="00933680">
            <w:pPr>
              <w:pStyle w:val="TAL"/>
            </w:pPr>
            <w:r w:rsidRPr="00B761E6">
              <w:rPr>
                <w:rFonts w:eastAsia="Calibri Light" w:cs="Arial"/>
                <w:szCs w:val="18"/>
                <w:lang w:eastAsia="zh-CN"/>
              </w:rPr>
              <w:t>The MC service identity supporting the LMR security entity towards which the data is sent</w:t>
            </w:r>
          </w:p>
        </w:tc>
      </w:tr>
      <w:bookmarkEnd w:id="698"/>
      <w:tr w:rsidR="00C96716" w:rsidRPr="00AB5FED" w14:paraId="5BCCC387"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5A1EF1" w14:textId="77777777" w:rsidR="00C96716" w:rsidRPr="00AB5FED" w:rsidRDefault="00C96716" w:rsidP="00933680">
            <w:pPr>
              <w:pStyle w:val="TAL"/>
              <w:rPr>
                <w:lang w:eastAsia="ja-JP"/>
              </w:rPr>
            </w:pPr>
            <w:r>
              <w:t>LMR type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61D9DE" w14:textId="77777777" w:rsidR="00C96716" w:rsidRPr="00AB5FED" w:rsidRDefault="00C96716" w:rsidP="00933680">
            <w:pPr>
              <w:pStyle w:val="TAC"/>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EFFD14" w14:textId="77777777" w:rsidR="00C96716" w:rsidRPr="00AB5FED" w:rsidRDefault="00C96716" w:rsidP="00933680">
            <w:pPr>
              <w:pStyle w:val="TAL"/>
              <w:rPr>
                <w:lang w:eastAsia="ja-JP"/>
              </w:rPr>
            </w:pPr>
            <w:r>
              <w:t>The LMR technology, e.g. TETRA, P25. Required when sent toward the MC service client.</w:t>
            </w:r>
          </w:p>
        </w:tc>
      </w:tr>
      <w:tr w:rsidR="00C96716" w:rsidRPr="00AB5FED" w14:paraId="4B679FC0"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75F506" w14:textId="77777777" w:rsidR="00C96716" w:rsidRDefault="00C96716" w:rsidP="00933680">
            <w:pPr>
              <w:pStyle w:val="TAL"/>
            </w:pPr>
            <w:r>
              <w:t>Payload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45BF00" w14:textId="77777777" w:rsidR="00C96716" w:rsidRPr="00AB5FED" w:rsidRDefault="00C96716" w:rsidP="00933680">
            <w:pPr>
              <w:pStyle w:val="TAC"/>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BD11FC" w14:textId="77777777" w:rsidR="00C96716" w:rsidRDefault="00C96716" w:rsidP="00933680">
            <w:pPr>
              <w:pStyle w:val="TAL"/>
            </w:pPr>
            <w:r>
              <w:t>Opaque payload. Contents and format are out of 3GPP scope.</w:t>
            </w:r>
          </w:p>
        </w:tc>
      </w:tr>
    </w:tbl>
    <w:p w14:paraId="61687339" w14:textId="77777777" w:rsidR="00C96716" w:rsidRDefault="00C96716" w:rsidP="00C96716">
      <w:pPr>
        <w:rPr>
          <w:lang w:val="en-US"/>
        </w:rPr>
      </w:pPr>
    </w:p>
    <w:p w14:paraId="7F192FD0" w14:textId="39DBC7AB" w:rsidR="00C96716" w:rsidRPr="00AB5FED" w:rsidRDefault="00C96716" w:rsidP="00C96716">
      <w:pPr>
        <w:pStyle w:val="Heading4"/>
        <w:rPr>
          <w:lang w:eastAsia="ja-JP"/>
        </w:rPr>
      </w:pPr>
      <w:bookmarkStart w:id="699" w:name="_Toc200733892"/>
      <w:r>
        <w:t>10.12</w:t>
      </w:r>
      <w:r w:rsidRPr="00AB5FED">
        <w:t>.</w:t>
      </w:r>
      <w:r>
        <w:t>1.2</w:t>
      </w:r>
      <w:r w:rsidRPr="00AB5FED">
        <w:tab/>
      </w:r>
      <w:r w:rsidR="00D66B45">
        <w:t>Void</w:t>
      </w:r>
      <w:bookmarkEnd w:id="699"/>
    </w:p>
    <w:p w14:paraId="7583E6BA" w14:textId="77777777" w:rsidR="00C96716" w:rsidRDefault="00C96716" w:rsidP="00C96716">
      <w:pPr>
        <w:pStyle w:val="Heading3"/>
        <w:rPr>
          <w:lang w:val="en-US"/>
        </w:rPr>
      </w:pPr>
      <w:bookmarkStart w:id="700" w:name="_Toc200733893"/>
      <w:r>
        <w:rPr>
          <w:lang w:val="en-US"/>
        </w:rPr>
        <w:t>10.12.2</w:t>
      </w:r>
      <w:r>
        <w:rPr>
          <w:lang w:val="en-US"/>
        </w:rPr>
        <w:tab/>
        <w:t>LMR key management messages</w:t>
      </w:r>
      <w:bookmarkEnd w:id="700"/>
    </w:p>
    <w:p w14:paraId="603762C2" w14:textId="77777777" w:rsidR="00C96716" w:rsidRDefault="00C96716" w:rsidP="00C96716">
      <w:pPr>
        <w:pStyle w:val="Heading4"/>
      </w:pPr>
      <w:bookmarkStart w:id="701" w:name="_Toc200733894"/>
      <w:r>
        <w:t>10.12.2.1</w:t>
      </w:r>
      <w:r>
        <w:tab/>
        <w:t>General</w:t>
      </w:r>
      <w:bookmarkEnd w:id="701"/>
    </w:p>
    <w:p w14:paraId="47D4899D" w14:textId="35F8E62D" w:rsidR="00C96716" w:rsidRDefault="00C96716" w:rsidP="00C96716">
      <w:r w:rsidRPr="00C06DDC">
        <w:t xml:space="preserve">This subclause defines end to end messaging to convey the </w:t>
      </w:r>
      <w:r>
        <w:t>non-3GPP, LMR security information</w:t>
      </w:r>
      <w:r w:rsidRPr="00C06DDC">
        <w:t xml:space="preserve"> opaquely (message contents are out of 3GPP's scope) across the MC system, between the IWF and the LMR aware MC </w:t>
      </w:r>
      <w:r>
        <w:t xml:space="preserve">service </w:t>
      </w:r>
      <w:r w:rsidRPr="00C06DDC">
        <w:t>client.</w:t>
      </w:r>
      <w:r>
        <w:t xml:space="preserve"> The end to end messages are service independent, any MC service may support them.</w:t>
      </w:r>
    </w:p>
    <w:p w14:paraId="3FB01D68" w14:textId="77777777" w:rsidR="00C96716" w:rsidRDefault="00C96716" w:rsidP="00C96716">
      <w:pPr>
        <w:pStyle w:val="Heading4"/>
      </w:pPr>
      <w:bookmarkStart w:id="702" w:name="_Toc200733895"/>
      <w:r>
        <w:t>10.12.2.2</w:t>
      </w:r>
      <w:r>
        <w:tab/>
        <w:t>MC service client initiated</w:t>
      </w:r>
      <w:bookmarkEnd w:id="702"/>
    </w:p>
    <w:p w14:paraId="626502A9" w14:textId="77777777" w:rsidR="00C96716" w:rsidRPr="00D90599" w:rsidRDefault="00C96716" w:rsidP="00C96716">
      <w:r>
        <w:t>Figure 10.12.2.2-1 describes the case where an MC service client sends LMR security information to the IWF.</w:t>
      </w:r>
    </w:p>
    <w:p w14:paraId="5823EC1A" w14:textId="77777777" w:rsidR="00C96716" w:rsidRDefault="00C96716" w:rsidP="00C96716">
      <w:r>
        <w:t>Pre-conditions:</w:t>
      </w:r>
    </w:p>
    <w:p w14:paraId="7525920F" w14:textId="77777777" w:rsidR="00C96716" w:rsidRDefault="00C96716" w:rsidP="00C96716">
      <w:pPr>
        <w:pStyle w:val="B1"/>
      </w:pPr>
      <w:r>
        <w:t>1.</w:t>
      </w:r>
      <w:r>
        <w:tab/>
        <w:t>The MC service client is registered and the user is authenticated and authorized to use the MC service server.</w:t>
      </w:r>
    </w:p>
    <w:p w14:paraId="3D6149E0" w14:textId="28A32CEF" w:rsidR="00C96716" w:rsidRDefault="00D66B45" w:rsidP="00C96716">
      <w:pPr>
        <w:pStyle w:val="TH"/>
        <w:rPr>
          <w:rFonts w:ascii="Times New Roman" w:hAnsi="Times New Roman"/>
        </w:rPr>
      </w:pPr>
      <w:r>
        <w:object w:dxaOrig="6205" w:dyaOrig="1958" w14:anchorId="3F2CA130">
          <v:shape id="_x0000_i1117" type="#_x0000_t75" style="width:310.5pt;height:97.5pt" o:ole="">
            <v:imagedata r:id="rId195" o:title=""/>
          </v:shape>
          <o:OLEObject Type="Embed" ProgID="Visio.Drawing.15" ShapeID="_x0000_i1117" DrawAspect="Content" ObjectID="_1811347519" r:id="rId196"/>
        </w:object>
      </w:r>
    </w:p>
    <w:p w14:paraId="585BFD1A" w14:textId="77777777" w:rsidR="00C96716" w:rsidRDefault="00C96716" w:rsidP="00C96716">
      <w:pPr>
        <w:pStyle w:val="TF"/>
      </w:pPr>
      <w:r>
        <w:t>Figure 10</w:t>
      </w:r>
      <w:r>
        <w:rPr>
          <w:lang w:val="en-US"/>
        </w:rPr>
        <w:t>.12.2.2-1</w:t>
      </w:r>
      <w:r>
        <w:t xml:space="preserve">: </w:t>
      </w:r>
      <w:r w:rsidRPr="004E5578">
        <w:t>Non-3GPP security messaging</w:t>
      </w:r>
      <w:r>
        <w:t>, MC service client to the IWF</w:t>
      </w:r>
    </w:p>
    <w:p w14:paraId="5C09A968" w14:textId="16FF8579" w:rsidR="00C96716" w:rsidRDefault="00C96716" w:rsidP="00C96716">
      <w:pPr>
        <w:pStyle w:val="B1"/>
      </w:pPr>
      <w:r>
        <w:t>1.</w:t>
      </w:r>
      <w:r>
        <w:tab/>
        <w:t>The MC service client sends a non-3GPP security message to the MC service server. The contents of the message are opaque to the MC service and are out of scope of 3GPP.</w:t>
      </w:r>
    </w:p>
    <w:p w14:paraId="79B4E840" w14:textId="63B032B8" w:rsidR="00C96716" w:rsidRDefault="00C96716" w:rsidP="00C96716">
      <w:pPr>
        <w:pStyle w:val="B1"/>
      </w:pPr>
      <w:r>
        <w:t>2.</w:t>
      </w:r>
      <w:r>
        <w:tab/>
        <w:t>The MC service server forwards the contents of the non-3GPP security message to the IWF.</w:t>
      </w:r>
    </w:p>
    <w:p w14:paraId="527E4855" w14:textId="77777777" w:rsidR="00C96716" w:rsidRDefault="00C96716" w:rsidP="00C96716">
      <w:pPr>
        <w:pStyle w:val="Heading4"/>
      </w:pPr>
      <w:bookmarkStart w:id="703" w:name="_Toc200733896"/>
      <w:r>
        <w:t>10.12.2.3</w:t>
      </w:r>
      <w:r>
        <w:tab/>
        <w:t>IWF initiated</w:t>
      </w:r>
      <w:bookmarkEnd w:id="703"/>
    </w:p>
    <w:p w14:paraId="51A9C96F" w14:textId="77777777" w:rsidR="00C96716" w:rsidRPr="00D90599" w:rsidRDefault="00C96716" w:rsidP="00C96716">
      <w:r>
        <w:t>Figure 10.12.2.3-1 describes the case where the IWF sends LMR security information to an MC service client.</w:t>
      </w:r>
    </w:p>
    <w:p w14:paraId="79A17805" w14:textId="77777777" w:rsidR="00C96716" w:rsidRDefault="00C96716" w:rsidP="00C96716">
      <w:r>
        <w:t>Pre-conditions:</w:t>
      </w:r>
    </w:p>
    <w:p w14:paraId="428649B5" w14:textId="77777777" w:rsidR="00C96716" w:rsidRDefault="00C96716" w:rsidP="00C96716">
      <w:pPr>
        <w:pStyle w:val="B1"/>
      </w:pPr>
      <w:r>
        <w:t>1.</w:t>
      </w:r>
      <w:r>
        <w:tab/>
        <w:t>The MC service client is registered and the user is authenticated and authorized to use the MC service server.</w:t>
      </w:r>
    </w:p>
    <w:p w14:paraId="34C68231" w14:textId="71C111FB" w:rsidR="00C96716" w:rsidRDefault="00D66B45" w:rsidP="00C96716">
      <w:pPr>
        <w:pStyle w:val="TH"/>
        <w:rPr>
          <w:rFonts w:ascii="Times New Roman" w:hAnsi="Times New Roman"/>
        </w:rPr>
      </w:pPr>
      <w:r>
        <w:object w:dxaOrig="6205" w:dyaOrig="1958" w14:anchorId="6AEAFA9F">
          <v:shape id="_x0000_i1118" type="#_x0000_t75" style="width:310.5pt;height:97.5pt" o:ole="">
            <v:imagedata r:id="rId197" o:title=""/>
          </v:shape>
          <o:OLEObject Type="Embed" ProgID="Visio.Drawing.15" ShapeID="_x0000_i1118" DrawAspect="Content" ObjectID="_1811347520" r:id="rId198"/>
        </w:object>
      </w:r>
    </w:p>
    <w:p w14:paraId="3E7D58AF" w14:textId="47D86250" w:rsidR="00C96716" w:rsidRDefault="00C96716" w:rsidP="00C96716">
      <w:pPr>
        <w:pStyle w:val="TF"/>
      </w:pPr>
      <w:r>
        <w:t>Figure 10</w:t>
      </w:r>
      <w:r>
        <w:rPr>
          <w:lang w:val="en-US"/>
        </w:rPr>
        <w:t>.12.2.3-</w:t>
      </w:r>
      <w:r w:rsidRPr="004E5578">
        <w:t>1</w:t>
      </w:r>
      <w:r>
        <w:t xml:space="preserve">: </w:t>
      </w:r>
      <w:r w:rsidRPr="004E5578">
        <w:t>Non-3GPP security</w:t>
      </w:r>
      <w:r w:rsidR="001D33D7" w:rsidRPr="001D33D7">
        <w:t xml:space="preserve"> messaging</w:t>
      </w:r>
      <w:r>
        <w:t>, from the IWF to MC service client</w:t>
      </w:r>
    </w:p>
    <w:p w14:paraId="69C004F8" w14:textId="16DBBF00" w:rsidR="00C96716" w:rsidRDefault="00C96716" w:rsidP="00C96716">
      <w:pPr>
        <w:pStyle w:val="B1"/>
      </w:pPr>
      <w:r>
        <w:t>1.</w:t>
      </w:r>
      <w:r>
        <w:tab/>
        <w:t>The IWF sends a non-3GPP security message to the MC service server. The contents of the message are opaque to the MC service and are out of scope of 3GPP.</w:t>
      </w:r>
    </w:p>
    <w:p w14:paraId="068B7E4E" w14:textId="073B1D5F" w:rsidR="00C96716" w:rsidRDefault="00C96716" w:rsidP="00C96716">
      <w:pPr>
        <w:pStyle w:val="B1"/>
      </w:pPr>
      <w:r>
        <w:t>2.</w:t>
      </w:r>
      <w:r>
        <w:tab/>
        <w:t>The MC service server forwards the contents of non-3GPP security message to the MC service client.</w:t>
      </w:r>
    </w:p>
    <w:p w14:paraId="2639E42F" w14:textId="77777777" w:rsidR="00C96716" w:rsidRDefault="00C96716" w:rsidP="00C96716">
      <w:pPr>
        <w:pStyle w:val="Heading2"/>
        <w:rPr>
          <w:lang w:val="en-US"/>
        </w:rPr>
      </w:pPr>
      <w:bookmarkStart w:id="704" w:name="_Toc200733897"/>
      <w:r>
        <w:rPr>
          <w:lang w:val="en-US"/>
        </w:rPr>
        <w:t>10</w:t>
      </w:r>
      <w:r w:rsidRPr="00420F3A">
        <w:rPr>
          <w:lang w:val="en-US"/>
        </w:rPr>
        <w:t>.</w:t>
      </w:r>
      <w:r>
        <w:rPr>
          <w:lang w:val="en-US"/>
        </w:rPr>
        <w:t>13</w:t>
      </w:r>
      <w:r w:rsidRPr="00420F3A">
        <w:rPr>
          <w:lang w:val="en-US"/>
        </w:rPr>
        <w:tab/>
      </w:r>
      <w:r>
        <w:rPr>
          <w:lang w:val="en-US"/>
        </w:rPr>
        <w:t>Analogue FM/TIA-603-D and other legacy LMR interworking</w:t>
      </w:r>
      <w:bookmarkEnd w:id="704"/>
    </w:p>
    <w:p w14:paraId="15F3B851" w14:textId="77777777" w:rsidR="00C96716" w:rsidRPr="00163F4D" w:rsidRDefault="00C96716" w:rsidP="00C96716">
      <w:pPr>
        <w:pStyle w:val="Heading3"/>
        <w:rPr>
          <w:noProof/>
          <w:lang w:val="en-US"/>
        </w:rPr>
      </w:pPr>
      <w:bookmarkStart w:id="705" w:name="_Toc525333886"/>
      <w:bookmarkStart w:id="706" w:name="_Toc200733898"/>
      <w:r>
        <w:rPr>
          <w:noProof/>
          <w:lang w:val="en-US"/>
        </w:rPr>
        <w:t>10.13.1</w:t>
      </w:r>
      <w:r>
        <w:rPr>
          <w:noProof/>
          <w:lang w:val="en-US"/>
        </w:rPr>
        <w:tab/>
      </w:r>
      <w:r w:rsidRPr="00163F4D">
        <w:rPr>
          <w:noProof/>
          <w:lang w:val="en-US"/>
        </w:rPr>
        <w:t>General</w:t>
      </w:r>
      <w:bookmarkEnd w:id="705"/>
      <w:bookmarkEnd w:id="706"/>
    </w:p>
    <w:p w14:paraId="41F2BBB7" w14:textId="77777777" w:rsidR="00C96716" w:rsidRDefault="00C96716" w:rsidP="00C96716">
      <w:r>
        <w:rPr>
          <w:noProof/>
          <w:lang w:val="en-US"/>
        </w:rPr>
        <w:t>An IWF representing an LMR user can support interworking with legacy analogue FM radio systems</w:t>
      </w:r>
      <w:r w:rsidRPr="006E7D52">
        <w:t xml:space="preserve"> </w:t>
      </w:r>
      <w:r w:rsidRPr="00AE68BB">
        <w:t>that are compliant with the TIA-603</w:t>
      </w:r>
      <w:r>
        <w:t>-D [9]</w:t>
      </w:r>
      <w:r w:rsidRPr="00AE68BB">
        <w:t xml:space="preserve"> Standard</w:t>
      </w:r>
      <w:r>
        <w:t>. This type of legacy LMR system is sometimes referred to as conventional FM radio.</w:t>
      </w:r>
    </w:p>
    <w:p w14:paraId="18182F7A" w14:textId="77777777" w:rsidR="00C96716" w:rsidRDefault="00C96716" w:rsidP="00C96716">
      <w:r>
        <w:t>Characteristics of legacy conventional FM radio include:</w:t>
      </w:r>
    </w:p>
    <w:p w14:paraId="72E2268C" w14:textId="77777777" w:rsidR="00C96716" w:rsidRPr="002F04D6" w:rsidRDefault="00C96716" w:rsidP="00C96716">
      <w:pPr>
        <w:pStyle w:val="B1"/>
      </w:pPr>
      <w:r>
        <w:t>-</w:t>
      </w:r>
      <w:r>
        <w:tab/>
      </w:r>
      <w:r w:rsidRPr="002F04D6">
        <w:t xml:space="preserve">Voice media is conveyed without the use of a voice codec. </w:t>
      </w:r>
    </w:p>
    <w:p w14:paraId="68EDB0C8" w14:textId="77777777" w:rsidR="00C96716" w:rsidRPr="002F04D6" w:rsidRDefault="00C96716" w:rsidP="00C96716">
      <w:pPr>
        <w:pStyle w:val="B1"/>
      </w:pPr>
      <w:r>
        <w:t>-</w:t>
      </w:r>
      <w:r>
        <w:tab/>
      </w:r>
      <w:r w:rsidRPr="002F04D6">
        <w:t>There is no possibility of end-to-end encryption between an LMR user and a MC user.</w:t>
      </w:r>
    </w:p>
    <w:p w14:paraId="01A3E677" w14:textId="77777777" w:rsidR="00C96716" w:rsidRPr="002F04D6" w:rsidRDefault="00C96716" w:rsidP="00C96716">
      <w:pPr>
        <w:pStyle w:val="B1"/>
      </w:pPr>
      <w:r>
        <w:t>-</w:t>
      </w:r>
      <w:r>
        <w:tab/>
      </w:r>
      <w:r w:rsidRPr="002F04D6">
        <w:t xml:space="preserve">Group communication is possible using various means to identify a group such as a single channel / FM frequency, or sub-audible data as defined in [3]. The means for identifying groups within the legacy conventional FM system is outside the scope of </w:t>
      </w:r>
      <w:r>
        <w:t>the present</w:t>
      </w:r>
      <w:r w:rsidRPr="002F04D6">
        <w:t xml:space="preserve"> document.</w:t>
      </w:r>
    </w:p>
    <w:p w14:paraId="07CD15BC" w14:textId="77777777" w:rsidR="00C96716" w:rsidRPr="002F04D6" w:rsidRDefault="00C96716" w:rsidP="00C96716">
      <w:pPr>
        <w:pStyle w:val="B1"/>
      </w:pPr>
      <w:r>
        <w:t>-</w:t>
      </w:r>
      <w:r>
        <w:tab/>
      </w:r>
      <w:r w:rsidRPr="002F04D6">
        <w:t xml:space="preserve">The ID of the talking party is generally not available. Various means to identify a talker are available in legacy conventional FM systems, but this is outside the scope of </w:t>
      </w:r>
      <w:r>
        <w:t>the present</w:t>
      </w:r>
      <w:r w:rsidRPr="002F04D6">
        <w:t xml:space="preserve"> document.</w:t>
      </w:r>
    </w:p>
    <w:p w14:paraId="61C7911B" w14:textId="77777777" w:rsidR="00C96716" w:rsidRPr="002F04D6" w:rsidRDefault="00C96716" w:rsidP="00C96716">
      <w:pPr>
        <w:pStyle w:val="B1"/>
      </w:pPr>
      <w:r>
        <w:lastRenderedPageBreak/>
        <w:t>-</w:t>
      </w:r>
      <w:r>
        <w:tab/>
      </w:r>
      <w:r w:rsidRPr="002F04D6">
        <w:t xml:space="preserve">Indication of call priority (e.g. emergency) is generally not available. Various means to identify priority are available in legacy conventional FM systems, but this is outside the scope of </w:t>
      </w:r>
      <w:r>
        <w:t>the present</w:t>
      </w:r>
      <w:r w:rsidRPr="002F04D6">
        <w:t xml:space="preserve"> document.</w:t>
      </w:r>
    </w:p>
    <w:p w14:paraId="4016ACE9" w14:textId="77777777" w:rsidR="00C96716" w:rsidRPr="00CF184D" w:rsidRDefault="00C96716" w:rsidP="00C96716">
      <w:r w:rsidRPr="000C3DAD">
        <w:t>Other legacy LMR systems such as digital conventional (e.g. P25 conventional), trunked analog</w:t>
      </w:r>
      <w:r>
        <w:t>ue</w:t>
      </w:r>
      <w:r w:rsidRPr="000C3DAD">
        <w:t xml:space="preserve"> FM systems, non-standard</w:t>
      </w:r>
      <w:r>
        <w:t xml:space="preserve"> legacy LMR systems, both conventional and trunked, can also be supported</w:t>
      </w:r>
      <w:r w:rsidRPr="000C3DAD">
        <w:t xml:space="preserve"> </w:t>
      </w:r>
      <w:r w:rsidRPr="000B298E">
        <w:t>as long as they conform to the present document</w:t>
      </w:r>
      <w:r>
        <w:t xml:space="preserve">. </w:t>
      </w:r>
    </w:p>
    <w:p w14:paraId="40F43E9C" w14:textId="77777777" w:rsidR="00C96716" w:rsidRPr="00163F4D" w:rsidRDefault="00C96716" w:rsidP="00C96716">
      <w:pPr>
        <w:pStyle w:val="Heading3"/>
        <w:rPr>
          <w:noProof/>
          <w:lang w:val="en-US"/>
        </w:rPr>
      </w:pPr>
      <w:bookmarkStart w:id="707" w:name="_Toc200733899"/>
      <w:r>
        <w:rPr>
          <w:noProof/>
          <w:lang w:val="en-US"/>
        </w:rPr>
        <w:t>10.13.2</w:t>
      </w:r>
      <w:r>
        <w:rPr>
          <w:noProof/>
          <w:lang w:val="en-US"/>
        </w:rPr>
        <w:tab/>
        <w:t>Interworking Concepts</w:t>
      </w:r>
      <w:bookmarkEnd w:id="707"/>
    </w:p>
    <w:p w14:paraId="7512C9F3" w14:textId="77777777" w:rsidR="00C96716" w:rsidRDefault="00C96716" w:rsidP="00C96716">
      <w:pPr>
        <w:rPr>
          <w:noProof/>
          <w:lang w:val="en-US"/>
        </w:rPr>
      </w:pPr>
      <w:r>
        <w:t xml:space="preserve">Procedures defined in the present document are applicable to interworking with </w:t>
      </w:r>
      <w:r>
        <w:rPr>
          <w:noProof/>
          <w:lang w:val="en-US"/>
        </w:rPr>
        <w:t xml:space="preserve">legacy analogue FM radio systems. </w:t>
      </w:r>
    </w:p>
    <w:p w14:paraId="6CDA62F7" w14:textId="77777777" w:rsidR="00C96716" w:rsidRDefault="00C96716" w:rsidP="00C96716">
      <w:r>
        <w:rPr>
          <w:noProof/>
          <w:lang w:val="en-US"/>
        </w:rPr>
        <w:t>Architecture concepts for interworking are summarized below, including general information for other legacy conventional radio systems.</w:t>
      </w:r>
      <w:r>
        <w:t xml:space="preserve"> </w:t>
      </w:r>
    </w:p>
    <w:p w14:paraId="111388F5" w14:textId="77777777" w:rsidR="00C96716" w:rsidRPr="002F04D6" w:rsidRDefault="00C96716" w:rsidP="00C96716">
      <w:pPr>
        <w:pStyle w:val="B1"/>
      </w:pPr>
      <w:r>
        <w:t>-</w:t>
      </w:r>
      <w:r>
        <w:tab/>
      </w:r>
      <w:r w:rsidRPr="002F04D6">
        <w:t>The IWF is configured with knowledge of groups and users from legacy conventional LMR radio systems.  Translations to MCPTT Group and MCPTT User IDs is performed by the IWF as specified in the present document. How the legacy LMR conventional system supports groups, such as mapping a group to a channel/frequency, or using a Group ID (i.e. P25 conventional), or mapping some other protocol element or tone signalling to a group is outside the scope of the present document.</w:t>
      </w:r>
    </w:p>
    <w:p w14:paraId="3579CFC8" w14:textId="77777777" w:rsidR="00C96716" w:rsidRPr="002F04D6" w:rsidRDefault="00C96716" w:rsidP="00C96716">
      <w:pPr>
        <w:pStyle w:val="B1"/>
      </w:pPr>
      <w:r>
        <w:t>-</w:t>
      </w:r>
      <w:r>
        <w:tab/>
      </w:r>
      <w:r w:rsidRPr="002F04D6">
        <w:t xml:space="preserve">Interworking to a legacy conventional LMR system can make use of the following </w:t>
      </w:r>
      <w:r>
        <w:t>procedures</w:t>
      </w:r>
      <w:r w:rsidRPr="002F04D6">
        <w:t xml:space="preserve"> as defined in the present document:</w:t>
      </w:r>
    </w:p>
    <w:p w14:paraId="1D250F03" w14:textId="77777777" w:rsidR="00C96716" w:rsidRPr="002F04D6" w:rsidRDefault="00C96716" w:rsidP="00C96716">
      <w:pPr>
        <w:pStyle w:val="B2"/>
      </w:pPr>
      <w:r>
        <w:t>-</w:t>
      </w:r>
      <w:r>
        <w:tab/>
      </w:r>
      <w:r w:rsidRPr="002F04D6">
        <w:t>affiliation;</w:t>
      </w:r>
    </w:p>
    <w:p w14:paraId="31BDBA63" w14:textId="77777777" w:rsidR="00C96716" w:rsidRDefault="00C96716" w:rsidP="00C96716">
      <w:pPr>
        <w:pStyle w:val="B2"/>
      </w:pPr>
      <w:r w:rsidRPr="002F04D6">
        <w:t>-</w:t>
      </w:r>
      <w:r w:rsidRPr="002F04D6">
        <w:tab/>
      </w:r>
      <w:r>
        <w:t>group management including group regrouping</w:t>
      </w:r>
    </w:p>
    <w:p w14:paraId="56A428B4" w14:textId="77777777" w:rsidR="00C96716" w:rsidRPr="002F04D6" w:rsidRDefault="00C96716" w:rsidP="00C96716">
      <w:pPr>
        <w:pStyle w:val="B2"/>
      </w:pPr>
      <w:r>
        <w:t>-</w:t>
      </w:r>
      <w:r>
        <w:tab/>
      </w:r>
      <w:r w:rsidRPr="002F04D6">
        <w:t xml:space="preserve">group </w:t>
      </w:r>
      <w:r>
        <w:t>calls including pre-arranged, chat, and broadcast</w:t>
      </w:r>
      <w:r w:rsidRPr="002F04D6">
        <w:t>;</w:t>
      </w:r>
    </w:p>
    <w:p w14:paraId="72BA58D4" w14:textId="77777777" w:rsidR="00C96716" w:rsidRDefault="00C96716" w:rsidP="00C96716">
      <w:pPr>
        <w:pStyle w:val="B2"/>
      </w:pPr>
      <w:r w:rsidRPr="002F04D6">
        <w:t>-</w:t>
      </w:r>
      <w:r w:rsidRPr="002F04D6">
        <w:tab/>
      </w:r>
      <w:r w:rsidRPr="008F539A">
        <w:t xml:space="preserve">priority calls </w:t>
      </w:r>
      <w:r>
        <w:t>including</w:t>
      </w:r>
      <w:r w:rsidRPr="008F539A">
        <w:t xml:space="preserve"> emergency</w:t>
      </w:r>
      <w:r>
        <w:t xml:space="preserve"> and imminent peril; and</w:t>
      </w:r>
    </w:p>
    <w:p w14:paraId="71EEBC3E" w14:textId="77777777" w:rsidR="00C96716" w:rsidRPr="00937F21" w:rsidRDefault="00C96716" w:rsidP="00C96716">
      <w:pPr>
        <w:pStyle w:val="B2"/>
      </w:pPr>
      <w:r>
        <w:t>-</w:t>
      </w:r>
      <w:r>
        <w:tab/>
        <w:t>private calls.</w:t>
      </w:r>
    </w:p>
    <w:p w14:paraId="6EB880D8" w14:textId="77777777" w:rsidR="00C96716" w:rsidRDefault="00C96716" w:rsidP="00C96716">
      <w:pPr>
        <w:pStyle w:val="NO"/>
        <w:rPr>
          <w:noProof/>
          <w:lang w:val="en-US"/>
        </w:rPr>
      </w:pPr>
      <w:r>
        <w:rPr>
          <w:noProof/>
          <w:lang w:val="en-US"/>
        </w:rPr>
        <w:t>NOTE 1:</w:t>
      </w:r>
      <w:r>
        <w:rPr>
          <w:noProof/>
          <w:lang w:val="en-US"/>
        </w:rPr>
        <w:tab/>
        <w:t xml:space="preserve">Some analogue FM conventional LMR systems and digital conventional LMR systems support various schemes for private call. These can be supported </w:t>
      </w:r>
      <w:r w:rsidRPr="000B298E">
        <w:t>as long as they conform to the present document</w:t>
      </w:r>
      <w:r>
        <w:t>.</w:t>
      </w:r>
    </w:p>
    <w:p w14:paraId="3733D515" w14:textId="77777777" w:rsidR="00C96716" w:rsidRDefault="00C96716" w:rsidP="00C96716">
      <w:pPr>
        <w:pStyle w:val="B1"/>
      </w:pPr>
      <w:r>
        <w:t>-</w:t>
      </w:r>
      <w:r>
        <w:tab/>
      </w:r>
      <w:r w:rsidRPr="002F04D6">
        <w:t>Interworking to a legacy conventional LMR system can make use of the following functions of the MCPTT system, as defined in the present document</w:t>
      </w:r>
      <w:r>
        <w:t>:</w:t>
      </w:r>
    </w:p>
    <w:p w14:paraId="5A824EC9" w14:textId="77777777" w:rsidR="00C96716" w:rsidRDefault="00C96716" w:rsidP="00C96716">
      <w:pPr>
        <w:pStyle w:val="B2"/>
      </w:pPr>
      <w:r>
        <w:t>-</w:t>
      </w:r>
      <w:r>
        <w:tab/>
      </w:r>
      <w:r w:rsidRPr="005B17D7">
        <w:t>transcoding</w:t>
      </w:r>
      <w:r>
        <w:t>.</w:t>
      </w:r>
    </w:p>
    <w:p w14:paraId="54154BC9" w14:textId="77777777" w:rsidR="00C96716" w:rsidRPr="002F04D6" w:rsidRDefault="00C96716" w:rsidP="00C96716">
      <w:pPr>
        <w:pStyle w:val="B1"/>
      </w:pPr>
      <w:r>
        <w:t>-</w:t>
      </w:r>
      <w:r>
        <w:tab/>
      </w:r>
      <w:r w:rsidRPr="002F04D6">
        <w:t>Interworking to a legacy conventional LMR system can make use of the following functions of the MCPTT system, as defined in the present document</w:t>
      </w:r>
      <w:r>
        <w:t>, with some limitations</w:t>
      </w:r>
      <w:r w:rsidRPr="002F04D6">
        <w:t>:</w:t>
      </w:r>
    </w:p>
    <w:p w14:paraId="500944E5" w14:textId="77777777" w:rsidR="00C96716" w:rsidRDefault="00C96716" w:rsidP="00C96716">
      <w:pPr>
        <w:pStyle w:val="B2"/>
      </w:pPr>
      <w:r>
        <w:t>-</w:t>
      </w:r>
      <w:r>
        <w:tab/>
      </w:r>
      <w:r w:rsidRPr="005B17D7">
        <w:t>caller ID / talker ID;</w:t>
      </w:r>
    </w:p>
    <w:p w14:paraId="0EA4EE18" w14:textId="77777777" w:rsidR="00C96716" w:rsidRPr="005B17D7" w:rsidRDefault="00C96716" w:rsidP="00C96716">
      <w:pPr>
        <w:pStyle w:val="B2"/>
      </w:pPr>
      <w:r>
        <w:t>-</w:t>
      </w:r>
      <w:r>
        <w:tab/>
        <w:t xml:space="preserve">priority indication (e.g. emergency); </w:t>
      </w:r>
    </w:p>
    <w:p w14:paraId="684ECD95" w14:textId="77777777" w:rsidR="00C96716" w:rsidRDefault="00C96716" w:rsidP="00C96716">
      <w:pPr>
        <w:pStyle w:val="B2"/>
      </w:pPr>
      <w:r w:rsidRPr="005B17D7">
        <w:t>-</w:t>
      </w:r>
      <w:r w:rsidRPr="005B17D7">
        <w:tab/>
      </w:r>
      <w:r w:rsidRPr="008F539A">
        <w:t>end-to-end encryption</w:t>
      </w:r>
      <w:r w:rsidRPr="00937F21">
        <w:t>;</w:t>
      </w:r>
    </w:p>
    <w:p w14:paraId="3231B62E" w14:textId="77777777" w:rsidR="00C96716" w:rsidRDefault="00C96716" w:rsidP="00C96716">
      <w:pPr>
        <w:pStyle w:val="B2"/>
      </w:pPr>
      <w:r>
        <w:t>-</w:t>
      </w:r>
      <w:r>
        <w:tab/>
        <w:t>location;</w:t>
      </w:r>
      <w:r w:rsidRPr="00B6073E">
        <w:t xml:space="preserve"> </w:t>
      </w:r>
      <w:r>
        <w:t>and</w:t>
      </w:r>
    </w:p>
    <w:p w14:paraId="3826CF83" w14:textId="77777777" w:rsidR="00C96716" w:rsidRPr="002F04D6" w:rsidRDefault="00C96716" w:rsidP="00C96716">
      <w:pPr>
        <w:pStyle w:val="B2"/>
      </w:pPr>
      <w:r>
        <w:t>-</w:t>
      </w:r>
      <w:r>
        <w:tab/>
        <w:t>short data service.</w:t>
      </w:r>
    </w:p>
    <w:p w14:paraId="43F3B566" w14:textId="77777777" w:rsidR="00C96716" w:rsidRPr="00D94107" w:rsidRDefault="00C96716" w:rsidP="00C96716">
      <w:pPr>
        <w:pStyle w:val="NO"/>
        <w:rPr>
          <w:noProof/>
          <w:lang w:val="en-US"/>
        </w:rPr>
      </w:pPr>
      <w:r>
        <w:rPr>
          <w:noProof/>
          <w:lang w:val="en-US"/>
        </w:rPr>
        <w:t>NOTE 2</w:t>
      </w:r>
      <w:r w:rsidRPr="00D94107">
        <w:rPr>
          <w:noProof/>
          <w:lang w:val="en-US"/>
        </w:rPr>
        <w:t>:</w:t>
      </w:r>
      <w:r w:rsidRPr="00D94107">
        <w:rPr>
          <w:noProof/>
          <w:lang w:val="en-US"/>
        </w:rPr>
        <w:tab/>
        <w:t>Some digital conventional LMR systems, such as P25 Conventional, natively support group IDs</w:t>
      </w:r>
      <w:r>
        <w:rPr>
          <w:noProof/>
          <w:lang w:val="en-US"/>
        </w:rPr>
        <w:t>,</w:t>
      </w:r>
      <w:r w:rsidRPr="00D94107">
        <w:rPr>
          <w:noProof/>
          <w:lang w:val="en-US"/>
        </w:rPr>
        <w:t xml:space="preserve"> user IDs</w:t>
      </w:r>
      <w:r>
        <w:rPr>
          <w:noProof/>
          <w:lang w:val="en-US"/>
        </w:rPr>
        <w:t>, short data, and priority indication</w:t>
      </w:r>
      <w:r w:rsidRPr="00D94107">
        <w:rPr>
          <w:noProof/>
          <w:lang w:val="en-US"/>
        </w:rPr>
        <w:t>.</w:t>
      </w:r>
      <w:r>
        <w:rPr>
          <w:noProof/>
          <w:lang w:val="en-US"/>
        </w:rPr>
        <w:t xml:space="preserve"> </w:t>
      </w:r>
      <w:r>
        <w:t>In some cases, the talker ID becomes available sometime after the call starts.</w:t>
      </w:r>
      <w:r>
        <w:rPr>
          <w:noProof/>
          <w:lang w:val="en-US"/>
        </w:rPr>
        <w:t xml:space="preserve"> </w:t>
      </w:r>
    </w:p>
    <w:p w14:paraId="7782D79A" w14:textId="77777777" w:rsidR="00C96716" w:rsidRDefault="00C96716" w:rsidP="00C96716">
      <w:pPr>
        <w:pStyle w:val="NO"/>
        <w:rPr>
          <w:noProof/>
          <w:lang w:val="en-US"/>
        </w:rPr>
      </w:pPr>
      <w:r>
        <w:rPr>
          <w:noProof/>
          <w:lang w:val="en-US"/>
        </w:rPr>
        <w:t>NOTE 3:</w:t>
      </w:r>
      <w:r>
        <w:rPr>
          <w:noProof/>
          <w:lang w:val="en-US"/>
        </w:rPr>
        <w:tab/>
        <w:t xml:space="preserve">Some analogue FM conventional LMR systems support various schemes for caller ID, emergency, and other features (e.g. Multi-tone, Type 99). These can be supported </w:t>
      </w:r>
      <w:r w:rsidRPr="000B298E">
        <w:t>as long as they conform to the present document</w:t>
      </w:r>
      <w:r>
        <w:t>. In some cases, the talker ID becomes available sometime after the call starts.</w:t>
      </w:r>
    </w:p>
    <w:p w14:paraId="71962F12" w14:textId="77777777" w:rsidR="00C96716" w:rsidRDefault="00C96716" w:rsidP="00C96716">
      <w:pPr>
        <w:pStyle w:val="NO"/>
      </w:pPr>
      <w:r>
        <w:rPr>
          <w:noProof/>
          <w:lang w:val="en-US"/>
        </w:rPr>
        <w:t>NOTE 4:</w:t>
      </w:r>
      <w:r>
        <w:rPr>
          <w:noProof/>
          <w:lang w:val="en-US"/>
        </w:rPr>
        <w:tab/>
      </w:r>
      <w:r w:rsidRPr="00D94107">
        <w:rPr>
          <w:noProof/>
          <w:lang w:val="en-US"/>
        </w:rPr>
        <w:t xml:space="preserve">Some digital conventional LMR systems, such as P25 Conventional, </w:t>
      </w:r>
      <w:r>
        <w:rPr>
          <w:noProof/>
          <w:lang w:val="en-US"/>
        </w:rPr>
        <w:t xml:space="preserve">can support </w:t>
      </w:r>
      <w:r w:rsidRPr="002F04D6">
        <w:t xml:space="preserve">end-to-end encryption between </w:t>
      </w:r>
      <w:r>
        <w:t>the</w:t>
      </w:r>
      <w:r w:rsidRPr="002F04D6">
        <w:t xml:space="preserve"> LMR user and a MC</w:t>
      </w:r>
      <w:r>
        <w:t xml:space="preserve"> user.</w:t>
      </w:r>
      <w:r w:rsidRPr="00D94107">
        <w:rPr>
          <w:noProof/>
          <w:lang w:val="en-US"/>
        </w:rPr>
        <w:t xml:space="preserve"> </w:t>
      </w:r>
      <w:r w:rsidRPr="002F04D6">
        <w:t>There is no possibility of end-to-end encryption between an</w:t>
      </w:r>
      <w:r>
        <w:t xml:space="preserve"> analogue FM</w:t>
      </w:r>
      <w:r w:rsidRPr="002F04D6">
        <w:t xml:space="preserve"> LMR user and a MC</w:t>
      </w:r>
      <w:r>
        <w:t xml:space="preserve"> user.</w:t>
      </w:r>
    </w:p>
    <w:p w14:paraId="2998B6C2" w14:textId="77777777" w:rsidR="00C96716" w:rsidRDefault="00C96716" w:rsidP="00C96716">
      <w:pPr>
        <w:pStyle w:val="Heading3"/>
        <w:rPr>
          <w:noProof/>
        </w:rPr>
      </w:pPr>
      <w:bookmarkStart w:id="708" w:name="_Toc525333734"/>
      <w:bookmarkStart w:id="709" w:name="_Toc200733900"/>
      <w:r>
        <w:rPr>
          <w:noProof/>
        </w:rPr>
        <w:lastRenderedPageBreak/>
        <w:t>10.13.3</w:t>
      </w:r>
      <w:r>
        <w:rPr>
          <w:noProof/>
        </w:rPr>
        <w:tab/>
        <w:t>Procedures</w:t>
      </w:r>
      <w:bookmarkEnd w:id="709"/>
    </w:p>
    <w:p w14:paraId="62A7F5A2" w14:textId="77777777" w:rsidR="00C96716" w:rsidRDefault="00C96716" w:rsidP="00C96716">
      <w:r w:rsidRPr="004F31DC">
        <w:t>As described above, existing procedures in this document can be used for interworking with legacy conventional LMR radio systems</w:t>
      </w:r>
      <w:r>
        <w:t>.</w:t>
      </w:r>
    </w:p>
    <w:p w14:paraId="60873ACA" w14:textId="77777777" w:rsidR="00C96716" w:rsidRPr="005B17D7" w:rsidRDefault="00C96716" w:rsidP="00C96716">
      <w:r>
        <w:t>The following procedures describe special cases where the MCPTT ID (i.e. talker ID) is updated during a media transmission within a call. This mechanism of updating the MCPTT ID part way through an MCPTT media transmission may be used for any MCPTT media transmission described elsewhere in the present document.</w:t>
      </w:r>
    </w:p>
    <w:p w14:paraId="3EE749A6" w14:textId="77777777" w:rsidR="00C96716" w:rsidRPr="00AD2C9B" w:rsidRDefault="00C96716" w:rsidP="00C96716">
      <w:pPr>
        <w:pStyle w:val="Heading4"/>
      </w:pPr>
      <w:bookmarkStart w:id="710" w:name="_Toc200733901"/>
      <w:r w:rsidRPr="00AD2C9B">
        <w:t>10.13.3.1</w:t>
      </w:r>
      <w:r w:rsidRPr="00AD2C9B">
        <w:tab/>
        <w:t xml:space="preserve">Group call </w:t>
      </w:r>
      <w:r>
        <w:t xml:space="preserve">with talker ID update </w:t>
      </w:r>
      <w:r w:rsidRPr="00AD2C9B">
        <w:t xml:space="preserve">initiated by </w:t>
      </w:r>
      <w:r>
        <w:t xml:space="preserve">an </w:t>
      </w:r>
      <w:r w:rsidRPr="00AD2C9B">
        <w:t xml:space="preserve">LMR user on an interworking group defined in </w:t>
      </w:r>
      <w:r>
        <w:t xml:space="preserve">the </w:t>
      </w:r>
      <w:r w:rsidRPr="00AD2C9B">
        <w:t>MCPTT system</w:t>
      </w:r>
      <w:bookmarkEnd w:id="708"/>
      <w:bookmarkEnd w:id="710"/>
    </w:p>
    <w:p w14:paraId="4A013F38" w14:textId="77777777" w:rsidR="00C96716" w:rsidRDefault="00C96716" w:rsidP="00C96716">
      <w:pPr>
        <w:rPr>
          <w:noProof/>
          <w:lang w:val="en-US"/>
        </w:rPr>
      </w:pPr>
      <w:r w:rsidRPr="00DA2D97">
        <w:t xml:space="preserve">In this procedure, an LMR user </w:t>
      </w:r>
      <w:r>
        <w:t xml:space="preserve">in a legacy conventional FM radio system </w:t>
      </w:r>
      <w:r w:rsidRPr="00DA2D97">
        <w:t>initiat</w:t>
      </w:r>
      <w:r>
        <w:t>es</w:t>
      </w:r>
      <w:r w:rsidRPr="00DA2D97">
        <w:t xml:space="preserve"> a group call </w:t>
      </w:r>
      <w:r>
        <w:t>on</w:t>
      </w:r>
      <w:r w:rsidRPr="00DA2D97">
        <w:t xml:space="preserve"> an interworking group defined in </w:t>
      </w:r>
      <w:r>
        <w:t xml:space="preserve">the </w:t>
      </w:r>
      <w:r w:rsidRPr="00DA2D97">
        <w:t>MCPTT system</w:t>
      </w:r>
      <w:r>
        <w:t>.</w:t>
      </w:r>
      <w:r>
        <w:rPr>
          <w:noProof/>
          <w:lang w:val="en-US"/>
        </w:rPr>
        <w:t xml:space="preserve"> The talker ID is not known at the start of the call and is updated after media transmission begins. The signalling procedure is described in figure 10.13.3.1-1.</w:t>
      </w:r>
    </w:p>
    <w:p w14:paraId="2CE31FFC" w14:textId="77777777" w:rsidR="00C96716" w:rsidRDefault="00C96716" w:rsidP="00C96716">
      <w:pPr>
        <w:rPr>
          <w:noProof/>
          <w:lang w:val="en-US"/>
        </w:rPr>
      </w:pPr>
      <w:r w:rsidRPr="00DA2D97">
        <w:t xml:space="preserve">This subclause is based upon subclause for </w:t>
      </w:r>
      <w:r>
        <w:t>p</w:t>
      </w:r>
      <w:r w:rsidRPr="00DA2D97">
        <w:t>re-arranged group call setup in 3GPP TS 23.379 [7],</w:t>
      </w:r>
      <w:r>
        <w:t xml:space="preserve"> </w:t>
      </w:r>
      <w:r w:rsidRPr="00DA2D97">
        <w:t>subclause 10.6.2.3.1.1.2.</w:t>
      </w:r>
    </w:p>
    <w:p w14:paraId="204EDBD1" w14:textId="77777777" w:rsidR="00C96716" w:rsidRDefault="00C96716" w:rsidP="00C96716">
      <w:r>
        <w:t>Pre-conditions:</w:t>
      </w:r>
    </w:p>
    <w:p w14:paraId="0C53AF87" w14:textId="77777777" w:rsidR="00C96716" w:rsidRDefault="00C96716" w:rsidP="00C96716">
      <w:pPr>
        <w:pStyle w:val="B1"/>
      </w:pPr>
      <w:r>
        <w:t>1.</w:t>
      </w:r>
      <w:r>
        <w:tab/>
        <w:t>The interworking group information is known at the MCPTT server and the IWF by configuration or group creation</w:t>
      </w:r>
      <w:r>
        <w:rPr>
          <w:noProof/>
          <w:lang w:val="en-US" w:eastAsia="zh-CN"/>
        </w:rPr>
        <w:t xml:space="preserve">. </w:t>
      </w:r>
      <w:r>
        <w:t xml:space="preserve">The </w:t>
      </w:r>
      <w:r w:rsidRPr="00067FBA">
        <w:t xml:space="preserve">interworking group </w:t>
      </w:r>
      <w:r>
        <w:t xml:space="preserve">has been </w:t>
      </w:r>
      <w:r w:rsidRPr="00067FBA">
        <w:t xml:space="preserve">defined in </w:t>
      </w:r>
      <w:r>
        <w:t>the MCPTT</w:t>
      </w:r>
      <w:r w:rsidRPr="00067FBA">
        <w:t xml:space="preserve"> system</w:t>
      </w:r>
      <w:r>
        <w:t>.</w:t>
      </w:r>
    </w:p>
    <w:p w14:paraId="01819647" w14:textId="77777777" w:rsidR="00C96716" w:rsidRDefault="00C96716" w:rsidP="00C96716">
      <w:pPr>
        <w:pStyle w:val="B1"/>
      </w:pPr>
      <w:r>
        <w:t>2.</w:t>
      </w:r>
      <w:r>
        <w:tab/>
        <w:t>MCPTT client 1 and MCPTT client 2 are registered and their respective users are authenticated and authorized to use the MCPTT service.</w:t>
      </w:r>
    </w:p>
    <w:p w14:paraId="636ED92A" w14:textId="77777777" w:rsidR="00C96716" w:rsidRDefault="00C96716" w:rsidP="00C96716">
      <w:pPr>
        <w:pStyle w:val="B1"/>
      </w:pPr>
      <w:r>
        <w:t>3.</w:t>
      </w:r>
      <w:r>
        <w:tab/>
        <w:t>The users in this interworking group have been affiliated to the interworking group.</w:t>
      </w:r>
    </w:p>
    <w:p w14:paraId="2E8E0304" w14:textId="77777777" w:rsidR="00C96716" w:rsidRDefault="00C96716" w:rsidP="00C96716">
      <w:pPr>
        <w:pStyle w:val="B1"/>
      </w:pPr>
      <w:r>
        <w:t>4.</w:t>
      </w:r>
      <w:r>
        <w:tab/>
        <w:t>The mapping relationship of group and user identities between the MCPTT system and the LMR system has been configured at the IWF.</w:t>
      </w:r>
    </w:p>
    <w:p w14:paraId="19167ED5" w14:textId="77777777" w:rsidR="00C96716" w:rsidRDefault="00C96716" w:rsidP="00C96716">
      <w:pPr>
        <w:pStyle w:val="B1"/>
      </w:pPr>
      <w:r>
        <w:t>5.</w:t>
      </w:r>
      <w:r>
        <w:tab/>
        <w:t>The LMR user in a legacy conventional FM radio system initiates a group call.</w:t>
      </w:r>
    </w:p>
    <w:p w14:paraId="0F0C64B5" w14:textId="77777777" w:rsidR="00C96716" w:rsidRDefault="00C96716" w:rsidP="00C96716">
      <w:pPr>
        <w:pStyle w:val="NO"/>
        <w:rPr>
          <w:lang w:eastAsia="zh-CN"/>
        </w:rPr>
      </w:pPr>
      <w:r w:rsidRPr="009E1663">
        <w:t>NOTE </w:t>
      </w:r>
      <w:r>
        <w:t>1</w:t>
      </w:r>
      <w:r w:rsidRPr="009E1663">
        <w:t>:</w:t>
      </w:r>
      <w:r w:rsidRPr="009E1663">
        <w:tab/>
        <w:t xml:space="preserve">For all the signalling messages passing through the IWF between </w:t>
      </w:r>
      <w:r>
        <w:t xml:space="preserve">the </w:t>
      </w:r>
      <w:r w:rsidRPr="009E1663">
        <w:t xml:space="preserve">MCPTT system and </w:t>
      </w:r>
      <w:r>
        <w:t xml:space="preserve">the </w:t>
      </w:r>
      <w:r w:rsidRPr="009E1663">
        <w:t>LMR system, the IWF perform</w:t>
      </w:r>
      <w:r>
        <w:t>s</w:t>
      </w:r>
      <w:r w:rsidRPr="009E1663">
        <w:t xml:space="preserve"> the identity conversion and protocol translation.</w:t>
      </w:r>
    </w:p>
    <w:p w14:paraId="6980377D" w14:textId="77777777" w:rsidR="00C96716" w:rsidRDefault="00C96716" w:rsidP="00C96716">
      <w:pPr>
        <w:pStyle w:val="TH"/>
      </w:pPr>
    </w:p>
    <w:p w14:paraId="76DD980A" w14:textId="77777777" w:rsidR="00C96716" w:rsidRDefault="00C96716" w:rsidP="00C96716">
      <w:pPr>
        <w:pStyle w:val="TH"/>
      </w:pPr>
    </w:p>
    <w:p w14:paraId="2E1EAB79" w14:textId="77777777" w:rsidR="00C96716" w:rsidRDefault="00C96716" w:rsidP="00C96716">
      <w:pPr>
        <w:pStyle w:val="TH"/>
      </w:pPr>
      <w:r>
        <w:object w:dxaOrig="7500" w:dyaOrig="8130" w14:anchorId="13F19B3D">
          <v:shape id="_x0000_i1119" type="#_x0000_t75" style="width:375pt;height:407.25pt" o:ole="">
            <v:imagedata r:id="rId199" o:title=""/>
          </v:shape>
          <o:OLEObject Type="Embed" ProgID="Visio.Drawing.11" ShapeID="_x0000_i1119" DrawAspect="Content" ObjectID="_1811347521" r:id="rId200"/>
        </w:object>
      </w:r>
    </w:p>
    <w:p w14:paraId="69A513E7" w14:textId="77777777" w:rsidR="00C96716" w:rsidRPr="003F39CD" w:rsidRDefault="00C96716" w:rsidP="00C96716">
      <w:pPr>
        <w:pStyle w:val="TF"/>
      </w:pPr>
      <w:r>
        <w:t>Figure</w:t>
      </w:r>
      <w:r>
        <w:rPr>
          <w:lang w:val="en-US"/>
        </w:rPr>
        <w:t> </w:t>
      </w:r>
      <w:r>
        <w:t>10.13.3.1</w:t>
      </w:r>
      <w:r>
        <w:rPr>
          <w:lang w:val="en-US"/>
        </w:rPr>
        <w:t>-</w:t>
      </w:r>
      <w:r w:rsidRPr="003F39CD">
        <w:t>1</w:t>
      </w:r>
      <w:r>
        <w:t>:</w:t>
      </w:r>
      <w:r w:rsidRPr="003F39CD">
        <w:t xml:space="preserve"> </w:t>
      </w:r>
      <w:r>
        <w:t>Group call with talker ID update</w:t>
      </w:r>
      <w:r w:rsidRPr="003F39CD">
        <w:t xml:space="preserve"> initiated by </w:t>
      </w:r>
      <w:r>
        <w:t>an LMR user on an interworking group defined in the MCPTT system</w:t>
      </w:r>
    </w:p>
    <w:p w14:paraId="7CF961AD" w14:textId="77777777" w:rsidR="00C96716" w:rsidRDefault="00C96716" w:rsidP="00C96716">
      <w:pPr>
        <w:pStyle w:val="B1"/>
      </w:pPr>
      <w:r>
        <w:t>1.</w:t>
      </w:r>
      <w:r>
        <w:tab/>
        <w:t xml:space="preserve">The IWF sends an IWF group call request to the MCPTT server for call establishment. In this case floor control is also requested and </w:t>
      </w:r>
      <w:r>
        <w:rPr>
          <w:lang w:val="en-US"/>
        </w:rPr>
        <w:t xml:space="preserve">an indication of </w:t>
      </w:r>
      <w:r w:rsidRPr="009F4803">
        <w:rPr>
          <w:lang w:val="en-US"/>
        </w:rPr>
        <w:t>implicit floor request</w:t>
      </w:r>
      <w:r>
        <w:rPr>
          <w:lang w:val="en-US"/>
        </w:rPr>
        <w:t xml:space="preserve"> is included. The IWF uses its </w:t>
      </w:r>
      <w:r>
        <w:t>pre-configured MCPTT ID in the group call request.</w:t>
      </w:r>
    </w:p>
    <w:p w14:paraId="0625251C" w14:textId="77777777" w:rsidR="00C96716" w:rsidRDefault="00C96716" w:rsidP="00C96716">
      <w:pPr>
        <w:pStyle w:val="B1"/>
      </w:pPr>
      <w:r>
        <w:t>2.</w:t>
      </w:r>
      <w:r>
        <w:tab/>
        <w:t>The MCPTT server calls the affiliated users from the MCPTT system as described in 3GPP</w:t>
      </w:r>
      <w:r>
        <w:rPr>
          <w:lang w:val="en-US"/>
        </w:rPr>
        <w:t> </w:t>
      </w:r>
      <w:r>
        <w:t>TS</w:t>
      </w:r>
      <w:r>
        <w:rPr>
          <w:lang w:val="en-US"/>
        </w:rPr>
        <w:t> </w:t>
      </w:r>
      <w:r>
        <w:t>23.379</w:t>
      </w:r>
      <w:r>
        <w:rPr>
          <w:lang w:val="en-US"/>
        </w:rPr>
        <w:t> </w:t>
      </w:r>
      <w:r>
        <w:t>[7]. The</w:t>
      </w:r>
      <w:r w:rsidRPr="00262A46">
        <w:t xml:space="preserve"> </w:t>
      </w:r>
      <w:r w:rsidRPr="00DA2D97">
        <w:t xml:space="preserve">LMR user </w:t>
      </w:r>
      <w:r>
        <w:t>is in a legacy conventional FM radio system so E2EE is not specified, and transcoding is needed at the IWF.</w:t>
      </w:r>
    </w:p>
    <w:p w14:paraId="5A0D4F01" w14:textId="77777777" w:rsidR="00C96716" w:rsidRDefault="00C96716" w:rsidP="00C96716">
      <w:pPr>
        <w:pStyle w:val="B1"/>
      </w:pPr>
      <w:r>
        <w:t>3.</w:t>
      </w:r>
      <w:r>
        <w:tab/>
        <w:t xml:space="preserve">If the group has other affiliated LMR users than the calling party and the MCPTT server has received individual affiliations from those LMR users, an individual IWF group call request is sent to the IWF for each affiliated LMR user. </w:t>
      </w:r>
    </w:p>
    <w:p w14:paraId="4B9CBD2B" w14:textId="77777777" w:rsidR="00C96716" w:rsidRDefault="00C96716" w:rsidP="00C96716">
      <w:pPr>
        <w:pStyle w:val="NO"/>
      </w:pPr>
      <w:r>
        <w:t>NOTE 2:</w:t>
      </w:r>
      <w:r>
        <w:tab/>
        <w:t>Steps 2 and 3 can occur in any order.</w:t>
      </w:r>
    </w:p>
    <w:p w14:paraId="5711F25C" w14:textId="77777777" w:rsidR="00C96716" w:rsidRDefault="00C96716" w:rsidP="00C96716">
      <w:pPr>
        <w:pStyle w:val="NO"/>
      </w:pPr>
      <w:r>
        <w:t>NOTE 3:</w:t>
      </w:r>
      <w:r>
        <w:tab/>
        <w:t>How the LMR users from the LMR system are being called is outside the scope of the present document.</w:t>
      </w:r>
    </w:p>
    <w:p w14:paraId="668BA828" w14:textId="77777777" w:rsidR="00C96716" w:rsidRDefault="00C96716" w:rsidP="00C96716">
      <w:pPr>
        <w:pStyle w:val="B1"/>
      </w:pPr>
      <w:r>
        <w:t>4.</w:t>
      </w:r>
      <w:r>
        <w:tab/>
        <w:t>The IWF returns IWF group call response(s) to the MCPTT server.</w:t>
      </w:r>
    </w:p>
    <w:p w14:paraId="16BF0696" w14:textId="77777777" w:rsidR="00C96716" w:rsidRDefault="00C96716" w:rsidP="00C96716">
      <w:pPr>
        <w:pStyle w:val="B1"/>
      </w:pPr>
      <w:r>
        <w:t>5.</w:t>
      </w:r>
      <w:r>
        <w:tab/>
        <w:t>The MCPTT server confirms the successful establishment of the group call</w:t>
      </w:r>
      <w:r w:rsidRPr="00281434">
        <w:t xml:space="preserve"> </w:t>
      </w:r>
      <w:r w:rsidRPr="00DA2D97">
        <w:t>by sending</w:t>
      </w:r>
      <w:r>
        <w:t xml:space="preserve"> an</w:t>
      </w:r>
      <w:r w:rsidRPr="00DA2D97">
        <w:t xml:space="preserve"> IWF Group call response to </w:t>
      </w:r>
      <w:r>
        <w:t xml:space="preserve">the </w:t>
      </w:r>
      <w:r w:rsidRPr="00DA2D97">
        <w:t>IWF</w:t>
      </w:r>
      <w:r>
        <w:t>.</w:t>
      </w:r>
    </w:p>
    <w:p w14:paraId="396C6C3A" w14:textId="77777777" w:rsidR="00C96716" w:rsidRDefault="00C96716" w:rsidP="00C96716">
      <w:pPr>
        <w:pStyle w:val="NO"/>
      </w:pPr>
      <w:r>
        <w:lastRenderedPageBreak/>
        <w:t>NOTE 4:</w:t>
      </w:r>
      <w:r>
        <w:tab/>
        <w:t>How the group call response is returned to the initiating LMR user is outside the scope of the present document.</w:t>
      </w:r>
    </w:p>
    <w:p w14:paraId="0F80CEB5" w14:textId="77777777" w:rsidR="00C96716" w:rsidRDefault="00C96716" w:rsidP="00C96716">
      <w:pPr>
        <w:pStyle w:val="B1"/>
      </w:pPr>
      <w:r>
        <w:t>6.</w:t>
      </w:r>
      <w:r>
        <w:tab/>
        <w:t xml:space="preserve">The interworking group call has successfully established media plane for communication and any user can transmit media. The MCPTT system where </w:t>
      </w:r>
      <w:r>
        <w:rPr>
          <w:rFonts w:hint="eastAsia"/>
          <w:lang w:eastAsia="zh-CN"/>
        </w:rPr>
        <w:t xml:space="preserve">the </w:t>
      </w:r>
      <w:r>
        <w:rPr>
          <w:lang w:eastAsia="zh-CN"/>
        </w:rPr>
        <w:t xml:space="preserve">interworking </w:t>
      </w:r>
      <w:r>
        <w:rPr>
          <w:rFonts w:hint="eastAsia"/>
          <w:lang w:eastAsia="zh-CN"/>
        </w:rPr>
        <w:t xml:space="preserve">group </w:t>
      </w:r>
      <w:r>
        <w:rPr>
          <w:lang w:eastAsia="zh-CN"/>
        </w:rPr>
        <w:t xml:space="preserve">is </w:t>
      </w:r>
      <w:r>
        <w:rPr>
          <w:rFonts w:hint="eastAsia"/>
          <w:lang w:eastAsia="zh-CN"/>
        </w:rPr>
        <w:t xml:space="preserve">defined </w:t>
      </w:r>
      <w:r>
        <w:t>is the controlling system of the group call and manages the floor control.</w:t>
      </w:r>
    </w:p>
    <w:p w14:paraId="5B869CDD" w14:textId="77777777" w:rsidR="00C96716" w:rsidRDefault="00C96716" w:rsidP="00C96716">
      <w:pPr>
        <w:pStyle w:val="NO"/>
      </w:pPr>
      <w:r>
        <w:t>NOTE 5:</w:t>
      </w:r>
      <w:r>
        <w:tab/>
        <w:t>How the floor control is managed in the LMR system is outside the scope of the present document.</w:t>
      </w:r>
    </w:p>
    <w:p w14:paraId="563CC371" w14:textId="77777777" w:rsidR="00C96716" w:rsidRDefault="00C96716" w:rsidP="00C96716">
      <w:pPr>
        <w:pStyle w:val="B1"/>
      </w:pPr>
      <w:r>
        <w:t>7.</w:t>
      </w:r>
      <w:r>
        <w:tab/>
        <w:t>Because the group call request contained an imlicit floor request, and no other users are requesting the floor, the MCPTT server sends an IWF floor granted message to the IWF confirming that the IWF has the floor. The MCPTT server also sends Floor taken messages to the affiliated users in the MCPTT system. The MCPTT ID in the floor taken messages is the pre-configured IWF MCPTT ID.</w:t>
      </w:r>
    </w:p>
    <w:p w14:paraId="7422BB3C" w14:textId="77777777" w:rsidR="00C96716" w:rsidRDefault="00C96716" w:rsidP="00C96716">
      <w:pPr>
        <w:pStyle w:val="B1"/>
      </w:pPr>
      <w:r>
        <w:t>8.</w:t>
      </w:r>
      <w:r>
        <w:tab/>
        <w:t>If the group has other affiliated LMR users than the calling party, and the MCPTT server has received individual affiliations from those LMR users, an individual IWF floor taken message is sent to the IWF for each affiliated LMR user.</w:t>
      </w:r>
    </w:p>
    <w:p w14:paraId="7375F04B" w14:textId="77777777" w:rsidR="00C96716" w:rsidRDefault="00C96716" w:rsidP="00C96716">
      <w:pPr>
        <w:pStyle w:val="B1"/>
      </w:pPr>
      <w:r>
        <w:t>9.</w:t>
      </w:r>
      <w:r>
        <w:tab/>
        <w:t>At some time after media transfer begins, the IWF receives knowledge of the LMR user's talker ID.</w:t>
      </w:r>
    </w:p>
    <w:p w14:paraId="0E90650F" w14:textId="77777777" w:rsidR="00C96716" w:rsidRDefault="00C96716" w:rsidP="00C96716">
      <w:pPr>
        <w:pStyle w:val="NO"/>
      </w:pPr>
      <w:r>
        <w:t>NOTE 6:</w:t>
      </w:r>
      <w:r>
        <w:tab/>
        <w:t xml:space="preserve">How the IWF learns the LMR user's talker ID is outside the scope of the present document. In some LMR conventional systems, the talker ID becomes available shortly after the start of the call; in other systems, it is not available until the end of the call. </w:t>
      </w:r>
    </w:p>
    <w:p w14:paraId="5481B502" w14:textId="77777777" w:rsidR="00C96716" w:rsidRDefault="00C96716" w:rsidP="00C96716">
      <w:pPr>
        <w:pStyle w:val="B1"/>
      </w:pPr>
      <w:r>
        <w:t>10.</w:t>
      </w:r>
      <w:r>
        <w:tab/>
        <w:t xml:space="preserve">The IWF sends an IWF talker ID update to the MCPTT server informing the server that a new talker is using the floor, but the floor should not be released.  </w:t>
      </w:r>
    </w:p>
    <w:p w14:paraId="0F09EF49" w14:textId="77777777" w:rsidR="00C96716" w:rsidRDefault="00C96716" w:rsidP="00C96716">
      <w:pPr>
        <w:pStyle w:val="B1"/>
      </w:pPr>
      <w:r>
        <w:t>11.</w:t>
      </w:r>
      <w:r>
        <w:tab/>
        <w:t>The MCPTT server sends Floor taken</w:t>
      </w:r>
      <w:r w:rsidRPr="001A225F">
        <w:t xml:space="preserve"> </w:t>
      </w:r>
      <w:r>
        <w:t xml:space="preserve">messages to the affiliated users in the MCPTT system. The MCPTT ID in the floor taken messages is the new talker ID contained in the IWF talker ID update. </w:t>
      </w:r>
    </w:p>
    <w:p w14:paraId="0B2D8A08" w14:textId="77777777" w:rsidR="00C96716" w:rsidRPr="00AB5FED" w:rsidRDefault="00C96716" w:rsidP="00C96716">
      <w:pPr>
        <w:pStyle w:val="NO"/>
      </w:pPr>
      <w:r w:rsidRPr="00AB5FED">
        <w:t>NOTE </w:t>
      </w:r>
      <w:r>
        <w:t>7</w:t>
      </w:r>
      <w:r w:rsidRPr="00AB5FED">
        <w:t>:</w:t>
      </w:r>
      <w:r w:rsidRPr="00AB5FED">
        <w:tab/>
        <w:t xml:space="preserve">All other floor participants (not shown) that are part of this group call receive a floor taken message, so that the other floor participants learn </w:t>
      </w:r>
      <w:r>
        <w:t>the identity of</w:t>
      </w:r>
      <w:r w:rsidRPr="00AB5FED">
        <w:t xml:space="preserve"> the newly granted talker.</w:t>
      </w:r>
    </w:p>
    <w:p w14:paraId="6D150575" w14:textId="77777777" w:rsidR="00C96716" w:rsidRDefault="00C96716" w:rsidP="00C96716">
      <w:pPr>
        <w:pStyle w:val="B1"/>
      </w:pPr>
      <w:r>
        <w:t>12.</w:t>
      </w:r>
      <w:r>
        <w:tab/>
        <w:t xml:space="preserve">If the group has other affiliated LMR users than the calling party, and the MCPTT server has received individual affiliations from those LMR users, an individual IWF floor taken message is sent to the IWF for each affiliated LMR user. </w:t>
      </w:r>
    </w:p>
    <w:p w14:paraId="5A7F4E51" w14:textId="77777777" w:rsidR="00C96716" w:rsidRPr="00AD2C9B" w:rsidRDefault="00C96716" w:rsidP="00C96716">
      <w:pPr>
        <w:pStyle w:val="Heading4"/>
      </w:pPr>
      <w:bookmarkStart w:id="711" w:name="_Toc200733902"/>
      <w:r>
        <w:t>10.13.3.2</w:t>
      </w:r>
      <w:r w:rsidRPr="00AD2C9B">
        <w:tab/>
        <w:t xml:space="preserve">Group call </w:t>
      </w:r>
      <w:r>
        <w:t xml:space="preserve">with talker ID update </w:t>
      </w:r>
      <w:r w:rsidRPr="00AD2C9B">
        <w:t xml:space="preserve">initiated by </w:t>
      </w:r>
      <w:r>
        <w:t xml:space="preserve">an </w:t>
      </w:r>
      <w:r w:rsidRPr="00AD2C9B">
        <w:t xml:space="preserve">LMR user on an interworking group defined in </w:t>
      </w:r>
      <w:r>
        <w:t>the LMR</w:t>
      </w:r>
      <w:r w:rsidRPr="00AD2C9B">
        <w:t xml:space="preserve"> system</w:t>
      </w:r>
      <w:bookmarkEnd w:id="711"/>
    </w:p>
    <w:p w14:paraId="60EC5A28" w14:textId="77777777" w:rsidR="00C96716" w:rsidRDefault="00C96716" w:rsidP="00C96716">
      <w:pPr>
        <w:rPr>
          <w:noProof/>
          <w:lang w:val="en-US"/>
        </w:rPr>
      </w:pPr>
      <w:r w:rsidRPr="00DA2D97">
        <w:t xml:space="preserve">In this procedure, an LMR user </w:t>
      </w:r>
      <w:r>
        <w:t xml:space="preserve">in a legacy conventional FM radio system </w:t>
      </w:r>
      <w:r w:rsidRPr="00DA2D97">
        <w:t>initiat</w:t>
      </w:r>
      <w:r>
        <w:t>es</w:t>
      </w:r>
      <w:r w:rsidRPr="00DA2D97">
        <w:t xml:space="preserve"> a group call </w:t>
      </w:r>
      <w:r>
        <w:t>on</w:t>
      </w:r>
      <w:r w:rsidRPr="00DA2D97">
        <w:t xml:space="preserve"> an interworking group defined in </w:t>
      </w:r>
      <w:r>
        <w:t>the LMR</w:t>
      </w:r>
      <w:r w:rsidRPr="00DA2D97">
        <w:t xml:space="preserve"> system</w:t>
      </w:r>
      <w:r>
        <w:t>.</w:t>
      </w:r>
      <w:r>
        <w:rPr>
          <w:noProof/>
          <w:lang w:val="en-US"/>
        </w:rPr>
        <w:t xml:space="preserve"> The talker ID is not known at the start of the call and is updated after media transmission begins. The signalling procedure is described in figure 10.13.3.2-1.</w:t>
      </w:r>
    </w:p>
    <w:p w14:paraId="664B9D7A" w14:textId="77777777" w:rsidR="00C96716" w:rsidRDefault="00C96716" w:rsidP="00C96716">
      <w:pPr>
        <w:rPr>
          <w:noProof/>
          <w:lang w:val="en-US"/>
        </w:rPr>
      </w:pPr>
      <w:r w:rsidRPr="00DA2D97">
        <w:t xml:space="preserve">This subclause is based upon subclause for </w:t>
      </w:r>
      <w:r>
        <w:t>p</w:t>
      </w:r>
      <w:r w:rsidRPr="00DA2D97">
        <w:t>re-arranged group call setup in 3GPP TS 23.379 [7], subclause 10.6.2.3.1.1.2.</w:t>
      </w:r>
    </w:p>
    <w:p w14:paraId="7DE52F34" w14:textId="77777777" w:rsidR="00C96716" w:rsidRDefault="00C96716" w:rsidP="00C96716">
      <w:r>
        <w:t>Pre-conditions:</w:t>
      </w:r>
    </w:p>
    <w:p w14:paraId="5C50CE95" w14:textId="77777777" w:rsidR="00C96716" w:rsidRDefault="00C96716" w:rsidP="00C96716">
      <w:pPr>
        <w:pStyle w:val="B1"/>
      </w:pPr>
      <w:r>
        <w:t>1.</w:t>
      </w:r>
      <w:r>
        <w:tab/>
        <w:t>The interworking group information is known at the MCPTT server and the IWF by configuration or group creation</w:t>
      </w:r>
      <w:r>
        <w:rPr>
          <w:noProof/>
          <w:lang w:val="en-US" w:eastAsia="zh-CN"/>
        </w:rPr>
        <w:t xml:space="preserve">. </w:t>
      </w:r>
      <w:r>
        <w:t xml:space="preserve">The </w:t>
      </w:r>
      <w:r w:rsidRPr="00067FBA">
        <w:t xml:space="preserve">interworking group </w:t>
      </w:r>
      <w:r>
        <w:t xml:space="preserve">has been </w:t>
      </w:r>
      <w:r w:rsidRPr="00067FBA">
        <w:t xml:space="preserve">defined in </w:t>
      </w:r>
      <w:r>
        <w:t>the LMR</w:t>
      </w:r>
      <w:r w:rsidRPr="00067FBA">
        <w:t xml:space="preserve"> system</w:t>
      </w:r>
      <w:r>
        <w:t>.</w:t>
      </w:r>
    </w:p>
    <w:p w14:paraId="23120B2A" w14:textId="77777777" w:rsidR="00C96716" w:rsidRDefault="00C96716" w:rsidP="00C96716">
      <w:pPr>
        <w:pStyle w:val="B1"/>
      </w:pPr>
      <w:r>
        <w:t>2.</w:t>
      </w:r>
      <w:r>
        <w:tab/>
        <w:t>MCPTT client 1 and MCPTT client 2 are registered and their respective users are authenticated and authorized to use the MCPTT service.</w:t>
      </w:r>
    </w:p>
    <w:p w14:paraId="0643065B" w14:textId="77777777" w:rsidR="00C96716" w:rsidRDefault="00C96716" w:rsidP="00C96716">
      <w:pPr>
        <w:pStyle w:val="B1"/>
      </w:pPr>
      <w:r>
        <w:t>3.</w:t>
      </w:r>
      <w:r>
        <w:tab/>
        <w:t>The users in this interworking group have been affiliated to the interworking group.</w:t>
      </w:r>
    </w:p>
    <w:p w14:paraId="54577818" w14:textId="77777777" w:rsidR="00C96716" w:rsidRDefault="00C96716" w:rsidP="00C96716">
      <w:pPr>
        <w:pStyle w:val="B1"/>
      </w:pPr>
      <w:r>
        <w:t>4.</w:t>
      </w:r>
      <w:r>
        <w:tab/>
        <w:t>The mapping relationship of group and user identities between the MCPTT system and the LMR system has been configured at the IWF.</w:t>
      </w:r>
    </w:p>
    <w:p w14:paraId="3AA722E9" w14:textId="77777777" w:rsidR="00C96716" w:rsidRDefault="00C96716" w:rsidP="00C96716">
      <w:pPr>
        <w:pStyle w:val="B1"/>
      </w:pPr>
      <w:r>
        <w:t>5.</w:t>
      </w:r>
      <w:r>
        <w:tab/>
        <w:t>The LMR user in a legacy conventional FM radio system initiates a group call.</w:t>
      </w:r>
    </w:p>
    <w:p w14:paraId="38F31797" w14:textId="77777777" w:rsidR="00C96716" w:rsidRDefault="00C96716" w:rsidP="00C96716">
      <w:pPr>
        <w:pStyle w:val="NO"/>
        <w:rPr>
          <w:lang w:eastAsia="zh-CN"/>
        </w:rPr>
      </w:pPr>
      <w:r w:rsidRPr="009E1663">
        <w:t>NOTE </w:t>
      </w:r>
      <w:r>
        <w:t>1</w:t>
      </w:r>
      <w:r w:rsidRPr="009E1663">
        <w:t>:</w:t>
      </w:r>
      <w:r w:rsidRPr="009E1663">
        <w:tab/>
        <w:t xml:space="preserve">For all the signalling messages passing through the IWF between </w:t>
      </w:r>
      <w:r>
        <w:t xml:space="preserve">the </w:t>
      </w:r>
      <w:r w:rsidRPr="009E1663">
        <w:t xml:space="preserve">MCPTT system and </w:t>
      </w:r>
      <w:r>
        <w:t xml:space="preserve">the </w:t>
      </w:r>
      <w:r w:rsidRPr="009E1663">
        <w:t>LMR system, the IWF perform</w:t>
      </w:r>
      <w:r>
        <w:t>s</w:t>
      </w:r>
      <w:r w:rsidRPr="009E1663">
        <w:t xml:space="preserve"> the identity conversion and protocol translation.</w:t>
      </w:r>
    </w:p>
    <w:p w14:paraId="60DCD89D" w14:textId="77777777" w:rsidR="00C96716" w:rsidRDefault="00C96716" w:rsidP="00C96716">
      <w:pPr>
        <w:pStyle w:val="TH"/>
      </w:pPr>
    </w:p>
    <w:p w14:paraId="136EFA4C" w14:textId="77777777" w:rsidR="00C96716" w:rsidRDefault="00C96716" w:rsidP="00C96716">
      <w:pPr>
        <w:pStyle w:val="TH"/>
      </w:pPr>
    </w:p>
    <w:p w14:paraId="2384E15F" w14:textId="77777777" w:rsidR="00C96716" w:rsidRDefault="00C96716" w:rsidP="00C96716">
      <w:pPr>
        <w:pStyle w:val="TH"/>
      </w:pPr>
      <w:r>
        <w:object w:dxaOrig="7500" w:dyaOrig="7356" w14:anchorId="36DD2F07">
          <v:shape id="_x0000_i1120" type="#_x0000_t75" style="width:375pt;height:368.25pt" o:ole="">
            <v:imagedata r:id="rId201" o:title=""/>
          </v:shape>
          <o:OLEObject Type="Embed" ProgID="Visio.Drawing.11" ShapeID="_x0000_i1120" DrawAspect="Content" ObjectID="_1811347522" r:id="rId202"/>
        </w:object>
      </w:r>
    </w:p>
    <w:p w14:paraId="3BC6AFFC" w14:textId="77777777" w:rsidR="00C96716" w:rsidRPr="003F39CD" w:rsidRDefault="00C96716" w:rsidP="00C96716">
      <w:pPr>
        <w:pStyle w:val="TF"/>
      </w:pPr>
      <w:r>
        <w:t>Figure</w:t>
      </w:r>
      <w:r>
        <w:rPr>
          <w:lang w:val="en-US"/>
        </w:rPr>
        <w:t> </w:t>
      </w:r>
      <w:r>
        <w:t>10.13.3.2</w:t>
      </w:r>
      <w:r>
        <w:rPr>
          <w:lang w:val="en-US"/>
        </w:rPr>
        <w:t>-</w:t>
      </w:r>
      <w:r w:rsidRPr="003F39CD">
        <w:t>1</w:t>
      </w:r>
      <w:r>
        <w:t>:</w:t>
      </w:r>
      <w:r w:rsidRPr="003F39CD">
        <w:t xml:space="preserve"> </w:t>
      </w:r>
      <w:r>
        <w:t>Group call with talker ID update</w:t>
      </w:r>
      <w:r w:rsidRPr="003F39CD">
        <w:t xml:space="preserve"> initiated by </w:t>
      </w:r>
      <w:r>
        <w:t>an LMR user on an interworking group defined in the LMR system</w:t>
      </w:r>
    </w:p>
    <w:p w14:paraId="505A3269" w14:textId="77777777" w:rsidR="00C96716" w:rsidRDefault="00C96716" w:rsidP="00C96716">
      <w:pPr>
        <w:pStyle w:val="B1"/>
      </w:pPr>
      <w:r>
        <w:t>1.</w:t>
      </w:r>
      <w:r>
        <w:tab/>
        <w:t xml:space="preserve">The IWF sends an IWF group call request(s) to the MCPTT server for call establishment. An individual IWF group call request is sent to the MCPTT server for each affiliated MCPTT user in the group, in this example scenario to the users in MCPTT clients 1 and 2. In this case floor control is also requested and </w:t>
      </w:r>
      <w:r>
        <w:rPr>
          <w:lang w:val="en-US"/>
        </w:rPr>
        <w:t xml:space="preserve">an indication of </w:t>
      </w:r>
      <w:r w:rsidRPr="009F4803">
        <w:rPr>
          <w:lang w:val="en-US"/>
        </w:rPr>
        <w:t>implicit floor request</w:t>
      </w:r>
      <w:r>
        <w:rPr>
          <w:lang w:val="en-US"/>
        </w:rPr>
        <w:t xml:space="preserve"> is included. The IWF uses its </w:t>
      </w:r>
      <w:r>
        <w:t>pre-configured MCPTT ID in the group call request.</w:t>
      </w:r>
    </w:p>
    <w:p w14:paraId="2F4CB425" w14:textId="77777777" w:rsidR="00C96716" w:rsidRDefault="00C96716" w:rsidP="00C96716">
      <w:pPr>
        <w:pStyle w:val="B1"/>
      </w:pPr>
      <w:r>
        <w:t>2.</w:t>
      </w:r>
      <w:r>
        <w:tab/>
        <w:t>The MCPTT server sends a group call request(s) to the target MCPTT user(s) as described in 3GPP</w:t>
      </w:r>
      <w:r>
        <w:rPr>
          <w:lang w:val="en-US"/>
        </w:rPr>
        <w:t> </w:t>
      </w:r>
      <w:r>
        <w:t>TS</w:t>
      </w:r>
      <w:r>
        <w:rPr>
          <w:lang w:val="en-US"/>
        </w:rPr>
        <w:t> </w:t>
      </w:r>
      <w:r>
        <w:t>23.379</w:t>
      </w:r>
      <w:r>
        <w:rPr>
          <w:lang w:val="en-US"/>
        </w:rPr>
        <w:t> </w:t>
      </w:r>
      <w:r>
        <w:t>[7]. The</w:t>
      </w:r>
      <w:r w:rsidRPr="00262A46">
        <w:t xml:space="preserve"> </w:t>
      </w:r>
      <w:r w:rsidRPr="00DA2D97">
        <w:t xml:space="preserve">LMR user </w:t>
      </w:r>
      <w:r>
        <w:t xml:space="preserve">is in a legacy conventional FM radio system so E2EE is not specified, and transcoding is needed at the IWF.  </w:t>
      </w:r>
    </w:p>
    <w:p w14:paraId="2CA7CCA7" w14:textId="77777777" w:rsidR="00C96716" w:rsidRDefault="00C96716" w:rsidP="00C96716">
      <w:pPr>
        <w:pStyle w:val="B1"/>
      </w:pPr>
      <w:r>
        <w:t>3.</w:t>
      </w:r>
      <w:r>
        <w:tab/>
      </w:r>
      <w:r w:rsidRPr="00AB5FED">
        <w:t xml:space="preserve">MCPTT client(s) receiving </w:t>
      </w:r>
      <w:r>
        <w:t xml:space="preserve">the </w:t>
      </w:r>
      <w:r w:rsidRPr="00AB5FED">
        <w:rPr>
          <w:rFonts w:hint="eastAsia"/>
          <w:lang w:eastAsia="zh-CN"/>
        </w:rPr>
        <w:t>group call request</w:t>
      </w:r>
      <w:r w:rsidRPr="00AB5FED">
        <w:t>, acknowledge towards the MCPTT server</w:t>
      </w:r>
      <w:r w:rsidRPr="00AB5FED">
        <w:rPr>
          <w:rFonts w:hint="eastAsia"/>
          <w:lang w:eastAsia="zh-CN"/>
        </w:rPr>
        <w:t xml:space="preserve"> by sending a group call response</w:t>
      </w:r>
      <w:r w:rsidRPr="00AB5FED">
        <w:t>.</w:t>
      </w:r>
    </w:p>
    <w:p w14:paraId="3C62FB02" w14:textId="77777777" w:rsidR="00C96716" w:rsidRDefault="00C96716" w:rsidP="00C96716">
      <w:pPr>
        <w:pStyle w:val="B1"/>
      </w:pPr>
      <w:r>
        <w:t>4.</w:t>
      </w:r>
      <w:r>
        <w:tab/>
        <w:t xml:space="preserve">The MCPTT server acknowledges the IWF group call request(s) </w:t>
      </w:r>
      <w:r w:rsidRPr="00393F64">
        <w:t xml:space="preserve">by sending </w:t>
      </w:r>
      <w:r>
        <w:t xml:space="preserve">an </w:t>
      </w:r>
      <w:r w:rsidRPr="00393F64">
        <w:t xml:space="preserve">IWF </w:t>
      </w:r>
      <w:r>
        <w:t>g</w:t>
      </w:r>
      <w:r w:rsidRPr="00393F64">
        <w:t>roup call response</w:t>
      </w:r>
      <w:r>
        <w:t>(s)</w:t>
      </w:r>
      <w:r w:rsidRPr="00393F64">
        <w:t xml:space="preserve"> to </w:t>
      </w:r>
      <w:r>
        <w:t xml:space="preserve">the </w:t>
      </w:r>
      <w:r w:rsidRPr="00393F64">
        <w:t>IWF.</w:t>
      </w:r>
    </w:p>
    <w:p w14:paraId="3C445B7C" w14:textId="77777777" w:rsidR="00C96716" w:rsidRDefault="00C96716" w:rsidP="00C96716">
      <w:pPr>
        <w:pStyle w:val="NO"/>
      </w:pPr>
      <w:r>
        <w:t>NOTE 2:</w:t>
      </w:r>
      <w:r>
        <w:tab/>
        <w:t>How the IWF group call response(s) is handled in the IWF / LMR system and how the other LMR users are being called is outside the scope of the present document.</w:t>
      </w:r>
    </w:p>
    <w:p w14:paraId="25768322" w14:textId="77777777" w:rsidR="00C96716" w:rsidRDefault="00C96716" w:rsidP="00C96716">
      <w:pPr>
        <w:pStyle w:val="B1"/>
      </w:pPr>
      <w:r>
        <w:t>5</w:t>
      </w:r>
      <w:r w:rsidRPr="00AA6398">
        <w:t>.</w:t>
      </w:r>
      <w:r w:rsidRPr="00AA6398">
        <w:tab/>
        <w:t xml:space="preserve">The interworking group call has successfully established media plane for communication and any user can transmit media. The LMR system where </w:t>
      </w:r>
      <w:r w:rsidRPr="00AA6398">
        <w:rPr>
          <w:rFonts w:hint="eastAsia"/>
          <w:lang w:eastAsia="zh-CN"/>
        </w:rPr>
        <w:t xml:space="preserve">the </w:t>
      </w:r>
      <w:r w:rsidRPr="00AA6398">
        <w:rPr>
          <w:lang w:eastAsia="zh-CN"/>
        </w:rPr>
        <w:t xml:space="preserve">interworking </w:t>
      </w:r>
      <w:r w:rsidRPr="00AA6398">
        <w:rPr>
          <w:rFonts w:hint="eastAsia"/>
          <w:lang w:eastAsia="zh-CN"/>
        </w:rPr>
        <w:t xml:space="preserve">group </w:t>
      </w:r>
      <w:r w:rsidRPr="00AA6398">
        <w:rPr>
          <w:lang w:eastAsia="zh-CN"/>
        </w:rPr>
        <w:t xml:space="preserve">is </w:t>
      </w:r>
      <w:r w:rsidRPr="00AA6398">
        <w:rPr>
          <w:rFonts w:hint="eastAsia"/>
          <w:lang w:eastAsia="zh-CN"/>
        </w:rPr>
        <w:t xml:space="preserve">defined </w:t>
      </w:r>
      <w:r w:rsidRPr="00AA6398">
        <w:t xml:space="preserve">is the controlling system of the group call </w:t>
      </w:r>
      <w:r w:rsidRPr="009E1663">
        <w:t>and manages the floor control</w:t>
      </w:r>
      <w:r>
        <w:t>.</w:t>
      </w:r>
    </w:p>
    <w:p w14:paraId="4E917615" w14:textId="77777777" w:rsidR="00C96716" w:rsidRDefault="00C96716" w:rsidP="00C96716">
      <w:pPr>
        <w:pStyle w:val="NO"/>
      </w:pPr>
      <w:r>
        <w:t>NOTE 3:</w:t>
      </w:r>
      <w:r>
        <w:tab/>
        <w:t>How the floor control is managed in the LMR system is outside the scope of the present document.</w:t>
      </w:r>
    </w:p>
    <w:p w14:paraId="3D6BEF74" w14:textId="77777777" w:rsidR="00C96716" w:rsidRDefault="00C96716" w:rsidP="00C96716">
      <w:pPr>
        <w:pStyle w:val="B1"/>
      </w:pPr>
      <w:r>
        <w:lastRenderedPageBreak/>
        <w:t>6.</w:t>
      </w:r>
      <w:r>
        <w:tab/>
        <w:t xml:space="preserve">Because the group call request contained an implicit floor request, and no other users are requesting the floor, the IWF sends an IWF floor taken message to the MCPTT server confirming that the IWF has the floor. An individual IWF floor taken message is sent to the MCPTT server for each affiliated MCPTT user in the group, in this example scenario to the users in MCPTT clients 1 and 2.  </w:t>
      </w:r>
    </w:p>
    <w:p w14:paraId="70CDF73A" w14:textId="77777777" w:rsidR="00C96716" w:rsidRDefault="00C96716" w:rsidP="00C96716">
      <w:pPr>
        <w:pStyle w:val="B1"/>
      </w:pPr>
      <w:r>
        <w:t>7.</w:t>
      </w:r>
      <w:r>
        <w:tab/>
        <w:t>The MCPTT server sends Floor taken to the target MCPTT user(s) in the MCPTT system. The MCPTT ID in the floor taken messages is the pre-configured IWF MCPTT ID.</w:t>
      </w:r>
    </w:p>
    <w:p w14:paraId="28924DDA" w14:textId="77777777" w:rsidR="00C96716" w:rsidRDefault="00C96716" w:rsidP="00C96716">
      <w:pPr>
        <w:pStyle w:val="B1"/>
      </w:pPr>
      <w:r>
        <w:t>8.</w:t>
      </w:r>
      <w:r>
        <w:tab/>
        <w:t>At some time after media transfer begins, the IWF receives knowledge of the LMR user's talker ID.</w:t>
      </w:r>
    </w:p>
    <w:p w14:paraId="0FC17FB0" w14:textId="77777777" w:rsidR="00C96716" w:rsidRDefault="00C96716" w:rsidP="00C96716">
      <w:pPr>
        <w:pStyle w:val="NO"/>
      </w:pPr>
      <w:r>
        <w:t>NOTE 4:</w:t>
      </w:r>
      <w:r>
        <w:tab/>
        <w:t>How the IWF learns the LMR user's talker ID is outside the scope of the present document.</w:t>
      </w:r>
      <w:r w:rsidRPr="004F31DC">
        <w:t xml:space="preserve"> </w:t>
      </w:r>
      <w:r>
        <w:t>In some LMR conventional systems, the talker ID becomes available shortly after the start of the call; in other systems, it is not available until the end of the call.</w:t>
      </w:r>
    </w:p>
    <w:p w14:paraId="0D4C2E1A" w14:textId="77777777" w:rsidR="00C96716" w:rsidRDefault="00C96716" w:rsidP="00C96716">
      <w:pPr>
        <w:pStyle w:val="B1"/>
      </w:pPr>
      <w:r>
        <w:t>9.</w:t>
      </w:r>
      <w:r>
        <w:tab/>
        <w:t>The IWF sends an IWF floor taken to the MCPTT server informing the server that a new talker is using the floor, but the floor should not be released. An individual IWF floor taken message is sent to the MCPTT server for each affiliated MCPTT user in the group, in this example scenario to the users in MCPTT clients 1 and 2</w:t>
      </w:r>
    </w:p>
    <w:p w14:paraId="3E914089" w14:textId="77777777" w:rsidR="00C96716" w:rsidRDefault="00C96716" w:rsidP="00C96716">
      <w:pPr>
        <w:pStyle w:val="B1"/>
      </w:pPr>
      <w:r>
        <w:t>10.</w:t>
      </w:r>
      <w:r>
        <w:tab/>
        <w:t>The MCPTT server sends Floor taken</w:t>
      </w:r>
      <w:r w:rsidRPr="001A225F">
        <w:t xml:space="preserve"> </w:t>
      </w:r>
      <w:r>
        <w:t xml:space="preserve">messages to the target MCPTT user(s) in the MCPTT system. The MCPTT ID in the floor taken messages is the new talker ID contained in the IWF talker ID update. </w:t>
      </w:r>
    </w:p>
    <w:p w14:paraId="65659E3C" w14:textId="77777777" w:rsidR="00C96716" w:rsidRDefault="00C96716" w:rsidP="00C96716">
      <w:pPr>
        <w:pStyle w:val="NO"/>
      </w:pPr>
      <w:r w:rsidRPr="00AB5FED">
        <w:t>NOTE </w:t>
      </w:r>
      <w:r>
        <w:t>5</w:t>
      </w:r>
      <w:r w:rsidRPr="00AB5FED">
        <w:t>:</w:t>
      </w:r>
      <w:r w:rsidRPr="00AB5FED">
        <w:tab/>
        <w:t xml:space="preserve">All other floor participants (not shown) that are part of this group call receive a floor taken message, so that the other floor participants learn </w:t>
      </w:r>
      <w:r>
        <w:t>the identity of</w:t>
      </w:r>
      <w:r w:rsidRPr="00AB5FED">
        <w:t xml:space="preserve"> the newly granted talker.</w:t>
      </w:r>
    </w:p>
    <w:p w14:paraId="0674552B" w14:textId="77777777" w:rsidR="00C96716" w:rsidRPr="00357B49" w:rsidRDefault="00C96716" w:rsidP="00C96716">
      <w:pPr>
        <w:pStyle w:val="Heading2"/>
        <w:rPr>
          <w:rFonts w:eastAsia="SimSun"/>
        </w:rPr>
      </w:pPr>
      <w:bookmarkStart w:id="712" w:name="_Toc200733903"/>
      <w:r>
        <w:rPr>
          <w:rFonts w:eastAsia="SimSun"/>
        </w:rPr>
        <w:t>10.14</w:t>
      </w:r>
      <w:r w:rsidRPr="00357B49">
        <w:rPr>
          <w:rFonts w:eastAsia="SimSun"/>
        </w:rPr>
        <w:tab/>
        <w:t>IWF functional alias management</w:t>
      </w:r>
      <w:bookmarkEnd w:id="712"/>
    </w:p>
    <w:p w14:paraId="37F3FF47" w14:textId="77777777" w:rsidR="00C96716" w:rsidRPr="00357B49" w:rsidRDefault="00C96716" w:rsidP="00C96716">
      <w:pPr>
        <w:pStyle w:val="Heading3"/>
        <w:ind w:left="0" w:firstLine="0"/>
        <w:rPr>
          <w:rFonts w:eastAsia="SimSun"/>
        </w:rPr>
      </w:pPr>
      <w:bookmarkStart w:id="713" w:name="_Toc200733904"/>
      <w:r>
        <w:rPr>
          <w:rFonts w:eastAsia="SimSun"/>
        </w:rPr>
        <w:t>10.14</w:t>
      </w:r>
      <w:r w:rsidRPr="00357B49">
        <w:rPr>
          <w:rFonts w:eastAsia="SimSun"/>
        </w:rPr>
        <w:t>.1</w:t>
      </w:r>
      <w:r w:rsidRPr="00357B49">
        <w:rPr>
          <w:rFonts w:eastAsia="SimSun"/>
        </w:rPr>
        <w:tab/>
        <w:t>General</w:t>
      </w:r>
      <w:bookmarkEnd w:id="713"/>
    </w:p>
    <w:p w14:paraId="26952A86" w14:textId="77777777" w:rsidR="00C96716" w:rsidRDefault="00C96716" w:rsidP="00C96716">
      <w:pPr>
        <w:rPr>
          <w:lang w:val="en-US" w:eastAsia="zh-CN"/>
        </w:rPr>
      </w:pPr>
      <w:r w:rsidRPr="00357B49">
        <w:rPr>
          <w:lang w:val="en-US" w:eastAsia="zh-CN"/>
        </w:rPr>
        <w:t xml:space="preserve">LMR users </w:t>
      </w:r>
      <w:r>
        <w:rPr>
          <w:lang w:val="en-US" w:eastAsia="zh-CN"/>
        </w:rPr>
        <w:t>homed in the IWF shall</w:t>
      </w:r>
      <w:r w:rsidRPr="00357B49">
        <w:rPr>
          <w:lang w:val="en-US" w:eastAsia="zh-CN"/>
        </w:rPr>
        <w:t xml:space="preserve"> have the ability to enable, apply, or disable </w:t>
      </w:r>
      <w:r>
        <w:rPr>
          <w:lang w:val="en-US" w:eastAsia="zh-CN"/>
        </w:rPr>
        <w:t>a f</w:t>
      </w:r>
      <w:r w:rsidRPr="00357B49">
        <w:rPr>
          <w:lang w:val="en-US" w:eastAsia="zh-CN"/>
        </w:rPr>
        <w:t>unctional alias in the MC system for the use in communication with MC service user</w:t>
      </w:r>
      <w:r>
        <w:rPr>
          <w:lang w:val="en-US" w:eastAsia="zh-CN"/>
        </w:rPr>
        <w:t>s</w:t>
      </w:r>
      <w:r w:rsidRPr="00357B49">
        <w:rPr>
          <w:lang w:val="en-US" w:eastAsia="zh-CN"/>
        </w:rPr>
        <w:t xml:space="preserve">. </w:t>
      </w:r>
    </w:p>
    <w:p w14:paraId="4974C987" w14:textId="77777777" w:rsidR="00C96716" w:rsidRPr="00357B49" w:rsidRDefault="00C96716" w:rsidP="00C96716">
      <w:pPr>
        <w:rPr>
          <w:lang w:val="en-US" w:eastAsia="zh-CN"/>
        </w:rPr>
      </w:pPr>
      <w:r w:rsidRPr="00273630">
        <w:rPr>
          <w:lang w:val="en-US" w:eastAsia="zh-CN"/>
        </w:rPr>
        <w:t>The functional alias feature is not a requirement in 3GPP TS 22.179 [3] and is therefore an optional feature for systems that support 3GPP TS 22.179 [3].</w:t>
      </w:r>
    </w:p>
    <w:p w14:paraId="20642DAA" w14:textId="77777777" w:rsidR="00C96716" w:rsidRPr="00357B49" w:rsidRDefault="00C96716" w:rsidP="00C96716">
      <w:pPr>
        <w:pStyle w:val="Heading3"/>
        <w:rPr>
          <w:rFonts w:eastAsia="SimSun"/>
        </w:rPr>
      </w:pPr>
      <w:bookmarkStart w:id="714" w:name="_Toc11446764"/>
      <w:bookmarkStart w:id="715" w:name="_Toc200733905"/>
      <w:r>
        <w:rPr>
          <w:rFonts w:eastAsia="SimSun"/>
        </w:rPr>
        <w:t>10.14.2</w:t>
      </w:r>
      <w:r w:rsidRPr="00357B49">
        <w:rPr>
          <w:rFonts w:eastAsia="SimSun"/>
        </w:rPr>
        <w:tab/>
        <w:t>IWF information flows for functional alias management</w:t>
      </w:r>
      <w:bookmarkEnd w:id="714"/>
      <w:bookmarkEnd w:id="715"/>
    </w:p>
    <w:p w14:paraId="3E38A2A2" w14:textId="77777777" w:rsidR="00C96716" w:rsidRPr="00357B49" w:rsidRDefault="00C96716" w:rsidP="00C96716">
      <w:pPr>
        <w:pStyle w:val="Heading4"/>
        <w:rPr>
          <w:rFonts w:eastAsia="SimSun"/>
          <w:lang w:val="en-US"/>
        </w:rPr>
      </w:pPr>
      <w:bookmarkStart w:id="716" w:name="_Toc11446765"/>
      <w:bookmarkStart w:id="717" w:name="_Toc200733906"/>
      <w:r>
        <w:rPr>
          <w:rFonts w:eastAsia="SimSun"/>
        </w:rPr>
        <w:t>10.14.</w:t>
      </w:r>
      <w:r w:rsidRPr="00357B49">
        <w:rPr>
          <w:rFonts w:eastAsia="SimSun"/>
        </w:rPr>
        <w:t>2.1</w:t>
      </w:r>
      <w:r w:rsidRPr="00357B49">
        <w:rPr>
          <w:rFonts w:eastAsia="SimSun"/>
        </w:rPr>
        <w:tab/>
        <w:t>IWF functional alias information query request</w:t>
      </w:r>
      <w:bookmarkEnd w:id="716"/>
      <w:bookmarkEnd w:id="717"/>
    </w:p>
    <w:p w14:paraId="1DC3EC75" w14:textId="77777777" w:rsidR="00C96716" w:rsidRPr="00357B49" w:rsidRDefault="00C96716" w:rsidP="00C96716">
      <w:pPr>
        <w:rPr>
          <w:rFonts w:eastAsia="SimSun"/>
        </w:rPr>
      </w:pPr>
      <w:r w:rsidRPr="00357B49">
        <w:rPr>
          <w:rFonts w:eastAsia="SimSun"/>
        </w:rPr>
        <w:t>Table </w:t>
      </w:r>
      <w:r>
        <w:rPr>
          <w:rFonts w:eastAsia="SimSun"/>
        </w:rPr>
        <w:t>10.14.2.1</w:t>
      </w:r>
      <w:r w:rsidRPr="00357B49">
        <w:rPr>
          <w:rFonts w:eastAsia="SimSun"/>
        </w:rPr>
        <w:t>-1 describes the information</w:t>
      </w:r>
      <w:r>
        <w:rPr>
          <w:rFonts w:eastAsia="SimSun"/>
        </w:rPr>
        <w:t xml:space="preserve"> flow of the </w:t>
      </w:r>
      <w:r w:rsidRPr="00357B49">
        <w:rPr>
          <w:rFonts w:eastAsia="SimSun"/>
        </w:rPr>
        <w:t xml:space="preserve">functional alias information query request from the </w:t>
      </w:r>
      <w:r>
        <w:rPr>
          <w:rFonts w:eastAsia="SimSun"/>
        </w:rPr>
        <w:t xml:space="preserve">IWF </w:t>
      </w:r>
      <w:r w:rsidRPr="00357B49">
        <w:rPr>
          <w:rFonts w:eastAsia="SimSun"/>
        </w:rPr>
        <w:t>to the MC service server.</w:t>
      </w:r>
    </w:p>
    <w:p w14:paraId="0053028C" w14:textId="77777777" w:rsidR="00C96716" w:rsidRPr="00357B49" w:rsidRDefault="00C96716" w:rsidP="00C96716">
      <w:pPr>
        <w:pStyle w:val="TH"/>
        <w:rPr>
          <w:rFonts w:eastAsia="SimSun"/>
          <w:lang w:val="en-US"/>
        </w:rPr>
      </w:pPr>
      <w:r w:rsidRPr="00357B49">
        <w:rPr>
          <w:rFonts w:eastAsia="SimSun"/>
        </w:rPr>
        <w:t>Table </w:t>
      </w:r>
      <w:r>
        <w:rPr>
          <w:rFonts w:eastAsia="SimSun"/>
        </w:rPr>
        <w:t>10</w:t>
      </w:r>
      <w:r w:rsidRPr="00357B49">
        <w:rPr>
          <w:rFonts w:eastAsia="SimSun"/>
        </w:rPr>
        <w:t>.</w:t>
      </w:r>
      <w:r>
        <w:rPr>
          <w:rFonts w:eastAsia="SimSun"/>
        </w:rPr>
        <w:t>14</w:t>
      </w:r>
      <w:r w:rsidRPr="00357B49">
        <w:rPr>
          <w:rFonts w:eastAsia="SimSun"/>
        </w:rPr>
        <w:t>.</w:t>
      </w:r>
      <w:r>
        <w:rPr>
          <w:rFonts w:eastAsia="SimSun"/>
        </w:rPr>
        <w:t>2</w:t>
      </w:r>
      <w:r w:rsidRPr="00357B49">
        <w:rPr>
          <w:rFonts w:eastAsia="SimSun"/>
        </w:rPr>
        <w:t>.1</w:t>
      </w:r>
      <w:r w:rsidRPr="00357B49">
        <w:rPr>
          <w:rFonts w:eastAsia="SimSun"/>
          <w:lang w:val="en-US"/>
        </w:rPr>
        <w:t>-1</w:t>
      </w:r>
      <w:r w:rsidRPr="00357B49">
        <w:rPr>
          <w:rFonts w:eastAsia="SimSun"/>
        </w:rPr>
        <w:t>: IWF functional alias information query request</w:t>
      </w:r>
    </w:p>
    <w:tbl>
      <w:tblPr>
        <w:tblW w:w="8640" w:type="dxa"/>
        <w:jc w:val="center"/>
        <w:tblLayout w:type="fixed"/>
        <w:tblLook w:val="0000" w:firstRow="0" w:lastRow="0" w:firstColumn="0" w:lastColumn="0" w:noHBand="0" w:noVBand="0"/>
      </w:tblPr>
      <w:tblGrid>
        <w:gridCol w:w="2880"/>
        <w:gridCol w:w="1440"/>
        <w:gridCol w:w="4320"/>
      </w:tblGrid>
      <w:tr w:rsidR="00C96716" w:rsidRPr="00357B49" w14:paraId="7374E9D4"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0B9577A0" w14:textId="77777777" w:rsidR="00C96716" w:rsidRPr="00357B49" w:rsidRDefault="00C96716" w:rsidP="00933680">
            <w:pPr>
              <w:pStyle w:val="TAH"/>
              <w:rPr>
                <w:rFonts w:eastAsia="SimSun"/>
              </w:rPr>
            </w:pPr>
            <w:r w:rsidRPr="00357B49">
              <w:rPr>
                <w:rFonts w:eastAsia="SimSun"/>
              </w:rPr>
              <w:t>Information element</w:t>
            </w:r>
          </w:p>
        </w:tc>
        <w:tc>
          <w:tcPr>
            <w:tcW w:w="1440" w:type="dxa"/>
            <w:tcBorders>
              <w:top w:val="single" w:sz="4" w:space="0" w:color="000000"/>
              <w:left w:val="single" w:sz="4" w:space="0" w:color="000000"/>
              <w:bottom w:val="single" w:sz="4" w:space="0" w:color="000000"/>
            </w:tcBorders>
            <w:shd w:val="clear" w:color="auto" w:fill="auto"/>
          </w:tcPr>
          <w:p w14:paraId="001AE28A" w14:textId="77777777" w:rsidR="00C96716" w:rsidRPr="00357B49" w:rsidRDefault="00C96716" w:rsidP="00933680">
            <w:pPr>
              <w:pStyle w:val="TAH"/>
              <w:rPr>
                <w:rFonts w:eastAsia="SimSun"/>
              </w:rPr>
            </w:pPr>
            <w:r w:rsidRPr="00357B49">
              <w:rPr>
                <w:rFonts w:eastAsia="SimSun"/>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716679" w14:textId="77777777" w:rsidR="00C96716" w:rsidRPr="00357B49" w:rsidRDefault="00C96716" w:rsidP="00933680">
            <w:pPr>
              <w:pStyle w:val="TAH"/>
              <w:rPr>
                <w:rFonts w:eastAsia="SimSun"/>
              </w:rPr>
            </w:pPr>
            <w:r w:rsidRPr="00357B49">
              <w:rPr>
                <w:rFonts w:eastAsia="SimSun"/>
              </w:rPr>
              <w:t>Description</w:t>
            </w:r>
          </w:p>
        </w:tc>
      </w:tr>
      <w:tr w:rsidR="00C96716" w:rsidRPr="00357B49" w14:paraId="0CAA3667"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673B6250" w14:textId="77777777" w:rsidR="00C96716" w:rsidRPr="00357B49" w:rsidRDefault="00C96716" w:rsidP="00933680">
            <w:pPr>
              <w:pStyle w:val="TAL"/>
              <w:rPr>
                <w:rFonts w:eastAsia="SimSun"/>
              </w:rPr>
            </w:pPr>
            <w:r w:rsidRPr="00357B49">
              <w:rPr>
                <w:rFonts w:eastAsia="SimSun" w:hint="eastAsia"/>
              </w:rPr>
              <w:t>MC service ID</w:t>
            </w:r>
          </w:p>
        </w:tc>
        <w:tc>
          <w:tcPr>
            <w:tcW w:w="1440" w:type="dxa"/>
            <w:tcBorders>
              <w:top w:val="single" w:sz="4" w:space="0" w:color="000000"/>
              <w:left w:val="single" w:sz="4" w:space="0" w:color="000000"/>
              <w:bottom w:val="single" w:sz="4" w:space="0" w:color="000000"/>
            </w:tcBorders>
            <w:shd w:val="clear" w:color="auto" w:fill="auto"/>
          </w:tcPr>
          <w:p w14:paraId="6C3775B2" w14:textId="77777777" w:rsidR="00C96716" w:rsidRPr="00B025C8" w:rsidRDefault="00C96716" w:rsidP="00933680">
            <w:pPr>
              <w:pStyle w:val="TAL"/>
              <w:rPr>
                <w:rFonts w:eastAsia="SimSun"/>
              </w:rPr>
            </w:pPr>
            <w:r w:rsidRPr="00B025C8">
              <w:rPr>
                <w:rFonts w:eastAsia="SimSun" w:hint="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AB1751" w14:textId="77777777" w:rsidR="00C96716" w:rsidRPr="00B025C8" w:rsidRDefault="00C96716" w:rsidP="00933680">
            <w:pPr>
              <w:pStyle w:val="TAL"/>
              <w:rPr>
                <w:rFonts w:eastAsia="SimSun"/>
              </w:rPr>
            </w:pPr>
            <w:r w:rsidRPr="00B025C8">
              <w:rPr>
                <w:rFonts w:eastAsia="SimSun"/>
              </w:rPr>
              <w:t>The identity of the</w:t>
            </w:r>
            <w:r>
              <w:rPr>
                <w:rFonts w:eastAsia="SimSun"/>
              </w:rPr>
              <w:t xml:space="preserve"> requesting MC service user</w:t>
            </w:r>
            <w:r w:rsidRPr="00B025C8">
              <w:rPr>
                <w:rFonts w:eastAsia="SimSun"/>
              </w:rPr>
              <w:t>.</w:t>
            </w:r>
          </w:p>
        </w:tc>
      </w:tr>
      <w:tr w:rsidR="00C96716" w:rsidRPr="00357B49" w14:paraId="5770574C"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78F5B4D4" w14:textId="77777777" w:rsidR="00C96716" w:rsidRPr="00B025C8" w:rsidRDefault="00C96716" w:rsidP="00933680">
            <w:pPr>
              <w:pStyle w:val="TAL"/>
              <w:rPr>
                <w:rFonts w:eastAsia="SimSun"/>
              </w:rPr>
            </w:pPr>
            <w:r w:rsidRPr="00B025C8">
              <w:rPr>
                <w:rFonts w:eastAsia="SimSun"/>
              </w:rPr>
              <w:t>MC service ID</w:t>
            </w:r>
          </w:p>
        </w:tc>
        <w:tc>
          <w:tcPr>
            <w:tcW w:w="1440" w:type="dxa"/>
            <w:tcBorders>
              <w:top w:val="single" w:sz="4" w:space="0" w:color="000000"/>
              <w:left w:val="single" w:sz="4" w:space="0" w:color="000000"/>
              <w:bottom w:val="single" w:sz="4" w:space="0" w:color="000000"/>
            </w:tcBorders>
            <w:shd w:val="clear" w:color="auto" w:fill="auto"/>
          </w:tcPr>
          <w:p w14:paraId="052717B0" w14:textId="77777777" w:rsidR="00C96716" w:rsidRPr="00B025C8" w:rsidRDefault="00C96716" w:rsidP="00933680">
            <w:pPr>
              <w:pStyle w:val="TAL"/>
              <w:rPr>
                <w:rFonts w:eastAsia="SimSun"/>
              </w:rPr>
            </w:pPr>
            <w:r>
              <w:rPr>
                <w:rFonts w:eastAsia="SimSu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C4795A" w14:textId="77777777" w:rsidR="00C96716" w:rsidRPr="00B025C8" w:rsidRDefault="00C96716" w:rsidP="00933680">
            <w:pPr>
              <w:pStyle w:val="TAL"/>
              <w:rPr>
                <w:rFonts w:eastAsia="SimSun"/>
              </w:rPr>
            </w:pPr>
            <w:r w:rsidRPr="00B025C8">
              <w:rPr>
                <w:rFonts w:eastAsia="SimSun"/>
              </w:rPr>
              <w:t>The identity of the MC service user to be queried.</w:t>
            </w:r>
          </w:p>
        </w:tc>
      </w:tr>
      <w:tr w:rsidR="00C96716" w:rsidRPr="00357B49" w14:paraId="4FAA2D7A"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0BD1E424" w14:textId="77777777" w:rsidR="00C96716" w:rsidRPr="00B025C8" w:rsidRDefault="00C96716" w:rsidP="00933680">
            <w:pPr>
              <w:pStyle w:val="TAL"/>
              <w:rPr>
                <w:rFonts w:eastAsia="SimSun"/>
              </w:rPr>
            </w:pPr>
            <w:r>
              <w:rPr>
                <w:rFonts w:eastAsia="SimSun"/>
              </w:rPr>
              <w:t>Functional alias</w:t>
            </w:r>
          </w:p>
        </w:tc>
        <w:tc>
          <w:tcPr>
            <w:tcW w:w="1440" w:type="dxa"/>
            <w:tcBorders>
              <w:top w:val="single" w:sz="4" w:space="0" w:color="000000"/>
              <w:left w:val="single" w:sz="4" w:space="0" w:color="000000"/>
              <w:bottom w:val="single" w:sz="4" w:space="0" w:color="000000"/>
            </w:tcBorders>
            <w:shd w:val="clear" w:color="auto" w:fill="auto"/>
          </w:tcPr>
          <w:p w14:paraId="0E29F147" w14:textId="77777777" w:rsidR="00C96716" w:rsidRPr="00B025C8" w:rsidRDefault="00C96716" w:rsidP="00933680">
            <w:pPr>
              <w:pStyle w:val="TAL"/>
              <w:rPr>
                <w:rFonts w:eastAsia="SimSun"/>
              </w:rPr>
            </w:pPr>
            <w:r>
              <w:rPr>
                <w:rFonts w:eastAsia="SimSu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19ED1B" w14:textId="77777777" w:rsidR="00C96716" w:rsidRPr="00B025C8" w:rsidRDefault="00C96716" w:rsidP="00933680">
            <w:pPr>
              <w:pStyle w:val="TAL"/>
              <w:rPr>
                <w:rFonts w:eastAsia="SimSun"/>
              </w:rPr>
            </w:pPr>
            <w:r>
              <w:rPr>
                <w:rFonts w:eastAsia="SimSun"/>
              </w:rPr>
              <w:t>The functional alias to be queried.</w:t>
            </w:r>
          </w:p>
        </w:tc>
      </w:tr>
    </w:tbl>
    <w:p w14:paraId="4E9F8726" w14:textId="77777777" w:rsidR="00C96716" w:rsidRPr="00357B49" w:rsidRDefault="00C96716" w:rsidP="00C96716">
      <w:pPr>
        <w:rPr>
          <w:rFonts w:eastAsia="SimSun"/>
          <w:lang w:eastAsia="zh-CN"/>
        </w:rPr>
      </w:pPr>
    </w:p>
    <w:p w14:paraId="591090DF" w14:textId="77777777" w:rsidR="00C96716" w:rsidRPr="00357B49" w:rsidRDefault="00C96716" w:rsidP="00C96716">
      <w:pPr>
        <w:pStyle w:val="Heading4"/>
        <w:rPr>
          <w:rFonts w:eastAsia="SimSun"/>
          <w:lang w:val="en-US"/>
        </w:rPr>
      </w:pPr>
      <w:bookmarkStart w:id="718" w:name="_Toc11446766"/>
      <w:bookmarkStart w:id="719" w:name="_Toc200733907"/>
      <w:r>
        <w:rPr>
          <w:rFonts w:eastAsia="SimSun"/>
        </w:rPr>
        <w:t>10.14.2.2</w:t>
      </w:r>
      <w:r w:rsidRPr="00357B49">
        <w:rPr>
          <w:rFonts w:eastAsia="SimSun"/>
        </w:rPr>
        <w:tab/>
        <w:t>IWF functional alias information query response</w:t>
      </w:r>
      <w:bookmarkEnd w:id="718"/>
      <w:bookmarkEnd w:id="719"/>
    </w:p>
    <w:p w14:paraId="6B92B392" w14:textId="77777777" w:rsidR="00C96716" w:rsidRPr="00357B49" w:rsidRDefault="00C96716" w:rsidP="00C96716">
      <w:pPr>
        <w:rPr>
          <w:rFonts w:eastAsia="SimSun"/>
        </w:rPr>
      </w:pPr>
      <w:r w:rsidRPr="00357B49">
        <w:rPr>
          <w:rFonts w:eastAsia="SimSun"/>
        </w:rPr>
        <w:t>Table </w:t>
      </w:r>
      <w:r>
        <w:rPr>
          <w:rFonts w:eastAsia="SimSun"/>
        </w:rPr>
        <w:t>10.14.</w:t>
      </w:r>
      <w:r w:rsidRPr="00357B49">
        <w:rPr>
          <w:rFonts w:eastAsia="SimSun"/>
        </w:rPr>
        <w:t>2.</w:t>
      </w:r>
      <w:r w:rsidRPr="00357B49">
        <w:rPr>
          <w:rFonts w:eastAsia="SimSun"/>
          <w:lang w:eastAsia="zh-CN"/>
        </w:rPr>
        <w:t>2</w:t>
      </w:r>
      <w:r w:rsidRPr="00357B49">
        <w:rPr>
          <w:rFonts w:eastAsia="SimSun"/>
        </w:rPr>
        <w:t xml:space="preserve">-1 describes the information </w:t>
      </w:r>
      <w:r>
        <w:rPr>
          <w:rFonts w:eastAsia="SimSun"/>
        </w:rPr>
        <w:t xml:space="preserve">flow of the </w:t>
      </w:r>
      <w:r w:rsidRPr="00357B49">
        <w:rPr>
          <w:rFonts w:eastAsia="SimSun"/>
        </w:rPr>
        <w:t xml:space="preserve">functional alias information query response from the MC service server to the </w:t>
      </w:r>
      <w:r>
        <w:rPr>
          <w:rFonts w:eastAsia="SimSun"/>
        </w:rPr>
        <w:t>user homed in the IWF</w:t>
      </w:r>
      <w:r w:rsidRPr="00357B49">
        <w:rPr>
          <w:rFonts w:eastAsia="SimSun"/>
        </w:rPr>
        <w:t xml:space="preserve">. </w:t>
      </w:r>
    </w:p>
    <w:p w14:paraId="75FFCBD7" w14:textId="77777777" w:rsidR="00C96716" w:rsidRPr="00357B49" w:rsidRDefault="00C96716" w:rsidP="00C96716">
      <w:pPr>
        <w:pStyle w:val="TH"/>
        <w:rPr>
          <w:rFonts w:eastAsia="SimSun"/>
          <w:lang w:val="en-US"/>
        </w:rPr>
      </w:pPr>
      <w:r w:rsidRPr="00357B49">
        <w:rPr>
          <w:rFonts w:eastAsia="SimSun"/>
        </w:rPr>
        <w:lastRenderedPageBreak/>
        <w:t>Table </w:t>
      </w:r>
      <w:r>
        <w:rPr>
          <w:rFonts w:eastAsia="SimSun"/>
        </w:rPr>
        <w:t>10.14</w:t>
      </w:r>
      <w:r w:rsidRPr="00357B49">
        <w:rPr>
          <w:rFonts w:eastAsia="SimSun"/>
        </w:rPr>
        <w:t>.</w:t>
      </w:r>
      <w:r w:rsidRPr="00357B49">
        <w:rPr>
          <w:rFonts w:eastAsia="SimSun"/>
          <w:lang w:val="en-US"/>
        </w:rPr>
        <w:t>2</w:t>
      </w:r>
      <w:r w:rsidRPr="00357B49">
        <w:rPr>
          <w:rFonts w:eastAsia="SimSun"/>
        </w:rPr>
        <w:t>.2</w:t>
      </w:r>
      <w:r w:rsidRPr="00357B49">
        <w:rPr>
          <w:rFonts w:eastAsia="SimSun"/>
          <w:lang w:val="en-US"/>
        </w:rPr>
        <w:t>-1</w:t>
      </w:r>
      <w:r w:rsidRPr="00357B49">
        <w:rPr>
          <w:rFonts w:eastAsia="SimSun"/>
        </w:rPr>
        <w:t>: IWF functional alias information query response</w:t>
      </w:r>
      <w:r>
        <w:rPr>
          <w:rFonts w:eastAsia="SimSun"/>
        </w:rPr>
        <w:t>.</w:t>
      </w:r>
    </w:p>
    <w:tbl>
      <w:tblPr>
        <w:tblW w:w="8640" w:type="dxa"/>
        <w:jc w:val="center"/>
        <w:tblLayout w:type="fixed"/>
        <w:tblLook w:val="0000" w:firstRow="0" w:lastRow="0" w:firstColumn="0" w:lastColumn="0" w:noHBand="0" w:noVBand="0"/>
      </w:tblPr>
      <w:tblGrid>
        <w:gridCol w:w="2880"/>
        <w:gridCol w:w="1440"/>
        <w:gridCol w:w="4320"/>
      </w:tblGrid>
      <w:tr w:rsidR="00C96716" w:rsidRPr="00357B49" w14:paraId="019C4C3B"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713BF535" w14:textId="77777777" w:rsidR="00C96716" w:rsidRPr="00357B49" w:rsidRDefault="00C96716" w:rsidP="00933680">
            <w:pPr>
              <w:pStyle w:val="TAH"/>
              <w:rPr>
                <w:rFonts w:eastAsia="SimSun"/>
              </w:rPr>
            </w:pPr>
            <w:r w:rsidRPr="00357B49">
              <w:rPr>
                <w:rFonts w:eastAsia="SimSun"/>
              </w:rPr>
              <w:t>Information element</w:t>
            </w:r>
          </w:p>
        </w:tc>
        <w:tc>
          <w:tcPr>
            <w:tcW w:w="1440" w:type="dxa"/>
            <w:tcBorders>
              <w:top w:val="single" w:sz="4" w:space="0" w:color="000000"/>
              <w:left w:val="single" w:sz="4" w:space="0" w:color="000000"/>
              <w:bottom w:val="single" w:sz="4" w:space="0" w:color="000000"/>
            </w:tcBorders>
            <w:shd w:val="clear" w:color="auto" w:fill="auto"/>
          </w:tcPr>
          <w:p w14:paraId="243AE712" w14:textId="77777777" w:rsidR="00C96716" w:rsidRPr="00B025C8" w:rsidRDefault="00C96716" w:rsidP="00933680">
            <w:pPr>
              <w:pStyle w:val="TAH"/>
              <w:rPr>
                <w:rFonts w:eastAsia="SimSun"/>
              </w:rPr>
            </w:pPr>
            <w:r w:rsidRPr="00B025C8">
              <w:rPr>
                <w:rFonts w:eastAsia="SimSun"/>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BF57EA" w14:textId="77777777" w:rsidR="00C96716" w:rsidRPr="00B025C8" w:rsidRDefault="00C96716" w:rsidP="00933680">
            <w:pPr>
              <w:pStyle w:val="TAH"/>
              <w:rPr>
                <w:rFonts w:eastAsia="SimSun"/>
              </w:rPr>
            </w:pPr>
            <w:r w:rsidRPr="00B025C8">
              <w:rPr>
                <w:rFonts w:eastAsia="SimSun"/>
              </w:rPr>
              <w:t>Description</w:t>
            </w:r>
          </w:p>
        </w:tc>
      </w:tr>
      <w:tr w:rsidR="00C96716" w:rsidRPr="00357B49" w14:paraId="374530BB"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64252AF5" w14:textId="77777777" w:rsidR="00C96716" w:rsidRPr="00357B49" w:rsidRDefault="00C96716" w:rsidP="00933680">
            <w:pPr>
              <w:pStyle w:val="TAL"/>
              <w:rPr>
                <w:rFonts w:eastAsia="SimSun"/>
              </w:rPr>
            </w:pPr>
            <w:r w:rsidRPr="00357B49">
              <w:rPr>
                <w:rFonts w:eastAsia="SimSun" w:hint="eastAsia"/>
              </w:rPr>
              <w:t>MC service ID</w:t>
            </w:r>
          </w:p>
        </w:tc>
        <w:tc>
          <w:tcPr>
            <w:tcW w:w="1440" w:type="dxa"/>
            <w:tcBorders>
              <w:top w:val="single" w:sz="4" w:space="0" w:color="000000"/>
              <w:left w:val="single" w:sz="4" w:space="0" w:color="000000"/>
              <w:bottom w:val="single" w:sz="4" w:space="0" w:color="000000"/>
            </w:tcBorders>
            <w:shd w:val="clear" w:color="auto" w:fill="auto"/>
          </w:tcPr>
          <w:p w14:paraId="00EDDA56" w14:textId="77777777" w:rsidR="00C96716" w:rsidRPr="00B025C8" w:rsidRDefault="00C96716" w:rsidP="00933680">
            <w:pPr>
              <w:pStyle w:val="TAL"/>
              <w:rPr>
                <w:rFonts w:eastAsia="SimSun"/>
              </w:rPr>
            </w:pPr>
            <w:r w:rsidRPr="00B025C8">
              <w:rPr>
                <w:rFonts w:eastAsia="SimSun" w:hint="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DDB3BD" w14:textId="77777777" w:rsidR="00C96716" w:rsidRPr="00357B49" w:rsidRDefault="00C96716" w:rsidP="00933680">
            <w:pPr>
              <w:pStyle w:val="TAL"/>
              <w:rPr>
                <w:rFonts w:eastAsia="SimSun"/>
              </w:rPr>
            </w:pPr>
            <w:r w:rsidRPr="00357B49">
              <w:rPr>
                <w:rFonts w:eastAsia="SimSun"/>
              </w:rPr>
              <w:t>The identity of the</w:t>
            </w:r>
            <w:r>
              <w:rPr>
                <w:rFonts w:eastAsia="SimSun"/>
              </w:rPr>
              <w:t xml:space="preserve"> MC service user that </w:t>
            </w:r>
            <w:r w:rsidRPr="00357B49">
              <w:rPr>
                <w:rFonts w:eastAsia="SimSun"/>
              </w:rPr>
              <w:t>perform</w:t>
            </w:r>
            <w:r>
              <w:rPr>
                <w:rFonts w:eastAsia="SimSun"/>
              </w:rPr>
              <w:t>ed</w:t>
            </w:r>
            <w:r w:rsidRPr="00357B49">
              <w:rPr>
                <w:rFonts w:eastAsia="SimSun"/>
              </w:rPr>
              <w:t xml:space="preserve"> the query.</w:t>
            </w:r>
          </w:p>
        </w:tc>
      </w:tr>
      <w:tr w:rsidR="00C96716" w:rsidRPr="00357B49" w14:paraId="4AEB8870"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746B376B" w14:textId="77777777" w:rsidR="00C96716" w:rsidRPr="00B025C8" w:rsidRDefault="00C96716" w:rsidP="00933680">
            <w:pPr>
              <w:pStyle w:val="TAL"/>
              <w:rPr>
                <w:rFonts w:eastAsia="SimSun"/>
              </w:rPr>
            </w:pPr>
            <w:r w:rsidRPr="00B025C8">
              <w:rPr>
                <w:rFonts w:eastAsia="SimSun"/>
              </w:rPr>
              <w:t>MC service ID</w:t>
            </w:r>
          </w:p>
        </w:tc>
        <w:tc>
          <w:tcPr>
            <w:tcW w:w="1440" w:type="dxa"/>
            <w:tcBorders>
              <w:top w:val="single" w:sz="4" w:space="0" w:color="000000"/>
              <w:left w:val="single" w:sz="4" w:space="0" w:color="000000"/>
              <w:bottom w:val="single" w:sz="4" w:space="0" w:color="000000"/>
            </w:tcBorders>
            <w:shd w:val="clear" w:color="auto" w:fill="auto"/>
          </w:tcPr>
          <w:p w14:paraId="5039FAA2" w14:textId="77777777" w:rsidR="00C96716" w:rsidRPr="00B025C8" w:rsidRDefault="00C96716" w:rsidP="00933680">
            <w:pPr>
              <w:pStyle w:val="TAL"/>
              <w:rPr>
                <w:rFonts w:eastAsia="SimSun"/>
              </w:rPr>
            </w:pPr>
            <w:r w:rsidRPr="00B025C8">
              <w:rPr>
                <w:rFonts w:eastAsia="SimSu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50EEF1" w14:textId="77777777" w:rsidR="00C96716" w:rsidRPr="00B025C8" w:rsidRDefault="00C96716" w:rsidP="00933680">
            <w:pPr>
              <w:pStyle w:val="TAL"/>
              <w:rPr>
                <w:rFonts w:eastAsia="SimSun"/>
              </w:rPr>
            </w:pPr>
            <w:r w:rsidRPr="00B025C8">
              <w:rPr>
                <w:rFonts w:eastAsia="SimSun"/>
              </w:rPr>
              <w:t>The identity of the MC service user that was queried.</w:t>
            </w:r>
          </w:p>
        </w:tc>
      </w:tr>
      <w:tr w:rsidR="00C96716" w:rsidRPr="00357B49" w14:paraId="1ADB8D8C"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48DE1850" w14:textId="77777777" w:rsidR="00C96716" w:rsidRPr="00B025C8" w:rsidRDefault="00C96716" w:rsidP="00933680">
            <w:pPr>
              <w:pStyle w:val="TAL"/>
              <w:rPr>
                <w:rFonts w:eastAsia="SimSun"/>
              </w:rPr>
            </w:pPr>
            <w:r w:rsidRPr="00B025C8">
              <w:rPr>
                <w:rFonts w:eastAsia="SimSun"/>
              </w:rPr>
              <w:t>Functional alias</w:t>
            </w:r>
          </w:p>
        </w:tc>
        <w:tc>
          <w:tcPr>
            <w:tcW w:w="1440" w:type="dxa"/>
            <w:tcBorders>
              <w:top w:val="single" w:sz="4" w:space="0" w:color="000000"/>
              <w:left w:val="single" w:sz="4" w:space="0" w:color="000000"/>
              <w:bottom w:val="single" w:sz="4" w:space="0" w:color="000000"/>
            </w:tcBorders>
            <w:shd w:val="clear" w:color="auto" w:fill="auto"/>
          </w:tcPr>
          <w:p w14:paraId="0B5796EC" w14:textId="77777777" w:rsidR="00C96716" w:rsidRPr="00B025C8" w:rsidRDefault="00C96716" w:rsidP="00933680">
            <w:pPr>
              <w:pStyle w:val="TAL"/>
              <w:rPr>
                <w:rFonts w:eastAsia="SimSun"/>
              </w:rPr>
            </w:pPr>
            <w:r w:rsidRPr="00B025C8">
              <w:rPr>
                <w:rFonts w:eastAsia="SimSu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4597C1" w14:textId="77777777" w:rsidR="00C96716" w:rsidRPr="00B025C8" w:rsidRDefault="00C96716" w:rsidP="00933680">
            <w:pPr>
              <w:pStyle w:val="TAL"/>
              <w:rPr>
                <w:rFonts w:eastAsia="SimSun"/>
              </w:rPr>
            </w:pPr>
            <w:r w:rsidRPr="00B025C8">
              <w:rPr>
                <w:rFonts w:eastAsia="SimSun"/>
              </w:rPr>
              <w:t>The functional alias that was queried.</w:t>
            </w:r>
          </w:p>
        </w:tc>
      </w:tr>
      <w:tr w:rsidR="00C96716" w:rsidRPr="00357B49" w14:paraId="2F30BD13"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73D203CE" w14:textId="77777777" w:rsidR="00C96716" w:rsidRPr="00B025C8" w:rsidRDefault="00C96716" w:rsidP="00933680">
            <w:pPr>
              <w:pStyle w:val="TAL"/>
              <w:rPr>
                <w:rFonts w:eastAsia="SimSun"/>
              </w:rPr>
            </w:pPr>
            <w:r w:rsidRPr="00B025C8">
              <w:rPr>
                <w:rFonts w:eastAsia="SimSun"/>
              </w:rPr>
              <w:t>Query result</w:t>
            </w:r>
          </w:p>
        </w:tc>
        <w:tc>
          <w:tcPr>
            <w:tcW w:w="1440" w:type="dxa"/>
            <w:tcBorders>
              <w:top w:val="single" w:sz="4" w:space="0" w:color="000000"/>
              <w:left w:val="single" w:sz="4" w:space="0" w:color="000000"/>
              <w:bottom w:val="single" w:sz="4" w:space="0" w:color="000000"/>
            </w:tcBorders>
            <w:shd w:val="clear" w:color="auto" w:fill="auto"/>
          </w:tcPr>
          <w:p w14:paraId="5AE8EEC5" w14:textId="77777777" w:rsidR="00C96716" w:rsidRPr="00B025C8" w:rsidRDefault="00C96716" w:rsidP="00933680">
            <w:pPr>
              <w:pStyle w:val="TAL"/>
              <w:rPr>
                <w:rFonts w:eastAsia="SimSun"/>
              </w:rPr>
            </w:pPr>
            <w:r w:rsidRPr="00B025C8">
              <w:rPr>
                <w:rFonts w:eastAsia="SimSu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1CDC00" w14:textId="77777777" w:rsidR="00C96716" w:rsidRPr="00B025C8" w:rsidRDefault="00C96716" w:rsidP="00933680">
            <w:pPr>
              <w:pStyle w:val="TAL"/>
              <w:rPr>
                <w:rFonts w:eastAsia="SimSun"/>
              </w:rPr>
            </w:pPr>
            <w:r w:rsidRPr="00B025C8">
              <w:rPr>
                <w:rFonts w:eastAsia="SimSun"/>
              </w:rPr>
              <w:t>The functional alias or MC service ID information retrieved from the functional alias management server, i.e. the list of activated functional alias identities of the MC service user or the associated MC service IDs and status which correspond to the queried functional alias.</w:t>
            </w:r>
          </w:p>
        </w:tc>
      </w:tr>
    </w:tbl>
    <w:p w14:paraId="7BD249E8" w14:textId="77777777" w:rsidR="00C96716" w:rsidRPr="00357B49" w:rsidRDefault="00C96716" w:rsidP="00C96716">
      <w:pPr>
        <w:rPr>
          <w:rFonts w:eastAsia="SimSun"/>
          <w:lang w:eastAsia="zh-CN"/>
        </w:rPr>
      </w:pPr>
    </w:p>
    <w:p w14:paraId="4D6A3879" w14:textId="77777777" w:rsidR="00C96716" w:rsidRPr="00357B49" w:rsidRDefault="00C96716" w:rsidP="00C96716">
      <w:pPr>
        <w:pStyle w:val="Heading4"/>
        <w:rPr>
          <w:rFonts w:eastAsia="SimSun"/>
          <w:lang w:eastAsia="zh-CN"/>
        </w:rPr>
      </w:pPr>
      <w:bookmarkStart w:id="720" w:name="_Toc11446767"/>
      <w:bookmarkStart w:id="721" w:name="_Toc200733908"/>
      <w:r>
        <w:rPr>
          <w:rFonts w:eastAsia="SimSun"/>
        </w:rPr>
        <w:t>10.14.2.3</w:t>
      </w:r>
      <w:r w:rsidRPr="00357B49">
        <w:rPr>
          <w:rFonts w:eastAsia="SimSun"/>
        </w:rPr>
        <w:tab/>
        <w:t xml:space="preserve">IWF </w:t>
      </w:r>
      <w:r w:rsidRPr="00357B49">
        <w:rPr>
          <w:rFonts w:eastAsia="SimSun"/>
          <w:lang w:eastAsia="zh-CN"/>
        </w:rPr>
        <w:t>f</w:t>
      </w:r>
      <w:r w:rsidRPr="00357B49">
        <w:rPr>
          <w:rFonts w:eastAsia="SimSun" w:hint="eastAsia"/>
          <w:lang w:eastAsia="zh-CN"/>
        </w:rPr>
        <w:t>unctional alias</w:t>
      </w:r>
      <w:r w:rsidRPr="00357B49">
        <w:rPr>
          <w:rFonts w:eastAsia="SimSun"/>
        </w:rPr>
        <w:t xml:space="preserve"> activation request</w:t>
      </w:r>
      <w:bookmarkEnd w:id="720"/>
      <w:bookmarkEnd w:id="721"/>
    </w:p>
    <w:p w14:paraId="7F056912" w14:textId="77777777" w:rsidR="00C96716" w:rsidRPr="00357B49" w:rsidRDefault="00C96716" w:rsidP="00C96716">
      <w:pPr>
        <w:rPr>
          <w:rFonts w:eastAsia="SimSun"/>
          <w:lang w:eastAsia="zh-CN"/>
        </w:rPr>
      </w:pPr>
      <w:r w:rsidRPr="00357B49">
        <w:rPr>
          <w:rFonts w:eastAsia="SimSun"/>
        </w:rPr>
        <w:t>Table </w:t>
      </w:r>
      <w:r>
        <w:rPr>
          <w:rFonts w:eastAsia="SimSun"/>
        </w:rPr>
        <w:t>10.14.</w:t>
      </w:r>
      <w:r w:rsidRPr="00357B49">
        <w:rPr>
          <w:rFonts w:eastAsia="SimSun"/>
        </w:rPr>
        <w:t>2.</w:t>
      </w:r>
      <w:r w:rsidRPr="00357B49">
        <w:rPr>
          <w:rFonts w:eastAsia="SimSun"/>
          <w:lang w:eastAsia="zh-CN"/>
        </w:rPr>
        <w:t>3-1</w:t>
      </w:r>
      <w:r w:rsidRPr="00357B49">
        <w:rPr>
          <w:rFonts w:eastAsia="SimSun"/>
        </w:rPr>
        <w:t xml:space="preserve"> describes the information flow </w:t>
      </w:r>
      <w:r>
        <w:rPr>
          <w:rFonts w:eastAsia="SimSun"/>
        </w:rPr>
        <w:t xml:space="preserve">of the </w:t>
      </w:r>
      <w:r w:rsidRPr="00357B49">
        <w:rPr>
          <w:rFonts w:eastAsia="SimSun" w:hint="eastAsia"/>
          <w:lang w:eastAsia="zh-CN"/>
        </w:rPr>
        <w:t>functional alias activation</w:t>
      </w:r>
      <w:r w:rsidRPr="00357B49">
        <w:rPr>
          <w:rFonts w:eastAsia="SimSun"/>
        </w:rPr>
        <w:t xml:space="preserve"> request</w:t>
      </w:r>
      <w:r w:rsidRPr="00357B49">
        <w:rPr>
          <w:rFonts w:eastAsia="SimSun" w:hint="eastAsia"/>
          <w:lang w:eastAsia="zh-CN"/>
        </w:rPr>
        <w:t xml:space="preserve"> from </w:t>
      </w:r>
      <w:r w:rsidRPr="00357B49">
        <w:rPr>
          <w:rFonts w:eastAsia="SimSun"/>
          <w:lang w:eastAsia="zh-CN"/>
        </w:rPr>
        <w:t xml:space="preserve">the </w:t>
      </w:r>
      <w:r>
        <w:rPr>
          <w:rFonts w:eastAsia="SimSun"/>
          <w:lang w:eastAsia="zh-CN"/>
        </w:rPr>
        <w:t>IWF</w:t>
      </w:r>
      <w:r w:rsidRPr="00357B49">
        <w:rPr>
          <w:rFonts w:eastAsia="SimSun" w:hint="eastAsia"/>
          <w:lang w:eastAsia="zh-CN"/>
        </w:rPr>
        <w:t xml:space="preserve"> to </w:t>
      </w:r>
      <w:r w:rsidRPr="00357B49">
        <w:rPr>
          <w:rFonts w:eastAsia="SimSun"/>
          <w:lang w:eastAsia="zh-CN"/>
        </w:rPr>
        <w:t xml:space="preserve">the </w:t>
      </w:r>
      <w:r w:rsidRPr="00357B49">
        <w:rPr>
          <w:rFonts w:eastAsia="SimSun" w:hint="eastAsia"/>
          <w:lang w:eastAsia="zh-CN"/>
        </w:rPr>
        <w:t>MC service server.</w:t>
      </w:r>
    </w:p>
    <w:p w14:paraId="0D9CE60E" w14:textId="77777777" w:rsidR="00C96716" w:rsidRPr="00357B49" w:rsidRDefault="00C96716" w:rsidP="00C96716">
      <w:pPr>
        <w:pStyle w:val="TH"/>
        <w:rPr>
          <w:rFonts w:eastAsia="SimSun"/>
        </w:rPr>
      </w:pPr>
      <w:r w:rsidRPr="00357B49">
        <w:rPr>
          <w:rFonts w:eastAsia="SimSun"/>
        </w:rPr>
        <w:t>Table </w:t>
      </w:r>
      <w:r>
        <w:rPr>
          <w:rFonts w:eastAsia="SimSun"/>
        </w:rPr>
        <w:t>10.14.2.3</w:t>
      </w:r>
      <w:r w:rsidRPr="00357B49">
        <w:rPr>
          <w:rFonts w:eastAsia="SimSun"/>
        </w:rPr>
        <w:t>-1: IWF f</w:t>
      </w:r>
      <w:r w:rsidRPr="00357B49">
        <w:rPr>
          <w:rFonts w:eastAsia="SimSun" w:hint="eastAsia"/>
          <w:lang w:eastAsia="zh-CN"/>
        </w:rPr>
        <w:t>unctional alias activati</w:t>
      </w:r>
      <w:r w:rsidRPr="00357B49">
        <w:rPr>
          <w:rFonts w:eastAsia="SimSun"/>
          <w:lang w:eastAsia="zh-CN"/>
        </w:rPr>
        <w:t>on</w:t>
      </w:r>
      <w:r w:rsidRPr="00357B49">
        <w:rPr>
          <w:rFonts w:eastAsia="SimSun"/>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C96716" w:rsidRPr="00357B49" w14:paraId="778732B2"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57326D25" w14:textId="77777777" w:rsidR="00C96716" w:rsidRPr="00357B49" w:rsidRDefault="00C96716" w:rsidP="00933680">
            <w:pPr>
              <w:pStyle w:val="TAH"/>
              <w:rPr>
                <w:rFonts w:eastAsia="SimSun"/>
              </w:rPr>
            </w:pPr>
            <w:r w:rsidRPr="00357B49">
              <w:rPr>
                <w:rFonts w:eastAsia="SimSun"/>
              </w:rPr>
              <w:t>Information element</w:t>
            </w:r>
          </w:p>
        </w:tc>
        <w:tc>
          <w:tcPr>
            <w:tcW w:w="1440" w:type="dxa"/>
            <w:tcBorders>
              <w:top w:val="single" w:sz="4" w:space="0" w:color="000000"/>
              <w:left w:val="single" w:sz="4" w:space="0" w:color="000000"/>
              <w:bottom w:val="single" w:sz="4" w:space="0" w:color="000000"/>
            </w:tcBorders>
            <w:shd w:val="clear" w:color="auto" w:fill="auto"/>
          </w:tcPr>
          <w:p w14:paraId="4491F7E9" w14:textId="77777777" w:rsidR="00C96716" w:rsidRPr="000F106C" w:rsidRDefault="00C96716" w:rsidP="00933680">
            <w:pPr>
              <w:pStyle w:val="TAH"/>
              <w:rPr>
                <w:rFonts w:eastAsia="SimSun"/>
              </w:rPr>
            </w:pPr>
            <w:r w:rsidRPr="000F106C">
              <w:rPr>
                <w:rFonts w:eastAsia="SimSun"/>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E08CD2" w14:textId="77777777" w:rsidR="00C96716" w:rsidRPr="000F106C" w:rsidRDefault="00C96716" w:rsidP="00933680">
            <w:pPr>
              <w:pStyle w:val="TAH"/>
              <w:rPr>
                <w:rFonts w:eastAsia="SimSun"/>
              </w:rPr>
            </w:pPr>
            <w:r w:rsidRPr="000F106C">
              <w:rPr>
                <w:rFonts w:eastAsia="SimSun"/>
              </w:rPr>
              <w:t>Description</w:t>
            </w:r>
          </w:p>
        </w:tc>
      </w:tr>
      <w:tr w:rsidR="00C96716" w:rsidRPr="00357B49" w14:paraId="0879FA0B"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18B0D1C6" w14:textId="77777777" w:rsidR="00C96716" w:rsidRPr="00357B49" w:rsidRDefault="00C96716" w:rsidP="00933680">
            <w:pPr>
              <w:pStyle w:val="TAL"/>
              <w:rPr>
                <w:rFonts w:eastAsia="SimSun"/>
                <w:lang w:eastAsia="zh-CN"/>
              </w:rPr>
            </w:pPr>
            <w:r w:rsidRPr="00357B49">
              <w:rPr>
                <w:rFonts w:eastAsia="SimSun"/>
              </w:rPr>
              <w:t>MC service ID</w:t>
            </w:r>
          </w:p>
        </w:tc>
        <w:tc>
          <w:tcPr>
            <w:tcW w:w="1440" w:type="dxa"/>
            <w:tcBorders>
              <w:top w:val="single" w:sz="4" w:space="0" w:color="000000"/>
              <w:left w:val="single" w:sz="4" w:space="0" w:color="000000"/>
              <w:bottom w:val="single" w:sz="4" w:space="0" w:color="000000"/>
            </w:tcBorders>
            <w:shd w:val="clear" w:color="auto" w:fill="auto"/>
          </w:tcPr>
          <w:p w14:paraId="526C5D30" w14:textId="77777777" w:rsidR="00C96716" w:rsidRPr="000F106C" w:rsidRDefault="00C96716" w:rsidP="00933680">
            <w:pPr>
              <w:pStyle w:val="TAL"/>
              <w:rPr>
                <w:rFonts w:eastAsia="SimSun"/>
              </w:rPr>
            </w:pPr>
            <w:r w:rsidRPr="000F106C">
              <w:rPr>
                <w:rFonts w:eastAsia="SimSu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3FE67C" w14:textId="77777777" w:rsidR="00C96716" w:rsidRPr="00357B49" w:rsidRDefault="00C96716" w:rsidP="00933680">
            <w:pPr>
              <w:pStyle w:val="TAL"/>
              <w:rPr>
                <w:rFonts w:eastAsia="SimSun"/>
                <w:lang w:eastAsia="zh-CN"/>
              </w:rPr>
            </w:pPr>
            <w:r w:rsidRPr="00357B49">
              <w:rPr>
                <w:rFonts w:eastAsia="SimSun" w:hint="eastAsia"/>
                <w:lang w:eastAsia="zh-CN"/>
              </w:rPr>
              <w:t xml:space="preserve">The </w:t>
            </w:r>
            <w:r>
              <w:rPr>
                <w:rFonts w:eastAsia="SimSun"/>
                <w:lang w:eastAsia="zh-CN"/>
              </w:rPr>
              <w:t xml:space="preserve">identity of the requesting </w:t>
            </w:r>
            <w:r w:rsidRPr="00357B49">
              <w:rPr>
                <w:rFonts w:eastAsia="SimSun"/>
              </w:rPr>
              <w:t xml:space="preserve">MC service </w:t>
            </w:r>
            <w:r>
              <w:rPr>
                <w:rFonts w:eastAsia="SimSun"/>
              </w:rPr>
              <w:t>user</w:t>
            </w:r>
            <w:r w:rsidRPr="00357B49">
              <w:rPr>
                <w:rFonts w:eastAsia="SimSun" w:hint="eastAsia"/>
                <w:lang w:eastAsia="zh-CN"/>
              </w:rPr>
              <w:t>.</w:t>
            </w:r>
          </w:p>
        </w:tc>
      </w:tr>
      <w:tr w:rsidR="00C96716" w:rsidRPr="00357B49" w14:paraId="7AAB20FF"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4A7A270D" w14:textId="77777777" w:rsidR="00C96716" w:rsidRPr="00357B49" w:rsidRDefault="00C96716" w:rsidP="00933680">
            <w:pPr>
              <w:pStyle w:val="TAL"/>
              <w:rPr>
                <w:rFonts w:eastAsia="SimSun"/>
                <w:lang w:eastAsia="zh-CN"/>
              </w:rPr>
            </w:pPr>
            <w:r w:rsidRPr="00357B49">
              <w:rPr>
                <w:rFonts w:eastAsia="SimSun" w:hint="eastAsia"/>
                <w:lang w:eastAsia="zh-CN"/>
              </w:rPr>
              <w:t>Functional alias list</w:t>
            </w:r>
          </w:p>
        </w:tc>
        <w:tc>
          <w:tcPr>
            <w:tcW w:w="1440" w:type="dxa"/>
            <w:tcBorders>
              <w:top w:val="single" w:sz="4" w:space="0" w:color="000000"/>
              <w:left w:val="single" w:sz="4" w:space="0" w:color="000000"/>
              <w:bottom w:val="single" w:sz="4" w:space="0" w:color="000000"/>
            </w:tcBorders>
            <w:shd w:val="clear" w:color="auto" w:fill="auto"/>
          </w:tcPr>
          <w:p w14:paraId="4B38FA42" w14:textId="77777777" w:rsidR="00C96716" w:rsidRPr="000F106C" w:rsidRDefault="00C96716" w:rsidP="00933680">
            <w:pPr>
              <w:pStyle w:val="TAL"/>
              <w:rPr>
                <w:rFonts w:eastAsia="SimSun"/>
              </w:rPr>
            </w:pPr>
            <w:r w:rsidRPr="000F106C">
              <w:rPr>
                <w:rFonts w:eastAsia="SimSun" w:hint="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E59C54" w14:textId="77777777" w:rsidR="00C96716" w:rsidRPr="00357B49" w:rsidRDefault="00C96716" w:rsidP="00933680">
            <w:pPr>
              <w:pStyle w:val="TAL"/>
              <w:rPr>
                <w:rFonts w:eastAsia="SimSun"/>
                <w:lang w:eastAsia="zh-CN"/>
              </w:rPr>
            </w:pPr>
            <w:r w:rsidRPr="00357B49">
              <w:rPr>
                <w:rFonts w:eastAsia="SimSun"/>
              </w:rPr>
              <w:t>A list of one or more functional aliases</w:t>
            </w:r>
            <w:r w:rsidRPr="00357B49">
              <w:rPr>
                <w:rFonts w:eastAsia="SimSun" w:hint="eastAsia"/>
                <w:lang w:eastAsia="zh-CN"/>
              </w:rPr>
              <w:t xml:space="preserve"> which the originator intends to activate.</w:t>
            </w:r>
          </w:p>
        </w:tc>
      </w:tr>
    </w:tbl>
    <w:p w14:paraId="121DD8B7" w14:textId="77777777" w:rsidR="00C96716" w:rsidRPr="00357B49" w:rsidRDefault="00C96716" w:rsidP="00C96716">
      <w:pPr>
        <w:rPr>
          <w:rFonts w:eastAsia="SimSun"/>
        </w:rPr>
      </w:pPr>
    </w:p>
    <w:p w14:paraId="1E0FA48C" w14:textId="77777777" w:rsidR="00C96716" w:rsidRPr="00357B49" w:rsidRDefault="00C96716" w:rsidP="00C96716">
      <w:pPr>
        <w:pStyle w:val="Heading4"/>
        <w:rPr>
          <w:rFonts w:eastAsia="SimSun"/>
          <w:lang w:eastAsia="zh-CN"/>
        </w:rPr>
      </w:pPr>
      <w:bookmarkStart w:id="722" w:name="_Toc11446768"/>
      <w:bookmarkStart w:id="723" w:name="_Toc200733909"/>
      <w:r>
        <w:rPr>
          <w:rFonts w:eastAsia="SimSun"/>
        </w:rPr>
        <w:t>10.14.2.4</w:t>
      </w:r>
      <w:r w:rsidRPr="00357B49">
        <w:rPr>
          <w:rFonts w:eastAsia="SimSun"/>
        </w:rPr>
        <w:tab/>
        <w:t xml:space="preserve">IWF </w:t>
      </w:r>
      <w:r w:rsidRPr="00357B49">
        <w:rPr>
          <w:rFonts w:eastAsia="SimSun"/>
          <w:lang w:eastAsia="zh-CN"/>
        </w:rPr>
        <w:t>f</w:t>
      </w:r>
      <w:r w:rsidRPr="00357B49">
        <w:rPr>
          <w:rFonts w:eastAsia="SimSun" w:hint="eastAsia"/>
          <w:lang w:eastAsia="zh-CN"/>
        </w:rPr>
        <w:t>unctional alias</w:t>
      </w:r>
      <w:r w:rsidRPr="00357B49">
        <w:rPr>
          <w:rFonts w:eastAsia="SimSun"/>
        </w:rPr>
        <w:t xml:space="preserve"> activation re</w:t>
      </w:r>
      <w:r w:rsidRPr="00357B49">
        <w:rPr>
          <w:rFonts w:eastAsia="SimSun" w:hint="eastAsia"/>
          <w:lang w:eastAsia="zh-CN"/>
        </w:rPr>
        <w:t>sponse</w:t>
      </w:r>
      <w:bookmarkEnd w:id="722"/>
      <w:bookmarkEnd w:id="723"/>
    </w:p>
    <w:p w14:paraId="59284DF3" w14:textId="77777777" w:rsidR="00C96716" w:rsidRPr="00357B49" w:rsidRDefault="00C96716" w:rsidP="00C96716">
      <w:pPr>
        <w:rPr>
          <w:rFonts w:eastAsia="SimSun"/>
          <w:lang w:eastAsia="zh-CN"/>
        </w:rPr>
      </w:pPr>
      <w:r w:rsidRPr="00357B49">
        <w:rPr>
          <w:rFonts w:eastAsia="SimSun"/>
        </w:rPr>
        <w:t>Table </w:t>
      </w:r>
      <w:r>
        <w:rPr>
          <w:rFonts w:eastAsia="SimSun"/>
        </w:rPr>
        <w:t>10.14.</w:t>
      </w:r>
      <w:r w:rsidRPr="00357B49">
        <w:rPr>
          <w:rFonts w:eastAsia="SimSun"/>
        </w:rPr>
        <w:t>2</w:t>
      </w:r>
      <w:r w:rsidRPr="00357B49">
        <w:rPr>
          <w:rFonts w:eastAsia="SimSun"/>
          <w:lang w:eastAsia="zh-CN"/>
        </w:rPr>
        <w:t>.4-1</w:t>
      </w:r>
      <w:r w:rsidRPr="00357B49">
        <w:rPr>
          <w:rFonts w:eastAsia="SimSun"/>
        </w:rPr>
        <w:t xml:space="preserve"> describes the information flow</w:t>
      </w:r>
      <w:r>
        <w:rPr>
          <w:rFonts w:eastAsia="SimSun"/>
        </w:rPr>
        <w:t xml:space="preserve"> of the </w:t>
      </w:r>
      <w:r w:rsidRPr="00357B49">
        <w:rPr>
          <w:rFonts w:eastAsia="SimSun"/>
          <w:lang w:eastAsia="zh-CN"/>
        </w:rPr>
        <w:t>functional</w:t>
      </w:r>
      <w:r w:rsidRPr="00357B49">
        <w:rPr>
          <w:rFonts w:eastAsia="SimSun" w:hint="eastAsia"/>
          <w:lang w:eastAsia="zh-CN"/>
        </w:rPr>
        <w:t xml:space="preserve"> </w:t>
      </w:r>
      <w:r w:rsidRPr="00357B49">
        <w:rPr>
          <w:rFonts w:eastAsia="SimSun"/>
          <w:lang w:eastAsia="zh-CN"/>
        </w:rPr>
        <w:t>alias activation</w:t>
      </w:r>
      <w:r w:rsidRPr="00357B49">
        <w:rPr>
          <w:rFonts w:eastAsia="SimSun"/>
        </w:rPr>
        <w:t xml:space="preserve"> re</w:t>
      </w:r>
      <w:r w:rsidRPr="00357B49">
        <w:rPr>
          <w:rFonts w:eastAsia="SimSun" w:hint="eastAsia"/>
          <w:lang w:eastAsia="zh-CN"/>
        </w:rPr>
        <w:t xml:space="preserve">sponse from </w:t>
      </w:r>
      <w:r w:rsidRPr="00357B49">
        <w:rPr>
          <w:rFonts w:eastAsia="SimSun"/>
          <w:lang w:eastAsia="zh-CN"/>
        </w:rPr>
        <w:t xml:space="preserve">the </w:t>
      </w:r>
      <w:r w:rsidRPr="00357B49">
        <w:rPr>
          <w:rFonts w:eastAsia="SimSun" w:hint="eastAsia"/>
          <w:lang w:eastAsia="zh-CN"/>
        </w:rPr>
        <w:t xml:space="preserve">MC service server to </w:t>
      </w:r>
      <w:r w:rsidRPr="00357B49">
        <w:rPr>
          <w:rFonts w:eastAsia="SimSun"/>
          <w:lang w:eastAsia="zh-CN"/>
        </w:rPr>
        <w:t>the</w:t>
      </w:r>
      <w:r>
        <w:rPr>
          <w:rFonts w:eastAsia="SimSun"/>
          <w:lang w:eastAsia="zh-CN"/>
        </w:rPr>
        <w:t xml:space="preserve"> IWF. </w:t>
      </w:r>
    </w:p>
    <w:p w14:paraId="7A433ADE" w14:textId="77777777" w:rsidR="00C96716" w:rsidRPr="00357B49" w:rsidRDefault="00C96716" w:rsidP="00C96716">
      <w:pPr>
        <w:pStyle w:val="TH"/>
        <w:rPr>
          <w:rFonts w:eastAsia="SimSun"/>
          <w:lang w:eastAsia="zh-CN"/>
        </w:rPr>
      </w:pPr>
      <w:r w:rsidRPr="00357B49">
        <w:rPr>
          <w:rFonts w:eastAsia="SimSun"/>
        </w:rPr>
        <w:t>Table </w:t>
      </w:r>
      <w:r>
        <w:rPr>
          <w:rFonts w:eastAsia="SimSun"/>
        </w:rPr>
        <w:t>10.14.</w:t>
      </w:r>
      <w:r w:rsidRPr="00357B49">
        <w:rPr>
          <w:rFonts w:eastAsia="SimSun"/>
        </w:rPr>
        <w:t>2.4-1: IWF functional alias activation re</w:t>
      </w:r>
      <w:r w:rsidRPr="00357B49">
        <w:rPr>
          <w:rFonts w:eastAsia="SimSun" w:hint="eastAsia"/>
          <w:lang w:eastAsia="zh-CN"/>
        </w:rPr>
        <w:t>sponse</w:t>
      </w:r>
    </w:p>
    <w:tbl>
      <w:tblPr>
        <w:tblW w:w="8640" w:type="dxa"/>
        <w:jc w:val="center"/>
        <w:tblLayout w:type="fixed"/>
        <w:tblLook w:val="0000" w:firstRow="0" w:lastRow="0" w:firstColumn="0" w:lastColumn="0" w:noHBand="0" w:noVBand="0"/>
      </w:tblPr>
      <w:tblGrid>
        <w:gridCol w:w="2880"/>
        <w:gridCol w:w="1440"/>
        <w:gridCol w:w="4320"/>
      </w:tblGrid>
      <w:tr w:rsidR="00C96716" w:rsidRPr="00357B49" w14:paraId="3AB71782"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00363D74" w14:textId="77777777" w:rsidR="00C96716" w:rsidRPr="00357B49" w:rsidRDefault="00C96716" w:rsidP="00933680">
            <w:pPr>
              <w:pStyle w:val="TAH"/>
              <w:rPr>
                <w:rFonts w:eastAsia="SimSun"/>
              </w:rPr>
            </w:pPr>
            <w:r w:rsidRPr="00357B49">
              <w:rPr>
                <w:rFonts w:eastAsia="SimSun"/>
              </w:rPr>
              <w:t>Information element</w:t>
            </w:r>
          </w:p>
        </w:tc>
        <w:tc>
          <w:tcPr>
            <w:tcW w:w="1440" w:type="dxa"/>
            <w:tcBorders>
              <w:top w:val="single" w:sz="4" w:space="0" w:color="000000"/>
              <w:left w:val="single" w:sz="4" w:space="0" w:color="000000"/>
              <w:bottom w:val="single" w:sz="4" w:space="0" w:color="000000"/>
            </w:tcBorders>
            <w:shd w:val="clear" w:color="auto" w:fill="auto"/>
          </w:tcPr>
          <w:p w14:paraId="3BE046B6" w14:textId="77777777" w:rsidR="00C96716" w:rsidRPr="00F31610" w:rsidRDefault="00C96716" w:rsidP="00933680">
            <w:pPr>
              <w:pStyle w:val="TAH"/>
              <w:rPr>
                <w:rFonts w:eastAsia="SimSun"/>
              </w:rPr>
            </w:pPr>
            <w:r w:rsidRPr="00F31610">
              <w:rPr>
                <w:rFonts w:eastAsia="SimSun"/>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05771B" w14:textId="77777777" w:rsidR="00C96716" w:rsidRPr="00F31610" w:rsidRDefault="00C96716" w:rsidP="00933680">
            <w:pPr>
              <w:pStyle w:val="TAH"/>
              <w:rPr>
                <w:rFonts w:eastAsia="SimSun"/>
              </w:rPr>
            </w:pPr>
            <w:r w:rsidRPr="00F31610">
              <w:rPr>
                <w:rFonts w:eastAsia="SimSun"/>
              </w:rPr>
              <w:t>Description</w:t>
            </w:r>
          </w:p>
        </w:tc>
      </w:tr>
      <w:tr w:rsidR="00C96716" w:rsidRPr="00357B49" w14:paraId="0D121D35"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1D0DA1C2" w14:textId="77777777" w:rsidR="00C96716" w:rsidRPr="00357B49" w:rsidRDefault="00C96716" w:rsidP="00933680">
            <w:pPr>
              <w:keepNext/>
              <w:keepLines/>
              <w:spacing w:after="0"/>
              <w:rPr>
                <w:rFonts w:ascii="Arial" w:eastAsia="SimSun" w:hAnsi="Arial"/>
                <w:sz w:val="18"/>
                <w:lang w:eastAsia="zh-CN"/>
              </w:rPr>
            </w:pPr>
            <w:r w:rsidRPr="00357B49">
              <w:rPr>
                <w:rFonts w:ascii="Arial" w:eastAsia="SimSun" w:hAnsi="Arial"/>
                <w:sz w:val="18"/>
                <w:lang w:eastAsia="x-none"/>
              </w:rPr>
              <w:t>MC service ID</w:t>
            </w:r>
          </w:p>
        </w:tc>
        <w:tc>
          <w:tcPr>
            <w:tcW w:w="1440" w:type="dxa"/>
            <w:tcBorders>
              <w:top w:val="single" w:sz="4" w:space="0" w:color="000000"/>
              <w:left w:val="single" w:sz="4" w:space="0" w:color="000000"/>
              <w:bottom w:val="single" w:sz="4" w:space="0" w:color="000000"/>
            </w:tcBorders>
            <w:shd w:val="clear" w:color="auto" w:fill="auto"/>
          </w:tcPr>
          <w:p w14:paraId="2F03468D" w14:textId="77777777" w:rsidR="00C96716" w:rsidRPr="00357B49" w:rsidRDefault="00C96716" w:rsidP="00933680">
            <w:pPr>
              <w:pStyle w:val="TAL"/>
              <w:rPr>
                <w:rFonts w:eastAsia="SimSun"/>
              </w:rPr>
            </w:pPr>
            <w:r w:rsidRPr="00357B49">
              <w:rPr>
                <w:rFonts w:eastAsia="SimSu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B6561B" w14:textId="77777777" w:rsidR="00C96716" w:rsidRPr="00357B49" w:rsidRDefault="00C96716" w:rsidP="00933680">
            <w:pPr>
              <w:pStyle w:val="TAL"/>
              <w:rPr>
                <w:rFonts w:eastAsia="SimSun"/>
                <w:lang w:eastAsia="zh-CN"/>
              </w:rPr>
            </w:pPr>
            <w:r w:rsidRPr="00357B49">
              <w:rPr>
                <w:rFonts w:eastAsia="SimSun" w:hint="eastAsia"/>
                <w:lang w:eastAsia="zh-CN"/>
              </w:rPr>
              <w:t xml:space="preserve">The </w:t>
            </w:r>
            <w:r>
              <w:rPr>
                <w:rFonts w:eastAsia="SimSun"/>
                <w:lang w:eastAsia="zh-CN"/>
              </w:rPr>
              <w:t xml:space="preserve">identity of the </w:t>
            </w:r>
            <w:r w:rsidRPr="00357B49">
              <w:rPr>
                <w:rFonts w:eastAsia="SimSun"/>
              </w:rPr>
              <w:t xml:space="preserve">MC service </w:t>
            </w:r>
            <w:r>
              <w:rPr>
                <w:rFonts w:eastAsia="SimSun"/>
              </w:rPr>
              <w:t>user</w:t>
            </w:r>
            <w:r w:rsidRPr="00357B49">
              <w:rPr>
                <w:rFonts w:eastAsia="SimSun" w:hint="eastAsia"/>
                <w:lang w:eastAsia="zh-CN"/>
              </w:rPr>
              <w:t xml:space="preserve"> </w:t>
            </w:r>
            <w:r>
              <w:rPr>
                <w:rFonts w:eastAsia="SimSun"/>
                <w:lang w:eastAsia="zh-CN"/>
              </w:rPr>
              <w:t xml:space="preserve">that originated </w:t>
            </w:r>
            <w:r w:rsidRPr="00357B49">
              <w:rPr>
                <w:rFonts w:eastAsia="SimSun" w:hint="eastAsia"/>
                <w:lang w:eastAsia="zh-CN"/>
              </w:rPr>
              <w:t>the function</w:t>
            </w:r>
            <w:r w:rsidRPr="00357B49">
              <w:rPr>
                <w:rFonts w:eastAsia="SimSun"/>
                <w:lang w:eastAsia="zh-CN"/>
              </w:rPr>
              <w:t>al alias</w:t>
            </w:r>
            <w:r w:rsidRPr="00357B49">
              <w:rPr>
                <w:rFonts w:eastAsia="SimSun" w:hint="eastAsia"/>
                <w:lang w:eastAsia="zh-CN"/>
              </w:rPr>
              <w:t xml:space="preserve"> </w:t>
            </w:r>
            <w:r w:rsidRPr="00357B49">
              <w:rPr>
                <w:rFonts w:eastAsia="SimSun"/>
                <w:lang w:eastAsia="zh-CN"/>
              </w:rPr>
              <w:t xml:space="preserve">activation </w:t>
            </w:r>
            <w:r w:rsidRPr="00357B49">
              <w:rPr>
                <w:rFonts w:eastAsia="SimSun" w:hint="eastAsia"/>
                <w:lang w:eastAsia="zh-CN"/>
              </w:rPr>
              <w:t>request.</w:t>
            </w:r>
          </w:p>
        </w:tc>
      </w:tr>
      <w:tr w:rsidR="00C96716" w:rsidRPr="00357B49" w14:paraId="3632D97D"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0AF7341A" w14:textId="77777777" w:rsidR="00C96716" w:rsidRPr="00357B49" w:rsidRDefault="00C96716" w:rsidP="00933680">
            <w:pPr>
              <w:keepNext/>
              <w:keepLines/>
              <w:spacing w:after="0"/>
              <w:rPr>
                <w:rFonts w:ascii="Arial" w:eastAsia="SimSun" w:hAnsi="Arial"/>
                <w:sz w:val="18"/>
                <w:lang w:eastAsia="zh-CN"/>
              </w:rPr>
            </w:pPr>
            <w:r w:rsidRPr="00357B49">
              <w:rPr>
                <w:rFonts w:ascii="Arial" w:eastAsia="SimSun" w:hAnsi="Arial" w:hint="eastAsia"/>
                <w:sz w:val="18"/>
                <w:lang w:eastAsia="zh-CN"/>
              </w:rPr>
              <w:t>Functional alias list</w:t>
            </w:r>
          </w:p>
        </w:tc>
        <w:tc>
          <w:tcPr>
            <w:tcW w:w="1440" w:type="dxa"/>
            <w:tcBorders>
              <w:top w:val="single" w:sz="4" w:space="0" w:color="000000"/>
              <w:left w:val="single" w:sz="4" w:space="0" w:color="000000"/>
              <w:bottom w:val="single" w:sz="4" w:space="0" w:color="000000"/>
            </w:tcBorders>
            <w:shd w:val="clear" w:color="auto" w:fill="auto"/>
          </w:tcPr>
          <w:p w14:paraId="4896859D" w14:textId="77777777" w:rsidR="00C96716" w:rsidRPr="00357B49" w:rsidRDefault="00C96716" w:rsidP="00933680">
            <w:pPr>
              <w:pStyle w:val="TAL"/>
              <w:rPr>
                <w:rFonts w:eastAsia="SimSun"/>
                <w:lang w:eastAsia="zh-CN"/>
              </w:rPr>
            </w:pPr>
            <w:r w:rsidRPr="00357B49">
              <w:rPr>
                <w:rFonts w:eastAsia="SimSun"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90AC67" w14:textId="77777777" w:rsidR="00C96716" w:rsidRPr="00357B49" w:rsidRDefault="00C96716" w:rsidP="00933680">
            <w:pPr>
              <w:pStyle w:val="TAL"/>
              <w:rPr>
                <w:rFonts w:eastAsia="SimSun"/>
              </w:rPr>
            </w:pPr>
            <w:r w:rsidRPr="00357B49">
              <w:rPr>
                <w:rFonts w:eastAsia="SimSun"/>
              </w:rPr>
              <w:t>A list of one or more functional aliases</w:t>
            </w:r>
            <w:r w:rsidRPr="00357B49">
              <w:rPr>
                <w:rFonts w:eastAsia="SimSun" w:hint="eastAsia"/>
                <w:lang w:eastAsia="zh-CN"/>
              </w:rPr>
              <w:t xml:space="preserve"> which the originat</w:t>
            </w:r>
            <w:r>
              <w:rPr>
                <w:rFonts w:eastAsia="SimSun"/>
                <w:lang w:eastAsia="zh-CN"/>
              </w:rPr>
              <w:t>ing party</w:t>
            </w:r>
            <w:r w:rsidRPr="00357B49">
              <w:rPr>
                <w:rFonts w:eastAsia="SimSun" w:hint="eastAsia"/>
                <w:lang w:eastAsia="zh-CN"/>
              </w:rPr>
              <w:t xml:space="preserve"> intend</w:t>
            </w:r>
            <w:r w:rsidRPr="00357B49">
              <w:rPr>
                <w:rFonts w:eastAsia="SimSun"/>
                <w:lang w:eastAsia="zh-CN"/>
              </w:rPr>
              <w:t>ed</w:t>
            </w:r>
            <w:r w:rsidRPr="00357B49">
              <w:rPr>
                <w:rFonts w:eastAsia="SimSun" w:hint="eastAsia"/>
                <w:lang w:eastAsia="zh-CN"/>
              </w:rPr>
              <w:t xml:space="preserve"> to activate.</w:t>
            </w:r>
          </w:p>
        </w:tc>
      </w:tr>
      <w:tr w:rsidR="00C96716" w:rsidRPr="00357B49" w14:paraId="44080D36"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57CE63BB" w14:textId="77777777" w:rsidR="00C96716" w:rsidRPr="00357B49" w:rsidRDefault="00C96716" w:rsidP="00933680">
            <w:pPr>
              <w:pStyle w:val="TAL"/>
              <w:rPr>
                <w:rFonts w:eastAsia="SimSun"/>
                <w:lang w:eastAsia="zh-CN"/>
              </w:rPr>
            </w:pPr>
            <w:r w:rsidRPr="00357B49">
              <w:rPr>
                <w:rFonts w:eastAsia="SimSun"/>
              </w:rPr>
              <w:t>Activation status per functional alias</w:t>
            </w:r>
          </w:p>
        </w:tc>
        <w:tc>
          <w:tcPr>
            <w:tcW w:w="1440" w:type="dxa"/>
            <w:tcBorders>
              <w:top w:val="single" w:sz="4" w:space="0" w:color="000000"/>
              <w:left w:val="single" w:sz="4" w:space="0" w:color="000000"/>
              <w:bottom w:val="single" w:sz="4" w:space="0" w:color="000000"/>
            </w:tcBorders>
            <w:shd w:val="clear" w:color="auto" w:fill="auto"/>
          </w:tcPr>
          <w:p w14:paraId="23D4D62D" w14:textId="77777777" w:rsidR="00C96716" w:rsidRPr="00357B49" w:rsidRDefault="00C96716" w:rsidP="00933680">
            <w:pPr>
              <w:pStyle w:val="TAL"/>
              <w:rPr>
                <w:rFonts w:eastAsia="SimSun"/>
                <w:lang w:eastAsia="zh-CN"/>
              </w:rPr>
            </w:pPr>
            <w:r w:rsidRPr="00357B49">
              <w:rPr>
                <w:rFonts w:eastAsia="SimSun"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293CA3" w14:textId="77777777" w:rsidR="00C96716" w:rsidRPr="00357B49" w:rsidRDefault="00C96716" w:rsidP="00933680">
            <w:pPr>
              <w:pStyle w:val="TAL"/>
              <w:rPr>
                <w:rFonts w:eastAsia="SimSun"/>
                <w:lang w:eastAsia="zh-CN"/>
              </w:rPr>
            </w:pPr>
            <w:r w:rsidRPr="00357B49">
              <w:rPr>
                <w:rFonts w:eastAsia="SimSun"/>
                <w:lang w:eastAsia="zh-CN"/>
              </w:rPr>
              <w:t>I</w:t>
            </w:r>
            <w:r w:rsidRPr="00357B49">
              <w:rPr>
                <w:rFonts w:eastAsia="SimSun" w:hint="eastAsia"/>
                <w:lang w:eastAsia="zh-CN"/>
              </w:rPr>
              <w:t xml:space="preserve">ndicates the activation result for </w:t>
            </w:r>
            <w:r w:rsidRPr="00357B49">
              <w:rPr>
                <w:rFonts w:eastAsia="SimSun"/>
                <w:lang w:eastAsia="zh-CN"/>
              </w:rPr>
              <w:t>each</w:t>
            </w:r>
            <w:r w:rsidRPr="00357B49">
              <w:rPr>
                <w:rFonts w:eastAsia="SimSun" w:hint="eastAsia"/>
                <w:lang w:eastAsia="zh-CN"/>
              </w:rPr>
              <w:t xml:space="preserve"> </w:t>
            </w:r>
            <w:r w:rsidRPr="00357B49">
              <w:rPr>
                <w:rFonts w:eastAsia="SimSun"/>
                <w:lang w:eastAsia="zh-CN"/>
              </w:rPr>
              <w:t>functional alias</w:t>
            </w:r>
            <w:r w:rsidRPr="00357B49">
              <w:rPr>
                <w:rFonts w:eastAsia="SimSun" w:hint="eastAsia"/>
                <w:lang w:eastAsia="zh-CN"/>
              </w:rPr>
              <w:t xml:space="preserve"> in the list</w:t>
            </w:r>
            <w:r w:rsidRPr="00357B49">
              <w:rPr>
                <w:rFonts w:eastAsia="SimSun"/>
                <w:lang w:eastAsia="zh-CN"/>
              </w:rPr>
              <w:t xml:space="preserve"> (activated, rejected, can be taken over)</w:t>
            </w:r>
            <w:r w:rsidRPr="00357B49">
              <w:rPr>
                <w:rFonts w:eastAsia="SimSun" w:hint="eastAsia"/>
                <w:lang w:eastAsia="zh-CN"/>
              </w:rPr>
              <w:t>.</w:t>
            </w:r>
          </w:p>
        </w:tc>
      </w:tr>
    </w:tbl>
    <w:p w14:paraId="03EF9BD9" w14:textId="77777777" w:rsidR="00C96716" w:rsidRPr="00357B49" w:rsidRDefault="00C96716" w:rsidP="00C96716">
      <w:pPr>
        <w:rPr>
          <w:rFonts w:eastAsia="SimSun"/>
        </w:rPr>
      </w:pPr>
    </w:p>
    <w:p w14:paraId="1A3A9566" w14:textId="77777777" w:rsidR="00C96716" w:rsidRPr="00357B49" w:rsidRDefault="00C96716" w:rsidP="00C96716">
      <w:pPr>
        <w:pStyle w:val="Heading4"/>
        <w:rPr>
          <w:rFonts w:eastAsia="SimSun"/>
          <w:lang w:val="fr-CH"/>
        </w:rPr>
      </w:pPr>
      <w:bookmarkStart w:id="724" w:name="_Toc11446769"/>
      <w:bookmarkStart w:id="725" w:name="_Toc200733910"/>
      <w:r>
        <w:rPr>
          <w:rFonts w:eastAsia="SimSun"/>
          <w:lang w:val="fr-CH"/>
        </w:rPr>
        <w:t>10.14.2.5</w:t>
      </w:r>
      <w:r w:rsidRPr="00357B49">
        <w:rPr>
          <w:rFonts w:eastAsia="SimSun"/>
          <w:lang w:val="fr-CH"/>
        </w:rPr>
        <w:tab/>
        <w:t>IWF functional alias de-activation request</w:t>
      </w:r>
      <w:bookmarkEnd w:id="724"/>
      <w:bookmarkEnd w:id="725"/>
    </w:p>
    <w:p w14:paraId="54821B0F" w14:textId="77777777" w:rsidR="00C96716" w:rsidRPr="00357B49" w:rsidRDefault="00C96716" w:rsidP="00C96716">
      <w:pPr>
        <w:rPr>
          <w:rFonts w:eastAsia="SimSun"/>
          <w:lang w:eastAsia="zh-CN"/>
        </w:rPr>
      </w:pPr>
      <w:r w:rsidRPr="00357B49">
        <w:rPr>
          <w:rFonts w:eastAsia="SimSun"/>
        </w:rPr>
        <w:t>Table </w:t>
      </w:r>
      <w:r>
        <w:rPr>
          <w:rFonts w:eastAsia="SimSun"/>
        </w:rPr>
        <w:t>10.14</w:t>
      </w:r>
      <w:r w:rsidRPr="00357B49">
        <w:rPr>
          <w:rFonts w:eastAsia="SimSun"/>
          <w:lang w:eastAsia="zh-CN"/>
        </w:rPr>
        <w:t>.2.5-1</w:t>
      </w:r>
      <w:r w:rsidRPr="00357B49">
        <w:rPr>
          <w:rFonts w:eastAsia="SimSun"/>
        </w:rPr>
        <w:t xml:space="preserve"> describes the information flow </w:t>
      </w:r>
      <w:r w:rsidRPr="00357B49">
        <w:rPr>
          <w:rFonts w:eastAsia="SimSun"/>
          <w:lang w:eastAsia="zh-CN"/>
        </w:rPr>
        <w:t>functional alias</w:t>
      </w:r>
      <w:r w:rsidRPr="00357B49">
        <w:rPr>
          <w:rFonts w:eastAsia="SimSun"/>
        </w:rPr>
        <w:t xml:space="preserve"> </w:t>
      </w:r>
      <w:r w:rsidRPr="00357B49">
        <w:rPr>
          <w:rFonts w:eastAsia="SimSun" w:hint="eastAsia"/>
          <w:lang w:eastAsia="zh-CN"/>
        </w:rPr>
        <w:t>de-activation</w:t>
      </w:r>
      <w:r w:rsidRPr="00357B49">
        <w:rPr>
          <w:rFonts w:eastAsia="SimSun"/>
        </w:rPr>
        <w:t xml:space="preserve"> request</w:t>
      </w:r>
      <w:r w:rsidRPr="00357B49">
        <w:rPr>
          <w:rFonts w:eastAsia="SimSun" w:hint="eastAsia"/>
          <w:lang w:eastAsia="zh-CN"/>
        </w:rPr>
        <w:t xml:space="preserve"> from </w:t>
      </w:r>
      <w:r w:rsidRPr="00357B49">
        <w:rPr>
          <w:rFonts w:eastAsia="SimSun"/>
          <w:lang w:eastAsia="zh-CN"/>
        </w:rPr>
        <w:t xml:space="preserve">the </w:t>
      </w:r>
      <w:r>
        <w:rPr>
          <w:rFonts w:eastAsia="SimSun"/>
          <w:lang w:eastAsia="zh-CN"/>
        </w:rPr>
        <w:t xml:space="preserve">IWF </w:t>
      </w:r>
      <w:r w:rsidRPr="00357B49">
        <w:rPr>
          <w:rFonts w:eastAsia="SimSun" w:hint="eastAsia"/>
          <w:lang w:eastAsia="zh-CN"/>
        </w:rPr>
        <w:t xml:space="preserve">to </w:t>
      </w:r>
      <w:r w:rsidRPr="00357B49">
        <w:rPr>
          <w:rFonts w:eastAsia="SimSun"/>
          <w:lang w:eastAsia="zh-CN"/>
        </w:rPr>
        <w:t xml:space="preserve">the </w:t>
      </w:r>
      <w:r w:rsidRPr="00357B49">
        <w:rPr>
          <w:rFonts w:eastAsia="SimSun" w:hint="eastAsia"/>
          <w:lang w:eastAsia="zh-CN"/>
        </w:rPr>
        <w:t>MC service server.</w:t>
      </w:r>
    </w:p>
    <w:p w14:paraId="1E54E059" w14:textId="77777777" w:rsidR="00C96716" w:rsidRPr="00357B49" w:rsidRDefault="00C96716" w:rsidP="00C96716">
      <w:pPr>
        <w:pStyle w:val="TH"/>
        <w:rPr>
          <w:rFonts w:eastAsia="SimSun"/>
          <w:lang w:val="fr-CH"/>
        </w:rPr>
      </w:pPr>
      <w:r w:rsidRPr="00357B49">
        <w:rPr>
          <w:rFonts w:eastAsia="SimSun"/>
          <w:lang w:val="fr-CH"/>
        </w:rPr>
        <w:t>Table </w:t>
      </w:r>
      <w:r>
        <w:rPr>
          <w:rFonts w:eastAsia="SimSun"/>
          <w:lang w:val="fr-CH"/>
        </w:rPr>
        <w:t>10.14.2.</w:t>
      </w:r>
      <w:r w:rsidRPr="00357B49">
        <w:rPr>
          <w:rFonts w:eastAsia="SimSun"/>
          <w:lang w:val="fr-CH"/>
        </w:rPr>
        <w:t>5-1</w:t>
      </w:r>
      <w:r>
        <w:rPr>
          <w:rFonts w:eastAsia="SimSun"/>
          <w:lang w:val="fr-CH"/>
        </w:rPr>
        <w:t>:</w:t>
      </w:r>
      <w:r w:rsidRPr="00357B49">
        <w:rPr>
          <w:rFonts w:eastAsia="SimSun"/>
          <w:lang w:val="fr-CH"/>
        </w:rPr>
        <w:t xml:space="preserve"> IWF f</w:t>
      </w:r>
      <w:r w:rsidRPr="00357B49">
        <w:rPr>
          <w:rFonts w:eastAsia="SimSun" w:hint="eastAsia"/>
          <w:lang w:val="fr-CH" w:eastAsia="zh-CN"/>
        </w:rPr>
        <w:t>unctional alias</w:t>
      </w:r>
      <w:r w:rsidRPr="00357B49">
        <w:rPr>
          <w:rFonts w:eastAsia="SimSun"/>
          <w:lang w:val="fr-CH"/>
        </w:rPr>
        <w:t xml:space="preserve"> </w:t>
      </w:r>
      <w:r w:rsidRPr="00357B49">
        <w:rPr>
          <w:rFonts w:eastAsia="SimSun" w:hint="eastAsia"/>
          <w:lang w:val="fr-CH" w:eastAsia="zh-CN"/>
        </w:rPr>
        <w:t>de-activation</w:t>
      </w:r>
      <w:r w:rsidRPr="00357B49">
        <w:rPr>
          <w:rFonts w:eastAsia="SimSun"/>
          <w:lang w:val="fr-CH"/>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C96716" w:rsidRPr="00357B49" w14:paraId="6CC28C25"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392F7E44" w14:textId="77777777" w:rsidR="00C96716" w:rsidRPr="00357B49" w:rsidRDefault="00C96716" w:rsidP="00933680">
            <w:pPr>
              <w:pStyle w:val="TAH"/>
              <w:rPr>
                <w:rFonts w:eastAsia="SimSun"/>
              </w:rPr>
            </w:pPr>
            <w:r w:rsidRPr="00357B49">
              <w:rPr>
                <w:rFonts w:eastAsia="SimSun"/>
              </w:rPr>
              <w:t>Information element</w:t>
            </w:r>
          </w:p>
        </w:tc>
        <w:tc>
          <w:tcPr>
            <w:tcW w:w="1440" w:type="dxa"/>
            <w:tcBorders>
              <w:top w:val="single" w:sz="4" w:space="0" w:color="000000"/>
              <w:left w:val="single" w:sz="4" w:space="0" w:color="000000"/>
              <w:bottom w:val="single" w:sz="4" w:space="0" w:color="000000"/>
            </w:tcBorders>
            <w:shd w:val="clear" w:color="auto" w:fill="auto"/>
          </w:tcPr>
          <w:p w14:paraId="6E0BB890" w14:textId="77777777" w:rsidR="00C96716" w:rsidRPr="00FA1BFB" w:rsidRDefault="00C96716" w:rsidP="00933680">
            <w:pPr>
              <w:pStyle w:val="TAH"/>
              <w:rPr>
                <w:rFonts w:eastAsia="SimSun"/>
              </w:rPr>
            </w:pPr>
            <w:r w:rsidRPr="00FA1BFB">
              <w:rPr>
                <w:rFonts w:eastAsia="SimSun"/>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B45F8D" w14:textId="77777777" w:rsidR="00C96716" w:rsidRPr="00FA1BFB" w:rsidRDefault="00C96716" w:rsidP="00933680">
            <w:pPr>
              <w:pStyle w:val="TAH"/>
              <w:rPr>
                <w:rFonts w:eastAsia="SimSun"/>
              </w:rPr>
            </w:pPr>
            <w:r w:rsidRPr="00FA1BFB">
              <w:rPr>
                <w:rFonts w:eastAsia="SimSun"/>
              </w:rPr>
              <w:t>Description</w:t>
            </w:r>
          </w:p>
        </w:tc>
      </w:tr>
      <w:tr w:rsidR="00C96716" w:rsidRPr="00357B49" w14:paraId="308386C9"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7E87652B" w14:textId="77777777" w:rsidR="00C96716" w:rsidRPr="00357B49" w:rsidRDefault="00C96716" w:rsidP="00933680">
            <w:pPr>
              <w:pStyle w:val="TAL"/>
              <w:rPr>
                <w:rFonts w:eastAsia="SimSun"/>
                <w:lang w:eastAsia="zh-CN"/>
              </w:rPr>
            </w:pPr>
            <w:r w:rsidRPr="00357B49">
              <w:rPr>
                <w:rFonts w:eastAsia="SimSun"/>
              </w:rPr>
              <w:t>MC service ID</w:t>
            </w:r>
          </w:p>
        </w:tc>
        <w:tc>
          <w:tcPr>
            <w:tcW w:w="1440" w:type="dxa"/>
            <w:tcBorders>
              <w:top w:val="single" w:sz="4" w:space="0" w:color="000000"/>
              <w:left w:val="single" w:sz="4" w:space="0" w:color="000000"/>
              <w:bottom w:val="single" w:sz="4" w:space="0" w:color="000000"/>
            </w:tcBorders>
            <w:shd w:val="clear" w:color="auto" w:fill="auto"/>
          </w:tcPr>
          <w:p w14:paraId="2B411B08" w14:textId="77777777" w:rsidR="00C96716" w:rsidRPr="00357B49" w:rsidRDefault="00C96716" w:rsidP="00933680">
            <w:pPr>
              <w:pStyle w:val="TAL"/>
              <w:rPr>
                <w:rFonts w:eastAsia="SimSun"/>
              </w:rPr>
            </w:pPr>
            <w:r w:rsidRPr="00357B49">
              <w:rPr>
                <w:rFonts w:eastAsia="SimSu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B6D7D8" w14:textId="77777777" w:rsidR="00C96716" w:rsidRPr="00357B49" w:rsidRDefault="00C96716" w:rsidP="00933680">
            <w:pPr>
              <w:pStyle w:val="TAL"/>
              <w:rPr>
                <w:rFonts w:eastAsia="SimSun"/>
                <w:lang w:eastAsia="zh-CN"/>
              </w:rPr>
            </w:pPr>
            <w:r w:rsidRPr="00357B49">
              <w:rPr>
                <w:rFonts w:eastAsia="SimSun" w:hint="eastAsia"/>
                <w:lang w:eastAsia="zh-CN"/>
              </w:rPr>
              <w:t xml:space="preserve">The </w:t>
            </w:r>
            <w:r>
              <w:rPr>
                <w:rFonts w:eastAsia="SimSun"/>
                <w:lang w:eastAsia="zh-CN"/>
              </w:rPr>
              <w:t xml:space="preserve">identity of the requesting </w:t>
            </w:r>
            <w:r w:rsidRPr="00357B49">
              <w:rPr>
                <w:rFonts w:eastAsia="SimSun"/>
              </w:rPr>
              <w:t xml:space="preserve">MC service </w:t>
            </w:r>
            <w:r>
              <w:rPr>
                <w:rFonts w:eastAsia="SimSun"/>
              </w:rPr>
              <w:t>user</w:t>
            </w:r>
            <w:r w:rsidRPr="00357B49">
              <w:rPr>
                <w:rFonts w:eastAsia="SimSun" w:hint="eastAsia"/>
                <w:lang w:eastAsia="zh-CN"/>
              </w:rPr>
              <w:t>.</w:t>
            </w:r>
          </w:p>
        </w:tc>
      </w:tr>
      <w:tr w:rsidR="00C96716" w:rsidRPr="00357B49" w14:paraId="5BAAB219"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40D696AD" w14:textId="77777777" w:rsidR="00C96716" w:rsidRPr="00357B49" w:rsidRDefault="00C96716" w:rsidP="00933680">
            <w:pPr>
              <w:pStyle w:val="TAL"/>
              <w:rPr>
                <w:rFonts w:eastAsia="SimSun"/>
                <w:lang w:eastAsia="zh-CN"/>
              </w:rPr>
            </w:pPr>
            <w:r w:rsidRPr="00357B49">
              <w:rPr>
                <w:rFonts w:eastAsia="SimSun" w:hint="eastAsia"/>
                <w:lang w:eastAsia="zh-CN"/>
              </w:rPr>
              <w:t>Functional alias list</w:t>
            </w:r>
          </w:p>
        </w:tc>
        <w:tc>
          <w:tcPr>
            <w:tcW w:w="1440" w:type="dxa"/>
            <w:tcBorders>
              <w:top w:val="single" w:sz="4" w:space="0" w:color="000000"/>
              <w:left w:val="single" w:sz="4" w:space="0" w:color="000000"/>
              <w:bottom w:val="single" w:sz="4" w:space="0" w:color="000000"/>
            </w:tcBorders>
            <w:shd w:val="clear" w:color="auto" w:fill="auto"/>
          </w:tcPr>
          <w:p w14:paraId="035F3388" w14:textId="77777777" w:rsidR="00C96716" w:rsidRPr="00357B49" w:rsidRDefault="00C96716" w:rsidP="00933680">
            <w:pPr>
              <w:pStyle w:val="TAL"/>
              <w:rPr>
                <w:rFonts w:eastAsia="SimSun"/>
                <w:lang w:eastAsia="zh-CN"/>
              </w:rPr>
            </w:pPr>
            <w:r w:rsidRPr="00357B49">
              <w:rPr>
                <w:rFonts w:eastAsia="SimSun"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48A339" w14:textId="77777777" w:rsidR="00C96716" w:rsidRPr="00357B49" w:rsidRDefault="00C96716" w:rsidP="00933680">
            <w:pPr>
              <w:pStyle w:val="TAL"/>
              <w:rPr>
                <w:rFonts w:eastAsia="SimSun"/>
                <w:lang w:eastAsia="zh-CN"/>
              </w:rPr>
            </w:pPr>
            <w:r w:rsidRPr="00357B49">
              <w:rPr>
                <w:rFonts w:eastAsia="SimSun"/>
              </w:rPr>
              <w:t>A list of one or more functional aliases</w:t>
            </w:r>
            <w:r w:rsidRPr="00357B49">
              <w:rPr>
                <w:rFonts w:eastAsia="SimSun" w:hint="eastAsia"/>
                <w:lang w:eastAsia="zh-CN"/>
              </w:rPr>
              <w:t xml:space="preserve"> which the </w:t>
            </w:r>
            <w:r>
              <w:rPr>
                <w:rFonts w:eastAsia="SimSun"/>
                <w:lang w:eastAsia="zh-CN"/>
              </w:rPr>
              <w:t>requesting MC service user</w:t>
            </w:r>
            <w:r w:rsidRPr="00357B49">
              <w:rPr>
                <w:rFonts w:eastAsia="SimSun" w:hint="eastAsia"/>
                <w:lang w:eastAsia="zh-CN"/>
              </w:rPr>
              <w:t xml:space="preserve"> intends to de-activate.</w:t>
            </w:r>
          </w:p>
        </w:tc>
      </w:tr>
    </w:tbl>
    <w:p w14:paraId="3E7F549B" w14:textId="77777777" w:rsidR="00C96716" w:rsidRPr="00357B49" w:rsidRDefault="00C96716" w:rsidP="00C96716">
      <w:pPr>
        <w:rPr>
          <w:rFonts w:eastAsia="SimSun"/>
        </w:rPr>
      </w:pPr>
    </w:p>
    <w:p w14:paraId="35DD8AE3" w14:textId="77777777" w:rsidR="00C96716" w:rsidRPr="00357B49" w:rsidRDefault="00C96716" w:rsidP="00C96716">
      <w:pPr>
        <w:pStyle w:val="Heading4"/>
        <w:rPr>
          <w:rFonts w:eastAsia="SimSun"/>
          <w:lang w:val="fr-CH"/>
        </w:rPr>
      </w:pPr>
      <w:bookmarkStart w:id="726" w:name="_Toc11446770"/>
      <w:bookmarkStart w:id="727" w:name="_Toc200733911"/>
      <w:r>
        <w:rPr>
          <w:rFonts w:eastAsia="SimSun"/>
          <w:lang w:val="fr-CH"/>
        </w:rPr>
        <w:t>10.14.2.</w:t>
      </w:r>
      <w:r w:rsidRPr="00357B49">
        <w:rPr>
          <w:rFonts w:eastAsia="SimSun"/>
          <w:lang w:val="fr-CH"/>
        </w:rPr>
        <w:t>6</w:t>
      </w:r>
      <w:r w:rsidRPr="00357B49">
        <w:rPr>
          <w:rFonts w:eastAsia="SimSun"/>
          <w:lang w:val="fr-CH"/>
        </w:rPr>
        <w:tab/>
        <w:t>IWF functional alias de-activation response</w:t>
      </w:r>
      <w:bookmarkEnd w:id="726"/>
      <w:bookmarkEnd w:id="727"/>
    </w:p>
    <w:p w14:paraId="0F25F25F" w14:textId="77777777" w:rsidR="00C96716" w:rsidRPr="00357B49" w:rsidRDefault="00C96716" w:rsidP="00C96716">
      <w:pPr>
        <w:rPr>
          <w:rFonts w:eastAsia="SimSun"/>
          <w:lang w:eastAsia="zh-CN"/>
        </w:rPr>
      </w:pPr>
      <w:r w:rsidRPr="00357B49">
        <w:rPr>
          <w:rFonts w:eastAsia="SimSun" w:hint="eastAsia"/>
        </w:rPr>
        <w:t>T</w:t>
      </w:r>
      <w:r w:rsidRPr="00357B49">
        <w:rPr>
          <w:rFonts w:eastAsia="SimSun"/>
        </w:rPr>
        <w:t>able </w:t>
      </w:r>
      <w:r>
        <w:rPr>
          <w:rFonts w:eastAsia="SimSun"/>
        </w:rPr>
        <w:t>10.14.2.</w:t>
      </w:r>
      <w:r w:rsidRPr="00357B49">
        <w:rPr>
          <w:rFonts w:eastAsia="SimSun"/>
        </w:rPr>
        <w:t xml:space="preserve">6-1 describes the information flow </w:t>
      </w:r>
      <w:r>
        <w:rPr>
          <w:rFonts w:eastAsia="SimSun"/>
        </w:rPr>
        <w:t xml:space="preserve">of the </w:t>
      </w:r>
      <w:r w:rsidRPr="00357B49">
        <w:rPr>
          <w:rFonts w:eastAsia="SimSun" w:hint="eastAsia"/>
        </w:rPr>
        <w:t>functional alias</w:t>
      </w:r>
      <w:r w:rsidRPr="00357B49">
        <w:rPr>
          <w:rFonts w:eastAsia="SimSun"/>
        </w:rPr>
        <w:t xml:space="preserve"> </w:t>
      </w:r>
      <w:r w:rsidRPr="00357B49">
        <w:rPr>
          <w:rFonts w:eastAsia="SimSun" w:hint="eastAsia"/>
        </w:rPr>
        <w:t>de-activation</w:t>
      </w:r>
      <w:r w:rsidRPr="00357B49">
        <w:rPr>
          <w:rFonts w:eastAsia="SimSun"/>
        </w:rPr>
        <w:t xml:space="preserve"> re</w:t>
      </w:r>
      <w:r w:rsidRPr="00357B49">
        <w:rPr>
          <w:rFonts w:eastAsia="SimSun" w:hint="eastAsia"/>
          <w:lang w:eastAsia="zh-CN"/>
        </w:rPr>
        <w:t xml:space="preserve">sponse from </w:t>
      </w:r>
      <w:r w:rsidRPr="00357B49">
        <w:rPr>
          <w:rFonts w:eastAsia="SimSun"/>
          <w:lang w:eastAsia="zh-CN"/>
        </w:rPr>
        <w:t xml:space="preserve">the </w:t>
      </w:r>
      <w:r w:rsidRPr="00357B49">
        <w:rPr>
          <w:rFonts w:eastAsia="SimSun" w:hint="eastAsia"/>
          <w:lang w:eastAsia="zh-CN"/>
        </w:rPr>
        <w:t xml:space="preserve">MC service server to </w:t>
      </w:r>
      <w:r w:rsidRPr="00357B49">
        <w:rPr>
          <w:rFonts w:eastAsia="SimSun"/>
          <w:lang w:eastAsia="zh-CN"/>
        </w:rPr>
        <w:t xml:space="preserve">the </w:t>
      </w:r>
      <w:r>
        <w:rPr>
          <w:rFonts w:eastAsia="SimSun"/>
          <w:lang w:eastAsia="zh-CN"/>
        </w:rPr>
        <w:t>user homed in the IWF</w:t>
      </w:r>
      <w:r w:rsidRPr="00357B49">
        <w:rPr>
          <w:rFonts w:eastAsia="SimSun" w:hint="eastAsia"/>
          <w:lang w:eastAsia="zh-CN"/>
        </w:rPr>
        <w:t>.</w:t>
      </w:r>
    </w:p>
    <w:p w14:paraId="3DCFDA10" w14:textId="77777777" w:rsidR="00C96716" w:rsidRPr="00A60B32" w:rsidRDefault="00C96716" w:rsidP="00C96716">
      <w:pPr>
        <w:pStyle w:val="TH"/>
        <w:rPr>
          <w:rFonts w:eastAsia="SimSun"/>
          <w:lang w:eastAsia="zh-CN"/>
        </w:rPr>
      </w:pPr>
      <w:r w:rsidRPr="00A60B32">
        <w:rPr>
          <w:rFonts w:eastAsia="SimSun"/>
        </w:rPr>
        <w:lastRenderedPageBreak/>
        <w:t>Table 10.</w:t>
      </w:r>
      <w:r>
        <w:rPr>
          <w:rFonts w:eastAsia="SimSun"/>
        </w:rPr>
        <w:t>14</w:t>
      </w:r>
      <w:r w:rsidRPr="00A60B32">
        <w:rPr>
          <w:rFonts w:eastAsia="SimSun"/>
        </w:rPr>
        <w:t>.2.6-1: IWF f</w:t>
      </w:r>
      <w:r w:rsidRPr="00A60B32">
        <w:rPr>
          <w:rFonts w:eastAsia="SimSun" w:hint="eastAsia"/>
          <w:lang w:eastAsia="zh-CN"/>
        </w:rPr>
        <w:t xml:space="preserve">unctional </w:t>
      </w:r>
      <w:r w:rsidRPr="00A60B32">
        <w:rPr>
          <w:rFonts w:eastAsia="SimSun"/>
          <w:lang w:eastAsia="zh-CN"/>
        </w:rPr>
        <w:t>alias</w:t>
      </w:r>
      <w:r w:rsidRPr="00A60B32">
        <w:rPr>
          <w:rFonts w:eastAsia="SimSun"/>
        </w:rPr>
        <w:t xml:space="preserve"> </w:t>
      </w:r>
      <w:r w:rsidRPr="00A60B32">
        <w:rPr>
          <w:rFonts w:eastAsia="SimSun" w:hint="eastAsia"/>
          <w:lang w:eastAsia="zh-CN"/>
        </w:rPr>
        <w:t>de-activation</w:t>
      </w:r>
      <w:r w:rsidRPr="00A60B32">
        <w:rPr>
          <w:rFonts w:eastAsia="SimSun"/>
        </w:rPr>
        <w:t xml:space="preserve"> re</w:t>
      </w:r>
      <w:r w:rsidRPr="00A60B32">
        <w:rPr>
          <w:rFonts w:eastAsia="SimSun" w:hint="eastAsia"/>
          <w:lang w:eastAsia="zh-CN"/>
        </w:rPr>
        <w:t>sponse</w:t>
      </w:r>
    </w:p>
    <w:tbl>
      <w:tblPr>
        <w:tblW w:w="8640" w:type="dxa"/>
        <w:jc w:val="center"/>
        <w:tblLayout w:type="fixed"/>
        <w:tblLook w:val="0000" w:firstRow="0" w:lastRow="0" w:firstColumn="0" w:lastColumn="0" w:noHBand="0" w:noVBand="0"/>
      </w:tblPr>
      <w:tblGrid>
        <w:gridCol w:w="2880"/>
        <w:gridCol w:w="1440"/>
        <w:gridCol w:w="4320"/>
      </w:tblGrid>
      <w:tr w:rsidR="00C96716" w:rsidRPr="00357B49" w14:paraId="347AE89E"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69ED7073" w14:textId="77777777" w:rsidR="00C96716" w:rsidRPr="00357B49" w:rsidRDefault="00C96716" w:rsidP="00933680">
            <w:pPr>
              <w:pStyle w:val="TAH"/>
              <w:rPr>
                <w:rFonts w:eastAsia="SimSun"/>
              </w:rPr>
            </w:pPr>
            <w:r w:rsidRPr="00357B49">
              <w:rPr>
                <w:rFonts w:eastAsia="SimSun"/>
              </w:rPr>
              <w:t>Information element</w:t>
            </w:r>
          </w:p>
        </w:tc>
        <w:tc>
          <w:tcPr>
            <w:tcW w:w="1440" w:type="dxa"/>
            <w:tcBorders>
              <w:top w:val="single" w:sz="4" w:space="0" w:color="000000"/>
              <w:left w:val="single" w:sz="4" w:space="0" w:color="000000"/>
              <w:bottom w:val="single" w:sz="4" w:space="0" w:color="000000"/>
            </w:tcBorders>
            <w:shd w:val="clear" w:color="auto" w:fill="auto"/>
          </w:tcPr>
          <w:p w14:paraId="54FFE768" w14:textId="77777777" w:rsidR="00C96716" w:rsidRPr="00FA1BFB" w:rsidRDefault="00C96716" w:rsidP="00933680">
            <w:pPr>
              <w:pStyle w:val="TAH"/>
              <w:rPr>
                <w:rFonts w:eastAsia="SimSun"/>
              </w:rPr>
            </w:pPr>
            <w:r w:rsidRPr="00FA1BFB">
              <w:rPr>
                <w:rFonts w:eastAsia="SimSun"/>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5D75BE" w14:textId="77777777" w:rsidR="00C96716" w:rsidRPr="00FA1BFB" w:rsidRDefault="00C96716" w:rsidP="00933680">
            <w:pPr>
              <w:pStyle w:val="TAH"/>
              <w:rPr>
                <w:rFonts w:eastAsia="SimSun"/>
              </w:rPr>
            </w:pPr>
            <w:r w:rsidRPr="00FA1BFB">
              <w:rPr>
                <w:rFonts w:eastAsia="SimSun"/>
              </w:rPr>
              <w:t>Description</w:t>
            </w:r>
          </w:p>
        </w:tc>
      </w:tr>
      <w:tr w:rsidR="00C96716" w:rsidRPr="00357B49" w14:paraId="32023A69"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6A3AD322" w14:textId="77777777" w:rsidR="00C96716" w:rsidRPr="00357B49" w:rsidRDefault="00C96716" w:rsidP="00933680">
            <w:pPr>
              <w:pStyle w:val="TAL"/>
              <w:rPr>
                <w:rFonts w:eastAsia="SimSun"/>
                <w:lang w:eastAsia="zh-CN"/>
              </w:rPr>
            </w:pPr>
            <w:r w:rsidRPr="00357B49">
              <w:rPr>
                <w:rFonts w:eastAsia="SimSun"/>
              </w:rPr>
              <w:t>MC service ID</w:t>
            </w:r>
          </w:p>
        </w:tc>
        <w:tc>
          <w:tcPr>
            <w:tcW w:w="1440" w:type="dxa"/>
            <w:tcBorders>
              <w:top w:val="single" w:sz="4" w:space="0" w:color="000000"/>
              <w:left w:val="single" w:sz="4" w:space="0" w:color="000000"/>
              <w:bottom w:val="single" w:sz="4" w:space="0" w:color="000000"/>
            </w:tcBorders>
            <w:shd w:val="clear" w:color="auto" w:fill="auto"/>
          </w:tcPr>
          <w:p w14:paraId="6DC2A21B" w14:textId="77777777" w:rsidR="00C96716" w:rsidRPr="00357B49" w:rsidRDefault="00C96716" w:rsidP="00933680">
            <w:pPr>
              <w:pStyle w:val="TAL"/>
              <w:rPr>
                <w:rFonts w:eastAsia="SimSun"/>
              </w:rPr>
            </w:pPr>
            <w:r w:rsidRPr="00357B49">
              <w:rPr>
                <w:rFonts w:eastAsia="SimSu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D1CF15" w14:textId="77777777" w:rsidR="00C96716" w:rsidRPr="00357B49" w:rsidRDefault="00C96716" w:rsidP="00933680">
            <w:pPr>
              <w:pStyle w:val="TAL"/>
              <w:rPr>
                <w:rFonts w:eastAsia="SimSun"/>
                <w:lang w:eastAsia="zh-CN"/>
              </w:rPr>
            </w:pPr>
            <w:r w:rsidRPr="00357B49">
              <w:rPr>
                <w:rFonts w:eastAsia="SimSun" w:hint="eastAsia"/>
                <w:lang w:eastAsia="zh-CN"/>
              </w:rPr>
              <w:t xml:space="preserve">The </w:t>
            </w:r>
            <w:r>
              <w:rPr>
                <w:rFonts w:eastAsia="SimSun"/>
                <w:lang w:eastAsia="zh-CN"/>
              </w:rPr>
              <w:t xml:space="preserve">identity of the </w:t>
            </w:r>
            <w:r w:rsidRPr="00357B49">
              <w:rPr>
                <w:rFonts w:eastAsia="SimSun"/>
              </w:rPr>
              <w:t xml:space="preserve">MC service </w:t>
            </w:r>
            <w:r>
              <w:rPr>
                <w:rFonts w:eastAsia="SimSun"/>
              </w:rPr>
              <w:t xml:space="preserve">user that originated </w:t>
            </w:r>
            <w:r w:rsidRPr="00357B49">
              <w:rPr>
                <w:rFonts w:eastAsia="SimSun" w:hint="eastAsia"/>
                <w:lang w:eastAsia="zh-CN"/>
              </w:rPr>
              <w:t xml:space="preserve">the </w:t>
            </w:r>
            <w:r w:rsidRPr="00357B49">
              <w:rPr>
                <w:rFonts w:eastAsia="SimSun"/>
                <w:lang w:eastAsia="zh-CN"/>
              </w:rPr>
              <w:t>functional</w:t>
            </w:r>
            <w:r w:rsidRPr="00357B49">
              <w:rPr>
                <w:rFonts w:eastAsia="SimSun" w:hint="eastAsia"/>
                <w:lang w:eastAsia="zh-CN"/>
              </w:rPr>
              <w:t xml:space="preserve"> </w:t>
            </w:r>
            <w:r w:rsidRPr="00357B49">
              <w:rPr>
                <w:rFonts w:eastAsia="SimSun"/>
                <w:lang w:eastAsia="zh-CN"/>
              </w:rPr>
              <w:t>alias</w:t>
            </w:r>
            <w:r w:rsidRPr="00357B49">
              <w:rPr>
                <w:rFonts w:eastAsia="SimSun" w:hint="eastAsia"/>
                <w:lang w:eastAsia="zh-CN"/>
              </w:rPr>
              <w:t xml:space="preserve"> de-activation request.</w:t>
            </w:r>
          </w:p>
        </w:tc>
      </w:tr>
      <w:tr w:rsidR="00C96716" w:rsidRPr="00357B49" w14:paraId="6006F7C7"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1A87A98F" w14:textId="77777777" w:rsidR="00C96716" w:rsidRPr="00FA1BFB" w:rsidRDefault="00C96716" w:rsidP="00933680">
            <w:pPr>
              <w:pStyle w:val="TAL"/>
              <w:rPr>
                <w:rFonts w:eastAsia="SimSun"/>
              </w:rPr>
            </w:pPr>
            <w:r w:rsidRPr="00FA1BFB">
              <w:rPr>
                <w:rFonts w:eastAsia="SimSun" w:hint="eastAsia"/>
              </w:rPr>
              <w:t>Functional alias list</w:t>
            </w:r>
          </w:p>
        </w:tc>
        <w:tc>
          <w:tcPr>
            <w:tcW w:w="1440" w:type="dxa"/>
            <w:tcBorders>
              <w:top w:val="single" w:sz="4" w:space="0" w:color="000000"/>
              <w:left w:val="single" w:sz="4" w:space="0" w:color="000000"/>
              <w:bottom w:val="single" w:sz="4" w:space="0" w:color="000000"/>
            </w:tcBorders>
            <w:shd w:val="clear" w:color="auto" w:fill="auto"/>
          </w:tcPr>
          <w:p w14:paraId="61809D80" w14:textId="77777777" w:rsidR="00C96716" w:rsidRPr="00357B49" w:rsidRDefault="00C96716" w:rsidP="00933680">
            <w:pPr>
              <w:pStyle w:val="TAL"/>
              <w:rPr>
                <w:rFonts w:eastAsia="SimSun"/>
                <w:lang w:eastAsia="zh-CN"/>
              </w:rPr>
            </w:pPr>
            <w:r w:rsidRPr="00357B49">
              <w:rPr>
                <w:rFonts w:eastAsia="SimSun"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272D71" w14:textId="77777777" w:rsidR="00C96716" w:rsidRPr="00357B49" w:rsidRDefault="00C96716" w:rsidP="00933680">
            <w:pPr>
              <w:pStyle w:val="TAL"/>
              <w:rPr>
                <w:rFonts w:eastAsia="SimSun"/>
              </w:rPr>
            </w:pPr>
            <w:r w:rsidRPr="00357B49">
              <w:rPr>
                <w:rFonts w:eastAsia="SimSun"/>
              </w:rPr>
              <w:t>A list of one or more functional aliases</w:t>
            </w:r>
            <w:r w:rsidRPr="00357B49">
              <w:rPr>
                <w:rFonts w:eastAsia="SimSun" w:hint="eastAsia"/>
                <w:lang w:eastAsia="zh-CN"/>
              </w:rPr>
              <w:t xml:space="preserve"> which the originat</w:t>
            </w:r>
            <w:r>
              <w:rPr>
                <w:rFonts w:eastAsia="SimSun"/>
                <w:lang w:eastAsia="zh-CN"/>
              </w:rPr>
              <w:t>ing party</w:t>
            </w:r>
            <w:r w:rsidRPr="00357B49">
              <w:rPr>
                <w:rFonts w:eastAsia="SimSun" w:hint="eastAsia"/>
                <w:lang w:eastAsia="zh-CN"/>
              </w:rPr>
              <w:t xml:space="preserve"> intends to de-activate.</w:t>
            </w:r>
          </w:p>
        </w:tc>
      </w:tr>
      <w:tr w:rsidR="00C96716" w:rsidRPr="00357B49" w14:paraId="6630E876"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065C822F" w14:textId="77777777" w:rsidR="00C96716" w:rsidRPr="00357B49" w:rsidRDefault="00C96716" w:rsidP="00933680">
            <w:pPr>
              <w:pStyle w:val="TAL"/>
              <w:rPr>
                <w:rFonts w:eastAsia="SimSun"/>
                <w:lang w:eastAsia="zh-CN"/>
              </w:rPr>
            </w:pPr>
            <w:r w:rsidRPr="00357B49">
              <w:rPr>
                <w:rFonts w:eastAsia="SimSun" w:hint="eastAsia"/>
                <w:lang w:eastAsia="zh-CN"/>
              </w:rPr>
              <w:t>De-a</w:t>
            </w:r>
            <w:r w:rsidRPr="00357B49">
              <w:rPr>
                <w:rFonts w:eastAsia="SimSun"/>
              </w:rPr>
              <w:t>ctivation status per functional alias</w:t>
            </w:r>
          </w:p>
        </w:tc>
        <w:tc>
          <w:tcPr>
            <w:tcW w:w="1440" w:type="dxa"/>
            <w:tcBorders>
              <w:top w:val="single" w:sz="4" w:space="0" w:color="000000"/>
              <w:left w:val="single" w:sz="4" w:space="0" w:color="000000"/>
              <w:bottom w:val="single" w:sz="4" w:space="0" w:color="000000"/>
            </w:tcBorders>
            <w:shd w:val="clear" w:color="auto" w:fill="auto"/>
          </w:tcPr>
          <w:p w14:paraId="25FB0657" w14:textId="77777777" w:rsidR="00C96716" w:rsidRPr="00FA1BFB" w:rsidRDefault="00C96716" w:rsidP="00933680">
            <w:pPr>
              <w:pStyle w:val="TAL"/>
              <w:rPr>
                <w:rFonts w:eastAsia="SimSun"/>
              </w:rPr>
            </w:pPr>
            <w:r w:rsidRPr="00FA1BFB">
              <w:rPr>
                <w:rFonts w:eastAsia="SimSun" w:hint="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2EF31A" w14:textId="77777777" w:rsidR="00C96716" w:rsidRPr="00FA1BFB" w:rsidRDefault="00C96716" w:rsidP="00933680">
            <w:pPr>
              <w:pStyle w:val="TAL"/>
              <w:rPr>
                <w:rFonts w:eastAsia="SimSun"/>
              </w:rPr>
            </w:pPr>
            <w:r w:rsidRPr="00FA1BFB">
              <w:rPr>
                <w:rFonts w:eastAsia="SimSun"/>
              </w:rPr>
              <w:t>I</w:t>
            </w:r>
            <w:r w:rsidRPr="00FA1BFB">
              <w:rPr>
                <w:rFonts w:eastAsia="SimSun" w:hint="eastAsia"/>
              </w:rPr>
              <w:t>ndicates the de-activation result for every functional alias in the list.</w:t>
            </w:r>
          </w:p>
        </w:tc>
      </w:tr>
    </w:tbl>
    <w:p w14:paraId="7D52E3A9" w14:textId="77777777" w:rsidR="00C96716" w:rsidRPr="00357B49" w:rsidRDefault="00C96716" w:rsidP="00C96716">
      <w:pPr>
        <w:rPr>
          <w:rFonts w:eastAsia="SimSun"/>
        </w:rPr>
      </w:pPr>
    </w:p>
    <w:p w14:paraId="6FF4C0B4" w14:textId="77777777" w:rsidR="00C96716" w:rsidRPr="00357B49" w:rsidRDefault="00C96716" w:rsidP="00C96716">
      <w:pPr>
        <w:pStyle w:val="Heading4"/>
        <w:rPr>
          <w:rFonts w:eastAsia="SimSun"/>
        </w:rPr>
      </w:pPr>
      <w:bookmarkStart w:id="728" w:name="_Toc11446771"/>
      <w:bookmarkStart w:id="729" w:name="_Toc200733912"/>
      <w:r>
        <w:rPr>
          <w:rFonts w:eastAsia="SimSun"/>
        </w:rPr>
        <w:t>10.14</w:t>
      </w:r>
      <w:r w:rsidRPr="00357B49">
        <w:rPr>
          <w:rFonts w:eastAsia="SimSun"/>
        </w:rPr>
        <w:t>.2.7</w:t>
      </w:r>
      <w:r w:rsidRPr="00357B49">
        <w:rPr>
          <w:rFonts w:eastAsia="SimSun"/>
        </w:rPr>
        <w:tab/>
        <w:t>IWF functional alias status notification</w:t>
      </w:r>
      <w:bookmarkEnd w:id="728"/>
      <w:bookmarkEnd w:id="729"/>
    </w:p>
    <w:p w14:paraId="1B91B267" w14:textId="77777777" w:rsidR="00C96716" w:rsidRPr="00357B49" w:rsidRDefault="00C96716" w:rsidP="00C96716">
      <w:pPr>
        <w:rPr>
          <w:rFonts w:eastAsia="SimSun"/>
        </w:rPr>
      </w:pPr>
      <w:r w:rsidRPr="00357B49">
        <w:rPr>
          <w:rFonts w:eastAsia="SimSun"/>
        </w:rPr>
        <w:t>Table </w:t>
      </w:r>
      <w:r>
        <w:rPr>
          <w:rFonts w:eastAsia="SimSun"/>
        </w:rPr>
        <w:t>10.14.2.</w:t>
      </w:r>
      <w:r w:rsidRPr="00357B49">
        <w:rPr>
          <w:rFonts w:eastAsia="SimSun"/>
        </w:rPr>
        <w:t xml:space="preserve">7-1 describes the information flow </w:t>
      </w:r>
      <w:r>
        <w:rPr>
          <w:rFonts w:eastAsia="SimSun"/>
        </w:rPr>
        <w:t xml:space="preserve">of the </w:t>
      </w:r>
      <w:r w:rsidRPr="00357B49">
        <w:rPr>
          <w:rFonts w:eastAsia="SimSun"/>
        </w:rPr>
        <w:t xml:space="preserve">functional alias notification from the MC service server to the </w:t>
      </w:r>
      <w:r>
        <w:rPr>
          <w:rFonts w:eastAsia="SimSun"/>
        </w:rPr>
        <w:t>IWF</w:t>
      </w:r>
      <w:r w:rsidRPr="00357B49">
        <w:rPr>
          <w:rFonts w:eastAsia="SimSun"/>
        </w:rPr>
        <w:t>.</w:t>
      </w:r>
    </w:p>
    <w:p w14:paraId="3F75DA62" w14:textId="77777777" w:rsidR="00C96716" w:rsidRPr="00357B49" w:rsidRDefault="00C96716" w:rsidP="00C96716">
      <w:pPr>
        <w:pStyle w:val="TH"/>
        <w:rPr>
          <w:rFonts w:eastAsia="SimSun"/>
          <w:lang w:val="en-US" w:eastAsia="zh-CN"/>
        </w:rPr>
      </w:pPr>
      <w:r w:rsidRPr="00357B49">
        <w:rPr>
          <w:rFonts w:eastAsia="SimSun"/>
        </w:rPr>
        <w:t>Table </w:t>
      </w:r>
      <w:r>
        <w:rPr>
          <w:rFonts w:eastAsia="SimSun"/>
        </w:rPr>
        <w:t>10.14.2</w:t>
      </w:r>
      <w:r w:rsidRPr="00357B49">
        <w:rPr>
          <w:rFonts w:eastAsia="SimSun"/>
        </w:rPr>
        <w:t>.</w:t>
      </w:r>
      <w:r w:rsidRPr="00357B49">
        <w:rPr>
          <w:rFonts w:eastAsia="SimSun"/>
          <w:lang w:eastAsia="zh-CN"/>
        </w:rPr>
        <w:t>7</w:t>
      </w:r>
      <w:r w:rsidRPr="00357B49">
        <w:rPr>
          <w:rFonts w:eastAsia="SimSun"/>
        </w:rPr>
        <w:t>-</w:t>
      </w:r>
      <w:r w:rsidRPr="00357B49">
        <w:rPr>
          <w:rFonts w:eastAsia="SimSun" w:hint="eastAsia"/>
          <w:lang w:eastAsia="zh-CN"/>
        </w:rPr>
        <w:t>1</w:t>
      </w:r>
      <w:r w:rsidRPr="00357B49">
        <w:rPr>
          <w:rFonts w:eastAsia="SimSun"/>
        </w:rPr>
        <w:t>: IWF functional alias</w:t>
      </w:r>
      <w:r w:rsidRPr="00357B49">
        <w:rPr>
          <w:rFonts w:eastAsia="SimSun" w:hint="eastAsia"/>
          <w:lang w:eastAsia="zh-CN"/>
        </w:rPr>
        <w:t xml:space="preserve"> </w:t>
      </w:r>
      <w:r w:rsidRPr="00357B49">
        <w:rPr>
          <w:rFonts w:eastAsia="SimSun"/>
          <w:lang w:eastAsia="zh-CN"/>
        </w:rPr>
        <w:t xml:space="preserve">status </w:t>
      </w:r>
      <w:r w:rsidRPr="00357B49">
        <w:rPr>
          <w:rFonts w:eastAsia="SimSun" w:hint="eastAsia"/>
          <w:lang w:eastAsia="zh-CN"/>
        </w:rPr>
        <w:t>notification</w:t>
      </w:r>
    </w:p>
    <w:tbl>
      <w:tblPr>
        <w:tblW w:w="8640" w:type="dxa"/>
        <w:jc w:val="center"/>
        <w:tblLayout w:type="fixed"/>
        <w:tblLook w:val="0000" w:firstRow="0" w:lastRow="0" w:firstColumn="0" w:lastColumn="0" w:noHBand="0" w:noVBand="0"/>
      </w:tblPr>
      <w:tblGrid>
        <w:gridCol w:w="2880"/>
        <w:gridCol w:w="1440"/>
        <w:gridCol w:w="4320"/>
      </w:tblGrid>
      <w:tr w:rsidR="00C96716" w:rsidRPr="00357B49" w14:paraId="05282715"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2747A796" w14:textId="77777777" w:rsidR="00C96716" w:rsidRPr="00357B49" w:rsidRDefault="00C96716" w:rsidP="00933680">
            <w:pPr>
              <w:pStyle w:val="TAH"/>
              <w:rPr>
                <w:rFonts w:eastAsia="SimSun"/>
              </w:rPr>
            </w:pPr>
            <w:r w:rsidRPr="00357B49">
              <w:rPr>
                <w:rFonts w:eastAsia="SimSun"/>
              </w:rPr>
              <w:t>Information element</w:t>
            </w:r>
          </w:p>
        </w:tc>
        <w:tc>
          <w:tcPr>
            <w:tcW w:w="1440" w:type="dxa"/>
            <w:tcBorders>
              <w:top w:val="single" w:sz="4" w:space="0" w:color="000000"/>
              <w:left w:val="single" w:sz="4" w:space="0" w:color="000000"/>
              <w:bottom w:val="single" w:sz="4" w:space="0" w:color="000000"/>
            </w:tcBorders>
            <w:shd w:val="clear" w:color="auto" w:fill="auto"/>
          </w:tcPr>
          <w:p w14:paraId="02F4F1FF" w14:textId="77777777" w:rsidR="00C96716" w:rsidRPr="00357B49" w:rsidRDefault="00C96716" w:rsidP="00933680">
            <w:pPr>
              <w:pStyle w:val="TAH"/>
              <w:rPr>
                <w:rFonts w:eastAsia="SimSun"/>
              </w:rPr>
            </w:pPr>
            <w:r w:rsidRPr="00357B49">
              <w:rPr>
                <w:rFonts w:eastAsia="SimSun"/>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F48893" w14:textId="77777777" w:rsidR="00C96716" w:rsidRPr="00357B49" w:rsidRDefault="00C96716" w:rsidP="00933680">
            <w:pPr>
              <w:pStyle w:val="TAH"/>
              <w:rPr>
                <w:rFonts w:eastAsia="SimSun"/>
              </w:rPr>
            </w:pPr>
            <w:r w:rsidRPr="00357B49">
              <w:rPr>
                <w:rFonts w:eastAsia="SimSun"/>
              </w:rPr>
              <w:t>Description</w:t>
            </w:r>
          </w:p>
        </w:tc>
      </w:tr>
      <w:tr w:rsidR="00C96716" w:rsidRPr="00357B49" w14:paraId="780E4C21"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706FF329" w14:textId="77777777" w:rsidR="00C96716" w:rsidRPr="00357B49" w:rsidRDefault="00C96716" w:rsidP="00933680">
            <w:pPr>
              <w:pStyle w:val="TAL"/>
              <w:rPr>
                <w:rFonts w:eastAsia="SimSun"/>
              </w:rPr>
            </w:pPr>
            <w:r w:rsidRPr="00357B49">
              <w:rPr>
                <w:rFonts w:eastAsia="SimSun"/>
              </w:rPr>
              <w:t>MC service ID</w:t>
            </w:r>
          </w:p>
        </w:tc>
        <w:tc>
          <w:tcPr>
            <w:tcW w:w="1440" w:type="dxa"/>
            <w:tcBorders>
              <w:top w:val="single" w:sz="4" w:space="0" w:color="000000"/>
              <w:left w:val="single" w:sz="4" w:space="0" w:color="000000"/>
              <w:bottom w:val="single" w:sz="4" w:space="0" w:color="000000"/>
            </w:tcBorders>
            <w:shd w:val="clear" w:color="auto" w:fill="auto"/>
          </w:tcPr>
          <w:p w14:paraId="11D052BA" w14:textId="77777777" w:rsidR="00C96716" w:rsidRPr="00357B49" w:rsidRDefault="00C96716" w:rsidP="00933680">
            <w:pPr>
              <w:pStyle w:val="TAL"/>
              <w:rPr>
                <w:rFonts w:eastAsia="SimSun"/>
              </w:rPr>
            </w:pPr>
            <w:r w:rsidRPr="00357B49">
              <w:rPr>
                <w:rFonts w:eastAsia="SimSu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0026CA3" w14:textId="77777777" w:rsidR="00C96716" w:rsidRPr="005F7146" w:rsidRDefault="00C96716" w:rsidP="00933680">
            <w:pPr>
              <w:pStyle w:val="TAL"/>
              <w:rPr>
                <w:rFonts w:eastAsia="SimSun"/>
              </w:rPr>
            </w:pPr>
            <w:r w:rsidRPr="005F7146">
              <w:rPr>
                <w:rFonts w:eastAsia="SimSun"/>
              </w:rPr>
              <w:t xml:space="preserve">The </w:t>
            </w:r>
            <w:r>
              <w:rPr>
                <w:rFonts w:eastAsia="SimSun"/>
              </w:rPr>
              <w:t xml:space="preserve">identity of the </w:t>
            </w:r>
            <w:r w:rsidRPr="005F7146">
              <w:rPr>
                <w:rFonts w:eastAsia="SimSun"/>
              </w:rPr>
              <w:t xml:space="preserve">MC service </w:t>
            </w:r>
            <w:r>
              <w:rPr>
                <w:rFonts w:eastAsia="SimSun"/>
              </w:rPr>
              <w:t>user that originated</w:t>
            </w:r>
            <w:r w:rsidRPr="005F7146">
              <w:rPr>
                <w:rFonts w:eastAsia="SimSun"/>
              </w:rPr>
              <w:t xml:space="preserve"> the functional alias activation, de-activation or take over request.</w:t>
            </w:r>
          </w:p>
        </w:tc>
      </w:tr>
      <w:tr w:rsidR="00C96716" w:rsidRPr="00357B49" w14:paraId="6A01CB6D"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578B808E" w14:textId="77777777" w:rsidR="00C96716" w:rsidRPr="00357B49" w:rsidRDefault="00C96716" w:rsidP="00933680">
            <w:pPr>
              <w:pStyle w:val="TAL"/>
              <w:rPr>
                <w:rFonts w:eastAsia="SimSun"/>
              </w:rPr>
            </w:pPr>
            <w:r w:rsidRPr="00357B49">
              <w:rPr>
                <w:rFonts w:eastAsia="SimSun"/>
              </w:rPr>
              <w:t>Functional alias list</w:t>
            </w:r>
          </w:p>
        </w:tc>
        <w:tc>
          <w:tcPr>
            <w:tcW w:w="1440" w:type="dxa"/>
            <w:tcBorders>
              <w:top w:val="single" w:sz="4" w:space="0" w:color="000000"/>
              <w:left w:val="single" w:sz="4" w:space="0" w:color="000000"/>
              <w:bottom w:val="single" w:sz="4" w:space="0" w:color="000000"/>
            </w:tcBorders>
            <w:shd w:val="clear" w:color="auto" w:fill="auto"/>
          </w:tcPr>
          <w:p w14:paraId="1DCFA4E0" w14:textId="77777777" w:rsidR="00C96716" w:rsidRPr="005F7146" w:rsidRDefault="00C96716" w:rsidP="00933680">
            <w:pPr>
              <w:pStyle w:val="TAL"/>
              <w:rPr>
                <w:rFonts w:eastAsia="SimSun"/>
              </w:rPr>
            </w:pPr>
            <w:r w:rsidRPr="005F7146">
              <w:rPr>
                <w:rFonts w:eastAsia="SimSu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F4DE52" w14:textId="77777777" w:rsidR="00C96716" w:rsidRPr="005F7146" w:rsidRDefault="00C96716" w:rsidP="00933680">
            <w:pPr>
              <w:pStyle w:val="TAL"/>
              <w:rPr>
                <w:rFonts w:eastAsia="SimSun"/>
              </w:rPr>
            </w:pPr>
            <w:r w:rsidRPr="005F7146">
              <w:rPr>
                <w:rFonts w:eastAsia="SimSun"/>
              </w:rPr>
              <w:t>A list of one or more functional aliases.</w:t>
            </w:r>
          </w:p>
        </w:tc>
      </w:tr>
      <w:tr w:rsidR="00C96716" w:rsidRPr="00357B49" w14:paraId="1F9DE2FF"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61E5F40E" w14:textId="77777777" w:rsidR="00C96716" w:rsidRPr="00357B49" w:rsidRDefault="00C96716" w:rsidP="00933680">
            <w:pPr>
              <w:pStyle w:val="TAL"/>
              <w:rPr>
                <w:rFonts w:eastAsia="SimSun"/>
              </w:rPr>
            </w:pPr>
            <w:r w:rsidRPr="00357B49">
              <w:rPr>
                <w:rFonts w:eastAsia="SimSun"/>
              </w:rPr>
              <w:t>Operation</w:t>
            </w:r>
            <w:r>
              <w:rPr>
                <w:rFonts w:eastAsia="SimSun"/>
                <w:lang w:eastAsia="zh-CN"/>
              </w:rPr>
              <w:t>al status</w:t>
            </w:r>
          </w:p>
        </w:tc>
        <w:tc>
          <w:tcPr>
            <w:tcW w:w="1440" w:type="dxa"/>
            <w:tcBorders>
              <w:top w:val="single" w:sz="4" w:space="0" w:color="000000"/>
              <w:left w:val="single" w:sz="4" w:space="0" w:color="000000"/>
              <w:bottom w:val="single" w:sz="4" w:space="0" w:color="000000"/>
            </w:tcBorders>
            <w:shd w:val="clear" w:color="auto" w:fill="auto"/>
          </w:tcPr>
          <w:p w14:paraId="4DD0A6A9" w14:textId="77777777" w:rsidR="00C96716" w:rsidRPr="005F7146" w:rsidRDefault="00C96716" w:rsidP="00933680">
            <w:pPr>
              <w:pStyle w:val="TAL"/>
              <w:rPr>
                <w:rFonts w:eastAsia="SimSun"/>
              </w:rPr>
            </w:pPr>
            <w:r w:rsidRPr="005F7146">
              <w:rPr>
                <w:rFonts w:eastAsia="SimSu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96789C" w14:textId="77777777" w:rsidR="00C96716" w:rsidRPr="005F7146" w:rsidRDefault="00C96716" w:rsidP="00933680">
            <w:pPr>
              <w:pStyle w:val="TAL"/>
              <w:rPr>
                <w:rFonts w:eastAsia="SimSun"/>
              </w:rPr>
            </w:pPr>
            <w:r w:rsidRPr="005F7146">
              <w:rPr>
                <w:rFonts w:eastAsia="SimSun" w:hint="eastAsia"/>
              </w:rPr>
              <w:t>A</w:t>
            </w:r>
            <w:r w:rsidRPr="005F7146">
              <w:rPr>
                <w:rFonts w:eastAsia="SimSun"/>
              </w:rPr>
              <w:t>ctivation, de-activation or take over status per functional alias.</w:t>
            </w:r>
          </w:p>
        </w:tc>
      </w:tr>
    </w:tbl>
    <w:p w14:paraId="071A20D0" w14:textId="77777777" w:rsidR="00C96716" w:rsidRPr="00357B49" w:rsidRDefault="00C96716" w:rsidP="00C96716">
      <w:pPr>
        <w:rPr>
          <w:rFonts w:eastAsia="SimSun"/>
        </w:rPr>
      </w:pPr>
    </w:p>
    <w:p w14:paraId="10698CAE" w14:textId="77777777" w:rsidR="00C96716" w:rsidRPr="00357B49" w:rsidRDefault="00C96716" w:rsidP="00C96716">
      <w:pPr>
        <w:pStyle w:val="Heading4"/>
        <w:rPr>
          <w:rFonts w:eastAsia="SimSun"/>
          <w:lang w:eastAsia="zh-CN"/>
        </w:rPr>
      </w:pPr>
      <w:bookmarkStart w:id="730" w:name="_Toc11446772"/>
      <w:bookmarkStart w:id="731" w:name="_Toc200733913"/>
      <w:r>
        <w:rPr>
          <w:rFonts w:eastAsia="SimSun"/>
        </w:rPr>
        <w:t>10.14</w:t>
      </w:r>
      <w:r w:rsidRPr="00357B49">
        <w:rPr>
          <w:rFonts w:eastAsia="SimSun"/>
        </w:rPr>
        <w:t>.2.8</w:t>
      </w:r>
      <w:r w:rsidRPr="00357B49">
        <w:rPr>
          <w:rFonts w:eastAsia="SimSun"/>
        </w:rPr>
        <w:tab/>
        <w:t xml:space="preserve">IWF </w:t>
      </w:r>
      <w:r w:rsidRPr="00357B49">
        <w:rPr>
          <w:rFonts w:eastAsia="SimSun" w:hint="eastAsia"/>
          <w:lang w:eastAsia="zh-CN"/>
        </w:rPr>
        <w:t>Functional alias</w:t>
      </w:r>
      <w:r w:rsidRPr="00357B49">
        <w:rPr>
          <w:rFonts w:eastAsia="SimSun"/>
        </w:rPr>
        <w:t xml:space="preserve"> take over request</w:t>
      </w:r>
      <w:bookmarkEnd w:id="730"/>
      <w:bookmarkEnd w:id="731"/>
    </w:p>
    <w:p w14:paraId="3C469CC5" w14:textId="77777777" w:rsidR="00C96716" w:rsidRPr="00357B49" w:rsidRDefault="00C96716" w:rsidP="00C96716">
      <w:pPr>
        <w:rPr>
          <w:rFonts w:eastAsia="SimSun"/>
          <w:lang w:eastAsia="zh-CN"/>
        </w:rPr>
      </w:pPr>
      <w:r w:rsidRPr="00357B49">
        <w:rPr>
          <w:rFonts w:eastAsia="SimSun"/>
        </w:rPr>
        <w:t>Table </w:t>
      </w:r>
      <w:r>
        <w:rPr>
          <w:rFonts w:eastAsia="SimSun"/>
        </w:rPr>
        <w:t>10.14</w:t>
      </w:r>
      <w:r w:rsidRPr="00357B49">
        <w:rPr>
          <w:rFonts w:eastAsia="SimSun"/>
          <w:lang w:eastAsia="zh-CN"/>
        </w:rPr>
        <w:t>.2.8-1</w:t>
      </w:r>
      <w:r w:rsidRPr="00357B49">
        <w:rPr>
          <w:rFonts w:eastAsia="SimSun"/>
        </w:rPr>
        <w:t xml:space="preserve"> describes the information flow </w:t>
      </w:r>
      <w:r>
        <w:rPr>
          <w:rFonts w:eastAsia="SimSun"/>
        </w:rPr>
        <w:t xml:space="preserve">of the </w:t>
      </w:r>
      <w:r w:rsidRPr="00357B49">
        <w:rPr>
          <w:rFonts w:eastAsia="SimSun" w:hint="eastAsia"/>
          <w:lang w:eastAsia="zh-CN"/>
        </w:rPr>
        <w:t>functional alias take over</w:t>
      </w:r>
      <w:r w:rsidRPr="00357B49">
        <w:rPr>
          <w:rFonts w:eastAsia="SimSun"/>
        </w:rPr>
        <w:t xml:space="preserve"> request</w:t>
      </w:r>
      <w:r w:rsidRPr="00357B49">
        <w:rPr>
          <w:rFonts w:eastAsia="SimSun" w:hint="eastAsia"/>
          <w:lang w:eastAsia="zh-CN"/>
        </w:rPr>
        <w:t xml:space="preserve"> from </w:t>
      </w:r>
      <w:r w:rsidRPr="00357B49">
        <w:rPr>
          <w:rFonts w:eastAsia="SimSun"/>
          <w:lang w:eastAsia="zh-CN"/>
        </w:rPr>
        <w:t xml:space="preserve">the </w:t>
      </w:r>
      <w:r>
        <w:rPr>
          <w:rFonts w:eastAsia="SimSun"/>
          <w:lang w:eastAsia="zh-CN"/>
        </w:rPr>
        <w:t>IWF</w:t>
      </w:r>
      <w:r w:rsidRPr="00357B49">
        <w:rPr>
          <w:rFonts w:eastAsia="SimSun" w:hint="eastAsia"/>
          <w:lang w:eastAsia="zh-CN"/>
        </w:rPr>
        <w:t xml:space="preserve"> to </w:t>
      </w:r>
      <w:r w:rsidRPr="00357B49">
        <w:rPr>
          <w:rFonts w:eastAsia="SimSun"/>
          <w:lang w:eastAsia="zh-CN"/>
        </w:rPr>
        <w:t xml:space="preserve">the </w:t>
      </w:r>
      <w:r w:rsidRPr="00357B49">
        <w:rPr>
          <w:rFonts w:eastAsia="SimSun" w:hint="eastAsia"/>
          <w:lang w:eastAsia="zh-CN"/>
        </w:rPr>
        <w:t>MC service server.</w:t>
      </w:r>
    </w:p>
    <w:p w14:paraId="7BF8F5D3" w14:textId="77777777" w:rsidR="00C96716" w:rsidRPr="00357B49" w:rsidRDefault="00C96716" w:rsidP="00C96716">
      <w:pPr>
        <w:pStyle w:val="TH"/>
        <w:rPr>
          <w:rFonts w:eastAsia="SimSun"/>
        </w:rPr>
      </w:pPr>
      <w:r w:rsidRPr="00357B49">
        <w:rPr>
          <w:rFonts w:eastAsia="SimSun"/>
        </w:rPr>
        <w:t>Table </w:t>
      </w:r>
      <w:r>
        <w:rPr>
          <w:rFonts w:eastAsia="SimSun"/>
        </w:rPr>
        <w:t>10.14.2</w:t>
      </w:r>
      <w:r w:rsidRPr="00357B49">
        <w:rPr>
          <w:rFonts w:eastAsia="SimSun"/>
        </w:rPr>
        <w:t>.8-1: IWF f</w:t>
      </w:r>
      <w:r w:rsidRPr="00357B49">
        <w:rPr>
          <w:rFonts w:eastAsia="SimSun" w:hint="eastAsia"/>
          <w:lang w:eastAsia="zh-CN"/>
        </w:rPr>
        <w:t>unctional alias take over</w:t>
      </w:r>
      <w:r w:rsidRPr="00357B49">
        <w:rPr>
          <w:rFonts w:eastAsia="SimSun"/>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C96716" w:rsidRPr="00357B49" w14:paraId="52D8001D"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18FB8BB4" w14:textId="77777777" w:rsidR="00C96716" w:rsidRPr="00357B49" w:rsidRDefault="00C96716" w:rsidP="00933680">
            <w:pPr>
              <w:pStyle w:val="TAH"/>
              <w:rPr>
                <w:rFonts w:eastAsia="SimSun"/>
              </w:rPr>
            </w:pPr>
            <w:r w:rsidRPr="00357B49">
              <w:rPr>
                <w:rFonts w:eastAsia="SimSun"/>
              </w:rPr>
              <w:t>Information element</w:t>
            </w:r>
          </w:p>
        </w:tc>
        <w:tc>
          <w:tcPr>
            <w:tcW w:w="1440" w:type="dxa"/>
            <w:tcBorders>
              <w:top w:val="single" w:sz="4" w:space="0" w:color="000000"/>
              <w:left w:val="single" w:sz="4" w:space="0" w:color="000000"/>
              <w:bottom w:val="single" w:sz="4" w:space="0" w:color="000000"/>
            </w:tcBorders>
            <w:shd w:val="clear" w:color="auto" w:fill="auto"/>
          </w:tcPr>
          <w:p w14:paraId="052B292C" w14:textId="77777777" w:rsidR="00C96716" w:rsidRPr="005F7146" w:rsidRDefault="00C96716" w:rsidP="00933680">
            <w:pPr>
              <w:pStyle w:val="TAH"/>
              <w:rPr>
                <w:rFonts w:eastAsia="SimSun"/>
              </w:rPr>
            </w:pPr>
            <w:r w:rsidRPr="005F7146">
              <w:rPr>
                <w:rFonts w:eastAsia="SimSun"/>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D739F9" w14:textId="77777777" w:rsidR="00C96716" w:rsidRPr="005F7146" w:rsidRDefault="00C96716" w:rsidP="00933680">
            <w:pPr>
              <w:pStyle w:val="TAH"/>
              <w:rPr>
                <w:rFonts w:eastAsia="SimSun"/>
              </w:rPr>
            </w:pPr>
            <w:r w:rsidRPr="005F7146">
              <w:rPr>
                <w:rFonts w:eastAsia="SimSun"/>
              </w:rPr>
              <w:t>Description</w:t>
            </w:r>
          </w:p>
        </w:tc>
      </w:tr>
      <w:tr w:rsidR="00C96716" w:rsidRPr="00357B49" w14:paraId="2419AB5E"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43893FA3" w14:textId="77777777" w:rsidR="00C96716" w:rsidRPr="00357B49" w:rsidRDefault="00C96716" w:rsidP="00933680">
            <w:pPr>
              <w:pStyle w:val="TAL"/>
              <w:rPr>
                <w:rFonts w:eastAsia="SimSun"/>
                <w:lang w:eastAsia="zh-CN"/>
              </w:rPr>
            </w:pPr>
            <w:r w:rsidRPr="00357B49">
              <w:rPr>
                <w:rFonts w:eastAsia="SimSun"/>
              </w:rPr>
              <w:t>MC service ID</w:t>
            </w:r>
          </w:p>
        </w:tc>
        <w:tc>
          <w:tcPr>
            <w:tcW w:w="1440" w:type="dxa"/>
            <w:tcBorders>
              <w:top w:val="single" w:sz="4" w:space="0" w:color="000000"/>
              <w:left w:val="single" w:sz="4" w:space="0" w:color="000000"/>
              <w:bottom w:val="single" w:sz="4" w:space="0" w:color="000000"/>
            </w:tcBorders>
            <w:shd w:val="clear" w:color="auto" w:fill="auto"/>
          </w:tcPr>
          <w:p w14:paraId="035B27A9" w14:textId="77777777" w:rsidR="00C96716" w:rsidRPr="005F7146" w:rsidRDefault="00C96716" w:rsidP="00933680">
            <w:pPr>
              <w:pStyle w:val="TAL"/>
              <w:rPr>
                <w:rFonts w:eastAsia="SimSun"/>
              </w:rPr>
            </w:pPr>
            <w:r w:rsidRPr="005F7146">
              <w:rPr>
                <w:rFonts w:eastAsia="SimSu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0D30E5" w14:textId="77777777" w:rsidR="00C96716" w:rsidRPr="005F7146" w:rsidRDefault="00C96716" w:rsidP="00933680">
            <w:pPr>
              <w:pStyle w:val="TAL"/>
              <w:rPr>
                <w:rFonts w:eastAsia="SimSun"/>
              </w:rPr>
            </w:pPr>
            <w:r w:rsidRPr="005F7146">
              <w:rPr>
                <w:rFonts w:eastAsia="SimSun" w:hint="eastAsia"/>
              </w:rPr>
              <w:t xml:space="preserve">The </w:t>
            </w:r>
            <w:r>
              <w:rPr>
                <w:rFonts w:eastAsia="SimSun"/>
              </w:rPr>
              <w:t xml:space="preserve">identity of the requesting </w:t>
            </w:r>
            <w:r w:rsidRPr="005F7146">
              <w:rPr>
                <w:rFonts w:eastAsia="SimSun"/>
              </w:rPr>
              <w:t xml:space="preserve">MC service </w:t>
            </w:r>
            <w:r>
              <w:rPr>
                <w:rFonts w:eastAsia="SimSun"/>
              </w:rPr>
              <w:t>user</w:t>
            </w:r>
            <w:r w:rsidRPr="005F7146">
              <w:rPr>
                <w:rFonts w:eastAsia="SimSun" w:hint="eastAsia"/>
              </w:rPr>
              <w:t>.</w:t>
            </w:r>
          </w:p>
        </w:tc>
      </w:tr>
      <w:tr w:rsidR="00C96716" w:rsidRPr="00357B49" w14:paraId="30937EAC"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07CFF764" w14:textId="77777777" w:rsidR="00C96716" w:rsidRPr="005F7146" w:rsidRDefault="00C96716" w:rsidP="00933680">
            <w:pPr>
              <w:pStyle w:val="TAL"/>
              <w:rPr>
                <w:rFonts w:eastAsia="SimSun"/>
              </w:rPr>
            </w:pPr>
            <w:r w:rsidRPr="005F7146">
              <w:rPr>
                <w:rFonts w:eastAsia="SimSun" w:hint="eastAsia"/>
              </w:rPr>
              <w:t>Functional alias</w:t>
            </w:r>
          </w:p>
        </w:tc>
        <w:tc>
          <w:tcPr>
            <w:tcW w:w="1440" w:type="dxa"/>
            <w:tcBorders>
              <w:top w:val="single" w:sz="4" w:space="0" w:color="000000"/>
              <w:left w:val="single" w:sz="4" w:space="0" w:color="000000"/>
              <w:bottom w:val="single" w:sz="4" w:space="0" w:color="000000"/>
            </w:tcBorders>
            <w:shd w:val="clear" w:color="auto" w:fill="auto"/>
          </w:tcPr>
          <w:p w14:paraId="50525A52" w14:textId="77777777" w:rsidR="00C96716" w:rsidRPr="005F7146" w:rsidRDefault="00C96716" w:rsidP="00933680">
            <w:pPr>
              <w:pStyle w:val="TAL"/>
              <w:rPr>
                <w:rFonts w:eastAsia="SimSun"/>
              </w:rPr>
            </w:pPr>
            <w:r w:rsidRPr="005F7146">
              <w:rPr>
                <w:rFonts w:eastAsia="SimSun" w:hint="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5FCEF7" w14:textId="77777777" w:rsidR="00C96716" w:rsidRPr="005F7146" w:rsidRDefault="00C96716" w:rsidP="00933680">
            <w:pPr>
              <w:pStyle w:val="TAL"/>
              <w:rPr>
                <w:rFonts w:eastAsia="SimSun"/>
              </w:rPr>
            </w:pPr>
            <w:r w:rsidRPr="005F7146">
              <w:rPr>
                <w:rFonts w:eastAsia="SimSun"/>
              </w:rPr>
              <w:t>A functional alias</w:t>
            </w:r>
            <w:r w:rsidRPr="005F7146">
              <w:rPr>
                <w:rFonts w:eastAsia="SimSun" w:hint="eastAsia"/>
              </w:rPr>
              <w:t xml:space="preserve"> which the </w:t>
            </w:r>
            <w:r>
              <w:rPr>
                <w:rFonts w:eastAsia="SimSun"/>
              </w:rPr>
              <w:t>requester</w:t>
            </w:r>
            <w:r w:rsidRPr="005F7146">
              <w:rPr>
                <w:rFonts w:eastAsia="SimSun" w:hint="eastAsia"/>
              </w:rPr>
              <w:t xml:space="preserve"> intends to take over.</w:t>
            </w:r>
          </w:p>
        </w:tc>
      </w:tr>
    </w:tbl>
    <w:p w14:paraId="256F5505" w14:textId="77777777" w:rsidR="00C96716" w:rsidRPr="00357B49" w:rsidRDefault="00C96716" w:rsidP="00C96716">
      <w:pPr>
        <w:rPr>
          <w:rFonts w:eastAsia="SimSun"/>
        </w:rPr>
      </w:pPr>
    </w:p>
    <w:p w14:paraId="3B1D64B4" w14:textId="77777777" w:rsidR="00C96716" w:rsidRPr="00357B49" w:rsidRDefault="00C96716" w:rsidP="00C96716">
      <w:pPr>
        <w:pStyle w:val="Heading4"/>
        <w:rPr>
          <w:rFonts w:eastAsia="SimSun"/>
          <w:lang w:eastAsia="zh-CN"/>
        </w:rPr>
      </w:pPr>
      <w:bookmarkStart w:id="732" w:name="_Toc11446773"/>
      <w:bookmarkStart w:id="733" w:name="_Toc200733914"/>
      <w:r>
        <w:rPr>
          <w:rFonts w:eastAsia="SimSun"/>
        </w:rPr>
        <w:t>10</w:t>
      </w:r>
      <w:r w:rsidRPr="00357B49">
        <w:rPr>
          <w:rFonts w:eastAsia="SimSun"/>
        </w:rPr>
        <w:t>.</w:t>
      </w:r>
      <w:r>
        <w:rPr>
          <w:rFonts w:eastAsia="SimSun"/>
        </w:rPr>
        <w:t>14</w:t>
      </w:r>
      <w:r w:rsidRPr="00357B49">
        <w:rPr>
          <w:rFonts w:eastAsia="SimSun"/>
        </w:rPr>
        <w:t>.2.</w:t>
      </w:r>
      <w:r w:rsidRPr="00357B49">
        <w:rPr>
          <w:rFonts w:eastAsia="SimSun"/>
          <w:lang w:eastAsia="zh-CN"/>
        </w:rPr>
        <w:t>9</w:t>
      </w:r>
      <w:r w:rsidRPr="00357B49">
        <w:rPr>
          <w:rFonts w:eastAsia="SimSun"/>
        </w:rPr>
        <w:tab/>
        <w:t xml:space="preserve">IWF </w:t>
      </w:r>
      <w:r w:rsidRPr="00357B49">
        <w:rPr>
          <w:rFonts w:eastAsia="SimSun" w:hint="eastAsia"/>
          <w:lang w:eastAsia="zh-CN"/>
        </w:rPr>
        <w:t>Functional alias</w:t>
      </w:r>
      <w:r w:rsidRPr="00357B49">
        <w:rPr>
          <w:rFonts w:eastAsia="SimSun"/>
        </w:rPr>
        <w:t xml:space="preserve"> take over re</w:t>
      </w:r>
      <w:r w:rsidRPr="00357B49">
        <w:rPr>
          <w:rFonts w:eastAsia="SimSun" w:hint="eastAsia"/>
          <w:lang w:eastAsia="zh-CN"/>
        </w:rPr>
        <w:t>sponse</w:t>
      </w:r>
      <w:bookmarkEnd w:id="732"/>
      <w:bookmarkEnd w:id="733"/>
    </w:p>
    <w:p w14:paraId="71AD1698" w14:textId="77777777" w:rsidR="00C96716" w:rsidRPr="00357B49" w:rsidRDefault="00C96716" w:rsidP="00C96716">
      <w:pPr>
        <w:rPr>
          <w:rFonts w:eastAsia="SimSun"/>
          <w:lang w:eastAsia="zh-CN"/>
        </w:rPr>
      </w:pPr>
      <w:r w:rsidRPr="00357B49">
        <w:rPr>
          <w:rFonts w:eastAsia="SimSun"/>
        </w:rPr>
        <w:t>Table </w:t>
      </w:r>
      <w:r>
        <w:rPr>
          <w:rFonts w:eastAsia="SimSun"/>
        </w:rPr>
        <w:t>10.14</w:t>
      </w:r>
      <w:r w:rsidRPr="00357B49">
        <w:rPr>
          <w:rFonts w:eastAsia="SimSun"/>
          <w:lang w:eastAsia="zh-CN"/>
        </w:rPr>
        <w:t>.2.9-1</w:t>
      </w:r>
      <w:r w:rsidRPr="00357B49">
        <w:rPr>
          <w:rFonts w:eastAsia="SimSun"/>
        </w:rPr>
        <w:t xml:space="preserve"> describes the information flow </w:t>
      </w:r>
      <w:r>
        <w:rPr>
          <w:rFonts w:eastAsia="SimSun"/>
        </w:rPr>
        <w:t xml:space="preserve">of the </w:t>
      </w:r>
      <w:r w:rsidRPr="00357B49">
        <w:rPr>
          <w:rFonts w:eastAsia="SimSun"/>
          <w:lang w:eastAsia="zh-CN"/>
        </w:rPr>
        <w:t>functional</w:t>
      </w:r>
      <w:r w:rsidRPr="00357B49">
        <w:rPr>
          <w:rFonts w:eastAsia="SimSun" w:hint="eastAsia"/>
          <w:lang w:eastAsia="zh-CN"/>
        </w:rPr>
        <w:t xml:space="preserve"> </w:t>
      </w:r>
      <w:r w:rsidRPr="00357B49">
        <w:rPr>
          <w:rFonts w:eastAsia="SimSun"/>
          <w:lang w:eastAsia="zh-CN"/>
        </w:rPr>
        <w:t>alias take over</w:t>
      </w:r>
      <w:r w:rsidRPr="00357B49">
        <w:rPr>
          <w:rFonts w:eastAsia="SimSun"/>
        </w:rPr>
        <w:t xml:space="preserve"> re</w:t>
      </w:r>
      <w:r w:rsidRPr="00357B49">
        <w:rPr>
          <w:rFonts w:eastAsia="SimSun" w:hint="eastAsia"/>
          <w:lang w:eastAsia="zh-CN"/>
        </w:rPr>
        <w:t xml:space="preserve">sponse from </w:t>
      </w:r>
      <w:r w:rsidRPr="00357B49">
        <w:rPr>
          <w:rFonts w:eastAsia="SimSun"/>
          <w:lang w:eastAsia="zh-CN"/>
        </w:rPr>
        <w:t xml:space="preserve">the </w:t>
      </w:r>
      <w:r w:rsidRPr="00357B49">
        <w:rPr>
          <w:rFonts w:eastAsia="SimSun" w:hint="eastAsia"/>
          <w:lang w:eastAsia="zh-CN"/>
        </w:rPr>
        <w:t xml:space="preserve">MC service server to </w:t>
      </w:r>
      <w:r w:rsidRPr="00357B49">
        <w:rPr>
          <w:rFonts w:eastAsia="SimSun"/>
          <w:lang w:eastAsia="zh-CN"/>
        </w:rPr>
        <w:t xml:space="preserve">the </w:t>
      </w:r>
      <w:r>
        <w:rPr>
          <w:rFonts w:eastAsia="SimSun"/>
          <w:lang w:eastAsia="zh-CN"/>
        </w:rPr>
        <w:t>IWF</w:t>
      </w:r>
      <w:r w:rsidRPr="00357B49">
        <w:rPr>
          <w:rFonts w:eastAsia="SimSun" w:hint="eastAsia"/>
          <w:lang w:eastAsia="zh-CN"/>
        </w:rPr>
        <w:t>.</w:t>
      </w:r>
    </w:p>
    <w:p w14:paraId="1848B0D2" w14:textId="77777777" w:rsidR="00C96716" w:rsidRPr="00357B49" w:rsidRDefault="00C96716" w:rsidP="00C96716">
      <w:pPr>
        <w:pStyle w:val="TH"/>
        <w:rPr>
          <w:rFonts w:eastAsia="SimSun"/>
          <w:lang w:eastAsia="zh-CN"/>
        </w:rPr>
      </w:pPr>
      <w:r w:rsidRPr="00357B49">
        <w:rPr>
          <w:rFonts w:eastAsia="SimSun"/>
        </w:rPr>
        <w:t>Table </w:t>
      </w:r>
      <w:r>
        <w:rPr>
          <w:rFonts w:eastAsia="SimSun"/>
        </w:rPr>
        <w:t>10.14</w:t>
      </w:r>
      <w:r w:rsidRPr="00357B49">
        <w:rPr>
          <w:rFonts w:eastAsia="SimSun"/>
        </w:rPr>
        <w:t>.2.9-1: IWF functional alias take over re</w:t>
      </w:r>
      <w:r w:rsidRPr="00357B49">
        <w:rPr>
          <w:rFonts w:eastAsia="SimSun" w:hint="eastAsia"/>
          <w:lang w:eastAsia="zh-CN"/>
        </w:rPr>
        <w:t>sponse</w:t>
      </w:r>
    </w:p>
    <w:tbl>
      <w:tblPr>
        <w:tblW w:w="8640" w:type="dxa"/>
        <w:jc w:val="center"/>
        <w:tblLayout w:type="fixed"/>
        <w:tblLook w:val="0000" w:firstRow="0" w:lastRow="0" w:firstColumn="0" w:lastColumn="0" w:noHBand="0" w:noVBand="0"/>
      </w:tblPr>
      <w:tblGrid>
        <w:gridCol w:w="2880"/>
        <w:gridCol w:w="1440"/>
        <w:gridCol w:w="4320"/>
      </w:tblGrid>
      <w:tr w:rsidR="00C96716" w:rsidRPr="00357B49" w14:paraId="1FE49566"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37B41579" w14:textId="77777777" w:rsidR="00C96716" w:rsidRPr="00357B49" w:rsidRDefault="00C96716" w:rsidP="00933680">
            <w:pPr>
              <w:pStyle w:val="TAH"/>
              <w:rPr>
                <w:rFonts w:eastAsia="SimSun"/>
              </w:rPr>
            </w:pPr>
            <w:r w:rsidRPr="00357B49">
              <w:rPr>
                <w:rFonts w:eastAsia="SimSun"/>
              </w:rPr>
              <w:t>Information element</w:t>
            </w:r>
          </w:p>
        </w:tc>
        <w:tc>
          <w:tcPr>
            <w:tcW w:w="1440" w:type="dxa"/>
            <w:tcBorders>
              <w:top w:val="single" w:sz="4" w:space="0" w:color="000000"/>
              <w:left w:val="single" w:sz="4" w:space="0" w:color="000000"/>
              <w:bottom w:val="single" w:sz="4" w:space="0" w:color="000000"/>
            </w:tcBorders>
            <w:shd w:val="clear" w:color="auto" w:fill="auto"/>
          </w:tcPr>
          <w:p w14:paraId="12A88ABE" w14:textId="77777777" w:rsidR="00C96716" w:rsidRPr="00357B49" w:rsidRDefault="00C96716" w:rsidP="00933680">
            <w:pPr>
              <w:pStyle w:val="TAH"/>
              <w:rPr>
                <w:rFonts w:eastAsia="SimSun"/>
              </w:rPr>
            </w:pPr>
            <w:r w:rsidRPr="00357B49">
              <w:rPr>
                <w:rFonts w:eastAsia="SimSun"/>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DF4EF2" w14:textId="77777777" w:rsidR="00C96716" w:rsidRPr="00357B49" w:rsidRDefault="00C96716" w:rsidP="00933680">
            <w:pPr>
              <w:pStyle w:val="TAH"/>
              <w:rPr>
                <w:rFonts w:eastAsia="SimSun"/>
              </w:rPr>
            </w:pPr>
            <w:r w:rsidRPr="00357B49">
              <w:rPr>
                <w:rFonts w:eastAsia="SimSun"/>
              </w:rPr>
              <w:t>Description</w:t>
            </w:r>
          </w:p>
        </w:tc>
      </w:tr>
      <w:tr w:rsidR="00C96716" w:rsidRPr="00357B49" w14:paraId="252332F2"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1F442AB8" w14:textId="77777777" w:rsidR="00C96716" w:rsidRPr="00357B49" w:rsidRDefault="00C96716" w:rsidP="00933680">
            <w:pPr>
              <w:pStyle w:val="TAL"/>
              <w:rPr>
                <w:rFonts w:eastAsia="SimSun"/>
                <w:lang w:eastAsia="zh-CN"/>
              </w:rPr>
            </w:pPr>
            <w:r w:rsidRPr="00357B49">
              <w:rPr>
                <w:rFonts w:eastAsia="SimSun"/>
              </w:rPr>
              <w:t>MC service ID</w:t>
            </w:r>
          </w:p>
        </w:tc>
        <w:tc>
          <w:tcPr>
            <w:tcW w:w="1440" w:type="dxa"/>
            <w:tcBorders>
              <w:top w:val="single" w:sz="4" w:space="0" w:color="000000"/>
              <w:left w:val="single" w:sz="4" w:space="0" w:color="000000"/>
              <w:bottom w:val="single" w:sz="4" w:space="0" w:color="000000"/>
            </w:tcBorders>
            <w:shd w:val="clear" w:color="auto" w:fill="auto"/>
          </w:tcPr>
          <w:p w14:paraId="1527A552" w14:textId="77777777" w:rsidR="00C96716" w:rsidRPr="005F7146" w:rsidRDefault="00C96716" w:rsidP="00933680">
            <w:pPr>
              <w:pStyle w:val="TAL"/>
              <w:rPr>
                <w:rFonts w:eastAsia="SimSun"/>
              </w:rPr>
            </w:pPr>
            <w:r w:rsidRPr="005F7146">
              <w:rPr>
                <w:rFonts w:eastAsia="SimSu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FDF16A" w14:textId="77777777" w:rsidR="00C96716" w:rsidRPr="005F7146" w:rsidRDefault="00C96716" w:rsidP="00933680">
            <w:pPr>
              <w:pStyle w:val="TAL"/>
              <w:rPr>
                <w:rFonts w:eastAsia="SimSun"/>
              </w:rPr>
            </w:pPr>
            <w:r w:rsidRPr="005F7146">
              <w:rPr>
                <w:rFonts w:eastAsia="SimSun" w:hint="eastAsia"/>
              </w:rPr>
              <w:t xml:space="preserve">The </w:t>
            </w:r>
            <w:r>
              <w:rPr>
                <w:rFonts w:eastAsia="SimSun"/>
              </w:rPr>
              <w:t xml:space="preserve">identity of the requesting </w:t>
            </w:r>
            <w:r w:rsidRPr="005F7146">
              <w:rPr>
                <w:rFonts w:eastAsia="SimSun"/>
              </w:rPr>
              <w:t xml:space="preserve">MC service </w:t>
            </w:r>
            <w:r>
              <w:rPr>
                <w:rFonts w:eastAsia="SimSun"/>
              </w:rPr>
              <w:t>user</w:t>
            </w:r>
            <w:r w:rsidRPr="005F7146">
              <w:rPr>
                <w:rFonts w:eastAsia="SimSun" w:hint="eastAsia"/>
              </w:rPr>
              <w:t>.</w:t>
            </w:r>
          </w:p>
        </w:tc>
      </w:tr>
      <w:tr w:rsidR="00C96716" w:rsidRPr="00357B49" w14:paraId="166A7408"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526633AC" w14:textId="77777777" w:rsidR="00C96716" w:rsidRPr="005F7146" w:rsidRDefault="00C96716" w:rsidP="00933680">
            <w:pPr>
              <w:pStyle w:val="TAL"/>
              <w:rPr>
                <w:rFonts w:eastAsia="SimSun"/>
              </w:rPr>
            </w:pPr>
            <w:r w:rsidRPr="005F7146">
              <w:rPr>
                <w:rFonts w:eastAsia="SimSun" w:hint="eastAsia"/>
              </w:rPr>
              <w:t>Functional alias</w:t>
            </w:r>
          </w:p>
        </w:tc>
        <w:tc>
          <w:tcPr>
            <w:tcW w:w="1440" w:type="dxa"/>
            <w:tcBorders>
              <w:top w:val="single" w:sz="4" w:space="0" w:color="000000"/>
              <w:left w:val="single" w:sz="4" w:space="0" w:color="000000"/>
              <w:bottom w:val="single" w:sz="4" w:space="0" w:color="000000"/>
            </w:tcBorders>
            <w:shd w:val="clear" w:color="auto" w:fill="auto"/>
          </w:tcPr>
          <w:p w14:paraId="35D92B72" w14:textId="77777777" w:rsidR="00C96716" w:rsidRPr="005F7146" w:rsidRDefault="00C96716" w:rsidP="00933680">
            <w:pPr>
              <w:pStyle w:val="TAL"/>
              <w:rPr>
                <w:rFonts w:eastAsia="SimSun"/>
              </w:rPr>
            </w:pPr>
            <w:r w:rsidRPr="005F7146">
              <w:rPr>
                <w:rFonts w:eastAsia="SimSun" w:hint="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6485B6" w14:textId="77777777" w:rsidR="00C96716" w:rsidRPr="005F7146" w:rsidRDefault="00C96716" w:rsidP="00933680">
            <w:pPr>
              <w:pStyle w:val="TAL"/>
              <w:rPr>
                <w:rFonts w:eastAsia="SimSun"/>
              </w:rPr>
            </w:pPr>
            <w:r w:rsidRPr="005F7146">
              <w:rPr>
                <w:rFonts w:eastAsia="SimSun"/>
              </w:rPr>
              <w:t>A functional alias</w:t>
            </w:r>
            <w:r w:rsidRPr="005F7146">
              <w:rPr>
                <w:rFonts w:eastAsia="SimSun" w:hint="eastAsia"/>
              </w:rPr>
              <w:t xml:space="preserve"> which the </w:t>
            </w:r>
            <w:r>
              <w:rPr>
                <w:rFonts w:eastAsia="SimSun"/>
              </w:rPr>
              <w:t>requester</w:t>
            </w:r>
            <w:r w:rsidRPr="005F7146">
              <w:rPr>
                <w:rFonts w:eastAsia="SimSun" w:hint="eastAsia"/>
              </w:rPr>
              <w:t xml:space="preserve"> intends to take over.</w:t>
            </w:r>
          </w:p>
        </w:tc>
      </w:tr>
      <w:tr w:rsidR="00C96716" w:rsidRPr="00357B49" w14:paraId="618F97D8"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0CF21360" w14:textId="77777777" w:rsidR="00C96716" w:rsidRPr="005F7146" w:rsidRDefault="00C96716" w:rsidP="00933680">
            <w:pPr>
              <w:pStyle w:val="TAL"/>
              <w:rPr>
                <w:rFonts w:eastAsia="SimSun"/>
              </w:rPr>
            </w:pPr>
            <w:r w:rsidRPr="005F7146">
              <w:rPr>
                <w:rFonts w:eastAsia="SimSun"/>
              </w:rPr>
              <w:t>Activation status per functional alias</w:t>
            </w:r>
          </w:p>
        </w:tc>
        <w:tc>
          <w:tcPr>
            <w:tcW w:w="1440" w:type="dxa"/>
            <w:tcBorders>
              <w:top w:val="single" w:sz="4" w:space="0" w:color="000000"/>
              <w:left w:val="single" w:sz="4" w:space="0" w:color="000000"/>
              <w:bottom w:val="single" w:sz="4" w:space="0" w:color="000000"/>
            </w:tcBorders>
            <w:shd w:val="clear" w:color="auto" w:fill="auto"/>
          </w:tcPr>
          <w:p w14:paraId="3DDE13C1" w14:textId="77777777" w:rsidR="00C96716" w:rsidRPr="005F7146" w:rsidRDefault="00C96716" w:rsidP="00933680">
            <w:pPr>
              <w:pStyle w:val="TAL"/>
              <w:rPr>
                <w:rFonts w:eastAsia="SimSun"/>
              </w:rPr>
            </w:pPr>
            <w:r w:rsidRPr="005F7146">
              <w:rPr>
                <w:rFonts w:eastAsia="SimSun" w:hint="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A8B0B4" w14:textId="77777777" w:rsidR="00C96716" w:rsidRPr="005F7146" w:rsidRDefault="00C96716" w:rsidP="00933680">
            <w:pPr>
              <w:pStyle w:val="TAL"/>
              <w:rPr>
                <w:rFonts w:eastAsia="SimSun"/>
              </w:rPr>
            </w:pPr>
            <w:r w:rsidRPr="005F7146">
              <w:rPr>
                <w:rFonts w:eastAsia="SimSun"/>
              </w:rPr>
              <w:t>I</w:t>
            </w:r>
            <w:r w:rsidRPr="005F7146">
              <w:rPr>
                <w:rFonts w:eastAsia="SimSun" w:hint="eastAsia"/>
              </w:rPr>
              <w:t>ndicates the take ov</w:t>
            </w:r>
            <w:r w:rsidRPr="005F7146">
              <w:rPr>
                <w:rFonts w:eastAsia="SimSun"/>
              </w:rPr>
              <w:t>er</w:t>
            </w:r>
            <w:r w:rsidRPr="005F7146">
              <w:rPr>
                <w:rFonts w:eastAsia="SimSun" w:hint="eastAsia"/>
              </w:rPr>
              <w:t xml:space="preserve"> </w:t>
            </w:r>
            <w:r w:rsidRPr="005F7146">
              <w:rPr>
                <w:rFonts w:eastAsia="SimSun"/>
              </w:rPr>
              <w:t xml:space="preserve">request </w:t>
            </w:r>
            <w:r w:rsidRPr="005F7146">
              <w:rPr>
                <w:rFonts w:eastAsia="SimSun" w:hint="eastAsia"/>
              </w:rPr>
              <w:t xml:space="preserve">result </w:t>
            </w:r>
            <w:r w:rsidRPr="005F7146">
              <w:rPr>
                <w:rFonts w:eastAsia="SimSun"/>
              </w:rPr>
              <w:t>(accepted, rejected).</w:t>
            </w:r>
          </w:p>
        </w:tc>
      </w:tr>
    </w:tbl>
    <w:p w14:paraId="5CC12AFC" w14:textId="77777777" w:rsidR="00C96716" w:rsidRPr="00357B49" w:rsidRDefault="00C96716" w:rsidP="00C96716">
      <w:pPr>
        <w:rPr>
          <w:rFonts w:eastAsia="SimSun"/>
        </w:rPr>
      </w:pPr>
    </w:p>
    <w:p w14:paraId="799AE680" w14:textId="77777777" w:rsidR="00C96716" w:rsidRPr="00357B49" w:rsidRDefault="00C96716" w:rsidP="00C96716">
      <w:pPr>
        <w:pStyle w:val="Heading4"/>
        <w:rPr>
          <w:rFonts w:eastAsia="SimSun"/>
        </w:rPr>
      </w:pPr>
      <w:bookmarkStart w:id="734" w:name="_Toc11446774"/>
      <w:bookmarkStart w:id="735" w:name="_Toc200733915"/>
      <w:r>
        <w:rPr>
          <w:rFonts w:eastAsia="SimSun"/>
        </w:rPr>
        <w:t>10.14</w:t>
      </w:r>
      <w:r w:rsidRPr="00357B49">
        <w:rPr>
          <w:rFonts w:eastAsia="SimSun"/>
        </w:rPr>
        <w:t>.2.10</w:t>
      </w:r>
      <w:r w:rsidRPr="00357B49">
        <w:rPr>
          <w:rFonts w:eastAsia="SimSun"/>
        </w:rPr>
        <w:tab/>
        <w:t>IWF Functional alias revoke notification</w:t>
      </w:r>
      <w:bookmarkEnd w:id="734"/>
      <w:bookmarkEnd w:id="735"/>
    </w:p>
    <w:p w14:paraId="4689BE5A" w14:textId="77777777" w:rsidR="00C96716" w:rsidRPr="00357B49" w:rsidRDefault="00C96716" w:rsidP="00C96716">
      <w:pPr>
        <w:rPr>
          <w:rFonts w:eastAsia="SimSun"/>
        </w:rPr>
      </w:pPr>
      <w:r w:rsidRPr="00357B49">
        <w:rPr>
          <w:rFonts w:eastAsia="SimSun"/>
        </w:rPr>
        <w:t>Table </w:t>
      </w:r>
      <w:r>
        <w:rPr>
          <w:rFonts w:eastAsia="SimSun"/>
        </w:rPr>
        <w:t>10.14</w:t>
      </w:r>
      <w:r w:rsidRPr="00357B49">
        <w:rPr>
          <w:rFonts w:eastAsia="SimSun"/>
        </w:rPr>
        <w:t xml:space="preserve">.2.10-1 describes the information flow </w:t>
      </w:r>
      <w:r>
        <w:rPr>
          <w:rFonts w:eastAsia="SimSun"/>
        </w:rPr>
        <w:t xml:space="preserve">of the </w:t>
      </w:r>
      <w:r w:rsidRPr="00357B49">
        <w:rPr>
          <w:rFonts w:eastAsia="SimSun"/>
        </w:rPr>
        <w:t xml:space="preserve">functional revoke notification from the MC service server to the </w:t>
      </w:r>
      <w:r>
        <w:rPr>
          <w:rFonts w:eastAsia="SimSun"/>
        </w:rPr>
        <w:t>IWF</w:t>
      </w:r>
      <w:r w:rsidRPr="00357B49">
        <w:rPr>
          <w:rFonts w:eastAsia="SimSun"/>
        </w:rPr>
        <w:t>.</w:t>
      </w:r>
    </w:p>
    <w:p w14:paraId="2D58544B" w14:textId="77777777" w:rsidR="00C96716" w:rsidRPr="00357B49" w:rsidRDefault="00C96716" w:rsidP="00C96716">
      <w:pPr>
        <w:pStyle w:val="TH"/>
        <w:rPr>
          <w:rFonts w:eastAsia="SimSun"/>
          <w:lang w:val="en-US" w:eastAsia="zh-CN"/>
        </w:rPr>
      </w:pPr>
      <w:r w:rsidRPr="00357B49">
        <w:rPr>
          <w:rFonts w:eastAsia="SimSun"/>
        </w:rPr>
        <w:lastRenderedPageBreak/>
        <w:t>Table </w:t>
      </w:r>
      <w:r>
        <w:rPr>
          <w:rFonts w:eastAsia="SimSun"/>
        </w:rPr>
        <w:t>10.14.</w:t>
      </w:r>
      <w:r w:rsidRPr="00357B49">
        <w:rPr>
          <w:rFonts w:eastAsia="SimSun"/>
          <w:lang w:val="en-US"/>
        </w:rPr>
        <w:t>2</w:t>
      </w:r>
      <w:r w:rsidRPr="00357B49">
        <w:rPr>
          <w:rFonts w:eastAsia="SimSun"/>
        </w:rPr>
        <w:t>.</w:t>
      </w:r>
      <w:r w:rsidRPr="00357B49">
        <w:rPr>
          <w:rFonts w:eastAsia="SimSun"/>
          <w:lang w:eastAsia="zh-CN"/>
        </w:rPr>
        <w:t>10</w:t>
      </w:r>
      <w:r w:rsidRPr="00357B49">
        <w:rPr>
          <w:rFonts w:eastAsia="SimSun"/>
        </w:rPr>
        <w:t>-</w:t>
      </w:r>
      <w:r w:rsidRPr="00357B49">
        <w:rPr>
          <w:rFonts w:eastAsia="SimSun" w:hint="eastAsia"/>
          <w:lang w:eastAsia="zh-CN"/>
        </w:rPr>
        <w:t>1</w:t>
      </w:r>
      <w:r w:rsidRPr="00357B49">
        <w:rPr>
          <w:rFonts w:eastAsia="SimSun"/>
        </w:rPr>
        <w:t>: IWF functional alias</w:t>
      </w:r>
      <w:r w:rsidRPr="00357B49">
        <w:rPr>
          <w:rFonts w:eastAsia="SimSun" w:hint="eastAsia"/>
          <w:lang w:eastAsia="zh-CN"/>
        </w:rPr>
        <w:t xml:space="preserve"> </w:t>
      </w:r>
      <w:r w:rsidRPr="00357B49">
        <w:rPr>
          <w:rFonts w:eastAsia="SimSun"/>
          <w:lang w:eastAsia="zh-CN"/>
        </w:rPr>
        <w:t xml:space="preserve">revoke </w:t>
      </w:r>
      <w:r w:rsidRPr="00357B49">
        <w:rPr>
          <w:rFonts w:eastAsia="SimSun" w:hint="eastAsia"/>
          <w:lang w:eastAsia="zh-CN"/>
        </w:rPr>
        <w:t>notification</w:t>
      </w:r>
    </w:p>
    <w:tbl>
      <w:tblPr>
        <w:tblW w:w="8640" w:type="dxa"/>
        <w:jc w:val="center"/>
        <w:tblLayout w:type="fixed"/>
        <w:tblLook w:val="0000" w:firstRow="0" w:lastRow="0" w:firstColumn="0" w:lastColumn="0" w:noHBand="0" w:noVBand="0"/>
      </w:tblPr>
      <w:tblGrid>
        <w:gridCol w:w="2880"/>
        <w:gridCol w:w="1440"/>
        <w:gridCol w:w="4320"/>
      </w:tblGrid>
      <w:tr w:rsidR="00C96716" w:rsidRPr="00357B49" w14:paraId="07366EF6"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30A693AB" w14:textId="77777777" w:rsidR="00C96716" w:rsidRPr="00357B49" w:rsidRDefault="00C96716" w:rsidP="00933680">
            <w:pPr>
              <w:pStyle w:val="TAH"/>
              <w:rPr>
                <w:rFonts w:eastAsia="SimSun"/>
              </w:rPr>
            </w:pPr>
            <w:r w:rsidRPr="00357B49">
              <w:rPr>
                <w:rFonts w:eastAsia="SimSun"/>
              </w:rPr>
              <w:t>Information element</w:t>
            </w:r>
          </w:p>
        </w:tc>
        <w:tc>
          <w:tcPr>
            <w:tcW w:w="1440" w:type="dxa"/>
            <w:tcBorders>
              <w:top w:val="single" w:sz="4" w:space="0" w:color="000000"/>
              <w:left w:val="single" w:sz="4" w:space="0" w:color="000000"/>
              <w:bottom w:val="single" w:sz="4" w:space="0" w:color="000000"/>
            </w:tcBorders>
            <w:shd w:val="clear" w:color="auto" w:fill="auto"/>
          </w:tcPr>
          <w:p w14:paraId="017BD979" w14:textId="77777777" w:rsidR="00C96716" w:rsidRPr="005F7146" w:rsidRDefault="00C96716" w:rsidP="00933680">
            <w:pPr>
              <w:pStyle w:val="TAH"/>
              <w:rPr>
                <w:rFonts w:eastAsia="SimSun"/>
              </w:rPr>
            </w:pPr>
            <w:r w:rsidRPr="005F7146">
              <w:rPr>
                <w:rFonts w:eastAsia="SimSun"/>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529BFA" w14:textId="77777777" w:rsidR="00C96716" w:rsidRPr="005F7146" w:rsidRDefault="00C96716" w:rsidP="00933680">
            <w:pPr>
              <w:pStyle w:val="TAH"/>
              <w:rPr>
                <w:rFonts w:eastAsia="SimSun"/>
              </w:rPr>
            </w:pPr>
            <w:r w:rsidRPr="005F7146">
              <w:rPr>
                <w:rFonts w:eastAsia="SimSun"/>
              </w:rPr>
              <w:t>Description</w:t>
            </w:r>
          </w:p>
        </w:tc>
      </w:tr>
      <w:tr w:rsidR="00C96716" w:rsidRPr="00357B49" w14:paraId="05AA57E3"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4E4B87A1" w14:textId="77777777" w:rsidR="00C96716" w:rsidRPr="00357B49" w:rsidRDefault="00C96716" w:rsidP="00933680">
            <w:pPr>
              <w:pStyle w:val="TAL"/>
              <w:rPr>
                <w:rFonts w:eastAsia="SimSun"/>
              </w:rPr>
            </w:pPr>
            <w:r w:rsidRPr="00357B49">
              <w:rPr>
                <w:rFonts w:eastAsia="SimSun"/>
              </w:rPr>
              <w:t>MC service ID</w:t>
            </w:r>
          </w:p>
        </w:tc>
        <w:tc>
          <w:tcPr>
            <w:tcW w:w="1440" w:type="dxa"/>
            <w:tcBorders>
              <w:top w:val="single" w:sz="4" w:space="0" w:color="000000"/>
              <w:left w:val="single" w:sz="4" w:space="0" w:color="000000"/>
              <w:bottom w:val="single" w:sz="4" w:space="0" w:color="000000"/>
            </w:tcBorders>
            <w:shd w:val="clear" w:color="auto" w:fill="auto"/>
          </w:tcPr>
          <w:p w14:paraId="429F0CC8" w14:textId="77777777" w:rsidR="00C96716" w:rsidRPr="005F7146" w:rsidRDefault="00C96716" w:rsidP="00933680">
            <w:pPr>
              <w:pStyle w:val="TAL"/>
              <w:rPr>
                <w:rFonts w:eastAsia="SimSun"/>
              </w:rPr>
            </w:pPr>
            <w:r w:rsidRPr="005F7146">
              <w:rPr>
                <w:rFonts w:eastAsia="SimSu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BA3C5B" w14:textId="77777777" w:rsidR="00C96716" w:rsidRPr="00357B49" w:rsidRDefault="00C96716" w:rsidP="00933680">
            <w:pPr>
              <w:pStyle w:val="TAL"/>
              <w:rPr>
                <w:rFonts w:eastAsia="SimSun"/>
                <w:lang w:eastAsia="zh-CN"/>
              </w:rPr>
            </w:pPr>
            <w:r w:rsidRPr="00357B49">
              <w:rPr>
                <w:rFonts w:eastAsia="SimSun"/>
                <w:lang w:eastAsia="zh-CN"/>
              </w:rPr>
              <w:t xml:space="preserve">The </w:t>
            </w:r>
            <w:r>
              <w:rPr>
                <w:rFonts w:eastAsia="SimSun"/>
                <w:lang w:eastAsia="zh-CN"/>
              </w:rPr>
              <w:t xml:space="preserve">identity of the requesting </w:t>
            </w:r>
            <w:r w:rsidRPr="00357B49">
              <w:rPr>
                <w:rFonts w:eastAsia="SimSun"/>
                <w:lang w:eastAsia="zh-CN"/>
              </w:rPr>
              <w:t xml:space="preserve">MC service </w:t>
            </w:r>
            <w:r>
              <w:rPr>
                <w:rFonts w:eastAsia="SimSun"/>
                <w:lang w:eastAsia="zh-CN"/>
              </w:rPr>
              <w:t>user</w:t>
            </w:r>
            <w:r w:rsidRPr="00357B49">
              <w:rPr>
                <w:rFonts w:eastAsia="SimSun"/>
                <w:lang w:eastAsia="zh-CN"/>
              </w:rPr>
              <w:t>.</w:t>
            </w:r>
          </w:p>
        </w:tc>
      </w:tr>
      <w:tr w:rsidR="00C96716" w:rsidRPr="00357B49" w14:paraId="11197E25"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72FA575C" w14:textId="77777777" w:rsidR="00C96716" w:rsidRPr="005F7146" w:rsidRDefault="00C96716" w:rsidP="00933680">
            <w:pPr>
              <w:pStyle w:val="TAL"/>
              <w:rPr>
                <w:rFonts w:eastAsia="SimSun"/>
              </w:rPr>
            </w:pPr>
            <w:r w:rsidRPr="005F7146">
              <w:rPr>
                <w:rFonts w:eastAsia="SimSun"/>
              </w:rPr>
              <w:t>Functional alias</w:t>
            </w:r>
          </w:p>
        </w:tc>
        <w:tc>
          <w:tcPr>
            <w:tcW w:w="1440" w:type="dxa"/>
            <w:tcBorders>
              <w:top w:val="single" w:sz="4" w:space="0" w:color="000000"/>
              <w:left w:val="single" w:sz="4" w:space="0" w:color="000000"/>
              <w:bottom w:val="single" w:sz="4" w:space="0" w:color="000000"/>
            </w:tcBorders>
            <w:shd w:val="clear" w:color="auto" w:fill="auto"/>
          </w:tcPr>
          <w:p w14:paraId="08F65199" w14:textId="77777777" w:rsidR="00C96716" w:rsidRPr="005F7146" w:rsidRDefault="00C96716" w:rsidP="00933680">
            <w:pPr>
              <w:pStyle w:val="TAL"/>
              <w:rPr>
                <w:rFonts w:eastAsia="SimSun"/>
              </w:rPr>
            </w:pPr>
            <w:r w:rsidRPr="005F7146">
              <w:rPr>
                <w:rFonts w:eastAsia="SimSu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A500B8" w14:textId="77777777" w:rsidR="00C96716" w:rsidRPr="005F7146" w:rsidRDefault="00C96716" w:rsidP="00933680">
            <w:pPr>
              <w:pStyle w:val="TAL"/>
              <w:rPr>
                <w:rFonts w:eastAsia="SimSun"/>
              </w:rPr>
            </w:pPr>
            <w:r w:rsidRPr="005F7146">
              <w:rPr>
                <w:rFonts w:eastAsia="SimSun"/>
              </w:rPr>
              <w:t xml:space="preserve">The functional alias which is </w:t>
            </w:r>
            <w:r>
              <w:rPr>
                <w:rFonts w:eastAsia="SimSun"/>
              </w:rPr>
              <w:t xml:space="preserve">being </w:t>
            </w:r>
            <w:r w:rsidRPr="005F7146">
              <w:rPr>
                <w:rFonts w:eastAsia="SimSun"/>
              </w:rPr>
              <w:t>revoked.</w:t>
            </w:r>
          </w:p>
        </w:tc>
      </w:tr>
    </w:tbl>
    <w:p w14:paraId="1A09091E" w14:textId="77777777" w:rsidR="00C96716" w:rsidRDefault="00C96716" w:rsidP="00C96716">
      <w:pPr>
        <w:rPr>
          <w:rFonts w:eastAsia="SimSun"/>
          <w:noProof/>
          <w:lang w:eastAsia="zh-CN"/>
        </w:rPr>
      </w:pPr>
    </w:p>
    <w:p w14:paraId="67AF75CC" w14:textId="77777777" w:rsidR="00C96716" w:rsidRDefault="00C96716" w:rsidP="00C96716">
      <w:pPr>
        <w:pStyle w:val="Heading3"/>
        <w:rPr>
          <w:noProof/>
          <w:lang w:val="en-US" w:eastAsia="zh-CN"/>
        </w:rPr>
      </w:pPr>
      <w:bookmarkStart w:id="736" w:name="_Toc11446775"/>
      <w:bookmarkStart w:id="737" w:name="_Toc200733916"/>
      <w:r>
        <w:rPr>
          <w:noProof/>
          <w:lang w:val="en-US" w:eastAsia="zh-CN"/>
        </w:rPr>
        <w:t>10.14.3</w:t>
      </w:r>
      <w:r>
        <w:rPr>
          <w:noProof/>
          <w:lang w:val="en-US" w:eastAsia="zh-CN"/>
        </w:rPr>
        <w:tab/>
        <w:t>IWF Functional alias management procedures</w:t>
      </w:r>
      <w:bookmarkEnd w:id="736"/>
      <w:bookmarkEnd w:id="737"/>
    </w:p>
    <w:p w14:paraId="51471243" w14:textId="77777777" w:rsidR="00C96716" w:rsidRDefault="00C96716" w:rsidP="00C96716">
      <w:pPr>
        <w:pStyle w:val="Heading4"/>
        <w:rPr>
          <w:noProof/>
          <w:lang w:val="en-US" w:eastAsia="zh-CN"/>
        </w:rPr>
      </w:pPr>
      <w:bookmarkStart w:id="738" w:name="_Toc11446776"/>
      <w:bookmarkStart w:id="739" w:name="_Toc200733917"/>
      <w:r>
        <w:rPr>
          <w:noProof/>
          <w:lang w:val="en-US" w:eastAsia="zh-CN"/>
        </w:rPr>
        <w:t>10.14.3.1</w:t>
      </w:r>
      <w:r>
        <w:rPr>
          <w:noProof/>
          <w:lang w:val="en-US" w:eastAsia="zh-CN"/>
        </w:rPr>
        <w:tab/>
        <w:t>General</w:t>
      </w:r>
      <w:bookmarkEnd w:id="738"/>
      <w:bookmarkEnd w:id="739"/>
    </w:p>
    <w:p w14:paraId="2E94778C" w14:textId="77777777" w:rsidR="00C96716" w:rsidRPr="00763CAE" w:rsidRDefault="00C96716" w:rsidP="00C96716">
      <w:pPr>
        <w:rPr>
          <w:noProof/>
          <w:lang w:val="en-US" w:eastAsia="zh-CN"/>
        </w:rPr>
      </w:pPr>
      <w:r w:rsidRPr="00763CAE">
        <w:rPr>
          <w:rFonts w:hint="eastAsia"/>
          <w:noProof/>
          <w:lang w:val="en-US" w:eastAsia="zh-CN"/>
        </w:rPr>
        <w:t>Th</w:t>
      </w:r>
      <w:r w:rsidRPr="00763CAE">
        <w:rPr>
          <w:noProof/>
          <w:lang w:val="en-US" w:eastAsia="zh-CN"/>
        </w:rPr>
        <w:t>e</w:t>
      </w:r>
      <w:r w:rsidRPr="00763CAE">
        <w:rPr>
          <w:rFonts w:hint="eastAsia"/>
          <w:noProof/>
          <w:lang w:val="en-US" w:eastAsia="zh-CN"/>
        </w:rPr>
        <w:t xml:space="preserve"> </w:t>
      </w:r>
      <w:r>
        <w:rPr>
          <w:noProof/>
          <w:lang w:val="en-US" w:eastAsia="zh-CN"/>
        </w:rPr>
        <w:t xml:space="preserve">following </w:t>
      </w:r>
      <w:r w:rsidRPr="00763CAE">
        <w:rPr>
          <w:rFonts w:hint="eastAsia"/>
          <w:noProof/>
          <w:lang w:val="en-US" w:eastAsia="zh-CN"/>
        </w:rPr>
        <w:t>subclause</w:t>
      </w:r>
      <w:r w:rsidRPr="00763CAE">
        <w:rPr>
          <w:noProof/>
          <w:lang w:val="en-US" w:eastAsia="zh-CN"/>
        </w:rPr>
        <w:t>s</w:t>
      </w:r>
      <w:r w:rsidRPr="00763CAE">
        <w:rPr>
          <w:rFonts w:hint="eastAsia"/>
          <w:noProof/>
          <w:lang w:val="en-US" w:eastAsia="zh-CN"/>
        </w:rPr>
        <w:t xml:space="preserve"> describe the </w:t>
      </w:r>
      <w:r>
        <w:rPr>
          <w:noProof/>
          <w:lang w:val="en-US" w:eastAsia="zh-CN"/>
        </w:rPr>
        <w:t xml:space="preserve">relevant functional alias management procedures between </w:t>
      </w:r>
      <w:r w:rsidRPr="00763CAE">
        <w:rPr>
          <w:noProof/>
          <w:lang w:val="en-US" w:eastAsia="zh-CN"/>
        </w:rPr>
        <w:t>the MC</w:t>
      </w:r>
      <w:r>
        <w:rPr>
          <w:noProof/>
          <w:lang w:val="en-US" w:eastAsia="zh-CN"/>
        </w:rPr>
        <w:t xml:space="preserve"> </w:t>
      </w:r>
      <w:r w:rsidRPr="00763CAE">
        <w:rPr>
          <w:noProof/>
          <w:lang w:val="en-US" w:eastAsia="zh-CN"/>
        </w:rPr>
        <w:t xml:space="preserve">system and the </w:t>
      </w:r>
      <w:r>
        <w:rPr>
          <w:noProof/>
          <w:lang w:val="en-US" w:eastAsia="zh-CN"/>
        </w:rPr>
        <w:t>IWF to enable role based addressing of users homed in the IWF</w:t>
      </w:r>
      <w:r w:rsidRPr="00763CAE">
        <w:rPr>
          <w:noProof/>
          <w:lang w:val="en-US" w:eastAsia="zh-CN"/>
        </w:rPr>
        <w:t xml:space="preserve">. </w:t>
      </w:r>
    </w:p>
    <w:p w14:paraId="10BAFC38" w14:textId="77777777" w:rsidR="00C96716" w:rsidRPr="00357B49" w:rsidRDefault="00C96716" w:rsidP="00C96716">
      <w:pPr>
        <w:pStyle w:val="Heading4"/>
        <w:rPr>
          <w:rFonts w:eastAsia="SimSun"/>
        </w:rPr>
      </w:pPr>
      <w:bookmarkStart w:id="740" w:name="_Toc11446777"/>
      <w:bookmarkStart w:id="741" w:name="_Toc200733918"/>
      <w:r>
        <w:rPr>
          <w:rFonts w:eastAsia="SimSun"/>
        </w:rPr>
        <w:t>10.14</w:t>
      </w:r>
      <w:r w:rsidRPr="00357B49">
        <w:rPr>
          <w:rFonts w:eastAsia="SimSun"/>
        </w:rPr>
        <w:t>.</w:t>
      </w:r>
      <w:r>
        <w:rPr>
          <w:rFonts w:eastAsia="SimSun"/>
        </w:rPr>
        <w:t>3</w:t>
      </w:r>
      <w:r w:rsidRPr="00357B49">
        <w:rPr>
          <w:rFonts w:eastAsia="SimSun"/>
        </w:rPr>
        <w:t>.</w:t>
      </w:r>
      <w:r>
        <w:rPr>
          <w:rFonts w:eastAsia="SimSun"/>
        </w:rPr>
        <w:t>2</w:t>
      </w:r>
      <w:r w:rsidRPr="00357B49">
        <w:rPr>
          <w:rFonts w:eastAsia="SimSun"/>
        </w:rPr>
        <w:tab/>
      </w:r>
      <w:r>
        <w:rPr>
          <w:rFonts w:eastAsia="SimSun"/>
        </w:rPr>
        <w:t>User homed in the IWF</w:t>
      </w:r>
      <w:r w:rsidRPr="00357B49">
        <w:rPr>
          <w:rFonts w:eastAsia="SimSun"/>
        </w:rPr>
        <w:t xml:space="preserve"> retrieves active functional alias(es) for a certain MC service user</w:t>
      </w:r>
      <w:bookmarkEnd w:id="740"/>
      <w:bookmarkEnd w:id="741"/>
    </w:p>
    <w:p w14:paraId="706AB952" w14:textId="77777777" w:rsidR="00C96716" w:rsidRPr="00357B49" w:rsidRDefault="00C96716" w:rsidP="00C96716">
      <w:r w:rsidRPr="00357B49">
        <w:t xml:space="preserve">An </w:t>
      </w:r>
      <w:r>
        <w:t>user homed in the IWF</w:t>
      </w:r>
      <w:r w:rsidRPr="00357B49">
        <w:t xml:space="preserve"> can </w:t>
      </w:r>
      <w:r w:rsidRPr="00AE7CDE">
        <w:t>request the active functional alias(es) for a certain MC service user.</w:t>
      </w:r>
      <w:r w:rsidRPr="004B35F2">
        <w:t xml:space="preserve"> </w:t>
      </w:r>
    </w:p>
    <w:p w14:paraId="49547BD8" w14:textId="77777777" w:rsidR="00C96716" w:rsidRPr="00357B49" w:rsidRDefault="00C96716" w:rsidP="00C96716">
      <w:r w:rsidRPr="00357B49">
        <w:t>Figure </w:t>
      </w:r>
      <w:r>
        <w:t>10.14.3.2</w:t>
      </w:r>
      <w:r w:rsidRPr="00357B49">
        <w:t>-1 below illustrates the active functional alias list query for a certain MC service user.</w:t>
      </w:r>
    </w:p>
    <w:p w14:paraId="491FED74" w14:textId="77777777" w:rsidR="00C96716" w:rsidRPr="00357B49" w:rsidRDefault="00C96716" w:rsidP="00C96716">
      <w:pPr>
        <w:pStyle w:val="TH"/>
        <w:rPr>
          <w:rFonts w:eastAsia="SimSun"/>
        </w:rPr>
      </w:pPr>
      <w:r>
        <w:object w:dxaOrig="6615" w:dyaOrig="3255" w14:anchorId="5E61FE67">
          <v:shape id="_x0000_i1121" type="#_x0000_t75" style="width:330.75pt;height:163.5pt" o:ole="">
            <v:imagedata r:id="rId203" o:title=""/>
          </v:shape>
          <o:OLEObject Type="Embed" ProgID="Visio.Drawing.15" ShapeID="_x0000_i1121" DrawAspect="Content" ObjectID="_1811347523" r:id="rId204"/>
        </w:object>
      </w:r>
    </w:p>
    <w:p w14:paraId="68E548C4" w14:textId="77777777" w:rsidR="00C96716" w:rsidRPr="00357B49" w:rsidRDefault="00C96716" w:rsidP="00C96716">
      <w:pPr>
        <w:pStyle w:val="TF"/>
        <w:rPr>
          <w:rFonts w:eastAsia="SimSun"/>
        </w:rPr>
      </w:pPr>
      <w:r w:rsidRPr="00357B49">
        <w:rPr>
          <w:rFonts w:eastAsia="SimSun"/>
        </w:rPr>
        <w:t>Figure </w:t>
      </w:r>
      <w:r>
        <w:rPr>
          <w:rFonts w:eastAsia="SimSun"/>
        </w:rPr>
        <w:t>10.14.</w:t>
      </w:r>
      <w:r w:rsidRPr="00357B49">
        <w:rPr>
          <w:rFonts w:eastAsia="SimSun"/>
        </w:rPr>
        <w:t>3</w:t>
      </w:r>
      <w:r>
        <w:rPr>
          <w:rFonts w:eastAsia="SimSun"/>
        </w:rPr>
        <w:t>.2</w:t>
      </w:r>
      <w:r w:rsidRPr="00357B49">
        <w:rPr>
          <w:rFonts w:eastAsia="SimSun"/>
        </w:rPr>
        <w:t>-1: IWF active functional alias list query</w:t>
      </w:r>
    </w:p>
    <w:p w14:paraId="3F2567F0" w14:textId="77777777" w:rsidR="00C96716" w:rsidRPr="00357B49" w:rsidRDefault="00C96716" w:rsidP="00C96716">
      <w:pPr>
        <w:pStyle w:val="B1"/>
        <w:rPr>
          <w:rFonts w:eastAsia="SimSun"/>
        </w:rPr>
      </w:pPr>
      <w:r w:rsidRPr="00357B49">
        <w:rPr>
          <w:rFonts w:eastAsia="SimSun"/>
        </w:rPr>
        <w:t>1.</w:t>
      </w:r>
      <w:r w:rsidRPr="00357B49">
        <w:rPr>
          <w:rFonts w:eastAsia="SimSun"/>
        </w:rPr>
        <w:tab/>
        <w:t xml:space="preserve">The </w:t>
      </w:r>
      <w:r>
        <w:rPr>
          <w:rFonts w:eastAsia="SimSun"/>
        </w:rPr>
        <w:t>user homed in the IWF</w:t>
      </w:r>
      <w:r w:rsidRPr="00357B49">
        <w:rPr>
          <w:rFonts w:eastAsia="SimSun"/>
        </w:rPr>
        <w:t xml:space="preserve"> requests a list of active functional aliases for a certain MC service </w:t>
      </w:r>
      <w:r>
        <w:rPr>
          <w:rFonts w:eastAsia="SimSun"/>
        </w:rPr>
        <w:t xml:space="preserve">ID </w:t>
      </w:r>
      <w:r w:rsidRPr="00357B49">
        <w:rPr>
          <w:rFonts w:eastAsia="SimSun"/>
        </w:rPr>
        <w:t>from the MC service server by sending a</w:t>
      </w:r>
      <w:r>
        <w:rPr>
          <w:rFonts w:eastAsia="SimSun"/>
        </w:rPr>
        <w:t>n</w:t>
      </w:r>
      <w:r w:rsidRPr="00357B49">
        <w:rPr>
          <w:rFonts w:eastAsia="SimSun"/>
        </w:rPr>
        <w:t xml:space="preserve"> IWF functional alias information query request</w:t>
      </w:r>
      <w:r>
        <w:rPr>
          <w:rFonts w:eastAsia="SimSun"/>
        </w:rPr>
        <w:t xml:space="preserve"> encompassing the </w:t>
      </w:r>
      <w:r w:rsidRPr="00357B49">
        <w:rPr>
          <w:rFonts w:eastAsia="SimSun"/>
        </w:rPr>
        <w:t xml:space="preserve">MC service ID </w:t>
      </w:r>
      <w:r>
        <w:rPr>
          <w:rFonts w:eastAsia="SimSun"/>
        </w:rPr>
        <w:t xml:space="preserve">or the functional alias </w:t>
      </w:r>
      <w:r w:rsidRPr="00357B49">
        <w:rPr>
          <w:rFonts w:eastAsia="SimSun"/>
        </w:rPr>
        <w:t>of the queried user.</w:t>
      </w:r>
    </w:p>
    <w:p w14:paraId="191128C6" w14:textId="77777777" w:rsidR="00C96716" w:rsidRDefault="00C96716" w:rsidP="00C96716">
      <w:pPr>
        <w:ind w:left="568" w:hanging="284"/>
        <w:rPr>
          <w:rFonts w:eastAsia="SimSun"/>
          <w:lang w:eastAsia="x-none"/>
        </w:rPr>
      </w:pPr>
      <w:r w:rsidRPr="00357B49">
        <w:rPr>
          <w:rFonts w:eastAsia="SimSun"/>
        </w:rPr>
        <w:t>2.</w:t>
      </w:r>
      <w:r w:rsidRPr="00357B49">
        <w:rPr>
          <w:rFonts w:eastAsia="SimSun"/>
        </w:rPr>
        <w:tab/>
        <w:t xml:space="preserve">The MC service server checks whether the querying user </w:t>
      </w:r>
      <w:r>
        <w:rPr>
          <w:rFonts w:eastAsia="SimSun"/>
          <w:lang w:eastAsia="x-none"/>
        </w:rPr>
        <w:t xml:space="preserve">homed in the IWF </w:t>
      </w:r>
      <w:r w:rsidRPr="00357B49">
        <w:rPr>
          <w:rFonts w:eastAsia="SimSun"/>
        </w:rPr>
        <w:t>is authorized to perform the query. If authorized, then the MC service server retrieves the requested functional alias information based on the corresponding MC service ID</w:t>
      </w:r>
      <w:r>
        <w:rPr>
          <w:rFonts w:eastAsia="SimSun"/>
        </w:rPr>
        <w:t xml:space="preserve"> or the MC service IDs based on the functional alias</w:t>
      </w:r>
      <w:r w:rsidRPr="00357B49">
        <w:rPr>
          <w:rFonts w:eastAsia="SimSun"/>
        </w:rPr>
        <w:t>.</w:t>
      </w:r>
      <w:r w:rsidRPr="00491A82">
        <w:rPr>
          <w:rFonts w:eastAsia="SimSun"/>
          <w:lang w:eastAsia="x-none"/>
        </w:rPr>
        <w:t xml:space="preserve"> </w:t>
      </w:r>
    </w:p>
    <w:p w14:paraId="75368B77" w14:textId="77777777" w:rsidR="00C96716" w:rsidRPr="00357B49" w:rsidRDefault="00C96716" w:rsidP="00C96716">
      <w:pPr>
        <w:pStyle w:val="B1"/>
        <w:rPr>
          <w:rFonts w:eastAsia="SimSun"/>
        </w:rPr>
      </w:pPr>
      <w:r w:rsidRPr="00357B49">
        <w:rPr>
          <w:rFonts w:eastAsia="SimSun"/>
        </w:rPr>
        <w:t>3.</w:t>
      </w:r>
      <w:r w:rsidRPr="00357B49">
        <w:rPr>
          <w:rFonts w:eastAsia="SimSun"/>
        </w:rPr>
        <w:tab/>
        <w:t xml:space="preserve">The MC service server sends an IWF functional alias information query response including the active functional alias </w:t>
      </w:r>
      <w:r>
        <w:rPr>
          <w:rFonts w:eastAsia="SimSun"/>
        </w:rPr>
        <w:t xml:space="preserve">or MC service ID </w:t>
      </w:r>
      <w:r w:rsidRPr="00357B49">
        <w:rPr>
          <w:rFonts w:eastAsia="SimSun"/>
        </w:rPr>
        <w:t>information</w:t>
      </w:r>
      <w:r>
        <w:rPr>
          <w:rFonts w:eastAsia="SimSun"/>
        </w:rPr>
        <w:t xml:space="preserve"> </w:t>
      </w:r>
      <w:r w:rsidRPr="00357B49">
        <w:rPr>
          <w:rFonts w:eastAsia="SimSun"/>
        </w:rPr>
        <w:t xml:space="preserve">to the </w:t>
      </w:r>
      <w:r>
        <w:rPr>
          <w:rFonts w:eastAsia="SimSun"/>
        </w:rPr>
        <w:t>user homed in the IWF</w:t>
      </w:r>
      <w:r w:rsidRPr="00357B49">
        <w:rPr>
          <w:rFonts w:eastAsia="SimSun"/>
        </w:rPr>
        <w:t>.</w:t>
      </w:r>
    </w:p>
    <w:p w14:paraId="48915BA0" w14:textId="77777777" w:rsidR="00C96716" w:rsidRPr="00357B49" w:rsidRDefault="00C96716" w:rsidP="00C96716">
      <w:pPr>
        <w:pStyle w:val="Heading4"/>
        <w:rPr>
          <w:rFonts w:eastAsia="SimSun"/>
          <w:lang w:eastAsia="zh-CN"/>
        </w:rPr>
      </w:pPr>
      <w:bookmarkStart w:id="742" w:name="_Toc11446778"/>
      <w:bookmarkStart w:id="743" w:name="_Toc200733919"/>
      <w:r>
        <w:rPr>
          <w:rFonts w:eastAsia="SimSun"/>
        </w:rPr>
        <w:t>10.14.</w:t>
      </w:r>
      <w:r w:rsidRPr="00357B49">
        <w:rPr>
          <w:rFonts w:eastAsia="SimSun"/>
        </w:rPr>
        <w:t>3</w:t>
      </w:r>
      <w:r>
        <w:rPr>
          <w:rFonts w:eastAsia="SimSun"/>
        </w:rPr>
        <w:t>.3</w:t>
      </w:r>
      <w:r w:rsidRPr="00357B49">
        <w:rPr>
          <w:rFonts w:eastAsia="SimSun"/>
        </w:rPr>
        <w:tab/>
      </w:r>
      <w:r>
        <w:rPr>
          <w:rFonts w:eastAsia="SimSun"/>
        </w:rPr>
        <w:t>User homed in the IWF</w:t>
      </w:r>
      <w:r w:rsidRPr="00357B49">
        <w:rPr>
          <w:rFonts w:eastAsia="SimSun"/>
        </w:rPr>
        <w:t xml:space="preserve"> activates functional alias(es) within an MC system</w:t>
      </w:r>
      <w:bookmarkEnd w:id="742"/>
      <w:bookmarkEnd w:id="743"/>
    </w:p>
    <w:p w14:paraId="0B74EBA9" w14:textId="77777777" w:rsidR="00C96716" w:rsidRPr="00357B49" w:rsidRDefault="00C96716" w:rsidP="00C96716">
      <w:r w:rsidRPr="00357B49">
        <w:t xml:space="preserve">The procedure for </w:t>
      </w:r>
      <w:r>
        <w:t xml:space="preserve">the user homed in the IWF </w:t>
      </w:r>
      <w:r w:rsidRPr="00357B49">
        <w:t>activates functional alias(es) within an MC system is illustrated in figure </w:t>
      </w:r>
      <w:r>
        <w:t>10.14.</w:t>
      </w:r>
      <w:r w:rsidRPr="00357B49">
        <w:t>3.</w:t>
      </w:r>
      <w:r>
        <w:t>3</w:t>
      </w:r>
      <w:r w:rsidRPr="00357B49">
        <w:t>-1.</w:t>
      </w:r>
    </w:p>
    <w:p w14:paraId="1F816067" w14:textId="77777777" w:rsidR="00C96716" w:rsidRPr="00357B49" w:rsidRDefault="00C96716" w:rsidP="00C96716">
      <w:r w:rsidRPr="00357B49">
        <w:t>Pre-conditions:</w:t>
      </w:r>
    </w:p>
    <w:p w14:paraId="415C1720" w14:textId="77777777" w:rsidR="00C96716" w:rsidRPr="00357B49" w:rsidRDefault="00C96716" w:rsidP="00C96716">
      <w:pPr>
        <w:pStyle w:val="B1"/>
        <w:rPr>
          <w:rFonts w:eastAsia="SimSun"/>
        </w:rPr>
      </w:pPr>
      <w:r w:rsidRPr="00357B49">
        <w:rPr>
          <w:rFonts w:eastAsia="SimSun"/>
        </w:rPr>
        <w:t>1.</w:t>
      </w:r>
      <w:r w:rsidRPr="00357B49">
        <w:rPr>
          <w:rFonts w:eastAsia="SimSun"/>
        </w:rPr>
        <w:tab/>
      </w:r>
      <w:r>
        <w:rPr>
          <w:rFonts w:eastAsia="SimSun"/>
        </w:rPr>
        <w:t>The IWF</w:t>
      </w:r>
      <w:r w:rsidRPr="00357B49">
        <w:rPr>
          <w:rFonts w:eastAsia="SimSun"/>
        </w:rPr>
        <w:t xml:space="preserve"> has already been provisioned (statically or dynamically) with the functional alias(es) information that the </w:t>
      </w:r>
      <w:r>
        <w:rPr>
          <w:rFonts w:eastAsia="SimSun"/>
        </w:rPr>
        <w:t>user homed in the IWF</w:t>
      </w:r>
      <w:r w:rsidRPr="00357B49">
        <w:rPr>
          <w:rFonts w:eastAsia="SimSun"/>
        </w:rPr>
        <w:t xml:space="preserve"> is allowed to activate.</w:t>
      </w:r>
    </w:p>
    <w:p w14:paraId="04EFF9F3" w14:textId="77777777" w:rsidR="00C96716" w:rsidRPr="00357B49" w:rsidRDefault="00C96716" w:rsidP="00C96716">
      <w:pPr>
        <w:pStyle w:val="B1"/>
        <w:rPr>
          <w:rFonts w:eastAsia="SimSun"/>
        </w:rPr>
      </w:pPr>
      <w:r w:rsidRPr="00357B49">
        <w:rPr>
          <w:rFonts w:eastAsia="SimSun"/>
        </w:rPr>
        <w:t>2.</w:t>
      </w:r>
      <w:r w:rsidRPr="00357B49">
        <w:rPr>
          <w:rFonts w:eastAsia="SimSun"/>
        </w:rPr>
        <w:tab/>
        <w:t>MC service server ha</w:t>
      </w:r>
      <w:r>
        <w:rPr>
          <w:rFonts w:eastAsia="SimSun"/>
        </w:rPr>
        <w:t>s</w:t>
      </w:r>
      <w:r w:rsidRPr="00357B49">
        <w:rPr>
          <w:rFonts w:eastAsia="SimSun"/>
        </w:rPr>
        <w:t xml:space="preserve"> retrieved the user subscription and functional alias policy e.g. which user(s) are authorized to activate to what functional alias, priority, and other configuration data.</w:t>
      </w:r>
    </w:p>
    <w:p w14:paraId="05549228" w14:textId="77777777" w:rsidR="00C96716" w:rsidRPr="00357B49" w:rsidRDefault="00C96716" w:rsidP="00C96716">
      <w:pPr>
        <w:pStyle w:val="TH"/>
        <w:rPr>
          <w:rFonts w:eastAsia="SimSun"/>
        </w:rPr>
      </w:pPr>
      <w:r>
        <w:object w:dxaOrig="10515" w:dyaOrig="5131" w14:anchorId="70698D9B">
          <v:shape id="_x0000_i1122" type="#_x0000_t75" style="width:481.5pt;height:235.5pt" o:ole="">
            <v:imagedata r:id="rId205" o:title=""/>
          </v:shape>
          <o:OLEObject Type="Embed" ProgID="Visio.Drawing.15" ShapeID="_x0000_i1122" DrawAspect="Content" ObjectID="_1811347524" r:id="rId206"/>
        </w:object>
      </w:r>
    </w:p>
    <w:p w14:paraId="1877C8D3" w14:textId="77777777" w:rsidR="00C96716" w:rsidRPr="00357B49" w:rsidRDefault="00C96716" w:rsidP="00C96716">
      <w:pPr>
        <w:pStyle w:val="TF"/>
        <w:rPr>
          <w:rFonts w:eastAsia="SimSun"/>
        </w:rPr>
      </w:pPr>
      <w:r w:rsidRPr="00357B49">
        <w:rPr>
          <w:rFonts w:eastAsia="SimSun"/>
        </w:rPr>
        <w:t>Figure </w:t>
      </w:r>
      <w:r>
        <w:rPr>
          <w:rFonts w:eastAsia="SimSun"/>
        </w:rPr>
        <w:t>10.14.3.3</w:t>
      </w:r>
      <w:r w:rsidRPr="00357B49">
        <w:rPr>
          <w:rFonts w:eastAsia="SimSun"/>
        </w:rPr>
        <w:t>-1: IWF functional alias activation procedure within an MC system</w:t>
      </w:r>
    </w:p>
    <w:p w14:paraId="465FF449" w14:textId="77777777" w:rsidR="00C96716" w:rsidRPr="00357B49" w:rsidRDefault="00C96716" w:rsidP="00C96716">
      <w:pPr>
        <w:pStyle w:val="B1"/>
        <w:rPr>
          <w:rFonts w:eastAsia="SimSun"/>
        </w:rPr>
      </w:pPr>
      <w:r w:rsidRPr="00357B49">
        <w:rPr>
          <w:rFonts w:eastAsia="SimSun"/>
        </w:rPr>
        <w:t>1.</w:t>
      </w:r>
      <w:r w:rsidRPr="00357B49">
        <w:rPr>
          <w:rFonts w:eastAsia="SimSun"/>
        </w:rPr>
        <w:tab/>
      </w:r>
      <w:r>
        <w:rPr>
          <w:rFonts w:eastAsia="SimSun"/>
        </w:rPr>
        <w:t>The user homed in the IWF</w:t>
      </w:r>
      <w:r w:rsidRPr="00357B49">
        <w:rPr>
          <w:rFonts w:eastAsia="SimSun"/>
        </w:rPr>
        <w:t xml:space="preserve"> requests the MC service server to activate a functional alias or a set of functional aliases.</w:t>
      </w:r>
    </w:p>
    <w:p w14:paraId="6A2B5FBF" w14:textId="77777777" w:rsidR="00C96716" w:rsidRPr="00357B49" w:rsidRDefault="00C96716" w:rsidP="00C96716">
      <w:pPr>
        <w:pStyle w:val="B1"/>
        <w:rPr>
          <w:rFonts w:eastAsia="SimSun"/>
          <w:lang w:eastAsia="zh-CN"/>
        </w:rPr>
      </w:pPr>
      <w:r w:rsidRPr="00357B49">
        <w:rPr>
          <w:rFonts w:eastAsia="SimSun"/>
        </w:rPr>
        <w:t>2.</w:t>
      </w:r>
      <w:r w:rsidRPr="00357B49">
        <w:rPr>
          <w:rFonts w:eastAsia="SimSun"/>
        </w:rPr>
        <w:tab/>
        <w:t>The MC service server checks if there are any conflicts with active functional alias(es).</w:t>
      </w:r>
    </w:p>
    <w:p w14:paraId="1D050A51" w14:textId="77777777" w:rsidR="00C96716" w:rsidRDefault="00C96716" w:rsidP="00C96716">
      <w:pPr>
        <w:ind w:left="568" w:hanging="284"/>
        <w:rPr>
          <w:rFonts w:eastAsia="SimSun"/>
          <w:lang w:eastAsia="x-none"/>
        </w:rPr>
      </w:pPr>
      <w:r w:rsidRPr="00357B49">
        <w:rPr>
          <w:rFonts w:eastAsia="SimSun"/>
        </w:rPr>
        <w:t>3.</w:t>
      </w:r>
      <w:r w:rsidRPr="00357B49">
        <w:rPr>
          <w:rFonts w:eastAsia="SimSun"/>
        </w:rPr>
        <w:tab/>
        <w:t xml:space="preserve">If the user </w:t>
      </w:r>
      <w:r>
        <w:rPr>
          <w:rFonts w:eastAsia="SimSun"/>
        </w:rPr>
        <w:t xml:space="preserve">homed in the </w:t>
      </w:r>
      <w:r w:rsidRPr="00357B49">
        <w:rPr>
          <w:rFonts w:eastAsia="SimSun"/>
        </w:rPr>
        <w:t>IWF is authorised to activate the requested functional alias(es) then the MC service server stores the functional alias(es) status of the requested functional alias(es).</w:t>
      </w:r>
      <w:r w:rsidRPr="00491A82">
        <w:rPr>
          <w:rFonts w:eastAsia="SimSun"/>
          <w:lang w:eastAsia="x-none"/>
        </w:rPr>
        <w:t xml:space="preserve"> </w:t>
      </w:r>
    </w:p>
    <w:p w14:paraId="19F12BDC" w14:textId="77777777" w:rsidR="00C96716" w:rsidRDefault="00C96716" w:rsidP="00C96716">
      <w:pPr>
        <w:ind w:left="568" w:hanging="284"/>
        <w:rPr>
          <w:rFonts w:eastAsia="SimSun"/>
          <w:lang w:eastAsia="x-none"/>
        </w:rPr>
      </w:pPr>
      <w:r w:rsidRPr="00357B49">
        <w:rPr>
          <w:rFonts w:eastAsia="SimSun"/>
        </w:rPr>
        <w:tab/>
        <w:t xml:space="preserve">If a certain functional alias(es) can be simultaneously active for multiple users and the upper limit of number of simultaneous MC service users is not reached, the MC service shall activate the functional alias(es) for the user </w:t>
      </w:r>
      <w:r>
        <w:rPr>
          <w:rFonts w:eastAsia="SimSun"/>
          <w:lang w:eastAsia="x-none"/>
        </w:rPr>
        <w:t xml:space="preserve">homed in the IWF </w:t>
      </w:r>
      <w:r w:rsidRPr="00357B49">
        <w:rPr>
          <w:rFonts w:eastAsia="SimSun"/>
        </w:rPr>
        <w:t xml:space="preserve">and inform all other user(s) with sharing the same functional alias(es) (step 5). If the limit of number of simultaneous users is reached or the functional alias is not allowed to be shared, the request is rejected, and the </w:t>
      </w:r>
      <w:r>
        <w:rPr>
          <w:rFonts w:eastAsia="SimSun"/>
          <w:lang w:eastAsia="x-none"/>
        </w:rPr>
        <w:t>IWF</w:t>
      </w:r>
      <w:r>
        <w:rPr>
          <w:rFonts w:eastAsia="SimSun"/>
        </w:rPr>
        <w:t xml:space="preserve"> </w:t>
      </w:r>
      <w:r w:rsidRPr="00357B49">
        <w:rPr>
          <w:rFonts w:eastAsia="SimSun"/>
        </w:rPr>
        <w:t xml:space="preserve">is notified (step 4). </w:t>
      </w:r>
    </w:p>
    <w:p w14:paraId="453FB96C" w14:textId="77777777" w:rsidR="00C96716" w:rsidRPr="00357B49" w:rsidRDefault="00C96716" w:rsidP="00C96716">
      <w:pPr>
        <w:pStyle w:val="B1"/>
        <w:rPr>
          <w:rFonts w:eastAsia="SimSun"/>
        </w:rPr>
      </w:pPr>
      <w:r w:rsidRPr="00357B49">
        <w:rPr>
          <w:rFonts w:eastAsia="SimSun"/>
        </w:rPr>
        <w:tab/>
        <w:t xml:space="preserve">If the functional alias(es) is (are) already used by another user(s), an authorized user </w:t>
      </w:r>
      <w:r>
        <w:rPr>
          <w:rFonts w:eastAsia="SimSun"/>
        </w:rPr>
        <w:t xml:space="preserve">homed in the IWF </w:t>
      </w:r>
      <w:r w:rsidRPr="00357B49">
        <w:rPr>
          <w:rFonts w:eastAsia="SimSun"/>
        </w:rPr>
        <w:t>gets an offer to take over the functional alias from the user currently using the functional alias(es).</w:t>
      </w:r>
    </w:p>
    <w:p w14:paraId="38B9311D" w14:textId="77777777" w:rsidR="00C96716" w:rsidRPr="00357B49" w:rsidRDefault="00C96716" w:rsidP="00C96716">
      <w:pPr>
        <w:pStyle w:val="B1"/>
        <w:rPr>
          <w:rFonts w:eastAsia="SimSun"/>
        </w:rPr>
      </w:pPr>
      <w:r w:rsidRPr="00357B49">
        <w:rPr>
          <w:rFonts w:eastAsia="SimSun"/>
        </w:rPr>
        <w:t>4.</w:t>
      </w:r>
      <w:r w:rsidRPr="00357B49">
        <w:rPr>
          <w:rFonts w:eastAsia="SimSun"/>
        </w:rPr>
        <w:tab/>
        <w:t>MC service server sends a</w:t>
      </w:r>
      <w:r>
        <w:rPr>
          <w:rFonts w:eastAsia="SimSun"/>
        </w:rPr>
        <w:t>n</w:t>
      </w:r>
      <w:r w:rsidRPr="00357B49">
        <w:rPr>
          <w:rFonts w:eastAsia="SimSun"/>
        </w:rPr>
        <w:t xml:space="preserve"> IWF functional alias(es) activation response to the </w:t>
      </w:r>
      <w:r>
        <w:rPr>
          <w:rFonts w:eastAsia="SimSun"/>
        </w:rPr>
        <w:t xml:space="preserve">user homed in the </w:t>
      </w:r>
      <w:r w:rsidRPr="00357B49">
        <w:rPr>
          <w:rFonts w:eastAsia="SimSun"/>
        </w:rPr>
        <w:t>IWF.</w:t>
      </w:r>
    </w:p>
    <w:p w14:paraId="339DE6F3" w14:textId="77777777" w:rsidR="00C96716" w:rsidRPr="00357B49" w:rsidRDefault="00C96716" w:rsidP="00C96716">
      <w:pPr>
        <w:pStyle w:val="B1"/>
        <w:rPr>
          <w:rFonts w:eastAsia="SimSun"/>
        </w:rPr>
      </w:pPr>
      <w:r w:rsidRPr="00357B49">
        <w:rPr>
          <w:rFonts w:eastAsia="SimSun"/>
        </w:rPr>
        <w:t>5.</w:t>
      </w:r>
      <w:r w:rsidRPr="00357B49">
        <w:rPr>
          <w:rFonts w:eastAsia="SimSun"/>
        </w:rPr>
        <w:tab/>
        <w:t>The MC service server informs all other MC service user(s) and/or IWF sharing the same functional alias(es).</w:t>
      </w:r>
    </w:p>
    <w:p w14:paraId="4BB1C1B5" w14:textId="77777777" w:rsidR="00C96716" w:rsidRPr="00357B49" w:rsidRDefault="00C96716" w:rsidP="00C96716">
      <w:pPr>
        <w:pStyle w:val="Heading4"/>
        <w:rPr>
          <w:rFonts w:eastAsia="SimSun"/>
          <w:lang w:eastAsia="zh-CN"/>
        </w:rPr>
      </w:pPr>
      <w:bookmarkStart w:id="744" w:name="_Toc11446779"/>
      <w:bookmarkStart w:id="745" w:name="_Toc200733920"/>
      <w:r>
        <w:rPr>
          <w:rFonts w:eastAsia="SimSun"/>
        </w:rPr>
        <w:t>10.14.3.4</w:t>
      </w:r>
      <w:r w:rsidRPr="00357B49">
        <w:rPr>
          <w:rFonts w:eastAsia="SimSun"/>
        </w:rPr>
        <w:tab/>
      </w:r>
      <w:r>
        <w:rPr>
          <w:rFonts w:eastAsia="SimSun"/>
        </w:rPr>
        <w:t xml:space="preserve">User homed in the </w:t>
      </w:r>
      <w:r w:rsidRPr="00357B49">
        <w:rPr>
          <w:rFonts w:eastAsia="SimSun"/>
        </w:rPr>
        <w:t>IWF de-activates functional alias(es) within an MC system</w:t>
      </w:r>
      <w:bookmarkEnd w:id="744"/>
      <w:bookmarkEnd w:id="745"/>
    </w:p>
    <w:p w14:paraId="7D6116E4" w14:textId="77777777" w:rsidR="00C96716" w:rsidRPr="00357B49" w:rsidRDefault="00C96716" w:rsidP="00C96716">
      <w:r w:rsidRPr="00357B49">
        <w:t xml:space="preserve">The procedure for </w:t>
      </w:r>
      <w:r>
        <w:t>the user homed in the IWF</w:t>
      </w:r>
      <w:r w:rsidRPr="00357B49">
        <w:t xml:space="preserve"> de-activates functional alias(es) within an MC system is illustrated in figure </w:t>
      </w:r>
      <w:r>
        <w:t>10.14.</w:t>
      </w:r>
      <w:r w:rsidRPr="00357B49">
        <w:t>3</w:t>
      </w:r>
      <w:r>
        <w:t>.4</w:t>
      </w:r>
      <w:r w:rsidRPr="00357B49">
        <w:t>-1.</w:t>
      </w:r>
    </w:p>
    <w:p w14:paraId="10B81660" w14:textId="77777777" w:rsidR="00C96716" w:rsidRPr="00357B49" w:rsidRDefault="00C96716" w:rsidP="00C96716">
      <w:pPr>
        <w:rPr>
          <w:lang w:eastAsia="zh-CN"/>
        </w:rPr>
      </w:pPr>
      <w:r w:rsidRPr="00357B49">
        <w:rPr>
          <w:lang w:eastAsia="zh-CN"/>
        </w:rPr>
        <w:t>W</w:t>
      </w:r>
      <w:r w:rsidRPr="00357B49">
        <w:rPr>
          <w:rFonts w:hint="eastAsia"/>
          <w:lang w:eastAsia="zh-CN"/>
        </w:rPr>
        <w:t xml:space="preserve">hen a </w:t>
      </w:r>
      <w:r>
        <w:rPr>
          <w:lang w:eastAsia="zh-CN"/>
        </w:rPr>
        <w:t>user homed in the IWF</w:t>
      </w:r>
      <w:r w:rsidRPr="00357B49">
        <w:rPr>
          <w:lang w:eastAsia="zh-CN"/>
        </w:rPr>
        <w:t xml:space="preserve"> </w:t>
      </w:r>
      <w:r w:rsidRPr="00357B49">
        <w:rPr>
          <w:rFonts w:hint="eastAsia"/>
          <w:lang w:eastAsia="zh-CN"/>
        </w:rPr>
        <w:t xml:space="preserve">does not want to </w:t>
      </w:r>
      <w:r w:rsidRPr="00357B49">
        <w:rPr>
          <w:lang w:eastAsia="zh-CN"/>
        </w:rPr>
        <w:t xml:space="preserve">use a functional alias(es) </w:t>
      </w:r>
      <w:r w:rsidRPr="00357B49">
        <w:rPr>
          <w:rFonts w:hint="eastAsia"/>
          <w:lang w:eastAsia="zh-CN"/>
        </w:rPr>
        <w:t xml:space="preserve">anymore, </w:t>
      </w:r>
      <w:r w:rsidRPr="00357B49">
        <w:rPr>
          <w:lang w:eastAsia="zh-CN"/>
        </w:rPr>
        <w:t xml:space="preserve">then </w:t>
      </w:r>
      <w:r w:rsidRPr="00357B49">
        <w:rPr>
          <w:rFonts w:hint="eastAsia"/>
          <w:lang w:eastAsia="zh-CN"/>
        </w:rPr>
        <w:t xml:space="preserve">the </w:t>
      </w:r>
      <w:r>
        <w:rPr>
          <w:lang w:eastAsia="zh-CN"/>
        </w:rPr>
        <w:t>user homed in the IWF</w:t>
      </w:r>
      <w:r w:rsidRPr="00357B49">
        <w:rPr>
          <w:lang w:eastAsia="zh-CN"/>
        </w:rPr>
        <w:t xml:space="preserve"> </w:t>
      </w:r>
      <w:r w:rsidRPr="00357B49">
        <w:rPr>
          <w:rFonts w:hint="eastAsia"/>
          <w:lang w:eastAsia="zh-CN"/>
        </w:rPr>
        <w:t xml:space="preserve">can </w:t>
      </w:r>
      <w:r w:rsidRPr="00357B49">
        <w:rPr>
          <w:lang w:eastAsia="zh-CN"/>
        </w:rPr>
        <w:t>de-activate functional alias(es).</w:t>
      </w:r>
    </w:p>
    <w:p w14:paraId="013F29EF" w14:textId="77777777" w:rsidR="00C96716" w:rsidRPr="00357B49" w:rsidRDefault="00C96716" w:rsidP="00C96716">
      <w:pPr>
        <w:rPr>
          <w:lang w:eastAsia="zh-CN"/>
        </w:rPr>
      </w:pPr>
      <w:r w:rsidRPr="00357B49">
        <w:rPr>
          <w:rFonts w:hint="eastAsia"/>
          <w:lang w:eastAsia="zh-CN"/>
        </w:rPr>
        <w:t>Pre-conditions:</w:t>
      </w:r>
    </w:p>
    <w:p w14:paraId="6F386D1E" w14:textId="77777777" w:rsidR="00C96716" w:rsidRPr="00357B49" w:rsidRDefault="00C96716" w:rsidP="00C96716">
      <w:pPr>
        <w:pStyle w:val="B1"/>
        <w:rPr>
          <w:rFonts w:eastAsia="SimSun"/>
        </w:rPr>
      </w:pPr>
      <w:r w:rsidRPr="00357B49">
        <w:rPr>
          <w:rFonts w:eastAsia="SimSun"/>
        </w:rPr>
        <w:t>1.</w:t>
      </w:r>
      <w:r w:rsidRPr="00357B49">
        <w:rPr>
          <w:rFonts w:eastAsia="SimSun" w:hint="eastAsia"/>
        </w:rPr>
        <w:tab/>
        <w:t xml:space="preserve">MC service server has already subscribed to the </w:t>
      </w:r>
      <w:r w:rsidRPr="00357B49">
        <w:rPr>
          <w:rFonts w:eastAsia="SimSun"/>
        </w:rPr>
        <w:t>functional alias(es)</w:t>
      </w:r>
      <w:r w:rsidRPr="00357B49">
        <w:rPr>
          <w:rFonts w:eastAsia="SimSun" w:hint="eastAsia"/>
        </w:rPr>
        <w:t xml:space="preserve"> information from </w:t>
      </w:r>
      <w:r w:rsidRPr="00357B49">
        <w:rPr>
          <w:rFonts w:eastAsia="SimSun"/>
        </w:rPr>
        <w:t xml:space="preserve">the functional alias </w:t>
      </w:r>
      <w:r w:rsidRPr="00357B49">
        <w:rPr>
          <w:rFonts w:eastAsia="SimSun" w:hint="eastAsia"/>
        </w:rPr>
        <w:t xml:space="preserve">management server and </w:t>
      </w:r>
      <w:r w:rsidRPr="00357B49">
        <w:rPr>
          <w:rFonts w:eastAsia="SimSun"/>
        </w:rPr>
        <w:t>has stored</w:t>
      </w:r>
      <w:r w:rsidRPr="00357B49">
        <w:rPr>
          <w:rFonts w:eastAsia="SimSun" w:hint="eastAsia"/>
        </w:rPr>
        <w:t xml:space="preserve"> the data of the functional alias(e</w:t>
      </w:r>
      <w:r w:rsidRPr="00357B49">
        <w:rPr>
          <w:rFonts w:eastAsia="SimSun"/>
        </w:rPr>
        <w:t>s)</w:t>
      </w:r>
      <w:r w:rsidRPr="00357B49">
        <w:rPr>
          <w:rFonts w:eastAsia="SimSun" w:hint="eastAsia"/>
        </w:rPr>
        <w:t xml:space="preserve"> a </w:t>
      </w:r>
      <w:r>
        <w:rPr>
          <w:rFonts w:eastAsia="SimSun"/>
        </w:rPr>
        <w:t>user homed in the IWF</w:t>
      </w:r>
      <w:r w:rsidRPr="00357B49">
        <w:rPr>
          <w:rFonts w:eastAsia="SimSun"/>
        </w:rPr>
        <w:t xml:space="preserve"> </w:t>
      </w:r>
      <w:r w:rsidRPr="00357B49">
        <w:rPr>
          <w:rFonts w:eastAsia="SimSun" w:hint="eastAsia"/>
        </w:rPr>
        <w:t>has activated.</w:t>
      </w:r>
    </w:p>
    <w:p w14:paraId="62BF1A0C" w14:textId="77777777" w:rsidR="00C96716" w:rsidRPr="00357B49" w:rsidRDefault="00C96716" w:rsidP="00C96716">
      <w:pPr>
        <w:pStyle w:val="TH"/>
        <w:rPr>
          <w:rFonts w:eastAsia="SimSun"/>
        </w:rPr>
      </w:pPr>
      <w:r>
        <w:object w:dxaOrig="10515" w:dyaOrig="5131" w14:anchorId="1C6A6B7F">
          <v:shape id="_x0000_i1123" type="#_x0000_t75" style="width:481.5pt;height:235.5pt" o:ole="">
            <v:imagedata r:id="rId207" o:title=""/>
          </v:shape>
          <o:OLEObject Type="Embed" ProgID="Visio.Drawing.15" ShapeID="_x0000_i1123" DrawAspect="Content" ObjectID="_1811347525" r:id="rId208"/>
        </w:object>
      </w:r>
    </w:p>
    <w:p w14:paraId="5857375E" w14:textId="77777777" w:rsidR="00C96716" w:rsidRPr="00357B49" w:rsidRDefault="00C96716" w:rsidP="00C96716">
      <w:pPr>
        <w:pStyle w:val="TF"/>
        <w:rPr>
          <w:rFonts w:eastAsia="SimSun"/>
        </w:rPr>
      </w:pPr>
      <w:r w:rsidRPr="00357B49">
        <w:rPr>
          <w:rFonts w:eastAsia="SimSun"/>
        </w:rPr>
        <w:t>Figure </w:t>
      </w:r>
      <w:r>
        <w:rPr>
          <w:rFonts w:eastAsia="SimSun"/>
        </w:rPr>
        <w:t>10.14.3.4</w:t>
      </w:r>
      <w:r w:rsidRPr="00357B49">
        <w:rPr>
          <w:rFonts w:eastAsia="SimSun"/>
        </w:rPr>
        <w:t>-1: IWF functional alias de-activation procedure within an MC system</w:t>
      </w:r>
    </w:p>
    <w:p w14:paraId="24F3F867" w14:textId="77777777" w:rsidR="00C96716" w:rsidRPr="00357B49" w:rsidRDefault="00C96716" w:rsidP="00C96716">
      <w:pPr>
        <w:pStyle w:val="B1"/>
        <w:rPr>
          <w:rFonts w:eastAsia="SimSun"/>
        </w:rPr>
      </w:pPr>
      <w:r w:rsidRPr="00357B49">
        <w:rPr>
          <w:rFonts w:eastAsia="SimSun"/>
        </w:rPr>
        <w:t>1.</w:t>
      </w:r>
      <w:r w:rsidRPr="00357B49">
        <w:rPr>
          <w:rFonts w:eastAsia="SimSun"/>
        </w:rPr>
        <w:tab/>
        <w:t xml:space="preserve">The </w:t>
      </w:r>
      <w:r>
        <w:rPr>
          <w:rFonts w:eastAsia="SimSun"/>
        </w:rPr>
        <w:t xml:space="preserve">user homed in the </w:t>
      </w:r>
      <w:r w:rsidRPr="00357B49">
        <w:rPr>
          <w:rFonts w:eastAsia="SimSun"/>
        </w:rPr>
        <w:t xml:space="preserve">IWF requests the MC service server to </w:t>
      </w:r>
      <w:r w:rsidRPr="00357B49">
        <w:rPr>
          <w:rFonts w:eastAsia="SimSun" w:hint="eastAsia"/>
          <w:lang w:eastAsia="zh-CN"/>
        </w:rPr>
        <w:t>de-</w:t>
      </w:r>
      <w:r w:rsidRPr="00357B49">
        <w:rPr>
          <w:rFonts w:eastAsia="SimSun"/>
        </w:rPr>
        <w:t>activate a</w:t>
      </w:r>
      <w:r w:rsidRPr="00357B49">
        <w:rPr>
          <w:rFonts w:eastAsia="SimSun" w:hint="eastAsia"/>
          <w:lang w:eastAsia="zh-CN"/>
        </w:rPr>
        <w:t xml:space="preserve"> function</w:t>
      </w:r>
      <w:r w:rsidRPr="00357B49">
        <w:rPr>
          <w:rFonts w:eastAsia="SimSun"/>
          <w:lang w:eastAsia="zh-CN"/>
        </w:rPr>
        <w:t>al</w:t>
      </w:r>
      <w:r w:rsidRPr="00357B49">
        <w:rPr>
          <w:rFonts w:eastAsia="SimSun" w:hint="eastAsia"/>
          <w:lang w:eastAsia="zh-CN"/>
        </w:rPr>
        <w:t xml:space="preserve"> alias</w:t>
      </w:r>
      <w:r w:rsidRPr="00357B49">
        <w:rPr>
          <w:rFonts w:eastAsia="SimSun"/>
        </w:rPr>
        <w:t xml:space="preserve"> or a set of functional aliases.</w:t>
      </w:r>
    </w:p>
    <w:p w14:paraId="3E8D466F" w14:textId="77777777" w:rsidR="00C96716" w:rsidRDefault="00C96716" w:rsidP="00C96716">
      <w:pPr>
        <w:ind w:left="568" w:hanging="284"/>
        <w:rPr>
          <w:rFonts w:eastAsia="SimSun"/>
          <w:lang w:eastAsia="x-none"/>
        </w:rPr>
      </w:pPr>
      <w:r w:rsidRPr="00357B49">
        <w:rPr>
          <w:rFonts w:eastAsia="SimSun" w:hint="eastAsia"/>
          <w:lang w:eastAsia="zh-CN"/>
        </w:rPr>
        <w:t>2</w:t>
      </w:r>
      <w:r w:rsidRPr="00357B49">
        <w:rPr>
          <w:rFonts w:eastAsia="SimSun"/>
        </w:rPr>
        <w:t>.</w:t>
      </w:r>
      <w:r w:rsidRPr="00357B49">
        <w:rPr>
          <w:rFonts w:eastAsia="SimSun"/>
        </w:rPr>
        <w:tab/>
        <w:t xml:space="preserve">Based on the MC service user subscription and </w:t>
      </w:r>
      <w:r w:rsidRPr="00357B49">
        <w:rPr>
          <w:rFonts w:eastAsia="SimSun" w:hint="eastAsia"/>
          <w:lang w:eastAsia="zh-CN"/>
        </w:rPr>
        <w:t xml:space="preserve">stored </w:t>
      </w:r>
      <w:r w:rsidRPr="00357B49">
        <w:rPr>
          <w:rFonts w:eastAsia="SimSun"/>
        </w:rPr>
        <w:t xml:space="preserve">functional alias policy, the MC service server checks if the </w:t>
      </w:r>
      <w:r>
        <w:rPr>
          <w:rFonts w:eastAsia="SimSun"/>
        </w:rPr>
        <w:t>user homed in the IWF</w:t>
      </w:r>
      <w:r w:rsidRPr="00357B49">
        <w:rPr>
          <w:rFonts w:eastAsia="SimSun"/>
        </w:rPr>
        <w:t xml:space="preserve"> is authori</w:t>
      </w:r>
      <w:r w:rsidRPr="00357B49">
        <w:rPr>
          <w:rFonts w:eastAsia="SimSun" w:hint="eastAsia"/>
          <w:lang w:eastAsia="zh-CN"/>
        </w:rPr>
        <w:t>z</w:t>
      </w:r>
      <w:r w:rsidRPr="00357B49">
        <w:rPr>
          <w:rFonts w:eastAsia="SimSun"/>
        </w:rPr>
        <w:t xml:space="preserve">ed to </w:t>
      </w:r>
      <w:r w:rsidRPr="00357B49">
        <w:rPr>
          <w:rFonts w:eastAsia="SimSun" w:hint="eastAsia"/>
          <w:lang w:eastAsia="zh-CN"/>
        </w:rPr>
        <w:t>de-</w:t>
      </w:r>
      <w:r w:rsidRPr="00357B49">
        <w:rPr>
          <w:rFonts w:eastAsia="SimSun"/>
        </w:rPr>
        <w:t xml:space="preserve">activate from the requested functional alias(es) and if the </w:t>
      </w:r>
      <w:r>
        <w:rPr>
          <w:rFonts w:eastAsia="SimSun"/>
        </w:rPr>
        <w:t xml:space="preserve">user homed in the IWF </w:t>
      </w:r>
      <w:r w:rsidRPr="00357B49">
        <w:rPr>
          <w:rFonts w:eastAsia="SimSun"/>
        </w:rPr>
        <w:t>has activated to the requested functional alias(es).</w:t>
      </w:r>
      <w:r w:rsidRPr="00DD39E2">
        <w:rPr>
          <w:rFonts w:eastAsia="SimSun"/>
          <w:lang w:eastAsia="x-none"/>
        </w:rPr>
        <w:t xml:space="preserve"> </w:t>
      </w:r>
    </w:p>
    <w:p w14:paraId="77698ED5" w14:textId="77777777" w:rsidR="00C96716" w:rsidRPr="00357B49" w:rsidRDefault="00C96716" w:rsidP="00C96716">
      <w:pPr>
        <w:pStyle w:val="B1"/>
        <w:rPr>
          <w:rFonts w:eastAsia="SimSun"/>
        </w:rPr>
      </w:pPr>
      <w:r w:rsidRPr="00357B49">
        <w:rPr>
          <w:rFonts w:eastAsia="SimSun" w:hint="eastAsia"/>
          <w:lang w:eastAsia="zh-CN"/>
        </w:rPr>
        <w:t>3</w:t>
      </w:r>
      <w:r w:rsidRPr="00357B49">
        <w:rPr>
          <w:rFonts w:eastAsia="SimSun"/>
        </w:rPr>
        <w:t>.</w:t>
      </w:r>
      <w:r w:rsidRPr="00357B49">
        <w:rPr>
          <w:rFonts w:eastAsia="SimSun"/>
        </w:rPr>
        <w:tab/>
        <w:t xml:space="preserve">If the </w:t>
      </w:r>
      <w:r>
        <w:rPr>
          <w:rFonts w:eastAsia="SimSun"/>
        </w:rPr>
        <w:t>user homed in the IWF</w:t>
      </w:r>
      <w:r w:rsidRPr="00357B49">
        <w:rPr>
          <w:rFonts w:eastAsia="SimSun"/>
        </w:rPr>
        <w:t xml:space="preserve"> is authori</w:t>
      </w:r>
      <w:r w:rsidRPr="00357B49">
        <w:rPr>
          <w:rFonts w:eastAsia="SimSun" w:hint="eastAsia"/>
          <w:lang w:eastAsia="zh-CN"/>
        </w:rPr>
        <w:t>z</w:t>
      </w:r>
      <w:r w:rsidRPr="00357B49">
        <w:rPr>
          <w:rFonts w:eastAsia="SimSun"/>
        </w:rPr>
        <w:t xml:space="preserve">ed to </w:t>
      </w:r>
      <w:r w:rsidRPr="00357B49">
        <w:rPr>
          <w:rFonts w:eastAsia="SimSun" w:hint="eastAsia"/>
          <w:lang w:eastAsia="zh-CN"/>
        </w:rPr>
        <w:t>de-</w:t>
      </w:r>
      <w:r w:rsidRPr="00357B49">
        <w:rPr>
          <w:rFonts w:eastAsia="SimSun"/>
        </w:rPr>
        <w:t xml:space="preserve">activate from the requested functional alias(es) then the MC service server </w:t>
      </w:r>
      <w:r w:rsidRPr="00357B49">
        <w:rPr>
          <w:rFonts w:eastAsia="SimSun" w:hint="eastAsia"/>
          <w:lang w:eastAsia="zh-CN"/>
        </w:rPr>
        <w:t>updates</w:t>
      </w:r>
      <w:r w:rsidRPr="00357B49">
        <w:rPr>
          <w:rFonts w:eastAsia="SimSun"/>
        </w:rPr>
        <w:t xml:space="preserve"> the functional alias activation status of the user</w:t>
      </w:r>
      <w:r>
        <w:rPr>
          <w:rFonts w:eastAsia="SimSun"/>
        </w:rPr>
        <w:t xml:space="preserve"> homed in the IWF</w:t>
      </w:r>
      <w:r w:rsidRPr="00357B49">
        <w:rPr>
          <w:rFonts w:eastAsia="SimSun"/>
        </w:rPr>
        <w:t>.</w:t>
      </w:r>
    </w:p>
    <w:p w14:paraId="2799894D" w14:textId="77777777" w:rsidR="00C96716" w:rsidRPr="00357B49" w:rsidRDefault="00C96716" w:rsidP="00C96716">
      <w:pPr>
        <w:pStyle w:val="B1"/>
        <w:rPr>
          <w:rFonts w:eastAsia="SimSun"/>
          <w:lang w:eastAsia="zh-CN"/>
        </w:rPr>
      </w:pPr>
      <w:r w:rsidRPr="00357B49">
        <w:rPr>
          <w:rFonts w:eastAsia="SimSun" w:hint="eastAsia"/>
          <w:lang w:eastAsia="zh-CN"/>
        </w:rPr>
        <w:t>4</w:t>
      </w:r>
      <w:r w:rsidRPr="00357B49">
        <w:rPr>
          <w:rFonts w:eastAsia="SimSun"/>
        </w:rPr>
        <w:t>.</w:t>
      </w:r>
      <w:r w:rsidRPr="00357B49">
        <w:rPr>
          <w:rFonts w:eastAsia="SimSun"/>
        </w:rPr>
        <w:tab/>
        <w:t xml:space="preserve">MC service server </w:t>
      </w:r>
      <w:r w:rsidRPr="00357B49">
        <w:rPr>
          <w:rFonts w:eastAsia="SimSun" w:hint="eastAsia"/>
          <w:lang w:eastAsia="zh-CN"/>
        </w:rPr>
        <w:t>provides</w:t>
      </w:r>
      <w:r w:rsidRPr="00357B49">
        <w:rPr>
          <w:rFonts w:eastAsia="SimSun"/>
        </w:rPr>
        <w:t xml:space="preserve"> to the </w:t>
      </w:r>
      <w:r>
        <w:rPr>
          <w:rFonts w:eastAsia="SimSun"/>
        </w:rPr>
        <w:t>user homed in the IWF</w:t>
      </w:r>
      <w:r w:rsidRPr="00357B49">
        <w:rPr>
          <w:rFonts w:eastAsia="SimSun"/>
        </w:rPr>
        <w:t xml:space="preserve"> the </w:t>
      </w:r>
      <w:r w:rsidRPr="00357B49">
        <w:rPr>
          <w:rFonts w:eastAsia="SimSun" w:hint="eastAsia"/>
          <w:lang w:eastAsia="zh-CN"/>
        </w:rPr>
        <w:t>functional alias</w:t>
      </w:r>
      <w:r w:rsidRPr="00357B49">
        <w:rPr>
          <w:rFonts w:eastAsia="SimSun"/>
        </w:rPr>
        <w:t xml:space="preserve"> de-activation </w:t>
      </w:r>
      <w:r w:rsidRPr="00357B49">
        <w:rPr>
          <w:rFonts w:eastAsia="SimSun" w:hint="eastAsia"/>
          <w:lang w:eastAsia="zh-CN"/>
        </w:rPr>
        <w:t>response</w:t>
      </w:r>
      <w:r w:rsidRPr="00357B49">
        <w:rPr>
          <w:rFonts w:eastAsia="SimSun"/>
          <w:lang w:eastAsia="zh-CN"/>
        </w:rPr>
        <w:t>.</w:t>
      </w:r>
    </w:p>
    <w:p w14:paraId="483515A1" w14:textId="77777777" w:rsidR="00C96716" w:rsidRPr="00357B49" w:rsidRDefault="00C96716" w:rsidP="00C96716">
      <w:pPr>
        <w:pStyle w:val="B1"/>
        <w:rPr>
          <w:rFonts w:eastAsia="SimSun"/>
          <w:lang w:eastAsia="zh-CN"/>
        </w:rPr>
      </w:pPr>
      <w:r w:rsidRPr="00357B49">
        <w:rPr>
          <w:rFonts w:eastAsia="SimSun"/>
          <w:lang w:eastAsia="zh-CN"/>
        </w:rPr>
        <w:t>5.</w:t>
      </w:r>
      <w:r w:rsidRPr="00357B49">
        <w:rPr>
          <w:rFonts w:eastAsia="SimSun"/>
          <w:lang w:eastAsia="zh-CN"/>
        </w:rPr>
        <w:tab/>
        <w:t xml:space="preserve">The MC service server informs all other MC service user(s) and/or </w:t>
      </w:r>
      <w:r>
        <w:rPr>
          <w:rFonts w:eastAsia="SimSun"/>
          <w:lang w:eastAsia="zh-CN"/>
        </w:rPr>
        <w:t xml:space="preserve">users homed in the </w:t>
      </w:r>
      <w:r w:rsidRPr="00357B49">
        <w:rPr>
          <w:rFonts w:eastAsia="SimSun"/>
          <w:lang w:eastAsia="zh-CN"/>
        </w:rPr>
        <w:t>IWF sharing the same functional alias(es).</w:t>
      </w:r>
    </w:p>
    <w:p w14:paraId="378BA658" w14:textId="77777777" w:rsidR="00C96716" w:rsidRPr="00357B49" w:rsidRDefault="00C96716" w:rsidP="00C96716">
      <w:pPr>
        <w:pStyle w:val="Heading4"/>
        <w:rPr>
          <w:rFonts w:eastAsia="SimSun"/>
          <w:lang w:eastAsia="zh-CN"/>
        </w:rPr>
      </w:pPr>
      <w:bookmarkStart w:id="746" w:name="_Toc11446780"/>
      <w:bookmarkStart w:id="747" w:name="_Toc200733921"/>
      <w:r>
        <w:rPr>
          <w:rFonts w:eastAsia="SimSun"/>
        </w:rPr>
        <w:t>10.14.3.5</w:t>
      </w:r>
      <w:r w:rsidRPr="00357B49">
        <w:rPr>
          <w:rFonts w:eastAsia="SimSun"/>
        </w:rPr>
        <w:tab/>
      </w:r>
      <w:r>
        <w:rPr>
          <w:rFonts w:eastAsia="SimSun"/>
        </w:rPr>
        <w:t xml:space="preserve">User homed in the </w:t>
      </w:r>
      <w:r w:rsidRPr="00357B49">
        <w:rPr>
          <w:rFonts w:eastAsia="SimSun"/>
        </w:rPr>
        <w:t>IWF takes over functional alias(es) within an MC system</w:t>
      </w:r>
      <w:bookmarkEnd w:id="746"/>
      <w:bookmarkEnd w:id="747"/>
    </w:p>
    <w:p w14:paraId="0379442E" w14:textId="77777777" w:rsidR="00C96716" w:rsidRPr="00357B49" w:rsidRDefault="00C96716" w:rsidP="00C96716">
      <w:r w:rsidRPr="00357B49">
        <w:t xml:space="preserve">The procedure for </w:t>
      </w:r>
      <w:r>
        <w:t>the user homed to IWF</w:t>
      </w:r>
      <w:r w:rsidRPr="00357B49">
        <w:t xml:space="preserve"> takes over functional alias(es) within an MC system is illustrated in figure </w:t>
      </w:r>
      <w:r>
        <w:t>10.14.3.5</w:t>
      </w:r>
      <w:r w:rsidRPr="00357B49">
        <w:t>-1.</w:t>
      </w:r>
    </w:p>
    <w:p w14:paraId="5E3953C1" w14:textId="77777777" w:rsidR="00C96716" w:rsidRPr="00357B49" w:rsidRDefault="00C96716" w:rsidP="00C96716">
      <w:pPr>
        <w:rPr>
          <w:rFonts w:eastAsia="SimSun"/>
        </w:rPr>
      </w:pPr>
      <w:r w:rsidRPr="00357B49">
        <w:rPr>
          <w:rFonts w:eastAsia="SimSun"/>
        </w:rPr>
        <w:t xml:space="preserve">During functional alias(es) activation, if the functional alias(es) is (are) already used by another MC service user(s), an authorized </w:t>
      </w:r>
      <w:r>
        <w:rPr>
          <w:rFonts w:eastAsia="SimSun"/>
        </w:rPr>
        <w:t>user homed in the IWF</w:t>
      </w:r>
      <w:r w:rsidRPr="00357B49">
        <w:rPr>
          <w:rFonts w:eastAsia="SimSun"/>
        </w:rPr>
        <w:t xml:space="preserve"> </w:t>
      </w:r>
      <w:r>
        <w:rPr>
          <w:rFonts w:eastAsia="SimSun"/>
        </w:rPr>
        <w:t xml:space="preserve">can </w:t>
      </w:r>
      <w:r w:rsidRPr="00357B49">
        <w:rPr>
          <w:rFonts w:eastAsia="SimSun"/>
        </w:rPr>
        <w:t>get an offer to take over the functional alias(es) from the MC service user currently using the functional alias(es).</w:t>
      </w:r>
    </w:p>
    <w:p w14:paraId="584EF20C" w14:textId="77777777" w:rsidR="00C96716" w:rsidRPr="00357B49" w:rsidRDefault="00C96716" w:rsidP="00C96716">
      <w:pPr>
        <w:rPr>
          <w:lang w:eastAsia="zh-CN"/>
        </w:rPr>
      </w:pPr>
      <w:r w:rsidRPr="00357B49">
        <w:rPr>
          <w:rFonts w:hint="eastAsia"/>
          <w:lang w:eastAsia="zh-CN"/>
        </w:rPr>
        <w:t>Pre-conditions:</w:t>
      </w:r>
    </w:p>
    <w:p w14:paraId="67A89584" w14:textId="77777777" w:rsidR="00C96716" w:rsidRPr="00357B49" w:rsidRDefault="00C96716" w:rsidP="00C96716">
      <w:pPr>
        <w:pStyle w:val="B1"/>
        <w:rPr>
          <w:rFonts w:eastAsia="SimSun"/>
        </w:rPr>
      </w:pPr>
      <w:r w:rsidRPr="00357B49">
        <w:rPr>
          <w:rFonts w:eastAsia="SimSun"/>
        </w:rPr>
        <w:t>1.</w:t>
      </w:r>
      <w:r w:rsidRPr="00357B49">
        <w:rPr>
          <w:rFonts w:eastAsia="SimSun" w:hint="eastAsia"/>
        </w:rPr>
        <w:tab/>
        <w:t>MC se</w:t>
      </w:r>
      <w:r w:rsidRPr="00357B49">
        <w:rPr>
          <w:rFonts w:eastAsia="SimSun"/>
        </w:rPr>
        <w:t>rvice client 1 has performed the functional alias(es) activation procedure.</w:t>
      </w:r>
    </w:p>
    <w:p w14:paraId="497CDD04" w14:textId="77777777" w:rsidR="00C96716" w:rsidRPr="00357B49" w:rsidRDefault="00C96716" w:rsidP="00C96716">
      <w:pPr>
        <w:pStyle w:val="B1"/>
        <w:rPr>
          <w:rFonts w:eastAsia="SimSun"/>
        </w:rPr>
      </w:pPr>
      <w:r w:rsidRPr="00357B49">
        <w:rPr>
          <w:rFonts w:eastAsia="SimSun"/>
        </w:rPr>
        <w:t>2.</w:t>
      </w:r>
      <w:r w:rsidRPr="00357B49">
        <w:rPr>
          <w:rFonts w:eastAsia="SimSun"/>
        </w:rPr>
        <w:tab/>
        <w:t xml:space="preserve">As result of the functional alias(es) activation procedure, the user </w:t>
      </w:r>
      <w:r>
        <w:rPr>
          <w:rFonts w:eastAsia="SimSun"/>
        </w:rPr>
        <w:t>homed in the IWF</w:t>
      </w:r>
      <w:r w:rsidRPr="00357B49">
        <w:rPr>
          <w:rFonts w:eastAsia="SimSun"/>
        </w:rPr>
        <w:t xml:space="preserve"> is aware which functional alias(es) are already used but can be taken over.</w:t>
      </w:r>
    </w:p>
    <w:p w14:paraId="5637CA27" w14:textId="77777777" w:rsidR="00C96716" w:rsidRPr="00357B49" w:rsidRDefault="00C96716" w:rsidP="00C96716">
      <w:pPr>
        <w:pStyle w:val="B1"/>
        <w:rPr>
          <w:rFonts w:eastAsia="SimSun"/>
        </w:rPr>
      </w:pPr>
      <w:r w:rsidRPr="00357B49">
        <w:rPr>
          <w:rFonts w:eastAsia="SimSun"/>
        </w:rPr>
        <w:t>3.</w:t>
      </w:r>
      <w:r w:rsidRPr="00357B49">
        <w:rPr>
          <w:rFonts w:eastAsia="SimSun"/>
        </w:rPr>
        <w:tab/>
        <w:t xml:space="preserve">The user </w:t>
      </w:r>
      <w:r>
        <w:rPr>
          <w:rFonts w:eastAsia="SimSun"/>
        </w:rPr>
        <w:t xml:space="preserve">homed in the IWF </w:t>
      </w:r>
      <w:r w:rsidRPr="00357B49">
        <w:rPr>
          <w:rFonts w:eastAsia="SimSun"/>
        </w:rPr>
        <w:t>decides to take over a functional alias.</w:t>
      </w:r>
    </w:p>
    <w:p w14:paraId="355322FE" w14:textId="77777777" w:rsidR="00C96716" w:rsidRPr="00357B49" w:rsidRDefault="00C96716" w:rsidP="00C96716">
      <w:pPr>
        <w:pStyle w:val="TH"/>
        <w:rPr>
          <w:rFonts w:eastAsia="SimSun"/>
        </w:rPr>
      </w:pPr>
      <w:r>
        <w:rPr>
          <w:rFonts w:eastAsia="SimSun"/>
          <w:b w:val="0"/>
        </w:rPr>
        <w:object w:dxaOrig="14491" w:dyaOrig="6255" w14:anchorId="39AAA81A">
          <v:shape id="_x0000_i1124" type="#_x0000_t75" style="width:482.25pt;height:208.5pt" o:ole="">
            <v:imagedata r:id="rId209" o:title=""/>
          </v:shape>
          <o:OLEObject Type="Embed" ProgID="Visio.Drawing.11" ShapeID="_x0000_i1124" DrawAspect="Content" ObjectID="_1811347526" r:id="rId210"/>
        </w:object>
      </w:r>
    </w:p>
    <w:p w14:paraId="51724888" w14:textId="77777777" w:rsidR="00C96716" w:rsidRPr="00357B49" w:rsidRDefault="00C96716" w:rsidP="00C96716">
      <w:pPr>
        <w:pStyle w:val="TF"/>
        <w:rPr>
          <w:rFonts w:eastAsia="SimSun"/>
        </w:rPr>
      </w:pPr>
      <w:r w:rsidRPr="00357B49">
        <w:rPr>
          <w:rFonts w:eastAsia="SimSun"/>
        </w:rPr>
        <w:t>Figure </w:t>
      </w:r>
      <w:r>
        <w:rPr>
          <w:rFonts w:eastAsia="SimSun"/>
        </w:rPr>
        <w:t>10.14.3.5</w:t>
      </w:r>
      <w:r w:rsidRPr="00357B49">
        <w:rPr>
          <w:rFonts w:eastAsia="SimSun"/>
        </w:rPr>
        <w:t>-1: IWF functional alias taking over procedure within an MC system</w:t>
      </w:r>
    </w:p>
    <w:p w14:paraId="28557694" w14:textId="77777777" w:rsidR="00C96716" w:rsidRPr="00357B49" w:rsidRDefault="00C96716" w:rsidP="00C96716">
      <w:pPr>
        <w:pStyle w:val="B1"/>
        <w:rPr>
          <w:rFonts w:eastAsia="SimSun"/>
        </w:rPr>
      </w:pPr>
      <w:r w:rsidRPr="00357B49">
        <w:rPr>
          <w:rFonts w:eastAsia="SimSun"/>
        </w:rPr>
        <w:t>1.</w:t>
      </w:r>
      <w:r w:rsidRPr="00357B49">
        <w:rPr>
          <w:rFonts w:eastAsia="SimSun"/>
        </w:rPr>
        <w:tab/>
      </w:r>
      <w:r>
        <w:rPr>
          <w:rFonts w:eastAsia="SimSun"/>
        </w:rPr>
        <w:t>The user homed in the IWF</w:t>
      </w:r>
      <w:r w:rsidRPr="00357B49">
        <w:rPr>
          <w:rFonts w:eastAsia="SimSun"/>
        </w:rPr>
        <w:t xml:space="preserve"> requests the MC service server to take over a functional alias by sending a</w:t>
      </w:r>
      <w:r>
        <w:rPr>
          <w:rFonts w:eastAsia="SimSun"/>
        </w:rPr>
        <w:t>n</w:t>
      </w:r>
      <w:r w:rsidRPr="00357B49">
        <w:rPr>
          <w:rFonts w:eastAsia="SimSun"/>
        </w:rPr>
        <w:t xml:space="preserve"> IWF functional alias take over request.</w:t>
      </w:r>
    </w:p>
    <w:p w14:paraId="71B2D831" w14:textId="77777777" w:rsidR="00C96716" w:rsidRPr="00357B49" w:rsidRDefault="00C96716" w:rsidP="00C96716">
      <w:pPr>
        <w:pStyle w:val="B1"/>
        <w:rPr>
          <w:rFonts w:eastAsia="SimSun"/>
          <w:lang w:eastAsia="zh-CN"/>
        </w:rPr>
      </w:pPr>
      <w:r w:rsidRPr="00357B49">
        <w:rPr>
          <w:rFonts w:eastAsia="SimSun"/>
        </w:rPr>
        <w:t>2.</w:t>
      </w:r>
      <w:r w:rsidRPr="00357B49">
        <w:rPr>
          <w:rFonts w:eastAsia="SimSun"/>
        </w:rPr>
        <w:tab/>
        <w:t>The MC service server checks if there are any conflicts taking over the functional alias.</w:t>
      </w:r>
    </w:p>
    <w:p w14:paraId="751CB420" w14:textId="77777777" w:rsidR="00C96716" w:rsidRDefault="00C96716" w:rsidP="00C96716">
      <w:pPr>
        <w:ind w:left="568" w:hanging="284"/>
        <w:rPr>
          <w:rFonts w:eastAsia="SimSun"/>
          <w:lang w:eastAsia="x-none"/>
        </w:rPr>
      </w:pPr>
      <w:r w:rsidRPr="00357B49">
        <w:rPr>
          <w:rFonts w:eastAsia="SimSun"/>
        </w:rPr>
        <w:t>3.</w:t>
      </w:r>
      <w:r w:rsidRPr="00357B49">
        <w:rPr>
          <w:rFonts w:eastAsia="SimSun"/>
        </w:rPr>
        <w:tab/>
        <w:t xml:space="preserve">If the user </w:t>
      </w:r>
      <w:r>
        <w:rPr>
          <w:rFonts w:eastAsia="SimSun"/>
        </w:rPr>
        <w:t>homed in the IWF</w:t>
      </w:r>
      <w:r w:rsidRPr="00357B49">
        <w:rPr>
          <w:rFonts w:eastAsia="SimSun"/>
        </w:rPr>
        <w:t xml:space="preserve"> is authorised to take over the requested functional alias then the MC service server sends a functional alias revoke notification to inform MC service client </w:t>
      </w:r>
      <w:r>
        <w:rPr>
          <w:rFonts w:eastAsia="SimSun"/>
        </w:rPr>
        <w:t>1</w:t>
      </w:r>
      <w:r w:rsidRPr="00357B49">
        <w:rPr>
          <w:rFonts w:eastAsia="SimSun"/>
        </w:rPr>
        <w:t xml:space="preserve"> that the functional alias has been revoked and is not any longer active for the user of MC service client </w:t>
      </w:r>
      <w:r>
        <w:rPr>
          <w:rFonts w:eastAsia="SimSun"/>
        </w:rPr>
        <w:t>1</w:t>
      </w:r>
      <w:r w:rsidRPr="00357B49">
        <w:rPr>
          <w:rFonts w:eastAsia="SimSun"/>
        </w:rPr>
        <w:t>.</w:t>
      </w:r>
      <w:r w:rsidRPr="00DD39E2">
        <w:rPr>
          <w:rFonts w:eastAsia="SimSun"/>
          <w:lang w:eastAsia="x-none"/>
        </w:rPr>
        <w:t xml:space="preserve"> </w:t>
      </w:r>
    </w:p>
    <w:p w14:paraId="4275D1F4" w14:textId="77777777" w:rsidR="00C96716" w:rsidRPr="00357B49" w:rsidRDefault="00C96716" w:rsidP="00C96716">
      <w:pPr>
        <w:pStyle w:val="B1"/>
        <w:rPr>
          <w:rFonts w:eastAsia="SimSun"/>
        </w:rPr>
      </w:pPr>
      <w:r w:rsidRPr="00357B49">
        <w:rPr>
          <w:rFonts w:eastAsia="SimSun"/>
        </w:rPr>
        <w:t>4.</w:t>
      </w:r>
      <w:r w:rsidRPr="00357B49">
        <w:rPr>
          <w:rFonts w:eastAsia="SimSun"/>
        </w:rPr>
        <w:tab/>
        <w:t>The MC service server stores the functional alias status of the requested functional alias.</w:t>
      </w:r>
    </w:p>
    <w:p w14:paraId="3D044B57" w14:textId="77777777" w:rsidR="00C96716" w:rsidRPr="00357B49" w:rsidRDefault="00C96716" w:rsidP="00C96716">
      <w:pPr>
        <w:pStyle w:val="B1"/>
        <w:rPr>
          <w:rFonts w:eastAsia="SimSun"/>
        </w:rPr>
      </w:pPr>
      <w:r w:rsidRPr="00357B49">
        <w:rPr>
          <w:rFonts w:eastAsia="SimSun"/>
        </w:rPr>
        <w:t>5.</w:t>
      </w:r>
      <w:r w:rsidRPr="00357B49">
        <w:rPr>
          <w:rFonts w:eastAsia="SimSun"/>
        </w:rPr>
        <w:tab/>
        <w:t>MC service server sends an IWF functional alias take over response to the</w:t>
      </w:r>
      <w:r>
        <w:rPr>
          <w:rFonts w:eastAsia="SimSun"/>
        </w:rPr>
        <w:t xml:space="preserve"> user homed in the</w:t>
      </w:r>
      <w:r w:rsidRPr="00357B49">
        <w:rPr>
          <w:rFonts w:eastAsia="SimSun"/>
        </w:rPr>
        <w:t xml:space="preserve"> IWF.</w:t>
      </w:r>
    </w:p>
    <w:p w14:paraId="68CB304E" w14:textId="77777777" w:rsidR="00C96716" w:rsidRDefault="00C96716" w:rsidP="00C96716">
      <w:pPr>
        <w:ind w:left="568" w:hanging="284"/>
        <w:rPr>
          <w:rFonts w:eastAsia="SimSun"/>
          <w:lang w:eastAsia="x-none"/>
        </w:rPr>
      </w:pPr>
      <w:r w:rsidRPr="00357B49">
        <w:rPr>
          <w:rFonts w:eastAsia="SimSun"/>
        </w:rPr>
        <w:t>6.</w:t>
      </w:r>
      <w:r w:rsidRPr="00357B49">
        <w:rPr>
          <w:rFonts w:eastAsia="SimSun"/>
        </w:rPr>
        <w:tab/>
        <w:t>The MC service server informs all other MC service user(s) sharing the same functional alias</w:t>
      </w:r>
      <w:r>
        <w:rPr>
          <w:rFonts w:eastAsia="SimSun"/>
          <w:lang w:eastAsia="x-none"/>
        </w:rPr>
        <w:t>, of the take over by sending a functional alias status notification</w:t>
      </w:r>
      <w:r w:rsidRPr="00357B49">
        <w:rPr>
          <w:rFonts w:eastAsia="SimSun"/>
        </w:rPr>
        <w:t>.</w:t>
      </w:r>
      <w:r w:rsidRPr="00DD39E2">
        <w:rPr>
          <w:rFonts w:eastAsia="SimSun"/>
          <w:lang w:eastAsia="x-none"/>
        </w:rPr>
        <w:t xml:space="preserve"> </w:t>
      </w:r>
    </w:p>
    <w:p w14:paraId="56090929" w14:textId="77777777" w:rsidR="00C96716" w:rsidRDefault="00C96716" w:rsidP="00C96716">
      <w:pPr>
        <w:pStyle w:val="B1"/>
        <w:rPr>
          <w:rFonts w:eastAsia="SimSun"/>
        </w:rPr>
      </w:pPr>
      <w:r>
        <w:rPr>
          <w:rFonts w:eastAsia="SimSun"/>
        </w:rPr>
        <w:t>7.</w:t>
      </w:r>
      <w:r>
        <w:rPr>
          <w:rFonts w:eastAsia="SimSun"/>
        </w:rPr>
        <w:tab/>
        <w:t>The MC service server informs all user(s) homed in the IWF</w:t>
      </w:r>
      <w:r w:rsidRPr="00357B49">
        <w:rPr>
          <w:rFonts w:eastAsia="SimSun"/>
        </w:rPr>
        <w:t xml:space="preserve"> sharing the same functional alias</w:t>
      </w:r>
      <w:r>
        <w:rPr>
          <w:rFonts w:eastAsia="SimSun"/>
        </w:rPr>
        <w:t xml:space="preserve"> of the take over by sending an IWF functional alias status notification</w:t>
      </w:r>
      <w:r w:rsidRPr="00357B49">
        <w:rPr>
          <w:rFonts w:eastAsia="SimSun"/>
        </w:rPr>
        <w:t>.</w:t>
      </w:r>
    </w:p>
    <w:p w14:paraId="33B14828" w14:textId="77777777" w:rsidR="00C96716" w:rsidRDefault="00C96716" w:rsidP="00C96716">
      <w:pPr>
        <w:pStyle w:val="Heading2"/>
      </w:pPr>
      <w:bookmarkStart w:id="748" w:name="_Toc460616230"/>
      <w:bookmarkStart w:id="749" w:name="_Toc460617091"/>
      <w:bookmarkStart w:id="750" w:name="_Toc11744453"/>
      <w:bookmarkStart w:id="751" w:name="_Toc200733922"/>
      <w:r>
        <w:t>10.15</w:t>
      </w:r>
      <w:r w:rsidRPr="00AB5FED">
        <w:tab/>
      </w:r>
      <w:r w:rsidRPr="00A249BF">
        <w:t>First-to-answer call setup</w:t>
      </w:r>
      <w:bookmarkEnd w:id="748"/>
      <w:bookmarkEnd w:id="749"/>
      <w:bookmarkEnd w:id="750"/>
      <w:bookmarkEnd w:id="751"/>
    </w:p>
    <w:p w14:paraId="3329ED57" w14:textId="77777777" w:rsidR="00C96716" w:rsidRPr="00A904C5" w:rsidRDefault="00C96716" w:rsidP="00C96716">
      <w:pPr>
        <w:pStyle w:val="Heading3"/>
      </w:pPr>
      <w:bookmarkStart w:id="752" w:name="_Toc460616231"/>
      <w:bookmarkStart w:id="753" w:name="_Toc460617092"/>
      <w:bookmarkStart w:id="754" w:name="_Toc11744454"/>
      <w:bookmarkStart w:id="755" w:name="_Toc454349178"/>
      <w:bookmarkStart w:id="756" w:name="_Toc460616232"/>
      <w:bookmarkStart w:id="757" w:name="_Toc460617093"/>
      <w:bookmarkStart w:id="758" w:name="_Toc11744455"/>
      <w:bookmarkStart w:id="759" w:name="_Toc200733923"/>
      <w:r>
        <w:t>10.15</w:t>
      </w:r>
      <w:r w:rsidRPr="00A904C5">
        <w:t>.1</w:t>
      </w:r>
      <w:r w:rsidRPr="00A904C5">
        <w:tab/>
        <w:t>Description</w:t>
      </w:r>
      <w:bookmarkEnd w:id="752"/>
      <w:bookmarkEnd w:id="753"/>
      <w:bookmarkEnd w:id="754"/>
      <w:bookmarkEnd w:id="759"/>
    </w:p>
    <w:p w14:paraId="6A82EF08" w14:textId="77777777" w:rsidR="00C96716" w:rsidRDefault="00C96716" w:rsidP="00C96716">
      <w:r w:rsidRPr="001A1FBC">
        <w:rPr>
          <w:lang w:val="en-US"/>
        </w:rPr>
        <w:t xml:space="preserve">The present document specifies </w:t>
      </w:r>
      <w:r>
        <w:rPr>
          <w:lang w:val="en-US"/>
        </w:rPr>
        <w:t xml:space="preserve">the </w:t>
      </w:r>
      <w:r w:rsidRPr="00F47775">
        <w:rPr>
          <w:lang w:val="en-US"/>
        </w:rPr>
        <w:t xml:space="preserve">interworking </w:t>
      </w:r>
      <w:r w:rsidRPr="00B1740A">
        <w:rPr>
          <w:lang w:val="en-US"/>
        </w:rPr>
        <w:t>between LMR users and MC</w:t>
      </w:r>
      <w:r>
        <w:rPr>
          <w:lang w:val="en-US"/>
        </w:rPr>
        <w:t>PTT</w:t>
      </w:r>
      <w:r w:rsidRPr="00B1740A">
        <w:rPr>
          <w:lang w:val="en-US"/>
        </w:rPr>
        <w:t xml:space="preserve"> clients </w:t>
      </w:r>
      <w:r>
        <w:rPr>
          <w:lang w:val="en-US"/>
        </w:rPr>
        <w:t>for</w:t>
      </w:r>
      <w:r w:rsidRPr="00B1740A">
        <w:rPr>
          <w:lang w:val="en-US"/>
        </w:rPr>
        <w:t xml:space="preserve"> </w:t>
      </w:r>
      <w:r>
        <w:rPr>
          <w:lang w:val="en-US"/>
        </w:rPr>
        <w:t>first-to-answer calls</w:t>
      </w:r>
      <w:r w:rsidRPr="00C441D2">
        <w:rPr>
          <w:lang w:val="en-US"/>
        </w:rPr>
        <w:t xml:space="preserve">. </w:t>
      </w:r>
      <w:r>
        <w:rPr>
          <w:lang w:val="en-US"/>
        </w:rPr>
        <w:t xml:space="preserve">It can be used based on MCPTT IDs, or based on functional alias for interworking with </w:t>
      </w:r>
      <w:r w:rsidRPr="00AB5965">
        <w:rPr>
          <w:noProof/>
        </w:rPr>
        <w:t>alternative addressing scheme used</w:t>
      </w:r>
      <w:r>
        <w:rPr>
          <w:noProof/>
        </w:rPr>
        <w:t xml:space="preserve"> by the LMR system</w:t>
      </w:r>
      <w:r w:rsidRPr="00AB5FED">
        <w:t>.</w:t>
      </w:r>
    </w:p>
    <w:p w14:paraId="3C18EA3C" w14:textId="77777777" w:rsidR="00C96716" w:rsidRDefault="00C96716" w:rsidP="00C96716">
      <w:pPr>
        <w:pStyle w:val="Heading3"/>
      </w:pPr>
      <w:bookmarkStart w:id="760" w:name="_Toc200733924"/>
      <w:r>
        <w:t>10.15</w:t>
      </w:r>
      <w:r w:rsidRPr="00287882">
        <w:t>.</w:t>
      </w:r>
      <w:r>
        <w:t>2</w:t>
      </w:r>
      <w:r w:rsidRPr="00287882">
        <w:tab/>
        <w:t xml:space="preserve">Information flows for </w:t>
      </w:r>
      <w:r>
        <w:t>first-to-answer</w:t>
      </w:r>
      <w:r w:rsidRPr="00287882">
        <w:t xml:space="preserve"> call</w:t>
      </w:r>
      <w:bookmarkStart w:id="761" w:name="_Toc460616233"/>
      <w:bookmarkStart w:id="762" w:name="_Toc460617094"/>
      <w:bookmarkEnd w:id="755"/>
      <w:bookmarkEnd w:id="756"/>
      <w:bookmarkEnd w:id="757"/>
      <w:bookmarkEnd w:id="758"/>
      <w:bookmarkEnd w:id="760"/>
    </w:p>
    <w:p w14:paraId="22DEE1F4" w14:textId="77777777" w:rsidR="00C96716" w:rsidRDefault="00C96716" w:rsidP="00C96716">
      <w:pPr>
        <w:pStyle w:val="Heading4"/>
      </w:pPr>
      <w:bookmarkStart w:id="763" w:name="_Toc11744457"/>
      <w:bookmarkStart w:id="764" w:name="_Toc200733925"/>
      <w:r>
        <w:t>10.15.2.</w:t>
      </w:r>
      <w:r>
        <w:rPr>
          <w:lang w:eastAsia="zh-CN"/>
        </w:rPr>
        <w:t>1</w:t>
      </w:r>
      <w:r>
        <w:tab/>
        <w:t>IWF first-to-answer call request</w:t>
      </w:r>
      <w:bookmarkEnd w:id="763"/>
      <w:bookmarkEnd w:id="764"/>
    </w:p>
    <w:p w14:paraId="5B8F2588" w14:textId="77777777" w:rsidR="00C96716" w:rsidRDefault="00C96716" w:rsidP="00C96716">
      <w:r>
        <w:t>Table 10.15.2.1-1 describes the information flow IWF first-to-answer call request from the MCPTT server to the IWF and from the IWF to the MCPTT server.</w:t>
      </w:r>
    </w:p>
    <w:p w14:paraId="1D9FAEB8" w14:textId="77777777" w:rsidR="00C96716" w:rsidRDefault="00C96716" w:rsidP="00C96716">
      <w:pPr>
        <w:pStyle w:val="TH"/>
      </w:pPr>
      <w:r>
        <w:lastRenderedPageBreak/>
        <w:t>Table 10.15.2.1-1: IWF first-to-answer call request</w:t>
      </w:r>
      <w:r>
        <w:rPr>
          <w:lang w:eastAsia="zh-CN"/>
        </w:rPr>
        <w:t xml:space="preserve"> </w:t>
      </w:r>
      <w: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96716" w14:paraId="78190A61"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FE9A4B" w14:textId="77777777" w:rsidR="00C96716" w:rsidRDefault="00C96716" w:rsidP="00933680">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71F3BA" w14:textId="77777777" w:rsidR="00C96716" w:rsidRDefault="00C96716" w:rsidP="00933680">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A02787" w14:textId="77777777" w:rsidR="00C96716" w:rsidRDefault="00C96716" w:rsidP="00933680">
            <w:pPr>
              <w:pStyle w:val="TAH"/>
            </w:pPr>
            <w:r>
              <w:t>Description</w:t>
            </w:r>
          </w:p>
        </w:tc>
      </w:tr>
      <w:tr w:rsidR="00C96716" w14:paraId="4CAB49C6"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B02F1C" w14:textId="77777777" w:rsidR="00C96716" w:rsidRDefault="00C96716" w:rsidP="00933680">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0C44ED" w14:textId="77777777" w:rsidR="00C96716" w:rsidRDefault="00C96716" w:rsidP="00933680">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BD0665" w14:textId="77777777" w:rsidR="00C96716" w:rsidRDefault="00C96716" w:rsidP="00933680">
            <w:pPr>
              <w:pStyle w:val="TAL"/>
            </w:pPr>
            <w:r>
              <w:t xml:space="preserve">The </w:t>
            </w:r>
            <w:r>
              <w:rPr>
                <w:lang w:eastAsia="zh-CN"/>
              </w:rPr>
              <w:t>MCPTT ID</w:t>
            </w:r>
            <w:r>
              <w:t xml:space="preserve"> of the calling party</w:t>
            </w:r>
          </w:p>
        </w:tc>
      </w:tr>
      <w:tr w:rsidR="00C96716" w14:paraId="372D90AD"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3A1F26" w14:textId="77777777" w:rsidR="00C96716" w:rsidRDefault="00C96716" w:rsidP="00933680">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C9D60F" w14:textId="77777777" w:rsidR="00C96716" w:rsidRDefault="00C96716" w:rsidP="0093368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25F4CF" w14:textId="77777777" w:rsidR="00C96716" w:rsidRDefault="00C96716" w:rsidP="00933680">
            <w:pPr>
              <w:pStyle w:val="TAL"/>
            </w:pPr>
            <w:r>
              <w:t>The functional alias of the calling party</w:t>
            </w:r>
          </w:p>
        </w:tc>
      </w:tr>
      <w:tr w:rsidR="00C96716" w14:paraId="08CE6D06"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54D1CE" w14:textId="77777777" w:rsidR="002F4250" w:rsidRDefault="00C96716" w:rsidP="00933680">
            <w:pPr>
              <w:pStyle w:val="TAL"/>
            </w:pPr>
            <w:r>
              <w:t>MCPTT ID</w:t>
            </w:r>
          </w:p>
          <w:p w14:paraId="6A1410C4" w14:textId="4E87B5C3" w:rsidR="00C96716" w:rsidRDefault="00C96716" w:rsidP="00933680">
            <w:pPr>
              <w:pStyle w:val="TAL"/>
            </w:pPr>
            <w:r>
              <w:t>(</w:t>
            </w:r>
            <w:r w:rsidRPr="00B07A13">
              <w:t>see</w:t>
            </w:r>
            <w:r>
              <w:t> </w:t>
            </w:r>
            <w:r w:rsidRPr="00B07A13">
              <w:t>NOTE</w:t>
            </w:r>
            <w:r>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D419D4" w14:textId="77777777" w:rsidR="00C96716" w:rsidRDefault="00C96716" w:rsidP="0093368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EF9FB3" w14:textId="77777777" w:rsidR="00C96716" w:rsidRDefault="00C96716" w:rsidP="00933680">
            <w:pPr>
              <w:pStyle w:val="TAL"/>
            </w:pPr>
            <w:r>
              <w:t>The</w:t>
            </w:r>
            <w:r>
              <w:rPr>
                <w:lang w:eastAsia="zh-CN"/>
              </w:rPr>
              <w:t xml:space="preserve"> MCPTT ID</w:t>
            </w:r>
            <w:r>
              <w:t xml:space="preserve"> of the called party</w:t>
            </w:r>
          </w:p>
        </w:tc>
      </w:tr>
      <w:tr w:rsidR="00C96716" w14:paraId="1EC2DCCB"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392E3B" w14:textId="77777777" w:rsidR="00C96716" w:rsidRDefault="00C96716" w:rsidP="00933680">
            <w:pPr>
              <w:pStyle w:val="TAL"/>
            </w:pPr>
            <w:r>
              <w:t>Functional alias (see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AF9056" w14:textId="77777777" w:rsidR="00C96716" w:rsidRDefault="00C96716" w:rsidP="0093368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40F34E" w14:textId="77777777" w:rsidR="00C96716" w:rsidRDefault="00C96716" w:rsidP="00933680">
            <w:pPr>
              <w:pStyle w:val="TAL"/>
            </w:pPr>
            <w:r>
              <w:t>The functional alias of the called party</w:t>
            </w:r>
          </w:p>
        </w:tc>
      </w:tr>
      <w:tr w:rsidR="00C96716" w14:paraId="170C95A2"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9D08FA" w14:textId="77777777" w:rsidR="00C96716" w:rsidRDefault="00C96716" w:rsidP="00933680">
            <w:pPr>
              <w:pStyle w:val="TAL"/>
            </w:pPr>
            <w:r>
              <w:t>Use floor control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6E1F43" w14:textId="77777777" w:rsidR="00C96716" w:rsidRDefault="00C96716" w:rsidP="00933680">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B208E9" w14:textId="77777777" w:rsidR="00C96716" w:rsidRDefault="00C96716" w:rsidP="00933680">
            <w:pPr>
              <w:pStyle w:val="TAL"/>
            </w:pPr>
            <w:r>
              <w:t>This element indicates whether floor control will be used for the private call.</w:t>
            </w:r>
          </w:p>
        </w:tc>
      </w:tr>
      <w:tr w:rsidR="00C96716" w14:paraId="12F26C64"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D52A29" w14:textId="77777777" w:rsidR="00C96716" w:rsidRDefault="00C96716" w:rsidP="00933680">
            <w:pPr>
              <w:pStyle w:val="TAL"/>
            </w:pPr>
            <w:r>
              <w:rPr>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BF5D96" w14:textId="77777777" w:rsidR="00C96716" w:rsidRDefault="00C96716" w:rsidP="0093368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75EC2E" w14:textId="77777777" w:rsidR="00C96716" w:rsidRDefault="00C96716" w:rsidP="00933680">
            <w:pPr>
              <w:pStyle w:val="TAL"/>
            </w:pPr>
            <w:r>
              <w:t xml:space="preserve">Media parameters of MCPTT client. </w:t>
            </w:r>
          </w:p>
        </w:tc>
      </w:tr>
      <w:tr w:rsidR="00C96716" w14:paraId="12FA1613"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34FD55" w14:textId="77777777" w:rsidR="00C96716" w:rsidRDefault="00C96716" w:rsidP="00933680">
            <w:pPr>
              <w:pStyle w:val="TAL"/>
            </w:pPr>
            <w:r>
              <w:t>Implicit floor request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E7B140" w14:textId="77777777" w:rsidR="00C96716" w:rsidRDefault="00C96716" w:rsidP="0093368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879208" w14:textId="77777777" w:rsidR="00C96716" w:rsidRDefault="00C96716" w:rsidP="00933680">
            <w:pPr>
              <w:pStyle w:val="TAL"/>
            </w:pPr>
            <w:r>
              <w:t xml:space="preserve">An indication that the user is also requesting the floor. </w:t>
            </w:r>
          </w:p>
        </w:tc>
      </w:tr>
      <w:tr w:rsidR="00C96716" w14:paraId="19FC1656"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2D9BB0" w14:textId="77777777" w:rsidR="00C96716" w:rsidRDefault="00C96716" w:rsidP="00933680">
            <w:pPr>
              <w:pStyle w:val="TAL"/>
            </w:pPr>
            <w:r>
              <w:t xml:space="preserve">Location information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BA7F09" w14:textId="77777777" w:rsidR="00C96716" w:rsidRDefault="00C96716" w:rsidP="0093368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A85CC8" w14:textId="77777777" w:rsidR="00C96716" w:rsidRDefault="00C96716" w:rsidP="00933680">
            <w:pPr>
              <w:pStyle w:val="TAL"/>
            </w:pPr>
            <w:r>
              <w:t>Location of the calling party</w:t>
            </w:r>
          </w:p>
        </w:tc>
      </w:tr>
      <w:tr w:rsidR="00C96716" w14:paraId="2F58AC32" w14:textId="77777777" w:rsidTr="00933680">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F1A520" w14:textId="77777777" w:rsidR="00C96716" w:rsidRDefault="00C96716" w:rsidP="00933680">
            <w:pPr>
              <w:pStyle w:val="TAN"/>
            </w:pPr>
            <w:r>
              <w:t>NOTE:</w:t>
            </w:r>
            <w:r>
              <w:tab/>
              <w:t>One of these information elements must be present. If the information element MCPTT ID is present, it may consist of a set of MCPTT IDs. If the information element functional alias is present it must consist of a single functional alias.</w:t>
            </w:r>
          </w:p>
        </w:tc>
      </w:tr>
    </w:tbl>
    <w:p w14:paraId="77D2BF78" w14:textId="77777777" w:rsidR="00C96716" w:rsidRDefault="00C96716" w:rsidP="00C96716"/>
    <w:p w14:paraId="6B085F78" w14:textId="77777777" w:rsidR="00C96716" w:rsidRDefault="00C96716" w:rsidP="00C96716">
      <w:pPr>
        <w:pStyle w:val="Heading4"/>
      </w:pPr>
      <w:bookmarkStart w:id="765" w:name="_Toc11744458"/>
      <w:bookmarkStart w:id="766" w:name="_Toc200733926"/>
      <w:r>
        <w:t>10.15</w:t>
      </w:r>
      <w:r w:rsidRPr="00B07A13">
        <w:t>.</w:t>
      </w:r>
      <w:r>
        <w:t>2</w:t>
      </w:r>
      <w:r w:rsidRPr="00B07A13">
        <w:t>.</w:t>
      </w:r>
      <w:r>
        <w:t>2</w:t>
      </w:r>
      <w:r w:rsidRPr="00B07A13">
        <w:tab/>
      </w:r>
      <w:r>
        <w:t>IWF</w:t>
      </w:r>
      <w:r w:rsidRPr="00B07A13">
        <w:t xml:space="preserve"> </w:t>
      </w:r>
      <w:r>
        <w:t>first-to-answer</w:t>
      </w:r>
      <w:r w:rsidRPr="00B07A13">
        <w:t xml:space="preserve"> call response</w:t>
      </w:r>
      <w:bookmarkEnd w:id="765"/>
      <w:bookmarkEnd w:id="766"/>
    </w:p>
    <w:p w14:paraId="3B43689E" w14:textId="77777777" w:rsidR="00C96716" w:rsidRDefault="00C96716" w:rsidP="00C96716">
      <w:r>
        <w:t>Table 10.15.2.2-1 describes the information flow IWF first-to-answer call response from the MCPTT server to the IWF and from the IWF to the MCPTT server.</w:t>
      </w:r>
    </w:p>
    <w:p w14:paraId="24115023" w14:textId="77777777" w:rsidR="00C96716" w:rsidRDefault="00C96716" w:rsidP="00C96716">
      <w:pPr>
        <w:pStyle w:val="TH"/>
      </w:pPr>
      <w:r>
        <w:t>Table 10.15.2.2-1: IWF first-to-answer call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96716" w14:paraId="1701A2EE"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3C2748" w14:textId="77777777" w:rsidR="00C96716" w:rsidRDefault="00C96716" w:rsidP="00933680">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BBC374" w14:textId="77777777" w:rsidR="00C96716" w:rsidRDefault="00C96716" w:rsidP="00933680">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463239" w14:textId="77777777" w:rsidR="00C96716" w:rsidRDefault="00C96716" w:rsidP="00933680">
            <w:pPr>
              <w:pStyle w:val="TAH"/>
            </w:pPr>
            <w:r>
              <w:t>Description</w:t>
            </w:r>
          </w:p>
        </w:tc>
      </w:tr>
      <w:tr w:rsidR="00C96716" w14:paraId="4B58D75C"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D43F5B" w14:textId="77777777" w:rsidR="00C96716" w:rsidRDefault="00C96716" w:rsidP="00933680">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8F570E" w14:textId="77777777" w:rsidR="00C96716" w:rsidRDefault="00C96716" w:rsidP="00933680">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0B9B7E" w14:textId="77777777" w:rsidR="00C96716" w:rsidRDefault="00C96716" w:rsidP="00933680">
            <w:pPr>
              <w:pStyle w:val="TAL"/>
            </w:pPr>
            <w:r>
              <w:t xml:space="preserve">The </w:t>
            </w:r>
            <w:r>
              <w:rPr>
                <w:lang w:eastAsia="zh-CN"/>
              </w:rPr>
              <w:t>MCPTT ID</w:t>
            </w:r>
            <w:r>
              <w:t xml:space="preserve"> of the calling party</w:t>
            </w:r>
          </w:p>
        </w:tc>
      </w:tr>
      <w:tr w:rsidR="00C96716" w14:paraId="1BABB37C"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4AD32B" w14:textId="77777777" w:rsidR="00C96716" w:rsidRDefault="00C96716" w:rsidP="00933680">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93DDEF" w14:textId="77777777" w:rsidR="00C96716" w:rsidRDefault="00C96716" w:rsidP="0093368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B5CDFA" w14:textId="77777777" w:rsidR="00C96716" w:rsidRDefault="00C96716" w:rsidP="00933680">
            <w:pPr>
              <w:pStyle w:val="TAL"/>
            </w:pPr>
            <w:r>
              <w:t>The functional alias of the calling party</w:t>
            </w:r>
          </w:p>
        </w:tc>
      </w:tr>
      <w:tr w:rsidR="00C96716" w14:paraId="0D5DEB74"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115059" w14:textId="77777777" w:rsidR="00C96716" w:rsidRDefault="00C96716" w:rsidP="00933680">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4437EE" w14:textId="77777777" w:rsidR="00C96716" w:rsidRDefault="00C96716" w:rsidP="00933680">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2277E1" w14:textId="77777777" w:rsidR="00C96716" w:rsidRDefault="00C96716" w:rsidP="00933680">
            <w:pPr>
              <w:pStyle w:val="TAL"/>
            </w:pPr>
            <w:r>
              <w:t xml:space="preserve">The </w:t>
            </w:r>
            <w:r>
              <w:rPr>
                <w:lang w:eastAsia="zh-CN"/>
              </w:rPr>
              <w:t>MCPTT ID</w:t>
            </w:r>
            <w:r>
              <w:t xml:space="preserve"> of the called party</w:t>
            </w:r>
          </w:p>
        </w:tc>
      </w:tr>
      <w:tr w:rsidR="00C96716" w14:paraId="2E927B8E"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1E6627" w14:textId="77777777" w:rsidR="00C96716" w:rsidRDefault="00C96716" w:rsidP="00933680">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41DC08" w14:textId="77777777" w:rsidR="00C96716" w:rsidRDefault="00C96716" w:rsidP="0093368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A2EE08" w14:textId="77777777" w:rsidR="00C96716" w:rsidRDefault="00C96716" w:rsidP="00933680">
            <w:pPr>
              <w:pStyle w:val="TAL"/>
            </w:pPr>
            <w:r>
              <w:t>The functional alias of the called party</w:t>
            </w:r>
          </w:p>
        </w:tc>
      </w:tr>
      <w:tr w:rsidR="00C96716" w14:paraId="3B9B2235"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9AB779" w14:textId="77777777" w:rsidR="00C96716" w:rsidRDefault="00C96716" w:rsidP="00933680">
            <w:pPr>
              <w:pStyle w:val="TAL"/>
            </w:pPr>
            <w:r>
              <w:rPr>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7D8255" w14:textId="77777777" w:rsidR="00C96716" w:rsidRDefault="00C96716" w:rsidP="00933680">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FDEDDE" w14:textId="77777777" w:rsidR="00C96716" w:rsidRDefault="00C96716" w:rsidP="00933680">
            <w:pPr>
              <w:pStyle w:val="TAL"/>
            </w:pPr>
            <w:r>
              <w:t xml:space="preserve">Media parameters </w:t>
            </w:r>
            <w:r>
              <w:rPr>
                <w:lang w:eastAsia="zh-CN"/>
              </w:rPr>
              <w:t>selected</w:t>
            </w:r>
          </w:p>
        </w:tc>
      </w:tr>
    </w:tbl>
    <w:p w14:paraId="497C2CCF" w14:textId="77777777" w:rsidR="00C96716" w:rsidRDefault="00C96716" w:rsidP="00C96716"/>
    <w:p w14:paraId="3BCFEE12" w14:textId="77777777" w:rsidR="00C96716" w:rsidRPr="00B07A13" w:rsidRDefault="00C96716" w:rsidP="00C96716">
      <w:pPr>
        <w:pStyle w:val="Heading4"/>
      </w:pPr>
      <w:bookmarkStart w:id="767" w:name="_Toc11744460"/>
      <w:bookmarkStart w:id="768" w:name="_Toc200733927"/>
      <w:r>
        <w:t>10.15</w:t>
      </w:r>
      <w:r w:rsidRPr="00B07A13">
        <w:t>.</w:t>
      </w:r>
      <w:r>
        <w:t>2</w:t>
      </w:r>
      <w:r w:rsidRPr="00B07A13">
        <w:t>.</w:t>
      </w:r>
      <w:r>
        <w:t>3</w:t>
      </w:r>
      <w:r w:rsidRPr="00B07A13">
        <w:tab/>
      </w:r>
      <w:r>
        <w:t>IWF</w:t>
      </w:r>
      <w:r w:rsidRPr="00B07A13">
        <w:t xml:space="preserve"> </w:t>
      </w:r>
      <w:r>
        <w:t xml:space="preserve">first-to-answer call cancel </w:t>
      </w:r>
      <w:r w:rsidRPr="00B07A13">
        <w:t>request</w:t>
      </w:r>
      <w:bookmarkEnd w:id="767"/>
      <w:bookmarkEnd w:id="768"/>
      <w:r w:rsidRPr="00B07A13">
        <w:t xml:space="preserve"> </w:t>
      </w:r>
    </w:p>
    <w:p w14:paraId="32ECFF75" w14:textId="77777777" w:rsidR="00C96716" w:rsidRDefault="00C96716" w:rsidP="00C96716">
      <w:r>
        <w:t>Table 10.15.2.3</w:t>
      </w:r>
      <w:r>
        <w:rPr>
          <w:lang w:eastAsia="zh-CN"/>
        </w:rPr>
        <w:t>-1</w:t>
      </w:r>
      <w:r>
        <w:t xml:space="preserve"> describes the information flow IWF first-to-answer call cancel request from the MCPTT server to the IWF and from the IWF to the MCPTT server.</w:t>
      </w:r>
    </w:p>
    <w:p w14:paraId="4910F9F4" w14:textId="77777777" w:rsidR="00C96716" w:rsidRDefault="00C96716" w:rsidP="00C96716">
      <w:pPr>
        <w:pStyle w:val="TH"/>
      </w:pPr>
      <w:r>
        <w:t>Table 10.15.2.3-1: IWF first-to-answer call cancel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96716" w14:paraId="47E03374"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51E64D" w14:textId="77777777" w:rsidR="00C96716" w:rsidRDefault="00C96716" w:rsidP="00933680">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FCD795" w14:textId="77777777" w:rsidR="00C96716" w:rsidRDefault="00C96716" w:rsidP="00933680">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E77780" w14:textId="77777777" w:rsidR="00C96716" w:rsidRDefault="00C96716" w:rsidP="00933680">
            <w:pPr>
              <w:pStyle w:val="TAH"/>
            </w:pPr>
            <w:r>
              <w:t>Description</w:t>
            </w:r>
          </w:p>
        </w:tc>
      </w:tr>
      <w:tr w:rsidR="00C96716" w14:paraId="4AB3CF71"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22CDB1" w14:textId="77777777" w:rsidR="00C96716" w:rsidRDefault="00C96716" w:rsidP="00933680">
            <w:pPr>
              <w:pStyle w:val="TAL"/>
            </w:pPr>
            <w:r>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39F65C" w14:textId="77777777" w:rsidR="00C96716" w:rsidRDefault="00C96716" w:rsidP="00933680">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AD1963" w14:textId="77777777" w:rsidR="00C96716" w:rsidRDefault="00C96716" w:rsidP="00933680">
            <w:pPr>
              <w:pStyle w:val="TAL"/>
            </w:pPr>
            <w:r>
              <w:t xml:space="preserve">The </w:t>
            </w:r>
            <w:r>
              <w:rPr>
                <w:lang w:eastAsia="zh-CN"/>
              </w:rPr>
              <w:t>MCPTT ID</w:t>
            </w:r>
            <w:r>
              <w:t xml:space="preserve"> of the calling party</w:t>
            </w:r>
          </w:p>
        </w:tc>
      </w:tr>
      <w:tr w:rsidR="00C96716" w14:paraId="6F413325"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2A1224" w14:textId="77777777" w:rsidR="00C96716" w:rsidRDefault="00C96716" w:rsidP="00933680">
            <w:pPr>
              <w:pStyle w:val="TAL"/>
            </w:pPr>
            <w:r>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06E517" w14:textId="77777777" w:rsidR="00C96716" w:rsidRDefault="00C96716" w:rsidP="00933680">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8F807D" w14:textId="77777777" w:rsidR="00C96716" w:rsidRDefault="00C96716" w:rsidP="00933680">
            <w:pPr>
              <w:pStyle w:val="TAL"/>
            </w:pPr>
            <w:r>
              <w:t xml:space="preserve">The </w:t>
            </w:r>
            <w:r>
              <w:rPr>
                <w:lang w:eastAsia="zh-CN"/>
              </w:rPr>
              <w:t>MCPTT ID</w:t>
            </w:r>
            <w:r>
              <w:t xml:space="preserve"> of the called party</w:t>
            </w:r>
          </w:p>
        </w:tc>
      </w:tr>
    </w:tbl>
    <w:p w14:paraId="3353F679" w14:textId="77777777" w:rsidR="00C96716" w:rsidRDefault="00C96716" w:rsidP="00C96716"/>
    <w:p w14:paraId="37234651" w14:textId="77777777" w:rsidR="00C96716" w:rsidRDefault="00C96716" w:rsidP="00C96716">
      <w:pPr>
        <w:pStyle w:val="Heading4"/>
      </w:pPr>
      <w:bookmarkStart w:id="769" w:name="_Toc11744461"/>
      <w:bookmarkStart w:id="770" w:name="_Toc200733928"/>
      <w:r>
        <w:t>10.15.2.4</w:t>
      </w:r>
      <w:r>
        <w:tab/>
        <w:t>IWF first-to-answer call cancel response</w:t>
      </w:r>
      <w:bookmarkEnd w:id="769"/>
      <w:bookmarkEnd w:id="770"/>
    </w:p>
    <w:p w14:paraId="5F4D5A68" w14:textId="77777777" w:rsidR="00C96716" w:rsidRDefault="00C96716" w:rsidP="00C96716">
      <w:r>
        <w:t>Table 10.15.2.4</w:t>
      </w:r>
      <w:r>
        <w:rPr>
          <w:lang w:eastAsia="zh-CN"/>
        </w:rPr>
        <w:t>-1</w:t>
      </w:r>
      <w:r>
        <w:t xml:space="preserve"> describes the information flow IWF first-to-answer call cancel response from the MCPTT server to the IWF and from the IWF to the MCPTT server.</w:t>
      </w:r>
    </w:p>
    <w:p w14:paraId="35921E79" w14:textId="77777777" w:rsidR="00C96716" w:rsidRDefault="00C96716" w:rsidP="00C96716">
      <w:pPr>
        <w:pStyle w:val="TH"/>
      </w:pPr>
      <w:r>
        <w:lastRenderedPageBreak/>
        <w:t>Table 10.15.2.4-1: MCPTT first-to-answer call cancel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96716" w14:paraId="7D256501"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A7E7DE" w14:textId="77777777" w:rsidR="00C96716" w:rsidRDefault="00C96716" w:rsidP="00933680">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76F64E" w14:textId="77777777" w:rsidR="00C96716" w:rsidRDefault="00C96716" w:rsidP="00933680">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D3F331" w14:textId="77777777" w:rsidR="00C96716" w:rsidRDefault="00C96716" w:rsidP="00933680">
            <w:pPr>
              <w:pStyle w:val="TAH"/>
            </w:pPr>
            <w:r>
              <w:t>Description</w:t>
            </w:r>
          </w:p>
        </w:tc>
      </w:tr>
      <w:tr w:rsidR="00C96716" w14:paraId="5D595DE9"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A0DF23" w14:textId="77777777" w:rsidR="00C96716" w:rsidRDefault="00C96716" w:rsidP="00933680">
            <w:pPr>
              <w:pStyle w:val="TAL"/>
            </w:pPr>
            <w:r>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9CFA4A" w14:textId="77777777" w:rsidR="00C96716" w:rsidRDefault="00C96716" w:rsidP="00933680">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3AA1AE" w14:textId="77777777" w:rsidR="00C96716" w:rsidRDefault="00C96716" w:rsidP="00933680">
            <w:pPr>
              <w:pStyle w:val="TAL"/>
            </w:pPr>
            <w:r>
              <w:t xml:space="preserve">The </w:t>
            </w:r>
            <w:r>
              <w:rPr>
                <w:lang w:eastAsia="zh-CN"/>
              </w:rPr>
              <w:t>MCPTT ID</w:t>
            </w:r>
            <w:r>
              <w:t xml:space="preserve"> of the called party</w:t>
            </w:r>
          </w:p>
        </w:tc>
      </w:tr>
    </w:tbl>
    <w:p w14:paraId="48749B58" w14:textId="77777777" w:rsidR="00C96716" w:rsidRDefault="00C96716" w:rsidP="00C96716"/>
    <w:p w14:paraId="3C7867CB" w14:textId="77777777" w:rsidR="00C96716" w:rsidRPr="00AB5FED" w:rsidRDefault="00C96716" w:rsidP="00C96716">
      <w:pPr>
        <w:pStyle w:val="Heading3"/>
      </w:pPr>
      <w:bookmarkStart w:id="771" w:name="_Toc11744462"/>
      <w:bookmarkStart w:id="772" w:name="_Toc200733929"/>
      <w:r>
        <w:t>10.15</w:t>
      </w:r>
      <w:r w:rsidRPr="00AB5FED">
        <w:t>.</w:t>
      </w:r>
      <w:r>
        <w:t>3</w:t>
      </w:r>
      <w:r w:rsidRPr="00AB5FED">
        <w:tab/>
        <w:t>Procedure</w:t>
      </w:r>
      <w:bookmarkEnd w:id="761"/>
      <w:bookmarkEnd w:id="762"/>
      <w:bookmarkEnd w:id="771"/>
      <w:r>
        <w:t>s</w:t>
      </w:r>
      <w:bookmarkEnd w:id="772"/>
    </w:p>
    <w:p w14:paraId="7232B501" w14:textId="77777777" w:rsidR="00C96716" w:rsidRDefault="00C96716" w:rsidP="00C96716">
      <w:pPr>
        <w:pStyle w:val="Heading4"/>
      </w:pPr>
      <w:bookmarkStart w:id="773" w:name="_Toc200733930"/>
      <w:r>
        <w:t>10.15</w:t>
      </w:r>
      <w:r w:rsidRPr="00B07A13">
        <w:t>.</w:t>
      </w:r>
      <w:r>
        <w:t>3</w:t>
      </w:r>
      <w:r w:rsidRPr="00B07A13">
        <w:t>.</w:t>
      </w:r>
      <w:r>
        <w:t>1</w:t>
      </w:r>
      <w:r w:rsidRPr="00B07A13">
        <w:tab/>
        <w:t>MCPTT</w:t>
      </w:r>
      <w:r>
        <w:t xml:space="preserve"> user initiating a first-to-answer call</w:t>
      </w:r>
      <w:bookmarkEnd w:id="773"/>
    </w:p>
    <w:p w14:paraId="1E56D489" w14:textId="77777777" w:rsidR="00C96716" w:rsidRPr="00AB5FED" w:rsidRDefault="00C96716" w:rsidP="00C96716">
      <w:r>
        <w:rPr>
          <w:lang w:val="en-US"/>
        </w:rPr>
        <w:t>In this procedure,</w:t>
      </w:r>
      <w:r w:rsidRPr="00AB5FED">
        <w:rPr>
          <w:lang w:val="en-US"/>
        </w:rPr>
        <w:t xml:space="preserve"> an MCPTT user is initiating an MCPTT </w:t>
      </w:r>
      <w:r>
        <w:t xml:space="preserve">first-to-answer </w:t>
      </w:r>
      <w:r w:rsidRPr="00AB5FED">
        <w:rPr>
          <w:lang w:val="en-US"/>
        </w:rPr>
        <w:t xml:space="preserve">call for communicating with </w:t>
      </w:r>
      <w:r>
        <w:rPr>
          <w:lang w:val="en-US"/>
        </w:rPr>
        <w:t>an LMR user via an IWF.</w:t>
      </w:r>
    </w:p>
    <w:p w14:paraId="04245846" w14:textId="77777777" w:rsidR="00C96716" w:rsidRPr="00AB5FED" w:rsidRDefault="00C96716" w:rsidP="00C96716">
      <w:r w:rsidRPr="00AB5FED">
        <w:t>Pre-conditions:</w:t>
      </w:r>
    </w:p>
    <w:p w14:paraId="015B3A5E" w14:textId="77777777" w:rsidR="00C96716" w:rsidRDefault="00C96716" w:rsidP="00C96716">
      <w:pPr>
        <w:pStyle w:val="B1"/>
      </w:pPr>
      <w:r w:rsidRPr="00AB5FED">
        <w:t>1.</w:t>
      </w:r>
      <w:r w:rsidRPr="00AB5FED">
        <w:tab/>
        <w:t xml:space="preserve">The calling MCPTT user has selected </w:t>
      </w:r>
      <w:r>
        <w:t>first-to-answer</w:t>
      </w:r>
      <w:r w:rsidRPr="00AB5FED">
        <w:t xml:space="preserve"> </w:t>
      </w:r>
      <w:r>
        <w:t>call.</w:t>
      </w:r>
    </w:p>
    <w:p w14:paraId="23DADFD2" w14:textId="77777777" w:rsidR="00C96716" w:rsidRDefault="00C96716" w:rsidP="00C96716">
      <w:pPr>
        <w:pStyle w:val="B1"/>
      </w:pPr>
      <w:r>
        <w:t>2.</w:t>
      </w:r>
      <w:r>
        <w:tab/>
      </w:r>
      <w:r w:rsidRPr="0025374F">
        <w:t>The MCPTT client is registered to the MCPTT service, as per procedure in subclause 10.2 in 3GPP</w:t>
      </w:r>
      <w:r>
        <w:t> </w:t>
      </w:r>
      <w:r w:rsidRPr="0025374F">
        <w:t>TS</w:t>
      </w:r>
      <w:r>
        <w:t> </w:t>
      </w:r>
      <w:r w:rsidRPr="0025374F">
        <w:t>23.379</w:t>
      </w:r>
      <w:r>
        <w:t> </w:t>
      </w:r>
      <w:r w:rsidRPr="0025374F">
        <w:t>[7].</w:t>
      </w:r>
    </w:p>
    <w:p w14:paraId="1EC9538F" w14:textId="77777777" w:rsidR="00C96716" w:rsidRPr="00AB5FED" w:rsidRDefault="00C96716" w:rsidP="00C96716">
      <w:pPr>
        <w:pStyle w:val="B1"/>
      </w:pPr>
      <w:r>
        <w:t>3.</w:t>
      </w:r>
      <w:r>
        <w:tab/>
      </w:r>
      <w:r>
        <w:rPr>
          <w:lang w:eastAsia="zh-CN"/>
        </w:rPr>
        <w:t>The MCPTT server has subscribed to the MCPTT functional alias controlling server within the MC system for functional alias activation/de-activation updates.</w:t>
      </w:r>
    </w:p>
    <w:p w14:paraId="2C9752E1" w14:textId="77777777" w:rsidR="00C96716" w:rsidRDefault="00C96716" w:rsidP="00C96716"/>
    <w:p w14:paraId="44534D3B" w14:textId="77777777" w:rsidR="00C96716" w:rsidRDefault="00C96716" w:rsidP="00C96716">
      <w:pPr>
        <w:pStyle w:val="TH"/>
      </w:pPr>
      <w:r>
        <w:object w:dxaOrig="5448" w:dyaOrig="2844" w14:anchorId="62FFB36D">
          <v:shape id="_x0000_i1125" type="#_x0000_t75" style="width:384.75pt;height:201.75pt" o:ole="">
            <v:imagedata r:id="rId211" o:title=""/>
          </v:shape>
          <o:OLEObject Type="Embed" ProgID="Visio.Drawing.15" ShapeID="_x0000_i1125" DrawAspect="Content" ObjectID="_1811347527" r:id="rId212"/>
        </w:object>
      </w:r>
    </w:p>
    <w:p w14:paraId="4AC69734" w14:textId="77777777" w:rsidR="00C96716" w:rsidRPr="00AB5FED" w:rsidRDefault="00C96716" w:rsidP="00C96716">
      <w:pPr>
        <w:pStyle w:val="TF"/>
      </w:pPr>
      <w:r w:rsidRPr="00AB5FED">
        <w:t>Figure </w:t>
      </w:r>
      <w:r>
        <w:t>10.15</w:t>
      </w:r>
      <w:r w:rsidRPr="00AB5FED">
        <w:t>.</w:t>
      </w:r>
      <w:r>
        <w:t>3.1-</w:t>
      </w:r>
      <w:r w:rsidRPr="00AB5FED">
        <w:t xml:space="preserve">1: MCPTT </w:t>
      </w:r>
      <w:r>
        <w:t xml:space="preserve">first-to-answer </w:t>
      </w:r>
      <w:r w:rsidRPr="00AB5FED">
        <w:t>call</w:t>
      </w:r>
      <w:r>
        <w:t xml:space="preserve"> initiated by MCPTT user</w:t>
      </w:r>
    </w:p>
    <w:p w14:paraId="3FA3820E" w14:textId="77777777" w:rsidR="00C96716" w:rsidRDefault="00C96716" w:rsidP="00C96716">
      <w:pPr>
        <w:pStyle w:val="B1"/>
      </w:pPr>
      <w:r>
        <w:rPr>
          <w:bCs/>
          <w:lang w:val="en-IN"/>
        </w:rPr>
        <w:t>1</w:t>
      </w:r>
      <w:r w:rsidRPr="00AB5FED">
        <w:t>.</w:t>
      </w:r>
      <w:r w:rsidRPr="00AB5FED">
        <w:tab/>
      </w:r>
      <w:r>
        <w:t xml:space="preserve">The </w:t>
      </w:r>
      <w:r w:rsidRPr="00AB5FED">
        <w:t xml:space="preserve">MCPTT user at </w:t>
      </w:r>
      <w:r>
        <w:t xml:space="preserve">the </w:t>
      </w:r>
      <w:r w:rsidRPr="00AB5FED">
        <w:t>MCPTT client initiate</w:t>
      </w:r>
      <w:r>
        <w:t>s</w:t>
      </w:r>
      <w:r w:rsidRPr="00AB5FED">
        <w:t xml:space="preserve"> an MCPTT </w:t>
      </w:r>
      <w:r>
        <w:rPr>
          <w:bCs/>
          <w:lang w:val="en-IN"/>
        </w:rPr>
        <w:t>first-to-answer</w:t>
      </w:r>
      <w:r w:rsidRPr="00AB5FED">
        <w:t xml:space="preserve"> call.</w:t>
      </w:r>
      <w:r>
        <w:t xml:space="preserve"> The </w:t>
      </w:r>
      <w:r w:rsidRPr="00AB5FED">
        <w:t xml:space="preserve">MCPTT client sends an </w:t>
      </w:r>
      <w:r>
        <w:t xml:space="preserve">MCPTT </w:t>
      </w:r>
      <w:r>
        <w:rPr>
          <w:bCs/>
          <w:lang w:val="en-IN"/>
        </w:rPr>
        <w:t>first-to-answer</w:t>
      </w:r>
      <w:r w:rsidRPr="00AB5FED">
        <w:t xml:space="preserve"> call request towards the MCPTT server. The </w:t>
      </w:r>
      <w:r>
        <w:t xml:space="preserve">MCPTT </w:t>
      </w:r>
      <w:r>
        <w:rPr>
          <w:bCs/>
          <w:lang w:val="en-IN"/>
        </w:rPr>
        <w:t>first-to-answer</w:t>
      </w:r>
      <w:r w:rsidRPr="00841BAD">
        <w:rPr>
          <w:bCs/>
          <w:lang w:val="en-IN"/>
        </w:rPr>
        <w:t xml:space="preserve"> </w:t>
      </w:r>
      <w:r w:rsidRPr="00AB5FED">
        <w:t>call request contains</w:t>
      </w:r>
      <w:r>
        <w:t xml:space="preserve"> the MCPTT ID</w:t>
      </w:r>
      <w:r w:rsidRPr="00AB5FED">
        <w:t xml:space="preserve"> </w:t>
      </w:r>
      <w:r>
        <w:t xml:space="preserve">corresponding to the calling MCPTT party and called LMR party, </w:t>
      </w:r>
      <w:r w:rsidRPr="00AB5FED">
        <w:t>and an SDP offer containing one or more media types</w:t>
      </w:r>
      <w:r>
        <w:t xml:space="preserve">. The called LMR party can consist of </w:t>
      </w:r>
      <w:r w:rsidRPr="00684F7C">
        <w:t>a set of potential target recipients represented by their MCPTT IDs, or</w:t>
      </w:r>
      <w:r>
        <w:t xml:space="preserve"> a functional alias. The following parameters are also included that describe the MCPTT client's choices:</w:t>
      </w:r>
    </w:p>
    <w:p w14:paraId="7EC11698" w14:textId="77777777" w:rsidR="00C96716" w:rsidRDefault="00C96716" w:rsidP="00C96716">
      <w:pPr>
        <w:pStyle w:val="B2"/>
      </w:pPr>
      <w:r>
        <w:t>-</w:t>
      </w:r>
      <w:r>
        <w:tab/>
        <w:t>the encryption algorithm;</w:t>
      </w:r>
    </w:p>
    <w:p w14:paraId="508CB84F" w14:textId="77777777" w:rsidR="00C96716" w:rsidRDefault="00C96716" w:rsidP="00C96716">
      <w:pPr>
        <w:pStyle w:val="B2"/>
      </w:pPr>
      <w:r>
        <w:t>-</w:t>
      </w:r>
      <w:r>
        <w:tab/>
        <w:t>the encryption mode (encrypted or not);</w:t>
      </w:r>
    </w:p>
    <w:p w14:paraId="4187888A" w14:textId="77777777" w:rsidR="00C96716" w:rsidRDefault="00C96716" w:rsidP="00C96716">
      <w:pPr>
        <w:pStyle w:val="B2"/>
      </w:pPr>
      <w:r>
        <w:t>-</w:t>
      </w:r>
      <w:r>
        <w:tab/>
        <w:t xml:space="preserve">an indication of whether the </w:t>
      </w:r>
      <w:r w:rsidRPr="00AB5FED">
        <w:t>MCPTT client is requesting the floor</w:t>
      </w:r>
      <w:r>
        <w:t>, and if the MCPTT client is requesting the floor, and</w:t>
      </w:r>
    </w:p>
    <w:p w14:paraId="078DE7CF" w14:textId="77777777" w:rsidR="00C96716" w:rsidRDefault="00C96716" w:rsidP="00C96716">
      <w:pPr>
        <w:pStyle w:val="B2"/>
      </w:pPr>
      <w:r>
        <w:t>-</w:t>
      </w:r>
      <w:r>
        <w:tab/>
        <w:t>an indication of whether the call is to be full or half duplex (whether to establish floor control).</w:t>
      </w:r>
    </w:p>
    <w:p w14:paraId="6A02A339" w14:textId="77777777" w:rsidR="00C96716" w:rsidRPr="00AB5FED" w:rsidRDefault="00C96716" w:rsidP="00C96716">
      <w:pPr>
        <w:pStyle w:val="B1"/>
      </w:pPr>
      <w:r>
        <w:lastRenderedPageBreak/>
        <w:t>2</w:t>
      </w:r>
      <w:r w:rsidRPr="00AB5FED">
        <w:t>.</w:t>
      </w:r>
      <w:r w:rsidRPr="00AB5FED">
        <w:tab/>
      </w:r>
      <w:r>
        <w:t xml:space="preserve">The </w:t>
      </w:r>
      <w:r w:rsidRPr="00AB5FED">
        <w:t xml:space="preserve">MCPTT server checks whether the MCPTT user at </w:t>
      </w:r>
      <w:r>
        <w:t xml:space="preserve">the </w:t>
      </w:r>
      <w:r w:rsidRPr="00AB5FED">
        <w:t>MCPTT client is authori</w:t>
      </w:r>
      <w:r>
        <w:t>z</w:t>
      </w:r>
      <w:r w:rsidRPr="00AB5FED">
        <w:t xml:space="preserve">ed to initiate the </w:t>
      </w:r>
      <w:r>
        <w:rPr>
          <w:bCs/>
          <w:lang w:val="en-IN"/>
        </w:rPr>
        <w:t>first-to-answer</w:t>
      </w:r>
      <w:r w:rsidRPr="00841BAD">
        <w:rPr>
          <w:bCs/>
          <w:lang w:val="en-IN"/>
        </w:rPr>
        <w:t xml:space="preserve"> </w:t>
      </w:r>
      <w:r w:rsidRPr="00AB5FED">
        <w:t>call.</w:t>
      </w:r>
      <w:r>
        <w:t xml:space="preserve"> The MCPTT server checks whether the provided functional alias of the calling user, if present, can be used and has been activated for the MCPTT user.</w:t>
      </w:r>
    </w:p>
    <w:p w14:paraId="023CB64D" w14:textId="77777777" w:rsidR="00C96716" w:rsidRDefault="00C96716" w:rsidP="00C96716">
      <w:pPr>
        <w:pStyle w:val="B1"/>
      </w:pPr>
      <w:r>
        <w:t>3</w:t>
      </w:r>
      <w:r w:rsidRPr="00AB5FED">
        <w:t>.</w:t>
      </w:r>
      <w:r w:rsidRPr="00AB5FED">
        <w:tab/>
        <w:t>If authori</w:t>
      </w:r>
      <w:r>
        <w:t>z</w:t>
      </w:r>
      <w:r w:rsidRPr="00AB5FED">
        <w:t xml:space="preserve">ed, </w:t>
      </w:r>
      <w:r>
        <w:t xml:space="preserve">the </w:t>
      </w:r>
      <w:r w:rsidRPr="00AB5FED">
        <w:t xml:space="preserve">MCPTT server sends the </w:t>
      </w:r>
      <w:r w:rsidRPr="00E32D4C">
        <w:t>IWF</w:t>
      </w:r>
      <w:r w:rsidRPr="00246CC6">
        <w:t xml:space="preserve"> </w:t>
      </w:r>
      <w:r>
        <w:rPr>
          <w:bCs/>
          <w:lang w:val="en-IN"/>
        </w:rPr>
        <w:t>first-to-answer</w:t>
      </w:r>
      <w:r w:rsidRPr="00AB5FED">
        <w:t xml:space="preserve"> call request </w:t>
      </w:r>
      <w:r>
        <w:t xml:space="preserve">that may or may not include location of the requestor, depending on the outcome of the privacy check </w:t>
      </w:r>
      <w:r w:rsidRPr="00AB5FED">
        <w:t xml:space="preserve">towards the </w:t>
      </w:r>
      <w:r>
        <w:t>IWF, including the original parameters and offering</w:t>
      </w:r>
      <w:r w:rsidRPr="000B246F">
        <w:t xml:space="preserve"> the same media types or a subset of the media types contained in the initial received request</w:t>
      </w:r>
      <w:r>
        <w:t xml:space="preserve"> as per 3GPP TS 23.379 [7]</w:t>
      </w:r>
      <w:r w:rsidRPr="00AB5FED">
        <w:t>.</w:t>
      </w:r>
    </w:p>
    <w:p w14:paraId="6E2A4D5C" w14:textId="77777777" w:rsidR="00C96716" w:rsidRDefault="00C96716" w:rsidP="00C96716">
      <w:pPr>
        <w:pStyle w:val="NO"/>
      </w:pPr>
      <w:r w:rsidRPr="009E4DAD">
        <w:t>NOTE:</w:t>
      </w:r>
      <w:r w:rsidRPr="009E4DAD">
        <w:tab/>
        <w:t xml:space="preserve">How the </w:t>
      </w:r>
      <w:r>
        <w:t xml:space="preserve">IWF </w:t>
      </w:r>
      <w:r>
        <w:rPr>
          <w:bCs/>
          <w:lang w:val="en-IN"/>
        </w:rPr>
        <w:t>first-to-answer</w:t>
      </w:r>
      <w:r>
        <w:t xml:space="preserve"> call</w:t>
      </w:r>
      <w:r w:rsidRPr="009E4DAD">
        <w:t xml:space="preserve"> request is forwarded to the LMR system is out of scope of the present document.</w:t>
      </w:r>
    </w:p>
    <w:p w14:paraId="67E6B4C3" w14:textId="77777777" w:rsidR="00C96716" w:rsidRPr="00AB5FED" w:rsidRDefault="00C96716" w:rsidP="00C96716">
      <w:pPr>
        <w:pStyle w:val="B1"/>
      </w:pPr>
      <w:r>
        <w:t>4.</w:t>
      </w:r>
      <w:r>
        <w:tab/>
        <w:t xml:space="preserve">The IWF sends an </w:t>
      </w:r>
      <w:r w:rsidRPr="00E32D4C">
        <w:t>IWF</w:t>
      </w:r>
      <w:r w:rsidRPr="00246CC6">
        <w:t xml:space="preserve"> </w:t>
      </w:r>
      <w:r>
        <w:rPr>
          <w:bCs/>
          <w:lang w:val="en-IN"/>
        </w:rPr>
        <w:t>first-to-answer</w:t>
      </w:r>
      <w:r>
        <w:t xml:space="preserve"> call response to the MCPTT server, indicating that the IWF does support one of the requested media types. The response indicates success or failure. If the indication is failure, the response may include one or more alternatives to the parameter values contained in step 3</w:t>
      </w:r>
      <w:r w:rsidRPr="00AB5FED">
        <w:t>.</w:t>
      </w:r>
    </w:p>
    <w:p w14:paraId="18B194CE" w14:textId="77777777" w:rsidR="00C96716" w:rsidRPr="00AB5FED" w:rsidRDefault="00C96716" w:rsidP="00C96716">
      <w:pPr>
        <w:pStyle w:val="B1"/>
      </w:pPr>
      <w:r>
        <w:t>5</w:t>
      </w:r>
      <w:r w:rsidRPr="00AB5FED">
        <w:t>.</w:t>
      </w:r>
      <w:r w:rsidRPr="00AB5FED">
        <w:tab/>
      </w:r>
      <w:r>
        <w:t xml:space="preserve">The </w:t>
      </w:r>
      <w:r w:rsidRPr="00AB5FED">
        <w:t xml:space="preserve">MCPTT server </w:t>
      </w:r>
      <w:r>
        <w:t xml:space="preserve">forwards the MCPTT </w:t>
      </w:r>
      <w:r>
        <w:rPr>
          <w:bCs/>
          <w:lang w:val="en-IN"/>
        </w:rPr>
        <w:t>first-to-answer</w:t>
      </w:r>
      <w:r>
        <w:t xml:space="preserve"> call response to the MCPTT client. If the result parameter indicates success, then the MCPTT client proceeds to step 6</w:t>
      </w:r>
      <w:r w:rsidRPr="00AB5FED">
        <w:t>.</w:t>
      </w:r>
      <w:r>
        <w:t xml:space="preserve"> Otherwise, if the parameters returned in the MCPTT </w:t>
      </w:r>
      <w:r>
        <w:rPr>
          <w:bCs/>
          <w:lang w:val="en-IN"/>
        </w:rPr>
        <w:t>first-to-answer</w:t>
      </w:r>
      <w:r>
        <w:t xml:space="preserve"> call response are acceptable to the MCPTT client, then the MCPTT client can send a new MCPTT </w:t>
      </w:r>
      <w:r>
        <w:rPr>
          <w:bCs/>
          <w:lang w:val="en-IN"/>
        </w:rPr>
        <w:t>first-to-answer</w:t>
      </w:r>
      <w:r>
        <w:t xml:space="preserve"> call request with the new parameters and behaves according to those parameters. The calling MCPTT user may be notified of the change in parameters, for example, that the call is to be without floor control. The MCPTT user can choose to end the call rather than continue with the new parameters. If the parameters returned are not acceptable to the MCPTT client, then the call fails.</w:t>
      </w:r>
    </w:p>
    <w:p w14:paraId="6FA64EE4" w14:textId="77777777" w:rsidR="00C96716" w:rsidRDefault="00C96716" w:rsidP="00C96716">
      <w:pPr>
        <w:pStyle w:val="B1"/>
      </w:pPr>
      <w:r>
        <w:t>6</w:t>
      </w:r>
      <w:r w:rsidRPr="00AB5FED">
        <w:t>.</w:t>
      </w:r>
      <w:r w:rsidRPr="00AB5FED">
        <w:tab/>
      </w:r>
      <w:r>
        <w:t xml:space="preserve">The </w:t>
      </w:r>
      <w:r w:rsidRPr="00AB5FED">
        <w:t xml:space="preserve">MCPTT client </w:t>
      </w:r>
      <w:r>
        <w:t>has</w:t>
      </w:r>
      <w:r w:rsidRPr="00AB5FED">
        <w:t xml:space="preserve"> successfully established media plane for communication </w:t>
      </w:r>
      <w:r>
        <w:t xml:space="preserve">to the IWF </w:t>
      </w:r>
      <w:r w:rsidRPr="00AB5FED">
        <w:t xml:space="preserve">and either </w:t>
      </w:r>
      <w:r>
        <w:t>end</w:t>
      </w:r>
      <w:r w:rsidRPr="00AB5FED">
        <w:t xml:space="preserve"> can transmit media.</w:t>
      </w:r>
      <w:r>
        <w:t xml:space="preserve"> The MCPTT system initiating the call is responsible of granting the floor, solving competing floor requests and issuing floor revoked indications.</w:t>
      </w:r>
    </w:p>
    <w:p w14:paraId="5A2D7989" w14:textId="77777777" w:rsidR="00C96716" w:rsidRDefault="00C96716" w:rsidP="00C96716">
      <w:pPr>
        <w:pStyle w:val="Heading4"/>
      </w:pPr>
      <w:bookmarkStart w:id="774" w:name="_Toc200733931"/>
      <w:r>
        <w:t>10.15</w:t>
      </w:r>
      <w:r w:rsidRPr="00B07A13">
        <w:t>.</w:t>
      </w:r>
      <w:r>
        <w:t>3</w:t>
      </w:r>
      <w:r w:rsidRPr="00B07A13">
        <w:t>.</w:t>
      </w:r>
      <w:r>
        <w:t>2</w:t>
      </w:r>
      <w:r w:rsidRPr="00B07A13">
        <w:tab/>
      </w:r>
      <w:r>
        <w:t>LMR user initiating a first-to-answer call</w:t>
      </w:r>
      <w:bookmarkEnd w:id="774"/>
    </w:p>
    <w:p w14:paraId="1D9C6E97" w14:textId="77777777" w:rsidR="00C96716" w:rsidRPr="00AB5FED" w:rsidRDefault="00C96716" w:rsidP="00C96716">
      <w:r>
        <w:rPr>
          <w:lang w:val="en-US"/>
        </w:rPr>
        <w:t>In this procedure,</w:t>
      </w:r>
      <w:r w:rsidRPr="00AB5FED">
        <w:rPr>
          <w:lang w:val="en-US"/>
        </w:rPr>
        <w:t xml:space="preserve"> an MCPTT user is initiating an MCPTT </w:t>
      </w:r>
      <w:r>
        <w:t xml:space="preserve">first-to-answer </w:t>
      </w:r>
      <w:r w:rsidRPr="00AB5FED">
        <w:rPr>
          <w:lang w:val="en-US"/>
        </w:rPr>
        <w:t xml:space="preserve">call for communicating with </w:t>
      </w:r>
      <w:r>
        <w:rPr>
          <w:lang w:val="en-US"/>
        </w:rPr>
        <w:t>an LMR user via an IWF.</w:t>
      </w:r>
    </w:p>
    <w:p w14:paraId="154B46F6" w14:textId="77777777" w:rsidR="00C96716" w:rsidRPr="00AB5FED" w:rsidRDefault="00C96716" w:rsidP="00C96716">
      <w:r w:rsidRPr="00AB5FED">
        <w:t>Pre-conditions:</w:t>
      </w:r>
    </w:p>
    <w:p w14:paraId="03EE1660" w14:textId="77777777" w:rsidR="00C96716" w:rsidRDefault="00C96716" w:rsidP="00C96716">
      <w:pPr>
        <w:pStyle w:val="B1"/>
      </w:pPr>
      <w:r w:rsidRPr="00AB5FED">
        <w:t>1.</w:t>
      </w:r>
      <w:r w:rsidRPr="00AB5FED">
        <w:tab/>
        <w:t xml:space="preserve">The calling </w:t>
      </w:r>
      <w:r>
        <w:t>LMR</w:t>
      </w:r>
      <w:r w:rsidRPr="00AB5FED">
        <w:t xml:space="preserve"> user has selected </w:t>
      </w:r>
      <w:r>
        <w:t>first-to-answer</w:t>
      </w:r>
      <w:r w:rsidRPr="00AB5FED">
        <w:t xml:space="preserve"> </w:t>
      </w:r>
      <w:r>
        <w:t>call</w:t>
      </w:r>
    </w:p>
    <w:p w14:paraId="5FDD0D88" w14:textId="77777777" w:rsidR="00C96716" w:rsidRDefault="00C96716" w:rsidP="00C96716">
      <w:pPr>
        <w:pStyle w:val="B1"/>
      </w:pPr>
      <w:r>
        <w:t>2.</w:t>
      </w:r>
      <w:r>
        <w:tab/>
      </w:r>
      <w:r w:rsidRPr="0025374F">
        <w:t>The MCPTT client is registered to the MCPTT service, as per procedure in subclause 10.2 in 3GPP TS 23.379 [7].</w:t>
      </w:r>
    </w:p>
    <w:p w14:paraId="3E5CFE23" w14:textId="77777777" w:rsidR="00C96716" w:rsidRPr="00AB5FED" w:rsidRDefault="00C96716" w:rsidP="00C96716">
      <w:pPr>
        <w:pStyle w:val="B1"/>
      </w:pPr>
      <w:r>
        <w:t>3.</w:t>
      </w:r>
      <w:r>
        <w:tab/>
      </w:r>
      <w:r>
        <w:rPr>
          <w:lang w:eastAsia="zh-CN"/>
        </w:rPr>
        <w:t>The MCPTT server has subscribed to the MCPTT functional alias controlling server within the MC system for functional alias activation/de-activation updates</w:t>
      </w:r>
      <w:r>
        <w:t>.</w:t>
      </w:r>
    </w:p>
    <w:p w14:paraId="108E557E" w14:textId="77777777" w:rsidR="00C96716" w:rsidRDefault="00C96716" w:rsidP="00C96716"/>
    <w:p w14:paraId="3F726EE8" w14:textId="77777777" w:rsidR="00C96716" w:rsidRDefault="00C96716" w:rsidP="00C96716">
      <w:pPr>
        <w:pStyle w:val="TH"/>
      </w:pPr>
      <w:r>
        <w:object w:dxaOrig="5448" w:dyaOrig="2844" w14:anchorId="06934F77">
          <v:shape id="_x0000_i1126" type="#_x0000_t75" style="width:374.25pt;height:195.75pt" o:ole="">
            <v:imagedata r:id="rId213" o:title=""/>
          </v:shape>
          <o:OLEObject Type="Embed" ProgID="Visio.Drawing.15" ShapeID="_x0000_i1126" DrawAspect="Content" ObjectID="_1811347528" r:id="rId214"/>
        </w:object>
      </w:r>
    </w:p>
    <w:p w14:paraId="24159399" w14:textId="77777777" w:rsidR="00C96716" w:rsidRPr="00AB5FED" w:rsidRDefault="00C96716" w:rsidP="00C96716">
      <w:pPr>
        <w:pStyle w:val="TF"/>
      </w:pPr>
      <w:r w:rsidRPr="00AB5FED">
        <w:t>Figure </w:t>
      </w:r>
      <w:r>
        <w:t>10.15</w:t>
      </w:r>
      <w:r w:rsidRPr="00AB5FED">
        <w:t>.</w:t>
      </w:r>
      <w:r>
        <w:t>3.2</w:t>
      </w:r>
      <w:r w:rsidRPr="00AB5FED">
        <w:t>-</w:t>
      </w:r>
      <w:r>
        <w:t>1</w:t>
      </w:r>
      <w:r w:rsidRPr="00AB5FED">
        <w:t xml:space="preserve">: MCPTT </w:t>
      </w:r>
      <w:r>
        <w:t xml:space="preserve">first-to-answer </w:t>
      </w:r>
      <w:r w:rsidRPr="00AB5FED">
        <w:t>call</w:t>
      </w:r>
      <w:r>
        <w:t xml:space="preserve"> initiated by MCPTT user</w:t>
      </w:r>
    </w:p>
    <w:p w14:paraId="6ACC1BD6" w14:textId="77777777" w:rsidR="00C96716" w:rsidRDefault="00C96716" w:rsidP="00C96716">
      <w:pPr>
        <w:pStyle w:val="B1"/>
      </w:pPr>
      <w:r>
        <w:rPr>
          <w:bCs/>
          <w:lang w:val="en-IN"/>
        </w:rPr>
        <w:lastRenderedPageBreak/>
        <w:t>1</w:t>
      </w:r>
      <w:r w:rsidRPr="00AB5FED">
        <w:t>.</w:t>
      </w:r>
      <w:r w:rsidRPr="00AB5FED">
        <w:tab/>
      </w:r>
      <w:r>
        <w:t>The IWF</w:t>
      </w:r>
      <w:r w:rsidRPr="00AB5FED">
        <w:t xml:space="preserve"> sends an </w:t>
      </w:r>
      <w:r>
        <w:t xml:space="preserve">IWF </w:t>
      </w:r>
      <w:r>
        <w:rPr>
          <w:bCs/>
          <w:lang w:val="en-IN"/>
        </w:rPr>
        <w:t>first-to-answer</w:t>
      </w:r>
      <w:r w:rsidRPr="00AB5FED">
        <w:t xml:space="preserve"> call request towards the MCPTT server. The </w:t>
      </w:r>
      <w:r>
        <w:t xml:space="preserve">IWF </w:t>
      </w:r>
      <w:r>
        <w:rPr>
          <w:bCs/>
          <w:lang w:val="en-IN"/>
        </w:rPr>
        <w:t>first-to-answer</w:t>
      </w:r>
      <w:r w:rsidRPr="00841BAD">
        <w:rPr>
          <w:bCs/>
          <w:lang w:val="en-IN"/>
        </w:rPr>
        <w:t xml:space="preserve"> </w:t>
      </w:r>
      <w:r w:rsidRPr="00AB5FED">
        <w:t>call request contains</w:t>
      </w:r>
      <w:r>
        <w:t xml:space="preserve"> the MCPTT ID</w:t>
      </w:r>
      <w:r w:rsidRPr="00AB5FED">
        <w:t xml:space="preserve"> </w:t>
      </w:r>
      <w:r>
        <w:t xml:space="preserve">corresponding to the calling LMR party and called MCPTT party, </w:t>
      </w:r>
      <w:r w:rsidRPr="00AB5FED">
        <w:t>and an SDP offer containing one or more media types</w:t>
      </w:r>
      <w:r>
        <w:t xml:space="preserve">. The called MCPTT party can consist of </w:t>
      </w:r>
      <w:r w:rsidRPr="00C1094C">
        <w:t>a set of potential target recipients represented by their MCPTT IDs, or</w:t>
      </w:r>
      <w:r>
        <w:t xml:space="preserve"> a functional alias. The following parameters are also included that describe the LMR party's choices:</w:t>
      </w:r>
    </w:p>
    <w:p w14:paraId="3354D6FB" w14:textId="77777777" w:rsidR="00C96716" w:rsidRDefault="00C96716" w:rsidP="00C96716">
      <w:pPr>
        <w:pStyle w:val="B2"/>
      </w:pPr>
      <w:r>
        <w:t>-</w:t>
      </w:r>
      <w:r>
        <w:tab/>
        <w:t>the encryption algorithm;</w:t>
      </w:r>
    </w:p>
    <w:p w14:paraId="58C826EF" w14:textId="77777777" w:rsidR="00C96716" w:rsidRDefault="00C96716" w:rsidP="00C96716">
      <w:pPr>
        <w:pStyle w:val="B2"/>
      </w:pPr>
      <w:r>
        <w:t>-</w:t>
      </w:r>
      <w:r>
        <w:tab/>
        <w:t>the encryption mode (encrypted or not);</w:t>
      </w:r>
    </w:p>
    <w:p w14:paraId="118A912B" w14:textId="77777777" w:rsidR="00C96716" w:rsidRDefault="00C96716" w:rsidP="00C96716">
      <w:pPr>
        <w:pStyle w:val="B2"/>
      </w:pPr>
      <w:r>
        <w:t>-</w:t>
      </w:r>
      <w:r>
        <w:tab/>
        <w:t xml:space="preserve">an indication of whether the LMR user </w:t>
      </w:r>
      <w:r w:rsidRPr="00AB5FED">
        <w:t>is requesting the floor</w:t>
      </w:r>
      <w:r>
        <w:t>, and if the LMR user is requesting the floor, and</w:t>
      </w:r>
    </w:p>
    <w:p w14:paraId="0BEFD925" w14:textId="77777777" w:rsidR="00C96716" w:rsidRDefault="00C96716" w:rsidP="00C96716">
      <w:pPr>
        <w:pStyle w:val="B2"/>
      </w:pPr>
      <w:r>
        <w:t>-</w:t>
      </w:r>
      <w:r>
        <w:tab/>
        <w:t>an indication of whether the call is to be full or half duplex (whether to establish floor control).</w:t>
      </w:r>
    </w:p>
    <w:p w14:paraId="0B6A0E9A" w14:textId="77777777" w:rsidR="00C96716" w:rsidRPr="00AB5FED" w:rsidRDefault="00C96716" w:rsidP="00C96716">
      <w:pPr>
        <w:pStyle w:val="B1"/>
      </w:pPr>
      <w:r>
        <w:t>2</w:t>
      </w:r>
      <w:r w:rsidRPr="00AB5FED">
        <w:t>.</w:t>
      </w:r>
      <w:r w:rsidRPr="00AB5FED">
        <w:tab/>
      </w:r>
      <w:r>
        <w:t xml:space="preserve">The </w:t>
      </w:r>
      <w:r w:rsidRPr="00AB5FED">
        <w:t xml:space="preserve">MCPTT server checks whether the MCPTT user at </w:t>
      </w:r>
      <w:r>
        <w:t xml:space="preserve">the </w:t>
      </w:r>
      <w:r w:rsidRPr="00AB5FED">
        <w:t>MCPTT client is authori</w:t>
      </w:r>
      <w:r>
        <w:t>z</w:t>
      </w:r>
      <w:r w:rsidRPr="00AB5FED">
        <w:t xml:space="preserve">ed to </w:t>
      </w:r>
      <w:r>
        <w:t>receive the</w:t>
      </w:r>
      <w:r w:rsidRPr="00AB5FED">
        <w:t xml:space="preserve"> </w:t>
      </w:r>
      <w:r>
        <w:rPr>
          <w:bCs/>
          <w:lang w:val="en-IN"/>
        </w:rPr>
        <w:t>first-to-answer</w:t>
      </w:r>
      <w:r w:rsidRPr="00841BAD">
        <w:rPr>
          <w:bCs/>
          <w:lang w:val="en-IN"/>
        </w:rPr>
        <w:t xml:space="preserve"> </w:t>
      </w:r>
      <w:r w:rsidRPr="00AB5FED">
        <w:t>call.</w:t>
      </w:r>
      <w:r>
        <w:t xml:space="preserve"> The MCPTT server checks whether the provided functional alias of the calling user, if present, can be used and has been activated for the LMR user.</w:t>
      </w:r>
    </w:p>
    <w:p w14:paraId="7EBED939" w14:textId="77777777" w:rsidR="00C96716" w:rsidRDefault="00C96716" w:rsidP="00C96716">
      <w:pPr>
        <w:pStyle w:val="B1"/>
      </w:pPr>
      <w:r>
        <w:t>3</w:t>
      </w:r>
      <w:r w:rsidRPr="00AB5FED">
        <w:t>.</w:t>
      </w:r>
      <w:r w:rsidRPr="00AB5FED">
        <w:tab/>
        <w:t>If authori</w:t>
      </w:r>
      <w:r>
        <w:t>z</w:t>
      </w:r>
      <w:r w:rsidRPr="00AB5FED">
        <w:t xml:space="preserve">ed, </w:t>
      </w:r>
      <w:r>
        <w:t xml:space="preserve">the </w:t>
      </w:r>
      <w:r w:rsidRPr="00AB5FED">
        <w:t xml:space="preserve">MCPTT server sends the </w:t>
      </w:r>
      <w:r>
        <w:t>MCPTT</w:t>
      </w:r>
      <w:r w:rsidRPr="00246CC6">
        <w:t xml:space="preserve"> </w:t>
      </w:r>
      <w:r>
        <w:rPr>
          <w:bCs/>
          <w:lang w:val="en-IN"/>
        </w:rPr>
        <w:t>first-to-answer</w:t>
      </w:r>
      <w:r w:rsidRPr="00AB5FED">
        <w:t xml:space="preserve"> call request towards the </w:t>
      </w:r>
      <w:r>
        <w:t>MCPTT client, including the original parameters and offering</w:t>
      </w:r>
      <w:r w:rsidRPr="000B246F">
        <w:t xml:space="preserve"> the same media types or a subset of the media types contained in the initial received request</w:t>
      </w:r>
      <w:r>
        <w:t xml:space="preserve"> as per 3GPP TS 23.379 [7]</w:t>
      </w:r>
      <w:r w:rsidRPr="00AB5FED">
        <w:t>.</w:t>
      </w:r>
    </w:p>
    <w:p w14:paraId="7AA05125" w14:textId="77777777" w:rsidR="00C96716" w:rsidRPr="00AB5FED" w:rsidRDefault="00C96716" w:rsidP="00C96716">
      <w:pPr>
        <w:pStyle w:val="B1"/>
      </w:pPr>
      <w:r>
        <w:t>4.</w:t>
      </w:r>
      <w:r>
        <w:tab/>
        <w:t>The MCPTT client sends an MCPTT</w:t>
      </w:r>
      <w:r w:rsidRPr="00246CC6">
        <w:t xml:space="preserve"> </w:t>
      </w:r>
      <w:r>
        <w:rPr>
          <w:bCs/>
          <w:lang w:val="en-IN"/>
        </w:rPr>
        <w:t>first-to-answer</w:t>
      </w:r>
      <w:r>
        <w:t xml:space="preserve"> call response to the MCPTT server, indicating that the MCPTT client does support one of the requested media types. The response indicates success or failure. If the indication is failure, the response may include one or more alternatives to the parameter values contained in step 3</w:t>
      </w:r>
      <w:r w:rsidRPr="00AB5FED">
        <w:t>.</w:t>
      </w:r>
    </w:p>
    <w:p w14:paraId="7355F8F1" w14:textId="77777777" w:rsidR="00C96716" w:rsidRDefault="00C96716" w:rsidP="00C96716">
      <w:pPr>
        <w:pStyle w:val="B1"/>
      </w:pPr>
      <w:r>
        <w:t>5</w:t>
      </w:r>
      <w:r w:rsidRPr="00AB5FED">
        <w:t>.</w:t>
      </w:r>
      <w:r w:rsidRPr="00AB5FED">
        <w:tab/>
      </w:r>
      <w:r>
        <w:t xml:space="preserve">The </w:t>
      </w:r>
      <w:r w:rsidRPr="00AB5FED">
        <w:t xml:space="preserve">MCPTT server </w:t>
      </w:r>
      <w:r>
        <w:t xml:space="preserve">sends the IWF </w:t>
      </w:r>
      <w:r>
        <w:rPr>
          <w:bCs/>
          <w:lang w:val="en-IN"/>
        </w:rPr>
        <w:t>first-to-answer</w:t>
      </w:r>
      <w:r>
        <w:t xml:space="preserve"> call response to the IWF</w:t>
      </w:r>
      <w:r w:rsidRPr="002953FD">
        <w:t xml:space="preserve"> </w:t>
      </w:r>
      <w:r>
        <w:t>offering the same media type as that sent in step 4. If the parameters returned are not acceptable to the IWF, then the call fails. If the parameters returned in the IWF private call response are different but acceptable to the IWF, then the IWF can send a new IWF private call request with the new parameters starting with step 1, which is to essentially restart the call. If there is no change of parameter, then the call proceeds to step 6.</w:t>
      </w:r>
    </w:p>
    <w:p w14:paraId="443C232C" w14:textId="77777777" w:rsidR="00C96716" w:rsidRPr="00641C46" w:rsidRDefault="00C96716" w:rsidP="00C96716">
      <w:pPr>
        <w:pStyle w:val="B1"/>
      </w:pPr>
      <w:r>
        <w:t>6</w:t>
      </w:r>
      <w:r w:rsidRPr="00AB5FED">
        <w:t>.</w:t>
      </w:r>
      <w:r w:rsidRPr="00AB5FED">
        <w:tab/>
      </w:r>
      <w:r>
        <w:t xml:space="preserve">The </w:t>
      </w:r>
      <w:r w:rsidRPr="00AB5FED">
        <w:t xml:space="preserve">MCPTT client </w:t>
      </w:r>
      <w:r>
        <w:t>has</w:t>
      </w:r>
      <w:r w:rsidRPr="00AB5FED">
        <w:t xml:space="preserve"> successfully established media plane for communication </w:t>
      </w:r>
      <w:r>
        <w:t xml:space="preserve">to the IWF </w:t>
      </w:r>
      <w:r w:rsidRPr="00AB5FED">
        <w:t xml:space="preserve">and either </w:t>
      </w:r>
      <w:r>
        <w:t>end</w:t>
      </w:r>
      <w:r w:rsidRPr="00AB5FED">
        <w:t xml:space="preserve"> can transmit media.</w:t>
      </w:r>
      <w:r>
        <w:t xml:space="preserve"> The MCPTT system initiating the call is responsible of granting the floor, solving competing floor requests and issuing floor revoked indications.</w:t>
      </w:r>
    </w:p>
    <w:p w14:paraId="521E1EEF" w14:textId="77777777" w:rsidR="00C96716" w:rsidRPr="00917181" w:rsidRDefault="00C96716" w:rsidP="00C96716">
      <w:pPr>
        <w:pStyle w:val="Heading2"/>
        <w:rPr>
          <w:lang w:eastAsia="zh-CN"/>
        </w:rPr>
      </w:pPr>
      <w:bookmarkStart w:id="775" w:name="_Toc83207078"/>
      <w:bookmarkStart w:id="776" w:name="_Toc200733932"/>
      <w:r>
        <w:rPr>
          <w:lang w:eastAsia="zh-CN"/>
        </w:rPr>
        <w:t>10.16</w:t>
      </w:r>
      <w:r w:rsidRPr="00917181">
        <w:tab/>
        <w:t>Enhanced status</w:t>
      </w:r>
      <w:bookmarkEnd w:id="775"/>
      <w:bookmarkEnd w:id="776"/>
    </w:p>
    <w:p w14:paraId="68958965" w14:textId="77777777" w:rsidR="00C96716" w:rsidRPr="00917181" w:rsidRDefault="00C96716" w:rsidP="00C96716">
      <w:pPr>
        <w:pStyle w:val="Heading3"/>
      </w:pPr>
      <w:bookmarkStart w:id="777" w:name="_Toc83207079"/>
      <w:bookmarkStart w:id="778" w:name="_Toc200733933"/>
      <w:r>
        <w:rPr>
          <w:lang w:eastAsia="zh-CN"/>
        </w:rPr>
        <w:t>10</w:t>
      </w:r>
      <w:r w:rsidRPr="00917181">
        <w:t>.</w:t>
      </w:r>
      <w:r>
        <w:rPr>
          <w:lang w:eastAsia="zh-CN"/>
        </w:rPr>
        <w:t>16</w:t>
      </w:r>
      <w:r w:rsidRPr="00917181">
        <w:t>.1</w:t>
      </w:r>
      <w:r w:rsidRPr="00917181">
        <w:tab/>
        <w:t>General</w:t>
      </w:r>
      <w:bookmarkEnd w:id="777"/>
      <w:bookmarkEnd w:id="778"/>
    </w:p>
    <w:p w14:paraId="4BC4C7F9" w14:textId="77777777" w:rsidR="00C96716" w:rsidRDefault="00C96716" w:rsidP="00C96716">
      <w:r>
        <w:t>3GPP TS 23.282 [6] clause 7.9</w:t>
      </w:r>
      <w:r w:rsidRPr="002E0032">
        <w:t xml:space="preserve"> describes a high-level procedure to provide </w:t>
      </w:r>
      <w:r>
        <w:t xml:space="preserve">enhanced status information </w:t>
      </w:r>
      <w:r w:rsidRPr="002E0032">
        <w:t>to all the receiving MC</w:t>
      </w:r>
      <w:r>
        <w:t>Data</w:t>
      </w:r>
      <w:r w:rsidRPr="002E0032">
        <w:t xml:space="preserve"> users.</w:t>
      </w:r>
    </w:p>
    <w:p w14:paraId="573884F4" w14:textId="77777777" w:rsidR="00C96716" w:rsidRPr="00917181" w:rsidRDefault="00C96716" w:rsidP="00C96716">
      <w:pPr>
        <w:pStyle w:val="Heading3"/>
        <w:rPr>
          <w:lang w:eastAsia="zh-CN"/>
        </w:rPr>
      </w:pPr>
      <w:bookmarkStart w:id="779" w:name="_Toc83207080"/>
      <w:bookmarkStart w:id="780" w:name="_Toc200733934"/>
      <w:r>
        <w:rPr>
          <w:lang w:eastAsia="zh-CN"/>
        </w:rPr>
        <w:t>10</w:t>
      </w:r>
      <w:r w:rsidRPr="00917181">
        <w:rPr>
          <w:lang w:eastAsia="zh-CN"/>
        </w:rPr>
        <w:t>.</w:t>
      </w:r>
      <w:r>
        <w:rPr>
          <w:lang w:eastAsia="zh-CN"/>
        </w:rPr>
        <w:t>16</w:t>
      </w:r>
      <w:r w:rsidRPr="00917181">
        <w:rPr>
          <w:lang w:eastAsia="zh-CN"/>
        </w:rPr>
        <w:t>.2</w:t>
      </w:r>
      <w:r w:rsidRPr="00917181">
        <w:rPr>
          <w:lang w:eastAsia="zh-CN"/>
        </w:rPr>
        <w:tab/>
        <w:t>Preset values for enhanced status</w:t>
      </w:r>
      <w:bookmarkEnd w:id="779"/>
      <w:bookmarkEnd w:id="780"/>
    </w:p>
    <w:p w14:paraId="2E517B41" w14:textId="77777777" w:rsidR="00C96716" w:rsidRPr="00917181" w:rsidRDefault="00C96716" w:rsidP="00C96716">
      <w:pPr>
        <w:rPr>
          <w:lang w:eastAsia="zh-CN"/>
        </w:rPr>
      </w:pPr>
      <w:r>
        <w:rPr>
          <w:lang w:eastAsia="zh-CN"/>
        </w:rPr>
        <w:t xml:space="preserve">The configuration of preset values into the group configuration data is described in </w:t>
      </w:r>
      <w:r w:rsidRPr="00816BD9">
        <w:rPr>
          <w:lang w:eastAsia="zh-CN"/>
        </w:rPr>
        <w:t>3GPP</w:t>
      </w:r>
      <w:r>
        <w:rPr>
          <w:lang w:eastAsia="zh-CN"/>
        </w:rPr>
        <w:t> </w:t>
      </w:r>
      <w:r w:rsidRPr="00816BD9">
        <w:rPr>
          <w:lang w:eastAsia="zh-CN"/>
        </w:rPr>
        <w:t>TS 23</w:t>
      </w:r>
      <w:r>
        <w:rPr>
          <w:lang w:eastAsia="zh-CN"/>
        </w:rPr>
        <w:t> </w:t>
      </w:r>
      <w:r w:rsidRPr="00816BD9">
        <w:rPr>
          <w:lang w:eastAsia="zh-CN"/>
        </w:rPr>
        <w:t>282</w:t>
      </w:r>
      <w:r>
        <w:rPr>
          <w:lang w:eastAsia="zh-CN"/>
        </w:rPr>
        <w:t> </w:t>
      </w:r>
      <w:r w:rsidRPr="00816BD9">
        <w:rPr>
          <w:lang w:eastAsia="zh-CN"/>
        </w:rPr>
        <w:t>[6] clause</w:t>
      </w:r>
      <w:r>
        <w:rPr>
          <w:lang w:eastAsia="zh-CN"/>
        </w:rPr>
        <w:t> </w:t>
      </w:r>
      <w:r w:rsidRPr="00816BD9">
        <w:rPr>
          <w:lang w:eastAsia="zh-CN"/>
        </w:rPr>
        <w:t>7.9</w:t>
      </w:r>
      <w:r>
        <w:rPr>
          <w:lang w:eastAsia="zh-CN"/>
        </w:rPr>
        <w:t>.2.</w:t>
      </w:r>
    </w:p>
    <w:p w14:paraId="06F234B3" w14:textId="77777777" w:rsidR="00C96716" w:rsidRPr="00917181" w:rsidRDefault="00C96716" w:rsidP="00C96716">
      <w:pPr>
        <w:pStyle w:val="Heading3"/>
        <w:rPr>
          <w:lang w:eastAsia="zh-CN"/>
        </w:rPr>
      </w:pPr>
      <w:bookmarkStart w:id="781" w:name="_Toc83207081"/>
      <w:bookmarkStart w:id="782" w:name="_Toc200733935"/>
      <w:r>
        <w:rPr>
          <w:lang w:eastAsia="zh-CN"/>
        </w:rPr>
        <w:t>10</w:t>
      </w:r>
      <w:r w:rsidRPr="00917181">
        <w:rPr>
          <w:lang w:eastAsia="zh-CN"/>
        </w:rPr>
        <w:t>.</w:t>
      </w:r>
      <w:r>
        <w:rPr>
          <w:lang w:eastAsia="zh-CN"/>
        </w:rPr>
        <w:t>16</w:t>
      </w:r>
      <w:r w:rsidRPr="00917181">
        <w:rPr>
          <w:lang w:eastAsia="zh-CN"/>
        </w:rPr>
        <w:t>.3</w:t>
      </w:r>
      <w:r w:rsidRPr="00917181">
        <w:rPr>
          <w:lang w:eastAsia="zh-CN"/>
        </w:rPr>
        <w:tab/>
        <w:t>Enhanced status for on-network</w:t>
      </w:r>
      <w:bookmarkEnd w:id="781"/>
      <w:bookmarkEnd w:id="782"/>
    </w:p>
    <w:p w14:paraId="14DC6077" w14:textId="77777777" w:rsidR="00C96716" w:rsidRDefault="00C96716" w:rsidP="00C96716">
      <w:pPr>
        <w:pStyle w:val="Heading4"/>
        <w:rPr>
          <w:lang w:eastAsia="zh-CN"/>
        </w:rPr>
      </w:pPr>
      <w:bookmarkStart w:id="783" w:name="_Toc83207082"/>
      <w:bookmarkStart w:id="784" w:name="_Toc200733936"/>
      <w:r>
        <w:rPr>
          <w:lang w:eastAsia="zh-CN"/>
        </w:rPr>
        <w:t>10.16.3.1</w:t>
      </w:r>
      <w:r>
        <w:rPr>
          <w:lang w:eastAsia="zh-CN"/>
        </w:rPr>
        <w:tab/>
        <w:t>Procedure (MCData to IWF)</w:t>
      </w:r>
      <w:bookmarkEnd w:id="784"/>
    </w:p>
    <w:p w14:paraId="656D79DD" w14:textId="77777777" w:rsidR="00C96716" w:rsidRDefault="00C96716" w:rsidP="00C96716">
      <w:pPr>
        <w:rPr>
          <w:lang w:eastAsia="zh-CN"/>
        </w:rPr>
      </w:pPr>
      <w:r w:rsidRPr="00B717C2">
        <w:rPr>
          <w:lang w:eastAsia="zh-CN"/>
        </w:rPr>
        <w:t>The procedure for an MCData user requesting to s</w:t>
      </w:r>
      <w:r>
        <w:rPr>
          <w:lang w:eastAsia="zh-CN"/>
        </w:rPr>
        <w:t xml:space="preserve">hare enhanced status </w:t>
      </w:r>
      <w:r w:rsidRPr="00B717C2">
        <w:rPr>
          <w:lang w:eastAsia="zh-CN"/>
        </w:rPr>
        <w:t>to an MCData group is as specified in 3GPP</w:t>
      </w:r>
      <w:r>
        <w:rPr>
          <w:lang w:eastAsia="zh-CN"/>
        </w:rPr>
        <w:t> </w:t>
      </w:r>
      <w:r w:rsidRPr="00B717C2">
        <w:rPr>
          <w:lang w:eastAsia="zh-CN"/>
        </w:rPr>
        <w:t>TS</w:t>
      </w:r>
      <w:r>
        <w:rPr>
          <w:lang w:eastAsia="zh-CN"/>
        </w:rPr>
        <w:t> </w:t>
      </w:r>
      <w:r w:rsidRPr="00B717C2">
        <w:rPr>
          <w:lang w:eastAsia="zh-CN"/>
        </w:rPr>
        <w:t>23.282</w:t>
      </w:r>
      <w:r>
        <w:rPr>
          <w:lang w:eastAsia="zh-CN"/>
        </w:rPr>
        <w:t> </w:t>
      </w:r>
      <w:r w:rsidRPr="00B717C2">
        <w:rPr>
          <w:lang w:eastAsia="zh-CN"/>
        </w:rPr>
        <w:t>[6] clause</w:t>
      </w:r>
      <w:r>
        <w:rPr>
          <w:lang w:eastAsia="zh-CN"/>
        </w:rPr>
        <w:t> </w:t>
      </w:r>
      <w:r w:rsidRPr="00B717C2">
        <w:rPr>
          <w:lang w:eastAsia="zh-CN"/>
        </w:rPr>
        <w:t>7.</w:t>
      </w:r>
      <w:r>
        <w:rPr>
          <w:lang w:eastAsia="zh-CN"/>
        </w:rPr>
        <w:t>9.3</w:t>
      </w:r>
      <w:r w:rsidRPr="00B717C2">
        <w:rPr>
          <w:lang w:eastAsia="zh-CN"/>
        </w:rPr>
        <w:t xml:space="preserve"> for the </w:t>
      </w:r>
      <w:r>
        <w:rPr>
          <w:lang w:eastAsia="zh-CN"/>
        </w:rPr>
        <w:t xml:space="preserve">enhanced status for on-network use; one or more users using MCData clients 2-n may be LMR users behind an IWF that has affiliated </w:t>
      </w:r>
      <w:r w:rsidRPr="00B717C2">
        <w:rPr>
          <w:lang w:eastAsia="zh-CN"/>
        </w:rPr>
        <w:t>to the MCData group (see clause</w:t>
      </w:r>
      <w:r>
        <w:rPr>
          <w:lang w:eastAsia="zh-CN"/>
        </w:rPr>
        <w:t> </w:t>
      </w:r>
      <w:r w:rsidRPr="00B717C2">
        <w:rPr>
          <w:lang w:eastAsia="zh-CN"/>
        </w:rPr>
        <w:t>10.1.2 of the present document). The IWF behaves as a peer MCData server.</w:t>
      </w:r>
    </w:p>
    <w:p w14:paraId="33E8FBD0" w14:textId="77777777" w:rsidR="00C96716" w:rsidRDefault="00C96716" w:rsidP="00C96716">
      <w:pPr>
        <w:pStyle w:val="Heading4"/>
        <w:rPr>
          <w:lang w:eastAsia="zh-CN"/>
        </w:rPr>
      </w:pPr>
      <w:bookmarkStart w:id="785" w:name="_Toc200733937"/>
      <w:r>
        <w:rPr>
          <w:lang w:eastAsia="zh-CN"/>
        </w:rPr>
        <w:lastRenderedPageBreak/>
        <w:t>10.16.3.2</w:t>
      </w:r>
      <w:r>
        <w:rPr>
          <w:lang w:eastAsia="zh-CN"/>
        </w:rPr>
        <w:tab/>
        <w:t>Procedure (IWF to MCData)</w:t>
      </w:r>
      <w:bookmarkEnd w:id="785"/>
    </w:p>
    <w:p w14:paraId="0C111CF4" w14:textId="77777777" w:rsidR="00C96716" w:rsidRPr="005D0668" w:rsidRDefault="00C96716" w:rsidP="00C96716">
      <w:r w:rsidRPr="00F855F5">
        <w:rPr>
          <w:noProof/>
          <w:lang w:val="en-US"/>
        </w:rPr>
        <w:t>The procedure for an</w:t>
      </w:r>
      <w:r>
        <w:rPr>
          <w:noProof/>
          <w:lang w:val="en-US"/>
        </w:rPr>
        <w:t xml:space="preserve"> IWF </w:t>
      </w:r>
      <w:r w:rsidRPr="0084064F">
        <w:rPr>
          <w:noProof/>
          <w:lang w:val="en-US"/>
        </w:rPr>
        <w:t>requesting</w:t>
      </w:r>
      <w:r>
        <w:rPr>
          <w:noProof/>
          <w:lang w:val="en-US"/>
        </w:rPr>
        <w:t>, on behalf of an LMR user,</w:t>
      </w:r>
      <w:r w:rsidRPr="0084064F">
        <w:rPr>
          <w:noProof/>
          <w:lang w:val="en-US"/>
        </w:rPr>
        <w:t xml:space="preserve"> to</w:t>
      </w:r>
      <w:r>
        <w:rPr>
          <w:noProof/>
          <w:lang w:val="en-US"/>
        </w:rPr>
        <w:t xml:space="preserve"> share enhanced status to </w:t>
      </w:r>
      <w:r w:rsidRPr="00F855F5">
        <w:rPr>
          <w:noProof/>
          <w:lang w:val="en-US"/>
        </w:rPr>
        <w:t xml:space="preserve">an </w:t>
      </w:r>
      <w:r w:rsidRPr="0084064F">
        <w:rPr>
          <w:noProof/>
          <w:lang w:val="en-US"/>
        </w:rPr>
        <w:t>MCData</w:t>
      </w:r>
      <w:r>
        <w:rPr>
          <w:noProof/>
          <w:lang w:val="en-US"/>
        </w:rPr>
        <w:t> </w:t>
      </w:r>
      <w:r w:rsidRPr="00F855F5">
        <w:rPr>
          <w:noProof/>
          <w:lang w:val="en-US"/>
        </w:rPr>
        <w:t>grou</w:t>
      </w:r>
      <w:r w:rsidRPr="0084064F">
        <w:rPr>
          <w:noProof/>
          <w:lang w:val="en-US"/>
        </w:rPr>
        <w:t>p i</w:t>
      </w:r>
      <w:r>
        <w:rPr>
          <w:noProof/>
          <w:lang w:val="en-US"/>
        </w:rPr>
        <w:t>s as specified in 3GPP TS 23.282 [6</w:t>
      </w:r>
      <w:r w:rsidRPr="00F855F5">
        <w:rPr>
          <w:noProof/>
          <w:lang w:val="en-US"/>
        </w:rPr>
        <w:t xml:space="preserve">] </w:t>
      </w:r>
      <w:r w:rsidRPr="0084064F">
        <w:rPr>
          <w:noProof/>
          <w:lang w:val="en-US"/>
        </w:rPr>
        <w:t>sub</w:t>
      </w:r>
      <w:r w:rsidRPr="00F855F5">
        <w:rPr>
          <w:noProof/>
          <w:lang w:val="en-US"/>
        </w:rPr>
        <w:t>clause 7.</w:t>
      </w:r>
      <w:r>
        <w:rPr>
          <w:noProof/>
          <w:lang w:val="en-US"/>
        </w:rPr>
        <w:t>9.3</w:t>
      </w:r>
      <w:r w:rsidRPr="00F855F5">
        <w:rPr>
          <w:noProof/>
          <w:lang w:val="en-US"/>
        </w:rPr>
        <w:t xml:space="preserve"> for the </w:t>
      </w:r>
      <w:r>
        <w:rPr>
          <w:lang w:eastAsia="zh-CN"/>
        </w:rPr>
        <w:t>enhanced status for on-network</w:t>
      </w:r>
      <w:r w:rsidRPr="00F855F5">
        <w:rPr>
          <w:noProof/>
          <w:lang w:val="en-US"/>
        </w:rPr>
        <w:t xml:space="preserve"> </w:t>
      </w:r>
      <w:r>
        <w:rPr>
          <w:noProof/>
          <w:lang w:val="en-US"/>
        </w:rPr>
        <w:t xml:space="preserve">use, </w:t>
      </w:r>
      <w:r w:rsidRPr="00BE376B">
        <w:rPr>
          <w:noProof/>
          <w:lang w:val="en-US"/>
        </w:rPr>
        <w:t xml:space="preserve">with the exception that MCData client 1 is located behind </w:t>
      </w:r>
      <w:r w:rsidRPr="0084064F">
        <w:rPr>
          <w:noProof/>
          <w:lang w:val="en-US"/>
        </w:rPr>
        <w:t>an</w:t>
      </w:r>
      <w:r w:rsidRPr="00F855F5">
        <w:rPr>
          <w:noProof/>
          <w:lang w:val="en-US"/>
        </w:rPr>
        <w:t xml:space="preserve"> IWF and</w:t>
      </w:r>
      <w:r w:rsidRPr="00AF7773">
        <w:rPr>
          <w:noProof/>
          <w:lang w:val="en-US"/>
        </w:rPr>
        <w:t xml:space="preserve"> </w:t>
      </w:r>
      <w:r w:rsidRPr="0084064F">
        <w:rPr>
          <w:noProof/>
          <w:lang w:val="en-US"/>
        </w:rPr>
        <w:t>one or more of the MCData clients</w:t>
      </w:r>
      <w:r>
        <w:rPr>
          <w:noProof/>
          <w:lang w:val="en-US"/>
        </w:rPr>
        <w:t> </w:t>
      </w:r>
      <w:r w:rsidRPr="0084064F">
        <w:rPr>
          <w:noProof/>
          <w:lang w:val="en-US"/>
        </w:rPr>
        <w:t xml:space="preserve">2 to n </w:t>
      </w:r>
      <w:r>
        <w:rPr>
          <w:noProof/>
          <w:lang w:val="en-US"/>
        </w:rPr>
        <w:t xml:space="preserve">can </w:t>
      </w:r>
      <w:r w:rsidRPr="0084064F">
        <w:rPr>
          <w:noProof/>
          <w:lang w:val="en-US"/>
        </w:rPr>
        <w:t>be behind IWFs that have affiliated to the MCData group</w:t>
      </w:r>
      <w:r w:rsidRPr="00F855F5">
        <w:rPr>
          <w:noProof/>
          <w:lang w:val="en-US"/>
        </w:rPr>
        <w:t xml:space="preserve"> </w:t>
      </w:r>
      <w:r w:rsidRPr="0084064F">
        <w:rPr>
          <w:noProof/>
          <w:lang w:val="en-US"/>
        </w:rPr>
        <w:t xml:space="preserve">(see </w:t>
      </w:r>
      <w:r w:rsidRPr="00F855F5">
        <w:rPr>
          <w:noProof/>
          <w:lang w:val="en-US"/>
        </w:rPr>
        <w:t>clause</w:t>
      </w:r>
      <w:r>
        <w:rPr>
          <w:noProof/>
          <w:lang w:val="en-US"/>
        </w:rPr>
        <w:t> </w:t>
      </w:r>
      <w:r w:rsidRPr="0084064F">
        <w:rPr>
          <w:noProof/>
          <w:lang w:val="en-US"/>
        </w:rPr>
        <w:t>10.1.2 of the present document)</w:t>
      </w:r>
      <w:r w:rsidRPr="00F855F5">
        <w:rPr>
          <w:noProof/>
          <w:lang w:val="en-US"/>
        </w:rPr>
        <w:t xml:space="preserve">. </w:t>
      </w:r>
      <w:r w:rsidRPr="0084064F">
        <w:rPr>
          <w:lang w:val="en-US"/>
        </w:rPr>
        <w:t>The IWF behaves as a peer MCData server to other MCData servers.</w:t>
      </w:r>
      <w:bookmarkEnd w:id="783"/>
    </w:p>
    <w:p w14:paraId="7453730A" w14:textId="77777777" w:rsidR="004A3B46" w:rsidRPr="00046DC6" w:rsidRDefault="004A3B46" w:rsidP="004A3B46">
      <w:pPr>
        <w:pStyle w:val="Heading2"/>
      </w:pPr>
      <w:bookmarkStart w:id="786" w:name="historyclause"/>
      <w:bookmarkStart w:id="787" w:name="_Toc200733938"/>
      <w:r w:rsidRPr="00046DC6">
        <w:t>10.</w:t>
      </w:r>
      <w:r>
        <w:t>17</w:t>
      </w:r>
      <w:r w:rsidRPr="00046DC6">
        <w:tab/>
        <w:t>Ad hoc group call</w:t>
      </w:r>
      <w:bookmarkEnd w:id="787"/>
    </w:p>
    <w:p w14:paraId="40713920" w14:textId="77777777" w:rsidR="004A3B46" w:rsidRPr="00046DC6" w:rsidRDefault="004A3B46" w:rsidP="004A3B46">
      <w:pPr>
        <w:pStyle w:val="Heading3"/>
        <w:rPr>
          <w:lang w:eastAsia="zh-CN"/>
        </w:rPr>
      </w:pPr>
      <w:bookmarkStart w:id="788" w:name="_Toc200733939"/>
      <w:r w:rsidRPr="00046DC6">
        <w:rPr>
          <w:lang w:eastAsia="zh-CN"/>
        </w:rPr>
        <w:t>10.</w:t>
      </w:r>
      <w:r>
        <w:rPr>
          <w:lang w:eastAsia="zh-CN"/>
        </w:rPr>
        <w:t>17</w:t>
      </w:r>
      <w:r w:rsidRPr="00046DC6">
        <w:rPr>
          <w:lang w:eastAsia="zh-CN"/>
        </w:rPr>
        <w:t>.1</w:t>
      </w:r>
      <w:r w:rsidRPr="00046DC6">
        <w:rPr>
          <w:lang w:eastAsia="zh-CN"/>
        </w:rPr>
        <w:tab/>
        <w:t>General</w:t>
      </w:r>
      <w:bookmarkEnd w:id="788"/>
    </w:p>
    <w:p w14:paraId="52A94914" w14:textId="77777777" w:rsidR="004A3B46" w:rsidRPr="00046DC6" w:rsidRDefault="004A3B46" w:rsidP="004A3B46">
      <w:pPr>
        <w:rPr>
          <w:lang w:eastAsia="zh-CN"/>
        </w:rPr>
      </w:pPr>
      <w:r w:rsidRPr="00046DC6">
        <w:t>The following clauses define information flows and signal</w:t>
      </w:r>
      <w:r>
        <w:t>l</w:t>
      </w:r>
      <w:r w:rsidRPr="00046DC6">
        <w:t xml:space="preserve">ing procedures for ad </w:t>
      </w:r>
      <w:r w:rsidRPr="00C73A19">
        <w:t>hoc group calls, where the</w:t>
      </w:r>
      <w:r w:rsidRPr="00C73A19">
        <w:rPr>
          <w:lang w:eastAsia="zh-CN"/>
        </w:rPr>
        <w:t xml:space="preserve"> ad hoc group call is established </w:t>
      </w:r>
      <w:r>
        <w:rPr>
          <w:lang w:eastAsia="zh-CN"/>
        </w:rPr>
        <w:t>based on criteria</w:t>
      </w:r>
      <w:r w:rsidRPr="00C73A19">
        <w:rPr>
          <w:lang w:eastAsia="zh-CN"/>
        </w:rPr>
        <w:t xml:space="preserve"> </w:t>
      </w:r>
      <w:r>
        <w:rPr>
          <w:lang w:eastAsia="zh-CN"/>
        </w:rPr>
        <w:t xml:space="preserve">or based on a list of participants </w:t>
      </w:r>
      <w:r w:rsidRPr="00C73A19">
        <w:rPr>
          <w:lang w:eastAsia="zh-CN"/>
        </w:rPr>
        <w:t xml:space="preserve">provided by the call initiator. The MCPTT server </w:t>
      </w:r>
      <w:r>
        <w:rPr>
          <w:lang w:eastAsia="zh-CN"/>
        </w:rPr>
        <w:t xml:space="preserve">determines the list of users. The list consists of MCPTT users and one LMR user that is representing a group in LMR system (GSM-R) Then the MCPTT server </w:t>
      </w:r>
      <w:r w:rsidRPr="00C73A19">
        <w:rPr>
          <w:lang w:eastAsia="zh-CN"/>
        </w:rPr>
        <w:t xml:space="preserve">acts as the call control server and individually calls each </w:t>
      </w:r>
      <w:r>
        <w:rPr>
          <w:lang w:eastAsia="zh-CN"/>
        </w:rPr>
        <w:t>MCPTT</w:t>
      </w:r>
      <w:r w:rsidRPr="00C73A19">
        <w:rPr>
          <w:lang w:eastAsia="zh-CN"/>
        </w:rPr>
        <w:t xml:space="preserve"> user </w:t>
      </w:r>
      <w:r>
        <w:rPr>
          <w:lang w:eastAsia="zh-CN"/>
        </w:rPr>
        <w:t>that</w:t>
      </w:r>
      <w:r w:rsidRPr="00C73A19">
        <w:rPr>
          <w:lang w:eastAsia="zh-CN"/>
        </w:rPr>
        <w:t xml:space="preserve"> </w:t>
      </w:r>
      <w:r>
        <w:rPr>
          <w:lang w:eastAsia="zh-CN"/>
        </w:rPr>
        <w:t>the specific LMR user via the</w:t>
      </w:r>
      <w:r w:rsidRPr="00C73A19">
        <w:rPr>
          <w:lang w:eastAsia="zh-CN"/>
        </w:rPr>
        <w:t xml:space="preserve"> IWF</w:t>
      </w:r>
      <w:r w:rsidRPr="00C73A19">
        <w:t>.</w:t>
      </w:r>
    </w:p>
    <w:p w14:paraId="436576E8" w14:textId="77777777" w:rsidR="004A3B46" w:rsidRPr="00046DC6" w:rsidRDefault="004A3B46" w:rsidP="004A3B46">
      <w:pPr>
        <w:pStyle w:val="Heading3"/>
        <w:rPr>
          <w:lang w:eastAsia="zh-CN"/>
        </w:rPr>
      </w:pPr>
      <w:bookmarkStart w:id="789" w:name="_Toc200733940"/>
      <w:r w:rsidRPr="00046DC6">
        <w:rPr>
          <w:lang w:eastAsia="zh-CN"/>
        </w:rPr>
        <w:t>10.</w:t>
      </w:r>
      <w:r>
        <w:rPr>
          <w:lang w:eastAsia="zh-CN"/>
        </w:rPr>
        <w:t>17</w:t>
      </w:r>
      <w:r w:rsidRPr="00046DC6">
        <w:rPr>
          <w:lang w:eastAsia="zh-CN"/>
        </w:rPr>
        <w:t>.2</w:t>
      </w:r>
      <w:r w:rsidRPr="00046DC6">
        <w:rPr>
          <w:lang w:eastAsia="zh-CN"/>
        </w:rPr>
        <w:tab/>
        <w:t>Information flows for ad hoc group call</w:t>
      </w:r>
      <w:bookmarkEnd w:id="789"/>
      <w:r w:rsidRPr="00046DC6">
        <w:rPr>
          <w:lang w:eastAsia="zh-CN"/>
        </w:rPr>
        <w:t xml:space="preserve"> </w:t>
      </w:r>
    </w:p>
    <w:p w14:paraId="268F78AD" w14:textId="77777777" w:rsidR="004A3B46" w:rsidRPr="00046DC6" w:rsidRDefault="004A3B46" w:rsidP="004A3B46">
      <w:pPr>
        <w:pStyle w:val="Heading4"/>
      </w:pPr>
      <w:bookmarkStart w:id="790" w:name="_Toc200733941"/>
      <w:r w:rsidRPr="00046DC6">
        <w:t>10.</w:t>
      </w:r>
      <w:r>
        <w:t>17</w:t>
      </w:r>
      <w:r w:rsidRPr="00046DC6">
        <w:t>.2.1</w:t>
      </w:r>
      <w:r w:rsidRPr="00046DC6">
        <w:tab/>
        <w:t>General</w:t>
      </w:r>
      <w:bookmarkEnd w:id="790"/>
    </w:p>
    <w:p w14:paraId="691548E1" w14:textId="77777777" w:rsidR="004A3B46" w:rsidRPr="00046DC6" w:rsidRDefault="004A3B46" w:rsidP="004A3B46">
      <w:r w:rsidRPr="00046DC6">
        <w:t>The following clauses define information flows for ad hoc group calls on the IWF-1 interface. Ad hoc group call related information flows on reference points other than IWF-1 are defined in 3GPP TS 23.379 [7].</w:t>
      </w:r>
    </w:p>
    <w:p w14:paraId="7099DD3E" w14:textId="77777777" w:rsidR="004A3B46" w:rsidRPr="00046DC6" w:rsidRDefault="004A3B46" w:rsidP="004A3B46">
      <w:pPr>
        <w:pStyle w:val="Heading4"/>
      </w:pPr>
      <w:bookmarkStart w:id="791" w:name="_Toc200733942"/>
      <w:r w:rsidRPr="00046DC6">
        <w:t>10.</w:t>
      </w:r>
      <w:r>
        <w:t>17</w:t>
      </w:r>
      <w:r w:rsidRPr="00046DC6">
        <w:t>.2.2</w:t>
      </w:r>
      <w:r w:rsidRPr="00046DC6">
        <w:tab/>
        <w:t>IWF ad hoc group call request (MCPTT server – IWF</w:t>
      </w:r>
      <w:r>
        <w:t xml:space="preserve"> and </w:t>
      </w:r>
      <w:r w:rsidRPr="00046DC6">
        <w:t>IWF</w:t>
      </w:r>
      <w:r>
        <w:t xml:space="preserve"> - </w:t>
      </w:r>
      <w:r w:rsidRPr="00046DC6">
        <w:t>MCPTT server)</w:t>
      </w:r>
      <w:bookmarkEnd w:id="791"/>
    </w:p>
    <w:p w14:paraId="59C976E1" w14:textId="77777777" w:rsidR="004A3B46" w:rsidRPr="00046DC6" w:rsidRDefault="004A3B46" w:rsidP="004A3B46">
      <w:pPr>
        <w:rPr>
          <w:rFonts w:eastAsia="DengXian"/>
        </w:rPr>
      </w:pPr>
      <w:r w:rsidRPr="00046DC6">
        <w:rPr>
          <w:rFonts w:eastAsia="DengXian"/>
        </w:rPr>
        <w:t>Table 10.</w:t>
      </w:r>
      <w:r>
        <w:rPr>
          <w:rFonts w:eastAsia="DengXian"/>
        </w:rPr>
        <w:t>17</w:t>
      </w:r>
      <w:r w:rsidRPr="00046DC6">
        <w:rPr>
          <w:rFonts w:eastAsia="DengXian"/>
        </w:rPr>
        <w:t>.2.2-1 describes the information flow IWF ad hoc group call request from the MCPTT server to the IWF</w:t>
      </w:r>
      <w:r>
        <w:rPr>
          <w:rFonts w:eastAsia="DengXian"/>
        </w:rPr>
        <w:t xml:space="preserve"> and from</w:t>
      </w:r>
      <w:r w:rsidRPr="00046DC6">
        <w:rPr>
          <w:rFonts w:eastAsia="DengXian"/>
        </w:rPr>
        <w:t xml:space="preserve"> the</w:t>
      </w:r>
      <w:r>
        <w:rPr>
          <w:rFonts w:eastAsia="DengXian"/>
        </w:rPr>
        <w:t xml:space="preserve"> IWF to the </w:t>
      </w:r>
      <w:r w:rsidRPr="00046DC6">
        <w:rPr>
          <w:rFonts w:eastAsia="DengXian"/>
        </w:rPr>
        <w:t>MCPTT server</w:t>
      </w:r>
      <w:r>
        <w:rPr>
          <w:rFonts w:eastAsia="DengXian"/>
        </w:rPr>
        <w:t>.</w:t>
      </w:r>
    </w:p>
    <w:p w14:paraId="20E26A2F" w14:textId="77777777" w:rsidR="004A3B46" w:rsidRPr="00046DC6" w:rsidRDefault="004A3B46" w:rsidP="00DF385F">
      <w:pPr>
        <w:pStyle w:val="TH"/>
        <w:rPr>
          <w:rFonts w:eastAsia="DengXian"/>
        </w:rPr>
      </w:pPr>
      <w:r w:rsidRPr="00046DC6">
        <w:rPr>
          <w:rFonts w:eastAsia="DengXian"/>
        </w:rPr>
        <w:lastRenderedPageBreak/>
        <w:t>Table 10.</w:t>
      </w:r>
      <w:r>
        <w:rPr>
          <w:rFonts w:eastAsia="DengXian"/>
        </w:rPr>
        <w:t>17</w:t>
      </w:r>
      <w:r w:rsidRPr="00046DC6">
        <w:rPr>
          <w:rFonts w:eastAsia="DengXian"/>
        </w:rPr>
        <w:t xml:space="preserve">.2.2-1 </w:t>
      </w:r>
      <w:r w:rsidRPr="00046DC6">
        <w:rPr>
          <w:rFonts w:eastAsia="DengXian"/>
          <w:lang w:eastAsia="zh-CN"/>
        </w:rPr>
        <w:t>IWF</w:t>
      </w:r>
      <w:r w:rsidRPr="00046DC6">
        <w:rPr>
          <w:rFonts w:eastAsia="DengXian"/>
        </w:rPr>
        <w:t xml:space="preserve"> Ad hoc group call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4A3B46" w:rsidRPr="00046DC6" w14:paraId="53595FF5" w14:textId="77777777" w:rsidTr="00915D5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105BC0" w14:textId="77777777" w:rsidR="004A3B46" w:rsidRPr="00046DC6" w:rsidRDefault="004A3B46" w:rsidP="00915D50">
            <w:pPr>
              <w:pStyle w:val="TAH"/>
              <w:rPr>
                <w:lang w:eastAsia="ja-JP"/>
              </w:rPr>
            </w:pPr>
            <w:r w:rsidRPr="00046DC6">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9CA3F2" w14:textId="77777777" w:rsidR="004A3B46" w:rsidRPr="00046DC6" w:rsidRDefault="004A3B46" w:rsidP="00915D50">
            <w:pPr>
              <w:pStyle w:val="TAH"/>
              <w:rPr>
                <w:lang w:eastAsia="ja-JP"/>
              </w:rPr>
            </w:pPr>
            <w:r w:rsidRPr="00046DC6">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4A7AE4" w14:textId="77777777" w:rsidR="004A3B46" w:rsidRPr="00046DC6" w:rsidRDefault="004A3B46" w:rsidP="00915D50">
            <w:pPr>
              <w:pStyle w:val="TAH"/>
              <w:rPr>
                <w:lang w:eastAsia="ja-JP"/>
              </w:rPr>
            </w:pPr>
            <w:r w:rsidRPr="00046DC6">
              <w:t>Description</w:t>
            </w:r>
          </w:p>
        </w:tc>
      </w:tr>
      <w:tr w:rsidR="004A3B46" w:rsidRPr="00046DC6" w14:paraId="06EB2F10" w14:textId="77777777" w:rsidTr="00915D5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C31FC2" w14:textId="77777777" w:rsidR="004A3B46" w:rsidRPr="00046DC6" w:rsidRDefault="004A3B46" w:rsidP="00915D50">
            <w:pPr>
              <w:pStyle w:val="TAL"/>
              <w:rPr>
                <w:lang w:eastAsia="ja-JP"/>
              </w:rPr>
            </w:pPr>
            <w:r w:rsidRPr="00046DC6">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A62294" w14:textId="77777777" w:rsidR="004A3B46" w:rsidRPr="00046DC6" w:rsidRDefault="004A3B46" w:rsidP="00915D50">
            <w:pPr>
              <w:pStyle w:val="TAL"/>
              <w:rPr>
                <w:lang w:eastAsia="ja-JP"/>
              </w:rPr>
            </w:pPr>
            <w:r w:rsidRPr="00046DC6">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895E15" w14:textId="77777777" w:rsidR="004A3B46" w:rsidRPr="00046DC6" w:rsidRDefault="004A3B46" w:rsidP="00915D50">
            <w:pPr>
              <w:pStyle w:val="TAL"/>
              <w:rPr>
                <w:lang w:eastAsia="ja-JP"/>
              </w:rPr>
            </w:pPr>
            <w:r w:rsidRPr="00046DC6">
              <w:t xml:space="preserve">The </w:t>
            </w:r>
            <w:r w:rsidRPr="00046DC6">
              <w:rPr>
                <w:lang w:eastAsia="zh-CN"/>
              </w:rPr>
              <w:t>MCPTT ID</w:t>
            </w:r>
            <w:r w:rsidRPr="00046DC6">
              <w:t xml:space="preserve"> of the calling party</w:t>
            </w:r>
          </w:p>
        </w:tc>
      </w:tr>
      <w:tr w:rsidR="004A3B46" w:rsidRPr="00046DC6" w14:paraId="5DCCDCE6" w14:textId="77777777" w:rsidTr="00915D5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792DB7" w14:textId="77777777" w:rsidR="004A3B46" w:rsidRPr="00046DC6" w:rsidRDefault="004A3B46" w:rsidP="00915D50">
            <w:pPr>
              <w:pStyle w:val="TAL"/>
            </w:pPr>
            <w:r w:rsidRPr="00046DC6">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DB8219" w14:textId="77777777" w:rsidR="004A3B46" w:rsidRPr="00046DC6" w:rsidRDefault="004A3B46" w:rsidP="00915D50">
            <w:pPr>
              <w:pStyle w:val="TAL"/>
            </w:pPr>
            <w:r w:rsidRPr="00046DC6">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1AD0E6" w14:textId="77777777" w:rsidR="004A3B46" w:rsidRPr="00046DC6" w:rsidRDefault="004A3B46" w:rsidP="00915D50">
            <w:pPr>
              <w:pStyle w:val="TAL"/>
            </w:pPr>
            <w:r w:rsidRPr="00046DC6">
              <w:t>The functional alias of the calling party</w:t>
            </w:r>
          </w:p>
        </w:tc>
      </w:tr>
      <w:tr w:rsidR="004A3B46" w:rsidRPr="00046DC6" w14:paraId="6CB57B03" w14:textId="77777777" w:rsidTr="00915D5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433920" w14:textId="77777777" w:rsidR="004A3B46" w:rsidRPr="00046DC6" w:rsidRDefault="004A3B46" w:rsidP="00915D50">
            <w:pPr>
              <w:pStyle w:val="TAL"/>
            </w:pPr>
            <w:r w:rsidRPr="00046DC6">
              <w:rPr>
                <w:lang w:eastAsia="zh-CN"/>
              </w:rPr>
              <w:t>MCPTT ad hoc g</w:t>
            </w:r>
            <w:r w:rsidRPr="00046DC6">
              <w:t xml:space="preserve">roup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F344BD" w14:textId="77777777" w:rsidR="004A3B46" w:rsidRPr="00046DC6" w:rsidRDefault="004A3B46" w:rsidP="00915D50">
            <w:pPr>
              <w:pStyle w:val="TAL"/>
            </w:pPr>
            <w:r w:rsidRPr="00046DC6">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A0BE67" w14:textId="77777777" w:rsidR="004A3B46" w:rsidRPr="00046DC6" w:rsidRDefault="004A3B46" w:rsidP="00915D50">
            <w:pPr>
              <w:pStyle w:val="TAL"/>
            </w:pPr>
            <w:r w:rsidRPr="00046DC6">
              <w:t xml:space="preserve">The </w:t>
            </w:r>
            <w:r w:rsidRPr="00046DC6">
              <w:rPr>
                <w:lang w:eastAsia="zh-CN"/>
              </w:rPr>
              <w:t>MCPTT group ID to be associated with the ad hoc group communication</w:t>
            </w:r>
          </w:p>
        </w:tc>
      </w:tr>
      <w:tr w:rsidR="004A3B46" w:rsidRPr="00046DC6" w14:paraId="1CFB9B2C" w14:textId="77777777" w:rsidTr="00915D5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3D1D33" w14:textId="77777777" w:rsidR="004A3B46" w:rsidRPr="00046DC6" w:rsidRDefault="004A3B46" w:rsidP="00915D50">
            <w:pPr>
              <w:pStyle w:val="TAL"/>
              <w:rPr>
                <w:lang w:eastAsia="zh-CN"/>
              </w:rPr>
            </w:pPr>
            <w:r w:rsidRPr="00046DC6">
              <w:rPr>
                <w:lang w:eastAsia="zh-CN"/>
              </w:rPr>
              <w:t>Preconfigured 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95F1CA" w14:textId="77777777" w:rsidR="004A3B46" w:rsidRPr="00046DC6" w:rsidRDefault="004A3B46" w:rsidP="00915D50">
            <w:pPr>
              <w:pStyle w:val="TAL"/>
            </w:pPr>
            <w:r w:rsidRPr="00046DC6">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699810" w14:textId="77777777" w:rsidR="004A3B46" w:rsidRPr="00046DC6" w:rsidRDefault="004A3B46" w:rsidP="00915D50">
            <w:pPr>
              <w:pStyle w:val="TAL"/>
            </w:pPr>
            <w:r w:rsidRPr="00046DC6">
              <w:t xml:space="preserve">Indicates pre-configured group configuration to be used for the ad hoc group call </w:t>
            </w:r>
          </w:p>
        </w:tc>
      </w:tr>
      <w:tr w:rsidR="004A3B46" w:rsidRPr="00046DC6" w14:paraId="30404438" w14:textId="77777777" w:rsidTr="00915D5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7C961C" w14:textId="77777777" w:rsidR="004A3B46" w:rsidRPr="00046DC6" w:rsidRDefault="004A3B46" w:rsidP="00915D50">
            <w:pPr>
              <w:pStyle w:val="TAL"/>
              <w:rPr>
                <w:lang w:eastAsia="zh-CN"/>
              </w:rPr>
            </w:pPr>
            <w:r w:rsidRPr="00046DC6">
              <w:rPr>
                <w:lang w:eastAsia="zh-CN"/>
              </w:rPr>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97BA09" w14:textId="77777777" w:rsidR="004A3B46" w:rsidRPr="00046DC6" w:rsidRDefault="004A3B46" w:rsidP="00915D50">
            <w:pPr>
              <w:pStyle w:val="TAL"/>
            </w:pPr>
            <w:r w:rsidRPr="00046DC6">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C8F3DD" w14:textId="77777777" w:rsidR="004A3B46" w:rsidRPr="00046DC6" w:rsidRDefault="004A3B46" w:rsidP="00915D50">
            <w:pPr>
              <w:pStyle w:val="TAL"/>
            </w:pPr>
            <w:r w:rsidRPr="00046DC6">
              <w:t>MCPTT ID of the participant being invited for the ad hoc group call</w:t>
            </w:r>
          </w:p>
        </w:tc>
      </w:tr>
      <w:tr w:rsidR="004A3B46" w:rsidRPr="00046DC6" w14:paraId="14E6ECEB" w14:textId="77777777" w:rsidTr="00915D5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85F781" w14:textId="77777777" w:rsidR="004A3B46" w:rsidRPr="00046DC6" w:rsidRDefault="004A3B46" w:rsidP="00915D50">
            <w:pPr>
              <w:pStyle w:val="TAL"/>
              <w:rPr>
                <w:lang w:eastAsia="zh-CN"/>
              </w:rPr>
            </w:pPr>
            <w:r w:rsidRPr="00046DC6">
              <w:rPr>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74DD91" w14:textId="77777777" w:rsidR="004A3B46" w:rsidRPr="00046DC6" w:rsidRDefault="004A3B46" w:rsidP="00915D50">
            <w:pPr>
              <w:pStyle w:val="TAL"/>
            </w:pPr>
            <w:r w:rsidRPr="00046DC6">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64C503" w14:textId="77777777" w:rsidR="004A3B46" w:rsidRPr="00046DC6" w:rsidRDefault="004A3B46" w:rsidP="00915D50">
            <w:pPr>
              <w:pStyle w:val="TAL"/>
            </w:pPr>
            <w:r w:rsidRPr="00046DC6">
              <w:t>Offered Media parameters</w:t>
            </w:r>
          </w:p>
        </w:tc>
      </w:tr>
      <w:tr w:rsidR="004A3B46" w:rsidRPr="00046DC6" w14:paraId="468561AC" w14:textId="77777777" w:rsidTr="00915D5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1BAB44" w14:textId="77777777" w:rsidR="004A3B46" w:rsidRPr="00046DC6" w:rsidRDefault="004A3B46" w:rsidP="00915D50">
            <w:pPr>
              <w:pStyle w:val="TAL"/>
            </w:pPr>
            <w:r w:rsidRPr="00046DC6">
              <w:t>Implicit floor request (see NOTE 1)</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863CE0" w14:textId="77777777" w:rsidR="004A3B46" w:rsidRPr="00046DC6" w:rsidRDefault="004A3B46" w:rsidP="00915D50">
            <w:pPr>
              <w:pStyle w:val="TAL"/>
            </w:pPr>
            <w:r w:rsidRPr="00046DC6">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DA29E0" w14:textId="77777777" w:rsidR="004A3B46" w:rsidRPr="00046DC6" w:rsidRDefault="004A3B46" w:rsidP="00915D50">
            <w:pPr>
              <w:pStyle w:val="TAL"/>
            </w:pPr>
            <w:r w:rsidRPr="00046DC6">
              <w:t>When originating client request</w:t>
            </w:r>
            <w:r w:rsidRPr="00046DC6">
              <w:rPr>
                <w:lang w:eastAsia="zh-CN"/>
              </w:rPr>
              <w:t>s</w:t>
            </w:r>
            <w:r w:rsidRPr="00046DC6">
              <w:t xml:space="preserve"> the floor</w:t>
            </w:r>
            <w:r w:rsidRPr="00046DC6">
              <w:rPr>
                <w:lang w:eastAsia="zh-CN"/>
              </w:rPr>
              <w:t>,</w:t>
            </w:r>
            <w:r w:rsidRPr="00046DC6">
              <w:t xml:space="preserve"> this element shall be included</w:t>
            </w:r>
          </w:p>
        </w:tc>
      </w:tr>
      <w:tr w:rsidR="004A3B46" w:rsidRPr="00046DC6" w14:paraId="6F2760FE" w14:textId="77777777" w:rsidTr="00915D5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00E186" w14:textId="77777777" w:rsidR="004A3B46" w:rsidRPr="00046DC6" w:rsidRDefault="004A3B46" w:rsidP="00915D50">
            <w:pPr>
              <w:pStyle w:val="TAL"/>
              <w:rPr>
                <w:lang w:eastAsia="zh-CN"/>
              </w:rPr>
            </w:pPr>
            <w:r w:rsidRPr="00046DC6">
              <w:rPr>
                <w:lang w:eastAsia="zh-CN"/>
              </w:rPr>
              <w:t>Broadcast indicator</w:t>
            </w:r>
          </w:p>
          <w:p w14:paraId="6AD88394" w14:textId="77777777" w:rsidR="004A3B46" w:rsidRPr="00046DC6" w:rsidRDefault="004A3B46" w:rsidP="00915D50">
            <w:pPr>
              <w:pStyle w:val="TAL"/>
            </w:pPr>
            <w:r w:rsidRPr="00046DC6">
              <w:rPr>
                <w:lang w:eastAsia="zh-CN"/>
              </w:rPr>
              <w:t>(see NOTE 2)</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3CC3EC" w14:textId="77777777" w:rsidR="004A3B46" w:rsidRPr="00046DC6" w:rsidRDefault="004A3B46" w:rsidP="00915D50">
            <w:pPr>
              <w:pStyle w:val="TAL"/>
            </w:pPr>
            <w:r w:rsidRPr="00046DC6">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34F1A7" w14:textId="77777777" w:rsidR="004A3B46" w:rsidRPr="00046DC6" w:rsidRDefault="004A3B46" w:rsidP="00915D50">
            <w:pPr>
              <w:pStyle w:val="TAL"/>
            </w:pPr>
            <w:r w:rsidRPr="00046DC6">
              <w:rPr>
                <w:lang w:eastAsia="zh-CN"/>
              </w:rPr>
              <w:t>Indicates that the ad hoc group call request is for a broadcast ad hoc group call</w:t>
            </w:r>
          </w:p>
        </w:tc>
      </w:tr>
      <w:tr w:rsidR="004A3B46" w:rsidRPr="00046DC6" w14:paraId="792DEF19" w14:textId="77777777" w:rsidTr="00915D5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C0DB7F" w14:textId="77777777" w:rsidR="004A3B46" w:rsidRPr="00046DC6" w:rsidRDefault="004A3B46" w:rsidP="00915D50">
            <w:pPr>
              <w:pStyle w:val="TAL"/>
              <w:rPr>
                <w:lang w:eastAsia="zh-CN"/>
              </w:rPr>
            </w:pPr>
            <w:r w:rsidRPr="00046DC6">
              <w:rPr>
                <w:lang w:eastAsia="zh-CN"/>
              </w:rPr>
              <w:t>Imminent peril indicator (see NOTE 2)</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B16E48" w14:textId="77777777" w:rsidR="004A3B46" w:rsidRPr="00046DC6" w:rsidRDefault="004A3B46" w:rsidP="00915D50">
            <w:pPr>
              <w:pStyle w:val="TAL"/>
              <w:rPr>
                <w:lang w:eastAsia="zh-CN"/>
              </w:rPr>
            </w:pPr>
            <w:r w:rsidRPr="00046DC6">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E07D27" w14:textId="77777777" w:rsidR="004A3B46" w:rsidRPr="00046DC6" w:rsidRDefault="004A3B46" w:rsidP="00915D50">
            <w:pPr>
              <w:pStyle w:val="TAL"/>
              <w:rPr>
                <w:lang w:eastAsia="zh-CN"/>
              </w:rPr>
            </w:pPr>
            <w:r w:rsidRPr="00046DC6">
              <w:rPr>
                <w:lang w:eastAsia="zh-CN"/>
              </w:rPr>
              <w:t>Indicates that the ad hoc group call request is an MCPTT imminent peril ad hoc group call</w:t>
            </w:r>
          </w:p>
        </w:tc>
      </w:tr>
      <w:tr w:rsidR="004A3B46" w:rsidRPr="00046DC6" w14:paraId="2DA3714C" w14:textId="77777777" w:rsidTr="00915D5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3A792F" w14:textId="77777777" w:rsidR="004A3B46" w:rsidRPr="00046DC6" w:rsidRDefault="004A3B46" w:rsidP="00915D50">
            <w:pPr>
              <w:pStyle w:val="TAL"/>
              <w:rPr>
                <w:lang w:eastAsia="zh-CN"/>
              </w:rPr>
            </w:pPr>
            <w:r w:rsidRPr="00046DC6">
              <w:rPr>
                <w:lang w:eastAsia="zh-CN"/>
              </w:rPr>
              <w:t>Emergency Indicator (see NOTE 2)</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47EE98" w14:textId="77777777" w:rsidR="004A3B46" w:rsidRPr="00046DC6" w:rsidRDefault="004A3B46" w:rsidP="00915D50">
            <w:pPr>
              <w:pStyle w:val="TAL"/>
              <w:rPr>
                <w:lang w:eastAsia="zh-CN"/>
              </w:rPr>
            </w:pPr>
            <w:r w:rsidRPr="00046DC6">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991410" w14:textId="77777777" w:rsidR="004A3B46" w:rsidRPr="00046DC6" w:rsidRDefault="004A3B46" w:rsidP="00915D50">
            <w:pPr>
              <w:pStyle w:val="TAL"/>
              <w:rPr>
                <w:lang w:eastAsia="zh-CN"/>
              </w:rPr>
            </w:pPr>
            <w:r w:rsidRPr="00046DC6">
              <w:rPr>
                <w:lang w:eastAsia="zh-CN"/>
              </w:rPr>
              <w:t>Indicates that the ad hoc group call request is an MCPTT emergency ad hoc group call</w:t>
            </w:r>
          </w:p>
        </w:tc>
      </w:tr>
      <w:tr w:rsidR="004A3B46" w:rsidRPr="00046DC6" w14:paraId="453CDDA2" w14:textId="77777777" w:rsidTr="00915D5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3E2F06" w14:textId="77777777" w:rsidR="004A3B46" w:rsidRPr="00EF6AAB" w:rsidRDefault="004A3B46" w:rsidP="00915D50">
            <w:pPr>
              <w:pStyle w:val="TAL"/>
              <w:rPr>
                <w:lang w:eastAsia="zh-CN"/>
              </w:rPr>
            </w:pPr>
            <w:r w:rsidRPr="00EF6AAB">
              <w:t>Location information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9EDEC8" w14:textId="77777777" w:rsidR="004A3B46" w:rsidRPr="00EF6AAB" w:rsidRDefault="004A3B46" w:rsidP="00915D50">
            <w:pPr>
              <w:pStyle w:val="TAL"/>
              <w:rPr>
                <w:lang w:eastAsia="zh-CN"/>
              </w:rPr>
            </w:pPr>
            <w:r w:rsidRPr="00EF6AAB">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D58430" w14:textId="77777777" w:rsidR="004A3B46" w:rsidRPr="00EF6AAB" w:rsidRDefault="004A3B46" w:rsidP="00915D50">
            <w:pPr>
              <w:pStyle w:val="TAL"/>
              <w:rPr>
                <w:lang w:eastAsia="zh-CN"/>
              </w:rPr>
            </w:pPr>
            <w:r w:rsidRPr="00EF6AAB">
              <w:t xml:space="preserve">Location of the calling party. </w:t>
            </w:r>
          </w:p>
        </w:tc>
      </w:tr>
      <w:tr w:rsidR="004A3B46" w:rsidRPr="00046DC6" w14:paraId="461C8BFC" w14:textId="77777777" w:rsidTr="00915D5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0F7288" w14:textId="77777777" w:rsidR="004A3B46" w:rsidRPr="00EF6AAB" w:rsidRDefault="004A3B46" w:rsidP="00915D50">
            <w:pPr>
              <w:pStyle w:val="TAL"/>
            </w:pPr>
            <w:r w:rsidRPr="00EF6AAB">
              <w:t xml:space="preserve">Criteria for determining the participants </w:t>
            </w:r>
            <w:r w:rsidRPr="00EF6AAB">
              <w:rPr>
                <w:lang w:eastAsia="zh-CN"/>
              </w:rPr>
              <w:t>(see NOTE 3)</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A9ADB7" w14:textId="77777777" w:rsidR="004A3B46" w:rsidRPr="00EF6AAB" w:rsidRDefault="004A3B46" w:rsidP="00915D50">
            <w:pPr>
              <w:pStyle w:val="TAL"/>
            </w:pPr>
            <w:r w:rsidRPr="00EF6AAB">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7A04F2" w14:textId="77777777" w:rsidR="004A3B46" w:rsidRPr="00EF6AAB" w:rsidRDefault="004A3B46" w:rsidP="00915D50">
            <w:pPr>
              <w:pStyle w:val="TAL"/>
            </w:pPr>
            <w:r w:rsidRPr="00EF6AAB">
              <w:t>Carries the details of criteria or meaningful label identifying the criteria or the combination of both which will be used by the MCPTT server for determining the participants e.g., it can be a location based criteria to invite participants in a particular area</w:t>
            </w:r>
          </w:p>
        </w:tc>
      </w:tr>
      <w:tr w:rsidR="004A3B46" w:rsidRPr="00046DC6" w14:paraId="0E8B2CDB" w14:textId="77777777" w:rsidTr="00915D5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3314BE" w14:textId="77777777" w:rsidR="004A3B46" w:rsidRPr="00193310" w:rsidRDefault="004A3B46" w:rsidP="00915D50">
            <w:pPr>
              <w:pStyle w:val="TAL"/>
            </w:pPr>
            <w:r w:rsidRPr="00193310">
              <w:t>Additional application specific data (see NOTE 4)</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AFA0D4" w14:textId="77777777" w:rsidR="004A3B46" w:rsidRPr="00193310" w:rsidRDefault="004A3B46" w:rsidP="00915D50">
            <w:pPr>
              <w:pStyle w:val="TAL"/>
            </w:pPr>
            <w:r w:rsidRPr="00193310">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B9BCC2" w14:textId="77777777" w:rsidR="004A3B46" w:rsidRPr="00193310" w:rsidRDefault="004A3B46" w:rsidP="00915D50">
            <w:pPr>
              <w:pStyle w:val="TAL"/>
            </w:pPr>
            <w:r w:rsidRPr="00193310">
              <w:t>Some LMR systems use addi</w:t>
            </w:r>
            <w:r>
              <w:t>ti</w:t>
            </w:r>
            <w:r w:rsidRPr="00193310">
              <w:t>onal information at the application layer.</w:t>
            </w:r>
          </w:p>
        </w:tc>
      </w:tr>
      <w:tr w:rsidR="004A3B46" w:rsidRPr="00046DC6" w14:paraId="5825285F" w14:textId="77777777" w:rsidTr="00915D5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4480E3" w14:textId="77777777" w:rsidR="004A3B46" w:rsidRPr="00193310" w:rsidRDefault="004A3B46" w:rsidP="00915D50">
            <w:pPr>
              <w:pStyle w:val="TAL"/>
            </w:pPr>
            <w:r w:rsidRPr="00193310">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114833" w14:textId="77777777" w:rsidR="004A3B46" w:rsidRPr="00193310" w:rsidRDefault="004A3B46" w:rsidP="00915D50">
            <w:pPr>
              <w:pStyle w:val="TAL"/>
            </w:pPr>
            <w:r w:rsidRPr="00193310">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0BAE29" w14:textId="77777777" w:rsidR="004A3B46" w:rsidRPr="00193310" w:rsidRDefault="004A3B46" w:rsidP="00915D50">
            <w:pPr>
              <w:pStyle w:val="TAL"/>
            </w:pPr>
            <w:r w:rsidRPr="00193310">
              <w:t>Application priority level requested for this group call</w:t>
            </w:r>
          </w:p>
        </w:tc>
      </w:tr>
      <w:tr w:rsidR="004A3B46" w:rsidRPr="00046DC6" w14:paraId="3469975C" w14:textId="77777777" w:rsidTr="00915D50">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8A974F" w14:textId="77777777" w:rsidR="004A3B46" w:rsidRPr="00EF6AAB" w:rsidRDefault="004A3B46" w:rsidP="00915D50">
            <w:pPr>
              <w:pStyle w:val="TAN"/>
              <w:rPr>
                <w:rFonts w:eastAsia="DengXian"/>
              </w:rPr>
            </w:pPr>
            <w:r w:rsidRPr="00EF6AAB">
              <w:rPr>
                <w:rFonts w:eastAsia="DengXian"/>
              </w:rPr>
              <w:t>NOTE 1:</w:t>
            </w:r>
            <w:r w:rsidRPr="00EF6AAB">
              <w:rPr>
                <w:rFonts w:eastAsia="DengXian"/>
              </w:rPr>
              <w:tab/>
              <w:t>This element is included only when the originating client requests the floor.</w:t>
            </w:r>
          </w:p>
          <w:p w14:paraId="73DB8085" w14:textId="77777777" w:rsidR="004A3B46" w:rsidRPr="00EF6AAB" w:rsidRDefault="004A3B46" w:rsidP="00915D50">
            <w:pPr>
              <w:pStyle w:val="TAN"/>
              <w:rPr>
                <w:rFonts w:eastAsia="DengXian"/>
              </w:rPr>
            </w:pPr>
            <w:r w:rsidRPr="00EF6AAB">
              <w:rPr>
                <w:rFonts w:eastAsia="DengXian"/>
              </w:rPr>
              <w:t>NOTE 2:</w:t>
            </w:r>
            <w:r w:rsidRPr="00EF6AAB">
              <w:rPr>
                <w:rFonts w:eastAsia="DengXian"/>
              </w:rPr>
              <w:tab/>
              <w:t>If used, only one of these information elements is present.</w:t>
            </w:r>
          </w:p>
          <w:p w14:paraId="46DE71D1" w14:textId="77777777" w:rsidR="004A3B46" w:rsidRPr="00EF6AAB" w:rsidRDefault="004A3B46" w:rsidP="00915D50">
            <w:pPr>
              <w:pStyle w:val="TAN"/>
              <w:rPr>
                <w:rFonts w:eastAsia="DengXian"/>
              </w:rPr>
            </w:pPr>
            <w:r w:rsidRPr="00EF6AAB">
              <w:rPr>
                <w:rFonts w:eastAsia="DengXian"/>
              </w:rPr>
              <w:t>NOTE 3:</w:t>
            </w:r>
            <w:r w:rsidRPr="00EF6AAB">
              <w:rPr>
                <w:rFonts w:eastAsia="DengXian"/>
              </w:rPr>
              <w:tab/>
              <w:t>This element can be used by the IWF together with the LMR system to determine the users to be invited in the LMR system.</w:t>
            </w:r>
          </w:p>
          <w:p w14:paraId="5EC1305F" w14:textId="77777777" w:rsidR="004A3B46" w:rsidRPr="00EF6AAB" w:rsidRDefault="004A3B46" w:rsidP="00915D50">
            <w:pPr>
              <w:pStyle w:val="TAN"/>
              <w:rPr>
                <w:rFonts w:eastAsia="DengXian"/>
              </w:rPr>
            </w:pPr>
            <w:r w:rsidRPr="00EF6AAB">
              <w:rPr>
                <w:lang w:val="en-US"/>
              </w:rPr>
              <w:t>N</w:t>
            </w:r>
            <w:r w:rsidRPr="00EF6AAB">
              <w:rPr>
                <w:rFonts w:hint="eastAsia"/>
                <w:lang w:val="en-US"/>
              </w:rPr>
              <w:t>OTE</w:t>
            </w:r>
            <w:r w:rsidRPr="00EF6AAB">
              <w:rPr>
                <w:lang w:val="en-US"/>
              </w:rPr>
              <w:t> 4:</w:t>
            </w:r>
            <w:r w:rsidRPr="00EF6AAB">
              <w:t xml:space="preserve"> </w:t>
            </w:r>
            <w:r w:rsidRPr="00EF6AAB">
              <w:rPr>
                <w:lang w:val="en-US"/>
              </w:rPr>
              <w:tab/>
              <w:t xml:space="preserve">This element can be present if the LMR system uses it (like GSM-R). GSM-R uses for example UUI as defined in </w:t>
            </w:r>
            <w:r w:rsidRPr="00EF6AAB">
              <w:t>ETSI TS 103 389</w:t>
            </w:r>
            <w:r>
              <w:t> </w:t>
            </w:r>
            <w:r w:rsidRPr="00EF6AAB">
              <w:t>[</w:t>
            </w:r>
            <w:r>
              <w:t>10</w:t>
            </w:r>
            <w:r w:rsidRPr="00EF6AAB">
              <w:t>] and ETSI TS 102 610</w:t>
            </w:r>
            <w:r>
              <w:t> </w:t>
            </w:r>
            <w:r w:rsidRPr="00EF6AAB">
              <w:t>[</w:t>
            </w:r>
            <w:r>
              <w:t>11</w:t>
            </w:r>
            <w:r w:rsidRPr="00EF6AAB">
              <w:t>].</w:t>
            </w:r>
          </w:p>
        </w:tc>
      </w:tr>
    </w:tbl>
    <w:p w14:paraId="7ECF965B" w14:textId="77777777" w:rsidR="00F544F6" w:rsidRPr="00F544F6" w:rsidRDefault="00F544F6" w:rsidP="00F544F6"/>
    <w:p w14:paraId="51E07F02" w14:textId="34FD9F8C" w:rsidR="004A3B46" w:rsidRPr="00046DC6" w:rsidRDefault="004A3B46" w:rsidP="004A3B46">
      <w:pPr>
        <w:pStyle w:val="Heading4"/>
      </w:pPr>
      <w:bookmarkStart w:id="792" w:name="_Toc200733943"/>
      <w:r w:rsidRPr="00046DC6">
        <w:t>10.</w:t>
      </w:r>
      <w:r>
        <w:t>17</w:t>
      </w:r>
      <w:r w:rsidRPr="00046DC6">
        <w:t>.2.3</w:t>
      </w:r>
      <w:r w:rsidRPr="00046DC6">
        <w:tab/>
        <w:t>IWF ad hoc group call response (IWF - MCPTT server</w:t>
      </w:r>
      <w:r>
        <w:t xml:space="preserve"> and </w:t>
      </w:r>
      <w:r w:rsidRPr="00046DC6">
        <w:t>MCPTT server</w:t>
      </w:r>
      <w:r>
        <w:t xml:space="preserve"> - IWF</w:t>
      </w:r>
      <w:r w:rsidRPr="00046DC6">
        <w:t>)</w:t>
      </w:r>
      <w:bookmarkEnd w:id="792"/>
    </w:p>
    <w:p w14:paraId="2C7560B8" w14:textId="77777777" w:rsidR="004A3B46" w:rsidRPr="00046DC6" w:rsidRDefault="004A3B46" w:rsidP="004A3B46">
      <w:pPr>
        <w:rPr>
          <w:rFonts w:eastAsia="DengXian"/>
        </w:rPr>
      </w:pPr>
      <w:r w:rsidRPr="00046DC6">
        <w:rPr>
          <w:rFonts w:eastAsia="DengXian"/>
        </w:rPr>
        <w:t>Table 10.</w:t>
      </w:r>
      <w:r>
        <w:rPr>
          <w:rFonts w:eastAsia="DengXian"/>
        </w:rPr>
        <w:t>17</w:t>
      </w:r>
      <w:r w:rsidRPr="00046DC6">
        <w:rPr>
          <w:rFonts w:eastAsia="DengXian"/>
        </w:rPr>
        <w:t xml:space="preserve">.2.3-1 describes the information flow IWF ad hoc group call request from the </w:t>
      </w:r>
      <w:r w:rsidRPr="00046DC6">
        <w:rPr>
          <w:rFonts w:eastAsia="DengXian"/>
          <w:lang w:eastAsia="zh-CN"/>
        </w:rPr>
        <w:t>IWF</w:t>
      </w:r>
      <w:r w:rsidRPr="00046DC6">
        <w:rPr>
          <w:rFonts w:eastAsia="DengXian"/>
        </w:rPr>
        <w:t xml:space="preserve"> </w:t>
      </w:r>
      <w:r w:rsidRPr="00046DC6">
        <w:rPr>
          <w:rFonts w:eastAsia="DengXian"/>
          <w:lang w:eastAsia="zh-CN"/>
        </w:rPr>
        <w:t>to</w:t>
      </w:r>
      <w:r w:rsidRPr="00046DC6">
        <w:rPr>
          <w:rFonts w:eastAsia="DengXian"/>
        </w:rPr>
        <w:t xml:space="preserve"> </w:t>
      </w:r>
      <w:r w:rsidRPr="00046DC6">
        <w:rPr>
          <w:rFonts w:eastAsia="DengXian"/>
          <w:lang w:eastAsia="zh-CN"/>
        </w:rPr>
        <w:t>the</w:t>
      </w:r>
      <w:r w:rsidRPr="00046DC6">
        <w:rPr>
          <w:rFonts w:eastAsia="DengXian"/>
        </w:rPr>
        <w:t xml:space="preserve"> MCPTT server</w:t>
      </w:r>
      <w:r>
        <w:rPr>
          <w:rFonts w:eastAsia="DengXian"/>
        </w:rPr>
        <w:t xml:space="preserve"> and </w:t>
      </w:r>
      <w:r w:rsidRPr="00046DC6">
        <w:rPr>
          <w:rFonts w:eastAsia="DengXian"/>
        </w:rPr>
        <w:t>from the MCPTT server to the IWF.</w:t>
      </w:r>
    </w:p>
    <w:p w14:paraId="2E0C4963" w14:textId="77777777" w:rsidR="004A3B46" w:rsidRPr="00046DC6" w:rsidRDefault="004A3B46" w:rsidP="004A3B46">
      <w:pPr>
        <w:pStyle w:val="TH"/>
      </w:pPr>
      <w:r w:rsidRPr="00046DC6">
        <w:lastRenderedPageBreak/>
        <w:t>Table 10.</w:t>
      </w:r>
      <w:r>
        <w:t>17</w:t>
      </w:r>
      <w:r w:rsidRPr="00046DC6">
        <w:t xml:space="preserve">.2.3-1 </w:t>
      </w:r>
      <w:r w:rsidRPr="00046DC6">
        <w:rPr>
          <w:lang w:eastAsia="zh-CN"/>
        </w:rPr>
        <w:t>IWF</w:t>
      </w:r>
      <w:r w:rsidRPr="00046DC6">
        <w:t xml:space="preserve"> Ad hoc group call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4A3B46" w:rsidRPr="00046DC6" w14:paraId="5CF44E55" w14:textId="77777777" w:rsidTr="00915D5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682CF0" w14:textId="77777777" w:rsidR="004A3B46" w:rsidRPr="00046DC6" w:rsidRDefault="004A3B46" w:rsidP="00915D50">
            <w:pPr>
              <w:pStyle w:val="TAH"/>
              <w:rPr>
                <w:lang w:eastAsia="ja-JP"/>
              </w:rPr>
            </w:pPr>
            <w:r w:rsidRPr="00046DC6">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90C216" w14:textId="77777777" w:rsidR="004A3B46" w:rsidRPr="00046DC6" w:rsidRDefault="004A3B46" w:rsidP="00915D50">
            <w:pPr>
              <w:pStyle w:val="TAH"/>
              <w:rPr>
                <w:lang w:eastAsia="ja-JP"/>
              </w:rPr>
            </w:pPr>
            <w:r w:rsidRPr="00046DC6">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72AA19" w14:textId="77777777" w:rsidR="004A3B46" w:rsidRPr="00046DC6" w:rsidRDefault="004A3B46" w:rsidP="00915D50">
            <w:pPr>
              <w:pStyle w:val="TAH"/>
              <w:rPr>
                <w:lang w:eastAsia="ja-JP"/>
              </w:rPr>
            </w:pPr>
            <w:r w:rsidRPr="00046DC6">
              <w:t>Description</w:t>
            </w:r>
          </w:p>
        </w:tc>
      </w:tr>
      <w:tr w:rsidR="004A3B46" w:rsidRPr="00046DC6" w14:paraId="6E5A2760" w14:textId="77777777" w:rsidTr="00915D5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6DF723" w14:textId="77777777" w:rsidR="004A3B46" w:rsidRPr="00046DC6" w:rsidRDefault="004A3B46" w:rsidP="00915D50">
            <w:pPr>
              <w:pStyle w:val="TAL"/>
              <w:rPr>
                <w:lang w:eastAsia="ja-JP"/>
              </w:rPr>
            </w:pPr>
            <w:r w:rsidRPr="00046DC6">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AEAE8A" w14:textId="77777777" w:rsidR="004A3B46" w:rsidRPr="00046DC6" w:rsidRDefault="004A3B46" w:rsidP="00915D50">
            <w:pPr>
              <w:pStyle w:val="TAL"/>
              <w:rPr>
                <w:lang w:eastAsia="ja-JP"/>
              </w:rPr>
            </w:pPr>
            <w:r w:rsidRPr="00046DC6">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6AC025" w14:textId="77777777" w:rsidR="004A3B46" w:rsidRPr="00046DC6" w:rsidRDefault="004A3B46" w:rsidP="00915D50">
            <w:pPr>
              <w:pStyle w:val="TAL"/>
              <w:rPr>
                <w:lang w:eastAsia="ja-JP"/>
              </w:rPr>
            </w:pPr>
            <w:r w:rsidRPr="00046DC6">
              <w:t xml:space="preserve">The </w:t>
            </w:r>
            <w:r w:rsidRPr="00046DC6">
              <w:rPr>
                <w:lang w:eastAsia="zh-CN"/>
              </w:rPr>
              <w:t>MCPTT ID</w:t>
            </w:r>
            <w:r w:rsidRPr="00046DC6">
              <w:t xml:space="preserve"> of the calling party</w:t>
            </w:r>
          </w:p>
        </w:tc>
      </w:tr>
      <w:tr w:rsidR="004A3B46" w:rsidRPr="00046DC6" w14:paraId="20111898" w14:textId="77777777" w:rsidTr="00915D5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A58936" w14:textId="77777777" w:rsidR="004A3B46" w:rsidRPr="00046DC6" w:rsidRDefault="004A3B46" w:rsidP="00915D50">
            <w:pPr>
              <w:pStyle w:val="TAL"/>
            </w:pPr>
            <w:r w:rsidRPr="00046DC6">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8D8F7E" w14:textId="77777777" w:rsidR="004A3B46" w:rsidRPr="00046DC6" w:rsidRDefault="004A3B46" w:rsidP="00915D50">
            <w:pPr>
              <w:pStyle w:val="TAL"/>
            </w:pPr>
            <w:r w:rsidRPr="00046DC6">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C6BB6C" w14:textId="77777777" w:rsidR="004A3B46" w:rsidRPr="00046DC6" w:rsidRDefault="004A3B46" w:rsidP="00915D50">
            <w:pPr>
              <w:pStyle w:val="TAL"/>
            </w:pPr>
            <w:r w:rsidRPr="00046DC6">
              <w:t>The functional alias of the calling party</w:t>
            </w:r>
          </w:p>
        </w:tc>
      </w:tr>
      <w:tr w:rsidR="004A3B46" w:rsidRPr="00046DC6" w14:paraId="328B9981" w14:textId="77777777" w:rsidTr="00915D5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E94A72" w14:textId="77777777" w:rsidR="004A3B46" w:rsidRPr="00046DC6" w:rsidRDefault="004A3B46" w:rsidP="00915D50">
            <w:pPr>
              <w:pStyle w:val="TAL"/>
              <w:rPr>
                <w:lang w:eastAsia="ja-JP"/>
              </w:rPr>
            </w:pPr>
            <w:r w:rsidRPr="00046DC6">
              <w:rPr>
                <w:lang w:eastAsia="zh-CN"/>
              </w:rPr>
              <w:t>MCPTT ad hoc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D9DF56" w14:textId="77777777" w:rsidR="004A3B46" w:rsidRPr="00046DC6" w:rsidRDefault="004A3B46" w:rsidP="00915D50">
            <w:pPr>
              <w:pStyle w:val="TAL"/>
              <w:rPr>
                <w:lang w:eastAsia="ja-JP"/>
              </w:rPr>
            </w:pPr>
            <w:r w:rsidRPr="00046DC6">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59E3F9" w14:textId="77777777" w:rsidR="004A3B46" w:rsidRPr="00046DC6" w:rsidRDefault="004A3B46" w:rsidP="00915D50">
            <w:pPr>
              <w:pStyle w:val="TAL"/>
              <w:rPr>
                <w:lang w:eastAsia="ja-JP"/>
              </w:rPr>
            </w:pPr>
            <w:r w:rsidRPr="00046DC6">
              <w:t xml:space="preserve">The </w:t>
            </w:r>
            <w:r w:rsidRPr="00046DC6">
              <w:rPr>
                <w:lang w:eastAsia="zh-CN"/>
              </w:rPr>
              <w:t>MCPTT group ID associated with the ad hoc group call</w:t>
            </w:r>
          </w:p>
        </w:tc>
      </w:tr>
      <w:tr w:rsidR="004A3B46" w:rsidRPr="00046DC6" w14:paraId="5061135E" w14:textId="77777777" w:rsidTr="00915D5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8CBFBB" w14:textId="77777777" w:rsidR="004A3B46" w:rsidRPr="00046DC6" w:rsidRDefault="004A3B46" w:rsidP="00915D50">
            <w:pPr>
              <w:pStyle w:val="TAL"/>
              <w:rPr>
                <w:lang w:eastAsia="zh-CN"/>
              </w:rPr>
            </w:pPr>
            <w:r w:rsidRPr="00046DC6">
              <w:rPr>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A448EB" w14:textId="77777777" w:rsidR="004A3B46" w:rsidRPr="00046DC6" w:rsidRDefault="004A3B46" w:rsidP="00915D50">
            <w:pPr>
              <w:pStyle w:val="TAL"/>
            </w:pPr>
            <w:r w:rsidRPr="00046DC6">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8E2D00" w14:textId="77777777" w:rsidR="004A3B46" w:rsidRPr="00046DC6" w:rsidRDefault="004A3B46" w:rsidP="00915D50">
            <w:pPr>
              <w:pStyle w:val="TAL"/>
            </w:pPr>
            <w:r w:rsidRPr="00046DC6">
              <w:t>Media parameters selected and present if the Result is success.</w:t>
            </w:r>
          </w:p>
        </w:tc>
      </w:tr>
      <w:tr w:rsidR="004A3B46" w:rsidRPr="00046DC6" w14:paraId="69A1FA3F" w14:textId="77777777" w:rsidTr="00915D5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30EA18" w14:textId="77777777" w:rsidR="004A3B46" w:rsidRPr="00851301" w:rsidRDefault="004A3B46" w:rsidP="00915D50">
            <w:pPr>
              <w:pStyle w:val="TAL"/>
              <w:rPr>
                <w:lang w:eastAsia="zh-CN"/>
              </w:rPr>
            </w:pPr>
            <w:r w:rsidRPr="00851301">
              <w:rPr>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91789A" w14:textId="77777777" w:rsidR="004A3B46" w:rsidRPr="00851301" w:rsidRDefault="004A3B46" w:rsidP="00915D50">
            <w:pPr>
              <w:pStyle w:val="TAL"/>
            </w:pPr>
            <w:r w:rsidRPr="00851301">
              <w:rPr>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CC9CA3" w14:textId="77777777" w:rsidR="004A3B46" w:rsidRPr="00851301" w:rsidRDefault="004A3B46" w:rsidP="00915D50">
            <w:pPr>
              <w:pStyle w:val="TAL"/>
            </w:pPr>
            <w:r w:rsidRPr="00851301">
              <w:t>Result of the group call request (success or failure)</w:t>
            </w:r>
          </w:p>
        </w:tc>
      </w:tr>
      <w:tr w:rsidR="004A3B46" w:rsidRPr="00046DC6" w14:paraId="3B67228D" w14:textId="77777777" w:rsidTr="00915D5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0A2559" w14:textId="77777777" w:rsidR="004A3B46" w:rsidRPr="00851301" w:rsidRDefault="004A3B46" w:rsidP="00915D50">
            <w:pPr>
              <w:pStyle w:val="TAL"/>
              <w:rPr>
                <w:lang w:eastAsia="zh-CN"/>
              </w:rPr>
            </w:pPr>
            <w:r w:rsidRPr="00851301">
              <w:rPr>
                <w:rFonts w:cs="Arial"/>
                <w:kern w:val="2"/>
                <w:szCs w:val="18"/>
              </w:rPr>
              <w:t xml:space="preserve">Additional application specific data </w:t>
            </w:r>
            <w:r w:rsidRPr="00851301">
              <w:t>(see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476E5E" w14:textId="77777777" w:rsidR="004A3B46" w:rsidRPr="00851301" w:rsidRDefault="004A3B46" w:rsidP="00915D50">
            <w:pPr>
              <w:pStyle w:val="TAL"/>
              <w:rPr>
                <w:lang w:eastAsia="zh-CN"/>
              </w:rPr>
            </w:pPr>
            <w:r w:rsidRPr="00851301">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61FE57" w14:textId="77777777" w:rsidR="004A3B46" w:rsidRPr="00851301" w:rsidRDefault="004A3B46" w:rsidP="00915D50">
            <w:pPr>
              <w:pStyle w:val="TAL"/>
            </w:pPr>
            <w:r w:rsidRPr="00851301">
              <w:rPr>
                <w:rFonts w:cs="Arial"/>
                <w:kern w:val="2"/>
                <w:szCs w:val="18"/>
              </w:rPr>
              <w:t>Some LMR systems use addi</w:t>
            </w:r>
            <w:r>
              <w:rPr>
                <w:rFonts w:cs="Arial"/>
                <w:kern w:val="2"/>
                <w:szCs w:val="18"/>
              </w:rPr>
              <w:t>ti</w:t>
            </w:r>
            <w:r w:rsidRPr="00851301">
              <w:rPr>
                <w:rFonts w:cs="Arial"/>
                <w:kern w:val="2"/>
                <w:szCs w:val="18"/>
              </w:rPr>
              <w:t>onal information at the application layer.</w:t>
            </w:r>
          </w:p>
        </w:tc>
      </w:tr>
      <w:tr w:rsidR="004A3B46" w:rsidRPr="00046DC6" w14:paraId="282D3371" w14:textId="77777777" w:rsidTr="00915D50">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A557FB" w14:textId="77777777" w:rsidR="004A3B46" w:rsidRPr="00851301" w:rsidRDefault="004A3B46" w:rsidP="00915D50">
            <w:pPr>
              <w:pStyle w:val="TAN"/>
              <w:rPr>
                <w:rFonts w:cs="Arial"/>
                <w:kern w:val="2"/>
                <w:szCs w:val="18"/>
              </w:rPr>
            </w:pPr>
            <w:r w:rsidRPr="00851301">
              <w:t>NOTE:</w:t>
            </w:r>
            <w:r w:rsidRPr="00851301">
              <w:tab/>
              <w:t>This element can be present if the LMR system uses it (like GSM-R). GSM-R uses for example UUI as defined in ETSI TS 103 389</w:t>
            </w:r>
            <w:r>
              <w:t> </w:t>
            </w:r>
            <w:r w:rsidRPr="00EF6AAB">
              <w:t>[</w:t>
            </w:r>
            <w:r>
              <w:t>10</w:t>
            </w:r>
            <w:r w:rsidRPr="00EF6AAB">
              <w:t>]</w:t>
            </w:r>
            <w:r w:rsidRPr="00851301">
              <w:t xml:space="preserve"> and ETSI TS 102 610</w:t>
            </w:r>
            <w:r>
              <w:t> </w:t>
            </w:r>
            <w:r w:rsidRPr="00EF6AAB">
              <w:t>[</w:t>
            </w:r>
            <w:r>
              <w:t>11</w:t>
            </w:r>
            <w:r w:rsidRPr="00EF6AAB">
              <w:t>]</w:t>
            </w:r>
            <w:r w:rsidRPr="00851301">
              <w:t>.</w:t>
            </w:r>
          </w:p>
        </w:tc>
      </w:tr>
    </w:tbl>
    <w:p w14:paraId="6C41183D" w14:textId="77777777" w:rsidR="00F544F6" w:rsidRPr="00F544F6" w:rsidRDefault="00F544F6" w:rsidP="00F544F6">
      <w:bookmarkStart w:id="793" w:name="_Toc162528600"/>
      <w:bookmarkStart w:id="794" w:name="_Toc113304246"/>
      <w:bookmarkStart w:id="795" w:name="_Toc96606978"/>
      <w:bookmarkStart w:id="796" w:name="_Toc96531268"/>
    </w:p>
    <w:p w14:paraId="691B483F" w14:textId="0574E392" w:rsidR="004A3B46" w:rsidRPr="00046DC6" w:rsidRDefault="004A3B46" w:rsidP="004A3B46">
      <w:pPr>
        <w:pStyle w:val="Heading4"/>
      </w:pPr>
      <w:bookmarkStart w:id="797" w:name="_Toc200733944"/>
      <w:r w:rsidRPr="00046DC6">
        <w:t>10.</w:t>
      </w:r>
      <w:r>
        <w:rPr>
          <w:lang w:eastAsia="zh-CN"/>
        </w:rPr>
        <w:t>17</w:t>
      </w:r>
      <w:r w:rsidRPr="00046DC6">
        <w:t>.2.4</w:t>
      </w:r>
      <w:r w:rsidRPr="00046DC6">
        <w:tab/>
      </w:r>
      <w:bookmarkEnd w:id="793"/>
      <w:r w:rsidRPr="00046DC6">
        <w:t>IWF ad hoc group call release request (MCPTT server – IWF</w:t>
      </w:r>
      <w:r>
        <w:t xml:space="preserve"> and </w:t>
      </w:r>
      <w:r w:rsidRPr="00046DC6">
        <w:t>IWF - MCPTT server)</w:t>
      </w:r>
      <w:bookmarkEnd w:id="797"/>
    </w:p>
    <w:p w14:paraId="56AF7CB1" w14:textId="77777777" w:rsidR="004A3B46" w:rsidRPr="00046DC6" w:rsidRDefault="004A3B46" w:rsidP="004A3B46">
      <w:r w:rsidRPr="00046DC6">
        <w:t>Table 10.</w:t>
      </w:r>
      <w:r>
        <w:t>17</w:t>
      </w:r>
      <w:r w:rsidRPr="00046DC6">
        <w:t xml:space="preserve">.2.4-1 describes the information flow </w:t>
      </w:r>
      <w:r w:rsidRPr="00046DC6">
        <w:rPr>
          <w:rFonts w:eastAsia="DengXian"/>
        </w:rPr>
        <w:t>IWF ad hoc group call release request from the MCPTT server to the IWF</w:t>
      </w:r>
      <w:r>
        <w:rPr>
          <w:rFonts w:eastAsia="DengXian"/>
        </w:rPr>
        <w:t xml:space="preserve"> </w:t>
      </w:r>
      <w:r w:rsidRPr="00046DC6">
        <w:rPr>
          <w:rFonts w:eastAsia="DengXian"/>
        </w:rPr>
        <w:t xml:space="preserve">from the </w:t>
      </w:r>
      <w:r w:rsidRPr="00046DC6">
        <w:rPr>
          <w:rFonts w:eastAsia="DengXian"/>
          <w:lang w:eastAsia="zh-CN"/>
        </w:rPr>
        <w:t>IWF</w:t>
      </w:r>
      <w:r w:rsidRPr="00046DC6">
        <w:rPr>
          <w:rFonts w:eastAsia="DengXian"/>
        </w:rPr>
        <w:t xml:space="preserve"> </w:t>
      </w:r>
      <w:r w:rsidRPr="00046DC6">
        <w:rPr>
          <w:rFonts w:eastAsia="DengXian"/>
          <w:lang w:eastAsia="zh-CN"/>
        </w:rPr>
        <w:t>to</w:t>
      </w:r>
      <w:r w:rsidRPr="00046DC6">
        <w:rPr>
          <w:rFonts w:eastAsia="DengXian"/>
        </w:rPr>
        <w:t xml:space="preserve"> </w:t>
      </w:r>
      <w:r w:rsidRPr="00046DC6">
        <w:rPr>
          <w:rFonts w:eastAsia="DengXian"/>
          <w:lang w:eastAsia="zh-CN"/>
        </w:rPr>
        <w:t>the</w:t>
      </w:r>
      <w:r w:rsidRPr="00046DC6">
        <w:rPr>
          <w:rFonts w:eastAsia="DengXian"/>
        </w:rPr>
        <w:t xml:space="preserve"> MCPTT server.</w:t>
      </w:r>
    </w:p>
    <w:p w14:paraId="254F6A0B" w14:textId="77777777" w:rsidR="004A3B46" w:rsidRPr="00046DC6" w:rsidRDefault="004A3B46" w:rsidP="004A3B46">
      <w:pPr>
        <w:pStyle w:val="TH"/>
      </w:pPr>
      <w:r w:rsidRPr="00046DC6">
        <w:t>Table 10.</w:t>
      </w:r>
      <w:r>
        <w:t>17</w:t>
      </w:r>
      <w:r w:rsidRPr="00046DC6">
        <w:t>.2.4-1 IWF ad hoc group call release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4A3B46" w:rsidRPr="00046DC6" w14:paraId="479965A1" w14:textId="77777777" w:rsidTr="00915D5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A3F65E" w14:textId="77777777" w:rsidR="004A3B46" w:rsidRPr="00046DC6" w:rsidRDefault="004A3B46" w:rsidP="00915D50">
            <w:pPr>
              <w:pStyle w:val="TAH"/>
              <w:rPr>
                <w:lang w:eastAsia="ja-JP"/>
              </w:rPr>
            </w:pPr>
            <w:r w:rsidRPr="00046DC6">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2F7434" w14:textId="77777777" w:rsidR="004A3B46" w:rsidRPr="00046DC6" w:rsidRDefault="004A3B46" w:rsidP="00915D50">
            <w:pPr>
              <w:pStyle w:val="TAH"/>
              <w:rPr>
                <w:lang w:eastAsia="ja-JP"/>
              </w:rPr>
            </w:pPr>
            <w:r w:rsidRPr="00046DC6">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89B2B4" w14:textId="77777777" w:rsidR="004A3B46" w:rsidRPr="00046DC6" w:rsidRDefault="004A3B46" w:rsidP="00915D50">
            <w:pPr>
              <w:pStyle w:val="TAH"/>
              <w:rPr>
                <w:lang w:eastAsia="ja-JP"/>
              </w:rPr>
            </w:pPr>
            <w:r w:rsidRPr="00046DC6">
              <w:t>Description</w:t>
            </w:r>
          </w:p>
        </w:tc>
      </w:tr>
      <w:tr w:rsidR="004A3B46" w:rsidRPr="00046DC6" w14:paraId="7AFD47A1" w14:textId="77777777" w:rsidTr="00915D5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DC9AD7" w14:textId="77777777" w:rsidR="004A3B46" w:rsidRPr="00046DC6" w:rsidRDefault="004A3B46" w:rsidP="00915D50">
            <w:pPr>
              <w:pStyle w:val="TAL"/>
              <w:rPr>
                <w:lang w:eastAsia="ja-JP"/>
              </w:rPr>
            </w:pPr>
            <w:r w:rsidRPr="00046DC6">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2D23A4" w14:textId="77777777" w:rsidR="004A3B46" w:rsidRPr="00046DC6" w:rsidRDefault="004A3B46" w:rsidP="00915D50">
            <w:pPr>
              <w:pStyle w:val="TAC"/>
              <w:rPr>
                <w:lang w:eastAsia="ja-JP"/>
              </w:rPr>
            </w:pPr>
            <w:r w:rsidRPr="00046DC6">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BD15E2" w14:textId="77777777" w:rsidR="004A3B46" w:rsidRPr="00046DC6" w:rsidRDefault="004A3B46" w:rsidP="00915D50">
            <w:pPr>
              <w:pStyle w:val="TAL"/>
              <w:rPr>
                <w:lang w:eastAsia="ja-JP"/>
              </w:rPr>
            </w:pPr>
            <w:r w:rsidRPr="00046DC6">
              <w:t xml:space="preserve">The </w:t>
            </w:r>
            <w:r w:rsidRPr="00046DC6">
              <w:rPr>
                <w:lang w:eastAsia="zh-CN"/>
              </w:rPr>
              <w:t>MCPTT ID</w:t>
            </w:r>
            <w:r w:rsidRPr="00046DC6">
              <w:t xml:space="preserve"> of the user authorized to release the </w:t>
            </w:r>
            <w:r w:rsidRPr="00046DC6">
              <w:rPr>
                <w:lang w:eastAsia="zh-CN"/>
              </w:rPr>
              <w:t>ad hoc group call</w:t>
            </w:r>
          </w:p>
        </w:tc>
      </w:tr>
      <w:tr w:rsidR="004A3B46" w:rsidRPr="00046DC6" w14:paraId="19B6F61C" w14:textId="77777777" w:rsidTr="00915D5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B1E518" w14:textId="77777777" w:rsidR="004A3B46" w:rsidRPr="00046DC6" w:rsidRDefault="004A3B46" w:rsidP="00915D50">
            <w:pPr>
              <w:pStyle w:val="TAL"/>
            </w:pPr>
            <w:r w:rsidRPr="00046DC6">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AEC26F" w14:textId="77777777" w:rsidR="004A3B46" w:rsidRPr="00046DC6" w:rsidRDefault="004A3B46" w:rsidP="00915D50">
            <w:pPr>
              <w:pStyle w:val="TAC"/>
            </w:pPr>
            <w:r w:rsidRPr="00046DC6">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65C157" w14:textId="77777777" w:rsidR="004A3B46" w:rsidRPr="00046DC6" w:rsidRDefault="004A3B46" w:rsidP="00915D50">
            <w:pPr>
              <w:pStyle w:val="TAL"/>
            </w:pPr>
            <w:r w:rsidRPr="00046DC6">
              <w:t xml:space="preserve">The functional alias of </w:t>
            </w:r>
            <w:r w:rsidRPr="00046DC6">
              <w:rPr>
                <w:lang w:eastAsia="zh-CN"/>
              </w:rPr>
              <w:t>the authorized user requesting to release the ad hoc group call</w:t>
            </w:r>
          </w:p>
        </w:tc>
      </w:tr>
      <w:tr w:rsidR="004A3B46" w:rsidRPr="00046DC6" w14:paraId="1D115FDF" w14:textId="77777777" w:rsidTr="00915D5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0C4466" w14:textId="77777777" w:rsidR="004A3B46" w:rsidRPr="00046DC6" w:rsidRDefault="004A3B46" w:rsidP="00915D50">
            <w:pPr>
              <w:pStyle w:val="TAL"/>
              <w:rPr>
                <w:lang w:eastAsia="ja-JP"/>
              </w:rPr>
            </w:pPr>
            <w:r w:rsidRPr="00046DC6">
              <w:rPr>
                <w:lang w:eastAsia="zh-CN"/>
              </w:rPr>
              <w:t>MCPTT ad hoc g</w:t>
            </w:r>
            <w:r w:rsidRPr="00046DC6">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A8C7AF" w14:textId="77777777" w:rsidR="004A3B46" w:rsidRPr="00046DC6" w:rsidRDefault="004A3B46" w:rsidP="00915D50">
            <w:pPr>
              <w:pStyle w:val="TAC"/>
              <w:rPr>
                <w:lang w:eastAsia="ja-JP"/>
              </w:rPr>
            </w:pPr>
            <w:r w:rsidRPr="00046DC6">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015B1E" w14:textId="77777777" w:rsidR="004A3B46" w:rsidRPr="00046DC6" w:rsidRDefault="004A3B46" w:rsidP="00915D50">
            <w:pPr>
              <w:pStyle w:val="TAL"/>
              <w:rPr>
                <w:lang w:eastAsia="ja-JP"/>
              </w:rPr>
            </w:pPr>
            <w:r w:rsidRPr="00046DC6">
              <w:t xml:space="preserve">The </w:t>
            </w:r>
            <w:r w:rsidRPr="00046DC6">
              <w:rPr>
                <w:lang w:eastAsia="zh-CN"/>
              </w:rPr>
              <w:t>MCPTT group ID of the ad hoc group call on which call is released</w:t>
            </w:r>
          </w:p>
        </w:tc>
      </w:tr>
      <w:tr w:rsidR="004A3B46" w:rsidRPr="00851301" w14:paraId="326EB541" w14:textId="77777777" w:rsidTr="00915D5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97BCE9" w14:textId="77777777" w:rsidR="004A3B46" w:rsidRPr="00851301" w:rsidRDefault="004A3B46" w:rsidP="00915D50">
            <w:pPr>
              <w:pStyle w:val="TAL"/>
              <w:rPr>
                <w:lang w:eastAsia="zh-CN"/>
              </w:rPr>
            </w:pPr>
            <w:r w:rsidRPr="00851301">
              <w:rPr>
                <w:rFonts w:cs="Arial"/>
                <w:kern w:val="2"/>
                <w:szCs w:val="18"/>
              </w:rPr>
              <w:t xml:space="preserve">Additional application specific data </w:t>
            </w:r>
            <w:r w:rsidRPr="00851301">
              <w:t>(see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371ABF" w14:textId="77777777" w:rsidR="004A3B46" w:rsidRPr="00851301" w:rsidRDefault="004A3B46" w:rsidP="00915D50">
            <w:pPr>
              <w:pStyle w:val="TAC"/>
            </w:pPr>
            <w:r w:rsidRPr="00851301">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0A0501" w14:textId="77777777" w:rsidR="004A3B46" w:rsidRPr="00851301" w:rsidRDefault="004A3B46" w:rsidP="00915D50">
            <w:pPr>
              <w:pStyle w:val="TAL"/>
            </w:pPr>
            <w:r w:rsidRPr="00851301">
              <w:rPr>
                <w:rFonts w:cs="Arial"/>
                <w:kern w:val="2"/>
                <w:szCs w:val="18"/>
              </w:rPr>
              <w:t>Some LMR systems use addi</w:t>
            </w:r>
            <w:r>
              <w:rPr>
                <w:rFonts w:cs="Arial"/>
                <w:kern w:val="2"/>
                <w:szCs w:val="18"/>
              </w:rPr>
              <w:t>ti</w:t>
            </w:r>
            <w:r w:rsidRPr="00851301">
              <w:rPr>
                <w:rFonts w:cs="Arial"/>
                <w:kern w:val="2"/>
                <w:szCs w:val="18"/>
              </w:rPr>
              <w:t>onal information at the application layer.</w:t>
            </w:r>
          </w:p>
        </w:tc>
      </w:tr>
      <w:tr w:rsidR="004A3B46" w:rsidRPr="00851301" w14:paraId="2C7E007D" w14:textId="77777777" w:rsidTr="00915D50">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2C59CD" w14:textId="77777777" w:rsidR="004A3B46" w:rsidRPr="00851301" w:rsidRDefault="004A3B46" w:rsidP="00915D50">
            <w:pPr>
              <w:pStyle w:val="TAN"/>
            </w:pPr>
            <w:r w:rsidRPr="00851301">
              <w:t>NOTE:</w:t>
            </w:r>
            <w:r w:rsidRPr="00851301">
              <w:tab/>
              <w:t>This element can be present if the LMR system uses it (like GSM-R). GSM-R uses for example UUI as defined in ETSI TS 103 389</w:t>
            </w:r>
            <w:r>
              <w:t> </w:t>
            </w:r>
            <w:r w:rsidRPr="00EF6AAB">
              <w:t>[</w:t>
            </w:r>
            <w:r>
              <w:t>10</w:t>
            </w:r>
            <w:r w:rsidRPr="00EF6AAB">
              <w:t>]</w:t>
            </w:r>
            <w:r w:rsidRPr="00851301">
              <w:t xml:space="preserve"> and ETSI TS 102 610</w:t>
            </w:r>
            <w:r>
              <w:t> </w:t>
            </w:r>
            <w:r w:rsidRPr="00EF6AAB">
              <w:t>[</w:t>
            </w:r>
            <w:r>
              <w:t>11</w:t>
            </w:r>
            <w:r w:rsidRPr="00EF6AAB">
              <w:t>]</w:t>
            </w:r>
            <w:r w:rsidRPr="00851301">
              <w:t>.</w:t>
            </w:r>
          </w:p>
        </w:tc>
      </w:tr>
      <w:bookmarkEnd w:id="794"/>
      <w:bookmarkEnd w:id="795"/>
      <w:bookmarkEnd w:id="796"/>
    </w:tbl>
    <w:p w14:paraId="78E58E47" w14:textId="77777777" w:rsidR="004A3B46" w:rsidRDefault="004A3B46" w:rsidP="004A3B46">
      <w:pPr>
        <w:rPr>
          <w:noProof/>
        </w:rPr>
      </w:pPr>
    </w:p>
    <w:p w14:paraId="199035F4" w14:textId="77777777" w:rsidR="004A3B46" w:rsidRPr="00046DC6" w:rsidRDefault="004A3B46" w:rsidP="004A3B46">
      <w:pPr>
        <w:pStyle w:val="Heading4"/>
      </w:pPr>
      <w:bookmarkStart w:id="798" w:name="_Toc162528601"/>
      <w:bookmarkStart w:id="799" w:name="_Toc200733945"/>
      <w:r w:rsidRPr="00046DC6">
        <w:t>10.</w:t>
      </w:r>
      <w:r>
        <w:t>17</w:t>
      </w:r>
      <w:r w:rsidRPr="00046DC6">
        <w:t>.2.5</w:t>
      </w:r>
      <w:r w:rsidRPr="00046DC6">
        <w:tab/>
        <w:t>IWF ad hoc group call release response</w:t>
      </w:r>
      <w:r w:rsidRPr="00046DC6">
        <w:rPr>
          <w:lang w:eastAsia="zh-CN"/>
        </w:rPr>
        <w:t xml:space="preserve"> </w:t>
      </w:r>
      <w:bookmarkEnd w:id="798"/>
      <w:r w:rsidRPr="00046DC6">
        <w:t>(IWF - MCPTT server)</w:t>
      </w:r>
      <w:bookmarkEnd w:id="799"/>
    </w:p>
    <w:p w14:paraId="4C72845E" w14:textId="77777777" w:rsidR="004A3B46" w:rsidRPr="00046DC6" w:rsidRDefault="004A3B46" w:rsidP="004A3B46">
      <w:r w:rsidRPr="00046DC6">
        <w:t>Table 10.</w:t>
      </w:r>
      <w:r>
        <w:t>17</w:t>
      </w:r>
      <w:r w:rsidRPr="00046DC6">
        <w:t>.2.5-1 describes the information flow IWF ad hoc group call release response from the IWF to the MCPTT server.</w:t>
      </w:r>
    </w:p>
    <w:p w14:paraId="604CE2DD" w14:textId="77777777" w:rsidR="004A3B46" w:rsidRPr="00046DC6" w:rsidRDefault="004A3B46" w:rsidP="004A3B46">
      <w:pPr>
        <w:pStyle w:val="TH"/>
      </w:pPr>
      <w:r w:rsidRPr="00046DC6">
        <w:lastRenderedPageBreak/>
        <w:t>Table 10.</w:t>
      </w:r>
      <w:r>
        <w:t>17</w:t>
      </w:r>
      <w:r w:rsidRPr="00046DC6">
        <w:t>.2.5-1 IWF ad hoc group call release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4A3B46" w:rsidRPr="00046DC6" w14:paraId="0188A82F" w14:textId="77777777" w:rsidTr="00915D5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A81487" w14:textId="77777777" w:rsidR="004A3B46" w:rsidRPr="00046DC6" w:rsidRDefault="004A3B46" w:rsidP="00915D50">
            <w:pPr>
              <w:pStyle w:val="TAH"/>
              <w:rPr>
                <w:lang w:eastAsia="ja-JP"/>
              </w:rPr>
            </w:pPr>
            <w:r w:rsidRPr="00046DC6">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282328" w14:textId="77777777" w:rsidR="004A3B46" w:rsidRPr="00046DC6" w:rsidRDefault="004A3B46" w:rsidP="00915D50">
            <w:pPr>
              <w:pStyle w:val="TAH"/>
              <w:rPr>
                <w:lang w:eastAsia="ja-JP"/>
              </w:rPr>
            </w:pPr>
            <w:r w:rsidRPr="00046DC6">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D9A480" w14:textId="77777777" w:rsidR="004A3B46" w:rsidRPr="00046DC6" w:rsidRDefault="004A3B46" w:rsidP="00915D50">
            <w:pPr>
              <w:pStyle w:val="TAH"/>
              <w:rPr>
                <w:lang w:eastAsia="ja-JP"/>
              </w:rPr>
            </w:pPr>
            <w:r w:rsidRPr="00046DC6">
              <w:t>Description</w:t>
            </w:r>
          </w:p>
        </w:tc>
      </w:tr>
      <w:tr w:rsidR="004A3B46" w:rsidRPr="00046DC6" w14:paraId="4F256AFB" w14:textId="77777777" w:rsidTr="00915D5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A8B2D7" w14:textId="77777777" w:rsidR="004A3B46" w:rsidRPr="00046DC6" w:rsidRDefault="004A3B46" w:rsidP="00915D50">
            <w:pPr>
              <w:pStyle w:val="TAL"/>
              <w:rPr>
                <w:lang w:eastAsia="ja-JP"/>
              </w:rPr>
            </w:pPr>
            <w:r w:rsidRPr="00046DC6">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E1E2E8" w14:textId="77777777" w:rsidR="004A3B46" w:rsidRPr="00046DC6" w:rsidRDefault="004A3B46" w:rsidP="00915D50">
            <w:pPr>
              <w:pStyle w:val="TAL"/>
              <w:rPr>
                <w:lang w:eastAsia="ja-JP"/>
              </w:rPr>
            </w:pPr>
            <w:r w:rsidRPr="00046DC6">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CACCF4" w14:textId="77777777" w:rsidR="004A3B46" w:rsidRPr="00046DC6" w:rsidRDefault="004A3B46" w:rsidP="00915D50">
            <w:pPr>
              <w:pStyle w:val="TAL"/>
              <w:rPr>
                <w:lang w:eastAsia="ja-JP"/>
              </w:rPr>
            </w:pPr>
            <w:r w:rsidRPr="00046DC6">
              <w:t xml:space="preserve">The </w:t>
            </w:r>
            <w:r w:rsidRPr="00046DC6">
              <w:rPr>
                <w:lang w:eastAsia="zh-CN"/>
              </w:rPr>
              <w:t>MCPTT ID</w:t>
            </w:r>
            <w:r w:rsidRPr="00046DC6">
              <w:t xml:space="preserve"> of the </w:t>
            </w:r>
            <w:r w:rsidRPr="00046DC6">
              <w:rPr>
                <w:lang w:eastAsia="zh-CN"/>
              </w:rPr>
              <w:t>ad hoc group call participant</w:t>
            </w:r>
          </w:p>
        </w:tc>
      </w:tr>
      <w:tr w:rsidR="004A3B46" w:rsidRPr="00046DC6" w14:paraId="6B5DD5B1" w14:textId="77777777" w:rsidTr="00915D5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85FDD1" w14:textId="77777777" w:rsidR="004A3B46" w:rsidRPr="00046DC6" w:rsidRDefault="004A3B46" w:rsidP="00915D50">
            <w:pPr>
              <w:pStyle w:val="TAL"/>
            </w:pPr>
            <w:r w:rsidRPr="00046DC6">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672493" w14:textId="77777777" w:rsidR="004A3B46" w:rsidRPr="00046DC6" w:rsidRDefault="004A3B46" w:rsidP="00915D50">
            <w:pPr>
              <w:pStyle w:val="TAL"/>
            </w:pPr>
            <w:r w:rsidRPr="00046DC6">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F2F997" w14:textId="77777777" w:rsidR="004A3B46" w:rsidRPr="00046DC6" w:rsidRDefault="004A3B46" w:rsidP="00915D50">
            <w:pPr>
              <w:pStyle w:val="TAL"/>
            </w:pPr>
            <w:r w:rsidRPr="00046DC6">
              <w:t xml:space="preserve">The functional alias of the </w:t>
            </w:r>
            <w:r w:rsidRPr="00046DC6">
              <w:rPr>
                <w:lang w:eastAsia="zh-CN"/>
              </w:rPr>
              <w:t>ad hoc group call participant</w:t>
            </w:r>
          </w:p>
        </w:tc>
      </w:tr>
      <w:tr w:rsidR="004A3B46" w:rsidRPr="00046DC6" w14:paraId="04F819DF" w14:textId="77777777" w:rsidTr="00915D5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DBDE37" w14:textId="77777777" w:rsidR="004A3B46" w:rsidRPr="00046DC6" w:rsidRDefault="004A3B46" w:rsidP="00915D50">
            <w:pPr>
              <w:pStyle w:val="TAL"/>
              <w:rPr>
                <w:lang w:eastAsia="ja-JP"/>
              </w:rPr>
            </w:pPr>
            <w:r w:rsidRPr="00046DC6">
              <w:rPr>
                <w:lang w:eastAsia="zh-CN"/>
              </w:rPr>
              <w:t>MCPTT ad hoc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E8A1A5" w14:textId="77777777" w:rsidR="004A3B46" w:rsidRPr="00046DC6" w:rsidRDefault="004A3B46" w:rsidP="00915D50">
            <w:pPr>
              <w:pStyle w:val="TAL"/>
              <w:rPr>
                <w:lang w:eastAsia="ja-JP"/>
              </w:rPr>
            </w:pPr>
            <w:r w:rsidRPr="00046DC6">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8E2396" w14:textId="77777777" w:rsidR="004A3B46" w:rsidRPr="00046DC6" w:rsidRDefault="004A3B46" w:rsidP="00915D50">
            <w:pPr>
              <w:pStyle w:val="TAL"/>
              <w:rPr>
                <w:lang w:eastAsia="ja-JP"/>
              </w:rPr>
            </w:pPr>
            <w:r w:rsidRPr="00046DC6">
              <w:t xml:space="preserve">The </w:t>
            </w:r>
            <w:r w:rsidRPr="00046DC6">
              <w:rPr>
                <w:lang w:eastAsia="zh-CN"/>
              </w:rPr>
              <w:t>MCPTT group ID of the ad hoc group call that is released</w:t>
            </w:r>
          </w:p>
        </w:tc>
      </w:tr>
      <w:tr w:rsidR="004A3B46" w:rsidRPr="00046DC6" w14:paraId="0E67F7AE" w14:textId="77777777" w:rsidTr="00915D5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053476" w14:textId="77777777" w:rsidR="004A3B46" w:rsidRPr="00046DC6" w:rsidRDefault="004A3B46" w:rsidP="00915D50">
            <w:pPr>
              <w:pStyle w:val="TAL"/>
              <w:rPr>
                <w:lang w:eastAsia="zh-CN"/>
              </w:rPr>
            </w:pPr>
            <w:r w:rsidRPr="00851301">
              <w:rPr>
                <w:rFonts w:cs="Arial"/>
                <w:kern w:val="2"/>
                <w:szCs w:val="18"/>
              </w:rPr>
              <w:t xml:space="preserve">Additional application specific data </w:t>
            </w:r>
            <w:r w:rsidRPr="00851301">
              <w:t>(see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BA7267" w14:textId="77777777" w:rsidR="004A3B46" w:rsidRPr="00046DC6" w:rsidRDefault="004A3B46" w:rsidP="00915D50">
            <w:pPr>
              <w:pStyle w:val="TAL"/>
            </w:pPr>
            <w:r w:rsidRPr="00851301">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C3A39A" w14:textId="77777777" w:rsidR="004A3B46" w:rsidRPr="00046DC6" w:rsidRDefault="004A3B46" w:rsidP="00915D50">
            <w:pPr>
              <w:pStyle w:val="TAL"/>
            </w:pPr>
            <w:r w:rsidRPr="00851301">
              <w:rPr>
                <w:rFonts w:cs="Arial"/>
                <w:kern w:val="2"/>
                <w:szCs w:val="18"/>
              </w:rPr>
              <w:t>Some LMR systems use addi</w:t>
            </w:r>
            <w:r>
              <w:rPr>
                <w:rFonts w:cs="Arial"/>
                <w:kern w:val="2"/>
                <w:szCs w:val="18"/>
              </w:rPr>
              <w:t>ti</w:t>
            </w:r>
            <w:r w:rsidRPr="00851301">
              <w:rPr>
                <w:rFonts w:cs="Arial"/>
                <w:kern w:val="2"/>
                <w:szCs w:val="18"/>
              </w:rPr>
              <w:t>onal information at the application layer.</w:t>
            </w:r>
          </w:p>
        </w:tc>
      </w:tr>
      <w:tr w:rsidR="004A3B46" w:rsidRPr="00046DC6" w14:paraId="1623D184" w14:textId="77777777" w:rsidTr="00915D50">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95928C" w14:textId="77777777" w:rsidR="004A3B46" w:rsidRPr="00046DC6" w:rsidRDefault="004A3B46" w:rsidP="00915D50">
            <w:pPr>
              <w:pStyle w:val="TAN"/>
            </w:pPr>
            <w:r w:rsidRPr="00851301">
              <w:t>NOTE:</w:t>
            </w:r>
            <w:r w:rsidRPr="00851301">
              <w:tab/>
              <w:t>This element can be present if the LMR system uses it (like GSM-R). GSM-R uses for example UUI as defined in ETSI TS 103 389</w:t>
            </w:r>
            <w:r>
              <w:t> </w:t>
            </w:r>
            <w:r w:rsidRPr="00EF6AAB">
              <w:t>[</w:t>
            </w:r>
            <w:r>
              <w:t>10</w:t>
            </w:r>
            <w:r w:rsidRPr="00EF6AAB">
              <w:t>]</w:t>
            </w:r>
            <w:r w:rsidRPr="00851301">
              <w:t xml:space="preserve"> and ETSI TS 102 610</w:t>
            </w:r>
            <w:r>
              <w:t> </w:t>
            </w:r>
            <w:r w:rsidRPr="00EF6AAB">
              <w:t>[</w:t>
            </w:r>
            <w:r>
              <w:t>11</w:t>
            </w:r>
            <w:r w:rsidRPr="00EF6AAB">
              <w:t>]</w:t>
            </w:r>
            <w:r w:rsidRPr="00851301">
              <w:t>.</w:t>
            </w:r>
          </w:p>
        </w:tc>
      </w:tr>
    </w:tbl>
    <w:p w14:paraId="77296175" w14:textId="77777777" w:rsidR="004A3B46" w:rsidRPr="00851301" w:rsidRDefault="004A3B46" w:rsidP="004A3B46">
      <w:pPr>
        <w:rPr>
          <w:noProof/>
        </w:rPr>
      </w:pPr>
    </w:p>
    <w:p w14:paraId="0B99E0B3" w14:textId="77777777" w:rsidR="00113169" w:rsidRPr="003B3DCB" w:rsidRDefault="00113169" w:rsidP="000F5AF8">
      <w:pPr>
        <w:pStyle w:val="Heading4"/>
      </w:pPr>
      <w:bookmarkStart w:id="800" w:name="_Toc193665104"/>
      <w:bookmarkStart w:id="801" w:name="_Toc200733946"/>
      <w:r w:rsidRPr="003B3DCB">
        <w:t>10.17.2.</w:t>
      </w:r>
      <w:r>
        <w:t>6</w:t>
      </w:r>
      <w:r w:rsidRPr="003B3DCB">
        <w:tab/>
        <w:t xml:space="preserve">IWF ad hoc group </w:t>
      </w:r>
      <w:r>
        <w:t>emergency alert</w:t>
      </w:r>
      <w:r w:rsidRPr="003B3DCB">
        <w:t xml:space="preserve"> request </w:t>
      </w:r>
      <w:bookmarkStart w:id="802" w:name="_Hlk193894596"/>
      <w:r w:rsidRPr="003B3DCB">
        <w:t>(MCPTT server – IWF and IWF - MCPTT server)</w:t>
      </w:r>
      <w:bookmarkEnd w:id="800"/>
      <w:bookmarkEnd w:id="801"/>
    </w:p>
    <w:bookmarkEnd w:id="802"/>
    <w:p w14:paraId="294DF5CA" w14:textId="77777777" w:rsidR="00113169" w:rsidRPr="003B3DCB" w:rsidRDefault="00113169" w:rsidP="00113169">
      <w:pPr>
        <w:rPr>
          <w:rFonts w:eastAsia="DengXian"/>
        </w:rPr>
      </w:pPr>
      <w:r w:rsidRPr="003B3DCB">
        <w:rPr>
          <w:rFonts w:eastAsia="DengXian"/>
        </w:rPr>
        <w:t>Table 10.17.2.</w:t>
      </w:r>
      <w:r>
        <w:rPr>
          <w:rFonts w:eastAsia="DengXian"/>
        </w:rPr>
        <w:t>6</w:t>
      </w:r>
      <w:r w:rsidRPr="003B3DCB">
        <w:rPr>
          <w:rFonts w:eastAsia="DengXian"/>
        </w:rPr>
        <w:t xml:space="preserve">-1 describes the information flow IWF ad hoc group </w:t>
      </w:r>
      <w:r>
        <w:rPr>
          <w:rFonts w:eastAsia="DengXian"/>
        </w:rPr>
        <w:t>emergency alert</w:t>
      </w:r>
      <w:r w:rsidRPr="003B3DCB">
        <w:rPr>
          <w:rFonts w:eastAsia="DengXian"/>
        </w:rPr>
        <w:t xml:space="preserve"> request from the MCPTT server to the IWF and from the IWF to the MCPTT server.</w:t>
      </w:r>
    </w:p>
    <w:p w14:paraId="2EDB1A27" w14:textId="77777777" w:rsidR="00113169" w:rsidRDefault="00113169" w:rsidP="000F5AF8">
      <w:pPr>
        <w:pStyle w:val="TH"/>
        <w:rPr>
          <w:rFonts w:eastAsia="DengXian"/>
        </w:rPr>
      </w:pPr>
      <w:r w:rsidRPr="003B3DCB">
        <w:rPr>
          <w:rFonts w:eastAsia="DengXian"/>
        </w:rPr>
        <w:t>Table 10.17.2.</w:t>
      </w:r>
      <w:r>
        <w:rPr>
          <w:rFonts w:eastAsia="DengXian"/>
        </w:rPr>
        <w:t>6</w:t>
      </w:r>
      <w:r w:rsidRPr="003B3DCB">
        <w:rPr>
          <w:rFonts w:eastAsia="DengXian"/>
        </w:rPr>
        <w:t xml:space="preserve">-1 </w:t>
      </w:r>
      <w:r w:rsidRPr="003B3DCB">
        <w:rPr>
          <w:rFonts w:eastAsia="DengXian"/>
          <w:lang w:eastAsia="zh-CN"/>
        </w:rPr>
        <w:t>IWF</w:t>
      </w:r>
      <w:r w:rsidRPr="003B3DCB">
        <w:rPr>
          <w:rFonts w:eastAsia="DengXian"/>
        </w:rPr>
        <w:t xml:space="preserve"> Ad hoc group </w:t>
      </w:r>
      <w:r>
        <w:rPr>
          <w:rFonts w:eastAsia="DengXian"/>
        </w:rPr>
        <w:t>emergency alert</w:t>
      </w:r>
      <w:r w:rsidRPr="003B3DCB">
        <w:rPr>
          <w:rFonts w:eastAsia="DengXian"/>
        </w:rPr>
        <w:t xml:space="preserv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13169" w:rsidRPr="00E93910" w14:paraId="6DEC6758" w14:textId="77777777" w:rsidTr="005E61B4">
        <w:trPr>
          <w:jc w:val="center"/>
        </w:trPr>
        <w:tc>
          <w:tcPr>
            <w:tcW w:w="2405" w:type="dxa"/>
            <w:tcMar>
              <w:top w:w="0" w:type="dxa"/>
              <w:left w:w="108" w:type="dxa"/>
              <w:bottom w:w="0" w:type="dxa"/>
              <w:right w:w="108" w:type="dxa"/>
            </w:tcMar>
            <w:hideMark/>
          </w:tcPr>
          <w:p w14:paraId="268726DB" w14:textId="77777777" w:rsidR="00113169" w:rsidRPr="00E93910" w:rsidRDefault="00113169" w:rsidP="000F5AF8">
            <w:pPr>
              <w:pStyle w:val="TAH"/>
            </w:pPr>
            <w:r w:rsidRPr="00E93910">
              <w:t>Information Element</w:t>
            </w:r>
          </w:p>
        </w:tc>
        <w:tc>
          <w:tcPr>
            <w:tcW w:w="1097" w:type="dxa"/>
            <w:tcMar>
              <w:top w:w="0" w:type="dxa"/>
              <w:left w:w="108" w:type="dxa"/>
              <w:bottom w:w="0" w:type="dxa"/>
              <w:right w:w="108" w:type="dxa"/>
            </w:tcMar>
            <w:hideMark/>
          </w:tcPr>
          <w:p w14:paraId="29EA6D7C" w14:textId="77777777" w:rsidR="00113169" w:rsidRPr="00E93910" w:rsidRDefault="00113169" w:rsidP="000F5AF8">
            <w:pPr>
              <w:pStyle w:val="TAH"/>
            </w:pPr>
            <w:r w:rsidRPr="00E93910">
              <w:t>Status</w:t>
            </w:r>
          </w:p>
        </w:tc>
        <w:tc>
          <w:tcPr>
            <w:tcW w:w="2700" w:type="dxa"/>
            <w:tcMar>
              <w:top w:w="0" w:type="dxa"/>
              <w:left w:w="108" w:type="dxa"/>
              <w:bottom w:w="0" w:type="dxa"/>
              <w:right w:w="108" w:type="dxa"/>
            </w:tcMar>
            <w:hideMark/>
          </w:tcPr>
          <w:p w14:paraId="2177044B" w14:textId="77777777" w:rsidR="00113169" w:rsidRPr="00E93910" w:rsidRDefault="00113169" w:rsidP="000F5AF8">
            <w:pPr>
              <w:pStyle w:val="TAH"/>
            </w:pPr>
            <w:r w:rsidRPr="00E93910">
              <w:t>Description</w:t>
            </w:r>
          </w:p>
        </w:tc>
      </w:tr>
      <w:tr w:rsidR="00113169" w:rsidRPr="00E93910" w14:paraId="1CBCD48B" w14:textId="77777777" w:rsidTr="005E61B4">
        <w:trPr>
          <w:jc w:val="center"/>
        </w:trPr>
        <w:tc>
          <w:tcPr>
            <w:tcW w:w="2405" w:type="dxa"/>
            <w:tcMar>
              <w:top w:w="0" w:type="dxa"/>
              <w:left w:w="108" w:type="dxa"/>
              <w:bottom w:w="0" w:type="dxa"/>
              <w:right w:w="108" w:type="dxa"/>
            </w:tcMar>
            <w:hideMark/>
          </w:tcPr>
          <w:p w14:paraId="21457A5B" w14:textId="77777777" w:rsidR="00113169" w:rsidRPr="00E93910" w:rsidRDefault="00113169" w:rsidP="000F5AF8">
            <w:pPr>
              <w:pStyle w:val="TAL"/>
            </w:pPr>
            <w:r w:rsidRPr="00E93910">
              <w:t>MC</w:t>
            </w:r>
            <w:r>
              <w:t>PTT</w:t>
            </w:r>
            <w:r w:rsidRPr="00E93910">
              <w:t xml:space="preserve"> ID</w:t>
            </w:r>
          </w:p>
        </w:tc>
        <w:tc>
          <w:tcPr>
            <w:tcW w:w="1097" w:type="dxa"/>
            <w:tcMar>
              <w:top w:w="0" w:type="dxa"/>
              <w:left w:w="108" w:type="dxa"/>
              <w:bottom w:w="0" w:type="dxa"/>
              <w:right w:w="108" w:type="dxa"/>
            </w:tcMar>
            <w:hideMark/>
          </w:tcPr>
          <w:p w14:paraId="0173B161" w14:textId="77777777" w:rsidR="00113169" w:rsidRPr="00E93910" w:rsidRDefault="00113169" w:rsidP="000F5AF8">
            <w:pPr>
              <w:pStyle w:val="TAL"/>
            </w:pPr>
            <w:r w:rsidRPr="00E93910">
              <w:t>M</w:t>
            </w:r>
          </w:p>
        </w:tc>
        <w:tc>
          <w:tcPr>
            <w:tcW w:w="2700" w:type="dxa"/>
            <w:tcMar>
              <w:top w:w="0" w:type="dxa"/>
              <w:left w:w="108" w:type="dxa"/>
              <w:bottom w:w="0" w:type="dxa"/>
              <w:right w:w="108" w:type="dxa"/>
            </w:tcMar>
            <w:hideMark/>
          </w:tcPr>
          <w:p w14:paraId="4E68922E" w14:textId="77777777" w:rsidR="00113169" w:rsidRPr="00E93910" w:rsidRDefault="00113169" w:rsidP="000F5AF8">
            <w:pPr>
              <w:pStyle w:val="TAL"/>
            </w:pPr>
            <w:r w:rsidRPr="00E93910">
              <w:t>The identity of the alerting party</w:t>
            </w:r>
          </w:p>
        </w:tc>
      </w:tr>
      <w:tr w:rsidR="00113169" w:rsidRPr="00E93910" w14:paraId="38674EE0" w14:textId="77777777" w:rsidTr="005E61B4">
        <w:trPr>
          <w:jc w:val="center"/>
        </w:trPr>
        <w:tc>
          <w:tcPr>
            <w:tcW w:w="2405" w:type="dxa"/>
            <w:tcMar>
              <w:top w:w="0" w:type="dxa"/>
              <w:left w:w="108" w:type="dxa"/>
              <w:bottom w:w="0" w:type="dxa"/>
              <w:right w:w="108" w:type="dxa"/>
            </w:tcMar>
          </w:tcPr>
          <w:p w14:paraId="133291AB" w14:textId="77777777" w:rsidR="00113169" w:rsidRPr="00E93910" w:rsidRDefault="00113169" w:rsidP="000F5AF8">
            <w:pPr>
              <w:pStyle w:val="TAL"/>
            </w:pPr>
            <w:r w:rsidRPr="00E93910">
              <w:t>Functional alias</w:t>
            </w:r>
          </w:p>
        </w:tc>
        <w:tc>
          <w:tcPr>
            <w:tcW w:w="1097" w:type="dxa"/>
            <w:tcMar>
              <w:top w:w="0" w:type="dxa"/>
              <w:left w:w="108" w:type="dxa"/>
              <w:bottom w:w="0" w:type="dxa"/>
              <w:right w:w="108" w:type="dxa"/>
            </w:tcMar>
          </w:tcPr>
          <w:p w14:paraId="160B174E" w14:textId="77777777" w:rsidR="00113169" w:rsidRPr="00E93910" w:rsidRDefault="00113169" w:rsidP="000F5AF8">
            <w:pPr>
              <w:pStyle w:val="TAL"/>
            </w:pPr>
            <w:r w:rsidRPr="00E93910">
              <w:t>O</w:t>
            </w:r>
          </w:p>
        </w:tc>
        <w:tc>
          <w:tcPr>
            <w:tcW w:w="2700" w:type="dxa"/>
            <w:tcMar>
              <w:top w:w="0" w:type="dxa"/>
              <w:left w:w="108" w:type="dxa"/>
              <w:bottom w:w="0" w:type="dxa"/>
              <w:right w:w="108" w:type="dxa"/>
            </w:tcMar>
          </w:tcPr>
          <w:p w14:paraId="4289B811" w14:textId="77777777" w:rsidR="00113169" w:rsidRPr="00E93910" w:rsidRDefault="00113169" w:rsidP="000F5AF8">
            <w:pPr>
              <w:pStyle w:val="TAL"/>
            </w:pPr>
            <w:r w:rsidRPr="00E93910">
              <w:t>The functional alias of the alerting party</w:t>
            </w:r>
          </w:p>
        </w:tc>
      </w:tr>
      <w:tr w:rsidR="00113169" w:rsidRPr="00E93910" w14:paraId="2C7495BB" w14:textId="77777777" w:rsidTr="005E61B4">
        <w:trPr>
          <w:jc w:val="center"/>
        </w:trPr>
        <w:tc>
          <w:tcPr>
            <w:tcW w:w="2405" w:type="dxa"/>
            <w:tcMar>
              <w:top w:w="0" w:type="dxa"/>
              <w:left w:w="108" w:type="dxa"/>
              <w:bottom w:w="0" w:type="dxa"/>
              <w:right w:w="108" w:type="dxa"/>
            </w:tcMar>
            <w:hideMark/>
          </w:tcPr>
          <w:p w14:paraId="6E49B406" w14:textId="77777777" w:rsidR="00113169" w:rsidRPr="00E93910" w:rsidRDefault="00113169" w:rsidP="000F5AF8">
            <w:pPr>
              <w:pStyle w:val="TAL"/>
            </w:pPr>
            <w:r w:rsidRPr="00E93910">
              <w:rPr>
                <w:lang w:eastAsia="zh-CN"/>
              </w:rPr>
              <w:t xml:space="preserve">Ad hoc </w:t>
            </w:r>
            <w:r w:rsidRPr="00E93910">
              <w:rPr>
                <w:rFonts w:hint="eastAsia"/>
                <w:lang w:eastAsia="zh-CN"/>
              </w:rPr>
              <w:t>g</w:t>
            </w:r>
            <w:r w:rsidRPr="00E93910">
              <w:t>roup ID</w:t>
            </w:r>
          </w:p>
        </w:tc>
        <w:tc>
          <w:tcPr>
            <w:tcW w:w="1097" w:type="dxa"/>
            <w:tcMar>
              <w:top w:w="0" w:type="dxa"/>
              <w:left w:w="108" w:type="dxa"/>
              <w:bottom w:w="0" w:type="dxa"/>
              <w:right w:w="108" w:type="dxa"/>
            </w:tcMar>
            <w:hideMark/>
          </w:tcPr>
          <w:p w14:paraId="1C8C436B" w14:textId="77777777" w:rsidR="00113169" w:rsidRPr="00E93910" w:rsidRDefault="00113169" w:rsidP="000F5AF8">
            <w:pPr>
              <w:pStyle w:val="TAL"/>
            </w:pPr>
            <w:r w:rsidRPr="00E93910">
              <w:t>M</w:t>
            </w:r>
          </w:p>
        </w:tc>
        <w:tc>
          <w:tcPr>
            <w:tcW w:w="2700" w:type="dxa"/>
            <w:tcMar>
              <w:top w:w="0" w:type="dxa"/>
              <w:left w:w="108" w:type="dxa"/>
              <w:bottom w:w="0" w:type="dxa"/>
              <w:right w:w="108" w:type="dxa"/>
            </w:tcMar>
            <w:hideMark/>
          </w:tcPr>
          <w:p w14:paraId="4C030F73" w14:textId="77777777" w:rsidR="00113169" w:rsidRPr="00E93910" w:rsidRDefault="00113169" w:rsidP="000F5AF8">
            <w:pPr>
              <w:pStyle w:val="TAL"/>
            </w:pPr>
            <w:r w:rsidRPr="00E93910">
              <w:t>The target group ID associated with the alert</w:t>
            </w:r>
          </w:p>
        </w:tc>
      </w:tr>
      <w:tr w:rsidR="00113169" w:rsidRPr="00E93910" w14:paraId="0922A345" w14:textId="77777777" w:rsidTr="005E61B4">
        <w:trPr>
          <w:jc w:val="center"/>
        </w:trPr>
        <w:tc>
          <w:tcPr>
            <w:tcW w:w="2405" w:type="dxa"/>
            <w:tcMar>
              <w:top w:w="0" w:type="dxa"/>
              <w:left w:w="108" w:type="dxa"/>
              <w:bottom w:w="0" w:type="dxa"/>
              <w:right w:w="108" w:type="dxa"/>
            </w:tcMar>
          </w:tcPr>
          <w:p w14:paraId="0FA0F071" w14:textId="77777777" w:rsidR="00113169" w:rsidRPr="00E93910" w:rsidRDefault="00113169" w:rsidP="000F5AF8">
            <w:pPr>
              <w:pStyle w:val="TAL"/>
            </w:pPr>
            <w:r w:rsidRPr="00E93910">
              <w:t>Organization name</w:t>
            </w:r>
          </w:p>
        </w:tc>
        <w:tc>
          <w:tcPr>
            <w:tcW w:w="1097" w:type="dxa"/>
            <w:tcMar>
              <w:top w:w="0" w:type="dxa"/>
              <w:left w:w="108" w:type="dxa"/>
              <w:bottom w:w="0" w:type="dxa"/>
              <w:right w:w="108" w:type="dxa"/>
            </w:tcMar>
          </w:tcPr>
          <w:p w14:paraId="2C34D9CC" w14:textId="77777777" w:rsidR="00113169" w:rsidRPr="00E93910" w:rsidRDefault="00113169" w:rsidP="000F5AF8">
            <w:pPr>
              <w:pStyle w:val="TAL"/>
            </w:pPr>
            <w:r w:rsidRPr="00E93910">
              <w:t>O</w:t>
            </w:r>
          </w:p>
        </w:tc>
        <w:tc>
          <w:tcPr>
            <w:tcW w:w="2700" w:type="dxa"/>
            <w:tcMar>
              <w:top w:w="0" w:type="dxa"/>
              <w:left w:w="108" w:type="dxa"/>
              <w:bottom w:w="0" w:type="dxa"/>
              <w:right w:w="108" w:type="dxa"/>
            </w:tcMar>
          </w:tcPr>
          <w:p w14:paraId="02942A2D" w14:textId="77777777" w:rsidR="00113169" w:rsidRPr="00E93910" w:rsidRDefault="00113169" w:rsidP="000F5AF8">
            <w:pPr>
              <w:pStyle w:val="TAL"/>
            </w:pPr>
            <w:r w:rsidRPr="00E93910">
              <w:t>The alerting MC</w:t>
            </w:r>
            <w:r>
              <w:t xml:space="preserve">PTT </w:t>
            </w:r>
            <w:r w:rsidRPr="00E93910">
              <w:t>user's mission critical organization name</w:t>
            </w:r>
          </w:p>
        </w:tc>
      </w:tr>
      <w:tr w:rsidR="00113169" w:rsidRPr="00E93910" w14:paraId="2FB1A1A2" w14:textId="77777777" w:rsidTr="005E61B4">
        <w:trPr>
          <w:jc w:val="center"/>
        </w:trPr>
        <w:tc>
          <w:tcPr>
            <w:tcW w:w="2405" w:type="dxa"/>
            <w:tcMar>
              <w:top w:w="0" w:type="dxa"/>
              <w:left w:w="108" w:type="dxa"/>
              <w:bottom w:w="0" w:type="dxa"/>
              <w:right w:w="108" w:type="dxa"/>
            </w:tcMar>
            <w:hideMark/>
          </w:tcPr>
          <w:p w14:paraId="10DE33E9" w14:textId="77777777" w:rsidR="00113169" w:rsidRPr="00E93910" w:rsidRDefault="00113169" w:rsidP="000F5AF8">
            <w:pPr>
              <w:pStyle w:val="TAL"/>
            </w:pPr>
            <w:r w:rsidRPr="00E93910">
              <w:t>Location information</w:t>
            </w:r>
          </w:p>
        </w:tc>
        <w:tc>
          <w:tcPr>
            <w:tcW w:w="1097" w:type="dxa"/>
            <w:tcMar>
              <w:top w:w="0" w:type="dxa"/>
              <w:left w:w="108" w:type="dxa"/>
              <w:bottom w:w="0" w:type="dxa"/>
              <w:right w:w="108" w:type="dxa"/>
            </w:tcMar>
            <w:hideMark/>
          </w:tcPr>
          <w:p w14:paraId="377A31B3" w14:textId="77777777" w:rsidR="00113169" w:rsidRPr="00E93910" w:rsidRDefault="00113169" w:rsidP="000F5AF8">
            <w:pPr>
              <w:pStyle w:val="TAL"/>
            </w:pPr>
            <w:r w:rsidRPr="00E93910">
              <w:t>O</w:t>
            </w:r>
          </w:p>
        </w:tc>
        <w:tc>
          <w:tcPr>
            <w:tcW w:w="2700" w:type="dxa"/>
            <w:tcMar>
              <w:top w:w="0" w:type="dxa"/>
              <w:left w:w="108" w:type="dxa"/>
              <w:bottom w:w="0" w:type="dxa"/>
              <w:right w:w="108" w:type="dxa"/>
            </w:tcMar>
            <w:hideMark/>
          </w:tcPr>
          <w:p w14:paraId="65D1763B" w14:textId="77777777" w:rsidR="00113169" w:rsidRPr="00E93910" w:rsidRDefault="00113169" w:rsidP="000F5AF8">
            <w:pPr>
              <w:pStyle w:val="TAL"/>
            </w:pPr>
            <w:r w:rsidRPr="00E93910">
              <w:t>The alerting MC service client's location</w:t>
            </w:r>
          </w:p>
        </w:tc>
      </w:tr>
      <w:tr w:rsidR="00113169" w:rsidRPr="00E93910" w14:paraId="749D8E3F" w14:textId="77777777" w:rsidTr="005E61B4">
        <w:trPr>
          <w:jc w:val="center"/>
        </w:trPr>
        <w:tc>
          <w:tcPr>
            <w:tcW w:w="2405" w:type="dxa"/>
            <w:tcMar>
              <w:top w:w="0" w:type="dxa"/>
              <w:left w:w="108" w:type="dxa"/>
              <w:bottom w:w="0" w:type="dxa"/>
              <w:right w:w="108" w:type="dxa"/>
            </w:tcMar>
          </w:tcPr>
          <w:p w14:paraId="4C92826B" w14:textId="77777777" w:rsidR="00113169" w:rsidRPr="00E93910" w:rsidRDefault="00113169" w:rsidP="000F5AF8">
            <w:pPr>
              <w:pStyle w:val="TAL"/>
            </w:pPr>
            <w:r w:rsidRPr="00E93910">
              <w:t>Additional information</w:t>
            </w:r>
          </w:p>
        </w:tc>
        <w:tc>
          <w:tcPr>
            <w:tcW w:w="1097" w:type="dxa"/>
            <w:tcMar>
              <w:top w:w="0" w:type="dxa"/>
              <w:left w:w="108" w:type="dxa"/>
              <w:bottom w:w="0" w:type="dxa"/>
              <w:right w:w="108" w:type="dxa"/>
            </w:tcMar>
          </w:tcPr>
          <w:p w14:paraId="2BA2100C" w14:textId="77777777" w:rsidR="00113169" w:rsidRPr="00E93910" w:rsidRDefault="00113169" w:rsidP="000F5AF8">
            <w:pPr>
              <w:pStyle w:val="TAL"/>
            </w:pPr>
            <w:r w:rsidRPr="00E93910">
              <w:t>O</w:t>
            </w:r>
          </w:p>
        </w:tc>
        <w:tc>
          <w:tcPr>
            <w:tcW w:w="2700" w:type="dxa"/>
            <w:tcMar>
              <w:top w:w="0" w:type="dxa"/>
              <w:left w:w="108" w:type="dxa"/>
              <w:bottom w:w="0" w:type="dxa"/>
              <w:right w:w="108" w:type="dxa"/>
            </w:tcMar>
          </w:tcPr>
          <w:p w14:paraId="034E79A6" w14:textId="77777777" w:rsidR="00113169" w:rsidRPr="00E93910" w:rsidRDefault="00113169" w:rsidP="000F5AF8">
            <w:pPr>
              <w:pStyle w:val="TAL"/>
            </w:pPr>
            <w:r w:rsidRPr="00E93910">
              <w:t>The alerting party may provide additional information related to the alert, e.g., medical help needed or reason for the alert</w:t>
            </w:r>
          </w:p>
        </w:tc>
      </w:tr>
      <w:tr w:rsidR="00113169" w:rsidRPr="00E93910" w14:paraId="1647D85A" w14:textId="77777777" w:rsidTr="005E61B4">
        <w:trPr>
          <w:jc w:val="center"/>
        </w:trPr>
        <w:tc>
          <w:tcPr>
            <w:tcW w:w="2405" w:type="dxa"/>
            <w:tcMar>
              <w:top w:w="0" w:type="dxa"/>
              <w:left w:w="108" w:type="dxa"/>
              <w:bottom w:w="0" w:type="dxa"/>
              <w:right w:w="108" w:type="dxa"/>
            </w:tcMar>
          </w:tcPr>
          <w:p w14:paraId="5B6708E3" w14:textId="77777777" w:rsidR="00113169" w:rsidRPr="00E93910" w:rsidRDefault="00113169" w:rsidP="000F5AF8">
            <w:pPr>
              <w:pStyle w:val="TAL"/>
            </w:pPr>
            <w:r w:rsidRPr="00E93910">
              <w:t>Call resulting criteria for determining the participants</w:t>
            </w:r>
          </w:p>
        </w:tc>
        <w:tc>
          <w:tcPr>
            <w:tcW w:w="1097" w:type="dxa"/>
            <w:tcMar>
              <w:top w:w="0" w:type="dxa"/>
              <w:left w:w="108" w:type="dxa"/>
              <w:bottom w:w="0" w:type="dxa"/>
              <w:right w:w="108" w:type="dxa"/>
            </w:tcMar>
          </w:tcPr>
          <w:p w14:paraId="1ACCE2EE" w14:textId="77777777" w:rsidR="00113169" w:rsidRPr="00E93910" w:rsidRDefault="00113169" w:rsidP="000F5AF8">
            <w:pPr>
              <w:pStyle w:val="TAL"/>
            </w:pPr>
            <w:r w:rsidRPr="00E93910">
              <w:t>O</w:t>
            </w:r>
          </w:p>
        </w:tc>
        <w:tc>
          <w:tcPr>
            <w:tcW w:w="2700" w:type="dxa"/>
            <w:tcMar>
              <w:top w:w="0" w:type="dxa"/>
              <w:left w:w="108" w:type="dxa"/>
              <w:bottom w:w="0" w:type="dxa"/>
              <w:right w:w="108" w:type="dxa"/>
            </w:tcMar>
          </w:tcPr>
          <w:p w14:paraId="412A7E9B" w14:textId="77777777" w:rsidR="00113169" w:rsidRPr="00E93910" w:rsidRDefault="00113169" w:rsidP="000F5AF8">
            <w:pPr>
              <w:pStyle w:val="TAL"/>
            </w:pPr>
            <w:r w:rsidRPr="00E93910">
              <w:t>Carries the details of criteria or meaningful label identifying the criteria or the combination of both that the MC</w:t>
            </w:r>
            <w:r>
              <w:t>PTT</w:t>
            </w:r>
            <w:r w:rsidRPr="00E93910">
              <w:t xml:space="preserve"> server used for determining the participants e.g., it can be a location-based criteria to invite participants in a particular area</w:t>
            </w:r>
          </w:p>
        </w:tc>
      </w:tr>
    </w:tbl>
    <w:p w14:paraId="5D43B894" w14:textId="77777777" w:rsidR="00113169" w:rsidRDefault="00113169" w:rsidP="000F5AF8">
      <w:pPr>
        <w:rPr>
          <w:rFonts w:eastAsia="DengXian"/>
        </w:rPr>
      </w:pPr>
    </w:p>
    <w:p w14:paraId="0A0CF556" w14:textId="77777777" w:rsidR="00113169" w:rsidRPr="002A131E" w:rsidRDefault="00113169" w:rsidP="000F5AF8">
      <w:pPr>
        <w:pStyle w:val="Heading4"/>
      </w:pPr>
      <w:bookmarkStart w:id="803" w:name="_Toc193722813"/>
      <w:bookmarkStart w:id="804" w:name="_Toc193665105"/>
      <w:bookmarkStart w:id="805" w:name="_Toc200733947"/>
      <w:r w:rsidRPr="002A131E">
        <w:t>10.1</w:t>
      </w:r>
      <w:r>
        <w:t>7</w:t>
      </w:r>
      <w:r w:rsidRPr="002A131E">
        <w:t>.</w:t>
      </w:r>
      <w:r>
        <w:t>2.7</w:t>
      </w:r>
      <w:r w:rsidRPr="002A131E">
        <w:tab/>
      </w:r>
      <w:r>
        <w:t>IWF a</w:t>
      </w:r>
      <w:r w:rsidRPr="002A131E">
        <w:t>d hoc group emergency alert request return</w:t>
      </w:r>
      <w:bookmarkEnd w:id="803"/>
      <w:r>
        <w:t xml:space="preserve"> </w:t>
      </w:r>
      <w:r w:rsidRPr="00C14E60">
        <w:t>(MCPTT server – IWF)</w:t>
      </w:r>
      <w:bookmarkEnd w:id="805"/>
    </w:p>
    <w:p w14:paraId="2E2CA97A" w14:textId="77777777" w:rsidR="00113169" w:rsidRPr="002A131E" w:rsidRDefault="00113169" w:rsidP="00113169">
      <w:r w:rsidRPr="002A131E">
        <w:t>Table 10.1</w:t>
      </w:r>
      <w:r>
        <w:t>7</w:t>
      </w:r>
      <w:r w:rsidRPr="002A131E">
        <w:t>.2.</w:t>
      </w:r>
      <w:r>
        <w:t>7</w:t>
      </w:r>
      <w:r w:rsidRPr="002A131E">
        <w:t xml:space="preserve">-1 describes the information flow </w:t>
      </w:r>
      <w:r>
        <w:t xml:space="preserve">IWF </w:t>
      </w:r>
      <w:r w:rsidRPr="002A131E">
        <w:t>ad hoc group emergency alert request return from the MC</w:t>
      </w:r>
      <w:r>
        <w:t>PTT</w:t>
      </w:r>
      <w:r w:rsidRPr="002A131E">
        <w:t xml:space="preserve"> server to the </w:t>
      </w:r>
      <w:r>
        <w:t>IWF</w:t>
      </w:r>
      <w:r w:rsidRPr="002A131E">
        <w:t>.</w:t>
      </w:r>
    </w:p>
    <w:p w14:paraId="026E80DF" w14:textId="77777777" w:rsidR="00113169" w:rsidRPr="002A131E" w:rsidRDefault="00113169" w:rsidP="000F5AF8">
      <w:pPr>
        <w:pStyle w:val="TH"/>
      </w:pPr>
      <w:r w:rsidRPr="002A131E">
        <w:lastRenderedPageBreak/>
        <w:t>Table 10.10.2.</w:t>
      </w:r>
      <w:r>
        <w:t>7</w:t>
      </w:r>
      <w:r w:rsidRPr="002A131E">
        <w:t xml:space="preserve">-1 </w:t>
      </w:r>
      <w:r>
        <w:t>IWF a</w:t>
      </w:r>
      <w:r w:rsidRPr="002A131E">
        <w:t>d hoc group emergency alert request return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13169" w:rsidRPr="002A131E" w14:paraId="3D3DF379" w14:textId="77777777" w:rsidTr="005E61B4">
        <w:trPr>
          <w:cantSplit/>
          <w:jc w:val="center"/>
        </w:trPr>
        <w:tc>
          <w:tcPr>
            <w:tcW w:w="2405" w:type="dxa"/>
            <w:tcMar>
              <w:top w:w="0" w:type="dxa"/>
              <w:left w:w="108" w:type="dxa"/>
              <w:bottom w:w="0" w:type="dxa"/>
              <w:right w:w="108" w:type="dxa"/>
            </w:tcMar>
            <w:hideMark/>
          </w:tcPr>
          <w:p w14:paraId="64528C6E" w14:textId="77777777" w:rsidR="00113169" w:rsidRPr="002A131E" w:rsidRDefault="00113169" w:rsidP="000F5AF8">
            <w:pPr>
              <w:pStyle w:val="TAH"/>
            </w:pPr>
            <w:r w:rsidRPr="002A131E">
              <w:t>Information Element</w:t>
            </w:r>
          </w:p>
        </w:tc>
        <w:tc>
          <w:tcPr>
            <w:tcW w:w="1097" w:type="dxa"/>
            <w:tcMar>
              <w:top w:w="0" w:type="dxa"/>
              <w:left w:w="108" w:type="dxa"/>
              <w:bottom w:w="0" w:type="dxa"/>
              <w:right w:w="108" w:type="dxa"/>
            </w:tcMar>
            <w:hideMark/>
          </w:tcPr>
          <w:p w14:paraId="4DE23240" w14:textId="77777777" w:rsidR="00113169" w:rsidRPr="002A131E" w:rsidRDefault="00113169" w:rsidP="000F5AF8">
            <w:pPr>
              <w:pStyle w:val="TAH"/>
            </w:pPr>
            <w:r w:rsidRPr="002A131E">
              <w:t>Status</w:t>
            </w:r>
          </w:p>
        </w:tc>
        <w:tc>
          <w:tcPr>
            <w:tcW w:w="2700" w:type="dxa"/>
            <w:tcMar>
              <w:top w:w="0" w:type="dxa"/>
              <w:left w:w="108" w:type="dxa"/>
              <w:bottom w:w="0" w:type="dxa"/>
              <w:right w:w="108" w:type="dxa"/>
            </w:tcMar>
            <w:hideMark/>
          </w:tcPr>
          <w:p w14:paraId="79AEAD5E" w14:textId="77777777" w:rsidR="00113169" w:rsidRPr="002A131E" w:rsidRDefault="00113169" w:rsidP="000F5AF8">
            <w:pPr>
              <w:pStyle w:val="TAH"/>
            </w:pPr>
            <w:r w:rsidRPr="002A131E">
              <w:t>Description</w:t>
            </w:r>
          </w:p>
        </w:tc>
      </w:tr>
      <w:tr w:rsidR="00113169" w:rsidRPr="002A131E" w14:paraId="0698D2E1" w14:textId="77777777" w:rsidTr="005E61B4">
        <w:trPr>
          <w:cantSplit/>
          <w:jc w:val="center"/>
        </w:trPr>
        <w:tc>
          <w:tcPr>
            <w:tcW w:w="2405" w:type="dxa"/>
            <w:tcMar>
              <w:top w:w="0" w:type="dxa"/>
              <w:left w:w="108" w:type="dxa"/>
              <w:bottom w:w="0" w:type="dxa"/>
              <w:right w:w="108" w:type="dxa"/>
            </w:tcMar>
            <w:hideMark/>
          </w:tcPr>
          <w:p w14:paraId="0CB23A68" w14:textId="77777777" w:rsidR="00113169" w:rsidRPr="002A131E" w:rsidRDefault="00113169" w:rsidP="000F5AF8">
            <w:pPr>
              <w:pStyle w:val="TAL"/>
            </w:pPr>
            <w:r w:rsidRPr="002A131E">
              <w:t>MC service ID</w:t>
            </w:r>
          </w:p>
        </w:tc>
        <w:tc>
          <w:tcPr>
            <w:tcW w:w="1097" w:type="dxa"/>
            <w:tcMar>
              <w:top w:w="0" w:type="dxa"/>
              <w:left w:w="108" w:type="dxa"/>
              <w:bottom w:w="0" w:type="dxa"/>
              <w:right w:w="108" w:type="dxa"/>
            </w:tcMar>
            <w:hideMark/>
          </w:tcPr>
          <w:p w14:paraId="2C776C44" w14:textId="77777777" w:rsidR="00113169" w:rsidRPr="002A131E" w:rsidRDefault="00113169" w:rsidP="000F5AF8">
            <w:pPr>
              <w:pStyle w:val="TAL"/>
            </w:pPr>
            <w:r w:rsidRPr="002A131E">
              <w:t>M</w:t>
            </w:r>
          </w:p>
        </w:tc>
        <w:tc>
          <w:tcPr>
            <w:tcW w:w="2700" w:type="dxa"/>
            <w:tcMar>
              <w:top w:w="0" w:type="dxa"/>
              <w:left w:w="108" w:type="dxa"/>
              <w:bottom w:w="0" w:type="dxa"/>
              <w:right w:w="108" w:type="dxa"/>
            </w:tcMar>
            <w:hideMark/>
          </w:tcPr>
          <w:p w14:paraId="7C81474A" w14:textId="77777777" w:rsidR="00113169" w:rsidRPr="002A131E" w:rsidRDefault="00113169" w:rsidP="000F5AF8">
            <w:pPr>
              <w:pStyle w:val="TAL"/>
            </w:pPr>
            <w:r w:rsidRPr="002A131E">
              <w:t>The identity of the alerting party</w:t>
            </w:r>
          </w:p>
        </w:tc>
      </w:tr>
      <w:tr w:rsidR="00113169" w:rsidRPr="002A131E" w14:paraId="2250F4C1" w14:textId="77777777" w:rsidTr="005E61B4">
        <w:trPr>
          <w:cantSplit/>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DEB1EB" w14:textId="77777777" w:rsidR="00113169" w:rsidRPr="002A131E" w:rsidRDefault="00113169" w:rsidP="000F5AF8">
            <w:pPr>
              <w:pStyle w:val="TAL"/>
            </w:pPr>
            <w:r w:rsidRPr="002A131E">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5C5659" w14:textId="77777777" w:rsidR="00113169" w:rsidRPr="002A131E" w:rsidRDefault="00113169" w:rsidP="000F5AF8">
            <w:pPr>
              <w:pStyle w:val="TAL"/>
            </w:pPr>
            <w:r w:rsidRPr="002A131E">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693CDF" w14:textId="77777777" w:rsidR="00113169" w:rsidRPr="002A131E" w:rsidRDefault="00113169" w:rsidP="000F5AF8">
            <w:pPr>
              <w:pStyle w:val="TAL"/>
            </w:pPr>
            <w:r w:rsidRPr="002A131E">
              <w:t>The functional alias of the alerting party</w:t>
            </w:r>
          </w:p>
        </w:tc>
      </w:tr>
      <w:tr w:rsidR="00113169" w:rsidRPr="002A131E" w14:paraId="04EF4B61" w14:textId="77777777" w:rsidTr="005E61B4">
        <w:trPr>
          <w:cantSplit/>
          <w:jc w:val="center"/>
        </w:trPr>
        <w:tc>
          <w:tcPr>
            <w:tcW w:w="2405" w:type="dxa"/>
            <w:tcMar>
              <w:top w:w="0" w:type="dxa"/>
              <w:left w:w="108" w:type="dxa"/>
              <w:bottom w:w="0" w:type="dxa"/>
              <w:right w:w="108" w:type="dxa"/>
            </w:tcMar>
          </w:tcPr>
          <w:p w14:paraId="16CA5D5E" w14:textId="77777777" w:rsidR="00113169" w:rsidRPr="002A131E" w:rsidRDefault="00113169" w:rsidP="000F5AF8">
            <w:pPr>
              <w:pStyle w:val="TAL"/>
            </w:pPr>
            <w:r w:rsidRPr="002A131E">
              <w:t>Authorization result</w:t>
            </w:r>
          </w:p>
        </w:tc>
        <w:tc>
          <w:tcPr>
            <w:tcW w:w="1097" w:type="dxa"/>
            <w:tcMar>
              <w:top w:w="0" w:type="dxa"/>
              <w:left w:w="108" w:type="dxa"/>
              <w:bottom w:w="0" w:type="dxa"/>
              <w:right w:w="108" w:type="dxa"/>
            </w:tcMar>
          </w:tcPr>
          <w:p w14:paraId="6C6C9D09" w14:textId="77777777" w:rsidR="00113169" w:rsidRPr="002A131E" w:rsidRDefault="00113169" w:rsidP="000F5AF8">
            <w:pPr>
              <w:pStyle w:val="TAL"/>
            </w:pPr>
            <w:r w:rsidRPr="002A131E">
              <w:t>M</w:t>
            </w:r>
          </w:p>
        </w:tc>
        <w:tc>
          <w:tcPr>
            <w:tcW w:w="2700" w:type="dxa"/>
            <w:tcMar>
              <w:top w:w="0" w:type="dxa"/>
              <w:left w:w="108" w:type="dxa"/>
              <w:bottom w:w="0" w:type="dxa"/>
              <w:right w:w="108" w:type="dxa"/>
            </w:tcMar>
          </w:tcPr>
          <w:p w14:paraId="1DD163D3" w14:textId="77777777" w:rsidR="00113169" w:rsidRPr="002A131E" w:rsidRDefault="00113169" w:rsidP="000F5AF8">
            <w:pPr>
              <w:pStyle w:val="TAL"/>
            </w:pPr>
            <w:r w:rsidRPr="002A131E">
              <w:t>Indicate if authorization is success or failure</w:t>
            </w:r>
          </w:p>
        </w:tc>
      </w:tr>
    </w:tbl>
    <w:p w14:paraId="6B2B84C7" w14:textId="77777777" w:rsidR="00113169" w:rsidRPr="002A131E" w:rsidRDefault="00113169" w:rsidP="00113169"/>
    <w:p w14:paraId="7F91BD80" w14:textId="77777777" w:rsidR="00113169" w:rsidRPr="003B3DCB" w:rsidRDefault="00113169" w:rsidP="000F5AF8">
      <w:pPr>
        <w:pStyle w:val="Heading4"/>
      </w:pPr>
      <w:bookmarkStart w:id="806" w:name="_Toc200733948"/>
      <w:r w:rsidRPr="003B3DCB">
        <w:t>10.17.2.</w:t>
      </w:r>
      <w:r>
        <w:t>8</w:t>
      </w:r>
      <w:r w:rsidRPr="003B3DCB">
        <w:tab/>
        <w:t xml:space="preserve">IWF ad hoc group </w:t>
      </w:r>
      <w:r>
        <w:t xml:space="preserve">emergency alert </w:t>
      </w:r>
      <w:r w:rsidRPr="003B3DCB">
        <w:t>response (IWF - MCPTT server and MCPTT server - IWF)</w:t>
      </w:r>
      <w:bookmarkEnd w:id="804"/>
      <w:bookmarkEnd w:id="806"/>
    </w:p>
    <w:p w14:paraId="151FD768" w14:textId="77777777" w:rsidR="00113169" w:rsidRPr="003B3DCB" w:rsidRDefault="00113169" w:rsidP="00113169">
      <w:pPr>
        <w:rPr>
          <w:rFonts w:eastAsia="DengXian"/>
        </w:rPr>
      </w:pPr>
      <w:r w:rsidRPr="003B3DCB">
        <w:rPr>
          <w:rFonts w:eastAsia="DengXian"/>
        </w:rPr>
        <w:t>Table 10.17.2.</w:t>
      </w:r>
      <w:r>
        <w:rPr>
          <w:rFonts w:eastAsia="DengXian"/>
        </w:rPr>
        <w:t>8</w:t>
      </w:r>
      <w:r w:rsidRPr="003B3DCB">
        <w:rPr>
          <w:rFonts w:eastAsia="DengXian"/>
        </w:rPr>
        <w:t xml:space="preserve">-1 describes the information flow IWF ad hoc group </w:t>
      </w:r>
      <w:r>
        <w:rPr>
          <w:rFonts w:eastAsia="DengXian"/>
        </w:rPr>
        <w:t>emergency alert</w:t>
      </w:r>
      <w:r w:rsidRPr="003B3DCB">
        <w:rPr>
          <w:rFonts w:eastAsia="DengXian"/>
        </w:rPr>
        <w:t xml:space="preserve"> re</w:t>
      </w:r>
      <w:r>
        <w:rPr>
          <w:rFonts w:eastAsia="DengXian"/>
        </w:rPr>
        <w:t>sponse</w:t>
      </w:r>
      <w:r w:rsidRPr="003B3DCB">
        <w:rPr>
          <w:rFonts w:eastAsia="DengXian"/>
        </w:rPr>
        <w:t xml:space="preserve"> from the </w:t>
      </w:r>
      <w:r w:rsidRPr="003B3DCB">
        <w:rPr>
          <w:rFonts w:eastAsia="DengXian"/>
          <w:lang w:eastAsia="zh-CN"/>
        </w:rPr>
        <w:t>IWF</w:t>
      </w:r>
      <w:r w:rsidRPr="003B3DCB">
        <w:rPr>
          <w:rFonts w:eastAsia="DengXian"/>
        </w:rPr>
        <w:t xml:space="preserve"> </w:t>
      </w:r>
      <w:r w:rsidRPr="003B3DCB">
        <w:rPr>
          <w:rFonts w:eastAsia="DengXian"/>
          <w:lang w:eastAsia="zh-CN"/>
        </w:rPr>
        <w:t>to</w:t>
      </w:r>
      <w:r w:rsidRPr="003B3DCB">
        <w:rPr>
          <w:rFonts w:eastAsia="DengXian"/>
        </w:rPr>
        <w:t xml:space="preserve"> </w:t>
      </w:r>
      <w:r w:rsidRPr="003B3DCB">
        <w:rPr>
          <w:rFonts w:eastAsia="DengXian"/>
          <w:lang w:eastAsia="zh-CN"/>
        </w:rPr>
        <w:t>the</w:t>
      </w:r>
      <w:r w:rsidRPr="003B3DCB">
        <w:rPr>
          <w:rFonts w:eastAsia="DengXian"/>
        </w:rPr>
        <w:t xml:space="preserve"> MCPTT server and from the MCPTT server to the IWF.</w:t>
      </w:r>
    </w:p>
    <w:p w14:paraId="019766A9" w14:textId="77777777" w:rsidR="00113169" w:rsidRDefault="00113169" w:rsidP="000F5AF8">
      <w:pPr>
        <w:pStyle w:val="TH"/>
      </w:pPr>
      <w:r w:rsidRPr="003B3DCB">
        <w:t>Table 10.17.2.</w:t>
      </w:r>
      <w:r>
        <w:t>8</w:t>
      </w:r>
      <w:r w:rsidRPr="003B3DCB">
        <w:t xml:space="preserve">-1 </w:t>
      </w:r>
      <w:r w:rsidRPr="003B3DCB">
        <w:rPr>
          <w:lang w:eastAsia="zh-CN"/>
        </w:rPr>
        <w:t>IWF</w:t>
      </w:r>
      <w:r w:rsidRPr="003B3DCB">
        <w:t xml:space="preserve"> Ad hoc group </w:t>
      </w:r>
      <w:r>
        <w:t>emergency alert</w:t>
      </w:r>
      <w:r w:rsidRPr="003B3DCB">
        <w:t xml:space="preserv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13169" w:rsidRPr="00E93910" w14:paraId="0557DE81" w14:textId="77777777" w:rsidTr="005E61B4">
        <w:trPr>
          <w:cantSplit/>
          <w:jc w:val="center"/>
        </w:trPr>
        <w:tc>
          <w:tcPr>
            <w:tcW w:w="2405" w:type="dxa"/>
            <w:tcMar>
              <w:top w:w="0" w:type="dxa"/>
              <w:left w:w="108" w:type="dxa"/>
              <w:bottom w:w="0" w:type="dxa"/>
              <w:right w:w="108" w:type="dxa"/>
            </w:tcMar>
            <w:hideMark/>
          </w:tcPr>
          <w:p w14:paraId="284A0583" w14:textId="77777777" w:rsidR="00113169" w:rsidRPr="00E93910" w:rsidRDefault="00113169" w:rsidP="000F5AF8">
            <w:pPr>
              <w:pStyle w:val="TAH"/>
            </w:pPr>
            <w:r w:rsidRPr="00E93910">
              <w:t>Information Element</w:t>
            </w:r>
          </w:p>
        </w:tc>
        <w:tc>
          <w:tcPr>
            <w:tcW w:w="1097" w:type="dxa"/>
            <w:tcMar>
              <w:top w:w="0" w:type="dxa"/>
              <w:left w:w="108" w:type="dxa"/>
              <w:bottom w:w="0" w:type="dxa"/>
              <w:right w:w="108" w:type="dxa"/>
            </w:tcMar>
            <w:hideMark/>
          </w:tcPr>
          <w:p w14:paraId="3AC23B32" w14:textId="77777777" w:rsidR="00113169" w:rsidRPr="00E93910" w:rsidRDefault="00113169" w:rsidP="000F5AF8">
            <w:pPr>
              <w:pStyle w:val="TAH"/>
            </w:pPr>
            <w:r w:rsidRPr="00E93910">
              <w:t>Status</w:t>
            </w:r>
          </w:p>
        </w:tc>
        <w:tc>
          <w:tcPr>
            <w:tcW w:w="2700" w:type="dxa"/>
            <w:tcMar>
              <w:top w:w="0" w:type="dxa"/>
              <w:left w:w="108" w:type="dxa"/>
              <w:bottom w:w="0" w:type="dxa"/>
              <w:right w:w="108" w:type="dxa"/>
            </w:tcMar>
            <w:hideMark/>
          </w:tcPr>
          <w:p w14:paraId="4865D2E1" w14:textId="77777777" w:rsidR="00113169" w:rsidRPr="00E93910" w:rsidRDefault="00113169" w:rsidP="000F5AF8">
            <w:pPr>
              <w:pStyle w:val="TAH"/>
            </w:pPr>
            <w:r w:rsidRPr="00E93910">
              <w:t>Description</w:t>
            </w:r>
          </w:p>
        </w:tc>
      </w:tr>
      <w:tr w:rsidR="00113169" w:rsidRPr="00E93910" w14:paraId="7567EDEA" w14:textId="77777777" w:rsidTr="005E61B4">
        <w:trPr>
          <w:cantSplit/>
          <w:jc w:val="center"/>
        </w:trPr>
        <w:tc>
          <w:tcPr>
            <w:tcW w:w="2405" w:type="dxa"/>
            <w:tcMar>
              <w:top w:w="0" w:type="dxa"/>
              <w:left w:w="108" w:type="dxa"/>
              <w:bottom w:w="0" w:type="dxa"/>
              <w:right w:w="108" w:type="dxa"/>
            </w:tcMar>
            <w:hideMark/>
          </w:tcPr>
          <w:p w14:paraId="16FFA966" w14:textId="77777777" w:rsidR="00113169" w:rsidRPr="00E93910" w:rsidRDefault="00113169" w:rsidP="000F5AF8">
            <w:pPr>
              <w:pStyle w:val="TAL"/>
            </w:pPr>
            <w:r w:rsidRPr="00E93910">
              <w:t>MC</w:t>
            </w:r>
            <w:r>
              <w:t>PTT</w:t>
            </w:r>
            <w:r w:rsidRPr="00E93910">
              <w:t xml:space="preserve"> ID</w:t>
            </w:r>
          </w:p>
        </w:tc>
        <w:tc>
          <w:tcPr>
            <w:tcW w:w="1097" w:type="dxa"/>
            <w:tcMar>
              <w:top w:w="0" w:type="dxa"/>
              <w:left w:w="108" w:type="dxa"/>
              <w:bottom w:w="0" w:type="dxa"/>
              <w:right w:w="108" w:type="dxa"/>
            </w:tcMar>
            <w:hideMark/>
          </w:tcPr>
          <w:p w14:paraId="691259D0" w14:textId="77777777" w:rsidR="00113169" w:rsidRPr="00E93910" w:rsidRDefault="00113169" w:rsidP="000F5AF8">
            <w:pPr>
              <w:pStyle w:val="TAL"/>
            </w:pPr>
            <w:r w:rsidRPr="00E93910">
              <w:t>M</w:t>
            </w:r>
          </w:p>
        </w:tc>
        <w:tc>
          <w:tcPr>
            <w:tcW w:w="2700" w:type="dxa"/>
            <w:tcMar>
              <w:top w:w="0" w:type="dxa"/>
              <w:left w:w="108" w:type="dxa"/>
              <w:bottom w:w="0" w:type="dxa"/>
              <w:right w:w="108" w:type="dxa"/>
            </w:tcMar>
            <w:hideMark/>
          </w:tcPr>
          <w:p w14:paraId="000C5D67" w14:textId="77777777" w:rsidR="00113169" w:rsidRPr="00E93910" w:rsidRDefault="00113169" w:rsidP="000F5AF8">
            <w:pPr>
              <w:pStyle w:val="TAL"/>
            </w:pPr>
            <w:r w:rsidRPr="00E93910">
              <w:t>The identity of the target party</w:t>
            </w:r>
          </w:p>
        </w:tc>
      </w:tr>
      <w:tr w:rsidR="00113169" w:rsidRPr="00E93910" w14:paraId="3881709C" w14:textId="77777777" w:rsidTr="005E61B4">
        <w:trPr>
          <w:cantSplit/>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1F1E60" w14:textId="77777777" w:rsidR="00113169" w:rsidRPr="00E93910" w:rsidRDefault="00113169" w:rsidP="000F5AF8">
            <w:pPr>
              <w:pStyle w:val="TAL"/>
            </w:pPr>
            <w:r w:rsidRPr="00E93910">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DD0D6F" w14:textId="77777777" w:rsidR="00113169" w:rsidRPr="00E93910" w:rsidRDefault="00113169" w:rsidP="000F5AF8">
            <w:pPr>
              <w:pStyle w:val="TAL"/>
            </w:pPr>
            <w:r w:rsidRPr="00E93910">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593CE1" w14:textId="77777777" w:rsidR="00113169" w:rsidRPr="00E93910" w:rsidRDefault="00113169" w:rsidP="000F5AF8">
            <w:pPr>
              <w:pStyle w:val="TAL"/>
            </w:pPr>
            <w:r w:rsidRPr="00E93910">
              <w:t>The functional alias of the target party</w:t>
            </w:r>
          </w:p>
        </w:tc>
      </w:tr>
      <w:tr w:rsidR="00113169" w:rsidRPr="00E93910" w14:paraId="3EADF040" w14:textId="77777777" w:rsidTr="005E61B4">
        <w:trPr>
          <w:cantSplit/>
          <w:jc w:val="center"/>
        </w:trPr>
        <w:tc>
          <w:tcPr>
            <w:tcW w:w="2405" w:type="dxa"/>
            <w:tcMar>
              <w:top w:w="0" w:type="dxa"/>
              <w:left w:w="108" w:type="dxa"/>
              <w:bottom w:w="0" w:type="dxa"/>
              <w:right w:w="108" w:type="dxa"/>
            </w:tcMar>
            <w:hideMark/>
          </w:tcPr>
          <w:p w14:paraId="58C9E796" w14:textId="77777777" w:rsidR="00113169" w:rsidRPr="00E93910" w:rsidRDefault="00113169" w:rsidP="000F5AF8">
            <w:pPr>
              <w:pStyle w:val="TAL"/>
            </w:pPr>
            <w:r w:rsidRPr="00E93910">
              <w:t>Ad hoc group ID</w:t>
            </w:r>
          </w:p>
        </w:tc>
        <w:tc>
          <w:tcPr>
            <w:tcW w:w="1097" w:type="dxa"/>
            <w:tcMar>
              <w:top w:w="0" w:type="dxa"/>
              <w:left w:w="108" w:type="dxa"/>
              <w:bottom w:w="0" w:type="dxa"/>
              <w:right w:w="108" w:type="dxa"/>
            </w:tcMar>
            <w:hideMark/>
          </w:tcPr>
          <w:p w14:paraId="54C65A4E" w14:textId="77777777" w:rsidR="00113169" w:rsidRPr="00E93910" w:rsidRDefault="00113169" w:rsidP="000F5AF8">
            <w:pPr>
              <w:pStyle w:val="TAL"/>
            </w:pPr>
            <w:r w:rsidRPr="00E93910">
              <w:t>M</w:t>
            </w:r>
          </w:p>
        </w:tc>
        <w:tc>
          <w:tcPr>
            <w:tcW w:w="2700" w:type="dxa"/>
            <w:tcMar>
              <w:top w:w="0" w:type="dxa"/>
              <w:left w:w="108" w:type="dxa"/>
              <w:bottom w:w="0" w:type="dxa"/>
              <w:right w:w="108" w:type="dxa"/>
            </w:tcMar>
            <w:hideMark/>
          </w:tcPr>
          <w:p w14:paraId="588342FE" w14:textId="77777777" w:rsidR="00113169" w:rsidRPr="00E93910" w:rsidRDefault="00113169" w:rsidP="000F5AF8">
            <w:pPr>
              <w:pStyle w:val="TAL"/>
            </w:pPr>
            <w:r w:rsidRPr="00E93910">
              <w:t>The target group ID associated with the alert</w:t>
            </w:r>
          </w:p>
        </w:tc>
      </w:tr>
      <w:tr w:rsidR="00113169" w:rsidRPr="00E93910" w14:paraId="3EFB7F4D" w14:textId="77777777" w:rsidTr="005E61B4">
        <w:trPr>
          <w:cantSplit/>
          <w:jc w:val="center"/>
        </w:trPr>
        <w:tc>
          <w:tcPr>
            <w:tcW w:w="2405" w:type="dxa"/>
            <w:tcMar>
              <w:top w:w="0" w:type="dxa"/>
              <w:left w:w="108" w:type="dxa"/>
              <w:bottom w:w="0" w:type="dxa"/>
              <w:right w:w="108" w:type="dxa"/>
            </w:tcMar>
          </w:tcPr>
          <w:p w14:paraId="31E6A942" w14:textId="77777777" w:rsidR="00113169" w:rsidRPr="00E93910" w:rsidRDefault="00113169" w:rsidP="000F5AF8">
            <w:pPr>
              <w:pStyle w:val="TAL"/>
            </w:pPr>
            <w:r w:rsidRPr="00E93910">
              <w:t>Call resulting criteria for determining the participants</w:t>
            </w:r>
          </w:p>
        </w:tc>
        <w:tc>
          <w:tcPr>
            <w:tcW w:w="1097" w:type="dxa"/>
            <w:tcMar>
              <w:top w:w="0" w:type="dxa"/>
              <w:left w:w="108" w:type="dxa"/>
              <w:bottom w:w="0" w:type="dxa"/>
              <w:right w:w="108" w:type="dxa"/>
            </w:tcMar>
          </w:tcPr>
          <w:p w14:paraId="78F812ED" w14:textId="77777777" w:rsidR="00113169" w:rsidRPr="00E93910" w:rsidRDefault="00113169" w:rsidP="000F5AF8">
            <w:pPr>
              <w:pStyle w:val="TAL"/>
            </w:pPr>
            <w:r w:rsidRPr="00E93910">
              <w:t>O</w:t>
            </w:r>
          </w:p>
        </w:tc>
        <w:tc>
          <w:tcPr>
            <w:tcW w:w="2700" w:type="dxa"/>
            <w:tcMar>
              <w:top w:w="0" w:type="dxa"/>
              <w:left w:w="108" w:type="dxa"/>
              <w:bottom w:w="0" w:type="dxa"/>
              <w:right w:w="108" w:type="dxa"/>
            </w:tcMar>
          </w:tcPr>
          <w:p w14:paraId="5FFB1903" w14:textId="77777777" w:rsidR="00113169" w:rsidRPr="00E93910" w:rsidRDefault="00113169" w:rsidP="000F5AF8">
            <w:pPr>
              <w:pStyle w:val="TAL"/>
            </w:pPr>
            <w:r w:rsidRPr="00E93910">
              <w:t>Carries the details of criteria or meaningful label identifying the criteria or the combination of both that the MC</w:t>
            </w:r>
            <w:r>
              <w:t>PTT</w:t>
            </w:r>
            <w:r w:rsidRPr="00E93910">
              <w:t xml:space="preserve"> server used for determining the participants e.g., it can be a location-based criteria to invite participants in a particular area</w:t>
            </w:r>
          </w:p>
        </w:tc>
      </w:tr>
    </w:tbl>
    <w:p w14:paraId="514F8670" w14:textId="39B427BD" w:rsidR="00113169" w:rsidRDefault="00113169" w:rsidP="00113169">
      <w:pPr>
        <w:rPr>
          <w:noProof/>
        </w:rPr>
      </w:pPr>
    </w:p>
    <w:p w14:paraId="0B85F2C4" w14:textId="77777777" w:rsidR="004A3B46" w:rsidRPr="00046DC6" w:rsidRDefault="004A3B46" w:rsidP="004A3B46">
      <w:pPr>
        <w:pStyle w:val="Heading3"/>
        <w:rPr>
          <w:lang w:eastAsia="zh-CN"/>
        </w:rPr>
      </w:pPr>
      <w:bookmarkStart w:id="807" w:name="_Toc200733949"/>
      <w:r w:rsidRPr="00046DC6">
        <w:rPr>
          <w:lang w:eastAsia="zh-CN"/>
        </w:rPr>
        <w:t>10.</w:t>
      </w:r>
      <w:r>
        <w:rPr>
          <w:lang w:eastAsia="zh-CN"/>
        </w:rPr>
        <w:t>17</w:t>
      </w:r>
      <w:r w:rsidRPr="00046DC6">
        <w:rPr>
          <w:lang w:eastAsia="zh-CN"/>
        </w:rPr>
        <w:t>.3</w:t>
      </w:r>
      <w:r>
        <w:rPr>
          <w:lang w:eastAsia="zh-CN"/>
        </w:rPr>
        <w:tab/>
      </w:r>
      <w:r w:rsidRPr="00046DC6">
        <w:rPr>
          <w:lang w:eastAsia="zh-CN"/>
        </w:rPr>
        <w:t>Procedures</w:t>
      </w:r>
      <w:bookmarkEnd w:id="807"/>
    </w:p>
    <w:p w14:paraId="2CBEFF14" w14:textId="77777777" w:rsidR="004A3B46" w:rsidRPr="00046DC6" w:rsidRDefault="004A3B46" w:rsidP="004A3B46">
      <w:pPr>
        <w:pStyle w:val="Heading4"/>
      </w:pPr>
      <w:bookmarkStart w:id="808" w:name="_Toc200733950"/>
      <w:r w:rsidRPr="00851301">
        <w:t>10.</w:t>
      </w:r>
      <w:r>
        <w:t>17</w:t>
      </w:r>
      <w:r w:rsidRPr="00851301">
        <w:t>.3.</w:t>
      </w:r>
      <w:r>
        <w:t>1</w:t>
      </w:r>
      <w:r w:rsidRPr="00851301">
        <w:tab/>
        <w:t>Ad hoc group call initiated by an MCPTT user with MCPTT server determining the participant list</w:t>
      </w:r>
      <w:bookmarkEnd w:id="808"/>
    </w:p>
    <w:p w14:paraId="364C6CBF" w14:textId="77777777" w:rsidR="004A3B46" w:rsidRDefault="004A3B46" w:rsidP="004A3B46">
      <w:r w:rsidRPr="00046DC6">
        <w:t xml:space="preserve">In this procedure, an MCPTT user is initiating an ad hoc group call </w:t>
      </w:r>
      <w:r>
        <w:t>based on criteria involving both</w:t>
      </w:r>
      <w:r w:rsidRPr="00046DC6">
        <w:t xml:space="preserve"> MCPTT users and LMR users.</w:t>
      </w:r>
    </w:p>
    <w:p w14:paraId="2CF4A3FE" w14:textId="77777777" w:rsidR="004A3B46" w:rsidRPr="00046DC6" w:rsidRDefault="004A3B46" w:rsidP="004A3B46">
      <w:pPr>
        <w:pStyle w:val="NO"/>
      </w:pPr>
      <w:r w:rsidRPr="00046DC6">
        <w:t>NOTE</w:t>
      </w:r>
      <w:r>
        <w:t> 1</w:t>
      </w:r>
      <w:r w:rsidRPr="00046DC6">
        <w:t>:</w:t>
      </w:r>
      <w:r w:rsidRPr="00046DC6">
        <w:tab/>
      </w:r>
      <w:r>
        <w:t>How the LMR users are determined and invited to the MCPTT ad hoc group call is</w:t>
      </w:r>
      <w:r w:rsidRPr="00463F31">
        <w:rPr>
          <w:lang w:eastAsia="zh-CN"/>
        </w:rPr>
        <w:t xml:space="preserve"> outside the scope of the present document</w:t>
      </w:r>
      <w:r>
        <w:rPr>
          <w:lang w:eastAsia="zh-CN"/>
        </w:rPr>
        <w:t>.</w:t>
      </w:r>
    </w:p>
    <w:p w14:paraId="4044217D" w14:textId="77777777" w:rsidR="004A3B46" w:rsidRPr="00046DC6" w:rsidRDefault="004A3B46" w:rsidP="004A3B46">
      <w:r w:rsidRPr="00046DC6">
        <w:t>Pre-conditions:</w:t>
      </w:r>
    </w:p>
    <w:p w14:paraId="10C58690" w14:textId="77777777" w:rsidR="004A3B46" w:rsidRPr="00046DC6" w:rsidRDefault="004A3B46" w:rsidP="004A3B46">
      <w:pPr>
        <w:pStyle w:val="B1"/>
      </w:pPr>
      <w:r w:rsidRPr="00046DC6">
        <w:t>1.</w:t>
      </w:r>
      <w:r w:rsidRPr="00046DC6">
        <w:tab/>
      </w:r>
      <w:r>
        <w:rPr>
          <w:noProof/>
        </w:rPr>
        <w:t xml:space="preserve">The MCPTT user at MCPTT </w:t>
      </w:r>
      <w:r>
        <w:t>client </w:t>
      </w:r>
      <w:r w:rsidRPr="00CF522E">
        <w:t>1</w:t>
      </w:r>
      <w:r>
        <w:rPr>
          <w:noProof/>
        </w:rPr>
        <w:t xml:space="preserve"> is authorized to initiate ad hoc group call</w:t>
      </w:r>
      <w:r w:rsidRPr="00046DC6">
        <w:t>.</w:t>
      </w:r>
    </w:p>
    <w:p w14:paraId="04C8071A" w14:textId="77777777" w:rsidR="004A3B46" w:rsidRDefault="004A3B46" w:rsidP="004A3B46">
      <w:pPr>
        <w:pStyle w:val="B1"/>
      </w:pPr>
      <w:r w:rsidRPr="00046DC6">
        <w:t>2.</w:t>
      </w:r>
      <w:r w:rsidRPr="00046DC6">
        <w:tab/>
      </w:r>
      <w:r>
        <w:rPr>
          <w:noProof/>
        </w:rPr>
        <w:t xml:space="preserve">The MCPTT user at MCPTT </w:t>
      </w:r>
      <w:r>
        <w:t>client </w:t>
      </w:r>
      <w:r w:rsidRPr="00CF522E">
        <w:t>1</w:t>
      </w:r>
      <w:r>
        <w:rPr>
          <w:noProof/>
        </w:rPr>
        <w:t xml:space="preserve"> wants to invite MCPTT and LMR users who are satisfying certain criteria for the ad hoc group call</w:t>
      </w:r>
      <w:r w:rsidRPr="00046DC6">
        <w:t>.</w:t>
      </w:r>
    </w:p>
    <w:p w14:paraId="08C51A2F" w14:textId="77777777" w:rsidR="004A3B46" w:rsidRPr="00046DC6" w:rsidRDefault="004A3B46" w:rsidP="004A3B46">
      <w:pPr>
        <w:pStyle w:val="B1"/>
      </w:pPr>
      <w:r>
        <w:t>3.</w:t>
      </w:r>
      <w:r>
        <w:tab/>
      </w:r>
      <w:r w:rsidRPr="0093696C">
        <w:t>The mapping relationship of group and user identities between the MCPTT system and the LMR system has been configured at the IWF.</w:t>
      </w:r>
    </w:p>
    <w:p w14:paraId="0C8A3739" w14:textId="77777777" w:rsidR="004A3B46" w:rsidRPr="00046DC6" w:rsidRDefault="004A3B46" w:rsidP="004A3B46">
      <w:pPr>
        <w:pStyle w:val="NO"/>
      </w:pPr>
      <w:r w:rsidRPr="00046DC6">
        <w:t>NOTE</w:t>
      </w:r>
      <w:r>
        <w:t> 2</w:t>
      </w:r>
      <w:r w:rsidRPr="00046DC6">
        <w:t>:</w:t>
      </w:r>
      <w:r w:rsidRPr="00046DC6">
        <w:tab/>
        <w:t>For all the signalling messages passing through the IWF between the MCPTT system and the LMR system, the IWF performs the identity conversion and protocol translation.</w:t>
      </w:r>
    </w:p>
    <w:p w14:paraId="2D753763" w14:textId="77777777" w:rsidR="004A3B46" w:rsidRPr="00046DC6" w:rsidRDefault="004A3B46" w:rsidP="004A3B46">
      <w:pPr>
        <w:pStyle w:val="TH"/>
      </w:pPr>
      <w:r>
        <w:object w:dxaOrig="12170" w:dyaOrig="11869" w14:anchorId="6C5ED028">
          <v:shape id="_x0000_i1127" type="#_x0000_t75" style="width:480pt;height:468pt" o:ole="">
            <v:imagedata r:id="rId215" o:title=""/>
          </v:shape>
          <o:OLEObject Type="Embed" ProgID="Visio.Drawing.15" ShapeID="_x0000_i1127" DrawAspect="Content" ObjectID="_1811347529" r:id="rId216"/>
        </w:object>
      </w:r>
    </w:p>
    <w:p w14:paraId="04DA94DB" w14:textId="77777777" w:rsidR="004A3B46" w:rsidRPr="00046DC6" w:rsidRDefault="004A3B46" w:rsidP="004A3B46">
      <w:pPr>
        <w:pStyle w:val="TF"/>
      </w:pPr>
      <w:r w:rsidRPr="00046DC6">
        <w:t>Figure 10.</w:t>
      </w:r>
      <w:r>
        <w:t>17</w:t>
      </w:r>
      <w:r w:rsidRPr="00046DC6">
        <w:t>.3.</w:t>
      </w:r>
      <w:r>
        <w:t>1</w:t>
      </w:r>
      <w:r w:rsidRPr="00046DC6">
        <w:t>-1: Ad hoc group call setup initiated by an MCPTT user in the MCPTT system</w:t>
      </w:r>
    </w:p>
    <w:p w14:paraId="508D3866" w14:textId="77777777" w:rsidR="004A3B46" w:rsidRPr="00046DC6" w:rsidRDefault="004A3B46" w:rsidP="004A3B46">
      <w:pPr>
        <w:rPr>
          <w:lang w:eastAsia="zh-CN"/>
        </w:rPr>
      </w:pPr>
      <w:r w:rsidRPr="00046DC6">
        <w:rPr>
          <w:lang w:eastAsia="zh-CN"/>
        </w:rPr>
        <w:t>The procedure and information flows as defined in 3GPP TS 23.379 [7] clause 10.19.3.1.1 is applied with the following differences:</w:t>
      </w:r>
    </w:p>
    <w:p w14:paraId="54B98CA7" w14:textId="77777777" w:rsidR="004A3B46" w:rsidRPr="00046DC6" w:rsidRDefault="004A3B46" w:rsidP="004A3B46">
      <w:pPr>
        <w:pStyle w:val="B1"/>
        <w:rPr>
          <w:lang w:eastAsia="zh-CN"/>
        </w:rPr>
      </w:pPr>
      <w:r w:rsidRPr="00046DC6">
        <w:t>1-</w:t>
      </w:r>
      <w:r>
        <w:t>7</w:t>
      </w:r>
      <w:r w:rsidRPr="00046DC6">
        <w:t>.</w:t>
      </w:r>
      <w:r w:rsidRPr="00046DC6">
        <w:tab/>
      </w:r>
      <w:r w:rsidRPr="00046DC6">
        <w:rPr>
          <w:lang w:eastAsia="zh-CN"/>
        </w:rPr>
        <w:t>Same as clause 10.19.3.1.</w:t>
      </w:r>
      <w:r>
        <w:rPr>
          <w:lang w:eastAsia="zh-CN"/>
        </w:rPr>
        <w:t>3</w:t>
      </w:r>
      <w:r w:rsidRPr="00046DC6">
        <w:rPr>
          <w:lang w:eastAsia="zh-CN"/>
        </w:rPr>
        <w:t xml:space="preserve"> in 3GPP TS 23.379 [7].</w:t>
      </w:r>
    </w:p>
    <w:p w14:paraId="6D55B636" w14:textId="77777777" w:rsidR="004A3B46" w:rsidRDefault="004A3B46" w:rsidP="004A3B46">
      <w:pPr>
        <w:pStyle w:val="B1"/>
      </w:pPr>
      <w:r>
        <w:t>8</w:t>
      </w:r>
      <w:r w:rsidRPr="00046DC6">
        <w:t>.</w:t>
      </w:r>
      <w:r w:rsidRPr="00046DC6">
        <w:tab/>
      </w:r>
      <w:r>
        <w:t>T</w:t>
      </w:r>
      <w:r w:rsidRPr="00046DC6">
        <w:t>he MCPTT server sends the IWF ad hoc group call request to the IWF.</w:t>
      </w:r>
    </w:p>
    <w:p w14:paraId="0C3C23C4" w14:textId="77777777" w:rsidR="004A3B46" w:rsidRDefault="004A3B46" w:rsidP="004A3B46">
      <w:pPr>
        <w:pStyle w:val="NO"/>
      </w:pPr>
      <w:r>
        <w:t>NOTE 3:</w:t>
      </w:r>
      <w:r>
        <w:tab/>
        <w:t xml:space="preserve">The MCPTT server can send this message any time after step 4, in particular it does not have to wait for the </w:t>
      </w:r>
      <w:r w:rsidRPr="00046DC6">
        <w:t>Ad hoc group call response</w:t>
      </w:r>
      <w:r>
        <w:t>s in steps 7a and 7b.</w:t>
      </w:r>
    </w:p>
    <w:p w14:paraId="7A34CA46" w14:textId="77777777" w:rsidR="004A3B46" w:rsidRPr="00046DC6" w:rsidRDefault="004A3B46" w:rsidP="004A3B46">
      <w:pPr>
        <w:pStyle w:val="B1"/>
      </w:pPr>
      <w:r>
        <w:t>9.</w:t>
      </w:r>
      <w:r>
        <w:tab/>
      </w:r>
      <w:r w:rsidRPr="00046DC6">
        <w:t xml:space="preserve">The IWF returns </w:t>
      </w:r>
      <w:r>
        <w:t>with an</w:t>
      </w:r>
      <w:r w:rsidRPr="00046DC6">
        <w:t xml:space="preserve"> IWF ad hoc group call response to the MCPTT server. </w:t>
      </w:r>
    </w:p>
    <w:p w14:paraId="5640E8D9" w14:textId="77777777" w:rsidR="004A3B46" w:rsidRPr="00046DC6" w:rsidRDefault="004A3B46" w:rsidP="004A3B46">
      <w:pPr>
        <w:pStyle w:val="NO"/>
        <w:rPr>
          <w:lang w:eastAsia="zh-CN"/>
        </w:rPr>
      </w:pPr>
      <w:r w:rsidRPr="007D1920">
        <w:rPr>
          <w:lang w:eastAsia="zh-CN"/>
        </w:rPr>
        <w:t>NOTE </w:t>
      </w:r>
      <w:r>
        <w:rPr>
          <w:lang w:eastAsia="zh-CN"/>
        </w:rPr>
        <w:t>4</w:t>
      </w:r>
      <w:r w:rsidRPr="007D1920">
        <w:rPr>
          <w:lang w:eastAsia="zh-CN"/>
        </w:rPr>
        <w:t>:</w:t>
      </w:r>
      <w:r w:rsidRPr="007D1920">
        <w:rPr>
          <w:lang w:eastAsia="zh-CN"/>
        </w:rPr>
        <w:tab/>
        <w:t>IWF can handle the IWF ad hoc group call as a normal group call towards the LMR user in the LMR system.</w:t>
      </w:r>
    </w:p>
    <w:p w14:paraId="1331ABC5" w14:textId="77777777" w:rsidR="004A3B46" w:rsidRPr="00046DC6" w:rsidRDefault="004A3B46" w:rsidP="004A3B46">
      <w:pPr>
        <w:pStyle w:val="B1"/>
        <w:rPr>
          <w:lang w:eastAsia="zh-CN"/>
        </w:rPr>
      </w:pPr>
      <w:r>
        <w:rPr>
          <w:lang w:eastAsia="zh-CN"/>
        </w:rPr>
        <w:t>10</w:t>
      </w:r>
      <w:r w:rsidRPr="00046DC6">
        <w:rPr>
          <w:lang w:eastAsia="zh-CN"/>
        </w:rPr>
        <w:t>.</w:t>
      </w:r>
      <w:r w:rsidRPr="00046DC6">
        <w:rPr>
          <w:lang w:eastAsia="zh-CN"/>
        </w:rPr>
        <w:tab/>
        <w:t xml:space="preserve">Same as </w:t>
      </w:r>
      <w:r>
        <w:rPr>
          <w:lang w:eastAsia="zh-CN"/>
        </w:rPr>
        <w:t xml:space="preserve">step 10 in </w:t>
      </w:r>
      <w:r w:rsidRPr="00046DC6">
        <w:rPr>
          <w:lang w:eastAsia="zh-CN"/>
        </w:rPr>
        <w:t>clause 10.19.3.1.</w:t>
      </w:r>
      <w:r>
        <w:rPr>
          <w:lang w:eastAsia="zh-CN"/>
        </w:rPr>
        <w:t>3</w:t>
      </w:r>
      <w:r w:rsidRPr="00046DC6">
        <w:rPr>
          <w:lang w:eastAsia="zh-CN"/>
        </w:rPr>
        <w:t xml:space="preserve"> in 3GPP TS 23.379 [7].</w:t>
      </w:r>
    </w:p>
    <w:p w14:paraId="73975D5C" w14:textId="77777777" w:rsidR="004A3B46" w:rsidRDefault="004A3B46" w:rsidP="004A3B46">
      <w:pPr>
        <w:pStyle w:val="B1"/>
        <w:rPr>
          <w:lang w:eastAsia="zh-CN"/>
        </w:rPr>
      </w:pPr>
      <w:r>
        <w:rPr>
          <w:rFonts w:eastAsia="SimSun"/>
          <w:lang w:eastAsia="zh-CN"/>
        </w:rPr>
        <w:t>11</w:t>
      </w:r>
      <w:r w:rsidRPr="00046DC6">
        <w:rPr>
          <w:rFonts w:eastAsia="SimSun"/>
          <w:lang w:eastAsia="zh-CN"/>
        </w:rPr>
        <w:t>.</w:t>
      </w:r>
      <w:r w:rsidRPr="00046DC6">
        <w:rPr>
          <w:rFonts w:eastAsia="SimSun"/>
          <w:lang w:eastAsia="zh-CN"/>
        </w:rPr>
        <w:tab/>
      </w:r>
      <w:r>
        <w:rPr>
          <w:lang w:eastAsia="zh-CN"/>
        </w:rPr>
        <w:t>T</w:t>
      </w:r>
      <w:r w:rsidRPr="00356591">
        <w:rPr>
          <w:lang w:eastAsia="zh-CN"/>
        </w:rPr>
        <w:t xml:space="preserve">he </w:t>
      </w:r>
      <w:r>
        <w:rPr>
          <w:lang w:eastAsia="zh-CN"/>
        </w:rPr>
        <w:t xml:space="preserve">MCPTT server may </w:t>
      </w:r>
      <w:r w:rsidRPr="00356591">
        <w:rPr>
          <w:lang w:eastAsia="zh-CN"/>
        </w:rPr>
        <w:t xml:space="preserve">notify the initiating </w:t>
      </w:r>
      <w:r>
        <w:rPr>
          <w:lang w:eastAsia="zh-CN"/>
        </w:rPr>
        <w:t>MCPTT user</w:t>
      </w:r>
      <w:r w:rsidRPr="00356591">
        <w:rPr>
          <w:lang w:eastAsia="zh-CN"/>
        </w:rPr>
        <w:t xml:space="preserve"> of all </w:t>
      </w:r>
      <w:r>
        <w:rPr>
          <w:lang w:eastAsia="zh-CN"/>
        </w:rPr>
        <w:t>MCPTT user</w:t>
      </w:r>
      <w:r w:rsidRPr="00356591">
        <w:rPr>
          <w:lang w:eastAsia="zh-CN"/>
        </w:rPr>
        <w:t>s who acknowledge</w:t>
      </w:r>
      <w:r>
        <w:rPr>
          <w:lang w:eastAsia="zh-CN"/>
        </w:rPr>
        <w:t>d</w:t>
      </w:r>
      <w:r w:rsidRPr="00356591">
        <w:rPr>
          <w:lang w:eastAsia="zh-CN"/>
        </w:rPr>
        <w:t xml:space="preserve"> the </w:t>
      </w:r>
      <w:r>
        <w:t>ad hoc</w:t>
      </w:r>
      <w:r>
        <w:rPr>
          <w:lang w:eastAsia="zh-CN"/>
        </w:rPr>
        <w:t xml:space="preserve"> group call</w:t>
      </w:r>
      <w:r w:rsidRPr="00356591">
        <w:rPr>
          <w:lang w:eastAsia="zh-CN"/>
        </w:rPr>
        <w:t xml:space="preserve"> request</w:t>
      </w:r>
      <w:r>
        <w:rPr>
          <w:lang w:eastAsia="zh-CN"/>
        </w:rPr>
        <w:t xml:space="preserve"> and joined the </w:t>
      </w:r>
      <w:r>
        <w:t>ad hoc</w:t>
      </w:r>
      <w:r>
        <w:rPr>
          <w:lang w:eastAsia="zh-CN"/>
        </w:rPr>
        <w:t xml:space="preserve"> group call</w:t>
      </w:r>
      <w:r w:rsidRPr="00356591">
        <w:rPr>
          <w:lang w:eastAsia="zh-CN"/>
        </w:rPr>
        <w:t xml:space="preserve">. This notification may be sent to the initiating </w:t>
      </w:r>
      <w:r>
        <w:rPr>
          <w:lang w:eastAsia="zh-CN"/>
        </w:rPr>
        <w:t>MCPTT user</w:t>
      </w:r>
      <w:r w:rsidRPr="00356591">
        <w:rPr>
          <w:lang w:eastAsia="zh-CN"/>
        </w:rPr>
        <w:t xml:space="preserve"> by the </w:t>
      </w:r>
      <w:r>
        <w:rPr>
          <w:lang w:eastAsia="zh-CN"/>
        </w:rPr>
        <w:t>MCPTT server</w:t>
      </w:r>
      <w:r w:rsidRPr="00356591">
        <w:rPr>
          <w:lang w:eastAsia="zh-CN"/>
        </w:rPr>
        <w:t xml:space="preserve"> more than once during the </w:t>
      </w:r>
      <w:r>
        <w:rPr>
          <w:lang w:eastAsia="zh-CN"/>
        </w:rPr>
        <w:t>call</w:t>
      </w:r>
      <w:r w:rsidRPr="00356591">
        <w:rPr>
          <w:lang w:eastAsia="zh-CN"/>
        </w:rPr>
        <w:t xml:space="preserve"> when </w:t>
      </w:r>
      <w:r>
        <w:rPr>
          <w:lang w:eastAsia="zh-CN"/>
        </w:rPr>
        <w:t>MCPTT user</w:t>
      </w:r>
      <w:r w:rsidRPr="00356591">
        <w:rPr>
          <w:lang w:eastAsia="zh-CN"/>
        </w:rPr>
        <w:t xml:space="preserve">s join or leave the </w:t>
      </w:r>
      <w:r>
        <w:rPr>
          <w:lang w:eastAsia="zh-CN"/>
        </w:rPr>
        <w:t xml:space="preserve">MCPTT </w:t>
      </w:r>
      <w:r>
        <w:t>ad hoc</w:t>
      </w:r>
      <w:r>
        <w:rPr>
          <w:lang w:eastAsia="zh-CN"/>
        </w:rPr>
        <w:t xml:space="preserve"> group </w:t>
      </w:r>
      <w:r>
        <w:rPr>
          <w:lang w:eastAsia="zh-CN"/>
        </w:rPr>
        <w:lastRenderedPageBreak/>
        <w:t>call</w:t>
      </w:r>
      <w:r w:rsidRPr="00356591">
        <w:rPr>
          <w:lang w:eastAsia="zh-CN"/>
        </w:rPr>
        <w:t>.</w:t>
      </w:r>
      <w:r w:rsidRPr="0046339D">
        <w:t xml:space="preserve"> </w:t>
      </w:r>
      <w:r w:rsidRPr="0046339D">
        <w:rPr>
          <w:lang w:eastAsia="zh-CN"/>
        </w:rPr>
        <w:t>The authorized users (not shown in figure), who are configured to receive the participants information of ad hoc group call, are notified to receive the MCPTT IDs of the MCPTT users who acknowledged the ad hoc group call request and joined the ad hoc group call, when the MCPTT users joins late or leave the MCPTT ad hoc group call</w:t>
      </w:r>
      <w:r>
        <w:rPr>
          <w:lang w:eastAsia="zh-CN"/>
        </w:rPr>
        <w:t>.</w:t>
      </w:r>
    </w:p>
    <w:p w14:paraId="10E5867D" w14:textId="77777777" w:rsidR="004A3B46" w:rsidRPr="00046DC6" w:rsidRDefault="004A3B46" w:rsidP="004A3B46">
      <w:pPr>
        <w:pStyle w:val="NO"/>
        <w:rPr>
          <w:rFonts w:eastAsia="SimSun"/>
          <w:lang w:eastAsia="zh-CN"/>
        </w:rPr>
      </w:pPr>
      <w:r w:rsidRPr="00046DC6">
        <w:t>NOTE</w:t>
      </w:r>
      <w:r>
        <w:t> 5</w:t>
      </w:r>
      <w:r w:rsidRPr="00046DC6">
        <w:t>:</w:t>
      </w:r>
      <w:r w:rsidRPr="00046DC6">
        <w:tab/>
      </w:r>
      <w:r>
        <w:t>For LMR users, notification of acknowledging the ad hoc group call is not applicable.</w:t>
      </w:r>
    </w:p>
    <w:p w14:paraId="50652AD2" w14:textId="77777777" w:rsidR="004A3B46" w:rsidRDefault="004A3B46" w:rsidP="004A3B46">
      <w:pPr>
        <w:pStyle w:val="B1"/>
        <w:rPr>
          <w:lang w:eastAsia="zh-CN"/>
        </w:rPr>
      </w:pPr>
      <w:r>
        <w:rPr>
          <w:lang w:eastAsia="zh-CN"/>
        </w:rPr>
        <w:t>12</w:t>
      </w:r>
      <w:r w:rsidRPr="00046DC6">
        <w:rPr>
          <w:lang w:eastAsia="zh-CN"/>
        </w:rPr>
        <w:t>.</w:t>
      </w:r>
      <w:r w:rsidRPr="00046DC6">
        <w:rPr>
          <w:lang w:eastAsia="zh-CN"/>
        </w:rPr>
        <w:tab/>
        <w:t xml:space="preserve">MCPTT </w:t>
      </w:r>
      <w:r w:rsidRPr="00046DC6">
        <w:t>client 1</w:t>
      </w:r>
      <w:r w:rsidRPr="00046DC6">
        <w:rPr>
          <w:lang w:eastAsia="zh-CN"/>
        </w:rPr>
        <w:t>, MCPTT client 2, and the LMR users establish media plane and floor control resources.</w:t>
      </w:r>
    </w:p>
    <w:p w14:paraId="04C94032" w14:textId="0295B80E" w:rsidR="009135BC" w:rsidRPr="00F2791C" w:rsidRDefault="009135BC" w:rsidP="000F5AF8">
      <w:pPr>
        <w:pStyle w:val="Heading4"/>
        <w:rPr>
          <w:rFonts w:eastAsia="Calibri Light" w:cs="Arial"/>
          <w:lang w:eastAsia="zh-CN"/>
        </w:rPr>
      </w:pPr>
      <w:bookmarkStart w:id="809" w:name="_Toc75466055"/>
      <w:bookmarkStart w:id="810" w:name="_Toc96531270"/>
      <w:bookmarkStart w:id="811" w:name="_Toc96606980"/>
      <w:bookmarkStart w:id="812" w:name="_Toc113304251"/>
      <w:bookmarkStart w:id="813" w:name="_Toc193722828"/>
      <w:bookmarkStart w:id="814" w:name="_Toc200733951"/>
      <w:r w:rsidRPr="00F2791C">
        <w:rPr>
          <w:rFonts w:cs="Arial"/>
        </w:rPr>
        <w:t>10.1</w:t>
      </w:r>
      <w:r>
        <w:rPr>
          <w:rFonts w:cs="Arial"/>
        </w:rPr>
        <w:t>7</w:t>
      </w:r>
      <w:r w:rsidRPr="00F2791C">
        <w:rPr>
          <w:rFonts w:cs="Arial"/>
        </w:rPr>
        <w:t>.3.</w:t>
      </w:r>
      <w:r>
        <w:rPr>
          <w:rFonts w:cs="Arial"/>
        </w:rPr>
        <w:t>1</w:t>
      </w:r>
      <w:r w:rsidR="008037CF">
        <w:rPr>
          <w:rFonts w:cs="Arial"/>
        </w:rPr>
        <w:t>a</w:t>
      </w:r>
      <w:r w:rsidRPr="00F2791C">
        <w:tab/>
      </w:r>
      <w:bookmarkEnd w:id="809"/>
      <w:bookmarkEnd w:id="810"/>
      <w:bookmarkEnd w:id="811"/>
      <w:bookmarkEnd w:id="812"/>
      <w:r w:rsidRPr="00F2791C">
        <w:rPr>
          <w:lang w:eastAsia="zh-CN"/>
        </w:rPr>
        <w:t>Ad hoc group emergency alert initiat</w:t>
      </w:r>
      <w:bookmarkEnd w:id="813"/>
      <w:r>
        <w:rPr>
          <w:lang w:eastAsia="zh-CN"/>
        </w:rPr>
        <w:t>ed by an MCPTT user</w:t>
      </w:r>
      <w:bookmarkEnd w:id="814"/>
      <w:r>
        <w:rPr>
          <w:lang w:eastAsia="zh-CN"/>
        </w:rPr>
        <w:t xml:space="preserve"> </w:t>
      </w:r>
    </w:p>
    <w:p w14:paraId="37B06C05" w14:textId="41858D4F" w:rsidR="009135BC" w:rsidRPr="00F2791C" w:rsidRDefault="009135BC" w:rsidP="009135BC">
      <w:r w:rsidRPr="00F2791C">
        <w:t>Figure 10.10.3.</w:t>
      </w:r>
      <w:r>
        <w:t>1</w:t>
      </w:r>
      <w:r w:rsidR="008037CF">
        <w:t>a</w:t>
      </w:r>
      <w:r w:rsidRPr="00F2791C">
        <w:t>-1 illustrates the procedure for the MC</w:t>
      </w:r>
      <w:r>
        <w:t>PTT</w:t>
      </w:r>
      <w:r w:rsidRPr="00F2791C">
        <w:t xml:space="preserve"> client initiating an ad hoc group emergency alert initiated by an authorized MC</w:t>
      </w:r>
      <w:r>
        <w:t>PTT</w:t>
      </w:r>
      <w:r w:rsidRPr="00F2791C">
        <w:t xml:space="preserve"> user</w:t>
      </w:r>
      <w:r>
        <w:t xml:space="preserve"> involving both MCPTT users and LMR users</w:t>
      </w:r>
      <w:r w:rsidRPr="00F2791C">
        <w:t>.</w:t>
      </w:r>
    </w:p>
    <w:p w14:paraId="062CDBF4" w14:textId="77777777" w:rsidR="009135BC" w:rsidRPr="00F2791C" w:rsidRDefault="009135BC" w:rsidP="000F5AF8">
      <w:pPr>
        <w:pStyle w:val="NO"/>
      </w:pPr>
      <w:r w:rsidRPr="00F2791C">
        <w:t>NOTE 1:</w:t>
      </w:r>
      <w:r w:rsidRPr="00F2791C">
        <w:tab/>
        <w:t xml:space="preserve">How the LMR users are determined and invited to the MCPTT ad hoc group </w:t>
      </w:r>
      <w:r>
        <w:t>emergency alert</w:t>
      </w:r>
      <w:r w:rsidRPr="00F2791C">
        <w:t xml:space="preserve"> is</w:t>
      </w:r>
      <w:r w:rsidRPr="00F2791C">
        <w:rPr>
          <w:lang w:eastAsia="zh-CN"/>
        </w:rPr>
        <w:t xml:space="preserve"> outside the scope of the present document.</w:t>
      </w:r>
    </w:p>
    <w:p w14:paraId="01FED4D8" w14:textId="77777777" w:rsidR="009135BC" w:rsidRPr="00F2791C" w:rsidRDefault="009135BC" w:rsidP="009135BC">
      <w:r w:rsidRPr="00F2791C">
        <w:t>Pre-conditions:</w:t>
      </w:r>
    </w:p>
    <w:p w14:paraId="28381499" w14:textId="77777777" w:rsidR="009135BC" w:rsidRPr="00F2791C" w:rsidRDefault="009135BC" w:rsidP="000F5AF8">
      <w:pPr>
        <w:pStyle w:val="B1"/>
      </w:pPr>
      <w:r>
        <w:rPr>
          <w:noProof/>
        </w:rPr>
        <w:t>1.</w:t>
      </w:r>
      <w:r>
        <w:rPr>
          <w:noProof/>
        </w:rPr>
        <w:tab/>
      </w:r>
      <w:r w:rsidRPr="00F2791C">
        <w:rPr>
          <w:noProof/>
        </w:rPr>
        <w:t xml:space="preserve">The MCPTT user at MCPTT </w:t>
      </w:r>
      <w:r w:rsidRPr="00F2791C">
        <w:t>client 1</w:t>
      </w:r>
      <w:r w:rsidRPr="00F2791C">
        <w:rPr>
          <w:noProof/>
        </w:rPr>
        <w:t xml:space="preserve"> is authorized to initiate ad hoc group </w:t>
      </w:r>
      <w:r>
        <w:rPr>
          <w:noProof/>
        </w:rPr>
        <w:t>emergency alert</w:t>
      </w:r>
      <w:r w:rsidRPr="00F2791C">
        <w:t>.</w:t>
      </w:r>
    </w:p>
    <w:p w14:paraId="0A7AF8EB" w14:textId="77777777" w:rsidR="009135BC" w:rsidRPr="00F2791C" w:rsidRDefault="009135BC" w:rsidP="000F5AF8">
      <w:pPr>
        <w:pStyle w:val="B1"/>
      </w:pPr>
      <w:r w:rsidRPr="00F2791C">
        <w:t>2.</w:t>
      </w:r>
      <w:r w:rsidRPr="00F2791C">
        <w:tab/>
      </w:r>
      <w:r w:rsidRPr="00F2791C">
        <w:rPr>
          <w:noProof/>
        </w:rPr>
        <w:t xml:space="preserve">The MCPTT user at MCPTT </w:t>
      </w:r>
      <w:r w:rsidRPr="00F2791C">
        <w:t>client 1</w:t>
      </w:r>
      <w:r w:rsidRPr="00F2791C">
        <w:rPr>
          <w:noProof/>
        </w:rPr>
        <w:t xml:space="preserve"> wants to invite MCPTT and LMR users who are satisfying certain criteria for the ad hoc group </w:t>
      </w:r>
      <w:r>
        <w:rPr>
          <w:noProof/>
        </w:rPr>
        <w:t>emergency alert</w:t>
      </w:r>
      <w:r w:rsidRPr="00F2791C">
        <w:t>.</w:t>
      </w:r>
    </w:p>
    <w:p w14:paraId="2AAC16DB" w14:textId="77777777" w:rsidR="009135BC" w:rsidRPr="00F2791C" w:rsidRDefault="009135BC" w:rsidP="000F5AF8">
      <w:pPr>
        <w:pStyle w:val="B1"/>
      </w:pPr>
      <w:r w:rsidRPr="00F2791C">
        <w:t>3.</w:t>
      </w:r>
      <w:r w:rsidRPr="00F2791C">
        <w:tab/>
        <w:t>The mapping relationship of group and user identities between the MCPTT system and the LMR system has been configured at the IWF.</w:t>
      </w:r>
    </w:p>
    <w:p w14:paraId="26F58DFA" w14:textId="77777777" w:rsidR="009135BC" w:rsidRPr="00F2791C" w:rsidRDefault="009135BC" w:rsidP="000F5AF8">
      <w:pPr>
        <w:pStyle w:val="NO"/>
      </w:pPr>
      <w:r w:rsidRPr="00F2791C">
        <w:t>NOTE 2:</w:t>
      </w:r>
      <w:r w:rsidRPr="00F2791C">
        <w:tab/>
        <w:t>For all the signalling messages passing through the IWF between the MCPTT system and the LMR system, the IWF performs the identity conversion and protocol translation.</w:t>
      </w:r>
    </w:p>
    <w:p w14:paraId="161063A5" w14:textId="77777777" w:rsidR="009135BC" w:rsidRDefault="009135BC" w:rsidP="009135BC">
      <w:pPr>
        <w:pStyle w:val="TH"/>
      </w:pPr>
      <w:r w:rsidRPr="00F2791C">
        <w:object w:dxaOrig="8296" w:dyaOrig="6166" w14:anchorId="2455A5E0">
          <v:shape id="_x0000_i1128" type="#_x0000_t75" style="width:416.25pt;height:303pt" o:ole="">
            <v:imagedata r:id="rId217" o:title="" cropbottom="1557f"/>
          </v:shape>
          <o:OLEObject Type="Embed" ProgID="Visio.Drawing.11" ShapeID="_x0000_i1128" DrawAspect="Content" ObjectID="_1811347530" r:id="rId218"/>
        </w:object>
      </w:r>
    </w:p>
    <w:p w14:paraId="35546F10" w14:textId="173ED245" w:rsidR="009135BC" w:rsidRPr="00F2791C" w:rsidRDefault="009135BC" w:rsidP="000F5AF8">
      <w:pPr>
        <w:pStyle w:val="TF"/>
      </w:pPr>
      <w:r w:rsidRPr="00F2791C">
        <w:t>Figure 10.10.3.1</w:t>
      </w:r>
      <w:r w:rsidR="008037CF">
        <w:t>a</w:t>
      </w:r>
      <w:r w:rsidRPr="00F2791C">
        <w:t>-1: Ad hoc group emergency alert initiat</w:t>
      </w:r>
      <w:r>
        <w:t>ed by an MCPTT user</w:t>
      </w:r>
    </w:p>
    <w:p w14:paraId="033577FB" w14:textId="77777777" w:rsidR="009135BC" w:rsidRPr="00246483" w:rsidRDefault="009135BC" w:rsidP="009135BC">
      <w:pPr>
        <w:rPr>
          <w:lang w:eastAsia="zh-CN"/>
        </w:rPr>
      </w:pPr>
      <w:r w:rsidRPr="00246483">
        <w:rPr>
          <w:lang w:eastAsia="zh-CN"/>
        </w:rPr>
        <w:t>The procedure and information flow as defined in 3GPP TS 23.</w:t>
      </w:r>
      <w:r>
        <w:rPr>
          <w:lang w:eastAsia="zh-CN"/>
        </w:rPr>
        <w:t>280</w:t>
      </w:r>
      <w:r w:rsidRPr="00246483">
        <w:rPr>
          <w:lang w:eastAsia="zh-CN"/>
        </w:rPr>
        <w:t> [</w:t>
      </w:r>
      <w:r>
        <w:rPr>
          <w:lang w:eastAsia="zh-CN"/>
        </w:rPr>
        <w:t>5</w:t>
      </w:r>
      <w:r w:rsidRPr="00246483">
        <w:rPr>
          <w:lang w:eastAsia="zh-CN"/>
        </w:rPr>
        <w:t>] clause 10.1</w:t>
      </w:r>
      <w:r>
        <w:rPr>
          <w:lang w:eastAsia="zh-CN"/>
        </w:rPr>
        <w:t>0.3.3.1</w:t>
      </w:r>
      <w:r w:rsidRPr="00246483">
        <w:rPr>
          <w:lang w:eastAsia="zh-CN"/>
        </w:rPr>
        <w:t xml:space="preserve"> is applied with the following differences:</w:t>
      </w:r>
    </w:p>
    <w:p w14:paraId="35489061" w14:textId="77777777" w:rsidR="009135BC" w:rsidRPr="00E1407F" w:rsidRDefault="009135BC" w:rsidP="000F5AF8">
      <w:pPr>
        <w:pStyle w:val="B1"/>
        <w:rPr>
          <w:lang w:eastAsia="zh-CN"/>
        </w:rPr>
      </w:pPr>
      <w:r w:rsidRPr="00E1407F">
        <w:t>1-</w:t>
      </w:r>
      <w:r>
        <w:t>8</w:t>
      </w:r>
      <w:r w:rsidRPr="00E1407F">
        <w:t>.</w:t>
      </w:r>
      <w:r w:rsidRPr="00E1407F">
        <w:tab/>
      </w:r>
      <w:r w:rsidRPr="00E1407F">
        <w:rPr>
          <w:lang w:eastAsia="zh-CN"/>
        </w:rPr>
        <w:t>Same as clause 10.1</w:t>
      </w:r>
      <w:r>
        <w:rPr>
          <w:lang w:eastAsia="zh-CN"/>
        </w:rPr>
        <w:t>0</w:t>
      </w:r>
      <w:r w:rsidRPr="00E1407F">
        <w:rPr>
          <w:lang w:eastAsia="zh-CN"/>
        </w:rPr>
        <w:t>.3.</w:t>
      </w:r>
      <w:r>
        <w:rPr>
          <w:lang w:eastAsia="zh-CN"/>
        </w:rPr>
        <w:t>3.1</w:t>
      </w:r>
      <w:r w:rsidRPr="00E1407F">
        <w:rPr>
          <w:lang w:eastAsia="zh-CN"/>
        </w:rPr>
        <w:t xml:space="preserve"> in 3GPP TS 23.</w:t>
      </w:r>
      <w:r>
        <w:rPr>
          <w:lang w:eastAsia="zh-CN"/>
        </w:rPr>
        <w:t>280</w:t>
      </w:r>
      <w:r w:rsidRPr="00E1407F">
        <w:rPr>
          <w:lang w:eastAsia="zh-CN"/>
        </w:rPr>
        <w:t> [</w:t>
      </w:r>
      <w:r>
        <w:rPr>
          <w:lang w:eastAsia="zh-CN"/>
        </w:rPr>
        <w:t>5</w:t>
      </w:r>
      <w:r w:rsidRPr="00E1407F">
        <w:rPr>
          <w:lang w:eastAsia="zh-CN"/>
        </w:rPr>
        <w:t>].</w:t>
      </w:r>
    </w:p>
    <w:p w14:paraId="3BD7BBEC" w14:textId="77777777" w:rsidR="009135BC" w:rsidRPr="00E1407F" w:rsidRDefault="009135BC" w:rsidP="000F5AF8">
      <w:pPr>
        <w:pStyle w:val="B1"/>
      </w:pPr>
      <w:r>
        <w:lastRenderedPageBreak/>
        <w:t>9</w:t>
      </w:r>
      <w:r w:rsidRPr="00E1407F">
        <w:t>.</w:t>
      </w:r>
      <w:r w:rsidRPr="00E1407F">
        <w:tab/>
        <w:t xml:space="preserve">The MCPTT server sends the IWF ad hoc group </w:t>
      </w:r>
      <w:r>
        <w:t>emergency alert</w:t>
      </w:r>
      <w:r w:rsidRPr="00E1407F">
        <w:t xml:space="preserve"> request to the IWF.</w:t>
      </w:r>
    </w:p>
    <w:p w14:paraId="5E511FAE" w14:textId="77777777" w:rsidR="009135BC" w:rsidRPr="00E1407F" w:rsidRDefault="009135BC" w:rsidP="000F5AF8">
      <w:pPr>
        <w:pStyle w:val="NO"/>
      </w:pPr>
      <w:r w:rsidRPr="00E1407F">
        <w:t>NOTE 3:</w:t>
      </w:r>
      <w:r w:rsidRPr="00E1407F">
        <w:tab/>
        <w:t xml:space="preserve">The MCPTT server can send this message any time after step </w:t>
      </w:r>
      <w:r>
        <w:t>5</w:t>
      </w:r>
      <w:r w:rsidRPr="00E1407F">
        <w:t xml:space="preserve">, it does not have to wait for the </w:t>
      </w:r>
      <w:r>
        <w:t>a</w:t>
      </w:r>
      <w:r w:rsidRPr="00E1407F">
        <w:t xml:space="preserve">d hoc group call responses in step </w:t>
      </w:r>
      <w:r>
        <w:t>8</w:t>
      </w:r>
      <w:r w:rsidRPr="00E1407F">
        <w:t>.</w:t>
      </w:r>
    </w:p>
    <w:p w14:paraId="693932F8" w14:textId="77777777" w:rsidR="009135BC" w:rsidRPr="00277940" w:rsidRDefault="009135BC" w:rsidP="000F5AF8">
      <w:pPr>
        <w:pStyle w:val="B1"/>
      </w:pPr>
      <w:r>
        <w:t>10</w:t>
      </w:r>
      <w:r w:rsidRPr="00277940">
        <w:t>.</w:t>
      </w:r>
      <w:r w:rsidRPr="00277940">
        <w:tab/>
        <w:t xml:space="preserve">The IWF returns with an IWF ad hoc group </w:t>
      </w:r>
      <w:r>
        <w:t>emergency alert</w:t>
      </w:r>
      <w:r w:rsidRPr="00277940">
        <w:t xml:space="preserve"> response to the MCPTT server. </w:t>
      </w:r>
    </w:p>
    <w:p w14:paraId="52654F5A" w14:textId="77777777" w:rsidR="009135BC" w:rsidRPr="00A04D2F" w:rsidRDefault="009135BC" w:rsidP="000F5AF8">
      <w:pPr>
        <w:pStyle w:val="B1"/>
        <w:rPr>
          <w:lang w:eastAsia="zh-CN"/>
        </w:rPr>
      </w:pPr>
      <w:r w:rsidRPr="00A04D2F">
        <w:rPr>
          <w:lang w:eastAsia="zh-CN"/>
        </w:rPr>
        <w:t>1</w:t>
      </w:r>
      <w:r>
        <w:rPr>
          <w:lang w:eastAsia="zh-CN"/>
        </w:rPr>
        <w:t>1</w:t>
      </w:r>
      <w:r w:rsidRPr="00A04D2F">
        <w:rPr>
          <w:lang w:eastAsia="zh-CN"/>
        </w:rPr>
        <w:t>.</w:t>
      </w:r>
      <w:r w:rsidRPr="00A04D2F">
        <w:rPr>
          <w:lang w:eastAsia="zh-CN"/>
        </w:rPr>
        <w:tab/>
        <w:t xml:space="preserve">Same as step </w:t>
      </w:r>
      <w:r>
        <w:rPr>
          <w:lang w:eastAsia="zh-CN"/>
        </w:rPr>
        <w:t>9</w:t>
      </w:r>
      <w:r w:rsidRPr="00A04D2F">
        <w:rPr>
          <w:lang w:eastAsia="zh-CN"/>
        </w:rPr>
        <w:t xml:space="preserve"> in </w:t>
      </w:r>
      <w:r w:rsidRPr="00E1407F">
        <w:rPr>
          <w:lang w:eastAsia="zh-CN"/>
        </w:rPr>
        <w:t>clause 10.1</w:t>
      </w:r>
      <w:r>
        <w:rPr>
          <w:lang w:eastAsia="zh-CN"/>
        </w:rPr>
        <w:t>0</w:t>
      </w:r>
      <w:r w:rsidRPr="00E1407F">
        <w:rPr>
          <w:lang w:eastAsia="zh-CN"/>
        </w:rPr>
        <w:t>.3.</w:t>
      </w:r>
      <w:r>
        <w:rPr>
          <w:lang w:eastAsia="zh-CN"/>
        </w:rPr>
        <w:t>3.1</w:t>
      </w:r>
      <w:r w:rsidRPr="00E1407F">
        <w:rPr>
          <w:lang w:eastAsia="zh-CN"/>
        </w:rPr>
        <w:t xml:space="preserve"> in 3GPP TS 23.</w:t>
      </w:r>
      <w:r>
        <w:rPr>
          <w:lang w:eastAsia="zh-CN"/>
        </w:rPr>
        <w:t>280</w:t>
      </w:r>
      <w:r w:rsidRPr="00E1407F">
        <w:rPr>
          <w:lang w:eastAsia="zh-CN"/>
        </w:rPr>
        <w:t> [</w:t>
      </w:r>
      <w:r>
        <w:rPr>
          <w:lang w:eastAsia="zh-CN"/>
        </w:rPr>
        <w:t>5</w:t>
      </w:r>
      <w:r w:rsidRPr="00E1407F">
        <w:rPr>
          <w:lang w:eastAsia="zh-CN"/>
        </w:rPr>
        <w:t>].</w:t>
      </w:r>
    </w:p>
    <w:p w14:paraId="13A201D2" w14:textId="77777777" w:rsidR="009135BC" w:rsidRPr="00F2791C" w:rsidRDefault="009135BC" w:rsidP="000F5AF8">
      <w:pPr>
        <w:pStyle w:val="B1"/>
      </w:pPr>
      <w:r w:rsidRPr="00F2791C">
        <w:t>1</w:t>
      </w:r>
      <w:r>
        <w:t>2</w:t>
      </w:r>
      <w:r w:rsidRPr="00F2791C">
        <w:t>.</w:t>
      </w:r>
      <w:r w:rsidRPr="00F2791C">
        <w:tab/>
        <w:t>If configured, an MC</w:t>
      </w:r>
      <w:r>
        <w:t xml:space="preserve">PTT </w:t>
      </w:r>
      <w:r w:rsidRPr="00F2791C">
        <w:t xml:space="preserve">client may setup a subsequent </w:t>
      </w:r>
      <w:r>
        <w:t xml:space="preserve">MCPTT </w:t>
      </w:r>
      <w:r w:rsidRPr="00F2791C">
        <w:t>ad hoc group emergency c</w:t>
      </w:r>
      <w:r>
        <w:t>all</w:t>
      </w:r>
      <w:r w:rsidRPr="00F2791C">
        <w:t>, using the ad hoc group ID from the ad hoc group emergency alert.</w:t>
      </w:r>
    </w:p>
    <w:p w14:paraId="5428AA15" w14:textId="77777777" w:rsidR="004A3B46" w:rsidRPr="00046DC6" w:rsidRDefault="004A3B46" w:rsidP="004A3B46">
      <w:pPr>
        <w:pStyle w:val="Heading4"/>
      </w:pPr>
      <w:bookmarkStart w:id="815" w:name="_Toc200733952"/>
      <w:r w:rsidRPr="00851301">
        <w:t>10.</w:t>
      </w:r>
      <w:r>
        <w:t>17</w:t>
      </w:r>
      <w:r w:rsidRPr="00851301">
        <w:t>.3.</w:t>
      </w:r>
      <w:r>
        <w:t>2</w:t>
      </w:r>
      <w:r w:rsidRPr="00851301">
        <w:tab/>
        <w:t>Ad hoc group call initiated by an LMR user with MCPTT server determining the participant list</w:t>
      </w:r>
      <w:bookmarkEnd w:id="815"/>
    </w:p>
    <w:p w14:paraId="3711C1C5" w14:textId="77777777" w:rsidR="004A3B46" w:rsidRDefault="004A3B46" w:rsidP="004A3B46">
      <w:r w:rsidRPr="00046DC6">
        <w:t xml:space="preserve">In this procedure, an </w:t>
      </w:r>
      <w:r>
        <w:t>LMR</w:t>
      </w:r>
      <w:r w:rsidRPr="00046DC6">
        <w:t xml:space="preserve"> user is initiating an ad hoc group call </w:t>
      </w:r>
      <w:r>
        <w:t>based on criteria involving both</w:t>
      </w:r>
      <w:r w:rsidRPr="00046DC6">
        <w:t xml:space="preserve"> MCPTT users and LMR users.</w:t>
      </w:r>
    </w:p>
    <w:p w14:paraId="3F4369C0" w14:textId="77777777" w:rsidR="004A3B46" w:rsidRPr="00046DC6" w:rsidRDefault="004A3B46" w:rsidP="004A3B46">
      <w:pPr>
        <w:pStyle w:val="NO"/>
      </w:pPr>
      <w:r w:rsidRPr="00046DC6">
        <w:t>NOTE</w:t>
      </w:r>
      <w:r>
        <w:t> 1</w:t>
      </w:r>
      <w:r w:rsidRPr="00046DC6">
        <w:t>:</w:t>
      </w:r>
      <w:r w:rsidRPr="00046DC6">
        <w:tab/>
      </w:r>
      <w:r>
        <w:t>How the LMR users are determined and invited to the MCPTT ad hoc group call is</w:t>
      </w:r>
      <w:r w:rsidRPr="00463F31">
        <w:rPr>
          <w:lang w:eastAsia="zh-CN"/>
        </w:rPr>
        <w:t xml:space="preserve"> outside the scope of the present document</w:t>
      </w:r>
      <w:r>
        <w:rPr>
          <w:lang w:eastAsia="zh-CN"/>
        </w:rPr>
        <w:t>.</w:t>
      </w:r>
    </w:p>
    <w:p w14:paraId="183CB3A8" w14:textId="77777777" w:rsidR="004A3B46" w:rsidRPr="00046DC6" w:rsidRDefault="004A3B46" w:rsidP="004A3B46">
      <w:r w:rsidRPr="00046DC6">
        <w:t>Pre-conditions:</w:t>
      </w:r>
    </w:p>
    <w:p w14:paraId="6BC503C1" w14:textId="77777777" w:rsidR="004A3B46" w:rsidRPr="00046DC6" w:rsidRDefault="004A3B46" w:rsidP="004A3B46">
      <w:pPr>
        <w:pStyle w:val="B1"/>
      </w:pPr>
      <w:r w:rsidRPr="00046DC6">
        <w:t>1.</w:t>
      </w:r>
      <w:r w:rsidRPr="00046DC6">
        <w:tab/>
      </w:r>
      <w:r>
        <w:rPr>
          <w:noProof/>
        </w:rPr>
        <w:t>The LMR user is authorized to initiate ad hoc group call</w:t>
      </w:r>
      <w:r w:rsidRPr="00046DC6">
        <w:t>.</w:t>
      </w:r>
    </w:p>
    <w:p w14:paraId="002DE726" w14:textId="77777777" w:rsidR="004A3B46" w:rsidRDefault="004A3B46" w:rsidP="004A3B46">
      <w:pPr>
        <w:pStyle w:val="B1"/>
      </w:pPr>
      <w:r w:rsidRPr="00046DC6">
        <w:t>2.</w:t>
      </w:r>
      <w:r w:rsidRPr="00046DC6">
        <w:tab/>
      </w:r>
      <w:r>
        <w:rPr>
          <w:noProof/>
        </w:rPr>
        <w:t>An LMR user want to invite MCPTT users who are satisfying certain criteria for the ad hoc group call</w:t>
      </w:r>
      <w:r w:rsidRPr="00046DC6">
        <w:t>.</w:t>
      </w:r>
    </w:p>
    <w:p w14:paraId="7C093CCC" w14:textId="77777777" w:rsidR="004A3B46" w:rsidRPr="00046DC6" w:rsidRDefault="004A3B46" w:rsidP="004A3B46">
      <w:pPr>
        <w:pStyle w:val="B1"/>
      </w:pPr>
      <w:r>
        <w:t>3.</w:t>
      </w:r>
      <w:r>
        <w:tab/>
      </w:r>
      <w:r w:rsidRPr="0093696C">
        <w:t>The mapping relationship of group and user identities between the MCPTT system and the LMR system has been configured at the IWF.</w:t>
      </w:r>
    </w:p>
    <w:p w14:paraId="096E4D75" w14:textId="77777777" w:rsidR="004A3B46" w:rsidRPr="00046DC6" w:rsidRDefault="004A3B46" w:rsidP="004A3B46">
      <w:pPr>
        <w:pStyle w:val="NO"/>
      </w:pPr>
      <w:r w:rsidRPr="00046DC6">
        <w:t>NOTE</w:t>
      </w:r>
      <w:r>
        <w:t> 2</w:t>
      </w:r>
      <w:r w:rsidRPr="00046DC6">
        <w:t>:</w:t>
      </w:r>
      <w:r w:rsidRPr="00046DC6">
        <w:tab/>
        <w:t>For all the signalling messages passing through the IWF between the MCPTT system and the LMR system, the IWF performs the identity conversion and protocol translation.</w:t>
      </w:r>
    </w:p>
    <w:p w14:paraId="679E4038" w14:textId="77777777" w:rsidR="004A3B46" w:rsidRPr="00046DC6" w:rsidRDefault="004A3B46" w:rsidP="004A3B46">
      <w:pPr>
        <w:pStyle w:val="TH"/>
      </w:pPr>
      <w:r>
        <w:object w:dxaOrig="9961" w:dyaOrig="11641" w14:anchorId="0C648DEA">
          <v:shape id="_x0000_i1129" type="#_x0000_t75" style="width:390pt;height:456pt" o:ole="">
            <v:imagedata r:id="rId219" o:title=""/>
          </v:shape>
          <o:OLEObject Type="Embed" ProgID="Visio.Drawing.15" ShapeID="_x0000_i1129" DrawAspect="Content" ObjectID="_1811347531" r:id="rId220"/>
        </w:object>
      </w:r>
    </w:p>
    <w:p w14:paraId="3D127F75" w14:textId="77777777" w:rsidR="004A3B46" w:rsidRPr="00046DC6" w:rsidRDefault="004A3B46" w:rsidP="004A3B46">
      <w:pPr>
        <w:pStyle w:val="TF"/>
      </w:pPr>
      <w:r w:rsidRPr="00046DC6">
        <w:t>Figure 10.</w:t>
      </w:r>
      <w:r>
        <w:t>17</w:t>
      </w:r>
      <w:r w:rsidRPr="00046DC6">
        <w:t>.3.</w:t>
      </w:r>
      <w:r>
        <w:t>2</w:t>
      </w:r>
      <w:r w:rsidRPr="00046DC6">
        <w:t xml:space="preserve">-1: Ad hoc group call setup initiated by an </w:t>
      </w:r>
      <w:r>
        <w:t>LMR</w:t>
      </w:r>
      <w:r w:rsidRPr="00046DC6">
        <w:t xml:space="preserve"> user in the MCPTT system</w:t>
      </w:r>
    </w:p>
    <w:p w14:paraId="09B0808D" w14:textId="77777777" w:rsidR="004A3B46" w:rsidRDefault="004A3B46" w:rsidP="004A3B46">
      <w:pPr>
        <w:rPr>
          <w:lang w:eastAsia="zh-CN"/>
        </w:rPr>
      </w:pPr>
      <w:r w:rsidRPr="00046DC6">
        <w:rPr>
          <w:lang w:eastAsia="zh-CN"/>
        </w:rPr>
        <w:t>The procedure and information flows as defined in 3GPP TS 23.379 [7] clause 10.19.3.1.1 is applied with the</w:t>
      </w:r>
      <w:r>
        <w:rPr>
          <w:lang w:eastAsia="zh-CN"/>
        </w:rPr>
        <w:t xml:space="preserve"> IWF acting as a MCPTT client.</w:t>
      </w:r>
    </w:p>
    <w:p w14:paraId="3425559F" w14:textId="59EBEA5F" w:rsidR="00CF08FC" w:rsidRPr="00F2791C" w:rsidRDefault="00CF08FC" w:rsidP="000F5AF8">
      <w:pPr>
        <w:pStyle w:val="Heading4"/>
        <w:rPr>
          <w:rFonts w:eastAsia="Calibri Light" w:cs="Arial"/>
          <w:lang w:eastAsia="zh-CN"/>
        </w:rPr>
      </w:pPr>
      <w:bookmarkStart w:id="816" w:name="_Toc200733953"/>
      <w:r w:rsidRPr="00F2791C">
        <w:rPr>
          <w:rFonts w:cs="Arial"/>
        </w:rPr>
        <w:t>10.1</w:t>
      </w:r>
      <w:r>
        <w:rPr>
          <w:rFonts w:cs="Arial"/>
        </w:rPr>
        <w:t>7</w:t>
      </w:r>
      <w:r w:rsidRPr="00F2791C">
        <w:rPr>
          <w:rFonts w:cs="Arial"/>
        </w:rPr>
        <w:t>.3.</w:t>
      </w:r>
      <w:r>
        <w:rPr>
          <w:rFonts w:cs="Arial"/>
        </w:rPr>
        <w:t>2</w:t>
      </w:r>
      <w:r w:rsidR="008037CF">
        <w:rPr>
          <w:rFonts w:cs="Arial"/>
        </w:rPr>
        <w:t>a</w:t>
      </w:r>
      <w:r w:rsidRPr="00F2791C">
        <w:tab/>
      </w:r>
      <w:r w:rsidRPr="00F2791C">
        <w:rPr>
          <w:lang w:eastAsia="zh-CN"/>
        </w:rPr>
        <w:t>Ad hoc group emergency alert initiat</w:t>
      </w:r>
      <w:r>
        <w:rPr>
          <w:lang w:eastAsia="zh-CN"/>
        </w:rPr>
        <w:t>ed by an LMR user</w:t>
      </w:r>
      <w:bookmarkEnd w:id="816"/>
      <w:r>
        <w:rPr>
          <w:lang w:eastAsia="zh-CN"/>
        </w:rPr>
        <w:t xml:space="preserve"> </w:t>
      </w:r>
    </w:p>
    <w:p w14:paraId="1752889C" w14:textId="2D2AA7AF" w:rsidR="00CF08FC" w:rsidRPr="00F2791C" w:rsidRDefault="00CF08FC" w:rsidP="00CF08FC">
      <w:r w:rsidRPr="00F2791C">
        <w:t>Figure 10.10.3.</w:t>
      </w:r>
      <w:r>
        <w:t>2</w:t>
      </w:r>
      <w:r w:rsidR="008037CF">
        <w:t>a</w:t>
      </w:r>
      <w:r w:rsidRPr="00F2791C">
        <w:t xml:space="preserve">-1 illustrates the procedure for </w:t>
      </w:r>
      <w:r>
        <w:t>an LMR user</w:t>
      </w:r>
      <w:r w:rsidRPr="00F2791C">
        <w:t xml:space="preserve"> client initiating an ad hoc group emergency alert</w:t>
      </w:r>
      <w:r>
        <w:t xml:space="preserve"> involving both MCPTT users and LMR users</w:t>
      </w:r>
      <w:r w:rsidRPr="00F2791C">
        <w:t>.</w:t>
      </w:r>
    </w:p>
    <w:p w14:paraId="544F85F6" w14:textId="77777777" w:rsidR="00CF08FC" w:rsidRPr="00F2791C" w:rsidRDefault="00CF08FC" w:rsidP="000F5AF8">
      <w:pPr>
        <w:pStyle w:val="NO"/>
      </w:pPr>
      <w:r w:rsidRPr="00F2791C">
        <w:t>NOTE 1:</w:t>
      </w:r>
      <w:r w:rsidRPr="00F2791C">
        <w:tab/>
        <w:t xml:space="preserve">How the LMR users are determined and invited to the MCPTT ad hoc group </w:t>
      </w:r>
      <w:r>
        <w:t>emergency alert</w:t>
      </w:r>
      <w:r w:rsidRPr="00F2791C">
        <w:t xml:space="preserve"> is</w:t>
      </w:r>
      <w:r w:rsidRPr="00F2791C">
        <w:rPr>
          <w:lang w:eastAsia="zh-CN"/>
        </w:rPr>
        <w:t xml:space="preserve"> outside the scope of the present document.</w:t>
      </w:r>
    </w:p>
    <w:p w14:paraId="09D31E8A" w14:textId="77777777" w:rsidR="00CF08FC" w:rsidRPr="00F2791C" w:rsidRDefault="00CF08FC" w:rsidP="00CF08FC">
      <w:r w:rsidRPr="00F2791C">
        <w:t>Pre-conditions:</w:t>
      </w:r>
    </w:p>
    <w:p w14:paraId="03474464" w14:textId="77777777" w:rsidR="00CF08FC" w:rsidRPr="00736536" w:rsidRDefault="00CF08FC" w:rsidP="000F5AF8">
      <w:pPr>
        <w:pStyle w:val="B1"/>
      </w:pPr>
      <w:r w:rsidRPr="00736536">
        <w:t>1.</w:t>
      </w:r>
      <w:r w:rsidRPr="00736536">
        <w:tab/>
      </w:r>
      <w:r w:rsidRPr="00736536">
        <w:rPr>
          <w:noProof/>
        </w:rPr>
        <w:t xml:space="preserve">The LMR user </w:t>
      </w:r>
      <w:r>
        <w:rPr>
          <w:noProof/>
        </w:rPr>
        <w:t xml:space="preserve">or IWF </w:t>
      </w:r>
      <w:r w:rsidRPr="00736536">
        <w:rPr>
          <w:noProof/>
        </w:rPr>
        <w:t xml:space="preserve">is authorized to initiate </w:t>
      </w:r>
      <w:r>
        <w:rPr>
          <w:noProof/>
        </w:rPr>
        <w:t xml:space="preserve">an </w:t>
      </w:r>
      <w:r w:rsidRPr="00736536">
        <w:rPr>
          <w:noProof/>
        </w:rPr>
        <w:t xml:space="preserve">ad hoc group </w:t>
      </w:r>
      <w:r>
        <w:rPr>
          <w:noProof/>
        </w:rPr>
        <w:t>emergency alert</w:t>
      </w:r>
      <w:r w:rsidRPr="00736536">
        <w:t>.</w:t>
      </w:r>
    </w:p>
    <w:p w14:paraId="601762E7" w14:textId="77777777" w:rsidR="00CF08FC" w:rsidRPr="00736536" w:rsidRDefault="00CF08FC" w:rsidP="000F5AF8">
      <w:pPr>
        <w:pStyle w:val="B1"/>
      </w:pPr>
      <w:r w:rsidRPr="00736536">
        <w:t>2.</w:t>
      </w:r>
      <w:r w:rsidRPr="00736536">
        <w:tab/>
      </w:r>
      <w:r w:rsidRPr="00736536">
        <w:rPr>
          <w:noProof/>
        </w:rPr>
        <w:t>An LMR user want</w:t>
      </w:r>
      <w:r>
        <w:rPr>
          <w:noProof/>
        </w:rPr>
        <w:t>s</w:t>
      </w:r>
      <w:r w:rsidRPr="00736536">
        <w:rPr>
          <w:noProof/>
        </w:rPr>
        <w:t xml:space="preserve"> to invite MCPTT users who are satisfying certain criteria for the ad hoc group </w:t>
      </w:r>
      <w:r>
        <w:rPr>
          <w:noProof/>
        </w:rPr>
        <w:t>emergency alert</w:t>
      </w:r>
      <w:r w:rsidRPr="00736536">
        <w:t>.</w:t>
      </w:r>
    </w:p>
    <w:p w14:paraId="7C3A290F" w14:textId="77777777" w:rsidR="00CF08FC" w:rsidRPr="00736536" w:rsidRDefault="00CF08FC" w:rsidP="000F5AF8">
      <w:pPr>
        <w:pStyle w:val="B1"/>
      </w:pPr>
      <w:r w:rsidRPr="00736536">
        <w:t>3.</w:t>
      </w:r>
      <w:r w:rsidRPr="00736536">
        <w:tab/>
        <w:t>The mapping relationship of group and user identities between the MCPTT system and the LMR system has been configured at the IWF.</w:t>
      </w:r>
    </w:p>
    <w:p w14:paraId="5E461FEE" w14:textId="77777777" w:rsidR="00CF08FC" w:rsidRPr="00736536" w:rsidRDefault="00CF08FC" w:rsidP="000F5AF8">
      <w:pPr>
        <w:pStyle w:val="NO"/>
      </w:pPr>
      <w:r w:rsidRPr="00736536">
        <w:lastRenderedPageBreak/>
        <w:t>NOTE 2:</w:t>
      </w:r>
      <w:r w:rsidRPr="00736536">
        <w:tab/>
        <w:t>For all the signalling messages passing through the IWF between the MCPTT system and the LMR system, the IWF performs the identity conversion and protocol translation.</w:t>
      </w:r>
    </w:p>
    <w:p w14:paraId="44EC31E4" w14:textId="77777777" w:rsidR="00CF08FC" w:rsidRDefault="00CF08FC" w:rsidP="00CF08FC">
      <w:pPr>
        <w:pStyle w:val="TH"/>
      </w:pPr>
      <w:r w:rsidRPr="00F2791C">
        <w:object w:dxaOrig="8305" w:dyaOrig="6169" w14:anchorId="7F7E879C">
          <v:shape id="_x0000_i1130" type="#_x0000_t75" style="width:416.25pt;height:303.75pt" o:ole="">
            <v:imagedata r:id="rId221" o:title="" cropbottom="1557f"/>
          </v:shape>
          <o:OLEObject Type="Embed" ProgID="Visio.Drawing.11" ShapeID="_x0000_i1130" DrawAspect="Content" ObjectID="_1811347532" r:id="rId222"/>
        </w:object>
      </w:r>
    </w:p>
    <w:p w14:paraId="4343D47D" w14:textId="453EC3F5" w:rsidR="00CF08FC" w:rsidRPr="00F2791C" w:rsidRDefault="00CF08FC" w:rsidP="000F5AF8">
      <w:pPr>
        <w:pStyle w:val="TF"/>
      </w:pPr>
      <w:r w:rsidRPr="00F2791C">
        <w:t>Figure 10.10.3.</w:t>
      </w:r>
      <w:r>
        <w:t>2</w:t>
      </w:r>
      <w:r w:rsidR="008037CF">
        <w:t>a</w:t>
      </w:r>
      <w:r w:rsidRPr="00F2791C">
        <w:t>-1: Ad hoc group emergency alert initiat</w:t>
      </w:r>
      <w:r>
        <w:t>ed by an LMR user</w:t>
      </w:r>
    </w:p>
    <w:p w14:paraId="1C3B8FE3" w14:textId="77777777" w:rsidR="00CF08FC" w:rsidRPr="00D722BB" w:rsidRDefault="00CF08FC" w:rsidP="000F5AF8">
      <w:pPr>
        <w:pStyle w:val="B1"/>
      </w:pPr>
      <w:r>
        <w:t>1</w:t>
      </w:r>
      <w:r w:rsidRPr="00D722BB">
        <w:t>.</w:t>
      </w:r>
      <w:r w:rsidRPr="00D722BB">
        <w:tab/>
      </w:r>
      <w:r>
        <w:t xml:space="preserve">The IWF initiates </w:t>
      </w:r>
      <w:r w:rsidRPr="00D722BB">
        <w:t xml:space="preserve">the ad hoc group emergency alert </w:t>
      </w:r>
      <w:r>
        <w:t xml:space="preserve">on behalf of the LMR system </w:t>
      </w:r>
      <w:r w:rsidRPr="00D722BB">
        <w:t xml:space="preserve">by sending </w:t>
      </w:r>
      <w:r>
        <w:t>an</w:t>
      </w:r>
      <w:r w:rsidRPr="00D722BB">
        <w:t xml:space="preserve"> ad hoc group emergency alert request containing the details of the criteria to be applied by the MC service server for determining the participants list or the list of participants. The </w:t>
      </w:r>
      <w:r>
        <w:t>IWF</w:t>
      </w:r>
      <w:r w:rsidRPr="00D722BB">
        <w:t xml:space="preserve"> may select a functional alias used for the MC service group emergency alert.</w:t>
      </w:r>
    </w:p>
    <w:p w14:paraId="340BAE17" w14:textId="77777777" w:rsidR="00CF08FC" w:rsidRPr="00D722BB" w:rsidRDefault="00CF08FC" w:rsidP="000F5AF8">
      <w:pPr>
        <w:pStyle w:val="B1"/>
      </w:pPr>
      <w:r>
        <w:t>2</w:t>
      </w:r>
      <w:r w:rsidRPr="00D722BB">
        <w:t>.</w:t>
      </w:r>
      <w:r w:rsidRPr="00D722BB">
        <w:tab/>
      </w:r>
      <w:r>
        <w:t xml:space="preserve">The </w:t>
      </w:r>
      <w:r w:rsidRPr="00D722BB">
        <w:t xml:space="preserve">MC service server checks whether the </w:t>
      </w:r>
      <w:r w:rsidRPr="006E3269">
        <w:t>user identified by the MCPTT ID supplied by the IWF is authorized</w:t>
      </w:r>
      <w:r w:rsidRPr="00D722BB">
        <w:t xml:space="preserve"> for initiation of ad hoc group emergency alerts and whether the request is supported. The MC service server checks whether the provided functional alias, if present, can be used and has been activated.</w:t>
      </w:r>
    </w:p>
    <w:p w14:paraId="3F226BCB" w14:textId="77777777" w:rsidR="00CF08FC" w:rsidRPr="00D722BB" w:rsidRDefault="00CF08FC" w:rsidP="000F5AF8">
      <w:pPr>
        <w:pStyle w:val="B1"/>
        <w:rPr>
          <w:lang w:eastAsia="zh-CN"/>
        </w:rPr>
      </w:pPr>
      <w:r>
        <w:t>3</w:t>
      </w:r>
      <w:r w:rsidRPr="00D722BB">
        <w:t>.</w:t>
      </w:r>
      <w:r w:rsidRPr="00D722BB">
        <w:tab/>
        <w:t xml:space="preserve">The MC service server sends the ad hoc group emergency alert request return to the </w:t>
      </w:r>
      <w:r>
        <w:t>IWF</w:t>
      </w:r>
      <w:r w:rsidRPr="00D722BB">
        <w:t xml:space="preserve"> containing the result of whether the ad hoc group call is authorized or not. If the ad hoc group emergency alert request is not authorized, the MC service server and the </w:t>
      </w:r>
      <w:r>
        <w:t>IWF</w:t>
      </w:r>
      <w:r w:rsidRPr="00D722BB">
        <w:t xml:space="preserve"> shall not proceed with the rest of the steps.</w:t>
      </w:r>
    </w:p>
    <w:p w14:paraId="268E1082" w14:textId="77777777" w:rsidR="00CF08FC" w:rsidRPr="00D722BB" w:rsidRDefault="00CF08FC" w:rsidP="000F5AF8">
      <w:pPr>
        <w:pStyle w:val="B1"/>
      </w:pPr>
      <w:r>
        <w:t>4</w:t>
      </w:r>
      <w:r w:rsidRPr="00D722BB">
        <w:t>.</w:t>
      </w:r>
      <w:r w:rsidRPr="00D722BB">
        <w:tab/>
        <w:t>The MC service server determines the list of participants to be invited for the ad hoc group emergency alert based on the information present in the information element Criteria for determining the participants. The MC service server stores the ad hoc group ID together with the list of participants for the duration of the ad hoc group emergency alert. The MC service server considers the alerted participants as implicitly affiliated to the ad hoc group. Depending on the criteria provided and based on local policy, the MC service server may modify the content of the criteria received in step 1 to determine the list of participants.</w:t>
      </w:r>
    </w:p>
    <w:p w14:paraId="331C02D3" w14:textId="77777777" w:rsidR="00CF08FC" w:rsidRPr="00D722BB" w:rsidRDefault="00CF08FC" w:rsidP="000F5AF8">
      <w:pPr>
        <w:pStyle w:val="B1"/>
      </w:pPr>
      <w:r>
        <w:t>5</w:t>
      </w:r>
      <w:r w:rsidRPr="00D722BB">
        <w:t>.</w:t>
      </w:r>
      <w:r w:rsidRPr="00D722BB">
        <w:tab/>
        <w:t xml:space="preserve">The MC service server sends an ad hoc group emergency alert request including the ad hoc group ID, and the call resulting criteria towards the MC service clients </w:t>
      </w:r>
      <w:r>
        <w:t>1</w:t>
      </w:r>
      <w:r w:rsidRPr="00D722BB">
        <w:t xml:space="preserve"> and </w:t>
      </w:r>
      <w:r>
        <w:t>2</w:t>
      </w:r>
      <w:r w:rsidRPr="00D722BB">
        <w:t>.</w:t>
      </w:r>
    </w:p>
    <w:p w14:paraId="54A529F3" w14:textId="77777777" w:rsidR="00CF08FC" w:rsidRPr="00D722BB" w:rsidRDefault="00CF08FC" w:rsidP="000F5AF8">
      <w:pPr>
        <w:pStyle w:val="B1"/>
      </w:pPr>
      <w:r>
        <w:t>6</w:t>
      </w:r>
      <w:r w:rsidRPr="00D722BB">
        <w:t>.</w:t>
      </w:r>
      <w:r w:rsidRPr="00D722BB">
        <w:tab/>
        <w:t>MC service users are notified of the ad hoc group emergency alert. The functional alias of the MC service user initiating the ad hoc group emergency alert and additional information related to the alert may be displayed.</w:t>
      </w:r>
    </w:p>
    <w:p w14:paraId="5F472C30" w14:textId="77777777" w:rsidR="00CF08FC" w:rsidRPr="00D722BB" w:rsidRDefault="00CF08FC" w:rsidP="000F5AF8">
      <w:pPr>
        <w:pStyle w:val="B1"/>
      </w:pPr>
      <w:r>
        <w:t>7</w:t>
      </w:r>
      <w:r w:rsidRPr="00D722BB">
        <w:t>.</w:t>
      </w:r>
      <w:r w:rsidRPr="00D722BB">
        <w:tab/>
        <w:t>The receiving MC service clients send the ad hoc group emergency alert response to the MC service server to acknowledge the ad hoc group emergency alert.</w:t>
      </w:r>
    </w:p>
    <w:p w14:paraId="48771045" w14:textId="77777777" w:rsidR="00CF08FC" w:rsidRPr="00945D77" w:rsidRDefault="00CF08FC" w:rsidP="000F5AF8">
      <w:pPr>
        <w:pStyle w:val="B1"/>
      </w:pPr>
      <w:r>
        <w:t>8</w:t>
      </w:r>
      <w:r w:rsidRPr="00D722BB">
        <w:t>.</w:t>
      </w:r>
      <w:r w:rsidRPr="00D722BB">
        <w:tab/>
        <w:t xml:space="preserve">The MC service server sends the ad hoc group emergency alert response to </w:t>
      </w:r>
      <w:r>
        <w:t>the IWF</w:t>
      </w:r>
      <w:r w:rsidRPr="00D722BB">
        <w:t xml:space="preserve"> to inform about successful alert establishment, containing the ad hoc group ID (generated by the MC service server in the case where the </w:t>
      </w:r>
      <w:r w:rsidRPr="00D722BB">
        <w:lastRenderedPageBreak/>
        <w:t xml:space="preserve">MC service ad hoc group ID created by the </w:t>
      </w:r>
      <w:r>
        <w:t>IWF</w:t>
      </w:r>
      <w:r w:rsidRPr="00D722BB">
        <w:t xml:space="preserve"> is not acceptable or the case where the MC service ad hoc group ID was not provided by </w:t>
      </w:r>
      <w:r>
        <w:t>the IWF</w:t>
      </w:r>
      <w:r w:rsidRPr="00D722BB">
        <w:t>) and the call resulting criteria.</w:t>
      </w:r>
    </w:p>
    <w:p w14:paraId="1AB7F0F3" w14:textId="77777777" w:rsidR="00CF08FC" w:rsidRPr="00F2791C" w:rsidRDefault="00CF08FC" w:rsidP="000F5AF8">
      <w:pPr>
        <w:pStyle w:val="B1"/>
      </w:pPr>
      <w:r>
        <w:t>9</w:t>
      </w:r>
      <w:r w:rsidRPr="00F2791C">
        <w:t>.</w:t>
      </w:r>
      <w:r w:rsidRPr="00F2791C">
        <w:tab/>
        <w:t xml:space="preserve">If configured, </w:t>
      </w:r>
      <w:r>
        <w:t xml:space="preserve">the </w:t>
      </w:r>
      <w:r w:rsidRPr="00FA15FA">
        <w:t xml:space="preserve">IWF </w:t>
      </w:r>
      <w:r>
        <w:t xml:space="preserve">may </w:t>
      </w:r>
      <w:r w:rsidRPr="00FA15FA">
        <w:t xml:space="preserve">initiate on behalf of the LMR </w:t>
      </w:r>
      <w:r>
        <w:t>user</w:t>
      </w:r>
      <w:r w:rsidRPr="00FA15FA">
        <w:t xml:space="preserve"> </w:t>
      </w:r>
      <w:r>
        <w:t>in the LMR system</w:t>
      </w:r>
      <w:r w:rsidRPr="00F2791C">
        <w:t xml:space="preserve"> a subsequent </w:t>
      </w:r>
      <w:r>
        <w:t xml:space="preserve">MCPTT </w:t>
      </w:r>
      <w:r w:rsidRPr="00F2791C">
        <w:t xml:space="preserve">ad hoc group emergency </w:t>
      </w:r>
      <w:r>
        <w:t>call</w:t>
      </w:r>
      <w:r w:rsidRPr="00F2791C">
        <w:t>, using the ad hoc group ID from the ad hoc group emergency alert.</w:t>
      </w:r>
    </w:p>
    <w:p w14:paraId="53405AEB" w14:textId="77777777" w:rsidR="004A3B46" w:rsidRPr="00046DC6" w:rsidRDefault="004A3B46" w:rsidP="004A3B46">
      <w:pPr>
        <w:pStyle w:val="Heading4"/>
      </w:pPr>
      <w:bookmarkStart w:id="817" w:name="_Toc200733954"/>
      <w:r w:rsidRPr="00046DC6">
        <w:t>10.</w:t>
      </w:r>
      <w:r>
        <w:t>17</w:t>
      </w:r>
      <w:r w:rsidRPr="00046DC6">
        <w:t>.3.</w:t>
      </w:r>
      <w:r>
        <w:t>3</w:t>
      </w:r>
      <w:r w:rsidRPr="00046DC6">
        <w:tab/>
        <w:t xml:space="preserve">IWF ad hoc group call </w:t>
      </w:r>
      <w:r w:rsidRPr="00046DC6">
        <w:rPr>
          <w:lang w:eastAsia="zh-CN"/>
        </w:rPr>
        <w:t>released</w:t>
      </w:r>
      <w:r w:rsidRPr="00046DC6">
        <w:t xml:space="preserve"> by the MC system</w:t>
      </w:r>
      <w:bookmarkEnd w:id="817"/>
    </w:p>
    <w:p w14:paraId="66ECBDF7" w14:textId="77777777" w:rsidR="004A3B46" w:rsidRDefault="004A3B46" w:rsidP="004A3B46">
      <w:r w:rsidRPr="00046DC6">
        <w:t xml:space="preserve">In this procedure, the ad hoc group call is released </w:t>
      </w:r>
      <w:r>
        <w:t>by</w:t>
      </w:r>
      <w:r w:rsidRPr="00046DC6">
        <w:t xml:space="preserve"> the MC system due to the release conditions or the ad hoc group call </w:t>
      </w:r>
      <w:r>
        <w:t xml:space="preserve">is </w:t>
      </w:r>
      <w:r w:rsidRPr="00046DC6">
        <w:t xml:space="preserve">released </w:t>
      </w:r>
      <w:r>
        <w:t>by</w:t>
      </w:r>
      <w:r w:rsidRPr="00046DC6">
        <w:t xml:space="preserve"> an authorized user.</w:t>
      </w:r>
    </w:p>
    <w:p w14:paraId="23408958" w14:textId="77777777" w:rsidR="004A3B46" w:rsidRPr="00046DC6" w:rsidRDefault="004A3B46" w:rsidP="004A3B46">
      <w:r w:rsidRPr="00046DC6">
        <w:t>Pre-conditions:</w:t>
      </w:r>
    </w:p>
    <w:p w14:paraId="7DE1BBEC" w14:textId="77777777" w:rsidR="004A3B46" w:rsidRDefault="004A3B46" w:rsidP="004A3B46">
      <w:pPr>
        <w:pStyle w:val="B1"/>
      </w:pPr>
      <w:r>
        <w:t>1.</w:t>
      </w:r>
      <w:r>
        <w:tab/>
      </w:r>
      <w:r w:rsidRPr="0093696C">
        <w:t>The mapping relationship of group and user identities between the MCPTT system and the LMR system has been configured at the IWF.</w:t>
      </w:r>
    </w:p>
    <w:p w14:paraId="57F34D76" w14:textId="77777777" w:rsidR="004A3B46" w:rsidRPr="00046DC6" w:rsidRDefault="004A3B46" w:rsidP="004A3B46">
      <w:pPr>
        <w:pStyle w:val="B1"/>
      </w:pPr>
      <w:r>
        <w:t>2.</w:t>
      </w:r>
      <w:r>
        <w:tab/>
      </w:r>
      <w:r w:rsidRPr="0093696C">
        <w:t>The mapping relationship of group and user identities between the MCPTT system and the LMR system has been configured at the IWF</w:t>
      </w:r>
      <w:r>
        <w:t>.</w:t>
      </w:r>
    </w:p>
    <w:p w14:paraId="2BEF841B" w14:textId="77777777" w:rsidR="004A3B46" w:rsidRPr="00046DC6" w:rsidRDefault="004A3B46" w:rsidP="004A3B46">
      <w:pPr>
        <w:pStyle w:val="NO"/>
      </w:pPr>
      <w:r w:rsidRPr="00046DC6">
        <w:t>NOTE:</w:t>
      </w:r>
      <w:r w:rsidRPr="00046DC6">
        <w:tab/>
        <w:t>For all the signalling messages passing through the IWF between the MCPTT system and the LMR system, the IWF performs the identity conversion and protocol translation.</w:t>
      </w:r>
    </w:p>
    <w:p w14:paraId="1EABCA4A" w14:textId="77777777" w:rsidR="004A3B46" w:rsidRPr="00046DC6" w:rsidRDefault="004A3B46" w:rsidP="004A3B46"/>
    <w:p w14:paraId="3F7C417D" w14:textId="77777777" w:rsidR="004A3B46" w:rsidRPr="00046DC6" w:rsidRDefault="004A3B46" w:rsidP="004A3B46">
      <w:pPr>
        <w:pStyle w:val="TH"/>
        <w:rPr>
          <w:lang w:eastAsia="zh-CN"/>
        </w:rPr>
      </w:pPr>
      <w:r w:rsidRPr="00046DC6">
        <w:object w:dxaOrig="9805" w:dyaOrig="4705" w14:anchorId="08A4F565">
          <v:shape id="_x0000_i1131" type="#_x0000_t75" style="width:414pt;height:198pt" o:ole="">
            <v:imagedata r:id="rId223" o:title=""/>
          </v:shape>
          <o:OLEObject Type="Embed" ProgID="Visio.Drawing.15" ShapeID="_x0000_i1131" DrawAspect="Content" ObjectID="_1811347533" r:id="rId224"/>
        </w:object>
      </w:r>
    </w:p>
    <w:p w14:paraId="1CE932A0" w14:textId="77777777" w:rsidR="004A3B46" w:rsidRPr="00046DC6" w:rsidRDefault="004A3B46" w:rsidP="004A3B46">
      <w:pPr>
        <w:pStyle w:val="TF"/>
        <w:rPr>
          <w:b w:val="0"/>
        </w:rPr>
      </w:pPr>
      <w:r w:rsidRPr="00046DC6">
        <w:t>Figure 10.</w:t>
      </w:r>
      <w:r>
        <w:t>17</w:t>
      </w:r>
      <w:r w:rsidRPr="00046DC6">
        <w:t>.3.</w:t>
      </w:r>
      <w:r>
        <w:t>3</w:t>
      </w:r>
      <w:r w:rsidRPr="00046DC6">
        <w:t xml:space="preserve">-1: Release IWF ad hoc group call by the MC system </w:t>
      </w:r>
    </w:p>
    <w:p w14:paraId="3947F247" w14:textId="77777777" w:rsidR="004A3B46" w:rsidRPr="00046DC6" w:rsidRDefault="004A3B46" w:rsidP="004A3B46">
      <w:r w:rsidRPr="00046DC6">
        <w:rPr>
          <w:lang w:eastAsia="zh-CN"/>
        </w:rPr>
        <w:t>The procedure and information flows as defined in 3GPP TS 23.379 [7] clause 10.19.3.1.2 and 10.19.3.1.2a are applied to the interactions between the MCPTT client and the MCPTT server. In addition, new step 2a and 2b are introduced.</w:t>
      </w:r>
    </w:p>
    <w:p w14:paraId="18265294" w14:textId="77777777" w:rsidR="004A3B46" w:rsidRPr="00046DC6" w:rsidRDefault="004A3B46" w:rsidP="004A3B46">
      <w:pPr>
        <w:pStyle w:val="B1"/>
        <w:rPr>
          <w:lang w:eastAsia="zh-CN"/>
        </w:rPr>
      </w:pPr>
      <w:r w:rsidRPr="00046DC6">
        <w:t>1.</w:t>
      </w:r>
      <w:r w:rsidRPr="00046DC6">
        <w:tab/>
        <w:t>The IWF ad hoc group call is releasing at the MCPTT system either initiated by the server due to the release conditions are met as described in clause 10.19.3.1.2 in 3GPP TS 23.379 [7] or by an authorized user as described in clause 10.19.3.1.2a in 3GPP TS 23.379 [7].</w:t>
      </w:r>
    </w:p>
    <w:p w14:paraId="113AC7DE" w14:textId="77777777" w:rsidR="004A3B46" w:rsidRPr="00046DC6" w:rsidRDefault="004A3B46" w:rsidP="004A3B46">
      <w:pPr>
        <w:pStyle w:val="B1"/>
        <w:rPr>
          <w:rFonts w:eastAsia="SimSun"/>
          <w:lang w:eastAsia="zh-CN"/>
        </w:rPr>
      </w:pPr>
      <w:r w:rsidRPr="00046DC6">
        <w:rPr>
          <w:rFonts w:eastAsia="SimSun"/>
          <w:lang w:eastAsia="zh-CN"/>
        </w:rPr>
        <w:t>2a-2b.</w:t>
      </w:r>
      <w:r w:rsidRPr="00046DC6">
        <w:rPr>
          <w:rFonts w:eastAsia="SimSun"/>
          <w:lang w:eastAsia="zh-CN"/>
        </w:rPr>
        <w:tab/>
        <w:t xml:space="preserve">The MCPTT server sends the IWF ad hoc group call release request to the IWF (2a), and the IWF returns the IWF ad hoc group call release response (2b). </w:t>
      </w:r>
    </w:p>
    <w:p w14:paraId="171249CC" w14:textId="77777777" w:rsidR="004A3B46" w:rsidRDefault="004A3B46" w:rsidP="004A3B46">
      <w:pPr>
        <w:pStyle w:val="B1"/>
        <w:rPr>
          <w:lang w:eastAsia="zh-CN"/>
        </w:rPr>
      </w:pPr>
      <w:r w:rsidRPr="00046DC6">
        <w:rPr>
          <w:lang w:eastAsia="zh-CN"/>
        </w:rPr>
        <w:t>3.</w:t>
      </w:r>
      <w:r w:rsidRPr="00046DC6">
        <w:rPr>
          <w:lang w:eastAsia="zh-CN"/>
        </w:rPr>
        <w:tab/>
        <w:t>MCPTT client 1, client 2 and LMR users have successfully released the floor control and media plane resources associated with the ad hoc group call that is terminated and the ad hoc group ceases to exist (i.e., further call is not possible over the same ad hoc group).</w:t>
      </w:r>
    </w:p>
    <w:p w14:paraId="33A5C8CA" w14:textId="77777777" w:rsidR="004A3B46" w:rsidRPr="00046DC6" w:rsidRDefault="004A3B46" w:rsidP="004A3B46">
      <w:pPr>
        <w:pStyle w:val="Heading4"/>
      </w:pPr>
      <w:bookmarkStart w:id="818" w:name="_Toc200733955"/>
      <w:r w:rsidRPr="00046DC6">
        <w:t>10.</w:t>
      </w:r>
      <w:r>
        <w:t>17</w:t>
      </w:r>
      <w:r w:rsidRPr="00046DC6">
        <w:t>.3.</w:t>
      </w:r>
      <w:r>
        <w:t>4</w:t>
      </w:r>
      <w:r w:rsidRPr="00046DC6">
        <w:tab/>
        <w:t xml:space="preserve">IWF ad hoc group call </w:t>
      </w:r>
      <w:r w:rsidRPr="00046DC6">
        <w:rPr>
          <w:lang w:eastAsia="zh-CN"/>
        </w:rPr>
        <w:t>released</w:t>
      </w:r>
      <w:r w:rsidRPr="00046DC6">
        <w:t xml:space="preserve"> by the </w:t>
      </w:r>
      <w:r>
        <w:t>LMR system</w:t>
      </w:r>
      <w:bookmarkEnd w:id="818"/>
    </w:p>
    <w:p w14:paraId="7A14B144" w14:textId="77777777" w:rsidR="004A3B46" w:rsidRDefault="004A3B46" w:rsidP="004A3B46">
      <w:r w:rsidRPr="00046DC6">
        <w:t xml:space="preserve">In this procedure, the ad hoc group call is released </w:t>
      </w:r>
      <w:r>
        <w:t>by</w:t>
      </w:r>
      <w:r w:rsidRPr="00046DC6">
        <w:t xml:space="preserve"> the </w:t>
      </w:r>
      <w:r>
        <w:t>LMR</w:t>
      </w:r>
      <w:r w:rsidRPr="00046DC6">
        <w:t xml:space="preserve"> system due to </w:t>
      </w:r>
      <w:r>
        <w:t>a</w:t>
      </w:r>
      <w:r w:rsidRPr="00046DC6">
        <w:t xml:space="preserve"> release condition</w:t>
      </w:r>
      <w:r>
        <w:t xml:space="preserve"> on the LMR system</w:t>
      </w:r>
      <w:r w:rsidRPr="00046DC6">
        <w:t>.</w:t>
      </w:r>
    </w:p>
    <w:p w14:paraId="06E16D46" w14:textId="77777777" w:rsidR="004A3B46" w:rsidRDefault="004A3B46" w:rsidP="004A3B46">
      <w:pPr>
        <w:pStyle w:val="NO"/>
      </w:pPr>
      <w:r w:rsidRPr="00046DC6">
        <w:t>NOTE</w:t>
      </w:r>
      <w:r>
        <w:t> 1</w:t>
      </w:r>
      <w:r w:rsidRPr="00046DC6">
        <w:t>:</w:t>
      </w:r>
      <w:r w:rsidRPr="00046DC6">
        <w:tab/>
      </w:r>
      <w:r>
        <w:t xml:space="preserve">Release conditions on the LMR system are </w:t>
      </w:r>
      <w:r w:rsidRPr="00463F31">
        <w:rPr>
          <w:lang w:eastAsia="zh-CN"/>
        </w:rPr>
        <w:t>outside the scope of the present document</w:t>
      </w:r>
      <w:r>
        <w:rPr>
          <w:lang w:eastAsia="zh-CN"/>
        </w:rPr>
        <w:t>.</w:t>
      </w:r>
    </w:p>
    <w:p w14:paraId="1129DBBE" w14:textId="77777777" w:rsidR="004A3B46" w:rsidRPr="00046DC6" w:rsidRDefault="004A3B46" w:rsidP="004A3B46">
      <w:r w:rsidRPr="00046DC6">
        <w:lastRenderedPageBreak/>
        <w:t>Pre-conditions:</w:t>
      </w:r>
    </w:p>
    <w:p w14:paraId="0DDFBC2D" w14:textId="77777777" w:rsidR="004A3B46" w:rsidRDefault="004A3B46" w:rsidP="004A3B46">
      <w:pPr>
        <w:pStyle w:val="B1"/>
      </w:pPr>
      <w:r>
        <w:rPr>
          <w:noProof/>
        </w:rPr>
        <w:t>1.</w:t>
      </w:r>
      <w:r>
        <w:rPr>
          <w:noProof/>
        </w:rPr>
        <w:tab/>
        <w:t xml:space="preserve">The LMR user that is sending the </w:t>
      </w:r>
      <w:r w:rsidRPr="00046DC6">
        <w:rPr>
          <w:rFonts w:eastAsia="SimSun"/>
          <w:lang w:eastAsia="zh-CN"/>
        </w:rPr>
        <w:t>ad hoc group call release request to the</w:t>
      </w:r>
      <w:r>
        <w:rPr>
          <w:rFonts w:eastAsia="SimSun"/>
          <w:lang w:eastAsia="zh-CN"/>
        </w:rPr>
        <w:t xml:space="preserve"> MCPTT server</w:t>
      </w:r>
      <w:r>
        <w:rPr>
          <w:noProof/>
        </w:rPr>
        <w:t xml:space="preserve"> is </w:t>
      </w:r>
      <w:r w:rsidRPr="00046DC6">
        <w:t>an authorized user as described in clause 10.19.3.1.2a in 3GPP TS 23.379 [7].</w:t>
      </w:r>
    </w:p>
    <w:p w14:paraId="5B42CE02" w14:textId="77777777" w:rsidR="004A3B46" w:rsidRPr="00046DC6" w:rsidRDefault="004A3B46" w:rsidP="004A3B46">
      <w:pPr>
        <w:pStyle w:val="B1"/>
      </w:pPr>
      <w:r>
        <w:t>2.</w:t>
      </w:r>
      <w:r>
        <w:tab/>
      </w:r>
      <w:r w:rsidRPr="0093696C">
        <w:t>The mapping relationship of group and user identities between the MCPTT system and the LMR system has been configured at the IWF</w:t>
      </w:r>
      <w:r>
        <w:t>.</w:t>
      </w:r>
    </w:p>
    <w:p w14:paraId="2CE5FD64" w14:textId="77777777" w:rsidR="004A3B46" w:rsidRPr="00046DC6" w:rsidRDefault="004A3B46" w:rsidP="004A3B46"/>
    <w:p w14:paraId="0E36B6EE" w14:textId="77777777" w:rsidR="004A3B46" w:rsidRPr="00046DC6" w:rsidRDefault="004A3B46" w:rsidP="004A3B46">
      <w:pPr>
        <w:pStyle w:val="TH"/>
        <w:rPr>
          <w:lang w:eastAsia="zh-CN"/>
        </w:rPr>
      </w:pPr>
      <w:r w:rsidRPr="000B6B40">
        <w:object w:dxaOrig="7946" w:dyaOrig="7297" w14:anchorId="3B66DDB0">
          <v:shape id="_x0000_i1132" type="#_x0000_t75" style="width:396pt;height:365.25pt" o:ole="">
            <v:imagedata r:id="rId225" o:title=""/>
          </v:shape>
          <o:OLEObject Type="Embed" ProgID="Visio.Drawing.11" ShapeID="_x0000_i1132" DrawAspect="Content" ObjectID="_1811347534" r:id="rId226"/>
        </w:object>
      </w:r>
    </w:p>
    <w:p w14:paraId="64147484" w14:textId="77777777" w:rsidR="004A3B46" w:rsidRPr="00046DC6" w:rsidRDefault="004A3B46" w:rsidP="004A3B46">
      <w:pPr>
        <w:pStyle w:val="TF"/>
        <w:rPr>
          <w:b w:val="0"/>
        </w:rPr>
      </w:pPr>
      <w:r w:rsidRPr="00046DC6">
        <w:t>Figure 10.</w:t>
      </w:r>
      <w:r>
        <w:t>17</w:t>
      </w:r>
      <w:r w:rsidRPr="00046DC6">
        <w:t>.3.</w:t>
      </w:r>
      <w:r>
        <w:t>4</w:t>
      </w:r>
      <w:r w:rsidRPr="00046DC6">
        <w:t xml:space="preserve">-1: Release IWF ad hoc group call by the </w:t>
      </w:r>
      <w:r>
        <w:t>LMR</w:t>
      </w:r>
      <w:r w:rsidRPr="00046DC6">
        <w:t xml:space="preserve"> system </w:t>
      </w:r>
    </w:p>
    <w:p w14:paraId="7FC6E4A9" w14:textId="77777777" w:rsidR="004A3B46" w:rsidRPr="00046DC6" w:rsidRDefault="004A3B46" w:rsidP="004A3B46">
      <w:r w:rsidRPr="00046DC6">
        <w:rPr>
          <w:lang w:eastAsia="zh-CN"/>
        </w:rPr>
        <w:t xml:space="preserve">The procedure and information flows as defined in 3GPP TS 23.379 [7] clause 10.19.3.1.2a are applied to the interactions between the </w:t>
      </w:r>
      <w:r>
        <w:rPr>
          <w:lang w:eastAsia="zh-CN"/>
        </w:rPr>
        <w:t>LMR user</w:t>
      </w:r>
      <w:r w:rsidRPr="00046DC6">
        <w:rPr>
          <w:lang w:eastAsia="zh-CN"/>
        </w:rPr>
        <w:t xml:space="preserve"> and the MCPTT server.</w:t>
      </w:r>
    </w:p>
    <w:p w14:paraId="09C06FF9" w14:textId="64F8213A" w:rsidR="008A1A12" w:rsidRPr="00046DC6" w:rsidRDefault="008A1A12" w:rsidP="008A1A12">
      <w:pPr>
        <w:pStyle w:val="Heading4"/>
      </w:pPr>
      <w:bookmarkStart w:id="819" w:name="_Toc200733956"/>
      <w:r w:rsidRPr="00046DC6">
        <w:t>10.</w:t>
      </w:r>
      <w:r>
        <w:t>17</w:t>
      </w:r>
      <w:r w:rsidRPr="00046DC6">
        <w:t>.3.</w:t>
      </w:r>
      <w:r>
        <w:t>5</w:t>
      </w:r>
      <w:r w:rsidRPr="00046DC6">
        <w:tab/>
        <w:t>IWF ad hoc group call initiated by an MCPTT user using a participants list</w:t>
      </w:r>
      <w:bookmarkEnd w:id="819"/>
    </w:p>
    <w:p w14:paraId="369465C5" w14:textId="77777777" w:rsidR="008A1A12" w:rsidRPr="00046DC6" w:rsidRDefault="008A1A12" w:rsidP="008A1A12">
      <w:r w:rsidRPr="00046DC6">
        <w:t>In this procedure, an MCPTT user is initiating an ad hoc group call with both MCPTT users and LMR users.</w:t>
      </w:r>
    </w:p>
    <w:p w14:paraId="761106E3" w14:textId="77777777" w:rsidR="008A1A12" w:rsidRPr="00046DC6" w:rsidRDefault="008A1A12" w:rsidP="008A1A12">
      <w:r w:rsidRPr="00046DC6">
        <w:t>Pre-conditions:</w:t>
      </w:r>
    </w:p>
    <w:p w14:paraId="064227E2" w14:textId="77777777" w:rsidR="008A1A12" w:rsidRPr="00046DC6" w:rsidRDefault="008A1A12" w:rsidP="008A1A12">
      <w:pPr>
        <w:pStyle w:val="B1"/>
      </w:pPr>
      <w:r w:rsidRPr="00046DC6">
        <w:t>1.</w:t>
      </w:r>
      <w:r w:rsidRPr="00046DC6">
        <w:tab/>
        <w:t>The MCPTT client 1 know</w:t>
      </w:r>
      <w:r>
        <w:t>s</w:t>
      </w:r>
      <w:r w:rsidRPr="00046DC6">
        <w:t xml:space="preserve"> the MCPTT IDs of the participants, including both MCPTT users and LMR users, to be involved in this call.</w:t>
      </w:r>
    </w:p>
    <w:p w14:paraId="3300AE7E" w14:textId="77777777" w:rsidR="008A1A12" w:rsidRPr="00046DC6" w:rsidRDefault="008A1A12" w:rsidP="008A1A12">
      <w:pPr>
        <w:pStyle w:val="B1"/>
      </w:pPr>
      <w:r w:rsidRPr="00046DC6">
        <w:t>2.</w:t>
      </w:r>
      <w:r w:rsidRPr="00046DC6">
        <w:tab/>
        <w:t>MCPTT client 1 and MCPTT client 2 are registered, and their respective users are authenticated and authorized to use the MCPTT service.</w:t>
      </w:r>
    </w:p>
    <w:p w14:paraId="3C32E3C0" w14:textId="77777777" w:rsidR="008A1A12" w:rsidRPr="00046DC6" w:rsidRDefault="008A1A12" w:rsidP="008A1A12">
      <w:pPr>
        <w:pStyle w:val="NO"/>
      </w:pPr>
      <w:r w:rsidRPr="00046DC6">
        <w:t>NOTE</w:t>
      </w:r>
      <w:r>
        <w:t> 1</w:t>
      </w:r>
      <w:r w:rsidRPr="00046DC6">
        <w:t>:</w:t>
      </w:r>
      <w:r w:rsidRPr="00046DC6">
        <w:tab/>
        <w:t>For all the signalling messages passing through the IWF between the MCPTT system and the LMR system, the IWF performs the identity conversion and protocol translation.</w:t>
      </w:r>
    </w:p>
    <w:p w14:paraId="07581DA3" w14:textId="77777777" w:rsidR="008A1A12" w:rsidRPr="00046DC6" w:rsidRDefault="008A1A12" w:rsidP="008A1A12">
      <w:pPr>
        <w:pStyle w:val="TH"/>
      </w:pPr>
      <w:r w:rsidRPr="00046DC6">
        <w:object w:dxaOrig="9696" w:dyaOrig="6144" w14:anchorId="7D5039A5">
          <v:shape id="_x0000_i1133" type="#_x0000_t75" style="width:414pt;height:262.5pt" o:ole="">
            <v:imagedata r:id="rId227" o:title=""/>
          </v:shape>
          <o:OLEObject Type="Embed" ProgID="Visio.Drawing.15" ShapeID="_x0000_i1133" DrawAspect="Content" ObjectID="_1811347535" r:id="rId228"/>
        </w:object>
      </w:r>
    </w:p>
    <w:p w14:paraId="5A75A45F" w14:textId="27C052C6" w:rsidR="008A1A12" w:rsidRPr="00046DC6" w:rsidRDefault="008A1A12" w:rsidP="008A1A12">
      <w:pPr>
        <w:pStyle w:val="TF"/>
      </w:pPr>
      <w:r w:rsidRPr="00046DC6">
        <w:t>Figure 10.</w:t>
      </w:r>
      <w:r>
        <w:t>17</w:t>
      </w:r>
      <w:r w:rsidRPr="00046DC6">
        <w:t>.3.</w:t>
      </w:r>
      <w:r>
        <w:t>5</w:t>
      </w:r>
      <w:r w:rsidRPr="00046DC6">
        <w:t>-1: Ad hoc group call setup initiated by an MCPTT user in the MCPTT system</w:t>
      </w:r>
    </w:p>
    <w:p w14:paraId="6E2FA627" w14:textId="77777777" w:rsidR="008A1A12" w:rsidRPr="00046DC6" w:rsidRDefault="008A1A12" w:rsidP="008A1A12">
      <w:pPr>
        <w:rPr>
          <w:lang w:eastAsia="zh-CN"/>
        </w:rPr>
      </w:pPr>
      <w:r w:rsidRPr="00046DC6">
        <w:rPr>
          <w:lang w:eastAsia="zh-CN"/>
        </w:rPr>
        <w:t>The procedure and information flows as defined in 3GPP TS 23.379 [7] clause 10.19.3.1.1 is applied with the following differences:</w:t>
      </w:r>
    </w:p>
    <w:p w14:paraId="3506179C" w14:textId="77777777" w:rsidR="008A1A12" w:rsidRPr="00046DC6" w:rsidRDefault="008A1A12" w:rsidP="008A1A12">
      <w:pPr>
        <w:pStyle w:val="B1"/>
        <w:rPr>
          <w:lang w:eastAsia="zh-CN"/>
        </w:rPr>
      </w:pPr>
      <w:r w:rsidRPr="00046DC6">
        <w:t>1-3.</w:t>
      </w:r>
      <w:r w:rsidRPr="00046DC6">
        <w:tab/>
      </w:r>
      <w:r w:rsidRPr="00046DC6">
        <w:rPr>
          <w:lang w:eastAsia="zh-CN"/>
        </w:rPr>
        <w:t>Same as clause 10.19.3.1.1 in 3GPP TS 23.379 [7].</w:t>
      </w:r>
    </w:p>
    <w:p w14:paraId="45C495D0" w14:textId="77777777" w:rsidR="008A1A12" w:rsidRPr="00046DC6" w:rsidRDefault="008A1A12" w:rsidP="008A1A12">
      <w:pPr>
        <w:pStyle w:val="B1"/>
      </w:pPr>
      <w:r w:rsidRPr="00046DC6">
        <w:t>4a-4b.</w:t>
      </w:r>
      <w:r w:rsidRPr="00046DC6">
        <w:tab/>
        <w:t xml:space="preserve">For each of the LMR users, the MCPTT server sends the IWF ad hoc group call request to the IWF. The IWF returns the IWF ad hoc group call response to the MCPTT server. </w:t>
      </w:r>
    </w:p>
    <w:p w14:paraId="21B413BF" w14:textId="77777777" w:rsidR="008A1A12" w:rsidRPr="00046DC6" w:rsidRDefault="008A1A12" w:rsidP="008A1A12">
      <w:pPr>
        <w:pStyle w:val="NO"/>
        <w:rPr>
          <w:lang w:eastAsia="zh-CN"/>
        </w:rPr>
      </w:pPr>
      <w:r w:rsidRPr="003934DF">
        <w:rPr>
          <w:lang w:eastAsia="zh-CN"/>
        </w:rPr>
        <w:t>NOTE 2:</w:t>
      </w:r>
      <w:r w:rsidRPr="003934DF">
        <w:rPr>
          <w:lang w:eastAsia="zh-CN"/>
        </w:rPr>
        <w:tab/>
        <w:t>IWF can handle the IWF ad hoc group call as a normal group call towards the LMR user in LMR system.</w:t>
      </w:r>
    </w:p>
    <w:p w14:paraId="14664F4C" w14:textId="77777777" w:rsidR="008A1A12" w:rsidRPr="00046DC6" w:rsidRDefault="008A1A12" w:rsidP="008A1A12">
      <w:pPr>
        <w:pStyle w:val="B1"/>
        <w:rPr>
          <w:lang w:eastAsia="zh-CN"/>
        </w:rPr>
      </w:pPr>
      <w:r w:rsidRPr="00046DC6">
        <w:rPr>
          <w:lang w:eastAsia="zh-CN"/>
        </w:rPr>
        <w:t>5.</w:t>
      </w:r>
      <w:r w:rsidRPr="00046DC6">
        <w:rPr>
          <w:lang w:eastAsia="zh-CN"/>
        </w:rPr>
        <w:tab/>
        <w:t>Same as clause 10.19.3.1.1 in 3GPP TS 23.379 [7].</w:t>
      </w:r>
    </w:p>
    <w:p w14:paraId="33FCBFF9" w14:textId="77777777" w:rsidR="008A1A12" w:rsidRDefault="008A1A12" w:rsidP="008A1A12">
      <w:pPr>
        <w:pStyle w:val="B1"/>
      </w:pPr>
      <w:r w:rsidRPr="00046DC6">
        <w:rPr>
          <w:rFonts w:eastAsia="SimSun"/>
          <w:lang w:eastAsia="zh-CN"/>
        </w:rPr>
        <w:t>6.</w:t>
      </w:r>
      <w:r w:rsidRPr="00046DC6">
        <w:rPr>
          <w:rFonts w:eastAsia="SimSun"/>
          <w:lang w:eastAsia="zh-CN"/>
        </w:rPr>
        <w:tab/>
      </w:r>
      <w:r w:rsidRPr="00356591">
        <w:t xml:space="preserve">If the initiating </w:t>
      </w:r>
      <w:r>
        <w:t>MCPTT user</w:t>
      </w:r>
      <w:r w:rsidRPr="00356591">
        <w:t xml:space="preserve"> requires the acknowledgement from the invited </w:t>
      </w:r>
      <w:r>
        <w:t>MCPTT user</w:t>
      </w:r>
      <w:r w:rsidRPr="00356591">
        <w:t xml:space="preserve">s, and the required </w:t>
      </w:r>
      <w:r>
        <w:t>MCPTT user</w:t>
      </w:r>
      <w:r w:rsidRPr="00356591">
        <w:t xml:space="preserve">s do not acknowledge the </w:t>
      </w:r>
      <w:r>
        <w:t>call</w:t>
      </w:r>
      <w:r w:rsidRPr="00356591">
        <w:t xml:space="preserve"> setup within a configured time (the "acknowledged </w:t>
      </w:r>
      <w:r>
        <w:t>call</w:t>
      </w:r>
      <w:r w:rsidRPr="00356591">
        <w:t xml:space="preserve"> setup timeout"), then the </w:t>
      </w:r>
      <w:r>
        <w:t>MCPTT server</w:t>
      </w:r>
      <w:r w:rsidRPr="00356591">
        <w:t xml:space="preserve"> may proceed with or abandon the </w:t>
      </w:r>
      <w:r>
        <w:t>call</w:t>
      </w:r>
      <w:r w:rsidRPr="00356591">
        <w:t xml:space="preserve"> and then notify the initiating </w:t>
      </w:r>
      <w:r>
        <w:t>MCPTT user</w:t>
      </w:r>
      <w:r w:rsidRPr="00356591">
        <w:t xml:space="preserve"> that the acknowledgements did not include all required members according to </w:t>
      </w:r>
      <w:r>
        <w:t>ad hoc group call</w:t>
      </w:r>
      <w:r w:rsidRPr="00356591">
        <w:t xml:space="preserve"> policy from the user profile configuration. The </w:t>
      </w:r>
      <w:r>
        <w:t>MCPTT server</w:t>
      </w:r>
      <w:r w:rsidRPr="00356591">
        <w:t xml:space="preserve"> may notify the initiating </w:t>
      </w:r>
      <w:r>
        <w:t>MCPTT user</w:t>
      </w:r>
      <w:r w:rsidRPr="00356591">
        <w:t xml:space="preserve"> of all </w:t>
      </w:r>
      <w:r>
        <w:t>MCPTT user</w:t>
      </w:r>
      <w:r w:rsidRPr="00356591">
        <w:t xml:space="preserve">s who did not acknowledge the </w:t>
      </w:r>
      <w:r>
        <w:t>ad hoc group call</w:t>
      </w:r>
      <w:r w:rsidRPr="00356591">
        <w:t xml:space="preserve"> request within the configured time. This notification may be sent to the initiating </w:t>
      </w:r>
      <w:r>
        <w:t>MCPTT user</w:t>
      </w:r>
      <w:r w:rsidRPr="00356591">
        <w:t xml:space="preserve"> by the </w:t>
      </w:r>
      <w:r>
        <w:t>MCPTT server</w:t>
      </w:r>
      <w:r w:rsidRPr="00356591">
        <w:t xml:space="preserve"> more than once during the </w:t>
      </w:r>
      <w:r>
        <w:t>call</w:t>
      </w:r>
      <w:r w:rsidRPr="00356591">
        <w:t xml:space="preserve"> when </w:t>
      </w:r>
      <w:r>
        <w:t>MCPTT user</w:t>
      </w:r>
      <w:r w:rsidRPr="00356591">
        <w:t xml:space="preserve">s join or leave the </w:t>
      </w:r>
      <w:r>
        <w:t>MCPTT ad hoc group call</w:t>
      </w:r>
      <w:r w:rsidRPr="00356591">
        <w:t>.</w:t>
      </w:r>
    </w:p>
    <w:p w14:paraId="025D7121" w14:textId="77777777" w:rsidR="008A1A12" w:rsidRPr="00900F1E" w:rsidRDefault="008A1A12" w:rsidP="008A1A12">
      <w:pPr>
        <w:pStyle w:val="NO"/>
        <w:rPr>
          <w:lang w:eastAsia="zh-CN"/>
        </w:rPr>
      </w:pPr>
      <w:bookmarkStart w:id="820" w:name="_Hlk173919745"/>
      <w:r w:rsidRPr="00046DC6">
        <w:t>NOTE</w:t>
      </w:r>
      <w:r>
        <w:t> 3</w:t>
      </w:r>
      <w:r w:rsidRPr="00046DC6">
        <w:t>:</w:t>
      </w:r>
      <w:r w:rsidRPr="00046DC6">
        <w:tab/>
      </w:r>
      <w:r>
        <w:t>For LMR users notification of not acknowledging the ad hoc group call is not possible.</w:t>
      </w:r>
    </w:p>
    <w:bookmarkEnd w:id="820"/>
    <w:p w14:paraId="55C99EE8" w14:textId="77777777" w:rsidR="008A1A12" w:rsidRPr="00046DC6" w:rsidRDefault="008A1A12" w:rsidP="008A1A12">
      <w:pPr>
        <w:pStyle w:val="B1"/>
        <w:rPr>
          <w:lang w:eastAsia="zh-CN"/>
        </w:rPr>
      </w:pPr>
      <w:r w:rsidRPr="00046DC6">
        <w:rPr>
          <w:lang w:eastAsia="zh-CN"/>
        </w:rPr>
        <w:t>7.</w:t>
      </w:r>
      <w:r w:rsidRPr="00046DC6">
        <w:rPr>
          <w:lang w:eastAsia="zh-CN"/>
        </w:rPr>
        <w:tab/>
        <w:t xml:space="preserve">MCPTT </w:t>
      </w:r>
      <w:r w:rsidRPr="00046DC6">
        <w:t>client 1</w:t>
      </w:r>
      <w:r w:rsidRPr="00046DC6">
        <w:rPr>
          <w:lang w:eastAsia="zh-CN"/>
        </w:rPr>
        <w:t>, MCPTT client 2, and the LMR users establish media plane and floor control resources.</w:t>
      </w:r>
    </w:p>
    <w:p w14:paraId="353FF896" w14:textId="3AADB4CB" w:rsidR="00067DDA" w:rsidRPr="004D7732" w:rsidRDefault="00067DDA" w:rsidP="00067DDA">
      <w:pPr>
        <w:pStyle w:val="Heading8"/>
        <w:tabs>
          <w:tab w:val="left" w:pos="5924"/>
          <w:tab w:val="left" w:pos="7625"/>
        </w:tabs>
      </w:pPr>
      <w:bookmarkStart w:id="821" w:name="_Toc200733957"/>
      <w:r>
        <w:t>Annex A (informative):</w:t>
      </w:r>
      <w:r w:rsidR="00F544F6" w:rsidRPr="004D3578">
        <w:br/>
      </w:r>
      <w:r w:rsidRPr="009B56FF">
        <w:t xml:space="preserve">LMR </w:t>
      </w:r>
      <w:r>
        <w:t xml:space="preserve">standards for interworking </w:t>
      </w:r>
      <w:r w:rsidRPr="009B56FF">
        <w:t>with 3GPP MC services</w:t>
      </w:r>
      <w:bookmarkEnd w:id="821"/>
      <w:r w:rsidRPr="004D7732">
        <w:t xml:space="preserve"> </w:t>
      </w:r>
    </w:p>
    <w:p w14:paraId="72305567" w14:textId="307CA926" w:rsidR="00067DDA" w:rsidRPr="004D7732" w:rsidRDefault="00067DDA" w:rsidP="00067DDA">
      <w:pPr>
        <w:rPr>
          <w:lang w:eastAsia="zh-CN"/>
        </w:rPr>
      </w:pPr>
      <w:r w:rsidRPr="004D7732">
        <w:rPr>
          <w:rFonts w:hint="eastAsia"/>
          <w:lang w:eastAsia="zh-CN"/>
        </w:rPr>
        <w:t>T</w:t>
      </w:r>
      <w:r w:rsidRPr="004D7732">
        <w:rPr>
          <w:lang w:eastAsia="zh-CN"/>
        </w:rPr>
        <w:t xml:space="preserve">his annex </w:t>
      </w:r>
      <w:r>
        <w:rPr>
          <w:lang w:eastAsia="zh-CN"/>
        </w:rPr>
        <w:t>lists</w:t>
      </w:r>
      <w:r w:rsidRPr="004D7732">
        <w:rPr>
          <w:lang w:eastAsia="zh-CN"/>
        </w:rPr>
        <w:t xml:space="preserve"> </w:t>
      </w:r>
      <w:r>
        <w:rPr>
          <w:lang w:eastAsia="zh-CN"/>
        </w:rPr>
        <w:t>published LMR standards</w:t>
      </w:r>
      <w:r w:rsidRPr="004D7732">
        <w:rPr>
          <w:lang w:eastAsia="zh-CN"/>
        </w:rPr>
        <w:t xml:space="preserve"> </w:t>
      </w:r>
      <w:r>
        <w:rPr>
          <w:lang w:eastAsia="zh-CN"/>
        </w:rPr>
        <w:t>about LMR system interworking</w:t>
      </w:r>
      <w:r w:rsidRPr="004D7732">
        <w:rPr>
          <w:lang w:eastAsia="zh-CN"/>
        </w:rPr>
        <w:t xml:space="preserve"> with 3GPP </w:t>
      </w:r>
      <w:r>
        <w:rPr>
          <w:lang w:eastAsia="zh-CN"/>
        </w:rPr>
        <w:t>MC</w:t>
      </w:r>
      <w:r w:rsidRPr="004D7732">
        <w:rPr>
          <w:lang w:eastAsia="zh-CN"/>
        </w:rPr>
        <w:t xml:space="preserve"> services</w:t>
      </w:r>
      <w:r>
        <w:rPr>
          <w:lang w:eastAsia="zh-CN"/>
        </w:rPr>
        <w:t xml:space="preserve"> on the LMR side</w:t>
      </w:r>
      <w:r w:rsidRPr="004D7732">
        <w:rPr>
          <w:lang w:eastAsia="zh-CN"/>
        </w:rPr>
        <w:t xml:space="preserve">. </w:t>
      </w:r>
    </w:p>
    <w:p w14:paraId="43493220" w14:textId="77777777" w:rsidR="00067DDA" w:rsidRDefault="00067DDA" w:rsidP="00067DDA">
      <w:pPr>
        <w:pStyle w:val="NO"/>
        <w:rPr>
          <w:lang w:eastAsia="zh-CN"/>
        </w:rPr>
      </w:pPr>
      <w:r w:rsidRPr="004D7732">
        <w:rPr>
          <w:rFonts w:hint="eastAsia"/>
          <w:lang w:eastAsia="zh-CN"/>
        </w:rPr>
        <w:t>N</w:t>
      </w:r>
      <w:r w:rsidRPr="004D7732">
        <w:rPr>
          <w:lang w:eastAsia="zh-CN"/>
        </w:rPr>
        <w:t>OTE</w:t>
      </w:r>
      <w:r>
        <w:rPr>
          <w:lang w:eastAsia="zh-CN"/>
        </w:rPr>
        <w:t xml:space="preserve"> 1</w:t>
      </w:r>
      <w:r w:rsidRPr="004D7732">
        <w:rPr>
          <w:lang w:eastAsia="zh-CN"/>
        </w:rPr>
        <w:t>:</w:t>
      </w:r>
      <w:r w:rsidRPr="004D7732">
        <w:rPr>
          <w:lang w:eastAsia="zh-CN"/>
        </w:rPr>
        <w:tab/>
        <w:t xml:space="preserve">This is not an exhaustive list of LMR </w:t>
      </w:r>
      <w:r>
        <w:rPr>
          <w:lang w:eastAsia="zh-CN"/>
        </w:rPr>
        <w:t>and</w:t>
      </w:r>
      <w:r w:rsidRPr="004D7732">
        <w:rPr>
          <w:lang w:eastAsia="zh-CN"/>
        </w:rPr>
        <w:t xml:space="preserve"> MC service </w:t>
      </w:r>
      <w:r>
        <w:rPr>
          <w:lang w:eastAsia="zh-CN"/>
        </w:rPr>
        <w:t>interworking standards.</w:t>
      </w:r>
    </w:p>
    <w:p w14:paraId="6A14CA11" w14:textId="101D274D" w:rsidR="00067DDA" w:rsidRDefault="00067DDA" w:rsidP="00067DDA">
      <w:pPr>
        <w:rPr>
          <w:lang w:eastAsia="zh-CN"/>
        </w:rPr>
      </w:pPr>
      <w:r>
        <w:rPr>
          <w:lang w:eastAsia="zh-CN"/>
        </w:rPr>
        <w:t xml:space="preserve">TETRA interworking with 3GPP MC services is specified in [12]. </w:t>
      </w:r>
    </w:p>
    <w:p w14:paraId="3A98E337" w14:textId="77777777" w:rsidR="00067DDA" w:rsidRDefault="00067DDA" w:rsidP="00067DDA">
      <w:pPr>
        <w:pStyle w:val="NO"/>
        <w:rPr>
          <w:lang w:eastAsia="zh-CN"/>
        </w:rPr>
      </w:pPr>
      <w:r>
        <w:rPr>
          <w:lang w:eastAsia="zh-CN"/>
        </w:rPr>
        <w:t>NOTE 2</w:t>
      </w:r>
      <w:r>
        <w:rPr>
          <w:rFonts w:hint="eastAsia"/>
          <w:lang w:eastAsia="zh-CN"/>
        </w:rPr>
        <w:t>:</w:t>
      </w:r>
      <w:r>
        <w:rPr>
          <w:lang w:eastAsia="zh-CN"/>
        </w:rPr>
        <w:tab/>
      </w:r>
      <w:r>
        <w:t>Study of Interworking between P25 LMR and 3GPP (MCPTT) Mission Critical Services is under progress by ATIS and not yet published</w:t>
      </w:r>
      <w:r>
        <w:rPr>
          <w:lang w:eastAsia="zh-CN"/>
        </w:rPr>
        <w:t xml:space="preserve">. </w:t>
      </w:r>
    </w:p>
    <w:p w14:paraId="1651842F" w14:textId="77777777" w:rsidR="00067DDA" w:rsidRDefault="00067DDA" w:rsidP="00067DDA">
      <w:pPr>
        <w:pStyle w:val="NO"/>
        <w:rPr>
          <w:lang w:eastAsia="zh-CN"/>
        </w:rPr>
      </w:pPr>
      <w:r>
        <w:rPr>
          <w:rFonts w:hint="eastAsia"/>
          <w:lang w:eastAsia="zh-CN"/>
        </w:rPr>
        <w:lastRenderedPageBreak/>
        <w:t>NOTE</w:t>
      </w:r>
      <w:r>
        <w:rPr>
          <w:lang w:eastAsia="zh-CN"/>
        </w:rPr>
        <w:t xml:space="preserve"> 3</w:t>
      </w:r>
      <w:r>
        <w:rPr>
          <w:rFonts w:hint="eastAsia"/>
          <w:lang w:eastAsia="zh-CN"/>
        </w:rPr>
        <w:t>:</w:t>
      </w:r>
      <w:r>
        <w:rPr>
          <w:lang w:eastAsia="zh-CN"/>
        </w:rPr>
        <w:tab/>
      </w:r>
      <w:r w:rsidRPr="00075226">
        <w:rPr>
          <w:lang w:eastAsia="zh-CN"/>
        </w:rPr>
        <w:t>FRMCS/GMS-R interworking</w:t>
      </w:r>
      <w:r>
        <w:rPr>
          <w:lang w:eastAsia="zh-CN"/>
        </w:rPr>
        <w:t xml:space="preserve"> with 3GPP MC service is specified in</w:t>
      </w:r>
      <w:r w:rsidRPr="00075226">
        <w:rPr>
          <w:lang w:eastAsia="zh-CN"/>
        </w:rPr>
        <w:t xml:space="preserve"> ETSI TS 103 792</w:t>
      </w:r>
      <w:r>
        <w:rPr>
          <w:lang w:eastAsia="zh-CN"/>
        </w:rPr>
        <w:t xml:space="preserve"> and </w:t>
      </w:r>
      <w:r>
        <w:t>not yet published.</w:t>
      </w:r>
    </w:p>
    <w:p w14:paraId="07906D93" w14:textId="3971F2AB" w:rsidR="00C96716" w:rsidRPr="004D3578" w:rsidRDefault="00C96716" w:rsidP="00C96716">
      <w:pPr>
        <w:pStyle w:val="Heading8"/>
        <w:tabs>
          <w:tab w:val="left" w:pos="5924"/>
          <w:tab w:val="left" w:pos="7625"/>
        </w:tabs>
      </w:pPr>
      <w:bookmarkStart w:id="822" w:name="_Toc200733958"/>
      <w:r w:rsidRPr="004D3578">
        <w:lastRenderedPageBreak/>
        <w:t xml:space="preserve">Annex </w:t>
      </w:r>
      <w:r w:rsidR="00067DDA">
        <w:t>B</w:t>
      </w:r>
      <w:r w:rsidRPr="004D3578">
        <w:t xml:space="preserve"> (informative):</w:t>
      </w:r>
      <w:r w:rsidRPr="004D3578">
        <w:br/>
        <w:t>Change history</w:t>
      </w:r>
      <w:bookmarkEnd w:id="822"/>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C96716" w:rsidRPr="00235394" w14:paraId="000AAA26" w14:textId="77777777" w:rsidTr="00ED3960">
        <w:trPr>
          <w:cantSplit/>
        </w:trPr>
        <w:tc>
          <w:tcPr>
            <w:tcW w:w="9639" w:type="dxa"/>
            <w:gridSpan w:val="8"/>
            <w:tcBorders>
              <w:bottom w:val="nil"/>
            </w:tcBorders>
            <w:shd w:val="solid" w:color="FFFFFF" w:fill="auto"/>
          </w:tcPr>
          <w:bookmarkEnd w:id="786"/>
          <w:p w14:paraId="4AC844F8" w14:textId="77777777" w:rsidR="00C96716" w:rsidRPr="00235394" w:rsidRDefault="00C96716" w:rsidP="00933680">
            <w:pPr>
              <w:pStyle w:val="TAL"/>
              <w:jc w:val="center"/>
              <w:rPr>
                <w:b/>
                <w:sz w:val="16"/>
              </w:rPr>
            </w:pPr>
            <w:r w:rsidRPr="00235394">
              <w:rPr>
                <w:b/>
              </w:rPr>
              <w:lastRenderedPageBreak/>
              <w:t>Change history</w:t>
            </w:r>
          </w:p>
        </w:tc>
      </w:tr>
      <w:tr w:rsidR="00C96716" w:rsidRPr="00235394" w14:paraId="6DA736D2" w14:textId="77777777" w:rsidTr="00ED3960">
        <w:tc>
          <w:tcPr>
            <w:tcW w:w="800" w:type="dxa"/>
            <w:shd w:val="pct10" w:color="auto" w:fill="FFFFFF"/>
          </w:tcPr>
          <w:p w14:paraId="342E354B" w14:textId="77777777" w:rsidR="00C96716" w:rsidRPr="00235394" w:rsidRDefault="00C96716" w:rsidP="00933680">
            <w:pPr>
              <w:pStyle w:val="TAL"/>
              <w:rPr>
                <w:b/>
                <w:sz w:val="16"/>
              </w:rPr>
            </w:pPr>
            <w:r w:rsidRPr="00235394">
              <w:rPr>
                <w:b/>
                <w:sz w:val="16"/>
              </w:rPr>
              <w:t>Date</w:t>
            </w:r>
          </w:p>
        </w:tc>
        <w:tc>
          <w:tcPr>
            <w:tcW w:w="800" w:type="dxa"/>
            <w:shd w:val="pct10" w:color="auto" w:fill="FFFFFF"/>
          </w:tcPr>
          <w:p w14:paraId="6BBF4EA5" w14:textId="77777777" w:rsidR="00C96716" w:rsidRPr="00235394" w:rsidRDefault="00C96716" w:rsidP="00933680">
            <w:pPr>
              <w:pStyle w:val="TAL"/>
              <w:rPr>
                <w:b/>
                <w:sz w:val="16"/>
              </w:rPr>
            </w:pPr>
            <w:r>
              <w:rPr>
                <w:b/>
                <w:sz w:val="16"/>
              </w:rPr>
              <w:t>Meeting</w:t>
            </w:r>
          </w:p>
        </w:tc>
        <w:tc>
          <w:tcPr>
            <w:tcW w:w="952" w:type="dxa"/>
            <w:shd w:val="pct10" w:color="auto" w:fill="FFFFFF"/>
          </w:tcPr>
          <w:p w14:paraId="2538F399" w14:textId="77777777" w:rsidR="00C96716" w:rsidRPr="00235394" w:rsidRDefault="00C96716" w:rsidP="00933680">
            <w:pPr>
              <w:pStyle w:val="TAL"/>
              <w:rPr>
                <w:b/>
                <w:sz w:val="16"/>
              </w:rPr>
            </w:pPr>
            <w:r w:rsidRPr="00235394">
              <w:rPr>
                <w:b/>
                <w:sz w:val="16"/>
              </w:rPr>
              <w:t>TDoc</w:t>
            </w:r>
          </w:p>
        </w:tc>
        <w:tc>
          <w:tcPr>
            <w:tcW w:w="567" w:type="dxa"/>
            <w:shd w:val="pct10" w:color="auto" w:fill="FFFFFF"/>
          </w:tcPr>
          <w:p w14:paraId="14E5FE8A" w14:textId="77777777" w:rsidR="00C96716" w:rsidRPr="00235394" w:rsidRDefault="00C96716" w:rsidP="00933680">
            <w:pPr>
              <w:pStyle w:val="TAL"/>
              <w:rPr>
                <w:b/>
                <w:sz w:val="16"/>
              </w:rPr>
            </w:pPr>
            <w:r w:rsidRPr="00235394">
              <w:rPr>
                <w:b/>
                <w:sz w:val="16"/>
              </w:rPr>
              <w:t>CR</w:t>
            </w:r>
          </w:p>
        </w:tc>
        <w:tc>
          <w:tcPr>
            <w:tcW w:w="425" w:type="dxa"/>
            <w:shd w:val="pct10" w:color="auto" w:fill="FFFFFF"/>
          </w:tcPr>
          <w:p w14:paraId="5662B252" w14:textId="77777777" w:rsidR="00C96716" w:rsidRPr="00235394" w:rsidRDefault="00C96716" w:rsidP="00933680">
            <w:pPr>
              <w:pStyle w:val="TAL"/>
              <w:rPr>
                <w:b/>
                <w:sz w:val="16"/>
              </w:rPr>
            </w:pPr>
            <w:r w:rsidRPr="00235394">
              <w:rPr>
                <w:b/>
                <w:sz w:val="16"/>
              </w:rPr>
              <w:t>Rev</w:t>
            </w:r>
          </w:p>
        </w:tc>
        <w:tc>
          <w:tcPr>
            <w:tcW w:w="425" w:type="dxa"/>
            <w:shd w:val="pct10" w:color="auto" w:fill="FFFFFF"/>
          </w:tcPr>
          <w:p w14:paraId="235FEADA" w14:textId="77777777" w:rsidR="00C96716" w:rsidRPr="00235394" w:rsidRDefault="00C96716" w:rsidP="00933680">
            <w:pPr>
              <w:pStyle w:val="TAL"/>
              <w:rPr>
                <w:b/>
                <w:sz w:val="16"/>
              </w:rPr>
            </w:pPr>
            <w:r>
              <w:rPr>
                <w:b/>
                <w:sz w:val="16"/>
              </w:rPr>
              <w:t>Cat</w:t>
            </w:r>
          </w:p>
        </w:tc>
        <w:tc>
          <w:tcPr>
            <w:tcW w:w="4962" w:type="dxa"/>
            <w:shd w:val="pct10" w:color="auto" w:fill="FFFFFF"/>
          </w:tcPr>
          <w:p w14:paraId="31C178B9" w14:textId="77777777" w:rsidR="00C96716" w:rsidRPr="00235394" w:rsidRDefault="00C96716" w:rsidP="00933680">
            <w:pPr>
              <w:pStyle w:val="TAL"/>
              <w:rPr>
                <w:b/>
                <w:sz w:val="16"/>
              </w:rPr>
            </w:pPr>
            <w:r w:rsidRPr="00235394">
              <w:rPr>
                <w:b/>
                <w:sz w:val="16"/>
              </w:rPr>
              <w:t>Subject/Comment</w:t>
            </w:r>
          </w:p>
        </w:tc>
        <w:tc>
          <w:tcPr>
            <w:tcW w:w="708" w:type="dxa"/>
            <w:shd w:val="pct10" w:color="auto" w:fill="FFFFFF"/>
          </w:tcPr>
          <w:p w14:paraId="66412EA4" w14:textId="77777777" w:rsidR="00C96716" w:rsidRPr="00235394" w:rsidRDefault="00C96716" w:rsidP="00933680">
            <w:pPr>
              <w:pStyle w:val="TAL"/>
              <w:rPr>
                <w:b/>
                <w:sz w:val="16"/>
              </w:rPr>
            </w:pPr>
            <w:r w:rsidRPr="00235394">
              <w:rPr>
                <w:b/>
                <w:sz w:val="16"/>
              </w:rPr>
              <w:t>New</w:t>
            </w:r>
            <w:r>
              <w:rPr>
                <w:b/>
                <w:sz w:val="16"/>
              </w:rPr>
              <w:t xml:space="preserve"> version</w:t>
            </w:r>
          </w:p>
        </w:tc>
      </w:tr>
      <w:tr w:rsidR="00C96716" w:rsidRPr="006B0D02" w14:paraId="710AB40C" w14:textId="77777777" w:rsidTr="00ED3960">
        <w:tc>
          <w:tcPr>
            <w:tcW w:w="800" w:type="dxa"/>
            <w:shd w:val="solid" w:color="FFFFFF" w:fill="auto"/>
          </w:tcPr>
          <w:p w14:paraId="42EF100C" w14:textId="77777777" w:rsidR="00C96716" w:rsidRPr="006B0D02" w:rsidRDefault="00C96716" w:rsidP="00933680">
            <w:pPr>
              <w:pStyle w:val="TAC"/>
              <w:rPr>
                <w:sz w:val="16"/>
                <w:szCs w:val="16"/>
              </w:rPr>
            </w:pPr>
            <w:r>
              <w:rPr>
                <w:sz w:val="16"/>
                <w:szCs w:val="16"/>
              </w:rPr>
              <w:t>2017-06</w:t>
            </w:r>
          </w:p>
        </w:tc>
        <w:tc>
          <w:tcPr>
            <w:tcW w:w="800" w:type="dxa"/>
            <w:shd w:val="solid" w:color="FFFFFF" w:fill="auto"/>
          </w:tcPr>
          <w:p w14:paraId="68477CA4" w14:textId="77777777" w:rsidR="00C96716" w:rsidRPr="006B0D02" w:rsidRDefault="00C96716" w:rsidP="00933680">
            <w:pPr>
              <w:pStyle w:val="TAC"/>
              <w:rPr>
                <w:sz w:val="16"/>
                <w:szCs w:val="16"/>
              </w:rPr>
            </w:pPr>
            <w:r>
              <w:rPr>
                <w:sz w:val="16"/>
                <w:szCs w:val="16"/>
              </w:rPr>
              <w:t>-</w:t>
            </w:r>
          </w:p>
        </w:tc>
        <w:tc>
          <w:tcPr>
            <w:tcW w:w="952" w:type="dxa"/>
            <w:shd w:val="solid" w:color="FFFFFF" w:fill="auto"/>
          </w:tcPr>
          <w:p w14:paraId="19858914" w14:textId="77777777" w:rsidR="00C96716" w:rsidRPr="006B0D02" w:rsidRDefault="00C96716" w:rsidP="00933680">
            <w:pPr>
              <w:pStyle w:val="TAC"/>
              <w:rPr>
                <w:sz w:val="16"/>
                <w:szCs w:val="16"/>
              </w:rPr>
            </w:pPr>
            <w:r>
              <w:rPr>
                <w:sz w:val="16"/>
                <w:szCs w:val="16"/>
              </w:rPr>
              <w:t>-</w:t>
            </w:r>
          </w:p>
        </w:tc>
        <w:tc>
          <w:tcPr>
            <w:tcW w:w="567" w:type="dxa"/>
            <w:shd w:val="solid" w:color="FFFFFF" w:fill="auto"/>
          </w:tcPr>
          <w:p w14:paraId="32E89484" w14:textId="77777777" w:rsidR="00C96716" w:rsidRPr="00812A39" w:rsidRDefault="00C96716" w:rsidP="00933680">
            <w:pPr>
              <w:pStyle w:val="TAC"/>
              <w:rPr>
                <w:sz w:val="16"/>
                <w:szCs w:val="16"/>
              </w:rPr>
            </w:pPr>
            <w:r w:rsidRPr="00812A39">
              <w:rPr>
                <w:sz w:val="16"/>
                <w:szCs w:val="16"/>
              </w:rPr>
              <w:t>-</w:t>
            </w:r>
          </w:p>
        </w:tc>
        <w:tc>
          <w:tcPr>
            <w:tcW w:w="425" w:type="dxa"/>
            <w:shd w:val="solid" w:color="FFFFFF" w:fill="auto"/>
          </w:tcPr>
          <w:p w14:paraId="1F965409" w14:textId="77777777" w:rsidR="00C96716" w:rsidRPr="00C077C8" w:rsidRDefault="00C96716" w:rsidP="00933680">
            <w:pPr>
              <w:pStyle w:val="TAC"/>
              <w:rPr>
                <w:sz w:val="16"/>
                <w:szCs w:val="16"/>
              </w:rPr>
            </w:pPr>
            <w:r w:rsidRPr="00C077C8">
              <w:rPr>
                <w:sz w:val="16"/>
                <w:szCs w:val="16"/>
              </w:rPr>
              <w:t>-</w:t>
            </w:r>
          </w:p>
        </w:tc>
        <w:tc>
          <w:tcPr>
            <w:tcW w:w="425" w:type="dxa"/>
            <w:shd w:val="solid" w:color="FFFFFF" w:fill="auto"/>
          </w:tcPr>
          <w:p w14:paraId="6522AD11" w14:textId="77777777" w:rsidR="00C96716" w:rsidRPr="006B0D02" w:rsidRDefault="00C96716" w:rsidP="00933680">
            <w:pPr>
              <w:pStyle w:val="TAC"/>
              <w:rPr>
                <w:sz w:val="16"/>
                <w:szCs w:val="16"/>
              </w:rPr>
            </w:pPr>
            <w:r>
              <w:rPr>
                <w:sz w:val="16"/>
                <w:szCs w:val="16"/>
              </w:rPr>
              <w:t>-</w:t>
            </w:r>
          </w:p>
        </w:tc>
        <w:tc>
          <w:tcPr>
            <w:tcW w:w="4962" w:type="dxa"/>
            <w:shd w:val="solid" w:color="FFFFFF" w:fill="auto"/>
          </w:tcPr>
          <w:p w14:paraId="7E56502B" w14:textId="77777777" w:rsidR="00C96716" w:rsidRPr="006B0D02" w:rsidRDefault="00C96716" w:rsidP="00933680">
            <w:pPr>
              <w:pStyle w:val="TAL"/>
              <w:rPr>
                <w:sz w:val="16"/>
                <w:szCs w:val="16"/>
              </w:rPr>
            </w:pPr>
            <w:r>
              <w:rPr>
                <w:sz w:val="16"/>
                <w:szCs w:val="16"/>
              </w:rPr>
              <w:t>TS template</w:t>
            </w:r>
          </w:p>
        </w:tc>
        <w:tc>
          <w:tcPr>
            <w:tcW w:w="708" w:type="dxa"/>
            <w:shd w:val="solid" w:color="FFFFFF" w:fill="auto"/>
          </w:tcPr>
          <w:p w14:paraId="504E9082" w14:textId="77777777" w:rsidR="00C96716" w:rsidRPr="007D6048" w:rsidRDefault="00C96716" w:rsidP="00933680">
            <w:pPr>
              <w:pStyle w:val="TAC"/>
              <w:rPr>
                <w:sz w:val="16"/>
                <w:szCs w:val="16"/>
              </w:rPr>
            </w:pPr>
            <w:r>
              <w:rPr>
                <w:sz w:val="16"/>
                <w:szCs w:val="16"/>
              </w:rPr>
              <w:t>0.0.0</w:t>
            </w:r>
          </w:p>
        </w:tc>
      </w:tr>
      <w:tr w:rsidR="00C96716" w:rsidRPr="006B0D02" w14:paraId="51EBC6E9" w14:textId="77777777" w:rsidTr="00ED3960">
        <w:tc>
          <w:tcPr>
            <w:tcW w:w="800" w:type="dxa"/>
            <w:shd w:val="solid" w:color="FFFFFF" w:fill="auto"/>
          </w:tcPr>
          <w:p w14:paraId="42AA34FC" w14:textId="77777777" w:rsidR="00C96716" w:rsidRDefault="00C96716" w:rsidP="00933680">
            <w:pPr>
              <w:pStyle w:val="TAC"/>
              <w:rPr>
                <w:sz w:val="16"/>
                <w:szCs w:val="16"/>
              </w:rPr>
            </w:pPr>
            <w:r>
              <w:rPr>
                <w:sz w:val="16"/>
                <w:szCs w:val="16"/>
              </w:rPr>
              <w:t>2017-07</w:t>
            </w:r>
          </w:p>
        </w:tc>
        <w:tc>
          <w:tcPr>
            <w:tcW w:w="800" w:type="dxa"/>
            <w:shd w:val="solid" w:color="FFFFFF" w:fill="auto"/>
          </w:tcPr>
          <w:p w14:paraId="16BF6E82" w14:textId="77777777" w:rsidR="00C96716" w:rsidRDefault="00C96716" w:rsidP="00933680">
            <w:pPr>
              <w:pStyle w:val="TAC"/>
              <w:rPr>
                <w:sz w:val="16"/>
                <w:szCs w:val="16"/>
              </w:rPr>
            </w:pPr>
            <w:r>
              <w:rPr>
                <w:sz w:val="16"/>
                <w:szCs w:val="16"/>
              </w:rPr>
              <w:t>SA6#18</w:t>
            </w:r>
          </w:p>
        </w:tc>
        <w:tc>
          <w:tcPr>
            <w:tcW w:w="952" w:type="dxa"/>
            <w:shd w:val="solid" w:color="FFFFFF" w:fill="auto"/>
          </w:tcPr>
          <w:p w14:paraId="48FF253A" w14:textId="77777777" w:rsidR="00C96716" w:rsidRDefault="00C96716" w:rsidP="00933680">
            <w:pPr>
              <w:pStyle w:val="TAC"/>
              <w:rPr>
                <w:sz w:val="16"/>
                <w:szCs w:val="16"/>
              </w:rPr>
            </w:pPr>
          </w:p>
        </w:tc>
        <w:tc>
          <w:tcPr>
            <w:tcW w:w="567" w:type="dxa"/>
            <w:shd w:val="solid" w:color="FFFFFF" w:fill="auto"/>
          </w:tcPr>
          <w:p w14:paraId="7F43FE27" w14:textId="77777777" w:rsidR="00C96716" w:rsidRPr="00812A39" w:rsidRDefault="00C96716" w:rsidP="00933680">
            <w:pPr>
              <w:pStyle w:val="TAC"/>
              <w:rPr>
                <w:sz w:val="16"/>
                <w:szCs w:val="16"/>
              </w:rPr>
            </w:pPr>
          </w:p>
        </w:tc>
        <w:tc>
          <w:tcPr>
            <w:tcW w:w="425" w:type="dxa"/>
            <w:shd w:val="solid" w:color="FFFFFF" w:fill="auto"/>
          </w:tcPr>
          <w:p w14:paraId="6E7A276F" w14:textId="77777777" w:rsidR="00C96716" w:rsidRPr="00C077C8" w:rsidRDefault="00C96716" w:rsidP="00933680">
            <w:pPr>
              <w:pStyle w:val="TAC"/>
              <w:rPr>
                <w:sz w:val="16"/>
                <w:szCs w:val="16"/>
              </w:rPr>
            </w:pPr>
          </w:p>
        </w:tc>
        <w:tc>
          <w:tcPr>
            <w:tcW w:w="425" w:type="dxa"/>
            <w:shd w:val="solid" w:color="FFFFFF" w:fill="auto"/>
          </w:tcPr>
          <w:p w14:paraId="5F47C489" w14:textId="77777777" w:rsidR="00C96716" w:rsidRDefault="00C96716" w:rsidP="00933680">
            <w:pPr>
              <w:pStyle w:val="TAC"/>
              <w:rPr>
                <w:sz w:val="16"/>
                <w:szCs w:val="16"/>
              </w:rPr>
            </w:pPr>
          </w:p>
        </w:tc>
        <w:tc>
          <w:tcPr>
            <w:tcW w:w="4962" w:type="dxa"/>
            <w:shd w:val="solid" w:color="FFFFFF" w:fill="auto"/>
          </w:tcPr>
          <w:p w14:paraId="5F4B954F" w14:textId="77777777" w:rsidR="00C96716" w:rsidRPr="00E2489C" w:rsidRDefault="00C96716" w:rsidP="00933680">
            <w:pPr>
              <w:pStyle w:val="TAL"/>
              <w:rPr>
                <w:sz w:val="16"/>
                <w:szCs w:val="16"/>
              </w:rPr>
            </w:pPr>
            <w:r w:rsidRPr="00E2489C">
              <w:rPr>
                <w:sz w:val="16"/>
                <w:szCs w:val="16"/>
              </w:rPr>
              <w:t xml:space="preserve">Implementation of the following p-CRs approved by SA6: </w:t>
            </w:r>
          </w:p>
          <w:p w14:paraId="71ABD3DC" w14:textId="77777777" w:rsidR="00C96716" w:rsidRPr="007C5087" w:rsidRDefault="00C96716" w:rsidP="00933680">
            <w:pPr>
              <w:pStyle w:val="TAL"/>
              <w:rPr>
                <w:sz w:val="16"/>
                <w:szCs w:val="16"/>
              </w:rPr>
            </w:pPr>
            <w:r w:rsidRPr="00E2489C">
              <w:rPr>
                <w:sz w:val="16"/>
                <w:szCs w:val="16"/>
              </w:rPr>
              <w:t>S6</w:t>
            </w:r>
            <w:r w:rsidRPr="00E2489C">
              <w:rPr>
                <w:sz w:val="16"/>
                <w:szCs w:val="16"/>
              </w:rPr>
              <w:noBreakHyphen/>
              <w:t>170920, S6</w:t>
            </w:r>
            <w:r w:rsidRPr="00E2489C">
              <w:rPr>
                <w:sz w:val="16"/>
                <w:szCs w:val="16"/>
              </w:rPr>
              <w:noBreakHyphen/>
              <w:t>170976, S6</w:t>
            </w:r>
            <w:r w:rsidRPr="00E2489C">
              <w:rPr>
                <w:sz w:val="16"/>
                <w:szCs w:val="16"/>
              </w:rPr>
              <w:noBreakHyphen/>
              <w:t>170977, S6</w:t>
            </w:r>
            <w:r w:rsidRPr="00E2489C">
              <w:rPr>
                <w:sz w:val="16"/>
                <w:szCs w:val="16"/>
              </w:rPr>
              <w:noBreakHyphen/>
              <w:t xml:space="preserve">170978, </w:t>
            </w:r>
            <w:r w:rsidRPr="007C5087">
              <w:rPr>
                <w:sz w:val="16"/>
                <w:szCs w:val="16"/>
              </w:rPr>
              <w:t>S6</w:t>
            </w:r>
            <w:r w:rsidRPr="007C5087">
              <w:rPr>
                <w:sz w:val="16"/>
                <w:szCs w:val="16"/>
              </w:rPr>
              <w:noBreakHyphen/>
              <w:t>170979, S6</w:t>
            </w:r>
            <w:r w:rsidRPr="007C5087">
              <w:rPr>
                <w:sz w:val="16"/>
                <w:szCs w:val="16"/>
              </w:rPr>
              <w:noBreakHyphen/>
              <w:t>170981, S6</w:t>
            </w:r>
            <w:r w:rsidRPr="007C5087">
              <w:rPr>
                <w:sz w:val="16"/>
                <w:szCs w:val="16"/>
              </w:rPr>
              <w:noBreakHyphen/>
              <w:t>171013, S6</w:t>
            </w:r>
            <w:r w:rsidRPr="007C5087">
              <w:rPr>
                <w:sz w:val="16"/>
                <w:szCs w:val="16"/>
              </w:rPr>
              <w:noBreakHyphen/>
              <w:t>171016, S6</w:t>
            </w:r>
            <w:r w:rsidRPr="007C5087">
              <w:rPr>
                <w:sz w:val="16"/>
                <w:szCs w:val="16"/>
              </w:rPr>
              <w:noBreakHyphen/>
              <w:t>171019, S6</w:t>
            </w:r>
            <w:r w:rsidRPr="007C5087">
              <w:rPr>
                <w:sz w:val="16"/>
                <w:szCs w:val="16"/>
              </w:rPr>
              <w:noBreakHyphen/>
              <w:t>171065, S6</w:t>
            </w:r>
            <w:r w:rsidRPr="007C5087">
              <w:rPr>
                <w:sz w:val="16"/>
                <w:szCs w:val="16"/>
              </w:rPr>
              <w:noBreakHyphen/>
              <w:t>171066, S6</w:t>
            </w:r>
            <w:r w:rsidRPr="007C5087">
              <w:rPr>
                <w:sz w:val="16"/>
                <w:szCs w:val="16"/>
              </w:rPr>
              <w:noBreakHyphen/>
              <w:t>171067, S6</w:t>
            </w:r>
            <w:r w:rsidRPr="007C5087">
              <w:rPr>
                <w:sz w:val="16"/>
                <w:szCs w:val="16"/>
              </w:rPr>
              <w:noBreakHyphen/>
              <w:t>171068, S6</w:t>
            </w:r>
            <w:r w:rsidRPr="007C5087">
              <w:rPr>
                <w:sz w:val="16"/>
                <w:szCs w:val="16"/>
              </w:rPr>
              <w:noBreakHyphen/>
              <w:t>171069, S6</w:t>
            </w:r>
            <w:r w:rsidRPr="007C5087">
              <w:rPr>
                <w:sz w:val="16"/>
                <w:szCs w:val="16"/>
              </w:rPr>
              <w:noBreakHyphen/>
              <w:t>171070, S6</w:t>
            </w:r>
            <w:r w:rsidRPr="007C5087">
              <w:rPr>
                <w:sz w:val="16"/>
                <w:szCs w:val="16"/>
              </w:rPr>
              <w:noBreakHyphen/>
              <w:t>171071 and S6</w:t>
            </w:r>
            <w:r w:rsidRPr="007C5087">
              <w:rPr>
                <w:sz w:val="16"/>
                <w:szCs w:val="16"/>
              </w:rPr>
              <w:noBreakHyphen/>
              <w:t>171072.</w:t>
            </w:r>
          </w:p>
        </w:tc>
        <w:tc>
          <w:tcPr>
            <w:tcW w:w="708" w:type="dxa"/>
            <w:shd w:val="solid" w:color="FFFFFF" w:fill="auto"/>
          </w:tcPr>
          <w:p w14:paraId="67EB88CB" w14:textId="77777777" w:rsidR="00C96716" w:rsidRDefault="00C96716" w:rsidP="00933680">
            <w:pPr>
              <w:pStyle w:val="TAC"/>
              <w:rPr>
                <w:sz w:val="16"/>
                <w:szCs w:val="16"/>
              </w:rPr>
            </w:pPr>
            <w:r>
              <w:rPr>
                <w:sz w:val="16"/>
                <w:szCs w:val="16"/>
              </w:rPr>
              <w:t>0.1.0</w:t>
            </w:r>
          </w:p>
        </w:tc>
      </w:tr>
      <w:tr w:rsidR="00C96716" w:rsidRPr="006B0D02" w14:paraId="3C3AB3B7" w14:textId="77777777" w:rsidTr="00ED3960">
        <w:tc>
          <w:tcPr>
            <w:tcW w:w="800" w:type="dxa"/>
            <w:shd w:val="solid" w:color="FFFFFF" w:fill="auto"/>
          </w:tcPr>
          <w:p w14:paraId="5D3AB973" w14:textId="77777777" w:rsidR="00C96716" w:rsidRDefault="00C96716" w:rsidP="00933680">
            <w:pPr>
              <w:pStyle w:val="TAC"/>
              <w:rPr>
                <w:sz w:val="16"/>
                <w:szCs w:val="16"/>
              </w:rPr>
            </w:pPr>
            <w:r>
              <w:rPr>
                <w:sz w:val="16"/>
                <w:szCs w:val="16"/>
              </w:rPr>
              <w:t>2017-10</w:t>
            </w:r>
          </w:p>
        </w:tc>
        <w:tc>
          <w:tcPr>
            <w:tcW w:w="800" w:type="dxa"/>
            <w:shd w:val="solid" w:color="FFFFFF" w:fill="auto"/>
          </w:tcPr>
          <w:p w14:paraId="30E964B1" w14:textId="77777777" w:rsidR="00C96716" w:rsidRDefault="00C96716" w:rsidP="00933680">
            <w:pPr>
              <w:pStyle w:val="TAC"/>
              <w:rPr>
                <w:sz w:val="16"/>
                <w:szCs w:val="16"/>
              </w:rPr>
            </w:pPr>
            <w:r>
              <w:rPr>
                <w:sz w:val="16"/>
                <w:szCs w:val="16"/>
              </w:rPr>
              <w:t>SA6#19</w:t>
            </w:r>
          </w:p>
        </w:tc>
        <w:tc>
          <w:tcPr>
            <w:tcW w:w="952" w:type="dxa"/>
            <w:shd w:val="solid" w:color="FFFFFF" w:fill="auto"/>
          </w:tcPr>
          <w:p w14:paraId="04C8B412" w14:textId="77777777" w:rsidR="00C96716" w:rsidRDefault="00C96716" w:rsidP="00933680">
            <w:pPr>
              <w:pStyle w:val="TAC"/>
              <w:rPr>
                <w:sz w:val="16"/>
                <w:szCs w:val="16"/>
              </w:rPr>
            </w:pPr>
          </w:p>
        </w:tc>
        <w:tc>
          <w:tcPr>
            <w:tcW w:w="567" w:type="dxa"/>
            <w:shd w:val="solid" w:color="FFFFFF" w:fill="auto"/>
          </w:tcPr>
          <w:p w14:paraId="22B0BAE2" w14:textId="77777777" w:rsidR="00C96716" w:rsidRPr="00812A39" w:rsidRDefault="00C96716" w:rsidP="00933680">
            <w:pPr>
              <w:pStyle w:val="TAC"/>
              <w:rPr>
                <w:sz w:val="16"/>
                <w:szCs w:val="16"/>
              </w:rPr>
            </w:pPr>
          </w:p>
        </w:tc>
        <w:tc>
          <w:tcPr>
            <w:tcW w:w="425" w:type="dxa"/>
            <w:shd w:val="solid" w:color="FFFFFF" w:fill="auto"/>
          </w:tcPr>
          <w:p w14:paraId="70FE273F" w14:textId="77777777" w:rsidR="00C96716" w:rsidRPr="00C077C8" w:rsidRDefault="00C96716" w:rsidP="00933680">
            <w:pPr>
              <w:pStyle w:val="TAC"/>
              <w:rPr>
                <w:sz w:val="16"/>
                <w:szCs w:val="16"/>
              </w:rPr>
            </w:pPr>
          </w:p>
        </w:tc>
        <w:tc>
          <w:tcPr>
            <w:tcW w:w="425" w:type="dxa"/>
            <w:shd w:val="solid" w:color="FFFFFF" w:fill="auto"/>
          </w:tcPr>
          <w:p w14:paraId="61349019" w14:textId="77777777" w:rsidR="00C96716" w:rsidRDefault="00C96716" w:rsidP="00933680">
            <w:pPr>
              <w:pStyle w:val="TAC"/>
              <w:rPr>
                <w:sz w:val="16"/>
                <w:szCs w:val="16"/>
              </w:rPr>
            </w:pPr>
          </w:p>
        </w:tc>
        <w:tc>
          <w:tcPr>
            <w:tcW w:w="4962" w:type="dxa"/>
            <w:shd w:val="solid" w:color="FFFFFF" w:fill="auto"/>
          </w:tcPr>
          <w:p w14:paraId="388904CC" w14:textId="77777777" w:rsidR="00C96716" w:rsidRPr="00E2489C" w:rsidRDefault="00C96716" w:rsidP="00933680">
            <w:pPr>
              <w:pStyle w:val="TAL"/>
              <w:rPr>
                <w:sz w:val="16"/>
                <w:szCs w:val="16"/>
              </w:rPr>
            </w:pPr>
            <w:r w:rsidRPr="00E2489C">
              <w:rPr>
                <w:sz w:val="16"/>
                <w:szCs w:val="16"/>
              </w:rPr>
              <w:t xml:space="preserve">Implementation of the following p-CRs approved by SA6: </w:t>
            </w:r>
          </w:p>
          <w:p w14:paraId="7B89C74B" w14:textId="77777777" w:rsidR="00C96716" w:rsidRPr="00E2489C" w:rsidRDefault="00C96716" w:rsidP="00933680">
            <w:pPr>
              <w:pStyle w:val="TAL"/>
              <w:rPr>
                <w:sz w:val="16"/>
                <w:szCs w:val="16"/>
              </w:rPr>
            </w:pPr>
            <w:r>
              <w:rPr>
                <w:sz w:val="16"/>
                <w:szCs w:val="16"/>
              </w:rPr>
              <w:t>S6</w:t>
            </w:r>
            <w:r>
              <w:rPr>
                <w:sz w:val="16"/>
                <w:szCs w:val="16"/>
              </w:rPr>
              <w:noBreakHyphen/>
              <w:t>171310, S6</w:t>
            </w:r>
            <w:r>
              <w:rPr>
                <w:sz w:val="16"/>
                <w:szCs w:val="16"/>
              </w:rPr>
              <w:noBreakHyphen/>
              <w:t>171311, S6</w:t>
            </w:r>
            <w:r>
              <w:rPr>
                <w:sz w:val="16"/>
                <w:szCs w:val="16"/>
              </w:rPr>
              <w:noBreakHyphen/>
              <w:t>171321, S6</w:t>
            </w:r>
            <w:r>
              <w:rPr>
                <w:sz w:val="16"/>
                <w:szCs w:val="16"/>
              </w:rPr>
              <w:noBreakHyphen/>
              <w:t>171325, S6</w:t>
            </w:r>
            <w:r>
              <w:rPr>
                <w:sz w:val="16"/>
                <w:szCs w:val="16"/>
              </w:rPr>
              <w:noBreakHyphen/>
              <w:t>171376, S6</w:t>
            </w:r>
            <w:r>
              <w:rPr>
                <w:sz w:val="16"/>
                <w:szCs w:val="16"/>
              </w:rPr>
              <w:noBreakHyphen/>
              <w:t>171420, S6</w:t>
            </w:r>
            <w:r>
              <w:rPr>
                <w:sz w:val="16"/>
                <w:szCs w:val="16"/>
              </w:rPr>
              <w:noBreakHyphen/>
              <w:t>171421, S6</w:t>
            </w:r>
            <w:r>
              <w:rPr>
                <w:sz w:val="16"/>
                <w:szCs w:val="16"/>
              </w:rPr>
              <w:noBreakHyphen/>
              <w:t>171423, S6</w:t>
            </w:r>
            <w:r>
              <w:rPr>
                <w:sz w:val="16"/>
                <w:szCs w:val="16"/>
              </w:rPr>
              <w:noBreakHyphen/>
              <w:t>171424, S6</w:t>
            </w:r>
            <w:r>
              <w:rPr>
                <w:sz w:val="16"/>
                <w:szCs w:val="16"/>
              </w:rPr>
              <w:noBreakHyphen/>
              <w:t>171427, S6</w:t>
            </w:r>
            <w:r>
              <w:rPr>
                <w:sz w:val="16"/>
                <w:szCs w:val="16"/>
              </w:rPr>
              <w:noBreakHyphen/>
              <w:t>171428, S6</w:t>
            </w:r>
            <w:r>
              <w:rPr>
                <w:sz w:val="16"/>
                <w:szCs w:val="16"/>
              </w:rPr>
              <w:noBreakHyphen/>
              <w:t>171429, S6</w:t>
            </w:r>
            <w:r>
              <w:rPr>
                <w:sz w:val="16"/>
                <w:szCs w:val="16"/>
              </w:rPr>
              <w:noBreakHyphen/>
              <w:t>171430, S6</w:t>
            </w:r>
            <w:r>
              <w:rPr>
                <w:sz w:val="16"/>
                <w:szCs w:val="16"/>
              </w:rPr>
              <w:noBreakHyphen/>
              <w:t>171431, S6</w:t>
            </w:r>
            <w:r>
              <w:rPr>
                <w:sz w:val="16"/>
                <w:szCs w:val="16"/>
              </w:rPr>
              <w:noBreakHyphen/>
              <w:t>171433, S6</w:t>
            </w:r>
            <w:r>
              <w:rPr>
                <w:sz w:val="16"/>
                <w:szCs w:val="16"/>
              </w:rPr>
              <w:noBreakHyphen/>
              <w:t>171434, S6</w:t>
            </w:r>
            <w:r>
              <w:rPr>
                <w:sz w:val="16"/>
                <w:szCs w:val="16"/>
              </w:rPr>
              <w:noBreakHyphen/>
              <w:t>171460, S6</w:t>
            </w:r>
            <w:r>
              <w:rPr>
                <w:sz w:val="16"/>
                <w:szCs w:val="16"/>
              </w:rPr>
              <w:noBreakHyphen/>
              <w:t>171461, S6</w:t>
            </w:r>
            <w:r>
              <w:rPr>
                <w:sz w:val="16"/>
                <w:szCs w:val="16"/>
              </w:rPr>
              <w:noBreakHyphen/>
              <w:t>171462 and S6</w:t>
            </w:r>
            <w:r>
              <w:rPr>
                <w:sz w:val="16"/>
                <w:szCs w:val="16"/>
              </w:rPr>
              <w:noBreakHyphen/>
              <w:t>171489.</w:t>
            </w:r>
          </w:p>
        </w:tc>
        <w:tc>
          <w:tcPr>
            <w:tcW w:w="708" w:type="dxa"/>
            <w:shd w:val="solid" w:color="FFFFFF" w:fill="auto"/>
          </w:tcPr>
          <w:p w14:paraId="6FAF897F" w14:textId="77777777" w:rsidR="00C96716" w:rsidRDefault="00C96716" w:rsidP="00933680">
            <w:pPr>
              <w:pStyle w:val="TAC"/>
              <w:rPr>
                <w:sz w:val="16"/>
                <w:szCs w:val="16"/>
              </w:rPr>
            </w:pPr>
            <w:r>
              <w:rPr>
                <w:sz w:val="16"/>
                <w:szCs w:val="16"/>
              </w:rPr>
              <w:t>0.2.0</w:t>
            </w:r>
          </w:p>
        </w:tc>
      </w:tr>
      <w:tr w:rsidR="00C96716" w:rsidRPr="006B0D02" w14:paraId="6476FB5D" w14:textId="77777777" w:rsidTr="00ED3960">
        <w:tc>
          <w:tcPr>
            <w:tcW w:w="800" w:type="dxa"/>
            <w:shd w:val="solid" w:color="FFFFFF" w:fill="auto"/>
          </w:tcPr>
          <w:p w14:paraId="330D4095" w14:textId="77777777" w:rsidR="00C96716" w:rsidRDefault="00C96716" w:rsidP="00933680">
            <w:pPr>
              <w:pStyle w:val="TAC"/>
              <w:rPr>
                <w:sz w:val="16"/>
                <w:szCs w:val="16"/>
              </w:rPr>
            </w:pPr>
            <w:r>
              <w:rPr>
                <w:sz w:val="16"/>
                <w:szCs w:val="16"/>
              </w:rPr>
              <w:t>2017-12</w:t>
            </w:r>
          </w:p>
        </w:tc>
        <w:tc>
          <w:tcPr>
            <w:tcW w:w="800" w:type="dxa"/>
            <w:shd w:val="solid" w:color="FFFFFF" w:fill="auto"/>
          </w:tcPr>
          <w:p w14:paraId="1E736A73" w14:textId="77777777" w:rsidR="00C96716" w:rsidRDefault="00C96716" w:rsidP="00933680">
            <w:pPr>
              <w:pStyle w:val="TAC"/>
              <w:rPr>
                <w:sz w:val="16"/>
                <w:szCs w:val="16"/>
              </w:rPr>
            </w:pPr>
            <w:r>
              <w:rPr>
                <w:sz w:val="16"/>
                <w:szCs w:val="16"/>
              </w:rPr>
              <w:t>SA6#20</w:t>
            </w:r>
          </w:p>
        </w:tc>
        <w:tc>
          <w:tcPr>
            <w:tcW w:w="952" w:type="dxa"/>
            <w:shd w:val="solid" w:color="FFFFFF" w:fill="auto"/>
          </w:tcPr>
          <w:p w14:paraId="4CC77AD8" w14:textId="77777777" w:rsidR="00C96716" w:rsidRDefault="00C96716" w:rsidP="00933680">
            <w:pPr>
              <w:pStyle w:val="TAC"/>
              <w:rPr>
                <w:sz w:val="16"/>
                <w:szCs w:val="16"/>
              </w:rPr>
            </w:pPr>
          </w:p>
        </w:tc>
        <w:tc>
          <w:tcPr>
            <w:tcW w:w="567" w:type="dxa"/>
            <w:shd w:val="solid" w:color="FFFFFF" w:fill="auto"/>
          </w:tcPr>
          <w:p w14:paraId="1BC08BBC" w14:textId="77777777" w:rsidR="00C96716" w:rsidRPr="00812A39" w:rsidRDefault="00C96716" w:rsidP="00933680">
            <w:pPr>
              <w:pStyle w:val="TAC"/>
              <w:rPr>
                <w:sz w:val="16"/>
                <w:szCs w:val="16"/>
              </w:rPr>
            </w:pPr>
          </w:p>
        </w:tc>
        <w:tc>
          <w:tcPr>
            <w:tcW w:w="425" w:type="dxa"/>
            <w:shd w:val="solid" w:color="FFFFFF" w:fill="auto"/>
          </w:tcPr>
          <w:p w14:paraId="44BD67EA" w14:textId="77777777" w:rsidR="00C96716" w:rsidRPr="00C077C8" w:rsidRDefault="00C96716" w:rsidP="00933680">
            <w:pPr>
              <w:pStyle w:val="TAC"/>
              <w:rPr>
                <w:sz w:val="16"/>
                <w:szCs w:val="16"/>
              </w:rPr>
            </w:pPr>
          </w:p>
        </w:tc>
        <w:tc>
          <w:tcPr>
            <w:tcW w:w="425" w:type="dxa"/>
            <w:shd w:val="solid" w:color="FFFFFF" w:fill="auto"/>
          </w:tcPr>
          <w:p w14:paraId="314853D3" w14:textId="77777777" w:rsidR="00C96716" w:rsidRDefault="00C96716" w:rsidP="00933680">
            <w:pPr>
              <w:pStyle w:val="TAC"/>
              <w:rPr>
                <w:sz w:val="16"/>
                <w:szCs w:val="16"/>
              </w:rPr>
            </w:pPr>
          </w:p>
        </w:tc>
        <w:tc>
          <w:tcPr>
            <w:tcW w:w="4962" w:type="dxa"/>
            <w:shd w:val="solid" w:color="FFFFFF" w:fill="auto"/>
          </w:tcPr>
          <w:p w14:paraId="3EC49AFF" w14:textId="77777777" w:rsidR="00C96716" w:rsidRPr="00E2489C" w:rsidRDefault="00C96716" w:rsidP="00933680">
            <w:pPr>
              <w:pStyle w:val="TAL"/>
              <w:rPr>
                <w:sz w:val="16"/>
                <w:szCs w:val="16"/>
              </w:rPr>
            </w:pPr>
            <w:r w:rsidRPr="00E2489C">
              <w:rPr>
                <w:sz w:val="16"/>
                <w:szCs w:val="16"/>
              </w:rPr>
              <w:t xml:space="preserve">Implementation of the following p-CRs approved by SA6: </w:t>
            </w:r>
            <w:bookmarkStart w:id="823" w:name="_Hlk500243308"/>
            <w:r>
              <w:rPr>
                <w:sz w:val="16"/>
                <w:szCs w:val="16"/>
              </w:rPr>
              <w:t>S6</w:t>
            </w:r>
            <w:r>
              <w:rPr>
                <w:sz w:val="16"/>
                <w:szCs w:val="16"/>
              </w:rPr>
              <w:noBreakHyphen/>
              <w:t>171511, S6</w:t>
            </w:r>
            <w:r>
              <w:rPr>
                <w:sz w:val="16"/>
                <w:szCs w:val="16"/>
              </w:rPr>
              <w:noBreakHyphen/>
              <w:t>171533, S6</w:t>
            </w:r>
            <w:r>
              <w:rPr>
                <w:sz w:val="16"/>
                <w:szCs w:val="16"/>
              </w:rPr>
              <w:noBreakHyphen/>
              <w:t>171614, S6</w:t>
            </w:r>
            <w:r>
              <w:rPr>
                <w:sz w:val="16"/>
                <w:szCs w:val="16"/>
              </w:rPr>
              <w:noBreakHyphen/>
              <w:t>171723, S6</w:t>
            </w:r>
            <w:r>
              <w:rPr>
                <w:sz w:val="16"/>
                <w:szCs w:val="16"/>
              </w:rPr>
              <w:noBreakHyphen/>
              <w:t>171724, S6</w:t>
            </w:r>
            <w:r>
              <w:rPr>
                <w:sz w:val="16"/>
                <w:szCs w:val="16"/>
              </w:rPr>
              <w:noBreakHyphen/>
              <w:t>171725, S6</w:t>
            </w:r>
            <w:r>
              <w:rPr>
                <w:sz w:val="16"/>
                <w:szCs w:val="16"/>
              </w:rPr>
              <w:noBreakHyphen/>
              <w:t>171726, S6</w:t>
            </w:r>
            <w:r>
              <w:rPr>
                <w:sz w:val="16"/>
                <w:szCs w:val="16"/>
              </w:rPr>
              <w:noBreakHyphen/>
              <w:t>171727, S6</w:t>
            </w:r>
            <w:r>
              <w:rPr>
                <w:sz w:val="16"/>
                <w:szCs w:val="16"/>
              </w:rPr>
              <w:noBreakHyphen/>
              <w:t>171728, S6</w:t>
            </w:r>
            <w:r>
              <w:rPr>
                <w:sz w:val="16"/>
                <w:szCs w:val="16"/>
              </w:rPr>
              <w:noBreakHyphen/>
              <w:t>171733, S6</w:t>
            </w:r>
            <w:r>
              <w:rPr>
                <w:sz w:val="16"/>
                <w:szCs w:val="16"/>
              </w:rPr>
              <w:noBreakHyphen/>
              <w:t>171735, S6</w:t>
            </w:r>
            <w:r>
              <w:rPr>
                <w:sz w:val="16"/>
                <w:szCs w:val="16"/>
              </w:rPr>
              <w:noBreakHyphen/>
              <w:t>171738, S6</w:t>
            </w:r>
            <w:r>
              <w:rPr>
                <w:sz w:val="16"/>
                <w:szCs w:val="16"/>
              </w:rPr>
              <w:noBreakHyphen/>
              <w:t>171740, S6</w:t>
            </w:r>
            <w:r>
              <w:rPr>
                <w:sz w:val="16"/>
                <w:szCs w:val="16"/>
              </w:rPr>
              <w:noBreakHyphen/>
              <w:t>171741, S6</w:t>
            </w:r>
            <w:r>
              <w:rPr>
                <w:sz w:val="16"/>
                <w:szCs w:val="16"/>
              </w:rPr>
              <w:noBreakHyphen/>
              <w:t>171749, S6</w:t>
            </w:r>
            <w:r>
              <w:rPr>
                <w:sz w:val="16"/>
                <w:szCs w:val="16"/>
              </w:rPr>
              <w:noBreakHyphen/>
              <w:t>171751, S6</w:t>
            </w:r>
            <w:r>
              <w:rPr>
                <w:sz w:val="16"/>
                <w:szCs w:val="16"/>
              </w:rPr>
              <w:noBreakHyphen/>
              <w:t>171797, S6</w:t>
            </w:r>
            <w:r>
              <w:rPr>
                <w:sz w:val="16"/>
                <w:szCs w:val="16"/>
              </w:rPr>
              <w:noBreakHyphen/>
              <w:t>171801, S6</w:t>
            </w:r>
            <w:r>
              <w:rPr>
                <w:sz w:val="16"/>
                <w:szCs w:val="16"/>
              </w:rPr>
              <w:noBreakHyphen/>
              <w:t>171802, S6</w:t>
            </w:r>
            <w:r>
              <w:rPr>
                <w:sz w:val="16"/>
                <w:szCs w:val="16"/>
              </w:rPr>
              <w:noBreakHyphen/>
              <w:t>171803, S6</w:t>
            </w:r>
            <w:r>
              <w:rPr>
                <w:sz w:val="16"/>
                <w:szCs w:val="16"/>
              </w:rPr>
              <w:noBreakHyphen/>
              <w:t>171806, S6</w:t>
            </w:r>
            <w:r>
              <w:rPr>
                <w:sz w:val="16"/>
                <w:szCs w:val="16"/>
              </w:rPr>
              <w:noBreakHyphen/>
              <w:t>171808, S6</w:t>
            </w:r>
            <w:r>
              <w:rPr>
                <w:sz w:val="16"/>
                <w:szCs w:val="16"/>
              </w:rPr>
              <w:noBreakHyphen/>
              <w:t>171809, S6</w:t>
            </w:r>
            <w:r>
              <w:rPr>
                <w:sz w:val="16"/>
                <w:szCs w:val="16"/>
              </w:rPr>
              <w:noBreakHyphen/>
              <w:t>171827, S6</w:t>
            </w:r>
            <w:r>
              <w:rPr>
                <w:sz w:val="16"/>
                <w:szCs w:val="16"/>
              </w:rPr>
              <w:noBreakHyphen/>
              <w:t>171828, S6</w:t>
            </w:r>
            <w:r>
              <w:rPr>
                <w:sz w:val="16"/>
                <w:szCs w:val="16"/>
              </w:rPr>
              <w:noBreakHyphen/>
              <w:t>171853, S6</w:t>
            </w:r>
            <w:r>
              <w:rPr>
                <w:sz w:val="16"/>
                <w:szCs w:val="16"/>
              </w:rPr>
              <w:noBreakHyphen/>
              <w:t>171854, S6</w:t>
            </w:r>
            <w:r>
              <w:rPr>
                <w:sz w:val="16"/>
                <w:szCs w:val="16"/>
              </w:rPr>
              <w:noBreakHyphen/>
              <w:t>171875</w:t>
            </w:r>
            <w:bookmarkEnd w:id="823"/>
          </w:p>
        </w:tc>
        <w:tc>
          <w:tcPr>
            <w:tcW w:w="708" w:type="dxa"/>
            <w:shd w:val="solid" w:color="FFFFFF" w:fill="auto"/>
          </w:tcPr>
          <w:p w14:paraId="177AFE35" w14:textId="77777777" w:rsidR="00C96716" w:rsidRDefault="00C96716" w:rsidP="00933680">
            <w:pPr>
              <w:pStyle w:val="TAC"/>
              <w:rPr>
                <w:sz w:val="16"/>
                <w:szCs w:val="16"/>
              </w:rPr>
            </w:pPr>
            <w:r>
              <w:rPr>
                <w:sz w:val="16"/>
                <w:szCs w:val="16"/>
              </w:rPr>
              <w:t>0.3.0</w:t>
            </w:r>
          </w:p>
        </w:tc>
      </w:tr>
      <w:tr w:rsidR="00C96716" w:rsidRPr="006B0D02" w14:paraId="5049EA0A" w14:textId="77777777" w:rsidTr="00ED3960">
        <w:tc>
          <w:tcPr>
            <w:tcW w:w="800" w:type="dxa"/>
            <w:shd w:val="solid" w:color="FFFFFF" w:fill="auto"/>
          </w:tcPr>
          <w:p w14:paraId="4395FCE5" w14:textId="77777777" w:rsidR="00C96716" w:rsidRDefault="00C96716" w:rsidP="00933680">
            <w:pPr>
              <w:pStyle w:val="TAC"/>
              <w:rPr>
                <w:sz w:val="16"/>
                <w:szCs w:val="16"/>
              </w:rPr>
            </w:pPr>
            <w:r>
              <w:rPr>
                <w:sz w:val="16"/>
                <w:szCs w:val="16"/>
              </w:rPr>
              <w:t>2017-12</w:t>
            </w:r>
          </w:p>
        </w:tc>
        <w:tc>
          <w:tcPr>
            <w:tcW w:w="800" w:type="dxa"/>
            <w:shd w:val="solid" w:color="FFFFFF" w:fill="auto"/>
          </w:tcPr>
          <w:p w14:paraId="6C13BC6C" w14:textId="77777777" w:rsidR="00C96716" w:rsidRDefault="00C96716" w:rsidP="00933680">
            <w:pPr>
              <w:pStyle w:val="TAC"/>
              <w:rPr>
                <w:sz w:val="16"/>
                <w:szCs w:val="16"/>
              </w:rPr>
            </w:pPr>
            <w:r>
              <w:rPr>
                <w:sz w:val="16"/>
                <w:szCs w:val="16"/>
              </w:rPr>
              <w:t>SA6#20</w:t>
            </w:r>
          </w:p>
        </w:tc>
        <w:tc>
          <w:tcPr>
            <w:tcW w:w="952" w:type="dxa"/>
            <w:shd w:val="solid" w:color="FFFFFF" w:fill="auto"/>
          </w:tcPr>
          <w:p w14:paraId="4C307644" w14:textId="77777777" w:rsidR="00C96716" w:rsidRDefault="00C96716" w:rsidP="00933680">
            <w:pPr>
              <w:pStyle w:val="TAC"/>
              <w:rPr>
                <w:sz w:val="16"/>
                <w:szCs w:val="16"/>
              </w:rPr>
            </w:pPr>
          </w:p>
        </w:tc>
        <w:tc>
          <w:tcPr>
            <w:tcW w:w="567" w:type="dxa"/>
            <w:shd w:val="solid" w:color="FFFFFF" w:fill="auto"/>
          </w:tcPr>
          <w:p w14:paraId="7A35F26E" w14:textId="77777777" w:rsidR="00C96716" w:rsidRPr="00812A39" w:rsidRDefault="00C96716" w:rsidP="00933680">
            <w:pPr>
              <w:pStyle w:val="TAC"/>
              <w:rPr>
                <w:sz w:val="16"/>
                <w:szCs w:val="16"/>
              </w:rPr>
            </w:pPr>
          </w:p>
        </w:tc>
        <w:tc>
          <w:tcPr>
            <w:tcW w:w="425" w:type="dxa"/>
            <w:shd w:val="solid" w:color="FFFFFF" w:fill="auto"/>
          </w:tcPr>
          <w:p w14:paraId="02A25D1A" w14:textId="77777777" w:rsidR="00C96716" w:rsidRPr="00C077C8" w:rsidRDefault="00C96716" w:rsidP="00933680">
            <w:pPr>
              <w:pStyle w:val="TAC"/>
              <w:rPr>
                <w:sz w:val="16"/>
                <w:szCs w:val="16"/>
              </w:rPr>
            </w:pPr>
          </w:p>
        </w:tc>
        <w:tc>
          <w:tcPr>
            <w:tcW w:w="425" w:type="dxa"/>
            <w:shd w:val="solid" w:color="FFFFFF" w:fill="auto"/>
          </w:tcPr>
          <w:p w14:paraId="29DA5ABB" w14:textId="77777777" w:rsidR="00C96716" w:rsidRDefault="00C96716" w:rsidP="00933680">
            <w:pPr>
              <w:pStyle w:val="TAC"/>
              <w:rPr>
                <w:sz w:val="16"/>
                <w:szCs w:val="16"/>
              </w:rPr>
            </w:pPr>
          </w:p>
        </w:tc>
        <w:tc>
          <w:tcPr>
            <w:tcW w:w="4962" w:type="dxa"/>
            <w:shd w:val="solid" w:color="FFFFFF" w:fill="auto"/>
          </w:tcPr>
          <w:p w14:paraId="38D778D3" w14:textId="77777777" w:rsidR="00C96716" w:rsidRPr="00E2489C" w:rsidRDefault="00C96716" w:rsidP="00933680">
            <w:pPr>
              <w:pStyle w:val="TAL"/>
              <w:rPr>
                <w:sz w:val="16"/>
                <w:szCs w:val="16"/>
              </w:rPr>
            </w:pPr>
            <w:r>
              <w:rPr>
                <w:sz w:val="16"/>
                <w:szCs w:val="16"/>
              </w:rPr>
              <w:t>Rapporteur's editorial changes</w:t>
            </w:r>
          </w:p>
        </w:tc>
        <w:tc>
          <w:tcPr>
            <w:tcW w:w="708" w:type="dxa"/>
            <w:shd w:val="solid" w:color="FFFFFF" w:fill="auto"/>
          </w:tcPr>
          <w:p w14:paraId="3D430CAC" w14:textId="77777777" w:rsidR="00C96716" w:rsidRDefault="00C96716" w:rsidP="00933680">
            <w:pPr>
              <w:pStyle w:val="TAC"/>
              <w:rPr>
                <w:sz w:val="16"/>
                <w:szCs w:val="16"/>
              </w:rPr>
            </w:pPr>
            <w:r>
              <w:rPr>
                <w:sz w:val="16"/>
                <w:szCs w:val="16"/>
              </w:rPr>
              <w:t>0.3.1</w:t>
            </w:r>
          </w:p>
        </w:tc>
      </w:tr>
      <w:tr w:rsidR="00C96716" w:rsidRPr="006B0D02" w14:paraId="3A02C493" w14:textId="77777777" w:rsidTr="00ED3960">
        <w:tc>
          <w:tcPr>
            <w:tcW w:w="800" w:type="dxa"/>
            <w:shd w:val="solid" w:color="FFFFFF" w:fill="auto"/>
          </w:tcPr>
          <w:p w14:paraId="3EA46D61" w14:textId="77777777" w:rsidR="00C96716" w:rsidRPr="00507E2E" w:rsidRDefault="00C96716" w:rsidP="00933680">
            <w:pPr>
              <w:pStyle w:val="TAC"/>
              <w:rPr>
                <w:sz w:val="16"/>
                <w:szCs w:val="16"/>
              </w:rPr>
            </w:pPr>
            <w:r w:rsidRPr="00507E2E">
              <w:rPr>
                <w:sz w:val="16"/>
                <w:szCs w:val="16"/>
              </w:rPr>
              <w:t>2017-12</w:t>
            </w:r>
          </w:p>
        </w:tc>
        <w:tc>
          <w:tcPr>
            <w:tcW w:w="800" w:type="dxa"/>
            <w:shd w:val="solid" w:color="FFFFFF" w:fill="auto"/>
          </w:tcPr>
          <w:p w14:paraId="450503B8" w14:textId="77777777" w:rsidR="00C96716" w:rsidRPr="00507E2E" w:rsidRDefault="00C96716" w:rsidP="00933680">
            <w:pPr>
              <w:pStyle w:val="TAC"/>
              <w:rPr>
                <w:sz w:val="16"/>
                <w:szCs w:val="16"/>
              </w:rPr>
            </w:pPr>
            <w:r w:rsidRPr="00507E2E">
              <w:rPr>
                <w:sz w:val="16"/>
                <w:szCs w:val="16"/>
              </w:rPr>
              <w:t>SA#78</w:t>
            </w:r>
          </w:p>
        </w:tc>
        <w:tc>
          <w:tcPr>
            <w:tcW w:w="952" w:type="dxa"/>
            <w:shd w:val="solid" w:color="FFFFFF" w:fill="auto"/>
          </w:tcPr>
          <w:p w14:paraId="6C6C8FBE" w14:textId="77777777" w:rsidR="00C96716" w:rsidRPr="00507E2E" w:rsidRDefault="00C96716" w:rsidP="00933680">
            <w:pPr>
              <w:pStyle w:val="TAC"/>
              <w:rPr>
                <w:sz w:val="16"/>
                <w:szCs w:val="16"/>
              </w:rPr>
            </w:pPr>
            <w:r w:rsidRPr="00507E2E">
              <w:rPr>
                <w:sz w:val="16"/>
                <w:szCs w:val="16"/>
              </w:rPr>
              <w:t>SP-17090</w:t>
            </w:r>
            <w:r>
              <w:rPr>
                <w:sz w:val="16"/>
                <w:szCs w:val="16"/>
              </w:rPr>
              <w:t>2</w:t>
            </w:r>
          </w:p>
        </w:tc>
        <w:tc>
          <w:tcPr>
            <w:tcW w:w="567" w:type="dxa"/>
            <w:shd w:val="solid" w:color="FFFFFF" w:fill="auto"/>
          </w:tcPr>
          <w:p w14:paraId="1BD36D6D" w14:textId="77777777" w:rsidR="00C96716" w:rsidRPr="00812A39" w:rsidRDefault="00C96716" w:rsidP="00933680">
            <w:pPr>
              <w:pStyle w:val="TAC"/>
              <w:rPr>
                <w:sz w:val="16"/>
                <w:szCs w:val="16"/>
              </w:rPr>
            </w:pPr>
          </w:p>
        </w:tc>
        <w:tc>
          <w:tcPr>
            <w:tcW w:w="425" w:type="dxa"/>
            <w:shd w:val="solid" w:color="FFFFFF" w:fill="auto"/>
          </w:tcPr>
          <w:p w14:paraId="1919BCC0" w14:textId="77777777" w:rsidR="00C96716" w:rsidRPr="00C077C8" w:rsidRDefault="00C96716" w:rsidP="00933680">
            <w:pPr>
              <w:pStyle w:val="TAC"/>
              <w:rPr>
                <w:sz w:val="16"/>
                <w:szCs w:val="16"/>
              </w:rPr>
            </w:pPr>
          </w:p>
        </w:tc>
        <w:tc>
          <w:tcPr>
            <w:tcW w:w="425" w:type="dxa"/>
            <w:shd w:val="solid" w:color="FFFFFF" w:fill="auto"/>
          </w:tcPr>
          <w:p w14:paraId="0B6AD68A" w14:textId="77777777" w:rsidR="00C96716" w:rsidRPr="00C077C8" w:rsidRDefault="00C96716" w:rsidP="00933680">
            <w:pPr>
              <w:pStyle w:val="TAC"/>
              <w:rPr>
                <w:sz w:val="16"/>
                <w:szCs w:val="16"/>
              </w:rPr>
            </w:pPr>
          </w:p>
        </w:tc>
        <w:tc>
          <w:tcPr>
            <w:tcW w:w="4962" w:type="dxa"/>
            <w:shd w:val="solid" w:color="FFFFFF" w:fill="auto"/>
          </w:tcPr>
          <w:p w14:paraId="1CB515DF" w14:textId="77777777" w:rsidR="00C96716" w:rsidRPr="00507E2E" w:rsidRDefault="00C96716" w:rsidP="00933680">
            <w:pPr>
              <w:pStyle w:val="TAL"/>
              <w:rPr>
                <w:sz w:val="16"/>
                <w:szCs w:val="16"/>
              </w:rPr>
            </w:pPr>
            <w:r w:rsidRPr="00507E2E">
              <w:rPr>
                <w:sz w:val="16"/>
                <w:szCs w:val="16"/>
              </w:rPr>
              <w:t xml:space="preserve">Submitted to SA#78 for </w:t>
            </w:r>
            <w:r>
              <w:rPr>
                <w:sz w:val="16"/>
                <w:szCs w:val="16"/>
              </w:rPr>
              <w:t>information</w:t>
            </w:r>
          </w:p>
        </w:tc>
        <w:tc>
          <w:tcPr>
            <w:tcW w:w="708" w:type="dxa"/>
            <w:shd w:val="solid" w:color="FFFFFF" w:fill="auto"/>
          </w:tcPr>
          <w:p w14:paraId="6A14C627" w14:textId="77777777" w:rsidR="00C96716" w:rsidRPr="00507E2E" w:rsidRDefault="00C96716" w:rsidP="00933680">
            <w:pPr>
              <w:pStyle w:val="TAC"/>
              <w:rPr>
                <w:sz w:val="16"/>
                <w:szCs w:val="16"/>
              </w:rPr>
            </w:pPr>
            <w:r>
              <w:rPr>
                <w:sz w:val="16"/>
                <w:szCs w:val="16"/>
              </w:rPr>
              <w:t>1</w:t>
            </w:r>
            <w:r w:rsidRPr="00507E2E">
              <w:rPr>
                <w:sz w:val="16"/>
                <w:szCs w:val="16"/>
              </w:rPr>
              <w:t>.0.0</w:t>
            </w:r>
          </w:p>
        </w:tc>
      </w:tr>
      <w:tr w:rsidR="00C96716" w:rsidRPr="006B0D02" w14:paraId="3EFB6DA7" w14:textId="77777777" w:rsidTr="00ED3960">
        <w:tc>
          <w:tcPr>
            <w:tcW w:w="800" w:type="dxa"/>
            <w:shd w:val="solid" w:color="FFFFFF" w:fill="auto"/>
          </w:tcPr>
          <w:p w14:paraId="173BFF4A" w14:textId="77777777" w:rsidR="00C96716" w:rsidRDefault="00C96716" w:rsidP="00933680">
            <w:pPr>
              <w:pStyle w:val="TAC"/>
              <w:rPr>
                <w:sz w:val="16"/>
                <w:szCs w:val="16"/>
              </w:rPr>
            </w:pPr>
            <w:r>
              <w:rPr>
                <w:sz w:val="16"/>
                <w:szCs w:val="16"/>
              </w:rPr>
              <w:t>2018-01</w:t>
            </w:r>
          </w:p>
        </w:tc>
        <w:tc>
          <w:tcPr>
            <w:tcW w:w="800" w:type="dxa"/>
            <w:shd w:val="solid" w:color="FFFFFF" w:fill="auto"/>
          </w:tcPr>
          <w:p w14:paraId="73BD8316" w14:textId="77777777" w:rsidR="00C96716" w:rsidRDefault="00C96716" w:rsidP="00933680">
            <w:pPr>
              <w:pStyle w:val="TAC"/>
              <w:rPr>
                <w:sz w:val="16"/>
                <w:szCs w:val="16"/>
              </w:rPr>
            </w:pPr>
            <w:r>
              <w:rPr>
                <w:sz w:val="16"/>
                <w:szCs w:val="16"/>
              </w:rPr>
              <w:t>SA6#21</w:t>
            </w:r>
          </w:p>
        </w:tc>
        <w:tc>
          <w:tcPr>
            <w:tcW w:w="952" w:type="dxa"/>
            <w:shd w:val="solid" w:color="FFFFFF" w:fill="auto"/>
          </w:tcPr>
          <w:p w14:paraId="485ACE97" w14:textId="77777777" w:rsidR="00C96716" w:rsidRDefault="00C96716" w:rsidP="00933680">
            <w:pPr>
              <w:pStyle w:val="TAC"/>
              <w:rPr>
                <w:sz w:val="16"/>
                <w:szCs w:val="16"/>
              </w:rPr>
            </w:pPr>
          </w:p>
        </w:tc>
        <w:tc>
          <w:tcPr>
            <w:tcW w:w="567" w:type="dxa"/>
            <w:shd w:val="solid" w:color="FFFFFF" w:fill="auto"/>
          </w:tcPr>
          <w:p w14:paraId="5EB44A66" w14:textId="77777777" w:rsidR="00C96716" w:rsidRPr="00812A39" w:rsidRDefault="00C96716" w:rsidP="00933680">
            <w:pPr>
              <w:pStyle w:val="TAC"/>
              <w:rPr>
                <w:sz w:val="16"/>
                <w:szCs w:val="16"/>
              </w:rPr>
            </w:pPr>
          </w:p>
        </w:tc>
        <w:tc>
          <w:tcPr>
            <w:tcW w:w="425" w:type="dxa"/>
            <w:shd w:val="solid" w:color="FFFFFF" w:fill="auto"/>
          </w:tcPr>
          <w:p w14:paraId="45971933" w14:textId="77777777" w:rsidR="00C96716" w:rsidRPr="00C077C8" w:rsidRDefault="00C96716" w:rsidP="00933680">
            <w:pPr>
              <w:pStyle w:val="TAC"/>
              <w:rPr>
                <w:sz w:val="16"/>
                <w:szCs w:val="16"/>
              </w:rPr>
            </w:pPr>
          </w:p>
        </w:tc>
        <w:tc>
          <w:tcPr>
            <w:tcW w:w="425" w:type="dxa"/>
            <w:shd w:val="solid" w:color="FFFFFF" w:fill="auto"/>
          </w:tcPr>
          <w:p w14:paraId="50AE93D1" w14:textId="77777777" w:rsidR="00C96716" w:rsidRDefault="00C96716" w:rsidP="00933680">
            <w:pPr>
              <w:pStyle w:val="TAC"/>
              <w:rPr>
                <w:sz w:val="16"/>
                <w:szCs w:val="16"/>
              </w:rPr>
            </w:pPr>
          </w:p>
        </w:tc>
        <w:tc>
          <w:tcPr>
            <w:tcW w:w="4962" w:type="dxa"/>
            <w:shd w:val="solid" w:color="FFFFFF" w:fill="auto"/>
          </w:tcPr>
          <w:p w14:paraId="54698E0B" w14:textId="77777777" w:rsidR="00C96716" w:rsidRPr="00E2489C" w:rsidRDefault="00C96716" w:rsidP="00933680">
            <w:pPr>
              <w:pStyle w:val="TAL"/>
              <w:rPr>
                <w:sz w:val="16"/>
                <w:szCs w:val="16"/>
              </w:rPr>
            </w:pPr>
            <w:r w:rsidRPr="00E2489C">
              <w:rPr>
                <w:sz w:val="16"/>
                <w:szCs w:val="16"/>
              </w:rPr>
              <w:t xml:space="preserve">Implementation of the following p-CRs approved by SA6: </w:t>
            </w:r>
            <w:r>
              <w:rPr>
                <w:sz w:val="16"/>
                <w:szCs w:val="16"/>
              </w:rPr>
              <w:t>S6</w:t>
            </w:r>
            <w:r>
              <w:rPr>
                <w:sz w:val="16"/>
                <w:szCs w:val="16"/>
              </w:rPr>
              <w:noBreakHyphen/>
              <w:t>180055, S6</w:t>
            </w:r>
            <w:r>
              <w:rPr>
                <w:sz w:val="16"/>
                <w:szCs w:val="16"/>
              </w:rPr>
              <w:noBreakHyphen/>
              <w:t>180108, S6</w:t>
            </w:r>
            <w:r>
              <w:rPr>
                <w:sz w:val="16"/>
                <w:szCs w:val="16"/>
              </w:rPr>
              <w:noBreakHyphen/>
              <w:t>180109, S6</w:t>
            </w:r>
            <w:r>
              <w:rPr>
                <w:sz w:val="16"/>
                <w:szCs w:val="16"/>
              </w:rPr>
              <w:noBreakHyphen/>
              <w:t>180171, S6</w:t>
            </w:r>
            <w:r>
              <w:rPr>
                <w:sz w:val="16"/>
                <w:szCs w:val="16"/>
              </w:rPr>
              <w:noBreakHyphen/>
              <w:t>180175, S6</w:t>
            </w:r>
            <w:r>
              <w:rPr>
                <w:sz w:val="16"/>
                <w:szCs w:val="16"/>
              </w:rPr>
              <w:noBreakHyphen/>
              <w:t>180190, S6</w:t>
            </w:r>
            <w:r>
              <w:rPr>
                <w:sz w:val="16"/>
                <w:szCs w:val="16"/>
              </w:rPr>
              <w:noBreakHyphen/>
              <w:t>180199, S6</w:t>
            </w:r>
            <w:r>
              <w:rPr>
                <w:sz w:val="16"/>
                <w:szCs w:val="16"/>
              </w:rPr>
              <w:noBreakHyphen/>
              <w:t>180200, S6</w:t>
            </w:r>
            <w:r>
              <w:rPr>
                <w:sz w:val="16"/>
                <w:szCs w:val="16"/>
              </w:rPr>
              <w:noBreakHyphen/>
              <w:t>180214</w:t>
            </w:r>
          </w:p>
        </w:tc>
        <w:tc>
          <w:tcPr>
            <w:tcW w:w="708" w:type="dxa"/>
            <w:shd w:val="solid" w:color="FFFFFF" w:fill="auto"/>
          </w:tcPr>
          <w:p w14:paraId="707B2305" w14:textId="77777777" w:rsidR="00C96716" w:rsidRDefault="00C96716" w:rsidP="00933680">
            <w:pPr>
              <w:pStyle w:val="TAC"/>
              <w:rPr>
                <w:sz w:val="16"/>
                <w:szCs w:val="16"/>
              </w:rPr>
            </w:pPr>
            <w:r>
              <w:rPr>
                <w:sz w:val="16"/>
                <w:szCs w:val="16"/>
              </w:rPr>
              <w:t>1.1.0</w:t>
            </w:r>
          </w:p>
        </w:tc>
      </w:tr>
      <w:tr w:rsidR="00C96716" w:rsidRPr="006B0D02" w14:paraId="3256A132" w14:textId="77777777" w:rsidTr="00ED3960">
        <w:tc>
          <w:tcPr>
            <w:tcW w:w="800" w:type="dxa"/>
            <w:shd w:val="solid" w:color="FFFFFF" w:fill="auto"/>
          </w:tcPr>
          <w:p w14:paraId="4EAA7CCE" w14:textId="77777777" w:rsidR="00C96716" w:rsidRDefault="00C96716" w:rsidP="00933680">
            <w:pPr>
              <w:pStyle w:val="TAC"/>
              <w:rPr>
                <w:sz w:val="16"/>
                <w:szCs w:val="16"/>
              </w:rPr>
            </w:pPr>
            <w:r>
              <w:rPr>
                <w:sz w:val="16"/>
                <w:szCs w:val="16"/>
              </w:rPr>
              <w:t>2018-02</w:t>
            </w:r>
          </w:p>
        </w:tc>
        <w:tc>
          <w:tcPr>
            <w:tcW w:w="800" w:type="dxa"/>
            <w:shd w:val="solid" w:color="FFFFFF" w:fill="auto"/>
          </w:tcPr>
          <w:p w14:paraId="7D82BC34" w14:textId="77777777" w:rsidR="00C96716" w:rsidRDefault="00C96716" w:rsidP="00933680">
            <w:pPr>
              <w:pStyle w:val="TAC"/>
              <w:rPr>
                <w:sz w:val="16"/>
                <w:szCs w:val="16"/>
              </w:rPr>
            </w:pPr>
          </w:p>
        </w:tc>
        <w:tc>
          <w:tcPr>
            <w:tcW w:w="952" w:type="dxa"/>
            <w:shd w:val="solid" w:color="FFFFFF" w:fill="auto"/>
          </w:tcPr>
          <w:p w14:paraId="1B7B2123" w14:textId="77777777" w:rsidR="00C96716" w:rsidRDefault="00C96716" w:rsidP="00933680">
            <w:pPr>
              <w:pStyle w:val="TAC"/>
              <w:rPr>
                <w:sz w:val="16"/>
                <w:szCs w:val="16"/>
              </w:rPr>
            </w:pPr>
          </w:p>
        </w:tc>
        <w:tc>
          <w:tcPr>
            <w:tcW w:w="567" w:type="dxa"/>
            <w:shd w:val="solid" w:color="FFFFFF" w:fill="auto"/>
          </w:tcPr>
          <w:p w14:paraId="5DB2F422" w14:textId="77777777" w:rsidR="00C96716" w:rsidRPr="00812A39" w:rsidRDefault="00C96716" w:rsidP="00933680">
            <w:pPr>
              <w:pStyle w:val="TAC"/>
              <w:rPr>
                <w:sz w:val="16"/>
                <w:szCs w:val="16"/>
              </w:rPr>
            </w:pPr>
          </w:p>
        </w:tc>
        <w:tc>
          <w:tcPr>
            <w:tcW w:w="425" w:type="dxa"/>
            <w:shd w:val="solid" w:color="FFFFFF" w:fill="auto"/>
          </w:tcPr>
          <w:p w14:paraId="354CB3F0" w14:textId="77777777" w:rsidR="00C96716" w:rsidRPr="00C077C8" w:rsidRDefault="00C96716" w:rsidP="00933680">
            <w:pPr>
              <w:pStyle w:val="TAC"/>
              <w:rPr>
                <w:sz w:val="16"/>
                <w:szCs w:val="16"/>
              </w:rPr>
            </w:pPr>
          </w:p>
        </w:tc>
        <w:tc>
          <w:tcPr>
            <w:tcW w:w="425" w:type="dxa"/>
            <w:shd w:val="solid" w:color="FFFFFF" w:fill="auto"/>
          </w:tcPr>
          <w:p w14:paraId="5A9FD421" w14:textId="77777777" w:rsidR="00C96716" w:rsidRDefault="00C96716" w:rsidP="00933680">
            <w:pPr>
              <w:pStyle w:val="TAC"/>
              <w:rPr>
                <w:sz w:val="16"/>
                <w:szCs w:val="16"/>
              </w:rPr>
            </w:pPr>
          </w:p>
        </w:tc>
        <w:tc>
          <w:tcPr>
            <w:tcW w:w="4962" w:type="dxa"/>
            <w:shd w:val="solid" w:color="FFFFFF" w:fill="auto"/>
          </w:tcPr>
          <w:p w14:paraId="4099DCF1" w14:textId="77777777" w:rsidR="00C96716" w:rsidRPr="00E2489C" w:rsidRDefault="00C96716" w:rsidP="00933680">
            <w:pPr>
              <w:pStyle w:val="TAL"/>
              <w:rPr>
                <w:sz w:val="16"/>
                <w:szCs w:val="16"/>
              </w:rPr>
            </w:pPr>
            <w:r>
              <w:rPr>
                <w:sz w:val="16"/>
                <w:szCs w:val="16"/>
              </w:rPr>
              <w:t>Editorial changes</w:t>
            </w:r>
          </w:p>
        </w:tc>
        <w:tc>
          <w:tcPr>
            <w:tcW w:w="708" w:type="dxa"/>
            <w:shd w:val="solid" w:color="FFFFFF" w:fill="auto"/>
          </w:tcPr>
          <w:p w14:paraId="69BDD30E" w14:textId="77777777" w:rsidR="00C96716" w:rsidRDefault="00C96716" w:rsidP="00933680">
            <w:pPr>
              <w:pStyle w:val="TAC"/>
              <w:rPr>
                <w:sz w:val="16"/>
                <w:szCs w:val="16"/>
              </w:rPr>
            </w:pPr>
            <w:r>
              <w:rPr>
                <w:sz w:val="16"/>
                <w:szCs w:val="16"/>
              </w:rPr>
              <w:t>1.1.1</w:t>
            </w:r>
          </w:p>
        </w:tc>
      </w:tr>
      <w:tr w:rsidR="00C96716" w:rsidRPr="006B0D02" w14:paraId="24E4068A" w14:textId="77777777" w:rsidTr="00ED3960">
        <w:tc>
          <w:tcPr>
            <w:tcW w:w="800" w:type="dxa"/>
            <w:shd w:val="solid" w:color="FFFFFF" w:fill="auto"/>
          </w:tcPr>
          <w:p w14:paraId="4072BE3A" w14:textId="77777777" w:rsidR="00C96716" w:rsidRDefault="00C96716" w:rsidP="00933680">
            <w:pPr>
              <w:pStyle w:val="TAC"/>
              <w:rPr>
                <w:sz w:val="16"/>
                <w:szCs w:val="16"/>
              </w:rPr>
            </w:pPr>
            <w:r>
              <w:rPr>
                <w:sz w:val="16"/>
                <w:szCs w:val="16"/>
              </w:rPr>
              <w:t>2018-03</w:t>
            </w:r>
          </w:p>
        </w:tc>
        <w:tc>
          <w:tcPr>
            <w:tcW w:w="800" w:type="dxa"/>
            <w:shd w:val="solid" w:color="FFFFFF" w:fill="auto"/>
          </w:tcPr>
          <w:p w14:paraId="0CF8805B" w14:textId="77777777" w:rsidR="00C96716" w:rsidRDefault="00C96716" w:rsidP="00933680">
            <w:pPr>
              <w:pStyle w:val="TAC"/>
              <w:rPr>
                <w:sz w:val="16"/>
                <w:szCs w:val="16"/>
              </w:rPr>
            </w:pPr>
            <w:r>
              <w:rPr>
                <w:sz w:val="16"/>
                <w:szCs w:val="16"/>
              </w:rPr>
              <w:t>SA6#22</w:t>
            </w:r>
          </w:p>
        </w:tc>
        <w:tc>
          <w:tcPr>
            <w:tcW w:w="952" w:type="dxa"/>
            <w:shd w:val="solid" w:color="FFFFFF" w:fill="auto"/>
          </w:tcPr>
          <w:p w14:paraId="3460C8E6" w14:textId="77777777" w:rsidR="00C96716" w:rsidRDefault="00C96716" w:rsidP="00933680">
            <w:pPr>
              <w:pStyle w:val="TAC"/>
              <w:rPr>
                <w:sz w:val="16"/>
                <w:szCs w:val="16"/>
              </w:rPr>
            </w:pPr>
          </w:p>
        </w:tc>
        <w:tc>
          <w:tcPr>
            <w:tcW w:w="567" w:type="dxa"/>
            <w:shd w:val="solid" w:color="FFFFFF" w:fill="auto"/>
          </w:tcPr>
          <w:p w14:paraId="0007EEFC" w14:textId="77777777" w:rsidR="00C96716" w:rsidRPr="00812A39" w:rsidRDefault="00C96716" w:rsidP="00933680">
            <w:pPr>
              <w:pStyle w:val="TAC"/>
              <w:rPr>
                <w:sz w:val="16"/>
                <w:szCs w:val="16"/>
              </w:rPr>
            </w:pPr>
          </w:p>
        </w:tc>
        <w:tc>
          <w:tcPr>
            <w:tcW w:w="425" w:type="dxa"/>
            <w:shd w:val="solid" w:color="FFFFFF" w:fill="auto"/>
          </w:tcPr>
          <w:p w14:paraId="4B67DB57" w14:textId="77777777" w:rsidR="00C96716" w:rsidRPr="00C077C8" w:rsidRDefault="00C96716" w:rsidP="00933680">
            <w:pPr>
              <w:pStyle w:val="TAC"/>
              <w:rPr>
                <w:sz w:val="16"/>
                <w:szCs w:val="16"/>
              </w:rPr>
            </w:pPr>
          </w:p>
        </w:tc>
        <w:tc>
          <w:tcPr>
            <w:tcW w:w="425" w:type="dxa"/>
            <w:shd w:val="solid" w:color="FFFFFF" w:fill="auto"/>
          </w:tcPr>
          <w:p w14:paraId="6A566F5F" w14:textId="77777777" w:rsidR="00C96716" w:rsidRDefault="00C96716" w:rsidP="00933680">
            <w:pPr>
              <w:pStyle w:val="TAC"/>
              <w:rPr>
                <w:sz w:val="16"/>
                <w:szCs w:val="16"/>
              </w:rPr>
            </w:pPr>
          </w:p>
        </w:tc>
        <w:tc>
          <w:tcPr>
            <w:tcW w:w="4962" w:type="dxa"/>
            <w:shd w:val="solid" w:color="FFFFFF" w:fill="auto"/>
          </w:tcPr>
          <w:p w14:paraId="10FB8407" w14:textId="77777777" w:rsidR="00C96716" w:rsidRDefault="00C96716" w:rsidP="00933680">
            <w:pPr>
              <w:pStyle w:val="TAL"/>
              <w:rPr>
                <w:sz w:val="16"/>
                <w:szCs w:val="16"/>
              </w:rPr>
            </w:pPr>
            <w:r w:rsidRPr="00E2489C">
              <w:rPr>
                <w:sz w:val="16"/>
                <w:szCs w:val="16"/>
              </w:rPr>
              <w:t>Implementation of the following p-CRs approved by SA6</w:t>
            </w:r>
            <w:r>
              <w:rPr>
                <w:sz w:val="16"/>
                <w:szCs w:val="16"/>
              </w:rPr>
              <w:t>:</w:t>
            </w:r>
          </w:p>
          <w:p w14:paraId="1C04C554" w14:textId="77777777" w:rsidR="00C96716" w:rsidRPr="00F422B4" w:rsidRDefault="00C96716" w:rsidP="00933680">
            <w:pPr>
              <w:pStyle w:val="TAL"/>
              <w:rPr>
                <w:sz w:val="16"/>
                <w:szCs w:val="16"/>
              </w:rPr>
            </w:pPr>
            <w:r w:rsidRPr="00F422B4">
              <w:rPr>
                <w:sz w:val="16"/>
                <w:szCs w:val="16"/>
              </w:rPr>
              <w:t>S6</w:t>
            </w:r>
            <w:r>
              <w:rPr>
                <w:sz w:val="16"/>
                <w:szCs w:val="16"/>
              </w:rPr>
              <w:noBreakHyphen/>
            </w:r>
            <w:r w:rsidRPr="00F422B4">
              <w:rPr>
                <w:sz w:val="16"/>
                <w:szCs w:val="16"/>
              </w:rPr>
              <w:t>180248</w:t>
            </w:r>
            <w:r>
              <w:rPr>
                <w:sz w:val="16"/>
                <w:szCs w:val="16"/>
              </w:rPr>
              <w:t>, S6</w:t>
            </w:r>
            <w:r>
              <w:rPr>
                <w:sz w:val="16"/>
                <w:szCs w:val="16"/>
              </w:rPr>
              <w:noBreakHyphen/>
            </w:r>
            <w:r w:rsidRPr="00F422B4">
              <w:rPr>
                <w:sz w:val="16"/>
                <w:szCs w:val="16"/>
              </w:rPr>
              <w:t>180347</w:t>
            </w:r>
            <w:r>
              <w:rPr>
                <w:sz w:val="16"/>
                <w:szCs w:val="16"/>
              </w:rPr>
              <w:t xml:space="preserve">, </w:t>
            </w:r>
            <w:r w:rsidRPr="00F422B4">
              <w:rPr>
                <w:sz w:val="16"/>
                <w:szCs w:val="16"/>
              </w:rPr>
              <w:t>S6</w:t>
            </w:r>
            <w:r>
              <w:rPr>
                <w:sz w:val="16"/>
                <w:szCs w:val="16"/>
              </w:rPr>
              <w:noBreakHyphen/>
            </w:r>
            <w:r w:rsidRPr="00F422B4">
              <w:rPr>
                <w:sz w:val="16"/>
                <w:szCs w:val="16"/>
              </w:rPr>
              <w:t>180358</w:t>
            </w:r>
            <w:r>
              <w:rPr>
                <w:sz w:val="16"/>
                <w:szCs w:val="16"/>
              </w:rPr>
              <w:t>, S6</w:t>
            </w:r>
            <w:r>
              <w:rPr>
                <w:sz w:val="16"/>
                <w:szCs w:val="16"/>
              </w:rPr>
              <w:noBreakHyphen/>
            </w:r>
            <w:r w:rsidRPr="00F422B4">
              <w:rPr>
                <w:sz w:val="16"/>
                <w:szCs w:val="16"/>
              </w:rPr>
              <w:t>180361</w:t>
            </w:r>
            <w:r>
              <w:rPr>
                <w:sz w:val="16"/>
                <w:szCs w:val="16"/>
              </w:rPr>
              <w:t>, S6</w:t>
            </w:r>
            <w:r>
              <w:rPr>
                <w:sz w:val="16"/>
                <w:szCs w:val="16"/>
              </w:rPr>
              <w:noBreakHyphen/>
            </w:r>
            <w:r w:rsidRPr="00F422B4">
              <w:rPr>
                <w:sz w:val="16"/>
                <w:szCs w:val="16"/>
              </w:rPr>
              <w:t>180362</w:t>
            </w:r>
            <w:r>
              <w:rPr>
                <w:sz w:val="16"/>
                <w:szCs w:val="16"/>
              </w:rPr>
              <w:t xml:space="preserve">, </w:t>
            </w:r>
          </w:p>
          <w:p w14:paraId="7E12F79C" w14:textId="77777777" w:rsidR="00C96716" w:rsidRDefault="00C96716" w:rsidP="00933680">
            <w:pPr>
              <w:pStyle w:val="TAL"/>
              <w:rPr>
                <w:sz w:val="16"/>
                <w:szCs w:val="16"/>
              </w:rPr>
            </w:pPr>
            <w:r>
              <w:rPr>
                <w:sz w:val="16"/>
                <w:szCs w:val="16"/>
              </w:rPr>
              <w:t>S6</w:t>
            </w:r>
            <w:r>
              <w:rPr>
                <w:sz w:val="16"/>
                <w:szCs w:val="16"/>
              </w:rPr>
              <w:noBreakHyphen/>
            </w:r>
            <w:r w:rsidRPr="00F422B4">
              <w:rPr>
                <w:sz w:val="16"/>
                <w:szCs w:val="16"/>
              </w:rPr>
              <w:t>180363</w:t>
            </w:r>
            <w:r>
              <w:rPr>
                <w:sz w:val="16"/>
                <w:szCs w:val="16"/>
              </w:rPr>
              <w:t>, S6</w:t>
            </w:r>
            <w:r>
              <w:rPr>
                <w:sz w:val="16"/>
                <w:szCs w:val="16"/>
              </w:rPr>
              <w:noBreakHyphen/>
            </w:r>
            <w:r w:rsidRPr="00F422B4">
              <w:rPr>
                <w:sz w:val="16"/>
                <w:szCs w:val="16"/>
              </w:rPr>
              <w:t>180364</w:t>
            </w:r>
            <w:r>
              <w:rPr>
                <w:sz w:val="16"/>
                <w:szCs w:val="16"/>
              </w:rPr>
              <w:t>, S6</w:t>
            </w:r>
            <w:r>
              <w:rPr>
                <w:sz w:val="16"/>
                <w:szCs w:val="16"/>
              </w:rPr>
              <w:noBreakHyphen/>
            </w:r>
            <w:r w:rsidRPr="00F422B4">
              <w:rPr>
                <w:sz w:val="16"/>
                <w:szCs w:val="16"/>
              </w:rPr>
              <w:t>180374</w:t>
            </w:r>
            <w:r>
              <w:rPr>
                <w:sz w:val="16"/>
                <w:szCs w:val="16"/>
              </w:rPr>
              <w:t>, S6</w:t>
            </w:r>
            <w:r>
              <w:rPr>
                <w:sz w:val="16"/>
                <w:szCs w:val="16"/>
              </w:rPr>
              <w:noBreakHyphen/>
            </w:r>
            <w:r w:rsidRPr="00F422B4">
              <w:rPr>
                <w:sz w:val="16"/>
                <w:szCs w:val="16"/>
              </w:rPr>
              <w:t>180390</w:t>
            </w:r>
            <w:r>
              <w:rPr>
                <w:sz w:val="16"/>
                <w:szCs w:val="16"/>
              </w:rPr>
              <w:t>, S6</w:t>
            </w:r>
            <w:r>
              <w:rPr>
                <w:sz w:val="16"/>
                <w:szCs w:val="16"/>
              </w:rPr>
              <w:noBreakHyphen/>
            </w:r>
            <w:r w:rsidRPr="00F422B4">
              <w:rPr>
                <w:sz w:val="16"/>
                <w:szCs w:val="16"/>
              </w:rPr>
              <w:t>180440</w:t>
            </w:r>
            <w:r>
              <w:rPr>
                <w:sz w:val="16"/>
                <w:szCs w:val="16"/>
              </w:rPr>
              <w:t>, S6</w:t>
            </w:r>
            <w:r>
              <w:rPr>
                <w:sz w:val="16"/>
                <w:szCs w:val="16"/>
              </w:rPr>
              <w:noBreakHyphen/>
            </w:r>
            <w:r w:rsidRPr="00F422B4">
              <w:rPr>
                <w:sz w:val="16"/>
                <w:szCs w:val="16"/>
              </w:rPr>
              <w:t>180442</w:t>
            </w:r>
            <w:r>
              <w:rPr>
                <w:sz w:val="16"/>
                <w:szCs w:val="16"/>
              </w:rPr>
              <w:t>, S6</w:t>
            </w:r>
            <w:r>
              <w:rPr>
                <w:sz w:val="16"/>
                <w:szCs w:val="16"/>
              </w:rPr>
              <w:noBreakHyphen/>
            </w:r>
            <w:r w:rsidRPr="00F422B4">
              <w:rPr>
                <w:sz w:val="16"/>
                <w:szCs w:val="16"/>
              </w:rPr>
              <w:t>180444</w:t>
            </w:r>
            <w:r>
              <w:rPr>
                <w:sz w:val="16"/>
                <w:szCs w:val="16"/>
              </w:rPr>
              <w:t>, S6</w:t>
            </w:r>
            <w:r>
              <w:rPr>
                <w:sz w:val="16"/>
                <w:szCs w:val="16"/>
              </w:rPr>
              <w:noBreakHyphen/>
            </w:r>
            <w:r w:rsidRPr="00F422B4">
              <w:rPr>
                <w:sz w:val="16"/>
                <w:szCs w:val="16"/>
              </w:rPr>
              <w:t>180446</w:t>
            </w:r>
            <w:r>
              <w:rPr>
                <w:sz w:val="16"/>
                <w:szCs w:val="16"/>
              </w:rPr>
              <w:t>, S6</w:t>
            </w:r>
            <w:r>
              <w:rPr>
                <w:sz w:val="16"/>
                <w:szCs w:val="16"/>
              </w:rPr>
              <w:noBreakHyphen/>
            </w:r>
            <w:r w:rsidRPr="00F422B4">
              <w:rPr>
                <w:sz w:val="16"/>
                <w:szCs w:val="16"/>
              </w:rPr>
              <w:t>180447</w:t>
            </w:r>
            <w:r>
              <w:rPr>
                <w:sz w:val="16"/>
                <w:szCs w:val="16"/>
              </w:rPr>
              <w:t>, S6</w:t>
            </w:r>
            <w:r>
              <w:rPr>
                <w:sz w:val="16"/>
                <w:szCs w:val="16"/>
              </w:rPr>
              <w:noBreakHyphen/>
            </w:r>
            <w:r w:rsidRPr="00F422B4">
              <w:rPr>
                <w:sz w:val="16"/>
                <w:szCs w:val="16"/>
              </w:rPr>
              <w:t>180449</w:t>
            </w:r>
            <w:r>
              <w:rPr>
                <w:sz w:val="16"/>
                <w:szCs w:val="16"/>
              </w:rPr>
              <w:t>, S6</w:t>
            </w:r>
            <w:r>
              <w:rPr>
                <w:sz w:val="16"/>
                <w:szCs w:val="16"/>
              </w:rPr>
              <w:noBreakHyphen/>
            </w:r>
            <w:r w:rsidRPr="00F422B4">
              <w:rPr>
                <w:sz w:val="16"/>
                <w:szCs w:val="16"/>
              </w:rPr>
              <w:t>180450</w:t>
            </w:r>
            <w:r>
              <w:rPr>
                <w:sz w:val="16"/>
                <w:szCs w:val="16"/>
              </w:rPr>
              <w:t>, S6</w:t>
            </w:r>
            <w:r>
              <w:rPr>
                <w:sz w:val="16"/>
                <w:szCs w:val="16"/>
              </w:rPr>
              <w:noBreakHyphen/>
            </w:r>
            <w:r w:rsidRPr="00F422B4">
              <w:rPr>
                <w:sz w:val="16"/>
                <w:szCs w:val="16"/>
              </w:rPr>
              <w:t>180451</w:t>
            </w:r>
            <w:r>
              <w:rPr>
                <w:sz w:val="16"/>
                <w:szCs w:val="16"/>
              </w:rPr>
              <w:t>, S6</w:t>
            </w:r>
            <w:r>
              <w:rPr>
                <w:sz w:val="16"/>
                <w:szCs w:val="16"/>
              </w:rPr>
              <w:noBreakHyphen/>
            </w:r>
            <w:r w:rsidRPr="00F422B4">
              <w:rPr>
                <w:sz w:val="16"/>
                <w:szCs w:val="16"/>
              </w:rPr>
              <w:t>180452</w:t>
            </w:r>
            <w:r>
              <w:rPr>
                <w:sz w:val="16"/>
                <w:szCs w:val="16"/>
              </w:rPr>
              <w:t>, S6</w:t>
            </w:r>
            <w:r>
              <w:rPr>
                <w:sz w:val="16"/>
                <w:szCs w:val="16"/>
              </w:rPr>
              <w:noBreakHyphen/>
            </w:r>
            <w:r w:rsidRPr="00F422B4">
              <w:rPr>
                <w:sz w:val="16"/>
                <w:szCs w:val="16"/>
              </w:rPr>
              <w:t>180453</w:t>
            </w:r>
            <w:r>
              <w:rPr>
                <w:sz w:val="16"/>
                <w:szCs w:val="16"/>
              </w:rPr>
              <w:t>, S6</w:t>
            </w:r>
            <w:r>
              <w:rPr>
                <w:sz w:val="16"/>
                <w:szCs w:val="16"/>
              </w:rPr>
              <w:noBreakHyphen/>
            </w:r>
            <w:r w:rsidRPr="00F422B4">
              <w:rPr>
                <w:sz w:val="16"/>
                <w:szCs w:val="16"/>
              </w:rPr>
              <w:t>180454</w:t>
            </w:r>
            <w:r>
              <w:rPr>
                <w:sz w:val="16"/>
                <w:szCs w:val="16"/>
              </w:rPr>
              <w:t>, S6</w:t>
            </w:r>
            <w:r>
              <w:rPr>
                <w:sz w:val="16"/>
                <w:szCs w:val="16"/>
              </w:rPr>
              <w:noBreakHyphen/>
            </w:r>
            <w:r w:rsidRPr="00F422B4">
              <w:rPr>
                <w:sz w:val="16"/>
                <w:szCs w:val="16"/>
              </w:rPr>
              <w:t>180461</w:t>
            </w:r>
            <w:r>
              <w:rPr>
                <w:sz w:val="16"/>
                <w:szCs w:val="16"/>
              </w:rPr>
              <w:t>, S6</w:t>
            </w:r>
            <w:r>
              <w:rPr>
                <w:sz w:val="16"/>
                <w:szCs w:val="16"/>
              </w:rPr>
              <w:noBreakHyphen/>
            </w:r>
            <w:r w:rsidRPr="00F422B4">
              <w:rPr>
                <w:sz w:val="16"/>
                <w:szCs w:val="16"/>
              </w:rPr>
              <w:t>180462</w:t>
            </w:r>
            <w:r>
              <w:rPr>
                <w:sz w:val="16"/>
                <w:szCs w:val="16"/>
              </w:rPr>
              <w:t>, S6</w:t>
            </w:r>
            <w:r>
              <w:rPr>
                <w:sz w:val="16"/>
                <w:szCs w:val="16"/>
              </w:rPr>
              <w:noBreakHyphen/>
            </w:r>
            <w:r w:rsidRPr="00F422B4">
              <w:rPr>
                <w:sz w:val="16"/>
                <w:szCs w:val="16"/>
              </w:rPr>
              <w:t>180481</w:t>
            </w:r>
            <w:r>
              <w:rPr>
                <w:sz w:val="16"/>
                <w:szCs w:val="16"/>
              </w:rPr>
              <w:t>, S6</w:t>
            </w:r>
            <w:r>
              <w:rPr>
                <w:sz w:val="16"/>
                <w:szCs w:val="16"/>
              </w:rPr>
              <w:noBreakHyphen/>
            </w:r>
            <w:r w:rsidRPr="00F422B4">
              <w:rPr>
                <w:sz w:val="16"/>
                <w:szCs w:val="16"/>
              </w:rPr>
              <w:t>180491</w:t>
            </w:r>
            <w:r>
              <w:rPr>
                <w:sz w:val="16"/>
                <w:szCs w:val="16"/>
              </w:rPr>
              <w:t>.</w:t>
            </w:r>
          </w:p>
        </w:tc>
        <w:tc>
          <w:tcPr>
            <w:tcW w:w="708" w:type="dxa"/>
            <w:shd w:val="solid" w:color="FFFFFF" w:fill="auto"/>
          </w:tcPr>
          <w:p w14:paraId="38B2228B" w14:textId="77777777" w:rsidR="00C96716" w:rsidRDefault="00C96716" w:rsidP="00933680">
            <w:pPr>
              <w:pStyle w:val="TAC"/>
              <w:rPr>
                <w:sz w:val="16"/>
                <w:szCs w:val="16"/>
              </w:rPr>
            </w:pPr>
            <w:r>
              <w:rPr>
                <w:sz w:val="16"/>
                <w:szCs w:val="16"/>
              </w:rPr>
              <w:t>1.2.0</w:t>
            </w:r>
          </w:p>
        </w:tc>
      </w:tr>
      <w:tr w:rsidR="00C96716" w:rsidRPr="006B0D02" w14:paraId="7C004B41" w14:textId="77777777" w:rsidTr="00ED3960">
        <w:tc>
          <w:tcPr>
            <w:tcW w:w="800" w:type="dxa"/>
            <w:shd w:val="solid" w:color="FFFFFF" w:fill="auto"/>
          </w:tcPr>
          <w:p w14:paraId="5ADBA004" w14:textId="77777777" w:rsidR="00C96716" w:rsidRDefault="00C96716" w:rsidP="00933680">
            <w:pPr>
              <w:pStyle w:val="TAC"/>
              <w:rPr>
                <w:sz w:val="16"/>
                <w:szCs w:val="16"/>
              </w:rPr>
            </w:pPr>
            <w:r>
              <w:rPr>
                <w:sz w:val="16"/>
                <w:szCs w:val="16"/>
              </w:rPr>
              <w:t>2018-03</w:t>
            </w:r>
          </w:p>
        </w:tc>
        <w:tc>
          <w:tcPr>
            <w:tcW w:w="800" w:type="dxa"/>
            <w:shd w:val="solid" w:color="FFFFFF" w:fill="auto"/>
          </w:tcPr>
          <w:p w14:paraId="3696A906" w14:textId="77777777" w:rsidR="00C96716" w:rsidRDefault="00C96716" w:rsidP="00933680">
            <w:pPr>
              <w:pStyle w:val="TAC"/>
              <w:rPr>
                <w:sz w:val="16"/>
                <w:szCs w:val="16"/>
              </w:rPr>
            </w:pPr>
          </w:p>
        </w:tc>
        <w:tc>
          <w:tcPr>
            <w:tcW w:w="952" w:type="dxa"/>
            <w:shd w:val="solid" w:color="FFFFFF" w:fill="auto"/>
          </w:tcPr>
          <w:p w14:paraId="4CDF106A" w14:textId="77777777" w:rsidR="00C96716" w:rsidRDefault="00C96716" w:rsidP="00933680">
            <w:pPr>
              <w:pStyle w:val="TAC"/>
              <w:rPr>
                <w:sz w:val="16"/>
                <w:szCs w:val="16"/>
              </w:rPr>
            </w:pPr>
          </w:p>
        </w:tc>
        <w:tc>
          <w:tcPr>
            <w:tcW w:w="567" w:type="dxa"/>
            <w:shd w:val="solid" w:color="FFFFFF" w:fill="auto"/>
          </w:tcPr>
          <w:p w14:paraId="2485860E" w14:textId="77777777" w:rsidR="00C96716" w:rsidRPr="00812A39" w:rsidRDefault="00C96716" w:rsidP="00933680">
            <w:pPr>
              <w:pStyle w:val="TAC"/>
              <w:rPr>
                <w:sz w:val="16"/>
                <w:szCs w:val="16"/>
              </w:rPr>
            </w:pPr>
          </w:p>
        </w:tc>
        <w:tc>
          <w:tcPr>
            <w:tcW w:w="425" w:type="dxa"/>
            <w:shd w:val="solid" w:color="FFFFFF" w:fill="auto"/>
          </w:tcPr>
          <w:p w14:paraId="31748EDE" w14:textId="77777777" w:rsidR="00C96716" w:rsidRPr="00C077C8" w:rsidRDefault="00C96716" w:rsidP="00933680">
            <w:pPr>
              <w:pStyle w:val="TAC"/>
              <w:rPr>
                <w:sz w:val="16"/>
                <w:szCs w:val="16"/>
              </w:rPr>
            </w:pPr>
          </w:p>
        </w:tc>
        <w:tc>
          <w:tcPr>
            <w:tcW w:w="425" w:type="dxa"/>
            <w:shd w:val="solid" w:color="FFFFFF" w:fill="auto"/>
          </w:tcPr>
          <w:p w14:paraId="5F99B4EF" w14:textId="77777777" w:rsidR="00C96716" w:rsidRDefault="00C96716" w:rsidP="00933680">
            <w:pPr>
              <w:pStyle w:val="TAC"/>
              <w:rPr>
                <w:sz w:val="16"/>
                <w:szCs w:val="16"/>
              </w:rPr>
            </w:pPr>
          </w:p>
        </w:tc>
        <w:tc>
          <w:tcPr>
            <w:tcW w:w="4962" w:type="dxa"/>
            <w:shd w:val="solid" w:color="FFFFFF" w:fill="auto"/>
          </w:tcPr>
          <w:p w14:paraId="26BF304F" w14:textId="77777777" w:rsidR="00C96716" w:rsidRPr="00E2489C" w:rsidRDefault="00C96716" w:rsidP="00933680">
            <w:pPr>
              <w:pStyle w:val="TAL"/>
              <w:rPr>
                <w:sz w:val="16"/>
                <w:szCs w:val="16"/>
              </w:rPr>
            </w:pPr>
            <w:r>
              <w:rPr>
                <w:sz w:val="16"/>
                <w:szCs w:val="16"/>
              </w:rPr>
              <w:t xml:space="preserve">Editorial fixes, missing LMR abbreviation from </w:t>
            </w:r>
            <w:r w:rsidRPr="009B0739">
              <w:rPr>
                <w:sz w:val="16"/>
                <w:szCs w:val="16"/>
              </w:rPr>
              <w:t>S6-180364.</w:t>
            </w:r>
          </w:p>
        </w:tc>
        <w:tc>
          <w:tcPr>
            <w:tcW w:w="708" w:type="dxa"/>
            <w:shd w:val="solid" w:color="FFFFFF" w:fill="auto"/>
          </w:tcPr>
          <w:p w14:paraId="0FAD075E" w14:textId="77777777" w:rsidR="00C96716" w:rsidRDefault="00C96716" w:rsidP="00933680">
            <w:pPr>
              <w:pStyle w:val="TAC"/>
              <w:rPr>
                <w:sz w:val="16"/>
                <w:szCs w:val="16"/>
              </w:rPr>
            </w:pPr>
            <w:r>
              <w:rPr>
                <w:sz w:val="16"/>
                <w:szCs w:val="16"/>
              </w:rPr>
              <w:t>1.2.1</w:t>
            </w:r>
          </w:p>
        </w:tc>
      </w:tr>
      <w:tr w:rsidR="00C96716" w:rsidRPr="006B0D02" w14:paraId="70237C4C" w14:textId="77777777" w:rsidTr="00ED3960">
        <w:tc>
          <w:tcPr>
            <w:tcW w:w="800" w:type="dxa"/>
            <w:shd w:val="solid" w:color="FFFFFF" w:fill="auto"/>
          </w:tcPr>
          <w:p w14:paraId="3253FFF7" w14:textId="77777777" w:rsidR="00C96716" w:rsidRDefault="00C96716" w:rsidP="00933680">
            <w:pPr>
              <w:pStyle w:val="TAC"/>
              <w:rPr>
                <w:sz w:val="16"/>
                <w:szCs w:val="16"/>
              </w:rPr>
            </w:pPr>
            <w:r>
              <w:rPr>
                <w:sz w:val="16"/>
                <w:szCs w:val="16"/>
              </w:rPr>
              <w:t>2018-03</w:t>
            </w:r>
          </w:p>
        </w:tc>
        <w:tc>
          <w:tcPr>
            <w:tcW w:w="800" w:type="dxa"/>
            <w:shd w:val="solid" w:color="FFFFFF" w:fill="auto"/>
          </w:tcPr>
          <w:p w14:paraId="5B8F6A3D" w14:textId="77777777" w:rsidR="00C96716" w:rsidRDefault="00C96716" w:rsidP="00933680">
            <w:pPr>
              <w:pStyle w:val="TAC"/>
              <w:rPr>
                <w:sz w:val="16"/>
                <w:szCs w:val="16"/>
              </w:rPr>
            </w:pPr>
            <w:r w:rsidRPr="00CA0971">
              <w:rPr>
                <w:sz w:val="16"/>
                <w:szCs w:val="16"/>
                <w:lang w:eastAsia="zh-CN"/>
              </w:rPr>
              <w:t>SA#7</w:t>
            </w:r>
            <w:r>
              <w:rPr>
                <w:sz w:val="16"/>
                <w:szCs w:val="16"/>
                <w:lang w:eastAsia="zh-CN"/>
              </w:rPr>
              <w:t>9</w:t>
            </w:r>
          </w:p>
        </w:tc>
        <w:tc>
          <w:tcPr>
            <w:tcW w:w="952" w:type="dxa"/>
            <w:shd w:val="solid" w:color="FFFFFF" w:fill="auto"/>
          </w:tcPr>
          <w:p w14:paraId="27EB9940" w14:textId="77777777" w:rsidR="00C96716" w:rsidRDefault="00C96716" w:rsidP="00933680">
            <w:pPr>
              <w:pStyle w:val="TAC"/>
              <w:rPr>
                <w:sz w:val="16"/>
                <w:szCs w:val="16"/>
              </w:rPr>
            </w:pPr>
            <w:r w:rsidRPr="006E014C">
              <w:rPr>
                <w:sz w:val="16"/>
                <w:szCs w:val="16"/>
              </w:rPr>
              <w:t>SP-1801</w:t>
            </w:r>
            <w:r>
              <w:rPr>
                <w:sz w:val="16"/>
                <w:szCs w:val="16"/>
              </w:rPr>
              <w:t>59</w:t>
            </w:r>
          </w:p>
        </w:tc>
        <w:tc>
          <w:tcPr>
            <w:tcW w:w="567" w:type="dxa"/>
            <w:shd w:val="solid" w:color="FFFFFF" w:fill="auto"/>
          </w:tcPr>
          <w:p w14:paraId="14630618" w14:textId="77777777" w:rsidR="00C96716" w:rsidRPr="00812A39" w:rsidRDefault="00C96716" w:rsidP="00933680">
            <w:pPr>
              <w:pStyle w:val="TAC"/>
              <w:rPr>
                <w:sz w:val="16"/>
                <w:szCs w:val="16"/>
              </w:rPr>
            </w:pPr>
          </w:p>
        </w:tc>
        <w:tc>
          <w:tcPr>
            <w:tcW w:w="425" w:type="dxa"/>
            <w:shd w:val="solid" w:color="FFFFFF" w:fill="auto"/>
          </w:tcPr>
          <w:p w14:paraId="35ED7207" w14:textId="77777777" w:rsidR="00C96716" w:rsidRPr="00C077C8" w:rsidRDefault="00C96716" w:rsidP="00933680">
            <w:pPr>
              <w:pStyle w:val="TAC"/>
              <w:rPr>
                <w:sz w:val="16"/>
                <w:szCs w:val="16"/>
              </w:rPr>
            </w:pPr>
          </w:p>
        </w:tc>
        <w:tc>
          <w:tcPr>
            <w:tcW w:w="425" w:type="dxa"/>
            <w:shd w:val="solid" w:color="FFFFFF" w:fill="auto"/>
          </w:tcPr>
          <w:p w14:paraId="713C4FEE" w14:textId="77777777" w:rsidR="00C96716" w:rsidRDefault="00C96716" w:rsidP="00933680">
            <w:pPr>
              <w:pStyle w:val="TAC"/>
              <w:rPr>
                <w:sz w:val="16"/>
                <w:szCs w:val="16"/>
              </w:rPr>
            </w:pPr>
          </w:p>
        </w:tc>
        <w:tc>
          <w:tcPr>
            <w:tcW w:w="4962" w:type="dxa"/>
            <w:shd w:val="solid" w:color="FFFFFF" w:fill="auto"/>
          </w:tcPr>
          <w:p w14:paraId="31D3520D" w14:textId="77777777" w:rsidR="00C96716" w:rsidRPr="00E2489C" w:rsidRDefault="00C96716" w:rsidP="00933680">
            <w:pPr>
              <w:pStyle w:val="TAL"/>
              <w:rPr>
                <w:sz w:val="16"/>
                <w:szCs w:val="16"/>
              </w:rPr>
            </w:pPr>
            <w:r w:rsidRPr="00CA0971">
              <w:rPr>
                <w:sz w:val="16"/>
                <w:szCs w:val="16"/>
                <w:lang w:eastAsia="zh-CN"/>
              </w:rPr>
              <w:t xml:space="preserve">Submitted for </w:t>
            </w:r>
            <w:r>
              <w:rPr>
                <w:sz w:val="16"/>
                <w:szCs w:val="16"/>
                <w:lang w:eastAsia="zh-CN"/>
              </w:rPr>
              <w:t>approval</w:t>
            </w:r>
            <w:r w:rsidRPr="00CA0971">
              <w:rPr>
                <w:sz w:val="16"/>
                <w:szCs w:val="16"/>
                <w:lang w:eastAsia="zh-CN"/>
              </w:rPr>
              <w:t xml:space="preserve"> at SA#7</w:t>
            </w:r>
            <w:r>
              <w:rPr>
                <w:sz w:val="16"/>
                <w:szCs w:val="16"/>
                <w:lang w:eastAsia="zh-CN"/>
              </w:rPr>
              <w:t>9</w:t>
            </w:r>
          </w:p>
        </w:tc>
        <w:tc>
          <w:tcPr>
            <w:tcW w:w="708" w:type="dxa"/>
            <w:shd w:val="solid" w:color="FFFFFF" w:fill="auto"/>
          </w:tcPr>
          <w:p w14:paraId="12FF887A" w14:textId="77777777" w:rsidR="00C96716" w:rsidRDefault="00C96716" w:rsidP="00933680">
            <w:pPr>
              <w:pStyle w:val="TAC"/>
              <w:rPr>
                <w:sz w:val="16"/>
                <w:szCs w:val="16"/>
              </w:rPr>
            </w:pPr>
            <w:r>
              <w:rPr>
                <w:sz w:val="16"/>
                <w:szCs w:val="16"/>
              </w:rPr>
              <w:t>2.0.0</w:t>
            </w:r>
          </w:p>
        </w:tc>
      </w:tr>
      <w:tr w:rsidR="00C96716" w:rsidRPr="006B0D02" w14:paraId="1A3D0BAC" w14:textId="77777777" w:rsidTr="00ED3960">
        <w:tc>
          <w:tcPr>
            <w:tcW w:w="800" w:type="dxa"/>
            <w:shd w:val="solid" w:color="FFFFFF" w:fill="auto"/>
          </w:tcPr>
          <w:p w14:paraId="1C64507F" w14:textId="77777777" w:rsidR="00C96716" w:rsidRDefault="00C96716" w:rsidP="00933680">
            <w:pPr>
              <w:pStyle w:val="TAC"/>
              <w:rPr>
                <w:sz w:val="16"/>
                <w:szCs w:val="16"/>
              </w:rPr>
            </w:pPr>
            <w:r>
              <w:rPr>
                <w:sz w:val="16"/>
                <w:szCs w:val="16"/>
              </w:rPr>
              <w:t>2018-04</w:t>
            </w:r>
          </w:p>
        </w:tc>
        <w:tc>
          <w:tcPr>
            <w:tcW w:w="800" w:type="dxa"/>
            <w:shd w:val="solid" w:color="FFFFFF" w:fill="auto"/>
          </w:tcPr>
          <w:p w14:paraId="4F70C65E" w14:textId="77777777" w:rsidR="00C96716" w:rsidRPr="00CA0971" w:rsidRDefault="00C96716" w:rsidP="00933680">
            <w:pPr>
              <w:pStyle w:val="TAC"/>
              <w:rPr>
                <w:sz w:val="16"/>
                <w:szCs w:val="16"/>
                <w:lang w:eastAsia="zh-CN"/>
              </w:rPr>
            </w:pPr>
            <w:r>
              <w:rPr>
                <w:sz w:val="16"/>
                <w:szCs w:val="16"/>
                <w:lang w:eastAsia="zh-CN"/>
              </w:rPr>
              <w:t>SA#79</w:t>
            </w:r>
          </w:p>
        </w:tc>
        <w:tc>
          <w:tcPr>
            <w:tcW w:w="952" w:type="dxa"/>
            <w:shd w:val="solid" w:color="FFFFFF" w:fill="auto"/>
          </w:tcPr>
          <w:p w14:paraId="3476E0C3" w14:textId="77777777" w:rsidR="00C96716" w:rsidRPr="006E014C" w:rsidRDefault="00C96716" w:rsidP="00933680">
            <w:pPr>
              <w:pStyle w:val="TAC"/>
              <w:rPr>
                <w:sz w:val="16"/>
                <w:szCs w:val="16"/>
              </w:rPr>
            </w:pPr>
            <w:r w:rsidRPr="006C739A">
              <w:rPr>
                <w:sz w:val="16"/>
                <w:szCs w:val="16"/>
              </w:rPr>
              <w:t>SP-180159</w:t>
            </w:r>
          </w:p>
        </w:tc>
        <w:tc>
          <w:tcPr>
            <w:tcW w:w="567" w:type="dxa"/>
            <w:shd w:val="solid" w:color="FFFFFF" w:fill="auto"/>
          </w:tcPr>
          <w:p w14:paraId="4F995FCC" w14:textId="77777777" w:rsidR="00C96716" w:rsidRPr="00812A39" w:rsidRDefault="00C96716" w:rsidP="00933680">
            <w:pPr>
              <w:pStyle w:val="TAC"/>
              <w:rPr>
                <w:sz w:val="16"/>
                <w:szCs w:val="16"/>
              </w:rPr>
            </w:pPr>
          </w:p>
        </w:tc>
        <w:tc>
          <w:tcPr>
            <w:tcW w:w="425" w:type="dxa"/>
            <w:shd w:val="solid" w:color="FFFFFF" w:fill="auto"/>
          </w:tcPr>
          <w:p w14:paraId="49FCEF79" w14:textId="77777777" w:rsidR="00C96716" w:rsidRPr="00C077C8" w:rsidRDefault="00C96716" w:rsidP="00933680">
            <w:pPr>
              <w:pStyle w:val="TAC"/>
              <w:rPr>
                <w:sz w:val="16"/>
                <w:szCs w:val="16"/>
              </w:rPr>
            </w:pPr>
          </w:p>
        </w:tc>
        <w:tc>
          <w:tcPr>
            <w:tcW w:w="425" w:type="dxa"/>
            <w:shd w:val="solid" w:color="FFFFFF" w:fill="auto"/>
          </w:tcPr>
          <w:p w14:paraId="077BD10C" w14:textId="77777777" w:rsidR="00C96716" w:rsidRDefault="00C96716" w:rsidP="00933680">
            <w:pPr>
              <w:pStyle w:val="TAC"/>
              <w:rPr>
                <w:sz w:val="16"/>
                <w:szCs w:val="16"/>
              </w:rPr>
            </w:pPr>
          </w:p>
        </w:tc>
        <w:tc>
          <w:tcPr>
            <w:tcW w:w="4962" w:type="dxa"/>
            <w:shd w:val="solid" w:color="FFFFFF" w:fill="auto"/>
          </w:tcPr>
          <w:p w14:paraId="340F75E7" w14:textId="77777777" w:rsidR="00C96716" w:rsidRPr="00CA0971" w:rsidRDefault="00C96716" w:rsidP="00933680">
            <w:pPr>
              <w:pStyle w:val="TAL"/>
              <w:rPr>
                <w:sz w:val="16"/>
                <w:szCs w:val="16"/>
                <w:lang w:eastAsia="zh-CN"/>
              </w:rPr>
            </w:pPr>
            <w:r w:rsidRPr="006C739A">
              <w:rPr>
                <w:sz w:val="16"/>
                <w:szCs w:val="16"/>
                <w:lang w:eastAsia="zh-CN"/>
              </w:rPr>
              <w:t>MCC Editorial update for publication after TSG SA approval (SA#7</w:t>
            </w:r>
            <w:r>
              <w:rPr>
                <w:sz w:val="16"/>
                <w:szCs w:val="16"/>
                <w:lang w:eastAsia="zh-CN"/>
              </w:rPr>
              <w:t>9</w:t>
            </w:r>
            <w:r w:rsidRPr="006C739A">
              <w:rPr>
                <w:sz w:val="16"/>
                <w:szCs w:val="16"/>
                <w:lang w:eastAsia="zh-CN"/>
              </w:rPr>
              <w:t>)</w:t>
            </w:r>
          </w:p>
        </w:tc>
        <w:tc>
          <w:tcPr>
            <w:tcW w:w="708" w:type="dxa"/>
            <w:shd w:val="solid" w:color="FFFFFF" w:fill="auto"/>
          </w:tcPr>
          <w:p w14:paraId="502AEFC4" w14:textId="77777777" w:rsidR="00C96716" w:rsidRDefault="00C96716" w:rsidP="00933680">
            <w:pPr>
              <w:pStyle w:val="TAC"/>
              <w:rPr>
                <w:sz w:val="16"/>
                <w:szCs w:val="16"/>
              </w:rPr>
            </w:pPr>
            <w:r>
              <w:rPr>
                <w:sz w:val="16"/>
                <w:szCs w:val="16"/>
              </w:rPr>
              <w:t>15.0.0</w:t>
            </w:r>
          </w:p>
        </w:tc>
      </w:tr>
      <w:tr w:rsidR="00C96716" w:rsidRPr="006B0D02" w14:paraId="16C64E48" w14:textId="77777777" w:rsidTr="00ED3960">
        <w:tc>
          <w:tcPr>
            <w:tcW w:w="800" w:type="dxa"/>
            <w:shd w:val="solid" w:color="FFFFFF" w:fill="auto"/>
          </w:tcPr>
          <w:p w14:paraId="32F57451" w14:textId="77777777" w:rsidR="00C96716" w:rsidRDefault="00C96716" w:rsidP="00933680">
            <w:pPr>
              <w:pStyle w:val="TAC"/>
              <w:rPr>
                <w:sz w:val="16"/>
                <w:szCs w:val="16"/>
              </w:rPr>
            </w:pPr>
            <w:r>
              <w:rPr>
                <w:sz w:val="16"/>
                <w:szCs w:val="16"/>
              </w:rPr>
              <w:t>2018-06</w:t>
            </w:r>
          </w:p>
        </w:tc>
        <w:tc>
          <w:tcPr>
            <w:tcW w:w="800" w:type="dxa"/>
            <w:shd w:val="solid" w:color="FFFFFF" w:fill="auto"/>
          </w:tcPr>
          <w:p w14:paraId="0D7C0F10" w14:textId="77777777" w:rsidR="00C96716" w:rsidRDefault="00C96716" w:rsidP="00933680">
            <w:pPr>
              <w:pStyle w:val="TAC"/>
              <w:rPr>
                <w:sz w:val="16"/>
                <w:szCs w:val="16"/>
                <w:lang w:eastAsia="zh-CN"/>
              </w:rPr>
            </w:pPr>
            <w:r>
              <w:rPr>
                <w:sz w:val="16"/>
                <w:szCs w:val="16"/>
                <w:lang w:eastAsia="zh-CN"/>
              </w:rPr>
              <w:t>SA#80</w:t>
            </w:r>
          </w:p>
        </w:tc>
        <w:tc>
          <w:tcPr>
            <w:tcW w:w="952" w:type="dxa"/>
            <w:shd w:val="solid" w:color="FFFFFF" w:fill="auto"/>
          </w:tcPr>
          <w:p w14:paraId="6B5A7ECD" w14:textId="77777777" w:rsidR="00C96716" w:rsidRPr="006C739A" w:rsidRDefault="00C96716" w:rsidP="00933680">
            <w:pPr>
              <w:pStyle w:val="TAC"/>
              <w:rPr>
                <w:sz w:val="16"/>
                <w:szCs w:val="16"/>
              </w:rPr>
            </w:pPr>
            <w:r>
              <w:rPr>
                <w:sz w:val="16"/>
                <w:szCs w:val="16"/>
              </w:rPr>
              <w:t>SP-180372</w:t>
            </w:r>
          </w:p>
        </w:tc>
        <w:tc>
          <w:tcPr>
            <w:tcW w:w="567" w:type="dxa"/>
            <w:shd w:val="solid" w:color="FFFFFF" w:fill="auto"/>
          </w:tcPr>
          <w:p w14:paraId="09BF5BD6" w14:textId="77777777" w:rsidR="00C96716" w:rsidRPr="00812A39" w:rsidRDefault="00C96716" w:rsidP="00933680">
            <w:pPr>
              <w:pStyle w:val="TAC"/>
              <w:rPr>
                <w:sz w:val="16"/>
                <w:szCs w:val="16"/>
              </w:rPr>
            </w:pPr>
            <w:r w:rsidRPr="00812A39">
              <w:rPr>
                <w:sz w:val="16"/>
                <w:szCs w:val="16"/>
              </w:rPr>
              <w:t>0001</w:t>
            </w:r>
          </w:p>
        </w:tc>
        <w:tc>
          <w:tcPr>
            <w:tcW w:w="425" w:type="dxa"/>
            <w:shd w:val="solid" w:color="FFFFFF" w:fill="auto"/>
          </w:tcPr>
          <w:p w14:paraId="0D32E0CF" w14:textId="77777777" w:rsidR="00C96716" w:rsidRPr="00C077C8" w:rsidRDefault="00C96716" w:rsidP="00933680">
            <w:pPr>
              <w:pStyle w:val="TAC"/>
              <w:rPr>
                <w:sz w:val="16"/>
                <w:szCs w:val="16"/>
              </w:rPr>
            </w:pPr>
            <w:r w:rsidRPr="00C077C8">
              <w:rPr>
                <w:sz w:val="16"/>
                <w:szCs w:val="16"/>
              </w:rPr>
              <w:t>2</w:t>
            </w:r>
          </w:p>
        </w:tc>
        <w:tc>
          <w:tcPr>
            <w:tcW w:w="425" w:type="dxa"/>
            <w:shd w:val="solid" w:color="FFFFFF" w:fill="auto"/>
          </w:tcPr>
          <w:p w14:paraId="73E72449" w14:textId="77777777" w:rsidR="00C96716" w:rsidRDefault="00C96716" w:rsidP="00933680">
            <w:pPr>
              <w:pStyle w:val="TAC"/>
              <w:rPr>
                <w:sz w:val="16"/>
                <w:szCs w:val="16"/>
              </w:rPr>
            </w:pPr>
            <w:r>
              <w:rPr>
                <w:sz w:val="16"/>
                <w:szCs w:val="16"/>
              </w:rPr>
              <w:t>F</w:t>
            </w:r>
          </w:p>
        </w:tc>
        <w:tc>
          <w:tcPr>
            <w:tcW w:w="4962" w:type="dxa"/>
            <w:shd w:val="solid" w:color="FFFFFF" w:fill="auto"/>
          </w:tcPr>
          <w:p w14:paraId="0568027A" w14:textId="77777777" w:rsidR="00C96716" w:rsidRPr="006C739A" w:rsidRDefault="00C96716" w:rsidP="00933680">
            <w:pPr>
              <w:pStyle w:val="TAL"/>
              <w:rPr>
                <w:sz w:val="16"/>
                <w:szCs w:val="16"/>
                <w:lang w:eastAsia="zh-CN"/>
              </w:rPr>
            </w:pPr>
            <w:r w:rsidRPr="00294DE4">
              <w:rPr>
                <w:sz w:val="16"/>
                <w:szCs w:val="16"/>
                <w:lang w:eastAsia="zh-CN"/>
              </w:rPr>
              <w:t>Flow name update from MCPTT call end  to MCPTT private call end</w:t>
            </w:r>
          </w:p>
        </w:tc>
        <w:tc>
          <w:tcPr>
            <w:tcW w:w="708" w:type="dxa"/>
            <w:shd w:val="solid" w:color="FFFFFF" w:fill="auto"/>
          </w:tcPr>
          <w:p w14:paraId="0233C2D6" w14:textId="77777777" w:rsidR="00C96716" w:rsidRDefault="00C96716" w:rsidP="00933680">
            <w:pPr>
              <w:pStyle w:val="TAC"/>
              <w:rPr>
                <w:sz w:val="16"/>
                <w:szCs w:val="16"/>
              </w:rPr>
            </w:pPr>
            <w:r>
              <w:rPr>
                <w:sz w:val="16"/>
                <w:szCs w:val="16"/>
              </w:rPr>
              <w:t>15.1.0</w:t>
            </w:r>
          </w:p>
        </w:tc>
      </w:tr>
      <w:tr w:rsidR="00C96716" w:rsidRPr="006B0D02" w14:paraId="4DDD3557" w14:textId="77777777" w:rsidTr="00ED3960">
        <w:tc>
          <w:tcPr>
            <w:tcW w:w="800" w:type="dxa"/>
            <w:shd w:val="solid" w:color="FFFFFF" w:fill="auto"/>
          </w:tcPr>
          <w:p w14:paraId="50B5DF06" w14:textId="77777777" w:rsidR="00C96716" w:rsidRDefault="00C96716" w:rsidP="00933680">
            <w:pPr>
              <w:pStyle w:val="TAC"/>
              <w:rPr>
                <w:sz w:val="16"/>
                <w:szCs w:val="16"/>
              </w:rPr>
            </w:pPr>
            <w:r>
              <w:rPr>
                <w:sz w:val="16"/>
                <w:szCs w:val="16"/>
              </w:rPr>
              <w:t>2018-06</w:t>
            </w:r>
          </w:p>
        </w:tc>
        <w:tc>
          <w:tcPr>
            <w:tcW w:w="800" w:type="dxa"/>
            <w:shd w:val="solid" w:color="FFFFFF" w:fill="auto"/>
          </w:tcPr>
          <w:p w14:paraId="6C39C2DE" w14:textId="77777777" w:rsidR="00C96716" w:rsidRDefault="00C96716" w:rsidP="00933680">
            <w:pPr>
              <w:pStyle w:val="TAC"/>
              <w:rPr>
                <w:sz w:val="16"/>
                <w:szCs w:val="16"/>
                <w:lang w:eastAsia="zh-CN"/>
              </w:rPr>
            </w:pPr>
            <w:r>
              <w:rPr>
                <w:sz w:val="16"/>
                <w:szCs w:val="16"/>
                <w:lang w:eastAsia="zh-CN"/>
              </w:rPr>
              <w:t>SA#80</w:t>
            </w:r>
          </w:p>
        </w:tc>
        <w:tc>
          <w:tcPr>
            <w:tcW w:w="952" w:type="dxa"/>
            <w:shd w:val="solid" w:color="FFFFFF" w:fill="auto"/>
          </w:tcPr>
          <w:p w14:paraId="7EF5A8BE" w14:textId="77777777" w:rsidR="00C96716" w:rsidRDefault="00C96716" w:rsidP="00933680">
            <w:pPr>
              <w:pStyle w:val="TAC"/>
              <w:rPr>
                <w:sz w:val="16"/>
                <w:szCs w:val="16"/>
              </w:rPr>
            </w:pPr>
            <w:r>
              <w:rPr>
                <w:sz w:val="16"/>
                <w:szCs w:val="16"/>
              </w:rPr>
              <w:t>SP-180372</w:t>
            </w:r>
          </w:p>
        </w:tc>
        <w:tc>
          <w:tcPr>
            <w:tcW w:w="567" w:type="dxa"/>
            <w:shd w:val="solid" w:color="FFFFFF" w:fill="auto"/>
          </w:tcPr>
          <w:p w14:paraId="31578905" w14:textId="77777777" w:rsidR="00C96716" w:rsidRPr="00812A39" w:rsidRDefault="00C96716" w:rsidP="00933680">
            <w:pPr>
              <w:pStyle w:val="TAC"/>
              <w:rPr>
                <w:sz w:val="16"/>
                <w:szCs w:val="16"/>
              </w:rPr>
            </w:pPr>
            <w:r w:rsidRPr="00812A39">
              <w:rPr>
                <w:sz w:val="16"/>
                <w:szCs w:val="16"/>
              </w:rPr>
              <w:t>0002</w:t>
            </w:r>
          </w:p>
        </w:tc>
        <w:tc>
          <w:tcPr>
            <w:tcW w:w="425" w:type="dxa"/>
            <w:shd w:val="solid" w:color="FFFFFF" w:fill="auto"/>
          </w:tcPr>
          <w:p w14:paraId="0630525F" w14:textId="77777777" w:rsidR="00C96716" w:rsidRPr="00C077C8" w:rsidRDefault="00C96716" w:rsidP="00933680">
            <w:pPr>
              <w:pStyle w:val="TAC"/>
              <w:rPr>
                <w:sz w:val="16"/>
                <w:szCs w:val="16"/>
              </w:rPr>
            </w:pPr>
            <w:r w:rsidRPr="00C077C8">
              <w:rPr>
                <w:sz w:val="16"/>
                <w:szCs w:val="16"/>
              </w:rPr>
              <w:t>1</w:t>
            </w:r>
          </w:p>
        </w:tc>
        <w:tc>
          <w:tcPr>
            <w:tcW w:w="425" w:type="dxa"/>
            <w:shd w:val="solid" w:color="FFFFFF" w:fill="auto"/>
          </w:tcPr>
          <w:p w14:paraId="06D4B9EB" w14:textId="77777777" w:rsidR="00C96716" w:rsidRDefault="00C96716" w:rsidP="00933680">
            <w:pPr>
              <w:pStyle w:val="TAC"/>
              <w:rPr>
                <w:sz w:val="16"/>
                <w:szCs w:val="16"/>
              </w:rPr>
            </w:pPr>
            <w:r>
              <w:rPr>
                <w:sz w:val="16"/>
                <w:szCs w:val="16"/>
              </w:rPr>
              <w:t>F</w:t>
            </w:r>
          </w:p>
        </w:tc>
        <w:tc>
          <w:tcPr>
            <w:tcW w:w="4962" w:type="dxa"/>
            <w:shd w:val="solid" w:color="FFFFFF" w:fill="auto"/>
          </w:tcPr>
          <w:p w14:paraId="29ED10B7" w14:textId="77777777" w:rsidR="00C96716" w:rsidRPr="00294DE4" w:rsidRDefault="00C96716" w:rsidP="00933680">
            <w:pPr>
              <w:pStyle w:val="TAL"/>
              <w:rPr>
                <w:sz w:val="16"/>
                <w:szCs w:val="16"/>
                <w:lang w:eastAsia="zh-CN"/>
              </w:rPr>
            </w:pPr>
            <w:r w:rsidRPr="00810AC8">
              <w:rPr>
                <w:sz w:val="16"/>
                <w:szCs w:val="16"/>
                <w:lang w:eastAsia="zh-CN"/>
              </w:rPr>
              <w:t>Corrections to Imminent peril group call initiated by MCPTT user</w:t>
            </w:r>
          </w:p>
        </w:tc>
        <w:tc>
          <w:tcPr>
            <w:tcW w:w="708" w:type="dxa"/>
            <w:shd w:val="solid" w:color="FFFFFF" w:fill="auto"/>
          </w:tcPr>
          <w:p w14:paraId="06A6F3A2" w14:textId="77777777" w:rsidR="00C96716" w:rsidRDefault="00C96716" w:rsidP="00933680">
            <w:pPr>
              <w:pStyle w:val="TAC"/>
              <w:rPr>
                <w:sz w:val="16"/>
                <w:szCs w:val="16"/>
              </w:rPr>
            </w:pPr>
            <w:r>
              <w:rPr>
                <w:sz w:val="16"/>
                <w:szCs w:val="16"/>
              </w:rPr>
              <w:t>15.1.0</w:t>
            </w:r>
          </w:p>
        </w:tc>
      </w:tr>
      <w:tr w:rsidR="00C96716" w:rsidRPr="006B0D02" w14:paraId="30D105DE" w14:textId="77777777" w:rsidTr="00ED3960">
        <w:tc>
          <w:tcPr>
            <w:tcW w:w="800" w:type="dxa"/>
            <w:shd w:val="solid" w:color="FFFFFF" w:fill="auto"/>
          </w:tcPr>
          <w:p w14:paraId="3A5419E1" w14:textId="77777777" w:rsidR="00C96716" w:rsidRDefault="00C96716" w:rsidP="00933680">
            <w:pPr>
              <w:pStyle w:val="TAC"/>
              <w:rPr>
                <w:sz w:val="16"/>
                <w:szCs w:val="16"/>
              </w:rPr>
            </w:pPr>
            <w:r>
              <w:rPr>
                <w:sz w:val="16"/>
                <w:szCs w:val="16"/>
              </w:rPr>
              <w:t>2018-06</w:t>
            </w:r>
          </w:p>
        </w:tc>
        <w:tc>
          <w:tcPr>
            <w:tcW w:w="800" w:type="dxa"/>
            <w:shd w:val="solid" w:color="FFFFFF" w:fill="auto"/>
          </w:tcPr>
          <w:p w14:paraId="4771AD52" w14:textId="77777777" w:rsidR="00C96716" w:rsidRDefault="00C96716" w:rsidP="00933680">
            <w:pPr>
              <w:pStyle w:val="TAC"/>
              <w:rPr>
                <w:sz w:val="16"/>
                <w:szCs w:val="16"/>
                <w:lang w:eastAsia="zh-CN"/>
              </w:rPr>
            </w:pPr>
            <w:r>
              <w:rPr>
                <w:sz w:val="16"/>
                <w:szCs w:val="16"/>
                <w:lang w:eastAsia="zh-CN"/>
              </w:rPr>
              <w:t>SA#80</w:t>
            </w:r>
          </w:p>
        </w:tc>
        <w:tc>
          <w:tcPr>
            <w:tcW w:w="952" w:type="dxa"/>
            <w:shd w:val="solid" w:color="FFFFFF" w:fill="auto"/>
          </w:tcPr>
          <w:p w14:paraId="6F1301CC" w14:textId="77777777" w:rsidR="00C96716" w:rsidRDefault="00C96716" w:rsidP="00933680">
            <w:pPr>
              <w:pStyle w:val="TAC"/>
              <w:rPr>
                <w:sz w:val="16"/>
                <w:szCs w:val="16"/>
              </w:rPr>
            </w:pPr>
            <w:r>
              <w:rPr>
                <w:sz w:val="16"/>
                <w:szCs w:val="16"/>
              </w:rPr>
              <w:t>SP-180372</w:t>
            </w:r>
          </w:p>
        </w:tc>
        <w:tc>
          <w:tcPr>
            <w:tcW w:w="567" w:type="dxa"/>
            <w:shd w:val="solid" w:color="FFFFFF" w:fill="auto"/>
          </w:tcPr>
          <w:p w14:paraId="4738D53D" w14:textId="77777777" w:rsidR="00C96716" w:rsidRPr="00812A39" w:rsidRDefault="00C96716" w:rsidP="00933680">
            <w:pPr>
              <w:pStyle w:val="TAC"/>
              <w:rPr>
                <w:sz w:val="16"/>
                <w:szCs w:val="16"/>
              </w:rPr>
            </w:pPr>
            <w:r w:rsidRPr="00812A39">
              <w:rPr>
                <w:sz w:val="16"/>
                <w:szCs w:val="16"/>
              </w:rPr>
              <w:t>0003</w:t>
            </w:r>
          </w:p>
        </w:tc>
        <w:tc>
          <w:tcPr>
            <w:tcW w:w="425" w:type="dxa"/>
            <w:shd w:val="solid" w:color="FFFFFF" w:fill="auto"/>
          </w:tcPr>
          <w:p w14:paraId="6A594ED0" w14:textId="77777777" w:rsidR="00C96716" w:rsidRPr="00C077C8" w:rsidRDefault="00C96716" w:rsidP="00933680">
            <w:pPr>
              <w:pStyle w:val="TAC"/>
              <w:rPr>
                <w:sz w:val="16"/>
                <w:szCs w:val="16"/>
              </w:rPr>
            </w:pPr>
            <w:r w:rsidRPr="00C077C8">
              <w:rPr>
                <w:sz w:val="16"/>
                <w:szCs w:val="16"/>
              </w:rPr>
              <w:t>2</w:t>
            </w:r>
          </w:p>
        </w:tc>
        <w:tc>
          <w:tcPr>
            <w:tcW w:w="425" w:type="dxa"/>
            <w:shd w:val="solid" w:color="FFFFFF" w:fill="auto"/>
          </w:tcPr>
          <w:p w14:paraId="7F31709A" w14:textId="77777777" w:rsidR="00C96716" w:rsidRDefault="00C96716" w:rsidP="00933680">
            <w:pPr>
              <w:pStyle w:val="TAC"/>
              <w:rPr>
                <w:sz w:val="16"/>
                <w:szCs w:val="16"/>
              </w:rPr>
            </w:pPr>
            <w:r>
              <w:rPr>
                <w:sz w:val="16"/>
                <w:szCs w:val="16"/>
              </w:rPr>
              <w:t>F</w:t>
            </w:r>
          </w:p>
        </w:tc>
        <w:tc>
          <w:tcPr>
            <w:tcW w:w="4962" w:type="dxa"/>
            <w:shd w:val="solid" w:color="FFFFFF" w:fill="auto"/>
          </w:tcPr>
          <w:p w14:paraId="26B9CB7E" w14:textId="77777777" w:rsidR="00C96716" w:rsidRPr="00810AC8" w:rsidRDefault="00C96716" w:rsidP="00933680">
            <w:pPr>
              <w:pStyle w:val="TAL"/>
              <w:rPr>
                <w:sz w:val="16"/>
                <w:szCs w:val="16"/>
                <w:lang w:eastAsia="zh-CN"/>
              </w:rPr>
            </w:pPr>
            <w:r w:rsidRPr="006D1E3F">
              <w:rPr>
                <w:sz w:val="16"/>
                <w:szCs w:val="16"/>
                <w:lang w:eastAsia="zh-CN"/>
              </w:rPr>
              <w:t>Corrections to Imminent peril group call initiated by LMR user</w:t>
            </w:r>
          </w:p>
        </w:tc>
        <w:tc>
          <w:tcPr>
            <w:tcW w:w="708" w:type="dxa"/>
            <w:shd w:val="solid" w:color="FFFFFF" w:fill="auto"/>
          </w:tcPr>
          <w:p w14:paraId="40C06AE1" w14:textId="77777777" w:rsidR="00C96716" w:rsidRDefault="00C96716" w:rsidP="00933680">
            <w:pPr>
              <w:pStyle w:val="TAC"/>
              <w:rPr>
                <w:sz w:val="16"/>
                <w:szCs w:val="16"/>
              </w:rPr>
            </w:pPr>
            <w:r>
              <w:rPr>
                <w:sz w:val="16"/>
                <w:szCs w:val="16"/>
              </w:rPr>
              <w:t>15.1.0</w:t>
            </w:r>
          </w:p>
        </w:tc>
      </w:tr>
      <w:tr w:rsidR="00C96716" w:rsidRPr="006B0D02" w14:paraId="0363A8E4" w14:textId="77777777" w:rsidTr="00ED3960">
        <w:tc>
          <w:tcPr>
            <w:tcW w:w="800" w:type="dxa"/>
            <w:shd w:val="solid" w:color="FFFFFF" w:fill="auto"/>
          </w:tcPr>
          <w:p w14:paraId="5DDADE1A" w14:textId="77777777" w:rsidR="00C96716" w:rsidRDefault="00C96716" w:rsidP="00933680">
            <w:pPr>
              <w:pStyle w:val="TAC"/>
              <w:rPr>
                <w:sz w:val="16"/>
                <w:szCs w:val="16"/>
              </w:rPr>
            </w:pPr>
            <w:r>
              <w:rPr>
                <w:sz w:val="16"/>
                <w:szCs w:val="16"/>
              </w:rPr>
              <w:t>2018-06</w:t>
            </w:r>
          </w:p>
        </w:tc>
        <w:tc>
          <w:tcPr>
            <w:tcW w:w="800" w:type="dxa"/>
            <w:shd w:val="solid" w:color="FFFFFF" w:fill="auto"/>
          </w:tcPr>
          <w:p w14:paraId="30877E16" w14:textId="77777777" w:rsidR="00C96716" w:rsidRDefault="00C96716" w:rsidP="00933680">
            <w:pPr>
              <w:pStyle w:val="TAC"/>
              <w:rPr>
                <w:sz w:val="16"/>
                <w:szCs w:val="16"/>
                <w:lang w:eastAsia="zh-CN"/>
              </w:rPr>
            </w:pPr>
            <w:r>
              <w:rPr>
                <w:sz w:val="16"/>
                <w:szCs w:val="16"/>
                <w:lang w:eastAsia="zh-CN"/>
              </w:rPr>
              <w:t>SA#80</w:t>
            </w:r>
          </w:p>
        </w:tc>
        <w:tc>
          <w:tcPr>
            <w:tcW w:w="952" w:type="dxa"/>
            <w:shd w:val="solid" w:color="FFFFFF" w:fill="auto"/>
          </w:tcPr>
          <w:p w14:paraId="58FCE862" w14:textId="77777777" w:rsidR="00C96716" w:rsidRDefault="00C96716" w:rsidP="00933680">
            <w:pPr>
              <w:pStyle w:val="TAC"/>
              <w:rPr>
                <w:sz w:val="16"/>
                <w:szCs w:val="16"/>
              </w:rPr>
            </w:pPr>
            <w:r>
              <w:rPr>
                <w:sz w:val="16"/>
                <w:szCs w:val="16"/>
              </w:rPr>
              <w:t>SP-180372</w:t>
            </w:r>
          </w:p>
        </w:tc>
        <w:tc>
          <w:tcPr>
            <w:tcW w:w="567" w:type="dxa"/>
            <w:shd w:val="solid" w:color="FFFFFF" w:fill="auto"/>
          </w:tcPr>
          <w:p w14:paraId="796BE1FF" w14:textId="77777777" w:rsidR="00C96716" w:rsidRPr="00812A39" w:rsidRDefault="00C96716" w:rsidP="00933680">
            <w:pPr>
              <w:pStyle w:val="TAC"/>
              <w:rPr>
                <w:sz w:val="16"/>
                <w:szCs w:val="16"/>
              </w:rPr>
            </w:pPr>
            <w:r w:rsidRPr="00812A39">
              <w:rPr>
                <w:sz w:val="16"/>
                <w:szCs w:val="16"/>
              </w:rPr>
              <w:t>0004</w:t>
            </w:r>
          </w:p>
        </w:tc>
        <w:tc>
          <w:tcPr>
            <w:tcW w:w="425" w:type="dxa"/>
            <w:shd w:val="solid" w:color="FFFFFF" w:fill="auto"/>
          </w:tcPr>
          <w:p w14:paraId="3AC9F124" w14:textId="77777777" w:rsidR="00C96716" w:rsidRPr="00C077C8" w:rsidRDefault="00C96716" w:rsidP="00933680">
            <w:pPr>
              <w:pStyle w:val="TAC"/>
              <w:rPr>
                <w:sz w:val="16"/>
                <w:szCs w:val="16"/>
              </w:rPr>
            </w:pPr>
          </w:p>
        </w:tc>
        <w:tc>
          <w:tcPr>
            <w:tcW w:w="425" w:type="dxa"/>
            <w:shd w:val="solid" w:color="FFFFFF" w:fill="auto"/>
          </w:tcPr>
          <w:p w14:paraId="7034D581" w14:textId="77777777" w:rsidR="00C96716" w:rsidRDefault="00C96716" w:rsidP="00933680">
            <w:pPr>
              <w:pStyle w:val="TAC"/>
              <w:rPr>
                <w:sz w:val="16"/>
                <w:szCs w:val="16"/>
              </w:rPr>
            </w:pPr>
            <w:r>
              <w:rPr>
                <w:sz w:val="16"/>
                <w:szCs w:val="16"/>
              </w:rPr>
              <w:t>F</w:t>
            </w:r>
          </w:p>
        </w:tc>
        <w:tc>
          <w:tcPr>
            <w:tcW w:w="4962" w:type="dxa"/>
            <w:shd w:val="solid" w:color="FFFFFF" w:fill="auto"/>
          </w:tcPr>
          <w:p w14:paraId="35EFB77D" w14:textId="77777777" w:rsidR="00C96716" w:rsidRPr="006D1E3F" w:rsidRDefault="00C96716" w:rsidP="00933680">
            <w:pPr>
              <w:pStyle w:val="TAL"/>
              <w:rPr>
                <w:sz w:val="16"/>
                <w:szCs w:val="16"/>
                <w:lang w:eastAsia="zh-CN"/>
              </w:rPr>
            </w:pPr>
            <w:r w:rsidRPr="004334DB">
              <w:rPr>
                <w:sz w:val="16"/>
                <w:szCs w:val="16"/>
                <w:lang w:eastAsia="zh-CN"/>
              </w:rPr>
              <w:t>Corrections to Imminent peril cancel</w:t>
            </w:r>
          </w:p>
        </w:tc>
        <w:tc>
          <w:tcPr>
            <w:tcW w:w="708" w:type="dxa"/>
            <w:shd w:val="solid" w:color="FFFFFF" w:fill="auto"/>
          </w:tcPr>
          <w:p w14:paraId="485F198A" w14:textId="77777777" w:rsidR="00C96716" w:rsidRDefault="00C96716" w:rsidP="00933680">
            <w:pPr>
              <w:pStyle w:val="TAC"/>
              <w:rPr>
                <w:sz w:val="16"/>
                <w:szCs w:val="16"/>
              </w:rPr>
            </w:pPr>
            <w:r>
              <w:rPr>
                <w:sz w:val="16"/>
                <w:szCs w:val="16"/>
              </w:rPr>
              <w:t>15.1.0</w:t>
            </w:r>
          </w:p>
        </w:tc>
      </w:tr>
      <w:tr w:rsidR="00C96716" w:rsidRPr="006B0D02" w14:paraId="1DCF1822" w14:textId="77777777" w:rsidTr="00ED3960">
        <w:tc>
          <w:tcPr>
            <w:tcW w:w="800" w:type="dxa"/>
            <w:shd w:val="solid" w:color="FFFFFF" w:fill="auto"/>
          </w:tcPr>
          <w:p w14:paraId="2152D991" w14:textId="77777777" w:rsidR="00C96716" w:rsidRDefault="00C96716" w:rsidP="00933680">
            <w:pPr>
              <w:pStyle w:val="TAC"/>
              <w:rPr>
                <w:sz w:val="16"/>
                <w:szCs w:val="16"/>
              </w:rPr>
            </w:pPr>
            <w:r>
              <w:rPr>
                <w:sz w:val="16"/>
                <w:szCs w:val="16"/>
              </w:rPr>
              <w:t>2018-06</w:t>
            </w:r>
          </w:p>
        </w:tc>
        <w:tc>
          <w:tcPr>
            <w:tcW w:w="800" w:type="dxa"/>
            <w:shd w:val="solid" w:color="FFFFFF" w:fill="auto"/>
          </w:tcPr>
          <w:p w14:paraId="027165FF" w14:textId="77777777" w:rsidR="00C96716" w:rsidRDefault="00C96716" w:rsidP="00933680">
            <w:pPr>
              <w:pStyle w:val="TAC"/>
              <w:rPr>
                <w:sz w:val="16"/>
                <w:szCs w:val="16"/>
                <w:lang w:eastAsia="zh-CN"/>
              </w:rPr>
            </w:pPr>
            <w:r>
              <w:rPr>
                <w:sz w:val="16"/>
                <w:szCs w:val="16"/>
                <w:lang w:eastAsia="zh-CN"/>
              </w:rPr>
              <w:t>SA#80</w:t>
            </w:r>
          </w:p>
        </w:tc>
        <w:tc>
          <w:tcPr>
            <w:tcW w:w="952" w:type="dxa"/>
            <w:shd w:val="solid" w:color="FFFFFF" w:fill="auto"/>
          </w:tcPr>
          <w:p w14:paraId="5362A4B4" w14:textId="77777777" w:rsidR="00C96716" w:rsidRDefault="00C96716" w:rsidP="00933680">
            <w:pPr>
              <w:pStyle w:val="TAC"/>
              <w:rPr>
                <w:sz w:val="16"/>
                <w:szCs w:val="16"/>
              </w:rPr>
            </w:pPr>
            <w:r>
              <w:rPr>
                <w:sz w:val="16"/>
                <w:szCs w:val="16"/>
              </w:rPr>
              <w:t>SP-180372</w:t>
            </w:r>
          </w:p>
        </w:tc>
        <w:tc>
          <w:tcPr>
            <w:tcW w:w="567" w:type="dxa"/>
            <w:shd w:val="solid" w:color="FFFFFF" w:fill="auto"/>
          </w:tcPr>
          <w:p w14:paraId="0A5568A9" w14:textId="77777777" w:rsidR="00C96716" w:rsidRPr="00812A39" w:rsidRDefault="00C96716" w:rsidP="00933680">
            <w:pPr>
              <w:pStyle w:val="TAC"/>
              <w:rPr>
                <w:sz w:val="16"/>
                <w:szCs w:val="16"/>
              </w:rPr>
            </w:pPr>
            <w:r w:rsidRPr="00812A39">
              <w:rPr>
                <w:sz w:val="16"/>
                <w:szCs w:val="16"/>
              </w:rPr>
              <w:t>0005</w:t>
            </w:r>
          </w:p>
        </w:tc>
        <w:tc>
          <w:tcPr>
            <w:tcW w:w="425" w:type="dxa"/>
            <w:shd w:val="solid" w:color="FFFFFF" w:fill="auto"/>
          </w:tcPr>
          <w:p w14:paraId="099CC8A8" w14:textId="77777777" w:rsidR="00C96716" w:rsidRPr="00C077C8" w:rsidRDefault="00C96716" w:rsidP="00933680">
            <w:pPr>
              <w:pStyle w:val="TAC"/>
              <w:rPr>
                <w:sz w:val="16"/>
                <w:szCs w:val="16"/>
              </w:rPr>
            </w:pPr>
            <w:r w:rsidRPr="00C077C8">
              <w:rPr>
                <w:sz w:val="16"/>
                <w:szCs w:val="16"/>
              </w:rPr>
              <w:t>3</w:t>
            </w:r>
          </w:p>
        </w:tc>
        <w:tc>
          <w:tcPr>
            <w:tcW w:w="425" w:type="dxa"/>
            <w:shd w:val="solid" w:color="FFFFFF" w:fill="auto"/>
          </w:tcPr>
          <w:p w14:paraId="5ECA7D6B" w14:textId="77777777" w:rsidR="00C96716" w:rsidRDefault="00C96716" w:rsidP="00933680">
            <w:pPr>
              <w:pStyle w:val="TAC"/>
              <w:rPr>
                <w:sz w:val="16"/>
                <w:szCs w:val="16"/>
              </w:rPr>
            </w:pPr>
            <w:r>
              <w:rPr>
                <w:sz w:val="16"/>
                <w:szCs w:val="16"/>
              </w:rPr>
              <w:t>F</w:t>
            </w:r>
          </w:p>
        </w:tc>
        <w:tc>
          <w:tcPr>
            <w:tcW w:w="4962" w:type="dxa"/>
            <w:shd w:val="solid" w:color="FFFFFF" w:fill="auto"/>
          </w:tcPr>
          <w:p w14:paraId="193A480B" w14:textId="77777777" w:rsidR="00C96716" w:rsidRPr="004334DB" w:rsidRDefault="00C96716" w:rsidP="00933680">
            <w:pPr>
              <w:pStyle w:val="TAL"/>
              <w:rPr>
                <w:sz w:val="16"/>
                <w:szCs w:val="16"/>
                <w:lang w:eastAsia="zh-CN"/>
              </w:rPr>
            </w:pPr>
            <w:r w:rsidRPr="00C73C3B">
              <w:rPr>
                <w:sz w:val="16"/>
                <w:szCs w:val="16"/>
                <w:lang w:eastAsia="zh-CN"/>
              </w:rPr>
              <w:t>Corrections to chat group call procedures and information flows</w:t>
            </w:r>
          </w:p>
        </w:tc>
        <w:tc>
          <w:tcPr>
            <w:tcW w:w="708" w:type="dxa"/>
            <w:shd w:val="solid" w:color="FFFFFF" w:fill="auto"/>
          </w:tcPr>
          <w:p w14:paraId="6BEA7D20" w14:textId="77777777" w:rsidR="00C96716" w:rsidRDefault="00C96716" w:rsidP="00933680">
            <w:pPr>
              <w:pStyle w:val="TAC"/>
              <w:rPr>
                <w:sz w:val="16"/>
                <w:szCs w:val="16"/>
              </w:rPr>
            </w:pPr>
            <w:r>
              <w:rPr>
                <w:sz w:val="16"/>
                <w:szCs w:val="16"/>
              </w:rPr>
              <w:t>15.1.0</w:t>
            </w:r>
          </w:p>
        </w:tc>
      </w:tr>
      <w:tr w:rsidR="00C96716" w:rsidRPr="006B0D02" w14:paraId="35EE161C" w14:textId="77777777" w:rsidTr="00ED3960">
        <w:tc>
          <w:tcPr>
            <w:tcW w:w="800" w:type="dxa"/>
            <w:shd w:val="solid" w:color="FFFFFF" w:fill="auto"/>
          </w:tcPr>
          <w:p w14:paraId="2CDD8C39" w14:textId="77777777" w:rsidR="00C96716" w:rsidRDefault="00C96716" w:rsidP="00933680">
            <w:pPr>
              <w:pStyle w:val="TAC"/>
              <w:rPr>
                <w:sz w:val="16"/>
                <w:szCs w:val="16"/>
              </w:rPr>
            </w:pPr>
            <w:r>
              <w:rPr>
                <w:sz w:val="16"/>
                <w:szCs w:val="16"/>
              </w:rPr>
              <w:t>2018-06</w:t>
            </w:r>
          </w:p>
        </w:tc>
        <w:tc>
          <w:tcPr>
            <w:tcW w:w="800" w:type="dxa"/>
            <w:shd w:val="solid" w:color="FFFFFF" w:fill="auto"/>
          </w:tcPr>
          <w:p w14:paraId="4A591F34" w14:textId="77777777" w:rsidR="00C96716" w:rsidRDefault="00C96716" w:rsidP="00933680">
            <w:pPr>
              <w:pStyle w:val="TAC"/>
              <w:rPr>
                <w:sz w:val="16"/>
                <w:szCs w:val="16"/>
                <w:lang w:eastAsia="zh-CN"/>
              </w:rPr>
            </w:pPr>
            <w:r>
              <w:rPr>
                <w:sz w:val="16"/>
                <w:szCs w:val="16"/>
                <w:lang w:eastAsia="zh-CN"/>
              </w:rPr>
              <w:t>SA#80</w:t>
            </w:r>
          </w:p>
        </w:tc>
        <w:tc>
          <w:tcPr>
            <w:tcW w:w="952" w:type="dxa"/>
            <w:shd w:val="solid" w:color="FFFFFF" w:fill="auto"/>
          </w:tcPr>
          <w:p w14:paraId="580EE615" w14:textId="77777777" w:rsidR="00C96716" w:rsidRDefault="00C96716" w:rsidP="00933680">
            <w:pPr>
              <w:pStyle w:val="TAC"/>
              <w:rPr>
                <w:sz w:val="16"/>
                <w:szCs w:val="16"/>
              </w:rPr>
            </w:pPr>
            <w:r>
              <w:rPr>
                <w:sz w:val="16"/>
                <w:szCs w:val="16"/>
              </w:rPr>
              <w:t>SP-180372</w:t>
            </w:r>
          </w:p>
        </w:tc>
        <w:tc>
          <w:tcPr>
            <w:tcW w:w="567" w:type="dxa"/>
            <w:shd w:val="solid" w:color="FFFFFF" w:fill="auto"/>
          </w:tcPr>
          <w:p w14:paraId="4E9D8573" w14:textId="77777777" w:rsidR="00C96716" w:rsidRPr="00812A39" w:rsidRDefault="00C96716" w:rsidP="00933680">
            <w:pPr>
              <w:pStyle w:val="TAC"/>
              <w:rPr>
                <w:sz w:val="16"/>
                <w:szCs w:val="16"/>
              </w:rPr>
            </w:pPr>
            <w:r w:rsidRPr="00812A39">
              <w:rPr>
                <w:sz w:val="16"/>
                <w:szCs w:val="16"/>
              </w:rPr>
              <w:t>0006</w:t>
            </w:r>
          </w:p>
        </w:tc>
        <w:tc>
          <w:tcPr>
            <w:tcW w:w="425" w:type="dxa"/>
            <w:shd w:val="solid" w:color="FFFFFF" w:fill="auto"/>
          </w:tcPr>
          <w:p w14:paraId="0C15741B" w14:textId="77777777" w:rsidR="00C96716" w:rsidRPr="00C077C8" w:rsidRDefault="00C96716" w:rsidP="00933680">
            <w:pPr>
              <w:pStyle w:val="TAC"/>
              <w:rPr>
                <w:sz w:val="16"/>
                <w:szCs w:val="16"/>
              </w:rPr>
            </w:pPr>
            <w:r w:rsidRPr="00C077C8">
              <w:rPr>
                <w:sz w:val="16"/>
                <w:szCs w:val="16"/>
              </w:rPr>
              <w:t>1</w:t>
            </w:r>
          </w:p>
        </w:tc>
        <w:tc>
          <w:tcPr>
            <w:tcW w:w="425" w:type="dxa"/>
            <w:shd w:val="solid" w:color="FFFFFF" w:fill="auto"/>
          </w:tcPr>
          <w:p w14:paraId="2E13F5CB" w14:textId="77777777" w:rsidR="00C96716" w:rsidRDefault="00C96716" w:rsidP="00933680">
            <w:pPr>
              <w:pStyle w:val="TAC"/>
              <w:rPr>
                <w:sz w:val="16"/>
                <w:szCs w:val="16"/>
              </w:rPr>
            </w:pPr>
            <w:r>
              <w:rPr>
                <w:sz w:val="16"/>
                <w:szCs w:val="16"/>
              </w:rPr>
              <w:t>F</w:t>
            </w:r>
          </w:p>
        </w:tc>
        <w:tc>
          <w:tcPr>
            <w:tcW w:w="4962" w:type="dxa"/>
            <w:shd w:val="solid" w:color="FFFFFF" w:fill="auto"/>
          </w:tcPr>
          <w:p w14:paraId="4EC9393F" w14:textId="77777777" w:rsidR="00C96716" w:rsidRPr="00C73C3B" w:rsidRDefault="00C96716" w:rsidP="00933680">
            <w:pPr>
              <w:pStyle w:val="TAL"/>
              <w:rPr>
                <w:sz w:val="16"/>
                <w:szCs w:val="16"/>
                <w:lang w:eastAsia="zh-CN"/>
              </w:rPr>
            </w:pPr>
            <w:r w:rsidRPr="00F25AA9">
              <w:rPr>
                <w:sz w:val="16"/>
                <w:szCs w:val="16"/>
                <w:lang w:eastAsia="zh-CN"/>
              </w:rPr>
              <w:t>Alignment of terminology emergency and imminent peril</w:t>
            </w:r>
          </w:p>
        </w:tc>
        <w:tc>
          <w:tcPr>
            <w:tcW w:w="708" w:type="dxa"/>
            <w:shd w:val="solid" w:color="FFFFFF" w:fill="auto"/>
          </w:tcPr>
          <w:p w14:paraId="18A61130" w14:textId="77777777" w:rsidR="00C96716" w:rsidRDefault="00C96716" w:rsidP="00933680">
            <w:pPr>
              <w:pStyle w:val="TAC"/>
              <w:rPr>
                <w:sz w:val="16"/>
                <w:szCs w:val="16"/>
              </w:rPr>
            </w:pPr>
            <w:r>
              <w:rPr>
                <w:sz w:val="16"/>
                <w:szCs w:val="16"/>
              </w:rPr>
              <w:t>15.1.0</w:t>
            </w:r>
          </w:p>
        </w:tc>
      </w:tr>
      <w:tr w:rsidR="00C96716" w:rsidRPr="006B0D02" w14:paraId="04A2BE90" w14:textId="77777777" w:rsidTr="00ED3960">
        <w:tc>
          <w:tcPr>
            <w:tcW w:w="800" w:type="dxa"/>
            <w:shd w:val="solid" w:color="FFFFFF" w:fill="auto"/>
          </w:tcPr>
          <w:p w14:paraId="09D30871" w14:textId="77777777" w:rsidR="00C96716" w:rsidRDefault="00C96716" w:rsidP="00933680">
            <w:pPr>
              <w:pStyle w:val="TAC"/>
              <w:rPr>
                <w:sz w:val="16"/>
                <w:szCs w:val="16"/>
              </w:rPr>
            </w:pPr>
            <w:r>
              <w:rPr>
                <w:sz w:val="16"/>
                <w:szCs w:val="16"/>
              </w:rPr>
              <w:t>2018-06</w:t>
            </w:r>
          </w:p>
        </w:tc>
        <w:tc>
          <w:tcPr>
            <w:tcW w:w="800" w:type="dxa"/>
            <w:shd w:val="solid" w:color="FFFFFF" w:fill="auto"/>
          </w:tcPr>
          <w:p w14:paraId="7FF78979" w14:textId="77777777" w:rsidR="00C96716" w:rsidRDefault="00C96716" w:rsidP="00933680">
            <w:pPr>
              <w:pStyle w:val="TAC"/>
              <w:rPr>
                <w:sz w:val="16"/>
                <w:szCs w:val="16"/>
                <w:lang w:eastAsia="zh-CN"/>
              </w:rPr>
            </w:pPr>
            <w:r>
              <w:rPr>
                <w:sz w:val="16"/>
                <w:szCs w:val="16"/>
                <w:lang w:eastAsia="zh-CN"/>
              </w:rPr>
              <w:t>SA#80</w:t>
            </w:r>
          </w:p>
        </w:tc>
        <w:tc>
          <w:tcPr>
            <w:tcW w:w="952" w:type="dxa"/>
            <w:shd w:val="solid" w:color="FFFFFF" w:fill="auto"/>
          </w:tcPr>
          <w:p w14:paraId="5661F086" w14:textId="77777777" w:rsidR="00C96716" w:rsidRDefault="00C96716" w:rsidP="00933680">
            <w:pPr>
              <w:pStyle w:val="TAC"/>
              <w:rPr>
                <w:sz w:val="16"/>
                <w:szCs w:val="16"/>
              </w:rPr>
            </w:pPr>
            <w:r>
              <w:rPr>
                <w:sz w:val="16"/>
                <w:szCs w:val="16"/>
              </w:rPr>
              <w:t>SP-180372</w:t>
            </w:r>
          </w:p>
        </w:tc>
        <w:tc>
          <w:tcPr>
            <w:tcW w:w="567" w:type="dxa"/>
            <w:shd w:val="solid" w:color="FFFFFF" w:fill="auto"/>
          </w:tcPr>
          <w:p w14:paraId="06553168" w14:textId="77777777" w:rsidR="00C96716" w:rsidRPr="00812A39" w:rsidRDefault="00C96716" w:rsidP="00933680">
            <w:pPr>
              <w:pStyle w:val="TAC"/>
              <w:rPr>
                <w:sz w:val="16"/>
                <w:szCs w:val="16"/>
              </w:rPr>
            </w:pPr>
            <w:r w:rsidRPr="00812A39">
              <w:rPr>
                <w:sz w:val="16"/>
                <w:szCs w:val="16"/>
              </w:rPr>
              <w:t>0007</w:t>
            </w:r>
          </w:p>
        </w:tc>
        <w:tc>
          <w:tcPr>
            <w:tcW w:w="425" w:type="dxa"/>
            <w:shd w:val="solid" w:color="FFFFFF" w:fill="auto"/>
          </w:tcPr>
          <w:p w14:paraId="0D550567" w14:textId="77777777" w:rsidR="00C96716" w:rsidRPr="00C077C8" w:rsidRDefault="00C96716" w:rsidP="00933680">
            <w:pPr>
              <w:pStyle w:val="TAC"/>
              <w:rPr>
                <w:sz w:val="16"/>
                <w:szCs w:val="16"/>
              </w:rPr>
            </w:pPr>
            <w:r w:rsidRPr="00C077C8">
              <w:rPr>
                <w:sz w:val="16"/>
                <w:szCs w:val="16"/>
              </w:rPr>
              <w:t>1</w:t>
            </w:r>
          </w:p>
        </w:tc>
        <w:tc>
          <w:tcPr>
            <w:tcW w:w="425" w:type="dxa"/>
            <w:shd w:val="solid" w:color="FFFFFF" w:fill="auto"/>
          </w:tcPr>
          <w:p w14:paraId="11BCF0C0" w14:textId="77777777" w:rsidR="00C96716" w:rsidRDefault="00C96716" w:rsidP="00933680">
            <w:pPr>
              <w:pStyle w:val="TAC"/>
              <w:rPr>
                <w:sz w:val="16"/>
                <w:szCs w:val="16"/>
              </w:rPr>
            </w:pPr>
            <w:r>
              <w:rPr>
                <w:sz w:val="16"/>
                <w:szCs w:val="16"/>
              </w:rPr>
              <w:t>F</w:t>
            </w:r>
          </w:p>
        </w:tc>
        <w:tc>
          <w:tcPr>
            <w:tcW w:w="4962" w:type="dxa"/>
            <w:shd w:val="solid" w:color="FFFFFF" w:fill="auto"/>
          </w:tcPr>
          <w:p w14:paraId="186CAF4C" w14:textId="77777777" w:rsidR="00C96716" w:rsidRPr="00F25AA9" w:rsidRDefault="00C96716" w:rsidP="00933680">
            <w:pPr>
              <w:pStyle w:val="TAL"/>
              <w:rPr>
                <w:sz w:val="16"/>
                <w:szCs w:val="16"/>
                <w:lang w:eastAsia="zh-CN"/>
              </w:rPr>
            </w:pPr>
            <w:r w:rsidRPr="005B4CBD">
              <w:rPr>
                <w:sz w:val="16"/>
                <w:szCs w:val="16"/>
                <w:lang w:eastAsia="zh-CN"/>
              </w:rPr>
              <w:t>Alignment of terminology - pre-arranged group call</w:t>
            </w:r>
          </w:p>
        </w:tc>
        <w:tc>
          <w:tcPr>
            <w:tcW w:w="708" w:type="dxa"/>
            <w:shd w:val="solid" w:color="FFFFFF" w:fill="auto"/>
          </w:tcPr>
          <w:p w14:paraId="1C8DBD45" w14:textId="77777777" w:rsidR="00C96716" w:rsidRDefault="00C96716" w:rsidP="00933680">
            <w:pPr>
              <w:pStyle w:val="TAC"/>
              <w:rPr>
                <w:sz w:val="16"/>
                <w:szCs w:val="16"/>
              </w:rPr>
            </w:pPr>
            <w:r>
              <w:rPr>
                <w:sz w:val="16"/>
                <w:szCs w:val="16"/>
              </w:rPr>
              <w:t>15.1.0</w:t>
            </w:r>
          </w:p>
        </w:tc>
      </w:tr>
      <w:tr w:rsidR="00C96716" w:rsidRPr="006B0D02" w14:paraId="0627F074" w14:textId="77777777" w:rsidTr="00ED3960">
        <w:tc>
          <w:tcPr>
            <w:tcW w:w="800" w:type="dxa"/>
            <w:shd w:val="solid" w:color="FFFFFF" w:fill="auto"/>
          </w:tcPr>
          <w:p w14:paraId="72753A27" w14:textId="77777777" w:rsidR="00C96716" w:rsidRDefault="00C96716" w:rsidP="00933680">
            <w:pPr>
              <w:pStyle w:val="TAC"/>
              <w:rPr>
                <w:sz w:val="16"/>
                <w:szCs w:val="16"/>
              </w:rPr>
            </w:pPr>
            <w:r>
              <w:rPr>
                <w:sz w:val="16"/>
                <w:szCs w:val="16"/>
              </w:rPr>
              <w:t>2018-06</w:t>
            </w:r>
          </w:p>
        </w:tc>
        <w:tc>
          <w:tcPr>
            <w:tcW w:w="800" w:type="dxa"/>
            <w:shd w:val="solid" w:color="FFFFFF" w:fill="auto"/>
          </w:tcPr>
          <w:p w14:paraId="1644F1F1" w14:textId="77777777" w:rsidR="00C96716" w:rsidRDefault="00C96716" w:rsidP="00933680">
            <w:pPr>
              <w:pStyle w:val="TAC"/>
              <w:rPr>
                <w:sz w:val="16"/>
                <w:szCs w:val="16"/>
                <w:lang w:eastAsia="zh-CN"/>
              </w:rPr>
            </w:pPr>
            <w:r>
              <w:rPr>
                <w:sz w:val="16"/>
                <w:szCs w:val="16"/>
                <w:lang w:eastAsia="zh-CN"/>
              </w:rPr>
              <w:t>SA#80</w:t>
            </w:r>
          </w:p>
        </w:tc>
        <w:tc>
          <w:tcPr>
            <w:tcW w:w="952" w:type="dxa"/>
            <w:shd w:val="solid" w:color="FFFFFF" w:fill="auto"/>
          </w:tcPr>
          <w:p w14:paraId="6E02631F" w14:textId="77777777" w:rsidR="00C96716" w:rsidRDefault="00C96716" w:rsidP="00933680">
            <w:pPr>
              <w:pStyle w:val="TAC"/>
              <w:rPr>
                <w:sz w:val="16"/>
                <w:szCs w:val="16"/>
              </w:rPr>
            </w:pPr>
            <w:r>
              <w:rPr>
                <w:sz w:val="16"/>
                <w:szCs w:val="16"/>
              </w:rPr>
              <w:t>SP-180372</w:t>
            </w:r>
          </w:p>
        </w:tc>
        <w:tc>
          <w:tcPr>
            <w:tcW w:w="567" w:type="dxa"/>
            <w:shd w:val="solid" w:color="FFFFFF" w:fill="auto"/>
          </w:tcPr>
          <w:p w14:paraId="6CA17B6B" w14:textId="77777777" w:rsidR="00C96716" w:rsidRPr="00812A39" w:rsidRDefault="00C96716" w:rsidP="00933680">
            <w:pPr>
              <w:pStyle w:val="TAC"/>
              <w:rPr>
                <w:sz w:val="16"/>
                <w:szCs w:val="16"/>
              </w:rPr>
            </w:pPr>
            <w:r w:rsidRPr="00812A39">
              <w:rPr>
                <w:sz w:val="16"/>
                <w:szCs w:val="16"/>
              </w:rPr>
              <w:t>0008</w:t>
            </w:r>
          </w:p>
        </w:tc>
        <w:tc>
          <w:tcPr>
            <w:tcW w:w="425" w:type="dxa"/>
            <w:shd w:val="solid" w:color="FFFFFF" w:fill="auto"/>
          </w:tcPr>
          <w:p w14:paraId="0A08AC17" w14:textId="77777777" w:rsidR="00C96716" w:rsidRPr="00C077C8" w:rsidRDefault="00C96716" w:rsidP="00933680">
            <w:pPr>
              <w:pStyle w:val="TAC"/>
              <w:rPr>
                <w:sz w:val="16"/>
                <w:szCs w:val="16"/>
              </w:rPr>
            </w:pPr>
            <w:r w:rsidRPr="00C077C8">
              <w:rPr>
                <w:sz w:val="16"/>
                <w:szCs w:val="16"/>
              </w:rPr>
              <w:t>1</w:t>
            </w:r>
          </w:p>
        </w:tc>
        <w:tc>
          <w:tcPr>
            <w:tcW w:w="425" w:type="dxa"/>
            <w:shd w:val="solid" w:color="FFFFFF" w:fill="auto"/>
          </w:tcPr>
          <w:p w14:paraId="09BE9758" w14:textId="77777777" w:rsidR="00C96716" w:rsidRDefault="00C96716" w:rsidP="00933680">
            <w:pPr>
              <w:pStyle w:val="TAC"/>
              <w:rPr>
                <w:sz w:val="16"/>
                <w:szCs w:val="16"/>
              </w:rPr>
            </w:pPr>
            <w:r>
              <w:rPr>
                <w:sz w:val="16"/>
                <w:szCs w:val="16"/>
              </w:rPr>
              <w:t>F</w:t>
            </w:r>
          </w:p>
        </w:tc>
        <w:tc>
          <w:tcPr>
            <w:tcW w:w="4962" w:type="dxa"/>
            <w:shd w:val="solid" w:color="FFFFFF" w:fill="auto"/>
          </w:tcPr>
          <w:p w14:paraId="6FC0CC27" w14:textId="77777777" w:rsidR="00C96716" w:rsidRPr="005B4CBD" w:rsidRDefault="00C96716" w:rsidP="00933680">
            <w:pPr>
              <w:pStyle w:val="TAL"/>
              <w:rPr>
                <w:sz w:val="16"/>
                <w:szCs w:val="16"/>
                <w:lang w:eastAsia="zh-CN"/>
              </w:rPr>
            </w:pPr>
            <w:r w:rsidRPr="00100433">
              <w:rPr>
                <w:sz w:val="16"/>
                <w:szCs w:val="16"/>
                <w:lang w:eastAsia="zh-CN"/>
              </w:rPr>
              <w:t>IWF actions on Imminent peril group calls</w:t>
            </w:r>
          </w:p>
        </w:tc>
        <w:tc>
          <w:tcPr>
            <w:tcW w:w="708" w:type="dxa"/>
            <w:shd w:val="solid" w:color="FFFFFF" w:fill="auto"/>
          </w:tcPr>
          <w:p w14:paraId="5264F56B" w14:textId="77777777" w:rsidR="00C96716" w:rsidRDefault="00C96716" w:rsidP="00933680">
            <w:pPr>
              <w:pStyle w:val="TAC"/>
              <w:rPr>
                <w:sz w:val="16"/>
                <w:szCs w:val="16"/>
              </w:rPr>
            </w:pPr>
            <w:r>
              <w:rPr>
                <w:sz w:val="16"/>
                <w:szCs w:val="16"/>
              </w:rPr>
              <w:t>15.1.0</w:t>
            </w:r>
          </w:p>
        </w:tc>
      </w:tr>
      <w:tr w:rsidR="00C96716" w:rsidRPr="006B0D02" w14:paraId="345AC741" w14:textId="77777777" w:rsidTr="00ED3960">
        <w:tc>
          <w:tcPr>
            <w:tcW w:w="800" w:type="dxa"/>
            <w:shd w:val="solid" w:color="FFFFFF" w:fill="auto"/>
          </w:tcPr>
          <w:p w14:paraId="454038CE" w14:textId="77777777" w:rsidR="00C96716" w:rsidRDefault="00C96716" w:rsidP="00933680">
            <w:pPr>
              <w:pStyle w:val="TAC"/>
              <w:rPr>
                <w:sz w:val="16"/>
                <w:szCs w:val="16"/>
              </w:rPr>
            </w:pPr>
            <w:r>
              <w:rPr>
                <w:sz w:val="16"/>
                <w:szCs w:val="16"/>
              </w:rPr>
              <w:t>2018-06</w:t>
            </w:r>
          </w:p>
        </w:tc>
        <w:tc>
          <w:tcPr>
            <w:tcW w:w="800" w:type="dxa"/>
            <w:shd w:val="solid" w:color="FFFFFF" w:fill="auto"/>
          </w:tcPr>
          <w:p w14:paraId="4BD0062F" w14:textId="77777777" w:rsidR="00C96716" w:rsidRDefault="00C96716" w:rsidP="00933680">
            <w:pPr>
              <w:pStyle w:val="TAC"/>
              <w:rPr>
                <w:sz w:val="16"/>
                <w:szCs w:val="16"/>
                <w:lang w:eastAsia="zh-CN"/>
              </w:rPr>
            </w:pPr>
            <w:r>
              <w:rPr>
                <w:sz w:val="16"/>
                <w:szCs w:val="16"/>
                <w:lang w:eastAsia="zh-CN"/>
              </w:rPr>
              <w:t>SA#80</w:t>
            </w:r>
          </w:p>
        </w:tc>
        <w:tc>
          <w:tcPr>
            <w:tcW w:w="952" w:type="dxa"/>
            <w:shd w:val="solid" w:color="FFFFFF" w:fill="auto"/>
          </w:tcPr>
          <w:p w14:paraId="068A20A1" w14:textId="77777777" w:rsidR="00C96716" w:rsidRDefault="00C96716" w:rsidP="00933680">
            <w:pPr>
              <w:pStyle w:val="TAC"/>
              <w:rPr>
                <w:sz w:val="16"/>
                <w:szCs w:val="16"/>
              </w:rPr>
            </w:pPr>
            <w:r>
              <w:rPr>
                <w:sz w:val="16"/>
                <w:szCs w:val="16"/>
              </w:rPr>
              <w:t>SP-180372</w:t>
            </w:r>
          </w:p>
        </w:tc>
        <w:tc>
          <w:tcPr>
            <w:tcW w:w="567" w:type="dxa"/>
            <w:shd w:val="solid" w:color="FFFFFF" w:fill="auto"/>
          </w:tcPr>
          <w:p w14:paraId="7C127502" w14:textId="77777777" w:rsidR="00C96716" w:rsidRPr="00812A39" w:rsidRDefault="00C96716" w:rsidP="00933680">
            <w:pPr>
              <w:pStyle w:val="TAC"/>
              <w:rPr>
                <w:sz w:val="16"/>
                <w:szCs w:val="16"/>
              </w:rPr>
            </w:pPr>
            <w:r w:rsidRPr="00812A39">
              <w:rPr>
                <w:sz w:val="16"/>
                <w:szCs w:val="16"/>
              </w:rPr>
              <w:t>0009</w:t>
            </w:r>
          </w:p>
        </w:tc>
        <w:tc>
          <w:tcPr>
            <w:tcW w:w="425" w:type="dxa"/>
            <w:shd w:val="solid" w:color="FFFFFF" w:fill="auto"/>
          </w:tcPr>
          <w:p w14:paraId="6B1FDA97" w14:textId="77777777" w:rsidR="00C96716" w:rsidRPr="00C077C8" w:rsidRDefault="00C96716" w:rsidP="00933680">
            <w:pPr>
              <w:pStyle w:val="TAC"/>
              <w:rPr>
                <w:sz w:val="16"/>
                <w:szCs w:val="16"/>
              </w:rPr>
            </w:pPr>
            <w:r w:rsidRPr="00C077C8">
              <w:rPr>
                <w:sz w:val="16"/>
                <w:szCs w:val="16"/>
              </w:rPr>
              <w:t>1</w:t>
            </w:r>
          </w:p>
        </w:tc>
        <w:tc>
          <w:tcPr>
            <w:tcW w:w="425" w:type="dxa"/>
            <w:shd w:val="solid" w:color="FFFFFF" w:fill="auto"/>
          </w:tcPr>
          <w:p w14:paraId="4011BF47" w14:textId="77777777" w:rsidR="00C96716" w:rsidRDefault="00C96716" w:rsidP="00933680">
            <w:pPr>
              <w:pStyle w:val="TAC"/>
              <w:rPr>
                <w:sz w:val="16"/>
                <w:szCs w:val="16"/>
              </w:rPr>
            </w:pPr>
            <w:r>
              <w:rPr>
                <w:sz w:val="16"/>
                <w:szCs w:val="16"/>
              </w:rPr>
              <w:t>F</w:t>
            </w:r>
          </w:p>
        </w:tc>
        <w:tc>
          <w:tcPr>
            <w:tcW w:w="4962" w:type="dxa"/>
            <w:shd w:val="solid" w:color="FFFFFF" w:fill="auto"/>
          </w:tcPr>
          <w:p w14:paraId="03E3DA58" w14:textId="77777777" w:rsidR="00C96716" w:rsidRPr="00100433" w:rsidRDefault="00C96716" w:rsidP="00933680">
            <w:pPr>
              <w:pStyle w:val="TAL"/>
              <w:rPr>
                <w:sz w:val="16"/>
                <w:szCs w:val="16"/>
                <w:lang w:eastAsia="zh-CN"/>
              </w:rPr>
            </w:pPr>
            <w:r w:rsidRPr="0058680E">
              <w:rPr>
                <w:sz w:val="16"/>
                <w:szCs w:val="16"/>
                <w:lang w:eastAsia="zh-CN"/>
              </w:rPr>
              <w:t>Corrections to emergency group call procedures</w:t>
            </w:r>
          </w:p>
        </w:tc>
        <w:tc>
          <w:tcPr>
            <w:tcW w:w="708" w:type="dxa"/>
            <w:shd w:val="solid" w:color="FFFFFF" w:fill="auto"/>
          </w:tcPr>
          <w:p w14:paraId="573C0363" w14:textId="77777777" w:rsidR="00C96716" w:rsidRDefault="00C96716" w:rsidP="00933680">
            <w:pPr>
              <w:pStyle w:val="TAC"/>
              <w:rPr>
                <w:sz w:val="16"/>
                <w:szCs w:val="16"/>
              </w:rPr>
            </w:pPr>
            <w:r>
              <w:rPr>
                <w:sz w:val="16"/>
                <w:szCs w:val="16"/>
              </w:rPr>
              <w:t>15.1.0</w:t>
            </w:r>
          </w:p>
        </w:tc>
      </w:tr>
      <w:tr w:rsidR="00C96716" w:rsidRPr="006B0D02" w14:paraId="7EFC821C" w14:textId="77777777" w:rsidTr="00ED3960">
        <w:tc>
          <w:tcPr>
            <w:tcW w:w="800" w:type="dxa"/>
            <w:shd w:val="solid" w:color="FFFFFF" w:fill="auto"/>
          </w:tcPr>
          <w:p w14:paraId="199ADDBC" w14:textId="77777777" w:rsidR="00C96716" w:rsidRDefault="00C96716" w:rsidP="00933680">
            <w:pPr>
              <w:pStyle w:val="TAC"/>
              <w:rPr>
                <w:sz w:val="16"/>
                <w:szCs w:val="16"/>
              </w:rPr>
            </w:pPr>
            <w:r>
              <w:rPr>
                <w:sz w:val="16"/>
                <w:szCs w:val="16"/>
              </w:rPr>
              <w:t>2018-09</w:t>
            </w:r>
          </w:p>
        </w:tc>
        <w:tc>
          <w:tcPr>
            <w:tcW w:w="800" w:type="dxa"/>
            <w:shd w:val="solid" w:color="FFFFFF" w:fill="auto"/>
          </w:tcPr>
          <w:p w14:paraId="653935F5" w14:textId="77777777" w:rsidR="00C96716" w:rsidRDefault="00C96716" w:rsidP="00933680">
            <w:pPr>
              <w:pStyle w:val="TAC"/>
              <w:rPr>
                <w:sz w:val="16"/>
                <w:szCs w:val="16"/>
                <w:lang w:eastAsia="zh-CN"/>
              </w:rPr>
            </w:pPr>
            <w:r>
              <w:rPr>
                <w:sz w:val="16"/>
                <w:szCs w:val="16"/>
                <w:lang w:eastAsia="zh-CN"/>
              </w:rPr>
              <w:t>SA#81</w:t>
            </w:r>
          </w:p>
        </w:tc>
        <w:tc>
          <w:tcPr>
            <w:tcW w:w="952" w:type="dxa"/>
            <w:shd w:val="solid" w:color="FFFFFF" w:fill="auto"/>
          </w:tcPr>
          <w:p w14:paraId="5ED7EED7" w14:textId="77777777" w:rsidR="00C96716" w:rsidRDefault="00C96716" w:rsidP="00933680">
            <w:pPr>
              <w:pStyle w:val="TAC"/>
              <w:rPr>
                <w:sz w:val="16"/>
                <w:szCs w:val="16"/>
              </w:rPr>
            </w:pPr>
            <w:r w:rsidRPr="00B12A28">
              <w:rPr>
                <w:sz w:val="16"/>
                <w:szCs w:val="16"/>
              </w:rPr>
              <w:t>SP-180673</w:t>
            </w:r>
          </w:p>
        </w:tc>
        <w:tc>
          <w:tcPr>
            <w:tcW w:w="567" w:type="dxa"/>
            <w:shd w:val="solid" w:color="FFFFFF" w:fill="auto"/>
          </w:tcPr>
          <w:p w14:paraId="1CF28B18" w14:textId="77777777" w:rsidR="00C96716" w:rsidRPr="00812A39" w:rsidRDefault="00C96716" w:rsidP="00933680">
            <w:pPr>
              <w:pStyle w:val="TAC"/>
              <w:rPr>
                <w:sz w:val="16"/>
                <w:szCs w:val="16"/>
              </w:rPr>
            </w:pPr>
            <w:r w:rsidRPr="00812A39">
              <w:rPr>
                <w:sz w:val="16"/>
                <w:szCs w:val="16"/>
              </w:rPr>
              <w:t>0017</w:t>
            </w:r>
          </w:p>
        </w:tc>
        <w:tc>
          <w:tcPr>
            <w:tcW w:w="425" w:type="dxa"/>
            <w:shd w:val="solid" w:color="FFFFFF" w:fill="auto"/>
          </w:tcPr>
          <w:p w14:paraId="1FCEDB28" w14:textId="77777777" w:rsidR="00C96716" w:rsidRPr="00C077C8" w:rsidRDefault="00C96716" w:rsidP="00933680">
            <w:pPr>
              <w:pStyle w:val="TAC"/>
              <w:rPr>
                <w:sz w:val="16"/>
                <w:szCs w:val="16"/>
              </w:rPr>
            </w:pPr>
            <w:r w:rsidRPr="00C077C8">
              <w:rPr>
                <w:sz w:val="16"/>
                <w:szCs w:val="16"/>
              </w:rPr>
              <w:t>2</w:t>
            </w:r>
          </w:p>
        </w:tc>
        <w:tc>
          <w:tcPr>
            <w:tcW w:w="425" w:type="dxa"/>
            <w:shd w:val="solid" w:color="FFFFFF" w:fill="auto"/>
          </w:tcPr>
          <w:p w14:paraId="5DBA534A" w14:textId="77777777" w:rsidR="00C96716" w:rsidRDefault="00C96716" w:rsidP="00933680">
            <w:pPr>
              <w:pStyle w:val="TAC"/>
              <w:rPr>
                <w:sz w:val="16"/>
                <w:szCs w:val="16"/>
              </w:rPr>
            </w:pPr>
            <w:r>
              <w:rPr>
                <w:sz w:val="16"/>
                <w:szCs w:val="16"/>
              </w:rPr>
              <w:t>F</w:t>
            </w:r>
          </w:p>
        </w:tc>
        <w:tc>
          <w:tcPr>
            <w:tcW w:w="4962" w:type="dxa"/>
            <w:shd w:val="solid" w:color="FFFFFF" w:fill="auto"/>
          </w:tcPr>
          <w:p w14:paraId="501A1BD8" w14:textId="77777777" w:rsidR="00C96716" w:rsidRPr="0058680E" w:rsidRDefault="00C96716" w:rsidP="00933680">
            <w:pPr>
              <w:pStyle w:val="TAL"/>
              <w:rPr>
                <w:sz w:val="16"/>
                <w:szCs w:val="16"/>
                <w:lang w:eastAsia="zh-CN"/>
              </w:rPr>
            </w:pPr>
            <w:r w:rsidRPr="00B12A28">
              <w:rPr>
                <w:sz w:val="16"/>
                <w:szCs w:val="16"/>
                <w:lang w:eastAsia="zh-CN"/>
              </w:rPr>
              <w:t>IWF SDS fix</w:t>
            </w:r>
          </w:p>
        </w:tc>
        <w:tc>
          <w:tcPr>
            <w:tcW w:w="708" w:type="dxa"/>
            <w:shd w:val="solid" w:color="FFFFFF" w:fill="auto"/>
          </w:tcPr>
          <w:p w14:paraId="14AAFEC5" w14:textId="77777777" w:rsidR="00C96716" w:rsidRDefault="00C96716" w:rsidP="00933680">
            <w:pPr>
              <w:pStyle w:val="TAC"/>
              <w:rPr>
                <w:sz w:val="16"/>
                <w:szCs w:val="16"/>
              </w:rPr>
            </w:pPr>
            <w:r>
              <w:rPr>
                <w:sz w:val="16"/>
                <w:szCs w:val="16"/>
              </w:rPr>
              <w:t>15.2.0</w:t>
            </w:r>
          </w:p>
        </w:tc>
      </w:tr>
      <w:tr w:rsidR="00C96716" w:rsidRPr="006B0D02" w14:paraId="54D35176" w14:textId="77777777" w:rsidTr="00ED3960">
        <w:tc>
          <w:tcPr>
            <w:tcW w:w="800" w:type="dxa"/>
            <w:shd w:val="solid" w:color="FFFFFF" w:fill="auto"/>
          </w:tcPr>
          <w:p w14:paraId="3818755E" w14:textId="77777777" w:rsidR="00C96716" w:rsidRDefault="00C96716" w:rsidP="00933680">
            <w:pPr>
              <w:pStyle w:val="TAC"/>
              <w:rPr>
                <w:sz w:val="16"/>
                <w:szCs w:val="16"/>
              </w:rPr>
            </w:pPr>
            <w:r>
              <w:rPr>
                <w:sz w:val="16"/>
                <w:szCs w:val="16"/>
              </w:rPr>
              <w:t>2018-09</w:t>
            </w:r>
          </w:p>
        </w:tc>
        <w:tc>
          <w:tcPr>
            <w:tcW w:w="800" w:type="dxa"/>
            <w:shd w:val="solid" w:color="FFFFFF" w:fill="auto"/>
          </w:tcPr>
          <w:p w14:paraId="1D5B611B" w14:textId="77777777" w:rsidR="00C96716" w:rsidRDefault="00C96716" w:rsidP="00933680">
            <w:pPr>
              <w:pStyle w:val="TAC"/>
              <w:rPr>
                <w:sz w:val="16"/>
                <w:szCs w:val="16"/>
                <w:lang w:eastAsia="zh-CN"/>
              </w:rPr>
            </w:pPr>
            <w:r>
              <w:rPr>
                <w:sz w:val="16"/>
                <w:szCs w:val="16"/>
                <w:lang w:eastAsia="zh-CN"/>
              </w:rPr>
              <w:t>SA#81</w:t>
            </w:r>
          </w:p>
        </w:tc>
        <w:tc>
          <w:tcPr>
            <w:tcW w:w="952" w:type="dxa"/>
            <w:shd w:val="solid" w:color="FFFFFF" w:fill="auto"/>
          </w:tcPr>
          <w:p w14:paraId="55A90700" w14:textId="77777777" w:rsidR="00C96716" w:rsidRPr="00B12A28" w:rsidRDefault="00C96716" w:rsidP="00933680">
            <w:pPr>
              <w:pStyle w:val="TAC"/>
              <w:rPr>
                <w:sz w:val="16"/>
                <w:szCs w:val="16"/>
              </w:rPr>
            </w:pPr>
            <w:r w:rsidRPr="00425CB0">
              <w:rPr>
                <w:sz w:val="16"/>
                <w:szCs w:val="16"/>
              </w:rPr>
              <w:t>SP-180679</w:t>
            </w:r>
          </w:p>
        </w:tc>
        <w:tc>
          <w:tcPr>
            <w:tcW w:w="567" w:type="dxa"/>
            <w:shd w:val="solid" w:color="FFFFFF" w:fill="auto"/>
          </w:tcPr>
          <w:p w14:paraId="507E5BB2" w14:textId="77777777" w:rsidR="00C96716" w:rsidRPr="00812A39" w:rsidRDefault="00C96716" w:rsidP="00933680">
            <w:pPr>
              <w:pStyle w:val="TAC"/>
              <w:rPr>
                <w:sz w:val="16"/>
                <w:szCs w:val="16"/>
              </w:rPr>
            </w:pPr>
            <w:r w:rsidRPr="00812A39">
              <w:rPr>
                <w:sz w:val="16"/>
                <w:szCs w:val="16"/>
              </w:rPr>
              <w:t>0014</w:t>
            </w:r>
          </w:p>
        </w:tc>
        <w:tc>
          <w:tcPr>
            <w:tcW w:w="425" w:type="dxa"/>
            <w:shd w:val="solid" w:color="FFFFFF" w:fill="auto"/>
          </w:tcPr>
          <w:p w14:paraId="1A90AD8F" w14:textId="77777777" w:rsidR="00C96716" w:rsidRPr="00C077C8" w:rsidRDefault="00C96716" w:rsidP="00933680">
            <w:pPr>
              <w:pStyle w:val="TAC"/>
              <w:rPr>
                <w:sz w:val="16"/>
                <w:szCs w:val="16"/>
              </w:rPr>
            </w:pPr>
            <w:r w:rsidRPr="00C077C8">
              <w:rPr>
                <w:sz w:val="16"/>
                <w:szCs w:val="16"/>
              </w:rPr>
              <w:t>1</w:t>
            </w:r>
          </w:p>
        </w:tc>
        <w:tc>
          <w:tcPr>
            <w:tcW w:w="425" w:type="dxa"/>
            <w:shd w:val="solid" w:color="FFFFFF" w:fill="auto"/>
          </w:tcPr>
          <w:p w14:paraId="3B5EFE06" w14:textId="77777777" w:rsidR="00C96716" w:rsidRDefault="00C96716" w:rsidP="00933680">
            <w:pPr>
              <w:pStyle w:val="TAC"/>
              <w:rPr>
                <w:sz w:val="16"/>
                <w:szCs w:val="16"/>
              </w:rPr>
            </w:pPr>
            <w:r>
              <w:rPr>
                <w:sz w:val="16"/>
                <w:szCs w:val="16"/>
              </w:rPr>
              <w:t>F</w:t>
            </w:r>
          </w:p>
        </w:tc>
        <w:tc>
          <w:tcPr>
            <w:tcW w:w="4962" w:type="dxa"/>
            <w:shd w:val="solid" w:color="FFFFFF" w:fill="auto"/>
          </w:tcPr>
          <w:p w14:paraId="4643F310" w14:textId="77777777" w:rsidR="00C96716" w:rsidRPr="00B12A28" w:rsidRDefault="00C96716" w:rsidP="00933680">
            <w:pPr>
              <w:pStyle w:val="TAL"/>
              <w:rPr>
                <w:sz w:val="16"/>
                <w:szCs w:val="16"/>
                <w:lang w:eastAsia="zh-CN"/>
              </w:rPr>
            </w:pPr>
            <w:r w:rsidRPr="00425CB0">
              <w:rPr>
                <w:sz w:val="16"/>
                <w:szCs w:val="16"/>
                <w:lang w:eastAsia="zh-CN"/>
              </w:rPr>
              <w:t>IWF affiliation auth update</w:t>
            </w:r>
          </w:p>
        </w:tc>
        <w:tc>
          <w:tcPr>
            <w:tcW w:w="708" w:type="dxa"/>
            <w:shd w:val="solid" w:color="FFFFFF" w:fill="auto"/>
          </w:tcPr>
          <w:p w14:paraId="37D08035" w14:textId="77777777" w:rsidR="00C96716" w:rsidRDefault="00C96716" w:rsidP="00933680">
            <w:pPr>
              <w:pStyle w:val="TAC"/>
              <w:rPr>
                <w:sz w:val="16"/>
                <w:szCs w:val="16"/>
              </w:rPr>
            </w:pPr>
            <w:r>
              <w:rPr>
                <w:sz w:val="16"/>
                <w:szCs w:val="16"/>
              </w:rPr>
              <w:t>16.0.0</w:t>
            </w:r>
          </w:p>
        </w:tc>
      </w:tr>
      <w:tr w:rsidR="00C96716" w:rsidRPr="006B0D02" w14:paraId="59E323CE" w14:textId="77777777" w:rsidTr="00ED3960">
        <w:tc>
          <w:tcPr>
            <w:tcW w:w="800" w:type="dxa"/>
            <w:shd w:val="solid" w:color="FFFFFF" w:fill="auto"/>
          </w:tcPr>
          <w:p w14:paraId="49E8FE66" w14:textId="77777777" w:rsidR="00C96716" w:rsidRDefault="00C96716" w:rsidP="00933680">
            <w:pPr>
              <w:pStyle w:val="TAC"/>
              <w:rPr>
                <w:sz w:val="16"/>
                <w:szCs w:val="16"/>
              </w:rPr>
            </w:pPr>
            <w:r>
              <w:rPr>
                <w:sz w:val="16"/>
                <w:szCs w:val="16"/>
              </w:rPr>
              <w:t>2018-09</w:t>
            </w:r>
          </w:p>
        </w:tc>
        <w:tc>
          <w:tcPr>
            <w:tcW w:w="800" w:type="dxa"/>
            <w:shd w:val="solid" w:color="FFFFFF" w:fill="auto"/>
          </w:tcPr>
          <w:p w14:paraId="0A74636D" w14:textId="77777777" w:rsidR="00C96716" w:rsidRDefault="00C96716" w:rsidP="00933680">
            <w:pPr>
              <w:pStyle w:val="TAC"/>
              <w:rPr>
                <w:sz w:val="16"/>
                <w:szCs w:val="16"/>
                <w:lang w:eastAsia="zh-CN"/>
              </w:rPr>
            </w:pPr>
            <w:r>
              <w:rPr>
                <w:sz w:val="16"/>
                <w:szCs w:val="16"/>
                <w:lang w:eastAsia="zh-CN"/>
              </w:rPr>
              <w:t>SA#81</w:t>
            </w:r>
          </w:p>
        </w:tc>
        <w:tc>
          <w:tcPr>
            <w:tcW w:w="952" w:type="dxa"/>
            <w:shd w:val="solid" w:color="FFFFFF" w:fill="auto"/>
          </w:tcPr>
          <w:p w14:paraId="2E17144E" w14:textId="77777777" w:rsidR="00C96716" w:rsidRPr="00425CB0" w:rsidRDefault="00C96716" w:rsidP="00933680">
            <w:pPr>
              <w:pStyle w:val="TAC"/>
              <w:rPr>
                <w:sz w:val="16"/>
                <w:szCs w:val="16"/>
              </w:rPr>
            </w:pPr>
            <w:r w:rsidRPr="00425CB0">
              <w:rPr>
                <w:sz w:val="16"/>
                <w:szCs w:val="16"/>
              </w:rPr>
              <w:t>SP-180679</w:t>
            </w:r>
          </w:p>
        </w:tc>
        <w:tc>
          <w:tcPr>
            <w:tcW w:w="567" w:type="dxa"/>
            <w:shd w:val="solid" w:color="FFFFFF" w:fill="auto"/>
          </w:tcPr>
          <w:p w14:paraId="4672C7A8" w14:textId="77777777" w:rsidR="00C96716" w:rsidRPr="00812A39" w:rsidRDefault="00C96716" w:rsidP="00933680">
            <w:pPr>
              <w:pStyle w:val="TAC"/>
              <w:rPr>
                <w:sz w:val="16"/>
                <w:szCs w:val="16"/>
              </w:rPr>
            </w:pPr>
            <w:r w:rsidRPr="00812A39">
              <w:rPr>
                <w:sz w:val="16"/>
                <w:szCs w:val="16"/>
              </w:rPr>
              <w:t>0015</w:t>
            </w:r>
          </w:p>
        </w:tc>
        <w:tc>
          <w:tcPr>
            <w:tcW w:w="425" w:type="dxa"/>
            <w:shd w:val="solid" w:color="FFFFFF" w:fill="auto"/>
          </w:tcPr>
          <w:p w14:paraId="3C625145" w14:textId="77777777" w:rsidR="00C96716" w:rsidRPr="00C077C8" w:rsidRDefault="00C96716" w:rsidP="00933680">
            <w:pPr>
              <w:pStyle w:val="TAC"/>
              <w:rPr>
                <w:sz w:val="16"/>
                <w:szCs w:val="16"/>
              </w:rPr>
            </w:pPr>
            <w:r w:rsidRPr="00C077C8">
              <w:rPr>
                <w:sz w:val="16"/>
                <w:szCs w:val="16"/>
              </w:rPr>
              <w:t>1</w:t>
            </w:r>
          </w:p>
        </w:tc>
        <w:tc>
          <w:tcPr>
            <w:tcW w:w="425" w:type="dxa"/>
            <w:shd w:val="solid" w:color="FFFFFF" w:fill="auto"/>
          </w:tcPr>
          <w:p w14:paraId="22D4AAB8" w14:textId="77777777" w:rsidR="00C96716" w:rsidRDefault="00C96716" w:rsidP="00933680">
            <w:pPr>
              <w:pStyle w:val="TAC"/>
              <w:rPr>
                <w:sz w:val="16"/>
                <w:szCs w:val="16"/>
              </w:rPr>
            </w:pPr>
            <w:r>
              <w:rPr>
                <w:sz w:val="16"/>
                <w:szCs w:val="16"/>
              </w:rPr>
              <w:t>F</w:t>
            </w:r>
          </w:p>
        </w:tc>
        <w:tc>
          <w:tcPr>
            <w:tcW w:w="4962" w:type="dxa"/>
            <w:shd w:val="solid" w:color="FFFFFF" w:fill="auto"/>
          </w:tcPr>
          <w:p w14:paraId="53A628D6" w14:textId="77777777" w:rsidR="00C96716" w:rsidRPr="00425CB0" w:rsidRDefault="00C96716" w:rsidP="00933680">
            <w:pPr>
              <w:pStyle w:val="TAL"/>
              <w:rPr>
                <w:sz w:val="16"/>
                <w:szCs w:val="16"/>
                <w:lang w:eastAsia="zh-CN"/>
              </w:rPr>
            </w:pPr>
            <w:r w:rsidRPr="00534409">
              <w:rPr>
                <w:sz w:val="16"/>
                <w:szCs w:val="16"/>
                <w:lang w:eastAsia="zh-CN"/>
              </w:rPr>
              <w:t>IWF broadcast call fixes</w:t>
            </w:r>
          </w:p>
        </w:tc>
        <w:tc>
          <w:tcPr>
            <w:tcW w:w="708" w:type="dxa"/>
            <w:shd w:val="solid" w:color="FFFFFF" w:fill="auto"/>
          </w:tcPr>
          <w:p w14:paraId="28798B56" w14:textId="77777777" w:rsidR="00C96716" w:rsidRDefault="00C96716" w:rsidP="00933680">
            <w:pPr>
              <w:pStyle w:val="TAC"/>
              <w:rPr>
                <w:sz w:val="16"/>
                <w:szCs w:val="16"/>
              </w:rPr>
            </w:pPr>
            <w:r>
              <w:rPr>
                <w:sz w:val="16"/>
                <w:szCs w:val="16"/>
              </w:rPr>
              <w:t>16.0.0</w:t>
            </w:r>
          </w:p>
        </w:tc>
      </w:tr>
      <w:tr w:rsidR="00C96716" w:rsidRPr="006B0D02" w14:paraId="44D8ECD5" w14:textId="77777777" w:rsidTr="00ED3960">
        <w:tc>
          <w:tcPr>
            <w:tcW w:w="800" w:type="dxa"/>
            <w:shd w:val="solid" w:color="FFFFFF" w:fill="auto"/>
          </w:tcPr>
          <w:p w14:paraId="79E16D33" w14:textId="77777777" w:rsidR="00C96716" w:rsidRDefault="00C96716" w:rsidP="00933680">
            <w:pPr>
              <w:pStyle w:val="TAC"/>
              <w:rPr>
                <w:sz w:val="16"/>
                <w:szCs w:val="16"/>
              </w:rPr>
            </w:pPr>
            <w:r>
              <w:rPr>
                <w:sz w:val="16"/>
                <w:szCs w:val="16"/>
              </w:rPr>
              <w:t>2018-09</w:t>
            </w:r>
          </w:p>
        </w:tc>
        <w:tc>
          <w:tcPr>
            <w:tcW w:w="800" w:type="dxa"/>
            <w:shd w:val="solid" w:color="FFFFFF" w:fill="auto"/>
          </w:tcPr>
          <w:p w14:paraId="582735C9" w14:textId="77777777" w:rsidR="00C96716" w:rsidRDefault="00C96716" w:rsidP="00933680">
            <w:pPr>
              <w:pStyle w:val="TAC"/>
              <w:rPr>
                <w:sz w:val="16"/>
                <w:szCs w:val="16"/>
                <w:lang w:eastAsia="zh-CN"/>
              </w:rPr>
            </w:pPr>
            <w:r>
              <w:rPr>
                <w:sz w:val="16"/>
                <w:szCs w:val="16"/>
                <w:lang w:eastAsia="zh-CN"/>
              </w:rPr>
              <w:t>SA#81</w:t>
            </w:r>
          </w:p>
        </w:tc>
        <w:tc>
          <w:tcPr>
            <w:tcW w:w="952" w:type="dxa"/>
            <w:shd w:val="solid" w:color="FFFFFF" w:fill="auto"/>
          </w:tcPr>
          <w:p w14:paraId="73474E63" w14:textId="77777777" w:rsidR="00C96716" w:rsidRPr="00425CB0" w:rsidRDefault="00C96716" w:rsidP="00933680">
            <w:pPr>
              <w:pStyle w:val="TAC"/>
              <w:rPr>
                <w:sz w:val="16"/>
                <w:szCs w:val="16"/>
              </w:rPr>
            </w:pPr>
            <w:r w:rsidRPr="00425CB0">
              <w:rPr>
                <w:sz w:val="16"/>
                <w:szCs w:val="16"/>
              </w:rPr>
              <w:t>SP-180679</w:t>
            </w:r>
          </w:p>
        </w:tc>
        <w:tc>
          <w:tcPr>
            <w:tcW w:w="567" w:type="dxa"/>
            <w:shd w:val="solid" w:color="FFFFFF" w:fill="auto"/>
          </w:tcPr>
          <w:p w14:paraId="11971B29" w14:textId="77777777" w:rsidR="00C96716" w:rsidRPr="00812A39" w:rsidRDefault="00C96716" w:rsidP="00933680">
            <w:pPr>
              <w:pStyle w:val="TAC"/>
              <w:rPr>
                <w:sz w:val="16"/>
                <w:szCs w:val="16"/>
              </w:rPr>
            </w:pPr>
            <w:r w:rsidRPr="00812A39">
              <w:rPr>
                <w:sz w:val="16"/>
                <w:szCs w:val="16"/>
              </w:rPr>
              <w:t>0016</w:t>
            </w:r>
          </w:p>
        </w:tc>
        <w:tc>
          <w:tcPr>
            <w:tcW w:w="425" w:type="dxa"/>
            <w:shd w:val="solid" w:color="FFFFFF" w:fill="auto"/>
          </w:tcPr>
          <w:p w14:paraId="6CF9BCA6" w14:textId="77777777" w:rsidR="00C96716" w:rsidRPr="00C077C8" w:rsidRDefault="00C96716" w:rsidP="00933680">
            <w:pPr>
              <w:pStyle w:val="TAC"/>
              <w:rPr>
                <w:sz w:val="16"/>
                <w:szCs w:val="16"/>
              </w:rPr>
            </w:pPr>
            <w:r w:rsidRPr="00C077C8">
              <w:rPr>
                <w:sz w:val="16"/>
                <w:szCs w:val="16"/>
              </w:rPr>
              <w:t>1</w:t>
            </w:r>
          </w:p>
        </w:tc>
        <w:tc>
          <w:tcPr>
            <w:tcW w:w="425" w:type="dxa"/>
            <w:shd w:val="solid" w:color="FFFFFF" w:fill="auto"/>
          </w:tcPr>
          <w:p w14:paraId="43C71475" w14:textId="77777777" w:rsidR="00C96716" w:rsidRDefault="00C96716" w:rsidP="00933680">
            <w:pPr>
              <w:pStyle w:val="TAC"/>
              <w:rPr>
                <w:sz w:val="16"/>
                <w:szCs w:val="16"/>
              </w:rPr>
            </w:pPr>
            <w:r>
              <w:rPr>
                <w:sz w:val="16"/>
                <w:szCs w:val="16"/>
              </w:rPr>
              <w:t>F</w:t>
            </w:r>
          </w:p>
        </w:tc>
        <w:tc>
          <w:tcPr>
            <w:tcW w:w="4962" w:type="dxa"/>
            <w:shd w:val="solid" w:color="FFFFFF" w:fill="auto"/>
          </w:tcPr>
          <w:p w14:paraId="47689290" w14:textId="77777777" w:rsidR="00C96716" w:rsidRPr="00534409" w:rsidRDefault="00C96716" w:rsidP="00933680">
            <w:pPr>
              <w:pStyle w:val="TAL"/>
              <w:rPr>
                <w:sz w:val="16"/>
                <w:szCs w:val="16"/>
                <w:lang w:eastAsia="zh-CN"/>
              </w:rPr>
            </w:pPr>
            <w:r w:rsidRPr="00D36862">
              <w:rPr>
                <w:sz w:val="16"/>
                <w:szCs w:val="16"/>
                <w:lang w:eastAsia="zh-CN"/>
              </w:rPr>
              <w:t>IWF alert cancel alignment</w:t>
            </w:r>
          </w:p>
        </w:tc>
        <w:tc>
          <w:tcPr>
            <w:tcW w:w="708" w:type="dxa"/>
            <w:shd w:val="solid" w:color="FFFFFF" w:fill="auto"/>
          </w:tcPr>
          <w:p w14:paraId="11CB71C9" w14:textId="77777777" w:rsidR="00C96716" w:rsidRDefault="00C96716" w:rsidP="00933680">
            <w:pPr>
              <w:pStyle w:val="TAC"/>
              <w:rPr>
                <w:sz w:val="16"/>
                <w:szCs w:val="16"/>
              </w:rPr>
            </w:pPr>
            <w:r>
              <w:rPr>
                <w:sz w:val="16"/>
                <w:szCs w:val="16"/>
              </w:rPr>
              <w:t>16.0.0</w:t>
            </w:r>
          </w:p>
        </w:tc>
      </w:tr>
      <w:tr w:rsidR="00C96716" w:rsidRPr="006B0D02" w14:paraId="0040181A" w14:textId="77777777" w:rsidTr="00ED3960">
        <w:tc>
          <w:tcPr>
            <w:tcW w:w="800" w:type="dxa"/>
            <w:shd w:val="solid" w:color="FFFFFF" w:fill="auto"/>
          </w:tcPr>
          <w:p w14:paraId="510285CA" w14:textId="77777777" w:rsidR="00C96716" w:rsidRDefault="00C96716" w:rsidP="00933680">
            <w:pPr>
              <w:pStyle w:val="TAC"/>
              <w:rPr>
                <w:sz w:val="16"/>
                <w:szCs w:val="16"/>
              </w:rPr>
            </w:pPr>
            <w:r>
              <w:rPr>
                <w:sz w:val="16"/>
                <w:szCs w:val="16"/>
              </w:rPr>
              <w:t>2018-12</w:t>
            </w:r>
          </w:p>
        </w:tc>
        <w:tc>
          <w:tcPr>
            <w:tcW w:w="800" w:type="dxa"/>
            <w:shd w:val="solid" w:color="FFFFFF" w:fill="auto"/>
          </w:tcPr>
          <w:p w14:paraId="68D36B20" w14:textId="77777777" w:rsidR="00C96716" w:rsidRDefault="00C96716" w:rsidP="00933680">
            <w:pPr>
              <w:pStyle w:val="TAC"/>
              <w:rPr>
                <w:sz w:val="16"/>
                <w:szCs w:val="16"/>
                <w:lang w:eastAsia="zh-CN"/>
              </w:rPr>
            </w:pPr>
            <w:r>
              <w:rPr>
                <w:sz w:val="16"/>
                <w:szCs w:val="16"/>
                <w:lang w:eastAsia="zh-CN"/>
              </w:rPr>
              <w:t>SA#82</w:t>
            </w:r>
          </w:p>
        </w:tc>
        <w:tc>
          <w:tcPr>
            <w:tcW w:w="952" w:type="dxa"/>
            <w:shd w:val="solid" w:color="FFFFFF" w:fill="auto"/>
          </w:tcPr>
          <w:p w14:paraId="11C1952D" w14:textId="77777777" w:rsidR="00C96716" w:rsidRPr="00425CB0" w:rsidRDefault="00C96716" w:rsidP="00933680">
            <w:pPr>
              <w:pStyle w:val="TAC"/>
              <w:rPr>
                <w:sz w:val="16"/>
                <w:szCs w:val="16"/>
              </w:rPr>
            </w:pPr>
            <w:r w:rsidRPr="006C62C1">
              <w:rPr>
                <w:sz w:val="16"/>
                <w:szCs w:val="16"/>
              </w:rPr>
              <w:t>SP-181179</w:t>
            </w:r>
          </w:p>
        </w:tc>
        <w:tc>
          <w:tcPr>
            <w:tcW w:w="567" w:type="dxa"/>
            <w:shd w:val="solid" w:color="FFFFFF" w:fill="auto"/>
          </w:tcPr>
          <w:p w14:paraId="4A849E10" w14:textId="77777777" w:rsidR="00C96716" w:rsidRPr="00812A39" w:rsidRDefault="00C96716" w:rsidP="00933680">
            <w:pPr>
              <w:pStyle w:val="TAC"/>
              <w:rPr>
                <w:sz w:val="16"/>
                <w:szCs w:val="16"/>
              </w:rPr>
            </w:pPr>
            <w:r w:rsidRPr="00812A39">
              <w:rPr>
                <w:sz w:val="16"/>
                <w:szCs w:val="16"/>
              </w:rPr>
              <w:t>0019</w:t>
            </w:r>
          </w:p>
        </w:tc>
        <w:tc>
          <w:tcPr>
            <w:tcW w:w="425" w:type="dxa"/>
            <w:shd w:val="solid" w:color="FFFFFF" w:fill="auto"/>
          </w:tcPr>
          <w:p w14:paraId="5CB0A6ED" w14:textId="77777777" w:rsidR="00C96716" w:rsidRPr="00C077C8" w:rsidRDefault="00C96716" w:rsidP="00933680">
            <w:pPr>
              <w:pStyle w:val="TAC"/>
              <w:rPr>
                <w:sz w:val="16"/>
                <w:szCs w:val="16"/>
              </w:rPr>
            </w:pPr>
          </w:p>
        </w:tc>
        <w:tc>
          <w:tcPr>
            <w:tcW w:w="425" w:type="dxa"/>
            <w:shd w:val="solid" w:color="FFFFFF" w:fill="auto"/>
          </w:tcPr>
          <w:p w14:paraId="0000A725" w14:textId="77777777" w:rsidR="00C96716" w:rsidRDefault="00C96716" w:rsidP="00933680">
            <w:pPr>
              <w:pStyle w:val="TAC"/>
              <w:rPr>
                <w:sz w:val="16"/>
                <w:szCs w:val="16"/>
              </w:rPr>
            </w:pPr>
            <w:r>
              <w:rPr>
                <w:sz w:val="16"/>
                <w:szCs w:val="16"/>
              </w:rPr>
              <w:t>F</w:t>
            </w:r>
          </w:p>
        </w:tc>
        <w:tc>
          <w:tcPr>
            <w:tcW w:w="4962" w:type="dxa"/>
            <w:shd w:val="solid" w:color="FFFFFF" w:fill="auto"/>
          </w:tcPr>
          <w:p w14:paraId="3418F023" w14:textId="77777777" w:rsidR="00C96716" w:rsidRPr="00D36862" w:rsidRDefault="00C96716" w:rsidP="00933680">
            <w:pPr>
              <w:pStyle w:val="TAL"/>
              <w:rPr>
                <w:sz w:val="16"/>
                <w:szCs w:val="16"/>
                <w:lang w:eastAsia="zh-CN"/>
              </w:rPr>
            </w:pPr>
            <w:r w:rsidRPr="006C62C1">
              <w:rPr>
                <w:sz w:val="16"/>
                <w:szCs w:val="16"/>
                <w:lang w:eastAsia="zh-CN"/>
              </w:rPr>
              <w:t>IWF group call request broadcast indicator correction</w:t>
            </w:r>
          </w:p>
        </w:tc>
        <w:tc>
          <w:tcPr>
            <w:tcW w:w="708" w:type="dxa"/>
            <w:shd w:val="solid" w:color="FFFFFF" w:fill="auto"/>
          </w:tcPr>
          <w:p w14:paraId="3BC14350" w14:textId="77777777" w:rsidR="00C96716" w:rsidRDefault="00C96716" w:rsidP="00933680">
            <w:pPr>
              <w:pStyle w:val="TAC"/>
              <w:rPr>
                <w:sz w:val="16"/>
                <w:szCs w:val="16"/>
              </w:rPr>
            </w:pPr>
            <w:r>
              <w:rPr>
                <w:sz w:val="16"/>
                <w:szCs w:val="16"/>
              </w:rPr>
              <w:t>16.1.0</w:t>
            </w:r>
          </w:p>
        </w:tc>
      </w:tr>
      <w:tr w:rsidR="00C96716" w:rsidRPr="006B0D02" w14:paraId="3C2C4FE0" w14:textId="77777777" w:rsidTr="00ED3960">
        <w:tc>
          <w:tcPr>
            <w:tcW w:w="800" w:type="dxa"/>
            <w:shd w:val="solid" w:color="FFFFFF" w:fill="auto"/>
          </w:tcPr>
          <w:p w14:paraId="35E94E39" w14:textId="77777777" w:rsidR="00C96716" w:rsidRDefault="00C96716" w:rsidP="00933680">
            <w:pPr>
              <w:pStyle w:val="TAC"/>
              <w:rPr>
                <w:sz w:val="16"/>
                <w:szCs w:val="16"/>
              </w:rPr>
            </w:pPr>
            <w:r>
              <w:rPr>
                <w:sz w:val="16"/>
                <w:szCs w:val="16"/>
              </w:rPr>
              <w:t>2018-12</w:t>
            </w:r>
          </w:p>
        </w:tc>
        <w:tc>
          <w:tcPr>
            <w:tcW w:w="800" w:type="dxa"/>
            <w:shd w:val="solid" w:color="FFFFFF" w:fill="auto"/>
          </w:tcPr>
          <w:p w14:paraId="526AC410" w14:textId="77777777" w:rsidR="00C96716" w:rsidRDefault="00C96716" w:rsidP="00933680">
            <w:pPr>
              <w:pStyle w:val="TAC"/>
              <w:rPr>
                <w:sz w:val="16"/>
                <w:szCs w:val="16"/>
                <w:lang w:eastAsia="zh-CN"/>
              </w:rPr>
            </w:pPr>
            <w:r>
              <w:rPr>
                <w:sz w:val="16"/>
                <w:szCs w:val="16"/>
                <w:lang w:eastAsia="zh-CN"/>
              </w:rPr>
              <w:t>SA#82</w:t>
            </w:r>
          </w:p>
        </w:tc>
        <w:tc>
          <w:tcPr>
            <w:tcW w:w="952" w:type="dxa"/>
            <w:shd w:val="solid" w:color="FFFFFF" w:fill="auto"/>
          </w:tcPr>
          <w:p w14:paraId="64F07C7E" w14:textId="77777777" w:rsidR="00C96716" w:rsidRPr="006C62C1" w:rsidRDefault="00C96716" w:rsidP="00933680">
            <w:pPr>
              <w:pStyle w:val="TAC"/>
              <w:rPr>
                <w:sz w:val="16"/>
                <w:szCs w:val="16"/>
              </w:rPr>
            </w:pPr>
            <w:r w:rsidRPr="006C62C1">
              <w:rPr>
                <w:sz w:val="16"/>
                <w:szCs w:val="16"/>
              </w:rPr>
              <w:t>SP-181179</w:t>
            </w:r>
          </w:p>
        </w:tc>
        <w:tc>
          <w:tcPr>
            <w:tcW w:w="567" w:type="dxa"/>
            <w:shd w:val="solid" w:color="FFFFFF" w:fill="auto"/>
          </w:tcPr>
          <w:p w14:paraId="78E4D014" w14:textId="77777777" w:rsidR="00C96716" w:rsidRPr="00812A39" w:rsidRDefault="00C96716" w:rsidP="00933680">
            <w:pPr>
              <w:pStyle w:val="TAC"/>
              <w:rPr>
                <w:sz w:val="16"/>
                <w:szCs w:val="16"/>
              </w:rPr>
            </w:pPr>
            <w:r w:rsidRPr="00812A39">
              <w:rPr>
                <w:sz w:val="16"/>
                <w:szCs w:val="16"/>
              </w:rPr>
              <w:t>0021</w:t>
            </w:r>
          </w:p>
        </w:tc>
        <w:tc>
          <w:tcPr>
            <w:tcW w:w="425" w:type="dxa"/>
            <w:shd w:val="solid" w:color="FFFFFF" w:fill="auto"/>
          </w:tcPr>
          <w:p w14:paraId="7D0F7517" w14:textId="77777777" w:rsidR="00C96716" w:rsidRPr="00C077C8" w:rsidRDefault="00C96716" w:rsidP="00933680">
            <w:pPr>
              <w:pStyle w:val="TAC"/>
              <w:rPr>
                <w:sz w:val="16"/>
                <w:szCs w:val="16"/>
              </w:rPr>
            </w:pPr>
            <w:r w:rsidRPr="00C077C8">
              <w:rPr>
                <w:sz w:val="16"/>
                <w:szCs w:val="16"/>
              </w:rPr>
              <w:t>2</w:t>
            </w:r>
          </w:p>
        </w:tc>
        <w:tc>
          <w:tcPr>
            <w:tcW w:w="425" w:type="dxa"/>
            <w:shd w:val="solid" w:color="FFFFFF" w:fill="auto"/>
          </w:tcPr>
          <w:p w14:paraId="550BEDDD" w14:textId="77777777" w:rsidR="00C96716" w:rsidRDefault="00C96716" w:rsidP="00933680">
            <w:pPr>
              <w:pStyle w:val="TAC"/>
              <w:rPr>
                <w:sz w:val="16"/>
                <w:szCs w:val="16"/>
              </w:rPr>
            </w:pPr>
            <w:r>
              <w:rPr>
                <w:sz w:val="16"/>
                <w:szCs w:val="16"/>
              </w:rPr>
              <w:t>C</w:t>
            </w:r>
          </w:p>
        </w:tc>
        <w:tc>
          <w:tcPr>
            <w:tcW w:w="4962" w:type="dxa"/>
            <w:shd w:val="solid" w:color="FFFFFF" w:fill="auto"/>
          </w:tcPr>
          <w:p w14:paraId="45B11086" w14:textId="77777777" w:rsidR="00C96716" w:rsidRPr="006C62C1" w:rsidRDefault="00C96716" w:rsidP="00933680">
            <w:pPr>
              <w:pStyle w:val="TAL"/>
              <w:rPr>
                <w:sz w:val="16"/>
                <w:szCs w:val="16"/>
                <w:lang w:eastAsia="zh-CN"/>
              </w:rPr>
            </w:pPr>
            <w:r w:rsidRPr="00493C28">
              <w:rPr>
                <w:sz w:val="16"/>
                <w:szCs w:val="16"/>
                <w:lang w:eastAsia="zh-CN"/>
              </w:rPr>
              <w:t>Add Implicit floor request to IWF group call request and IWF imminent peril group call request</w:t>
            </w:r>
          </w:p>
        </w:tc>
        <w:tc>
          <w:tcPr>
            <w:tcW w:w="708" w:type="dxa"/>
            <w:shd w:val="solid" w:color="FFFFFF" w:fill="auto"/>
          </w:tcPr>
          <w:p w14:paraId="34D3CB55" w14:textId="77777777" w:rsidR="00C96716" w:rsidRDefault="00C96716" w:rsidP="00933680">
            <w:pPr>
              <w:pStyle w:val="TAC"/>
              <w:rPr>
                <w:sz w:val="16"/>
                <w:szCs w:val="16"/>
              </w:rPr>
            </w:pPr>
            <w:r>
              <w:rPr>
                <w:sz w:val="16"/>
                <w:szCs w:val="16"/>
              </w:rPr>
              <w:t>16.1.0</w:t>
            </w:r>
          </w:p>
        </w:tc>
      </w:tr>
      <w:tr w:rsidR="00C96716" w:rsidRPr="006B0D02" w14:paraId="6D39F9CE" w14:textId="77777777" w:rsidTr="00ED3960">
        <w:tc>
          <w:tcPr>
            <w:tcW w:w="800" w:type="dxa"/>
            <w:shd w:val="solid" w:color="FFFFFF" w:fill="auto"/>
          </w:tcPr>
          <w:p w14:paraId="0B010F9B" w14:textId="77777777" w:rsidR="00C96716" w:rsidRDefault="00C96716" w:rsidP="00933680">
            <w:pPr>
              <w:pStyle w:val="TAC"/>
              <w:rPr>
                <w:sz w:val="16"/>
                <w:szCs w:val="16"/>
              </w:rPr>
            </w:pPr>
            <w:r>
              <w:rPr>
                <w:sz w:val="16"/>
                <w:szCs w:val="16"/>
              </w:rPr>
              <w:t>2018-12</w:t>
            </w:r>
          </w:p>
        </w:tc>
        <w:tc>
          <w:tcPr>
            <w:tcW w:w="800" w:type="dxa"/>
            <w:shd w:val="solid" w:color="FFFFFF" w:fill="auto"/>
          </w:tcPr>
          <w:p w14:paraId="42C06EDF" w14:textId="77777777" w:rsidR="00C96716" w:rsidRDefault="00C96716" w:rsidP="00933680">
            <w:pPr>
              <w:pStyle w:val="TAC"/>
              <w:rPr>
                <w:sz w:val="16"/>
                <w:szCs w:val="16"/>
                <w:lang w:eastAsia="zh-CN"/>
              </w:rPr>
            </w:pPr>
            <w:r>
              <w:rPr>
                <w:sz w:val="16"/>
                <w:szCs w:val="16"/>
                <w:lang w:eastAsia="zh-CN"/>
              </w:rPr>
              <w:t>SA#82</w:t>
            </w:r>
          </w:p>
        </w:tc>
        <w:tc>
          <w:tcPr>
            <w:tcW w:w="952" w:type="dxa"/>
            <w:shd w:val="solid" w:color="FFFFFF" w:fill="auto"/>
          </w:tcPr>
          <w:p w14:paraId="6B6A3860" w14:textId="77777777" w:rsidR="00C96716" w:rsidRPr="006C62C1" w:rsidRDefault="00C96716" w:rsidP="00933680">
            <w:pPr>
              <w:pStyle w:val="TAC"/>
              <w:rPr>
                <w:sz w:val="16"/>
                <w:szCs w:val="16"/>
              </w:rPr>
            </w:pPr>
            <w:r w:rsidRPr="006C62C1">
              <w:rPr>
                <w:sz w:val="16"/>
                <w:szCs w:val="16"/>
              </w:rPr>
              <w:t>SP-181179</w:t>
            </w:r>
          </w:p>
        </w:tc>
        <w:tc>
          <w:tcPr>
            <w:tcW w:w="567" w:type="dxa"/>
            <w:shd w:val="solid" w:color="FFFFFF" w:fill="auto"/>
          </w:tcPr>
          <w:p w14:paraId="6501B322" w14:textId="77777777" w:rsidR="00C96716" w:rsidRPr="00812A39" w:rsidRDefault="00C96716" w:rsidP="00933680">
            <w:pPr>
              <w:pStyle w:val="TAC"/>
              <w:rPr>
                <w:sz w:val="16"/>
                <w:szCs w:val="16"/>
              </w:rPr>
            </w:pPr>
            <w:r w:rsidRPr="00812A39">
              <w:rPr>
                <w:sz w:val="16"/>
                <w:szCs w:val="16"/>
              </w:rPr>
              <w:t>0022</w:t>
            </w:r>
          </w:p>
        </w:tc>
        <w:tc>
          <w:tcPr>
            <w:tcW w:w="425" w:type="dxa"/>
            <w:shd w:val="solid" w:color="FFFFFF" w:fill="auto"/>
          </w:tcPr>
          <w:p w14:paraId="0D420DB9" w14:textId="77777777" w:rsidR="00C96716" w:rsidRPr="00C077C8" w:rsidRDefault="00C96716" w:rsidP="00933680">
            <w:pPr>
              <w:pStyle w:val="TAC"/>
              <w:rPr>
                <w:sz w:val="16"/>
                <w:szCs w:val="16"/>
              </w:rPr>
            </w:pPr>
          </w:p>
        </w:tc>
        <w:tc>
          <w:tcPr>
            <w:tcW w:w="425" w:type="dxa"/>
            <w:shd w:val="solid" w:color="FFFFFF" w:fill="auto"/>
          </w:tcPr>
          <w:p w14:paraId="3A153B0A" w14:textId="77777777" w:rsidR="00C96716" w:rsidRDefault="00C96716" w:rsidP="00933680">
            <w:pPr>
              <w:pStyle w:val="TAC"/>
              <w:rPr>
                <w:sz w:val="16"/>
                <w:szCs w:val="16"/>
              </w:rPr>
            </w:pPr>
            <w:r>
              <w:rPr>
                <w:sz w:val="16"/>
                <w:szCs w:val="16"/>
              </w:rPr>
              <w:t>C</w:t>
            </w:r>
          </w:p>
        </w:tc>
        <w:tc>
          <w:tcPr>
            <w:tcW w:w="4962" w:type="dxa"/>
            <w:shd w:val="solid" w:color="FFFFFF" w:fill="auto"/>
          </w:tcPr>
          <w:p w14:paraId="5B86B763" w14:textId="77777777" w:rsidR="00C96716" w:rsidRPr="00493C28" w:rsidRDefault="00C96716" w:rsidP="00933680">
            <w:pPr>
              <w:pStyle w:val="TAL"/>
              <w:rPr>
                <w:sz w:val="16"/>
                <w:szCs w:val="16"/>
                <w:lang w:eastAsia="zh-CN"/>
              </w:rPr>
            </w:pPr>
            <w:r w:rsidRPr="00C96C0C">
              <w:rPr>
                <w:sz w:val="16"/>
                <w:szCs w:val="16"/>
                <w:lang w:eastAsia="zh-CN"/>
              </w:rPr>
              <w:t>Add Location information to IWF floor request and IWF floor taken messages</w:t>
            </w:r>
          </w:p>
        </w:tc>
        <w:tc>
          <w:tcPr>
            <w:tcW w:w="708" w:type="dxa"/>
            <w:shd w:val="solid" w:color="FFFFFF" w:fill="auto"/>
          </w:tcPr>
          <w:p w14:paraId="5A36391D" w14:textId="77777777" w:rsidR="00C96716" w:rsidRDefault="00C96716" w:rsidP="00933680">
            <w:pPr>
              <w:pStyle w:val="TAC"/>
              <w:rPr>
                <w:sz w:val="16"/>
                <w:szCs w:val="16"/>
              </w:rPr>
            </w:pPr>
            <w:r>
              <w:rPr>
                <w:sz w:val="16"/>
                <w:szCs w:val="16"/>
              </w:rPr>
              <w:t>16.1.0</w:t>
            </w:r>
          </w:p>
        </w:tc>
      </w:tr>
      <w:tr w:rsidR="00C96716" w:rsidRPr="006B0D02" w14:paraId="331BCB81" w14:textId="77777777" w:rsidTr="00ED3960">
        <w:tc>
          <w:tcPr>
            <w:tcW w:w="800" w:type="dxa"/>
            <w:shd w:val="solid" w:color="FFFFFF" w:fill="auto"/>
          </w:tcPr>
          <w:p w14:paraId="64313FBB" w14:textId="77777777" w:rsidR="00C96716" w:rsidRDefault="00C96716" w:rsidP="00933680">
            <w:pPr>
              <w:pStyle w:val="TAC"/>
              <w:rPr>
                <w:sz w:val="16"/>
                <w:szCs w:val="16"/>
              </w:rPr>
            </w:pPr>
            <w:r>
              <w:rPr>
                <w:sz w:val="16"/>
                <w:szCs w:val="16"/>
              </w:rPr>
              <w:t>2019-03</w:t>
            </w:r>
          </w:p>
        </w:tc>
        <w:tc>
          <w:tcPr>
            <w:tcW w:w="800" w:type="dxa"/>
            <w:shd w:val="solid" w:color="FFFFFF" w:fill="auto"/>
          </w:tcPr>
          <w:p w14:paraId="5066D85A" w14:textId="77777777" w:rsidR="00C96716" w:rsidRDefault="00C96716" w:rsidP="00933680">
            <w:pPr>
              <w:pStyle w:val="TAC"/>
              <w:rPr>
                <w:sz w:val="16"/>
                <w:szCs w:val="16"/>
                <w:lang w:eastAsia="zh-CN"/>
              </w:rPr>
            </w:pPr>
            <w:r>
              <w:rPr>
                <w:sz w:val="16"/>
                <w:szCs w:val="16"/>
                <w:lang w:eastAsia="zh-CN"/>
              </w:rPr>
              <w:t>SA#83</w:t>
            </w:r>
          </w:p>
        </w:tc>
        <w:tc>
          <w:tcPr>
            <w:tcW w:w="952" w:type="dxa"/>
            <w:shd w:val="solid" w:color="FFFFFF" w:fill="auto"/>
          </w:tcPr>
          <w:p w14:paraId="1486D25C" w14:textId="77777777" w:rsidR="00C96716" w:rsidRPr="006C62C1" w:rsidRDefault="00C96716" w:rsidP="00933680">
            <w:pPr>
              <w:pStyle w:val="TAC"/>
              <w:rPr>
                <w:sz w:val="16"/>
                <w:szCs w:val="16"/>
              </w:rPr>
            </w:pPr>
            <w:r w:rsidRPr="008E32E2">
              <w:rPr>
                <w:sz w:val="16"/>
                <w:szCs w:val="16"/>
              </w:rPr>
              <w:t>SP-190076</w:t>
            </w:r>
          </w:p>
        </w:tc>
        <w:tc>
          <w:tcPr>
            <w:tcW w:w="567" w:type="dxa"/>
            <w:shd w:val="solid" w:color="FFFFFF" w:fill="auto"/>
          </w:tcPr>
          <w:p w14:paraId="1340C8D9" w14:textId="77777777" w:rsidR="00C96716" w:rsidRPr="00812A39" w:rsidRDefault="00C96716" w:rsidP="00933680">
            <w:pPr>
              <w:pStyle w:val="TAC"/>
              <w:rPr>
                <w:sz w:val="16"/>
                <w:szCs w:val="16"/>
              </w:rPr>
            </w:pPr>
            <w:r>
              <w:rPr>
                <w:sz w:val="16"/>
                <w:szCs w:val="16"/>
              </w:rPr>
              <w:t>0023</w:t>
            </w:r>
          </w:p>
        </w:tc>
        <w:tc>
          <w:tcPr>
            <w:tcW w:w="425" w:type="dxa"/>
            <w:shd w:val="solid" w:color="FFFFFF" w:fill="auto"/>
          </w:tcPr>
          <w:p w14:paraId="3765F3DD" w14:textId="77777777" w:rsidR="00C96716" w:rsidRPr="00C077C8" w:rsidRDefault="00C96716" w:rsidP="00933680">
            <w:pPr>
              <w:pStyle w:val="TAC"/>
              <w:rPr>
                <w:sz w:val="16"/>
                <w:szCs w:val="16"/>
              </w:rPr>
            </w:pPr>
            <w:r>
              <w:rPr>
                <w:sz w:val="16"/>
                <w:szCs w:val="16"/>
              </w:rPr>
              <w:t>1</w:t>
            </w:r>
          </w:p>
        </w:tc>
        <w:tc>
          <w:tcPr>
            <w:tcW w:w="425" w:type="dxa"/>
            <w:shd w:val="solid" w:color="FFFFFF" w:fill="auto"/>
          </w:tcPr>
          <w:p w14:paraId="5D49469E" w14:textId="77777777" w:rsidR="00C96716" w:rsidRDefault="00C96716" w:rsidP="00933680">
            <w:pPr>
              <w:pStyle w:val="TAC"/>
              <w:rPr>
                <w:sz w:val="16"/>
                <w:szCs w:val="16"/>
              </w:rPr>
            </w:pPr>
            <w:r>
              <w:rPr>
                <w:sz w:val="16"/>
                <w:szCs w:val="16"/>
              </w:rPr>
              <w:t>F</w:t>
            </w:r>
          </w:p>
        </w:tc>
        <w:tc>
          <w:tcPr>
            <w:tcW w:w="4962" w:type="dxa"/>
            <w:shd w:val="solid" w:color="FFFFFF" w:fill="auto"/>
          </w:tcPr>
          <w:p w14:paraId="5F26F35D" w14:textId="77777777" w:rsidR="00C96716" w:rsidRPr="00C96C0C" w:rsidRDefault="00C96716" w:rsidP="00933680">
            <w:pPr>
              <w:pStyle w:val="TAL"/>
              <w:rPr>
                <w:sz w:val="16"/>
                <w:szCs w:val="16"/>
                <w:lang w:eastAsia="zh-CN"/>
              </w:rPr>
            </w:pPr>
            <w:r>
              <w:rPr>
                <w:sz w:val="16"/>
                <w:szCs w:val="16"/>
                <w:lang w:eastAsia="zh-CN"/>
              </w:rPr>
              <w:t>MCPTT ID in interworking floor control</w:t>
            </w:r>
          </w:p>
        </w:tc>
        <w:tc>
          <w:tcPr>
            <w:tcW w:w="708" w:type="dxa"/>
            <w:shd w:val="solid" w:color="FFFFFF" w:fill="auto"/>
          </w:tcPr>
          <w:p w14:paraId="74531A10" w14:textId="77777777" w:rsidR="00C96716" w:rsidRDefault="00C96716" w:rsidP="00933680">
            <w:pPr>
              <w:pStyle w:val="TAC"/>
              <w:rPr>
                <w:sz w:val="16"/>
                <w:szCs w:val="16"/>
              </w:rPr>
            </w:pPr>
            <w:r>
              <w:rPr>
                <w:sz w:val="16"/>
                <w:szCs w:val="16"/>
              </w:rPr>
              <w:t>16.2.0</w:t>
            </w:r>
          </w:p>
        </w:tc>
      </w:tr>
      <w:tr w:rsidR="00C96716" w:rsidRPr="006B0D02" w14:paraId="75C2CB3C" w14:textId="77777777" w:rsidTr="00ED3960">
        <w:tc>
          <w:tcPr>
            <w:tcW w:w="800" w:type="dxa"/>
            <w:shd w:val="solid" w:color="FFFFFF" w:fill="auto"/>
          </w:tcPr>
          <w:p w14:paraId="4C5AD8B9" w14:textId="77777777" w:rsidR="00C96716" w:rsidRDefault="00C96716" w:rsidP="00933680">
            <w:pPr>
              <w:pStyle w:val="TAC"/>
              <w:rPr>
                <w:sz w:val="16"/>
                <w:szCs w:val="16"/>
              </w:rPr>
            </w:pPr>
            <w:r>
              <w:rPr>
                <w:sz w:val="16"/>
                <w:szCs w:val="16"/>
              </w:rPr>
              <w:t>2019-03</w:t>
            </w:r>
          </w:p>
        </w:tc>
        <w:tc>
          <w:tcPr>
            <w:tcW w:w="800" w:type="dxa"/>
            <w:shd w:val="solid" w:color="FFFFFF" w:fill="auto"/>
          </w:tcPr>
          <w:p w14:paraId="54390846" w14:textId="77777777" w:rsidR="00C96716" w:rsidRDefault="00C96716" w:rsidP="00933680">
            <w:pPr>
              <w:pStyle w:val="TAC"/>
              <w:rPr>
                <w:sz w:val="16"/>
                <w:szCs w:val="16"/>
                <w:lang w:eastAsia="zh-CN"/>
              </w:rPr>
            </w:pPr>
            <w:r>
              <w:rPr>
                <w:sz w:val="16"/>
                <w:szCs w:val="16"/>
                <w:lang w:eastAsia="zh-CN"/>
              </w:rPr>
              <w:t>SA#83</w:t>
            </w:r>
          </w:p>
        </w:tc>
        <w:tc>
          <w:tcPr>
            <w:tcW w:w="952" w:type="dxa"/>
            <w:shd w:val="solid" w:color="FFFFFF" w:fill="auto"/>
          </w:tcPr>
          <w:p w14:paraId="2AFF41D1" w14:textId="77777777" w:rsidR="00C96716" w:rsidRPr="008E32E2" w:rsidRDefault="00C96716" w:rsidP="00933680">
            <w:pPr>
              <w:pStyle w:val="TAC"/>
              <w:rPr>
                <w:sz w:val="16"/>
                <w:szCs w:val="16"/>
              </w:rPr>
            </w:pPr>
            <w:r w:rsidRPr="008E32E2">
              <w:rPr>
                <w:sz w:val="16"/>
                <w:szCs w:val="16"/>
              </w:rPr>
              <w:t>SP-190076</w:t>
            </w:r>
          </w:p>
        </w:tc>
        <w:tc>
          <w:tcPr>
            <w:tcW w:w="567" w:type="dxa"/>
            <w:shd w:val="solid" w:color="FFFFFF" w:fill="auto"/>
          </w:tcPr>
          <w:p w14:paraId="1D8CC758" w14:textId="77777777" w:rsidR="00C96716" w:rsidRDefault="00C96716" w:rsidP="00933680">
            <w:pPr>
              <w:pStyle w:val="TAC"/>
              <w:rPr>
                <w:sz w:val="16"/>
                <w:szCs w:val="16"/>
              </w:rPr>
            </w:pPr>
            <w:r>
              <w:rPr>
                <w:sz w:val="16"/>
                <w:szCs w:val="16"/>
              </w:rPr>
              <w:t>0024</w:t>
            </w:r>
          </w:p>
        </w:tc>
        <w:tc>
          <w:tcPr>
            <w:tcW w:w="425" w:type="dxa"/>
            <w:shd w:val="solid" w:color="FFFFFF" w:fill="auto"/>
          </w:tcPr>
          <w:p w14:paraId="3CC83B55" w14:textId="77777777" w:rsidR="00C96716" w:rsidRDefault="00C96716" w:rsidP="00933680">
            <w:pPr>
              <w:pStyle w:val="TAC"/>
              <w:rPr>
                <w:sz w:val="16"/>
                <w:szCs w:val="16"/>
              </w:rPr>
            </w:pPr>
            <w:r>
              <w:rPr>
                <w:sz w:val="16"/>
                <w:szCs w:val="16"/>
              </w:rPr>
              <w:t>2</w:t>
            </w:r>
          </w:p>
        </w:tc>
        <w:tc>
          <w:tcPr>
            <w:tcW w:w="425" w:type="dxa"/>
            <w:shd w:val="solid" w:color="FFFFFF" w:fill="auto"/>
          </w:tcPr>
          <w:p w14:paraId="689906D7" w14:textId="77777777" w:rsidR="00C96716" w:rsidRDefault="00C96716" w:rsidP="00933680">
            <w:pPr>
              <w:pStyle w:val="TAC"/>
              <w:rPr>
                <w:sz w:val="16"/>
                <w:szCs w:val="16"/>
              </w:rPr>
            </w:pPr>
            <w:r>
              <w:rPr>
                <w:sz w:val="16"/>
                <w:szCs w:val="16"/>
              </w:rPr>
              <w:t>C</w:t>
            </w:r>
          </w:p>
        </w:tc>
        <w:tc>
          <w:tcPr>
            <w:tcW w:w="4962" w:type="dxa"/>
            <w:shd w:val="solid" w:color="FFFFFF" w:fill="auto"/>
          </w:tcPr>
          <w:p w14:paraId="51A85393" w14:textId="77777777" w:rsidR="00C96716" w:rsidRDefault="00C96716" w:rsidP="00933680">
            <w:pPr>
              <w:pStyle w:val="TAL"/>
              <w:rPr>
                <w:sz w:val="16"/>
                <w:szCs w:val="16"/>
                <w:lang w:eastAsia="zh-CN"/>
              </w:rPr>
            </w:pPr>
            <w:r>
              <w:rPr>
                <w:sz w:val="16"/>
                <w:szCs w:val="16"/>
                <w:lang w:eastAsia="zh-CN"/>
              </w:rPr>
              <w:t>IWF alignment for talker location in requests for Group call and Group-broadcast group call setup</w:t>
            </w:r>
          </w:p>
        </w:tc>
        <w:tc>
          <w:tcPr>
            <w:tcW w:w="708" w:type="dxa"/>
            <w:shd w:val="solid" w:color="FFFFFF" w:fill="auto"/>
          </w:tcPr>
          <w:p w14:paraId="419B16B4" w14:textId="77777777" w:rsidR="00C96716" w:rsidRDefault="00C96716" w:rsidP="00933680">
            <w:pPr>
              <w:pStyle w:val="TAC"/>
              <w:rPr>
                <w:sz w:val="16"/>
                <w:szCs w:val="16"/>
              </w:rPr>
            </w:pPr>
            <w:r>
              <w:rPr>
                <w:sz w:val="16"/>
                <w:szCs w:val="16"/>
              </w:rPr>
              <w:t>16.2.0</w:t>
            </w:r>
          </w:p>
        </w:tc>
      </w:tr>
      <w:tr w:rsidR="00C96716" w:rsidRPr="006B0D02" w14:paraId="597E801C" w14:textId="77777777" w:rsidTr="00ED3960">
        <w:tc>
          <w:tcPr>
            <w:tcW w:w="800" w:type="dxa"/>
            <w:shd w:val="solid" w:color="FFFFFF" w:fill="auto"/>
          </w:tcPr>
          <w:p w14:paraId="4CFBA073" w14:textId="77777777" w:rsidR="00C96716" w:rsidRDefault="00C96716" w:rsidP="00933680">
            <w:pPr>
              <w:pStyle w:val="TAC"/>
              <w:rPr>
                <w:sz w:val="16"/>
                <w:szCs w:val="16"/>
              </w:rPr>
            </w:pPr>
            <w:r>
              <w:rPr>
                <w:sz w:val="16"/>
                <w:szCs w:val="16"/>
              </w:rPr>
              <w:t>2019-03</w:t>
            </w:r>
          </w:p>
        </w:tc>
        <w:tc>
          <w:tcPr>
            <w:tcW w:w="800" w:type="dxa"/>
            <w:shd w:val="solid" w:color="FFFFFF" w:fill="auto"/>
          </w:tcPr>
          <w:p w14:paraId="6C474C18" w14:textId="77777777" w:rsidR="00C96716" w:rsidRDefault="00C96716" w:rsidP="00933680">
            <w:pPr>
              <w:pStyle w:val="TAC"/>
              <w:rPr>
                <w:sz w:val="16"/>
                <w:szCs w:val="16"/>
                <w:lang w:eastAsia="zh-CN"/>
              </w:rPr>
            </w:pPr>
            <w:r>
              <w:rPr>
                <w:sz w:val="16"/>
                <w:szCs w:val="16"/>
                <w:lang w:eastAsia="zh-CN"/>
              </w:rPr>
              <w:t>SA#83</w:t>
            </w:r>
          </w:p>
        </w:tc>
        <w:tc>
          <w:tcPr>
            <w:tcW w:w="952" w:type="dxa"/>
            <w:shd w:val="solid" w:color="FFFFFF" w:fill="auto"/>
          </w:tcPr>
          <w:p w14:paraId="063F1947" w14:textId="77777777" w:rsidR="00C96716" w:rsidRPr="008E32E2" w:rsidRDefault="00C96716" w:rsidP="00933680">
            <w:pPr>
              <w:pStyle w:val="TAC"/>
              <w:rPr>
                <w:sz w:val="16"/>
                <w:szCs w:val="16"/>
              </w:rPr>
            </w:pPr>
            <w:r w:rsidRPr="00F4156C">
              <w:rPr>
                <w:sz w:val="16"/>
                <w:szCs w:val="16"/>
              </w:rPr>
              <w:t>SP-190076</w:t>
            </w:r>
          </w:p>
        </w:tc>
        <w:tc>
          <w:tcPr>
            <w:tcW w:w="567" w:type="dxa"/>
            <w:shd w:val="solid" w:color="FFFFFF" w:fill="auto"/>
          </w:tcPr>
          <w:p w14:paraId="3DB96347" w14:textId="77777777" w:rsidR="00C96716" w:rsidRDefault="00C96716" w:rsidP="00933680">
            <w:pPr>
              <w:pStyle w:val="TAC"/>
              <w:rPr>
                <w:sz w:val="16"/>
                <w:szCs w:val="16"/>
              </w:rPr>
            </w:pPr>
            <w:r>
              <w:rPr>
                <w:sz w:val="16"/>
                <w:szCs w:val="16"/>
              </w:rPr>
              <w:t>0025</w:t>
            </w:r>
          </w:p>
        </w:tc>
        <w:tc>
          <w:tcPr>
            <w:tcW w:w="425" w:type="dxa"/>
            <w:shd w:val="solid" w:color="FFFFFF" w:fill="auto"/>
          </w:tcPr>
          <w:p w14:paraId="0C227443" w14:textId="77777777" w:rsidR="00C96716" w:rsidRDefault="00C96716" w:rsidP="00933680">
            <w:pPr>
              <w:pStyle w:val="TAC"/>
              <w:rPr>
                <w:sz w:val="16"/>
                <w:szCs w:val="16"/>
              </w:rPr>
            </w:pPr>
            <w:r>
              <w:rPr>
                <w:sz w:val="16"/>
                <w:szCs w:val="16"/>
              </w:rPr>
              <w:t>1</w:t>
            </w:r>
          </w:p>
        </w:tc>
        <w:tc>
          <w:tcPr>
            <w:tcW w:w="425" w:type="dxa"/>
            <w:shd w:val="solid" w:color="FFFFFF" w:fill="auto"/>
          </w:tcPr>
          <w:p w14:paraId="20D2DD2C" w14:textId="77777777" w:rsidR="00C96716" w:rsidRDefault="00C96716" w:rsidP="00933680">
            <w:pPr>
              <w:pStyle w:val="TAC"/>
              <w:rPr>
                <w:sz w:val="16"/>
                <w:szCs w:val="16"/>
              </w:rPr>
            </w:pPr>
            <w:r>
              <w:rPr>
                <w:sz w:val="16"/>
                <w:szCs w:val="16"/>
              </w:rPr>
              <w:t>C</w:t>
            </w:r>
          </w:p>
        </w:tc>
        <w:tc>
          <w:tcPr>
            <w:tcW w:w="4962" w:type="dxa"/>
            <w:shd w:val="solid" w:color="FFFFFF" w:fill="auto"/>
          </w:tcPr>
          <w:p w14:paraId="547BA89D" w14:textId="77777777" w:rsidR="00C96716" w:rsidRDefault="00C96716" w:rsidP="00933680">
            <w:pPr>
              <w:pStyle w:val="TAL"/>
              <w:rPr>
                <w:sz w:val="16"/>
                <w:szCs w:val="16"/>
                <w:lang w:eastAsia="zh-CN"/>
              </w:rPr>
            </w:pPr>
            <w:r>
              <w:rPr>
                <w:sz w:val="16"/>
                <w:szCs w:val="16"/>
                <w:lang w:eastAsia="zh-CN"/>
              </w:rPr>
              <w:t>IWF alignment for talker location in Chat group</w:t>
            </w:r>
          </w:p>
        </w:tc>
        <w:tc>
          <w:tcPr>
            <w:tcW w:w="708" w:type="dxa"/>
            <w:shd w:val="solid" w:color="FFFFFF" w:fill="auto"/>
          </w:tcPr>
          <w:p w14:paraId="270081C1" w14:textId="77777777" w:rsidR="00C96716" w:rsidRDefault="00C96716" w:rsidP="00933680">
            <w:pPr>
              <w:pStyle w:val="TAC"/>
              <w:rPr>
                <w:sz w:val="16"/>
                <w:szCs w:val="16"/>
              </w:rPr>
            </w:pPr>
            <w:r>
              <w:rPr>
                <w:sz w:val="16"/>
                <w:szCs w:val="16"/>
              </w:rPr>
              <w:t>16.2.0</w:t>
            </w:r>
          </w:p>
        </w:tc>
      </w:tr>
      <w:tr w:rsidR="00C96716" w:rsidRPr="006B0D02" w14:paraId="7AF25CE6" w14:textId="77777777" w:rsidTr="00ED3960">
        <w:tc>
          <w:tcPr>
            <w:tcW w:w="800" w:type="dxa"/>
            <w:shd w:val="solid" w:color="FFFFFF" w:fill="auto"/>
          </w:tcPr>
          <w:p w14:paraId="65059872" w14:textId="77777777" w:rsidR="00C96716" w:rsidRDefault="00C96716" w:rsidP="00933680">
            <w:pPr>
              <w:pStyle w:val="TAC"/>
              <w:rPr>
                <w:sz w:val="16"/>
                <w:szCs w:val="16"/>
              </w:rPr>
            </w:pPr>
            <w:r>
              <w:rPr>
                <w:sz w:val="16"/>
                <w:szCs w:val="16"/>
              </w:rPr>
              <w:t>2019-03</w:t>
            </w:r>
          </w:p>
        </w:tc>
        <w:tc>
          <w:tcPr>
            <w:tcW w:w="800" w:type="dxa"/>
            <w:shd w:val="solid" w:color="FFFFFF" w:fill="auto"/>
          </w:tcPr>
          <w:p w14:paraId="22B64B4C" w14:textId="77777777" w:rsidR="00C96716" w:rsidRDefault="00C96716" w:rsidP="00933680">
            <w:pPr>
              <w:pStyle w:val="TAC"/>
              <w:rPr>
                <w:sz w:val="16"/>
                <w:szCs w:val="16"/>
                <w:lang w:eastAsia="zh-CN"/>
              </w:rPr>
            </w:pPr>
            <w:r>
              <w:rPr>
                <w:sz w:val="16"/>
                <w:szCs w:val="16"/>
                <w:lang w:eastAsia="zh-CN"/>
              </w:rPr>
              <w:t>SA#83</w:t>
            </w:r>
          </w:p>
        </w:tc>
        <w:tc>
          <w:tcPr>
            <w:tcW w:w="952" w:type="dxa"/>
            <w:shd w:val="solid" w:color="FFFFFF" w:fill="auto"/>
          </w:tcPr>
          <w:p w14:paraId="46735C14" w14:textId="77777777" w:rsidR="00C96716" w:rsidRPr="00F4156C" w:rsidRDefault="00C96716" w:rsidP="00933680">
            <w:pPr>
              <w:pStyle w:val="TAC"/>
              <w:rPr>
                <w:sz w:val="16"/>
                <w:szCs w:val="16"/>
              </w:rPr>
            </w:pPr>
            <w:r w:rsidRPr="003A3474">
              <w:rPr>
                <w:sz w:val="16"/>
                <w:szCs w:val="16"/>
              </w:rPr>
              <w:t>SP-190076</w:t>
            </w:r>
          </w:p>
        </w:tc>
        <w:tc>
          <w:tcPr>
            <w:tcW w:w="567" w:type="dxa"/>
            <w:shd w:val="solid" w:color="FFFFFF" w:fill="auto"/>
          </w:tcPr>
          <w:p w14:paraId="52A05151" w14:textId="77777777" w:rsidR="00C96716" w:rsidRDefault="00C96716" w:rsidP="00933680">
            <w:pPr>
              <w:pStyle w:val="TAC"/>
              <w:rPr>
                <w:sz w:val="16"/>
                <w:szCs w:val="16"/>
              </w:rPr>
            </w:pPr>
            <w:r>
              <w:rPr>
                <w:sz w:val="16"/>
                <w:szCs w:val="16"/>
              </w:rPr>
              <w:t>0026</w:t>
            </w:r>
          </w:p>
        </w:tc>
        <w:tc>
          <w:tcPr>
            <w:tcW w:w="425" w:type="dxa"/>
            <w:shd w:val="solid" w:color="FFFFFF" w:fill="auto"/>
          </w:tcPr>
          <w:p w14:paraId="6B5C7966" w14:textId="77777777" w:rsidR="00C96716" w:rsidRDefault="00C96716" w:rsidP="00933680">
            <w:pPr>
              <w:pStyle w:val="TAC"/>
              <w:rPr>
                <w:sz w:val="16"/>
                <w:szCs w:val="16"/>
              </w:rPr>
            </w:pPr>
            <w:r>
              <w:rPr>
                <w:sz w:val="16"/>
                <w:szCs w:val="16"/>
              </w:rPr>
              <w:t>2</w:t>
            </w:r>
          </w:p>
        </w:tc>
        <w:tc>
          <w:tcPr>
            <w:tcW w:w="425" w:type="dxa"/>
            <w:shd w:val="solid" w:color="FFFFFF" w:fill="auto"/>
          </w:tcPr>
          <w:p w14:paraId="55AA2A40" w14:textId="77777777" w:rsidR="00C96716" w:rsidRDefault="00C96716" w:rsidP="00933680">
            <w:pPr>
              <w:pStyle w:val="TAC"/>
              <w:rPr>
                <w:sz w:val="16"/>
                <w:szCs w:val="16"/>
              </w:rPr>
            </w:pPr>
            <w:r>
              <w:rPr>
                <w:sz w:val="16"/>
                <w:szCs w:val="16"/>
              </w:rPr>
              <w:t>C</w:t>
            </w:r>
          </w:p>
        </w:tc>
        <w:tc>
          <w:tcPr>
            <w:tcW w:w="4962" w:type="dxa"/>
            <w:shd w:val="solid" w:color="FFFFFF" w:fill="auto"/>
          </w:tcPr>
          <w:p w14:paraId="7C23BE2D" w14:textId="77777777" w:rsidR="00C96716" w:rsidRDefault="00C96716" w:rsidP="00933680">
            <w:pPr>
              <w:pStyle w:val="TAL"/>
              <w:rPr>
                <w:sz w:val="16"/>
                <w:szCs w:val="16"/>
                <w:lang w:eastAsia="zh-CN"/>
              </w:rPr>
            </w:pPr>
            <w:r>
              <w:rPr>
                <w:sz w:val="16"/>
                <w:szCs w:val="16"/>
                <w:lang w:eastAsia="zh-CN"/>
              </w:rPr>
              <w:t>IWF alignment for talker location in Private call</w:t>
            </w:r>
          </w:p>
        </w:tc>
        <w:tc>
          <w:tcPr>
            <w:tcW w:w="708" w:type="dxa"/>
            <w:shd w:val="solid" w:color="FFFFFF" w:fill="auto"/>
          </w:tcPr>
          <w:p w14:paraId="0243B7E4" w14:textId="77777777" w:rsidR="00C96716" w:rsidRDefault="00C96716" w:rsidP="00933680">
            <w:pPr>
              <w:pStyle w:val="TAC"/>
              <w:rPr>
                <w:sz w:val="16"/>
                <w:szCs w:val="16"/>
              </w:rPr>
            </w:pPr>
            <w:r>
              <w:rPr>
                <w:sz w:val="16"/>
                <w:szCs w:val="16"/>
              </w:rPr>
              <w:t>16.2.0</w:t>
            </w:r>
          </w:p>
        </w:tc>
      </w:tr>
      <w:tr w:rsidR="00C96716" w:rsidRPr="006B0D02" w14:paraId="59077A44" w14:textId="77777777" w:rsidTr="00ED3960">
        <w:tc>
          <w:tcPr>
            <w:tcW w:w="800" w:type="dxa"/>
            <w:shd w:val="solid" w:color="FFFFFF" w:fill="auto"/>
          </w:tcPr>
          <w:p w14:paraId="3EE2D0CE" w14:textId="77777777" w:rsidR="00C96716" w:rsidRDefault="00C96716" w:rsidP="00933680">
            <w:pPr>
              <w:pStyle w:val="TAC"/>
              <w:rPr>
                <w:sz w:val="16"/>
                <w:szCs w:val="16"/>
              </w:rPr>
            </w:pPr>
            <w:r>
              <w:rPr>
                <w:sz w:val="16"/>
                <w:szCs w:val="16"/>
              </w:rPr>
              <w:t>2019-03</w:t>
            </w:r>
          </w:p>
        </w:tc>
        <w:tc>
          <w:tcPr>
            <w:tcW w:w="800" w:type="dxa"/>
            <w:shd w:val="solid" w:color="FFFFFF" w:fill="auto"/>
          </w:tcPr>
          <w:p w14:paraId="1E7132F3" w14:textId="77777777" w:rsidR="00C96716" w:rsidRDefault="00C96716" w:rsidP="00933680">
            <w:pPr>
              <w:pStyle w:val="TAC"/>
              <w:rPr>
                <w:sz w:val="16"/>
                <w:szCs w:val="16"/>
                <w:lang w:eastAsia="zh-CN"/>
              </w:rPr>
            </w:pPr>
            <w:r>
              <w:rPr>
                <w:sz w:val="16"/>
                <w:szCs w:val="16"/>
                <w:lang w:eastAsia="zh-CN"/>
              </w:rPr>
              <w:t>SA#83</w:t>
            </w:r>
          </w:p>
        </w:tc>
        <w:tc>
          <w:tcPr>
            <w:tcW w:w="952" w:type="dxa"/>
            <w:shd w:val="solid" w:color="FFFFFF" w:fill="auto"/>
          </w:tcPr>
          <w:p w14:paraId="77BC4C05" w14:textId="77777777" w:rsidR="00C96716" w:rsidRPr="003A3474" w:rsidRDefault="00C96716" w:rsidP="00933680">
            <w:pPr>
              <w:pStyle w:val="TAC"/>
              <w:rPr>
                <w:sz w:val="16"/>
                <w:szCs w:val="16"/>
              </w:rPr>
            </w:pPr>
            <w:r w:rsidRPr="003A3474">
              <w:rPr>
                <w:sz w:val="16"/>
                <w:szCs w:val="16"/>
              </w:rPr>
              <w:t>SP-190076</w:t>
            </w:r>
          </w:p>
        </w:tc>
        <w:tc>
          <w:tcPr>
            <w:tcW w:w="567" w:type="dxa"/>
            <w:shd w:val="solid" w:color="FFFFFF" w:fill="auto"/>
          </w:tcPr>
          <w:p w14:paraId="0DBD616B" w14:textId="77777777" w:rsidR="00C96716" w:rsidRDefault="00C96716" w:rsidP="00933680">
            <w:pPr>
              <w:pStyle w:val="TAC"/>
              <w:rPr>
                <w:sz w:val="16"/>
                <w:szCs w:val="16"/>
              </w:rPr>
            </w:pPr>
            <w:r>
              <w:rPr>
                <w:sz w:val="16"/>
                <w:szCs w:val="16"/>
              </w:rPr>
              <w:t>0027</w:t>
            </w:r>
          </w:p>
        </w:tc>
        <w:tc>
          <w:tcPr>
            <w:tcW w:w="425" w:type="dxa"/>
            <w:shd w:val="solid" w:color="FFFFFF" w:fill="auto"/>
          </w:tcPr>
          <w:p w14:paraId="354EF441" w14:textId="77777777" w:rsidR="00C96716" w:rsidRDefault="00C96716" w:rsidP="00933680">
            <w:pPr>
              <w:pStyle w:val="TAC"/>
              <w:rPr>
                <w:sz w:val="16"/>
                <w:szCs w:val="16"/>
              </w:rPr>
            </w:pPr>
            <w:r>
              <w:rPr>
                <w:sz w:val="16"/>
                <w:szCs w:val="16"/>
              </w:rPr>
              <w:t>1</w:t>
            </w:r>
          </w:p>
        </w:tc>
        <w:tc>
          <w:tcPr>
            <w:tcW w:w="425" w:type="dxa"/>
            <w:shd w:val="solid" w:color="FFFFFF" w:fill="auto"/>
          </w:tcPr>
          <w:p w14:paraId="30FD25CD" w14:textId="77777777" w:rsidR="00C96716" w:rsidRDefault="00C96716" w:rsidP="00933680">
            <w:pPr>
              <w:pStyle w:val="TAC"/>
              <w:rPr>
                <w:sz w:val="16"/>
                <w:szCs w:val="16"/>
              </w:rPr>
            </w:pPr>
            <w:r>
              <w:rPr>
                <w:sz w:val="16"/>
                <w:szCs w:val="16"/>
              </w:rPr>
              <w:t>C</w:t>
            </w:r>
          </w:p>
        </w:tc>
        <w:tc>
          <w:tcPr>
            <w:tcW w:w="4962" w:type="dxa"/>
            <w:shd w:val="solid" w:color="FFFFFF" w:fill="auto"/>
          </w:tcPr>
          <w:p w14:paraId="7A9FE82F" w14:textId="77777777" w:rsidR="00C96716" w:rsidRDefault="00C96716" w:rsidP="00933680">
            <w:pPr>
              <w:pStyle w:val="TAL"/>
              <w:rPr>
                <w:sz w:val="16"/>
                <w:szCs w:val="16"/>
                <w:lang w:eastAsia="zh-CN"/>
              </w:rPr>
            </w:pPr>
            <w:r>
              <w:rPr>
                <w:sz w:val="16"/>
                <w:szCs w:val="16"/>
                <w:lang w:eastAsia="zh-CN"/>
              </w:rPr>
              <w:t>IWF alignment for talker Location related to Imminent peril groups</w:t>
            </w:r>
          </w:p>
        </w:tc>
        <w:tc>
          <w:tcPr>
            <w:tcW w:w="708" w:type="dxa"/>
            <w:shd w:val="solid" w:color="FFFFFF" w:fill="auto"/>
          </w:tcPr>
          <w:p w14:paraId="639B548C" w14:textId="77777777" w:rsidR="00C96716" w:rsidRDefault="00C96716" w:rsidP="00933680">
            <w:pPr>
              <w:pStyle w:val="TAC"/>
              <w:rPr>
                <w:sz w:val="16"/>
                <w:szCs w:val="16"/>
              </w:rPr>
            </w:pPr>
            <w:r>
              <w:rPr>
                <w:sz w:val="16"/>
                <w:szCs w:val="16"/>
              </w:rPr>
              <w:t>16.2.0</w:t>
            </w:r>
          </w:p>
        </w:tc>
      </w:tr>
      <w:tr w:rsidR="00C96716" w:rsidRPr="006B0D02" w14:paraId="74F5C10F" w14:textId="77777777" w:rsidTr="00ED3960">
        <w:tc>
          <w:tcPr>
            <w:tcW w:w="800" w:type="dxa"/>
            <w:shd w:val="solid" w:color="FFFFFF" w:fill="auto"/>
          </w:tcPr>
          <w:p w14:paraId="0EEA62C4" w14:textId="77777777" w:rsidR="00C96716" w:rsidRDefault="00C96716" w:rsidP="00933680">
            <w:pPr>
              <w:pStyle w:val="TAC"/>
              <w:rPr>
                <w:sz w:val="16"/>
                <w:szCs w:val="16"/>
              </w:rPr>
            </w:pPr>
            <w:r>
              <w:rPr>
                <w:sz w:val="16"/>
                <w:szCs w:val="16"/>
              </w:rPr>
              <w:t>2019-03</w:t>
            </w:r>
          </w:p>
        </w:tc>
        <w:tc>
          <w:tcPr>
            <w:tcW w:w="800" w:type="dxa"/>
            <w:shd w:val="solid" w:color="FFFFFF" w:fill="auto"/>
          </w:tcPr>
          <w:p w14:paraId="50DBA76F" w14:textId="77777777" w:rsidR="00C96716" w:rsidRDefault="00C96716" w:rsidP="00933680">
            <w:pPr>
              <w:pStyle w:val="TAC"/>
              <w:rPr>
                <w:sz w:val="16"/>
                <w:szCs w:val="16"/>
                <w:lang w:eastAsia="zh-CN"/>
              </w:rPr>
            </w:pPr>
            <w:r>
              <w:rPr>
                <w:sz w:val="16"/>
                <w:szCs w:val="16"/>
                <w:lang w:eastAsia="zh-CN"/>
              </w:rPr>
              <w:t>SA#83</w:t>
            </w:r>
          </w:p>
        </w:tc>
        <w:tc>
          <w:tcPr>
            <w:tcW w:w="952" w:type="dxa"/>
            <w:shd w:val="solid" w:color="FFFFFF" w:fill="auto"/>
          </w:tcPr>
          <w:p w14:paraId="15B329F0" w14:textId="77777777" w:rsidR="00C96716" w:rsidRPr="003A3474" w:rsidRDefault="00C96716" w:rsidP="00933680">
            <w:pPr>
              <w:pStyle w:val="TAC"/>
              <w:rPr>
                <w:sz w:val="16"/>
                <w:szCs w:val="16"/>
              </w:rPr>
            </w:pPr>
            <w:r w:rsidRPr="003A3474">
              <w:rPr>
                <w:sz w:val="16"/>
                <w:szCs w:val="16"/>
              </w:rPr>
              <w:t>SP-190076</w:t>
            </w:r>
          </w:p>
        </w:tc>
        <w:tc>
          <w:tcPr>
            <w:tcW w:w="567" w:type="dxa"/>
            <w:shd w:val="solid" w:color="FFFFFF" w:fill="auto"/>
          </w:tcPr>
          <w:p w14:paraId="155CA326" w14:textId="77777777" w:rsidR="00C96716" w:rsidRDefault="00C96716" w:rsidP="00933680">
            <w:pPr>
              <w:pStyle w:val="TAC"/>
              <w:rPr>
                <w:sz w:val="16"/>
                <w:szCs w:val="16"/>
              </w:rPr>
            </w:pPr>
            <w:r>
              <w:rPr>
                <w:sz w:val="16"/>
                <w:szCs w:val="16"/>
              </w:rPr>
              <w:t>0028</w:t>
            </w:r>
          </w:p>
        </w:tc>
        <w:tc>
          <w:tcPr>
            <w:tcW w:w="425" w:type="dxa"/>
            <w:shd w:val="solid" w:color="FFFFFF" w:fill="auto"/>
          </w:tcPr>
          <w:p w14:paraId="1DEB9CCF" w14:textId="77777777" w:rsidR="00C96716" w:rsidRDefault="00C96716" w:rsidP="00933680">
            <w:pPr>
              <w:pStyle w:val="TAC"/>
              <w:rPr>
                <w:sz w:val="16"/>
                <w:szCs w:val="16"/>
              </w:rPr>
            </w:pPr>
            <w:r>
              <w:rPr>
                <w:sz w:val="16"/>
                <w:szCs w:val="16"/>
              </w:rPr>
              <w:t>1</w:t>
            </w:r>
          </w:p>
        </w:tc>
        <w:tc>
          <w:tcPr>
            <w:tcW w:w="425" w:type="dxa"/>
            <w:shd w:val="solid" w:color="FFFFFF" w:fill="auto"/>
          </w:tcPr>
          <w:p w14:paraId="72EB66EC" w14:textId="77777777" w:rsidR="00C96716" w:rsidRDefault="00C96716" w:rsidP="00933680">
            <w:pPr>
              <w:pStyle w:val="TAC"/>
              <w:rPr>
                <w:sz w:val="16"/>
                <w:szCs w:val="16"/>
              </w:rPr>
            </w:pPr>
            <w:r>
              <w:rPr>
                <w:sz w:val="16"/>
                <w:szCs w:val="16"/>
              </w:rPr>
              <w:t>C</w:t>
            </w:r>
          </w:p>
        </w:tc>
        <w:tc>
          <w:tcPr>
            <w:tcW w:w="4962" w:type="dxa"/>
            <w:shd w:val="solid" w:color="FFFFFF" w:fill="auto"/>
          </w:tcPr>
          <w:p w14:paraId="4BD84EA4" w14:textId="77777777" w:rsidR="00C96716" w:rsidRDefault="00C96716" w:rsidP="00933680">
            <w:pPr>
              <w:pStyle w:val="TAL"/>
              <w:rPr>
                <w:sz w:val="16"/>
                <w:szCs w:val="16"/>
                <w:lang w:eastAsia="zh-CN"/>
              </w:rPr>
            </w:pPr>
            <w:r>
              <w:rPr>
                <w:sz w:val="16"/>
                <w:szCs w:val="16"/>
                <w:lang w:eastAsia="zh-CN"/>
              </w:rPr>
              <w:t>IWF alignment for current talker location</w:t>
            </w:r>
          </w:p>
        </w:tc>
        <w:tc>
          <w:tcPr>
            <w:tcW w:w="708" w:type="dxa"/>
            <w:shd w:val="solid" w:color="FFFFFF" w:fill="auto"/>
          </w:tcPr>
          <w:p w14:paraId="444DBA6D" w14:textId="77777777" w:rsidR="00C96716" w:rsidRDefault="00C96716" w:rsidP="00933680">
            <w:pPr>
              <w:pStyle w:val="TAC"/>
              <w:rPr>
                <w:sz w:val="16"/>
                <w:szCs w:val="16"/>
              </w:rPr>
            </w:pPr>
            <w:r>
              <w:rPr>
                <w:sz w:val="16"/>
                <w:szCs w:val="16"/>
              </w:rPr>
              <w:t>16.2.0</w:t>
            </w:r>
          </w:p>
        </w:tc>
      </w:tr>
      <w:tr w:rsidR="00C96716" w:rsidRPr="006B0D02" w14:paraId="208CF6E9" w14:textId="77777777" w:rsidTr="00ED3960">
        <w:tc>
          <w:tcPr>
            <w:tcW w:w="800" w:type="dxa"/>
            <w:shd w:val="solid" w:color="FFFFFF" w:fill="auto"/>
          </w:tcPr>
          <w:p w14:paraId="12FC5802" w14:textId="77777777" w:rsidR="00C96716" w:rsidRDefault="00C96716" w:rsidP="00933680">
            <w:pPr>
              <w:pStyle w:val="TAC"/>
              <w:rPr>
                <w:sz w:val="16"/>
                <w:szCs w:val="16"/>
              </w:rPr>
            </w:pPr>
            <w:r>
              <w:rPr>
                <w:sz w:val="16"/>
                <w:szCs w:val="16"/>
              </w:rPr>
              <w:t>2019-03</w:t>
            </w:r>
          </w:p>
        </w:tc>
        <w:tc>
          <w:tcPr>
            <w:tcW w:w="800" w:type="dxa"/>
            <w:shd w:val="solid" w:color="FFFFFF" w:fill="auto"/>
          </w:tcPr>
          <w:p w14:paraId="75C90C6E" w14:textId="77777777" w:rsidR="00C96716" w:rsidRDefault="00C96716" w:rsidP="00933680">
            <w:pPr>
              <w:pStyle w:val="TAC"/>
              <w:rPr>
                <w:sz w:val="16"/>
                <w:szCs w:val="16"/>
                <w:lang w:eastAsia="zh-CN"/>
              </w:rPr>
            </w:pPr>
            <w:r>
              <w:rPr>
                <w:sz w:val="16"/>
                <w:szCs w:val="16"/>
                <w:lang w:eastAsia="zh-CN"/>
              </w:rPr>
              <w:t>SA#83</w:t>
            </w:r>
          </w:p>
        </w:tc>
        <w:tc>
          <w:tcPr>
            <w:tcW w:w="952" w:type="dxa"/>
            <w:shd w:val="solid" w:color="FFFFFF" w:fill="auto"/>
          </w:tcPr>
          <w:p w14:paraId="3CEED1A5" w14:textId="77777777" w:rsidR="00C96716" w:rsidRPr="003A3474" w:rsidRDefault="00C96716" w:rsidP="00933680">
            <w:pPr>
              <w:pStyle w:val="TAC"/>
              <w:rPr>
                <w:sz w:val="16"/>
                <w:szCs w:val="16"/>
              </w:rPr>
            </w:pPr>
            <w:r w:rsidRPr="003A3474">
              <w:rPr>
                <w:sz w:val="16"/>
                <w:szCs w:val="16"/>
              </w:rPr>
              <w:t>SP-190076</w:t>
            </w:r>
          </w:p>
        </w:tc>
        <w:tc>
          <w:tcPr>
            <w:tcW w:w="567" w:type="dxa"/>
            <w:shd w:val="solid" w:color="FFFFFF" w:fill="auto"/>
          </w:tcPr>
          <w:p w14:paraId="30ED802F" w14:textId="77777777" w:rsidR="00C96716" w:rsidRDefault="00C96716" w:rsidP="00933680">
            <w:pPr>
              <w:pStyle w:val="TAC"/>
              <w:rPr>
                <w:sz w:val="16"/>
                <w:szCs w:val="16"/>
              </w:rPr>
            </w:pPr>
            <w:r>
              <w:rPr>
                <w:sz w:val="16"/>
                <w:szCs w:val="16"/>
              </w:rPr>
              <w:t>0029</w:t>
            </w:r>
          </w:p>
        </w:tc>
        <w:tc>
          <w:tcPr>
            <w:tcW w:w="425" w:type="dxa"/>
            <w:shd w:val="solid" w:color="FFFFFF" w:fill="auto"/>
          </w:tcPr>
          <w:p w14:paraId="225B4B5D" w14:textId="77777777" w:rsidR="00C96716" w:rsidRDefault="00C96716" w:rsidP="00933680">
            <w:pPr>
              <w:pStyle w:val="TAC"/>
              <w:rPr>
                <w:sz w:val="16"/>
                <w:szCs w:val="16"/>
              </w:rPr>
            </w:pPr>
            <w:r>
              <w:rPr>
                <w:sz w:val="16"/>
                <w:szCs w:val="16"/>
              </w:rPr>
              <w:t>2</w:t>
            </w:r>
          </w:p>
        </w:tc>
        <w:tc>
          <w:tcPr>
            <w:tcW w:w="425" w:type="dxa"/>
            <w:shd w:val="solid" w:color="FFFFFF" w:fill="auto"/>
          </w:tcPr>
          <w:p w14:paraId="236702C8" w14:textId="77777777" w:rsidR="00C96716" w:rsidRDefault="00C96716" w:rsidP="00933680">
            <w:pPr>
              <w:pStyle w:val="TAC"/>
              <w:rPr>
                <w:sz w:val="16"/>
                <w:szCs w:val="16"/>
              </w:rPr>
            </w:pPr>
            <w:r>
              <w:rPr>
                <w:sz w:val="16"/>
                <w:szCs w:val="16"/>
              </w:rPr>
              <w:t>C</w:t>
            </w:r>
          </w:p>
        </w:tc>
        <w:tc>
          <w:tcPr>
            <w:tcW w:w="4962" w:type="dxa"/>
            <w:shd w:val="solid" w:color="FFFFFF" w:fill="auto"/>
          </w:tcPr>
          <w:p w14:paraId="41E27DE2" w14:textId="77777777" w:rsidR="00C96716" w:rsidRDefault="00C96716" w:rsidP="00933680">
            <w:pPr>
              <w:pStyle w:val="TAL"/>
              <w:rPr>
                <w:sz w:val="16"/>
                <w:szCs w:val="16"/>
                <w:lang w:eastAsia="zh-CN"/>
              </w:rPr>
            </w:pPr>
            <w:r>
              <w:rPr>
                <w:sz w:val="16"/>
                <w:szCs w:val="16"/>
                <w:lang w:eastAsia="zh-CN"/>
              </w:rPr>
              <w:t>TS 23.379 alignment for late join</w:t>
            </w:r>
          </w:p>
        </w:tc>
        <w:tc>
          <w:tcPr>
            <w:tcW w:w="708" w:type="dxa"/>
            <w:shd w:val="solid" w:color="FFFFFF" w:fill="auto"/>
          </w:tcPr>
          <w:p w14:paraId="29042F07" w14:textId="77777777" w:rsidR="00C96716" w:rsidRDefault="00C96716" w:rsidP="00933680">
            <w:pPr>
              <w:pStyle w:val="TAC"/>
              <w:rPr>
                <w:sz w:val="16"/>
                <w:szCs w:val="16"/>
              </w:rPr>
            </w:pPr>
            <w:r>
              <w:rPr>
                <w:sz w:val="16"/>
                <w:szCs w:val="16"/>
              </w:rPr>
              <w:t>16.2.0</w:t>
            </w:r>
          </w:p>
        </w:tc>
      </w:tr>
      <w:tr w:rsidR="00C96716" w:rsidRPr="006B0D02" w14:paraId="3A66EDD7" w14:textId="77777777" w:rsidTr="00ED3960">
        <w:tc>
          <w:tcPr>
            <w:tcW w:w="800" w:type="dxa"/>
            <w:shd w:val="solid" w:color="FFFFFF" w:fill="auto"/>
          </w:tcPr>
          <w:p w14:paraId="5AE91A8A" w14:textId="77777777" w:rsidR="00C96716" w:rsidRDefault="00C96716" w:rsidP="00933680">
            <w:pPr>
              <w:pStyle w:val="TAC"/>
              <w:rPr>
                <w:sz w:val="16"/>
                <w:szCs w:val="16"/>
              </w:rPr>
            </w:pPr>
            <w:r>
              <w:rPr>
                <w:sz w:val="16"/>
                <w:szCs w:val="16"/>
              </w:rPr>
              <w:t>2019-03</w:t>
            </w:r>
          </w:p>
        </w:tc>
        <w:tc>
          <w:tcPr>
            <w:tcW w:w="800" w:type="dxa"/>
            <w:shd w:val="solid" w:color="FFFFFF" w:fill="auto"/>
          </w:tcPr>
          <w:p w14:paraId="3BAC0E6E" w14:textId="77777777" w:rsidR="00C96716" w:rsidRDefault="00C96716" w:rsidP="00933680">
            <w:pPr>
              <w:pStyle w:val="TAC"/>
              <w:rPr>
                <w:sz w:val="16"/>
                <w:szCs w:val="16"/>
                <w:lang w:eastAsia="zh-CN"/>
              </w:rPr>
            </w:pPr>
            <w:r>
              <w:rPr>
                <w:sz w:val="16"/>
                <w:szCs w:val="16"/>
                <w:lang w:eastAsia="zh-CN"/>
              </w:rPr>
              <w:t>SA#83</w:t>
            </w:r>
          </w:p>
        </w:tc>
        <w:tc>
          <w:tcPr>
            <w:tcW w:w="952" w:type="dxa"/>
            <w:shd w:val="solid" w:color="FFFFFF" w:fill="auto"/>
          </w:tcPr>
          <w:p w14:paraId="52B253D2" w14:textId="77777777" w:rsidR="00C96716" w:rsidRPr="003A3474" w:rsidRDefault="00C96716" w:rsidP="00933680">
            <w:pPr>
              <w:pStyle w:val="TAC"/>
              <w:rPr>
                <w:sz w:val="16"/>
                <w:szCs w:val="16"/>
              </w:rPr>
            </w:pPr>
            <w:r w:rsidRPr="003A3474">
              <w:rPr>
                <w:sz w:val="16"/>
                <w:szCs w:val="16"/>
              </w:rPr>
              <w:t>SP-190076</w:t>
            </w:r>
          </w:p>
        </w:tc>
        <w:tc>
          <w:tcPr>
            <w:tcW w:w="567" w:type="dxa"/>
            <w:shd w:val="solid" w:color="FFFFFF" w:fill="auto"/>
          </w:tcPr>
          <w:p w14:paraId="1E469288" w14:textId="77777777" w:rsidR="00C96716" w:rsidRDefault="00C96716" w:rsidP="00933680">
            <w:pPr>
              <w:pStyle w:val="TAC"/>
              <w:rPr>
                <w:sz w:val="16"/>
                <w:szCs w:val="16"/>
              </w:rPr>
            </w:pPr>
            <w:r>
              <w:rPr>
                <w:sz w:val="16"/>
                <w:szCs w:val="16"/>
              </w:rPr>
              <w:t>0030</w:t>
            </w:r>
          </w:p>
        </w:tc>
        <w:tc>
          <w:tcPr>
            <w:tcW w:w="425" w:type="dxa"/>
            <w:shd w:val="solid" w:color="FFFFFF" w:fill="auto"/>
          </w:tcPr>
          <w:p w14:paraId="14702CD2" w14:textId="77777777" w:rsidR="00C96716" w:rsidRDefault="00C96716" w:rsidP="00933680">
            <w:pPr>
              <w:pStyle w:val="TAC"/>
              <w:rPr>
                <w:sz w:val="16"/>
                <w:szCs w:val="16"/>
              </w:rPr>
            </w:pPr>
            <w:r>
              <w:rPr>
                <w:sz w:val="16"/>
                <w:szCs w:val="16"/>
              </w:rPr>
              <w:t>2</w:t>
            </w:r>
          </w:p>
        </w:tc>
        <w:tc>
          <w:tcPr>
            <w:tcW w:w="425" w:type="dxa"/>
            <w:shd w:val="solid" w:color="FFFFFF" w:fill="auto"/>
          </w:tcPr>
          <w:p w14:paraId="2E743DB8" w14:textId="77777777" w:rsidR="00C96716" w:rsidRDefault="00C96716" w:rsidP="00933680">
            <w:pPr>
              <w:pStyle w:val="TAC"/>
              <w:rPr>
                <w:sz w:val="16"/>
                <w:szCs w:val="16"/>
              </w:rPr>
            </w:pPr>
            <w:r>
              <w:rPr>
                <w:sz w:val="16"/>
                <w:szCs w:val="16"/>
              </w:rPr>
              <w:t>B</w:t>
            </w:r>
          </w:p>
        </w:tc>
        <w:tc>
          <w:tcPr>
            <w:tcW w:w="4962" w:type="dxa"/>
            <w:shd w:val="solid" w:color="FFFFFF" w:fill="auto"/>
          </w:tcPr>
          <w:p w14:paraId="3C7095FC" w14:textId="77777777" w:rsidR="00C96716" w:rsidRDefault="00C96716" w:rsidP="00933680">
            <w:pPr>
              <w:pStyle w:val="TAL"/>
              <w:rPr>
                <w:sz w:val="16"/>
                <w:szCs w:val="16"/>
                <w:lang w:eastAsia="zh-CN"/>
              </w:rPr>
            </w:pPr>
            <w:r>
              <w:rPr>
                <w:sz w:val="16"/>
                <w:szCs w:val="16"/>
                <w:lang w:eastAsia="zh-CN"/>
              </w:rPr>
              <w:t>Analogue FM interworking</w:t>
            </w:r>
          </w:p>
        </w:tc>
        <w:tc>
          <w:tcPr>
            <w:tcW w:w="708" w:type="dxa"/>
            <w:shd w:val="solid" w:color="FFFFFF" w:fill="auto"/>
          </w:tcPr>
          <w:p w14:paraId="4636ABBB" w14:textId="77777777" w:rsidR="00C96716" w:rsidRDefault="00C96716" w:rsidP="00933680">
            <w:pPr>
              <w:pStyle w:val="TAC"/>
              <w:rPr>
                <w:sz w:val="16"/>
                <w:szCs w:val="16"/>
              </w:rPr>
            </w:pPr>
            <w:r>
              <w:rPr>
                <w:sz w:val="16"/>
                <w:szCs w:val="16"/>
              </w:rPr>
              <w:t>16.2.0</w:t>
            </w:r>
          </w:p>
        </w:tc>
      </w:tr>
      <w:tr w:rsidR="00C96716" w:rsidRPr="006B0D02" w14:paraId="4EA5C7EA" w14:textId="77777777" w:rsidTr="00ED3960">
        <w:tc>
          <w:tcPr>
            <w:tcW w:w="800" w:type="dxa"/>
            <w:shd w:val="solid" w:color="FFFFFF" w:fill="auto"/>
          </w:tcPr>
          <w:p w14:paraId="19BF20D5" w14:textId="77777777" w:rsidR="00C96716" w:rsidRDefault="00C96716" w:rsidP="00933680">
            <w:pPr>
              <w:pStyle w:val="TAC"/>
              <w:rPr>
                <w:sz w:val="16"/>
                <w:szCs w:val="16"/>
              </w:rPr>
            </w:pPr>
            <w:r>
              <w:rPr>
                <w:sz w:val="16"/>
                <w:szCs w:val="16"/>
              </w:rPr>
              <w:t>2019-06</w:t>
            </w:r>
          </w:p>
        </w:tc>
        <w:tc>
          <w:tcPr>
            <w:tcW w:w="800" w:type="dxa"/>
            <w:shd w:val="solid" w:color="FFFFFF" w:fill="auto"/>
          </w:tcPr>
          <w:p w14:paraId="545B490B" w14:textId="77777777" w:rsidR="00C96716" w:rsidRDefault="00C96716" w:rsidP="00933680">
            <w:pPr>
              <w:pStyle w:val="TAC"/>
              <w:rPr>
                <w:sz w:val="16"/>
                <w:szCs w:val="16"/>
                <w:lang w:eastAsia="zh-CN"/>
              </w:rPr>
            </w:pPr>
            <w:r>
              <w:rPr>
                <w:sz w:val="16"/>
                <w:szCs w:val="16"/>
                <w:lang w:eastAsia="zh-CN"/>
              </w:rPr>
              <w:t>SA#84</w:t>
            </w:r>
          </w:p>
        </w:tc>
        <w:tc>
          <w:tcPr>
            <w:tcW w:w="952" w:type="dxa"/>
            <w:shd w:val="solid" w:color="FFFFFF" w:fill="auto"/>
          </w:tcPr>
          <w:p w14:paraId="4D0E17A4" w14:textId="77777777" w:rsidR="00C96716" w:rsidRPr="003A3474" w:rsidRDefault="00C96716" w:rsidP="00933680">
            <w:pPr>
              <w:pStyle w:val="TAC"/>
              <w:rPr>
                <w:sz w:val="16"/>
                <w:szCs w:val="16"/>
              </w:rPr>
            </w:pPr>
            <w:r w:rsidRPr="00E033E6">
              <w:rPr>
                <w:sz w:val="16"/>
                <w:szCs w:val="16"/>
              </w:rPr>
              <w:t>SP-190487</w:t>
            </w:r>
          </w:p>
        </w:tc>
        <w:tc>
          <w:tcPr>
            <w:tcW w:w="567" w:type="dxa"/>
            <w:shd w:val="solid" w:color="FFFFFF" w:fill="auto"/>
          </w:tcPr>
          <w:p w14:paraId="30ADD6F4" w14:textId="77777777" w:rsidR="00C96716" w:rsidRDefault="00C96716" w:rsidP="00933680">
            <w:pPr>
              <w:pStyle w:val="TAC"/>
              <w:rPr>
                <w:sz w:val="16"/>
                <w:szCs w:val="16"/>
              </w:rPr>
            </w:pPr>
            <w:r>
              <w:rPr>
                <w:sz w:val="16"/>
                <w:szCs w:val="16"/>
              </w:rPr>
              <w:t>0033</w:t>
            </w:r>
          </w:p>
        </w:tc>
        <w:tc>
          <w:tcPr>
            <w:tcW w:w="425" w:type="dxa"/>
            <w:shd w:val="solid" w:color="FFFFFF" w:fill="auto"/>
          </w:tcPr>
          <w:p w14:paraId="181C2975" w14:textId="77777777" w:rsidR="00C96716" w:rsidRDefault="00C96716" w:rsidP="00933680">
            <w:pPr>
              <w:pStyle w:val="TAC"/>
              <w:rPr>
                <w:sz w:val="16"/>
                <w:szCs w:val="16"/>
              </w:rPr>
            </w:pPr>
            <w:r>
              <w:rPr>
                <w:sz w:val="16"/>
                <w:szCs w:val="16"/>
              </w:rPr>
              <w:t>1</w:t>
            </w:r>
          </w:p>
        </w:tc>
        <w:tc>
          <w:tcPr>
            <w:tcW w:w="425" w:type="dxa"/>
            <w:shd w:val="solid" w:color="FFFFFF" w:fill="auto"/>
          </w:tcPr>
          <w:p w14:paraId="0B6F26AD" w14:textId="77777777" w:rsidR="00C96716" w:rsidRDefault="00C96716" w:rsidP="00933680">
            <w:pPr>
              <w:pStyle w:val="TAC"/>
              <w:rPr>
                <w:sz w:val="16"/>
                <w:szCs w:val="16"/>
              </w:rPr>
            </w:pPr>
            <w:r>
              <w:rPr>
                <w:sz w:val="16"/>
                <w:szCs w:val="16"/>
              </w:rPr>
              <w:t>C</w:t>
            </w:r>
          </w:p>
        </w:tc>
        <w:tc>
          <w:tcPr>
            <w:tcW w:w="4962" w:type="dxa"/>
            <w:shd w:val="solid" w:color="FFFFFF" w:fill="auto"/>
          </w:tcPr>
          <w:p w14:paraId="422B8507" w14:textId="77777777" w:rsidR="00C96716" w:rsidRDefault="00C96716" w:rsidP="00933680">
            <w:pPr>
              <w:pStyle w:val="TAL"/>
              <w:rPr>
                <w:sz w:val="16"/>
                <w:szCs w:val="16"/>
                <w:lang w:eastAsia="zh-CN"/>
              </w:rPr>
            </w:pPr>
            <w:r w:rsidRPr="00E033E6">
              <w:rPr>
                <w:sz w:val="16"/>
                <w:szCs w:val="16"/>
                <w:lang w:eastAsia="zh-CN"/>
              </w:rPr>
              <w:t>23.283 location with implicit floor request</w:t>
            </w:r>
          </w:p>
        </w:tc>
        <w:tc>
          <w:tcPr>
            <w:tcW w:w="708" w:type="dxa"/>
            <w:shd w:val="solid" w:color="FFFFFF" w:fill="auto"/>
          </w:tcPr>
          <w:p w14:paraId="1A9B30A4" w14:textId="77777777" w:rsidR="00C96716" w:rsidRDefault="00C96716" w:rsidP="00933680">
            <w:pPr>
              <w:pStyle w:val="TAC"/>
              <w:rPr>
                <w:sz w:val="16"/>
                <w:szCs w:val="16"/>
              </w:rPr>
            </w:pPr>
            <w:r>
              <w:rPr>
                <w:sz w:val="16"/>
                <w:szCs w:val="16"/>
              </w:rPr>
              <w:t>16.3.0</w:t>
            </w:r>
          </w:p>
        </w:tc>
      </w:tr>
      <w:tr w:rsidR="00C96716" w:rsidRPr="006B0D02" w14:paraId="20917122" w14:textId="77777777" w:rsidTr="00ED3960">
        <w:tc>
          <w:tcPr>
            <w:tcW w:w="800" w:type="dxa"/>
            <w:shd w:val="solid" w:color="FFFFFF" w:fill="auto"/>
          </w:tcPr>
          <w:p w14:paraId="48F328A9" w14:textId="77777777" w:rsidR="00C96716" w:rsidRDefault="00C96716" w:rsidP="00933680">
            <w:pPr>
              <w:pStyle w:val="TAC"/>
              <w:rPr>
                <w:sz w:val="16"/>
                <w:szCs w:val="16"/>
              </w:rPr>
            </w:pPr>
            <w:r>
              <w:rPr>
                <w:sz w:val="16"/>
                <w:szCs w:val="16"/>
              </w:rPr>
              <w:t>2019-06</w:t>
            </w:r>
          </w:p>
        </w:tc>
        <w:tc>
          <w:tcPr>
            <w:tcW w:w="800" w:type="dxa"/>
            <w:shd w:val="solid" w:color="FFFFFF" w:fill="auto"/>
          </w:tcPr>
          <w:p w14:paraId="336BAE44" w14:textId="77777777" w:rsidR="00C96716" w:rsidRDefault="00C96716" w:rsidP="00933680">
            <w:pPr>
              <w:pStyle w:val="TAC"/>
              <w:rPr>
                <w:sz w:val="16"/>
                <w:szCs w:val="16"/>
                <w:lang w:eastAsia="zh-CN"/>
              </w:rPr>
            </w:pPr>
            <w:r>
              <w:rPr>
                <w:sz w:val="16"/>
                <w:szCs w:val="16"/>
                <w:lang w:eastAsia="zh-CN"/>
              </w:rPr>
              <w:t>SA#84</w:t>
            </w:r>
          </w:p>
        </w:tc>
        <w:tc>
          <w:tcPr>
            <w:tcW w:w="952" w:type="dxa"/>
            <w:shd w:val="solid" w:color="FFFFFF" w:fill="auto"/>
          </w:tcPr>
          <w:p w14:paraId="45093C7F" w14:textId="77777777" w:rsidR="00C96716" w:rsidRPr="00E033E6" w:rsidRDefault="00C96716" w:rsidP="00933680">
            <w:pPr>
              <w:pStyle w:val="TAC"/>
              <w:rPr>
                <w:sz w:val="16"/>
                <w:szCs w:val="16"/>
              </w:rPr>
            </w:pPr>
            <w:r w:rsidRPr="00E033E6">
              <w:rPr>
                <w:sz w:val="16"/>
                <w:szCs w:val="16"/>
              </w:rPr>
              <w:t>SP-19048</w:t>
            </w:r>
            <w:r>
              <w:rPr>
                <w:sz w:val="16"/>
                <w:szCs w:val="16"/>
              </w:rPr>
              <w:t>8</w:t>
            </w:r>
          </w:p>
        </w:tc>
        <w:tc>
          <w:tcPr>
            <w:tcW w:w="567" w:type="dxa"/>
            <w:shd w:val="solid" w:color="FFFFFF" w:fill="auto"/>
          </w:tcPr>
          <w:p w14:paraId="0E62AD28" w14:textId="77777777" w:rsidR="00C96716" w:rsidRDefault="00C96716" w:rsidP="00933680">
            <w:pPr>
              <w:pStyle w:val="TAC"/>
              <w:rPr>
                <w:sz w:val="16"/>
                <w:szCs w:val="16"/>
              </w:rPr>
            </w:pPr>
            <w:r>
              <w:rPr>
                <w:sz w:val="16"/>
                <w:szCs w:val="16"/>
              </w:rPr>
              <w:t>0035</w:t>
            </w:r>
          </w:p>
        </w:tc>
        <w:tc>
          <w:tcPr>
            <w:tcW w:w="425" w:type="dxa"/>
            <w:shd w:val="solid" w:color="FFFFFF" w:fill="auto"/>
          </w:tcPr>
          <w:p w14:paraId="7A9982E9" w14:textId="77777777" w:rsidR="00C96716" w:rsidRDefault="00C96716" w:rsidP="00933680">
            <w:pPr>
              <w:pStyle w:val="TAC"/>
              <w:rPr>
                <w:sz w:val="16"/>
                <w:szCs w:val="16"/>
              </w:rPr>
            </w:pPr>
            <w:r>
              <w:rPr>
                <w:sz w:val="16"/>
                <w:szCs w:val="16"/>
              </w:rPr>
              <w:t>2</w:t>
            </w:r>
          </w:p>
        </w:tc>
        <w:tc>
          <w:tcPr>
            <w:tcW w:w="425" w:type="dxa"/>
            <w:shd w:val="solid" w:color="FFFFFF" w:fill="auto"/>
          </w:tcPr>
          <w:p w14:paraId="6E402B5D" w14:textId="77777777" w:rsidR="00C96716" w:rsidRDefault="00C96716" w:rsidP="00933680">
            <w:pPr>
              <w:pStyle w:val="TAC"/>
              <w:rPr>
                <w:sz w:val="16"/>
                <w:szCs w:val="16"/>
              </w:rPr>
            </w:pPr>
            <w:r>
              <w:rPr>
                <w:sz w:val="16"/>
                <w:szCs w:val="16"/>
              </w:rPr>
              <w:t>B</w:t>
            </w:r>
          </w:p>
        </w:tc>
        <w:tc>
          <w:tcPr>
            <w:tcW w:w="4962" w:type="dxa"/>
            <w:shd w:val="solid" w:color="FFFFFF" w:fill="auto"/>
          </w:tcPr>
          <w:p w14:paraId="2ECC7F67" w14:textId="77777777" w:rsidR="00C96716" w:rsidRPr="00E033E6" w:rsidRDefault="00C96716" w:rsidP="00933680">
            <w:pPr>
              <w:pStyle w:val="TAL"/>
              <w:rPr>
                <w:sz w:val="16"/>
                <w:szCs w:val="16"/>
                <w:lang w:eastAsia="zh-CN"/>
              </w:rPr>
            </w:pPr>
            <w:r w:rsidRPr="005A2C81">
              <w:rPr>
                <w:sz w:val="16"/>
                <w:szCs w:val="16"/>
                <w:lang w:eastAsia="zh-CN"/>
              </w:rPr>
              <w:t>Functional Alias management for interworking between MC service system and LMR system</w:t>
            </w:r>
          </w:p>
        </w:tc>
        <w:tc>
          <w:tcPr>
            <w:tcW w:w="708" w:type="dxa"/>
            <w:shd w:val="solid" w:color="FFFFFF" w:fill="auto"/>
          </w:tcPr>
          <w:p w14:paraId="76406C8E" w14:textId="77777777" w:rsidR="00C96716" w:rsidRDefault="00C96716" w:rsidP="00933680">
            <w:pPr>
              <w:pStyle w:val="TAC"/>
              <w:rPr>
                <w:sz w:val="16"/>
                <w:szCs w:val="16"/>
              </w:rPr>
            </w:pPr>
            <w:r>
              <w:rPr>
                <w:sz w:val="16"/>
                <w:szCs w:val="16"/>
              </w:rPr>
              <w:t>16.3.0</w:t>
            </w:r>
          </w:p>
        </w:tc>
      </w:tr>
      <w:tr w:rsidR="00C96716" w:rsidRPr="006B0D02" w14:paraId="46898787" w14:textId="77777777" w:rsidTr="00ED3960">
        <w:tc>
          <w:tcPr>
            <w:tcW w:w="800" w:type="dxa"/>
            <w:shd w:val="solid" w:color="FFFFFF" w:fill="auto"/>
          </w:tcPr>
          <w:p w14:paraId="06ADEE69" w14:textId="77777777" w:rsidR="00C96716" w:rsidRDefault="00C96716" w:rsidP="00933680">
            <w:pPr>
              <w:pStyle w:val="TAC"/>
              <w:rPr>
                <w:sz w:val="16"/>
                <w:szCs w:val="16"/>
              </w:rPr>
            </w:pPr>
            <w:r>
              <w:rPr>
                <w:sz w:val="16"/>
                <w:szCs w:val="16"/>
              </w:rPr>
              <w:t>2019-09</w:t>
            </w:r>
          </w:p>
        </w:tc>
        <w:tc>
          <w:tcPr>
            <w:tcW w:w="800" w:type="dxa"/>
            <w:shd w:val="solid" w:color="FFFFFF" w:fill="auto"/>
          </w:tcPr>
          <w:p w14:paraId="599FE971" w14:textId="77777777" w:rsidR="00C96716" w:rsidRDefault="00C96716" w:rsidP="00933680">
            <w:pPr>
              <w:pStyle w:val="TAC"/>
              <w:rPr>
                <w:sz w:val="16"/>
                <w:szCs w:val="16"/>
                <w:lang w:eastAsia="zh-CN"/>
              </w:rPr>
            </w:pPr>
            <w:r>
              <w:rPr>
                <w:sz w:val="16"/>
                <w:szCs w:val="16"/>
                <w:lang w:eastAsia="zh-CN"/>
              </w:rPr>
              <w:t>SA#85</w:t>
            </w:r>
          </w:p>
        </w:tc>
        <w:tc>
          <w:tcPr>
            <w:tcW w:w="952" w:type="dxa"/>
            <w:shd w:val="solid" w:color="FFFFFF" w:fill="auto"/>
          </w:tcPr>
          <w:p w14:paraId="66CB6FD6" w14:textId="77777777" w:rsidR="00C96716" w:rsidRPr="00E033E6" w:rsidRDefault="00C96716" w:rsidP="00933680">
            <w:pPr>
              <w:pStyle w:val="TAC"/>
              <w:rPr>
                <w:sz w:val="16"/>
                <w:szCs w:val="16"/>
              </w:rPr>
            </w:pPr>
            <w:r w:rsidRPr="00E033E6">
              <w:rPr>
                <w:sz w:val="16"/>
                <w:szCs w:val="16"/>
              </w:rPr>
              <w:t>SP-190</w:t>
            </w:r>
            <w:r>
              <w:rPr>
                <w:sz w:val="16"/>
                <w:szCs w:val="16"/>
              </w:rPr>
              <w:t>728</w:t>
            </w:r>
          </w:p>
        </w:tc>
        <w:tc>
          <w:tcPr>
            <w:tcW w:w="567" w:type="dxa"/>
            <w:shd w:val="solid" w:color="FFFFFF" w:fill="auto"/>
          </w:tcPr>
          <w:p w14:paraId="258E5224" w14:textId="77777777" w:rsidR="00C96716" w:rsidRDefault="00C96716" w:rsidP="00933680">
            <w:pPr>
              <w:pStyle w:val="TAC"/>
              <w:rPr>
                <w:sz w:val="16"/>
                <w:szCs w:val="16"/>
              </w:rPr>
            </w:pPr>
            <w:r>
              <w:rPr>
                <w:sz w:val="16"/>
                <w:szCs w:val="16"/>
              </w:rPr>
              <w:t>0038</w:t>
            </w:r>
          </w:p>
        </w:tc>
        <w:tc>
          <w:tcPr>
            <w:tcW w:w="425" w:type="dxa"/>
            <w:shd w:val="solid" w:color="FFFFFF" w:fill="auto"/>
          </w:tcPr>
          <w:p w14:paraId="5FF1EA0C" w14:textId="77777777" w:rsidR="00C96716" w:rsidRDefault="00C96716" w:rsidP="00933680">
            <w:pPr>
              <w:pStyle w:val="TAC"/>
              <w:rPr>
                <w:sz w:val="16"/>
                <w:szCs w:val="16"/>
              </w:rPr>
            </w:pPr>
            <w:r>
              <w:rPr>
                <w:sz w:val="16"/>
                <w:szCs w:val="16"/>
              </w:rPr>
              <w:t>4</w:t>
            </w:r>
          </w:p>
        </w:tc>
        <w:tc>
          <w:tcPr>
            <w:tcW w:w="425" w:type="dxa"/>
            <w:shd w:val="solid" w:color="FFFFFF" w:fill="auto"/>
          </w:tcPr>
          <w:p w14:paraId="5EACA653" w14:textId="77777777" w:rsidR="00C96716" w:rsidRDefault="00C96716" w:rsidP="00933680">
            <w:pPr>
              <w:pStyle w:val="TAC"/>
              <w:rPr>
                <w:sz w:val="16"/>
                <w:szCs w:val="16"/>
              </w:rPr>
            </w:pPr>
            <w:r>
              <w:rPr>
                <w:sz w:val="16"/>
                <w:szCs w:val="16"/>
              </w:rPr>
              <w:t>B</w:t>
            </w:r>
          </w:p>
        </w:tc>
        <w:tc>
          <w:tcPr>
            <w:tcW w:w="4962" w:type="dxa"/>
            <w:shd w:val="solid" w:color="FFFFFF" w:fill="auto"/>
          </w:tcPr>
          <w:p w14:paraId="2075A16F" w14:textId="77777777" w:rsidR="00C96716" w:rsidRPr="005A2C81" w:rsidRDefault="00C96716" w:rsidP="00933680">
            <w:pPr>
              <w:pStyle w:val="TAL"/>
              <w:rPr>
                <w:sz w:val="16"/>
                <w:szCs w:val="16"/>
                <w:lang w:eastAsia="zh-CN"/>
              </w:rPr>
            </w:pPr>
            <w:r w:rsidRPr="00A810D5">
              <w:rPr>
                <w:sz w:val="16"/>
                <w:szCs w:val="16"/>
                <w:lang w:eastAsia="zh-CN"/>
              </w:rPr>
              <w:t>IWF preconfigured groups</w:t>
            </w:r>
          </w:p>
        </w:tc>
        <w:tc>
          <w:tcPr>
            <w:tcW w:w="708" w:type="dxa"/>
            <w:shd w:val="solid" w:color="FFFFFF" w:fill="auto"/>
          </w:tcPr>
          <w:p w14:paraId="5BBEECA6" w14:textId="77777777" w:rsidR="00C96716" w:rsidRDefault="00C96716" w:rsidP="00933680">
            <w:pPr>
              <w:pStyle w:val="TAC"/>
              <w:rPr>
                <w:sz w:val="16"/>
                <w:szCs w:val="16"/>
              </w:rPr>
            </w:pPr>
            <w:r>
              <w:rPr>
                <w:sz w:val="16"/>
                <w:szCs w:val="16"/>
              </w:rPr>
              <w:t>16.4.0</w:t>
            </w:r>
          </w:p>
        </w:tc>
      </w:tr>
      <w:tr w:rsidR="00C96716" w:rsidRPr="006B0D02" w14:paraId="1BCD9152" w14:textId="77777777" w:rsidTr="00ED3960">
        <w:tc>
          <w:tcPr>
            <w:tcW w:w="800" w:type="dxa"/>
            <w:shd w:val="solid" w:color="FFFFFF" w:fill="auto"/>
          </w:tcPr>
          <w:p w14:paraId="25211D1D" w14:textId="77777777" w:rsidR="00C96716" w:rsidRDefault="00C96716" w:rsidP="00933680">
            <w:pPr>
              <w:pStyle w:val="TAC"/>
              <w:rPr>
                <w:sz w:val="16"/>
                <w:szCs w:val="16"/>
              </w:rPr>
            </w:pPr>
            <w:r>
              <w:rPr>
                <w:sz w:val="16"/>
                <w:szCs w:val="16"/>
              </w:rPr>
              <w:t>2019-09</w:t>
            </w:r>
          </w:p>
        </w:tc>
        <w:tc>
          <w:tcPr>
            <w:tcW w:w="800" w:type="dxa"/>
            <w:shd w:val="solid" w:color="FFFFFF" w:fill="auto"/>
          </w:tcPr>
          <w:p w14:paraId="02669790" w14:textId="77777777" w:rsidR="00C96716" w:rsidRDefault="00C96716" w:rsidP="00933680">
            <w:pPr>
              <w:pStyle w:val="TAC"/>
              <w:rPr>
                <w:sz w:val="16"/>
                <w:szCs w:val="16"/>
                <w:lang w:eastAsia="zh-CN"/>
              </w:rPr>
            </w:pPr>
            <w:r>
              <w:rPr>
                <w:sz w:val="16"/>
                <w:szCs w:val="16"/>
                <w:lang w:eastAsia="zh-CN"/>
              </w:rPr>
              <w:t>SA#85</w:t>
            </w:r>
          </w:p>
        </w:tc>
        <w:tc>
          <w:tcPr>
            <w:tcW w:w="952" w:type="dxa"/>
            <w:shd w:val="solid" w:color="FFFFFF" w:fill="auto"/>
          </w:tcPr>
          <w:p w14:paraId="34D1215E" w14:textId="77777777" w:rsidR="00C96716" w:rsidRPr="00E033E6" w:rsidRDefault="00C96716" w:rsidP="00933680">
            <w:pPr>
              <w:pStyle w:val="TAC"/>
              <w:rPr>
                <w:sz w:val="16"/>
                <w:szCs w:val="16"/>
              </w:rPr>
            </w:pPr>
            <w:r w:rsidRPr="00E033E6">
              <w:rPr>
                <w:sz w:val="16"/>
                <w:szCs w:val="16"/>
              </w:rPr>
              <w:t>SP-190</w:t>
            </w:r>
            <w:r>
              <w:rPr>
                <w:sz w:val="16"/>
                <w:szCs w:val="16"/>
              </w:rPr>
              <w:t>728</w:t>
            </w:r>
          </w:p>
        </w:tc>
        <w:tc>
          <w:tcPr>
            <w:tcW w:w="567" w:type="dxa"/>
            <w:shd w:val="solid" w:color="FFFFFF" w:fill="auto"/>
          </w:tcPr>
          <w:p w14:paraId="55F9D383" w14:textId="77777777" w:rsidR="00C96716" w:rsidRDefault="00C96716" w:rsidP="00933680">
            <w:pPr>
              <w:pStyle w:val="TAC"/>
              <w:rPr>
                <w:sz w:val="16"/>
                <w:szCs w:val="16"/>
              </w:rPr>
            </w:pPr>
            <w:r>
              <w:rPr>
                <w:sz w:val="16"/>
                <w:szCs w:val="16"/>
              </w:rPr>
              <w:t>0039</w:t>
            </w:r>
          </w:p>
        </w:tc>
        <w:tc>
          <w:tcPr>
            <w:tcW w:w="425" w:type="dxa"/>
            <w:shd w:val="solid" w:color="FFFFFF" w:fill="auto"/>
          </w:tcPr>
          <w:p w14:paraId="6C343A8E" w14:textId="77777777" w:rsidR="00C96716" w:rsidRDefault="00C96716" w:rsidP="00933680">
            <w:pPr>
              <w:pStyle w:val="TAC"/>
              <w:rPr>
                <w:sz w:val="16"/>
                <w:szCs w:val="16"/>
              </w:rPr>
            </w:pPr>
            <w:r>
              <w:rPr>
                <w:sz w:val="16"/>
                <w:szCs w:val="16"/>
              </w:rPr>
              <w:t>4</w:t>
            </w:r>
          </w:p>
        </w:tc>
        <w:tc>
          <w:tcPr>
            <w:tcW w:w="425" w:type="dxa"/>
            <w:shd w:val="solid" w:color="FFFFFF" w:fill="auto"/>
          </w:tcPr>
          <w:p w14:paraId="2AB73DFE" w14:textId="77777777" w:rsidR="00C96716" w:rsidRDefault="00C96716" w:rsidP="00933680">
            <w:pPr>
              <w:pStyle w:val="TAC"/>
              <w:rPr>
                <w:sz w:val="16"/>
                <w:szCs w:val="16"/>
              </w:rPr>
            </w:pPr>
            <w:r>
              <w:rPr>
                <w:sz w:val="16"/>
                <w:szCs w:val="16"/>
              </w:rPr>
              <w:t>B</w:t>
            </w:r>
          </w:p>
        </w:tc>
        <w:tc>
          <w:tcPr>
            <w:tcW w:w="4962" w:type="dxa"/>
            <w:shd w:val="solid" w:color="FFFFFF" w:fill="auto"/>
          </w:tcPr>
          <w:p w14:paraId="52D1FC09" w14:textId="77777777" w:rsidR="00C96716" w:rsidRPr="00A810D5" w:rsidRDefault="00C96716" w:rsidP="00933680">
            <w:pPr>
              <w:pStyle w:val="TAL"/>
              <w:rPr>
                <w:sz w:val="16"/>
                <w:szCs w:val="16"/>
                <w:lang w:eastAsia="zh-CN"/>
              </w:rPr>
            </w:pPr>
            <w:r w:rsidRPr="00226E02">
              <w:rPr>
                <w:sz w:val="16"/>
                <w:szCs w:val="16"/>
                <w:lang w:eastAsia="zh-CN"/>
              </w:rPr>
              <w:t>IWF add user to temporary pre-configured group regroup</w:t>
            </w:r>
          </w:p>
        </w:tc>
        <w:tc>
          <w:tcPr>
            <w:tcW w:w="708" w:type="dxa"/>
            <w:shd w:val="solid" w:color="FFFFFF" w:fill="auto"/>
          </w:tcPr>
          <w:p w14:paraId="5CBEB90A" w14:textId="77777777" w:rsidR="00C96716" w:rsidRDefault="00C96716" w:rsidP="00933680">
            <w:pPr>
              <w:pStyle w:val="TAC"/>
              <w:rPr>
                <w:sz w:val="16"/>
                <w:szCs w:val="16"/>
              </w:rPr>
            </w:pPr>
            <w:r>
              <w:rPr>
                <w:sz w:val="16"/>
                <w:szCs w:val="16"/>
              </w:rPr>
              <w:t>16.4.0</w:t>
            </w:r>
          </w:p>
        </w:tc>
      </w:tr>
      <w:tr w:rsidR="00C96716" w:rsidRPr="006B0D02" w14:paraId="1C749DA4" w14:textId="77777777" w:rsidTr="00ED3960">
        <w:tc>
          <w:tcPr>
            <w:tcW w:w="800" w:type="dxa"/>
            <w:shd w:val="solid" w:color="FFFFFF" w:fill="auto"/>
          </w:tcPr>
          <w:p w14:paraId="384CC4B7" w14:textId="77777777" w:rsidR="00C96716" w:rsidRDefault="00C96716" w:rsidP="00933680">
            <w:pPr>
              <w:pStyle w:val="TAC"/>
              <w:rPr>
                <w:sz w:val="16"/>
                <w:szCs w:val="16"/>
              </w:rPr>
            </w:pPr>
            <w:r>
              <w:rPr>
                <w:sz w:val="16"/>
                <w:szCs w:val="16"/>
              </w:rPr>
              <w:t>2019-09</w:t>
            </w:r>
          </w:p>
        </w:tc>
        <w:tc>
          <w:tcPr>
            <w:tcW w:w="800" w:type="dxa"/>
            <w:shd w:val="solid" w:color="FFFFFF" w:fill="auto"/>
          </w:tcPr>
          <w:p w14:paraId="742376B8" w14:textId="77777777" w:rsidR="00C96716" w:rsidRDefault="00C96716" w:rsidP="00933680">
            <w:pPr>
              <w:pStyle w:val="TAC"/>
              <w:rPr>
                <w:sz w:val="16"/>
                <w:szCs w:val="16"/>
                <w:lang w:eastAsia="zh-CN"/>
              </w:rPr>
            </w:pPr>
            <w:r>
              <w:rPr>
                <w:sz w:val="16"/>
                <w:szCs w:val="16"/>
                <w:lang w:eastAsia="zh-CN"/>
              </w:rPr>
              <w:t>SA#85</w:t>
            </w:r>
          </w:p>
        </w:tc>
        <w:tc>
          <w:tcPr>
            <w:tcW w:w="952" w:type="dxa"/>
            <w:shd w:val="solid" w:color="FFFFFF" w:fill="auto"/>
          </w:tcPr>
          <w:p w14:paraId="0F8E73AC" w14:textId="77777777" w:rsidR="00C96716" w:rsidRPr="00E033E6" w:rsidRDefault="00C96716" w:rsidP="00933680">
            <w:pPr>
              <w:pStyle w:val="TAC"/>
              <w:rPr>
                <w:sz w:val="16"/>
                <w:szCs w:val="16"/>
              </w:rPr>
            </w:pPr>
            <w:r w:rsidRPr="00E033E6">
              <w:rPr>
                <w:sz w:val="16"/>
                <w:szCs w:val="16"/>
              </w:rPr>
              <w:t>SP-190</w:t>
            </w:r>
            <w:r>
              <w:rPr>
                <w:sz w:val="16"/>
                <w:szCs w:val="16"/>
              </w:rPr>
              <w:t>728</w:t>
            </w:r>
          </w:p>
        </w:tc>
        <w:tc>
          <w:tcPr>
            <w:tcW w:w="567" w:type="dxa"/>
            <w:shd w:val="solid" w:color="FFFFFF" w:fill="auto"/>
          </w:tcPr>
          <w:p w14:paraId="66F846A7" w14:textId="77777777" w:rsidR="00C96716" w:rsidRDefault="00C96716" w:rsidP="00933680">
            <w:pPr>
              <w:pStyle w:val="TAC"/>
              <w:rPr>
                <w:sz w:val="16"/>
                <w:szCs w:val="16"/>
              </w:rPr>
            </w:pPr>
            <w:r>
              <w:rPr>
                <w:sz w:val="16"/>
                <w:szCs w:val="16"/>
              </w:rPr>
              <w:t>0041</w:t>
            </w:r>
          </w:p>
        </w:tc>
        <w:tc>
          <w:tcPr>
            <w:tcW w:w="425" w:type="dxa"/>
            <w:shd w:val="solid" w:color="FFFFFF" w:fill="auto"/>
          </w:tcPr>
          <w:p w14:paraId="5DBB6535" w14:textId="77777777" w:rsidR="00C96716" w:rsidRDefault="00C96716" w:rsidP="00933680">
            <w:pPr>
              <w:pStyle w:val="TAC"/>
              <w:rPr>
                <w:sz w:val="16"/>
                <w:szCs w:val="16"/>
              </w:rPr>
            </w:pPr>
            <w:r>
              <w:rPr>
                <w:sz w:val="16"/>
                <w:szCs w:val="16"/>
              </w:rPr>
              <w:t>2</w:t>
            </w:r>
          </w:p>
        </w:tc>
        <w:tc>
          <w:tcPr>
            <w:tcW w:w="425" w:type="dxa"/>
            <w:shd w:val="solid" w:color="FFFFFF" w:fill="auto"/>
          </w:tcPr>
          <w:p w14:paraId="79269BB6" w14:textId="77777777" w:rsidR="00C96716" w:rsidRDefault="00C96716" w:rsidP="00933680">
            <w:pPr>
              <w:pStyle w:val="TAC"/>
              <w:rPr>
                <w:sz w:val="16"/>
                <w:szCs w:val="16"/>
              </w:rPr>
            </w:pPr>
            <w:r>
              <w:rPr>
                <w:sz w:val="16"/>
                <w:szCs w:val="16"/>
              </w:rPr>
              <w:t>B</w:t>
            </w:r>
          </w:p>
        </w:tc>
        <w:tc>
          <w:tcPr>
            <w:tcW w:w="4962" w:type="dxa"/>
            <w:shd w:val="solid" w:color="FFFFFF" w:fill="auto"/>
          </w:tcPr>
          <w:p w14:paraId="59307FD0" w14:textId="77777777" w:rsidR="00C96716" w:rsidRPr="00226E02" w:rsidRDefault="00C96716" w:rsidP="00933680">
            <w:pPr>
              <w:pStyle w:val="TAL"/>
              <w:rPr>
                <w:sz w:val="16"/>
                <w:szCs w:val="16"/>
                <w:lang w:eastAsia="zh-CN"/>
              </w:rPr>
            </w:pPr>
            <w:r w:rsidRPr="00DB64A6">
              <w:rPr>
                <w:sz w:val="16"/>
                <w:szCs w:val="16"/>
                <w:lang w:eastAsia="zh-CN"/>
              </w:rPr>
              <w:t>IWF temporary group calls</w:t>
            </w:r>
          </w:p>
        </w:tc>
        <w:tc>
          <w:tcPr>
            <w:tcW w:w="708" w:type="dxa"/>
            <w:shd w:val="solid" w:color="FFFFFF" w:fill="auto"/>
          </w:tcPr>
          <w:p w14:paraId="34A44194" w14:textId="77777777" w:rsidR="00C96716" w:rsidRDefault="00C96716" w:rsidP="00933680">
            <w:pPr>
              <w:pStyle w:val="TAC"/>
              <w:rPr>
                <w:sz w:val="16"/>
                <w:szCs w:val="16"/>
              </w:rPr>
            </w:pPr>
            <w:r>
              <w:rPr>
                <w:sz w:val="16"/>
                <w:szCs w:val="16"/>
              </w:rPr>
              <w:t>16.4.0</w:t>
            </w:r>
          </w:p>
        </w:tc>
      </w:tr>
      <w:tr w:rsidR="00C96716" w:rsidRPr="006B0D02" w14:paraId="57DE7425" w14:textId="77777777" w:rsidTr="00ED3960">
        <w:tc>
          <w:tcPr>
            <w:tcW w:w="800" w:type="dxa"/>
            <w:shd w:val="solid" w:color="FFFFFF" w:fill="auto"/>
          </w:tcPr>
          <w:p w14:paraId="40D04C02" w14:textId="77777777" w:rsidR="00C96716" w:rsidRDefault="00C96716" w:rsidP="00933680">
            <w:pPr>
              <w:pStyle w:val="TAC"/>
              <w:rPr>
                <w:sz w:val="16"/>
                <w:szCs w:val="16"/>
              </w:rPr>
            </w:pPr>
            <w:r>
              <w:rPr>
                <w:sz w:val="16"/>
                <w:szCs w:val="16"/>
              </w:rPr>
              <w:t>2019-09</w:t>
            </w:r>
          </w:p>
        </w:tc>
        <w:tc>
          <w:tcPr>
            <w:tcW w:w="800" w:type="dxa"/>
            <w:shd w:val="solid" w:color="FFFFFF" w:fill="auto"/>
          </w:tcPr>
          <w:p w14:paraId="1200C1BF" w14:textId="77777777" w:rsidR="00C96716" w:rsidRDefault="00C96716" w:rsidP="00933680">
            <w:pPr>
              <w:pStyle w:val="TAC"/>
              <w:rPr>
                <w:sz w:val="16"/>
                <w:szCs w:val="16"/>
                <w:lang w:eastAsia="zh-CN"/>
              </w:rPr>
            </w:pPr>
            <w:r>
              <w:rPr>
                <w:sz w:val="16"/>
                <w:szCs w:val="16"/>
                <w:lang w:eastAsia="zh-CN"/>
              </w:rPr>
              <w:t>SA#85</w:t>
            </w:r>
          </w:p>
        </w:tc>
        <w:tc>
          <w:tcPr>
            <w:tcW w:w="952" w:type="dxa"/>
            <w:shd w:val="solid" w:color="FFFFFF" w:fill="auto"/>
          </w:tcPr>
          <w:p w14:paraId="421567C5" w14:textId="77777777" w:rsidR="00C96716" w:rsidRPr="00E033E6" w:rsidRDefault="00C96716" w:rsidP="00933680">
            <w:pPr>
              <w:pStyle w:val="TAC"/>
              <w:rPr>
                <w:sz w:val="16"/>
                <w:szCs w:val="16"/>
              </w:rPr>
            </w:pPr>
            <w:r w:rsidRPr="00E033E6">
              <w:rPr>
                <w:sz w:val="16"/>
                <w:szCs w:val="16"/>
              </w:rPr>
              <w:t>SP-190</w:t>
            </w:r>
            <w:r>
              <w:rPr>
                <w:sz w:val="16"/>
                <w:szCs w:val="16"/>
              </w:rPr>
              <w:t>728</w:t>
            </w:r>
          </w:p>
        </w:tc>
        <w:tc>
          <w:tcPr>
            <w:tcW w:w="567" w:type="dxa"/>
            <w:shd w:val="solid" w:color="FFFFFF" w:fill="auto"/>
          </w:tcPr>
          <w:p w14:paraId="4A3AD0ED" w14:textId="77777777" w:rsidR="00C96716" w:rsidRDefault="00C96716" w:rsidP="00933680">
            <w:pPr>
              <w:pStyle w:val="TAC"/>
              <w:rPr>
                <w:sz w:val="16"/>
                <w:szCs w:val="16"/>
              </w:rPr>
            </w:pPr>
            <w:r>
              <w:rPr>
                <w:sz w:val="16"/>
                <w:szCs w:val="16"/>
              </w:rPr>
              <w:t>0042</w:t>
            </w:r>
          </w:p>
        </w:tc>
        <w:tc>
          <w:tcPr>
            <w:tcW w:w="425" w:type="dxa"/>
            <w:shd w:val="solid" w:color="FFFFFF" w:fill="auto"/>
          </w:tcPr>
          <w:p w14:paraId="4D6DDE34" w14:textId="77777777" w:rsidR="00C96716" w:rsidRDefault="00C96716" w:rsidP="00933680">
            <w:pPr>
              <w:pStyle w:val="TAC"/>
              <w:rPr>
                <w:sz w:val="16"/>
                <w:szCs w:val="16"/>
              </w:rPr>
            </w:pPr>
            <w:r>
              <w:rPr>
                <w:sz w:val="16"/>
                <w:szCs w:val="16"/>
              </w:rPr>
              <w:t>4</w:t>
            </w:r>
          </w:p>
        </w:tc>
        <w:tc>
          <w:tcPr>
            <w:tcW w:w="425" w:type="dxa"/>
            <w:shd w:val="solid" w:color="FFFFFF" w:fill="auto"/>
          </w:tcPr>
          <w:p w14:paraId="0AF23D05" w14:textId="77777777" w:rsidR="00C96716" w:rsidRDefault="00C96716" w:rsidP="00933680">
            <w:pPr>
              <w:pStyle w:val="TAC"/>
              <w:rPr>
                <w:sz w:val="16"/>
                <w:szCs w:val="16"/>
              </w:rPr>
            </w:pPr>
            <w:r>
              <w:rPr>
                <w:sz w:val="16"/>
                <w:szCs w:val="16"/>
              </w:rPr>
              <w:t>B</w:t>
            </w:r>
          </w:p>
        </w:tc>
        <w:tc>
          <w:tcPr>
            <w:tcW w:w="4962" w:type="dxa"/>
            <w:shd w:val="solid" w:color="FFFFFF" w:fill="auto"/>
          </w:tcPr>
          <w:p w14:paraId="0A1BB147" w14:textId="77777777" w:rsidR="00C96716" w:rsidRPr="00226E02" w:rsidRDefault="00C96716" w:rsidP="00933680">
            <w:pPr>
              <w:pStyle w:val="TAL"/>
              <w:rPr>
                <w:sz w:val="16"/>
                <w:szCs w:val="16"/>
                <w:lang w:eastAsia="zh-CN"/>
              </w:rPr>
            </w:pPr>
            <w:r w:rsidRPr="008D064F">
              <w:rPr>
                <w:sz w:val="16"/>
                <w:szCs w:val="16"/>
                <w:lang w:eastAsia="zh-CN"/>
              </w:rPr>
              <w:t>IWF user regroup with pre-configured group</w:t>
            </w:r>
          </w:p>
        </w:tc>
        <w:tc>
          <w:tcPr>
            <w:tcW w:w="708" w:type="dxa"/>
            <w:shd w:val="solid" w:color="FFFFFF" w:fill="auto"/>
          </w:tcPr>
          <w:p w14:paraId="636C96B4" w14:textId="77777777" w:rsidR="00C96716" w:rsidRDefault="00C96716" w:rsidP="00933680">
            <w:pPr>
              <w:pStyle w:val="TAC"/>
              <w:rPr>
                <w:sz w:val="16"/>
                <w:szCs w:val="16"/>
              </w:rPr>
            </w:pPr>
            <w:r>
              <w:rPr>
                <w:sz w:val="16"/>
                <w:szCs w:val="16"/>
              </w:rPr>
              <w:t>16.4.0</w:t>
            </w:r>
          </w:p>
        </w:tc>
      </w:tr>
      <w:tr w:rsidR="00C96716" w:rsidRPr="006B0D02" w14:paraId="5CC483FE" w14:textId="77777777" w:rsidTr="00ED3960">
        <w:tc>
          <w:tcPr>
            <w:tcW w:w="800" w:type="dxa"/>
            <w:shd w:val="solid" w:color="FFFFFF" w:fill="auto"/>
          </w:tcPr>
          <w:p w14:paraId="0C1A99D8" w14:textId="77777777" w:rsidR="00C96716" w:rsidRDefault="00C96716" w:rsidP="00933680">
            <w:pPr>
              <w:pStyle w:val="TAC"/>
              <w:rPr>
                <w:sz w:val="16"/>
                <w:szCs w:val="16"/>
              </w:rPr>
            </w:pPr>
            <w:r>
              <w:rPr>
                <w:sz w:val="16"/>
                <w:szCs w:val="16"/>
              </w:rPr>
              <w:t>2019-09</w:t>
            </w:r>
          </w:p>
        </w:tc>
        <w:tc>
          <w:tcPr>
            <w:tcW w:w="800" w:type="dxa"/>
            <w:shd w:val="solid" w:color="FFFFFF" w:fill="auto"/>
          </w:tcPr>
          <w:p w14:paraId="738CA43F" w14:textId="77777777" w:rsidR="00C96716" w:rsidRDefault="00C96716" w:rsidP="00933680">
            <w:pPr>
              <w:pStyle w:val="TAC"/>
              <w:rPr>
                <w:sz w:val="16"/>
                <w:szCs w:val="16"/>
                <w:lang w:eastAsia="zh-CN"/>
              </w:rPr>
            </w:pPr>
            <w:r>
              <w:rPr>
                <w:sz w:val="16"/>
                <w:szCs w:val="16"/>
                <w:lang w:eastAsia="zh-CN"/>
              </w:rPr>
              <w:t>SA#85</w:t>
            </w:r>
          </w:p>
        </w:tc>
        <w:tc>
          <w:tcPr>
            <w:tcW w:w="952" w:type="dxa"/>
            <w:shd w:val="solid" w:color="FFFFFF" w:fill="auto"/>
          </w:tcPr>
          <w:p w14:paraId="7585E83D" w14:textId="77777777" w:rsidR="00C96716" w:rsidRPr="00E033E6" w:rsidRDefault="00C96716" w:rsidP="00933680">
            <w:pPr>
              <w:pStyle w:val="TAC"/>
              <w:rPr>
                <w:sz w:val="16"/>
                <w:szCs w:val="16"/>
              </w:rPr>
            </w:pPr>
            <w:r w:rsidRPr="00E033E6">
              <w:rPr>
                <w:sz w:val="16"/>
                <w:szCs w:val="16"/>
              </w:rPr>
              <w:t>SP-190</w:t>
            </w:r>
            <w:r>
              <w:rPr>
                <w:sz w:val="16"/>
                <w:szCs w:val="16"/>
              </w:rPr>
              <w:t>728</w:t>
            </w:r>
          </w:p>
        </w:tc>
        <w:tc>
          <w:tcPr>
            <w:tcW w:w="567" w:type="dxa"/>
            <w:shd w:val="solid" w:color="FFFFFF" w:fill="auto"/>
          </w:tcPr>
          <w:p w14:paraId="2D2B66F8" w14:textId="77777777" w:rsidR="00C96716" w:rsidRDefault="00C96716" w:rsidP="00933680">
            <w:pPr>
              <w:pStyle w:val="TAC"/>
              <w:rPr>
                <w:sz w:val="16"/>
                <w:szCs w:val="16"/>
              </w:rPr>
            </w:pPr>
            <w:r>
              <w:rPr>
                <w:sz w:val="16"/>
                <w:szCs w:val="16"/>
              </w:rPr>
              <w:t>0044</w:t>
            </w:r>
          </w:p>
        </w:tc>
        <w:tc>
          <w:tcPr>
            <w:tcW w:w="425" w:type="dxa"/>
            <w:shd w:val="solid" w:color="FFFFFF" w:fill="auto"/>
          </w:tcPr>
          <w:p w14:paraId="751A06D7" w14:textId="77777777" w:rsidR="00C96716" w:rsidRDefault="00C96716" w:rsidP="00933680">
            <w:pPr>
              <w:pStyle w:val="TAC"/>
              <w:rPr>
                <w:sz w:val="16"/>
                <w:szCs w:val="16"/>
              </w:rPr>
            </w:pPr>
            <w:r>
              <w:rPr>
                <w:sz w:val="16"/>
                <w:szCs w:val="16"/>
              </w:rPr>
              <w:t>4</w:t>
            </w:r>
          </w:p>
        </w:tc>
        <w:tc>
          <w:tcPr>
            <w:tcW w:w="425" w:type="dxa"/>
            <w:shd w:val="solid" w:color="FFFFFF" w:fill="auto"/>
          </w:tcPr>
          <w:p w14:paraId="028562A4" w14:textId="77777777" w:rsidR="00C96716" w:rsidRDefault="00C96716" w:rsidP="00933680">
            <w:pPr>
              <w:pStyle w:val="TAC"/>
              <w:rPr>
                <w:sz w:val="16"/>
                <w:szCs w:val="16"/>
              </w:rPr>
            </w:pPr>
            <w:r>
              <w:rPr>
                <w:sz w:val="16"/>
                <w:szCs w:val="16"/>
              </w:rPr>
              <w:t>B</w:t>
            </w:r>
          </w:p>
        </w:tc>
        <w:tc>
          <w:tcPr>
            <w:tcW w:w="4962" w:type="dxa"/>
            <w:shd w:val="solid" w:color="FFFFFF" w:fill="auto"/>
          </w:tcPr>
          <w:p w14:paraId="5225DCDB" w14:textId="77777777" w:rsidR="00C96716" w:rsidRPr="008D064F" w:rsidRDefault="00C96716" w:rsidP="00933680">
            <w:pPr>
              <w:pStyle w:val="TAL"/>
              <w:rPr>
                <w:sz w:val="16"/>
                <w:szCs w:val="16"/>
                <w:lang w:eastAsia="zh-CN"/>
              </w:rPr>
            </w:pPr>
            <w:r w:rsidRPr="00685256">
              <w:rPr>
                <w:sz w:val="16"/>
                <w:szCs w:val="16"/>
                <w:lang w:eastAsia="zh-CN"/>
              </w:rPr>
              <w:t>IWF preconfigured broadcast group calls</w:t>
            </w:r>
          </w:p>
        </w:tc>
        <w:tc>
          <w:tcPr>
            <w:tcW w:w="708" w:type="dxa"/>
            <w:shd w:val="solid" w:color="FFFFFF" w:fill="auto"/>
          </w:tcPr>
          <w:p w14:paraId="1196AF01" w14:textId="77777777" w:rsidR="00C96716" w:rsidRDefault="00C96716" w:rsidP="00933680">
            <w:pPr>
              <w:pStyle w:val="TAC"/>
              <w:rPr>
                <w:sz w:val="16"/>
                <w:szCs w:val="16"/>
              </w:rPr>
            </w:pPr>
            <w:r>
              <w:rPr>
                <w:sz w:val="16"/>
                <w:szCs w:val="16"/>
              </w:rPr>
              <w:t>16.4.0</w:t>
            </w:r>
          </w:p>
        </w:tc>
      </w:tr>
      <w:tr w:rsidR="00C96716" w:rsidRPr="006B0D02" w14:paraId="069B70DF" w14:textId="77777777" w:rsidTr="00ED3960">
        <w:tc>
          <w:tcPr>
            <w:tcW w:w="800" w:type="dxa"/>
            <w:shd w:val="solid" w:color="FFFFFF" w:fill="auto"/>
          </w:tcPr>
          <w:p w14:paraId="7A087DD0" w14:textId="77777777" w:rsidR="00C96716" w:rsidRDefault="00C96716" w:rsidP="00933680">
            <w:pPr>
              <w:pStyle w:val="TAC"/>
              <w:rPr>
                <w:sz w:val="16"/>
                <w:szCs w:val="16"/>
              </w:rPr>
            </w:pPr>
            <w:r>
              <w:rPr>
                <w:sz w:val="16"/>
                <w:szCs w:val="16"/>
              </w:rPr>
              <w:t>2019-09</w:t>
            </w:r>
          </w:p>
        </w:tc>
        <w:tc>
          <w:tcPr>
            <w:tcW w:w="800" w:type="dxa"/>
            <w:shd w:val="solid" w:color="FFFFFF" w:fill="auto"/>
          </w:tcPr>
          <w:p w14:paraId="32CF8CE6" w14:textId="77777777" w:rsidR="00C96716" w:rsidRDefault="00C96716" w:rsidP="00933680">
            <w:pPr>
              <w:pStyle w:val="TAC"/>
              <w:rPr>
                <w:sz w:val="16"/>
                <w:szCs w:val="16"/>
                <w:lang w:eastAsia="zh-CN"/>
              </w:rPr>
            </w:pPr>
            <w:r>
              <w:rPr>
                <w:sz w:val="16"/>
                <w:szCs w:val="16"/>
                <w:lang w:eastAsia="zh-CN"/>
              </w:rPr>
              <w:t>SA#85</w:t>
            </w:r>
          </w:p>
        </w:tc>
        <w:tc>
          <w:tcPr>
            <w:tcW w:w="952" w:type="dxa"/>
            <w:shd w:val="solid" w:color="FFFFFF" w:fill="auto"/>
          </w:tcPr>
          <w:p w14:paraId="5F5D229A" w14:textId="77777777" w:rsidR="00C96716" w:rsidRPr="00E033E6" w:rsidRDefault="00C96716" w:rsidP="00933680">
            <w:pPr>
              <w:pStyle w:val="TAC"/>
              <w:rPr>
                <w:sz w:val="16"/>
                <w:szCs w:val="16"/>
              </w:rPr>
            </w:pPr>
            <w:r w:rsidRPr="00E033E6">
              <w:rPr>
                <w:sz w:val="16"/>
                <w:szCs w:val="16"/>
              </w:rPr>
              <w:t>SP-190</w:t>
            </w:r>
            <w:r>
              <w:rPr>
                <w:sz w:val="16"/>
                <w:szCs w:val="16"/>
              </w:rPr>
              <w:t>728</w:t>
            </w:r>
          </w:p>
        </w:tc>
        <w:tc>
          <w:tcPr>
            <w:tcW w:w="567" w:type="dxa"/>
            <w:shd w:val="solid" w:color="FFFFFF" w:fill="auto"/>
          </w:tcPr>
          <w:p w14:paraId="13055FFD" w14:textId="77777777" w:rsidR="00C96716" w:rsidRDefault="00C96716" w:rsidP="00933680">
            <w:pPr>
              <w:pStyle w:val="TAC"/>
              <w:rPr>
                <w:sz w:val="16"/>
                <w:szCs w:val="16"/>
              </w:rPr>
            </w:pPr>
            <w:r>
              <w:rPr>
                <w:sz w:val="16"/>
                <w:szCs w:val="16"/>
              </w:rPr>
              <w:t>0045</w:t>
            </w:r>
          </w:p>
        </w:tc>
        <w:tc>
          <w:tcPr>
            <w:tcW w:w="425" w:type="dxa"/>
            <w:shd w:val="solid" w:color="FFFFFF" w:fill="auto"/>
          </w:tcPr>
          <w:p w14:paraId="504031EB" w14:textId="77777777" w:rsidR="00C96716" w:rsidRDefault="00C96716" w:rsidP="00933680">
            <w:pPr>
              <w:pStyle w:val="TAC"/>
              <w:rPr>
                <w:sz w:val="16"/>
                <w:szCs w:val="16"/>
              </w:rPr>
            </w:pPr>
            <w:r>
              <w:rPr>
                <w:sz w:val="16"/>
                <w:szCs w:val="16"/>
              </w:rPr>
              <w:t>2</w:t>
            </w:r>
          </w:p>
        </w:tc>
        <w:tc>
          <w:tcPr>
            <w:tcW w:w="425" w:type="dxa"/>
            <w:shd w:val="solid" w:color="FFFFFF" w:fill="auto"/>
          </w:tcPr>
          <w:p w14:paraId="49C7E960" w14:textId="77777777" w:rsidR="00C96716" w:rsidRDefault="00C96716" w:rsidP="00933680">
            <w:pPr>
              <w:pStyle w:val="TAC"/>
              <w:rPr>
                <w:sz w:val="16"/>
                <w:szCs w:val="16"/>
              </w:rPr>
            </w:pPr>
            <w:r>
              <w:rPr>
                <w:sz w:val="16"/>
                <w:szCs w:val="16"/>
              </w:rPr>
              <w:t>B</w:t>
            </w:r>
          </w:p>
        </w:tc>
        <w:tc>
          <w:tcPr>
            <w:tcW w:w="4962" w:type="dxa"/>
            <w:shd w:val="solid" w:color="FFFFFF" w:fill="auto"/>
          </w:tcPr>
          <w:p w14:paraId="1550DC06" w14:textId="77777777" w:rsidR="00C96716" w:rsidRPr="00685256" w:rsidRDefault="00C96716" w:rsidP="00933680">
            <w:pPr>
              <w:pStyle w:val="TAL"/>
              <w:rPr>
                <w:sz w:val="16"/>
                <w:szCs w:val="16"/>
                <w:lang w:eastAsia="zh-CN"/>
              </w:rPr>
            </w:pPr>
            <w:r w:rsidRPr="00685256">
              <w:rPr>
                <w:sz w:val="16"/>
                <w:szCs w:val="16"/>
                <w:lang w:eastAsia="zh-CN"/>
              </w:rPr>
              <w:t>IWF preconfigured broadcast group calls</w:t>
            </w:r>
          </w:p>
        </w:tc>
        <w:tc>
          <w:tcPr>
            <w:tcW w:w="708" w:type="dxa"/>
            <w:shd w:val="solid" w:color="FFFFFF" w:fill="auto"/>
          </w:tcPr>
          <w:p w14:paraId="5A1584FB" w14:textId="77777777" w:rsidR="00C96716" w:rsidRDefault="00C96716" w:rsidP="00933680">
            <w:pPr>
              <w:pStyle w:val="TAC"/>
              <w:rPr>
                <w:sz w:val="16"/>
                <w:szCs w:val="16"/>
              </w:rPr>
            </w:pPr>
            <w:r>
              <w:rPr>
                <w:sz w:val="16"/>
                <w:szCs w:val="16"/>
              </w:rPr>
              <w:t>16.4.0</w:t>
            </w:r>
          </w:p>
        </w:tc>
      </w:tr>
      <w:tr w:rsidR="00C96716" w:rsidRPr="006B0D02" w14:paraId="3E90BD73" w14:textId="77777777" w:rsidTr="00ED3960">
        <w:tc>
          <w:tcPr>
            <w:tcW w:w="800" w:type="dxa"/>
            <w:shd w:val="solid" w:color="FFFFFF" w:fill="auto"/>
          </w:tcPr>
          <w:p w14:paraId="1445CCC4" w14:textId="77777777" w:rsidR="00C96716" w:rsidRDefault="00C96716" w:rsidP="00933680">
            <w:pPr>
              <w:pStyle w:val="TAC"/>
              <w:rPr>
                <w:sz w:val="16"/>
                <w:szCs w:val="16"/>
              </w:rPr>
            </w:pPr>
            <w:r>
              <w:rPr>
                <w:sz w:val="16"/>
                <w:szCs w:val="16"/>
              </w:rPr>
              <w:t>2019-09</w:t>
            </w:r>
          </w:p>
        </w:tc>
        <w:tc>
          <w:tcPr>
            <w:tcW w:w="800" w:type="dxa"/>
            <w:shd w:val="solid" w:color="FFFFFF" w:fill="auto"/>
          </w:tcPr>
          <w:p w14:paraId="54CD460E" w14:textId="77777777" w:rsidR="00C96716" w:rsidRDefault="00C96716" w:rsidP="00933680">
            <w:pPr>
              <w:pStyle w:val="TAC"/>
              <w:rPr>
                <w:sz w:val="16"/>
                <w:szCs w:val="16"/>
                <w:lang w:eastAsia="zh-CN"/>
              </w:rPr>
            </w:pPr>
            <w:r>
              <w:rPr>
                <w:sz w:val="16"/>
                <w:szCs w:val="16"/>
                <w:lang w:eastAsia="zh-CN"/>
              </w:rPr>
              <w:t>SA#85</w:t>
            </w:r>
          </w:p>
        </w:tc>
        <w:tc>
          <w:tcPr>
            <w:tcW w:w="952" w:type="dxa"/>
            <w:shd w:val="solid" w:color="FFFFFF" w:fill="auto"/>
          </w:tcPr>
          <w:p w14:paraId="62057288" w14:textId="77777777" w:rsidR="00C96716" w:rsidRPr="00E033E6" w:rsidRDefault="00C96716" w:rsidP="00933680">
            <w:pPr>
              <w:pStyle w:val="TAC"/>
              <w:rPr>
                <w:sz w:val="16"/>
                <w:szCs w:val="16"/>
              </w:rPr>
            </w:pPr>
            <w:r w:rsidRPr="00E033E6">
              <w:rPr>
                <w:sz w:val="16"/>
                <w:szCs w:val="16"/>
              </w:rPr>
              <w:t>SP-190</w:t>
            </w:r>
            <w:r>
              <w:rPr>
                <w:sz w:val="16"/>
                <w:szCs w:val="16"/>
              </w:rPr>
              <w:t>728</w:t>
            </w:r>
          </w:p>
        </w:tc>
        <w:tc>
          <w:tcPr>
            <w:tcW w:w="567" w:type="dxa"/>
            <w:shd w:val="solid" w:color="FFFFFF" w:fill="auto"/>
          </w:tcPr>
          <w:p w14:paraId="0607B762" w14:textId="77777777" w:rsidR="00C96716" w:rsidRDefault="00C96716" w:rsidP="00933680">
            <w:pPr>
              <w:pStyle w:val="TAC"/>
              <w:rPr>
                <w:sz w:val="16"/>
                <w:szCs w:val="16"/>
              </w:rPr>
            </w:pPr>
            <w:r>
              <w:rPr>
                <w:sz w:val="16"/>
                <w:szCs w:val="16"/>
              </w:rPr>
              <w:t>0047</w:t>
            </w:r>
          </w:p>
        </w:tc>
        <w:tc>
          <w:tcPr>
            <w:tcW w:w="425" w:type="dxa"/>
            <w:shd w:val="solid" w:color="FFFFFF" w:fill="auto"/>
          </w:tcPr>
          <w:p w14:paraId="7112D442" w14:textId="77777777" w:rsidR="00C96716" w:rsidRDefault="00C96716" w:rsidP="00933680">
            <w:pPr>
              <w:pStyle w:val="TAC"/>
              <w:rPr>
                <w:sz w:val="16"/>
                <w:szCs w:val="16"/>
              </w:rPr>
            </w:pPr>
            <w:r>
              <w:rPr>
                <w:sz w:val="16"/>
                <w:szCs w:val="16"/>
              </w:rPr>
              <w:t>1</w:t>
            </w:r>
          </w:p>
        </w:tc>
        <w:tc>
          <w:tcPr>
            <w:tcW w:w="425" w:type="dxa"/>
            <w:shd w:val="solid" w:color="FFFFFF" w:fill="auto"/>
          </w:tcPr>
          <w:p w14:paraId="7A65E7E0" w14:textId="77777777" w:rsidR="00C96716" w:rsidRDefault="00C96716" w:rsidP="00933680">
            <w:pPr>
              <w:pStyle w:val="TAC"/>
              <w:rPr>
                <w:sz w:val="16"/>
                <w:szCs w:val="16"/>
              </w:rPr>
            </w:pPr>
            <w:r>
              <w:rPr>
                <w:sz w:val="16"/>
                <w:szCs w:val="16"/>
              </w:rPr>
              <w:t>F</w:t>
            </w:r>
          </w:p>
        </w:tc>
        <w:tc>
          <w:tcPr>
            <w:tcW w:w="4962" w:type="dxa"/>
            <w:shd w:val="solid" w:color="FFFFFF" w:fill="auto"/>
          </w:tcPr>
          <w:p w14:paraId="327D7EFA" w14:textId="77777777" w:rsidR="00C96716" w:rsidRPr="00685256" w:rsidRDefault="00C96716" w:rsidP="00933680">
            <w:pPr>
              <w:pStyle w:val="TAL"/>
              <w:rPr>
                <w:sz w:val="16"/>
                <w:szCs w:val="16"/>
                <w:lang w:eastAsia="zh-CN"/>
              </w:rPr>
            </w:pPr>
            <w:r w:rsidRPr="007F1F6B">
              <w:rPr>
                <w:sz w:val="16"/>
                <w:szCs w:val="16"/>
                <w:lang w:eastAsia="zh-CN"/>
              </w:rPr>
              <w:t>IWF identities wording correction</w:t>
            </w:r>
          </w:p>
        </w:tc>
        <w:tc>
          <w:tcPr>
            <w:tcW w:w="708" w:type="dxa"/>
            <w:shd w:val="solid" w:color="FFFFFF" w:fill="auto"/>
          </w:tcPr>
          <w:p w14:paraId="137D0761" w14:textId="77777777" w:rsidR="00C96716" w:rsidRDefault="00C96716" w:rsidP="00933680">
            <w:pPr>
              <w:pStyle w:val="TAC"/>
              <w:rPr>
                <w:sz w:val="16"/>
                <w:szCs w:val="16"/>
              </w:rPr>
            </w:pPr>
            <w:r>
              <w:rPr>
                <w:sz w:val="16"/>
                <w:szCs w:val="16"/>
              </w:rPr>
              <w:t>16.4.0</w:t>
            </w:r>
          </w:p>
        </w:tc>
      </w:tr>
      <w:tr w:rsidR="00C96716" w:rsidRPr="006B0D02" w14:paraId="1DE113E7" w14:textId="77777777" w:rsidTr="00ED3960">
        <w:tc>
          <w:tcPr>
            <w:tcW w:w="800" w:type="dxa"/>
            <w:shd w:val="solid" w:color="FFFFFF" w:fill="auto"/>
          </w:tcPr>
          <w:p w14:paraId="51C0BADF" w14:textId="77777777" w:rsidR="00C96716" w:rsidRDefault="00C96716" w:rsidP="00933680">
            <w:pPr>
              <w:pStyle w:val="TAC"/>
              <w:rPr>
                <w:sz w:val="16"/>
                <w:szCs w:val="16"/>
              </w:rPr>
            </w:pPr>
            <w:r>
              <w:rPr>
                <w:sz w:val="16"/>
                <w:szCs w:val="16"/>
              </w:rPr>
              <w:lastRenderedPageBreak/>
              <w:t>2019-09</w:t>
            </w:r>
          </w:p>
        </w:tc>
        <w:tc>
          <w:tcPr>
            <w:tcW w:w="800" w:type="dxa"/>
            <w:shd w:val="solid" w:color="FFFFFF" w:fill="auto"/>
          </w:tcPr>
          <w:p w14:paraId="69CDCB89" w14:textId="77777777" w:rsidR="00C96716" w:rsidRDefault="00C96716" w:rsidP="00933680">
            <w:pPr>
              <w:pStyle w:val="TAC"/>
              <w:rPr>
                <w:sz w:val="16"/>
                <w:szCs w:val="16"/>
                <w:lang w:eastAsia="zh-CN"/>
              </w:rPr>
            </w:pPr>
            <w:r>
              <w:rPr>
                <w:sz w:val="16"/>
                <w:szCs w:val="16"/>
                <w:lang w:eastAsia="zh-CN"/>
              </w:rPr>
              <w:t>SA#85</w:t>
            </w:r>
          </w:p>
        </w:tc>
        <w:tc>
          <w:tcPr>
            <w:tcW w:w="952" w:type="dxa"/>
            <w:shd w:val="solid" w:color="FFFFFF" w:fill="auto"/>
          </w:tcPr>
          <w:p w14:paraId="17062E66" w14:textId="77777777" w:rsidR="00C96716" w:rsidRPr="00E033E6" w:rsidRDefault="00C96716" w:rsidP="00933680">
            <w:pPr>
              <w:pStyle w:val="TAC"/>
              <w:rPr>
                <w:sz w:val="16"/>
                <w:szCs w:val="16"/>
              </w:rPr>
            </w:pPr>
            <w:r w:rsidRPr="00E033E6">
              <w:rPr>
                <w:sz w:val="16"/>
                <w:szCs w:val="16"/>
              </w:rPr>
              <w:t>SP-190</w:t>
            </w:r>
            <w:r>
              <w:rPr>
                <w:sz w:val="16"/>
                <w:szCs w:val="16"/>
              </w:rPr>
              <w:t>728</w:t>
            </w:r>
          </w:p>
        </w:tc>
        <w:tc>
          <w:tcPr>
            <w:tcW w:w="567" w:type="dxa"/>
            <w:shd w:val="solid" w:color="FFFFFF" w:fill="auto"/>
          </w:tcPr>
          <w:p w14:paraId="632EBA8C" w14:textId="77777777" w:rsidR="00C96716" w:rsidRDefault="00C96716" w:rsidP="00933680">
            <w:pPr>
              <w:pStyle w:val="TAC"/>
              <w:rPr>
                <w:sz w:val="16"/>
                <w:szCs w:val="16"/>
              </w:rPr>
            </w:pPr>
            <w:r>
              <w:rPr>
                <w:sz w:val="16"/>
                <w:szCs w:val="16"/>
              </w:rPr>
              <w:t>0051</w:t>
            </w:r>
          </w:p>
        </w:tc>
        <w:tc>
          <w:tcPr>
            <w:tcW w:w="425" w:type="dxa"/>
            <w:shd w:val="solid" w:color="FFFFFF" w:fill="auto"/>
          </w:tcPr>
          <w:p w14:paraId="12B76F3E" w14:textId="77777777" w:rsidR="00C96716" w:rsidRDefault="00C96716" w:rsidP="00933680">
            <w:pPr>
              <w:pStyle w:val="TAC"/>
              <w:rPr>
                <w:sz w:val="16"/>
                <w:szCs w:val="16"/>
              </w:rPr>
            </w:pPr>
            <w:r>
              <w:rPr>
                <w:sz w:val="16"/>
                <w:szCs w:val="16"/>
              </w:rPr>
              <w:t>1</w:t>
            </w:r>
          </w:p>
        </w:tc>
        <w:tc>
          <w:tcPr>
            <w:tcW w:w="425" w:type="dxa"/>
            <w:shd w:val="solid" w:color="FFFFFF" w:fill="auto"/>
          </w:tcPr>
          <w:p w14:paraId="223363F5" w14:textId="77777777" w:rsidR="00C96716" w:rsidRDefault="00C96716" w:rsidP="00933680">
            <w:pPr>
              <w:pStyle w:val="TAC"/>
              <w:rPr>
                <w:sz w:val="16"/>
                <w:szCs w:val="16"/>
              </w:rPr>
            </w:pPr>
            <w:r>
              <w:rPr>
                <w:sz w:val="16"/>
                <w:szCs w:val="16"/>
              </w:rPr>
              <w:t>F</w:t>
            </w:r>
          </w:p>
        </w:tc>
        <w:tc>
          <w:tcPr>
            <w:tcW w:w="4962" w:type="dxa"/>
            <w:shd w:val="solid" w:color="FFFFFF" w:fill="auto"/>
          </w:tcPr>
          <w:p w14:paraId="288E7DF4" w14:textId="77777777" w:rsidR="00C96716" w:rsidRPr="007F1F6B" w:rsidRDefault="00C96716" w:rsidP="00933680">
            <w:pPr>
              <w:pStyle w:val="TAL"/>
              <w:rPr>
                <w:sz w:val="16"/>
                <w:szCs w:val="16"/>
                <w:lang w:eastAsia="zh-CN"/>
              </w:rPr>
            </w:pPr>
            <w:r w:rsidRPr="0016734E">
              <w:rPr>
                <w:sz w:val="16"/>
                <w:szCs w:val="16"/>
                <w:lang w:eastAsia="zh-CN"/>
              </w:rPr>
              <w:t>Remove 10.5.2.17 Editor</w:t>
            </w:r>
            <w:r w:rsidRPr="003F66A5">
              <w:rPr>
                <w:sz w:val="16"/>
                <w:szCs w:val="16"/>
                <w:lang w:eastAsia="zh-CN"/>
              </w:rPr>
              <w:t>'</w:t>
            </w:r>
            <w:r w:rsidRPr="0016734E">
              <w:rPr>
                <w:sz w:val="16"/>
                <w:szCs w:val="16"/>
                <w:lang w:eastAsia="zh-CN"/>
              </w:rPr>
              <w:t>s Note</w:t>
            </w:r>
          </w:p>
        </w:tc>
        <w:tc>
          <w:tcPr>
            <w:tcW w:w="708" w:type="dxa"/>
            <w:shd w:val="solid" w:color="FFFFFF" w:fill="auto"/>
          </w:tcPr>
          <w:p w14:paraId="7D82CC35" w14:textId="77777777" w:rsidR="00C96716" w:rsidRDefault="00C96716" w:rsidP="00933680">
            <w:pPr>
              <w:pStyle w:val="TAC"/>
              <w:rPr>
                <w:sz w:val="16"/>
                <w:szCs w:val="16"/>
              </w:rPr>
            </w:pPr>
            <w:r>
              <w:rPr>
                <w:sz w:val="16"/>
                <w:szCs w:val="16"/>
              </w:rPr>
              <w:t>16.4.0</w:t>
            </w:r>
          </w:p>
        </w:tc>
      </w:tr>
      <w:tr w:rsidR="00C96716" w14:paraId="44051DF3" w14:textId="77777777" w:rsidTr="00ED3960">
        <w:tc>
          <w:tcPr>
            <w:tcW w:w="800" w:type="dxa"/>
            <w:shd w:val="solid" w:color="FFFFFF" w:fill="auto"/>
          </w:tcPr>
          <w:p w14:paraId="5EC54821" w14:textId="77777777" w:rsidR="00C96716" w:rsidRDefault="00C96716" w:rsidP="00933680">
            <w:pPr>
              <w:pStyle w:val="TAC"/>
              <w:rPr>
                <w:sz w:val="16"/>
                <w:szCs w:val="16"/>
              </w:rPr>
            </w:pPr>
            <w:r>
              <w:rPr>
                <w:sz w:val="16"/>
                <w:szCs w:val="16"/>
              </w:rPr>
              <w:t>2019-09</w:t>
            </w:r>
          </w:p>
        </w:tc>
        <w:tc>
          <w:tcPr>
            <w:tcW w:w="800" w:type="dxa"/>
            <w:shd w:val="solid" w:color="FFFFFF" w:fill="auto"/>
          </w:tcPr>
          <w:p w14:paraId="516CF134" w14:textId="77777777" w:rsidR="00C96716" w:rsidRDefault="00C96716" w:rsidP="00933680">
            <w:pPr>
              <w:pStyle w:val="TAC"/>
              <w:rPr>
                <w:sz w:val="16"/>
                <w:szCs w:val="16"/>
                <w:lang w:eastAsia="zh-CN"/>
              </w:rPr>
            </w:pPr>
            <w:r>
              <w:rPr>
                <w:sz w:val="16"/>
                <w:szCs w:val="16"/>
                <w:lang w:eastAsia="zh-CN"/>
              </w:rPr>
              <w:t>SA#85</w:t>
            </w:r>
          </w:p>
        </w:tc>
        <w:tc>
          <w:tcPr>
            <w:tcW w:w="952" w:type="dxa"/>
            <w:shd w:val="solid" w:color="FFFFFF" w:fill="auto"/>
          </w:tcPr>
          <w:p w14:paraId="5B6E4236" w14:textId="77777777" w:rsidR="00C96716" w:rsidRPr="00E033E6" w:rsidRDefault="00C96716" w:rsidP="00933680">
            <w:pPr>
              <w:pStyle w:val="TAC"/>
              <w:rPr>
                <w:sz w:val="16"/>
                <w:szCs w:val="16"/>
              </w:rPr>
            </w:pPr>
            <w:r w:rsidRPr="00E033E6">
              <w:rPr>
                <w:sz w:val="16"/>
                <w:szCs w:val="16"/>
              </w:rPr>
              <w:t>SP-190</w:t>
            </w:r>
            <w:r>
              <w:rPr>
                <w:sz w:val="16"/>
                <w:szCs w:val="16"/>
              </w:rPr>
              <w:t>735</w:t>
            </w:r>
          </w:p>
        </w:tc>
        <w:tc>
          <w:tcPr>
            <w:tcW w:w="567" w:type="dxa"/>
            <w:shd w:val="solid" w:color="FFFFFF" w:fill="auto"/>
          </w:tcPr>
          <w:p w14:paraId="2FEF0828" w14:textId="77777777" w:rsidR="00C96716" w:rsidRDefault="00C96716" w:rsidP="00933680">
            <w:pPr>
              <w:pStyle w:val="TAC"/>
              <w:rPr>
                <w:sz w:val="16"/>
                <w:szCs w:val="16"/>
              </w:rPr>
            </w:pPr>
            <w:r>
              <w:rPr>
                <w:sz w:val="16"/>
                <w:szCs w:val="16"/>
              </w:rPr>
              <w:t>0036</w:t>
            </w:r>
          </w:p>
        </w:tc>
        <w:tc>
          <w:tcPr>
            <w:tcW w:w="425" w:type="dxa"/>
            <w:shd w:val="solid" w:color="FFFFFF" w:fill="auto"/>
          </w:tcPr>
          <w:p w14:paraId="0018A7A6" w14:textId="77777777" w:rsidR="00C96716" w:rsidRDefault="00C96716" w:rsidP="00933680">
            <w:pPr>
              <w:pStyle w:val="TAC"/>
              <w:rPr>
                <w:sz w:val="16"/>
                <w:szCs w:val="16"/>
              </w:rPr>
            </w:pPr>
            <w:r>
              <w:rPr>
                <w:sz w:val="16"/>
                <w:szCs w:val="16"/>
              </w:rPr>
              <w:t>2</w:t>
            </w:r>
          </w:p>
        </w:tc>
        <w:tc>
          <w:tcPr>
            <w:tcW w:w="425" w:type="dxa"/>
            <w:shd w:val="solid" w:color="FFFFFF" w:fill="auto"/>
          </w:tcPr>
          <w:p w14:paraId="4CE438DC" w14:textId="77777777" w:rsidR="00C96716" w:rsidRDefault="00C96716" w:rsidP="00933680">
            <w:pPr>
              <w:pStyle w:val="TAC"/>
              <w:rPr>
                <w:sz w:val="16"/>
                <w:szCs w:val="16"/>
              </w:rPr>
            </w:pPr>
            <w:r>
              <w:rPr>
                <w:sz w:val="16"/>
                <w:szCs w:val="16"/>
              </w:rPr>
              <w:t>B</w:t>
            </w:r>
          </w:p>
        </w:tc>
        <w:tc>
          <w:tcPr>
            <w:tcW w:w="4962" w:type="dxa"/>
            <w:shd w:val="solid" w:color="FFFFFF" w:fill="auto"/>
          </w:tcPr>
          <w:p w14:paraId="6A663A8B" w14:textId="77777777" w:rsidR="00C96716" w:rsidRPr="0016734E" w:rsidRDefault="00C96716" w:rsidP="00933680">
            <w:pPr>
              <w:pStyle w:val="TAL"/>
              <w:rPr>
                <w:sz w:val="16"/>
                <w:szCs w:val="16"/>
                <w:lang w:eastAsia="zh-CN"/>
              </w:rPr>
            </w:pPr>
            <w:r w:rsidRPr="002F66AA">
              <w:rPr>
                <w:sz w:val="16"/>
                <w:szCs w:val="16"/>
                <w:lang w:eastAsia="zh-CN"/>
              </w:rPr>
              <w:t>Functional alias for private call interworking between an MC service system and an LMR system</w:t>
            </w:r>
          </w:p>
        </w:tc>
        <w:tc>
          <w:tcPr>
            <w:tcW w:w="708" w:type="dxa"/>
            <w:shd w:val="solid" w:color="FFFFFF" w:fill="auto"/>
          </w:tcPr>
          <w:p w14:paraId="6EE0E02D" w14:textId="77777777" w:rsidR="00C96716" w:rsidRDefault="00C96716" w:rsidP="00933680">
            <w:pPr>
              <w:pStyle w:val="TAC"/>
              <w:rPr>
                <w:sz w:val="16"/>
                <w:szCs w:val="16"/>
              </w:rPr>
            </w:pPr>
            <w:r>
              <w:rPr>
                <w:sz w:val="16"/>
                <w:szCs w:val="16"/>
              </w:rPr>
              <w:t>17.0.0</w:t>
            </w:r>
          </w:p>
        </w:tc>
      </w:tr>
      <w:tr w:rsidR="00C96716" w14:paraId="639C4D4C" w14:textId="77777777" w:rsidTr="00ED3960">
        <w:tc>
          <w:tcPr>
            <w:tcW w:w="800" w:type="dxa"/>
            <w:shd w:val="solid" w:color="FFFFFF" w:fill="auto"/>
          </w:tcPr>
          <w:p w14:paraId="135ADA02" w14:textId="77777777" w:rsidR="00C96716" w:rsidRDefault="00C96716" w:rsidP="00933680">
            <w:pPr>
              <w:pStyle w:val="TAC"/>
              <w:rPr>
                <w:sz w:val="16"/>
                <w:szCs w:val="16"/>
              </w:rPr>
            </w:pPr>
            <w:r>
              <w:rPr>
                <w:sz w:val="16"/>
                <w:szCs w:val="16"/>
              </w:rPr>
              <w:t>2019-09</w:t>
            </w:r>
          </w:p>
        </w:tc>
        <w:tc>
          <w:tcPr>
            <w:tcW w:w="800" w:type="dxa"/>
            <w:shd w:val="solid" w:color="FFFFFF" w:fill="auto"/>
          </w:tcPr>
          <w:p w14:paraId="1F6A3354" w14:textId="77777777" w:rsidR="00C96716" w:rsidRDefault="00C96716" w:rsidP="00933680">
            <w:pPr>
              <w:pStyle w:val="TAC"/>
              <w:rPr>
                <w:sz w:val="16"/>
                <w:szCs w:val="16"/>
                <w:lang w:eastAsia="zh-CN"/>
              </w:rPr>
            </w:pPr>
            <w:r>
              <w:rPr>
                <w:sz w:val="16"/>
                <w:szCs w:val="16"/>
                <w:lang w:eastAsia="zh-CN"/>
              </w:rPr>
              <w:t>SA#85</w:t>
            </w:r>
          </w:p>
        </w:tc>
        <w:tc>
          <w:tcPr>
            <w:tcW w:w="952" w:type="dxa"/>
            <w:shd w:val="solid" w:color="FFFFFF" w:fill="auto"/>
          </w:tcPr>
          <w:p w14:paraId="483FE49F" w14:textId="77777777" w:rsidR="00C96716" w:rsidRPr="00E033E6" w:rsidRDefault="00C96716" w:rsidP="00933680">
            <w:pPr>
              <w:pStyle w:val="TAC"/>
              <w:rPr>
                <w:sz w:val="16"/>
                <w:szCs w:val="16"/>
              </w:rPr>
            </w:pPr>
            <w:r w:rsidRPr="00E033E6">
              <w:rPr>
                <w:sz w:val="16"/>
                <w:szCs w:val="16"/>
              </w:rPr>
              <w:t>SP-190</w:t>
            </w:r>
            <w:r>
              <w:rPr>
                <w:sz w:val="16"/>
                <w:szCs w:val="16"/>
              </w:rPr>
              <w:t>735</w:t>
            </w:r>
          </w:p>
        </w:tc>
        <w:tc>
          <w:tcPr>
            <w:tcW w:w="567" w:type="dxa"/>
            <w:shd w:val="solid" w:color="FFFFFF" w:fill="auto"/>
          </w:tcPr>
          <w:p w14:paraId="56329010" w14:textId="77777777" w:rsidR="00C96716" w:rsidRDefault="00C96716" w:rsidP="00933680">
            <w:pPr>
              <w:pStyle w:val="TAC"/>
              <w:rPr>
                <w:sz w:val="16"/>
                <w:szCs w:val="16"/>
              </w:rPr>
            </w:pPr>
            <w:r>
              <w:rPr>
                <w:sz w:val="16"/>
                <w:szCs w:val="16"/>
              </w:rPr>
              <w:t>0037</w:t>
            </w:r>
          </w:p>
        </w:tc>
        <w:tc>
          <w:tcPr>
            <w:tcW w:w="425" w:type="dxa"/>
            <w:shd w:val="solid" w:color="FFFFFF" w:fill="auto"/>
          </w:tcPr>
          <w:p w14:paraId="6CCD89A8" w14:textId="77777777" w:rsidR="00C96716" w:rsidRDefault="00C96716" w:rsidP="00933680">
            <w:pPr>
              <w:pStyle w:val="TAC"/>
              <w:rPr>
                <w:sz w:val="16"/>
                <w:szCs w:val="16"/>
              </w:rPr>
            </w:pPr>
            <w:r>
              <w:rPr>
                <w:sz w:val="16"/>
                <w:szCs w:val="16"/>
              </w:rPr>
              <w:t>2</w:t>
            </w:r>
          </w:p>
        </w:tc>
        <w:tc>
          <w:tcPr>
            <w:tcW w:w="425" w:type="dxa"/>
            <w:shd w:val="solid" w:color="FFFFFF" w:fill="auto"/>
          </w:tcPr>
          <w:p w14:paraId="2426D5B0" w14:textId="77777777" w:rsidR="00C96716" w:rsidRDefault="00C96716" w:rsidP="00933680">
            <w:pPr>
              <w:pStyle w:val="TAC"/>
              <w:rPr>
                <w:sz w:val="16"/>
                <w:szCs w:val="16"/>
              </w:rPr>
            </w:pPr>
            <w:r>
              <w:rPr>
                <w:sz w:val="16"/>
                <w:szCs w:val="16"/>
              </w:rPr>
              <w:t>B</w:t>
            </w:r>
          </w:p>
        </w:tc>
        <w:tc>
          <w:tcPr>
            <w:tcW w:w="4962" w:type="dxa"/>
            <w:shd w:val="solid" w:color="FFFFFF" w:fill="auto"/>
          </w:tcPr>
          <w:p w14:paraId="00E08AE5" w14:textId="77777777" w:rsidR="00C96716" w:rsidRPr="002F66AA" w:rsidRDefault="00C96716" w:rsidP="00933680">
            <w:pPr>
              <w:pStyle w:val="TAL"/>
              <w:rPr>
                <w:sz w:val="16"/>
                <w:szCs w:val="16"/>
                <w:lang w:eastAsia="zh-CN"/>
              </w:rPr>
            </w:pPr>
            <w:r w:rsidRPr="00EA6EF0">
              <w:rPr>
                <w:sz w:val="16"/>
                <w:szCs w:val="16"/>
                <w:lang w:eastAsia="zh-CN"/>
              </w:rPr>
              <w:t>Functional alias for floor control interworking between MC service system and LMR system</w:t>
            </w:r>
          </w:p>
        </w:tc>
        <w:tc>
          <w:tcPr>
            <w:tcW w:w="708" w:type="dxa"/>
            <w:shd w:val="solid" w:color="FFFFFF" w:fill="auto"/>
          </w:tcPr>
          <w:p w14:paraId="413D3162" w14:textId="77777777" w:rsidR="00C96716" w:rsidRDefault="00C96716" w:rsidP="00933680">
            <w:pPr>
              <w:pStyle w:val="TAC"/>
              <w:rPr>
                <w:sz w:val="16"/>
                <w:szCs w:val="16"/>
              </w:rPr>
            </w:pPr>
            <w:r>
              <w:rPr>
                <w:sz w:val="16"/>
                <w:szCs w:val="16"/>
              </w:rPr>
              <w:t>17.0.0</w:t>
            </w:r>
          </w:p>
        </w:tc>
      </w:tr>
      <w:tr w:rsidR="00C96716" w14:paraId="522B66CA" w14:textId="77777777" w:rsidTr="00ED3960">
        <w:tc>
          <w:tcPr>
            <w:tcW w:w="800" w:type="dxa"/>
            <w:shd w:val="solid" w:color="FFFFFF" w:fill="auto"/>
          </w:tcPr>
          <w:p w14:paraId="7E4E59F6" w14:textId="77777777" w:rsidR="00C96716" w:rsidRDefault="00C96716" w:rsidP="00933680">
            <w:pPr>
              <w:pStyle w:val="TAC"/>
              <w:rPr>
                <w:sz w:val="16"/>
                <w:szCs w:val="16"/>
              </w:rPr>
            </w:pPr>
            <w:r>
              <w:rPr>
                <w:sz w:val="16"/>
                <w:szCs w:val="16"/>
              </w:rPr>
              <w:t>2019-09</w:t>
            </w:r>
          </w:p>
        </w:tc>
        <w:tc>
          <w:tcPr>
            <w:tcW w:w="800" w:type="dxa"/>
            <w:shd w:val="solid" w:color="FFFFFF" w:fill="auto"/>
          </w:tcPr>
          <w:p w14:paraId="1EDE2E27" w14:textId="77777777" w:rsidR="00C96716" w:rsidRDefault="00C96716" w:rsidP="00933680">
            <w:pPr>
              <w:pStyle w:val="TAC"/>
              <w:rPr>
                <w:sz w:val="16"/>
                <w:szCs w:val="16"/>
                <w:lang w:eastAsia="zh-CN"/>
              </w:rPr>
            </w:pPr>
            <w:r>
              <w:rPr>
                <w:sz w:val="16"/>
                <w:szCs w:val="16"/>
                <w:lang w:eastAsia="zh-CN"/>
              </w:rPr>
              <w:t>SA#85</w:t>
            </w:r>
          </w:p>
        </w:tc>
        <w:tc>
          <w:tcPr>
            <w:tcW w:w="952" w:type="dxa"/>
            <w:shd w:val="solid" w:color="FFFFFF" w:fill="auto"/>
          </w:tcPr>
          <w:p w14:paraId="4C9D4457" w14:textId="77777777" w:rsidR="00C96716" w:rsidRPr="00E033E6" w:rsidRDefault="00C96716" w:rsidP="00933680">
            <w:pPr>
              <w:pStyle w:val="TAC"/>
              <w:rPr>
                <w:sz w:val="16"/>
                <w:szCs w:val="16"/>
              </w:rPr>
            </w:pPr>
            <w:r w:rsidRPr="00E033E6">
              <w:rPr>
                <w:sz w:val="16"/>
                <w:szCs w:val="16"/>
              </w:rPr>
              <w:t>SP-190</w:t>
            </w:r>
            <w:r>
              <w:rPr>
                <w:sz w:val="16"/>
                <w:szCs w:val="16"/>
              </w:rPr>
              <w:t>735</w:t>
            </w:r>
          </w:p>
        </w:tc>
        <w:tc>
          <w:tcPr>
            <w:tcW w:w="567" w:type="dxa"/>
            <w:shd w:val="solid" w:color="FFFFFF" w:fill="auto"/>
          </w:tcPr>
          <w:p w14:paraId="4853A3F5" w14:textId="77777777" w:rsidR="00C96716" w:rsidRDefault="00C96716" w:rsidP="00933680">
            <w:pPr>
              <w:pStyle w:val="TAC"/>
              <w:rPr>
                <w:sz w:val="16"/>
                <w:szCs w:val="16"/>
              </w:rPr>
            </w:pPr>
            <w:r>
              <w:rPr>
                <w:sz w:val="16"/>
                <w:szCs w:val="16"/>
              </w:rPr>
              <w:t>0046</w:t>
            </w:r>
          </w:p>
        </w:tc>
        <w:tc>
          <w:tcPr>
            <w:tcW w:w="425" w:type="dxa"/>
            <w:shd w:val="solid" w:color="FFFFFF" w:fill="auto"/>
          </w:tcPr>
          <w:p w14:paraId="4BC5CC7D" w14:textId="77777777" w:rsidR="00C96716" w:rsidRDefault="00C96716" w:rsidP="00933680">
            <w:pPr>
              <w:pStyle w:val="TAC"/>
              <w:rPr>
                <w:sz w:val="16"/>
                <w:szCs w:val="16"/>
              </w:rPr>
            </w:pPr>
            <w:r>
              <w:rPr>
                <w:sz w:val="16"/>
                <w:szCs w:val="16"/>
              </w:rPr>
              <w:t>2</w:t>
            </w:r>
          </w:p>
        </w:tc>
        <w:tc>
          <w:tcPr>
            <w:tcW w:w="425" w:type="dxa"/>
            <w:shd w:val="solid" w:color="FFFFFF" w:fill="auto"/>
          </w:tcPr>
          <w:p w14:paraId="7E42B31E" w14:textId="77777777" w:rsidR="00C96716" w:rsidRDefault="00C96716" w:rsidP="00933680">
            <w:pPr>
              <w:pStyle w:val="TAC"/>
              <w:rPr>
                <w:sz w:val="16"/>
                <w:szCs w:val="16"/>
              </w:rPr>
            </w:pPr>
            <w:r>
              <w:rPr>
                <w:sz w:val="16"/>
                <w:szCs w:val="16"/>
              </w:rPr>
              <w:t>B</w:t>
            </w:r>
          </w:p>
        </w:tc>
        <w:tc>
          <w:tcPr>
            <w:tcW w:w="4962" w:type="dxa"/>
            <w:shd w:val="solid" w:color="FFFFFF" w:fill="auto"/>
          </w:tcPr>
          <w:p w14:paraId="5FDE92B0" w14:textId="77777777" w:rsidR="00C96716" w:rsidRPr="00EA6EF0" w:rsidRDefault="00C96716" w:rsidP="00933680">
            <w:pPr>
              <w:pStyle w:val="TAL"/>
              <w:rPr>
                <w:sz w:val="16"/>
                <w:szCs w:val="16"/>
                <w:lang w:eastAsia="zh-CN"/>
              </w:rPr>
            </w:pPr>
            <w:r w:rsidRPr="00E63386">
              <w:rPr>
                <w:sz w:val="16"/>
                <w:szCs w:val="16"/>
                <w:lang w:eastAsia="zh-CN"/>
              </w:rPr>
              <w:t>IWF functional alias restoration</w:t>
            </w:r>
          </w:p>
        </w:tc>
        <w:tc>
          <w:tcPr>
            <w:tcW w:w="708" w:type="dxa"/>
            <w:shd w:val="solid" w:color="FFFFFF" w:fill="auto"/>
          </w:tcPr>
          <w:p w14:paraId="78AE4F76" w14:textId="77777777" w:rsidR="00C96716" w:rsidRDefault="00C96716" w:rsidP="00933680">
            <w:pPr>
              <w:pStyle w:val="TAC"/>
              <w:rPr>
                <w:sz w:val="16"/>
                <w:szCs w:val="16"/>
              </w:rPr>
            </w:pPr>
            <w:r>
              <w:rPr>
                <w:sz w:val="16"/>
                <w:szCs w:val="16"/>
              </w:rPr>
              <w:t>17.0.0</w:t>
            </w:r>
          </w:p>
        </w:tc>
      </w:tr>
      <w:tr w:rsidR="00C96716" w14:paraId="599F0503" w14:textId="77777777" w:rsidTr="00ED3960">
        <w:tc>
          <w:tcPr>
            <w:tcW w:w="800" w:type="dxa"/>
            <w:shd w:val="solid" w:color="FFFFFF" w:fill="auto"/>
          </w:tcPr>
          <w:p w14:paraId="66133636" w14:textId="77777777" w:rsidR="00C96716" w:rsidRDefault="00C96716" w:rsidP="00933680">
            <w:pPr>
              <w:pStyle w:val="TAC"/>
              <w:rPr>
                <w:sz w:val="16"/>
                <w:szCs w:val="16"/>
              </w:rPr>
            </w:pPr>
            <w:r>
              <w:rPr>
                <w:sz w:val="16"/>
                <w:szCs w:val="16"/>
              </w:rPr>
              <w:t>2019-09</w:t>
            </w:r>
          </w:p>
        </w:tc>
        <w:tc>
          <w:tcPr>
            <w:tcW w:w="800" w:type="dxa"/>
            <w:shd w:val="solid" w:color="FFFFFF" w:fill="auto"/>
          </w:tcPr>
          <w:p w14:paraId="0A13A5DD" w14:textId="77777777" w:rsidR="00C96716" w:rsidRDefault="00C96716" w:rsidP="00933680">
            <w:pPr>
              <w:pStyle w:val="TAC"/>
              <w:rPr>
                <w:sz w:val="16"/>
                <w:szCs w:val="16"/>
                <w:lang w:eastAsia="zh-CN"/>
              </w:rPr>
            </w:pPr>
            <w:r>
              <w:rPr>
                <w:sz w:val="16"/>
                <w:szCs w:val="16"/>
                <w:lang w:eastAsia="zh-CN"/>
              </w:rPr>
              <w:t>SA#85</w:t>
            </w:r>
          </w:p>
        </w:tc>
        <w:tc>
          <w:tcPr>
            <w:tcW w:w="952" w:type="dxa"/>
            <w:shd w:val="solid" w:color="FFFFFF" w:fill="auto"/>
          </w:tcPr>
          <w:p w14:paraId="2ECEC682" w14:textId="77777777" w:rsidR="00C96716" w:rsidRPr="00E033E6" w:rsidRDefault="00C96716" w:rsidP="00933680">
            <w:pPr>
              <w:pStyle w:val="TAC"/>
              <w:rPr>
                <w:sz w:val="16"/>
                <w:szCs w:val="16"/>
              </w:rPr>
            </w:pPr>
            <w:r w:rsidRPr="00E033E6">
              <w:rPr>
                <w:sz w:val="16"/>
                <w:szCs w:val="16"/>
              </w:rPr>
              <w:t>SP-190</w:t>
            </w:r>
            <w:r>
              <w:rPr>
                <w:sz w:val="16"/>
                <w:szCs w:val="16"/>
              </w:rPr>
              <w:t>735</w:t>
            </w:r>
          </w:p>
        </w:tc>
        <w:tc>
          <w:tcPr>
            <w:tcW w:w="567" w:type="dxa"/>
            <w:shd w:val="solid" w:color="FFFFFF" w:fill="auto"/>
          </w:tcPr>
          <w:p w14:paraId="4DA23E0B" w14:textId="77777777" w:rsidR="00C96716" w:rsidRDefault="00C96716" w:rsidP="00933680">
            <w:pPr>
              <w:pStyle w:val="TAC"/>
              <w:rPr>
                <w:sz w:val="16"/>
                <w:szCs w:val="16"/>
              </w:rPr>
            </w:pPr>
            <w:r>
              <w:rPr>
                <w:sz w:val="16"/>
                <w:szCs w:val="16"/>
              </w:rPr>
              <w:t>0048</w:t>
            </w:r>
          </w:p>
        </w:tc>
        <w:tc>
          <w:tcPr>
            <w:tcW w:w="425" w:type="dxa"/>
            <w:shd w:val="solid" w:color="FFFFFF" w:fill="auto"/>
          </w:tcPr>
          <w:p w14:paraId="64331D83" w14:textId="77777777" w:rsidR="00C96716" w:rsidRDefault="00C96716" w:rsidP="00933680">
            <w:pPr>
              <w:pStyle w:val="TAC"/>
              <w:rPr>
                <w:sz w:val="16"/>
                <w:szCs w:val="16"/>
              </w:rPr>
            </w:pPr>
            <w:r>
              <w:rPr>
                <w:sz w:val="16"/>
                <w:szCs w:val="16"/>
              </w:rPr>
              <w:t>2</w:t>
            </w:r>
          </w:p>
        </w:tc>
        <w:tc>
          <w:tcPr>
            <w:tcW w:w="425" w:type="dxa"/>
            <w:shd w:val="solid" w:color="FFFFFF" w:fill="auto"/>
          </w:tcPr>
          <w:p w14:paraId="18000B8D" w14:textId="77777777" w:rsidR="00C96716" w:rsidRDefault="00C96716" w:rsidP="00933680">
            <w:pPr>
              <w:pStyle w:val="TAC"/>
              <w:rPr>
                <w:sz w:val="16"/>
                <w:szCs w:val="16"/>
              </w:rPr>
            </w:pPr>
            <w:r>
              <w:rPr>
                <w:sz w:val="16"/>
                <w:szCs w:val="16"/>
              </w:rPr>
              <w:t>B</w:t>
            </w:r>
          </w:p>
        </w:tc>
        <w:tc>
          <w:tcPr>
            <w:tcW w:w="4962" w:type="dxa"/>
            <w:shd w:val="solid" w:color="FFFFFF" w:fill="auto"/>
          </w:tcPr>
          <w:p w14:paraId="54C7D559" w14:textId="77777777" w:rsidR="00C96716" w:rsidRPr="00E63386" w:rsidRDefault="00C96716" w:rsidP="00933680">
            <w:pPr>
              <w:pStyle w:val="TAL"/>
              <w:rPr>
                <w:sz w:val="16"/>
                <w:szCs w:val="16"/>
                <w:lang w:eastAsia="zh-CN"/>
              </w:rPr>
            </w:pPr>
            <w:r w:rsidRPr="007C5E6B">
              <w:rPr>
                <w:sz w:val="16"/>
                <w:szCs w:val="16"/>
                <w:lang w:eastAsia="zh-CN"/>
              </w:rPr>
              <w:t>Add first-to-answer for interworking with GSM-R</w:t>
            </w:r>
          </w:p>
        </w:tc>
        <w:tc>
          <w:tcPr>
            <w:tcW w:w="708" w:type="dxa"/>
            <w:shd w:val="solid" w:color="FFFFFF" w:fill="auto"/>
          </w:tcPr>
          <w:p w14:paraId="115088DB" w14:textId="77777777" w:rsidR="00C96716" w:rsidRDefault="00C96716" w:rsidP="00933680">
            <w:pPr>
              <w:pStyle w:val="TAC"/>
              <w:rPr>
                <w:sz w:val="16"/>
                <w:szCs w:val="16"/>
              </w:rPr>
            </w:pPr>
            <w:r>
              <w:rPr>
                <w:sz w:val="16"/>
                <w:szCs w:val="16"/>
              </w:rPr>
              <w:t>17.0.0</w:t>
            </w:r>
          </w:p>
        </w:tc>
      </w:tr>
      <w:tr w:rsidR="00C96716" w14:paraId="55C8FEA2" w14:textId="77777777" w:rsidTr="00ED3960">
        <w:tc>
          <w:tcPr>
            <w:tcW w:w="800" w:type="dxa"/>
            <w:shd w:val="solid" w:color="FFFFFF" w:fill="auto"/>
          </w:tcPr>
          <w:p w14:paraId="44901A8F" w14:textId="77777777" w:rsidR="00C96716" w:rsidRDefault="00C96716" w:rsidP="00933680">
            <w:pPr>
              <w:pStyle w:val="TAC"/>
              <w:rPr>
                <w:sz w:val="16"/>
                <w:szCs w:val="16"/>
              </w:rPr>
            </w:pPr>
            <w:r>
              <w:rPr>
                <w:sz w:val="16"/>
                <w:szCs w:val="16"/>
              </w:rPr>
              <w:t>2019-09</w:t>
            </w:r>
          </w:p>
        </w:tc>
        <w:tc>
          <w:tcPr>
            <w:tcW w:w="800" w:type="dxa"/>
            <w:shd w:val="solid" w:color="FFFFFF" w:fill="auto"/>
          </w:tcPr>
          <w:p w14:paraId="6757AAF3" w14:textId="77777777" w:rsidR="00C96716" w:rsidRDefault="00C96716" w:rsidP="00933680">
            <w:pPr>
              <w:pStyle w:val="TAC"/>
              <w:rPr>
                <w:sz w:val="16"/>
                <w:szCs w:val="16"/>
                <w:lang w:eastAsia="zh-CN"/>
              </w:rPr>
            </w:pPr>
            <w:r>
              <w:rPr>
                <w:sz w:val="16"/>
                <w:szCs w:val="16"/>
                <w:lang w:eastAsia="zh-CN"/>
              </w:rPr>
              <w:t>SA#85</w:t>
            </w:r>
          </w:p>
        </w:tc>
        <w:tc>
          <w:tcPr>
            <w:tcW w:w="952" w:type="dxa"/>
            <w:shd w:val="solid" w:color="FFFFFF" w:fill="auto"/>
          </w:tcPr>
          <w:p w14:paraId="294625AA" w14:textId="77777777" w:rsidR="00C96716" w:rsidRPr="00E033E6" w:rsidRDefault="00C96716" w:rsidP="00933680">
            <w:pPr>
              <w:pStyle w:val="TAC"/>
              <w:rPr>
                <w:sz w:val="16"/>
                <w:szCs w:val="16"/>
              </w:rPr>
            </w:pPr>
            <w:r w:rsidRPr="00E033E6">
              <w:rPr>
                <w:sz w:val="16"/>
                <w:szCs w:val="16"/>
              </w:rPr>
              <w:t>SP-190</w:t>
            </w:r>
            <w:r>
              <w:rPr>
                <w:sz w:val="16"/>
                <w:szCs w:val="16"/>
              </w:rPr>
              <w:t>735</w:t>
            </w:r>
          </w:p>
        </w:tc>
        <w:tc>
          <w:tcPr>
            <w:tcW w:w="567" w:type="dxa"/>
            <w:shd w:val="solid" w:color="FFFFFF" w:fill="auto"/>
          </w:tcPr>
          <w:p w14:paraId="031FA821" w14:textId="77777777" w:rsidR="00C96716" w:rsidRDefault="00C96716" w:rsidP="00933680">
            <w:pPr>
              <w:pStyle w:val="TAC"/>
              <w:rPr>
                <w:sz w:val="16"/>
                <w:szCs w:val="16"/>
              </w:rPr>
            </w:pPr>
            <w:r>
              <w:rPr>
                <w:sz w:val="16"/>
                <w:szCs w:val="16"/>
              </w:rPr>
              <w:t>0050</w:t>
            </w:r>
          </w:p>
        </w:tc>
        <w:tc>
          <w:tcPr>
            <w:tcW w:w="425" w:type="dxa"/>
            <w:shd w:val="solid" w:color="FFFFFF" w:fill="auto"/>
          </w:tcPr>
          <w:p w14:paraId="7081A465" w14:textId="77777777" w:rsidR="00C96716" w:rsidRDefault="00C96716" w:rsidP="00933680">
            <w:pPr>
              <w:pStyle w:val="TAC"/>
              <w:rPr>
                <w:sz w:val="16"/>
                <w:szCs w:val="16"/>
              </w:rPr>
            </w:pPr>
            <w:r>
              <w:rPr>
                <w:sz w:val="16"/>
                <w:szCs w:val="16"/>
              </w:rPr>
              <w:t>1</w:t>
            </w:r>
          </w:p>
        </w:tc>
        <w:tc>
          <w:tcPr>
            <w:tcW w:w="425" w:type="dxa"/>
            <w:shd w:val="solid" w:color="FFFFFF" w:fill="auto"/>
          </w:tcPr>
          <w:p w14:paraId="388CAF8E" w14:textId="77777777" w:rsidR="00C96716" w:rsidRDefault="00C96716" w:rsidP="00933680">
            <w:pPr>
              <w:pStyle w:val="TAC"/>
              <w:rPr>
                <w:sz w:val="16"/>
                <w:szCs w:val="16"/>
              </w:rPr>
            </w:pPr>
            <w:r>
              <w:rPr>
                <w:sz w:val="16"/>
                <w:szCs w:val="16"/>
              </w:rPr>
              <w:t>B</w:t>
            </w:r>
          </w:p>
        </w:tc>
        <w:tc>
          <w:tcPr>
            <w:tcW w:w="4962" w:type="dxa"/>
            <w:shd w:val="solid" w:color="FFFFFF" w:fill="auto"/>
          </w:tcPr>
          <w:p w14:paraId="0837A48B" w14:textId="77777777" w:rsidR="00C96716" w:rsidRPr="007C5E6B" w:rsidRDefault="00C96716" w:rsidP="00933680">
            <w:pPr>
              <w:pStyle w:val="TAL"/>
              <w:rPr>
                <w:sz w:val="16"/>
                <w:szCs w:val="16"/>
                <w:lang w:eastAsia="zh-CN"/>
              </w:rPr>
            </w:pPr>
            <w:r w:rsidRPr="00FB722B">
              <w:rPr>
                <w:sz w:val="16"/>
                <w:szCs w:val="16"/>
                <w:lang w:eastAsia="zh-CN"/>
              </w:rPr>
              <w:t>Add enhancements for interworking of MCData SDS with GSM-R SMS</w:t>
            </w:r>
          </w:p>
        </w:tc>
        <w:tc>
          <w:tcPr>
            <w:tcW w:w="708" w:type="dxa"/>
            <w:shd w:val="solid" w:color="FFFFFF" w:fill="auto"/>
          </w:tcPr>
          <w:p w14:paraId="59B026AF" w14:textId="77777777" w:rsidR="00C96716" w:rsidRDefault="00C96716" w:rsidP="00933680">
            <w:pPr>
              <w:pStyle w:val="TAC"/>
              <w:rPr>
                <w:sz w:val="16"/>
                <w:szCs w:val="16"/>
              </w:rPr>
            </w:pPr>
            <w:r>
              <w:rPr>
                <w:sz w:val="16"/>
                <w:szCs w:val="16"/>
              </w:rPr>
              <w:t>17.0.0</w:t>
            </w:r>
          </w:p>
        </w:tc>
      </w:tr>
      <w:tr w:rsidR="00C96716" w14:paraId="50F2D6D8" w14:textId="77777777" w:rsidTr="00ED3960">
        <w:tc>
          <w:tcPr>
            <w:tcW w:w="800" w:type="dxa"/>
            <w:shd w:val="solid" w:color="FFFFFF" w:fill="auto"/>
          </w:tcPr>
          <w:p w14:paraId="1ADD7EBF" w14:textId="77777777" w:rsidR="00C96716" w:rsidRDefault="00C96716" w:rsidP="00933680">
            <w:pPr>
              <w:pStyle w:val="TAC"/>
              <w:rPr>
                <w:sz w:val="16"/>
                <w:szCs w:val="16"/>
              </w:rPr>
            </w:pPr>
            <w:r>
              <w:rPr>
                <w:sz w:val="16"/>
                <w:szCs w:val="16"/>
              </w:rPr>
              <w:t>2019-12</w:t>
            </w:r>
          </w:p>
        </w:tc>
        <w:tc>
          <w:tcPr>
            <w:tcW w:w="800" w:type="dxa"/>
            <w:shd w:val="solid" w:color="FFFFFF" w:fill="auto"/>
          </w:tcPr>
          <w:p w14:paraId="3E541C76" w14:textId="77777777" w:rsidR="00C96716" w:rsidRDefault="00C96716" w:rsidP="00933680">
            <w:pPr>
              <w:pStyle w:val="TAC"/>
              <w:rPr>
                <w:sz w:val="16"/>
                <w:szCs w:val="16"/>
                <w:lang w:eastAsia="zh-CN"/>
              </w:rPr>
            </w:pPr>
            <w:r>
              <w:rPr>
                <w:sz w:val="16"/>
                <w:szCs w:val="16"/>
                <w:lang w:eastAsia="zh-CN"/>
              </w:rPr>
              <w:t>SA#86</w:t>
            </w:r>
          </w:p>
        </w:tc>
        <w:tc>
          <w:tcPr>
            <w:tcW w:w="952" w:type="dxa"/>
            <w:shd w:val="solid" w:color="FFFFFF" w:fill="auto"/>
          </w:tcPr>
          <w:p w14:paraId="3BD4A1C0" w14:textId="77777777" w:rsidR="00C96716" w:rsidRPr="00E033E6" w:rsidRDefault="00C96716" w:rsidP="00933680">
            <w:pPr>
              <w:pStyle w:val="TAC"/>
              <w:rPr>
                <w:sz w:val="16"/>
                <w:szCs w:val="16"/>
              </w:rPr>
            </w:pPr>
            <w:r w:rsidRPr="00E033E6">
              <w:rPr>
                <w:sz w:val="16"/>
                <w:szCs w:val="16"/>
              </w:rPr>
              <w:t>SP-19</w:t>
            </w:r>
            <w:r>
              <w:rPr>
                <w:sz w:val="16"/>
                <w:szCs w:val="16"/>
              </w:rPr>
              <w:t>1113</w:t>
            </w:r>
          </w:p>
        </w:tc>
        <w:tc>
          <w:tcPr>
            <w:tcW w:w="567" w:type="dxa"/>
            <w:shd w:val="solid" w:color="FFFFFF" w:fill="auto"/>
          </w:tcPr>
          <w:p w14:paraId="674E1625" w14:textId="77777777" w:rsidR="00C96716" w:rsidRDefault="00C96716" w:rsidP="00933680">
            <w:pPr>
              <w:pStyle w:val="TAC"/>
              <w:rPr>
                <w:sz w:val="16"/>
                <w:szCs w:val="16"/>
              </w:rPr>
            </w:pPr>
            <w:r>
              <w:rPr>
                <w:sz w:val="16"/>
                <w:szCs w:val="16"/>
              </w:rPr>
              <w:t>0049</w:t>
            </w:r>
          </w:p>
        </w:tc>
        <w:tc>
          <w:tcPr>
            <w:tcW w:w="425" w:type="dxa"/>
            <w:shd w:val="solid" w:color="FFFFFF" w:fill="auto"/>
          </w:tcPr>
          <w:p w14:paraId="39B469A6" w14:textId="77777777" w:rsidR="00C96716" w:rsidRDefault="00C96716" w:rsidP="00933680">
            <w:pPr>
              <w:pStyle w:val="TAC"/>
              <w:rPr>
                <w:sz w:val="16"/>
                <w:szCs w:val="16"/>
              </w:rPr>
            </w:pPr>
            <w:r>
              <w:rPr>
                <w:sz w:val="16"/>
                <w:szCs w:val="16"/>
              </w:rPr>
              <w:t>3</w:t>
            </w:r>
          </w:p>
        </w:tc>
        <w:tc>
          <w:tcPr>
            <w:tcW w:w="425" w:type="dxa"/>
            <w:shd w:val="solid" w:color="FFFFFF" w:fill="auto"/>
          </w:tcPr>
          <w:p w14:paraId="5945E7D6" w14:textId="77777777" w:rsidR="00C96716" w:rsidRDefault="00C96716" w:rsidP="00933680">
            <w:pPr>
              <w:pStyle w:val="TAC"/>
              <w:rPr>
                <w:sz w:val="16"/>
                <w:szCs w:val="16"/>
              </w:rPr>
            </w:pPr>
            <w:r>
              <w:rPr>
                <w:sz w:val="16"/>
                <w:szCs w:val="16"/>
              </w:rPr>
              <w:t>B</w:t>
            </w:r>
          </w:p>
        </w:tc>
        <w:tc>
          <w:tcPr>
            <w:tcW w:w="4962" w:type="dxa"/>
            <w:shd w:val="solid" w:color="FFFFFF" w:fill="auto"/>
          </w:tcPr>
          <w:p w14:paraId="69DBD11C" w14:textId="77777777" w:rsidR="00C96716" w:rsidRPr="00FB722B" w:rsidRDefault="00C96716" w:rsidP="00933680">
            <w:pPr>
              <w:pStyle w:val="TAL"/>
              <w:rPr>
                <w:sz w:val="16"/>
                <w:szCs w:val="16"/>
                <w:lang w:eastAsia="zh-CN"/>
              </w:rPr>
            </w:pPr>
            <w:r w:rsidRPr="002A2BB9">
              <w:rPr>
                <w:sz w:val="16"/>
                <w:szCs w:val="16"/>
                <w:lang w:eastAsia="zh-CN"/>
              </w:rPr>
              <w:t>Add enhancements for interworking of MCPTT group calls with GSM-R</w:t>
            </w:r>
          </w:p>
        </w:tc>
        <w:tc>
          <w:tcPr>
            <w:tcW w:w="708" w:type="dxa"/>
            <w:shd w:val="solid" w:color="FFFFFF" w:fill="auto"/>
          </w:tcPr>
          <w:p w14:paraId="30F20D3E" w14:textId="77777777" w:rsidR="00C96716" w:rsidRDefault="00C96716" w:rsidP="00933680">
            <w:pPr>
              <w:pStyle w:val="TAC"/>
              <w:rPr>
                <w:sz w:val="16"/>
                <w:szCs w:val="16"/>
              </w:rPr>
            </w:pPr>
            <w:r>
              <w:rPr>
                <w:sz w:val="16"/>
                <w:szCs w:val="16"/>
              </w:rPr>
              <w:t>17.1.0</w:t>
            </w:r>
          </w:p>
        </w:tc>
      </w:tr>
      <w:tr w:rsidR="00C96716" w14:paraId="763025B9" w14:textId="77777777" w:rsidTr="00ED3960">
        <w:tc>
          <w:tcPr>
            <w:tcW w:w="800" w:type="dxa"/>
            <w:shd w:val="solid" w:color="FFFFFF" w:fill="auto"/>
          </w:tcPr>
          <w:p w14:paraId="0F28F5B6" w14:textId="77777777" w:rsidR="00C96716" w:rsidRDefault="00C96716" w:rsidP="00933680">
            <w:pPr>
              <w:pStyle w:val="TAC"/>
              <w:rPr>
                <w:sz w:val="16"/>
                <w:szCs w:val="16"/>
              </w:rPr>
            </w:pPr>
            <w:r>
              <w:rPr>
                <w:sz w:val="16"/>
                <w:szCs w:val="16"/>
              </w:rPr>
              <w:t>2019-12</w:t>
            </w:r>
          </w:p>
        </w:tc>
        <w:tc>
          <w:tcPr>
            <w:tcW w:w="800" w:type="dxa"/>
            <w:shd w:val="solid" w:color="FFFFFF" w:fill="auto"/>
          </w:tcPr>
          <w:p w14:paraId="31670768" w14:textId="77777777" w:rsidR="00C96716" w:rsidRDefault="00C96716" w:rsidP="00933680">
            <w:pPr>
              <w:pStyle w:val="TAC"/>
              <w:rPr>
                <w:sz w:val="16"/>
                <w:szCs w:val="16"/>
                <w:lang w:eastAsia="zh-CN"/>
              </w:rPr>
            </w:pPr>
            <w:r>
              <w:rPr>
                <w:sz w:val="16"/>
                <w:szCs w:val="16"/>
                <w:lang w:eastAsia="zh-CN"/>
              </w:rPr>
              <w:t>SA#86</w:t>
            </w:r>
          </w:p>
        </w:tc>
        <w:tc>
          <w:tcPr>
            <w:tcW w:w="952" w:type="dxa"/>
            <w:shd w:val="solid" w:color="FFFFFF" w:fill="auto"/>
          </w:tcPr>
          <w:p w14:paraId="5893F4C6" w14:textId="77777777" w:rsidR="00C96716" w:rsidRPr="00E033E6" w:rsidRDefault="00C96716" w:rsidP="00933680">
            <w:pPr>
              <w:pStyle w:val="TAC"/>
              <w:rPr>
                <w:sz w:val="16"/>
                <w:szCs w:val="16"/>
              </w:rPr>
            </w:pPr>
            <w:r w:rsidRPr="00E033E6">
              <w:rPr>
                <w:sz w:val="16"/>
                <w:szCs w:val="16"/>
              </w:rPr>
              <w:t>SP-19</w:t>
            </w:r>
            <w:r>
              <w:rPr>
                <w:sz w:val="16"/>
                <w:szCs w:val="16"/>
              </w:rPr>
              <w:t>1113</w:t>
            </w:r>
          </w:p>
        </w:tc>
        <w:tc>
          <w:tcPr>
            <w:tcW w:w="567" w:type="dxa"/>
            <w:shd w:val="solid" w:color="FFFFFF" w:fill="auto"/>
          </w:tcPr>
          <w:p w14:paraId="3F224185" w14:textId="77777777" w:rsidR="00C96716" w:rsidRDefault="00C96716" w:rsidP="00933680">
            <w:pPr>
              <w:pStyle w:val="TAC"/>
              <w:rPr>
                <w:sz w:val="16"/>
                <w:szCs w:val="16"/>
              </w:rPr>
            </w:pPr>
            <w:r>
              <w:rPr>
                <w:sz w:val="16"/>
                <w:szCs w:val="16"/>
              </w:rPr>
              <w:t>0052</w:t>
            </w:r>
          </w:p>
        </w:tc>
        <w:tc>
          <w:tcPr>
            <w:tcW w:w="425" w:type="dxa"/>
            <w:shd w:val="solid" w:color="FFFFFF" w:fill="auto"/>
          </w:tcPr>
          <w:p w14:paraId="2038733F" w14:textId="77777777" w:rsidR="00C96716" w:rsidRDefault="00C96716" w:rsidP="00933680">
            <w:pPr>
              <w:pStyle w:val="TAC"/>
              <w:rPr>
                <w:sz w:val="16"/>
                <w:szCs w:val="16"/>
              </w:rPr>
            </w:pPr>
            <w:r>
              <w:rPr>
                <w:sz w:val="16"/>
                <w:szCs w:val="16"/>
              </w:rPr>
              <w:t>1</w:t>
            </w:r>
          </w:p>
        </w:tc>
        <w:tc>
          <w:tcPr>
            <w:tcW w:w="425" w:type="dxa"/>
            <w:shd w:val="solid" w:color="FFFFFF" w:fill="auto"/>
          </w:tcPr>
          <w:p w14:paraId="30A9E8E4" w14:textId="77777777" w:rsidR="00C96716" w:rsidRDefault="00C96716" w:rsidP="00933680">
            <w:pPr>
              <w:pStyle w:val="TAC"/>
              <w:rPr>
                <w:sz w:val="16"/>
                <w:szCs w:val="16"/>
              </w:rPr>
            </w:pPr>
            <w:r>
              <w:rPr>
                <w:sz w:val="16"/>
                <w:szCs w:val="16"/>
              </w:rPr>
              <w:t>F</w:t>
            </w:r>
          </w:p>
        </w:tc>
        <w:tc>
          <w:tcPr>
            <w:tcW w:w="4962" w:type="dxa"/>
            <w:shd w:val="solid" w:color="FFFFFF" w:fill="auto"/>
          </w:tcPr>
          <w:p w14:paraId="015844BB" w14:textId="77777777" w:rsidR="00C96716" w:rsidRPr="002A2BB9" w:rsidRDefault="00C96716" w:rsidP="00933680">
            <w:pPr>
              <w:pStyle w:val="TAL"/>
              <w:rPr>
                <w:sz w:val="16"/>
                <w:szCs w:val="16"/>
                <w:lang w:eastAsia="zh-CN"/>
              </w:rPr>
            </w:pPr>
            <w:r w:rsidRPr="00922874">
              <w:rPr>
                <w:sz w:val="16"/>
                <w:szCs w:val="16"/>
                <w:lang w:eastAsia="zh-CN"/>
              </w:rPr>
              <w:t>Text improvements related to functional alias interworking</w:t>
            </w:r>
          </w:p>
        </w:tc>
        <w:tc>
          <w:tcPr>
            <w:tcW w:w="708" w:type="dxa"/>
            <w:shd w:val="solid" w:color="FFFFFF" w:fill="auto"/>
          </w:tcPr>
          <w:p w14:paraId="32515B81" w14:textId="77777777" w:rsidR="00C96716" w:rsidRDefault="00C96716" w:rsidP="00933680">
            <w:pPr>
              <w:pStyle w:val="TAC"/>
              <w:rPr>
                <w:sz w:val="16"/>
                <w:szCs w:val="16"/>
              </w:rPr>
            </w:pPr>
            <w:r>
              <w:rPr>
                <w:sz w:val="16"/>
                <w:szCs w:val="16"/>
              </w:rPr>
              <w:t>17.1.0</w:t>
            </w:r>
          </w:p>
        </w:tc>
      </w:tr>
      <w:tr w:rsidR="00C96716" w14:paraId="38875DDD" w14:textId="77777777" w:rsidTr="00ED3960">
        <w:tc>
          <w:tcPr>
            <w:tcW w:w="800" w:type="dxa"/>
            <w:shd w:val="solid" w:color="FFFFFF" w:fill="auto"/>
          </w:tcPr>
          <w:p w14:paraId="302428F3" w14:textId="77777777" w:rsidR="00C96716" w:rsidRDefault="00C96716" w:rsidP="00933680">
            <w:pPr>
              <w:pStyle w:val="TAC"/>
              <w:rPr>
                <w:sz w:val="16"/>
                <w:szCs w:val="16"/>
              </w:rPr>
            </w:pPr>
            <w:r>
              <w:rPr>
                <w:sz w:val="16"/>
                <w:szCs w:val="16"/>
              </w:rPr>
              <w:t>2020-09</w:t>
            </w:r>
          </w:p>
        </w:tc>
        <w:tc>
          <w:tcPr>
            <w:tcW w:w="800" w:type="dxa"/>
            <w:shd w:val="solid" w:color="FFFFFF" w:fill="auto"/>
          </w:tcPr>
          <w:p w14:paraId="7643C25F" w14:textId="77777777" w:rsidR="00C96716" w:rsidRDefault="00C96716" w:rsidP="00933680">
            <w:pPr>
              <w:pStyle w:val="TAC"/>
              <w:rPr>
                <w:sz w:val="16"/>
                <w:szCs w:val="16"/>
                <w:lang w:eastAsia="zh-CN"/>
              </w:rPr>
            </w:pPr>
            <w:r>
              <w:rPr>
                <w:sz w:val="16"/>
                <w:szCs w:val="16"/>
                <w:lang w:eastAsia="zh-CN"/>
              </w:rPr>
              <w:t>SA#89</w:t>
            </w:r>
          </w:p>
        </w:tc>
        <w:tc>
          <w:tcPr>
            <w:tcW w:w="952" w:type="dxa"/>
            <w:shd w:val="solid" w:color="FFFFFF" w:fill="auto"/>
          </w:tcPr>
          <w:p w14:paraId="2084BD63" w14:textId="77777777" w:rsidR="00C96716" w:rsidRPr="00E033E6" w:rsidRDefault="00C96716" w:rsidP="00933680">
            <w:pPr>
              <w:pStyle w:val="TAC"/>
              <w:rPr>
                <w:sz w:val="16"/>
                <w:szCs w:val="16"/>
              </w:rPr>
            </w:pPr>
            <w:r w:rsidRPr="00C87013">
              <w:rPr>
                <w:sz w:val="16"/>
                <w:szCs w:val="16"/>
              </w:rPr>
              <w:t>SP-200838</w:t>
            </w:r>
          </w:p>
        </w:tc>
        <w:tc>
          <w:tcPr>
            <w:tcW w:w="567" w:type="dxa"/>
            <w:shd w:val="solid" w:color="FFFFFF" w:fill="auto"/>
          </w:tcPr>
          <w:p w14:paraId="1F6230A5" w14:textId="77777777" w:rsidR="00C96716" w:rsidRDefault="00C96716" w:rsidP="00933680">
            <w:pPr>
              <w:pStyle w:val="TAC"/>
              <w:rPr>
                <w:sz w:val="16"/>
                <w:szCs w:val="16"/>
              </w:rPr>
            </w:pPr>
            <w:r>
              <w:rPr>
                <w:sz w:val="16"/>
                <w:szCs w:val="16"/>
              </w:rPr>
              <w:t>0054</w:t>
            </w:r>
          </w:p>
        </w:tc>
        <w:tc>
          <w:tcPr>
            <w:tcW w:w="425" w:type="dxa"/>
            <w:shd w:val="solid" w:color="FFFFFF" w:fill="auto"/>
          </w:tcPr>
          <w:p w14:paraId="14F0EDD4" w14:textId="77777777" w:rsidR="00C96716" w:rsidRDefault="00C96716" w:rsidP="00933680">
            <w:pPr>
              <w:pStyle w:val="TAC"/>
              <w:rPr>
                <w:sz w:val="16"/>
                <w:szCs w:val="16"/>
              </w:rPr>
            </w:pPr>
            <w:r>
              <w:rPr>
                <w:sz w:val="16"/>
                <w:szCs w:val="16"/>
              </w:rPr>
              <w:t>1</w:t>
            </w:r>
          </w:p>
        </w:tc>
        <w:tc>
          <w:tcPr>
            <w:tcW w:w="425" w:type="dxa"/>
            <w:shd w:val="solid" w:color="FFFFFF" w:fill="auto"/>
          </w:tcPr>
          <w:p w14:paraId="79E0A738" w14:textId="77777777" w:rsidR="00C96716" w:rsidRDefault="00C96716" w:rsidP="00933680">
            <w:pPr>
              <w:pStyle w:val="TAC"/>
              <w:rPr>
                <w:sz w:val="16"/>
                <w:szCs w:val="16"/>
              </w:rPr>
            </w:pPr>
            <w:r>
              <w:rPr>
                <w:sz w:val="16"/>
                <w:szCs w:val="16"/>
              </w:rPr>
              <w:t>A</w:t>
            </w:r>
          </w:p>
        </w:tc>
        <w:tc>
          <w:tcPr>
            <w:tcW w:w="4962" w:type="dxa"/>
            <w:shd w:val="solid" w:color="FFFFFF" w:fill="auto"/>
          </w:tcPr>
          <w:p w14:paraId="3A7BFAF1" w14:textId="77777777" w:rsidR="00C96716" w:rsidRPr="00922874" w:rsidRDefault="00C96716" w:rsidP="00933680">
            <w:pPr>
              <w:pStyle w:val="TAL"/>
              <w:rPr>
                <w:sz w:val="16"/>
                <w:szCs w:val="16"/>
                <w:lang w:eastAsia="zh-CN"/>
              </w:rPr>
            </w:pPr>
            <w:r w:rsidRPr="00C87013">
              <w:rPr>
                <w:sz w:val="16"/>
                <w:szCs w:val="16"/>
                <w:lang w:eastAsia="zh-CN"/>
              </w:rPr>
              <w:t>Interworking private call floor control</w:t>
            </w:r>
          </w:p>
        </w:tc>
        <w:tc>
          <w:tcPr>
            <w:tcW w:w="708" w:type="dxa"/>
            <w:shd w:val="solid" w:color="FFFFFF" w:fill="auto"/>
          </w:tcPr>
          <w:p w14:paraId="4156C319" w14:textId="77777777" w:rsidR="00C96716" w:rsidRDefault="00C96716" w:rsidP="00933680">
            <w:pPr>
              <w:pStyle w:val="TAC"/>
              <w:rPr>
                <w:sz w:val="16"/>
                <w:szCs w:val="16"/>
              </w:rPr>
            </w:pPr>
            <w:r>
              <w:rPr>
                <w:sz w:val="16"/>
                <w:szCs w:val="16"/>
              </w:rPr>
              <w:t>17.2.0</w:t>
            </w:r>
          </w:p>
        </w:tc>
      </w:tr>
      <w:tr w:rsidR="00C96716" w14:paraId="366FB9FD" w14:textId="77777777" w:rsidTr="00ED3960">
        <w:tc>
          <w:tcPr>
            <w:tcW w:w="800" w:type="dxa"/>
            <w:shd w:val="solid" w:color="FFFFFF" w:fill="auto"/>
          </w:tcPr>
          <w:p w14:paraId="3C28C193" w14:textId="77777777" w:rsidR="00C96716" w:rsidRDefault="00C96716" w:rsidP="00933680">
            <w:pPr>
              <w:pStyle w:val="TAC"/>
              <w:rPr>
                <w:sz w:val="16"/>
                <w:szCs w:val="16"/>
              </w:rPr>
            </w:pPr>
            <w:r>
              <w:rPr>
                <w:sz w:val="16"/>
                <w:szCs w:val="16"/>
              </w:rPr>
              <w:t>2020-09</w:t>
            </w:r>
          </w:p>
        </w:tc>
        <w:tc>
          <w:tcPr>
            <w:tcW w:w="800" w:type="dxa"/>
            <w:shd w:val="solid" w:color="FFFFFF" w:fill="auto"/>
          </w:tcPr>
          <w:p w14:paraId="0296F986" w14:textId="77777777" w:rsidR="00C96716" w:rsidRDefault="00C96716" w:rsidP="00933680">
            <w:pPr>
              <w:pStyle w:val="TAC"/>
              <w:rPr>
                <w:sz w:val="16"/>
                <w:szCs w:val="16"/>
                <w:lang w:eastAsia="zh-CN"/>
              </w:rPr>
            </w:pPr>
            <w:r>
              <w:rPr>
                <w:sz w:val="16"/>
                <w:szCs w:val="16"/>
                <w:lang w:eastAsia="zh-CN"/>
              </w:rPr>
              <w:t>SA#89</w:t>
            </w:r>
          </w:p>
        </w:tc>
        <w:tc>
          <w:tcPr>
            <w:tcW w:w="952" w:type="dxa"/>
            <w:shd w:val="solid" w:color="FFFFFF" w:fill="auto"/>
          </w:tcPr>
          <w:p w14:paraId="74EF4A57" w14:textId="77777777" w:rsidR="00C96716" w:rsidRPr="00C87013" w:rsidRDefault="00C96716" w:rsidP="00933680">
            <w:pPr>
              <w:pStyle w:val="TAC"/>
              <w:rPr>
                <w:sz w:val="16"/>
                <w:szCs w:val="16"/>
              </w:rPr>
            </w:pPr>
            <w:r w:rsidRPr="00C87013">
              <w:rPr>
                <w:sz w:val="16"/>
                <w:szCs w:val="16"/>
              </w:rPr>
              <w:t>SP-2008</w:t>
            </w:r>
            <w:r>
              <w:rPr>
                <w:sz w:val="16"/>
                <w:szCs w:val="16"/>
              </w:rPr>
              <w:t>46</w:t>
            </w:r>
          </w:p>
        </w:tc>
        <w:tc>
          <w:tcPr>
            <w:tcW w:w="567" w:type="dxa"/>
            <w:shd w:val="solid" w:color="FFFFFF" w:fill="auto"/>
          </w:tcPr>
          <w:p w14:paraId="1B03E272" w14:textId="77777777" w:rsidR="00C96716" w:rsidRDefault="00C96716" w:rsidP="00933680">
            <w:pPr>
              <w:pStyle w:val="TAC"/>
              <w:rPr>
                <w:sz w:val="16"/>
                <w:szCs w:val="16"/>
              </w:rPr>
            </w:pPr>
            <w:r>
              <w:rPr>
                <w:sz w:val="16"/>
                <w:szCs w:val="16"/>
              </w:rPr>
              <w:t>0055</w:t>
            </w:r>
          </w:p>
        </w:tc>
        <w:tc>
          <w:tcPr>
            <w:tcW w:w="425" w:type="dxa"/>
            <w:shd w:val="solid" w:color="FFFFFF" w:fill="auto"/>
          </w:tcPr>
          <w:p w14:paraId="7F12FD1C" w14:textId="77777777" w:rsidR="00C96716" w:rsidRDefault="00C96716" w:rsidP="00933680">
            <w:pPr>
              <w:pStyle w:val="TAC"/>
              <w:rPr>
                <w:sz w:val="16"/>
                <w:szCs w:val="16"/>
              </w:rPr>
            </w:pPr>
            <w:r>
              <w:rPr>
                <w:sz w:val="16"/>
                <w:szCs w:val="16"/>
              </w:rPr>
              <w:t>1</w:t>
            </w:r>
          </w:p>
        </w:tc>
        <w:tc>
          <w:tcPr>
            <w:tcW w:w="425" w:type="dxa"/>
            <w:shd w:val="solid" w:color="FFFFFF" w:fill="auto"/>
          </w:tcPr>
          <w:p w14:paraId="1685293D" w14:textId="77777777" w:rsidR="00C96716" w:rsidRDefault="00C96716" w:rsidP="00933680">
            <w:pPr>
              <w:pStyle w:val="TAC"/>
              <w:rPr>
                <w:sz w:val="16"/>
                <w:szCs w:val="16"/>
              </w:rPr>
            </w:pPr>
            <w:r>
              <w:rPr>
                <w:sz w:val="16"/>
                <w:szCs w:val="16"/>
              </w:rPr>
              <w:t>C</w:t>
            </w:r>
          </w:p>
        </w:tc>
        <w:tc>
          <w:tcPr>
            <w:tcW w:w="4962" w:type="dxa"/>
            <w:shd w:val="solid" w:color="FFFFFF" w:fill="auto"/>
          </w:tcPr>
          <w:p w14:paraId="0D8BCBA0" w14:textId="77777777" w:rsidR="00C96716" w:rsidRPr="00C87013" w:rsidRDefault="00C96716" w:rsidP="00933680">
            <w:pPr>
              <w:pStyle w:val="TAL"/>
              <w:rPr>
                <w:sz w:val="16"/>
                <w:szCs w:val="16"/>
                <w:lang w:eastAsia="zh-CN"/>
              </w:rPr>
            </w:pPr>
            <w:r w:rsidRPr="00C86629">
              <w:rPr>
                <w:sz w:val="16"/>
                <w:szCs w:val="16"/>
                <w:lang w:eastAsia="zh-CN"/>
              </w:rPr>
              <w:t>Implicit affiliation and interworking</w:t>
            </w:r>
          </w:p>
        </w:tc>
        <w:tc>
          <w:tcPr>
            <w:tcW w:w="708" w:type="dxa"/>
            <w:shd w:val="solid" w:color="FFFFFF" w:fill="auto"/>
          </w:tcPr>
          <w:p w14:paraId="470F7105" w14:textId="77777777" w:rsidR="00C96716" w:rsidRDefault="00C96716" w:rsidP="00933680">
            <w:pPr>
              <w:pStyle w:val="TAC"/>
              <w:rPr>
                <w:sz w:val="16"/>
                <w:szCs w:val="16"/>
              </w:rPr>
            </w:pPr>
            <w:r>
              <w:rPr>
                <w:sz w:val="16"/>
                <w:szCs w:val="16"/>
              </w:rPr>
              <w:t>17.2.0</w:t>
            </w:r>
          </w:p>
        </w:tc>
      </w:tr>
      <w:tr w:rsidR="00C96716" w14:paraId="3B674785" w14:textId="77777777" w:rsidTr="00ED3960">
        <w:tc>
          <w:tcPr>
            <w:tcW w:w="800" w:type="dxa"/>
            <w:shd w:val="solid" w:color="FFFFFF" w:fill="auto"/>
          </w:tcPr>
          <w:p w14:paraId="773EEB55" w14:textId="77777777" w:rsidR="00C96716" w:rsidRDefault="00C96716" w:rsidP="00933680">
            <w:pPr>
              <w:pStyle w:val="TAC"/>
              <w:rPr>
                <w:sz w:val="16"/>
                <w:szCs w:val="16"/>
              </w:rPr>
            </w:pPr>
            <w:r>
              <w:rPr>
                <w:sz w:val="16"/>
                <w:szCs w:val="16"/>
              </w:rPr>
              <w:t>2021-12</w:t>
            </w:r>
          </w:p>
        </w:tc>
        <w:tc>
          <w:tcPr>
            <w:tcW w:w="800" w:type="dxa"/>
            <w:shd w:val="solid" w:color="FFFFFF" w:fill="auto"/>
          </w:tcPr>
          <w:p w14:paraId="43D72692" w14:textId="77777777" w:rsidR="00C96716" w:rsidRDefault="00C96716" w:rsidP="00933680">
            <w:pPr>
              <w:pStyle w:val="TAC"/>
              <w:rPr>
                <w:sz w:val="16"/>
                <w:szCs w:val="16"/>
                <w:lang w:eastAsia="zh-CN"/>
              </w:rPr>
            </w:pPr>
            <w:r>
              <w:rPr>
                <w:sz w:val="16"/>
                <w:szCs w:val="16"/>
                <w:lang w:eastAsia="zh-CN"/>
              </w:rPr>
              <w:t>SA#94</w:t>
            </w:r>
          </w:p>
        </w:tc>
        <w:tc>
          <w:tcPr>
            <w:tcW w:w="952" w:type="dxa"/>
            <w:shd w:val="solid" w:color="FFFFFF" w:fill="auto"/>
          </w:tcPr>
          <w:p w14:paraId="2FEF9145" w14:textId="77777777" w:rsidR="00C96716" w:rsidRPr="00C87013" w:rsidRDefault="00C96716" w:rsidP="00933680">
            <w:pPr>
              <w:pStyle w:val="TAC"/>
              <w:rPr>
                <w:sz w:val="16"/>
                <w:szCs w:val="16"/>
              </w:rPr>
            </w:pPr>
            <w:r w:rsidRPr="00847167">
              <w:rPr>
                <w:sz w:val="16"/>
                <w:szCs w:val="16"/>
              </w:rPr>
              <w:t>SP-211520</w:t>
            </w:r>
          </w:p>
        </w:tc>
        <w:tc>
          <w:tcPr>
            <w:tcW w:w="567" w:type="dxa"/>
            <w:shd w:val="solid" w:color="FFFFFF" w:fill="auto"/>
          </w:tcPr>
          <w:p w14:paraId="14A4E2EE" w14:textId="77777777" w:rsidR="00C96716" w:rsidRDefault="00C96716" w:rsidP="00933680">
            <w:pPr>
              <w:pStyle w:val="TAC"/>
              <w:rPr>
                <w:sz w:val="16"/>
                <w:szCs w:val="16"/>
              </w:rPr>
            </w:pPr>
            <w:r>
              <w:rPr>
                <w:sz w:val="16"/>
                <w:szCs w:val="16"/>
              </w:rPr>
              <w:t>0057</w:t>
            </w:r>
          </w:p>
        </w:tc>
        <w:tc>
          <w:tcPr>
            <w:tcW w:w="425" w:type="dxa"/>
            <w:shd w:val="solid" w:color="FFFFFF" w:fill="auto"/>
          </w:tcPr>
          <w:p w14:paraId="14A2764B" w14:textId="77777777" w:rsidR="00C96716" w:rsidRDefault="00C96716" w:rsidP="00933680">
            <w:pPr>
              <w:pStyle w:val="TAC"/>
              <w:rPr>
                <w:sz w:val="16"/>
                <w:szCs w:val="16"/>
              </w:rPr>
            </w:pPr>
          </w:p>
        </w:tc>
        <w:tc>
          <w:tcPr>
            <w:tcW w:w="425" w:type="dxa"/>
            <w:shd w:val="solid" w:color="FFFFFF" w:fill="auto"/>
          </w:tcPr>
          <w:p w14:paraId="37A0C6B5" w14:textId="77777777" w:rsidR="00C96716" w:rsidRDefault="00C96716" w:rsidP="00933680">
            <w:pPr>
              <w:pStyle w:val="TAC"/>
              <w:rPr>
                <w:sz w:val="16"/>
                <w:szCs w:val="16"/>
              </w:rPr>
            </w:pPr>
            <w:r>
              <w:rPr>
                <w:sz w:val="16"/>
                <w:szCs w:val="16"/>
              </w:rPr>
              <w:t>A</w:t>
            </w:r>
          </w:p>
        </w:tc>
        <w:tc>
          <w:tcPr>
            <w:tcW w:w="4962" w:type="dxa"/>
            <w:shd w:val="solid" w:color="FFFFFF" w:fill="auto"/>
          </w:tcPr>
          <w:p w14:paraId="2DF3CEB8" w14:textId="77777777" w:rsidR="00C96716" w:rsidRPr="00C86629" w:rsidRDefault="00C96716" w:rsidP="00933680">
            <w:pPr>
              <w:pStyle w:val="TAL"/>
              <w:rPr>
                <w:sz w:val="16"/>
                <w:szCs w:val="16"/>
                <w:lang w:eastAsia="zh-CN"/>
              </w:rPr>
            </w:pPr>
            <w:r w:rsidRPr="00847167">
              <w:rPr>
                <w:sz w:val="16"/>
                <w:szCs w:val="16"/>
                <w:lang w:eastAsia="zh-CN"/>
              </w:rPr>
              <w:t>Correction to Disposition Notification handling when LMR system temporarily disables Disposition Notification</w:t>
            </w:r>
          </w:p>
        </w:tc>
        <w:tc>
          <w:tcPr>
            <w:tcW w:w="708" w:type="dxa"/>
            <w:shd w:val="solid" w:color="FFFFFF" w:fill="auto"/>
          </w:tcPr>
          <w:p w14:paraId="7D4E2ED3" w14:textId="77777777" w:rsidR="00C96716" w:rsidRDefault="00C96716" w:rsidP="00933680">
            <w:pPr>
              <w:pStyle w:val="TAC"/>
              <w:rPr>
                <w:sz w:val="16"/>
                <w:szCs w:val="16"/>
              </w:rPr>
            </w:pPr>
            <w:r>
              <w:rPr>
                <w:sz w:val="16"/>
                <w:szCs w:val="16"/>
              </w:rPr>
              <w:t>17.3.0</w:t>
            </w:r>
          </w:p>
        </w:tc>
      </w:tr>
      <w:tr w:rsidR="00C96716" w14:paraId="402684C9" w14:textId="77777777" w:rsidTr="00ED3960">
        <w:tc>
          <w:tcPr>
            <w:tcW w:w="800" w:type="dxa"/>
            <w:shd w:val="solid" w:color="FFFFFF" w:fill="auto"/>
          </w:tcPr>
          <w:p w14:paraId="042F7E54" w14:textId="77777777" w:rsidR="00C96716" w:rsidRDefault="00C96716" w:rsidP="00933680">
            <w:pPr>
              <w:pStyle w:val="TAC"/>
              <w:rPr>
                <w:sz w:val="16"/>
                <w:szCs w:val="16"/>
              </w:rPr>
            </w:pPr>
            <w:r>
              <w:rPr>
                <w:sz w:val="16"/>
                <w:szCs w:val="16"/>
              </w:rPr>
              <w:t>2021-12</w:t>
            </w:r>
          </w:p>
        </w:tc>
        <w:tc>
          <w:tcPr>
            <w:tcW w:w="800" w:type="dxa"/>
            <w:shd w:val="solid" w:color="FFFFFF" w:fill="auto"/>
          </w:tcPr>
          <w:p w14:paraId="2D0E1B28" w14:textId="77777777" w:rsidR="00C96716" w:rsidRDefault="00C96716" w:rsidP="00933680">
            <w:pPr>
              <w:pStyle w:val="TAC"/>
              <w:rPr>
                <w:sz w:val="16"/>
                <w:szCs w:val="16"/>
                <w:lang w:eastAsia="zh-CN"/>
              </w:rPr>
            </w:pPr>
            <w:r>
              <w:rPr>
                <w:sz w:val="16"/>
                <w:szCs w:val="16"/>
                <w:lang w:eastAsia="zh-CN"/>
              </w:rPr>
              <w:t>SA#94</w:t>
            </w:r>
          </w:p>
        </w:tc>
        <w:tc>
          <w:tcPr>
            <w:tcW w:w="952" w:type="dxa"/>
            <w:shd w:val="solid" w:color="FFFFFF" w:fill="auto"/>
          </w:tcPr>
          <w:p w14:paraId="1134A1AE" w14:textId="77777777" w:rsidR="00C96716" w:rsidRPr="00847167" w:rsidRDefault="00C96716" w:rsidP="00933680">
            <w:pPr>
              <w:pStyle w:val="TAC"/>
              <w:rPr>
                <w:sz w:val="16"/>
                <w:szCs w:val="16"/>
              </w:rPr>
            </w:pPr>
            <w:r w:rsidRPr="00364C76">
              <w:rPr>
                <w:sz w:val="16"/>
                <w:szCs w:val="16"/>
              </w:rPr>
              <w:t>SP-211527</w:t>
            </w:r>
          </w:p>
        </w:tc>
        <w:tc>
          <w:tcPr>
            <w:tcW w:w="567" w:type="dxa"/>
            <w:shd w:val="solid" w:color="FFFFFF" w:fill="auto"/>
          </w:tcPr>
          <w:p w14:paraId="2B2B4304" w14:textId="77777777" w:rsidR="00C96716" w:rsidRDefault="00C96716" w:rsidP="00933680">
            <w:pPr>
              <w:pStyle w:val="TAC"/>
              <w:rPr>
                <w:sz w:val="16"/>
                <w:szCs w:val="16"/>
              </w:rPr>
            </w:pPr>
            <w:r>
              <w:rPr>
                <w:sz w:val="16"/>
                <w:szCs w:val="16"/>
              </w:rPr>
              <w:t>0059</w:t>
            </w:r>
          </w:p>
        </w:tc>
        <w:tc>
          <w:tcPr>
            <w:tcW w:w="425" w:type="dxa"/>
            <w:shd w:val="solid" w:color="FFFFFF" w:fill="auto"/>
          </w:tcPr>
          <w:p w14:paraId="35B6A9C6" w14:textId="77777777" w:rsidR="00C96716" w:rsidRDefault="00C96716" w:rsidP="00933680">
            <w:pPr>
              <w:pStyle w:val="TAC"/>
              <w:rPr>
                <w:sz w:val="16"/>
                <w:szCs w:val="16"/>
              </w:rPr>
            </w:pPr>
            <w:r>
              <w:rPr>
                <w:sz w:val="16"/>
                <w:szCs w:val="16"/>
              </w:rPr>
              <w:t>2</w:t>
            </w:r>
          </w:p>
        </w:tc>
        <w:tc>
          <w:tcPr>
            <w:tcW w:w="425" w:type="dxa"/>
            <w:shd w:val="solid" w:color="FFFFFF" w:fill="auto"/>
          </w:tcPr>
          <w:p w14:paraId="3B9BE90C" w14:textId="77777777" w:rsidR="00C96716" w:rsidRDefault="00C96716" w:rsidP="00933680">
            <w:pPr>
              <w:pStyle w:val="TAC"/>
              <w:rPr>
                <w:sz w:val="16"/>
                <w:szCs w:val="16"/>
              </w:rPr>
            </w:pPr>
            <w:r>
              <w:rPr>
                <w:sz w:val="16"/>
                <w:szCs w:val="16"/>
              </w:rPr>
              <w:t>F</w:t>
            </w:r>
          </w:p>
        </w:tc>
        <w:tc>
          <w:tcPr>
            <w:tcW w:w="4962" w:type="dxa"/>
            <w:shd w:val="solid" w:color="FFFFFF" w:fill="auto"/>
          </w:tcPr>
          <w:p w14:paraId="67483C36" w14:textId="77777777" w:rsidR="00C96716" w:rsidRPr="00847167" w:rsidRDefault="00C96716" w:rsidP="00933680">
            <w:pPr>
              <w:pStyle w:val="TAL"/>
              <w:rPr>
                <w:sz w:val="16"/>
                <w:szCs w:val="16"/>
                <w:lang w:eastAsia="zh-CN"/>
              </w:rPr>
            </w:pPr>
            <w:r w:rsidRPr="00364C76">
              <w:rPr>
                <w:sz w:val="16"/>
                <w:szCs w:val="16"/>
                <w:lang w:eastAsia="zh-CN"/>
              </w:rPr>
              <w:t>Correction of Enhanced Status description</w:t>
            </w:r>
          </w:p>
        </w:tc>
        <w:tc>
          <w:tcPr>
            <w:tcW w:w="708" w:type="dxa"/>
            <w:shd w:val="solid" w:color="FFFFFF" w:fill="auto"/>
          </w:tcPr>
          <w:p w14:paraId="593ACF10" w14:textId="77777777" w:rsidR="00C96716" w:rsidRDefault="00C96716" w:rsidP="00933680">
            <w:pPr>
              <w:pStyle w:val="TAC"/>
              <w:rPr>
                <w:sz w:val="16"/>
                <w:szCs w:val="16"/>
              </w:rPr>
            </w:pPr>
            <w:r>
              <w:rPr>
                <w:sz w:val="16"/>
                <w:szCs w:val="16"/>
              </w:rPr>
              <w:t>17.3.0</w:t>
            </w:r>
          </w:p>
        </w:tc>
      </w:tr>
      <w:tr w:rsidR="00C96716" w14:paraId="542BC345" w14:textId="77777777" w:rsidTr="00ED3960">
        <w:tc>
          <w:tcPr>
            <w:tcW w:w="800" w:type="dxa"/>
            <w:shd w:val="solid" w:color="FFFFFF" w:fill="auto"/>
          </w:tcPr>
          <w:p w14:paraId="20C0E30C" w14:textId="77777777" w:rsidR="00C96716" w:rsidRDefault="00C96716" w:rsidP="00933680">
            <w:pPr>
              <w:pStyle w:val="TAC"/>
              <w:rPr>
                <w:sz w:val="16"/>
                <w:szCs w:val="16"/>
              </w:rPr>
            </w:pPr>
            <w:r>
              <w:rPr>
                <w:sz w:val="16"/>
                <w:szCs w:val="16"/>
              </w:rPr>
              <w:t>2022-06</w:t>
            </w:r>
          </w:p>
        </w:tc>
        <w:tc>
          <w:tcPr>
            <w:tcW w:w="800" w:type="dxa"/>
            <w:shd w:val="solid" w:color="FFFFFF" w:fill="auto"/>
          </w:tcPr>
          <w:p w14:paraId="22D2F68A" w14:textId="77777777" w:rsidR="00C96716" w:rsidRDefault="00C96716" w:rsidP="00933680">
            <w:pPr>
              <w:pStyle w:val="TAC"/>
              <w:rPr>
                <w:sz w:val="16"/>
                <w:szCs w:val="16"/>
                <w:lang w:eastAsia="zh-CN"/>
              </w:rPr>
            </w:pPr>
            <w:r>
              <w:rPr>
                <w:sz w:val="16"/>
                <w:szCs w:val="16"/>
                <w:lang w:eastAsia="zh-CN"/>
              </w:rPr>
              <w:t>SA#96</w:t>
            </w:r>
          </w:p>
        </w:tc>
        <w:tc>
          <w:tcPr>
            <w:tcW w:w="952" w:type="dxa"/>
            <w:shd w:val="solid" w:color="FFFFFF" w:fill="auto"/>
          </w:tcPr>
          <w:p w14:paraId="1248C1EF" w14:textId="77777777" w:rsidR="00C96716" w:rsidRPr="00364C76" w:rsidRDefault="00C96716" w:rsidP="00933680">
            <w:pPr>
              <w:pStyle w:val="TAC"/>
              <w:rPr>
                <w:sz w:val="16"/>
                <w:szCs w:val="16"/>
              </w:rPr>
            </w:pPr>
            <w:r w:rsidRPr="00534C1F">
              <w:rPr>
                <w:sz w:val="16"/>
                <w:szCs w:val="16"/>
              </w:rPr>
              <w:t>SP-220476</w:t>
            </w:r>
          </w:p>
        </w:tc>
        <w:tc>
          <w:tcPr>
            <w:tcW w:w="567" w:type="dxa"/>
            <w:shd w:val="solid" w:color="FFFFFF" w:fill="auto"/>
          </w:tcPr>
          <w:p w14:paraId="0C44B157" w14:textId="77777777" w:rsidR="00C96716" w:rsidRDefault="00C96716" w:rsidP="00933680">
            <w:pPr>
              <w:pStyle w:val="TAC"/>
              <w:rPr>
                <w:sz w:val="16"/>
                <w:szCs w:val="16"/>
              </w:rPr>
            </w:pPr>
            <w:r>
              <w:rPr>
                <w:sz w:val="16"/>
                <w:szCs w:val="16"/>
              </w:rPr>
              <w:t>0061</w:t>
            </w:r>
          </w:p>
        </w:tc>
        <w:tc>
          <w:tcPr>
            <w:tcW w:w="425" w:type="dxa"/>
            <w:shd w:val="solid" w:color="FFFFFF" w:fill="auto"/>
          </w:tcPr>
          <w:p w14:paraId="4253FCF8" w14:textId="77777777" w:rsidR="00C96716" w:rsidRDefault="00C96716" w:rsidP="00933680">
            <w:pPr>
              <w:pStyle w:val="TAC"/>
              <w:rPr>
                <w:sz w:val="16"/>
                <w:szCs w:val="16"/>
              </w:rPr>
            </w:pPr>
          </w:p>
        </w:tc>
        <w:tc>
          <w:tcPr>
            <w:tcW w:w="425" w:type="dxa"/>
            <w:shd w:val="solid" w:color="FFFFFF" w:fill="auto"/>
          </w:tcPr>
          <w:p w14:paraId="2B1C8FEF" w14:textId="77777777" w:rsidR="00C96716" w:rsidRDefault="00C96716" w:rsidP="00933680">
            <w:pPr>
              <w:pStyle w:val="TAC"/>
              <w:rPr>
                <w:sz w:val="16"/>
                <w:szCs w:val="16"/>
              </w:rPr>
            </w:pPr>
            <w:r>
              <w:rPr>
                <w:sz w:val="16"/>
                <w:szCs w:val="16"/>
              </w:rPr>
              <w:t>F</w:t>
            </w:r>
          </w:p>
        </w:tc>
        <w:tc>
          <w:tcPr>
            <w:tcW w:w="4962" w:type="dxa"/>
            <w:shd w:val="solid" w:color="FFFFFF" w:fill="auto"/>
          </w:tcPr>
          <w:p w14:paraId="01CA9580" w14:textId="77777777" w:rsidR="00C96716" w:rsidRPr="00364C76" w:rsidRDefault="00C96716" w:rsidP="00933680">
            <w:pPr>
              <w:pStyle w:val="TAL"/>
              <w:rPr>
                <w:sz w:val="16"/>
                <w:szCs w:val="16"/>
                <w:lang w:eastAsia="zh-CN"/>
              </w:rPr>
            </w:pPr>
            <w:r w:rsidRPr="00534C1F">
              <w:rPr>
                <w:sz w:val="16"/>
                <w:szCs w:val="16"/>
                <w:lang w:eastAsia="zh-CN"/>
              </w:rPr>
              <w:t>Corrections to the use of MC service system</w:t>
            </w:r>
          </w:p>
        </w:tc>
        <w:tc>
          <w:tcPr>
            <w:tcW w:w="708" w:type="dxa"/>
            <w:shd w:val="solid" w:color="FFFFFF" w:fill="auto"/>
          </w:tcPr>
          <w:p w14:paraId="53D60286" w14:textId="77777777" w:rsidR="00C96716" w:rsidRDefault="00C96716" w:rsidP="00933680">
            <w:pPr>
              <w:pStyle w:val="TAC"/>
              <w:rPr>
                <w:sz w:val="16"/>
                <w:szCs w:val="16"/>
              </w:rPr>
            </w:pPr>
            <w:r>
              <w:rPr>
                <w:sz w:val="16"/>
                <w:szCs w:val="16"/>
              </w:rPr>
              <w:t>18.0.0</w:t>
            </w:r>
          </w:p>
        </w:tc>
      </w:tr>
      <w:tr w:rsidR="00503B50" w14:paraId="0F82BCF7" w14:textId="77777777" w:rsidTr="00ED3960">
        <w:tc>
          <w:tcPr>
            <w:tcW w:w="800" w:type="dxa"/>
            <w:shd w:val="solid" w:color="FFFFFF" w:fill="auto"/>
          </w:tcPr>
          <w:p w14:paraId="03F269DB" w14:textId="14AB8B41" w:rsidR="00503B50" w:rsidRDefault="00503B50" w:rsidP="00503B50">
            <w:pPr>
              <w:pStyle w:val="TAC"/>
              <w:rPr>
                <w:sz w:val="16"/>
                <w:szCs w:val="16"/>
              </w:rPr>
            </w:pPr>
            <w:r>
              <w:rPr>
                <w:sz w:val="16"/>
                <w:szCs w:val="16"/>
              </w:rPr>
              <w:t>2023-03</w:t>
            </w:r>
          </w:p>
        </w:tc>
        <w:tc>
          <w:tcPr>
            <w:tcW w:w="800" w:type="dxa"/>
            <w:shd w:val="solid" w:color="FFFFFF" w:fill="auto"/>
          </w:tcPr>
          <w:p w14:paraId="05D3B14E" w14:textId="21396660" w:rsidR="00503B50" w:rsidRDefault="00503B50" w:rsidP="00503B50">
            <w:pPr>
              <w:pStyle w:val="TAC"/>
              <w:rPr>
                <w:sz w:val="16"/>
                <w:szCs w:val="16"/>
                <w:lang w:eastAsia="zh-CN"/>
              </w:rPr>
            </w:pPr>
            <w:r>
              <w:rPr>
                <w:sz w:val="16"/>
                <w:szCs w:val="16"/>
                <w:lang w:eastAsia="zh-CN"/>
              </w:rPr>
              <w:t>SA#99</w:t>
            </w:r>
          </w:p>
        </w:tc>
        <w:tc>
          <w:tcPr>
            <w:tcW w:w="952" w:type="dxa"/>
            <w:shd w:val="solid" w:color="FFFFFF" w:fill="auto"/>
          </w:tcPr>
          <w:p w14:paraId="2545C066" w14:textId="5B9F817D" w:rsidR="00503B50" w:rsidRPr="00534C1F" w:rsidRDefault="00503B50" w:rsidP="00503B50">
            <w:pPr>
              <w:pStyle w:val="TAC"/>
              <w:rPr>
                <w:sz w:val="16"/>
                <w:szCs w:val="16"/>
              </w:rPr>
            </w:pPr>
            <w:r w:rsidRPr="00534C1F">
              <w:rPr>
                <w:sz w:val="16"/>
                <w:szCs w:val="16"/>
              </w:rPr>
              <w:t>SP-2</w:t>
            </w:r>
            <w:r>
              <w:rPr>
                <w:sz w:val="16"/>
                <w:szCs w:val="16"/>
              </w:rPr>
              <w:t>30287</w:t>
            </w:r>
          </w:p>
        </w:tc>
        <w:tc>
          <w:tcPr>
            <w:tcW w:w="567" w:type="dxa"/>
            <w:shd w:val="solid" w:color="FFFFFF" w:fill="auto"/>
          </w:tcPr>
          <w:p w14:paraId="7FF2D255" w14:textId="0870F021" w:rsidR="00503B50" w:rsidRDefault="00503B50" w:rsidP="00503B50">
            <w:pPr>
              <w:pStyle w:val="TAC"/>
              <w:rPr>
                <w:sz w:val="16"/>
                <w:szCs w:val="16"/>
              </w:rPr>
            </w:pPr>
            <w:r>
              <w:rPr>
                <w:sz w:val="16"/>
                <w:szCs w:val="16"/>
              </w:rPr>
              <w:t>0066</w:t>
            </w:r>
          </w:p>
        </w:tc>
        <w:tc>
          <w:tcPr>
            <w:tcW w:w="425" w:type="dxa"/>
            <w:shd w:val="solid" w:color="FFFFFF" w:fill="auto"/>
          </w:tcPr>
          <w:p w14:paraId="217BF972" w14:textId="2A288573" w:rsidR="00503B50" w:rsidRDefault="00503B50" w:rsidP="00503B50">
            <w:pPr>
              <w:pStyle w:val="TAC"/>
              <w:rPr>
                <w:sz w:val="16"/>
                <w:szCs w:val="16"/>
              </w:rPr>
            </w:pPr>
            <w:r>
              <w:rPr>
                <w:sz w:val="16"/>
                <w:szCs w:val="16"/>
              </w:rPr>
              <w:t>2</w:t>
            </w:r>
          </w:p>
        </w:tc>
        <w:tc>
          <w:tcPr>
            <w:tcW w:w="425" w:type="dxa"/>
            <w:shd w:val="solid" w:color="FFFFFF" w:fill="auto"/>
          </w:tcPr>
          <w:p w14:paraId="2C1D59EA" w14:textId="15E761E4" w:rsidR="00503B50" w:rsidRDefault="00503B50" w:rsidP="00503B50">
            <w:pPr>
              <w:pStyle w:val="TAC"/>
              <w:rPr>
                <w:sz w:val="16"/>
                <w:szCs w:val="16"/>
              </w:rPr>
            </w:pPr>
            <w:r>
              <w:rPr>
                <w:sz w:val="16"/>
                <w:szCs w:val="16"/>
              </w:rPr>
              <w:t>B</w:t>
            </w:r>
          </w:p>
        </w:tc>
        <w:tc>
          <w:tcPr>
            <w:tcW w:w="4962" w:type="dxa"/>
            <w:shd w:val="solid" w:color="FFFFFF" w:fill="auto"/>
          </w:tcPr>
          <w:p w14:paraId="7D0F3521" w14:textId="496A0AE4" w:rsidR="00503B50" w:rsidRPr="00534C1F" w:rsidRDefault="00503B50" w:rsidP="00503B50">
            <w:pPr>
              <w:pStyle w:val="TAL"/>
              <w:rPr>
                <w:sz w:val="16"/>
                <w:szCs w:val="16"/>
                <w:lang w:eastAsia="zh-CN"/>
              </w:rPr>
            </w:pPr>
            <w:r w:rsidRPr="00503B50">
              <w:rPr>
                <w:sz w:val="16"/>
                <w:szCs w:val="16"/>
                <w:lang w:eastAsia="zh-CN"/>
              </w:rPr>
              <w:t>LMR-3GPP Location Interworking</w:t>
            </w:r>
          </w:p>
        </w:tc>
        <w:tc>
          <w:tcPr>
            <w:tcW w:w="708" w:type="dxa"/>
            <w:shd w:val="solid" w:color="FFFFFF" w:fill="auto"/>
          </w:tcPr>
          <w:p w14:paraId="4B762BFF" w14:textId="7AE08921" w:rsidR="00503B50" w:rsidRDefault="00503B50" w:rsidP="00503B50">
            <w:pPr>
              <w:pStyle w:val="TAC"/>
              <w:rPr>
                <w:sz w:val="16"/>
                <w:szCs w:val="16"/>
              </w:rPr>
            </w:pPr>
            <w:r>
              <w:rPr>
                <w:sz w:val="16"/>
                <w:szCs w:val="16"/>
              </w:rPr>
              <w:t>18.1.0</w:t>
            </w:r>
          </w:p>
        </w:tc>
      </w:tr>
      <w:tr w:rsidR="001D33D7" w14:paraId="2EDB3C3E" w14:textId="77777777" w:rsidTr="00ED3960">
        <w:tc>
          <w:tcPr>
            <w:tcW w:w="800" w:type="dxa"/>
            <w:shd w:val="solid" w:color="FFFFFF" w:fill="auto"/>
          </w:tcPr>
          <w:p w14:paraId="53762345" w14:textId="048485E6" w:rsidR="001D33D7" w:rsidRDefault="001D33D7" w:rsidP="001D33D7">
            <w:pPr>
              <w:pStyle w:val="TAC"/>
              <w:rPr>
                <w:sz w:val="16"/>
                <w:szCs w:val="16"/>
              </w:rPr>
            </w:pPr>
            <w:r>
              <w:rPr>
                <w:sz w:val="16"/>
                <w:szCs w:val="16"/>
              </w:rPr>
              <w:t>2023-03</w:t>
            </w:r>
          </w:p>
        </w:tc>
        <w:tc>
          <w:tcPr>
            <w:tcW w:w="800" w:type="dxa"/>
            <w:shd w:val="solid" w:color="FFFFFF" w:fill="auto"/>
          </w:tcPr>
          <w:p w14:paraId="7633E8BA" w14:textId="6B1168B2" w:rsidR="001D33D7" w:rsidRDefault="001D33D7" w:rsidP="001D33D7">
            <w:pPr>
              <w:pStyle w:val="TAC"/>
              <w:rPr>
                <w:sz w:val="16"/>
                <w:szCs w:val="16"/>
                <w:lang w:eastAsia="zh-CN"/>
              </w:rPr>
            </w:pPr>
            <w:r>
              <w:rPr>
                <w:sz w:val="16"/>
                <w:szCs w:val="16"/>
                <w:lang w:eastAsia="zh-CN"/>
              </w:rPr>
              <w:t>SA#99</w:t>
            </w:r>
          </w:p>
        </w:tc>
        <w:tc>
          <w:tcPr>
            <w:tcW w:w="952" w:type="dxa"/>
            <w:shd w:val="solid" w:color="FFFFFF" w:fill="auto"/>
          </w:tcPr>
          <w:p w14:paraId="40741F88" w14:textId="62042175" w:rsidR="001D33D7" w:rsidRPr="00534C1F" w:rsidRDefault="001D33D7" w:rsidP="001D33D7">
            <w:pPr>
              <w:pStyle w:val="TAC"/>
              <w:rPr>
                <w:sz w:val="16"/>
                <w:szCs w:val="16"/>
              </w:rPr>
            </w:pPr>
            <w:r w:rsidRPr="00534C1F">
              <w:rPr>
                <w:sz w:val="16"/>
                <w:szCs w:val="16"/>
              </w:rPr>
              <w:t>SP-2</w:t>
            </w:r>
            <w:r>
              <w:rPr>
                <w:sz w:val="16"/>
                <w:szCs w:val="16"/>
              </w:rPr>
              <w:t>30290</w:t>
            </w:r>
          </w:p>
        </w:tc>
        <w:tc>
          <w:tcPr>
            <w:tcW w:w="567" w:type="dxa"/>
            <w:shd w:val="solid" w:color="FFFFFF" w:fill="auto"/>
          </w:tcPr>
          <w:p w14:paraId="41EA76E7" w14:textId="0CD1B643" w:rsidR="001D33D7" w:rsidRDefault="001D33D7" w:rsidP="001D33D7">
            <w:pPr>
              <w:pStyle w:val="TAC"/>
              <w:rPr>
                <w:sz w:val="16"/>
                <w:szCs w:val="16"/>
              </w:rPr>
            </w:pPr>
            <w:r>
              <w:rPr>
                <w:sz w:val="16"/>
                <w:szCs w:val="16"/>
              </w:rPr>
              <w:t>006</w:t>
            </w:r>
            <w:r w:rsidR="00AD32EA">
              <w:rPr>
                <w:sz w:val="16"/>
                <w:szCs w:val="16"/>
              </w:rPr>
              <w:t>7</w:t>
            </w:r>
          </w:p>
        </w:tc>
        <w:tc>
          <w:tcPr>
            <w:tcW w:w="425" w:type="dxa"/>
            <w:shd w:val="solid" w:color="FFFFFF" w:fill="auto"/>
          </w:tcPr>
          <w:p w14:paraId="5AE0553B" w14:textId="64FB9AE9" w:rsidR="001D33D7" w:rsidRDefault="00AD32EA" w:rsidP="001D33D7">
            <w:pPr>
              <w:pStyle w:val="TAC"/>
              <w:rPr>
                <w:sz w:val="16"/>
                <w:szCs w:val="16"/>
              </w:rPr>
            </w:pPr>
            <w:r>
              <w:rPr>
                <w:sz w:val="16"/>
                <w:szCs w:val="16"/>
              </w:rPr>
              <w:t>1</w:t>
            </w:r>
          </w:p>
        </w:tc>
        <w:tc>
          <w:tcPr>
            <w:tcW w:w="425" w:type="dxa"/>
            <w:shd w:val="solid" w:color="FFFFFF" w:fill="auto"/>
          </w:tcPr>
          <w:p w14:paraId="6B32A60D" w14:textId="3D33805B" w:rsidR="001D33D7" w:rsidRDefault="001D33D7" w:rsidP="001D33D7">
            <w:pPr>
              <w:pStyle w:val="TAC"/>
              <w:rPr>
                <w:sz w:val="16"/>
                <w:szCs w:val="16"/>
              </w:rPr>
            </w:pPr>
            <w:r>
              <w:rPr>
                <w:sz w:val="16"/>
                <w:szCs w:val="16"/>
              </w:rPr>
              <w:t>F</w:t>
            </w:r>
          </w:p>
        </w:tc>
        <w:tc>
          <w:tcPr>
            <w:tcW w:w="4962" w:type="dxa"/>
            <w:shd w:val="solid" w:color="FFFFFF" w:fill="auto"/>
          </w:tcPr>
          <w:p w14:paraId="111936F6" w14:textId="20E97909" w:rsidR="001D33D7" w:rsidRPr="00503B50" w:rsidRDefault="001D33D7" w:rsidP="001D33D7">
            <w:pPr>
              <w:pStyle w:val="TAL"/>
              <w:rPr>
                <w:sz w:val="16"/>
                <w:szCs w:val="16"/>
                <w:lang w:eastAsia="zh-CN"/>
              </w:rPr>
            </w:pPr>
            <w:r w:rsidRPr="001D33D7">
              <w:rPr>
                <w:sz w:val="16"/>
                <w:szCs w:val="16"/>
                <w:lang w:eastAsia="zh-CN"/>
              </w:rPr>
              <w:t>Correction on optional use of Non-3GPP security message response</w:t>
            </w:r>
          </w:p>
        </w:tc>
        <w:tc>
          <w:tcPr>
            <w:tcW w:w="708" w:type="dxa"/>
            <w:shd w:val="solid" w:color="FFFFFF" w:fill="auto"/>
          </w:tcPr>
          <w:p w14:paraId="0F5E471F" w14:textId="1A8CFD2E" w:rsidR="001D33D7" w:rsidRDefault="001D33D7" w:rsidP="001D33D7">
            <w:pPr>
              <w:pStyle w:val="TAC"/>
              <w:rPr>
                <w:sz w:val="16"/>
                <w:szCs w:val="16"/>
              </w:rPr>
            </w:pPr>
            <w:r>
              <w:rPr>
                <w:sz w:val="16"/>
                <w:szCs w:val="16"/>
              </w:rPr>
              <w:t>18.1.0</w:t>
            </w:r>
          </w:p>
        </w:tc>
      </w:tr>
      <w:tr w:rsidR="004A3B46" w14:paraId="69725D8B" w14:textId="77777777" w:rsidTr="00ED3960">
        <w:tc>
          <w:tcPr>
            <w:tcW w:w="800" w:type="dxa"/>
            <w:shd w:val="solid" w:color="FFFFFF" w:fill="auto"/>
          </w:tcPr>
          <w:p w14:paraId="731E8E04" w14:textId="1C43A69B" w:rsidR="004A3B46" w:rsidRDefault="004A3B46" w:rsidP="004A3B46">
            <w:pPr>
              <w:pStyle w:val="TAC"/>
              <w:rPr>
                <w:sz w:val="16"/>
                <w:szCs w:val="16"/>
              </w:rPr>
            </w:pPr>
            <w:r>
              <w:rPr>
                <w:sz w:val="16"/>
                <w:szCs w:val="16"/>
              </w:rPr>
              <w:t>2024-09</w:t>
            </w:r>
          </w:p>
        </w:tc>
        <w:tc>
          <w:tcPr>
            <w:tcW w:w="800" w:type="dxa"/>
            <w:shd w:val="solid" w:color="FFFFFF" w:fill="auto"/>
          </w:tcPr>
          <w:p w14:paraId="763B1414" w14:textId="0498E39D" w:rsidR="004A3B46" w:rsidRDefault="004A3B46" w:rsidP="004A3B46">
            <w:pPr>
              <w:pStyle w:val="TAC"/>
              <w:rPr>
                <w:sz w:val="16"/>
                <w:szCs w:val="16"/>
                <w:lang w:eastAsia="zh-CN"/>
              </w:rPr>
            </w:pPr>
            <w:r>
              <w:rPr>
                <w:sz w:val="16"/>
                <w:szCs w:val="16"/>
                <w:lang w:eastAsia="zh-CN"/>
              </w:rPr>
              <w:t>SA#105</w:t>
            </w:r>
          </w:p>
        </w:tc>
        <w:tc>
          <w:tcPr>
            <w:tcW w:w="952" w:type="dxa"/>
            <w:shd w:val="solid" w:color="FFFFFF" w:fill="auto"/>
          </w:tcPr>
          <w:p w14:paraId="537E415E" w14:textId="64F9E14F" w:rsidR="004A3B46" w:rsidRPr="00534C1F" w:rsidRDefault="004A3B46" w:rsidP="004A3B46">
            <w:pPr>
              <w:pStyle w:val="TAC"/>
              <w:rPr>
                <w:sz w:val="16"/>
                <w:szCs w:val="16"/>
              </w:rPr>
            </w:pPr>
            <w:r w:rsidRPr="004A3B46">
              <w:rPr>
                <w:sz w:val="16"/>
                <w:szCs w:val="16"/>
              </w:rPr>
              <w:t>SP-241224</w:t>
            </w:r>
          </w:p>
        </w:tc>
        <w:tc>
          <w:tcPr>
            <w:tcW w:w="567" w:type="dxa"/>
            <w:shd w:val="solid" w:color="FFFFFF" w:fill="auto"/>
          </w:tcPr>
          <w:p w14:paraId="2D9EA7F7" w14:textId="242A0D13" w:rsidR="004A3B46" w:rsidRDefault="004A3B46" w:rsidP="004A3B46">
            <w:pPr>
              <w:pStyle w:val="TAC"/>
              <w:rPr>
                <w:sz w:val="16"/>
                <w:szCs w:val="16"/>
              </w:rPr>
            </w:pPr>
            <w:r>
              <w:rPr>
                <w:sz w:val="16"/>
                <w:szCs w:val="16"/>
              </w:rPr>
              <w:t>0076</w:t>
            </w:r>
          </w:p>
        </w:tc>
        <w:tc>
          <w:tcPr>
            <w:tcW w:w="425" w:type="dxa"/>
            <w:shd w:val="solid" w:color="FFFFFF" w:fill="auto"/>
          </w:tcPr>
          <w:p w14:paraId="3A9E6906" w14:textId="7AF38FC6" w:rsidR="004A3B46" w:rsidRDefault="004A3B46" w:rsidP="004A3B46">
            <w:pPr>
              <w:pStyle w:val="TAC"/>
              <w:rPr>
                <w:sz w:val="16"/>
                <w:szCs w:val="16"/>
              </w:rPr>
            </w:pPr>
            <w:r>
              <w:rPr>
                <w:sz w:val="16"/>
                <w:szCs w:val="16"/>
              </w:rPr>
              <w:t>2</w:t>
            </w:r>
          </w:p>
        </w:tc>
        <w:tc>
          <w:tcPr>
            <w:tcW w:w="425" w:type="dxa"/>
            <w:shd w:val="solid" w:color="FFFFFF" w:fill="auto"/>
          </w:tcPr>
          <w:p w14:paraId="6A2FF128" w14:textId="20DCCCB6" w:rsidR="004A3B46" w:rsidRDefault="004A3B46" w:rsidP="004A3B46">
            <w:pPr>
              <w:pStyle w:val="TAC"/>
              <w:rPr>
                <w:sz w:val="16"/>
                <w:szCs w:val="16"/>
              </w:rPr>
            </w:pPr>
            <w:r>
              <w:rPr>
                <w:sz w:val="16"/>
                <w:szCs w:val="16"/>
              </w:rPr>
              <w:t>B</w:t>
            </w:r>
          </w:p>
        </w:tc>
        <w:tc>
          <w:tcPr>
            <w:tcW w:w="4962" w:type="dxa"/>
            <w:shd w:val="solid" w:color="FFFFFF" w:fill="auto"/>
          </w:tcPr>
          <w:p w14:paraId="4C436D89" w14:textId="04733865" w:rsidR="004A3B46" w:rsidRPr="001D33D7" w:rsidRDefault="004A3B46" w:rsidP="004A3B46">
            <w:pPr>
              <w:pStyle w:val="TAL"/>
              <w:rPr>
                <w:sz w:val="16"/>
                <w:szCs w:val="16"/>
                <w:lang w:eastAsia="zh-CN"/>
              </w:rPr>
            </w:pPr>
            <w:r w:rsidRPr="004A3B46">
              <w:rPr>
                <w:sz w:val="16"/>
                <w:szCs w:val="16"/>
                <w:lang w:eastAsia="zh-CN"/>
              </w:rPr>
              <w:t>Interworking ad hoc group call</w:t>
            </w:r>
          </w:p>
        </w:tc>
        <w:tc>
          <w:tcPr>
            <w:tcW w:w="708" w:type="dxa"/>
            <w:shd w:val="solid" w:color="FFFFFF" w:fill="auto"/>
          </w:tcPr>
          <w:p w14:paraId="51CE1116" w14:textId="2143C33F" w:rsidR="004A3B46" w:rsidRDefault="004A3B46" w:rsidP="004A3B46">
            <w:pPr>
              <w:pStyle w:val="TAC"/>
              <w:rPr>
                <w:sz w:val="16"/>
                <w:szCs w:val="16"/>
              </w:rPr>
            </w:pPr>
            <w:r>
              <w:rPr>
                <w:sz w:val="16"/>
                <w:szCs w:val="16"/>
              </w:rPr>
              <w:t>19.0.0</w:t>
            </w:r>
          </w:p>
        </w:tc>
      </w:tr>
      <w:tr w:rsidR="00C74C71" w14:paraId="431C2504" w14:textId="77777777" w:rsidTr="00ED3960">
        <w:tc>
          <w:tcPr>
            <w:tcW w:w="800" w:type="dxa"/>
            <w:shd w:val="solid" w:color="FFFFFF" w:fill="auto"/>
          </w:tcPr>
          <w:p w14:paraId="4B4573E7" w14:textId="77D58732" w:rsidR="00C74C71" w:rsidRDefault="00C74C71" w:rsidP="00C74C71">
            <w:pPr>
              <w:pStyle w:val="TAC"/>
              <w:rPr>
                <w:sz w:val="16"/>
                <w:szCs w:val="16"/>
              </w:rPr>
            </w:pPr>
            <w:r>
              <w:rPr>
                <w:sz w:val="16"/>
                <w:szCs w:val="16"/>
              </w:rPr>
              <w:t>2024-09</w:t>
            </w:r>
          </w:p>
        </w:tc>
        <w:tc>
          <w:tcPr>
            <w:tcW w:w="800" w:type="dxa"/>
            <w:shd w:val="solid" w:color="FFFFFF" w:fill="auto"/>
          </w:tcPr>
          <w:p w14:paraId="427C46D9" w14:textId="55B0871E" w:rsidR="00C74C71" w:rsidRDefault="00C74C71" w:rsidP="00C74C71">
            <w:pPr>
              <w:pStyle w:val="TAC"/>
              <w:rPr>
                <w:sz w:val="16"/>
                <w:szCs w:val="16"/>
                <w:lang w:eastAsia="zh-CN"/>
              </w:rPr>
            </w:pPr>
            <w:r>
              <w:rPr>
                <w:sz w:val="16"/>
                <w:szCs w:val="16"/>
                <w:lang w:eastAsia="zh-CN"/>
              </w:rPr>
              <w:t>SA#105</w:t>
            </w:r>
          </w:p>
        </w:tc>
        <w:tc>
          <w:tcPr>
            <w:tcW w:w="952" w:type="dxa"/>
            <w:shd w:val="solid" w:color="FFFFFF" w:fill="auto"/>
          </w:tcPr>
          <w:p w14:paraId="34B6DC2F" w14:textId="703C70C6" w:rsidR="00C74C71" w:rsidRPr="004A3B46" w:rsidRDefault="00C74C71" w:rsidP="00C74C71">
            <w:pPr>
              <w:pStyle w:val="TAC"/>
              <w:rPr>
                <w:sz w:val="16"/>
                <w:szCs w:val="16"/>
              </w:rPr>
            </w:pPr>
            <w:r w:rsidRPr="004A3B46">
              <w:rPr>
                <w:sz w:val="16"/>
                <w:szCs w:val="16"/>
              </w:rPr>
              <w:t>SP-241224</w:t>
            </w:r>
          </w:p>
        </w:tc>
        <w:tc>
          <w:tcPr>
            <w:tcW w:w="567" w:type="dxa"/>
            <w:shd w:val="solid" w:color="FFFFFF" w:fill="auto"/>
          </w:tcPr>
          <w:p w14:paraId="6629B962" w14:textId="5E918B18" w:rsidR="00C74C71" w:rsidRDefault="00C74C71" w:rsidP="00C74C71">
            <w:pPr>
              <w:pStyle w:val="TAC"/>
              <w:rPr>
                <w:sz w:val="16"/>
                <w:szCs w:val="16"/>
              </w:rPr>
            </w:pPr>
            <w:r>
              <w:rPr>
                <w:sz w:val="16"/>
                <w:szCs w:val="16"/>
              </w:rPr>
              <w:t>0077</w:t>
            </w:r>
          </w:p>
        </w:tc>
        <w:tc>
          <w:tcPr>
            <w:tcW w:w="425" w:type="dxa"/>
            <w:shd w:val="solid" w:color="FFFFFF" w:fill="auto"/>
          </w:tcPr>
          <w:p w14:paraId="69B9DB49" w14:textId="19C05E3F" w:rsidR="00C74C71" w:rsidRDefault="00C74C71" w:rsidP="00C74C71">
            <w:pPr>
              <w:pStyle w:val="TAC"/>
              <w:rPr>
                <w:sz w:val="16"/>
                <w:szCs w:val="16"/>
              </w:rPr>
            </w:pPr>
            <w:r>
              <w:rPr>
                <w:sz w:val="16"/>
                <w:szCs w:val="16"/>
              </w:rPr>
              <w:t>1</w:t>
            </w:r>
          </w:p>
        </w:tc>
        <w:tc>
          <w:tcPr>
            <w:tcW w:w="425" w:type="dxa"/>
            <w:shd w:val="solid" w:color="FFFFFF" w:fill="auto"/>
          </w:tcPr>
          <w:p w14:paraId="1A1E74EF" w14:textId="03EC5994" w:rsidR="00C74C71" w:rsidRDefault="00C74C71" w:rsidP="00C74C71">
            <w:pPr>
              <w:pStyle w:val="TAC"/>
              <w:rPr>
                <w:sz w:val="16"/>
                <w:szCs w:val="16"/>
              </w:rPr>
            </w:pPr>
            <w:r>
              <w:rPr>
                <w:sz w:val="16"/>
                <w:szCs w:val="16"/>
              </w:rPr>
              <w:t>B</w:t>
            </w:r>
          </w:p>
        </w:tc>
        <w:tc>
          <w:tcPr>
            <w:tcW w:w="4962" w:type="dxa"/>
            <w:shd w:val="solid" w:color="FFFFFF" w:fill="auto"/>
          </w:tcPr>
          <w:p w14:paraId="1D78C081" w14:textId="5E4451A5" w:rsidR="00C74C71" w:rsidRPr="004A3B46" w:rsidRDefault="00C74C71" w:rsidP="00C74C71">
            <w:pPr>
              <w:pStyle w:val="TAL"/>
              <w:rPr>
                <w:sz w:val="16"/>
                <w:szCs w:val="16"/>
                <w:lang w:eastAsia="zh-CN"/>
              </w:rPr>
            </w:pPr>
            <w:r w:rsidRPr="00C74C71">
              <w:rPr>
                <w:sz w:val="16"/>
                <w:szCs w:val="16"/>
                <w:lang w:eastAsia="zh-CN"/>
              </w:rPr>
              <w:t>Interworking of private call with GSM-R</w:t>
            </w:r>
          </w:p>
        </w:tc>
        <w:tc>
          <w:tcPr>
            <w:tcW w:w="708" w:type="dxa"/>
            <w:shd w:val="solid" w:color="FFFFFF" w:fill="auto"/>
          </w:tcPr>
          <w:p w14:paraId="3C7DD9DF" w14:textId="1B7A90B3" w:rsidR="00C74C71" w:rsidRDefault="00C74C71" w:rsidP="00C74C71">
            <w:pPr>
              <w:pStyle w:val="TAC"/>
              <w:rPr>
                <w:sz w:val="16"/>
                <w:szCs w:val="16"/>
              </w:rPr>
            </w:pPr>
            <w:r>
              <w:rPr>
                <w:sz w:val="16"/>
                <w:szCs w:val="16"/>
              </w:rPr>
              <w:t>19.0.0</w:t>
            </w:r>
          </w:p>
        </w:tc>
      </w:tr>
      <w:tr w:rsidR="00C74C71" w14:paraId="60D48D56" w14:textId="77777777" w:rsidTr="00ED3960">
        <w:tc>
          <w:tcPr>
            <w:tcW w:w="800" w:type="dxa"/>
            <w:shd w:val="solid" w:color="FFFFFF" w:fill="auto"/>
          </w:tcPr>
          <w:p w14:paraId="64A98F2C" w14:textId="60827908" w:rsidR="00C74C71" w:rsidRDefault="00C74C71" w:rsidP="00C74C71">
            <w:pPr>
              <w:pStyle w:val="TAC"/>
              <w:rPr>
                <w:sz w:val="16"/>
                <w:szCs w:val="16"/>
              </w:rPr>
            </w:pPr>
            <w:r>
              <w:rPr>
                <w:sz w:val="16"/>
                <w:szCs w:val="16"/>
              </w:rPr>
              <w:t>2024-09</w:t>
            </w:r>
          </w:p>
        </w:tc>
        <w:tc>
          <w:tcPr>
            <w:tcW w:w="800" w:type="dxa"/>
            <w:shd w:val="solid" w:color="FFFFFF" w:fill="auto"/>
          </w:tcPr>
          <w:p w14:paraId="57E6674B" w14:textId="086A1CCC" w:rsidR="00C74C71" w:rsidRDefault="00C74C71" w:rsidP="00C74C71">
            <w:pPr>
              <w:pStyle w:val="TAC"/>
              <w:rPr>
                <w:sz w:val="16"/>
                <w:szCs w:val="16"/>
                <w:lang w:eastAsia="zh-CN"/>
              </w:rPr>
            </w:pPr>
            <w:r>
              <w:rPr>
                <w:sz w:val="16"/>
                <w:szCs w:val="16"/>
                <w:lang w:eastAsia="zh-CN"/>
              </w:rPr>
              <w:t>SA#105</w:t>
            </w:r>
          </w:p>
        </w:tc>
        <w:tc>
          <w:tcPr>
            <w:tcW w:w="952" w:type="dxa"/>
            <w:shd w:val="solid" w:color="FFFFFF" w:fill="auto"/>
          </w:tcPr>
          <w:p w14:paraId="3D15A00F" w14:textId="69DF7F5F" w:rsidR="00C74C71" w:rsidRPr="004A3B46" w:rsidRDefault="00C74C71" w:rsidP="00C74C71">
            <w:pPr>
              <w:pStyle w:val="TAC"/>
              <w:rPr>
                <w:sz w:val="16"/>
                <w:szCs w:val="16"/>
              </w:rPr>
            </w:pPr>
            <w:r w:rsidRPr="004A3B46">
              <w:rPr>
                <w:sz w:val="16"/>
                <w:szCs w:val="16"/>
              </w:rPr>
              <w:t>SP-241224</w:t>
            </w:r>
          </w:p>
        </w:tc>
        <w:tc>
          <w:tcPr>
            <w:tcW w:w="567" w:type="dxa"/>
            <w:shd w:val="solid" w:color="FFFFFF" w:fill="auto"/>
          </w:tcPr>
          <w:p w14:paraId="01AA23F0" w14:textId="4475C433" w:rsidR="00C74C71" w:rsidRDefault="00C74C71" w:rsidP="00C74C71">
            <w:pPr>
              <w:pStyle w:val="TAC"/>
              <w:rPr>
                <w:sz w:val="16"/>
                <w:szCs w:val="16"/>
              </w:rPr>
            </w:pPr>
            <w:r>
              <w:rPr>
                <w:sz w:val="16"/>
                <w:szCs w:val="16"/>
              </w:rPr>
              <w:t>0078</w:t>
            </w:r>
          </w:p>
        </w:tc>
        <w:tc>
          <w:tcPr>
            <w:tcW w:w="425" w:type="dxa"/>
            <w:shd w:val="solid" w:color="FFFFFF" w:fill="auto"/>
          </w:tcPr>
          <w:p w14:paraId="77316269" w14:textId="65800CB8" w:rsidR="00C74C71" w:rsidRDefault="00C74C71" w:rsidP="00C74C71">
            <w:pPr>
              <w:pStyle w:val="TAC"/>
              <w:rPr>
                <w:sz w:val="16"/>
                <w:szCs w:val="16"/>
              </w:rPr>
            </w:pPr>
            <w:r>
              <w:rPr>
                <w:sz w:val="16"/>
                <w:szCs w:val="16"/>
              </w:rPr>
              <w:t>1</w:t>
            </w:r>
          </w:p>
        </w:tc>
        <w:tc>
          <w:tcPr>
            <w:tcW w:w="425" w:type="dxa"/>
            <w:shd w:val="solid" w:color="FFFFFF" w:fill="auto"/>
          </w:tcPr>
          <w:p w14:paraId="3C994723" w14:textId="7DC348D6" w:rsidR="00C74C71" w:rsidRDefault="00C74C71" w:rsidP="00C74C71">
            <w:pPr>
              <w:pStyle w:val="TAC"/>
              <w:rPr>
                <w:sz w:val="16"/>
                <w:szCs w:val="16"/>
              </w:rPr>
            </w:pPr>
            <w:r>
              <w:rPr>
                <w:sz w:val="16"/>
                <w:szCs w:val="16"/>
              </w:rPr>
              <w:t>B</w:t>
            </w:r>
          </w:p>
        </w:tc>
        <w:tc>
          <w:tcPr>
            <w:tcW w:w="4962" w:type="dxa"/>
            <w:shd w:val="solid" w:color="FFFFFF" w:fill="auto"/>
          </w:tcPr>
          <w:p w14:paraId="5F4AEBCB" w14:textId="764B1E15" w:rsidR="00C74C71" w:rsidRPr="004A3B46" w:rsidRDefault="00C74C71" w:rsidP="00C74C71">
            <w:pPr>
              <w:pStyle w:val="TAL"/>
              <w:rPr>
                <w:sz w:val="16"/>
                <w:szCs w:val="16"/>
                <w:lang w:eastAsia="zh-CN"/>
              </w:rPr>
            </w:pPr>
            <w:r w:rsidRPr="004A3B46">
              <w:rPr>
                <w:sz w:val="16"/>
                <w:szCs w:val="16"/>
                <w:lang w:eastAsia="zh-CN"/>
              </w:rPr>
              <w:t>Interworking ad hoc group call based on criteria</w:t>
            </w:r>
          </w:p>
        </w:tc>
        <w:tc>
          <w:tcPr>
            <w:tcW w:w="708" w:type="dxa"/>
            <w:shd w:val="solid" w:color="FFFFFF" w:fill="auto"/>
          </w:tcPr>
          <w:p w14:paraId="5844C208" w14:textId="4C165BBB" w:rsidR="00C74C71" w:rsidRDefault="00C74C71" w:rsidP="00C74C71">
            <w:pPr>
              <w:pStyle w:val="TAC"/>
              <w:rPr>
                <w:sz w:val="16"/>
                <w:szCs w:val="16"/>
              </w:rPr>
            </w:pPr>
            <w:r>
              <w:rPr>
                <w:sz w:val="16"/>
                <w:szCs w:val="16"/>
              </w:rPr>
              <w:t>19.0.0</w:t>
            </w:r>
          </w:p>
        </w:tc>
      </w:tr>
      <w:tr w:rsidR="00496144" w14:paraId="6ABD0716" w14:textId="77777777" w:rsidTr="00ED3960">
        <w:tc>
          <w:tcPr>
            <w:tcW w:w="800" w:type="dxa"/>
            <w:shd w:val="solid" w:color="FFFFFF" w:fill="auto"/>
          </w:tcPr>
          <w:p w14:paraId="13073B70" w14:textId="40EF0A2C" w:rsidR="00496144" w:rsidRDefault="00496144" w:rsidP="00496144">
            <w:pPr>
              <w:pStyle w:val="TAC"/>
              <w:rPr>
                <w:sz w:val="16"/>
                <w:szCs w:val="16"/>
              </w:rPr>
            </w:pPr>
            <w:r>
              <w:rPr>
                <w:sz w:val="16"/>
                <w:szCs w:val="16"/>
              </w:rPr>
              <w:t>2024-09</w:t>
            </w:r>
          </w:p>
        </w:tc>
        <w:tc>
          <w:tcPr>
            <w:tcW w:w="800" w:type="dxa"/>
            <w:shd w:val="solid" w:color="FFFFFF" w:fill="auto"/>
          </w:tcPr>
          <w:p w14:paraId="177FFE6C" w14:textId="2D660836" w:rsidR="00496144" w:rsidRDefault="00496144" w:rsidP="00496144">
            <w:pPr>
              <w:pStyle w:val="TAC"/>
              <w:rPr>
                <w:sz w:val="16"/>
                <w:szCs w:val="16"/>
                <w:lang w:eastAsia="zh-CN"/>
              </w:rPr>
            </w:pPr>
            <w:r>
              <w:rPr>
                <w:sz w:val="16"/>
                <w:szCs w:val="16"/>
                <w:lang w:eastAsia="zh-CN"/>
              </w:rPr>
              <w:t>SA#105</w:t>
            </w:r>
          </w:p>
        </w:tc>
        <w:tc>
          <w:tcPr>
            <w:tcW w:w="952" w:type="dxa"/>
            <w:shd w:val="solid" w:color="FFFFFF" w:fill="auto"/>
          </w:tcPr>
          <w:p w14:paraId="24503AB2" w14:textId="09D03A03" w:rsidR="00496144" w:rsidRPr="004A3B46" w:rsidRDefault="00067DDA" w:rsidP="00496144">
            <w:pPr>
              <w:pStyle w:val="TAC"/>
              <w:rPr>
                <w:sz w:val="16"/>
                <w:szCs w:val="16"/>
              </w:rPr>
            </w:pPr>
            <w:r w:rsidRPr="00067DDA">
              <w:rPr>
                <w:sz w:val="16"/>
                <w:szCs w:val="16"/>
              </w:rPr>
              <w:t>SP-241722</w:t>
            </w:r>
          </w:p>
        </w:tc>
        <w:tc>
          <w:tcPr>
            <w:tcW w:w="567" w:type="dxa"/>
            <w:shd w:val="solid" w:color="FFFFFF" w:fill="auto"/>
          </w:tcPr>
          <w:p w14:paraId="34E880C0" w14:textId="3502ED86" w:rsidR="00496144" w:rsidRDefault="00496144" w:rsidP="00496144">
            <w:pPr>
              <w:pStyle w:val="TAC"/>
              <w:rPr>
                <w:sz w:val="16"/>
                <w:szCs w:val="16"/>
              </w:rPr>
            </w:pPr>
            <w:r>
              <w:rPr>
                <w:sz w:val="16"/>
                <w:szCs w:val="16"/>
              </w:rPr>
              <w:t>0080</w:t>
            </w:r>
          </w:p>
        </w:tc>
        <w:tc>
          <w:tcPr>
            <w:tcW w:w="425" w:type="dxa"/>
            <w:shd w:val="solid" w:color="FFFFFF" w:fill="auto"/>
          </w:tcPr>
          <w:p w14:paraId="56A02788" w14:textId="345CE74B" w:rsidR="00496144" w:rsidRDefault="00496144" w:rsidP="00496144">
            <w:pPr>
              <w:pStyle w:val="TAC"/>
              <w:rPr>
                <w:sz w:val="16"/>
                <w:szCs w:val="16"/>
              </w:rPr>
            </w:pPr>
            <w:r>
              <w:rPr>
                <w:sz w:val="16"/>
                <w:szCs w:val="16"/>
              </w:rPr>
              <w:t>1</w:t>
            </w:r>
          </w:p>
        </w:tc>
        <w:tc>
          <w:tcPr>
            <w:tcW w:w="425" w:type="dxa"/>
            <w:shd w:val="solid" w:color="FFFFFF" w:fill="auto"/>
          </w:tcPr>
          <w:p w14:paraId="591967D1" w14:textId="6B21FCD6" w:rsidR="00496144" w:rsidRDefault="00496144" w:rsidP="00496144">
            <w:pPr>
              <w:pStyle w:val="TAC"/>
              <w:rPr>
                <w:sz w:val="16"/>
                <w:szCs w:val="16"/>
              </w:rPr>
            </w:pPr>
            <w:r>
              <w:rPr>
                <w:sz w:val="16"/>
                <w:szCs w:val="16"/>
              </w:rPr>
              <w:t>B</w:t>
            </w:r>
          </w:p>
        </w:tc>
        <w:tc>
          <w:tcPr>
            <w:tcW w:w="4962" w:type="dxa"/>
            <w:shd w:val="solid" w:color="FFFFFF" w:fill="auto"/>
          </w:tcPr>
          <w:p w14:paraId="3EB0ADD8" w14:textId="38FAEF10" w:rsidR="00496144" w:rsidRPr="004A3B46" w:rsidRDefault="00067DDA" w:rsidP="00496144">
            <w:pPr>
              <w:pStyle w:val="TAL"/>
              <w:rPr>
                <w:sz w:val="16"/>
                <w:szCs w:val="16"/>
                <w:lang w:eastAsia="zh-CN"/>
              </w:rPr>
            </w:pPr>
            <w:r w:rsidRPr="00067DDA">
              <w:rPr>
                <w:sz w:val="16"/>
                <w:szCs w:val="16"/>
                <w:lang w:eastAsia="zh-CN"/>
              </w:rPr>
              <w:t>Introduce annex about MCX-LMR interworking</w:t>
            </w:r>
          </w:p>
        </w:tc>
        <w:tc>
          <w:tcPr>
            <w:tcW w:w="708" w:type="dxa"/>
            <w:shd w:val="solid" w:color="FFFFFF" w:fill="auto"/>
          </w:tcPr>
          <w:p w14:paraId="1B0A070C" w14:textId="089571FA" w:rsidR="00496144" w:rsidRDefault="00496144" w:rsidP="00496144">
            <w:pPr>
              <w:pStyle w:val="TAC"/>
              <w:rPr>
                <w:sz w:val="16"/>
                <w:szCs w:val="16"/>
              </w:rPr>
            </w:pPr>
            <w:r>
              <w:rPr>
                <w:sz w:val="16"/>
                <w:szCs w:val="16"/>
              </w:rPr>
              <w:t>19.</w:t>
            </w:r>
            <w:r w:rsidR="00067DDA">
              <w:rPr>
                <w:sz w:val="16"/>
                <w:szCs w:val="16"/>
              </w:rPr>
              <w:t>1</w:t>
            </w:r>
            <w:r>
              <w:rPr>
                <w:sz w:val="16"/>
                <w:szCs w:val="16"/>
              </w:rPr>
              <w:t>.0</w:t>
            </w:r>
          </w:p>
        </w:tc>
      </w:tr>
      <w:tr w:rsidR="00BB420C" w14:paraId="2B2ED04D" w14:textId="77777777" w:rsidTr="00ED3960">
        <w:tc>
          <w:tcPr>
            <w:tcW w:w="800" w:type="dxa"/>
            <w:shd w:val="solid" w:color="FFFFFF" w:fill="auto"/>
          </w:tcPr>
          <w:p w14:paraId="177D10D7" w14:textId="45DFD4DB" w:rsidR="00BB420C" w:rsidRDefault="00BB420C" w:rsidP="00BB420C">
            <w:pPr>
              <w:pStyle w:val="TAC"/>
              <w:rPr>
                <w:sz w:val="16"/>
                <w:szCs w:val="16"/>
              </w:rPr>
            </w:pPr>
            <w:r>
              <w:rPr>
                <w:sz w:val="16"/>
                <w:szCs w:val="16"/>
              </w:rPr>
              <w:t>2025-03</w:t>
            </w:r>
          </w:p>
        </w:tc>
        <w:tc>
          <w:tcPr>
            <w:tcW w:w="800" w:type="dxa"/>
            <w:shd w:val="solid" w:color="FFFFFF" w:fill="auto"/>
          </w:tcPr>
          <w:p w14:paraId="33FBCE2A" w14:textId="70F82346" w:rsidR="00BB420C" w:rsidRDefault="00BB420C" w:rsidP="00BB420C">
            <w:pPr>
              <w:pStyle w:val="TAC"/>
              <w:rPr>
                <w:sz w:val="16"/>
                <w:szCs w:val="16"/>
                <w:lang w:eastAsia="zh-CN"/>
              </w:rPr>
            </w:pPr>
            <w:r>
              <w:rPr>
                <w:sz w:val="16"/>
                <w:szCs w:val="16"/>
                <w:lang w:eastAsia="zh-CN"/>
              </w:rPr>
              <w:t>SA#107</w:t>
            </w:r>
          </w:p>
        </w:tc>
        <w:tc>
          <w:tcPr>
            <w:tcW w:w="952" w:type="dxa"/>
            <w:shd w:val="solid" w:color="FFFFFF" w:fill="auto"/>
          </w:tcPr>
          <w:p w14:paraId="5E20F4BA" w14:textId="18279DD6" w:rsidR="00BB420C" w:rsidRPr="00067DDA" w:rsidRDefault="00BB420C" w:rsidP="00BB420C">
            <w:pPr>
              <w:pStyle w:val="TAC"/>
              <w:rPr>
                <w:sz w:val="16"/>
                <w:szCs w:val="16"/>
              </w:rPr>
            </w:pPr>
            <w:r w:rsidRPr="00BB420C">
              <w:rPr>
                <w:sz w:val="16"/>
                <w:szCs w:val="16"/>
              </w:rPr>
              <w:t>SP-250199</w:t>
            </w:r>
          </w:p>
        </w:tc>
        <w:tc>
          <w:tcPr>
            <w:tcW w:w="567" w:type="dxa"/>
            <w:shd w:val="solid" w:color="FFFFFF" w:fill="auto"/>
          </w:tcPr>
          <w:p w14:paraId="31596ABF" w14:textId="12C9EB6C" w:rsidR="00BB420C" w:rsidRDefault="00BB420C" w:rsidP="00BB420C">
            <w:pPr>
              <w:pStyle w:val="TAC"/>
              <w:rPr>
                <w:sz w:val="16"/>
                <w:szCs w:val="16"/>
              </w:rPr>
            </w:pPr>
            <w:r>
              <w:rPr>
                <w:sz w:val="16"/>
                <w:szCs w:val="16"/>
              </w:rPr>
              <w:t>0082</w:t>
            </w:r>
          </w:p>
        </w:tc>
        <w:tc>
          <w:tcPr>
            <w:tcW w:w="425" w:type="dxa"/>
            <w:shd w:val="solid" w:color="FFFFFF" w:fill="auto"/>
          </w:tcPr>
          <w:p w14:paraId="4E60FFCC" w14:textId="0F0B2D2C" w:rsidR="00BB420C" w:rsidRDefault="00BB420C" w:rsidP="00BB420C">
            <w:pPr>
              <w:pStyle w:val="TAC"/>
              <w:rPr>
                <w:sz w:val="16"/>
                <w:szCs w:val="16"/>
              </w:rPr>
            </w:pPr>
            <w:r>
              <w:rPr>
                <w:sz w:val="16"/>
                <w:szCs w:val="16"/>
              </w:rPr>
              <w:t>1</w:t>
            </w:r>
          </w:p>
        </w:tc>
        <w:tc>
          <w:tcPr>
            <w:tcW w:w="425" w:type="dxa"/>
            <w:shd w:val="solid" w:color="FFFFFF" w:fill="auto"/>
          </w:tcPr>
          <w:p w14:paraId="7A4209DA" w14:textId="5FC51D1B" w:rsidR="00BB420C" w:rsidRDefault="00BB420C" w:rsidP="00BB420C">
            <w:pPr>
              <w:pStyle w:val="TAC"/>
              <w:rPr>
                <w:sz w:val="16"/>
                <w:szCs w:val="16"/>
              </w:rPr>
            </w:pPr>
            <w:r>
              <w:rPr>
                <w:sz w:val="16"/>
                <w:szCs w:val="16"/>
              </w:rPr>
              <w:t>A</w:t>
            </w:r>
          </w:p>
        </w:tc>
        <w:tc>
          <w:tcPr>
            <w:tcW w:w="4962" w:type="dxa"/>
            <w:shd w:val="solid" w:color="FFFFFF" w:fill="auto"/>
          </w:tcPr>
          <w:p w14:paraId="5280DABE" w14:textId="6BB1CB61" w:rsidR="00BB420C" w:rsidRPr="00067DDA" w:rsidRDefault="00BB420C" w:rsidP="00BB420C">
            <w:pPr>
              <w:pStyle w:val="TAL"/>
              <w:rPr>
                <w:sz w:val="16"/>
                <w:szCs w:val="16"/>
                <w:lang w:eastAsia="zh-CN"/>
              </w:rPr>
            </w:pPr>
            <w:r w:rsidRPr="00BB420C">
              <w:rPr>
                <w:sz w:val="16"/>
                <w:szCs w:val="16"/>
                <w:lang w:eastAsia="zh-CN"/>
              </w:rPr>
              <w:t>Resolve the EN in clause 10.13</w:t>
            </w:r>
          </w:p>
        </w:tc>
        <w:tc>
          <w:tcPr>
            <w:tcW w:w="708" w:type="dxa"/>
            <w:shd w:val="solid" w:color="FFFFFF" w:fill="auto"/>
          </w:tcPr>
          <w:p w14:paraId="34549041" w14:textId="1D140772" w:rsidR="00BB420C" w:rsidRDefault="00BB420C" w:rsidP="00BB420C">
            <w:pPr>
              <w:pStyle w:val="TAC"/>
              <w:rPr>
                <w:sz w:val="16"/>
                <w:szCs w:val="16"/>
              </w:rPr>
            </w:pPr>
            <w:r>
              <w:rPr>
                <w:sz w:val="16"/>
                <w:szCs w:val="16"/>
              </w:rPr>
              <w:t>19.2.0</w:t>
            </w:r>
          </w:p>
        </w:tc>
      </w:tr>
      <w:tr w:rsidR="00BB420C" w14:paraId="7AA8A576" w14:textId="77777777" w:rsidTr="00ED3960">
        <w:tc>
          <w:tcPr>
            <w:tcW w:w="800" w:type="dxa"/>
            <w:shd w:val="solid" w:color="FFFFFF" w:fill="auto"/>
          </w:tcPr>
          <w:p w14:paraId="589A5519" w14:textId="60AF14EB" w:rsidR="00BB420C" w:rsidRDefault="00BB420C" w:rsidP="00BB420C">
            <w:pPr>
              <w:pStyle w:val="TAC"/>
              <w:rPr>
                <w:sz w:val="16"/>
                <w:szCs w:val="16"/>
              </w:rPr>
            </w:pPr>
            <w:r>
              <w:rPr>
                <w:sz w:val="16"/>
                <w:szCs w:val="16"/>
              </w:rPr>
              <w:t>2025-03</w:t>
            </w:r>
          </w:p>
        </w:tc>
        <w:tc>
          <w:tcPr>
            <w:tcW w:w="800" w:type="dxa"/>
            <w:shd w:val="solid" w:color="FFFFFF" w:fill="auto"/>
          </w:tcPr>
          <w:p w14:paraId="33BF87DC" w14:textId="37C26C70" w:rsidR="00BB420C" w:rsidRDefault="00BB420C" w:rsidP="00BB420C">
            <w:pPr>
              <w:pStyle w:val="TAC"/>
              <w:rPr>
                <w:sz w:val="16"/>
                <w:szCs w:val="16"/>
                <w:lang w:eastAsia="zh-CN"/>
              </w:rPr>
            </w:pPr>
            <w:r>
              <w:rPr>
                <w:sz w:val="16"/>
                <w:szCs w:val="16"/>
                <w:lang w:eastAsia="zh-CN"/>
              </w:rPr>
              <w:t>SA#107</w:t>
            </w:r>
          </w:p>
        </w:tc>
        <w:tc>
          <w:tcPr>
            <w:tcW w:w="952" w:type="dxa"/>
            <w:shd w:val="solid" w:color="FFFFFF" w:fill="auto"/>
          </w:tcPr>
          <w:p w14:paraId="55CBCC5A" w14:textId="6A8655A8" w:rsidR="00BB420C" w:rsidRPr="00BB420C" w:rsidRDefault="00BB420C" w:rsidP="00BB420C">
            <w:pPr>
              <w:pStyle w:val="TAC"/>
              <w:rPr>
                <w:sz w:val="16"/>
                <w:szCs w:val="16"/>
              </w:rPr>
            </w:pPr>
            <w:r w:rsidRPr="00BB420C">
              <w:rPr>
                <w:sz w:val="16"/>
                <w:szCs w:val="16"/>
              </w:rPr>
              <w:t>SP-250</w:t>
            </w:r>
            <w:r>
              <w:rPr>
                <w:sz w:val="16"/>
                <w:szCs w:val="16"/>
              </w:rPr>
              <w:t>203</w:t>
            </w:r>
          </w:p>
        </w:tc>
        <w:tc>
          <w:tcPr>
            <w:tcW w:w="567" w:type="dxa"/>
            <w:shd w:val="solid" w:color="FFFFFF" w:fill="auto"/>
          </w:tcPr>
          <w:p w14:paraId="066B72D6" w14:textId="459AB6A2" w:rsidR="00BB420C" w:rsidRDefault="00BB420C" w:rsidP="00BB420C">
            <w:pPr>
              <w:pStyle w:val="TAC"/>
              <w:rPr>
                <w:sz w:val="16"/>
                <w:szCs w:val="16"/>
              </w:rPr>
            </w:pPr>
            <w:r>
              <w:rPr>
                <w:sz w:val="16"/>
                <w:szCs w:val="16"/>
              </w:rPr>
              <w:t>0084</w:t>
            </w:r>
          </w:p>
        </w:tc>
        <w:tc>
          <w:tcPr>
            <w:tcW w:w="425" w:type="dxa"/>
            <w:shd w:val="solid" w:color="FFFFFF" w:fill="auto"/>
          </w:tcPr>
          <w:p w14:paraId="632142EC" w14:textId="01763484" w:rsidR="00BB420C" w:rsidRDefault="00BB420C" w:rsidP="00BB420C">
            <w:pPr>
              <w:pStyle w:val="TAC"/>
              <w:rPr>
                <w:sz w:val="16"/>
                <w:szCs w:val="16"/>
              </w:rPr>
            </w:pPr>
            <w:r>
              <w:rPr>
                <w:sz w:val="16"/>
                <w:szCs w:val="16"/>
              </w:rPr>
              <w:t>1</w:t>
            </w:r>
          </w:p>
        </w:tc>
        <w:tc>
          <w:tcPr>
            <w:tcW w:w="425" w:type="dxa"/>
            <w:shd w:val="solid" w:color="FFFFFF" w:fill="auto"/>
          </w:tcPr>
          <w:p w14:paraId="0E114702" w14:textId="2EC9662C" w:rsidR="00BB420C" w:rsidRDefault="00BB420C" w:rsidP="00BB420C">
            <w:pPr>
              <w:pStyle w:val="TAC"/>
              <w:rPr>
                <w:sz w:val="16"/>
                <w:szCs w:val="16"/>
              </w:rPr>
            </w:pPr>
            <w:r>
              <w:rPr>
                <w:sz w:val="16"/>
                <w:szCs w:val="16"/>
              </w:rPr>
              <w:t>A</w:t>
            </w:r>
          </w:p>
        </w:tc>
        <w:tc>
          <w:tcPr>
            <w:tcW w:w="4962" w:type="dxa"/>
            <w:shd w:val="solid" w:color="FFFFFF" w:fill="auto"/>
          </w:tcPr>
          <w:p w14:paraId="47DDC116" w14:textId="6E322C05" w:rsidR="00BB420C" w:rsidRPr="00BB420C" w:rsidRDefault="00BB420C" w:rsidP="00BB420C">
            <w:pPr>
              <w:pStyle w:val="TAL"/>
              <w:rPr>
                <w:sz w:val="16"/>
                <w:szCs w:val="16"/>
                <w:lang w:eastAsia="zh-CN"/>
              </w:rPr>
            </w:pPr>
            <w:r w:rsidRPr="00BB420C">
              <w:rPr>
                <w:sz w:val="16"/>
                <w:szCs w:val="16"/>
                <w:lang w:eastAsia="zh-CN"/>
              </w:rPr>
              <w:t>Resolve ENs in clause 10.14</w:t>
            </w:r>
          </w:p>
        </w:tc>
        <w:tc>
          <w:tcPr>
            <w:tcW w:w="708" w:type="dxa"/>
            <w:shd w:val="solid" w:color="FFFFFF" w:fill="auto"/>
          </w:tcPr>
          <w:p w14:paraId="21454D06" w14:textId="5B37F5E7" w:rsidR="00BB420C" w:rsidRDefault="00BB420C" w:rsidP="00BB420C">
            <w:pPr>
              <w:pStyle w:val="TAC"/>
              <w:rPr>
                <w:sz w:val="16"/>
                <w:szCs w:val="16"/>
              </w:rPr>
            </w:pPr>
            <w:r>
              <w:rPr>
                <w:sz w:val="16"/>
                <w:szCs w:val="16"/>
              </w:rPr>
              <w:t>19.2.0</w:t>
            </w:r>
          </w:p>
        </w:tc>
      </w:tr>
      <w:tr w:rsidR="00B761E6" w14:paraId="10F72C01" w14:textId="77777777" w:rsidTr="00ED3960">
        <w:tc>
          <w:tcPr>
            <w:tcW w:w="800" w:type="dxa"/>
            <w:shd w:val="solid" w:color="FFFFFF" w:fill="auto"/>
          </w:tcPr>
          <w:p w14:paraId="12D6D509" w14:textId="670803E6" w:rsidR="00B761E6" w:rsidRDefault="00B761E6" w:rsidP="00B761E6">
            <w:pPr>
              <w:pStyle w:val="TAC"/>
              <w:rPr>
                <w:sz w:val="16"/>
                <w:szCs w:val="16"/>
              </w:rPr>
            </w:pPr>
            <w:r>
              <w:rPr>
                <w:sz w:val="16"/>
                <w:szCs w:val="16"/>
              </w:rPr>
              <w:t>2025-03</w:t>
            </w:r>
          </w:p>
        </w:tc>
        <w:tc>
          <w:tcPr>
            <w:tcW w:w="800" w:type="dxa"/>
            <w:shd w:val="solid" w:color="FFFFFF" w:fill="auto"/>
          </w:tcPr>
          <w:p w14:paraId="56B77982" w14:textId="398A8684" w:rsidR="00B761E6" w:rsidRDefault="00B761E6" w:rsidP="00B761E6">
            <w:pPr>
              <w:pStyle w:val="TAC"/>
              <w:rPr>
                <w:sz w:val="16"/>
                <w:szCs w:val="16"/>
                <w:lang w:eastAsia="zh-CN"/>
              </w:rPr>
            </w:pPr>
            <w:r>
              <w:rPr>
                <w:sz w:val="16"/>
                <w:szCs w:val="16"/>
                <w:lang w:eastAsia="zh-CN"/>
              </w:rPr>
              <w:t>SA#107</w:t>
            </w:r>
          </w:p>
        </w:tc>
        <w:tc>
          <w:tcPr>
            <w:tcW w:w="952" w:type="dxa"/>
            <w:shd w:val="solid" w:color="FFFFFF" w:fill="auto"/>
          </w:tcPr>
          <w:p w14:paraId="57BD55C1" w14:textId="67D6F0E7" w:rsidR="00B761E6" w:rsidRPr="00BB420C" w:rsidRDefault="00B761E6" w:rsidP="00B761E6">
            <w:pPr>
              <w:pStyle w:val="TAC"/>
              <w:rPr>
                <w:sz w:val="16"/>
                <w:szCs w:val="16"/>
              </w:rPr>
            </w:pPr>
            <w:r w:rsidRPr="00BB420C">
              <w:rPr>
                <w:sz w:val="16"/>
                <w:szCs w:val="16"/>
              </w:rPr>
              <w:t>SP-250</w:t>
            </w:r>
            <w:r>
              <w:rPr>
                <w:sz w:val="16"/>
                <w:szCs w:val="16"/>
              </w:rPr>
              <w:t>196</w:t>
            </w:r>
          </w:p>
        </w:tc>
        <w:tc>
          <w:tcPr>
            <w:tcW w:w="567" w:type="dxa"/>
            <w:shd w:val="solid" w:color="FFFFFF" w:fill="auto"/>
          </w:tcPr>
          <w:p w14:paraId="158FABAD" w14:textId="05695D57" w:rsidR="00B761E6" w:rsidRDefault="00B761E6" w:rsidP="00B761E6">
            <w:pPr>
              <w:pStyle w:val="TAC"/>
              <w:rPr>
                <w:sz w:val="16"/>
                <w:szCs w:val="16"/>
              </w:rPr>
            </w:pPr>
            <w:r>
              <w:rPr>
                <w:sz w:val="16"/>
                <w:szCs w:val="16"/>
              </w:rPr>
              <w:t>0090</w:t>
            </w:r>
          </w:p>
        </w:tc>
        <w:tc>
          <w:tcPr>
            <w:tcW w:w="425" w:type="dxa"/>
            <w:shd w:val="solid" w:color="FFFFFF" w:fill="auto"/>
          </w:tcPr>
          <w:p w14:paraId="43B9C82A" w14:textId="0C851F17" w:rsidR="00B761E6" w:rsidRDefault="00B761E6" w:rsidP="00B761E6">
            <w:pPr>
              <w:pStyle w:val="TAC"/>
              <w:rPr>
                <w:sz w:val="16"/>
                <w:szCs w:val="16"/>
              </w:rPr>
            </w:pPr>
            <w:r>
              <w:rPr>
                <w:sz w:val="16"/>
                <w:szCs w:val="16"/>
              </w:rPr>
              <w:t>1</w:t>
            </w:r>
          </w:p>
        </w:tc>
        <w:tc>
          <w:tcPr>
            <w:tcW w:w="425" w:type="dxa"/>
            <w:shd w:val="solid" w:color="FFFFFF" w:fill="auto"/>
          </w:tcPr>
          <w:p w14:paraId="4940D590" w14:textId="6A065E7D" w:rsidR="00B761E6" w:rsidRDefault="00B761E6" w:rsidP="00B761E6">
            <w:pPr>
              <w:pStyle w:val="TAC"/>
              <w:rPr>
                <w:sz w:val="16"/>
                <w:szCs w:val="16"/>
              </w:rPr>
            </w:pPr>
            <w:r>
              <w:rPr>
                <w:sz w:val="16"/>
                <w:szCs w:val="16"/>
              </w:rPr>
              <w:t>A</w:t>
            </w:r>
          </w:p>
        </w:tc>
        <w:tc>
          <w:tcPr>
            <w:tcW w:w="4962" w:type="dxa"/>
            <w:shd w:val="solid" w:color="FFFFFF" w:fill="auto"/>
          </w:tcPr>
          <w:p w14:paraId="574DDB24" w14:textId="5332E295" w:rsidR="00B761E6" w:rsidRPr="00BB420C" w:rsidRDefault="00B761E6" w:rsidP="00B761E6">
            <w:pPr>
              <w:pStyle w:val="TAL"/>
              <w:rPr>
                <w:sz w:val="16"/>
                <w:szCs w:val="16"/>
                <w:lang w:eastAsia="zh-CN"/>
              </w:rPr>
            </w:pPr>
            <w:r w:rsidRPr="00B761E6">
              <w:rPr>
                <w:sz w:val="16"/>
                <w:szCs w:val="16"/>
                <w:lang w:eastAsia="zh-CN"/>
              </w:rPr>
              <w:t>Handling of response to non-3GPP Security Message</w:t>
            </w:r>
          </w:p>
        </w:tc>
        <w:tc>
          <w:tcPr>
            <w:tcW w:w="708" w:type="dxa"/>
            <w:shd w:val="solid" w:color="FFFFFF" w:fill="auto"/>
          </w:tcPr>
          <w:p w14:paraId="60DCC825" w14:textId="3E380833" w:rsidR="00B761E6" w:rsidRDefault="00B761E6" w:rsidP="00B761E6">
            <w:pPr>
              <w:pStyle w:val="TAC"/>
              <w:rPr>
                <w:sz w:val="16"/>
                <w:szCs w:val="16"/>
              </w:rPr>
            </w:pPr>
            <w:r>
              <w:rPr>
                <w:sz w:val="16"/>
                <w:szCs w:val="16"/>
              </w:rPr>
              <w:t>19.2.0</w:t>
            </w:r>
          </w:p>
        </w:tc>
      </w:tr>
      <w:tr w:rsidR="00ED3960" w14:paraId="77BB8A2F" w14:textId="77777777" w:rsidTr="00ED3960">
        <w:tc>
          <w:tcPr>
            <w:tcW w:w="800" w:type="dxa"/>
            <w:shd w:val="solid" w:color="FFFFFF" w:fill="auto"/>
          </w:tcPr>
          <w:p w14:paraId="231D6A61" w14:textId="0BFB350E" w:rsidR="00ED3960" w:rsidRDefault="00ED3960" w:rsidP="00ED3960">
            <w:pPr>
              <w:pStyle w:val="TAC"/>
              <w:rPr>
                <w:sz w:val="16"/>
                <w:szCs w:val="16"/>
              </w:rPr>
            </w:pPr>
            <w:r>
              <w:rPr>
                <w:sz w:val="16"/>
                <w:szCs w:val="16"/>
              </w:rPr>
              <w:t>2025-06</w:t>
            </w:r>
          </w:p>
        </w:tc>
        <w:tc>
          <w:tcPr>
            <w:tcW w:w="800" w:type="dxa"/>
            <w:shd w:val="solid" w:color="FFFFFF" w:fill="auto"/>
          </w:tcPr>
          <w:p w14:paraId="3A86BDF7" w14:textId="36B1FC9B" w:rsidR="00ED3960" w:rsidRDefault="00ED3960" w:rsidP="00ED3960">
            <w:pPr>
              <w:pStyle w:val="TAC"/>
              <w:rPr>
                <w:sz w:val="16"/>
                <w:szCs w:val="16"/>
                <w:lang w:eastAsia="zh-CN"/>
              </w:rPr>
            </w:pPr>
            <w:r>
              <w:rPr>
                <w:sz w:val="16"/>
                <w:szCs w:val="16"/>
                <w:lang w:eastAsia="zh-CN"/>
              </w:rPr>
              <w:t>SA#108</w:t>
            </w:r>
          </w:p>
        </w:tc>
        <w:tc>
          <w:tcPr>
            <w:tcW w:w="952" w:type="dxa"/>
            <w:shd w:val="solid" w:color="FFFFFF" w:fill="auto"/>
          </w:tcPr>
          <w:p w14:paraId="5E328572" w14:textId="618DFF0C" w:rsidR="00ED3960" w:rsidRPr="00BB420C" w:rsidRDefault="00ED3960" w:rsidP="00ED3960">
            <w:pPr>
              <w:pStyle w:val="TAC"/>
              <w:rPr>
                <w:sz w:val="16"/>
                <w:szCs w:val="16"/>
              </w:rPr>
            </w:pPr>
            <w:r w:rsidRPr="00ED3960">
              <w:rPr>
                <w:sz w:val="16"/>
                <w:szCs w:val="16"/>
              </w:rPr>
              <w:t>SP-250605</w:t>
            </w:r>
          </w:p>
        </w:tc>
        <w:tc>
          <w:tcPr>
            <w:tcW w:w="567" w:type="dxa"/>
            <w:shd w:val="solid" w:color="FFFFFF" w:fill="auto"/>
          </w:tcPr>
          <w:p w14:paraId="533642A6" w14:textId="768A915C" w:rsidR="00ED3960" w:rsidRDefault="00ED3960" w:rsidP="00ED3960">
            <w:pPr>
              <w:pStyle w:val="TAC"/>
              <w:rPr>
                <w:sz w:val="16"/>
                <w:szCs w:val="16"/>
              </w:rPr>
            </w:pPr>
            <w:r>
              <w:rPr>
                <w:sz w:val="16"/>
                <w:szCs w:val="16"/>
              </w:rPr>
              <w:t>0094</w:t>
            </w:r>
          </w:p>
        </w:tc>
        <w:tc>
          <w:tcPr>
            <w:tcW w:w="425" w:type="dxa"/>
            <w:shd w:val="solid" w:color="FFFFFF" w:fill="auto"/>
          </w:tcPr>
          <w:p w14:paraId="63A7CB25" w14:textId="3407DD9C" w:rsidR="00ED3960" w:rsidRDefault="00ED3960" w:rsidP="00ED3960">
            <w:pPr>
              <w:pStyle w:val="TAC"/>
              <w:rPr>
                <w:sz w:val="16"/>
                <w:szCs w:val="16"/>
              </w:rPr>
            </w:pPr>
          </w:p>
        </w:tc>
        <w:tc>
          <w:tcPr>
            <w:tcW w:w="425" w:type="dxa"/>
            <w:shd w:val="solid" w:color="FFFFFF" w:fill="auto"/>
          </w:tcPr>
          <w:p w14:paraId="37293969" w14:textId="3907151B" w:rsidR="00ED3960" w:rsidRDefault="00ED3960" w:rsidP="00ED3960">
            <w:pPr>
              <w:pStyle w:val="TAC"/>
              <w:rPr>
                <w:sz w:val="16"/>
                <w:szCs w:val="16"/>
              </w:rPr>
            </w:pPr>
            <w:r>
              <w:rPr>
                <w:sz w:val="16"/>
                <w:szCs w:val="16"/>
              </w:rPr>
              <w:t>D</w:t>
            </w:r>
          </w:p>
        </w:tc>
        <w:tc>
          <w:tcPr>
            <w:tcW w:w="4962" w:type="dxa"/>
            <w:shd w:val="solid" w:color="FFFFFF" w:fill="auto"/>
          </w:tcPr>
          <w:p w14:paraId="438C4B5C" w14:textId="116E39E5" w:rsidR="00ED3960" w:rsidRPr="00B761E6" w:rsidRDefault="00ED3960" w:rsidP="00ED3960">
            <w:pPr>
              <w:pStyle w:val="TAL"/>
              <w:rPr>
                <w:sz w:val="16"/>
                <w:szCs w:val="16"/>
                <w:lang w:eastAsia="zh-CN"/>
              </w:rPr>
            </w:pPr>
            <w:r w:rsidRPr="00ED3960">
              <w:rPr>
                <w:sz w:val="16"/>
                <w:szCs w:val="16"/>
                <w:lang w:eastAsia="zh-CN"/>
              </w:rPr>
              <w:t>Editorial correction in 10.17.2</w:t>
            </w:r>
          </w:p>
        </w:tc>
        <w:tc>
          <w:tcPr>
            <w:tcW w:w="708" w:type="dxa"/>
            <w:shd w:val="solid" w:color="FFFFFF" w:fill="auto"/>
          </w:tcPr>
          <w:p w14:paraId="7833D692" w14:textId="69F9C16D" w:rsidR="00ED3960" w:rsidRDefault="00ED3960" w:rsidP="00ED3960">
            <w:pPr>
              <w:pStyle w:val="TAC"/>
              <w:rPr>
                <w:sz w:val="16"/>
                <w:szCs w:val="16"/>
              </w:rPr>
            </w:pPr>
            <w:r>
              <w:rPr>
                <w:sz w:val="16"/>
                <w:szCs w:val="16"/>
              </w:rPr>
              <w:t>19.3.0</w:t>
            </w:r>
          </w:p>
        </w:tc>
      </w:tr>
      <w:tr w:rsidR="002071BC" w14:paraId="450D3828" w14:textId="77777777" w:rsidTr="00ED3960">
        <w:tc>
          <w:tcPr>
            <w:tcW w:w="800" w:type="dxa"/>
            <w:shd w:val="solid" w:color="FFFFFF" w:fill="auto"/>
          </w:tcPr>
          <w:p w14:paraId="3F192EC4" w14:textId="451765CD" w:rsidR="002071BC" w:rsidRDefault="002071BC" w:rsidP="002071BC">
            <w:pPr>
              <w:pStyle w:val="TAC"/>
              <w:rPr>
                <w:sz w:val="16"/>
                <w:szCs w:val="16"/>
              </w:rPr>
            </w:pPr>
            <w:r>
              <w:rPr>
                <w:sz w:val="16"/>
                <w:szCs w:val="16"/>
              </w:rPr>
              <w:t>2025-06</w:t>
            </w:r>
          </w:p>
        </w:tc>
        <w:tc>
          <w:tcPr>
            <w:tcW w:w="800" w:type="dxa"/>
            <w:shd w:val="solid" w:color="FFFFFF" w:fill="auto"/>
          </w:tcPr>
          <w:p w14:paraId="4423F509" w14:textId="2DA95166" w:rsidR="002071BC" w:rsidRDefault="002071BC" w:rsidP="002071BC">
            <w:pPr>
              <w:pStyle w:val="TAC"/>
              <w:rPr>
                <w:sz w:val="16"/>
                <w:szCs w:val="16"/>
                <w:lang w:eastAsia="zh-CN"/>
              </w:rPr>
            </w:pPr>
            <w:r>
              <w:rPr>
                <w:sz w:val="16"/>
                <w:szCs w:val="16"/>
                <w:lang w:eastAsia="zh-CN"/>
              </w:rPr>
              <w:t>SA#108</w:t>
            </w:r>
          </w:p>
        </w:tc>
        <w:tc>
          <w:tcPr>
            <w:tcW w:w="952" w:type="dxa"/>
            <w:shd w:val="solid" w:color="FFFFFF" w:fill="auto"/>
          </w:tcPr>
          <w:p w14:paraId="327C4053" w14:textId="467059FF" w:rsidR="002071BC" w:rsidRPr="00ED3960" w:rsidRDefault="002071BC" w:rsidP="002071BC">
            <w:pPr>
              <w:pStyle w:val="TAC"/>
              <w:rPr>
                <w:sz w:val="16"/>
                <w:szCs w:val="16"/>
              </w:rPr>
            </w:pPr>
            <w:r w:rsidRPr="00ED3960">
              <w:rPr>
                <w:sz w:val="16"/>
                <w:szCs w:val="16"/>
              </w:rPr>
              <w:t>SP-25060</w:t>
            </w:r>
            <w:r>
              <w:rPr>
                <w:sz w:val="16"/>
                <w:szCs w:val="16"/>
              </w:rPr>
              <w:t>2</w:t>
            </w:r>
          </w:p>
        </w:tc>
        <w:tc>
          <w:tcPr>
            <w:tcW w:w="567" w:type="dxa"/>
            <w:shd w:val="solid" w:color="FFFFFF" w:fill="auto"/>
          </w:tcPr>
          <w:p w14:paraId="63BC72C3" w14:textId="625245AD" w:rsidR="002071BC" w:rsidRDefault="002071BC" w:rsidP="002071BC">
            <w:pPr>
              <w:pStyle w:val="TAC"/>
              <w:rPr>
                <w:sz w:val="16"/>
                <w:szCs w:val="16"/>
              </w:rPr>
            </w:pPr>
            <w:r>
              <w:rPr>
                <w:sz w:val="16"/>
                <w:szCs w:val="16"/>
              </w:rPr>
              <w:t>0097</w:t>
            </w:r>
          </w:p>
        </w:tc>
        <w:tc>
          <w:tcPr>
            <w:tcW w:w="425" w:type="dxa"/>
            <w:shd w:val="solid" w:color="FFFFFF" w:fill="auto"/>
          </w:tcPr>
          <w:p w14:paraId="4F8B8F09" w14:textId="77777777" w:rsidR="002071BC" w:rsidRDefault="002071BC" w:rsidP="002071BC">
            <w:pPr>
              <w:pStyle w:val="TAC"/>
              <w:rPr>
                <w:sz w:val="16"/>
                <w:szCs w:val="16"/>
              </w:rPr>
            </w:pPr>
          </w:p>
        </w:tc>
        <w:tc>
          <w:tcPr>
            <w:tcW w:w="425" w:type="dxa"/>
            <w:shd w:val="solid" w:color="FFFFFF" w:fill="auto"/>
          </w:tcPr>
          <w:p w14:paraId="37FB3133" w14:textId="2914FFBC" w:rsidR="002071BC" w:rsidRDefault="002071BC" w:rsidP="002071BC">
            <w:pPr>
              <w:pStyle w:val="TAC"/>
              <w:rPr>
                <w:sz w:val="16"/>
                <w:szCs w:val="16"/>
              </w:rPr>
            </w:pPr>
            <w:r>
              <w:rPr>
                <w:sz w:val="16"/>
                <w:szCs w:val="16"/>
              </w:rPr>
              <w:t>A</w:t>
            </w:r>
          </w:p>
        </w:tc>
        <w:tc>
          <w:tcPr>
            <w:tcW w:w="4962" w:type="dxa"/>
            <w:shd w:val="solid" w:color="FFFFFF" w:fill="auto"/>
          </w:tcPr>
          <w:p w14:paraId="3A9B3EB4" w14:textId="389AB653" w:rsidR="002071BC" w:rsidRPr="00ED3960" w:rsidRDefault="00441526" w:rsidP="002071BC">
            <w:pPr>
              <w:pStyle w:val="TAL"/>
              <w:rPr>
                <w:sz w:val="16"/>
                <w:szCs w:val="16"/>
                <w:lang w:eastAsia="zh-CN"/>
              </w:rPr>
            </w:pPr>
            <w:r w:rsidRPr="00441526">
              <w:rPr>
                <w:sz w:val="16"/>
                <w:szCs w:val="16"/>
                <w:lang w:eastAsia="zh-CN"/>
              </w:rPr>
              <w:t>Correction of information flow description - R19</w:t>
            </w:r>
          </w:p>
        </w:tc>
        <w:tc>
          <w:tcPr>
            <w:tcW w:w="708" w:type="dxa"/>
            <w:shd w:val="solid" w:color="FFFFFF" w:fill="auto"/>
          </w:tcPr>
          <w:p w14:paraId="70C15CAC" w14:textId="2BF7287B" w:rsidR="002071BC" w:rsidRDefault="002071BC" w:rsidP="002071BC">
            <w:pPr>
              <w:pStyle w:val="TAC"/>
              <w:rPr>
                <w:sz w:val="16"/>
                <w:szCs w:val="16"/>
              </w:rPr>
            </w:pPr>
            <w:r>
              <w:rPr>
                <w:sz w:val="16"/>
                <w:szCs w:val="16"/>
              </w:rPr>
              <w:t>19.3.0</w:t>
            </w:r>
          </w:p>
        </w:tc>
      </w:tr>
      <w:tr w:rsidR="009E7CA9" w14:paraId="249F5E35" w14:textId="77777777" w:rsidTr="00ED3960">
        <w:tc>
          <w:tcPr>
            <w:tcW w:w="800" w:type="dxa"/>
            <w:shd w:val="solid" w:color="FFFFFF" w:fill="auto"/>
          </w:tcPr>
          <w:p w14:paraId="2C4CA4ED" w14:textId="21A193FE" w:rsidR="009E7CA9" w:rsidRDefault="009E7CA9" w:rsidP="009E7CA9">
            <w:pPr>
              <w:pStyle w:val="TAC"/>
              <w:rPr>
                <w:sz w:val="16"/>
                <w:szCs w:val="16"/>
              </w:rPr>
            </w:pPr>
            <w:r>
              <w:rPr>
                <w:sz w:val="16"/>
                <w:szCs w:val="16"/>
              </w:rPr>
              <w:t>2025-06</w:t>
            </w:r>
          </w:p>
        </w:tc>
        <w:tc>
          <w:tcPr>
            <w:tcW w:w="800" w:type="dxa"/>
            <w:shd w:val="solid" w:color="FFFFFF" w:fill="auto"/>
          </w:tcPr>
          <w:p w14:paraId="135FDB63" w14:textId="4EB7480C" w:rsidR="009E7CA9" w:rsidRDefault="009E7CA9" w:rsidP="009E7CA9">
            <w:pPr>
              <w:pStyle w:val="TAC"/>
              <w:rPr>
                <w:sz w:val="16"/>
                <w:szCs w:val="16"/>
                <w:lang w:eastAsia="zh-CN"/>
              </w:rPr>
            </w:pPr>
            <w:r>
              <w:rPr>
                <w:sz w:val="16"/>
                <w:szCs w:val="16"/>
                <w:lang w:eastAsia="zh-CN"/>
              </w:rPr>
              <w:t>SA#108</w:t>
            </w:r>
          </w:p>
        </w:tc>
        <w:tc>
          <w:tcPr>
            <w:tcW w:w="952" w:type="dxa"/>
            <w:shd w:val="solid" w:color="FFFFFF" w:fill="auto"/>
          </w:tcPr>
          <w:p w14:paraId="5F701CC9" w14:textId="6F4AB81E" w:rsidR="009E7CA9" w:rsidRPr="00ED3960" w:rsidRDefault="009E7CA9" w:rsidP="009E7CA9">
            <w:pPr>
              <w:pStyle w:val="TAC"/>
              <w:rPr>
                <w:sz w:val="16"/>
                <w:szCs w:val="16"/>
              </w:rPr>
            </w:pPr>
            <w:r w:rsidRPr="00ED3960">
              <w:rPr>
                <w:sz w:val="16"/>
                <w:szCs w:val="16"/>
              </w:rPr>
              <w:t>SP-25060</w:t>
            </w:r>
            <w:r>
              <w:rPr>
                <w:sz w:val="16"/>
                <w:szCs w:val="16"/>
              </w:rPr>
              <w:t>6</w:t>
            </w:r>
          </w:p>
        </w:tc>
        <w:tc>
          <w:tcPr>
            <w:tcW w:w="567" w:type="dxa"/>
            <w:shd w:val="solid" w:color="FFFFFF" w:fill="auto"/>
          </w:tcPr>
          <w:p w14:paraId="6B0D3138" w14:textId="125A62FE" w:rsidR="009E7CA9" w:rsidRDefault="009E7CA9" w:rsidP="009E7CA9">
            <w:pPr>
              <w:pStyle w:val="TAC"/>
              <w:rPr>
                <w:sz w:val="16"/>
                <w:szCs w:val="16"/>
              </w:rPr>
            </w:pPr>
            <w:r>
              <w:rPr>
                <w:sz w:val="16"/>
                <w:szCs w:val="16"/>
              </w:rPr>
              <w:t>0091</w:t>
            </w:r>
          </w:p>
        </w:tc>
        <w:tc>
          <w:tcPr>
            <w:tcW w:w="425" w:type="dxa"/>
            <w:shd w:val="solid" w:color="FFFFFF" w:fill="auto"/>
          </w:tcPr>
          <w:p w14:paraId="74262841" w14:textId="77777777" w:rsidR="009E7CA9" w:rsidRDefault="009E7CA9" w:rsidP="009E7CA9">
            <w:pPr>
              <w:pStyle w:val="TAC"/>
              <w:rPr>
                <w:sz w:val="16"/>
                <w:szCs w:val="16"/>
              </w:rPr>
            </w:pPr>
          </w:p>
        </w:tc>
        <w:tc>
          <w:tcPr>
            <w:tcW w:w="425" w:type="dxa"/>
            <w:shd w:val="solid" w:color="FFFFFF" w:fill="auto"/>
          </w:tcPr>
          <w:p w14:paraId="76E329A4" w14:textId="3FB3C4BC" w:rsidR="009E7CA9" w:rsidRDefault="009E7CA9" w:rsidP="009E7CA9">
            <w:pPr>
              <w:pStyle w:val="TAC"/>
              <w:rPr>
                <w:sz w:val="16"/>
                <w:szCs w:val="16"/>
              </w:rPr>
            </w:pPr>
            <w:r>
              <w:rPr>
                <w:sz w:val="16"/>
                <w:szCs w:val="16"/>
              </w:rPr>
              <w:t>B</w:t>
            </w:r>
          </w:p>
        </w:tc>
        <w:tc>
          <w:tcPr>
            <w:tcW w:w="4962" w:type="dxa"/>
            <w:shd w:val="solid" w:color="FFFFFF" w:fill="auto"/>
          </w:tcPr>
          <w:p w14:paraId="03C1654E" w14:textId="7FD8305F" w:rsidR="009E7CA9" w:rsidRPr="00441526" w:rsidRDefault="009135BC" w:rsidP="009E7CA9">
            <w:pPr>
              <w:pStyle w:val="TAL"/>
              <w:rPr>
                <w:sz w:val="16"/>
                <w:szCs w:val="16"/>
                <w:lang w:eastAsia="zh-CN"/>
              </w:rPr>
            </w:pPr>
            <w:r w:rsidRPr="009135BC">
              <w:rPr>
                <w:sz w:val="16"/>
                <w:szCs w:val="16"/>
                <w:lang w:eastAsia="zh-CN"/>
              </w:rPr>
              <w:t>Interworking support for ad hoc group emergency alerts (MCPTT user initiated)</w:t>
            </w:r>
          </w:p>
        </w:tc>
        <w:tc>
          <w:tcPr>
            <w:tcW w:w="708" w:type="dxa"/>
            <w:shd w:val="solid" w:color="FFFFFF" w:fill="auto"/>
          </w:tcPr>
          <w:p w14:paraId="2D580407" w14:textId="5B4D0A67" w:rsidR="009E7CA9" w:rsidRDefault="009E7CA9" w:rsidP="009E7CA9">
            <w:pPr>
              <w:pStyle w:val="TAC"/>
              <w:rPr>
                <w:sz w:val="16"/>
                <w:szCs w:val="16"/>
              </w:rPr>
            </w:pPr>
            <w:r>
              <w:rPr>
                <w:sz w:val="16"/>
                <w:szCs w:val="16"/>
              </w:rPr>
              <w:t>20.0.0</w:t>
            </w:r>
          </w:p>
        </w:tc>
      </w:tr>
      <w:tr w:rsidR="00CF08FC" w14:paraId="49560A95" w14:textId="77777777" w:rsidTr="00ED3960">
        <w:tc>
          <w:tcPr>
            <w:tcW w:w="800" w:type="dxa"/>
            <w:shd w:val="solid" w:color="FFFFFF" w:fill="auto"/>
          </w:tcPr>
          <w:p w14:paraId="609AEE94" w14:textId="5991FC72" w:rsidR="00CF08FC" w:rsidRDefault="00CF08FC" w:rsidP="00CF08FC">
            <w:pPr>
              <w:pStyle w:val="TAC"/>
              <w:rPr>
                <w:sz w:val="16"/>
                <w:szCs w:val="16"/>
              </w:rPr>
            </w:pPr>
            <w:r>
              <w:rPr>
                <w:sz w:val="16"/>
                <w:szCs w:val="16"/>
              </w:rPr>
              <w:t>2025-06</w:t>
            </w:r>
          </w:p>
        </w:tc>
        <w:tc>
          <w:tcPr>
            <w:tcW w:w="800" w:type="dxa"/>
            <w:shd w:val="solid" w:color="FFFFFF" w:fill="auto"/>
          </w:tcPr>
          <w:p w14:paraId="32BF7E21" w14:textId="508E830C" w:rsidR="00CF08FC" w:rsidRDefault="00CF08FC" w:rsidP="00CF08FC">
            <w:pPr>
              <w:pStyle w:val="TAC"/>
              <w:rPr>
                <w:sz w:val="16"/>
                <w:szCs w:val="16"/>
                <w:lang w:eastAsia="zh-CN"/>
              </w:rPr>
            </w:pPr>
            <w:r>
              <w:rPr>
                <w:sz w:val="16"/>
                <w:szCs w:val="16"/>
                <w:lang w:eastAsia="zh-CN"/>
              </w:rPr>
              <w:t>SA#108</w:t>
            </w:r>
          </w:p>
        </w:tc>
        <w:tc>
          <w:tcPr>
            <w:tcW w:w="952" w:type="dxa"/>
            <w:shd w:val="solid" w:color="FFFFFF" w:fill="auto"/>
          </w:tcPr>
          <w:p w14:paraId="77569412" w14:textId="064630D7" w:rsidR="00CF08FC" w:rsidRPr="00ED3960" w:rsidRDefault="00CF08FC" w:rsidP="00CF08FC">
            <w:pPr>
              <w:pStyle w:val="TAC"/>
              <w:rPr>
                <w:sz w:val="16"/>
                <w:szCs w:val="16"/>
              </w:rPr>
            </w:pPr>
            <w:r w:rsidRPr="00ED3960">
              <w:rPr>
                <w:sz w:val="16"/>
                <w:szCs w:val="16"/>
              </w:rPr>
              <w:t>SP-25060</w:t>
            </w:r>
            <w:r>
              <w:rPr>
                <w:sz w:val="16"/>
                <w:szCs w:val="16"/>
              </w:rPr>
              <w:t>6</w:t>
            </w:r>
          </w:p>
        </w:tc>
        <w:tc>
          <w:tcPr>
            <w:tcW w:w="567" w:type="dxa"/>
            <w:shd w:val="solid" w:color="FFFFFF" w:fill="auto"/>
          </w:tcPr>
          <w:p w14:paraId="4F7B7FCF" w14:textId="3DB2A7DE" w:rsidR="00CF08FC" w:rsidRDefault="00CF08FC" w:rsidP="00CF08FC">
            <w:pPr>
              <w:pStyle w:val="TAC"/>
              <w:rPr>
                <w:sz w:val="16"/>
                <w:szCs w:val="16"/>
              </w:rPr>
            </w:pPr>
            <w:r>
              <w:rPr>
                <w:sz w:val="16"/>
                <w:szCs w:val="16"/>
              </w:rPr>
              <w:t>0092</w:t>
            </w:r>
          </w:p>
        </w:tc>
        <w:tc>
          <w:tcPr>
            <w:tcW w:w="425" w:type="dxa"/>
            <w:shd w:val="solid" w:color="FFFFFF" w:fill="auto"/>
          </w:tcPr>
          <w:p w14:paraId="4FE2F90C" w14:textId="0C8D08A2" w:rsidR="00CF08FC" w:rsidRDefault="00CF08FC" w:rsidP="00CF08FC">
            <w:pPr>
              <w:pStyle w:val="TAC"/>
              <w:rPr>
                <w:sz w:val="16"/>
                <w:szCs w:val="16"/>
              </w:rPr>
            </w:pPr>
            <w:r>
              <w:rPr>
                <w:sz w:val="16"/>
                <w:szCs w:val="16"/>
              </w:rPr>
              <w:t>1</w:t>
            </w:r>
          </w:p>
        </w:tc>
        <w:tc>
          <w:tcPr>
            <w:tcW w:w="425" w:type="dxa"/>
            <w:shd w:val="solid" w:color="FFFFFF" w:fill="auto"/>
          </w:tcPr>
          <w:p w14:paraId="51791AD3" w14:textId="32D400F5" w:rsidR="00CF08FC" w:rsidRDefault="00CF08FC" w:rsidP="00CF08FC">
            <w:pPr>
              <w:pStyle w:val="TAC"/>
              <w:rPr>
                <w:sz w:val="16"/>
                <w:szCs w:val="16"/>
              </w:rPr>
            </w:pPr>
            <w:r>
              <w:rPr>
                <w:sz w:val="16"/>
                <w:szCs w:val="16"/>
              </w:rPr>
              <w:t>B</w:t>
            </w:r>
          </w:p>
        </w:tc>
        <w:tc>
          <w:tcPr>
            <w:tcW w:w="4962" w:type="dxa"/>
            <w:shd w:val="solid" w:color="FFFFFF" w:fill="auto"/>
          </w:tcPr>
          <w:p w14:paraId="2E06E5D9" w14:textId="5C17542B" w:rsidR="00CF08FC" w:rsidRPr="009135BC" w:rsidRDefault="00CF08FC" w:rsidP="00CF08FC">
            <w:pPr>
              <w:pStyle w:val="TAL"/>
              <w:rPr>
                <w:sz w:val="16"/>
                <w:szCs w:val="16"/>
                <w:lang w:eastAsia="zh-CN"/>
              </w:rPr>
            </w:pPr>
            <w:r w:rsidRPr="00CF08FC">
              <w:rPr>
                <w:sz w:val="16"/>
                <w:szCs w:val="16"/>
                <w:lang w:eastAsia="zh-CN"/>
              </w:rPr>
              <w:t>Interworking support for ad hoc group emergency alerts (LMR initiated)</w:t>
            </w:r>
          </w:p>
        </w:tc>
        <w:tc>
          <w:tcPr>
            <w:tcW w:w="708" w:type="dxa"/>
            <w:shd w:val="solid" w:color="FFFFFF" w:fill="auto"/>
          </w:tcPr>
          <w:p w14:paraId="59AC7D76" w14:textId="4480FA73" w:rsidR="00CF08FC" w:rsidRDefault="00CF08FC" w:rsidP="00CF08FC">
            <w:pPr>
              <w:pStyle w:val="TAC"/>
              <w:rPr>
                <w:sz w:val="16"/>
                <w:szCs w:val="16"/>
              </w:rPr>
            </w:pPr>
            <w:r>
              <w:rPr>
                <w:sz w:val="16"/>
                <w:szCs w:val="16"/>
              </w:rPr>
              <w:t>20.0.0</w:t>
            </w:r>
          </w:p>
        </w:tc>
      </w:tr>
      <w:tr w:rsidR="00113169" w14:paraId="12A46AA2" w14:textId="77777777" w:rsidTr="00ED3960">
        <w:tc>
          <w:tcPr>
            <w:tcW w:w="800" w:type="dxa"/>
            <w:shd w:val="solid" w:color="FFFFFF" w:fill="auto"/>
          </w:tcPr>
          <w:p w14:paraId="1AE310BA" w14:textId="3534BDD8" w:rsidR="00113169" w:rsidRDefault="00113169" w:rsidP="00113169">
            <w:pPr>
              <w:pStyle w:val="TAC"/>
              <w:rPr>
                <w:sz w:val="16"/>
                <w:szCs w:val="16"/>
              </w:rPr>
            </w:pPr>
            <w:r>
              <w:rPr>
                <w:sz w:val="16"/>
                <w:szCs w:val="16"/>
              </w:rPr>
              <w:t>2025-06</w:t>
            </w:r>
          </w:p>
        </w:tc>
        <w:tc>
          <w:tcPr>
            <w:tcW w:w="800" w:type="dxa"/>
            <w:shd w:val="solid" w:color="FFFFFF" w:fill="auto"/>
          </w:tcPr>
          <w:p w14:paraId="1405800C" w14:textId="4363CE47" w:rsidR="00113169" w:rsidRDefault="00113169" w:rsidP="00113169">
            <w:pPr>
              <w:pStyle w:val="TAC"/>
              <w:rPr>
                <w:sz w:val="16"/>
                <w:szCs w:val="16"/>
                <w:lang w:eastAsia="zh-CN"/>
              </w:rPr>
            </w:pPr>
            <w:r>
              <w:rPr>
                <w:sz w:val="16"/>
                <w:szCs w:val="16"/>
                <w:lang w:eastAsia="zh-CN"/>
              </w:rPr>
              <w:t>SA#108</w:t>
            </w:r>
          </w:p>
        </w:tc>
        <w:tc>
          <w:tcPr>
            <w:tcW w:w="952" w:type="dxa"/>
            <w:shd w:val="solid" w:color="FFFFFF" w:fill="auto"/>
          </w:tcPr>
          <w:p w14:paraId="320E02FC" w14:textId="66ED4638" w:rsidR="00113169" w:rsidRPr="00ED3960" w:rsidRDefault="00113169" w:rsidP="00113169">
            <w:pPr>
              <w:pStyle w:val="TAC"/>
              <w:rPr>
                <w:sz w:val="16"/>
                <w:szCs w:val="16"/>
              </w:rPr>
            </w:pPr>
            <w:r w:rsidRPr="00ED3960">
              <w:rPr>
                <w:sz w:val="16"/>
                <w:szCs w:val="16"/>
              </w:rPr>
              <w:t>SP-25060</w:t>
            </w:r>
            <w:r>
              <w:rPr>
                <w:sz w:val="16"/>
                <w:szCs w:val="16"/>
              </w:rPr>
              <w:t>6</w:t>
            </w:r>
          </w:p>
        </w:tc>
        <w:tc>
          <w:tcPr>
            <w:tcW w:w="567" w:type="dxa"/>
            <w:shd w:val="solid" w:color="FFFFFF" w:fill="auto"/>
          </w:tcPr>
          <w:p w14:paraId="5E9540FB" w14:textId="0FB00395" w:rsidR="00113169" w:rsidRDefault="00113169" w:rsidP="00113169">
            <w:pPr>
              <w:pStyle w:val="TAC"/>
              <w:rPr>
                <w:sz w:val="16"/>
                <w:szCs w:val="16"/>
              </w:rPr>
            </w:pPr>
            <w:r>
              <w:rPr>
                <w:sz w:val="16"/>
                <w:szCs w:val="16"/>
              </w:rPr>
              <w:t>0093</w:t>
            </w:r>
          </w:p>
        </w:tc>
        <w:tc>
          <w:tcPr>
            <w:tcW w:w="425" w:type="dxa"/>
            <w:shd w:val="solid" w:color="FFFFFF" w:fill="auto"/>
          </w:tcPr>
          <w:p w14:paraId="1EEAC94F" w14:textId="254BACD4" w:rsidR="00113169" w:rsidRDefault="00113169" w:rsidP="00113169">
            <w:pPr>
              <w:pStyle w:val="TAC"/>
              <w:rPr>
                <w:sz w:val="16"/>
                <w:szCs w:val="16"/>
              </w:rPr>
            </w:pPr>
          </w:p>
        </w:tc>
        <w:tc>
          <w:tcPr>
            <w:tcW w:w="425" w:type="dxa"/>
            <w:shd w:val="solid" w:color="FFFFFF" w:fill="auto"/>
          </w:tcPr>
          <w:p w14:paraId="3039934C" w14:textId="7A505977" w:rsidR="00113169" w:rsidRDefault="00113169" w:rsidP="00113169">
            <w:pPr>
              <w:pStyle w:val="TAC"/>
              <w:rPr>
                <w:sz w:val="16"/>
                <w:szCs w:val="16"/>
              </w:rPr>
            </w:pPr>
            <w:r>
              <w:rPr>
                <w:sz w:val="16"/>
                <w:szCs w:val="16"/>
              </w:rPr>
              <w:t>B</w:t>
            </w:r>
          </w:p>
        </w:tc>
        <w:tc>
          <w:tcPr>
            <w:tcW w:w="4962" w:type="dxa"/>
            <w:shd w:val="solid" w:color="FFFFFF" w:fill="auto"/>
          </w:tcPr>
          <w:p w14:paraId="2BD49BE8" w14:textId="00BE445D" w:rsidR="00113169" w:rsidRPr="00CF08FC" w:rsidRDefault="00113169" w:rsidP="00113169">
            <w:pPr>
              <w:pStyle w:val="TAL"/>
              <w:rPr>
                <w:sz w:val="16"/>
                <w:szCs w:val="16"/>
                <w:lang w:eastAsia="zh-CN"/>
              </w:rPr>
            </w:pPr>
            <w:r w:rsidRPr="00113169">
              <w:rPr>
                <w:sz w:val="16"/>
                <w:szCs w:val="16"/>
                <w:lang w:eastAsia="zh-CN"/>
              </w:rPr>
              <w:t>Interworking support for ad hoc group emergency alerts (Information flows)</w:t>
            </w:r>
          </w:p>
        </w:tc>
        <w:tc>
          <w:tcPr>
            <w:tcW w:w="708" w:type="dxa"/>
            <w:shd w:val="solid" w:color="FFFFFF" w:fill="auto"/>
          </w:tcPr>
          <w:p w14:paraId="166DF032" w14:textId="4B1891BA" w:rsidR="00113169" w:rsidRDefault="00113169" w:rsidP="00113169">
            <w:pPr>
              <w:pStyle w:val="TAC"/>
              <w:rPr>
                <w:sz w:val="16"/>
                <w:szCs w:val="16"/>
              </w:rPr>
            </w:pPr>
            <w:r>
              <w:rPr>
                <w:sz w:val="16"/>
                <w:szCs w:val="16"/>
              </w:rPr>
              <w:t>20.0.0</w:t>
            </w:r>
          </w:p>
        </w:tc>
      </w:tr>
    </w:tbl>
    <w:p w14:paraId="6AE5F0B0" w14:textId="47653190" w:rsidR="00080512" w:rsidRDefault="00080512" w:rsidP="00C96716"/>
    <w:sectPr w:rsidR="00080512">
      <w:headerReference w:type="default" r:id="rId229"/>
      <w:footerReference w:type="default" r:id="rId23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F332FAC" w14:textId="77777777" w:rsidR="0094602F" w:rsidRDefault="0094602F">
      <w:r>
        <w:separator/>
      </w:r>
    </w:p>
  </w:endnote>
  <w:endnote w:type="continuationSeparator" w:id="0">
    <w:p w14:paraId="71E6194E" w14:textId="77777777" w:rsidR="0094602F" w:rsidRDefault="0094602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B5AEDDB" w14:textId="77777777" w:rsidR="0094602F" w:rsidRDefault="0094602F">
      <w:r>
        <w:separator/>
      </w:r>
    </w:p>
  </w:footnote>
  <w:footnote w:type="continuationSeparator" w:id="0">
    <w:p w14:paraId="3BE902FA" w14:textId="77777777" w:rsidR="0094602F" w:rsidRDefault="0094602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3B2D36B6"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3728F7">
      <w:rPr>
        <w:rFonts w:ascii="Arial" w:hAnsi="Arial" w:cs="Arial"/>
        <w:b/>
        <w:noProof/>
        <w:sz w:val="18"/>
        <w:szCs w:val="18"/>
      </w:rPr>
      <w:t>3GPP TS 23.283 V20.0.0 (2025-06)</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0D074556"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5F024F48"/>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219E3442"/>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6630DED6"/>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4D16DC84"/>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D53E6CD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95E86246"/>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A74A5D5E"/>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6DCEEE4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FD8B9A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C268B9B2"/>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000001"/>
    <w:multiLevelType w:val="multilevel"/>
    <w:tmpl w:val="00000001"/>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1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3" w15:restartNumberingAfterBreak="0">
    <w:nsid w:val="0F22502C"/>
    <w:multiLevelType w:val="hybridMultilevel"/>
    <w:tmpl w:val="E01E6CC8"/>
    <w:lvl w:ilvl="0" w:tplc="D95893DE">
      <w:start w:val="1"/>
      <w:numFmt w:val="decimal"/>
      <w:lvlText w:val="%1."/>
      <w:lvlJc w:val="left"/>
      <w:pPr>
        <w:ind w:left="64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1468186E"/>
    <w:multiLevelType w:val="hybridMultilevel"/>
    <w:tmpl w:val="48D6B3E2"/>
    <w:lvl w:ilvl="0" w:tplc="8E503EE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5" w15:restartNumberingAfterBreak="0">
    <w:nsid w:val="23D42C85"/>
    <w:multiLevelType w:val="hybridMultilevel"/>
    <w:tmpl w:val="5ADAE306"/>
    <w:lvl w:ilvl="0" w:tplc="8E503EE6">
      <w:start w:val="1"/>
      <w:numFmt w:val="decimal"/>
      <w:lvlText w:val="%1."/>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6" w15:restartNumberingAfterBreak="0">
    <w:nsid w:val="29ED1525"/>
    <w:multiLevelType w:val="hybridMultilevel"/>
    <w:tmpl w:val="60EC9B24"/>
    <w:lvl w:ilvl="0" w:tplc="8E503EE6">
      <w:start w:val="1"/>
      <w:numFmt w:val="decimal"/>
      <w:lvlText w:val="%1."/>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7" w15:restartNumberingAfterBreak="0">
    <w:nsid w:val="2F910A32"/>
    <w:multiLevelType w:val="hybridMultilevel"/>
    <w:tmpl w:val="48D6B3E2"/>
    <w:lvl w:ilvl="0" w:tplc="8E503EE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8" w15:restartNumberingAfterBreak="0">
    <w:nsid w:val="560B1C1A"/>
    <w:multiLevelType w:val="hybridMultilevel"/>
    <w:tmpl w:val="60EC9B24"/>
    <w:lvl w:ilvl="0" w:tplc="8E503EE6">
      <w:start w:val="1"/>
      <w:numFmt w:val="decimal"/>
      <w:lvlText w:val="%1."/>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9" w15:restartNumberingAfterBreak="0">
    <w:nsid w:val="647115B0"/>
    <w:multiLevelType w:val="hybridMultilevel"/>
    <w:tmpl w:val="5ADAE306"/>
    <w:lvl w:ilvl="0" w:tplc="8E503EE6">
      <w:start w:val="1"/>
      <w:numFmt w:val="decimal"/>
      <w:lvlText w:val="%1."/>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0"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 w15:restartNumberingAfterBreak="0">
    <w:nsid w:val="719C43A6"/>
    <w:multiLevelType w:val="hybridMultilevel"/>
    <w:tmpl w:val="48D6B3E2"/>
    <w:lvl w:ilvl="0" w:tplc="8E503EE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2" w15:restartNumberingAfterBreak="0">
    <w:nsid w:val="784E0F7E"/>
    <w:multiLevelType w:val="hybridMultilevel"/>
    <w:tmpl w:val="55EA5DB0"/>
    <w:lvl w:ilvl="0" w:tplc="AC98E978">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3" w15:restartNumberingAfterBreak="0">
    <w:nsid w:val="78FB1149"/>
    <w:multiLevelType w:val="hybridMultilevel"/>
    <w:tmpl w:val="48D6B3E2"/>
    <w:lvl w:ilvl="0" w:tplc="8E503EE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num w:numId="1" w16cid:durableId="56251278">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900097391">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019434974">
    <w:abstractNumId w:val="12"/>
  </w:num>
  <w:num w:numId="4" w16cid:durableId="936786760">
    <w:abstractNumId w:val="20"/>
  </w:num>
  <w:num w:numId="5" w16cid:durableId="651256738">
    <w:abstractNumId w:val="9"/>
  </w:num>
  <w:num w:numId="6" w16cid:durableId="1897474304">
    <w:abstractNumId w:val="7"/>
  </w:num>
  <w:num w:numId="7" w16cid:durableId="1963219659">
    <w:abstractNumId w:val="6"/>
  </w:num>
  <w:num w:numId="8" w16cid:durableId="678237020">
    <w:abstractNumId w:val="5"/>
  </w:num>
  <w:num w:numId="9" w16cid:durableId="1140489725">
    <w:abstractNumId w:val="4"/>
  </w:num>
  <w:num w:numId="10" w16cid:durableId="1648583175">
    <w:abstractNumId w:val="8"/>
  </w:num>
  <w:num w:numId="11" w16cid:durableId="231280667">
    <w:abstractNumId w:val="3"/>
  </w:num>
  <w:num w:numId="12" w16cid:durableId="1170754238">
    <w:abstractNumId w:val="2"/>
  </w:num>
  <w:num w:numId="13" w16cid:durableId="1479610044">
    <w:abstractNumId w:val="1"/>
  </w:num>
  <w:num w:numId="14" w16cid:durableId="1671789626">
    <w:abstractNumId w:val="0"/>
  </w:num>
  <w:num w:numId="15" w16cid:durableId="1951354179">
    <w:abstractNumId w:val="14"/>
  </w:num>
  <w:num w:numId="16" w16cid:durableId="1874884022">
    <w:abstractNumId w:val="19"/>
  </w:num>
  <w:num w:numId="17" w16cid:durableId="1921255338">
    <w:abstractNumId w:val="17"/>
  </w:num>
  <w:num w:numId="18" w16cid:durableId="1724208949">
    <w:abstractNumId w:val="15"/>
  </w:num>
  <w:num w:numId="19" w16cid:durableId="1444035948">
    <w:abstractNumId w:val="21"/>
  </w:num>
  <w:num w:numId="20" w16cid:durableId="137920229">
    <w:abstractNumId w:val="18"/>
  </w:num>
  <w:num w:numId="21" w16cid:durableId="1769499209">
    <w:abstractNumId w:val="23"/>
  </w:num>
  <w:num w:numId="22" w16cid:durableId="852720091">
    <w:abstractNumId w:val="16"/>
  </w:num>
  <w:num w:numId="23" w16cid:durableId="918756145">
    <w:abstractNumId w:val="13"/>
  </w:num>
  <w:num w:numId="24" w16cid:durableId="70541971">
    <w:abstractNumId w:val="22"/>
  </w:num>
  <w:num w:numId="25" w16cid:durableId="492263646">
    <w:abstractNumId w:val="11"/>
  </w:num>
  <w:num w:numId="26" w16cid:durableId="1647316100">
    <w:abstractNumId w:val="9"/>
  </w:num>
  <w:num w:numId="27" w16cid:durableId="1854176725">
    <w:abstractNumId w:val="7"/>
  </w:num>
  <w:num w:numId="28" w16cid:durableId="1515728967">
    <w:abstractNumId w:val="6"/>
  </w:num>
  <w:num w:numId="29" w16cid:durableId="1595822163">
    <w:abstractNumId w:val="5"/>
  </w:num>
  <w:num w:numId="30" w16cid:durableId="176622378">
    <w:abstractNumId w:val="4"/>
  </w:num>
  <w:num w:numId="31" w16cid:durableId="113210288">
    <w:abstractNumId w:val="8"/>
  </w:num>
  <w:num w:numId="32" w16cid:durableId="1046756696">
    <w:abstractNumId w:val="3"/>
  </w:num>
  <w:num w:numId="33" w16cid:durableId="1214776848">
    <w:abstractNumId w:val="2"/>
  </w:num>
  <w:num w:numId="34" w16cid:durableId="1301689590">
    <w:abstractNumId w:val="1"/>
  </w:num>
  <w:num w:numId="35" w16cid:durableId="1971010568">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00"/>
  <w:doNotDisplayPageBoundaries/>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33397"/>
    <w:rsid w:val="00040095"/>
    <w:rsid w:val="00051834"/>
    <w:rsid w:val="00054A22"/>
    <w:rsid w:val="00062023"/>
    <w:rsid w:val="00065396"/>
    <w:rsid w:val="000655A6"/>
    <w:rsid w:val="00067DDA"/>
    <w:rsid w:val="00072953"/>
    <w:rsid w:val="00074EA8"/>
    <w:rsid w:val="00080512"/>
    <w:rsid w:val="000A5A2E"/>
    <w:rsid w:val="000C47C3"/>
    <w:rsid w:val="000D58AB"/>
    <w:rsid w:val="000F5AF8"/>
    <w:rsid w:val="00112114"/>
    <w:rsid w:val="00113169"/>
    <w:rsid w:val="00133525"/>
    <w:rsid w:val="00170212"/>
    <w:rsid w:val="001843CB"/>
    <w:rsid w:val="00186126"/>
    <w:rsid w:val="001923E7"/>
    <w:rsid w:val="00194E69"/>
    <w:rsid w:val="001A4C42"/>
    <w:rsid w:val="001A7420"/>
    <w:rsid w:val="001B6637"/>
    <w:rsid w:val="001C21C3"/>
    <w:rsid w:val="001D02C2"/>
    <w:rsid w:val="001D33D7"/>
    <w:rsid w:val="001E5412"/>
    <w:rsid w:val="001F0C1D"/>
    <w:rsid w:val="001F1132"/>
    <w:rsid w:val="001F168B"/>
    <w:rsid w:val="002071BC"/>
    <w:rsid w:val="002347A2"/>
    <w:rsid w:val="002675F0"/>
    <w:rsid w:val="002760EE"/>
    <w:rsid w:val="002A482D"/>
    <w:rsid w:val="002B6339"/>
    <w:rsid w:val="002E00EE"/>
    <w:rsid w:val="002E7EF5"/>
    <w:rsid w:val="002F4250"/>
    <w:rsid w:val="003038C5"/>
    <w:rsid w:val="00310B4C"/>
    <w:rsid w:val="003172DC"/>
    <w:rsid w:val="00317D22"/>
    <w:rsid w:val="0035462D"/>
    <w:rsid w:val="00356555"/>
    <w:rsid w:val="003728F7"/>
    <w:rsid w:val="003765B8"/>
    <w:rsid w:val="003C3971"/>
    <w:rsid w:val="00423334"/>
    <w:rsid w:val="004345EC"/>
    <w:rsid w:val="00434F90"/>
    <w:rsid w:val="00441526"/>
    <w:rsid w:val="00460D87"/>
    <w:rsid w:val="00465515"/>
    <w:rsid w:val="00473706"/>
    <w:rsid w:val="00473C67"/>
    <w:rsid w:val="00485DEA"/>
    <w:rsid w:val="00496144"/>
    <w:rsid w:val="0049751D"/>
    <w:rsid w:val="004A3B46"/>
    <w:rsid w:val="004A68FA"/>
    <w:rsid w:val="004B19C9"/>
    <w:rsid w:val="004C30AC"/>
    <w:rsid w:val="004D3578"/>
    <w:rsid w:val="004D67A7"/>
    <w:rsid w:val="004E213A"/>
    <w:rsid w:val="004F0988"/>
    <w:rsid w:val="004F3340"/>
    <w:rsid w:val="004F6230"/>
    <w:rsid w:val="00503B50"/>
    <w:rsid w:val="0052413D"/>
    <w:rsid w:val="00527785"/>
    <w:rsid w:val="0053388B"/>
    <w:rsid w:val="00535773"/>
    <w:rsid w:val="00543E6C"/>
    <w:rsid w:val="00553B1E"/>
    <w:rsid w:val="00565087"/>
    <w:rsid w:val="00597B11"/>
    <w:rsid w:val="005A39A9"/>
    <w:rsid w:val="005B73DB"/>
    <w:rsid w:val="005D2E01"/>
    <w:rsid w:val="005D7526"/>
    <w:rsid w:val="005E4BB2"/>
    <w:rsid w:val="005F4D5C"/>
    <w:rsid w:val="005F788A"/>
    <w:rsid w:val="00602AEA"/>
    <w:rsid w:val="00614FDF"/>
    <w:rsid w:val="0063543D"/>
    <w:rsid w:val="00647114"/>
    <w:rsid w:val="0067552E"/>
    <w:rsid w:val="006912E9"/>
    <w:rsid w:val="006A323F"/>
    <w:rsid w:val="006B27CE"/>
    <w:rsid w:val="006B30D0"/>
    <w:rsid w:val="006C3D95"/>
    <w:rsid w:val="006D6D1E"/>
    <w:rsid w:val="006E5C86"/>
    <w:rsid w:val="006F377B"/>
    <w:rsid w:val="00701116"/>
    <w:rsid w:val="0071174C"/>
    <w:rsid w:val="00713C44"/>
    <w:rsid w:val="007144F2"/>
    <w:rsid w:val="00724463"/>
    <w:rsid w:val="00734A5B"/>
    <w:rsid w:val="0074026F"/>
    <w:rsid w:val="007429F6"/>
    <w:rsid w:val="00744E76"/>
    <w:rsid w:val="00765EA3"/>
    <w:rsid w:val="00774DA4"/>
    <w:rsid w:val="00781F0F"/>
    <w:rsid w:val="007B600E"/>
    <w:rsid w:val="007D42FA"/>
    <w:rsid w:val="007F0F4A"/>
    <w:rsid w:val="008028A4"/>
    <w:rsid w:val="008037CF"/>
    <w:rsid w:val="00830747"/>
    <w:rsid w:val="00833707"/>
    <w:rsid w:val="008378FF"/>
    <w:rsid w:val="008768CA"/>
    <w:rsid w:val="008A1A12"/>
    <w:rsid w:val="008C384C"/>
    <w:rsid w:val="008E0ADA"/>
    <w:rsid w:val="008E2D68"/>
    <w:rsid w:val="008E6756"/>
    <w:rsid w:val="00901571"/>
    <w:rsid w:val="0090271F"/>
    <w:rsid w:val="00902E23"/>
    <w:rsid w:val="009114D7"/>
    <w:rsid w:val="0091348E"/>
    <w:rsid w:val="009135BC"/>
    <w:rsid w:val="00917CCB"/>
    <w:rsid w:val="00933FB0"/>
    <w:rsid w:val="00942EC2"/>
    <w:rsid w:val="0094602F"/>
    <w:rsid w:val="009C7AAA"/>
    <w:rsid w:val="009E7CA9"/>
    <w:rsid w:val="009F37B7"/>
    <w:rsid w:val="00A10F02"/>
    <w:rsid w:val="00A164B4"/>
    <w:rsid w:val="00A2476E"/>
    <w:rsid w:val="00A26956"/>
    <w:rsid w:val="00A27486"/>
    <w:rsid w:val="00A5091B"/>
    <w:rsid w:val="00A53724"/>
    <w:rsid w:val="00A56066"/>
    <w:rsid w:val="00A73129"/>
    <w:rsid w:val="00A82346"/>
    <w:rsid w:val="00A92BA1"/>
    <w:rsid w:val="00A95A32"/>
    <w:rsid w:val="00AB4A5D"/>
    <w:rsid w:val="00AB67C7"/>
    <w:rsid w:val="00AC4FF2"/>
    <w:rsid w:val="00AC6BC6"/>
    <w:rsid w:val="00AD32EA"/>
    <w:rsid w:val="00AD5441"/>
    <w:rsid w:val="00AE65E2"/>
    <w:rsid w:val="00AF1460"/>
    <w:rsid w:val="00AF4086"/>
    <w:rsid w:val="00B15449"/>
    <w:rsid w:val="00B67C55"/>
    <w:rsid w:val="00B761E6"/>
    <w:rsid w:val="00B93086"/>
    <w:rsid w:val="00BA19ED"/>
    <w:rsid w:val="00BA4B8D"/>
    <w:rsid w:val="00BB2609"/>
    <w:rsid w:val="00BB420C"/>
    <w:rsid w:val="00BC0F7D"/>
    <w:rsid w:val="00BD7D31"/>
    <w:rsid w:val="00BE3255"/>
    <w:rsid w:val="00BF128E"/>
    <w:rsid w:val="00C00BA1"/>
    <w:rsid w:val="00C074DD"/>
    <w:rsid w:val="00C1496A"/>
    <w:rsid w:val="00C33079"/>
    <w:rsid w:val="00C45231"/>
    <w:rsid w:val="00C551FF"/>
    <w:rsid w:val="00C65151"/>
    <w:rsid w:val="00C72833"/>
    <w:rsid w:val="00C74C71"/>
    <w:rsid w:val="00C80F1D"/>
    <w:rsid w:val="00C91962"/>
    <w:rsid w:val="00C93F40"/>
    <w:rsid w:val="00C96716"/>
    <w:rsid w:val="00CA3D0C"/>
    <w:rsid w:val="00CA54B0"/>
    <w:rsid w:val="00CF08FC"/>
    <w:rsid w:val="00D22AA1"/>
    <w:rsid w:val="00D35313"/>
    <w:rsid w:val="00D4085A"/>
    <w:rsid w:val="00D449C7"/>
    <w:rsid w:val="00D57972"/>
    <w:rsid w:val="00D66B45"/>
    <w:rsid w:val="00D675A9"/>
    <w:rsid w:val="00D738D6"/>
    <w:rsid w:val="00D755EB"/>
    <w:rsid w:val="00D76048"/>
    <w:rsid w:val="00D820DB"/>
    <w:rsid w:val="00D82E6F"/>
    <w:rsid w:val="00D87E00"/>
    <w:rsid w:val="00D9134D"/>
    <w:rsid w:val="00DA7A03"/>
    <w:rsid w:val="00DB1818"/>
    <w:rsid w:val="00DB24CC"/>
    <w:rsid w:val="00DC1890"/>
    <w:rsid w:val="00DC309B"/>
    <w:rsid w:val="00DC4DA2"/>
    <w:rsid w:val="00DD4C17"/>
    <w:rsid w:val="00DD53C3"/>
    <w:rsid w:val="00DD74A5"/>
    <w:rsid w:val="00DF2B1F"/>
    <w:rsid w:val="00DF385F"/>
    <w:rsid w:val="00DF62CD"/>
    <w:rsid w:val="00E07E6D"/>
    <w:rsid w:val="00E16509"/>
    <w:rsid w:val="00E44582"/>
    <w:rsid w:val="00E46B93"/>
    <w:rsid w:val="00E77645"/>
    <w:rsid w:val="00EA15B0"/>
    <w:rsid w:val="00EA5EA7"/>
    <w:rsid w:val="00EA6381"/>
    <w:rsid w:val="00EC4A25"/>
    <w:rsid w:val="00ED3960"/>
    <w:rsid w:val="00EE566D"/>
    <w:rsid w:val="00EF608C"/>
    <w:rsid w:val="00F025A2"/>
    <w:rsid w:val="00F04712"/>
    <w:rsid w:val="00F13360"/>
    <w:rsid w:val="00F142DC"/>
    <w:rsid w:val="00F22EC7"/>
    <w:rsid w:val="00F325C8"/>
    <w:rsid w:val="00F544F6"/>
    <w:rsid w:val="00F653B8"/>
    <w:rsid w:val="00F9008D"/>
    <w:rsid w:val="00F95913"/>
    <w:rsid w:val="00FA1266"/>
    <w:rsid w:val="00FC1192"/>
    <w:rsid w:val="00FD6A8B"/>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uiPriority w:val="99"/>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8Char">
    <w:name w:val="Heading 8 Char"/>
    <w:link w:val="Heading8"/>
    <w:rsid w:val="00C96716"/>
    <w:rPr>
      <w:rFonts w:ascii="Arial" w:hAnsi="Arial"/>
      <w:sz w:val="36"/>
      <w:lang w:eastAsia="en-US"/>
    </w:rPr>
  </w:style>
  <w:style w:type="character" w:customStyle="1" w:styleId="Heading2Char">
    <w:name w:val="Heading 2 Char"/>
    <w:link w:val="Heading2"/>
    <w:rsid w:val="00C96716"/>
    <w:rPr>
      <w:rFonts w:ascii="Arial" w:hAnsi="Arial"/>
      <w:sz w:val="32"/>
      <w:lang w:eastAsia="en-US"/>
    </w:rPr>
  </w:style>
  <w:style w:type="character" w:customStyle="1" w:styleId="B1Char">
    <w:name w:val="B1 Char"/>
    <w:link w:val="B1"/>
    <w:qFormat/>
    <w:rsid w:val="00C96716"/>
    <w:rPr>
      <w:lang w:eastAsia="en-US"/>
    </w:rPr>
  </w:style>
  <w:style w:type="character" w:customStyle="1" w:styleId="TFChar">
    <w:name w:val="TF Char"/>
    <w:link w:val="TF"/>
    <w:qFormat/>
    <w:locked/>
    <w:rsid w:val="00C96716"/>
    <w:rPr>
      <w:rFonts w:ascii="Arial" w:hAnsi="Arial"/>
      <w:b/>
      <w:lang w:eastAsia="en-US"/>
    </w:rPr>
  </w:style>
  <w:style w:type="character" w:customStyle="1" w:styleId="Heading3Char">
    <w:name w:val="Heading 3 Char"/>
    <w:link w:val="Heading3"/>
    <w:rsid w:val="00C96716"/>
    <w:rPr>
      <w:rFonts w:ascii="Arial" w:hAnsi="Arial"/>
      <w:sz w:val="28"/>
      <w:lang w:eastAsia="en-US"/>
    </w:rPr>
  </w:style>
  <w:style w:type="character" w:customStyle="1" w:styleId="THChar">
    <w:name w:val="TH Char"/>
    <w:link w:val="TH"/>
    <w:qFormat/>
    <w:locked/>
    <w:rsid w:val="00C96716"/>
    <w:rPr>
      <w:rFonts w:ascii="Arial" w:hAnsi="Arial"/>
      <w:b/>
      <w:lang w:eastAsia="en-US"/>
    </w:rPr>
  </w:style>
  <w:style w:type="character" w:customStyle="1" w:styleId="TAHChar">
    <w:name w:val="TAH Char"/>
    <w:link w:val="TAH"/>
    <w:locked/>
    <w:rsid w:val="00C96716"/>
    <w:rPr>
      <w:rFonts w:ascii="Arial" w:hAnsi="Arial"/>
      <w:b/>
      <w:sz w:val="18"/>
      <w:lang w:eastAsia="en-US"/>
    </w:rPr>
  </w:style>
  <w:style w:type="character" w:customStyle="1" w:styleId="NOChar">
    <w:name w:val="NO Char"/>
    <w:link w:val="NO"/>
    <w:locked/>
    <w:rsid w:val="00C96716"/>
    <w:rPr>
      <w:lang w:eastAsia="en-US"/>
    </w:rPr>
  </w:style>
  <w:style w:type="character" w:customStyle="1" w:styleId="Heading4Char">
    <w:name w:val="Heading 4 Char"/>
    <w:link w:val="Heading4"/>
    <w:rsid w:val="00C96716"/>
    <w:rPr>
      <w:rFonts w:ascii="Arial" w:hAnsi="Arial"/>
      <w:sz w:val="24"/>
      <w:lang w:eastAsia="en-US"/>
    </w:rPr>
  </w:style>
  <w:style w:type="character" w:customStyle="1" w:styleId="EditorsNoteChar">
    <w:name w:val="Editor's Note Char"/>
    <w:aliases w:val="EN Char"/>
    <w:link w:val="EditorsNote"/>
    <w:locked/>
    <w:rsid w:val="00C96716"/>
    <w:rPr>
      <w:color w:val="FF0000"/>
      <w:lang w:eastAsia="en-US"/>
    </w:rPr>
  </w:style>
  <w:style w:type="paragraph" w:styleId="Revision">
    <w:name w:val="Revision"/>
    <w:hidden/>
    <w:uiPriority w:val="99"/>
    <w:semiHidden/>
    <w:rsid w:val="00C96716"/>
    <w:rPr>
      <w:lang w:eastAsia="en-US"/>
    </w:rPr>
  </w:style>
  <w:style w:type="character" w:customStyle="1" w:styleId="Heading5Char">
    <w:name w:val="Heading 5 Char"/>
    <w:link w:val="Heading5"/>
    <w:rsid w:val="00C96716"/>
    <w:rPr>
      <w:rFonts w:ascii="Arial" w:hAnsi="Arial"/>
      <w:sz w:val="22"/>
      <w:lang w:eastAsia="en-US"/>
    </w:rPr>
  </w:style>
  <w:style w:type="character" w:customStyle="1" w:styleId="TALCar">
    <w:name w:val="TAL Car"/>
    <w:link w:val="TAL"/>
    <w:locked/>
    <w:rsid w:val="00C96716"/>
    <w:rPr>
      <w:rFonts w:ascii="Arial" w:hAnsi="Arial"/>
      <w:sz w:val="18"/>
      <w:lang w:eastAsia="en-US"/>
    </w:rPr>
  </w:style>
  <w:style w:type="character" w:customStyle="1" w:styleId="TACChar">
    <w:name w:val="TAC Char"/>
    <w:link w:val="TAC"/>
    <w:locked/>
    <w:rsid w:val="00C96716"/>
    <w:rPr>
      <w:rFonts w:ascii="Arial" w:hAnsi="Arial"/>
      <w:sz w:val="18"/>
      <w:lang w:eastAsia="en-US"/>
    </w:rPr>
  </w:style>
  <w:style w:type="paragraph" w:styleId="Bibliography">
    <w:name w:val="Bibliography"/>
    <w:basedOn w:val="Normal"/>
    <w:next w:val="Normal"/>
    <w:uiPriority w:val="37"/>
    <w:semiHidden/>
    <w:unhideWhenUsed/>
    <w:rsid w:val="00503B50"/>
  </w:style>
  <w:style w:type="paragraph" w:styleId="BlockText">
    <w:name w:val="Block Text"/>
    <w:basedOn w:val="Normal"/>
    <w:rsid w:val="00503B50"/>
    <w:pPr>
      <w:spacing w:after="120"/>
      <w:ind w:left="1440" w:right="1440"/>
    </w:pPr>
  </w:style>
  <w:style w:type="paragraph" w:styleId="BodyText">
    <w:name w:val="Body Text"/>
    <w:basedOn w:val="Normal"/>
    <w:link w:val="BodyTextChar"/>
    <w:rsid w:val="00503B50"/>
    <w:pPr>
      <w:spacing w:after="120"/>
    </w:pPr>
  </w:style>
  <w:style w:type="character" w:customStyle="1" w:styleId="BodyTextChar">
    <w:name w:val="Body Text Char"/>
    <w:link w:val="BodyText"/>
    <w:rsid w:val="00503B50"/>
    <w:rPr>
      <w:lang w:eastAsia="en-US"/>
    </w:rPr>
  </w:style>
  <w:style w:type="paragraph" w:styleId="BodyText2">
    <w:name w:val="Body Text 2"/>
    <w:basedOn w:val="Normal"/>
    <w:link w:val="BodyText2Char"/>
    <w:rsid w:val="00503B50"/>
    <w:pPr>
      <w:spacing w:after="120" w:line="480" w:lineRule="auto"/>
    </w:pPr>
  </w:style>
  <w:style w:type="character" w:customStyle="1" w:styleId="BodyText2Char">
    <w:name w:val="Body Text 2 Char"/>
    <w:link w:val="BodyText2"/>
    <w:rsid w:val="00503B50"/>
    <w:rPr>
      <w:lang w:eastAsia="en-US"/>
    </w:rPr>
  </w:style>
  <w:style w:type="paragraph" w:styleId="BodyText3">
    <w:name w:val="Body Text 3"/>
    <w:basedOn w:val="Normal"/>
    <w:link w:val="BodyText3Char"/>
    <w:rsid w:val="00503B50"/>
    <w:pPr>
      <w:spacing w:after="120"/>
    </w:pPr>
    <w:rPr>
      <w:sz w:val="16"/>
      <w:szCs w:val="16"/>
    </w:rPr>
  </w:style>
  <w:style w:type="character" w:customStyle="1" w:styleId="BodyText3Char">
    <w:name w:val="Body Text 3 Char"/>
    <w:link w:val="BodyText3"/>
    <w:rsid w:val="00503B50"/>
    <w:rPr>
      <w:sz w:val="16"/>
      <w:szCs w:val="16"/>
      <w:lang w:eastAsia="en-US"/>
    </w:rPr>
  </w:style>
  <w:style w:type="paragraph" w:styleId="BodyTextFirstIndent">
    <w:name w:val="Body Text First Indent"/>
    <w:basedOn w:val="BodyText"/>
    <w:link w:val="BodyTextFirstIndentChar"/>
    <w:rsid w:val="00503B50"/>
    <w:pPr>
      <w:ind w:firstLine="210"/>
    </w:pPr>
  </w:style>
  <w:style w:type="character" w:customStyle="1" w:styleId="BodyTextFirstIndentChar">
    <w:name w:val="Body Text First Indent Char"/>
    <w:basedOn w:val="BodyTextChar"/>
    <w:link w:val="BodyTextFirstIndent"/>
    <w:rsid w:val="00503B50"/>
    <w:rPr>
      <w:lang w:eastAsia="en-US"/>
    </w:rPr>
  </w:style>
  <w:style w:type="paragraph" w:styleId="BodyTextIndent">
    <w:name w:val="Body Text Indent"/>
    <w:basedOn w:val="Normal"/>
    <w:link w:val="BodyTextIndentChar"/>
    <w:rsid w:val="00503B50"/>
    <w:pPr>
      <w:spacing w:after="120"/>
      <w:ind w:left="283"/>
    </w:pPr>
  </w:style>
  <w:style w:type="character" w:customStyle="1" w:styleId="BodyTextIndentChar">
    <w:name w:val="Body Text Indent Char"/>
    <w:link w:val="BodyTextIndent"/>
    <w:rsid w:val="00503B50"/>
    <w:rPr>
      <w:lang w:eastAsia="en-US"/>
    </w:rPr>
  </w:style>
  <w:style w:type="paragraph" w:styleId="BodyTextFirstIndent2">
    <w:name w:val="Body Text First Indent 2"/>
    <w:basedOn w:val="BodyTextIndent"/>
    <w:link w:val="BodyTextFirstIndent2Char"/>
    <w:rsid w:val="00503B50"/>
    <w:pPr>
      <w:ind w:firstLine="210"/>
    </w:pPr>
  </w:style>
  <w:style w:type="character" w:customStyle="1" w:styleId="BodyTextFirstIndent2Char">
    <w:name w:val="Body Text First Indent 2 Char"/>
    <w:basedOn w:val="BodyTextIndentChar"/>
    <w:link w:val="BodyTextFirstIndent2"/>
    <w:rsid w:val="00503B50"/>
    <w:rPr>
      <w:lang w:eastAsia="en-US"/>
    </w:rPr>
  </w:style>
  <w:style w:type="paragraph" w:styleId="BodyTextIndent2">
    <w:name w:val="Body Text Indent 2"/>
    <w:basedOn w:val="Normal"/>
    <w:link w:val="BodyTextIndent2Char"/>
    <w:rsid w:val="00503B50"/>
    <w:pPr>
      <w:spacing w:after="120" w:line="480" w:lineRule="auto"/>
      <w:ind w:left="283"/>
    </w:pPr>
  </w:style>
  <w:style w:type="character" w:customStyle="1" w:styleId="BodyTextIndent2Char">
    <w:name w:val="Body Text Indent 2 Char"/>
    <w:link w:val="BodyTextIndent2"/>
    <w:rsid w:val="00503B50"/>
    <w:rPr>
      <w:lang w:eastAsia="en-US"/>
    </w:rPr>
  </w:style>
  <w:style w:type="paragraph" w:styleId="BodyTextIndent3">
    <w:name w:val="Body Text Indent 3"/>
    <w:basedOn w:val="Normal"/>
    <w:link w:val="BodyTextIndent3Char"/>
    <w:rsid w:val="00503B50"/>
    <w:pPr>
      <w:spacing w:after="120"/>
      <w:ind w:left="283"/>
    </w:pPr>
    <w:rPr>
      <w:sz w:val="16"/>
      <w:szCs w:val="16"/>
    </w:rPr>
  </w:style>
  <w:style w:type="character" w:customStyle="1" w:styleId="BodyTextIndent3Char">
    <w:name w:val="Body Text Indent 3 Char"/>
    <w:link w:val="BodyTextIndent3"/>
    <w:rsid w:val="00503B50"/>
    <w:rPr>
      <w:sz w:val="16"/>
      <w:szCs w:val="16"/>
      <w:lang w:eastAsia="en-US"/>
    </w:rPr>
  </w:style>
  <w:style w:type="paragraph" w:styleId="Caption">
    <w:name w:val="caption"/>
    <w:basedOn w:val="Normal"/>
    <w:next w:val="Normal"/>
    <w:semiHidden/>
    <w:unhideWhenUsed/>
    <w:qFormat/>
    <w:rsid w:val="00503B50"/>
    <w:rPr>
      <w:b/>
      <w:bCs/>
    </w:rPr>
  </w:style>
  <w:style w:type="paragraph" w:styleId="Closing">
    <w:name w:val="Closing"/>
    <w:basedOn w:val="Normal"/>
    <w:link w:val="ClosingChar"/>
    <w:rsid w:val="00503B50"/>
    <w:pPr>
      <w:ind w:left="4252"/>
    </w:pPr>
  </w:style>
  <w:style w:type="character" w:customStyle="1" w:styleId="ClosingChar">
    <w:name w:val="Closing Char"/>
    <w:link w:val="Closing"/>
    <w:rsid w:val="00503B50"/>
    <w:rPr>
      <w:lang w:eastAsia="en-US"/>
    </w:rPr>
  </w:style>
  <w:style w:type="paragraph" w:styleId="CommentText">
    <w:name w:val="annotation text"/>
    <w:basedOn w:val="Normal"/>
    <w:link w:val="CommentTextChar"/>
    <w:rsid w:val="00503B50"/>
  </w:style>
  <w:style w:type="character" w:customStyle="1" w:styleId="CommentTextChar">
    <w:name w:val="Comment Text Char"/>
    <w:link w:val="CommentText"/>
    <w:rsid w:val="00503B50"/>
    <w:rPr>
      <w:lang w:eastAsia="en-US"/>
    </w:rPr>
  </w:style>
  <w:style w:type="paragraph" w:styleId="CommentSubject">
    <w:name w:val="annotation subject"/>
    <w:basedOn w:val="CommentText"/>
    <w:next w:val="CommentText"/>
    <w:link w:val="CommentSubjectChar"/>
    <w:rsid w:val="00503B50"/>
    <w:rPr>
      <w:b/>
      <w:bCs/>
    </w:rPr>
  </w:style>
  <w:style w:type="character" w:customStyle="1" w:styleId="CommentSubjectChar">
    <w:name w:val="Comment Subject Char"/>
    <w:link w:val="CommentSubject"/>
    <w:rsid w:val="00503B50"/>
    <w:rPr>
      <w:b/>
      <w:bCs/>
      <w:lang w:eastAsia="en-US"/>
    </w:rPr>
  </w:style>
  <w:style w:type="paragraph" w:styleId="Date">
    <w:name w:val="Date"/>
    <w:basedOn w:val="Normal"/>
    <w:next w:val="Normal"/>
    <w:link w:val="DateChar"/>
    <w:rsid w:val="00503B50"/>
  </w:style>
  <w:style w:type="character" w:customStyle="1" w:styleId="DateChar">
    <w:name w:val="Date Char"/>
    <w:link w:val="Date"/>
    <w:rsid w:val="00503B50"/>
    <w:rPr>
      <w:lang w:eastAsia="en-US"/>
    </w:rPr>
  </w:style>
  <w:style w:type="paragraph" w:styleId="DocumentMap">
    <w:name w:val="Document Map"/>
    <w:basedOn w:val="Normal"/>
    <w:link w:val="DocumentMapChar"/>
    <w:rsid w:val="00503B50"/>
    <w:rPr>
      <w:rFonts w:ascii="Segoe UI" w:hAnsi="Segoe UI" w:cs="Segoe UI"/>
      <w:sz w:val="16"/>
      <w:szCs w:val="16"/>
    </w:rPr>
  </w:style>
  <w:style w:type="character" w:customStyle="1" w:styleId="DocumentMapChar">
    <w:name w:val="Document Map Char"/>
    <w:link w:val="DocumentMap"/>
    <w:rsid w:val="00503B50"/>
    <w:rPr>
      <w:rFonts w:ascii="Segoe UI" w:hAnsi="Segoe UI" w:cs="Segoe UI"/>
      <w:sz w:val="16"/>
      <w:szCs w:val="16"/>
      <w:lang w:eastAsia="en-US"/>
    </w:rPr>
  </w:style>
  <w:style w:type="paragraph" w:styleId="E-mailSignature">
    <w:name w:val="E-mail Signature"/>
    <w:basedOn w:val="Normal"/>
    <w:link w:val="E-mailSignatureChar"/>
    <w:rsid w:val="00503B50"/>
  </w:style>
  <w:style w:type="character" w:customStyle="1" w:styleId="E-mailSignatureChar">
    <w:name w:val="E-mail Signature Char"/>
    <w:link w:val="E-mailSignature"/>
    <w:rsid w:val="00503B50"/>
    <w:rPr>
      <w:lang w:eastAsia="en-US"/>
    </w:rPr>
  </w:style>
  <w:style w:type="paragraph" w:styleId="EndnoteText">
    <w:name w:val="endnote text"/>
    <w:basedOn w:val="Normal"/>
    <w:link w:val="EndnoteTextChar"/>
    <w:rsid w:val="00503B50"/>
  </w:style>
  <w:style w:type="character" w:customStyle="1" w:styleId="EndnoteTextChar">
    <w:name w:val="Endnote Text Char"/>
    <w:link w:val="EndnoteText"/>
    <w:rsid w:val="00503B50"/>
    <w:rPr>
      <w:lang w:eastAsia="en-US"/>
    </w:rPr>
  </w:style>
  <w:style w:type="paragraph" w:styleId="EnvelopeAddress">
    <w:name w:val="envelope address"/>
    <w:basedOn w:val="Normal"/>
    <w:rsid w:val="00503B50"/>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503B50"/>
    <w:rPr>
      <w:rFonts w:ascii="Calibri Light" w:hAnsi="Calibri Light"/>
    </w:rPr>
  </w:style>
  <w:style w:type="paragraph" w:styleId="FootnoteText">
    <w:name w:val="footnote text"/>
    <w:basedOn w:val="Normal"/>
    <w:link w:val="FootnoteTextChar"/>
    <w:rsid w:val="00503B50"/>
  </w:style>
  <w:style w:type="character" w:customStyle="1" w:styleId="FootnoteTextChar">
    <w:name w:val="Footnote Text Char"/>
    <w:link w:val="FootnoteText"/>
    <w:rsid w:val="00503B50"/>
    <w:rPr>
      <w:lang w:eastAsia="en-US"/>
    </w:rPr>
  </w:style>
  <w:style w:type="paragraph" w:styleId="HTMLAddress">
    <w:name w:val="HTML Address"/>
    <w:basedOn w:val="Normal"/>
    <w:link w:val="HTMLAddressChar"/>
    <w:rsid w:val="00503B50"/>
    <w:rPr>
      <w:i/>
      <w:iCs/>
    </w:rPr>
  </w:style>
  <w:style w:type="character" w:customStyle="1" w:styleId="HTMLAddressChar">
    <w:name w:val="HTML Address Char"/>
    <w:link w:val="HTMLAddress"/>
    <w:rsid w:val="00503B50"/>
    <w:rPr>
      <w:i/>
      <w:iCs/>
      <w:lang w:eastAsia="en-US"/>
    </w:rPr>
  </w:style>
  <w:style w:type="paragraph" w:styleId="HTMLPreformatted">
    <w:name w:val="HTML Preformatted"/>
    <w:basedOn w:val="Normal"/>
    <w:link w:val="HTMLPreformattedChar"/>
    <w:rsid w:val="00503B50"/>
    <w:rPr>
      <w:rFonts w:ascii="Courier New" w:hAnsi="Courier New" w:cs="Courier New"/>
    </w:rPr>
  </w:style>
  <w:style w:type="character" w:customStyle="1" w:styleId="HTMLPreformattedChar">
    <w:name w:val="HTML Preformatted Char"/>
    <w:link w:val="HTMLPreformatted"/>
    <w:rsid w:val="00503B50"/>
    <w:rPr>
      <w:rFonts w:ascii="Courier New" w:hAnsi="Courier New" w:cs="Courier New"/>
      <w:lang w:eastAsia="en-US"/>
    </w:rPr>
  </w:style>
  <w:style w:type="paragraph" w:styleId="Index1">
    <w:name w:val="index 1"/>
    <w:basedOn w:val="Normal"/>
    <w:next w:val="Normal"/>
    <w:rsid w:val="00503B50"/>
    <w:pPr>
      <w:ind w:left="200" w:hanging="200"/>
    </w:pPr>
  </w:style>
  <w:style w:type="paragraph" w:styleId="Index2">
    <w:name w:val="index 2"/>
    <w:basedOn w:val="Normal"/>
    <w:next w:val="Normal"/>
    <w:rsid w:val="00503B50"/>
    <w:pPr>
      <w:ind w:left="400" w:hanging="200"/>
    </w:pPr>
  </w:style>
  <w:style w:type="paragraph" w:styleId="Index3">
    <w:name w:val="index 3"/>
    <w:basedOn w:val="Normal"/>
    <w:next w:val="Normal"/>
    <w:rsid w:val="00503B50"/>
    <w:pPr>
      <w:ind w:left="600" w:hanging="200"/>
    </w:pPr>
  </w:style>
  <w:style w:type="paragraph" w:styleId="Index4">
    <w:name w:val="index 4"/>
    <w:basedOn w:val="Normal"/>
    <w:next w:val="Normal"/>
    <w:rsid w:val="00503B50"/>
    <w:pPr>
      <w:ind w:left="800" w:hanging="200"/>
    </w:pPr>
  </w:style>
  <w:style w:type="paragraph" w:styleId="Index5">
    <w:name w:val="index 5"/>
    <w:basedOn w:val="Normal"/>
    <w:next w:val="Normal"/>
    <w:rsid w:val="00503B50"/>
    <w:pPr>
      <w:ind w:left="1000" w:hanging="200"/>
    </w:pPr>
  </w:style>
  <w:style w:type="paragraph" w:styleId="Index6">
    <w:name w:val="index 6"/>
    <w:basedOn w:val="Normal"/>
    <w:next w:val="Normal"/>
    <w:rsid w:val="00503B50"/>
    <w:pPr>
      <w:ind w:left="1200" w:hanging="200"/>
    </w:pPr>
  </w:style>
  <w:style w:type="paragraph" w:styleId="Index7">
    <w:name w:val="index 7"/>
    <w:basedOn w:val="Normal"/>
    <w:next w:val="Normal"/>
    <w:rsid w:val="00503B50"/>
    <w:pPr>
      <w:ind w:left="1400" w:hanging="200"/>
    </w:pPr>
  </w:style>
  <w:style w:type="paragraph" w:styleId="Index8">
    <w:name w:val="index 8"/>
    <w:basedOn w:val="Normal"/>
    <w:next w:val="Normal"/>
    <w:rsid w:val="00503B50"/>
    <w:pPr>
      <w:ind w:left="1600" w:hanging="200"/>
    </w:pPr>
  </w:style>
  <w:style w:type="paragraph" w:styleId="Index9">
    <w:name w:val="index 9"/>
    <w:basedOn w:val="Normal"/>
    <w:next w:val="Normal"/>
    <w:rsid w:val="00503B50"/>
    <w:pPr>
      <w:ind w:left="1800" w:hanging="200"/>
    </w:pPr>
  </w:style>
  <w:style w:type="paragraph" w:styleId="IndexHeading">
    <w:name w:val="index heading"/>
    <w:basedOn w:val="Normal"/>
    <w:next w:val="Index1"/>
    <w:rsid w:val="00503B50"/>
    <w:rPr>
      <w:rFonts w:ascii="Calibri Light" w:hAnsi="Calibri Light"/>
      <w:b/>
      <w:bCs/>
    </w:rPr>
  </w:style>
  <w:style w:type="paragraph" w:styleId="IntenseQuote">
    <w:name w:val="Intense Quote"/>
    <w:basedOn w:val="Normal"/>
    <w:next w:val="Normal"/>
    <w:link w:val="IntenseQuoteChar"/>
    <w:uiPriority w:val="30"/>
    <w:qFormat/>
    <w:rsid w:val="00503B50"/>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503B50"/>
    <w:rPr>
      <w:i/>
      <w:iCs/>
      <w:color w:val="4472C4"/>
      <w:lang w:eastAsia="en-US"/>
    </w:rPr>
  </w:style>
  <w:style w:type="paragraph" w:styleId="List">
    <w:name w:val="List"/>
    <w:basedOn w:val="Normal"/>
    <w:rsid w:val="00503B50"/>
    <w:pPr>
      <w:ind w:left="283" w:hanging="283"/>
      <w:contextualSpacing/>
    </w:pPr>
  </w:style>
  <w:style w:type="paragraph" w:styleId="List2">
    <w:name w:val="List 2"/>
    <w:basedOn w:val="Normal"/>
    <w:rsid w:val="00503B50"/>
    <w:pPr>
      <w:ind w:left="566" w:hanging="283"/>
      <w:contextualSpacing/>
    </w:pPr>
  </w:style>
  <w:style w:type="paragraph" w:styleId="List3">
    <w:name w:val="List 3"/>
    <w:basedOn w:val="Normal"/>
    <w:rsid w:val="00503B50"/>
    <w:pPr>
      <w:ind w:left="849" w:hanging="283"/>
      <w:contextualSpacing/>
    </w:pPr>
  </w:style>
  <w:style w:type="paragraph" w:styleId="List4">
    <w:name w:val="List 4"/>
    <w:basedOn w:val="Normal"/>
    <w:rsid w:val="00503B50"/>
    <w:pPr>
      <w:ind w:left="1132" w:hanging="283"/>
      <w:contextualSpacing/>
    </w:pPr>
  </w:style>
  <w:style w:type="paragraph" w:styleId="List5">
    <w:name w:val="List 5"/>
    <w:basedOn w:val="Normal"/>
    <w:rsid w:val="00503B50"/>
    <w:pPr>
      <w:ind w:left="1415" w:hanging="283"/>
      <w:contextualSpacing/>
    </w:pPr>
  </w:style>
  <w:style w:type="paragraph" w:styleId="ListBullet">
    <w:name w:val="List Bullet"/>
    <w:basedOn w:val="Normal"/>
    <w:rsid w:val="00503B50"/>
    <w:pPr>
      <w:numPr>
        <w:numId w:val="26"/>
      </w:numPr>
      <w:contextualSpacing/>
    </w:pPr>
  </w:style>
  <w:style w:type="paragraph" w:styleId="ListBullet2">
    <w:name w:val="List Bullet 2"/>
    <w:basedOn w:val="Normal"/>
    <w:rsid w:val="00503B50"/>
    <w:pPr>
      <w:numPr>
        <w:numId w:val="27"/>
      </w:numPr>
      <w:contextualSpacing/>
    </w:pPr>
  </w:style>
  <w:style w:type="paragraph" w:styleId="ListBullet3">
    <w:name w:val="List Bullet 3"/>
    <w:basedOn w:val="Normal"/>
    <w:rsid w:val="00503B50"/>
    <w:pPr>
      <w:numPr>
        <w:numId w:val="28"/>
      </w:numPr>
      <w:contextualSpacing/>
    </w:pPr>
  </w:style>
  <w:style w:type="paragraph" w:styleId="ListBullet4">
    <w:name w:val="List Bullet 4"/>
    <w:basedOn w:val="Normal"/>
    <w:rsid w:val="00503B50"/>
    <w:pPr>
      <w:numPr>
        <w:numId w:val="29"/>
      </w:numPr>
      <w:contextualSpacing/>
    </w:pPr>
  </w:style>
  <w:style w:type="paragraph" w:styleId="ListBullet5">
    <w:name w:val="List Bullet 5"/>
    <w:basedOn w:val="Normal"/>
    <w:rsid w:val="00503B50"/>
    <w:pPr>
      <w:numPr>
        <w:numId w:val="30"/>
      </w:numPr>
      <w:contextualSpacing/>
    </w:pPr>
  </w:style>
  <w:style w:type="paragraph" w:styleId="ListContinue">
    <w:name w:val="List Continue"/>
    <w:basedOn w:val="Normal"/>
    <w:rsid w:val="00503B50"/>
    <w:pPr>
      <w:spacing w:after="120"/>
      <w:ind w:left="283"/>
      <w:contextualSpacing/>
    </w:pPr>
  </w:style>
  <w:style w:type="paragraph" w:styleId="ListContinue2">
    <w:name w:val="List Continue 2"/>
    <w:basedOn w:val="Normal"/>
    <w:rsid w:val="00503B50"/>
    <w:pPr>
      <w:spacing w:after="120"/>
      <w:ind w:left="566"/>
      <w:contextualSpacing/>
    </w:pPr>
  </w:style>
  <w:style w:type="paragraph" w:styleId="ListContinue3">
    <w:name w:val="List Continue 3"/>
    <w:basedOn w:val="Normal"/>
    <w:rsid w:val="00503B50"/>
    <w:pPr>
      <w:spacing w:after="120"/>
      <w:ind w:left="849"/>
      <w:contextualSpacing/>
    </w:pPr>
  </w:style>
  <w:style w:type="paragraph" w:styleId="ListContinue4">
    <w:name w:val="List Continue 4"/>
    <w:basedOn w:val="Normal"/>
    <w:rsid w:val="00503B50"/>
    <w:pPr>
      <w:spacing w:after="120"/>
      <w:ind w:left="1132"/>
      <w:contextualSpacing/>
    </w:pPr>
  </w:style>
  <w:style w:type="paragraph" w:styleId="ListContinue5">
    <w:name w:val="List Continue 5"/>
    <w:basedOn w:val="Normal"/>
    <w:rsid w:val="00503B50"/>
    <w:pPr>
      <w:spacing w:after="120"/>
      <w:ind w:left="1415"/>
      <w:contextualSpacing/>
    </w:pPr>
  </w:style>
  <w:style w:type="paragraph" w:styleId="ListNumber">
    <w:name w:val="List Number"/>
    <w:basedOn w:val="Normal"/>
    <w:rsid w:val="00503B50"/>
    <w:pPr>
      <w:numPr>
        <w:numId w:val="31"/>
      </w:numPr>
      <w:contextualSpacing/>
    </w:pPr>
  </w:style>
  <w:style w:type="paragraph" w:styleId="ListNumber2">
    <w:name w:val="List Number 2"/>
    <w:basedOn w:val="Normal"/>
    <w:rsid w:val="00503B50"/>
    <w:pPr>
      <w:numPr>
        <w:numId w:val="32"/>
      </w:numPr>
      <w:contextualSpacing/>
    </w:pPr>
  </w:style>
  <w:style w:type="paragraph" w:styleId="ListNumber3">
    <w:name w:val="List Number 3"/>
    <w:basedOn w:val="Normal"/>
    <w:rsid w:val="00503B50"/>
    <w:pPr>
      <w:numPr>
        <w:numId w:val="33"/>
      </w:numPr>
      <w:contextualSpacing/>
    </w:pPr>
  </w:style>
  <w:style w:type="paragraph" w:styleId="ListNumber4">
    <w:name w:val="List Number 4"/>
    <w:basedOn w:val="Normal"/>
    <w:rsid w:val="00503B50"/>
    <w:pPr>
      <w:numPr>
        <w:numId w:val="34"/>
      </w:numPr>
      <w:contextualSpacing/>
    </w:pPr>
  </w:style>
  <w:style w:type="paragraph" w:styleId="ListNumber5">
    <w:name w:val="List Number 5"/>
    <w:basedOn w:val="Normal"/>
    <w:rsid w:val="00503B50"/>
    <w:pPr>
      <w:numPr>
        <w:numId w:val="35"/>
      </w:numPr>
      <w:contextualSpacing/>
    </w:pPr>
  </w:style>
  <w:style w:type="paragraph" w:styleId="ListParagraph">
    <w:name w:val="List Paragraph"/>
    <w:basedOn w:val="Normal"/>
    <w:uiPriority w:val="34"/>
    <w:qFormat/>
    <w:rsid w:val="00503B50"/>
    <w:pPr>
      <w:ind w:left="720"/>
    </w:pPr>
  </w:style>
  <w:style w:type="paragraph" w:styleId="MacroText">
    <w:name w:val="macro"/>
    <w:link w:val="MacroTextChar"/>
    <w:rsid w:val="00503B50"/>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MacroTextChar">
    <w:name w:val="Macro Text Char"/>
    <w:link w:val="MacroText"/>
    <w:rsid w:val="00503B50"/>
    <w:rPr>
      <w:rFonts w:ascii="Courier New" w:hAnsi="Courier New" w:cs="Courier New"/>
      <w:lang w:eastAsia="en-US"/>
    </w:rPr>
  </w:style>
  <w:style w:type="paragraph" w:styleId="MessageHeader">
    <w:name w:val="Message Header"/>
    <w:basedOn w:val="Normal"/>
    <w:link w:val="MessageHeaderChar"/>
    <w:rsid w:val="00503B50"/>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503B50"/>
    <w:rPr>
      <w:rFonts w:ascii="Calibri Light" w:hAnsi="Calibri Light"/>
      <w:sz w:val="24"/>
      <w:szCs w:val="24"/>
      <w:shd w:val="pct20" w:color="auto" w:fill="auto"/>
      <w:lang w:eastAsia="en-US"/>
    </w:rPr>
  </w:style>
  <w:style w:type="paragraph" w:styleId="NoSpacing">
    <w:name w:val="No Spacing"/>
    <w:uiPriority w:val="1"/>
    <w:qFormat/>
    <w:rsid w:val="00503B50"/>
    <w:rPr>
      <w:lang w:eastAsia="en-US"/>
    </w:rPr>
  </w:style>
  <w:style w:type="paragraph" w:styleId="NormalWeb">
    <w:name w:val="Normal (Web)"/>
    <w:basedOn w:val="Normal"/>
    <w:rsid w:val="00503B50"/>
    <w:rPr>
      <w:sz w:val="24"/>
      <w:szCs w:val="24"/>
    </w:rPr>
  </w:style>
  <w:style w:type="paragraph" w:styleId="NormalIndent">
    <w:name w:val="Normal Indent"/>
    <w:basedOn w:val="Normal"/>
    <w:rsid w:val="00503B50"/>
    <w:pPr>
      <w:ind w:left="720"/>
    </w:pPr>
  </w:style>
  <w:style w:type="paragraph" w:styleId="NoteHeading">
    <w:name w:val="Note Heading"/>
    <w:basedOn w:val="Normal"/>
    <w:next w:val="Normal"/>
    <w:link w:val="NoteHeadingChar"/>
    <w:rsid w:val="00503B50"/>
  </w:style>
  <w:style w:type="character" w:customStyle="1" w:styleId="NoteHeadingChar">
    <w:name w:val="Note Heading Char"/>
    <w:link w:val="NoteHeading"/>
    <w:rsid w:val="00503B50"/>
    <w:rPr>
      <w:lang w:eastAsia="en-US"/>
    </w:rPr>
  </w:style>
  <w:style w:type="paragraph" w:styleId="PlainText">
    <w:name w:val="Plain Text"/>
    <w:basedOn w:val="Normal"/>
    <w:link w:val="PlainTextChar"/>
    <w:rsid w:val="00503B50"/>
    <w:rPr>
      <w:rFonts w:ascii="Courier New" w:hAnsi="Courier New" w:cs="Courier New"/>
    </w:rPr>
  </w:style>
  <w:style w:type="character" w:customStyle="1" w:styleId="PlainTextChar">
    <w:name w:val="Plain Text Char"/>
    <w:link w:val="PlainText"/>
    <w:rsid w:val="00503B50"/>
    <w:rPr>
      <w:rFonts w:ascii="Courier New" w:hAnsi="Courier New" w:cs="Courier New"/>
      <w:lang w:eastAsia="en-US"/>
    </w:rPr>
  </w:style>
  <w:style w:type="paragraph" w:styleId="Quote">
    <w:name w:val="Quote"/>
    <w:basedOn w:val="Normal"/>
    <w:next w:val="Normal"/>
    <w:link w:val="QuoteChar"/>
    <w:uiPriority w:val="29"/>
    <w:qFormat/>
    <w:rsid w:val="00503B50"/>
    <w:pPr>
      <w:spacing w:before="200" w:after="160"/>
      <w:ind w:left="864" w:right="864"/>
      <w:jc w:val="center"/>
    </w:pPr>
    <w:rPr>
      <w:i/>
      <w:iCs/>
      <w:color w:val="404040"/>
    </w:rPr>
  </w:style>
  <w:style w:type="character" w:customStyle="1" w:styleId="QuoteChar">
    <w:name w:val="Quote Char"/>
    <w:link w:val="Quote"/>
    <w:uiPriority w:val="29"/>
    <w:rsid w:val="00503B50"/>
    <w:rPr>
      <w:i/>
      <w:iCs/>
      <w:color w:val="404040"/>
      <w:lang w:eastAsia="en-US"/>
    </w:rPr>
  </w:style>
  <w:style w:type="paragraph" w:styleId="Salutation">
    <w:name w:val="Salutation"/>
    <w:basedOn w:val="Normal"/>
    <w:next w:val="Normal"/>
    <w:link w:val="SalutationChar"/>
    <w:rsid w:val="00503B50"/>
  </w:style>
  <w:style w:type="character" w:customStyle="1" w:styleId="SalutationChar">
    <w:name w:val="Salutation Char"/>
    <w:link w:val="Salutation"/>
    <w:rsid w:val="00503B50"/>
    <w:rPr>
      <w:lang w:eastAsia="en-US"/>
    </w:rPr>
  </w:style>
  <w:style w:type="paragraph" w:styleId="Signature">
    <w:name w:val="Signature"/>
    <w:basedOn w:val="Normal"/>
    <w:link w:val="SignatureChar"/>
    <w:rsid w:val="00503B50"/>
    <w:pPr>
      <w:ind w:left="4252"/>
    </w:pPr>
  </w:style>
  <w:style w:type="character" w:customStyle="1" w:styleId="SignatureChar">
    <w:name w:val="Signature Char"/>
    <w:link w:val="Signature"/>
    <w:rsid w:val="00503B50"/>
    <w:rPr>
      <w:lang w:eastAsia="en-US"/>
    </w:rPr>
  </w:style>
  <w:style w:type="paragraph" w:styleId="Subtitle">
    <w:name w:val="Subtitle"/>
    <w:basedOn w:val="Normal"/>
    <w:next w:val="Normal"/>
    <w:link w:val="SubtitleChar"/>
    <w:qFormat/>
    <w:rsid w:val="00503B50"/>
    <w:pPr>
      <w:spacing w:after="60"/>
      <w:jc w:val="center"/>
      <w:outlineLvl w:val="1"/>
    </w:pPr>
    <w:rPr>
      <w:rFonts w:ascii="Calibri Light" w:hAnsi="Calibri Light"/>
      <w:sz w:val="24"/>
      <w:szCs w:val="24"/>
    </w:rPr>
  </w:style>
  <w:style w:type="character" w:customStyle="1" w:styleId="SubtitleChar">
    <w:name w:val="Subtitle Char"/>
    <w:link w:val="Subtitle"/>
    <w:rsid w:val="00503B50"/>
    <w:rPr>
      <w:rFonts w:ascii="Calibri Light" w:hAnsi="Calibri Light"/>
      <w:sz w:val="24"/>
      <w:szCs w:val="24"/>
      <w:lang w:eastAsia="en-US"/>
    </w:rPr>
  </w:style>
  <w:style w:type="paragraph" w:styleId="TableofAuthorities">
    <w:name w:val="table of authorities"/>
    <w:basedOn w:val="Normal"/>
    <w:next w:val="Normal"/>
    <w:rsid w:val="00503B50"/>
    <w:pPr>
      <w:ind w:left="200" w:hanging="200"/>
    </w:pPr>
  </w:style>
  <w:style w:type="paragraph" w:styleId="TableofFigures">
    <w:name w:val="table of figures"/>
    <w:basedOn w:val="Normal"/>
    <w:next w:val="Normal"/>
    <w:rsid w:val="00503B50"/>
  </w:style>
  <w:style w:type="paragraph" w:styleId="Title">
    <w:name w:val="Title"/>
    <w:basedOn w:val="Normal"/>
    <w:next w:val="Normal"/>
    <w:link w:val="TitleChar"/>
    <w:qFormat/>
    <w:rsid w:val="00503B50"/>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503B50"/>
    <w:rPr>
      <w:rFonts w:ascii="Calibri Light" w:hAnsi="Calibri Light"/>
      <w:b/>
      <w:bCs/>
      <w:kern w:val="28"/>
      <w:sz w:val="32"/>
      <w:szCs w:val="32"/>
      <w:lang w:eastAsia="en-US"/>
    </w:rPr>
  </w:style>
  <w:style w:type="paragraph" w:styleId="TOAHeading">
    <w:name w:val="toa heading"/>
    <w:basedOn w:val="Normal"/>
    <w:next w:val="Normal"/>
    <w:rsid w:val="00503B50"/>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503B50"/>
    <w:pPr>
      <w:keepLines w:val="0"/>
      <w:pBdr>
        <w:top w:val="none" w:sz="0" w:space="0" w:color="auto"/>
      </w:pBdr>
      <w:spacing w:after="60"/>
      <w:ind w:left="0" w:firstLine="0"/>
      <w:outlineLvl w:val="9"/>
    </w:pPr>
    <w:rPr>
      <w:rFonts w:ascii="Calibri Light" w:hAnsi="Calibri Light"/>
      <w:b/>
      <w:bCs/>
      <w:kern w:val="32"/>
      <w:sz w:val="32"/>
      <w:szCs w:val="32"/>
    </w:rPr>
  </w:style>
  <w:style w:type="character" w:customStyle="1" w:styleId="Heading6Char">
    <w:name w:val="Heading 6 Char"/>
    <w:link w:val="Heading6"/>
    <w:rsid w:val="00503B50"/>
    <w:rPr>
      <w:rFonts w:ascii="Arial" w:hAnsi="Arial"/>
      <w:lang w:eastAsia="en-US"/>
    </w:rPr>
  </w:style>
  <w:style w:type="character" w:styleId="CommentReference">
    <w:name w:val="annotation reference"/>
    <w:rsid w:val="008A1A12"/>
    <w:rPr>
      <w:sz w:val="16"/>
    </w:rPr>
  </w:style>
  <w:style w:type="character" w:customStyle="1" w:styleId="EXChar">
    <w:name w:val="EX Char"/>
    <w:link w:val="EX"/>
    <w:locked/>
    <w:rsid w:val="00067DDA"/>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7.emf"/><Relationship Id="rId21" Type="http://schemas.openxmlformats.org/officeDocument/2006/relationships/image" Target="media/image8.emf"/><Relationship Id="rId42" Type="http://schemas.openxmlformats.org/officeDocument/2006/relationships/oleObject" Target="embeddings/Microsoft_Visio_2003-2010_Drawing15.vsd"/><Relationship Id="rId63" Type="http://schemas.openxmlformats.org/officeDocument/2006/relationships/oleObject" Target="embeddings/Microsoft_Visio_2003-2010_Drawing25.vsd"/><Relationship Id="rId84" Type="http://schemas.openxmlformats.org/officeDocument/2006/relationships/image" Target="media/image40.emf"/><Relationship Id="rId138" Type="http://schemas.openxmlformats.org/officeDocument/2006/relationships/oleObject" Target="embeddings/Microsoft_Visio_2003-2010_Drawing62.vsd"/><Relationship Id="rId159" Type="http://schemas.openxmlformats.org/officeDocument/2006/relationships/image" Target="media/image78.emf"/><Relationship Id="rId170" Type="http://schemas.openxmlformats.org/officeDocument/2006/relationships/oleObject" Target="embeddings/Microsoft_Visio_2003-2010_Drawing78.vsd"/><Relationship Id="rId191" Type="http://schemas.openxmlformats.org/officeDocument/2006/relationships/image" Target="media/image94.emf"/><Relationship Id="rId205" Type="http://schemas.openxmlformats.org/officeDocument/2006/relationships/image" Target="media/image101.emf"/><Relationship Id="rId226" Type="http://schemas.openxmlformats.org/officeDocument/2006/relationships/oleObject" Target="embeddings/Microsoft_Visio_2003-2010_Drawing96.vsd"/><Relationship Id="rId107" Type="http://schemas.openxmlformats.org/officeDocument/2006/relationships/oleObject" Target="embeddings/Microsoft_Visio_2003-2010_Drawing47.vsd"/><Relationship Id="rId11" Type="http://schemas.openxmlformats.org/officeDocument/2006/relationships/image" Target="media/image3.emf"/><Relationship Id="rId32" Type="http://schemas.openxmlformats.org/officeDocument/2006/relationships/oleObject" Target="embeddings/Microsoft_Visio_2003-2010_Drawing10.vsd"/><Relationship Id="rId53" Type="http://schemas.openxmlformats.org/officeDocument/2006/relationships/image" Target="media/image24.emf"/><Relationship Id="rId74" Type="http://schemas.openxmlformats.org/officeDocument/2006/relationships/image" Target="media/image35.emf"/><Relationship Id="rId128" Type="http://schemas.openxmlformats.org/officeDocument/2006/relationships/oleObject" Target="embeddings/Microsoft_Visio_2003-2010_Drawing57.vsd"/><Relationship Id="rId149" Type="http://schemas.openxmlformats.org/officeDocument/2006/relationships/image" Target="media/image73.emf"/><Relationship Id="rId5" Type="http://schemas.openxmlformats.org/officeDocument/2006/relationships/settings" Target="settings.xml"/><Relationship Id="rId95" Type="http://schemas.openxmlformats.org/officeDocument/2006/relationships/oleObject" Target="embeddings/Microsoft_Visio_2003-2010_Drawing41.vsd"/><Relationship Id="rId160" Type="http://schemas.openxmlformats.org/officeDocument/2006/relationships/oleObject" Target="embeddings/Microsoft_Visio_2003-2010_Drawing73.vsd"/><Relationship Id="rId181" Type="http://schemas.openxmlformats.org/officeDocument/2006/relationships/image" Target="media/image89.emf"/><Relationship Id="rId216" Type="http://schemas.openxmlformats.org/officeDocument/2006/relationships/package" Target="embeddings/Microsoft_Visio_Drawing7.vsdx"/><Relationship Id="rId22" Type="http://schemas.openxmlformats.org/officeDocument/2006/relationships/oleObject" Target="embeddings/Microsoft_Visio_2003-2010_Drawing5.vsd"/><Relationship Id="rId27" Type="http://schemas.openxmlformats.org/officeDocument/2006/relationships/image" Target="media/image11.emf"/><Relationship Id="rId43" Type="http://schemas.openxmlformats.org/officeDocument/2006/relationships/image" Target="media/image19.emf"/><Relationship Id="rId48" Type="http://schemas.openxmlformats.org/officeDocument/2006/relationships/oleObject" Target="embeddings/Microsoft_Visio_2003-2010_Drawing18.vsd"/><Relationship Id="rId64" Type="http://schemas.openxmlformats.org/officeDocument/2006/relationships/image" Target="media/image30.emf"/><Relationship Id="rId69" Type="http://schemas.openxmlformats.org/officeDocument/2006/relationships/oleObject" Target="embeddings/Microsoft_Visio_2003-2010_Drawing28.vsd"/><Relationship Id="rId113" Type="http://schemas.openxmlformats.org/officeDocument/2006/relationships/image" Target="media/image55.emf"/><Relationship Id="rId118" Type="http://schemas.openxmlformats.org/officeDocument/2006/relationships/oleObject" Target="embeddings/Microsoft_Visio_2003-2010_Drawing52.vsd"/><Relationship Id="rId134" Type="http://schemas.openxmlformats.org/officeDocument/2006/relationships/oleObject" Target="embeddings/Microsoft_Visio_2003-2010_Drawing60.vsd"/><Relationship Id="rId139" Type="http://schemas.openxmlformats.org/officeDocument/2006/relationships/image" Target="media/image68.emf"/><Relationship Id="rId80" Type="http://schemas.openxmlformats.org/officeDocument/2006/relationships/image" Target="media/image38.emf"/><Relationship Id="rId85" Type="http://schemas.openxmlformats.org/officeDocument/2006/relationships/oleObject" Target="embeddings/Microsoft_Visio_2003-2010_Drawing36.vsd"/><Relationship Id="rId150" Type="http://schemas.openxmlformats.org/officeDocument/2006/relationships/oleObject" Target="embeddings/Microsoft_Visio_2003-2010_Drawing68.vsd"/><Relationship Id="rId155" Type="http://schemas.openxmlformats.org/officeDocument/2006/relationships/image" Target="media/image76.emf"/><Relationship Id="rId171" Type="http://schemas.openxmlformats.org/officeDocument/2006/relationships/image" Target="media/image84.emf"/><Relationship Id="rId176" Type="http://schemas.openxmlformats.org/officeDocument/2006/relationships/oleObject" Target="embeddings/Microsoft_Visio_2003-2010_Drawing81.vsd"/><Relationship Id="rId192" Type="http://schemas.openxmlformats.org/officeDocument/2006/relationships/oleObject" Target="embeddings/Microsoft_Visio_2003-2010_Drawing89.vsd"/><Relationship Id="rId197" Type="http://schemas.openxmlformats.org/officeDocument/2006/relationships/image" Target="media/image97.emf"/><Relationship Id="rId206" Type="http://schemas.openxmlformats.org/officeDocument/2006/relationships/package" Target="embeddings/Microsoft_Visio_Drawing3.vsdx"/><Relationship Id="rId227" Type="http://schemas.openxmlformats.org/officeDocument/2006/relationships/image" Target="media/image112.emf"/><Relationship Id="rId201" Type="http://schemas.openxmlformats.org/officeDocument/2006/relationships/image" Target="media/image99.emf"/><Relationship Id="rId222" Type="http://schemas.openxmlformats.org/officeDocument/2006/relationships/oleObject" Target="embeddings/Microsoft_Visio_2003-2010_Drawing95.vsd"/><Relationship Id="rId12" Type="http://schemas.openxmlformats.org/officeDocument/2006/relationships/oleObject" Target="embeddings/Microsoft_Visio_2003-2010_Drawing.vsd"/><Relationship Id="rId17" Type="http://schemas.openxmlformats.org/officeDocument/2006/relationships/image" Target="media/image6.emf"/><Relationship Id="rId33" Type="http://schemas.openxmlformats.org/officeDocument/2006/relationships/image" Target="media/image14.emf"/><Relationship Id="rId38" Type="http://schemas.openxmlformats.org/officeDocument/2006/relationships/oleObject" Target="embeddings/Microsoft_Visio_2003-2010_Drawing13.vsd"/><Relationship Id="rId59" Type="http://schemas.openxmlformats.org/officeDocument/2006/relationships/image" Target="media/image27.emf"/><Relationship Id="rId103" Type="http://schemas.openxmlformats.org/officeDocument/2006/relationships/oleObject" Target="embeddings/Microsoft_Visio_2003-2010_Drawing45.vsd"/><Relationship Id="rId108" Type="http://schemas.openxmlformats.org/officeDocument/2006/relationships/image" Target="media/image52.emf"/><Relationship Id="rId124" Type="http://schemas.openxmlformats.org/officeDocument/2006/relationships/oleObject" Target="embeddings/Microsoft_Visio_2003-2010_Drawing55.vsd"/><Relationship Id="rId129" Type="http://schemas.openxmlformats.org/officeDocument/2006/relationships/image" Target="media/image63.emf"/><Relationship Id="rId54" Type="http://schemas.openxmlformats.org/officeDocument/2006/relationships/oleObject" Target="embeddings/Microsoft_Visio_2003-2010_Drawing21.vsd"/><Relationship Id="rId70" Type="http://schemas.openxmlformats.org/officeDocument/2006/relationships/image" Target="media/image33.emf"/><Relationship Id="rId75" Type="http://schemas.openxmlformats.org/officeDocument/2006/relationships/oleObject" Target="embeddings/Microsoft_Visio_2003-2010_Drawing31.vsd"/><Relationship Id="rId91" Type="http://schemas.openxmlformats.org/officeDocument/2006/relationships/oleObject" Target="embeddings/Microsoft_Visio_2003-2010_Drawing39.vsd"/><Relationship Id="rId96" Type="http://schemas.openxmlformats.org/officeDocument/2006/relationships/image" Target="media/image46.emf"/><Relationship Id="rId140" Type="http://schemas.openxmlformats.org/officeDocument/2006/relationships/oleObject" Target="embeddings/Microsoft_Visio_2003-2010_Drawing63.vsd"/><Relationship Id="rId145" Type="http://schemas.openxmlformats.org/officeDocument/2006/relationships/image" Target="media/image71.emf"/><Relationship Id="rId161" Type="http://schemas.openxmlformats.org/officeDocument/2006/relationships/image" Target="media/image79.emf"/><Relationship Id="rId166" Type="http://schemas.openxmlformats.org/officeDocument/2006/relationships/oleObject" Target="embeddings/Microsoft_Visio_2003-2010_Drawing76.vsd"/><Relationship Id="rId182" Type="http://schemas.openxmlformats.org/officeDocument/2006/relationships/oleObject" Target="embeddings/Microsoft_Visio_2003-2010_Drawing84.vsd"/><Relationship Id="rId187" Type="http://schemas.openxmlformats.org/officeDocument/2006/relationships/image" Target="media/image92.emf"/><Relationship Id="rId217" Type="http://schemas.openxmlformats.org/officeDocument/2006/relationships/image" Target="media/image107.emf"/><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package" Target="embeddings/Microsoft_Visio_Drawing5.vsdx"/><Relationship Id="rId23" Type="http://schemas.openxmlformats.org/officeDocument/2006/relationships/image" Target="media/image9.emf"/><Relationship Id="rId28" Type="http://schemas.openxmlformats.org/officeDocument/2006/relationships/oleObject" Target="embeddings/Microsoft_Visio_2003-2010_Drawing8.vsd"/><Relationship Id="rId49" Type="http://schemas.openxmlformats.org/officeDocument/2006/relationships/image" Target="media/image22.emf"/><Relationship Id="rId114" Type="http://schemas.openxmlformats.org/officeDocument/2006/relationships/oleObject" Target="embeddings/Microsoft_Visio_2003-2010_Drawing50.vsd"/><Relationship Id="rId119" Type="http://schemas.openxmlformats.org/officeDocument/2006/relationships/image" Target="media/image58.emf"/><Relationship Id="rId44" Type="http://schemas.openxmlformats.org/officeDocument/2006/relationships/oleObject" Target="embeddings/Microsoft_Visio_2003-2010_Drawing16.vsd"/><Relationship Id="rId60" Type="http://schemas.openxmlformats.org/officeDocument/2006/relationships/image" Target="media/image28.emf"/><Relationship Id="rId65" Type="http://schemas.openxmlformats.org/officeDocument/2006/relationships/oleObject" Target="embeddings/Microsoft_Visio_2003-2010_Drawing26.vsd"/><Relationship Id="rId81" Type="http://schemas.openxmlformats.org/officeDocument/2006/relationships/oleObject" Target="embeddings/Microsoft_Visio_2003-2010_Drawing34.vsd"/><Relationship Id="rId86" Type="http://schemas.openxmlformats.org/officeDocument/2006/relationships/image" Target="media/image41.emf"/><Relationship Id="rId130" Type="http://schemas.openxmlformats.org/officeDocument/2006/relationships/oleObject" Target="embeddings/Microsoft_Visio_2003-2010_Drawing58.vsd"/><Relationship Id="rId135" Type="http://schemas.openxmlformats.org/officeDocument/2006/relationships/image" Target="media/image66.emf"/><Relationship Id="rId151" Type="http://schemas.openxmlformats.org/officeDocument/2006/relationships/image" Target="media/image74.emf"/><Relationship Id="rId156" Type="http://schemas.openxmlformats.org/officeDocument/2006/relationships/oleObject" Target="embeddings/Microsoft_Visio_2003-2010_Drawing71.vsd"/><Relationship Id="rId177" Type="http://schemas.openxmlformats.org/officeDocument/2006/relationships/image" Target="media/image87.emf"/><Relationship Id="rId198" Type="http://schemas.openxmlformats.org/officeDocument/2006/relationships/package" Target="embeddings/Microsoft_Visio_Drawing1.vsdx"/><Relationship Id="rId172" Type="http://schemas.openxmlformats.org/officeDocument/2006/relationships/oleObject" Target="embeddings/Microsoft_Visio_2003-2010_Drawing79.vsd"/><Relationship Id="rId193" Type="http://schemas.openxmlformats.org/officeDocument/2006/relationships/image" Target="media/image95.emf"/><Relationship Id="rId202" Type="http://schemas.openxmlformats.org/officeDocument/2006/relationships/oleObject" Target="embeddings/Microsoft_Visio_2003-2010_Drawing92.vsd"/><Relationship Id="rId207" Type="http://schemas.openxmlformats.org/officeDocument/2006/relationships/image" Target="media/image102.emf"/><Relationship Id="rId223" Type="http://schemas.openxmlformats.org/officeDocument/2006/relationships/image" Target="media/image110.emf"/><Relationship Id="rId228" Type="http://schemas.openxmlformats.org/officeDocument/2006/relationships/package" Target="embeddings/Microsoft_Visio_Drawing10.vsdx"/><Relationship Id="rId13" Type="http://schemas.openxmlformats.org/officeDocument/2006/relationships/image" Target="media/image4.emf"/><Relationship Id="rId18" Type="http://schemas.openxmlformats.org/officeDocument/2006/relationships/oleObject" Target="embeddings/Microsoft_Visio_2003-2010_Drawing3.vsd"/><Relationship Id="rId39" Type="http://schemas.openxmlformats.org/officeDocument/2006/relationships/image" Target="media/image17.emf"/><Relationship Id="rId109" Type="http://schemas.openxmlformats.org/officeDocument/2006/relationships/image" Target="media/image53.emf"/><Relationship Id="rId34" Type="http://schemas.openxmlformats.org/officeDocument/2006/relationships/oleObject" Target="embeddings/Microsoft_Visio_2003-2010_Drawing11.vsd"/><Relationship Id="rId50" Type="http://schemas.openxmlformats.org/officeDocument/2006/relationships/oleObject" Target="embeddings/Microsoft_Visio_2003-2010_Drawing19.vsd"/><Relationship Id="rId55" Type="http://schemas.openxmlformats.org/officeDocument/2006/relationships/image" Target="media/image25.emf"/><Relationship Id="rId76" Type="http://schemas.openxmlformats.org/officeDocument/2006/relationships/image" Target="media/image36.emf"/><Relationship Id="rId97" Type="http://schemas.openxmlformats.org/officeDocument/2006/relationships/oleObject" Target="embeddings/Microsoft_Visio_2003-2010_Drawing42.vsd"/><Relationship Id="rId104" Type="http://schemas.openxmlformats.org/officeDocument/2006/relationships/image" Target="media/image50.emf"/><Relationship Id="rId120" Type="http://schemas.openxmlformats.org/officeDocument/2006/relationships/oleObject" Target="embeddings/Microsoft_Visio_2003-2010_Drawing53.vsd"/><Relationship Id="rId125" Type="http://schemas.openxmlformats.org/officeDocument/2006/relationships/image" Target="media/image61.emf"/><Relationship Id="rId141" Type="http://schemas.openxmlformats.org/officeDocument/2006/relationships/image" Target="media/image69.emf"/><Relationship Id="rId146" Type="http://schemas.openxmlformats.org/officeDocument/2006/relationships/oleObject" Target="embeddings/Microsoft_Visio_2003-2010_Drawing66.vsd"/><Relationship Id="rId167" Type="http://schemas.openxmlformats.org/officeDocument/2006/relationships/image" Target="media/image82.emf"/><Relationship Id="rId188" Type="http://schemas.openxmlformats.org/officeDocument/2006/relationships/oleObject" Target="embeddings/Microsoft_Visio_2003-2010_Drawing87.vsd"/><Relationship Id="rId7" Type="http://schemas.openxmlformats.org/officeDocument/2006/relationships/footnotes" Target="footnotes.xml"/><Relationship Id="rId71" Type="http://schemas.openxmlformats.org/officeDocument/2006/relationships/oleObject" Target="embeddings/Microsoft_Visio_2003-2010_Drawing29.vsd"/><Relationship Id="rId92" Type="http://schemas.openxmlformats.org/officeDocument/2006/relationships/image" Target="media/image44.emf"/><Relationship Id="rId162" Type="http://schemas.openxmlformats.org/officeDocument/2006/relationships/oleObject" Target="embeddings/Microsoft_Visio_2003-2010_Drawing74.vsd"/><Relationship Id="rId183" Type="http://schemas.openxmlformats.org/officeDocument/2006/relationships/image" Target="media/image90.emf"/><Relationship Id="rId213" Type="http://schemas.openxmlformats.org/officeDocument/2006/relationships/image" Target="media/image105.emf"/><Relationship Id="rId218" Type="http://schemas.openxmlformats.org/officeDocument/2006/relationships/oleObject" Target="embeddings/Microsoft_Visio_2003-2010_Drawing94.vsd"/><Relationship Id="rId2" Type="http://schemas.openxmlformats.org/officeDocument/2006/relationships/customXml" Target="../customXml/item1.xml"/><Relationship Id="rId29" Type="http://schemas.openxmlformats.org/officeDocument/2006/relationships/image" Target="media/image12.emf"/><Relationship Id="rId24" Type="http://schemas.openxmlformats.org/officeDocument/2006/relationships/oleObject" Target="embeddings/Microsoft_Visio_2003-2010_Drawing6.vsd"/><Relationship Id="rId40" Type="http://schemas.openxmlformats.org/officeDocument/2006/relationships/oleObject" Target="embeddings/Microsoft_Visio_2003-2010_Drawing14.vsd"/><Relationship Id="rId45" Type="http://schemas.openxmlformats.org/officeDocument/2006/relationships/image" Target="media/image20.emf"/><Relationship Id="rId66" Type="http://schemas.openxmlformats.org/officeDocument/2006/relationships/image" Target="media/image31.emf"/><Relationship Id="rId87" Type="http://schemas.openxmlformats.org/officeDocument/2006/relationships/oleObject" Target="embeddings/Microsoft_Visio_2003-2010_Drawing37.vsd"/><Relationship Id="rId110" Type="http://schemas.openxmlformats.org/officeDocument/2006/relationships/oleObject" Target="embeddings/Microsoft_Visio_2003-2010_Drawing48.vsd"/><Relationship Id="rId115" Type="http://schemas.openxmlformats.org/officeDocument/2006/relationships/image" Target="media/image56.emf"/><Relationship Id="rId131" Type="http://schemas.openxmlformats.org/officeDocument/2006/relationships/image" Target="media/image64.emf"/><Relationship Id="rId136" Type="http://schemas.openxmlformats.org/officeDocument/2006/relationships/oleObject" Target="embeddings/Microsoft_Visio_2003-2010_Drawing61.vsd"/><Relationship Id="rId157" Type="http://schemas.openxmlformats.org/officeDocument/2006/relationships/image" Target="media/image77.emf"/><Relationship Id="rId178" Type="http://schemas.openxmlformats.org/officeDocument/2006/relationships/oleObject" Target="embeddings/Microsoft_Visio_2003-2010_Drawing82.vsd"/><Relationship Id="rId61" Type="http://schemas.openxmlformats.org/officeDocument/2006/relationships/oleObject" Target="embeddings/Microsoft_Visio_2003-2010_Drawing24.vsd"/><Relationship Id="rId82" Type="http://schemas.openxmlformats.org/officeDocument/2006/relationships/image" Target="media/image39.emf"/><Relationship Id="rId152" Type="http://schemas.openxmlformats.org/officeDocument/2006/relationships/oleObject" Target="embeddings/Microsoft_Visio_2003-2010_Drawing69.vsd"/><Relationship Id="rId173" Type="http://schemas.openxmlformats.org/officeDocument/2006/relationships/image" Target="media/image85.emf"/><Relationship Id="rId194" Type="http://schemas.openxmlformats.org/officeDocument/2006/relationships/oleObject" Target="embeddings/Microsoft_Visio_2003-2010_Drawing90.vsd"/><Relationship Id="rId199" Type="http://schemas.openxmlformats.org/officeDocument/2006/relationships/image" Target="media/image98.emf"/><Relationship Id="rId203" Type="http://schemas.openxmlformats.org/officeDocument/2006/relationships/image" Target="media/image100.emf"/><Relationship Id="rId208" Type="http://schemas.openxmlformats.org/officeDocument/2006/relationships/package" Target="embeddings/Microsoft_Visio_Drawing4.vsdx"/><Relationship Id="rId229" Type="http://schemas.openxmlformats.org/officeDocument/2006/relationships/header" Target="header1.xml"/><Relationship Id="rId19" Type="http://schemas.openxmlformats.org/officeDocument/2006/relationships/image" Target="media/image7.emf"/><Relationship Id="rId224" Type="http://schemas.openxmlformats.org/officeDocument/2006/relationships/package" Target="embeddings/Microsoft_Visio_Drawing9.vsdx"/><Relationship Id="rId14" Type="http://schemas.openxmlformats.org/officeDocument/2006/relationships/oleObject" Target="embeddings/Microsoft_Visio_2003-2010_Drawing1.vsd"/><Relationship Id="rId30" Type="http://schemas.openxmlformats.org/officeDocument/2006/relationships/oleObject" Target="embeddings/Microsoft_Visio_2003-2010_Drawing9.vsd"/><Relationship Id="rId35" Type="http://schemas.openxmlformats.org/officeDocument/2006/relationships/image" Target="media/image15.emf"/><Relationship Id="rId56" Type="http://schemas.openxmlformats.org/officeDocument/2006/relationships/oleObject" Target="embeddings/Microsoft_Visio_2003-2010_Drawing22.vsd"/><Relationship Id="rId77" Type="http://schemas.openxmlformats.org/officeDocument/2006/relationships/oleObject" Target="embeddings/Microsoft_Visio_2003-2010_Drawing32.vsd"/><Relationship Id="rId100" Type="http://schemas.openxmlformats.org/officeDocument/2006/relationships/image" Target="media/image48.emf"/><Relationship Id="rId105" Type="http://schemas.openxmlformats.org/officeDocument/2006/relationships/oleObject" Target="embeddings/Microsoft_Visio_2003-2010_Drawing46.vsd"/><Relationship Id="rId126" Type="http://schemas.openxmlformats.org/officeDocument/2006/relationships/oleObject" Target="embeddings/Microsoft_Visio_2003-2010_Drawing56.vsd"/><Relationship Id="rId147" Type="http://schemas.openxmlformats.org/officeDocument/2006/relationships/image" Target="media/image72.emf"/><Relationship Id="rId168" Type="http://schemas.openxmlformats.org/officeDocument/2006/relationships/oleObject" Target="embeddings/Microsoft_Visio_2003-2010_Drawing77.vsd"/><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image" Target="media/image34.emf"/><Relationship Id="rId93" Type="http://schemas.openxmlformats.org/officeDocument/2006/relationships/oleObject" Target="embeddings/Microsoft_Visio_2003-2010_Drawing40.vsd"/><Relationship Id="rId98" Type="http://schemas.openxmlformats.org/officeDocument/2006/relationships/image" Target="media/image47.emf"/><Relationship Id="rId121" Type="http://schemas.openxmlformats.org/officeDocument/2006/relationships/image" Target="media/image59.emf"/><Relationship Id="rId142" Type="http://schemas.openxmlformats.org/officeDocument/2006/relationships/oleObject" Target="embeddings/Microsoft_Visio_2003-2010_Drawing64.vsd"/><Relationship Id="rId163" Type="http://schemas.openxmlformats.org/officeDocument/2006/relationships/image" Target="media/image80.emf"/><Relationship Id="rId184" Type="http://schemas.openxmlformats.org/officeDocument/2006/relationships/oleObject" Target="embeddings/Microsoft_Visio_2003-2010_Drawing85.vsd"/><Relationship Id="rId189" Type="http://schemas.openxmlformats.org/officeDocument/2006/relationships/image" Target="media/image93.emf"/><Relationship Id="rId219" Type="http://schemas.openxmlformats.org/officeDocument/2006/relationships/image" Target="media/image108.emf"/><Relationship Id="rId3" Type="http://schemas.openxmlformats.org/officeDocument/2006/relationships/numbering" Target="numbering.xml"/><Relationship Id="rId214" Type="http://schemas.openxmlformats.org/officeDocument/2006/relationships/package" Target="embeddings/Microsoft_Visio_Drawing6.vsdx"/><Relationship Id="rId230" Type="http://schemas.openxmlformats.org/officeDocument/2006/relationships/footer" Target="footer1.xml"/><Relationship Id="rId25" Type="http://schemas.openxmlformats.org/officeDocument/2006/relationships/image" Target="media/image10.emf"/><Relationship Id="rId46" Type="http://schemas.openxmlformats.org/officeDocument/2006/relationships/oleObject" Target="embeddings/Microsoft_Visio_2003-2010_Drawing17.vsd"/><Relationship Id="rId67" Type="http://schemas.openxmlformats.org/officeDocument/2006/relationships/oleObject" Target="embeddings/Microsoft_Visio_2003-2010_Drawing27.vsd"/><Relationship Id="rId116" Type="http://schemas.openxmlformats.org/officeDocument/2006/relationships/oleObject" Target="embeddings/Microsoft_Visio_2003-2010_Drawing51.vsd"/><Relationship Id="rId137" Type="http://schemas.openxmlformats.org/officeDocument/2006/relationships/image" Target="media/image67.emf"/><Relationship Id="rId158" Type="http://schemas.openxmlformats.org/officeDocument/2006/relationships/oleObject" Target="embeddings/Microsoft_Visio_2003-2010_Drawing72.vsd"/><Relationship Id="rId20" Type="http://schemas.openxmlformats.org/officeDocument/2006/relationships/oleObject" Target="embeddings/Microsoft_Visio_2003-2010_Drawing4.vsd"/><Relationship Id="rId41" Type="http://schemas.openxmlformats.org/officeDocument/2006/relationships/image" Target="media/image18.emf"/><Relationship Id="rId62" Type="http://schemas.openxmlformats.org/officeDocument/2006/relationships/image" Target="media/image29.emf"/><Relationship Id="rId83" Type="http://schemas.openxmlformats.org/officeDocument/2006/relationships/oleObject" Target="embeddings/Microsoft_Visio_2003-2010_Drawing35.vsd"/><Relationship Id="rId88" Type="http://schemas.openxmlformats.org/officeDocument/2006/relationships/image" Target="media/image42.emf"/><Relationship Id="rId111" Type="http://schemas.openxmlformats.org/officeDocument/2006/relationships/image" Target="media/image54.emf"/><Relationship Id="rId132" Type="http://schemas.openxmlformats.org/officeDocument/2006/relationships/oleObject" Target="embeddings/Microsoft_Visio_2003-2010_Drawing59.vsd"/><Relationship Id="rId153" Type="http://schemas.openxmlformats.org/officeDocument/2006/relationships/image" Target="media/image75.emf"/><Relationship Id="rId174" Type="http://schemas.openxmlformats.org/officeDocument/2006/relationships/oleObject" Target="embeddings/Microsoft_Visio_2003-2010_Drawing80.vsd"/><Relationship Id="rId179" Type="http://schemas.openxmlformats.org/officeDocument/2006/relationships/image" Target="media/image88.emf"/><Relationship Id="rId195" Type="http://schemas.openxmlformats.org/officeDocument/2006/relationships/image" Target="media/image96.emf"/><Relationship Id="rId209" Type="http://schemas.openxmlformats.org/officeDocument/2006/relationships/image" Target="media/image103.emf"/><Relationship Id="rId190" Type="http://schemas.openxmlformats.org/officeDocument/2006/relationships/oleObject" Target="embeddings/Microsoft_Visio_2003-2010_Drawing88.vsd"/><Relationship Id="rId204" Type="http://schemas.openxmlformats.org/officeDocument/2006/relationships/package" Target="embeddings/Microsoft_Visio_Drawing2.vsdx"/><Relationship Id="rId220" Type="http://schemas.openxmlformats.org/officeDocument/2006/relationships/package" Target="embeddings/Microsoft_Visio_Drawing8.vsdx"/><Relationship Id="rId225" Type="http://schemas.openxmlformats.org/officeDocument/2006/relationships/image" Target="media/image111.emf"/><Relationship Id="rId15" Type="http://schemas.openxmlformats.org/officeDocument/2006/relationships/image" Target="media/image5.emf"/><Relationship Id="rId36" Type="http://schemas.openxmlformats.org/officeDocument/2006/relationships/oleObject" Target="embeddings/Microsoft_Visio_2003-2010_Drawing12.vsd"/><Relationship Id="rId57" Type="http://schemas.openxmlformats.org/officeDocument/2006/relationships/image" Target="media/image26.emf"/><Relationship Id="rId106" Type="http://schemas.openxmlformats.org/officeDocument/2006/relationships/image" Target="media/image51.emf"/><Relationship Id="rId127" Type="http://schemas.openxmlformats.org/officeDocument/2006/relationships/image" Target="media/image62.emf"/><Relationship Id="rId10" Type="http://schemas.openxmlformats.org/officeDocument/2006/relationships/image" Target="media/image2.png"/><Relationship Id="rId31" Type="http://schemas.openxmlformats.org/officeDocument/2006/relationships/image" Target="media/image13.emf"/><Relationship Id="rId52" Type="http://schemas.openxmlformats.org/officeDocument/2006/relationships/oleObject" Target="embeddings/Microsoft_Visio_2003-2010_Drawing20.vsd"/><Relationship Id="rId73" Type="http://schemas.openxmlformats.org/officeDocument/2006/relationships/oleObject" Target="embeddings/Microsoft_Visio_2003-2010_Drawing30.vsd"/><Relationship Id="rId78" Type="http://schemas.openxmlformats.org/officeDocument/2006/relationships/image" Target="media/image37.emf"/><Relationship Id="rId94" Type="http://schemas.openxmlformats.org/officeDocument/2006/relationships/image" Target="media/image45.emf"/><Relationship Id="rId99" Type="http://schemas.openxmlformats.org/officeDocument/2006/relationships/oleObject" Target="embeddings/Microsoft_Visio_2003-2010_Drawing43.vsd"/><Relationship Id="rId101" Type="http://schemas.openxmlformats.org/officeDocument/2006/relationships/oleObject" Target="embeddings/Microsoft_Visio_2003-2010_Drawing44.vsd"/><Relationship Id="rId122" Type="http://schemas.openxmlformats.org/officeDocument/2006/relationships/oleObject" Target="embeddings/Microsoft_Visio_2003-2010_Drawing54.vsd"/><Relationship Id="rId143" Type="http://schemas.openxmlformats.org/officeDocument/2006/relationships/image" Target="media/image70.emf"/><Relationship Id="rId148" Type="http://schemas.openxmlformats.org/officeDocument/2006/relationships/oleObject" Target="embeddings/Microsoft_Visio_2003-2010_Drawing67.vsd"/><Relationship Id="rId164" Type="http://schemas.openxmlformats.org/officeDocument/2006/relationships/oleObject" Target="embeddings/Microsoft_Visio_2003-2010_Drawing75.vsd"/><Relationship Id="rId169" Type="http://schemas.openxmlformats.org/officeDocument/2006/relationships/image" Target="media/image83.emf"/><Relationship Id="rId185" Type="http://schemas.openxmlformats.org/officeDocument/2006/relationships/image" Target="media/image91.emf"/><Relationship Id="rId4" Type="http://schemas.openxmlformats.org/officeDocument/2006/relationships/styles" Target="styles.xml"/><Relationship Id="rId9" Type="http://schemas.openxmlformats.org/officeDocument/2006/relationships/image" Target="media/image1.png"/><Relationship Id="rId180" Type="http://schemas.openxmlformats.org/officeDocument/2006/relationships/oleObject" Target="embeddings/Microsoft_Visio_2003-2010_Drawing83.vsd"/><Relationship Id="rId210" Type="http://schemas.openxmlformats.org/officeDocument/2006/relationships/oleObject" Target="embeddings/Microsoft_Visio_2003-2010_Drawing93.vsd"/><Relationship Id="rId215" Type="http://schemas.openxmlformats.org/officeDocument/2006/relationships/image" Target="media/image106.emf"/><Relationship Id="rId26" Type="http://schemas.openxmlformats.org/officeDocument/2006/relationships/oleObject" Target="embeddings/Microsoft_Visio_2003-2010_Drawing7.vsd"/><Relationship Id="rId231" Type="http://schemas.openxmlformats.org/officeDocument/2006/relationships/fontTable" Target="fontTable.xml"/><Relationship Id="rId47" Type="http://schemas.openxmlformats.org/officeDocument/2006/relationships/image" Target="media/image21.emf"/><Relationship Id="rId68" Type="http://schemas.openxmlformats.org/officeDocument/2006/relationships/image" Target="media/image32.emf"/><Relationship Id="rId89" Type="http://schemas.openxmlformats.org/officeDocument/2006/relationships/oleObject" Target="embeddings/Microsoft_Visio_2003-2010_Drawing38.vsd"/><Relationship Id="rId112" Type="http://schemas.openxmlformats.org/officeDocument/2006/relationships/oleObject" Target="embeddings/Microsoft_Visio_2003-2010_Drawing49.vsd"/><Relationship Id="rId133" Type="http://schemas.openxmlformats.org/officeDocument/2006/relationships/image" Target="media/image65.emf"/><Relationship Id="rId154" Type="http://schemas.openxmlformats.org/officeDocument/2006/relationships/oleObject" Target="embeddings/Microsoft_Visio_2003-2010_Drawing70.vsd"/><Relationship Id="rId175" Type="http://schemas.openxmlformats.org/officeDocument/2006/relationships/image" Target="media/image86.emf"/><Relationship Id="rId196" Type="http://schemas.openxmlformats.org/officeDocument/2006/relationships/package" Target="embeddings/Microsoft_Visio_Drawing.vsdx"/><Relationship Id="rId200" Type="http://schemas.openxmlformats.org/officeDocument/2006/relationships/oleObject" Target="embeddings/Microsoft_Visio_2003-2010_Drawing91.vsd"/><Relationship Id="rId16" Type="http://schemas.openxmlformats.org/officeDocument/2006/relationships/oleObject" Target="embeddings/Microsoft_Visio_2003-2010_Drawing2.vsd"/><Relationship Id="rId221" Type="http://schemas.openxmlformats.org/officeDocument/2006/relationships/image" Target="media/image109.emf"/><Relationship Id="rId37" Type="http://schemas.openxmlformats.org/officeDocument/2006/relationships/image" Target="media/image16.emf"/><Relationship Id="rId58" Type="http://schemas.openxmlformats.org/officeDocument/2006/relationships/oleObject" Target="embeddings/Microsoft_Visio_2003-2010_Drawing23.vsd"/><Relationship Id="rId79" Type="http://schemas.openxmlformats.org/officeDocument/2006/relationships/oleObject" Target="embeddings/Microsoft_Visio_2003-2010_Drawing33.vsd"/><Relationship Id="rId102" Type="http://schemas.openxmlformats.org/officeDocument/2006/relationships/image" Target="media/image49.emf"/><Relationship Id="rId123" Type="http://schemas.openxmlformats.org/officeDocument/2006/relationships/image" Target="media/image60.emf"/><Relationship Id="rId144" Type="http://schemas.openxmlformats.org/officeDocument/2006/relationships/oleObject" Target="embeddings/Microsoft_Visio_2003-2010_Drawing65.vsd"/><Relationship Id="rId90" Type="http://schemas.openxmlformats.org/officeDocument/2006/relationships/image" Target="media/image43.emf"/><Relationship Id="rId165" Type="http://schemas.openxmlformats.org/officeDocument/2006/relationships/image" Target="media/image81.emf"/><Relationship Id="rId186" Type="http://schemas.openxmlformats.org/officeDocument/2006/relationships/oleObject" Target="embeddings/Microsoft_Visio_2003-2010_Drawing86.vsd"/><Relationship Id="rId211" Type="http://schemas.openxmlformats.org/officeDocument/2006/relationships/image" Target="media/image104.emf"/><Relationship Id="rId232"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8</TotalTime>
  <Pages>1</Pages>
  <Words>63789</Words>
  <Characters>363599</Characters>
  <Application>Microsoft Office Word</Application>
  <DocSecurity>0</DocSecurity>
  <Lines>3029</Lines>
  <Paragraphs>853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426535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CR0092r1</cp:lastModifiedBy>
  <cp:revision>6</cp:revision>
  <cp:lastPrinted>2019-02-25T14:05:00Z</cp:lastPrinted>
  <dcterms:created xsi:type="dcterms:W3CDTF">2025-06-13T16:58:00Z</dcterms:created>
  <dcterms:modified xsi:type="dcterms:W3CDTF">2025-06-13T17:06:00Z</dcterms:modified>
</cp:coreProperties>
</file>