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04F96" w14:paraId="6205D3D2" w14:textId="77777777" w:rsidTr="005E4BB2">
        <w:tc>
          <w:tcPr>
            <w:tcW w:w="10423" w:type="dxa"/>
            <w:gridSpan w:val="2"/>
            <w:shd w:val="clear" w:color="auto" w:fill="auto"/>
          </w:tcPr>
          <w:p w14:paraId="6205D3D1" w14:textId="4416FD53"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7A0944">
              <w:rPr>
                <w:noProof w:val="0"/>
              </w:rPr>
              <w:t>16.6.0</w:t>
            </w:r>
            <w:r w:rsidRPr="00004F96">
              <w:rPr>
                <w:noProof w:val="0"/>
              </w:rPr>
              <w:t xml:space="preserve"> </w:t>
            </w:r>
            <w:r w:rsidRPr="00004F96">
              <w:rPr>
                <w:noProof w:val="0"/>
                <w:sz w:val="32"/>
              </w:rPr>
              <w:t>(</w:t>
            </w:r>
            <w:r w:rsidR="007A0944">
              <w:rPr>
                <w:noProof w:val="0"/>
                <w:sz w:val="32"/>
              </w:rPr>
              <w:t>2025-06</w:t>
            </w:r>
            <w:r w:rsidRPr="00004F96">
              <w:rPr>
                <w:noProof w:val="0"/>
                <w:sz w:val="32"/>
              </w:rPr>
              <w:t>)</w:t>
            </w:r>
          </w:p>
        </w:tc>
      </w:tr>
      <w:tr w:rsidR="004F0988" w:rsidRPr="00004F96" w14:paraId="6205D3D5" w14:textId="77777777" w:rsidTr="005E4BB2">
        <w:trPr>
          <w:trHeight w:hRule="exact" w:val="1134"/>
        </w:trPr>
        <w:tc>
          <w:tcPr>
            <w:tcW w:w="10423" w:type="dxa"/>
            <w:gridSpan w:val="2"/>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BA4B8D"/>
        </w:tc>
      </w:tr>
      <w:tr w:rsidR="004F0988" w:rsidRPr="00004F96" w14:paraId="6205D3DA" w14:textId="77777777" w:rsidTr="005E4BB2">
        <w:trPr>
          <w:trHeight w:hRule="exact" w:val="3686"/>
        </w:trPr>
        <w:tc>
          <w:tcPr>
            <w:tcW w:w="10423" w:type="dxa"/>
            <w:gridSpan w:val="2"/>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3"/>
          <w:p w14:paraId="6205D3D9" w14:textId="77777777" w:rsidR="004F0988" w:rsidRPr="00004F96" w:rsidRDefault="00536F63" w:rsidP="00536F63">
            <w:pPr>
              <w:pStyle w:val="ZT"/>
              <w:framePr w:wrap="auto" w:hAnchor="text" w:yAlign="inline"/>
              <w:rPr>
                <w:i/>
                <w:sz w:val="28"/>
              </w:rPr>
            </w:pPr>
            <w:r w:rsidRPr="00004F96">
              <w:t>(</w:t>
            </w:r>
            <w:r w:rsidRPr="00004F96">
              <w:rPr>
                <w:rStyle w:val="ZGSM"/>
              </w:rPr>
              <w:t>Release 16</w:t>
            </w:r>
            <w:r w:rsidR="004F0988" w:rsidRPr="00004F96">
              <w:t>)</w:t>
            </w:r>
          </w:p>
        </w:tc>
      </w:tr>
      <w:tr w:rsidR="00BF128E" w:rsidRPr="00004F96" w14:paraId="6205D3DC" w14:textId="77777777" w:rsidTr="005E4BB2">
        <w:tc>
          <w:tcPr>
            <w:tcW w:w="10423" w:type="dxa"/>
            <w:gridSpan w:val="2"/>
            <w:shd w:val="clear" w:color="auto" w:fill="auto"/>
          </w:tcPr>
          <w:p w14:paraId="6205D3DB" w14:textId="77777777" w:rsidR="00BF128E" w:rsidRPr="00004F96" w:rsidRDefault="00BF128E" w:rsidP="00133525">
            <w:pPr>
              <w:pStyle w:val="ZU"/>
              <w:framePr w:w="0" w:wrap="auto" w:vAnchor="margin" w:hAnchor="text" w:yAlign="inline"/>
              <w:tabs>
                <w:tab w:val="right" w:pos="10206"/>
              </w:tabs>
              <w:jc w:val="left"/>
              <w:rPr>
                <w:noProof w:val="0"/>
                <w:color w:val="0000FF"/>
              </w:rPr>
            </w:pPr>
            <w:r w:rsidRPr="00004F96">
              <w:rPr>
                <w:noProof w:val="0"/>
                <w:color w:val="0000FF"/>
              </w:rPr>
              <w:tab/>
            </w:r>
          </w:p>
        </w:tc>
      </w:tr>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08AC0608" w:rsidR="00E16509" w:rsidRPr="00004F96" w:rsidRDefault="00E16509" w:rsidP="00133525">
            <w:pPr>
              <w:pStyle w:val="FP"/>
              <w:jc w:val="center"/>
              <w:rPr>
                <w:sz w:val="18"/>
              </w:rPr>
            </w:pPr>
            <w:r w:rsidRPr="00004F96">
              <w:rPr>
                <w:sz w:val="18"/>
              </w:rPr>
              <w:t xml:space="preserve">© </w:t>
            </w:r>
            <w:r w:rsidR="00536F63" w:rsidRPr="00004F96">
              <w:rPr>
                <w:sz w:val="18"/>
              </w:rPr>
              <w:t>202</w:t>
            </w:r>
            <w:r w:rsidR="00323490">
              <w:rPr>
                <w:sz w:val="18"/>
              </w:rPr>
              <w:t>5</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lastRenderedPageBreak/>
        <w:t>Contents</w:t>
      </w:r>
    </w:p>
    <w:p w14:paraId="0F709736" w14:textId="7DD5615C" w:rsidR="00435D91" w:rsidRDefault="00536F63">
      <w:pPr>
        <w:pStyle w:val="TOC1"/>
        <w:rPr>
          <w:rFonts w:asciiTheme="minorHAnsi" w:eastAsiaTheme="minorEastAsia" w:hAnsiTheme="minorHAnsi" w:cstheme="minorBidi"/>
          <w:noProof/>
          <w:szCs w:val="22"/>
          <w:lang w:eastAsia="en-GB"/>
        </w:rPr>
      </w:pPr>
      <w:r w:rsidRPr="00004F96">
        <w:fldChar w:fldCharType="begin" w:fldLock="1"/>
      </w:r>
      <w:r w:rsidRPr="00004F96">
        <w:instrText xml:space="preserve"> TOC \o \w "1-9"</w:instrText>
      </w:r>
      <w:r w:rsidRPr="00004F96">
        <w:fldChar w:fldCharType="separate"/>
      </w:r>
      <w:r w:rsidR="00435D91">
        <w:rPr>
          <w:noProof/>
        </w:rPr>
        <w:t>Foreword</w:t>
      </w:r>
      <w:r w:rsidR="00435D91">
        <w:rPr>
          <w:noProof/>
        </w:rPr>
        <w:tab/>
      </w:r>
      <w:r w:rsidR="00435D91">
        <w:rPr>
          <w:noProof/>
        </w:rPr>
        <w:fldChar w:fldCharType="begin" w:fldLock="1"/>
      </w:r>
      <w:r w:rsidR="00435D91">
        <w:rPr>
          <w:noProof/>
        </w:rPr>
        <w:instrText xml:space="preserve"> PAGEREF _Toc138360349 \h </w:instrText>
      </w:r>
      <w:r w:rsidR="00435D91">
        <w:rPr>
          <w:noProof/>
        </w:rPr>
      </w:r>
      <w:r w:rsidR="00435D91">
        <w:rPr>
          <w:noProof/>
        </w:rPr>
        <w:fldChar w:fldCharType="separate"/>
      </w:r>
      <w:r w:rsidR="00435D91">
        <w:rPr>
          <w:noProof/>
        </w:rPr>
        <w:t>5</w:t>
      </w:r>
      <w:r w:rsidR="00435D91">
        <w:rPr>
          <w:noProof/>
        </w:rPr>
        <w:fldChar w:fldCharType="end"/>
      </w:r>
    </w:p>
    <w:p w14:paraId="6D65BE98" w14:textId="55F418E1" w:rsidR="00435D91" w:rsidRDefault="00435D91">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_Toc138360350 \h </w:instrText>
      </w:r>
      <w:r>
        <w:rPr>
          <w:noProof/>
        </w:rPr>
      </w:r>
      <w:r>
        <w:rPr>
          <w:noProof/>
        </w:rPr>
        <w:fldChar w:fldCharType="separate"/>
      </w:r>
      <w:r>
        <w:rPr>
          <w:noProof/>
        </w:rPr>
        <w:t>7</w:t>
      </w:r>
      <w:r>
        <w:rPr>
          <w:noProof/>
        </w:rPr>
        <w:fldChar w:fldCharType="end"/>
      </w:r>
    </w:p>
    <w:p w14:paraId="734DAE19" w14:textId="41F4B313" w:rsidR="00435D91" w:rsidRDefault="00435D91">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_Toc138360351 \h </w:instrText>
      </w:r>
      <w:r>
        <w:rPr>
          <w:noProof/>
        </w:rPr>
      </w:r>
      <w:r>
        <w:rPr>
          <w:noProof/>
        </w:rPr>
        <w:fldChar w:fldCharType="separate"/>
      </w:r>
      <w:r>
        <w:rPr>
          <w:noProof/>
        </w:rPr>
        <w:t>7</w:t>
      </w:r>
      <w:r>
        <w:rPr>
          <w:noProof/>
        </w:rPr>
        <w:fldChar w:fldCharType="end"/>
      </w:r>
    </w:p>
    <w:p w14:paraId="061CF00B" w14:textId="028E3D3D" w:rsidR="00435D91" w:rsidRDefault="00435D91">
      <w:pPr>
        <w:pStyle w:val="TOC1"/>
        <w:rPr>
          <w:rFonts w:asciiTheme="minorHAnsi" w:eastAsiaTheme="minorEastAsia" w:hAnsiTheme="minorHAnsi" w:cstheme="minorBidi"/>
          <w:noProof/>
          <w:szCs w:val="22"/>
          <w:lang w:eastAsia="en-GB"/>
        </w:rPr>
      </w:pPr>
      <w:r>
        <w:rPr>
          <w:noProof/>
        </w:rPr>
        <w:t>3</w:t>
      </w:r>
      <w:r>
        <w:rPr>
          <w:noProof/>
        </w:rPr>
        <w:tab/>
        <w:t>Definitions of terms and abbreviations</w:t>
      </w:r>
      <w:r>
        <w:rPr>
          <w:noProof/>
        </w:rPr>
        <w:tab/>
      </w:r>
      <w:r>
        <w:rPr>
          <w:noProof/>
        </w:rPr>
        <w:fldChar w:fldCharType="begin" w:fldLock="1"/>
      </w:r>
      <w:r>
        <w:rPr>
          <w:noProof/>
        </w:rPr>
        <w:instrText xml:space="preserve"> PAGEREF _Toc138360352 \h </w:instrText>
      </w:r>
      <w:r>
        <w:rPr>
          <w:noProof/>
        </w:rPr>
      </w:r>
      <w:r>
        <w:rPr>
          <w:noProof/>
        </w:rPr>
        <w:fldChar w:fldCharType="separate"/>
      </w:r>
      <w:r>
        <w:rPr>
          <w:noProof/>
        </w:rPr>
        <w:t>8</w:t>
      </w:r>
      <w:r>
        <w:rPr>
          <w:noProof/>
        </w:rPr>
        <w:fldChar w:fldCharType="end"/>
      </w:r>
    </w:p>
    <w:p w14:paraId="1F318C52" w14:textId="6B03E5F8" w:rsidR="00435D91" w:rsidRDefault="00435D91">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_Toc138360353 \h </w:instrText>
      </w:r>
      <w:r>
        <w:rPr>
          <w:noProof/>
        </w:rPr>
      </w:r>
      <w:r>
        <w:rPr>
          <w:noProof/>
        </w:rPr>
        <w:fldChar w:fldCharType="separate"/>
      </w:r>
      <w:r>
        <w:rPr>
          <w:noProof/>
        </w:rPr>
        <w:t>8</w:t>
      </w:r>
      <w:r>
        <w:rPr>
          <w:noProof/>
        </w:rPr>
        <w:fldChar w:fldCharType="end"/>
      </w:r>
    </w:p>
    <w:p w14:paraId="4AE0F3B7" w14:textId="42A47D3B" w:rsidR="00435D91" w:rsidRDefault="00435D91">
      <w:pPr>
        <w:pStyle w:val="TOC2"/>
        <w:rPr>
          <w:rFonts w:asciiTheme="minorHAnsi" w:eastAsiaTheme="minorEastAsia" w:hAnsiTheme="minorHAnsi" w:cstheme="minorBidi"/>
          <w:noProof/>
          <w:sz w:val="22"/>
          <w:szCs w:val="22"/>
          <w:lang w:eastAsia="en-GB"/>
        </w:rPr>
      </w:pPr>
      <w:r>
        <w:rPr>
          <w:noProof/>
        </w:rPr>
        <w:t>3.2</w:t>
      </w:r>
      <w:r>
        <w:rPr>
          <w:noProof/>
        </w:rPr>
        <w:tab/>
        <w:t>Abbreviations</w:t>
      </w:r>
      <w:r>
        <w:rPr>
          <w:noProof/>
        </w:rPr>
        <w:tab/>
      </w:r>
      <w:r>
        <w:rPr>
          <w:noProof/>
        </w:rPr>
        <w:fldChar w:fldCharType="begin" w:fldLock="1"/>
      </w:r>
      <w:r>
        <w:rPr>
          <w:noProof/>
        </w:rPr>
        <w:instrText xml:space="preserve"> PAGEREF _Toc138360354 \h </w:instrText>
      </w:r>
      <w:r>
        <w:rPr>
          <w:noProof/>
        </w:rPr>
      </w:r>
      <w:r>
        <w:rPr>
          <w:noProof/>
        </w:rPr>
        <w:fldChar w:fldCharType="separate"/>
      </w:r>
      <w:r>
        <w:rPr>
          <w:noProof/>
        </w:rPr>
        <w:t>8</w:t>
      </w:r>
      <w:r>
        <w:rPr>
          <w:noProof/>
        </w:rPr>
        <w:fldChar w:fldCharType="end"/>
      </w:r>
    </w:p>
    <w:p w14:paraId="32F289B9" w14:textId="32945BDD" w:rsidR="00435D91" w:rsidRDefault="00435D91">
      <w:pPr>
        <w:pStyle w:val="TOC1"/>
        <w:rPr>
          <w:rFonts w:asciiTheme="minorHAnsi" w:eastAsiaTheme="minorEastAsia" w:hAnsiTheme="minorHAnsi" w:cstheme="minorBidi"/>
          <w:noProof/>
          <w:szCs w:val="22"/>
          <w:lang w:eastAsia="en-GB"/>
        </w:rPr>
      </w:pPr>
      <w:r>
        <w:rPr>
          <w:noProof/>
        </w:rPr>
        <w:t>4</w:t>
      </w:r>
      <w:r>
        <w:rPr>
          <w:noProof/>
        </w:rPr>
        <w:tab/>
        <w:t>General description</w:t>
      </w:r>
      <w:r>
        <w:rPr>
          <w:noProof/>
        </w:rPr>
        <w:tab/>
      </w:r>
      <w:r>
        <w:rPr>
          <w:noProof/>
        </w:rPr>
        <w:fldChar w:fldCharType="begin" w:fldLock="1"/>
      </w:r>
      <w:r>
        <w:rPr>
          <w:noProof/>
        </w:rPr>
        <w:instrText xml:space="preserve"> PAGEREF _Toc138360355 \h </w:instrText>
      </w:r>
      <w:r>
        <w:rPr>
          <w:noProof/>
        </w:rPr>
      </w:r>
      <w:r>
        <w:rPr>
          <w:noProof/>
        </w:rPr>
        <w:fldChar w:fldCharType="separate"/>
      </w:r>
      <w:r>
        <w:rPr>
          <w:noProof/>
        </w:rPr>
        <w:t>8</w:t>
      </w:r>
      <w:r>
        <w:rPr>
          <w:noProof/>
        </w:rPr>
        <w:fldChar w:fldCharType="end"/>
      </w:r>
    </w:p>
    <w:p w14:paraId="1D9A5AAC" w14:textId="1EE3F01B" w:rsidR="00435D91" w:rsidRDefault="00435D91">
      <w:pPr>
        <w:pStyle w:val="TOC1"/>
        <w:rPr>
          <w:rFonts w:asciiTheme="minorHAnsi" w:eastAsiaTheme="minorEastAsia" w:hAnsiTheme="minorHAnsi" w:cstheme="minorBidi"/>
          <w:noProof/>
          <w:szCs w:val="22"/>
          <w:lang w:eastAsia="en-GB"/>
        </w:rPr>
      </w:pPr>
      <w:r>
        <w:rPr>
          <w:noProof/>
        </w:rPr>
        <w:t>5</w:t>
      </w:r>
      <w:r>
        <w:rPr>
          <w:noProof/>
        </w:rPr>
        <w:tab/>
        <w:t>Functional entities</w:t>
      </w:r>
      <w:r>
        <w:rPr>
          <w:noProof/>
        </w:rPr>
        <w:tab/>
      </w:r>
      <w:r>
        <w:rPr>
          <w:noProof/>
        </w:rPr>
        <w:fldChar w:fldCharType="begin" w:fldLock="1"/>
      </w:r>
      <w:r>
        <w:rPr>
          <w:noProof/>
        </w:rPr>
        <w:instrText xml:space="preserve"> PAGEREF _Toc138360356 \h </w:instrText>
      </w:r>
      <w:r>
        <w:rPr>
          <w:noProof/>
        </w:rPr>
      </w:r>
      <w:r>
        <w:rPr>
          <w:noProof/>
        </w:rPr>
        <w:fldChar w:fldCharType="separate"/>
      </w:r>
      <w:r>
        <w:rPr>
          <w:noProof/>
        </w:rPr>
        <w:t>9</w:t>
      </w:r>
      <w:r>
        <w:rPr>
          <w:noProof/>
        </w:rPr>
        <w:fldChar w:fldCharType="end"/>
      </w:r>
    </w:p>
    <w:p w14:paraId="45953181" w14:textId="11924FDA" w:rsidR="00435D91" w:rsidRDefault="00435D91">
      <w:pPr>
        <w:pStyle w:val="TOC2"/>
        <w:rPr>
          <w:rFonts w:asciiTheme="minorHAnsi" w:eastAsiaTheme="minorEastAsia" w:hAnsiTheme="minorHAnsi" w:cstheme="minorBidi"/>
          <w:noProof/>
          <w:sz w:val="22"/>
          <w:szCs w:val="22"/>
          <w:lang w:eastAsia="en-GB"/>
        </w:rPr>
      </w:pPr>
      <w:r>
        <w:rPr>
          <w:noProof/>
        </w:rPr>
        <w:t>5.1</w:t>
      </w:r>
      <w:r>
        <w:rPr>
          <w:noProof/>
        </w:rPr>
        <w:tab/>
        <w:t>SEAL network resource management client (SNRM-C)</w:t>
      </w:r>
      <w:r>
        <w:rPr>
          <w:noProof/>
        </w:rPr>
        <w:tab/>
      </w:r>
      <w:r>
        <w:rPr>
          <w:noProof/>
        </w:rPr>
        <w:fldChar w:fldCharType="begin" w:fldLock="1"/>
      </w:r>
      <w:r>
        <w:rPr>
          <w:noProof/>
        </w:rPr>
        <w:instrText xml:space="preserve"> PAGEREF _Toc138360357 \h </w:instrText>
      </w:r>
      <w:r>
        <w:rPr>
          <w:noProof/>
        </w:rPr>
      </w:r>
      <w:r>
        <w:rPr>
          <w:noProof/>
        </w:rPr>
        <w:fldChar w:fldCharType="separate"/>
      </w:r>
      <w:r>
        <w:rPr>
          <w:noProof/>
        </w:rPr>
        <w:t>9</w:t>
      </w:r>
      <w:r>
        <w:rPr>
          <w:noProof/>
        </w:rPr>
        <w:fldChar w:fldCharType="end"/>
      </w:r>
    </w:p>
    <w:p w14:paraId="07990479" w14:textId="1362402A" w:rsidR="00435D91" w:rsidRDefault="00435D91">
      <w:pPr>
        <w:pStyle w:val="TOC2"/>
        <w:rPr>
          <w:rFonts w:asciiTheme="minorHAnsi" w:eastAsiaTheme="minorEastAsia" w:hAnsiTheme="minorHAnsi" w:cstheme="minorBidi"/>
          <w:noProof/>
          <w:sz w:val="22"/>
          <w:szCs w:val="22"/>
          <w:lang w:eastAsia="en-GB"/>
        </w:rPr>
      </w:pPr>
      <w:r>
        <w:rPr>
          <w:noProof/>
        </w:rPr>
        <w:t>5.2</w:t>
      </w:r>
      <w:r>
        <w:rPr>
          <w:noProof/>
        </w:rPr>
        <w:tab/>
        <w:t>SEAL network resource management SEAL server (SNRM-S)</w:t>
      </w:r>
      <w:r>
        <w:rPr>
          <w:noProof/>
        </w:rPr>
        <w:tab/>
      </w:r>
      <w:r>
        <w:rPr>
          <w:noProof/>
        </w:rPr>
        <w:fldChar w:fldCharType="begin" w:fldLock="1"/>
      </w:r>
      <w:r>
        <w:rPr>
          <w:noProof/>
        </w:rPr>
        <w:instrText xml:space="preserve"> PAGEREF _Toc138360358 \h </w:instrText>
      </w:r>
      <w:r>
        <w:rPr>
          <w:noProof/>
        </w:rPr>
      </w:r>
      <w:r>
        <w:rPr>
          <w:noProof/>
        </w:rPr>
        <w:fldChar w:fldCharType="separate"/>
      </w:r>
      <w:r>
        <w:rPr>
          <w:noProof/>
        </w:rPr>
        <w:t>9</w:t>
      </w:r>
      <w:r>
        <w:rPr>
          <w:noProof/>
        </w:rPr>
        <w:fldChar w:fldCharType="end"/>
      </w:r>
    </w:p>
    <w:p w14:paraId="144D4AEF" w14:textId="2D31E99C" w:rsidR="00435D91" w:rsidRDefault="00435D91">
      <w:pPr>
        <w:pStyle w:val="TOC1"/>
        <w:rPr>
          <w:rFonts w:asciiTheme="minorHAnsi" w:eastAsiaTheme="minorEastAsia" w:hAnsiTheme="minorHAnsi" w:cstheme="minorBidi"/>
          <w:noProof/>
          <w:szCs w:val="22"/>
          <w:lang w:eastAsia="en-GB"/>
        </w:rPr>
      </w:pPr>
      <w:r>
        <w:rPr>
          <w:noProof/>
        </w:rPr>
        <w:t>6</w:t>
      </w:r>
      <w:r>
        <w:rPr>
          <w:noProof/>
        </w:rPr>
        <w:tab/>
        <w:t>Network resource management procedures</w:t>
      </w:r>
      <w:r>
        <w:rPr>
          <w:noProof/>
        </w:rPr>
        <w:tab/>
      </w:r>
      <w:r>
        <w:rPr>
          <w:noProof/>
        </w:rPr>
        <w:fldChar w:fldCharType="begin" w:fldLock="1"/>
      </w:r>
      <w:r>
        <w:rPr>
          <w:noProof/>
        </w:rPr>
        <w:instrText xml:space="preserve"> PAGEREF _Toc138360359 \h </w:instrText>
      </w:r>
      <w:r>
        <w:rPr>
          <w:noProof/>
        </w:rPr>
      </w:r>
      <w:r>
        <w:rPr>
          <w:noProof/>
        </w:rPr>
        <w:fldChar w:fldCharType="separate"/>
      </w:r>
      <w:r>
        <w:rPr>
          <w:noProof/>
        </w:rPr>
        <w:t>9</w:t>
      </w:r>
      <w:r>
        <w:rPr>
          <w:noProof/>
        </w:rPr>
        <w:fldChar w:fldCharType="end"/>
      </w:r>
    </w:p>
    <w:p w14:paraId="74407668" w14:textId="7C963060" w:rsidR="00435D91" w:rsidRDefault="00435D91">
      <w:pPr>
        <w:pStyle w:val="TOC2"/>
        <w:rPr>
          <w:rFonts w:asciiTheme="minorHAnsi" w:eastAsiaTheme="minorEastAsia" w:hAnsiTheme="minorHAnsi" w:cstheme="minorBidi"/>
          <w:noProof/>
          <w:sz w:val="22"/>
          <w:szCs w:val="22"/>
          <w:lang w:eastAsia="en-GB"/>
        </w:rPr>
      </w:pPr>
      <w:r>
        <w:rPr>
          <w:noProof/>
        </w:rPr>
        <w:t>6.1</w:t>
      </w:r>
      <w:r>
        <w:rPr>
          <w:noProof/>
        </w:rPr>
        <w:tab/>
        <w:t>General</w:t>
      </w:r>
      <w:r>
        <w:rPr>
          <w:noProof/>
        </w:rPr>
        <w:tab/>
      </w:r>
      <w:r>
        <w:rPr>
          <w:noProof/>
        </w:rPr>
        <w:fldChar w:fldCharType="begin" w:fldLock="1"/>
      </w:r>
      <w:r>
        <w:rPr>
          <w:noProof/>
        </w:rPr>
        <w:instrText xml:space="preserve"> PAGEREF _Toc138360360 \h </w:instrText>
      </w:r>
      <w:r>
        <w:rPr>
          <w:noProof/>
        </w:rPr>
      </w:r>
      <w:r>
        <w:rPr>
          <w:noProof/>
        </w:rPr>
        <w:fldChar w:fldCharType="separate"/>
      </w:r>
      <w:r>
        <w:rPr>
          <w:noProof/>
        </w:rPr>
        <w:t>9</w:t>
      </w:r>
      <w:r>
        <w:rPr>
          <w:noProof/>
        </w:rPr>
        <w:fldChar w:fldCharType="end"/>
      </w:r>
    </w:p>
    <w:p w14:paraId="680B6DD6" w14:textId="25E9AF6A" w:rsidR="00435D91" w:rsidRDefault="00435D91">
      <w:pPr>
        <w:pStyle w:val="TOC2"/>
        <w:rPr>
          <w:rFonts w:asciiTheme="minorHAnsi" w:eastAsiaTheme="minorEastAsia" w:hAnsiTheme="minorHAnsi" w:cstheme="minorBidi"/>
          <w:noProof/>
          <w:sz w:val="22"/>
          <w:szCs w:val="22"/>
          <w:lang w:eastAsia="en-GB"/>
        </w:rPr>
      </w:pPr>
      <w:r>
        <w:rPr>
          <w:noProof/>
        </w:rPr>
        <w:t>6.2</w:t>
      </w:r>
      <w:r>
        <w:rPr>
          <w:noProof/>
        </w:rPr>
        <w:tab/>
        <w:t>On-network procedures</w:t>
      </w:r>
      <w:r>
        <w:rPr>
          <w:noProof/>
        </w:rPr>
        <w:tab/>
      </w:r>
      <w:r>
        <w:rPr>
          <w:noProof/>
        </w:rPr>
        <w:fldChar w:fldCharType="begin" w:fldLock="1"/>
      </w:r>
      <w:r>
        <w:rPr>
          <w:noProof/>
        </w:rPr>
        <w:instrText xml:space="preserve"> PAGEREF _Toc138360361 \h </w:instrText>
      </w:r>
      <w:r>
        <w:rPr>
          <w:noProof/>
        </w:rPr>
      </w:r>
      <w:r>
        <w:rPr>
          <w:noProof/>
        </w:rPr>
        <w:fldChar w:fldCharType="separate"/>
      </w:r>
      <w:r>
        <w:rPr>
          <w:noProof/>
        </w:rPr>
        <w:t>9</w:t>
      </w:r>
      <w:r>
        <w:rPr>
          <w:noProof/>
        </w:rPr>
        <w:fldChar w:fldCharType="end"/>
      </w:r>
    </w:p>
    <w:p w14:paraId="1981A6E7" w14:textId="3F5080DE" w:rsidR="00435D91" w:rsidRDefault="00435D91">
      <w:pPr>
        <w:pStyle w:val="TOC3"/>
        <w:rPr>
          <w:rFonts w:asciiTheme="minorHAnsi" w:eastAsiaTheme="minorEastAsia" w:hAnsiTheme="minorHAnsi" w:cstheme="minorBidi"/>
          <w:noProof/>
          <w:sz w:val="22"/>
          <w:szCs w:val="22"/>
          <w:lang w:eastAsia="en-GB"/>
        </w:rPr>
      </w:pPr>
      <w:r>
        <w:rPr>
          <w:noProof/>
        </w:rPr>
        <w:t>6.2.1</w:t>
      </w:r>
      <w:r>
        <w:rPr>
          <w:noProof/>
        </w:rPr>
        <w:tab/>
        <w:t>General</w:t>
      </w:r>
      <w:r>
        <w:rPr>
          <w:noProof/>
        </w:rPr>
        <w:tab/>
      </w:r>
      <w:r>
        <w:rPr>
          <w:noProof/>
        </w:rPr>
        <w:fldChar w:fldCharType="begin" w:fldLock="1"/>
      </w:r>
      <w:r>
        <w:rPr>
          <w:noProof/>
        </w:rPr>
        <w:instrText xml:space="preserve"> PAGEREF _Toc138360362 \h </w:instrText>
      </w:r>
      <w:r>
        <w:rPr>
          <w:noProof/>
        </w:rPr>
      </w:r>
      <w:r>
        <w:rPr>
          <w:noProof/>
        </w:rPr>
        <w:fldChar w:fldCharType="separate"/>
      </w:r>
      <w:r>
        <w:rPr>
          <w:noProof/>
        </w:rPr>
        <w:t>9</w:t>
      </w:r>
      <w:r>
        <w:rPr>
          <w:noProof/>
        </w:rPr>
        <w:fldChar w:fldCharType="end"/>
      </w:r>
    </w:p>
    <w:p w14:paraId="1DEC9E92" w14:textId="6F263B96" w:rsidR="00435D91" w:rsidRDefault="00435D91">
      <w:pPr>
        <w:pStyle w:val="TOC4"/>
        <w:rPr>
          <w:rFonts w:asciiTheme="minorHAnsi" w:eastAsiaTheme="minorEastAsia" w:hAnsiTheme="minorHAnsi" w:cstheme="minorBidi"/>
          <w:noProof/>
          <w:sz w:val="22"/>
          <w:szCs w:val="22"/>
          <w:lang w:eastAsia="en-GB"/>
        </w:rPr>
      </w:pPr>
      <w:r>
        <w:rPr>
          <w:noProof/>
        </w:rPr>
        <w:t>6.2.1.1</w:t>
      </w:r>
      <w:r>
        <w:rPr>
          <w:noProof/>
        </w:rPr>
        <w:tab/>
        <w:t>Authenticated identity in HTTP request</w:t>
      </w:r>
      <w:r>
        <w:rPr>
          <w:noProof/>
        </w:rPr>
        <w:tab/>
      </w:r>
      <w:r>
        <w:rPr>
          <w:noProof/>
        </w:rPr>
        <w:fldChar w:fldCharType="begin" w:fldLock="1"/>
      </w:r>
      <w:r>
        <w:rPr>
          <w:noProof/>
        </w:rPr>
        <w:instrText xml:space="preserve"> PAGEREF _Toc138360363 \h </w:instrText>
      </w:r>
      <w:r>
        <w:rPr>
          <w:noProof/>
        </w:rPr>
      </w:r>
      <w:r>
        <w:rPr>
          <w:noProof/>
        </w:rPr>
        <w:fldChar w:fldCharType="separate"/>
      </w:r>
      <w:r>
        <w:rPr>
          <w:noProof/>
        </w:rPr>
        <w:t>9</w:t>
      </w:r>
      <w:r>
        <w:rPr>
          <w:noProof/>
        </w:rPr>
        <w:fldChar w:fldCharType="end"/>
      </w:r>
    </w:p>
    <w:p w14:paraId="198C18CA" w14:textId="2F536621" w:rsidR="00435D91" w:rsidRDefault="00435D91">
      <w:pPr>
        <w:pStyle w:val="TOC3"/>
        <w:rPr>
          <w:rFonts w:asciiTheme="minorHAnsi" w:eastAsiaTheme="minorEastAsia" w:hAnsiTheme="minorHAnsi" w:cstheme="minorBidi"/>
          <w:noProof/>
          <w:sz w:val="22"/>
          <w:szCs w:val="22"/>
          <w:lang w:eastAsia="en-GB"/>
        </w:rPr>
      </w:pPr>
      <w:r>
        <w:rPr>
          <w:noProof/>
        </w:rPr>
        <w:t>6.2.2</w:t>
      </w:r>
      <w:r>
        <w:rPr>
          <w:noProof/>
        </w:rPr>
        <w:tab/>
        <w:t>Unicast resource management</w:t>
      </w:r>
      <w:r>
        <w:rPr>
          <w:noProof/>
        </w:rPr>
        <w:tab/>
      </w:r>
      <w:r>
        <w:rPr>
          <w:noProof/>
        </w:rPr>
        <w:fldChar w:fldCharType="begin" w:fldLock="1"/>
      </w:r>
      <w:r>
        <w:rPr>
          <w:noProof/>
        </w:rPr>
        <w:instrText xml:space="preserve"> PAGEREF _Toc138360364 \h </w:instrText>
      </w:r>
      <w:r>
        <w:rPr>
          <w:noProof/>
        </w:rPr>
      </w:r>
      <w:r>
        <w:rPr>
          <w:noProof/>
        </w:rPr>
        <w:fldChar w:fldCharType="separate"/>
      </w:r>
      <w:r>
        <w:rPr>
          <w:noProof/>
        </w:rPr>
        <w:t>10</w:t>
      </w:r>
      <w:r>
        <w:rPr>
          <w:noProof/>
        </w:rPr>
        <w:fldChar w:fldCharType="end"/>
      </w:r>
    </w:p>
    <w:p w14:paraId="2E9FB761" w14:textId="71019868" w:rsidR="00435D91" w:rsidRDefault="00435D91">
      <w:pPr>
        <w:pStyle w:val="TOC4"/>
        <w:rPr>
          <w:rFonts w:asciiTheme="minorHAnsi" w:eastAsiaTheme="minorEastAsia" w:hAnsiTheme="minorHAnsi" w:cstheme="minorBidi"/>
          <w:noProof/>
          <w:sz w:val="22"/>
          <w:szCs w:val="22"/>
          <w:lang w:eastAsia="en-GB"/>
        </w:rPr>
      </w:pPr>
      <w:r>
        <w:rPr>
          <w:noProof/>
        </w:rPr>
        <w:t>6.2.2.1</w:t>
      </w:r>
      <w:r>
        <w:rPr>
          <w:noProof/>
        </w:rPr>
        <w:tab/>
        <w:t>General</w:t>
      </w:r>
      <w:r>
        <w:rPr>
          <w:noProof/>
        </w:rPr>
        <w:tab/>
      </w:r>
      <w:r>
        <w:rPr>
          <w:noProof/>
        </w:rPr>
        <w:fldChar w:fldCharType="begin" w:fldLock="1"/>
      </w:r>
      <w:r>
        <w:rPr>
          <w:noProof/>
        </w:rPr>
        <w:instrText xml:space="preserve"> PAGEREF _Toc138360365 \h </w:instrText>
      </w:r>
      <w:r>
        <w:rPr>
          <w:noProof/>
        </w:rPr>
      </w:r>
      <w:r>
        <w:rPr>
          <w:noProof/>
        </w:rPr>
        <w:fldChar w:fldCharType="separate"/>
      </w:r>
      <w:r>
        <w:rPr>
          <w:noProof/>
        </w:rPr>
        <w:t>10</w:t>
      </w:r>
      <w:r>
        <w:rPr>
          <w:noProof/>
        </w:rPr>
        <w:fldChar w:fldCharType="end"/>
      </w:r>
    </w:p>
    <w:p w14:paraId="404ACE58" w14:textId="68D5CEE2" w:rsidR="00435D91" w:rsidRDefault="00435D91">
      <w:pPr>
        <w:pStyle w:val="TOC4"/>
        <w:rPr>
          <w:rFonts w:asciiTheme="minorHAnsi" w:eastAsiaTheme="minorEastAsia" w:hAnsiTheme="minorHAnsi" w:cstheme="minorBidi"/>
          <w:noProof/>
          <w:sz w:val="22"/>
          <w:szCs w:val="22"/>
          <w:lang w:eastAsia="en-GB"/>
        </w:rPr>
      </w:pPr>
      <w:r>
        <w:rPr>
          <w:noProof/>
        </w:rPr>
        <w:t>6.2.2.2</w:t>
      </w:r>
      <w:r>
        <w:rPr>
          <w:noProof/>
        </w:rPr>
        <w:tab/>
        <w:t>Request for unicast resource at VAL service communication establishment procedure with SIP core</w:t>
      </w:r>
      <w:r>
        <w:rPr>
          <w:noProof/>
        </w:rPr>
        <w:tab/>
      </w:r>
      <w:r>
        <w:rPr>
          <w:noProof/>
        </w:rPr>
        <w:fldChar w:fldCharType="begin" w:fldLock="1"/>
      </w:r>
      <w:r>
        <w:rPr>
          <w:noProof/>
        </w:rPr>
        <w:instrText xml:space="preserve"> PAGEREF _Toc138360366 \h </w:instrText>
      </w:r>
      <w:r>
        <w:rPr>
          <w:noProof/>
        </w:rPr>
      </w:r>
      <w:r>
        <w:rPr>
          <w:noProof/>
        </w:rPr>
        <w:fldChar w:fldCharType="separate"/>
      </w:r>
      <w:r>
        <w:rPr>
          <w:noProof/>
        </w:rPr>
        <w:t>10</w:t>
      </w:r>
      <w:r>
        <w:rPr>
          <w:noProof/>
        </w:rPr>
        <w:fldChar w:fldCharType="end"/>
      </w:r>
    </w:p>
    <w:p w14:paraId="10DAD219" w14:textId="0541EC24" w:rsidR="00435D91" w:rsidRDefault="00435D91">
      <w:pPr>
        <w:pStyle w:val="TOC5"/>
        <w:rPr>
          <w:rFonts w:asciiTheme="minorHAnsi" w:eastAsiaTheme="minorEastAsia" w:hAnsiTheme="minorHAnsi" w:cstheme="minorBidi"/>
          <w:noProof/>
          <w:sz w:val="22"/>
          <w:szCs w:val="22"/>
          <w:lang w:eastAsia="en-GB"/>
        </w:rPr>
      </w:pPr>
      <w:r>
        <w:rPr>
          <w:noProof/>
        </w:rPr>
        <w:t>6.2.2.2.1</w:t>
      </w:r>
      <w:r>
        <w:rPr>
          <w:noProof/>
        </w:rPr>
        <w:tab/>
        <w:t xml:space="preserve">VAL </w:t>
      </w:r>
      <w:r w:rsidRPr="0066526F">
        <w:rPr>
          <w:rFonts w:eastAsia="Malgun Gothic"/>
          <w:noProof/>
        </w:rPr>
        <w:t>server</w:t>
      </w:r>
      <w:r>
        <w:rPr>
          <w:noProof/>
        </w:rPr>
        <w:t xml:space="preserve"> procedure</w:t>
      </w:r>
      <w:r>
        <w:rPr>
          <w:noProof/>
        </w:rPr>
        <w:tab/>
      </w:r>
      <w:r>
        <w:rPr>
          <w:noProof/>
        </w:rPr>
        <w:fldChar w:fldCharType="begin" w:fldLock="1"/>
      </w:r>
      <w:r>
        <w:rPr>
          <w:noProof/>
        </w:rPr>
        <w:instrText xml:space="preserve"> PAGEREF _Toc138360367 \h </w:instrText>
      </w:r>
      <w:r>
        <w:rPr>
          <w:noProof/>
        </w:rPr>
      </w:r>
      <w:r>
        <w:rPr>
          <w:noProof/>
        </w:rPr>
        <w:fldChar w:fldCharType="separate"/>
      </w:r>
      <w:r>
        <w:rPr>
          <w:noProof/>
        </w:rPr>
        <w:t>10</w:t>
      </w:r>
      <w:r>
        <w:rPr>
          <w:noProof/>
        </w:rPr>
        <w:fldChar w:fldCharType="end"/>
      </w:r>
    </w:p>
    <w:p w14:paraId="35BAD18A" w14:textId="7E1BF85B" w:rsidR="00435D91" w:rsidRDefault="00435D91">
      <w:pPr>
        <w:pStyle w:val="TOC5"/>
        <w:rPr>
          <w:rFonts w:asciiTheme="minorHAnsi" w:eastAsiaTheme="minorEastAsia" w:hAnsiTheme="minorHAnsi" w:cstheme="minorBidi"/>
          <w:noProof/>
          <w:sz w:val="22"/>
          <w:szCs w:val="22"/>
          <w:lang w:eastAsia="en-GB"/>
        </w:rPr>
      </w:pPr>
      <w:r>
        <w:rPr>
          <w:noProof/>
        </w:rPr>
        <w:t>6.2.2.2.2</w:t>
      </w:r>
      <w:r>
        <w:rPr>
          <w:noProof/>
        </w:rPr>
        <w:tab/>
        <w:t>Server procedure</w:t>
      </w:r>
      <w:r>
        <w:rPr>
          <w:noProof/>
        </w:rPr>
        <w:tab/>
      </w:r>
      <w:r>
        <w:rPr>
          <w:noProof/>
        </w:rPr>
        <w:fldChar w:fldCharType="begin" w:fldLock="1"/>
      </w:r>
      <w:r>
        <w:rPr>
          <w:noProof/>
        </w:rPr>
        <w:instrText xml:space="preserve"> PAGEREF _Toc138360368 \h </w:instrText>
      </w:r>
      <w:r>
        <w:rPr>
          <w:noProof/>
        </w:rPr>
      </w:r>
      <w:r>
        <w:rPr>
          <w:noProof/>
        </w:rPr>
        <w:fldChar w:fldCharType="separate"/>
      </w:r>
      <w:r>
        <w:rPr>
          <w:noProof/>
        </w:rPr>
        <w:t>10</w:t>
      </w:r>
      <w:r>
        <w:rPr>
          <w:noProof/>
        </w:rPr>
        <w:fldChar w:fldCharType="end"/>
      </w:r>
    </w:p>
    <w:p w14:paraId="5B056769" w14:textId="696550A4" w:rsidR="00435D91" w:rsidRDefault="00435D91">
      <w:pPr>
        <w:pStyle w:val="TOC4"/>
        <w:rPr>
          <w:rFonts w:asciiTheme="minorHAnsi" w:eastAsiaTheme="minorEastAsia" w:hAnsiTheme="minorHAnsi" w:cstheme="minorBidi"/>
          <w:noProof/>
          <w:sz w:val="22"/>
          <w:szCs w:val="22"/>
          <w:lang w:eastAsia="en-GB"/>
        </w:rPr>
      </w:pPr>
      <w:r>
        <w:rPr>
          <w:noProof/>
        </w:rPr>
        <w:t>6.2.2.3</w:t>
      </w:r>
      <w:r>
        <w:rPr>
          <w:noProof/>
        </w:rPr>
        <w:tab/>
        <w:t>Request for modification of unicast resources procedure with SIP core</w:t>
      </w:r>
      <w:r>
        <w:rPr>
          <w:noProof/>
        </w:rPr>
        <w:tab/>
      </w:r>
      <w:r>
        <w:rPr>
          <w:noProof/>
        </w:rPr>
        <w:fldChar w:fldCharType="begin" w:fldLock="1"/>
      </w:r>
      <w:r>
        <w:rPr>
          <w:noProof/>
        </w:rPr>
        <w:instrText xml:space="preserve"> PAGEREF _Toc138360369 \h </w:instrText>
      </w:r>
      <w:r>
        <w:rPr>
          <w:noProof/>
        </w:rPr>
      </w:r>
      <w:r>
        <w:rPr>
          <w:noProof/>
        </w:rPr>
        <w:fldChar w:fldCharType="separate"/>
      </w:r>
      <w:r>
        <w:rPr>
          <w:noProof/>
        </w:rPr>
        <w:t>11</w:t>
      </w:r>
      <w:r>
        <w:rPr>
          <w:noProof/>
        </w:rPr>
        <w:fldChar w:fldCharType="end"/>
      </w:r>
    </w:p>
    <w:p w14:paraId="795CFD89" w14:textId="2B1CCD2A" w:rsidR="00435D91" w:rsidRDefault="00435D91">
      <w:pPr>
        <w:pStyle w:val="TOC5"/>
        <w:rPr>
          <w:rFonts w:asciiTheme="minorHAnsi" w:eastAsiaTheme="minorEastAsia" w:hAnsiTheme="minorHAnsi" w:cstheme="minorBidi"/>
          <w:noProof/>
          <w:sz w:val="22"/>
          <w:szCs w:val="22"/>
          <w:lang w:eastAsia="en-GB"/>
        </w:rPr>
      </w:pPr>
      <w:r>
        <w:rPr>
          <w:noProof/>
          <w:lang w:eastAsia="zh-CN"/>
        </w:rPr>
        <w:t>6.2.2.3.1</w:t>
      </w:r>
      <w:r>
        <w:rPr>
          <w:noProof/>
          <w:lang w:eastAsia="zh-CN"/>
        </w:rPr>
        <w:tab/>
        <w:t>VAL server procedure</w:t>
      </w:r>
      <w:r>
        <w:rPr>
          <w:noProof/>
        </w:rPr>
        <w:tab/>
      </w:r>
      <w:r>
        <w:rPr>
          <w:noProof/>
        </w:rPr>
        <w:fldChar w:fldCharType="begin" w:fldLock="1"/>
      </w:r>
      <w:r>
        <w:rPr>
          <w:noProof/>
        </w:rPr>
        <w:instrText xml:space="preserve"> PAGEREF _Toc138360370 \h </w:instrText>
      </w:r>
      <w:r>
        <w:rPr>
          <w:noProof/>
        </w:rPr>
      </w:r>
      <w:r>
        <w:rPr>
          <w:noProof/>
        </w:rPr>
        <w:fldChar w:fldCharType="separate"/>
      </w:r>
      <w:r>
        <w:rPr>
          <w:noProof/>
        </w:rPr>
        <w:t>11</w:t>
      </w:r>
      <w:r>
        <w:rPr>
          <w:noProof/>
        </w:rPr>
        <w:fldChar w:fldCharType="end"/>
      </w:r>
    </w:p>
    <w:p w14:paraId="7F775B2A" w14:textId="145716BC" w:rsidR="00435D91" w:rsidRDefault="00435D91">
      <w:pPr>
        <w:pStyle w:val="TOC5"/>
        <w:rPr>
          <w:rFonts w:asciiTheme="minorHAnsi" w:eastAsiaTheme="minorEastAsia" w:hAnsiTheme="minorHAnsi" w:cstheme="minorBidi"/>
          <w:noProof/>
          <w:sz w:val="22"/>
          <w:szCs w:val="22"/>
          <w:lang w:eastAsia="en-GB"/>
        </w:rPr>
      </w:pPr>
      <w:r>
        <w:rPr>
          <w:noProof/>
          <w:lang w:eastAsia="zh-CN"/>
        </w:rPr>
        <w:t>6.2.2.3.2</w:t>
      </w:r>
      <w:r>
        <w:rPr>
          <w:noProof/>
          <w:lang w:eastAsia="zh-CN"/>
        </w:rPr>
        <w:tab/>
        <w:t>Server procedure</w:t>
      </w:r>
      <w:r>
        <w:rPr>
          <w:noProof/>
        </w:rPr>
        <w:tab/>
      </w:r>
      <w:r>
        <w:rPr>
          <w:noProof/>
        </w:rPr>
        <w:fldChar w:fldCharType="begin" w:fldLock="1"/>
      </w:r>
      <w:r>
        <w:rPr>
          <w:noProof/>
        </w:rPr>
        <w:instrText xml:space="preserve"> PAGEREF _Toc138360371 \h </w:instrText>
      </w:r>
      <w:r>
        <w:rPr>
          <w:noProof/>
        </w:rPr>
      </w:r>
      <w:r>
        <w:rPr>
          <w:noProof/>
        </w:rPr>
        <w:fldChar w:fldCharType="separate"/>
      </w:r>
      <w:r>
        <w:rPr>
          <w:noProof/>
        </w:rPr>
        <w:t>12</w:t>
      </w:r>
      <w:r>
        <w:rPr>
          <w:noProof/>
        </w:rPr>
        <w:fldChar w:fldCharType="end"/>
      </w:r>
    </w:p>
    <w:p w14:paraId="20F157C4" w14:textId="725C0E9E" w:rsidR="00435D91" w:rsidRDefault="00435D91">
      <w:pPr>
        <w:pStyle w:val="TOC4"/>
        <w:rPr>
          <w:rFonts w:asciiTheme="minorHAnsi" w:eastAsiaTheme="minorEastAsia" w:hAnsiTheme="minorHAnsi" w:cstheme="minorBidi"/>
          <w:noProof/>
          <w:sz w:val="22"/>
          <w:szCs w:val="22"/>
          <w:lang w:eastAsia="en-GB"/>
        </w:rPr>
      </w:pPr>
      <w:r>
        <w:rPr>
          <w:noProof/>
        </w:rPr>
        <w:t>6.2.2.4</w:t>
      </w:r>
      <w:r>
        <w:rPr>
          <w:noProof/>
        </w:rPr>
        <w:tab/>
        <w:t>Network resource adaptation procedure with SIP core</w:t>
      </w:r>
      <w:r>
        <w:rPr>
          <w:noProof/>
        </w:rPr>
        <w:tab/>
      </w:r>
      <w:r>
        <w:rPr>
          <w:noProof/>
        </w:rPr>
        <w:fldChar w:fldCharType="begin" w:fldLock="1"/>
      </w:r>
      <w:r>
        <w:rPr>
          <w:noProof/>
        </w:rPr>
        <w:instrText xml:space="preserve"> PAGEREF _Toc138360372 \h </w:instrText>
      </w:r>
      <w:r>
        <w:rPr>
          <w:noProof/>
        </w:rPr>
      </w:r>
      <w:r>
        <w:rPr>
          <w:noProof/>
        </w:rPr>
        <w:fldChar w:fldCharType="separate"/>
      </w:r>
      <w:r>
        <w:rPr>
          <w:noProof/>
        </w:rPr>
        <w:t>12</w:t>
      </w:r>
      <w:r>
        <w:rPr>
          <w:noProof/>
        </w:rPr>
        <w:fldChar w:fldCharType="end"/>
      </w:r>
    </w:p>
    <w:p w14:paraId="65C0B745" w14:textId="41910CC2" w:rsidR="00435D91" w:rsidRDefault="00435D91">
      <w:pPr>
        <w:pStyle w:val="TOC5"/>
        <w:rPr>
          <w:rFonts w:asciiTheme="minorHAnsi" w:eastAsiaTheme="minorEastAsia" w:hAnsiTheme="minorHAnsi" w:cstheme="minorBidi"/>
          <w:noProof/>
          <w:sz w:val="22"/>
          <w:szCs w:val="22"/>
          <w:lang w:eastAsia="en-GB"/>
        </w:rPr>
      </w:pPr>
      <w:r>
        <w:rPr>
          <w:noProof/>
          <w:lang w:eastAsia="zh-CN"/>
        </w:rPr>
        <w:t>6.2.2.4.1</w:t>
      </w:r>
      <w:r>
        <w:rPr>
          <w:noProof/>
          <w:lang w:eastAsia="zh-CN"/>
        </w:rPr>
        <w:tab/>
        <w:t>VAL server procedure</w:t>
      </w:r>
      <w:r>
        <w:rPr>
          <w:noProof/>
        </w:rPr>
        <w:tab/>
      </w:r>
      <w:r>
        <w:rPr>
          <w:noProof/>
        </w:rPr>
        <w:fldChar w:fldCharType="begin" w:fldLock="1"/>
      </w:r>
      <w:r>
        <w:rPr>
          <w:noProof/>
        </w:rPr>
        <w:instrText xml:space="preserve"> PAGEREF _Toc138360373 \h </w:instrText>
      </w:r>
      <w:r>
        <w:rPr>
          <w:noProof/>
        </w:rPr>
      </w:r>
      <w:r>
        <w:rPr>
          <w:noProof/>
        </w:rPr>
        <w:fldChar w:fldCharType="separate"/>
      </w:r>
      <w:r>
        <w:rPr>
          <w:noProof/>
        </w:rPr>
        <w:t>12</w:t>
      </w:r>
      <w:r>
        <w:rPr>
          <w:noProof/>
        </w:rPr>
        <w:fldChar w:fldCharType="end"/>
      </w:r>
    </w:p>
    <w:p w14:paraId="2D43AD55" w14:textId="7E32779E" w:rsidR="00435D91" w:rsidRDefault="00435D91">
      <w:pPr>
        <w:pStyle w:val="TOC5"/>
        <w:rPr>
          <w:rFonts w:asciiTheme="minorHAnsi" w:eastAsiaTheme="minorEastAsia" w:hAnsiTheme="minorHAnsi" w:cstheme="minorBidi"/>
          <w:noProof/>
          <w:sz w:val="22"/>
          <w:szCs w:val="22"/>
          <w:lang w:eastAsia="en-GB"/>
        </w:rPr>
      </w:pPr>
      <w:r>
        <w:rPr>
          <w:noProof/>
          <w:lang w:eastAsia="zh-CN"/>
        </w:rPr>
        <w:t>6.2.2.4.2</w:t>
      </w:r>
      <w:r>
        <w:rPr>
          <w:noProof/>
          <w:lang w:eastAsia="zh-CN"/>
        </w:rPr>
        <w:tab/>
        <w:t>Server procedure</w:t>
      </w:r>
      <w:r>
        <w:rPr>
          <w:noProof/>
        </w:rPr>
        <w:tab/>
      </w:r>
      <w:r>
        <w:rPr>
          <w:noProof/>
        </w:rPr>
        <w:fldChar w:fldCharType="begin" w:fldLock="1"/>
      </w:r>
      <w:r>
        <w:rPr>
          <w:noProof/>
        </w:rPr>
        <w:instrText xml:space="preserve"> PAGEREF _Toc138360374 \h </w:instrText>
      </w:r>
      <w:r>
        <w:rPr>
          <w:noProof/>
        </w:rPr>
      </w:r>
      <w:r>
        <w:rPr>
          <w:noProof/>
        </w:rPr>
        <w:fldChar w:fldCharType="separate"/>
      </w:r>
      <w:r>
        <w:rPr>
          <w:noProof/>
        </w:rPr>
        <w:t>13</w:t>
      </w:r>
      <w:r>
        <w:rPr>
          <w:noProof/>
        </w:rPr>
        <w:fldChar w:fldCharType="end"/>
      </w:r>
    </w:p>
    <w:p w14:paraId="185D5280" w14:textId="0765C158" w:rsidR="00435D91" w:rsidRDefault="00435D91">
      <w:pPr>
        <w:pStyle w:val="TOC3"/>
        <w:rPr>
          <w:rFonts w:asciiTheme="minorHAnsi" w:eastAsiaTheme="minorEastAsia" w:hAnsiTheme="minorHAnsi" w:cstheme="minorBidi"/>
          <w:noProof/>
          <w:sz w:val="22"/>
          <w:szCs w:val="22"/>
          <w:lang w:eastAsia="en-GB"/>
        </w:rPr>
      </w:pPr>
      <w:r>
        <w:rPr>
          <w:noProof/>
        </w:rPr>
        <w:t>6.2.3</w:t>
      </w:r>
      <w:r>
        <w:rPr>
          <w:noProof/>
        </w:rPr>
        <w:tab/>
        <w:t>Multicast resource management</w:t>
      </w:r>
      <w:r>
        <w:rPr>
          <w:noProof/>
        </w:rPr>
        <w:tab/>
      </w:r>
      <w:r>
        <w:rPr>
          <w:noProof/>
        </w:rPr>
        <w:fldChar w:fldCharType="begin" w:fldLock="1"/>
      </w:r>
      <w:r>
        <w:rPr>
          <w:noProof/>
        </w:rPr>
        <w:instrText xml:space="preserve"> PAGEREF _Toc138360375 \h </w:instrText>
      </w:r>
      <w:r>
        <w:rPr>
          <w:noProof/>
        </w:rPr>
      </w:r>
      <w:r>
        <w:rPr>
          <w:noProof/>
        </w:rPr>
        <w:fldChar w:fldCharType="separate"/>
      </w:r>
      <w:r>
        <w:rPr>
          <w:noProof/>
        </w:rPr>
        <w:t>14</w:t>
      </w:r>
      <w:r>
        <w:rPr>
          <w:noProof/>
        </w:rPr>
        <w:fldChar w:fldCharType="end"/>
      </w:r>
    </w:p>
    <w:p w14:paraId="4F32A9F4" w14:textId="453993DE" w:rsidR="00435D91" w:rsidRDefault="00435D91">
      <w:pPr>
        <w:pStyle w:val="TOC4"/>
        <w:rPr>
          <w:rFonts w:asciiTheme="minorHAnsi" w:eastAsiaTheme="minorEastAsia" w:hAnsiTheme="minorHAnsi" w:cstheme="minorBidi"/>
          <w:noProof/>
          <w:sz w:val="22"/>
          <w:szCs w:val="22"/>
          <w:lang w:eastAsia="en-GB"/>
        </w:rPr>
      </w:pPr>
      <w:r>
        <w:rPr>
          <w:noProof/>
        </w:rPr>
        <w:t>6.2.3.1</w:t>
      </w:r>
      <w:r>
        <w:rPr>
          <w:noProof/>
        </w:rPr>
        <w:tab/>
        <w:t>General</w:t>
      </w:r>
      <w:r>
        <w:rPr>
          <w:noProof/>
        </w:rPr>
        <w:tab/>
      </w:r>
      <w:r>
        <w:rPr>
          <w:noProof/>
        </w:rPr>
        <w:fldChar w:fldCharType="begin" w:fldLock="1"/>
      </w:r>
      <w:r>
        <w:rPr>
          <w:noProof/>
        </w:rPr>
        <w:instrText xml:space="preserve"> PAGEREF _Toc138360376 \h </w:instrText>
      </w:r>
      <w:r>
        <w:rPr>
          <w:noProof/>
        </w:rPr>
      </w:r>
      <w:r>
        <w:rPr>
          <w:noProof/>
        </w:rPr>
        <w:fldChar w:fldCharType="separate"/>
      </w:r>
      <w:r>
        <w:rPr>
          <w:noProof/>
        </w:rPr>
        <w:t>14</w:t>
      </w:r>
      <w:r>
        <w:rPr>
          <w:noProof/>
        </w:rPr>
        <w:fldChar w:fldCharType="end"/>
      </w:r>
    </w:p>
    <w:p w14:paraId="65AECAFB" w14:textId="2CC71965" w:rsidR="00435D91" w:rsidRDefault="00435D91">
      <w:pPr>
        <w:pStyle w:val="TOC4"/>
        <w:rPr>
          <w:rFonts w:asciiTheme="minorHAnsi" w:eastAsiaTheme="minorEastAsia" w:hAnsiTheme="minorHAnsi" w:cstheme="minorBidi"/>
          <w:noProof/>
          <w:sz w:val="22"/>
          <w:szCs w:val="22"/>
          <w:lang w:eastAsia="en-GB"/>
        </w:rPr>
      </w:pPr>
      <w:r>
        <w:rPr>
          <w:noProof/>
        </w:rPr>
        <w:t>6.2.3.2</w:t>
      </w:r>
      <w:r>
        <w:rPr>
          <w:noProof/>
        </w:rPr>
        <w:tab/>
        <w:t>Use of pre-established MBMS bearers procedure</w:t>
      </w:r>
      <w:r>
        <w:rPr>
          <w:noProof/>
        </w:rPr>
        <w:tab/>
      </w:r>
      <w:r>
        <w:rPr>
          <w:noProof/>
        </w:rPr>
        <w:fldChar w:fldCharType="begin" w:fldLock="1"/>
      </w:r>
      <w:r>
        <w:rPr>
          <w:noProof/>
        </w:rPr>
        <w:instrText xml:space="preserve"> PAGEREF _Toc138360377 \h </w:instrText>
      </w:r>
      <w:r>
        <w:rPr>
          <w:noProof/>
        </w:rPr>
      </w:r>
      <w:r>
        <w:rPr>
          <w:noProof/>
        </w:rPr>
        <w:fldChar w:fldCharType="separate"/>
      </w:r>
      <w:r>
        <w:rPr>
          <w:noProof/>
        </w:rPr>
        <w:t>14</w:t>
      </w:r>
      <w:r>
        <w:rPr>
          <w:noProof/>
        </w:rPr>
        <w:fldChar w:fldCharType="end"/>
      </w:r>
    </w:p>
    <w:p w14:paraId="7DADFB1D" w14:textId="747CE18B" w:rsidR="00435D91" w:rsidRDefault="00435D91">
      <w:pPr>
        <w:pStyle w:val="TOC5"/>
        <w:rPr>
          <w:rFonts w:asciiTheme="minorHAnsi" w:eastAsiaTheme="minorEastAsia" w:hAnsiTheme="minorHAnsi" w:cstheme="minorBidi"/>
          <w:noProof/>
          <w:sz w:val="22"/>
          <w:szCs w:val="22"/>
          <w:lang w:eastAsia="en-GB"/>
        </w:rPr>
      </w:pPr>
      <w:r>
        <w:rPr>
          <w:noProof/>
          <w:lang w:eastAsia="zh-CN"/>
        </w:rPr>
        <w:t>6.2.3.2.1</w:t>
      </w:r>
      <w:r>
        <w:rPr>
          <w:noProof/>
          <w:lang w:eastAsia="zh-CN"/>
        </w:rPr>
        <w:tab/>
        <w:t>VAL server procedure</w:t>
      </w:r>
      <w:r>
        <w:rPr>
          <w:noProof/>
        </w:rPr>
        <w:tab/>
      </w:r>
      <w:r>
        <w:rPr>
          <w:noProof/>
        </w:rPr>
        <w:fldChar w:fldCharType="begin" w:fldLock="1"/>
      </w:r>
      <w:r>
        <w:rPr>
          <w:noProof/>
        </w:rPr>
        <w:instrText xml:space="preserve"> PAGEREF _Toc138360378 \h </w:instrText>
      </w:r>
      <w:r>
        <w:rPr>
          <w:noProof/>
        </w:rPr>
      </w:r>
      <w:r>
        <w:rPr>
          <w:noProof/>
        </w:rPr>
        <w:fldChar w:fldCharType="separate"/>
      </w:r>
      <w:r>
        <w:rPr>
          <w:noProof/>
        </w:rPr>
        <w:t>14</w:t>
      </w:r>
      <w:r>
        <w:rPr>
          <w:noProof/>
        </w:rPr>
        <w:fldChar w:fldCharType="end"/>
      </w:r>
    </w:p>
    <w:p w14:paraId="16877203" w14:textId="6E6D5824" w:rsidR="00435D91" w:rsidRDefault="00435D91">
      <w:pPr>
        <w:pStyle w:val="TOC5"/>
        <w:rPr>
          <w:rFonts w:asciiTheme="minorHAnsi" w:eastAsiaTheme="minorEastAsia" w:hAnsiTheme="minorHAnsi" w:cstheme="minorBidi"/>
          <w:noProof/>
          <w:sz w:val="22"/>
          <w:szCs w:val="22"/>
          <w:lang w:eastAsia="en-GB"/>
        </w:rPr>
      </w:pPr>
      <w:r>
        <w:rPr>
          <w:noProof/>
          <w:lang w:eastAsia="zh-CN"/>
        </w:rPr>
        <w:t>6.2.3.2.2</w:t>
      </w:r>
      <w:r>
        <w:rPr>
          <w:noProof/>
          <w:lang w:eastAsia="zh-CN"/>
        </w:rPr>
        <w:tab/>
        <w:t>Server procedure</w:t>
      </w:r>
      <w:r>
        <w:rPr>
          <w:noProof/>
        </w:rPr>
        <w:tab/>
      </w:r>
      <w:r>
        <w:rPr>
          <w:noProof/>
        </w:rPr>
        <w:fldChar w:fldCharType="begin" w:fldLock="1"/>
      </w:r>
      <w:r>
        <w:rPr>
          <w:noProof/>
        </w:rPr>
        <w:instrText xml:space="preserve"> PAGEREF _Toc138360379 \h </w:instrText>
      </w:r>
      <w:r>
        <w:rPr>
          <w:noProof/>
        </w:rPr>
      </w:r>
      <w:r>
        <w:rPr>
          <w:noProof/>
        </w:rPr>
        <w:fldChar w:fldCharType="separate"/>
      </w:r>
      <w:r>
        <w:rPr>
          <w:noProof/>
        </w:rPr>
        <w:t>14</w:t>
      </w:r>
      <w:r>
        <w:rPr>
          <w:noProof/>
        </w:rPr>
        <w:fldChar w:fldCharType="end"/>
      </w:r>
    </w:p>
    <w:p w14:paraId="652D94E9" w14:textId="7327E9A8" w:rsidR="00435D91" w:rsidRDefault="00435D91">
      <w:pPr>
        <w:pStyle w:val="TOC5"/>
        <w:rPr>
          <w:rFonts w:asciiTheme="minorHAnsi" w:eastAsiaTheme="minorEastAsia" w:hAnsiTheme="minorHAnsi" w:cstheme="minorBidi"/>
          <w:noProof/>
          <w:sz w:val="22"/>
          <w:szCs w:val="22"/>
          <w:lang w:eastAsia="en-GB"/>
        </w:rPr>
      </w:pPr>
      <w:r>
        <w:rPr>
          <w:noProof/>
          <w:lang w:eastAsia="zh-CN"/>
        </w:rPr>
        <w:t>6.2.3.2.3</w:t>
      </w:r>
      <w:r>
        <w:rPr>
          <w:noProof/>
          <w:lang w:eastAsia="zh-CN"/>
        </w:rPr>
        <w:tab/>
        <w:t>Client procedure</w:t>
      </w:r>
      <w:r>
        <w:rPr>
          <w:noProof/>
        </w:rPr>
        <w:tab/>
      </w:r>
      <w:r>
        <w:rPr>
          <w:noProof/>
        </w:rPr>
        <w:fldChar w:fldCharType="begin" w:fldLock="1"/>
      </w:r>
      <w:r>
        <w:rPr>
          <w:noProof/>
        </w:rPr>
        <w:instrText xml:space="preserve"> PAGEREF _Toc138360380 \h </w:instrText>
      </w:r>
      <w:r>
        <w:rPr>
          <w:noProof/>
        </w:rPr>
      </w:r>
      <w:r>
        <w:rPr>
          <w:noProof/>
        </w:rPr>
        <w:fldChar w:fldCharType="separate"/>
      </w:r>
      <w:r>
        <w:rPr>
          <w:noProof/>
        </w:rPr>
        <w:t>16</w:t>
      </w:r>
      <w:r>
        <w:rPr>
          <w:noProof/>
        </w:rPr>
        <w:fldChar w:fldCharType="end"/>
      </w:r>
    </w:p>
    <w:p w14:paraId="20B694D9" w14:textId="58E88112" w:rsidR="00435D91" w:rsidRDefault="00435D91">
      <w:pPr>
        <w:pStyle w:val="TOC4"/>
        <w:rPr>
          <w:rFonts w:asciiTheme="minorHAnsi" w:eastAsiaTheme="minorEastAsia" w:hAnsiTheme="minorHAnsi" w:cstheme="minorBidi"/>
          <w:noProof/>
          <w:sz w:val="22"/>
          <w:szCs w:val="22"/>
          <w:lang w:eastAsia="en-GB"/>
        </w:rPr>
      </w:pPr>
      <w:r>
        <w:rPr>
          <w:noProof/>
        </w:rPr>
        <w:t>6.2.3.3</w:t>
      </w:r>
      <w:r>
        <w:rPr>
          <w:noProof/>
        </w:rPr>
        <w:tab/>
        <w:t>MBMS bearer announcement over MBMS bearer procedure</w:t>
      </w:r>
      <w:r>
        <w:rPr>
          <w:noProof/>
        </w:rPr>
        <w:tab/>
      </w:r>
      <w:r>
        <w:rPr>
          <w:noProof/>
        </w:rPr>
        <w:fldChar w:fldCharType="begin" w:fldLock="1"/>
      </w:r>
      <w:r>
        <w:rPr>
          <w:noProof/>
        </w:rPr>
        <w:instrText xml:space="preserve"> PAGEREF _Toc138360381 \h </w:instrText>
      </w:r>
      <w:r>
        <w:rPr>
          <w:noProof/>
        </w:rPr>
      </w:r>
      <w:r>
        <w:rPr>
          <w:noProof/>
        </w:rPr>
        <w:fldChar w:fldCharType="separate"/>
      </w:r>
      <w:r>
        <w:rPr>
          <w:noProof/>
        </w:rPr>
        <w:t>17</w:t>
      </w:r>
      <w:r>
        <w:rPr>
          <w:noProof/>
        </w:rPr>
        <w:fldChar w:fldCharType="end"/>
      </w:r>
    </w:p>
    <w:p w14:paraId="17791962" w14:textId="08559ED4" w:rsidR="00435D91" w:rsidRDefault="00435D91">
      <w:pPr>
        <w:pStyle w:val="TOC5"/>
        <w:rPr>
          <w:rFonts w:asciiTheme="minorHAnsi" w:eastAsiaTheme="minorEastAsia" w:hAnsiTheme="minorHAnsi" w:cstheme="minorBidi"/>
          <w:noProof/>
          <w:sz w:val="22"/>
          <w:szCs w:val="22"/>
          <w:lang w:eastAsia="en-GB"/>
        </w:rPr>
      </w:pPr>
      <w:r>
        <w:rPr>
          <w:noProof/>
        </w:rPr>
        <w:t>6.2.3.3.1</w:t>
      </w:r>
      <w:r>
        <w:rPr>
          <w:noProof/>
        </w:rPr>
        <w:tab/>
        <w:t>General</w:t>
      </w:r>
      <w:r>
        <w:rPr>
          <w:noProof/>
        </w:rPr>
        <w:tab/>
      </w:r>
      <w:r>
        <w:rPr>
          <w:noProof/>
        </w:rPr>
        <w:fldChar w:fldCharType="begin" w:fldLock="1"/>
      </w:r>
      <w:r>
        <w:rPr>
          <w:noProof/>
        </w:rPr>
        <w:instrText xml:space="preserve"> PAGEREF _Toc138360382 \h </w:instrText>
      </w:r>
      <w:r>
        <w:rPr>
          <w:noProof/>
        </w:rPr>
      </w:r>
      <w:r>
        <w:rPr>
          <w:noProof/>
        </w:rPr>
        <w:fldChar w:fldCharType="separate"/>
      </w:r>
      <w:r>
        <w:rPr>
          <w:noProof/>
        </w:rPr>
        <w:t>17</w:t>
      </w:r>
      <w:r>
        <w:rPr>
          <w:noProof/>
        </w:rPr>
        <w:fldChar w:fldCharType="end"/>
      </w:r>
    </w:p>
    <w:p w14:paraId="1BCF8232" w14:textId="62A0978E" w:rsidR="00435D91" w:rsidRDefault="00435D91">
      <w:pPr>
        <w:pStyle w:val="TOC5"/>
        <w:rPr>
          <w:rFonts w:asciiTheme="minorHAnsi" w:eastAsiaTheme="minorEastAsia" w:hAnsiTheme="minorHAnsi" w:cstheme="minorBidi"/>
          <w:noProof/>
          <w:sz w:val="22"/>
          <w:szCs w:val="22"/>
          <w:lang w:eastAsia="en-GB"/>
        </w:rPr>
      </w:pPr>
      <w:r>
        <w:rPr>
          <w:noProof/>
        </w:rPr>
        <w:t>6.2.3.3.2</w:t>
      </w:r>
      <w:r>
        <w:rPr>
          <w:noProof/>
        </w:rPr>
        <w:tab/>
        <w:t>Server procedure</w:t>
      </w:r>
      <w:r>
        <w:rPr>
          <w:noProof/>
        </w:rPr>
        <w:tab/>
      </w:r>
      <w:r>
        <w:rPr>
          <w:noProof/>
        </w:rPr>
        <w:fldChar w:fldCharType="begin" w:fldLock="1"/>
      </w:r>
      <w:r>
        <w:rPr>
          <w:noProof/>
        </w:rPr>
        <w:instrText xml:space="preserve"> PAGEREF _Toc138360383 \h </w:instrText>
      </w:r>
      <w:r>
        <w:rPr>
          <w:noProof/>
        </w:rPr>
      </w:r>
      <w:r>
        <w:rPr>
          <w:noProof/>
        </w:rPr>
        <w:fldChar w:fldCharType="separate"/>
      </w:r>
      <w:r>
        <w:rPr>
          <w:noProof/>
        </w:rPr>
        <w:t>17</w:t>
      </w:r>
      <w:r>
        <w:rPr>
          <w:noProof/>
        </w:rPr>
        <w:fldChar w:fldCharType="end"/>
      </w:r>
    </w:p>
    <w:p w14:paraId="02C2777C" w14:textId="3521BD2D" w:rsidR="00435D91" w:rsidRDefault="00435D91">
      <w:pPr>
        <w:pStyle w:val="TOC6"/>
        <w:rPr>
          <w:rFonts w:asciiTheme="minorHAnsi" w:eastAsiaTheme="minorEastAsia" w:hAnsiTheme="minorHAnsi" w:cstheme="minorBidi"/>
          <w:noProof/>
          <w:sz w:val="22"/>
          <w:szCs w:val="22"/>
          <w:lang w:eastAsia="en-GB"/>
        </w:rPr>
      </w:pPr>
      <w:r>
        <w:rPr>
          <w:noProof/>
        </w:rPr>
        <w:t>6.2.3.3.2.1</w:t>
      </w:r>
      <w:r>
        <w:rPr>
          <w:noProof/>
        </w:rPr>
        <w:tab/>
        <w:t>Generate MBMS bearer announcement message</w:t>
      </w:r>
      <w:r>
        <w:rPr>
          <w:noProof/>
        </w:rPr>
        <w:tab/>
      </w:r>
      <w:r>
        <w:rPr>
          <w:noProof/>
        </w:rPr>
        <w:fldChar w:fldCharType="begin" w:fldLock="1"/>
      </w:r>
      <w:r>
        <w:rPr>
          <w:noProof/>
        </w:rPr>
        <w:instrText xml:space="preserve"> PAGEREF _Toc138360384 \h </w:instrText>
      </w:r>
      <w:r>
        <w:rPr>
          <w:noProof/>
        </w:rPr>
      </w:r>
      <w:r>
        <w:rPr>
          <w:noProof/>
        </w:rPr>
        <w:fldChar w:fldCharType="separate"/>
      </w:r>
      <w:r>
        <w:rPr>
          <w:noProof/>
        </w:rPr>
        <w:t>17</w:t>
      </w:r>
      <w:r>
        <w:rPr>
          <w:noProof/>
        </w:rPr>
        <w:fldChar w:fldCharType="end"/>
      </w:r>
    </w:p>
    <w:p w14:paraId="796E6FD0" w14:textId="0ABD8B07" w:rsidR="00435D91" w:rsidRDefault="00435D91">
      <w:pPr>
        <w:pStyle w:val="TOC7"/>
        <w:rPr>
          <w:rFonts w:asciiTheme="minorHAnsi" w:eastAsiaTheme="minorEastAsia" w:hAnsiTheme="minorHAnsi" w:cstheme="minorBidi"/>
          <w:noProof/>
          <w:sz w:val="22"/>
          <w:szCs w:val="22"/>
          <w:lang w:eastAsia="en-GB"/>
        </w:rPr>
      </w:pPr>
      <w:r>
        <w:rPr>
          <w:noProof/>
        </w:rPr>
        <w:t>6.2.3.3.2.1.1</w:t>
      </w:r>
      <w:r>
        <w:rPr>
          <w:noProof/>
        </w:rPr>
        <w:tab/>
        <w:t>SIP based procedure</w:t>
      </w:r>
      <w:r>
        <w:rPr>
          <w:noProof/>
        </w:rPr>
        <w:tab/>
      </w:r>
      <w:r>
        <w:rPr>
          <w:noProof/>
        </w:rPr>
        <w:fldChar w:fldCharType="begin" w:fldLock="1"/>
      </w:r>
      <w:r>
        <w:rPr>
          <w:noProof/>
        </w:rPr>
        <w:instrText xml:space="preserve"> PAGEREF _Toc138360385 \h </w:instrText>
      </w:r>
      <w:r>
        <w:rPr>
          <w:noProof/>
        </w:rPr>
      </w:r>
      <w:r>
        <w:rPr>
          <w:noProof/>
        </w:rPr>
        <w:fldChar w:fldCharType="separate"/>
      </w:r>
      <w:r>
        <w:rPr>
          <w:noProof/>
        </w:rPr>
        <w:t>18</w:t>
      </w:r>
      <w:r>
        <w:rPr>
          <w:noProof/>
        </w:rPr>
        <w:fldChar w:fldCharType="end"/>
      </w:r>
    </w:p>
    <w:p w14:paraId="1CC47F5E" w14:textId="54EA72FC" w:rsidR="00435D91" w:rsidRDefault="00435D91">
      <w:pPr>
        <w:pStyle w:val="TOC7"/>
        <w:rPr>
          <w:rFonts w:asciiTheme="minorHAnsi" w:eastAsiaTheme="minorEastAsia" w:hAnsiTheme="minorHAnsi" w:cstheme="minorBidi"/>
          <w:noProof/>
          <w:sz w:val="22"/>
          <w:szCs w:val="22"/>
          <w:lang w:eastAsia="en-GB"/>
        </w:rPr>
      </w:pPr>
      <w:r>
        <w:rPr>
          <w:noProof/>
        </w:rPr>
        <w:t>6.2.3.3.2.1.2</w:t>
      </w:r>
      <w:r>
        <w:rPr>
          <w:noProof/>
        </w:rPr>
        <w:tab/>
        <w:t>HTTP based procedure</w:t>
      </w:r>
      <w:r>
        <w:rPr>
          <w:noProof/>
        </w:rPr>
        <w:tab/>
      </w:r>
      <w:r>
        <w:rPr>
          <w:noProof/>
        </w:rPr>
        <w:fldChar w:fldCharType="begin" w:fldLock="1"/>
      </w:r>
      <w:r>
        <w:rPr>
          <w:noProof/>
        </w:rPr>
        <w:instrText xml:space="preserve"> PAGEREF _Toc138360386 \h </w:instrText>
      </w:r>
      <w:r>
        <w:rPr>
          <w:noProof/>
        </w:rPr>
      </w:r>
      <w:r>
        <w:rPr>
          <w:noProof/>
        </w:rPr>
        <w:fldChar w:fldCharType="separate"/>
      </w:r>
      <w:r>
        <w:rPr>
          <w:noProof/>
        </w:rPr>
        <w:t>18</w:t>
      </w:r>
      <w:r>
        <w:rPr>
          <w:noProof/>
        </w:rPr>
        <w:fldChar w:fldCharType="end"/>
      </w:r>
    </w:p>
    <w:p w14:paraId="39570CD8" w14:textId="66F5BE81" w:rsidR="00435D91" w:rsidRDefault="00435D91">
      <w:pPr>
        <w:pStyle w:val="TOC6"/>
        <w:rPr>
          <w:rFonts w:asciiTheme="minorHAnsi" w:eastAsiaTheme="minorEastAsia" w:hAnsiTheme="minorHAnsi" w:cstheme="minorBidi"/>
          <w:noProof/>
          <w:sz w:val="22"/>
          <w:szCs w:val="22"/>
          <w:lang w:eastAsia="en-GB"/>
        </w:rPr>
      </w:pPr>
      <w:r>
        <w:rPr>
          <w:noProof/>
        </w:rPr>
        <w:t>6.2.3.3.2.2</w:t>
      </w:r>
      <w:r>
        <w:rPr>
          <w:noProof/>
        </w:rPr>
        <w:tab/>
        <w:t>MBMS bearer de-announcement procedure</w:t>
      </w:r>
      <w:r>
        <w:rPr>
          <w:noProof/>
        </w:rPr>
        <w:tab/>
      </w:r>
      <w:r>
        <w:rPr>
          <w:noProof/>
        </w:rPr>
        <w:fldChar w:fldCharType="begin" w:fldLock="1"/>
      </w:r>
      <w:r>
        <w:rPr>
          <w:noProof/>
        </w:rPr>
        <w:instrText xml:space="preserve"> PAGEREF _Toc138360387 \h </w:instrText>
      </w:r>
      <w:r>
        <w:rPr>
          <w:noProof/>
        </w:rPr>
      </w:r>
      <w:r>
        <w:rPr>
          <w:noProof/>
        </w:rPr>
        <w:fldChar w:fldCharType="separate"/>
      </w:r>
      <w:r>
        <w:rPr>
          <w:noProof/>
        </w:rPr>
        <w:t>18</w:t>
      </w:r>
      <w:r>
        <w:rPr>
          <w:noProof/>
        </w:rPr>
        <w:fldChar w:fldCharType="end"/>
      </w:r>
    </w:p>
    <w:p w14:paraId="5B94902F" w14:textId="0344AA9E" w:rsidR="00435D91" w:rsidRDefault="00435D91">
      <w:pPr>
        <w:pStyle w:val="TOC5"/>
        <w:rPr>
          <w:rFonts w:asciiTheme="minorHAnsi" w:eastAsiaTheme="minorEastAsia" w:hAnsiTheme="minorHAnsi" w:cstheme="minorBidi"/>
          <w:noProof/>
          <w:sz w:val="22"/>
          <w:szCs w:val="22"/>
          <w:lang w:eastAsia="en-GB"/>
        </w:rPr>
      </w:pPr>
      <w:r>
        <w:rPr>
          <w:noProof/>
        </w:rPr>
        <w:t>6.2.3.3.3</w:t>
      </w:r>
      <w:r>
        <w:rPr>
          <w:noProof/>
        </w:rPr>
        <w:tab/>
        <w:t>Client procedure</w:t>
      </w:r>
      <w:r>
        <w:rPr>
          <w:noProof/>
        </w:rPr>
        <w:tab/>
      </w:r>
      <w:r>
        <w:rPr>
          <w:noProof/>
        </w:rPr>
        <w:fldChar w:fldCharType="begin" w:fldLock="1"/>
      </w:r>
      <w:r>
        <w:rPr>
          <w:noProof/>
        </w:rPr>
        <w:instrText xml:space="preserve"> PAGEREF _Toc138360388 \h </w:instrText>
      </w:r>
      <w:r>
        <w:rPr>
          <w:noProof/>
        </w:rPr>
      </w:r>
      <w:r>
        <w:rPr>
          <w:noProof/>
        </w:rPr>
        <w:fldChar w:fldCharType="separate"/>
      </w:r>
      <w:r>
        <w:rPr>
          <w:noProof/>
        </w:rPr>
        <w:t>19</w:t>
      </w:r>
      <w:r>
        <w:rPr>
          <w:noProof/>
        </w:rPr>
        <w:fldChar w:fldCharType="end"/>
      </w:r>
    </w:p>
    <w:p w14:paraId="6D6C537B" w14:textId="7782BABA" w:rsidR="00435D91" w:rsidRDefault="00435D91">
      <w:pPr>
        <w:pStyle w:val="TOC4"/>
        <w:rPr>
          <w:rFonts w:asciiTheme="minorHAnsi" w:eastAsiaTheme="minorEastAsia" w:hAnsiTheme="minorHAnsi" w:cstheme="minorBidi"/>
          <w:noProof/>
          <w:sz w:val="22"/>
          <w:szCs w:val="22"/>
          <w:lang w:eastAsia="en-GB"/>
        </w:rPr>
      </w:pPr>
      <w:r>
        <w:rPr>
          <w:noProof/>
        </w:rPr>
        <w:t>6.2.3.4</w:t>
      </w:r>
      <w:r>
        <w:rPr>
          <w:noProof/>
        </w:rPr>
        <w:tab/>
        <w:t>MBMS bearer quality detection procedure</w:t>
      </w:r>
      <w:r>
        <w:rPr>
          <w:noProof/>
        </w:rPr>
        <w:tab/>
      </w:r>
      <w:r>
        <w:rPr>
          <w:noProof/>
        </w:rPr>
        <w:fldChar w:fldCharType="begin" w:fldLock="1"/>
      </w:r>
      <w:r>
        <w:rPr>
          <w:noProof/>
        </w:rPr>
        <w:instrText xml:space="preserve"> PAGEREF _Toc138360389 \h </w:instrText>
      </w:r>
      <w:r>
        <w:rPr>
          <w:noProof/>
        </w:rPr>
      </w:r>
      <w:r>
        <w:rPr>
          <w:noProof/>
        </w:rPr>
        <w:fldChar w:fldCharType="separate"/>
      </w:r>
      <w:r>
        <w:rPr>
          <w:noProof/>
        </w:rPr>
        <w:t>19</w:t>
      </w:r>
      <w:r>
        <w:rPr>
          <w:noProof/>
        </w:rPr>
        <w:fldChar w:fldCharType="end"/>
      </w:r>
    </w:p>
    <w:p w14:paraId="6FCB91EA" w14:textId="7F566847" w:rsidR="00435D91" w:rsidRDefault="00435D91">
      <w:pPr>
        <w:pStyle w:val="TOC5"/>
        <w:rPr>
          <w:rFonts w:asciiTheme="minorHAnsi" w:eastAsiaTheme="minorEastAsia" w:hAnsiTheme="minorHAnsi" w:cstheme="minorBidi"/>
          <w:noProof/>
          <w:sz w:val="22"/>
          <w:szCs w:val="22"/>
          <w:lang w:eastAsia="en-GB"/>
        </w:rPr>
      </w:pPr>
      <w:r>
        <w:rPr>
          <w:noProof/>
        </w:rPr>
        <w:t>6.2.3.4.1</w:t>
      </w:r>
      <w:r>
        <w:rPr>
          <w:noProof/>
        </w:rPr>
        <w:tab/>
      </w:r>
      <w:r>
        <w:rPr>
          <w:noProof/>
          <w:lang w:eastAsia="zh-CN"/>
        </w:rPr>
        <w:t>Client</w:t>
      </w:r>
      <w:r>
        <w:rPr>
          <w:noProof/>
        </w:rPr>
        <w:t xml:space="preserve"> procedure</w:t>
      </w:r>
      <w:r>
        <w:rPr>
          <w:noProof/>
        </w:rPr>
        <w:tab/>
      </w:r>
      <w:r>
        <w:rPr>
          <w:noProof/>
        </w:rPr>
        <w:fldChar w:fldCharType="begin" w:fldLock="1"/>
      </w:r>
      <w:r>
        <w:rPr>
          <w:noProof/>
        </w:rPr>
        <w:instrText xml:space="preserve"> PAGEREF _Toc138360390 \h </w:instrText>
      </w:r>
      <w:r>
        <w:rPr>
          <w:noProof/>
        </w:rPr>
      </w:r>
      <w:r>
        <w:rPr>
          <w:noProof/>
        </w:rPr>
        <w:fldChar w:fldCharType="separate"/>
      </w:r>
      <w:r>
        <w:rPr>
          <w:noProof/>
        </w:rPr>
        <w:t>19</w:t>
      </w:r>
      <w:r>
        <w:rPr>
          <w:noProof/>
        </w:rPr>
        <w:fldChar w:fldCharType="end"/>
      </w:r>
    </w:p>
    <w:p w14:paraId="6FA99E23" w14:textId="0D8452A3" w:rsidR="00435D91" w:rsidRDefault="00435D91">
      <w:pPr>
        <w:pStyle w:val="TOC6"/>
        <w:rPr>
          <w:rFonts w:asciiTheme="minorHAnsi" w:eastAsiaTheme="minorEastAsia" w:hAnsiTheme="minorHAnsi" w:cstheme="minorBidi"/>
          <w:noProof/>
          <w:sz w:val="22"/>
          <w:szCs w:val="22"/>
          <w:lang w:eastAsia="en-GB"/>
        </w:rPr>
      </w:pPr>
      <w:r>
        <w:rPr>
          <w:noProof/>
          <w:lang w:eastAsia="zh-CN"/>
        </w:rPr>
        <w:t>6.2.3.4.1.1</w:t>
      </w:r>
      <w:r>
        <w:rPr>
          <w:noProof/>
          <w:lang w:eastAsia="zh-CN"/>
        </w:rPr>
        <w:tab/>
        <w:t>SIP based procedure</w:t>
      </w:r>
      <w:r>
        <w:rPr>
          <w:noProof/>
        </w:rPr>
        <w:tab/>
      </w:r>
      <w:r>
        <w:rPr>
          <w:noProof/>
        </w:rPr>
        <w:fldChar w:fldCharType="begin" w:fldLock="1"/>
      </w:r>
      <w:r>
        <w:rPr>
          <w:noProof/>
        </w:rPr>
        <w:instrText xml:space="preserve"> PAGEREF _Toc138360391 \h </w:instrText>
      </w:r>
      <w:r>
        <w:rPr>
          <w:noProof/>
        </w:rPr>
      </w:r>
      <w:r>
        <w:rPr>
          <w:noProof/>
        </w:rPr>
        <w:fldChar w:fldCharType="separate"/>
      </w:r>
      <w:r>
        <w:rPr>
          <w:noProof/>
        </w:rPr>
        <w:t>20</w:t>
      </w:r>
      <w:r>
        <w:rPr>
          <w:noProof/>
        </w:rPr>
        <w:fldChar w:fldCharType="end"/>
      </w:r>
    </w:p>
    <w:p w14:paraId="5924A6B7" w14:textId="2748F0D3" w:rsidR="00435D91" w:rsidRDefault="00435D91">
      <w:pPr>
        <w:pStyle w:val="TOC6"/>
        <w:rPr>
          <w:rFonts w:asciiTheme="minorHAnsi" w:eastAsiaTheme="minorEastAsia" w:hAnsiTheme="minorHAnsi" w:cstheme="minorBidi"/>
          <w:noProof/>
          <w:sz w:val="22"/>
          <w:szCs w:val="22"/>
          <w:lang w:eastAsia="en-GB"/>
        </w:rPr>
      </w:pPr>
      <w:r>
        <w:rPr>
          <w:noProof/>
        </w:rPr>
        <w:t>6.2.3.4.1.2</w:t>
      </w:r>
      <w:r>
        <w:rPr>
          <w:noProof/>
        </w:rPr>
        <w:tab/>
        <w:t>HTTP based procedure</w:t>
      </w:r>
      <w:r>
        <w:rPr>
          <w:noProof/>
        </w:rPr>
        <w:tab/>
      </w:r>
      <w:r>
        <w:rPr>
          <w:noProof/>
        </w:rPr>
        <w:fldChar w:fldCharType="begin" w:fldLock="1"/>
      </w:r>
      <w:r>
        <w:rPr>
          <w:noProof/>
        </w:rPr>
        <w:instrText xml:space="preserve"> PAGEREF _Toc138360392 \h </w:instrText>
      </w:r>
      <w:r>
        <w:rPr>
          <w:noProof/>
        </w:rPr>
      </w:r>
      <w:r>
        <w:rPr>
          <w:noProof/>
        </w:rPr>
        <w:fldChar w:fldCharType="separate"/>
      </w:r>
      <w:r>
        <w:rPr>
          <w:noProof/>
        </w:rPr>
        <w:t>20</w:t>
      </w:r>
      <w:r>
        <w:rPr>
          <w:noProof/>
        </w:rPr>
        <w:fldChar w:fldCharType="end"/>
      </w:r>
    </w:p>
    <w:p w14:paraId="6E1C9A03" w14:textId="17EFD47F" w:rsidR="00435D91" w:rsidRDefault="00435D91">
      <w:pPr>
        <w:pStyle w:val="TOC5"/>
        <w:rPr>
          <w:rFonts w:asciiTheme="minorHAnsi" w:eastAsiaTheme="minorEastAsia" w:hAnsiTheme="minorHAnsi" w:cstheme="minorBidi"/>
          <w:noProof/>
          <w:sz w:val="22"/>
          <w:szCs w:val="22"/>
          <w:lang w:eastAsia="en-GB"/>
        </w:rPr>
      </w:pPr>
      <w:r>
        <w:rPr>
          <w:noProof/>
        </w:rPr>
        <w:t>6.2.3.4.2</w:t>
      </w:r>
      <w:r>
        <w:rPr>
          <w:noProof/>
        </w:rPr>
        <w:tab/>
        <w:t>Server procedure</w:t>
      </w:r>
      <w:r>
        <w:rPr>
          <w:noProof/>
        </w:rPr>
        <w:tab/>
      </w:r>
      <w:r>
        <w:rPr>
          <w:noProof/>
        </w:rPr>
        <w:fldChar w:fldCharType="begin" w:fldLock="1"/>
      </w:r>
      <w:r>
        <w:rPr>
          <w:noProof/>
        </w:rPr>
        <w:instrText xml:space="preserve"> PAGEREF _Toc138360393 \h </w:instrText>
      </w:r>
      <w:r>
        <w:rPr>
          <w:noProof/>
        </w:rPr>
      </w:r>
      <w:r>
        <w:rPr>
          <w:noProof/>
        </w:rPr>
        <w:fldChar w:fldCharType="separate"/>
      </w:r>
      <w:r>
        <w:rPr>
          <w:noProof/>
        </w:rPr>
        <w:t>21</w:t>
      </w:r>
      <w:r>
        <w:rPr>
          <w:noProof/>
        </w:rPr>
        <w:fldChar w:fldCharType="end"/>
      </w:r>
    </w:p>
    <w:p w14:paraId="5A4D55A2" w14:textId="3F929C88" w:rsidR="00435D91" w:rsidRDefault="00435D91">
      <w:pPr>
        <w:pStyle w:val="TOC6"/>
        <w:rPr>
          <w:rFonts w:asciiTheme="minorHAnsi" w:eastAsiaTheme="minorEastAsia" w:hAnsiTheme="minorHAnsi" w:cstheme="minorBidi"/>
          <w:noProof/>
          <w:sz w:val="22"/>
          <w:szCs w:val="22"/>
          <w:lang w:eastAsia="en-GB"/>
        </w:rPr>
      </w:pPr>
      <w:r>
        <w:rPr>
          <w:noProof/>
          <w:lang w:eastAsia="zh-CN"/>
        </w:rPr>
        <w:t>6.2.3.4.2.1</w:t>
      </w:r>
      <w:r>
        <w:rPr>
          <w:noProof/>
          <w:lang w:eastAsia="zh-CN"/>
        </w:rPr>
        <w:tab/>
        <w:t>SIP based procedure</w:t>
      </w:r>
      <w:r>
        <w:rPr>
          <w:noProof/>
        </w:rPr>
        <w:tab/>
      </w:r>
      <w:r>
        <w:rPr>
          <w:noProof/>
        </w:rPr>
        <w:fldChar w:fldCharType="begin" w:fldLock="1"/>
      </w:r>
      <w:r>
        <w:rPr>
          <w:noProof/>
        </w:rPr>
        <w:instrText xml:space="preserve"> PAGEREF _Toc138360394 \h </w:instrText>
      </w:r>
      <w:r>
        <w:rPr>
          <w:noProof/>
        </w:rPr>
      </w:r>
      <w:r>
        <w:rPr>
          <w:noProof/>
        </w:rPr>
        <w:fldChar w:fldCharType="separate"/>
      </w:r>
      <w:r>
        <w:rPr>
          <w:noProof/>
        </w:rPr>
        <w:t>21</w:t>
      </w:r>
      <w:r>
        <w:rPr>
          <w:noProof/>
        </w:rPr>
        <w:fldChar w:fldCharType="end"/>
      </w:r>
    </w:p>
    <w:p w14:paraId="63DAFB18" w14:textId="21F2D13E" w:rsidR="00435D91" w:rsidRDefault="00435D91">
      <w:pPr>
        <w:pStyle w:val="TOC6"/>
        <w:rPr>
          <w:rFonts w:asciiTheme="minorHAnsi" w:eastAsiaTheme="minorEastAsia" w:hAnsiTheme="minorHAnsi" w:cstheme="minorBidi"/>
          <w:noProof/>
          <w:sz w:val="22"/>
          <w:szCs w:val="22"/>
          <w:lang w:eastAsia="en-GB"/>
        </w:rPr>
      </w:pPr>
      <w:r>
        <w:rPr>
          <w:noProof/>
          <w:lang w:eastAsia="zh-CN"/>
        </w:rPr>
        <w:t>6.2.3.4.2.2</w:t>
      </w:r>
      <w:r>
        <w:rPr>
          <w:noProof/>
          <w:lang w:eastAsia="zh-CN"/>
        </w:rPr>
        <w:tab/>
        <w:t>HTTP based procedure</w:t>
      </w:r>
      <w:r>
        <w:rPr>
          <w:noProof/>
        </w:rPr>
        <w:tab/>
      </w:r>
      <w:r>
        <w:rPr>
          <w:noProof/>
        </w:rPr>
        <w:fldChar w:fldCharType="begin" w:fldLock="1"/>
      </w:r>
      <w:r>
        <w:rPr>
          <w:noProof/>
        </w:rPr>
        <w:instrText xml:space="preserve"> PAGEREF _Toc138360395 \h </w:instrText>
      </w:r>
      <w:r>
        <w:rPr>
          <w:noProof/>
        </w:rPr>
      </w:r>
      <w:r>
        <w:rPr>
          <w:noProof/>
        </w:rPr>
        <w:fldChar w:fldCharType="separate"/>
      </w:r>
      <w:r>
        <w:rPr>
          <w:noProof/>
        </w:rPr>
        <w:t>21</w:t>
      </w:r>
      <w:r>
        <w:rPr>
          <w:noProof/>
        </w:rPr>
        <w:fldChar w:fldCharType="end"/>
      </w:r>
    </w:p>
    <w:p w14:paraId="62DFC05A" w14:textId="15A8E16A" w:rsidR="00435D91" w:rsidRDefault="00435D91">
      <w:pPr>
        <w:pStyle w:val="TOC4"/>
        <w:rPr>
          <w:rFonts w:asciiTheme="minorHAnsi" w:eastAsiaTheme="minorEastAsia" w:hAnsiTheme="minorHAnsi" w:cstheme="minorBidi"/>
          <w:noProof/>
          <w:sz w:val="22"/>
          <w:szCs w:val="22"/>
          <w:lang w:eastAsia="en-GB"/>
        </w:rPr>
      </w:pPr>
      <w:r>
        <w:rPr>
          <w:noProof/>
        </w:rPr>
        <w:t>6.2.3.5</w:t>
      </w:r>
      <w:r>
        <w:rPr>
          <w:noProof/>
        </w:rPr>
        <w:tab/>
        <w:t>Service continuity in MBMS scenarios</w:t>
      </w:r>
      <w:r>
        <w:rPr>
          <w:noProof/>
        </w:rPr>
        <w:tab/>
      </w:r>
      <w:r>
        <w:rPr>
          <w:noProof/>
        </w:rPr>
        <w:fldChar w:fldCharType="begin" w:fldLock="1"/>
      </w:r>
      <w:r>
        <w:rPr>
          <w:noProof/>
        </w:rPr>
        <w:instrText xml:space="preserve"> PAGEREF _Toc138360396 \h </w:instrText>
      </w:r>
      <w:r>
        <w:rPr>
          <w:noProof/>
        </w:rPr>
      </w:r>
      <w:r>
        <w:rPr>
          <w:noProof/>
        </w:rPr>
        <w:fldChar w:fldCharType="separate"/>
      </w:r>
      <w:r>
        <w:rPr>
          <w:noProof/>
        </w:rPr>
        <w:t>21</w:t>
      </w:r>
      <w:r>
        <w:rPr>
          <w:noProof/>
        </w:rPr>
        <w:fldChar w:fldCharType="end"/>
      </w:r>
    </w:p>
    <w:p w14:paraId="3CE32778" w14:textId="21385237" w:rsidR="00435D91" w:rsidRDefault="00435D91">
      <w:pPr>
        <w:pStyle w:val="TOC5"/>
        <w:rPr>
          <w:rFonts w:asciiTheme="minorHAnsi" w:eastAsiaTheme="minorEastAsia" w:hAnsiTheme="minorHAnsi" w:cstheme="minorBidi"/>
          <w:noProof/>
          <w:sz w:val="22"/>
          <w:szCs w:val="22"/>
          <w:lang w:eastAsia="en-GB"/>
        </w:rPr>
      </w:pPr>
      <w:r>
        <w:rPr>
          <w:noProof/>
          <w:lang w:eastAsia="zh-CN"/>
        </w:rPr>
        <w:t>6.2.3.5.1</w:t>
      </w:r>
      <w:r>
        <w:rPr>
          <w:noProof/>
          <w:lang w:eastAsia="zh-CN"/>
        </w:rPr>
        <w:tab/>
        <w:t>Client procedure</w:t>
      </w:r>
      <w:r>
        <w:rPr>
          <w:noProof/>
        </w:rPr>
        <w:tab/>
      </w:r>
      <w:r>
        <w:rPr>
          <w:noProof/>
        </w:rPr>
        <w:fldChar w:fldCharType="begin" w:fldLock="1"/>
      </w:r>
      <w:r>
        <w:rPr>
          <w:noProof/>
        </w:rPr>
        <w:instrText xml:space="preserve"> PAGEREF _Toc138360397 \h </w:instrText>
      </w:r>
      <w:r>
        <w:rPr>
          <w:noProof/>
        </w:rPr>
      </w:r>
      <w:r>
        <w:rPr>
          <w:noProof/>
        </w:rPr>
        <w:fldChar w:fldCharType="separate"/>
      </w:r>
      <w:r>
        <w:rPr>
          <w:noProof/>
        </w:rPr>
        <w:t>21</w:t>
      </w:r>
      <w:r>
        <w:rPr>
          <w:noProof/>
        </w:rPr>
        <w:fldChar w:fldCharType="end"/>
      </w:r>
    </w:p>
    <w:p w14:paraId="716DFA36" w14:textId="699C671F" w:rsidR="00435D91" w:rsidRDefault="00435D91">
      <w:pPr>
        <w:pStyle w:val="TOC5"/>
        <w:rPr>
          <w:rFonts w:asciiTheme="minorHAnsi" w:eastAsiaTheme="minorEastAsia" w:hAnsiTheme="minorHAnsi" w:cstheme="minorBidi"/>
          <w:noProof/>
          <w:sz w:val="22"/>
          <w:szCs w:val="22"/>
          <w:lang w:eastAsia="en-GB"/>
        </w:rPr>
      </w:pPr>
      <w:r>
        <w:rPr>
          <w:noProof/>
          <w:lang w:eastAsia="zh-CN"/>
        </w:rPr>
        <w:t>6.2.3.5.2</w:t>
      </w:r>
      <w:r>
        <w:rPr>
          <w:noProof/>
          <w:lang w:eastAsia="zh-CN"/>
        </w:rPr>
        <w:tab/>
        <w:t>Server procedure</w:t>
      </w:r>
      <w:r>
        <w:rPr>
          <w:noProof/>
        </w:rPr>
        <w:tab/>
      </w:r>
      <w:r>
        <w:rPr>
          <w:noProof/>
        </w:rPr>
        <w:fldChar w:fldCharType="begin" w:fldLock="1"/>
      </w:r>
      <w:r>
        <w:rPr>
          <w:noProof/>
        </w:rPr>
        <w:instrText xml:space="preserve"> PAGEREF _Toc138360398 \h </w:instrText>
      </w:r>
      <w:r>
        <w:rPr>
          <w:noProof/>
        </w:rPr>
      </w:r>
      <w:r>
        <w:rPr>
          <w:noProof/>
        </w:rPr>
        <w:fldChar w:fldCharType="separate"/>
      </w:r>
      <w:r>
        <w:rPr>
          <w:noProof/>
        </w:rPr>
        <w:t>21</w:t>
      </w:r>
      <w:r>
        <w:rPr>
          <w:noProof/>
        </w:rPr>
        <w:fldChar w:fldCharType="end"/>
      </w:r>
    </w:p>
    <w:p w14:paraId="2324DEBB" w14:textId="08215424" w:rsidR="00435D91" w:rsidRDefault="00435D91">
      <w:pPr>
        <w:pStyle w:val="TOC4"/>
        <w:rPr>
          <w:rFonts w:asciiTheme="minorHAnsi" w:eastAsiaTheme="minorEastAsia" w:hAnsiTheme="minorHAnsi" w:cstheme="minorBidi"/>
          <w:noProof/>
          <w:sz w:val="22"/>
          <w:szCs w:val="22"/>
          <w:lang w:eastAsia="en-GB"/>
        </w:rPr>
      </w:pPr>
      <w:r>
        <w:rPr>
          <w:noProof/>
        </w:rPr>
        <w:t>6.2.3.6</w:t>
      </w:r>
      <w:r>
        <w:rPr>
          <w:noProof/>
        </w:rPr>
        <w:tab/>
        <w:t>MBMS suspension notification procedure</w:t>
      </w:r>
      <w:r>
        <w:rPr>
          <w:noProof/>
        </w:rPr>
        <w:tab/>
      </w:r>
      <w:r>
        <w:rPr>
          <w:noProof/>
        </w:rPr>
        <w:fldChar w:fldCharType="begin" w:fldLock="1"/>
      </w:r>
      <w:r>
        <w:rPr>
          <w:noProof/>
        </w:rPr>
        <w:instrText xml:space="preserve"> PAGEREF _Toc138360399 \h </w:instrText>
      </w:r>
      <w:r>
        <w:rPr>
          <w:noProof/>
        </w:rPr>
      </w:r>
      <w:r>
        <w:rPr>
          <w:noProof/>
        </w:rPr>
        <w:fldChar w:fldCharType="separate"/>
      </w:r>
      <w:r>
        <w:rPr>
          <w:noProof/>
        </w:rPr>
        <w:t>22</w:t>
      </w:r>
      <w:r>
        <w:rPr>
          <w:noProof/>
        </w:rPr>
        <w:fldChar w:fldCharType="end"/>
      </w:r>
    </w:p>
    <w:p w14:paraId="5881822D" w14:textId="2AA32B76" w:rsidR="00435D91" w:rsidRDefault="00435D91">
      <w:pPr>
        <w:pStyle w:val="TOC5"/>
        <w:rPr>
          <w:rFonts w:asciiTheme="minorHAnsi" w:eastAsiaTheme="minorEastAsia" w:hAnsiTheme="minorHAnsi" w:cstheme="minorBidi"/>
          <w:noProof/>
          <w:sz w:val="22"/>
          <w:szCs w:val="22"/>
          <w:lang w:eastAsia="en-GB"/>
        </w:rPr>
      </w:pPr>
      <w:r>
        <w:rPr>
          <w:noProof/>
          <w:lang w:eastAsia="zh-CN"/>
        </w:rPr>
        <w:t>6.2.3.6.1</w:t>
      </w:r>
      <w:r>
        <w:rPr>
          <w:noProof/>
          <w:lang w:eastAsia="zh-CN"/>
        </w:rPr>
        <w:tab/>
        <w:t>Client procedure</w:t>
      </w:r>
      <w:r>
        <w:rPr>
          <w:noProof/>
        </w:rPr>
        <w:tab/>
      </w:r>
      <w:r>
        <w:rPr>
          <w:noProof/>
        </w:rPr>
        <w:fldChar w:fldCharType="begin" w:fldLock="1"/>
      </w:r>
      <w:r>
        <w:rPr>
          <w:noProof/>
        </w:rPr>
        <w:instrText xml:space="preserve"> PAGEREF _Toc138360400 \h </w:instrText>
      </w:r>
      <w:r>
        <w:rPr>
          <w:noProof/>
        </w:rPr>
      </w:r>
      <w:r>
        <w:rPr>
          <w:noProof/>
        </w:rPr>
        <w:fldChar w:fldCharType="separate"/>
      </w:r>
      <w:r>
        <w:rPr>
          <w:noProof/>
        </w:rPr>
        <w:t>22</w:t>
      </w:r>
      <w:r>
        <w:rPr>
          <w:noProof/>
        </w:rPr>
        <w:fldChar w:fldCharType="end"/>
      </w:r>
    </w:p>
    <w:p w14:paraId="7B6BD4CE" w14:textId="0D40D8AD" w:rsidR="00435D91" w:rsidRDefault="00435D91">
      <w:pPr>
        <w:pStyle w:val="TOC5"/>
        <w:rPr>
          <w:rFonts w:asciiTheme="minorHAnsi" w:eastAsiaTheme="minorEastAsia" w:hAnsiTheme="minorHAnsi" w:cstheme="minorBidi"/>
          <w:noProof/>
          <w:sz w:val="22"/>
          <w:szCs w:val="22"/>
          <w:lang w:eastAsia="en-GB"/>
        </w:rPr>
      </w:pPr>
      <w:r>
        <w:rPr>
          <w:noProof/>
          <w:lang w:eastAsia="zh-CN"/>
        </w:rPr>
        <w:t>6.2.3.6.2</w:t>
      </w:r>
      <w:r>
        <w:rPr>
          <w:noProof/>
          <w:lang w:eastAsia="zh-CN"/>
        </w:rPr>
        <w:tab/>
        <w:t>Server procedure</w:t>
      </w:r>
      <w:r>
        <w:rPr>
          <w:noProof/>
        </w:rPr>
        <w:tab/>
      </w:r>
      <w:r>
        <w:rPr>
          <w:noProof/>
        </w:rPr>
        <w:fldChar w:fldCharType="begin" w:fldLock="1"/>
      </w:r>
      <w:r>
        <w:rPr>
          <w:noProof/>
        </w:rPr>
        <w:instrText xml:space="preserve"> PAGEREF _Toc138360401 \h </w:instrText>
      </w:r>
      <w:r>
        <w:rPr>
          <w:noProof/>
        </w:rPr>
      </w:r>
      <w:r>
        <w:rPr>
          <w:noProof/>
        </w:rPr>
        <w:fldChar w:fldCharType="separate"/>
      </w:r>
      <w:r>
        <w:rPr>
          <w:noProof/>
        </w:rPr>
        <w:t>23</w:t>
      </w:r>
      <w:r>
        <w:rPr>
          <w:noProof/>
        </w:rPr>
        <w:fldChar w:fldCharType="end"/>
      </w:r>
    </w:p>
    <w:p w14:paraId="72CFE895" w14:textId="279728C0" w:rsidR="00435D91" w:rsidRDefault="00435D91">
      <w:pPr>
        <w:pStyle w:val="TOC4"/>
        <w:rPr>
          <w:rFonts w:asciiTheme="minorHAnsi" w:eastAsiaTheme="minorEastAsia" w:hAnsiTheme="minorHAnsi" w:cstheme="minorBidi"/>
          <w:noProof/>
          <w:sz w:val="22"/>
          <w:szCs w:val="22"/>
          <w:lang w:eastAsia="en-GB"/>
        </w:rPr>
      </w:pPr>
      <w:r>
        <w:rPr>
          <w:noProof/>
        </w:rPr>
        <w:lastRenderedPageBreak/>
        <w:t>6.2.3.7</w:t>
      </w:r>
      <w:r>
        <w:rPr>
          <w:noProof/>
        </w:rPr>
        <w:tab/>
        <w:t>MBMS bearer event notification procedure</w:t>
      </w:r>
      <w:r>
        <w:rPr>
          <w:noProof/>
        </w:rPr>
        <w:tab/>
      </w:r>
      <w:r>
        <w:rPr>
          <w:noProof/>
        </w:rPr>
        <w:fldChar w:fldCharType="begin" w:fldLock="1"/>
      </w:r>
      <w:r>
        <w:rPr>
          <w:noProof/>
        </w:rPr>
        <w:instrText xml:space="preserve"> PAGEREF _Toc138360402 \h </w:instrText>
      </w:r>
      <w:r>
        <w:rPr>
          <w:noProof/>
        </w:rPr>
      </w:r>
      <w:r>
        <w:rPr>
          <w:noProof/>
        </w:rPr>
        <w:fldChar w:fldCharType="separate"/>
      </w:r>
      <w:r>
        <w:rPr>
          <w:noProof/>
        </w:rPr>
        <w:t>24</w:t>
      </w:r>
      <w:r>
        <w:rPr>
          <w:noProof/>
        </w:rPr>
        <w:fldChar w:fldCharType="end"/>
      </w:r>
    </w:p>
    <w:p w14:paraId="2D1A7ED0" w14:textId="2AB0C085" w:rsidR="00435D91" w:rsidRDefault="00435D91">
      <w:pPr>
        <w:pStyle w:val="TOC5"/>
        <w:rPr>
          <w:rFonts w:asciiTheme="minorHAnsi" w:eastAsiaTheme="minorEastAsia" w:hAnsiTheme="minorHAnsi" w:cstheme="minorBidi"/>
          <w:noProof/>
          <w:sz w:val="22"/>
          <w:szCs w:val="22"/>
          <w:lang w:eastAsia="en-GB"/>
        </w:rPr>
      </w:pPr>
      <w:r>
        <w:rPr>
          <w:noProof/>
          <w:lang w:eastAsia="zh-CN"/>
        </w:rPr>
        <w:t>6.2.3.7.1</w:t>
      </w:r>
      <w:r>
        <w:rPr>
          <w:noProof/>
          <w:lang w:eastAsia="zh-CN"/>
        </w:rPr>
        <w:tab/>
        <w:t>Server procedure</w:t>
      </w:r>
      <w:r>
        <w:rPr>
          <w:noProof/>
        </w:rPr>
        <w:tab/>
      </w:r>
      <w:r>
        <w:rPr>
          <w:noProof/>
        </w:rPr>
        <w:fldChar w:fldCharType="begin" w:fldLock="1"/>
      </w:r>
      <w:r>
        <w:rPr>
          <w:noProof/>
        </w:rPr>
        <w:instrText xml:space="preserve"> PAGEREF _Toc138360403 \h </w:instrText>
      </w:r>
      <w:r>
        <w:rPr>
          <w:noProof/>
        </w:rPr>
      </w:r>
      <w:r>
        <w:rPr>
          <w:noProof/>
        </w:rPr>
        <w:fldChar w:fldCharType="separate"/>
      </w:r>
      <w:r>
        <w:rPr>
          <w:noProof/>
        </w:rPr>
        <w:t>24</w:t>
      </w:r>
      <w:r>
        <w:rPr>
          <w:noProof/>
        </w:rPr>
        <w:fldChar w:fldCharType="end"/>
      </w:r>
    </w:p>
    <w:p w14:paraId="6C7FAD94" w14:textId="18A2FD90" w:rsidR="00435D91" w:rsidRDefault="00435D91">
      <w:pPr>
        <w:pStyle w:val="TOC4"/>
        <w:rPr>
          <w:rFonts w:asciiTheme="minorHAnsi" w:eastAsiaTheme="minorEastAsia" w:hAnsiTheme="minorHAnsi" w:cstheme="minorBidi"/>
          <w:noProof/>
          <w:sz w:val="22"/>
          <w:szCs w:val="22"/>
          <w:lang w:eastAsia="en-GB"/>
        </w:rPr>
      </w:pPr>
      <w:r>
        <w:rPr>
          <w:noProof/>
          <w:lang w:eastAsia="zh-CN"/>
        </w:rPr>
        <w:t>6.2.3.8</w:t>
      </w:r>
      <w:r>
        <w:rPr>
          <w:noProof/>
          <w:lang w:eastAsia="zh-CN"/>
        </w:rPr>
        <w:tab/>
      </w:r>
      <w:r>
        <w:rPr>
          <w:noProof/>
        </w:rPr>
        <w:t>Switching between MBMS bearer bearer and unicast bearer procedure</w:t>
      </w:r>
      <w:r>
        <w:rPr>
          <w:noProof/>
        </w:rPr>
        <w:tab/>
      </w:r>
      <w:r>
        <w:rPr>
          <w:noProof/>
        </w:rPr>
        <w:fldChar w:fldCharType="begin" w:fldLock="1"/>
      </w:r>
      <w:r>
        <w:rPr>
          <w:noProof/>
        </w:rPr>
        <w:instrText xml:space="preserve"> PAGEREF _Toc138360404 \h </w:instrText>
      </w:r>
      <w:r>
        <w:rPr>
          <w:noProof/>
        </w:rPr>
      </w:r>
      <w:r>
        <w:rPr>
          <w:noProof/>
        </w:rPr>
        <w:fldChar w:fldCharType="separate"/>
      </w:r>
      <w:r>
        <w:rPr>
          <w:noProof/>
        </w:rPr>
        <w:t>24</w:t>
      </w:r>
      <w:r>
        <w:rPr>
          <w:noProof/>
        </w:rPr>
        <w:fldChar w:fldCharType="end"/>
      </w:r>
    </w:p>
    <w:p w14:paraId="7932F38F" w14:textId="24CCCEEB" w:rsidR="00435D91" w:rsidRDefault="00435D91">
      <w:pPr>
        <w:pStyle w:val="TOC5"/>
        <w:rPr>
          <w:rFonts w:asciiTheme="minorHAnsi" w:eastAsiaTheme="minorEastAsia" w:hAnsiTheme="minorHAnsi" w:cstheme="minorBidi"/>
          <w:noProof/>
          <w:sz w:val="22"/>
          <w:szCs w:val="22"/>
          <w:lang w:eastAsia="en-GB"/>
        </w:rPr>
      </w:pPr>
      <w:r>
        <w:rPr>
          <w:noProof/>
          <w:lang w:eastAsia="zh-CN"/>
        </w:rPr>
        <w:t>6.2.3.8.1</w:t>
      </w:r>
      <w:r>
        <w:rPr>
          <w:noProof/>
          <w:lang w:eastAsia="zh-CN"/>
        </w:rPr>
        <w:tab/>
        <w:t>Client procedure</w:t>
      </w:r>
      <w:r>
        <w:rPr>
          <w:noProof/>
        </w:rPr>
        <w:tab/>
      </w:r>
      <w:r>
        <w:rPr>
          <w:noProof/>
        </w:rPr>
        <w:fldChar w:fldCharType="begin" w:fldLock="1"/>
      </w:r>
      <w:r>
        <w:rPr>
          <w:noProof/>
        </w:rPr>
        <w:instrText xml:space="preserve"> PAGEREF _Toc138360405 \h </w:instrText>
      </w:r>
      <w:r>
        <w:rPr>
          <w:noProof/>
        </w:rPr>
      </w:r>
      <w:r>
        <w:rPr>
          <w:noProof/>
        </w:rPr>
        <w:fldChar w:fldCharType="separate"/>
      </w:r>
      <w:r>
        <w:rPr>
          <w:noProof/>
        </w:rPr>
        <w:t>24</w:t>
      </w:r>
      <w:r>
        <w:rPr>
          <w:noProof/>
        </w:rPr>
        <w:fldChar w:fldCharType="end"/>
      </w:r>
    </w:p>
    <w:p w14:paraId="32B6AB43" w14:textId="6AD5904A" w:rsidR="00435D91" w:rsidRDefault="00435D91">
      <w:pPr>
        <w:pStyle w:val="TOC5"/>
        <w:rPr>
          <w:rFonts w:asciiTheme="minorHAnsi" w:eastAsiaTheme="minorEastAsia" w:hAnsiTheme="minorHAnsi" w:cstheme="minorBidi"/>
          <w:noProof/>
          <w:sz w:val="22"/>
          <w:szCs w:val="22"/>
          <w:lang w:eastAsia="en-GB"/>
        </w:rPr>
      </w:pPr>
      <w:r>
        <w:rPr>
          <w:noProof/>
          <w:lang w:eastAsia="zh-CN"/>
        </w:rPr>
        <w:t>6.2.3.8.2</w:t>
      </w:r>
      <w:r>
        <w:rPr>
          <w:noProof/>
          <w:lang w:eastAsia="zh-CN"/>
        </w:rPr>
        <w:tab/>
        <w:t>Server procedure</w:t>
      </w:r>
      <w:r>
        <w:rPr>
          <w:noProof/>
        </w:rPr>
        <w:tab/>
      </w:r>
      <w:r>
        <w:rPr>
          <w:noProof/>
        </w:rPr>
        <w:fldChar w:fldCharType="begin" w:fldLock="1"/>
      </w:r>
      <w:r>
        <w:rPr>
          <w:noProof/>
        </w:rPr>
        <w:instrText xml:space="preserve"> PAGEREF _Toc138360406 \h </w:instrText>
      </w:r>
      <w:r>
        <w:rPr>
          <w:noProof/>
        </w:rPr>
      </w:r>
      <w:r>
        <w:rPr>
          <w:noProof/>
        </w:rPr>
        <w:fldChar w:fldCharType="separate"/>
      </w:r>
      <w:r>
        <w:rPr>
          <w:noProof/>
        </w:rPr>
        <w:t>24</w:t>
      </w:r>
      <w:r>
        <w:rPr>
          <w:noProof/>
        </w:rPr>
        <w:fldChar w:fldCharType="end"/>
      </w:r>
    </w:p>
    <w:p w14:paraId="24D4FBFD" w14:textId="4165C1FB" w:rsidR="00435D91" w:rsidRDefault="00435D91">
      <w:pPr>
        <w:pStyle w:val="TOC4"/>
        <w:rPr>
          <w:rFonts w:asciiTheme="minorHAnsi" w:eastAsiaTheme="minorEastAsia" w:hAnsiTheme="minorHAnsi" w:cstheme="minorBidi"/>
          <w:noProof/>
          <w:sz w:val="22"/>
          <w:szCs w:val="22"/>
          <w:lang w:eastAsia="en-GB"/>
        </w:rPr>
      </w:pPr>
      <w:r>
        <w:rPr>
          <w:noProof/>
          <w:lang w:eastAsia="zh-CN"/>
        </w:rPr>
        <w:t>6.2.3.9</w:t>
      </w:r>
      <w:r>
        <w:rPr>
          <w:noProof/>
          <w:lang w:eastAsia="zh-CN"/>
        </w:rPr>
        <w:tab/>
      </w:r>
      <w:r>
        <w:rPr>
          <w:noProof/>
        </w:rPr>
        <w:t>Use of dynamic MBMS bearers procedure</w:t>
      </w:r>
      <w:r>
        <w:rPr>
          <w:noProof/>
        </w:rPr>
        <w:tab/>
      </w:r>
      <w:r>
        <w:rPr>
          <w:noProof/>
        </w:rPr>
        <w:fldChar w:fldCharType="begin" w:fldLock="1"/>
      </w:r>
      <w:r>
        <w:rPr>
          <w:noProof/>
        </w:rPr>
        <w:instrText xml:space="preserve"> PAGEREF _Toc138360407 \h </w:instrText>
      </w:r>
      <w:r>
        <w:rPr>
          <w:noProof/>
        </w:rPr>
      </w:r>
      <w:r>
        <w:rPr>
          <w:noProof/>
        </w:rPr>
        <w:fldChar w:fldCharType="separate"/>
      </w:r>
      <w:r>
        <w:rPr>
          <w:noProof/>
        </w:rPr>
        <w:t>24</w:t>
      </w:r>
      <w:r>
        <w:rPr>
          <w:noProof/>
        </w:rPr>
        <w:fldChar w:fldCharType="end"/>
      </w:r>
    </w:p>
    <w:p w14:paraId="19D3D9CD" w14:textId="1CDFB60D" w:rsidR="00435D91" w:rsidRDefault="00435D91">
      <w:pPr>
        <w:pStyle w:val="TOC5"/>
        <w:rPr>
          <w:rFonts w:asciiTheme="minorHAnsi" w:eastAsiaTheme="minorEastAsia" w:hAnsiTheme="minorHAnsi" w:cstheme="minorBidi"/>
          <w:noProof/>
          <w:sz w:val="22"/>
          <w:szCs w:val="22"/>
          <w:lang w:eastAsia="en-GB"/>
        </w:rPr>
      </w:pPr>
      <w:r>
        <w:rPr>
          <w:noProof/>
          <w:lang w:eastAsia="zh-CN"/>
        </w:rPr>
        <w:t>6.2.3.9.1</w:t>
      </w:r>
      <w:r>
        <w:rPr>
          <w:noProof/>
          <w:lang w:eastAsia="zh-CN"/>
        </w:rPr>
        <w:tab/>
        <w:t>VAL server procedure</w:t>
      </w:r>
      <w:r>
        <w:rPr>
          <w:noProof/>
        </w:rPr>
        <w:tab/>
      </w:r>
      <w:r>
        <w:rPr>
          <w:noProof/>
        </w:rPr>
        <w:fldChar w:fldCharType="begin" w:fldLock="1"/>
      </w:r>
      <w:r>
        <w:rPr>
          <w:noProof/>
        </w:rPr>
        <w:instrText xml:space="preserve"> PAGEREF _Toc138360408 \h </w:instrText>
      </w:r>
      <w:r>
        <w:rPr>
          <w:noProof/>
        </w:rPr>
      </w:r>
      <w:r>
        <w:rPr>
          <w:noProof/>
        </w:rPr>
        <w:fldChar w:fldCharType="separate"/>
      </w:r>
      <w:r>
        <w:rPr>
          <w:noProof/>
        </w:rPr>
        <w:t>24</w:t>
      </w:r>
      <w:r>
        <w:rPr>
          <w:noProof/>
        </w:rPr>
        <w:fldChar w:fldCharType="end"/>
      </w:r>
    </w:p>
    <w:p w14:paraId="6F574C7C" w14:textId="04F507FF" w:rsidR="00435D91" w:rsidRDefault="00435D91">
      <w:pPr>
        <w:pStyle w:val="TOC5"/>
        <w:rPr>
          <w:rFonts w:asciiTheme="minorHAnsi" w:eastAsiaTheme="minorEastAsia" w:hAnsiTheme="minorHAnsi" w:cstheme="minorBidi"/>
          <w:noProof/>
          <w:sz w:val="22"/>
          <w:szCs w:val="22"/>
          <w:lang w:eastAsia="en-GB"/>
        </w:rPr>
      </w:pPr>
      <w:r>
        <w:rPr>
          <w:noProof/>
          <w:lang w:eastAsia="zh-CN"/>
        </w:rPr>
        <w:t>6.2.3.9.2</w:t>
      </w:r>
      <w:r>
        <w:rPr>
          <w:noProof/>
          <w:lang w:eastAsia="zh-CN"/>
        </w:rPr>
        <w:tab/>
        <w:t>Server procedure</w:t>
      </w:r>
      <w:r>
        <w:rPr>
          <w:noProof/>
        </w:rPr>
        <w:tab/>
      </w:r>
      <w:r>
        <w:rPr>
          <w:noProof/>
        </w:rPr>
        <w:fldChar w:fldCharType="begin" w:fldLock="1"/>
      </w:r>
      <w:r>
        <w:rPr>
          <w:noProof/>
        </w:rPr>
        <w:instrText xml:space="preserve"> PAGEREF _Toc138360409 \h </w:instrText>
      </w:r>
      <w:r>
        <w:rPr>
          <w:noProof/>
        </w:rPr>
      </w:r>
      <w:r>
        <w:rPr>
          <w:noProof/>
        </w:rPr>
        <w:fldChar w:fldCharType="separate"/>
      </w:r>
      <w:r>
        <w:rPr>
          <w:noProof/>
        </w:rPr>
        <w:t>24</w:t>
      </w:r>
      <w:r>
        <w:rPr>
          <w:noProof/>
        </w:rPr>
        <w:fldChar w:fldCharType="end"/>
      </w:r>
    </w:p>
    <w:p w14:paraId="031E2809" w14:textId="4E005CE6" w:rsidR="00435D91" w:rsidRDefault="00435D91">
      <w:pPr>
        <w:pStyle w:val="TOC5"/>
        <w:rPr>
          <w:rFonts w:asciiTheme="minorHAnsi" w:eastAsiaTheme="minorEastAsia" w:hAnsiTheme="minorHAnsi" w:cstheme="minorBidi"/>
          <w:noProof/>
          <w:sz w:val="22"/>
          <w:szCs w:val="22"/>
          <w:lang w:eastAsia="en-GB"/>
        </w:rPr>
      </w:pPr>
      <w:r>
        <w:rPr>
          <w:noProof/>
          <w:lang w:eastAsia="zh-CN"/>
        </w:rPr>
        <w:t>6.2.3.9.3</w:t>
      </w:r>
      <w:r>
        <w:rPr>
          <w:noProof/>
          <w:lang w:eastAsia="zh-CN"/>
        </w:rPr>
        <w:tab/>
        <w:t>Client procedure</w:t>
      </w:r>
      <w:r>
        <w:rPr>
          <w:noProof/>
        </w:rPr>
        <w:tab/>
      </w:r>
      <w:r>
        <w:rPr>
          <w:noProof/>
        </w:rPr>
        <w:fldChar w:fldCharType="begin" w:fldLock="1"/>
      </w:r>
      <w:r>
        <w:rPr>
          <w:noProof/>
        </w:rPr>
        <w:instrText xml:space="preserve"> PAGEREF _Toc138360410 \h </w:instrText>
      </w:r>
      <w:r>
        <w:rPr>
          <w:noProof/>
        </w:rPr>
      </w:r>
      <w:r>
        <w:rPr>
          <w:noProof/>
        </w:rPr>
        <w:fldChar w:fldCharType="separate"/>
      </w:r>
      <w:r>
        <w:rPr>
          <w:noProof/>
        </w:rPr>
        <w:t>25</w:t>
      </w:r>
      <w:r>
        <w:rPr>
          <w:noProof/>
        </w:rPr>
        <w:fldChar w:fldCharType="end"/>
      </w:r>
    </w:p>
    <w:p w14:paraId="36F2A5D4" w14:textId="4C794D77" w:rsidR="00435D91" w:rsidRDefault="00435D91">
      <w:pPr>
        <w:pStyle w:val="TOC2"/>
        <w:rPr>
          <w:rFonts w:asciiTheme="minorHAnsi" w:eastAsiaTheme="minorEastAsia" w:hAnsiTheme="minorHAnsi" w:cstheme="minorBidi"/>
          <w:noProof/>
          <w:sz w:val="22"/>
          <w:szCs w:val="22"/>
          <w:lang w:eastAsia="en-GB"/>
        </w:rPr>
      </w:pPr>
      <w:r>
        <w:rPr>
          <w:noProof/>
        </w:rPr>
        <w:t>6.3</w:t>
      </w:r>
      <w:r>
        <w:rPr>
          <w:noProof/>
        </w:rPr>
        <w:tab/>
        <w:t>Off-network procedures</w:t>
      </w:r>
      <w:r>
        <w:rPr>
          <w:noProof/>
        </w:rPr>
        <w:tab/>
      </w:r>
      <w:r>
        <w:rPr>
          <w:noProof/>
        </w:rPr>
        <w:fldChar w:fldCharType="begin" w:fldLock="1"/>
      </w:r>
      <w:r>
        <w:rPr>
          <w:noProof/>
        </w:rPr>
        <w:instrText xml:space="preserve"> PAGEREF _Toc138360411 \h </w:instrText>
      </w:r>
      <w:r>
        <w:rPr>
          <w:noProof/>
        </w:rPr>
      </w:r>
      <w:r>
        <w:rPr>
          <w:noProof/>
        </w:rPr>
        <w:fldChar w:fldCharType="separate"/>
      </w:r>
      <w:r>
        <w:rPr>
          <w:noProof/>
        </w:rPr>
        <w:t>25</w:t>
      </w:r>
      <w:r>
        <w:rPr>
          <w:noProof/>
        </w:rPr>
        <w:fldChar w:fldCharType="end"/>
      </w:r>
    </w:p>
    <w:p w14:paraId="15D09794" w14:textId="5EA6885D" w:rsidR="00435D91" w:rsidRDefault="00435D91">
      <w:pPr>
        <w:pStyle w:val="TOC1"/>
        <w:rPr>
          <w:rFonts w:asciiTheme="minorHAnsi" w:eastAsiaTheme="minorEastAsia" w:hAnsiTheme="minorHAnsi" w:cstheme="minorBidi"/>
          <w:noProof/>
          <w:szCs w:val="22"/>
          <w:lang w:eastAsia="en-GB"/>
        </w:rPr>
      </w:pPr>
      <w:r>
        <w:rPr>
          <w:noProof/>
        </w:rPr>
        <w:t>7</w:t>
      </w:r>
      <w:r>
        <w:rPr>
          <w:noProof/>
        </w:rPr>
        <w:tab/>
        <w:t>Coding</w:t>
      </w:r>
      <w:r>
        <w:rPr>
          <w:noProof/>
        </w:rPr>
        <w:tab/>
      </w:r>
      <w:r>
        <w:rPr>
          <w:noProof/>
        </w:rPr>
        <w:fldChar w:fldCharType="begin" w:fldLock="1"/>
      </w:r>
      <w:r>
        <w:rPr>
          <w:noProof/>
        </w:rPr>
        <w:instrText xml:space="preserve"> PAGEREF _Toc138360412 \h </w:instrText>
      </w:r>
      <w:r>
        <w:rPr>
          <w:noProof/>
        </w:rPr>
      </w:r>
      <w:r>
        <w:rPr>
          <w:noProof/>
        </w:rPr>
        <w:fldChar w:fldCharType="separate"/>
      </w:r>
      <w:r>
        <w:rPr>
          <w:noProof/>
        </w:rPr>
        <w:t>25</w:t>
      </w:r>
      <w:r>
        <w:rPr>
          <w:noProof/>
        </w:rPr>
        <w:fldChar w:fldCharType="end"/>
      </w:r>
    </w:p>
    <w:p w14:paraId="7E53BFE9" w14:textId="3D66F741" w:rsidR="00435D91" w:rsidRDefault="00435D91">
      <w:pPr>
        <w:pStyle w:val="TOC2"/>
        <w:rPr>
          <w:rFonts w:asciiTheme="minorHAnsi" w:eastAsiaTheme="minorEastAsia" w:hAnsiTheme="minorHAnsi" w:cstheme="minorBidi"/>
          <w:noProof/>
          <w:sz w:val="22"/>
          <w:szCs w:val="22"/>
          <w:lang w:eastAsia="en-GB"/>
        </w:rPr>
      </w:pPr>
      <w:r>
        <w:rPr>
          <w:noProof/>
        </w:rPr>
        <w:t>7.1</w:t>
      </w:r>
      <w:r>
        <w:rPr>
          <w:noProof/>
        </w:rPr>
        <w:tab/>
        <w:t>General</w:t>
      </w:r>
      <w:r>
        <w:rPr>
          <w:noProof/>
        </w:rPr>
        <w:tab/>
      </w:r>
      <w:r>
        <w:rPr>
          <w:noProof/>
        </w:rPr>
        <w:fldChar w:fldCharType="begin" w:fldLock="1"/>
      </w:r>
      <w:r>
        <w:rPr>
          <w:noProof/>
        </w:rPr>
        <w:instrText xml:space="preserve"> PAGEREF _Toc138360413 \h </w:instrText>
      </w:r>
      <w:r>
        <w:rPr>
          <w:noProof/>
        </w:rPr>
      </w:r>
      <w:r>
        <w:rPr>
          <w:noProof/>
        </w:rPr>
        <w:fldChar w:fldCharType="separate"/>
      </w:r>
      <w:r>
        <w:rPr>
          <w:noProof/>
        </w:rPr>
        <w:t>25</w:t>
      </w:r>
      <w:r>
        <w:rPr>
          <w:noProof/>
        </w:rPr>
        <w:fldChar w:fldCharType="end"/>
      </w:r>
    </w:p>
    <w:p w14:paraId="6DF641DB" w14:textId="2D7AABA7" w:rsidR="00435D91" w:rsidRPr="00323490" w:rsidRDefault="00435D91">
      <w:pPr>
        <w:pStyle w:val="TOC2"/>
        <w:rPr>
          <w:rFonts w:asciiTheme="minorHAnsi" w:eastAsiaTheme="minorEastAsia" w:hAnsiTheme="minorHAnsi" w:cstheme="minorBidi"/>
          <w:noProof/>
          <w:sz w:val="22"/>
          <w:szCs w:val="22"/>
          <w:lang w:val="fr-FR" w:eastAsia="en-GB"/>
        </w:rPr>
      </w:pPr>
      <w:r w:rsidRPr="00323490">
        <w:rPr>
          <w:noProof/>
          <w:lang w:val="fr-FR"/>
        </w:rPr>
        <w:t>7.2</w:t>
      </w:r>
      <w:r w:rsidRPr="00323490">
        <w:rPr>
          <w:noProof/>
          <w:lang w:val="fr-FR"/>
        </w:rPr>
        <w:tab/>
        <w:t>Application unique ID</w:t>
      </w:r>
      <w:r w:rsidRPr="00323490">
        <w:rPr>
          <w:noProof/>
          <w:lang w:val="fr-FR"/>
        </w:rPr>
        <w:tab/>
      </w:r>
      <w:r>
        <w:rPr>
          <w:noProof/>
        </w:rPr>
        <w:fldChar w:fldCharType="begin" w:fldLock="1"/>
      </w:r>
      <w:r w:rsidRPr="00323490">
        <w:rPr>
          <w:noProof/>
          <w:lang w:val="fr-FR"/>
        </w:rPr>
        <w:instrText xml:space="preserve"> PAGEREF _Toc138360414 \h </w:instrText>
      </w:r>
      <w:r>
        <w:rPr>
          <w:noProof/>
        </w:rPr>
      </w:r>
      <w:r>
        <w:rPr>
          <w:noProof/>
        </w:rPr>
        <w:fldChar w:fldCharType="separate"/>
      </w:r>
      <w:r w:rsidRPr="00323490">
        <w:rPr>
          <w:noProof/>
          <w:lang w:val="fr-FR"/>
        </w:rPr>
        <w:t>26</w:t>
      </w:r>
      <w:r>
        <w:rPr>
          <w:noProof/>
        </w:rPr>
        <w:fldChar w:fldCharType="end"/>
      </w:r>
    </w:p>
    <w:p w14:paraId="1B496446" w14:textId="25578368" w:rsidR="00435D91" w:rsidRPr="00323490" w:rsidRDefault="00435D91">
      <w:pPr>
        <w:pStyle w:val="TOC2"/>
        <w:rPr>
          <w:rFonts w:asciiTheme="minorHAnsi" w:eastAsiaTheme="minorEastAsia" w:hAnsiTheme="minorHAnsi" w:cstheme="minorBidi"/>
          <w:noProof/>
          <w:sz w:val="22"/>
          <w:szCs w:val="22"/>
          <w:lang w:val="fr-FR" w:eastAsia="en-GB"/>
        </w:rPr>
      </w:pPr>
      <w:r w:rsidRPr="00323490">
        <w:rPr>
          <w:noProof/>
          <w:lang w:val="fr-FR"/>
        </w:rPr>
        <w:t>7.3</w:t>
      </w:r>
      <w:r w:rsidRPr="00323490">
        <w:rPr>
          <w:noProof/>
          <w:lang w:val="fr-FR"/>
        </w:rPr>
        <w:tab/>
        <w:t>Structure</w:t>
      </w:r>
      <w:r w:rsidRPr="00323490">
        <w:rPr>
          <w:noProof/>
          <w:lang w:val="fr-FR"/>
        </w:rPr>
        <w:tab/>
      </w:r>
      <w:r>
        <w:rPr>
          <w:noProof/>
        </w:rPr>
        <w:fldChar w:fldCharType="begin" w:fldLock="1"/>
      </w:r>
      <w:r w:rsidRPr="00323490">
        <w:rPr>
          <w:noProof/>
          <w:lang w:val="fr-FR"/>
        </w:rPr>
        <w:instrText xml:space="preserve"> PAGEREF _Toc138360415 \h </w:instrText>
      </w:r>
      <w:r>
        <w:rPr>
          <w:noProof/>
        </w:rPr>
      </w:r>
      <w:r>
        <w:rPr>
          <w:noProof/>
        </w:rPr>
        <w:fldChar w:fldCharType="separate"/>
      </w:r>
      <w:r w:rsidRPr="00323490">
        <w:rPr>
          <w:noProof/>
          <w:lang w:val="fr-FR"/>
        </w:rPr>
        <w:t>26</w:t>
      </w:r>
      <w:r>
        <w:rPr>
          <w:noProof/>
        </w:rPr>
        <w:fldChar w:fldCharType="end"/>
      </w:r>
    </w:p>
    <w:p w14:paraId="699892B1" w14:textId="74BEDCE6" w:rsidR="00435D91" w:rsidRPr="00323490" w:rsidRDefault="00435D91">
      <w:pPr>
        <w:pStyle w:val="TOC3"/>
        <w:rPr>
          <w:rFonts w:asciiTheme="minorHAnsi" w:eastAsiaTheme="minorEastAsia" w:hAnsiTheme="minorHAnsi" w:cstheme="minorBidi"/>
          <w:noProof/>
          <w:sz w:val="22"/>
          <w:szCs w:val="22"/>
          <w:lang w:val="fr-FR" w:eastAsia="en-GB"/>
        </w:rPr>
      </w:pPr>
      <w:r w:rsidRPr="00323490">
        <w:rPr>
          <w:noProof/>
          <w:lang w:val="fr-FR"/>
        </w:rPr>
        <w:t>7.3.1</w:t>
      </w:r>
      <w:r w:rsidRPr="00323490">
        <w:rPr>
          <w:noProof/>
          <w:lang w:val="fr-FR"/>
        </w:rPr>
        <w:tab/>
        <w:t>VALInfo document</w:t>
      </w:r>
      <w:r w:rsidRPr="00323490">
        <w:rPr>
          <w:noProof/>
          <w:lang w:val="fr-FR"/>
        </w:rPr>
        <w:tab/>
      </w:r>
      <w:r>
        <w:rPr>
          <w:noProof/>
        </w:rPr>
        <w:fldChar w:fldCharType="begin" w:fldLock="1"/>
      </w:r>
      <w:r w:rsidRPr="00323490">
        <w:rPr>
          <w:noProof/>
          <w:lang w:val="fr-FR"/>
        </w:rPr>
        <w:instrText xml:space="preserve"> PAGEREF _Toc138360416 \h </w:instrText>
      </w:r>
      <w:r>
        <w:rPr>
          <w:noProof/>
        </w:rPr>
      </w:r>
      <w:r>
        <w:rPr>
          <w:noProof/>
        </w:rPr>
        <w:fldChar w:fldCharType="separate"/>
      </w:r>
      <w:r w:rsidRPr="00323490">
        <w:rPr>
          <w:noProof/>
          <w:lang w:val="fr-FR"/>
        </w:rPr>
        <w:t>26</w:t>
      </w:r>
      <w:r>
        <w:rPr>
          <w:noProof/>
        </w:rPr>
        <w:fldChar w:fldCharType="end"/>
      </w:r>
    </w:p>
    <w:p w14:paraId="1D407229" w14:textId="3CB8A013" w:rsidR="00435D91" w:rsidRPr="00323490" w:rsidRDefault="00435D91">
      <w:pPr>
        <w:pStyle w:val="TOC3"/>
        <w:rPr>
          <w:rFonts w:asciiTheme="minorHAnsi" w:eastAsiaTheme="minorEastAsia" w:hAnsiTheme="minorHAnsi" w:cstheme="minorBidi"/>
          <w:noProof/>
          <w:sz w:val="22"/>
          <w:szCs w:val="22"/>
          <w:lang w:val="fr-FR" w:eastAsia="en-GB"/>
        </w:rPr>
      </w:pPr>
      <w:r w:rsidRPr="00323490">
        <w:rPr>
          <w:noProof/>
          <w:lang w:val="fr-FR"/>
        </w:rPr>
        <w:t>7.3.2</w:t>
      </w:r>
      <w:r w:rsidRPr="00323490">
        <w:rPr>
          <w:noProof/>
          <w:lang w:val="fr-FR"/>
        </w:rPr>
        <w:tab/>
        <w:t>UnicastInfo document</w:t>
      </w:r>
      <w:r w:rsidRPr="00323490">
        <w:rPr>
          <w:noProof/>
          <w:lang w:val="fr-FR"/>
        </w:rPr>
        <w:tab/>
      </w:r>
      <w:r>
        <w:rPr>
          <w:noProof/>
        </w:rPr>
        <w:fldChar w:fldCharType="begin" w:fldLock="1"/>
      </w:r>
      <w:r w:rsidRPr="00323490">
        <w:rPr>
          <w:noProof/>
          <w:lang w:val="fr-FR"/>
        </w:rPr>
        <w:instrText xml:space="preserve"> PAGEREF _Toc138360417 \h </w:instrText>
      </w:r>
      <w:r>
        <w:rPr>
          <w:noProof/>
        </w:rPr>
      </w:r>
      <w:r>
        <w:rPr>
          <w:noProof/>
        </w:rPr>
        <w:fldChar w:fldCharType="separate"/>
      </w:r>
      <w:r w:rsidRPr="00323490">
        <w:rPr>
          <w:noProof/>
          <w:lang w:val="fr-FR"/>
        </w:rPr>
        <w:t>26</w:t>
      </w:r>
      <w:r>
        <w:rPr>
          <w:noProof/>
        </w:rPr>
        <w:fldChar w:fldCharType="end"/>
      </w:r>
    </w:p>
    <w:p w14:paraId="4C684AE9" w14:textId="33A32277" w:rsidR="00435D91" w:rsidRPr="00323490" w:rsidRDefault="00435D91">
      <w:pPr>
        <w:pStyle w:val="TOC3"/>
        <w:rPr>
          <w:rFonts w:asciiTheme="minorHAnsi" w:eastAsiaTheme="minorEastAsia" w:hAnsiTheme="minorHAnsi" w:cstheme="minorBidi"/>
          <w:noProof/>
          <w:sz w:val="22"/>
          <w:szCs w:val="22"/>
          <w:lang w:val="fr-FR" w:eastAsia="en-GB"/>
        </w:rPr>
      </w:pPr>
      <w:r w:rsidRPr="00323490">
        <w:rPr>
          <w:noProof/>
          <w:lang w:val="fr-FR"/>
        </w:rPr>
        <w:t>7.3.3</w:t>
      </w:r>
      <w:r w:rsidRPr="00323490">
        <w:rPr>
          <w:noProof/>
          <w:lang w:val="fr-FR"/>
        </w:rPr>
        <w:tab/>
        <w:t>MBMSInfo document</w:t>
      </w:r>
      <w:r w:rsidRPr="00323490">
        <w:rPr>
          <w:noProof/>
          <w:lang w:val="fr-FR"/>
        </w:rPr>
        <w:tab/>
      </w:r>
      <w:r>
        <w:rPr>
          <w:noProof/>
        </w:rPr>
        <w:fldChar w:fldCharType="begin" w:fldLock="1"/>
      </w:r>
      <w:r w:rsidRPr="00323490">
        <w:rPr>
          <w:noProof/>
          <w:lang w:val="fr-FR"/>
        </w:rPr>
        <w:instrText xml:space="preserve"> PAGEREF _Toc138360418 \h </w:instrText>
      </w:r>
      <w:r>
        <w:rPr>
          <w:noProof/>
        </w:rPr>
      </w:r>
      <w:r>
        <w:rPr>
          <w:noProof/>
        </w:rPr>
        <w:fldChar w:fldCharType="separate"/>
      </w:r>
      <w:r w:rsidRPr="00323490">
        <w:rPr>
          <w:noProof/>
          <w:lang w:val="fr-FR"/>
        </w:rPr>
        <w:t>27</w:t>
      </w:r>
      <w:r>
        <w:rPr>
          <w:noProof/>
        </w:rPr>
        <w:fldChar w:fldCharType="end"/>
      </w:r>
    </w:p>
    <w:p w14:paraId="580EB970" w14:textId="37AB4AFD" w:rsidR="00435D91" w:rsidRPr="00323490" w:rsidRDefault="00435D91">
      <w:pPr>
        <w:pStyle w:val="TOC2"/>
        <w:rPr>
          <w:rFonts w:asciiTheme="minorHAnsi" w:eastAsiaTheme="minorEastAsia" w:hAnsiTheme="minorHAnsi" w:cstheme="minorBidi"/>
          <w:noProof/>
          <w:sz w:val="22"/>
          <w:szCs w:val="22"/>
          <w:lang w:val="fr-FR" w:eastAsia="en-GB"/>
        </w:rPr>
      </w:pPr>
      <w:r w:rsidRPr="00323490">
        <w:rPr>
          <w:noProof/>
          <w:lang w:val="fr-FR"/>
        </w:rPr>
        <w:t>7.4</w:t>
      </w:r>
      <w:r w:rsidRPr="00323490">
        <w:rPr>
          <w:noProof/>
          <w:lang w:val="fr-FR"/>
        </w:rPr>
        <w:tab/>
        <w:t>XML schema</w:t>
      </w:r>
      <w:r w:rsidRPr="00323490">
        <w:rPr>
          <w:noProof/>
          <w:lang w:val="fr-FR"/>
        </w:rPr>
        <w:tab/>
      </w:r>
      <w:r>
        <w:rPr>
          <w:noProof/>
        </w:rPr>
        <w:fldChar w:fldCharType="begin" w:fldLock="1"/>
      </w:r>
      <w:r w:rsidRPr="00323490">
        <w:rPr>
          <w:noProof/>
          <w:lang w:val="fr-FR"/>
        </w:rPr>
        <w:instrText xml:space="preserve"> PAGEREF _Toc138360419 \h </w:instrText>
      </w:r>
      <w:r>
        <w:rPr>
          <w:noProof/>
        </w:rPr>
      </w:r>
      <w:r>
        <w:rPr>
          <w:noProof/>
        </w:rPr>
        <w:fldChar w:fldCharType="separate"/>
      </w:r>
      <w:r w:rsidRPr="00323490">
        <w:rPr>
          <w:noProof/>
          <w:lang w:val="fr-FR"/>
        </w:rPr>
        <w:t>28</w:t>
      </w:r>
      <w:r>
        <w:rPr>
          <w:noProof/>
        </w:rPr>
        <w:fldChar w:fldCharType="end"/>
      </w:r>
    </w:p>
    <w:p w14:paraId="47ECF400" w14:textId="1365C47D" w:rsidR="00435D91" w:rsidRDefault="00435D91">
      <w:pPr>
        <w:pStyle w:val="TOC3"/>
        <w:rPr>
          <w:rFonts w:asciiTheme="minorHAnsi" w:eastAsiaTheme="minorEastAsia" w:hAnsiTheme="minorHAnsi" w:cstheme="minorBidi"/>
          <w:noProof/>
          <w:sz w:val="22"/>
          <w:szCs w:val="22"/>
          <w:lang w:eastAsia="en-GB"/>
        </w:rPr>
      </w:pPr>
      <w:r>
        <w:rPr>
          <w:noProof/>
        </w:rPr>
        <w:t>7.4.1</w:t>
      </w:r>
      <w:r>
        <w:rPr>
          <w:noProof/>
        </w:rPr>
        <w:tab/>
        <w:t>General</w:t>
      </w:r>
      <w:r>
        <w:rPr>
          <w:noProof/>
        </w:rPr>
        <w:tab/>
      </w:r>
      <w:r>
        <w:rPr>
          <w:noProof/>
        </w:rPr>
        <w:fldChar w:fldCharType="begin" w:fldLock="1"/>
      </w:r>
      <w:r>
        <w:rPr>
          <w:noProof/>
        </w:rPr>
        <w:instrText xml:space="preserve"> PAGEREF _Toc138360420 \h </w:instrText>
      </w:r>
      <w:r>
        <w:rPr>
          <w:noProof/>
        </w:rPr>
      </w:r>
      <w:r>
        <w:rPr>
          <w:noProof/>
        </w:rPr>
        <w:fldChar w:fldCharType="separate"/>
      </w:r>
      <w:r>
        <w:rPr>
          <w:noProof/>
        </w:rPr>
        <w:t>28</w:t>
      </w:r>
      <w:r>
        <w:rPr>
          <w:noProof/>
        </w:rPr>
        <w:fldChar w:fldCharType="end"/>
      </w:r>
    </w:p>
    <w:p w14:paraId="68597692" w14:textId="6A70AE71" w:rsidR="00435D91" w:rsidRDefault="00435D91">
      <w:pPr>
        <w:pStyle w:val="TOC3"/>
        <w:rPr>
          <w:rFonts w:asciiTheme="minorHAnsi" w:eastAsiaTheme="minorEastAsia" w:hAnsiTheme="minorHAnsi" w:cstheme="minorBidi"/>
          <w:noProof/>
          <w:sz w:val="22"/>
          <w:szCs w:val="22"/>
          <w:lang w:eastAsia="en-GB"/>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fldLock="1"/>
      </w:r>
      <w:r>
        <w:rPr>
          <w:noProof/>
        </w:rPr>
        <w:instrText xml:space="preserve"> PAGEREF _Toc138360421 \h </w:instrText>
      </w:r>
      <w:r>
        <w:rPr>
          <w:noProof/>
        </w:rPr>
      </w:r>
      <w:r>
        <w:rPr>
          <w:noProof/>
        </w:rPr>
        <w:fldChar w:fldCharType="separate"/>
      </w:r>
      <w:r>
        <w:rPr>
          <w:noProof/>
        </w:rPr>
        <w:t>28</w:t>
      </w:r>
      <w:r>
        <w:rPr>
          <w:noProof/>
        </w:rPr>
        <w:fldChar w:fldCharType="end"/>
      </w:r>
    </w:p>
    <w:p w14:paraId="4B269F52" w14:textId="056E947E" w:rsidR="00435D91" w:rsidRDefault="00435D91">
      <w:pPr>
        <w:pStyle w:val="TOC3"/>
        <w:rPr>
          <w:rFonts w:asciiTheme="minorHAnsi" w:eastAsiaTheme="minorEastAsia" w:hAnsiTheme="minorHAnsi" w:cstheme="minorBidi"/>
          <w:noProof/>
          <w:sz w:val="22"/>
          <w:szCs w:val="22"/>
          <w:lang w:eastAsia="en-GB"/>
        </w:rPr>
      </w:pPr>
      <w:r>
        <w:rPr>
          <w:noProof/>
          <w:lang w:eastAsia="zh-CN"/>
        </w:rPr>
        <w:t>7.4.3</w:t>
      </w:r>
      <w:r>
        <w:rPr>
          <w:noProof/>
          <w:lang w:eastAsia="zh-CN"/>
        </w:rPr>
        <w:tab/>
        <w:t xml:space="preserve">XML schema for </w:t>
      </w:r>
      <w:r>
        <w:rPr>
          <w:noProof/>
        </w:rPr>
        <w:t>application/vnd.3gpp.seal-unicast-info+xml</w:t>
      </w:r>
      <w:r>
        <w:rPr>
          <w:noProof/>
        </w:rPr>
        <w:tab/>
      </w:r>
      <w:r>
        <w:rPr>
          <w:noProof/>
        </w:rPr>
        <w:fldChar w:fldCharType="begin" w:fldLock="1"/>
      </w:r>
      <w:r>
        <w:rPr>
          <w:noProof/>
        </w:rPr>
        <w:instrText xml:space="preserve"> PAGEREF _Toc138360422 \h </w:instrText>
      </w:r>
      <w:r>
        <w:rPr>
          <w:noProof/>
        </w:rPr>
      </w:r>
      <w:r>
        <w:rPr>
          <w:noProof/>
        </w:rPr>
        <w:fldChar w:fldCharType="separate"/>
      </w:r>
      <w:r>
        <w:rPr>
          <w:noProof/>
        </w:rPr>
        <w:t>29</w:t>
      </w:r>
      <w:r>
        <w:rPr>
          <w:noProof/>
        </w:rPr>
        <w:fldChar w:fldCharType="end"/>
      </w:r>
    </w:p>
    <w:p w14:paraId="23BAF64A" w14:textId="5F704213" w:rsidR="00435D91" w:rsidRDefault="00435D91">
      <w:pPr>
        <w:pStyle w:val="TOC3"/>
        <w:rPr>
          <w:rFonts w:asciiTheme="minorHAnsi" w:eastAsiaTheme="minorEastAsia" w:hAnsiTheme="minorHAnsi" w:cstheme="minorBidi"/>
          <w:noProof/>
          <w:sz w:val="22"/>
          <w:szCs w:val="22"/>
          <w:lang w:eastAsia="en-GB"/>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fldLock="1"/>
      </w:r>
      <w:r>
        <w:rPr>
          <w:noProof/>
        </w:rPr>
        <w:instrText xml:space="preserve"> PAGEREF _Toc138360423 \h </w:instrText>
      </w:r>
      <w:r>
        <w:rPr>
          <w:noProof/>
        </w:rPr>
      </w:r>
      <w:r>
        <w:rPr>
          <w:noProof/>
        </w:rPr>
        <w:fldChar w:fldCharType="separate"/>
      </w:r>
      <w:r>
        <w:rPr>
          <w:noProof/>
        </w:rPr>
        <w:t>29</w:t>
      </w:r>
      <w:r>
        <w:rPr>
          <w:noProof/>
        </w:rPr>
        <w:fldChar w:fldCharType="end"/>
      </w:r>
    </w:p>
    <w:p w14:paraId="56874521" w14:textId="5759F1C8" w:rsidR="00435D91" w:rsidRPr="00323490" w:rsidRDefault="00435D91">
      <w:pPr>
        <w:pStyle w:val="TOC2"/>
        <w:rPr>
          <w:rFonts w:asciiTheme="minorHAnsi" w:eastAsiaTheme="minorEastAsia" w:hAnsiTheme="minorHAnsi" w:cstheme="minorBidi"/>
          <w:noProof/>
          <w:sz w:val="22"/>
          <w:szCs w:val="22"/>
          <w:lang w:val="fr-FR" w:eastAsia="en-GB"/>
        </w:rPr>
      </w:pPr>
      <w:r w:rsidRPr="00323490">
        <w:rPr>
          <w:noProof/>
          <w:lang w:val="fr-FR"/>
        </w:rPr>
        <w:t>7.5</w:t>
      </w:r>
      <w:r w:rsidRPr="00323490">
        <w:rPr>
          <w:noProof/>
          <w:lang w:val="fr-FR"/>
        </w:rPr>
        <w:tab/>
        <w:t>Data semantics</w:t>
      </w:r>
      <w:r w:rsidRPr="00323490">
        <w:rPr>
          <w:noProof/>
          <w:lang w:val="fr-FR"/>
        </w:rPr>
        <w:tab/>
      </w:r>
      <w:r>
        <w:rPr>
          <w:noProof/>
        </w:rPr>
        <w:fldChar w:fldCharType="begin" w:fldLock="1"/>
      </w:r>
      <w:r w:rsidRPr="00323490">
        <w:rPr>
          <w:noProof/>
          <w:lang w:val="fr-FR"/>
        </w:rPr>
        <w:instrText xml:space="preserve"> PAGEREF _Toc138360424 \h </w:instrText>
      </w:r>
      <w:r>
        <w:rPr>
          <w:noProof/>
        </w:rPr>
      </w:r>
      <w:r>
        <w:rPr>
          <w:noProof/>
        </w:rPr>
        <w:fldChar w:fldCharType="separate"/>
      </w:r>
      <w:r w:rsidRPr="00323490">
        <w:rPr>
          <w:noProof/>
          <w:lang w:val="fr-FR"/>
        </w:rPr>
        <w:t>31</w:t>
      </w:r>
      <w:r>
        <w:rPr>
          <w:noProof/>
        </w:rPr>
        <w:fldChar w:fldCharType="end"/>
      </w:r>
    </w:p>
    <w:p w14:paraId="1E73F16F" w14:textId="40787102" w:rsidR="00435D91" w:rsidRPr="00323490" w:rsidRDefault="00435D91">
      <w:pPr>
        <w:pStyle w:val="TOC3"/>
        <w:rPr>
          <w:rFonts w:asciiTheme="minorHAnsi" w:eastAsiaTheme="minorEastAsia" w:hAnsiTheme="minorHAnsi" w:cstheme="minorBidi"/>
          <w:noProof/>
          <w:sz w:val="22"/>
          <w:szCs w:val="22"/>
          <w:lang w:val="fr-FR" w:eastAsia="en-GB"/>
        </w:rPr>
      </w:pPr>
      <w:r w:rsidRPr="00323490">
        <w:rPr>
          <w:noProof/>
          <w:lang w:val="fr-FR"/>
        </w:rPr>
        <w:t>7.5.1</w:t>
      </w:r>
      <w:r w:rsidRPr="00323490">
        <w:rPr>
          <w:noProof/>
          <w:lang w:val="fr-FR"/>
        </w:rPr>
        <w:tab/>
        <w:t>VALInfo document</w:t>
      </w:r>
      <w:r w:rsidRPr="00323490">
        <w:rPr>
          <w:noProof/>
          <w:lang w:val="fr-FR"/>
        </w:rPr>
        <w:tab/>
      </w:r>
      <w:r>
        <w:rPr>
          <w:noProof/>
        </w:rPr>
        <w:fldChar w:fldCharType="begin" w:fldLock="1"/>
      </w:r>
      <w:r w:rsidRPr="00323490">
        <w:rPr>
          <w:noProof/>
          <w:lang w:val="fr-FR"/>
        </w:rPr>
        <w:instrText xml:space="preserve"> PAGEREF _Toc138360425 \h </w:instrText>
      </w:r>
      <w:r>
        <w:rPr>
          <w:noProof/>
        </w:rPr>
      </w:r>
      <w:r>
        <w:rPr>
          <w:noProof/>
        </w:rPr>
        <w:fldChar w:fldCharType="separate"/>
      </w:r>
      <w:r w:rsidRPr="00323490">
        <w:rPr>
          <w:noProof/>
          <w:lang w:val="fr-FR"/>
        </w:rPr>
        <w:t>31</w:t>
      </w:r>
      <w:r>
        <w:rPr>
          <w:noProof/>
        </w:rPr>
        <w:fldChar w:fldCharType="end"/>
      </w:r>
    </w:p>
    <w:p w14:paraId="6101FF1F" w14:textId="51BE81C8" w:rsidR="00435D91" w:rsidRPr="00323490" w:rsidRDefault="00435D91">
      <w:pPr>
        <w:pStyle w:val="TOC3"/>
        <w:rPr>
          <w:rFonts w:asciiTheme="minorHAnsi" w:eastAsiaTheme="minorEastAsia" w:hAnsiTheme="minorHAnsi" w:cstheme="minorBidi"/>
          <w:noProof/>
          <w:sz w:val="22"/>
          <w:szCs w:val="22"/>
          <w:lang w:val="fr-FR" w:eastAsia="en-GB"/>
        </w:rPr>
      </w:pPr>
      <w:r w:rsidRPr="00323490">
        <w:rPr>
          <w:noProof/>
          <w:lang w:val="fr-FR"/>
        </w:rPr>
        <w:t>7.5.2</w:t>
      </w:r>
      <w:r w:rsidRPr="00323490">
        <w:rPr>
          <w:noProof/>
          <w:lang w:val="fr-FR"/>
        </w:rPr>
        <w:tab/>
        <w:t>UnicastInfo document</w:t>
      </w:r>
      <w:r w:rsidRPr="00323490">
        <w:rPr>
          <w:noProof/>
          <w:lang w:val="fr-FR"/>
        </w:rPr>
        <w:tab/>
      </w:r>
      <w:r>
        <w:rPr>
          <w:noProof/>
        </w:rPr>
        <w:fldChar w:fldCharType="begin" w:fldLock="1"/>
      </w:r>
      <w:r w:rsidRPr="00323490">
        <w:rPr>
          <w:noProof/>
          <w:lang w:val="fr-FR"/>
        </w:rPr>
        <w:instrText xml:space="preserve"> PAGEREF _Toc138360426 \h </w:instrText>
      </w:r>
      <w:r>
        <w:rPr>
          <w:noProof/>
        </w:rPr>
      </w:r>
      <w:r>
        <w:rPr>
          <w:noProof/>
        </w:rPr>
        <w:fldChar w:fldCharType="separate"/>
      </w:r>
      <w:r w:rsidRPr="00323490">
        <w:rPr>
          <w:noProof/>
          <w:lang w:val="fr-FR"/>
        </w:rPr>
        <w:t>31</w:t>
      </w:r>
      <w:r>
        <w:rPr>
          <w:noProof/>
        </w:rPr>
        <w:fldChar w:fldCharType="end"/>
      </w:r>
    </w:p>
    <w:p w14:paraId="24A53343" w14:textId="09CCDCDE" w:rsidR="00435D91" w:rsidRDefault="00435D91">
      <w:pPr>
        <w:pStyle w:val="TOC3"/>
        <w:rPr>
          <w:rFonts w:asciiTheme="minorHAnsi" w:eastAsiaTheme="minorEastAsia" w:hAnsiTheme="minorHAnsi" w:cstheme="minorBidi"/>
          <w:noProof/>
          <w:sz w:val="22"/>
          <w:szCs w:val="22"/>
          <w:lang w:eastAsia="en-GB"/>
        </w:rPr>
      </w:pPr>
      <w:r>
        <w:rPr>
          <w:noProof/>
        </w:rPr>
        <w:t>7.5.3</w:t>
      </w:r>
      <w:r>
        <w:rPr>
          <w:noProof/>
        </w:rPr>
        <w:tab/>
        <w:t>MBMSInfo document</w:t>
      </w:r>
      <w:r>
        <w:rPr>
          <w:noProof/>
        </w:rPr>
        <w:tab/>
      </w:r>
      <w:r>
        <w:rPr>
          <w:noProof/>
        </w:rPr>
        <w:fldChar w:fldCharType="begin" w:fldLock="1"/>
      </w:r>
      <w:r>
        <w:rPr>
          <w:noProof/>
        </w:rPr>
        <w:instrText xml:space="preserve"> PAGEREF _Toc138360427 \h </w:instrText>
      </w:r>
      <w:r>
        <w:rPr>
          <w:noProof/>
        </w:rPr>
      </w:r>
      <w:r>
        <w:rPr>
          <w:noProof/>
        </w:rPr>
        <w:fldChar w:fldCharType="separate"/>
      </w:r>
      <w:r>
        <w:rPr>
          <w:noProof/>
        </w:rPr>
        <w:t>32</w:t>
      </w:r>
      <w:r>
        <w:rPr>
          <w:noProof/>
        </w:rPr>
        <w:fldChar w:fldCharType="end"/>
      </w:r>
    </w:p>
    <w:p w14:paraId="70AC5380" w14:textId="70016846" w:rsidR="00435D91" w:rsidRDefault="00435D91">
      <w:pPr>
        <w:pStyle w:val="TOC2"/>
        <w:rPr>
          <w:rFonts w:asciiTheme="minorHAnsi" w:eastAsiaTheme="minorEastAsia" w:hAnsiTheme="minorHAnsi" w:cstheme="minorBidi"/>
          <w:noProof/>
          <w:sz w:val="22"/>
          <w:szCs w:val="22"/>
          <w:lang w:eastAsia="en-GB"/>
        </w:rPr>
      </w:pPr>
      <w:r>
        <w:rPr>
          <w:noProof/>
        </w:rPr>
        <w:t>7.6</w:t>
      </w:r>
      <w:r>
        <w:rPr>
          <w:noProof/>
        </w:rPr>
        <w:tab/>
        <w:t>MIME types</w:t>
      </w:r>
      <w:r>
        <w:rPr>
          <w:noProof/>
        </w:rPr>
        <w:tab/>
      </w:r>
      <w:r>
        <w:rPr>
          <w:noProof/>
        </w:rPr>
        <w:fldChar w:fldCharType="begin" w:fldLock="1"/>
      </w:r>
      <w:r>
        <w:rPr>
          <w:noProof/>
        </w:rPr>
        <w:instrText xml:space="preserve"> PAGEREF _Toc138360428 \h </w:instrText>
      </w:r>
      <w:r>
        <w:rPr>
          <w:noProof/>
        </w:rPr>
      </w:r>
      <w:r>
        <w:rPr>
          <w:noProof/>
        </w:rPr>
        <w:fldChar w:fldCharType="separate"/>
      </w:r>
      <w:r>
        <w:rPr>
          <w:noProof/>
        </w:rPr>
        <w:t>34</w:t>
      </w:r>
      <w:r>
        <w:rPr>
          <w:noProof/>
        </w:rPr>
        <w:fldChar w:fldCharType="end"/>
      </w:r>
    </w:p>
    <w:p w14:paraId="1E0C3E41" w14:textId="2D1CD52B" w:rsidR="00435D91" w:rsidRDefault="00435D91">
      <w:pPr>
        <w:pStyle w:val="TOC2"/>
        <w:rPr>
          <w:rFonts w:asciiTheme="minorHAnsi" w:eastAsiaTheme="minorEastAsia" w:hAnsiTheme="minorHAnsi" w:cstheme="minorBidi"/>
          <w:noProof/>
          <w:sz w:val="22"/>
          <w:szCs w:val="22"/>
          <w:lang w:eastAsia="en-GB"/>
        </w:rPr>
      </w:pPr>
      <w:r>
        <w:rPr>
          <w:noProof/>
        </w:rPr>
        <w:t>7.7</w:t>
      </w:r>
      <w:r>
        <w:rPr>
          <w:noProof/>
        </w:rPr>
        <w:tab/>
        <w:t>IANA registration template</w:t>
      </w:r>
      <w:r>
        <w:rPr>
          <w:noProof/>
        </w:rPr>
        <w:tab/>
      </w:r>
      <w:r>
        <w:rPr>
          <w:noProof/>
        </w:rPr>
        <w:fldChar w:fldCharType="begin" w:fldLock="1"/>
      </w:r>
      <w:r>
        <w:rPr>
          <w:noProof/>
        </w:rPr>
        <w:instrText xml:space="preserve"> PAGEREF _Toc138360429 \h </w:instrText>
      </w:r>
      <w:r>
        <w:rPr>
          <w:noProof/>
        </w:rPr>
      </w:r>
      <w:r>
        <w:rPr>
          <w:noProof/>
        </w:rPr>
        <w:fldChar w:fldCharType="separate"/>
      </w:r>
      <w:r>
        <w:rPr>
          <w:noProof/>
        </w:rPr>
        <w:t>34</w:t>
      </w:r>
      <w:r>
        <w:rPr>
          <w:noProof/>
        </w:rPr>
        <w:fldChar w:fldCharType="end"/>
      </w:r>
    </w:p>
    <w:p w14:paraId="56BCF4B1" w14:textId="09019041" w:rsidR="00435D91" w:rsidRDefault="00435D91">
      <w:pPr>
        <w:pStyle w:val="TOC3"/>
        <w:rPr>
          <w:rFonts w:asciiTheme="minorHAnsi" w:eastAsiaTheme="minorEastAsia" w:hAnsiTheme="minorHAnsi" w:cstheme="minorBidi"/>
          <w:noProof/>
          <w:sz w:val="22"/>
          <w:szCs w:val="22"/>
          <w:lang w:eastAsia="en-GB"/>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fldLock="1"/>
      </w:r>
      <w:r>
        <w:rPr>
          <w:noProof/>
        </w:rPr>
        <w:instrText xml:space="preserve"> PAGEREF _Toc138360430 \h </w:instrText>
      </w:r>
      <w:r>
        <w:rPr>
          <w:noProof/>
        </w:rPr>
      </w:r>
      <w:r>
        <w:rPr>
          <w:noProof/>
        </w:rPr>
        <w:fldChar w:fldCharType="separate"/>
      </w:r>
      <w:r>
        <w:rPr>
          <w:noProof/>
        </w:rPr>
        <w:t>35</w:t>
      </w:r>
      <w:r>
        <w:rPr>
          <w:noProof/>
        </w:rPr>
        <w:fldChar w:fldCharType="end"/>
      </w:r>
    </w:p>
    <w:p w14:paraId="2A04032B" w14:textId="7D52FDBC" w:rsidR="00435D91" w:rsidRDefault="00435D91">
      <w:pPr>
        <w:pStyle w:val="TOC3"/>
        <w:rPr>
          <w:rFonts w:asciiTheme="minorHAnsi" w:eastAsiaTheme="minorEastAsia" w:hAnsiTheme="minorHAnsi" w:cstheme="minorBidi"/>
          <w:noProof/>
          <w:sz w:val="22"/>
          <w:szCs w:val="22"/>
          <w:lang w:eastAsia="en-GB"/>
        </w:rPr>
      </w:pPr>
      <w:r>
        <w:rPr>
          <w:noProof/>
        </w:rPr>
        <w:t>7.7.2</w:t>
      </w:r>
      <w:r>
        <w:rPr>
          <w:noProof/>
        </w:rPr>
        <w:tab/>
        <w:t>IANA registration template for UnicastInfo</w:t>
      </w:r>
      <w:r>
        <w:rPr>
          <w:noProof/>
        </w:rPr>
        <w:tab/>
      </w:r>
      <w:r>
        <w:rPr>
          <w:noProof/>
        </w:rPr>
        <w:fldChar w:fldCharType="begin" w:fldLock="1"/>
      </w:r>
      <w:r>
        <w:rPr>
          <w:noProof/>
        </w:rPr>
        <w:instrText xml:space="preserve"> PAGEREF _Toc138360431 \h </w:instrText>
      </w:r>
      <w:r>
        <w:rPr>
          <w:noProof/>
        </w:rPr>
      </w:r>
      <w:r>
        <w:rPr>
          <w:noProof/>
        </w:rPr>
        <w:fldChar w:fldCharType="separate"/>
      </w:r>
      <w:r>
        <w:rPr>
          <w:noProof/>
        </w:rPr>
        <w:t>36</w:t>
      </w:r>
      <w:r>
        <w:rPr>
          <w:noProof/>
        </w:rPr>
        <w:fldChar w:fldCharType="end"/>
      </w:r>
    </w:p>
    <w:p w14:paraId="76FA4C6E" w14:textId="608CF139" w:rsidR="00435D91" w:rsidRDefault="00435D91">
      <w:pPr>
        <w:pStyle w:val="TOC3"/>
        <w:rPr>
          <w:rFonts w:asciiTheme="minorHAnsi" w:eastAsiaTheme="minorEastAsia" w:hAnsiTheme="minorHAnsi" w:cstheme="minorBidi"/>
          <w:noProof/>
          <w:sz w:val="22"/>
          <w:szCs w:val="22"/>
          <w:lang w:eastAsia="en-GB"/>
        </w:rPr>
      </w:pPr>
      <w:r>
        <w:rPr>
          <w:noProof/>
        </w:rPr>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fldLock="1"/>
      </w:r>
      <w:r>
        <w:rPr>
          <w:noProof/>
        </w:rPr>
        <w:instrText xml:space="preserve"> PAGEREF _Toc138360432 \h </w:instrText>
      </w:r>
      <w:r>
        <w:rPr>
          <w:noProof/>
        </w:rPr>
      </w:r>
      <w:r>
        <w:rPr>
          <w:noProof/>
        </w:rPr>
        <w:fldChar w:fldCharType="separate"/>
      </w:r>
      <w:r>
        <w:rPr>
          <w:noProof/>
        </w:rPr>
        <w:t>38</w:t>
      </w:r>
      <w:r>
        <w:rPr>
          <w:noProof/>
        </w:rPr>
        <w:fldChar w:fldCharType="end"/>
      </w:r>
    </w:p>
    <w:p w14:paraId="7B53008F" w14:textId="77BEA123" w:rsidR="00435D91" w:rsidRDefault="00435D91" w:rsidP="00435D91">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_Toc138360433 \h </w:instrText>
      </w:r>
      <w:r>
        <w:rPr>
          <w:noProof/>
        </w:rPr>
      </w:r>
      <w:r>
        <w:rPr>
          <w:noProof/>
        </w:rPr>
        <w:fldChar w:fldCharType="separate"/>
      </w:r>
      <w:r>
        <w:rPr>
          <w:noProof/>
        </w:rPr>
        <w:t>40</w:t>
      </w:r>
      <w:r>
        <w:rPr>
          <w:noProof/>
        </w:rPr>
        <w:fldChar w:fldCharType="end"/>
      </w:r>
    </w:p>
    <w:p w14:paraId="6205D455" w14:textId="3A495DAB" w:rsidR="00080512" w:rsidRPr="00004F96" w:rsidRDefault="00536F63">
      <w:r w:rsidRPr="00004F96">
        <w:fldChar w:fldCharType="end"/>
      </w:r>
    </w:p>
    <w:p w14:paraId="6205D456" w14:textId="77777777" w:rsidR="00536F63" w:rsidRPr="00004F96" w:rsidRDefault="00536F63" w:rsidP="00536F63">
      <w:pPr>
        <w:pStyle w:val="Heading1"/>
      </w:pPr>
      <w:bookmarkStart w:id="11" w:name="_CRForeword"/>
      <w:bookmarkEnd w:id="11"/>
      <w:r w:rsidRPr="00004F96">
        <w:br w:type="page"/>
      </w:r>
      <w:bookmarkStart w:id="12" w:name="_Toc138360349"/>
      <w:r w:rsidRPr="00004F96">
        <w:lastRenderedPageBreak/>
        <w:t>Foreword</w:t>
      </w:r>
      <w:bookmarkEnd w:id="12"/>
    </w:p>
    <w:p w14:paraId="6205D457" w14:textId="77777777" w:rsidR="00536F63" w:rsidRPr="00004F96" w:rsidRDefault="00536F63" w:rsidP="00536F63">
      <w:r w:rsidRPr="00004F96">
        <w:t xml:space="preserve">This Technical </w:t>
      </w:r>
      <w:bookmarkStart w:id="13" w:name="spectype3"/>
      <w:r w:rsidRPr="00004F96">
        <w:t>Specification</w:t>
      </w:r>
      <w:bookmarkEnd w:id="13"/>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Version x.y.z</w:t>
      </w:r>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4" w:name="introduction"/>
      <w:bookmarkStart w:id="15" w:name="_CR1"/>
      <w:bookmarkEnd w:id="14"/>
      <w:bookmarkEnd w:id="15"/>
      <w:r w:rsidRPr="00004F96">
        <w:br w:type="page"/>
      </w:r>
      <w:bookmarkStart w:id="16" w:name="scope"/>
      <w:bookmarkStart w:id="17" w:name="_Toc138360350"/>
      <w:bookmarkEnd w:id="16"/>
      <w:r w:rsidRPr="00004F96">
        <w:lastRenderedPageBreak/>
        <w:t>1</w:t>
      </w:r>
      <w:r w:rsidRPr="00004F96">
        <w:tab/>
        <w:t>Scope</w:t>
      </w:r>
      <w:bookmarkEnd w:id="17"/>
    </w:p>
    <w:p w14:paraId="6205D477" w14:textId="77777777" w:rsidR="00536F63" w:rsidRPr="00004F96" w:rsidRDefault="00536F63" w:rsidP="00536F63">
      <w:bookmarkStart w:id="18" w:name="references"/>
      <w:bookmarkEnd w:id="18"/>
      <w:r w:rsidRPr="00004F96">
        <w:t>The present document specifies the protocol aspects for the network resource management capability of SEAL to support vertical applications (e.g. V2X) over the 3GPP system.</w:t>
      </w:r>
    </w:p>
    <w:p w14:paraId="6205D478" w14:textId="77777777" w:rsidR="00536F63" w:rsidRPr="00004F96" w:rsidRDefault="00536F63" w:rsidP="00536F63">
      <w:r w:rsidRPr="00004F96">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6205D479" w14:textId="77777777" w:rsidR="00536F63" w:rsidRPr="00004F96" w:rsidRDefault="00536F63" w:rsidP="00536F63">
      <w:pPr>
        <w:pStyle w:val="NO"/>
      </w:pPr>
      <w:r w:rsidRPr="00004F96">
        <w:t>NOTE:</w:t>
      </w:r>
      <w:r w:rsidRPr="00004F96">
        <w:tab/>
        <w:t>The specification of the VAL server for a specific VAL service is out of scope of present document.</w:t>
      </w:r>
    </w:p>
    <w:p w14:paraId="6205D47A" w14:textId="77777777" w:rsidR="00536F63" w:rsidRPr="00004F96" w:rsidRDefault="00536F63" w:rsidP="00536F63">
      <w:pPr>
        <w:pStyle w:val="Heading1"/>
      </w:pPr>
      <w:bookmarkStart w:id="19" w:name="_CR2"/>
      <w:bookmarkStart w:id="20" w:name="_Toc138360351"/>
      <w:bookmarkEnd w:id="19"/>
      <w:r w:rsidRPr="00004F96">
        <w:t>2</w:t>
      </w:r>
      <w:r w:rsidRPr="00004F96">
        <w:tab/>
        <w:t>References</w:t>
      </w:r>
      <w:bookmarkEnd w:id="20"/>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21" w:name="definitions"/>
      <w:bookmarkEnd w:id="21"/>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77777777" w:rsidR="00536F63" w:rsidRPr="00004F96" w:rsidRDefault="00536F63" w:rsidP="00536F63">
      <w:pPr>
        <w:pStyle w:val="EX"/>
      </w:pPr>
      <w:r w:rsidRPr="00004F96">
        <w:lastRenderedPageBreak/>
        <w:t>[15]</w:t>
      </w:r>
      <w:r w:rsidRPr="00004F96">
        <w:tab/>
        <w:t>IETF RFC 2616: "Hypertext Transfer Protocol -- HTTP/1.1".</w:t>
      </w:r>
    </w:p>
    <w:p w14:paraId="6205D48E" w14:textId="77777777" w:rsidR="00536F63" w:rsidRPr="00004F96" w:rsidRDefault="00536F63" w:rsidP="00536F63">
      <w:pPr>
        <w:pStyle w:val="EX"/>
      </w:pPr>
      <w:r w:rsidRPr="00004F96">
        <w:t>[16]</w:t>
      </w:r>
      <w:r w:rsidRPr="00004F96">
        <w:tab/>
        <w:t>IETF RFC 3095: "RObust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6FE11EFD" w:rsidR="00536F63" w:rsidRPr="00004F96" w:rsidRDefault="00536F63" w:rsidP="00536F63">
      <w:pPr>
        <w:pStyle w:val="EX"/>
      </w:pPr>
      <w:r w:rsidRPr="00004F96">
        <w:t>[21]</w:t>
      </w:r>
      <w:r w:rsidRPr="00004F96">
        <w:tab/>
      </w:r>
      <w:r w:rsidR="004324C5" w:rsidRPr="00D70056">
        <w:rPr>
          <w:lang w:val="en-US"/>
        </w:rPr>
        <w:t>OMA</w:t>
      </w:r>
      <w:r w:rsidR="004324C5">
        <w:rPr>
          <w:lang w:val="en-US"/>
        </w:rPr>
        <w:t> </w:t>
      </w:r>
      <w:r w:rsidR="004324C5" w:rsidRPr="00D70056">
        <w:rPr>
          <w:lang w:val="en-US"/>
        </w:rPr>
        <w:t>OMA-TS-XDM_Core-V2_1-20120403-A: "XML Document Management (XDM) Specification"</w:t>
      </w:r>
    </w:p>
    <w:p w14:paraId="6205D494" w14:textId="77777777" w:rsidR="00536F63" w:rsidRPr="00004F96" w:rsidRDefault="00536F63" w:rsidP="00536F63">
      <w:pPr>
        <w:pStyle w:val="Heading1"/>
      </w:pPr>
      <w:bookmarkStart w:id="22" w:name="_CR3"/>
      <w:bookmarkStart w:id="23" w:name="_Toc138360352"/>
      <w:bookmarkEnd w:id="22"/>
      <w:r w:rsidRPr="00004F96">
        <w:t>3</w:t>
      </w:r>
      <w:r w:rsidRPr="00004F96">
        <w:tab/>
        <w:t>Definitions of terms and abbreviations</w:t>
      </w:r>
      <w:bookmarkEnd w:id="23"/>
    </w:p>
    <w:p w14:paraId="6205D495" w14:textId="77777777" w:rsidR="00536F63" w:rsidRPr="00004F96" w:rsidRDefault="00536F63" w:rsidP="00536F63">
      <w:pPr>
        <w:pStyle w:val="Heading2"/>
      </w:pPr>
      <w:bookmarkStart w:id="24" w:name="_CR3_1"/>
      <w:bookmarkStart w:id="25" w:name="_Toc138360353"/>
      <w:bookmarkEnd w:id="24"/>
      <w:r w:rsidRPr="00004F96">
        <w:t>3.1</w:t>
      </w:r>
      <w:r w:rsidRPr="00004F96">
        <w:tab/>
        <w:t>Terms</w:t>
      </w:r>
      <w:bookmarkEnd w:id="25"/>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77777777" w:rsidR="00536F63" w:rsidRPr="00004F96" w:rsidRDefault="00536F63" w:rsidP="00536F63">
      <w:r w:rsidRPr="00004F96">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323490" w:rsidRDefault="00536F63" w:rsidP="00536F63">
      <w:pPr>
        <w:pStyle w:val="EW"/>
        <w:rPr>
          <w:b/>
          <w:bCs/>
          <w:lang w:val="sv-SE" w:eastAsia="zh-CN"/>
        </w:rPr>
      </w:pPr>
      <w:r w:rsidRPr="00323490">
        <w:rPr>
          <w:b/>
          <w:bCs/>
          <w:lang w:val="sv-SE" w:eastAsia="zh-CN"/>
        </w:rPr>
        <w:t xml:space="preserve">VAL server </w:t>
      </w:r>
    </w:p>
    <w:p w14:paraId="6205D49E" w14:textId="77777777" w:rsidR="00536F63" w:rsidRPr="00323490" w:rsidRDefault="00536F63" w:rsidP="00536F63">
      <w:pPr>
        <w:pStyle w:val="EW"/>
        <w:rPr>
          <w:b/>
          <w:bCs/>
          <w:lang w:val="sv-SE" w:eastAsia="zh-CN"/>
        </w:rPr>
      </w:pPr>
      <w:r w:rsidRPr="00323490">
        <w:rPr>
          <w:b/>
          <w:bCs/>
          <w:lang w:val="sv-SE" w:eastAsia="zh-CN"/>
        </w:rPr>
        <w:t>VAL service</w:t>
      </w:r>
    </w:p>
    <w:p w14:paraId="6205D49F" w14:textId="77777777" w:rsidR="00536F63" w:rsidRPr="00323490" w:rsidRDefault="00536F63" w:rsidP="00536F63">
      <w:pPr>
        <w:pStyle w:val="EW"/>
        <w:rPr>
          <w:b/>
          <w:bCs/>
          <w:lang w:val="sv-SE" w:eastAsia="zh-CN"/>
        </w:rPr>
      </w:pPr>
      <w:r w:rsidRPr="00323490">
        <w:rPr>
          <w:b/>
          <w:bCs/>
          <w:lang w:val="sv-SE" w:eastAsia="zh-CN"/>
        </w:rPr>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6205D4A1" w14:textId="77777777" w:rsidR="00536F63" w:rsidRPr="00004F96" w:rsidRDefault="00536F63" w:rsidP="00536F63">
      <w:pPr>
        <w:pStyle w:val="EX"/>
        <w:rPr>
          <w:b/>
        </w:rPr>
      </w:pPr>
      <w:r w:rsidRPr="00004F96">
        <w:rPr>
          <w:b/>
        </w:rPr>
        <w:t>Vertical application</w:t>
      </w:r>
    </w:p>
    <w:p w14:paraId="6205D4A2" w14:textId="77777777" w:rsidR="00536F63" w:rsidRPr="00004F96" w:rsidRDefault="00536F63" w:rsidP="00536F63">
      <w:pPr>
        <w:pStyle w:val="Heading2"/>
      </w:pPr>
      <w:bookmarkStart w:id="26" w:name="_CR3_2"/>
      <w:bookmarkStart w:id="27" w:name="_Toc138360354"/>
      <w:bookmarkEnd w:id="26"/>
      <w:r w:rsidRPr="00004F96">
        <w:t>3.2</w:t>
      </w:r>
      <w:r w:rsidRPr="00004F96">
        <w:tab/>
        <w:t>Abbreviations</w:t>
      </w:r>
      <w:bookmarkEnd w:id="27"/>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77777777" w:rsidR="00536F63" w:rsidRPr="00004F96" w:rsidRDefault="00536F63" w:rsidP="00536F63">
      <w:pPr>
        <w:pStyle w:val="EW"/>
      </w:pPr>
      <w:r w:rsidRPr="00004F96">
        <w:t>BM-SC</w:t>
      </w:r>
      <w:r w:rsidRPr="00004F96">
        <w:tab/>
        <w:t>Broadcast-Multicast Service Centre</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6205D4A9" w14:textId="77777777" w:rsidR="00536F63" w:rsidRPr="00004F96" w:rsidRDefault="00536F63" w:rsidP="00536F63">
      <w:pPr>
        <w:pStyle w:val="EX"/>
      </w:pPr>
      <w:r w:rsidRPr="00004F96">
        <w:t>VAL</w:t>
      </w:r>
      <w:r w:rsidRPr="00004F96">
        <w:tab/>
        <w:t>Vertical Application Layer</w:t>
      </w:r>
    </w:p>
    <w:p w14:paraId="6205D4AA" w14:textId="77777777" w:rsidR="00536F63" w:rsidRPr="00004F96" w:rsidRDefault="00536F63" w:rsidP="00536F63">
      <w:pPr>
        <w:pStyle w:val="Heading1"/>
      </w:pPr>
      <w:bookmarkStart w:id="28" w:name="_CR4"/>
      <w:bookmarkStart w:id="29" w:name="_Toc138360355"/>
      <w:bookmarkEnd w:id="28"/>
      <w:r w:rsidRPr="00004F96">
        <w:t>4</w:t>
      </w:r>
      <w:r w:rsidRPr="00004F96">
        <w:tab/>
        <w:t>General description</w:t>
      </w:r>
      <w:bookmarkEnd w:id="29"/>
    </w:p>
    <w:p w14:paraId="6205D4AB" w14:textId="77777777" w:rsidR="00536F63" w:rsidRPr="00004F96" w:rsidRDefault="00536F63" w:rsidP="00536F63">
      <w:r w:rsidRPr="00004F96">
        <w:t xml:space="preserve">Network resource management is a SEAL service that provides the network resource management related capabilities (e.g. unicast and multicast network resources) to one or more vertical applications. The present document enables a </w:t>
      </w:r>
      <w:r w:rsidRPr="00004F96">
        <w:lastRenderedPageBreak/>
        <w:t>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30" w:name="_CR5"/>
      <w:bookmarkStart w:id="31" w:name="_Toc138360356"/>
      <w:bookmarkEnd w:id="30"/>
      <w:r w:rsidRPr="00004F96">
        <w:t>5</w:t>
      </w:r>
      <w:r w:rsidRPr="00004F96">
        <w:tab/>
        <w:t>Functional entities</w:t>
      </w:r>
      <w:bookmarkEnd w:id="31"/>
    </w:p>
    <w:p w14:paraId="6205D4AE" w14:textId="77777777" w:rsidR="00536F63" w:rsidRPr="00004F96" w:rsidRDefault="00536F63" w:rsidP="00536F63">
      <w:pPr>
        <w:pStyle w:val="Heading2"/>
      </w:pPr>
      <w:bookmarkStart w:id="32" w:name="_CR5_1"/>
      <w:bookmarkStart w:id="33" w:name="_Toc138360357"/>
      <w:bookmarkEnd w:id="32"/>
      <w:r w:rsidRPr="00004F96">
        <w:t>5.1</w:t>
      </w:r>
      <w:r w:rsidRPr="00004F96">
        <w:tab/>
        <w:t>SEAL network resource management client (SNRM-C)</w:t>
      </w:r>
      <w:bookmarkEnd w:id="33"/>
    </w:p>
    <w:p w14:paraId="6205D4AF" w14:textId="77777777" w:rsidR="00536F63" w:rsidRPr="00004F96" w:rsidRDefault="00536F63" w:rsidP="00536F63">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r w:rsidRPr="00004F96">
        <w:t xml:space="preserve"> To be compliant with the procedures in the present document the SNRM-C:</w:t>
      </w:r>
    </w:p>
    <w:p w14:paraId="6205D4B0" w14:textId="77777777" w:rsidR="00536F63" w:rsidRPr="00004F96" w:rsidRDefault="00536F63" w:rsidP="00536F63">
      <w:pPr>
        <w:pStyle w:val="B1"/>
      </w:pPr>
      <w:r w:rsidRPr="00004F96">
        <w:t>a)</w:t>
      </w:r>
      <w:r w:rsidRPr="00004F96">
        <w:tab/>
        <w:t>shall support the role of XCAP client as specified in IETF RFC 4825 [19];</w:t>
      </w:r>
    </w:p>
    <w:p w14:paraId="6205D4B1" w14:textId="77777777" w:rsidR="00536F63" w:rsidRPr="00004F96" w:rsidRDefault="00536F63" w:rsidP="00536F63">
      <w:pPr>
        <w:pStyle w:val="B1"/>
      </w:pPr>
      <w:r w:rsidRPr="00004F96">
        <w:t>b)</w:t>
      </w:r>
      <w:r w:rsidRPr="00004F96">
        <w:tab/>
        <w:t>shall support the role of XDMC as specified in OMA OMA-TS-XDM_Core-V2_1 [21]; and</w:t>
      </w:r>
    </w:p>
    <w:p w14:paraId="6205D4B2" w14:textId="77777777" w:rsidR="00536F63" w:rsidRPr="00004F96" w:rsidRDefault="00536F63" w:rsidP="00536F63">
      <w:pPr>
        <w:pStyle w:val="B1"/>
      </w:pPr>
      <w:r w:rsidRPr="00004F96">
        <w:t>c)</w:t>
      </w:r>
      <w:r w:rsidRPr="00004F96">
        <w:tab/>
        <w:t>shall support the multicast resource management procedures in clause 6.2.3.</w:t>
      </w:r>
    </w:p>
    <w:p w14:paraId="6205D4B3" w14:textId="77777777" w:rsidR="00536F63" w:rsidRPr="00004F96" w:rsidRDefault="00536F63" w:rsidP="00536F63">
      <w:pPr>
        <w:pStyle w:val="Heading2"/>
      </w:pPr>
      <w:bookmarkStart w:id="34" w:name="_CR5_2"/>
      <w:bookmarkStart w:id="35" w:name="_Toc138360358"/>
      <w:bookmarkEnd w:id="34"/>
      <w:r w:rsidRPr="00004F96">
        <w:t>5.2</w:t>
      </w:r>
      <w:r w:rsidRPr="00004F96">
        <w:tab/>
        <w:t>SEAL network resource management SEAL server (SNRM-S)</w:t>
      </w:r>
      <w:bookmarkEnd w:id="35"/>
    </w:p>
    <w:p w14:paraId="6205D4B4" w14:textId="77777777" w:rsidR="00536F63" w:rsidRPr="00004F96" w:rsidRDefault="00536F63" w:rsidP="00536F63">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r w:rsidRPr="00004F96">
        <w:rPr>
          <w:rFonts w:eastAsia="Malgun Gothic"/>
          <w:lang w:eastAsia="ko-KR"/>
        </w:rPr>
        <w:t xml:space="preserve"> </w:t>
      </w:r>
      <w:r w:rsidRPr="00004F96">
        <w:t>To be compliant with the procedures in the present document the SNRM-S shall:</w:t>
      </w:r>
    </w:p>
    <w:p w14:paraId="6205D4B5" w14:textId="77777777" w:rsidR="00536F63" w:rsidRPr="00004F96" w:rsidRDefault="00536F63" w:rsidP="00536F63">
      <w:pPr>
        <w:pStyle w:val="B1"/>
      </w:pPr>
      <w:r w:rsidRPr="00004F96">
        <w:t>a)</w:t>
      </w:r>
      <w:r w:rsidRPr="00004F96">
        <w:tab/>
        <w:t>shall support the role of XCAP server as specified in IETF RFC 4825 [19];</w:t>
      </w:r>
    </w:p>
    <w:p w14:paraId="6205D4B6" w14:textId="77777777" w:rsidR="00536F63" w:rsidRPr="00004F96" w:rsidRDefault="00536F63" w:rsidP="00536F63">
      <w:pPr>
        <w:pStyle w:val="B1"/>
      </w:pPr>
      <w:r w:rsidRPr="00004F96">
        <w:t>b)</w:t>
      </w:r>
      <w:r w:rsidRPr="00004F96">
        <w:tab/>
        <w:t>shall support the role of XDMS as specified in OMA OMA-TS-XDM_Core-V2_1 [21];</w:t>
      </w:r>
    </w:p>
    <w:p w14:paraId="6205D4B7" w14:textId="77777777" w:rsidR="00536F63" w:rsidRPr="00004F96" w:rsidRDefault="00536F63" w:rsidP="00536F63">
      <w:pPr>
        <w:pStyle w:val="B1"/>
      </w:pPr>
      <w:r w:rsidRPr="00004F96">
        <w:t>c)</w:t>
      </w:r>
      <w:r w:rsidRPr="00004F96">
        <w:tab/>
        <w:t>shall support the unicast resource management procedures in clause 6.2.2; and</w:t>
      </w:r>
    </w:p>
    <w:p w14:paraId="6205D4B8" w14:textId="77777777" w:rsidR="00536F63" w:rsidRPr="00004F96" w:rsidRDefault="00536F63" w:rsidP="00536F63">
      <w:pPr>
        <w:pStyle w:val="B1"/>
      </w:pPr>
      <w:r w:rsidRPr="00004F96">
        <w:t>d)</w:t>
      </w:r>
      <w:r w:rsidRPr="00004F96">
        <w:tab/>
        <w:t>shall support the multicast resource management procedures in clause 6.2.3.</w:t>
      </w:r>
    </w:p>
    <w:p w14:paraId="6205D4B9" w14:textId="77777777" w:rsidR="00536F63" w:rsidRPr="00004F96" w:rsidRDefault="00536F63" w:rsidP="00536F63">
      <w:pPr>
        <w:pStyle w:val="Heading1"/>
      </w:pPr>
      <w:bookmarkStart w:id="36" w:name="_CR6"/>
      <w:bookmarkStart w:id="37" w:name="_Toc138360359"/>
      <w:bookmarkEnd w:id="36"/>
      <w:r w:rsidRPr="00004F96">
        <w:t>6</w:t>
      </w:r>
      <w:r w:rsidRPr="00004F96">
        <w:tab/>
        <w:t>Network resource management procedures</w:t>
      </w:r>
      <w:bookmarkEnd w:id="37"/>
    </w:p>
    <w:p w14:paraId="6205D4BA" w14:textId="77777777" w:rsidR="00536F63" w:rsidRPr="00004F96" w:rsidRDefault="00536F63" w:rsidP="00536F63">
      <w:pPr>
        <w:pStyle w:val="Heading2"/>
      </w:pPr>
      <w:bookmarkStart w:id="38" w:name="_CR6_1"/>
      <w:bookmarkStart w:id="39" w:name="_Toc138360360"/>
      <w:bookmarkEnd w:id="38"/>
      <w:r w:rsidRPr="00004F96">
        <w:t>6.1</w:t>
      </w:r>
      <w:r w:rsidRPr="00004F96">
        <w:tab/>
        <w:t>General</w:t>
      </w:r>
      <w:bookmarkEnd w:id="39"/>
    </w:p>
    <w:p w14:paraId="6205D4BB" w14:textId="77777777" w:rsidR="00536F63" w:rsidRPr="00004F96" w:rsidRDefault="00536F63" w:rsidP="00536F63">
      <w:pPr>
        <w:pStyle w:val="Heading2"/>
      </w:pPr>
      <w:bookmarkStart w:id="40" w:name="_CR6_2"/>
      <w:bookmarkStart w:id="41" w:name="_Toc138360361"/>
      <w:bookmarkEnd w:id="40"/>
      <w:r w:rsidRPr="00004F96">
        <w:t>6.2</w:t>
      </w:r>
      <w:r w:rsidRPr="00004F96">
        <w:tab/>
        <w:t>On-network procedures</w:t>
      </w:r>
      <w:bookmarkEnd w:id="41"/>
    </w:p>
    <w:p w14:paraId="6205D4BC" w14:textId="77777777" w:rsidR="00536F63" w:rsidRPr="00004F96" w:rsidRDefault="00536F63" w:rsidP="00536F63">
      <w:pPr>
        <w:pStyle w:val="Heading3"/>
      </w:pPr>
      <w:bookmarkStart w:id="42" w:name="_CR6_2_1"/>
      <w:bookmarkStart w:id="43" w:name="_Toc138360362"/>
      <w:bookmarkEnd w:id="42"/>
      <w:r w:rsidRPr="00004F96">
        <w:t>6.2.1</w:t>
      </w:r>
      <w:r w:rsidRPr="00004F96">
        <w:tab/>
        <w:t>General</w:t>
      </w:r>
      <w:bookmarkEnd w:id="43"/>
    </w:p>
    <w:p w14:paraId="6205D4BD" w14:textId="77777777" w:rsidR="00536F63" w:rsidRPr="00004F96" w:rsidRDefault="00536F63" w:rsidP="00536F63">
      <w:pPr>
        <w:pStyle w:val="Heading4"/>
      </w:pPr>
      <w:bookmarkStart w:id="44" w:name="_CR6_2_1_1"/>
      <w:bookmarkStart w:id="45" w:name="_Toc138360363"/>
      <w:bookmarkEnd w:id="44"/>
      <w:r w:rsidRPr="00004F96">
        <w:t>6.2.1.1</w:t>
      </w:r>
      <w:r w:rsidRPr="00004F96">
        <w:tab/>
        <w:t>Authenticated identity in HTTP request</w:t>
      </w:r>
      <w:bookmarkEnd w:id="45"/>
    </w:p>
    <w:p w14:paraId="6205D4BE" w14:textId="77777777" w:rsidR="00536F63" w:rsidRPr="00004F96"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6205D4BF" w14:textId="77777777" w:rsidR="00536F63" w:rsidRPr="00004F96" w:rsidRDefault="00536F63" w:rsidP="00536F63">
      <w:pPr>
        <w:pStyle w:val="Heading3"/>
      </w:pPr>
      <w:bookmarkStart w:id="46" w:name="_CR6_2_2"/>
      <w:bookmarkStart w:id="47" w:name="_Toc138360364"/>
      <w:bookmarkEnd w:id="46"/>
      <w:r w:rsidRPr="00004F96">
        <w:lastRenderedPageBreak/>
        <w:t>6.2.2</w:t>
      </w:r>
      <w:r w:rsidRPr="00004F96">
        <w:tab/>
        <w:t>Unicast resource management</w:t>
      </w:r>
      <w:bookmarkEnd w:id="47"/>
    </w:p>
    <w:p w14:paraId="6205D4C0" w14:textId="77777777" w:rsidR="00536F63" w:rsidRPr="00004F96" w:rsidRDefault="00536F63" w:rsidP="00536F63">
      <w:pPr>
        <w:pStyle w:val="Heading4"/>
      </w:pPr>
      <w:bookmarkStart w:id="48" w:name="_CR6_2_2_1"/>
      <w:bookmarkStart w:id="49" w:name="_Toc138360365"/>
      <w:bookmarkEnd w:id="48"/>
      <w:r w:rsidRPr="00004F96">
        <w:t>6.2.2.1</w:t>
      </w:r>
      <w:r w:rsidRPr="00004F96">
        <w:tab/>
        <w:t>General</w:t>
      </w:r>
      <w:bookmarkEnd w:id="49"/>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50" w:name="_CR6_2_2_2"/>
      <w:bookmarkStart w:id="51" w:name="_Toc138360366"/>
      <w:bookmarkEnd w:id="50"/>
      <w:r w:rsidRPr="00004F96">
        <w:t>6.2.2.2</w:t>
      </w:r>
      <w:r w:rsidRPr="00004F96">
        <w:tab/>
        <w:t>Request for unicast resource at VAL service communication establishment procedure with SIP core</w:t>
      </w:r>
      <w:bookmarkEnd w:id="51"/>
    </w:p>
    <w:p w14:paraId="6205D4CA" w14:textId="77777777" w:rsidR="00536F63" w:rsidRPr="00004F96" w:rsidRDefault="00536F63" w:rsidP="00536F63">
      <w:pPr>
        <w:pStyle w:val="Heading5"/>
      </w:pPr>
      <w:bookmarkStart w:id="52" w:name="_CR6_2_2_2_1"/>
      <w:bookmarkStart w:id="53" w:name="_Toc138360367"/>
      <w:bookmarkEnd w:id="52"/>
      <w:r w:rsidRPr="00004F96">
        <w:t>6.2.2.2.1</w:t>
      </w:r>
      <w:r w:rsidRPr="00004F96">
        <w:tab/>
        <w:t xml:space="preserve">VAL </w:t>
      </w:r>
      <w:r w:rsidRPr="00004F96">
        <w:rPr>
          <w:rFonts w:eastAsia="Malgun Gothic"/>
        </w:rPr>
        <w:t>server</w:t>
      </w:r>
      <w:r w:rsidRPr="00004F96">
        <w:t xml:space="preserve"> procedure</w:t>
      </w:r>
      <w:bookmarkEnd w:id="53"/>
    </w:p>
    <w:p w14:paraId="6205D4CB" w14:textId="77777777" w:rsidR="00536F63" w:rsidRPr="00004F96" w:rsidRDefault="00536F63" w:rsidP="00536F63">
      <w:pPr>
        <w:rPr>
          <w:lang w:eastAsia="zh-CN"/>
        </w:rPr>
      </w:pPr>
      <w:r w:rsidRPr="00004F96">
        <w:rPr>
          <w:rFonts w:hint="eastAsia"/>
          <w:lang w:eastAsia="zh-CN"/>
        </w:rPr>
        <w:t>I</w:t>
      </w:r>
      <w:r w:rsidRPr="00004F96">
        <w:rPr>
          <w:lang w:eastAsia="zh-CN"/>
        </w:rPr>
        <w:t>f the VAL client requests VAL service communication with the VAL server, the VAL server shall generate an HTTP POST request message according to procedures specified in IETF RFC 2616 [15]. 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77777777" w:rsidR="00536F63" w:rsidRPr="00004F96" w:rsidRDefault="00536F63" w:rsidP="00536F63">
      <w:pPr>
        <w:pStyle w:val="B1"/>
        <w:rPr>
          <w:lang w:eastAsia="zh-CN"/>
        </w:rPr>
      </w:pPr>
      <w:r w:rsidRPr="00004F96">
        <w:rPr>
          <w:lang w:eastAsia="zh-CN"/>
        </w:rPr>
        <w:t>e)</w:t>
      </w:r>
      <w:r w:rsidRPr="00004F96">
        <w:rPr>
          <w:lang w:eastAsia="zh-CN"/>
        </w:rPr>
        <w:tab/>
        <w:t>shall send the HTTP POST request message towards the SNRM-S according to IETF</w:t>
      </w:r>
      <w:r w:rsidRPr="00004F96">
        <w:rPr>
          <w:rFonts w:eastAsia="Cambria"/>
        </w:rPr>
        <w:t> </w:t>
      </w:r>
      <w:r w:rsidRPr="00004F96">
        <w:rPr>
          <w:lang w:eastAsia="zh-CN"/>
        </w:rPr>
        <w:t>RFC</w:t>
      </w:r>
      <w:r w:rsidRPr="00004F96">
        <w:rPr>
          <w:rFonts w:eastAsia="Cambria"/>
        </w:rPr>
        <w:t> </w:t>
      </w:r>
      <w:r w:rsidRPr="00004F96">
        <w:rPr>
          <w:lang w:eastAsia="zh-CN"/>
        </w:rPr>
        <w:t>2616</w:t>
      </w:r>
      <w:r w:rsidRPr="00004F96">
        <w:rPr>
          <w:rFonts w:eastAsia="Cambria"/>
        </w:rPr>
        <w:t> </w:t>
      </w:r>
      <w:r w:rsidRPr="00004F96">
        <w:rPr>
          <w:lang w:eastAsia="zh-CN"/>
        </w:rPr>
        <w:t>[15].</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54" w:name="_CR6_2_2_2_2"/>
      <w:bookmarkStart w:id="55" w:name="_Toc138360368"/>
      <w:bookmarkEnd w:id="54"/>
      <w:r w:rsidRPr="00004F96">
        <w:t>6.2.2.2.2</w:t>
      </w:r>
      <w:r w:rsidRPr="00004F96">
        <w:tab/>
        <w:t>Server procedure</w:t>
      </w:r>
      <w:bookmarkEnd w:id="55"/>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77777777" w:rsidR="00536F63" w:rsidRPr="00004F96" w:rsidRDefault="00536F63" w:rsidP="00536F63">
      <w:r w:rsidRPr="00004F96">
        <w:t>the 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4DF" w14:textId="77777777" w:rsidR="00536F63" w:rsidRPr="00004F96" w:rsidRDefault="00536F63" w:rsidP="00536F63">
      <w:r w:rsidRPr="00004F96">
        <w:rPr>
          <w:rFonts w:hint="eastAsia"/>
          <w:lang w:eastAsia="zh-CN"/>
        </w:rPr>
        <w:t>b</w:t>
      </w:r>
      <w:r w:rsidRPr="00004F96">
        <w:rPr>
          <w:lang w:eastAsia="zh-CN"/>
        </w:rPr>
        <w:t>)</w:t>
      </w:r>
      <w:r w:rsidRPr="00004F96">
        <w:rPr>
          <w:lang w:eastAsia="zh-CN"/>
        </w:rPr>
        <w:tab/>
      </w:r>
      <w:r w:rsidRPr="00004F96">
        <w:t>shall evaluate the need for network resources and use of resource sharing, and then send a SIP MESSAGE request containing request for resources according to procedures specified in 3GPP TS 29.214 [12] for EPS and</w:t>
      </w:r>
      <w:r w:rsidRPr="00004F96">
        <w:rPr>
          <w:rFonts w:hint="eastAsia"/>
          <w:lang w:eastAsia="zh-CN"/>
        </w:rPr>
        <w:t>/</w:t>
      </w:r>
      <w:r w:rsidRPr="00004F96">
        <w:rPr>
          <w:lang w:eastAsia="zh-CN"/>
        </w:rPr>
        <w:t>or</w:t>
      </w:r>
      <w:r w:rsidRPr="00004F96">
        <w:t xml:space="preserve"> 3GPP TS 29.514 [14] for 5GS.</w:t>
      </w:r>
    </w:p>
    <w:p w14:paraId="6205D4E0" w14:textId="77777777" w:rsidR="00536F63" w:rsidRPr="00004F96" w:rsidRDefault="00536F63" w:rsidP="00536F63">
      <w:r w:rsidRPr="00004F96">
        <w:t>Upon receiving a SIP 200 (OK) response to the SIP MESSAGE request, the SNRM-S:</w:t>
      </w:r>
    </w:p>
    <w:p w14:paraId="6205D4E1" w14:textId="77777777" w:rsidR="00536F63" w:rsidRPr="00004F96" w:rsidRDefault="00536F63" w:rsidP="00536F63">
      <w:pPr>
        <w:pStyle w:val="B1"/>
        <w:tabs>
          <w:tab w:val="left" w:pos="5954"/>
        </w:tabs>
      </w:pPr>
      <w:r w:rsidRPr="00004F96">
        <w:t>a)</w:t>
      </w:r>
      <w:r w:rsidRPr="00004F96">
        <w:tab/>
        <w:t>shall generate an HTTP 200 (OK) response message according to IETF RFC 2616 [15]. 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4E5" w14:textId="77777777" w:rsidR="00536F63" w:rsidRPr="00004F96" w:rsidRDefault="00536F63" w:rsidP="00536F63">
      <w:pPr>
        <w:pStyle w:val="B1"/>
      </w:pPr>
      <w:r w:rsidRPr="00004F96">
        <w:t>i)</w:t>
      </w:r>
      <w:r w:rsidRPr="00004F96">
        <w:tab/>
        <w:t>shall include a &lt;request-result&gt; element set to "success" indicating success of the resource request operation; andb)</w:t>
      </w:r>
      <w:r w:rsidRPr="00004F96">
        <w:tab/>
        <w:t>shall send the HTTP 200 (OK) response message towards the VAL server according to IETF</w:t>
      </w:r>
      <w:r w:rsidRPr="00004F96">
        <w:rPr>
          <w:rFonts w:eastAsia="Cambria"/>
        </w:rPr>
        <w:t> </w:t>
      </w:r>
      <w:r w:rsidRPr="00004F96">
        <w:t>RFC</w:t>
      </w:r>
      <w:r w:rsidRPr="00004F96">
        <w:rPr>
          <w:rFonts w:eastAsia="Cambria"/>
        </w:rPr>
        <w:t> </w:t>
      </w:r>
      <w:r w:rsidRPr="00004F96">
        <w:t>2616</w:t>
      </w:r>
      <w:r w:rsidRPr="00004F96">
        <w:rPr>
          <w:rFonts w:eastAsia="Cambria"/>
        </w:rPr>
        <w:t> </w:t>
      </w:r>
      <w:r w:rsidRPr="00004F96">
        <w:t>[15].</w:t>
      </w:r>
    </w:p>
    <w:p w14:paraId="6205D4E6" w14:textId="77777777" w:rsidR="00536F63" w:rsidRPr="00004F96" w:rsidRDefault="00536F63" w:rsidP="00536F63">
      <w:pPr>
        <w:pStyle w:val="Heading4"/>
      </w:pPr>
      <w:bookmarkStart w:id="56" w:name="_CR6_2_2_3"/>
      <w:bookmarkStart w:id="57" w:name="_Toc138360369"/>
      <w:bookmarkEnd w:id="56"/>
      <w:r w:rsidRPr="00004F96">
        <w:t>6.2.2.3</w:t>
      </w:r>
      <w:r w:rsidRPr="00004F96">
        <w:tab/>
        <w:t>Request for modification of unicast resources procedure with SIP core</w:t>
      </w:r>
      <w:bookmarkEnd w:id="57"/>
    </w:p>
    <w:p w14:paraId="6205D4E7" w14:textId="77777777" w:rsidR="00536F63" w:rsidRPr="00004F96" w:rsidRDefault="00536F63" w:rsidP="00536F63">
      <w:pPr>
        <w:pStyle w:val="Heading5"/>
        <w:rPr>
          <w:lang w:eastAsia="zh-CN"/>
        </w:rPr>
      </w:pPr>
      <w:bookmarkStart w:id="58" w:name="_CR6_2_2_3_1"/>
      <w:bookmarkStart w:id="59" w:name="_Toc138360370"/>
      <w:bookmarkEnd w:id="58"/>
      <w:r w:rsidRPr="00004F96">
        <w:rPr>
          <w:rFonts w:hint="eastAsia"/>
          <w:lang w:eastAsia="zh-CN"/>
        </w:rPr>
        <w:t>6</w:t>
      </w:r>
      <w:r w:rsidRPr="00004F96">
        <w:rPr>
          <w:lang w:eastAsia="zh-CN"/>
        </w:rPr>
        <w:t>.2.2.3.1</w:t>
      </w:r>
      <w:r w:rsidRPr="00004F96">
        <w:rPr>
          <w:lang w:eastAsia="zh-CN"/>
        </w:rPr>
        <w:tab/>
        <w:t>VAL server procedure</w:t>
      </w:r>
      <w:bookmarkEnd w:id="59"/>
    </w:p>
    <w:p w14:paraId="6205D4E8" w14:textId="77777777" w:rsidR="00536F63" w:rsidRPr="00004F96" w:rsidRDefault="00536F63" w:rsidP="00536F63">
      <w:pPr>
        <w:rPr>
          <w:lang w:eastAsia="zh-CN"/>
        </w:rPr>
      </w:pPr>
      <w:r w:rsidRPr="00004F96">
        <w:rPr>
          <w:rFonts w:hint="eastAsia"/>
          <w:lang w:eastAsia="zh-CN"/>
        </w:rPr>
        <w:t>T</w:t>
      </w:r>
      <w:r w:rsidRPr="00004F96">
        <w:rPr>
          <w:lang w:eastAsia="zh-CN"/>
        </w:rPr>
        <w:t>o modify unicast bearers, the VAL server shall generate an HTTP POST request according to procedures specified in IETF RFC 2616 [15]. 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fideld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77777777"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Pr="00004F96">
        <w:rPr>
          <w:lang w:eastAsia="zh-CN"/>
        </w:rPr>
        <w:t>IETF RFC 2616 [15].</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60" w:name="_CR6_2_2_3_2"/>
      <w:bookmarkStart w:id="61" w:name="_Toc138360371"/>
      <w:bookmarkEnd w:id="60"/>
      <w:r w:rsidRPr="00004F96">
        <w:rPr>
          <w:rFonts w:hint="eastAsia"/>
          <w:lang w:eastAsia="zh-CN"/>
        </w:rPr>
        <w:lastRenderedPageBreak/>
        <w:t>6</w:t>
      </w:r>
      <w:r w:rsidRPr="00004F96">
        <w:rPr>
          <w:lang w:eastAsia="zh-CN"/>
        </w:rPr>
        <w:t>.2.2.3.2</w:t>
      </w:r>
      <w:r w:rsidRPr="00004F96">
        <w:rPr>
          <w:lang w:eastAsia="zh-CN"/>
        </w:rPr>
        <w:tab/>
        <w:t>Server procedure</w:t>
      </w:r>
      <w:bookmarkEnd w:id="61"/>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77777777" w:rsidR="00536F63" w:rsidRPr="00004F96" w:rsidRDefault="00536F63" w:rsidP="00536F63">
      <w:pPr>
        <w:pStyle w:val="B1"/>
        <w:rPr>
          <w:lang w:eastAsia="zh-CN"/>
        </w:rPr>
      </w:pPr>
      <w:r w:rsidRPr="00004F96">
        <w:rPr>
          <w:lang w:eastAsia="zh-CN"/>
        </w:rPr>
        <w:t>a)</w:t>
      </w:r>
      <w:r w:rsidRPr="00004F96">
        <w:rPr>
          <w:lang w:eastAsia="zh-CN"/>
        </w:rPr>
        <w:tab/>
        <w:t>an Accept header fideld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77777777" w:rsidR="00536F63" w:rsidRPr="00004F96" w:rsidRDefault="00536F63" w:rsidP="00536F63">
      <w:pPr>
        <w:pStyle w:val="B1"/>
        <w:rPr>
          <w:lang w:eastAsia="zh-CN"/>
        </w:rPr>
      </w:pPr>
      <w:r w:rsidRPr="00004F96">
        <w:rPr>
          <w:lang w:eastAsia="zh-CN"/>
        </w:rPr>
        <w:t>b)</w:t>
      </w:r>
      <w:r w:rsidRPr="00004F96">
        <w:rPr>
          <w:lang w:eastAsia="zh-CN"/>
        </w:rPr>
        <w:tab/>
        <w:t>if the media bearer modification is not required, shall generate an HTTP 200 (OK) response message according to IETF RFC 2616 [15]. 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r w:rsidRPr="00004F96">
        <w:rPr>
          <w:lang w:eastAsia="zh-CN"/>
        </w:rPr>
        <w:t>i)</w:t>
      </w:r>
      <w:r w:rsidRPr="00004F96">
        <w:rPr>
          <w:lang w:eastAsia="zh-CN"/>
        </w:rPr>
        <w:tab/>
        <w:t>shall include a &lt;modification-result&gt; element set to "failure" indicating failure of the resource modification request operation; and</w:t>
      </w:r>
    </w:p>
    <w:p w14:paraId="6205D501" w14:textId="77777777"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according to </w:t>
      </w:r>
      <w:r w:rsidRPr="00004F96">
        <w:rPr>
          <w:lang w:eastAsia="zh-CN"/>
        </w:rPr>
        <w:t>IETF RFC 2616 [15]</w:t>
      </w:r>
      <w:r w:rsidRPr="00004F96">
        <w:t>; and</w:t>
      </w:r>
    </w:p>
    <w:p w14:paraId="6205D502" w14:textId="7777777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77777777" w:rsidR="00536F63" w:rsidRPr="00004F96" w:rsidRDefault="00536F63" w:rsidP="00536F63">
      <w:pPr>
        <w:pStyle w:val="B1"/>
        <w:tabs>
          <w:tab w:val="left" w:pos="5954"/>
        </w:tabs>
      </w:pPr>
      <w:r w:rsidRPr="00004F96">
        <w:t>a)</w:t>
      </w:r>
      <w:r w:rsidRPr="00004F96">
        <w:tab/>
        <w:t xml:space="preserve">shall generate an HTTP 200 (OK) response message according to </w:t>
      </w:r>
      <w:r w:rsidRPr="00004F96">
        <w:rPr>
          <w:lang w:eastAsia="zh-CN"/>
        </w:rPr>
        <w:t>IETF RFC 2616 </w:t>
      </w:r>
      <w:r w:rsidRPr="00004F96">
        <w:t>[15]. 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r w:rsidRPr="00004F96">
        <w:t>i)</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77777777"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Pr="00004F96">
        <w:rPr>
          <w:lang w:eastAsia="zh-CN"/>
        </w:rPr>
        <w:t>IETF RFC 2616 [15]</w:t>
      </w:r>
      <w:r w:rsidRPr="00004F96">
        <w:t>.</w:t>
      </w:r>
    </w:p>
    <w:p w14:paraId="6205D50A" w14:textId="77777777" w:rsidR="00536F63" w:rsidRPr="00004F96" w:rsidRDefault="00536F63" w:rsidP="00536F63">
      <w:pPr>
        <w:pStyle w:val="Heading4"/>
      </w:pPr>
      <w:bookmarkStart w:id="62" w:name="_CR6_2_2_4"/>
      <w:bookmarkStart w:id="63" w:name="_Toc138360372"/>
      <w:bookmarkEnd w:id="62"/>
      <w:r w:rsidRPr="00004F96">
        <w:t>6.2.2.4</w:t>
      </w:r>
      <w:r w:rsidRPr="00004F96">
        <w:tab/>
        <w:t>Network resource adaptation procedure with SIP core</w:t>
      </w:r>
      <w:bookmarkEnd w:id="63"/>
    </w:p>
    <w:p w14:paraId="6205D50B" w14:textId="77777777" w:rsidR="00536F63" w:rsidRPr="00004F96" w:rsidRDefault="00536F63" w:rsidP="00536F63">
      <w:pPr>
        <w:pStyle w:val="Heading5"/>
        <w:rPr>
          <w:lang w:eastAsia="zh-CN"/>
        </w:rPr>
      </w:pPr>
      <w:bookmarkStart w:id="64" w:name="_CR6_2_2_4_1"/>
      <w:bookmarkStart w:id="65" w:name="_Toc138360373"/>
      <w:bookmarkEnd w:id="64"/>
      <w:r w:rsidRPr="00004F96">
        <w:rPr>
          <w:rFonts w:hint="eastAsia"/>
          <w:lang w:eastAsia="zh-CN"/>
        </w:rPr>
        <w:t>6</w:t>
      </w:r>
      <w:r w:rsidRPr="00004F96">
        <w:rPr>
          <w:lang w:eastAsia="zh-CN"/>
        </w:rPr>
        <w:t>.2.2.4.1</w:t>
      </w:r>
      <w:r w:rsidRPr="00004F96">
        <w:rPr>
          <w:lang w:eastAsia="zh-CN"/>
        </w:rPr>
        <w:tab/>
        <w:t>VAL server procedure</w:t>
      </w:r>
      <w:bookmarkEnd w:id="65"/>
    </w:p>
    <w:p w14:paraId="6205D50C" w14:textId="77777777" w:rsidR="00536F63" w:rsidRPr="00004F96" w:rsidRDefault="00536F63" w:rsidP="00536F63">
      <w:pPr>
        <w:rPr>
          <w:lang w:eastAsia="zh-CN"/>
        </w:rPr>
      </w:pPr>
      <w:r w:rsidRPr="00004F96">
        <w:rPr>
          <w:rFonts w:hint="eastAsia"/>
          <w:lang w:eastAsia="zh-CN"/>
        </w:rPr>
        <w:t>I</w:t>
      </w:r>
      <w:r w:rsidRPr="00004F96">
        <w:rPr>
          <w:lang w:eastAsia="zh-CN"/>
        </w:rPr>
        <w:t>n order to request unicast resources or modify already allocated unicast resources to VAL communications, the VAL server shall generate an HTTP POST request according to procedures specified in IETF RFC 2616 [15]. In the HTTP POST request message, the VAL server:</w:t>
      </w:r>
    </w:p>
    <w:p w14:paraId="6205D50D" w14:textId="77777777" w:rsidR="00536F63" w:rsidRPr="00004F96" w:rsidRDefault="00536F63" w:rsidP="00536F63">
      <w:pPr>
        <w:pStyle w:val="CommentText"/>
        <w:rPr>
          <w:lang w:eastAsia="zh-CN"/>
        </w:rPr>
      </w:pPr>
      <w:r w:rsidRPr="00004F96">
        <w:rPr>
          <w:lang w:eastAsia="zh-CN"/>
        </w:rPr>
        <w:lastRenderedPageBreak/>
        <w:t>a)</w:t>
      </w:r>
      <w:r w:rsidRPr="00004F96">
        <w:rPr>
          <w:lang w:eastAsia="zh-CN"/>
        </w:rPr>
        <w:tab/>
        <w:t>shall include a Request-URI set to the URI corresponding to the identity of the SNRM-S;</w:t>
      </w:r>
    </w:p>
    <w:p w14:paraId="6205D50E" w14:textId="77777777" w:rsidR="00536F63" w:rsidRPr="00004F96" w:rsidRDefault="00536F63" w:rsidP="00536F63">
      <w:pPr>
        <w:pStyle w:val="CommentText"/>
        <w:rPr>
          <w:lang w:eastAsia="zh-CN"/>
        </w:rPr>
      </w:pPr>
      <w:r w:rsidRPr="00004F96">
        <w:rPr>
          <w:lang w:eastAsia="zh-CN"/>
        </w:rPr>
        <w:t>b)</w:t>
      </w:r>
      <w:r w:rsidRPr="00004F96">
        <w:rPr>
          <w:lang w:eastAsia="zh-CN"/>
        </w:rPr>
        <w:tab/>
        <w:t>shall include an Accept header field set to "application/vnd.3gpp.seal-unicast-info+xml";</w:t>
      </w:r>
    </w:p>
    <w:p w14:paraId="6205D50F" w14:textId="77777777" w:rsidR="00536F63" w:rsidRPr="00004F96" w:rsidRDefault="00536F63" w:rsidP="00536F63">
      <w:pPr>
        <w:pStyle w:val="CommentText"/>
        <w:rPr>
          <w:lang w:eastAsia="zh-CN"/>
        </w:rPr>
      </w:pPr>
      <w:r w:rsidRPr="00004F96">
        <w:rPr>
          <w:lang w:eastAsia="zh-CN"/>
        </w:rPr>
        <w:t>c)</w:t>
      </w:r>
      <w:r w:rsidRPr="00004F96">
        <w:rPr>
          <w:lang w:eastAsia="zh-CN"/>
        </w:rPr>
        <w:tab/>
        <w:t>shall include a Content-Type header field set to "application/vnd.3gpp.seal-unicast-info +xml";</w:t>
      </w:r>
    </w:p>
    <w:p w14:paraId="6205D510" w14:textId="77777777" w:rsidR="00536F63" w:rsidRPr="00004F96" w:rsidRDefault="00536F63" w:rsidP="00536F63">
      <w:pPr>
        <w:pStyle w:val="CommentText"/>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6205D514" w14:textId="77777777" w:rsidR="00536F63" w:rsidRPr="00004F96" w:rsidRDefault="00536F63" w:rsidP="00536F63">
      <w:pPr>
        <w:pStyle w:val="B4"/>
        <w:rPr>
          <w:lang w:eastAsia="zh-CN"/>
        </w:rPr>
      </w:pPr>
      <w:r w:rsidRPr="00004F96">
        <w:rPr>
          <w:rFonts w:hint="eastAsia"/>
          <w:lang w:eastAsia="zh-CN"/>
        </w:rPr>
        <w:t>A</w:t>
      </w:r>
      <w:r w:rsidRPr="00004F96">
        <w:rPr>
          <w:lang w:eastAsia="zh-CN"/>
        </w:rPr>
        <w:t>)</w:t>
      </w:r>
      <w:r w:rsidRPr="00004F96">
        <w:rPr>
          <w:lang w:eastAsia="zh-CN"/>
        </w:rPr>
        <w:tab/>
        <w:t>a &lt;VAL-ue-id-list&gt; element with one or more  &lt;VAL-ue-id&gt;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77777777"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according to procedures specified in IETF RFC 2616 [15].</w:t>
      </w:r>
    </w:p>
    <w:p w14:paraId="6205D518" w14:textId="77777777" w:rsidR="00536F63" w:rsidRPr="00004F96" w:rsidRDefault="00536F63" w:rsidP="00536F63">
      <w:pPr>
        <w:pStyle w:val="Heading5"/>
        <w:rPr>
          <w:lang w:eastAsia="zh-CN"/>
        </w:rPr>
      </w:pPr>
      <w:bookmarkStart w:id="66" w:name="_CR6_2_2_4_2"/>
      <w:bookmarkStart w:id="67" w:name="_Toc138360374"/>
      <w:bookmarkEnd w:id="66"/>
      <w:r w:rsidRPr="00004F96">
        <w:rPr>
          <w:rFonts w:hint="eastAsia"/>
          <w:lang w:eastAsia="zh-CN"/>
        </w:rPr>
        <w:t>6</w:t>
      </w:r>
      <w:r w:rsidRPr="00004F96">
        <w:rPr>
          <w:lang w:eastAsia="zh-CN"/>
        </w:rPr>
        <w:t>.2.2.4.2</w:t>
      </w:r>
      <w:r w:rsidRPr="00004F96">
        <w:rPr>
          <w:lang w:eastAsia="zh-CN"/>
        </w:rPr>
        <w:tab/>
        <w:t>Server procedure</w:t>
      </w:r>
      <w:bookmarkEnd w:id="67"/>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51B"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w:t>
      </w:r>
    </w:p>
    <w:p w14:paraId="6205D51C"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77777777"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shall generate an HTTP 200 (OK) response message according to IETF RFC 2616 [15]. 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r w:rsidRPr="00004F96">
        <w:t>i)</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77777777"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according to procedures specified in IETF RFC 2616 [15]</w:t>
      </w:r>
      <w:r w:rsidRPr="00004F96">
        <w:t>.</w:t>
      </w:r>
    </w:p>
    <w:p w14:paraId="6205D527" w14:textId="77777777" w:rsidR="00536F63" w:rsidRPr="00004F96" w:rsidRDefault="00536F63" w:rsidP="00536F63">
      <w:pPr>
        <w:pStyle w:val="Heading3"/>
      </w:pPr>
      <w:bookmarkStart w:id="68" w:name="_CR6_2_3"/>
      <w:bookmarkStart w:id="69" w:name="_Toc138360375"/>
      <w:bookmarkEnd w:id="68"/>
      <w:r w:rsidRPr="00004F96">
        <w:lastRenderedPageBreak/>
        <w:t>6.2.3</w:t>
      </w:r>
      <w:r w:rsidRPr="00004F96">
        <w:tab/>
        <w:t>Multicast resource management</w:t>
      </w:r>
      <w:bookmarkEnd w:id="69"/>
    </w:p>
    <w:p w14:paraId="6205D528" w14:textId="77777777" w:rsidR="00536F63" w:rsidRPr="00004F96" w:rsidRDefault="00536F63" w:rsidP="00536F63">
      <w:pPr>
        <w:pStyle w:val="Heading4"/>
      </w:pPr>
      <w:bookmarkStart w:id="70" w:name="_CR6_2_3_1"/>
      <w:bookmarkStart w:id="71" w:name="_Toc138360376"/>
      <w:bookmarkEnd w:id="70"/>
      <w:r w:rsidRPr="00004F96">
        <w:t>6.2.3.1</w:t>
      </w:r>
      <w:r w:rsidRPr="00004F96">
        <w:tab/>
        <w:t>General</w:t>
      </w:r>
      <w:bookmarkEnd w:id="71"/>
    </w:p>
    <w:p w14:paraId="6205D529" w14:textId="77777777" w:rsidR="00536F63" w:rsidRPr="00004F96" w:rsidRDefault="00536F63" w:rsidP="00536F63">
      <w:pPr>
        <w:pStyle w:val="Heading4"/>
      </w:pPr>
      <w:bookmarkStart w:id="72" w:name="_CR6_2_3_2"/>
      <w:bookmarkStart w:id="73" w:name="_Toc138360377"/>
      <w:bookmarkEnd w:id="72"/>
      <w:r w:rsidRPr="00004F96">
        <w:t>6.2.3.2</w:t>
      </w:r>
      <w:r w:rsidRPr="00004F96">
        <w:tab/>
        <w:t>Use of pre-established MBMS bearers procedure</w:t>
      </w:r>
      <w:bookmarkEnd w:id="73"/>
    </w:p>
    <w:p w14:paraId="6205D52A" w14:textId="77777777" w:rsidR="00536F63" w:rsidRPr="00004F96" w:rsidRDefault="00536F63" w:rsidP="00536F63">
      <w:pPr>
        <w:pStyle w:val="Heading5"/>
        <w:rPr>
          <w:lang w:eastAsia="zh-CN"/>
        </w:rPr>
      </w:pPr>
      <w:bookmarkStart w:id="74" w:name="_CR6_2_3_2_1"/>
      <w:bookmarkStart w:id="75" w:name="_Toc138360378"/>
      <w:bookmarkEnd w:id="74"/>
      <w:r w:rsidRPr="00004F96">
        <w:rPr>
          <w:rFonts w:hint="eastAsia"/>
          <w:lang w:eastAsia="zh-CN"/>
        </w:rPr>
        <w:t>6</w:t>
      </w:r>
      <w:r w:rsidRPr="00004F96">
        <w:rPr>
          <w:lang w:eastAsia="zh-CN"/>
        </w:rPr>
        <w:t>.2.3.2.1</w:t>
      </w:r>
      <w:r w:rsidRPr="00004F96">
        <w:rPr>
          <w:lang w:eastAsia="zh-CN"/>
        </w:rPr>
        <w:tab/>
        <w:t>VAL server procedure</w:t>
      </w:r>
      <w:bookmarkEnd w:id="75"/>
    </w:p>
    <w:p w14:paraId="6205D52B" w14:textId="77777777" w:rsidR="00536F63" w:rsidRPr="00004F96" w:rsidRDefault="00536F63" w:rsidP="00536F63">
      <w:pPr>
        <w:rPr>
          <w:lang w:eastAsia="zh-CN"/>
        </w:rPr>
      </w:pPr>
      <w:r w:rsidRPr="00004F96">
        <w:rPr>
          <w:lang w:eastAsia="zh-CN"/>
        </w:rPr>
        <w:t>When a user originates a request for a VAL service group communication session for one of these areas, in order to use the pre-established MBMS bearers, the VAL server shall generate an HTTP POST request according to procedures specified in IETF RFC 2616 [15]. 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77777777"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 +xml";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&lt;mbms-info&gt;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&lt;service-anouncement-mode&gt;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6205D536" w14:textId="77777777" w:rsidR="00536F63" w:rsidRPr="00004F96" w:rsidRDefault="00536F63" w:rsidP="00536F63">
      <w:pPr>
        <w:pStyle w:val="B1"/>
        <w:rPr>
          <w:lang w:eastAsia="zh-CN"/>
        </w:rPr>
      </w:pPr>
      <w:r w:rsidRPr="00004F96">
        <w:rPr>
          <w:lang w:eastAsia="zh-CN"/>
        </w:rPr>
        <w:t>d)</w:t>
      </w:r>
      <w:r w:rsidRPr="00004F96">
        <w:rPr>
          <w:lang w:eastAsia="zh-CN"/>
        </w:rPr>
        <w:tab/>
        <w:t>shall send the HTTP POST request message towards the SNRM-S according to IETF RFC 2616 [15].</w:t>
      </w:r>
    </w:p>
    <w:p w14:paraId="6205D537" w14:textId="77777777" w:rsidR="00536F63" w:rsidRPr="00004F96" w:rsidRDefault="00536F63" w:rsidP="00536F63">
      <w:pPr>
        <w:pStyle w:val="Heading5"/>
        <w:rPr>
          <w:lang w:eastAsia="zh-CN"/>
        </w:rPr>
      </w:pPr>
      <w:bookmarkStart w:id="76" w:name="_CR6_2_3_2_2"/>
      <w:bookmarkStart w:id="77" w:name="_Toc138360379"/>
      <w:bookmarkEnd w:id="76"/>
      <w:r w:rsidRPr="00004F96">
        <w:rPr>
          <w:rFonts w:hint="eastAsia"/>
          <w:lang w:eastAsia="zh-CN"/>
        </w:rPr>
        <w:t>6</w:t>
      </w:r>
      <w:r w:rsidRPr="00004F96">
        <w:rPr>
          <w:lang w:eastAsia="zh-CN"/>
        </w:rPr>
        <w:t>.2.3.2.2</w:t>
      </w:r>
      <w:r w:rsidRPr="00004F96">
        <w:rPr>
          <w:lang w:eastAsia="zh-CN"/>
        </w:rPr>
        <w:tab/>
        <w:t>Server procedure</w:t>
      </w:r>
      <w:bookmarkEnd w:id="77"/>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77777777"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generate an HTTP POST request message according to IETF RFC 2616 [15]. 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lastRenderedPageBreak/>
        <w:t>3)</w:t>
      </w:r>
      <w:r w:rsidRPr="00004F96">
        <w:tab/>
        <w:t>shall include in a MIME body with Content-Type header field set to "application/vnd.3gpp.seal-info+xml", the &lt;seal-request-uri&gt;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004F96" w:rsidRDefault="00536F63" w:rsidP="00536F63">
      <w:pPr>
        <w:pStyle w:val="B3"/>
        <w:rPr>
          <w:lang w:eastAsia="ko-KR"/>
        </w:rPr>
      </w:pPr>
      <w:r w:rsidRPr="00004F96">
        <w:rPr>
          <w:lang w:eastAsia="ko-KR"/>
        </w:rPr>
        <w:t>i)</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 xml:space="preserve">shall include one or more MBMS service area IDs in &lt;mbms-service-area-id&gt; elements in the &lt;mbms-service-areas&gt;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&lt;seal-mbms-rohc&gt; element; and</w:t>
      </w:r>
    </w:p>
    <w:p w14:paraId="6205D552" w14:textId="77777777" w:rsidR="00536F63" w:rsidRPr="00004F96" w:rsidRDefault="00536F63" w:rsidP="00536F63">
      <w:pPr>
        <w:pStyle w:val="B2"/>
      </w:pPr>
      <w:r w:rsidRPr="00004F96">
        <w:rPr>
          <w:lang w:eastAsia="zh-CN"/>
        </w:rPr>
        <w:t>5)</w:t>
      </w:r>
      <w:r w:rsidRPr="00004F96">
        <w:rPr>
          <w:lang w:eastAsia="zh-CN"/>
        </w:rPr>
        <w:tab/>
        <w:t xml:space="preserve">shall send the </w:t>
      </w:r>
      <w:r w:rsidRPr="00004F96">
        <w:t xml:space="preserve">HTTP POST request message towards the SNRM-C according to </w:t>
      </w:r>
      <w:r w:rsidRPr="00004F96">
        <w:rPr>
          <w:lang w:eastAsia="zh-CN"/>
        </w:rPr>
        <w:t>IETF RFC 2616 </w:t>
      </w:r>
      <w:r w:rsidRPr="00004F96">
        <w:t xml:space="preserve"> [15].</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lastRenderedPageBreak/>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5A" w14:textId="77777777" w:rsidR="00536F63" w:rsidRPr="00004F96" w:rsidRDefault="00536F63" w:rsidP="00536F63">
      <w:pPr>
        <w:pStyle w:val="B1"/>
      </w:pPr>
      <w:r w:rsidRPr="00004F96">
        <w:rPr>
          <w:lang w:eastAsia="zh-CN"/>
        </w:rPr>
        <w:t>b)</w:t>
      </w:r>
      <w:r w:rsidRPr="00004F96">
        <w:rPr>
          <w:lang w:eastAsia="zh-CN"/>
        </w:rPr>
        <w:tab/>
      </w:r>
      <w:r w:rsidRPr="00004F96">
        <w:t>shall generate an HTTP 200 (OK) response message according to</w:t>
      </w:r>
      <w:r w:rsidRPr="00004F96">
        <w:rPr>
          <w:lang w:eastAsia="zh-CN"/>
        </w:rPr>
        <w:t xml:space="preserve"> IETF RFC 2616 </w:t>
      </w:r>
      <w:r w:rsidRPr="00004F96">
        <w:t>[15]. In the HTTP 200 (OK) response message, the SNRM-S:</w:t>
      </w:r>
    </w:p>
    <w:p w14:paraId="6205D55B" w14:textId="77777777" w:rsidR="00536F63" w:rsidRPr="00004F96" w:rsidRDefault="00536F63" w:rsidP="00536F63">
      <w:pPr>
        <w:pStyle w:val="B2"/>
      </w:pPr>
      <w:r w:rsidRPr="00004F96">
        <w:t>1)</w:t>
      </w:r>
      <w:r w:rsidRPr="00004F96">
        <w:tab/>
        <w:t>shall set the Request-URI to the URI corresponding to the identity of the VAL server;</w:t>
      </w:r>
    </w:p>
    <w:p w14:paraId="6205D55C"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5D" w14:textId="77777777" w:rsidR="00536F63" w:rsidRPr="00004F96" w:rsidRDefault="00536F63" w:rsidP="00536F63">
      <w:pPr>
        <w:pStyle w:val="B2"/>
      </w:pPr>
      <w:r w:rsidRPr="00004F96">
        <w:t>3)</w:t>
      </w:r>
      <w:r w:rsidRPr="00004F96">
        <w:tab/>
        <w:t>shall include an application/vnd.3gpp.seal-mbms-usage-info+xml MIME body with an &lt;mbms-bearers&gt; element in the &lt;mbms-info&gt; root element which:</w:t>
      </w:r>
    </w:p>
    <w:p w14:paraId="6205D55E" w14:textId="77777777" w:rsidR="00536F63" w:rsidRPr="00004F96" w:rsidRDefault="00536F63" w:rsidP="00536F63">
      <w:pPr>
        <w:pStyle w:val="B3"/>
      </w:pPr>
      <w:r w:rsidRPr="00004F96">
        <w:t>i)</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77777777"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Pr="00004F96">
        <w:rPr>
          <w:lang w:eastAsia="zh-CN"/>
        </w:rPr>
        <w:t>IETF RFC 2616 [15]</w:t>
      </w:r>
      <w:r w:rsidRPr="00004F96">
        <w:t>.</w:t>
      </w:r>
    </w:p>
    <w:p w14:paraId="6205D563" w14:textId="77777777" w:rsidR="00536F63" w:rsidRPr="00004F96" w:rsidRDefault="00536F63" w:rsidP="00536F63">
      <w:pPr>
        <w:pStyle w:val="Heading5"/>
        <w:rPr>
          <w:lang w:eastAsia="zh-CN"/>
        </w:rPr>
      </w:pPr>
      <w:bookmarkStart w:id="78" w:name="_CR6_2_3_2_3"/>
      <w:bookmarkStart w:id="79" w:name="_Toc138360380"/>
      <w:bookmarkEnd w:id="78"/>
      <w:r w:rsidRPr="00004F96">
        <w:rPr>
          <w:rFonts w:hint="eastAsia"/>
          <w:lang w:eastAsia="zh-CN"/>
        </w:rPr>
        <w:t>6</w:t>
      </w:r>
      <w:r w:rsidRPr="00004F96">
        <w:rPr>
          <w:lang w:eastAsia="zh-CN"/>
        </w:rPr>
        <w:t>.2.3.2.3</w:t>
      </w:r>
      <w:r w:rsidRPr="00004F96">
        <w:rPr>
          <w:lang w:eastAsia="zh-CN"/>
        </w:rPr>
        <w:tab/>
        <w:t>Client procedure</w:t>
      </w:r>
      <w:bookmarkEnd w:id="79"/>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77777777" w:rsidR="00536F63" w:rsidRPr="00004F96" w:rsidRDefault="00536F63" w:rsidP="00536F63">
      <w:pPr>
        <w:rPr>
          <w:lang w:eastAsia="zh-CN"/>
        </w:rPr>
      </w:pPr>
      <w:r w:rsidRPr="00004F96">
        <w:rPr>
          <w:lang w:eastAsia="zh-CN"/>
        </w:rPr>
        <w:t>the NRM-C:</w:t>
      </w:r>
    </w:p>
    <w:p w14:paraId="6205D568" w14:textId="77777777" w:rsidR="00536F63" w:rsidRPr="00004F96" w:rsidRDefault="00536F63" w:rsidP="00536F63">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according to IETF RFC 2616 [15]. 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77777777" w:rsidR="00536F63" w:rsidRPr="00004F96" w:rsidRDefault="00536F63" w:rsidP="00536F63">
      <w:pPr>
        <w:pStyle w:val="B2"/>
        <w:rPr>
          <w:lang w:eastAsia="zh-CN"/>
        </w:rPr>
      </w:pPr>
      <w:r w:rsidRPr="00004F96">
        <w:t>2)</w:t>
      </w:r>
      <w:r w:rsidRPr="00004F96">
        <w:tab/>
        <w:t>shall include a Content-Type header field set to "application/vnd.3gpp.seal-mbms-usage-info +xml";</w:t>
      </w:r>
      <w:r w:rsidRPr="00004F96">
        <w:rPr>
          <w:rFonts w:hint="eastAsia"/>
          <w:lang w:eastAsia="zh-CN"/>
        </w:rPr>
        <w:t xml:space="preserve"> </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6205D56C" w14:textId="77777777" w:rsidR="00536F63" w:rsidRPr="00004F96" w:rsidRDefault="00536F63" w:rsidP="00536F63">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6205D56D" w14:textId="77777777"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&lt;TGMI&gt; elements for which the listening status applies;</w:t>
      </w:r>
    </w:p>
    <w:p w14:paraId="6205D56E" w14:textId="77777777"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p>
    <w:p w14:paraId="6205D56F" w14:textId="77777777" w:rsidR="00536F63" w:rsidRPr="00004F96" w:rsidRDefault="00536F63" w:rsidP="00536F63">
      <w:pPr>
        <w:pStyle w:val="B3"/>
      </w:pPr>
      <w:r w:rsidRPr="00004F96">
        <w:rPr>
          <w:lang w:eastAsia="zh-CN"/>
        </w:rPr>
        <w:t>iv)</w:t>
      </w:r>
      <w:r w:rsidRPr="00004F96">
        <w:rPr>
          <w:lang w:eastAsia="zh-CN"/>
        </w:rPr>
        <w:tab/>
        <w:t xml:space="preserve">may include an &lt;mbms-reception-quality-level&gt; element set to the reception quality level per TMGI; </w:t>
      </w:r>
      <w:r w:rsidRPr="00004F96">
        <w:t>and</w:t>
      </w:r>
    </w:p>
    <w:p w14:paraId="6205D570" w14:textId="77777777" w:rsidR="00536F63" w:rsidRPr="00004F96" w:rsidRDefault="00536F63" w:rsidP="00536F63">
      <w:pPr>
        <w:pStyle w:val="B1"/>
      </w:pPr>
      <w:r w:rsidRPr="00004F96">
        <w:rPr>
          <w:lang w:eastAsia="zh-CN"/>
        </w:rPr>
        <w:t>b)</w:t>
      </w:r>
      <w:r w:rsidRPr="00004F96">
        <w:rPr>
          <w:lang w:eastAsia="zh-CN"/>
        </w:rPr>
        <w:tab/>
      </w:r>
      <w:r w:rsidRPr="00004F96">
        <w:t>shall send the HTTP POST request towards the SNRM-S according to IETF RFC 2616 [15].</w:t>
      </w:r>
    </w:p>
    <w:p w14:paraId="6205D571" w14:textId="77777777" w:rsidR="00536F63" w:rsidRPr="00004F96" w:rsidRDefault="00536F63" w:rsidP="00536F63">
      <w:pPr>
        <w:pStyle w:val="Heading4"/>
      </w:pPr>
      <w:bookmarkStart w:id="80" w:name="_CR6_2_3_3"/>
      <w:bookmarkStart w:id="81" w:name="_Toc138360381"/>
      <w:bookmarkEnd w:id="80"/>
      <w:r w:rsidRPr="00004F96">
        <w:lastRenderedPageBreak/>
        <w:t>6.2.3.3</w:t>
      </w:r>
      <w:r w:rsidRPr="00004F96">
        <w:tab/>
        <w:t>MBMS bearer announcement over MBMS bearer procedure</w:t>
      </w:r>
      <w:bookmarkEnd w:id="81"/>
    </w:p>
    <w:p w14:paraId="6205D572" w14:textId="77777777" w:rsidR="00536F63" w:rsidRPr="00004F96" w:rsidRDefault="00536F63" w:rsidP="00536F63">
      <w:pPr>
        <w:pStyle w:val="Heading5"/>
      </w:pPr>
      <w:bookmarkStart w:id="82" w:name="_CR6_2_3_3_1"/>
      <w:bookmarkStart w:id="83" w:name="_Toc138360382"/>
      <w:bookmarkEnd w:id="82"/>
      <w:r w:rsidRPr="00004F96">
        <w:t>6.2.3.3.1</w:t>
      </w:r>
      <w:r w:rsidRPr="00004F96">
        <w:tab/>
        <w:t>General</w:t>
      </w:r>
      <w:bookmarkEnd w:id="83"/>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77777777"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both HTTP and SIP, HTTP is prior.</w:t>
      </w:r>
    </w:p>
    <w:p w14:paraId="6205D578" w14:textId="77777777" w:rsidR="00536F63" w:rsidRPr="00004F96" w:rsidRDefault="00536F63" w:rsidP="00536F63">
      <w:r w:rsidRPr="00004F96">
        <w:t>When and to whom the SNRM-S sends the MBMS bearer announcement is based on local policy in the SNRM-S.</w:t>
      </w:r>
    </w:p>
    <w:p w14:paraId="6205D579" w14:textId="77777777" w:rsidR="00536F63" w:rsidRPr="00004F96" w:rsidRDefault="00536F63" w:rsidP="00536F63">
      <w:pPr>
        <w:pStyle w:val="Heading5"/>
      </w:pPr>
      <w:bookmarkStart w:id="84" w:name="_CR6_2_3_3_2"/>
      <w:bookmarkStart w:id="85" w:name="_Toc138360383"/>
      <w:bookmarkEnd w:id="84"/>
      <w:r w:rsidRPr="00004F96">
        <w:t>6.2.3.3.2</w:t>
      </w:r>
      <w:r w:rsidRPr="00004F96">
        <w:tab/>
        <w:t>Server procedure</w:t>
      </w:r>
      <w:bookmarkEnd w:id="85"/>
    </w:p>
    <w:p w14:paraId="6205D57A" w14:textId="77777777" w:rsidR="00536F63" w:rsidRPr="00004F96" w:rsidRDefault="00536F63" w:rsidP="00536F63">
      <w:pPr>
        <w:pStyle w:val="Heading6"/>
      </w:pPr>
      <w:bookmarkStart w:id="86" w:name="_CR6_2_3_3_2_1"/>
      <w:bookmarkStart w:id="87" w:name="_Toc138360384"/>
      <w:bookmarkEnd w:id="86"/>
      <w:r w:rsidRPr="00004F96">
        <w:rPr>
          <w:rFonts w:hint="eastAsia"/>
        </w:rPr>
        <w:t>6</w:t>
      </w:r>
      <w:r w:rsidRPr="00004F96">
        <w:t>.2.3.3.2.1</w:t>
      </w:r>
      <w:r w:rsidRPr="00004F96">
        <w:tab/>
        <w:t>Generate MBMS bearer announcement message</w:t>
      </w:r>
      <w:bookmarkEnd w:id="87"/>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t>4)</w:t>
      </w:r>
      <w:r w:rsidRPr="00004F96">
        <w:rPr>
          <w:lang w:eastAsia="ko-KR"/>
        </w:rPr>
        <w:tab/>
        <w:t xml:space="preserve">shall include one or more MBMS service area IDs in &lt;mbms-service-area-id&gt; elements in the &lt;mbms-service-areas&gt;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lastRenderedPageBreak/>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89" w14:textId="77777777" w:rsidR="00536F63" w:rsidRPr="00004F96" w:rsidRDefault="00536F63" w:rsidP="00536F63">
      <w:pPr>
        <w:pStyle w:val="B2"/>
      </w:pPr>
      <w:r w:rsidRPr="00004F96">
        <w:t>9)</w:t>
      </w:r>
      <w:r w:rsidRPr="00004F96">
        <w:tab/>
        <w:t>may include an &lt;unicast-status&gt; element used to indicate the listening status of the unicast bearer which is requested;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&lt;seal-mbms-rohc&gt; element.</w:t>
      </w:r>
    </w:p>
    <w:p w14:paraId="6205D58B" w14:textId="77777777" w:rsidR="00536F63" w:rsidRPr="00004F96" w:rsidRDefault="00536F63" w:rsidP="00536F63">
      <w:pPr>
        <w:pStyle w:val="Heading7"/>
      </w:pPr>
      <w:bookmarkStart w:id="88" w:name="_CR6_2_3_3_2_1_1"/>
      <w:bookmarkStart w:id="89" w:name="_Toc138360385"/>
      <w:bookmarkEnd w:id="88"/>
      <w:r w:rsidRPr="00004F96">
        <w:t>6.2.3.3.2.1.1</w:t>
      </w:r>
      <w:r w:rsidRPr="00004F96">
        <w:tab/>
        <w:t>SIP based procedure</w:t>
      </w:r>
      <w:bookmarkEnd w:id="89"/>
    </w:p>
    <w:p w14:paraId="6205D58C" w14:textId="77777777"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 +xml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90" w:name="_CR6_2_3_3_2_1_2"/>
      <w:bookmarkStart w:id="91" w:name="_Toc138360386"/>
      <w:bookmarkEnd w:id="90"/>
      <w:r w:rsidRPr="00004F96">
        <w:t>6.2.3.3.2.1.2</w:t>
      </w:r>
      <w:r w:rsidRPr="00004F96">
        <w:tab/>
        <w:t>HTTP based procedure</w:t>
      </w:r>
      <w:bookmarkEnd w:id="91"/>
    </w:p>
    <w:p w14:paraId="6205D594" w14:textId="77777777" w:rsidR="00536F63" w:rsidRPr="00004F96" w:rsidRDefault="00536F63" w:rsidP="00536F63">
      <w:r w:rsidRPr="00004F96">
        <w:t>If the VAL service does not support SIP, the SNRM-S shall generate an HTTP POST request message in accordance with IETF RFC 2616 [15] with the constructed application/vnd.3gpp.seal-mbms-usage-info +xml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7777777" w:rsidR="00536F63" w:rsidRPr="00004F96" w:rsidRDefault="00536F63" w:rsidP="00536F63">
      <w:pPr>
        <w:pStyle w:val="B1"/>
      </w:pPr>
      <w:r w:rsidRPr="00004F96">
        <w:t>b)</w:t>
      </w:r>
      <w:r w:rsidRPr="00004F96">
        <w:tab/>
        <w:t>shall include a Content-Type header field set to "application/vnd.3gpp.seal-mbms-usage-info +xml";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w:t>
      </w:r>
      <w:r w:rsidRPr="00004F96">
        <w:rPr>
          <w:rFonts w:hint="eastAsia"/>
          <w:lang w:eastAsia="zh-CN"/>
        </w:rPr>
        <w:t>;</w:t>
      </w:r>
      <w:r w:rsidRPr="00004F96">
        <w:t xml:space="preserve"> and</w:t>
      </w:r>
    </w:p>
    <w:p w14:paraId="6205D598" w14:textId="77777777" w:rsidR="00536F63" w:rsidRPr="00004F96" w:rsidRDefault="00536F63" w:rsidP="00536F63">
      <w:pPr>
        <w:pStyle w:val="B1"/>
        <w:rPr>
          <w:lang w:eastAsia="zh-CN"/>
        </w:rPr>
      </w:pPr>
      <w:r w:rsidRPr="00004F96">
        <w:rPr>
          <w:lang w:eastAsia="zh-CN"/>
        </w:rPr>
        <w:t>d)</w:t>
      </w:r>
      <w:r w:rsidRPr="00004F96">
        <w:rPr>
          <w:lang w:eastAsia="zh-CN"/>
        </w:rPr>
        <w:tab/>
      </w:r>
      <w:r w:rsidRPr="00004F96">
        <w:t>shall send the HTTP POST request towards the SNRM-C according to IETF RFC 2616 [15].</w:t>
      </w:r>
    </w:p>
    <w:p w14:paraId="6205D599" w14:textId="77777777" w:rsidR="00536F63" w:rsidRPr="00004F96" w:rsidRDefault="00536F63" w:rsidP="00536F63">
      <w:pPr>
        <w:pStyle w:val="Heading6"/>
      </w:pPr>
      <w:bookmarkStart w:id="92" w:name="_CR6_2_3_3_2_2"/>
      <w:bookmarkStart w:id="93" w:name="_Toc138360387"/>
      <w:bookmarkEnd w:id="92"/>
      <w:r w:rsidRPr="00004F96">
        <w:rPr>
          <w:rFonts w:hint="eastAsia"/>
        </w:rPr>
        <w:t>6</w:t>
      </w:r>
      <w:r w:rsidRPr="00004F96">
        <w:t>.2.3.3.2.2</w:t>
      </w:r>
      <w:r w:rsidRPr="00004F96">
        <w:tab/>
        <w:t>MBMS bearer de-announcement procedure</w:t>
      </w:r>
      <w:bookmarkEnd w:id="93"/>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&lt;mbms-service-areas&gt; element.</w:t>
      </w:r>
    </w:p>
    <w:p w14:paraId="6205D59D" w14:textId="77777777" w:rsidR="00536F63" w:rsidRPr="00004F96" w:rsidRDefault="00536F63" w:rsidP="00536F63">
      <w:pPr>
        <w:pStyle w:val="Heading5"/>
      </w:pPr>
      <w:bookmarkStart w:id="94" w:name="_CR6_2_3_3_3"/>
      <w:bookmarkStart w:id="95" w:name="_Toc138360388"/>
      <w:bookmarkEnd w:id="94"/>
      <w:r w:rsidRPr="00004F96">
        <w:lastRenderedPageBreak/>
        <w:t>6.2.3.3.3</w:t>
      </w:r>
      <w:r w:rsidRPr="00004F96">
        <w:tab/>
        <w:t>Client procedure</w:t>
      </w:r>
      <w:bookmarkEnd w:id="95"/>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77777777" w:rsidR="00536F63" w:rsidRPr="00004F96" w:rsidRDefault="00536F63" w:rsidP="00536F63">
      <w:pPr>
        <w:pStyle w:val="B1"/>
      </w:pPr>
      <w:r w:rsidRPr="00004F96">
        <w:t>a)</w:t>
      </w:r>
      <w:r w:rsidRPr="00004F96">
        <w:tab/>
        <w:t>a Content-Type header field set to "application/vnd.3gpp.seal-mbms-usage-info +xml";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&lt;mbms-service-areas&gt;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r w:rsidRPr="00004F96">
        <w:t>i)</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r w:rsidRPr="00004F96">
        <w:t>i)</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77777777"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 xml:space="preserve">an &lt;announcement-acknowlegement&gt; element set to </w:t>
      </w:r>
      <w:r w:rsidRPr="00004F96">
        <w:rPr>
          <w:lang w:eastAsia="ko-KR"/>
        </w:rPr>
        <w:t xml:space="preserve">"true", shall send an acknowledgement of the MBMS bearer to the SNRM-S; </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&lt;mbms-service-areas&gt;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96" w:name="OLE_LINK10"/>
      <w:bookmarkStart w:id="97" w:name="OLE_LINK11"/>
      <w:r w:rsidRPr="00004F96">
        <w:t>&lt;monitoring-state&gt; element is</w:t>
      </w:r>
      <w:bookmarkEnd w:id="96"/>
      <w:bookmarkEnd w:id="97"/>
      <w:r w:rsidRPr="00004F96">
        <w:t xml:space="preserve"> present:</w:t>
      </w:r>
    </w:p>
    <w:p w14:paraId="6205D5B1" w14:textId="77777777" w:rsidR="00536F63" w:rsidRPr="00004F96" w:rsidRDefault="00536F63" w:rsidP="00536F63">
      <w:pPr>
        <w:pStyle w:val="B2"/>
      </w:pPr>
      <w:r w:rsidRPr="00004F96">
        <w:t>1)</w:t>
      </w:r>
      <w:r w:rsidRPr="00004F96">
        <w:tab/>
      </w:r>
      <w:bookmarkStart w:id="98" w:name="OLE_LINK12"/>
      <w:bookmarkStart w:id="99" w:name="OLE_LINK13"/>
      <w:r w:rsidRPr="00004F96">
        <w:t>if the &lt;monitoring-state&gt; is set to "monitor", shall start to monitor the MBMS bearer quality;</w:t>
      </w:r>
      <w:bookmarkEnd w:id="98"/>
      <w:bookmarkEnd w:id="99"/>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6205D5B4" w14:textId="77777777" w:rsidR="00536F63" w:rsidRPr="00004F96" w:rsidRDefault="00536F63" w:rsidP="00536F63">
      <w:pPr>
        <w:pStyle w:val="Heading4"/>
      </w:pPr>
      <w:bookmarkStart w:id="100" w:name="_CR6_2_3_4"/>
      <w:bookmarkStart w:id="101" w:name="_Toc138360389"/>
      <w:bookmarkEnd w:id="100"/>
      <w:r w:rsidRPr="00004F96">
        <w:t>6.2.3.4</w:t>
      </w:r>
      <w:r w:rsidRPr="00004F96">
        <w:tab/>
        <w:t>MBMS bearer quality detection procedure</w:t>
      </w:r>
      <w:bookmarkEnd w:id="101"/>
    </w:p>
    <w:p w14:paraId="6205D5B5" w14:textId="77777777"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 based method needs to be used.</w:t>
      </w:r>
    </w:p>
    <w:p w14:paraId="6205D5B6" w14:textId="77777777"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 and SIP, HTTP is prior.</w:t>
      </w:r>
    </w:p>
    <w:p w14:paraId="6205D5B7" w14:textId="77777777" w:rsidR="00536F63" w:rsidRPr="00004F96" w:rsidRDefault="00536F63" w:rsidP="00536F63">
      <w:pPr>
        <w:pStyle w:val="Heading5"/>
      </w:pPr>
      <w:bookmarkStart w:id="102" w:name="_CR6_2_3_4_1"/>
      <w:bookmarkStart w:id="103" w:name="_Toc138360390"/>
      <w:bookmarkEnd w:id="102"/>
      <w:r w:rsidRPr="00004F96">
        <w:t>6.2.3.4.1</w:t>
      </w:r>
      <w:r w:rsidRPr="00004F96">
        <w:tab/>
      </w:r>
      <w:r w:rsidRPr="00004F96">
        <w:rPr>
          <w:rFonts w:hint="eastAsia"/>
          <w:lang w:eastAsia="zh-CN"/>
        </w:rPr>
        <w:t>Client</w:t>
      </w:r>
      <w:r w:rsidRPr="00004F96">
        <w:t xml:space="preserve"> procedure</w:t>
      </w:r>
      <w:bookmarkEnd w:id="103"/>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lastRenderedPageBreak/>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&lt;mbms-listening-status-report&gt; element in the &lt;mbms-info&gt;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 xml:space="preserve">&lt;mbms-listening-status&gt;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77777777" w:rsidR="00536F63" w:rsidRPr="00004F96" w:rsidRDefault="00536F63" w:rsidP="00536F63">
      <w:pPr>
        <w:pStyle w:val="B2"/>
      </w:pPr>
      <w:r w:rsidRPr="00004F96">
        <w:t>3)</w:t>
      </w:r>
      <w:r w:rsidRPr="00004F96">
        <w:tab/>
        <w:t>shall include one or more &lt;TGMI&gt; elements for which the listening status applies;</w:t>
      </w:r>
    </w:p>
    <w:p w14:paraId="6205D5C0" w14:textId="77777777" w:rsidR="00536F63" w:rsidRPr="00004F96" w:rsidRDefault="00536F63" w:rsidP="00536F63">
      <w:pPr>
        <w:pStyle w:val="B2"/>
      </w:pPr>
      <w:r w:rsidRPr="00004F96">
        <w:t>4)</w:t>
      </w:r>
      <w:r w:rsidRPr="00004F96">
        <w:tab/>
        <w:t>may include an &lt;mbms-reception-quality-level&gt;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104" w:name="_CR6_2_3_4_1_1"/>
      <w:bookmarkStart w:id="105" w:name="_Toc138360391"/>
      <w:bookmarkEnd w:id="104"/>
      <w:r w:rsidRPr="00004F96">
        <w:rPr>
          <w:lang w:eastAsia="zh-CN"/>
        </w:rPr>
        <w:t>6.2.3.4.1.1</w:t>
      </w:r>
      <w:r w:rsidRPr="00004F96">
        <w:rPr>
          <w:lang w:eastAsia="zh-CN"/>
        </w:rPr>
        <w:tab/>
        <w:t>SIP based procedure</w:t>
      </w:r>
      <w:bookmarkEnd w:id="105"/>
    </w:p>
    <w:p w14:paraId="6205D5C3" w14:textId="77777777"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 +xml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t>e)</w:t>
      </w:r>
      <w:r w:rsidRPr="00004F96">
        <w:tab/>
        <w:t>shall send the SIP MESSAGE request according to 3GPP TS 24.229 [6].</w:t>
      </w:r>
    </w:p>
    <w:p w14:paraId="6205D5C9" w14:textId="77777777" w:rsidR="00536F63" w:rsidRPr="00004F96" w:rsidRDefault="00536F63" w:rsidP="00536F63">
      <w:pPr>
        <w:pStyle w:val="Heading6"/>
      </w:pPr>
      <w:bookmarkStart w:id="106" w:name="_CR6_2_3_4_1_2"/>
      <w:bookmarkStart w:id="107" w:name="_Toc138360392"/>
      <w:bookmarkEnd w:id="106"/>
      <w:r w:rsidRPr="00004F96">
        <w:t>6.2.3.4.1.2</w:t>
      </w:r>
      <w:r w:rsidRPr="00004F96">
        <w:tab/>
        <w:t>HTTP based procedure</w:t>
      </w:r>
      <w:bookmarkEnd w:id="107"/>
    </w:p>
    <w:p w14:paraId="6205D5CA" w14:textId="77777777" w:rsidR="00536F63" w:rsidRPr="00004F96" w:rsidRDefault="00536F63" w:rsidP="00536F63">
      <w:r w:rsidRPr="00004F96">
        <w:t>If the VAL service does not support SIP, the SNRM-S shall generate an HTTP POST request message in accordance with IETF RFC 2616 [15] with the constructed application/vnd.3gpp.seal-mbms-usage-info +xml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77777777" w:rsidR="00536F63" w:rsidRPr="00004F96" w:rsidRDefault="00536F63" w:rsidP="00536F63">
      <w:pPr>
        <w:pStyle w:val="B1"/>
      </w:pPr>
      <w:r w:rsidRPr="00004F96">
        <w:t>b)</w:t>
      </w:r>
      <w:r w:rsidRPr="00004F96">
        <w:tab/>
        <w:t>shall include a Content-Type header field set to "application/vnd.3gpp.seal-mbms-usage-info +xml";</w:t>
      </w:r>
      <w:r w:rsidRPr="00004F96">
        <w:rPr>
          <w:rFonts w:hint="eastAsia"/>
          <w:lang w:eastAsia="zh-CN"/>
        </w:rPr>
        <w:t xml:space="preserve"> </w:t>
      </w:r>
      <w:r w:rsidRPr="00004F96">
        <w:t>and</w:t>
      </w:r>
    </w:p>
    <w:p w14:paraId="6205D5CD" w14:textId="77777777" w:rsidR="00536F63" w:rsidRPr="00004F96" w:rsidRDefault="00536F63" w:rsidP="00536F63">
      <w:pPr>
        <w:pStyle w:val="B1"/>
      </w:pPr>
      <w:r w:rsidRPr="00004F96">
        <w:rPr>
          <w:lang w:eastAsia="zh-CN"/>
        </w:rPr>
        <w:t>c)</w:t>
      </w:r>
      <w:r w:rsidRPr="00004F96">
        <w:rPr>
          <w:lang w:eastAsia="zh-CN"/>
        </w:rPr>
        <w:tab/>
      </w:r>
      <w:r w:rsidRPr="00004F96">
        <w:t>shall send the HTTP POST request towards the SNRM-S according to IETF RFC 2616 [15].</w:t>
      </w:r>
    </w:p>
    <w:p w14:paraId="6205D5CE" w14:textId="77777777" w:rsidR="00536F63" w:rsidRPr="00004F96" w:rsidRDefault="00536F63" w:rsidP="00536F63">
      <w:pPr>
        <w:pStyle w:val="Heading5"/>
      </w:pPr>
      <w:bookmarkStart w:id="108" w:name="_CR6_2_3_4_2"/>
      <w:bookmarkStart w:id="109" w:name="_Toc138360393"/>
      <w:bookmarkEnd w:id="108"/>
      <w:r w:rsidRPr="00004F96">
        <w:lastRenderedPageBreak/>
        <w:t>6.2.3.4.2</w:t>
      </w:r>
      <w:r w:rsidRPr="00004F96">
        <w:tab/>
        <w:t>Server procedure</w:t>
      </w:r>
      <w:bookmarkEnd w:id="109"/>
    </w:p>
    <w:p w14:paraId="6205D5CF" w14:textId="77777777" w:rsidR="00536F63" w:rsidRPr="00004F96" w:rsidRDefault="00536F63" w:rsidP="00536F63">
      <w:pPr>
        <w:pStyle w:val="Heading6"/>
        <w:rPr>
          <w:lang w:eastAsia="zh-CN"/>
        </w:rPr>
      </w:pPr>
      <w:bookmarkStart w:id="110" w:name="_CR6_2_3_4_2_1"/>
      <w:bookmarkStart w:id="111" w:name="_Toc138360394"/>
      <w:bookmarkEnd w:id="110"/>
      <w:r w:rsidRPr="00004F96">
        <w:rPr>
          <w:lang w:eastAsia="zh-CN"/>
        </w:rPr>
        <w:t>6.2.3.4.2.1</w:t>
      </w:r>
      <w:r w:rsidRPr="00004F96">
        <w:rPr>
          <w:lang w:eastAsia="zh-CN"/>
        </w:rPr>
        <w:tab/>
        <w:t>SIP based procedure</w:t>
      </w:r>
      <w:bookmarkEnd w:id="111"/>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 xml:space="preserve">an application/vnd.3gpp.seal-mbms-usage-info+xml MIME body with an &lt;mbms-listening-status&gt; element and an &lt;mbms-reception-quality-level&gt; element; </w:t>
      </w:r>
    </w:p>
    <w:p w14:paraId="6205D5D2" w14:textId="77777777" w:rsidR="00536F63" w:rsidRPr="00004F96" w:rsidRDefault="00536F63" w:rsidP="00536F63">
      <w:pPr>
        <w:rPr>
          <w:lang w:eastAsia="ko-KR"/>
        </w:rPr>
      </w:pPr>
      <w:r w:rsidRPr="00004F96">
        <w:rPr>
          <w:lang w:eastAsia="ko-KR"/>
        </w:rPr>
        <w:t>the SNRM-S:</w:t>
      </w:r>
    </w:p>
    <w:p w14:paraId="6205D5D3" w14:textId="77777777" w:rsidR="00536F63" w:rsidRPr="00004F96" w:rsidRDefault="00536F63" w:rsidP="00536F63">
      <w:pPr>
        <w:pStyle w:val="B1"/>
      </w:pPr>
      <w:r w:rsidRPr="00004F96">
        <w:t>a)</w:t>
      </w:r>
      <w:r w:rsidRPr="00004F96">
        <w:tab/>
        <w:t>shall verify that the public user identity in the P-Asserted-Identity header field is bound to theVAL user ID in the &lt;seal-request-uri&gt;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6205D5D5"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6205D5D6" w14:textId="77777777" w:rsidR="00536F63" w:rsidRPr="00004F96" w:rsidRDefault="00536F63" w:rsidP="00536F63">
      <w:pPr>
        <w:pStyle w:val="Heading6"/>
        <w:rPr>
          <w:lang w:eastAsia="zh-CN"/>
        </w:rPr>
      </w:pPr>
      <w:bookmarkStart w:id="112" w:name="_CR6_2_3_4_2_2"/>
      <w:bookmarkStart w:id="113" w:name="_Toc138360395"/>
      <w:bookmarkEnd w:id="112"/>
      <w:r w:rsidRPr="00004F96">
        <w:rPr>
          <w:lang w:eastAsia="zh-CN"/>
        </w:rPr>
        <w:t>6.2.3.4.2.2</w:t>
      </w:r>
      <w:r w:rsidRPr="00004F96">
        <w:rPr>
          <w:lang w:eastAsia="zh-CN"/>
        </w:rPr>
        <w:tab/>
        <w:t>HTTP based procedure</w:t>
      </w:r>
      <w:bookmarkEnd w:id="113"/>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&lt;mbms-listening-status&gt; element and an &lt;mbms-reception-quality-level&gt;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6205D5DE" w14:textId="77777777" w:rsidR="00536F63" w:rsidRPr="00004F96" w:rsidRDefault="00536F63" w:rsidP="00536F63">
      <w:pPr>
        <w:pStyle w:val="Heading4"/>
      </w:pPr>
      <w:bookmarkStart w:id="114" w:name="_CR6_2_3_5"/>
      <w:bookmarkStart w:id="115" w:name="_Toc138360396"/>
      <w:bookmarkEnd w:id="114"/>
      <w:r w:rsidRPr="00004F96">
        <w:t>6.2.3.5</w:t>
      </w:r>
      <w:r w:rsidRPr="00004F96">
        <w:tab/>
        <w:t>Service continuity in MBMS scenarios</w:t>
      </w:r>
      <w:bookmarkEnd w:id="115"/>
    </w:p>
    <w:p w14:paraId="6205D5DF" w14:textId="77777777" w:rsidR="00536F63" w:rsidRPr="00004F96" w:rsidRDefault="00536F63" w:rsidP="00536F63">
      <w:pPr>
        <w:pStyle w:val="Heading5"/>
        <w:rPr>
          <w:lang w:eastAsia="zh-CN"/>
        </w:rPr>
      </w:pPr>
      <w:bookmarkStart w:id="116" w:name="_CR6_2_3_5_1"/>
      <w:bookmarkStart w:id="117" w:name="_Toc138360397"/>
      <w:bookmarkEnd w:id="116"/>
      <w:r w:rsidRPr="00004F96">
        <w:rPr>
          <w:rFonts w:hint="eastAsia"/>
          <w:lang w:eastAsia="zh-CN"/>
        </w:rPr>
        <w:t>6</w:t>
      </w:r>
      <w:r w:rsidRPr="00004F96">
        <w:rPr>
          <w:lang w:eastAsia="zh-CN"/>
        </w:rPr>
        <w:t>.2.3.5.1</w:t>
      </w:r>
      <w:r w:rsidRPr="00004F96">
        <w:rPr>
          <w:lang w:eastAsia="zh-CN"/>
        </w:rPr>
        <w:tab/>
        <w:t>Client procedure</w:t>
      </w:r>
      <w:bookmarkEnd w:id="117"/>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05D5E1" w14:textId="77777777" w:rsidR="00536F63" w:rsidRPr="00004F96" w:rsidRDefault="00536F63" w:rsidP="00536F63">
      <w:pPr>
        <w:rPr>
          <w:lang w:eastAsia="zh-CN"/>
        </w:rPr>
      </w:pPr>
      <w:r w:rsidRPr="00004F96">
        <w:rPr>
          <w:lang w:eastAsia="zh-CN"/>
        </w:rPr>
        <w:t>If the VAL UE moves into a new cell in which both TMGI 1 and TMGI 2 are active, the SNRM-C shall send a location information report as specified in 3GPP TS 24.545 clause 6.2.2.2.2 [8] towards the SNRM-S.</w:t>
      </w:r>
    </w:p>
    <w:p w14:paraId="6205D5E2" w14:textId="77777777"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 the SNRM-S.</w:t>
      </w:r>
    </w:p>
    <w:p w14:paraId="6205D5E3" w14:textId="77777777" w:rsidR="00536F63" w:rsidRPr="00004F96" w:rsidRDefault="00536F63" w:rsidP="00536F63">
      <w:pPr>
        <w:rPr>
          <w:lang w:eastAsia="zh-CN"/>
        </w:rPr>
      </w:pPr>
      <w:r w:rsidRPr="00004F96">
        <w:rPr>
          <w:lang w:eastAsia="zh-CN"/>
        </w:rPr>
        <w:t>If the VAL UE moves into a new cell in MBSFN area 2, where only TMGI 2 is active, the SNRM-C shall send an MBMS listening status report with information related to TMGI 2 as specified in clause 6.2.3.4.1 towards the SNRM-S.</w:t>
      </w:r>
    </w:p>
    <w:p w14:paraId="6205D5E4" w14:textId="77777777" w:rsidR="00536F63" w:rsidRPr="00004F96" w:rsidRDefault="00536F63" w:rsidP="00536F63">
      <w:pPr>
        <w:pStyle w:val="Heading5"/>
        <w:rPr>
          <w:lang w:eastAsia="zh-CN"/>
        </w:rPr>
      </w:pPr>
      <w:bookmarkStart w:id="118" w:name="_CR6_2_3_5_2"/>
      <w:bookmarkStart w:id="119" w:name="_Toc138360398"/>
      <w:bookmarkEnd w:id="118"/>
      <w:r w:rsidRPr="00004F96">
        <w:rPr>
          <w:rFonts w:hint="eastAsia"/>
          <w:lang w:eastAsia="zh-CN"/>
        </w:rPr>
        <w:t>6</w:t>
      </w:r>
      <w:r w:rsidRPr="00004F96">
        <w:rPr>
          <w:lang w:eastAsia="zh-CN"/>
        </w:rPr>
        <w:t>.2.3.5.2</w:t>
      </w:r>
      <w:r w:rsidRPr="00004F96">
        <w:rPr>
          <w:lang w:eastAsia="zh-CN"/>
        </w:rPr>
        <w:tab/>
        <w:t>Server procedure</w:t>
      </w:r>
      <w:bookmarkEnd w:id="119"/>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5E7"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an application/vnd.3gpp.seal-mbms-usage-info+xml MIME body with an &lt;mbms-listening-status-report&gt; elment;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77777777"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Pr="00004F96">
        <w:t>IETF RFC 2616 [15]. 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 +xml";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6205D5F0" w14:textId="77777777" w:rsidR="00536F63" w:rsidRPr="00004F96" w:rsidRDefault="00536F63" w:rsidP="00536F63">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77777777" w:rsidR="00536F63" w:rsidRPr="00004F96" w:rsidRDefault="00536F63" w:rsidP="00536F63">
      <w:pPr>
        <w:pStyle w:val="B1"/>
        <w:rPr>
          <w:lang w:eastAsia="zh-CN"/>
        </w:rPr>
      </w:pPr>
      <w:r w:rsidRPr="00004F96">
        <w:rPr>
          <w:lang w:eastAsia="zh-CN"/>
        </w:rPr>
        <w:t>c)</w:t>
      </w:r>
      <w:r w:rsidRPr="00004F96">
        <w:rPr>
          <w:lang w:eastAsia="zh-CN"/>
        </w:rPr>
        <w:tab/>
        <w:t>shall send the HTTP POST request towards the VAL server according to IETF RFC 2616 [15].</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120" w:name="_CR6_2_3_6"/>
      <w:bookmarkStart w:id="121" w:name="_Toc138360399"/>
      <w:bookmarkEnd w:id="120"/>
      <w:r w:rsidRPr="00004F96">
        <w:t>6.2.3.6</w:t>
      </w:r>
      <w:r w:rsidRPr="00004F96">
        <w:tab/>
        <w:t>MBMS suspension notification procedure</w:t>
      </w:r>
      <w:bookmarkEnd w:id="121"/>
    </w:p>
    <w:p w14:paraId="6205D5FD" w14:textId="77777777" w:rsidR="00536F63" w:rsidRPr="00004F96" w:rsidRDefault="00536F63" w:rsidP="00536F63">
      <w:pPr>
        <w:pStyle w:val="Heading5"/>
        <w:rPr>
          <w:lang w:eastAsia="zh-CN"/>
        </w:rPr>
      </w:pPr>
      <w:bookmarkStart w:id="122" w:name="_CR6_2_3_6_1"/>
      <w:bookmarkStart w:id="123" w:name="_Toc138360400"/>
      <w:bookmarkEnd w:id="122"/>
      <w:r w:rsidRPr="00004F96">
        <w:rPr>
          <w:rFonts w:hint="eastAsia"/>
          <w:lang w:eastAsia="zh-CN"/>
        </w:rPr>
        <w:t>6</w:t>
      </w:r>
      <w:r w:rsidRPr="00004F96">
        <w:rPr>
          <w:lang w:eastAsia="zh-CN"/>
        </w:rPr>
        <w:t>.2.3.6.1</w:t>
      </w:r>
      <w:r w:rsidRPr="00004F96">
        <w:rPr>
          <w:lang w:eastAsia="zh-CN"/>
        </w:rPr>
        <w:tab/>
        <w:t>Client procedure</w:t>
      </w:r>
      <w:bookmarkEnd w:id="123"/>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600"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an application/vnd.3gpp.seal-mbms-usage-info+xml MIME body with an &lt;mbms-suspension-reporting-instruction&gt; elment in the &lt;mbms-info&gt; root element;</w:t>
      </w:r>
    </w:p>
    <w:p w14:paraId="6205D601" w14:textId="77777777" w:rsidR="00536F63" w:rsidRPr="00004F96" w:rsidRDefault="00536F63" w:rsidP="00536F63">
      <w:pPr>
        <w:rPr>
          <w:lang w:eastAsia="zh-CN"/>
        </w:rPr>
      </w:pPr>
      <w:r w:rsidRPr="00004F96">
        <w:rPr>
          <w:lang w:eastAsia="zh-CN"/>
        </w:rPr>
        <w:t xml:space="preserve">the SNRM-C shall send an HTTP 204 (No Content) response according to IETF RFC 2616 [15] towards the SNRM-S. </w:t>
      </w:r>
    </w:p>
    <w:p w14:paraId="6205D602" w14:textId="77777777" w:rsidR="00536F63" w:rsidRPr="00004F96" w:rsidRDefault="00536F63" w:rsidP="00536F63">
      <w:pPr>
        <w:rPr>
          <w:lang w:eastAsia="zh-CN"/>
        </w:rPr>
      </w:pPr>
      <w:r w:rsidRPr="00004F96">
        <w:rPr>
          <w:lang w:eastAsia="zh-CN"/>
        </w:rPr>
        <w:t>If the SNRM-C detects the MBMS suspension and has not received a &lt;suspension-reporting&gt; element set to "disable", the SNRM-C shall generate an HTTP POST request message according to IETF RFC 2616 [15]. 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77777777"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 +xml";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&lt;mbms-suspension-report&gt; element in the &lt;mbms-info&gt;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r w:rsidRPr="00004F96">
        <w:rPr>
          <w:lang w:eastAsia="ko-KR"/>
        </w:rPr>
        <w:t>i)</w:t>
      </w:r>
      <w:r w:rsidRPr="00004F96">
        <w:rPr>
          <w:lang w:eastAsia="ko-KR"/>
        </w:rPr>
        <w:tab/>
        <w:t xml:space="preserve">shall include an </w:t>
      </w:r>
      <w:r w:rsidRPr="00004F96">
        <w:t>&lt;mbms-suspension-status&gt;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77777777" w:rsidR="00536F63" w:rsidRPr="00004F96" w:rsidRDefault="00536F63" w:rsidP="00536F63">
      <w:pPr>
        <w:pStyle w:val="B3"/>
      </w:pPr>
      <w:r w:rsidRPr="00004F96">
        <w:t xml:space="preserve"> 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r w:rsidRPr="00004F96">
        <w:rPr>
          <w:lang w:eastAsia="ko-KR"/>
        </w:rPr>
        <w:t>i)</w:t>
      </w:r>
      <w:r w:rsidRPr="00004F96">
        <w:rPr>
          <w:lang w:eastAsia="ko-KR"/>
        </w:rPr>
        <w:tab/>
        <w:t xml:space="preserve">an </w:t>
      </w:r>
      <w:r w:rsidRPr="00004F96">
        <w:t>&lt;mbms-suspension-status&gt;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77777777"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p>
    <w:p w14:paraId="6205D610" w14:textId="77777777" w:rsidR="00536F63" w:rsidRPr="00004F96" w:rsidRDefault="00536F63" w:rsidP="00536F63">
      <w:pPr>
        <w:pStyle w:val="B1"/>
        <w:rPr>
          <w:lang w:eastAsia="zh-CN"/>
        </w:rPr>
      </w:pPr>
      <w:r w:rsidRPr="00004F96">
        <w:t>d)</w:t>
      </w:r>
      <w:r w:rsidRPr="00004F96">
        <w:tab/>
      </w:r>
      <w:r w:rsidRPr="00004F96">
        <w:rPr>
          <w:lang w:eastAsia="zh-CN"/>
        </w:rPr>
        <w:t>shall send the HTTP POST request message towards the SNRM-S according to IETF RFC 2616 [15].</w:t>
      </w:r>
    </w:p>
    <w:p w14:paraId="6205D611" w14:textId="77777777" w:rsidR="00536F63" w:rsidRPr="00004F96" w:rsidRDefault="00536F63" w:rsidP="00536F63">
      <w:pPr>
        <w:pStyle w:val="Heading5"/>
        <w:rPr>
          <w:lang w:eastAsia="zh-CN"/>
        </w:rPr>
      </w:pPr>
      <w:bookmarkStart w:id="124" w:name="_CR6_2_3_6_2"/>
      <w:bookmarkStart w:id="125" w:name="_Toc138360401"/>
      <w:bookmarkEnd w:id="124"/>
      <w:r w:rsidRPr="00004F96">
        <w:rPr>
          <w:rFonts w:hint="eastAsia"/>
          <w:lang w:eastAsia="zh-CN"/>
        </w:rPr>
        <w:t>6</w:t>
      </w:r>
      <w:r w:rsidRPr="00004F96">
        <w:rPr>
          <w:lang w:eastAsia="zh-CN"/>
        </w:rPr>
        <w:t>.2.3.6.2</w:t>
      </w:r>
      <w:r w:rsidRPr="00004F96">
        <w:rPr>
          <w:lang w:eastAsia="zh-CN"/>
        </w:rPr>
        <w:tab/>
        <w:t>Server procedure</w:t>
      </w:r>
      <w:bookmarkEnd w:id="125"/>
    </w:p>
    <w:p w14:paraId="6205D612" w14:textId="77777777" w:rsidR="00536F63" w:rsidRPr="00004F96" w:rsidRDefault="00536F63" w:rsidP="00536F63">
      <w:pPr>
        <w:rPr>
          <w:lang w:eastAsia="zh-CN"/>
        </w:rPr>
      </w:pPr>
      <w:r w:rsidRPr="00004F96">
        <w:rPr>
          <w:rFonts w:hint="eastAsia"/>
          <w:lang w:eastAsia="zh-CN"/>
        </w:rPr>
        <w:t>I</w:t>
      </w:r>
      <w:r w:rsidRPr="00004F96">
        <w:rPr>
          <w:lang w:eastAsia="zh-CN"/>
        </w:rPr>
        <w:t>f the SNRM-S decide on a subset of all VAL UEs in the MBMS broadcast area that shall report on MBMS bearer suspension, the SNRM-S shall generate an HTTP POST request message according to IETF RFC 2616 [15]. In the HTTP POST request message, the SNRM-S:</w:t>
      </w:r>
    </w:p>
    <w:p w14:paraId="6205D613" w14:textId="77777777" w:rsidR="00536F63" w:rsidRPr="00004F96" w:rsidRDefault="00536F63" w:rsidP="00536F63">
      <w:pPr>
        <w:pStyle w:val="CommentText"/>
        <w:rPr>
          <w:lang w:eastAsia="zh-CN"/>
        </w:rPr>
      </w:pPr>
      <w:r w:rsidRPr="00004F96">
        <w:rPr>
          <w:lang w:eastAsia="zh-CN"/>
        </w:rPr>
        <w:t>a)</w:t>
      </w:r>
      <w:r w:rsidRPr="00004F96">
        <w:rPr>
          <w:lang w:eastAsia="zh-CN"/>
        </w:rPr>
        <w:tab/>
        <w:t>shall include a Request-URI set to the URI corresponding to the identity of the SNRM-C;</w:t>
      </w:r>
    </w:p>
    <w:p w14:paraId="6205D614" w14:textId="77777777"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 +xml";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&lt;mbms-suspension-reporting-instruction&gt; element in the &lt;mbms-info&gt;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r w:rsidRPr="00004F96">
        <w:rPr>
          <w:lang w:eastAsia="zh-CN"/>
        </w:rPr>
        <w:t>i)</w:t>
      </w:r>
      <w:r w:rsidRPr="00004F96">
        <w:rPr>
          <w:lang w:eastAsia="zh-CN"/>
        </w:rPr>
        <w:tab/>
        <w:t>an &lt;identity&gt; element set to the identity of the VAL user or VAL UE that shall report MBMS suspension; and</w:t>
      </w:r>
    </w:p>
    <w:p w14:paraId="6205D618" w14:textId="77777777"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r w:rsidRPr="00004F96">
        <w:rPr>
          <w:lang w:eastAsia="zh-CN"/>
        </w:rPr>
        <w:lastRenderedPageBreak/>
        <w:t>i)</w:t>
      </w:r>
      <w:r w:rsidRPr="00004F96">
        <w:rPr>
          <w:lang w:eastAsia="zh-CN"/>
        </w:rPr>
        <w:tab/>
        <w:t>a &lt;suspension-reporting-client-subset&gt; element containing a uniquely defined subset of NRM clients that shall report MBMS suspension; and</w:t>
      </w:r>
    </w:p>
    <w:p w14:paraId="6205D61B" w14:textId="77777777" w:rsidR="00536F63" w:rsidRPr="00004F96" w:rsidRDefault="00536F63" w:rsidP="00536F63">
      <w:pPr>
        <w:pStyle w:val="B1"/>
        <w:rPr>
          <w:lang w:eastAsia="zh-CN"/>
        </w:rPr>
      </w:pPr>
      <w:r w:rsidRPr="00004F96">
        <w:rPr>
          <w:lang w:eastAsia="zh-CN"/>
        </w:rPr>
        <w:t>d)</w:t>
      </w:r>
      <w:r w:rsidRPr="00004F96">
        <w:rPr>
          <w:lang w:eastAsia="zh-CN"/>
        </w:rPr>
        <w:tab/>
        <w:t>shall send the HTTP POST request message towards the SNRM-C according to IETF RFC 2616 [15].</w:t>
      </w:r>
    </w:p>
    <w:p w14:paraId="6205D61C" w14:textId="77777777" w:rsidR="00536F63" w:rsidRPr="00004F96" w:rsidRDefault="00536F63" w:rsidP="00536F63">
      <w:pPr>
        <w:pStyle w:val="Heading4"/>
      </w:pPr>
      <w:bookmarkStart w:id="126" w:name="_CR6_2_3_7"/>
      <w:bookmarkStart w:id="127" w:name="_Toc138360402"/>
      <w:bookmarkEnd w:id="126"/>
      <w:r w:rsidRPr="00004F96">
        <w:t>6.2.3.7</w:t>
      </w:r>
      <w:r w:rsidRPr="00004F96">
        <w:tab/>
        <w:t>MBMS bearer event notification procedure</w:t>
      </w:r>
      <w:bookmarkEnd w:id="127"/>
    </w:p>
    <w:p w14:paraId="6205D61D" w14:textId="77777777" w:rsidR="00536F63" w:rsidRPr="00004F96" w:rsidRDefault="00536F63" w:rsidP="00536F63">
      <w:pPr>
        <w:pStyle w:val="Heading5"/>
        <w:rPr>
          <w:lang w:eastAsia="zh-CN"/>
        </w:rPr>
      </w:pPr>
      <w:bookmarkStart w:id="128" w:name="_CR6_2_3_7_1"/>
      <w:bookmarkStart w:id="129" w:name="_Toc138360403"/>
      <w:bookmarkEnd w:id="128"/>
      <w:r w:rsidRPr="00004F96">
        <w:rPr>
          <w:rFonts w:hint="eastAsia"/>
          <w:lang w:eastAsia="zh-CN"/>
        </w:rPr>
        <w:t>6</w:t>
      </w:r>
      <w:r w:rsidRPr="00004F96">
        <w:rPr>
          <w:lang w:eastAsia="zh-CN"/>
        </w:rPr>
        <w:t>.2.3.7.1</w:t>
      </w:r>
      <w:r w:rsidRPr="00004F96">
        <w:rPr>
          <w:lang w:eastAsia="zh-CN"/>
        </w:rPr>
        <w:tab/>
        <w:t>Server procedure</w:t>
      </w:r>
      <w:bookmarkEnd w:id="129"/>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77777777" w:rsidR="00536F63" w:rsidRPr="00004F96" w:rsidRDefault="00536F63" w:rsidP="00536F63">
      <w:pPr>
        <w:pStyle w:val="Heading4"/>
        <w:rPr>
          <w:lang w:eastAsia="zh-CN"/>
        </w:rPr>
      </w:pPr>
      <w:bookmarkStart w:id="130" w:name="_CR6_2_3_8"/>
      <w:bookmarkStart w:id="131" w:name="_Toc138360404"/>
      <w:bookmarkEnd w:id="130"/>
      <w:r w:rsidRPr="00004F96">
        <w:rPr>
          <w:rFonts w:hint="eastAsia"/>
          <w:lang w:eastAsia="zh-CN"/>
        </w:rPr>
        <w:t>6</w:t>
      </w:r>
      <w:r w:rsidRPr="00004F96">
        <w:rPr>
          <w:lang w:eastAsia="zh-CN"/>
        </w:rPr>
        <w:t>.2.3.8</w:t>
      </w:r>
      <w:r w:rsidRPr="00004F96">
        <w:rPr>
          <w:lang w:eastAsia="zh-CN"/>
        </w:rPr>
        <w:tab/>
      </w:r>
      <w:r w:rsidRPr="00004F96">
        <w:t>Switching between MBMS bearer bearer and unicast bearer procedure</w:t>
      </w:r>
      <w:bookmarkEnd w:id="131"/>
    </w:p>
    <w:p w14:paraId="6205D621" w14:textId="77777777" w:rsidR="00536F63" w:rsidRPr="00004F96" w:rsidRDefault="00536F63" w:rsidP="00536F63">
      <w:pPr>
        <w:pStyle w:val="Heading5"/>
        <w:rPr>
          <w:lang w:eastAsia="zh-CN"/>
        </w:rPr>
      </w:pPr>
      <w:bookmarkStart w:id="132" w:name="_CR6_2_3_8_1"/>
      <w:bookmarkStart w:id="133" w:name="_Toc138360405"/>
      <w:bookmarkEnd w:id="132"/>
      <w:r w:rsidRPr="00004F96">
        <w:rPr>
          <w:rFonts w:hint="eastAsia"/>
          <w:lang w:eastAsia="zh-CN"/>
        </w:rPr>
        <w:t>6</w:t>
      </w:r>
      <w:r w:rsidRPr="00004F96">
        <w:rPr>
          <w:lang w:eastAsia="zh-CN"/>
        </w:rPr>
        <w:t>.2.3.8.1</w:t>
      </w:r>
      <w:r w:rsidRPr="00004F96">
        <w:rPr>
          <w:lang w:eastAsia="zh-CN"/>
        </w:rPr>
        <w:tab/>
        <w:t>Client procedure</w:t>
      </w:r>
      <w:bookmarkEnd w:id="133"/>
    </w:p>
    <w:p w14:paraId="6205D622" w14:textId="77777777" w:rsidR="00536F63" w:rsidRPr="00004F96" w:rsidRDefault="00536F63" w:rsidP="00536F63">
      <w:pPr>
        <w:rPr>
          <w:lang w:eastAsia="zh-CN"/>
        </w:rPr>
      </w:pPr>
      <w:r w:rsidRPr="00004F96">
        <w:rPr>
          <w:rFonts w:hint="eastAsia"/>
          <w:lang w:eastAsia="zh-CN"/>
        </w:rPr>
        <w:t>I</w:t>
      </w:r>
      <w:r w:rsidRPr="00004F96">
        <w:rPr>
          <w:lang w:eastAsia="zh-CN"/>
        </w:rPr>
        <w:t>f the VAL UE detects changing MBMS bearer condition (good or bad MBMS coverage) for the corresponding MBMS service, the NRM-C shall send an MBMS listening status report as specified in clause 6.2.3.4.1 towards the SNRM-S.</w:t>
      </w:r>
    </w:p>
    <w:p w14:paraId="6205D623" w14:textId="77777777" w:rsidR="00536F63" w:rsidRPr="00004F96" w:rsidRDefault="00536F63" w:rsidP="00536F63">
      <w:pPr>
        <w:pStyle w:val="Heading5"/>
        <w:rPr>
          <w:lang w:eastAsia="zh-CN"/>
        </w:rPr>
      </w:pPr>
      <w:bookmarkStart w:id="134" w:name="_CR6_2_3_8_2"/>
      <w:bookmarkStart w:id="135" w:name="_Toc138360406"/>
      <w:bookmarkEnd w:id="134"/>
      <w:r w:rsidRPr="00004F96">
        <w:rPr>
          <w:rFonts w:hint="eastAsia"/>
          <w:lang w:eastAsia="zh-CN"/>
        </w:rPr>
        <w:t>6</w:t>
      </w:r>
      <w:r w:rsidRPr="00004F96">
        <w:rPr>
          <w:lang w:eastAsia="zh-CN"/>
        </w:rPr>
        <w:t>.2.3.8.2</w:t>
      </w:r>
      <w:r w:rsidRPr="00004F96">
        <w:rPr>
          <w:lang w:eastAsia="zh-CN"/>
        </w:rPr>
        <w:tab/>
        <w:t>Server procedure</w:t>
      </w:r>
      <w:bookmarkEnd w:id="135"/>
    </w:p>
    <w:p w14:paraId="6205D624" w14:textId="77777777" w:rsidR="00536F63" w:rsidRPr="00004F96" w:rsidRDefault="00536F63" w:rsidP="00536F63">
      <w:pPr>
        <w:rPr>
          <w:lang w:eastAsia="zh-CN"/>
        </w:rPr>
      </w:pPr>
      <w:r w:rsidRPr="00004F96">
        <w:rPr>
          <w:lang w:eastAsia="zh-CN"/>
        </w:rPr>
        <w:t>Upon receiving an HTTP POST request message containing:</w:t>
      </w:r>
    </w:p>
    <w:p w14:paraId="6205D625"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62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627" w14:textId="77777777" w:rsidR="00536F63" w:rsidRPr="00004F96" w:rsidRDefault="00536F63" w:rsidP="00536F63">
      <w:pPr>
        <w:rPr>
          <w:lang w:eastAsia="zh-CN"/>
        </w:rPr>
      </w:pPr>
      <w:r w:rsidRPr="00004F96">
        <w:rPr>
          <w:lang w:eastAsia="zh-CN"/>
        </w:rPr>
        <w:t>the SNRM-S:</w:t>
      </w:r>
    </w:p>
    <w:p w14:paraId="6205D62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2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62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62B" w14:textId="77777777" w:rsidR="00536F63" w:rsidRPr="00004F96" w:rsidRDefault="00536F63" w:rsidP="00536F63">
      <w:pPr>
        <w:pStyle w:val="B1"/>
        <w:rPr>
          <w:lang w:eastAsia="zh-CN"/>
        </w:rPr>
      </w:pPr>
      <w:r w:rsidRPr="00004F96">
        <w:rPr>
          <w:lang w:eastAsia="zh-CN"/>
        </w:rPr>
        <w:t>b)</w:t>
      </w:r>
      <w:r w:rsidRPr="00004F96">
        <w:rPr>
          <w:lang w:eastAsia="zh-CN"/>
        </w:rPr>
        <w:tab/>
        <w:t xml:space="preserve">shall send a user plane delivery mode as described in clause 6.2.2.4.2 towards </w:t>
      </w:r>
      <w:r w:rsidRPr="00004F96">
        <w:rPr>
          <w:rFonts w:hint="eastAsia"/>
          <w:lang w:eastAsia="zh-CN"/>
        </w:rPr>
        <w:t>t</w:t>
      </w:r>
      <w:r w:rsidRPr="00004F96">
        <w:rPr>
          <w:lang w:eastAsia="zh-CN"/>
        </w:rPr>
        <w:t>he VAL server.</w:t>
      </w:r>
    </w:p>
    <w:p w14:paraId="6205D62C" w14:textId="77777777" w:rsidR="00536F63" w:rsidRPr="00004F96" w:rsidRDefault="00536F63" w:rsidP="00536F63">
      <w:pPr>
        <w:pStyle w:val="Heading4"/>
      </w:pPr>
      <w:bookmarkStart w:id="136" w:name="_CR6_2_3_9"/>
      <w:bookmarkStart w:id="137" w:name="_Toc138360407"/>
      <w:bookmarkEnd w:id="136"/>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137"/>
    </w:p>
    <w:p w14:paraId="6205D62D" w14:textId="77777777" w:rsidR="00536F63" w:rsidRPr="00004F96" w:rsidRDefault="00536F63" w:rsidP="00536F63">
      <w:pPr>
        <w:pStyle w:val="Heading5"/>
        <w:rPr>
          <w:lang w:eastAsia="zh-CN"/>
        </w:rPr>
      </w:pPr>
      <w:bookmarkStart w:id="138" w:name="_CR6_2_3_9_1"/>
      <w:bookmarkEnd w:id="138"/>
      <w:r w:rsidRPr="00004F96">
        <w:rPr>
          <w:lang w:eastAsia="zh-CN"/>
        </w:rPr>
        <w:t xml:space="preserve"> </w:t>
      </w:r>
      <w:bookmarkStart w:id="139" w:name="_Toc138360408"/>
      <w:r w:rsidRPr="00004F96">
        <w:rPr>
          <w:lang w:eastAsia="zh-CN"/>
        </w:rPr>
        <w:t>6.2.3.9.1</w:t>
      </w:r>
      <w:r w:rsidRPr="00004F96">
        <w:rPr>
          <w:lang w:eastAsia="zh-CN"/>
        </w:rPr>
        <w:tab/>
        <w:t>VAL server procedure</w:t>
      </w:r>
      <w:bookmarkEnd w:id="139"/>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77777777" w:rsidR="00536F63" w:rsidRPr="00004F96" w:rsidRDefault="00536F63" w:rsidP="00536F63">
      <w:pPr>
        <w:pStyle w:val="Heading5"/>
        <w:rPr>
          <w:lang w:eastAsia="zh-CN"/>
        </w:rPr>
      </w:pPr>
      <w:bookmarkStart w:id="140" w:name="_CR6_2_3_9_2"/>
      <w:bookmarkStart w:id="141" w:name="_Toc138360409"/>
      <w:bookmarkEnd w:id="140"/>
      <w:r w:rsidRPr="00004F96">
        <w:rPr>
          <w:rFonts w:hint="eastAsia"/>
          <w:lang w:eastAsia="zh-CN"/>
        </w:rPr>
        <w:t>6</w:t>
      </w:r>
      <w:r w:rsidRPr="00004F96">
        <w:rPr>
          <w:lang w:eastAsia="zh-CN"/>
        </w:rPr>
        <w:t>.2.3.9.2</w:t>
      </w:r>
      <w:r w:rsidRPr="00004F96">
        <w:rPr>
          <w:lang w:eastAsia="zh-CN"/>
        </w:rPr>
        <w:tab/>
        <w:t>Server procedure</w:t>
      </w:r>
      <w:bookmarkEnd w:id="141"/>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lastRenderedPageBreak/>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637" w14:textId="77777777"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send an MBMS bearer announcement message as described in clause 6.2.3.2.2 towards the SNRM-C.</w:t>
      </w:r>
    </w:p>
    <w:p w14:paraId="6205D638" w14:textId="77777777" w:rsidR="00536F63" w:rsidRPr="00004F96" w:rsidRDefault="00536F63" w:rsidP="00536F63">
      <w:pPr>
        <w:rPr>
          <w:lang w:eastAsia="zh-CN"/>
        </w:rPr>
      </w:pPr>
      <w:r w:rsidRPr="00004F96">
        <w:rPr>
          <w:lang w:eastAsia="zh-CN"/>
        </w:rPr>
        <w:t>Upon receiving an HTTP POST request message containing:</w:t>
      </w:r>
    </w:p>
    <w:p w14:paraId="6205D639"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63A"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63B" w14:textId="77777777" w:rsidR="00536F63" w:rsidRPr="00004F96" w:rsidRDefault="00536F63" w:rsidP="00536F63">
      <w:pPr>
        <w:rPr>
          <w:lang w:eastAsia="zh-CN"/>
        </w:rPr>
      </w:pPr>
      <w:r w:rsidRPr="00004F96">
        <w:rPr>
          <w:lang w:eastAsia="zh-CN"/>
        </w:rPr>
        <w:t>the SNRM-S:</w:t>
      </w:r>
    </w:p>
    <w:p w14:paraId="6205D6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6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63F" w14:textId="77777777" w:rsidR="00536F63" w:rsidRPr="00004F96" w:rsidRDefault="00536F63" w:rsidP="00536F63">
      <w:pPr>
        <w:pStyle w:val="B1"/>
      </w:pPr>
      <w:r w:rsidRPr="00004F96">
        <w:rPr>
          <w:lang w:eastAsia="zh-CN"/>
        </w:rPr>
        <w:t>b)</w:t>
      </w:r>
      <w:r w:rsidRPr="00004F96">
        <w:rPr>
          <w:lang w:eastAsia="zh-CN"/>
        </w:rPr>
        <w:tab/>
      </w:r>
      <w:r w:rsidRPr="00004F96">
        <w:t>shall send an MBMS bearers response message as decribed in clause 6.2.3.2.2 towards the VAL server.</w:t>
      </w:r>
    </w:p>
    <w:p w14:paraId="6205D640" w14:textId="77777777" w:rsidR="00536F63" w:rsidRPr="00004F96" w:rsidRDefault="00536F63" w:rsidP="00536F63">
      <w:pPr>
        <w:pStyle w:val="Heading5"/>
        <w:rPr>
          <w:lang w:eastAsia="zh-CN"/>
        </w:rPr>
      </w:pPr>
      <w:bookmarkStart w:id="142" w:name="_CR6_2_3_9_3"/>
      <w:bookmarkStart w:id="143" w:name="_Toc138360410"/>
      <w:bookmarkEnd w:id="142"/>
      <w:r w:rsidRPr="00004F96">
        <w:rPr>
          <w:rFonts w:hint="eastAsia"/>
          <w:lang w:eastAsia="zh-CN"/>
        </w:rPr>
        <w:t>6</w:t>
      </w:r>
      <w:r w:rsidRPr="00004F96">
        <w:rPr>
          <w:lang w:eastAsia="zh-CN"/>
        </w:rPr>
        <w:t>.2.3.9.3</w:t>
      </w:r>
      <w:r w:rsidRPr="00004F96">
        <w:rPr>
          <w:lang w:eastAsia="zh-CN"/>
        </w:rPr>
        <w:tab/>
        <w:t>Client procedure</w:t>
      </w:r>
      <w:bookmarkEnd w:id="143"/>
    </w:p>
    <w:p w14:paraId="6205D641" w14:textId="77777777" w:rsidR="00536F63" w:rsidRPr="00004F96" w:rsidRDefault="00536F63" w:rsidP="00536F63">
      <w:pPr>
        <w:rPr>
          <w:lang w:eastAsia="zh-CN"/>
        </w:rPr>
      </w:pPr>
      <w:r w:rsidRPr="00004F96">
        <w:rPr>
          <w:lang w:eastAsia="zh-CN"/>
        </w:rPr>
        <w:t>Upon receiving an HTTP POST request message containing:</w:t>
      </w:r>
    </w:p>
    <w:p w14:paraId="6205D642"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643"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644" w14:textId="77777777" w:rsidR="00536F63" w:rsidRPr="00004F96" w:rsidRDefault="00536F63" w:rsidP="00536F63">
      <w:pPr>
        <w:rPr>
          <w:lang w:eastAsia="zh-CN"/>
        </w:rPr>
      </w:pPr>
      <w:r w:rsidRPr="00004F96">
        <w:rPr>
          <w:lang w:eastAsia="zh-CN"/>
        </w:rPr>
        <w:t>the NRM-C:</w:t>
      </w:r>
    </w:p>
    <w:p w14:paraId="6205D645" w14:textId="77777777" w:rsidR="00536F63" w:rsidRPr="00004F96" w:rsidRDefault="00536F63" w:rsidP="00536F63">
      <w:pPr>
        <w:pStyle w:val="B1"/>
        <w:rPr>
          <w:lang w:eastAsia="zh-CN"/>
        </w:rPr>
      </w:pPr>
      <w:r w:rsidRPr="00004F96">
        <w:rPr>
          <w:lang w:eastAsia="zh-CN"/>
        </w:rPr>
        <w:t>a)</w:t>
      </w:r>
      <w:r w:rsidRPr="00004F96">
        <w:rPr>
          <w:lang w:eastAsia="zh-CN"/>
        </w:rPr>
        <w:tab/>
        <w:t>shall store the content of the &lt;anouncement&gt; elements and starts monitoring data over MBMS associated with the TMGI, while in the service area associated with the TMGI; and</w:t>
      </w:r>
    </w:p>
    <w:p w14:paraId="6205D646" w14:textId="77777777" w:rsidR="00536F63" w:rsidRPr="00004F96" w:rsidRDefault="00536F63" w:rsidP="00536F63">
      <w:pPr>
        <w:pStyle w:val="B1"/>
        <w:rPr>
          <w:lang w:eastAsia="zh-CN"/>
        </w:rPr>
      </w:pPr>
      <w:r w:rsidRPr="00004F96">
        <w:rPr>
          <w:lang w:eastAsia="zh-CN"/>
        </w:rPr>
        <w:t>b)</w:t>
      </w:r>
      <w:r w:rsidRPr="00004F96">
        <w:rPr>
          <w:lang w:eastAsia="zh-CN"/>
        </w:rPr>
        <w:tab/>
        <w:t>if the VAL UE detects that it is able to receive data over MBMS associated with the TMGI, shall send an MBMS bearer listening status report as described in clause 6.2.3.2.3 towards the SNRM-S.</w:t>
      </w:r>
    </w:p>
    <w:p w14:paraId="6205D647" w14:textId="77777777" w:rsidR="00536F63" w:rsidRPr="00004F96" w:rsidRDefault="00536F63" w:rsidP="00536F63">
      <w:pPr>
        <w:pStyle w:val="Heading2"/>
      </w:pPr>
      <w:bookmarkStart w:id="144" w:name="_CR6_3"/>
      <w:bookmarkStart w:id="145" w:name="_Toc138360411"/>
      <w:bookmarkEnd w:id="144"/>
      <w:r w:rsidRPr="00004F96">
        <w:t>6.3</w:t>
      </w:r>
      <w:r w:rsidRPr="00004F96">
        <w:tab/>
        <w:t>Off-network procedures</w:t>
      </w:r>
      <w:bookmarkEnd w:id="145"/>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146" w:name="_CR7"/>
      <w:bookmarkStart w:id="147" w:name="_Toc138360412"/>
      <w:bookmarkEnd w:id="146"/>
      <w:r w:rsidRPr="00004F96">
        <w:t>7</w:t>
      </w:r>
      <w:r w:rsidRPr="00004F96">
        <w:tab/>
        <w:t>Coding</w:t>
      </w:r>
      <w:bookmarkEnd w:id="147"/>
    </w:p>
    <w:p w14:paraId="6205D64A" w14:textId="77777777" w:rsidR="00536F63" w:rsidRPr="00004F96" w:rsidRDefault="00536F63" w:rsidP="00536F63">
      <w:pPr>
        <w:pStyle w:val="Heading2"/>
      </w:pPr>
      <w:bookmarkStart w:id="148" w:name="_CR7_1"/>
      <w:bookmarkStart w:id="149" w:name="_Toc138360413"/>
      <w:bookmarkEnd w:id="148"/>
      <w:r w:rsidRPr="00004F96">
        <w:t>7.1</w:t>
      </w:r>
      <w:r w:rsidRPr="00004F96">
        <w:tab/>
        <w:t>General</w:t>
      </w:r>
      <w:bookmarkEnd w:id="149"/>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150" w:name="_CR7_2"/>
      <w:bookmarkStart w:id="151" w:name="_Toc138360414"/>
      <w:bookmarkEnd w:id="150"/>
      <w:r w:rsidRPr="00004F96">
        <w:lastRenderedPageBreak/>
        <w:t>7.2</w:t>
      </w:r>
      <w:r w:rsidRPr="00004F96">
        <w:tab/>
        <w:t>Application unique ID</w:t>
      </w:r>
      <w:bookmarkEnd w:id="151"/>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152" w:name="_CR7_3"/>
      <w:bookmarkStart w:id="153" w:name="_Toc138360415"/>
      <w:bookmarkEnd w:id="152"/>
      <w:r w:rsidRPr="00004F96">
        <w:t>7.3</w:t>
      </w:r>
      <w:r w:rsidRPr="00004F96">
        <w:tab/>
        <w:t>Structure</w:t>
      </w:r>
      <w:bookmarkEnd w:id="153"/>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154" w:name="_CR7_3_1"/>
      <w:bookmarkStart w:id="155" w:name="_Toc138360416"/>
      <w:bookmarkEnd w:id="154"/>
      <w:r w:rsidRPr="00004F96">
        <w:t>7.3.1</w:t>
      </w:r>
      <w:r w:rsidRPr="00004F96">
        <w:tab/>
        <w:t>VALInfo document</w:t>
      </w:r>
      <w:bookmarkEnd w:id="155"/>
    </w:p>
    <w:p w14:paraId="6205D651" w14:textId="77777777" w:rsidR="00536F63" w:rsidRPr="00004F96" w:rsidRDefault="00536F63" w:rsidP="00536F63">
      <w:pPr>
        <w:rPr>
          <w:lang w:eastAsia="x-none"/>
        </w:rPr>
      </w:pPr>
      <w:r w:rsidRPr="00004F96">
        <w:t>The &lt;seal-request-uri&gt; element shall be t</w:t>
      </w:r>
      <w:r w:rsidRPr="00004F96">
        <w:rPr>
          <w:lang w:eastAsia="x-none"/>
        </w:rPr>
        <w:t>he root element of the VALInfo document.</w:t>
      </w:r>
    </w:p>
    <w:p w14:paraId="6205D652" w14:textId="77777777" w:rsidR="00536F63" w:rsidRPr="00004F96" w:rsidRDefault="00536F63" w:rsidP="00536F63">
      <w:r w:rsidRPr="00004F96">
        <w:t xml:space="preserve">The &lt;seal-request-uri&gt;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156" w:name="_CR7_3_2"/>
      <w:bookmarkStart w:id="157" w:name="_Toc138360417"/>
      <w:bookmarkEnd w:id="156"/>
      <w:r w:rsidRPr="00004F96">
        <w:t>7.3.2</w:t>
      </w:r>
      <w:r w:rsidRPr="00004F96">
        <w:tab/>
        <w:t>UnicastInfo document</w:t>
      </w:r>
      <w:bookmarkEnd w:id="157"/>
    </w:p>
    <w:p w14:paraId="6205D656" w14:textId="4BF16EE6" w:rsidR="00536F63" w:rsidRPr="00004F96" w:rsidRDefault="00536F63" w:rsidP="00536F63">
      <w:pPr>
        <w:rPr>
          <w:lang w:eastAsia="x-none"/>
        </w:rPr>
      </w:pPr>
      <w:r w:rsidRPr="00004F96">
        <w:t>The &lt;</w:t>
      </w:r>
      <w:r w:rsidR="007A0944" w:rsidRPr="007A0944">
        <w:t xml:space="preserve"> </w:t>
      </w:r>
      <w:r w:rsidR="007A0944">
        <w:t>seal-</w:t>
      </w:r>
      <w:r w:rsidRPr="00004F96">
        <w:t>unicast-info&gt; element shall be t</w:t>
      </w:r>
      <w:r w:rsidRPr="00004F96">
        <w:rPr>
          <w:lang w:eastAsia="x-none"/>
        </w:rPr>
        <w:t xml:space="preserve">he root element of the </w:t>
      </w:r>
      <w:r w:rsidRPr="00004F96">
        <w:t>UnicastInfo</w:t>
      </w:r>
      <w:r w:rsidRPr="00004F96">
        <w:rPr>
          <w:lang w:eastAsia="x-none"/>
        </w:rPr>
        <w:t xml:space="preserve"> document.</w:t>
      </w:r>
    </w:p>
    <w:p w14:paraId="6205D657" w14:textId="71F42625" w:rsidR="00536F63" w:rsidRPr="00004F96" w:rsidRDefault="00536F63" w:rsidP="00536F63">
      <w:r w:rsidRPr="00004F96">
        <w:t>The &lt;</w:t>
      </w:r>
      <w:r w:rsidR="007A0944" w:rsidRPr="007A0944">
        <w:t xml:space="preserve"> </w:t>
      </w:r>
      <w:r w:rsidR="007A0944">
        <w:t>seal-</w:t>
      </w:r>
      <w:r w:rsidRPr="00004F96">
        <w:t xml:space="preserve">unicast-info&gt; element </w:t>
      </w:r>
      <w:r w:rsidRPr="00004F96">
        <w:rPr>
          <w:lang w:eastAsia="x-none"/>
        </w:rPr>
        <w:t>shall include one of the followings</w:t>
      </w:r>
      <w:r w:rsidRPr="00004F96">
        <w:t>:</w:t>
      </w:r>
    </w:p>
    <w:p w14:paraId="6205D658" w14:textId="5F6A2334" w:rsidR="00536F63" w:rsidRPr="00004F96" w:rsidRDefault="00536F63" w:rsidP="00536F63">
      <w:pPr>
        <w:pStyle w:val="B1"/>
      </w:pPr>
      <w:r w:rsidRPr="00004F96">
        <w:t>a)</w:t>
      </w:r>
      <w:r w:rsidRPr="00004F96">
        <w:tab/>
        <w:t>a &lt;request&gt; element;</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&lt;VAL-ue-id-list&gt; element which shall include:</w:t>
      </w:r>
    </w:p>
    <w:p w14:paraId="6205D66A" w14:textId="77777777" w:rsidR="00536F63" w:rsidRPr="00004F96" w:rsidRDefault="00536F63" w:rsidP="00536F63">
      <w:pPr>
        <w:pStyle w:val="B3"/>
      </w:pPr>
      <w:r w:rsidRPr="00004F96">
        <w:t>i)</w:t>
      </w:r>
      <w:r w:rsidRPr="00004F96">
        <w:tab/>
        <w:t>one or more &lt;VAL-ue-id&gt;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158" w:name="_CR7_3_3"/>
      <w:bookmarkStart w:id="159" w:name="_Toc138360418"/>
      <w:bookmarkEnd w:id="158"/>
      <w:r w:rsidRPr="00004F96">
        <w:lastRenderedPageBreak/>
        <w:t>7.3.3</w:t>
      </w:r>
      <w:r w:rsidRPr="00004F96">
        <w:tab/>
        <w:t>MBMSInfo document</w:t>
      </w:r>
      <w:bookmarkEnd w:id="159"/>
    </w:p>
    <w:p w14:paraId="6205D66E" w14:textId="298F1339" w:rsidR="00536F63" w:rsidRPr="00004F96" w:rsidRDefault="00536F63" w:rsidP="00536F63">
      <w:pPr>
        <w:rPr>
          <w:lang w:eastAsia="zh-CN"/>
        </w:rPr>
      </w:pPr>
      <w:r w:rsidRPr="00004F96">
        <w:rPr>
          <w:rFonts w:hint="eastAsia"/>
          <w:lang w:eastAsia="zh-CN"/>
        </w:rPr>
        <w:t>T</w:t>
      </w:r>
      <w:r w:rsidRPr="00004F96">
        <w:rPr>
          <w:lang w:eastAsia="zh-CN"/>
        </w:rPr>
        <w:t>he &lt;</w:t>
      </w:r>
      <w:r w:rsidR="007A0944" w:rsidRPr="007A0944">
        <w:t xml:space="preserve"> </w:t>
      </w:r>
      <w:r w:rsidR="007A0944">
        <w:t>seal-</w:t>
      </w:r>
      <w:r w:rsidRPr="00004F96">
        <w:rPr>
          <w:lang w:eastAsia="zh-CN"/>
        </w:rPr>
        <w:t>mbms-info&gt; element shall be the root element of the MBMSInfo document.</w:t>
      </w:r>
    </w:p>
    <w:p w14:paraId="6205D66F" w14:textId="012FC08F" w:rsidR="00536F63" w:rsidRPr="00004F96" w:rsidRDefault="00536F63" w:rsidP="00536F63">
      <w:pPr>
        <w:rPr>
          <w:lang w:eastAsia="zh-CN"/>
        </w:rPr>
      </w:pPr>
      <w:r w:rsidRPr="00004F96">
        <w:rPr>
          <w:lang w:eastAsia="zh-CN"/>
        </w:rPr>
        <w:t>The &lt;</w:t>
      </w:r>
      <w:r w:rsidR="007A0944" w:rsidRPr="007A0944">
        <w:t xml:space="preserve"> </w:t>
      </w:r>
      <w:r w:rsidR="007A0944">
        <w:t>seal-</w:t>
      </w:r>
      <w:r w:rsidRPr="00004F96">
        <w:rPr>
          <w:lang w:eastAsia="zh-CN"/>
        </w:rPr>
        <w:t>mbms-info&gt;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&lt;mbms-listening-status-report&gt;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&lt;mbms-bearers&gt;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&lt;mbms-suspension-reporting-instruction&gt;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&lt;mbms-suspension-report&gt;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r w:rsidRPr="00004F96">
        <w:rPr>
          <w:rFonts w:hint="eastAsia"/>
          <w:lang w:eastAsia="zh-CN"/>
        </w:rPr>
        <w:t>mbms-</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&lt;mbms-sa-id&gt;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&lt;seal-mbms-sdp&gt;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&lt;announcement-acknowlegement&gt; element;</w:t>
      </w:r>
    </w:p>
    <w:p w14:paraId="6205D681" w14:textId="77777777" w:rsidR="00536F63" w:rsidRPr="00004F96" w:rsidRDefault="00536F63" w:rsidP="00536F63">
      <w:pPr>
        <w:pStyle w:val="B1"/>
        <w:rPr>
          <w:lang w:eastAsia="zh-CN"/>
        </w:rPr>
      </w:pPr>
      <w:r w:rsidRPr="00004F96">
        <w:rPr>
          <w:lang w:eastAsia="zh-CN"/>
        </w:rPr>
        <w:t>i)</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&lt;seal-mbms-rohc&gt; element.</w:t>
      </w:r>
    </w:p>
    <w:p w14:paraId="6205D683" w14:textId="77777777" w:rsidR="00536F63" w:rsidRPr="00004F96" w:rsidRDefault="00536F63" w:rsidP="00536F63">
      <w:pPr>
        <w:rPr>
          <w:lang w:eastAsia="zh-CN"/>
        </w:rPr>
      </w:pPr>
      <w:r w:rsidRPr="00004F96">
        <w:rPr>
          <w:lang w:eastAsia="zh-CN"/>
        </w:rPr>
        <w:t>The &lt;mbms-listening-status-report&gt;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&lt;mbms-listening-status&gt; element;</w:t>
      </w:r>
    </w:p>
    <w:p w14:paraId="6205D687" w14:textId="77777777" w:rsidR="00536F63" w:rsidRPr="00004F96" w:rsidRDefault="00536F63" w:rsidP="00536F63">
      <w:pPr>
        <w:pStyle w:val="B1"/>
        <w:rPr>
          <w:lang w:eastAsia="zh-CN"/>
        </w:rPr>
      </w:pPr>
      <w:r w:rsidRPr="00004F96">
        <w:rPr>
          <w:lang w:eastAsia="zh-CN"/>
        </w:rPr>
        <w:t>d)</w:t>
      </w:r>
      <w:r w:rsidRPr="00004F96">
        <w:rPr>
          <w:lang w:eastAsia="zh-CN"/>
        </w:rPr>
        <w:tab/>
        <w:t>an optional &lt;mbms-reception-quality-level&gt; elment;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&lt;requester-indentity&gt;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&lt;service-anouncement-mode&gt;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lastRenderedPageBreak/>
        <w:t>T</w:t>
      </w:r>
      <w:r w:rsidRPr="00004F96">
        <w:rPr>
          <w:lang w:eastAsia="zh-CN"/>
        </w:rPr>
        <w:t>he &lt;mbms-bearers&gt;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&lt;mbms-suspension-reporting-instruction&gt;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&lt;mbms-suspension-report&gt;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&lt;mbms-suspension-status&gt;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6205D6A3" w14:textId="77777777" w:rsidR="00536F63" w:rsidRPr="00004F96" w:rsidRDefault="00536F63" w:rsidP="00536F63">
      <w:pPr>
        <w:pStyle w:val="Heading2"/>
      </w:pPr>
      <w:bookmarkStart w:id="160" w:name="_CR7_4"/>
      <w:bookmarkStart w:id="161" w:name="_Toc138360419"/>
      <w:bookmarkEnd w:id="160"/>
      <w:r w:rsidRPr="00004F96">
        <w:t>7.4</w:t>
      </w:r>
      <w:r w:rsidRPr="00004F96">
        <w:tab/>
        <w:t>XML schema</w:t>
      </w:r>
      <w:bookmarkEnd w:id="161"/>
    </w:p>
    <w:p w14:paraId="6205D6A4" w14:textId="77777777" w:rsidR="00536F63" w:rsidRPr="00004F96" w:rsidRDefault="00536F63" w:rsidP="00536F63">
      <w:pPr>
        <w:pStyle w:val="Heading3"/>
      </w:pPr>
      <w:bookmarkStart w:id="162" w:name="_CR7_4_1"/>
      <w:bookmarkStart w:id="163" w:name="_Toc138360420"/>
      <w:bookmarkEnd w:id="162"/>
      <w:r w:rsidRPr="00004F96">
        <w:t>7.4.1</w:t>
      </w:r>
      <w:r w:rsidRPr="00004F96">
        <w:tab/>
        <w:t>General</w:t>
      </w:r>
      <w:bookmarkEnd w:id="163"/>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364157F8" w14:textId="77777777" w:rsidR="00DE432E" w:rsidRPr="00004F96" w:rsidRDefault="00DE432E" w:rsidP="00DE432E">
      <w:pPr>
        <w:pStyle w:val="Heading3"/>
      </w:pPr>
      <w:bookmarkStart w:id="164" w:name="_CR7_4_2"/>
      <w:bookmarkStart w:id="165" w:name="_Toc123645638"/>
      <w:bookmarkStart w:id="166" w:name="_Toc138360421"/>
      <w:bookmarkEnd w:id="164"/>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165"/>
      <w:bookmarkEnd w:id="166"/>
    </w:p>
    <w:p w14:paraId="03D88862" w14:textId="77777777" w:rsidR="00DE432E" w:rsidRPr="00004F96" w:rsidRDefault="00DE432E" w:rsidP="00DE432E">
      <w:pPr>
        <w:pStyle w:val="PL"/>
      </w:pPr>
      <w:r w:rsidRPr="00004F96">
        <w:t>&lt;?xml version="1.0" encoding="UTF-8"?&gt;</w:t>
      </w:r>
    </w:p>
    <w:p w14:paraId="24F4CF6D" w14:textId="77777777" w:rsidR="00DE432E" w:rsidRPr="00004F96" w:rsidRDefault="00DE432E" w:rsidP="00DE432E">
      <w:pPr>
        <w:pStyle w:val="PL"/>
      </w:pPr>
      <w:r w:rsidRPr="00004F96">
        <w:t>&lt;xs:schema xmlns:xs="</w:t>
      </w:r>
      <w:hyperlink r:id="rId11" w:history="1">
        <w:r w:rsidRPr="00004F96">
          <w:rPr>
            <w:rStyle w:val="Hyperlink"/>
          </w:rPr>
          <w:t>http://www.w3.org/2001/XMLSchema</w:t>
        </w:r>
      </w:hyperlink>
      <w:r w:rsidRPr="00004F96">
        <w:t>"</w:t>
      </w:r>
    </w:p>
    <w:p w14:paraId="5EC6486F" w14:textId="77777777" w:rsidR="00DE432E" w:rsidRPr="00004F96" w:rsidRDefault="00DE432E" w:rsidP="00DE432E">
      <w:pPr>
        <w:pStyle w:val="PL"/>
      </w:pPr>
      <w:r w:rsidRPr="00004F96">
        <w:t>targetNamespace="urn:3gpp:ns:sealInfo:1.0"</w:t>
      </w:r>
    </w:p>
    <w:p w14:paraId="77D5C13B" w14:textId="77777777" w:rsidR="00DE432E" w:rsidRPr="00004F96" w:rsidRDefault="00DE432E" w:rsidP="00DE432E">
      <w:pPr>
        <w:pStyle w:val="PL"/>
      </w:pPr>
      <w:r w:rsidRPr="00004F96">
        <w:t>xmlns:seal</w:t>
      </w:r>
      <w:r w:rsidRPr="00004F96">
        <w:rPr>
          <w:rFonts w:hint="eastAsia"/>
          <w:lang w:eastAsia="zh-CN"/>
        </w:rPr>
        <w:t>info</w:t>
      </w:r>
      <w:r w:rsidRPr="00004F96">
        <w:t>="urn:3gpp:ns:sealInfo:1.0"</w:t>
      </w:r>
    </w:p>
    <w:p w14:paraId="5E62FEC0" w14:textId="77777777" w:rsidR="00DE432E" w:rsidRPr="00004F96" w:rsidRDefault="00DE432E" w:rsidP="00DE432E">
      <w:pPr>
        <w:pStyle w:val="PL"/>
      </w:pPr>
      <w:r w:rsidRPr="00004F96">
        <w:t>elementFormDefault="qualified"</w:t>
      </w:r>
    </w:p>
    <w:p w14:paraId="16D3F195" w14:textId="77777777" w:rsidR="00DE432E" w:rsidRPr="00004F96" w:rsidRDefault="00DE432E" w:rsidP="00DE432E">
      <w:pPr>
        <w:pStyle w:val="PL"/>
      </w:pPr>
      <w:r w:rsidRPr="00004F96">
        <w:t>attributeFormDefault="unqualified"</w:t>
      </w:r>
    </w:p>
    <w:p w14:paraId="5BE78ED5" w14:textId="77777777" w:rsidR="00DE432E" w:rsidRPr="00004F96" w:rsidRDefault="00DE432E" w:rsidP="00DE432E">
      <w:pPr>
        <w:pStyle w:val="PL"/>
      </w:pPr>
      <w:r w:rsidRPr="00004F96">
        <w:t>xmlns:xenc="http:</w:t>
      </w:r>
      <w:r w:rsidRPr="00004F96">
        <w:rPr>
          <w:lang w:eastAsia="en-GB"/>
        </w:rPr>
        <w:t>//www.w3.org/2001/04/xmlenc#</w:t>
      </w:r>
      <w:r w:rsidRPr="00004F96">
        <w:t>"&gt;</w:t>
      </w:r>
    </w:p>
    <w:p w14:paraId="5D5F79F0" w14:textId="77777777" w:rsidR="00DE432E" w:rsidRPr="00004F96" w:rsidRDefault="00DE432E" w:rsidP="00DE432E">
      <w:pPr>
        <w:pStyle w:val="PL"/>
      </w:pPr>
      <w:r w:rsidRPr="00004F96">
        <w:t xml:space="preserve">  &lt;!-- root XML element --&gt;</w:t>
      </w:r>
    </w:p>
    <w:p w14:paraId="32D5CFFE" w14:textId="77777777" w:rsidR="00DE432E" w:rsidRPr="00004F96" w:rsidRDefault="00DE432E" w:rsidP="00DE432E">
      <w:pPr>
        <w:pStyle w:val="PL"/>
      </w:pPr>
      <w:r w:rsidRPr="00004F96">
        <w:t xml:space="preserve">  &lt;xs:element name="seal-request-uri" type="sealinfo:sealinfo-Type" id="info"/&gt;</w:t>
      </w:r>
    </w:p>
    <w:p w14:paraId="4F991B04" w14:textId="77777777" w:rsidR="00DE432E" w:rsidRPr="00004F96" w:rsidRDefault="00DE432E" w:rsidP="00DE432E">
      <w:pPr>
        <w:pStyle w:val="PL"/>
      </w:pPr>
      <w:r w:rsidRPr="00004F96">
        <w:t xml:space="preserve">  &lt;xs:complexType name="sealinfo-Type"&gt;</w:t>
      </w:r>
    </w:p>
    <w:p w14:paraId="3FAE36D4" w14:textId="77777777" w:rsidR="00DE432E" w:rsidRPr="00004F96" w:rsidRDefault="00DE432E" w:rsidP="00DE432E">
      <w:pPr>
        <w:pStyle w:val="PL"/>
      </w:pPr>
      <w:r w:rsidRPr="00004F96">
        <w:t xml:space="preserve">    &lt;xs:sequence&gt;</w:t>
      </w:r>
    </w:p>
    <w:p w14:paraId="197A3CB5" w14:textId="77777777" w:rsidR="00DE432E" w:rsidRPr="00004F96" w:rsidRDefault="00DE432E" w:rsidP="00DE432E">
      <w:pPr>
        <w:pStyle w:val="PL"/>
      </w:pPr>
      <w:r w:rsidRPr="00004F96">
        <w:t xml:space="preserve">      &lt;xs:element name="VAL-user-id" type="sealinfo:contentType" minOccurs="0"/&gt;</w:t>
      </w:r>
    </w:p>
    <w:p w14:paraId="0177AF7E" w14:textId="77777777" w:rsidR="00DE432E" w:rsidRDefault="00DE432E" w:rsidP="00DE432E">
      <w:pPr>
        <w:pStyle w:val="PL"/>
      </w:pPr>
      <w:r w:rsidRPr="00004F96">
        <w:t xml:space="preserve">      &lt;xs:element name="VAL-group-id" type="xs:string" minOccurs="0"/&gt;</w:t>
      </w:r>
    </w:p>
    <w:p w14:paraId="43CDB921" w14:textId="77777777" w:rsidR="001B637E" w:rsidRDefault="001B637E" w:rsidP="001B637E">
      <w:pPr>
        <w:pStyle w:val="PL"/>
      </w:pPr>
      <w:r>
        <w:t xml:space="preserve">      &lt;xs:element name="anyExt" type="sealinfo:anyExtType" </w:t>
      </w:r>
      <w:bookmarkStart w:id="167" w:name="OLE_LINK346"/>
      <w:r>
        <w:t>minOccurs="0"</w:t>
      </w:r>
      <w:bookmarkEnd w:id="167"/>
      <w:r>
        <w:t>/&gt;</w:t>
      </w:r>
    </w:p>
    <w:p w14:paraId="2AC34019" w14:textId="4643F2F7" w:rsidR="001B637E" w:rsidRPr="00004F96" w:rsidRDefault="001B637E" w:rsidP="001B637E">
      <w:pPr>
        <w:pStyle w:val="PL"/>
      </w:pPr>
      <w:r>
        <w:t xml:space="preserve">      &lt;xs:any namespace="##other" processContents="lax" minOccurs="0" maxOccurs="unbounded"/&gt;</w:t>
      </w:r>
    </w:p>
    <w:p w14:paraId="6794300A" w14:textId="77777777" w:rsidR="00DE432E" w:rsidRPr="00004F96" w:rsidRDefault="00DE432E" w:rsidP="00DE432E">
      <w:pPr>
        <w:pStyle w:val="PL"/>
      </w:pPr>
      <w:r w:rsidRPr="00004F96">
        <w:t xml:space="preserve">    &lt;/xs:sequence&gt;</w:t>
      </w:r>
    </w:p>
    <w:p w14:paraId="3B03E379" w14:textId="77777777" w:rsidR="00DE432E" w:rsidRPr="00004F96" w:rsidRDefault="00DE432E" w:rsidP="00DE432E">
      <w:pPr>
        <w:pStyle w:val="PL"/>
      </w:pPr>
      <w:r w:rsidRPr="00004F96">
        <w:t xml:space="preserve">    &lt;xs:anyAttribute namespace="##any" processContents="lax"/&gt;</w:t>
      </w:r>
    </w:p>
    <w:p w14:paraId="1F3A7738" w14:textId="77777777" w:rsidR="00DE432E" w:rsidRDefault="00DE432E" w:rsidP="00DE432E">
      <w:pPr>
        <w:pStyle w:val="PL"/>
      </w:pPr>
      <w:r w:rsidRPr="00004F96">
        <w:t xml:space="preserve">  &lt;/xs:complexType&gt;</w:t>
      </w:r>
    </w:p>
    <w:p w14:paraId="5941A457" w14:textId="77777777" w:rsidR="001B637E" w:rsidRPr="00004F96" w:rsidRDefault="001B637E" w:rsidP="00DE432E">
      <w:pPr>
        <w:pStyle w:val="PL"/>
      </w:pPr>
    </w:p>
    <w:p w14:paraId="20FC6627" w14:textId="77777777" w:rsidR="00DE432E" w:rsidRPr="00004F96" w:rsidRDefault="00DE432E" w:rsidP="00DE432E">
      <w:pPr>
        <w:pStyle w:val="PL"/>
      </w:pPr>
      <w:r w:rsidRPr="00004F96">
        <w:t xml:space="preserve">  &lt;xs:complexType name="contentType"&gt;</w:t>
      </w:r>
    </w:p>
    <w:p w14:paraId="0DE7B299" w14:textId="77777777" w:rsidR="00DE432E" w:rsidRPr="00004F96" w:rsidRDefault="00DE432E" w:rsidP="00DE432E">
      <w:pPr>
        <w:pStyle w:val="PL"/>
      </w:pPr>
      <w:r w:rsidRPr="00004F96">
        <w:lastRenderedPageBreak/>
        <w:t xml:space="preserve">    &lt;xs:choice&gt;</w:t>
      </w:r>
    </w:p>
    <w:p w14:paraId="0CBB558D" w14:textId="77777777" w:rsidR="00DE432E" w:rsidRPr="00004F96" w:rsidRDefault="00DE432E" w:rsidP="00DE432E">
      <w:pPr>
        <w:pStyle w:val="PL"/>
      </w:pPr>
      <w:r w:rsidRPr="00004F96">
        <w:t xml:space="preserve">      &lt;xs:element name="sealURI" type="xs:anyURI"/&gt;</w:t>
      </w:r>
    </w:p>
    <w:p w14:paraId="09CDBE05" w14:textId="77777777" w:rsidR="00DE432E" w:rsidRPr="00004F96" w:rsidRDefault="00DE432E" w:rsidP="00DE432E">
      <w:pPr>
        <w:pStyle w:val="PL"/>
      </w:pPr>
      <w:r w:rsidRPr="00004F96">
        <w:t xml:space="preserve">      &lt;xs:element name="sealString" type="xs:string"/&gt;</w:t>
      </w:r>
    </w:p>
    <w:p w14:paraId="34FF7758" w14:textId="77777777" w:rsidR="00DE432E" w:rsidRDefault="00DE432E" w:rsidP="00DE432E">
      <w:pPr>
        <w:pStyle w:val="PL"/>
      </w:pPr>
      <w:r w:rsidRPr="00004F96">
        <w:t xml:space="preserve">      &lt;xs:element name="sealBoolean" type="xs:boolean"/&gt;</w:t>
      </w:r>
    </w:p>
    <w:p w14:paraId="66185A3B" w14:textId="395B651E" w:rsidR="001B637E" w:rsidRPr="00004F96" w:rsidRDefault="001B637E" w:rsidP="00DE432E">
      <w:pPr>
        <w:pStyle w:val="PL"/>
      </w:pPr>
      <w:r>
        <w:t xml:space="preserve">      &lt;xs:element name="anyExt" type="sealinfo:anyExtType" minOccurs="0"/&gt;</w:t>
      </w:r>
    </w:p>
    <w:p w14:paraId="47924748" w14:textId="77777777" w:rsidR="00DE432E" w:rsidRPr="00004F96" w:rsidRDefault="00DE432E" w:rsidP="00DE432E">
      <w:pPr>
        <w:pStyle w:val="PL"/>
      </w:pPr>
      <w:r w:rsidRPr="00004F96">
        <w:t xml:space="preserve">      &lt;xs:any namespace="##other" processContents="lax"/&gt;</w:t>
      </w:r>
    </w:p>
    <w:p w14:paraId="51C5669A" w14:textId="77777777" w:rsidR="00DE432E" w:rsidRPr="00004F96" w:rsidRDefault="00DE432E" w:rsidP="00DE432E">
      <w:pPr>
        <w:pStyle w:val="PL"/>
      </w:pPr>
      <w:r w:rsidRPr="00004F96">
        <w:t xml:space="preserve">    &lt;/xs:choice&gt;</w:t>
      </w:r>
    </w:p>
    <w:p w14:paraId="593DA255" w14:textId="77777777" w:rsidR="00DE432E" w:rsidRDefault="00DE432E" w:rsidP="00DE432E">
      <w:pPr>
        <w:pStyle w:val="PL"/>
      </w:pPr>
      <w:r>
        <w:t xml:space="preserve">    &lt;xs:anyAttribute namespace="##any" processContents="lax"/&gt;</w:t>
      </w:r>
    </w:p>
    <w:p w14:paraId="2C8987DF" w14:textId="77777777" w:rsidR="00DE432E" w:rsidRDefault="00DE432E" w:rsidP="00DE432E">
      <w:pPr>
        <w:pStyle w:val="PL"/>
      </w:pPr>
      <w:r w:rsidRPr="00004F96">
        <w:t xml:space="preserve">  &lt;/xs:complexType&gt;</w:t>
      </w:r>
    </w:p>
    <w:p w14:paraId="190250B8" w14:textId="77777777" w:rsidR="001B637E" w:rsidRDefault="001B637E" w:rsidP="00DE432E">
      <w:pPr>
        <w:pStyle w:val="PL"/>
      </w:pPr>
    </w:p>
    <w:p w14:paraId="2522A024" w14:textId="77777777" w:rsidR="001B637E" w:rsidRDefault="001B637E" w:rsidP="001B637E">
      <w:pPr>
        <w:pStyle w:val="PL"/>
      </w:pPr>
      <w:bookmarkStart w:id="168" w:name="OLE_LINK41"/>
    </w:p>
    <w:p w14:paraId="3C664BA9" w14:textId="77777777" w:rsidR="001B637E" w:rsidRPr="008B4095" w:rsidRDefault="001B637E" w:rsidP="001B637E">
      <w:pPr>
        <w:pStyle w:val="PL"/>
        <w:rPr>
          <w:lang w:eastAsia="zh-CN"/>
        </w:rPr>
      </w:pPr>
      <w:bookmarkStart w:id="169" w:name="OLE_LINK34"/>
      <w:bookmarkStart w:id="170" w:name="OLE_LINK36"/>
      <w:r>
        <w:rPr>
          <w:lang w:eastAsia="zh-CN"/>
        </w:rPr>
        <w:t xml:space="preserve">  </w:t>
      </w:r>
      <w:r w:rsidRPr="008B4095">
        <w:rPr>
          <w:lang w:eastAsia="zh-CN"/>
        </w:rPr>
        <w:t>&lt;xs:complexType name="anyExtType"&gt;</w:t>
      </w:r>
    </w:p>
    <w:p w14:paraId="3B717048" w14:textId="77777777" w:rsidR="001B637E" w:rsidRPr="008B4095" w:rsidRDefault="001B637E" w:rsidP="001B637E">
      <w:pPr>
        <w:pStyle w:val="PL"/>
        <w:rPr>
          <w:lang w:eastAsia="zh-CN"/>
        </w:rPr>
      </w:pPr>
      <w:r>
        <w:rPr>
          <w:lang w:eastAsia="zh-CN"/>
        </w:rPr>
        <w:t xml:space="preserve">    </w:t>
      </w:r>
      <w:r w:rsidRPr="008B4095">
        <w:rPr>
          <w:lang w:eastAsia="zh-CN"/>
        </w:rPr>
        <w:t>&lt;xs:sequence&gt;</w:t>
      </w:r>
    </w:p>
    <w:p w14:paraId="09ED447D" w14:textId="77777777" w:rsidR="001B637E" w:rsidRPr="008B4095" w:rsidRDefault="001B637E" w:rsidP="001B637E">
      <w:pPr>
        <w:pStyle w:val="PL"/>
        <w:rPr>
          <w:lang w:eastAsia="zh-CN"/>
        </w:rPr>
      </w:pPr>
      <w:r>
        <w:rPr>
          <w:lang w:eastAsia="zh-CN"/>
        </w:rPr>
        <w:t xml:space="preserve">      </w:t>
      </w:r>
      <w:r w:rsidRPr="008B4095">
        <w:rPr>
          <w:lang w:eastAsia="zh-CN"/>
        </w:rPr>
        <w:t>&lt;xs:any namespace="##any" processContents="lax" minOccurs="0" maxOccurs="unbounded"/&gt;</w:t>
      </w:r>
    </w:p>
    <w:p w14:paraId="6E692A14" w14:textId="77777777" w:rsidR="001B637E" w:rsidRPr="008B4095" w:rsidRDefault="001B637E" w:rsidP="001B637E">
      <w:pPr>
        <w:pStyle w:val="PL"/>
        <w:rPr>
          <w:lang w:eastAsia="zh-CN"/>
        </w:rPr>
      </w:pPr>
      <w:r>
        <w:rPr>
          <w:lang w:eastAsia="zh-CN"/>
        </w:rPr>
        <w:t xml:space="preserve">    </w:t>
      </w:r>
      <w:r w:rsidRPr="008B4095">
        <w:rPr>
          <w:lang w:eastAsia="zh-CN"/>
        </w:rPr>
        <w:t>&lt;/xs:sequence&gt;</w:t>
      </w:r>
    </w:p>
    <w:p w14:paraId="538023B8" w14:textId="77777777" w:rsidR="001B637E" w:rsidRDefault="001B637E" w:rsidP="001B637E">
      <w:pPr>
        <w:pStyle w:val="PL"/>
        <w:rPr>
          <w:lang w:eastAsia="zh-CN"/>
        </w:rPr>
      </w:pPr>
      <w:r>
        <w:rPr>
          <w:lang w:eastAsia="zh-CN"/>
        </w:rPr>
        <w:t xml:space="preserve">  </w:t>
      </w:r>
      <w:r w:rsidRPr="008B4095">
        <w:rPr>
          <w:lang w:eastAsia="zh-CN"/>
        </w:rPr>
        <w:t>&lt;/xs:complexType&gt;</w:t>
      </w:r>
    </w:p>
    <w:bookmarkEnd w:id="169"/>
    <w:bookmarkEnd w:id="170"/>
    <w:p w14:paraId="75E73DC1" w14:textId="77777777" w:rsidR="001B637E" w:rsidRDefault="001B637E" w:rsidP="001B637E">
      <w:pPr>
        <w:pStyle w:val="PL"/>
      </w:pPr>
    </w:p>
    <w:bookmarkEnd w:id="168"/>
    <w:p w14:paraId="4339153E" w14:textId="77777777" w:rsidR="001B637E" w:rsidRDefault="001B637E" w:rsidP="001B637E">
      <w:pPr>
        <w:pStyle w:val="PL"/>
      </w:pPr>
      <w:r>
        <w:t>&lt;/xs:schema&gt;</w:t>
      </w:r>
    </w:p>
    <w:p w14:paraId="2D9B841A" w14:textId="6DB9BD60" w:rsidR="001B637E" w:rsidRPr="00004F96" w:rsidRDefault="001B637E" w:rsidP="001B637E">
      <w:pPr>
        <w:pStyle w:val="PL"/>
      </w:pPr>
    </w:p>
    <w:p w14:paraId="332E4C8E" w14:textId="77777777" w:rsidR="00DE432E" w:rsidRPr="00004F96" w:rsidRDefault="00DE432E" w:rsidP="00DE432E">
      <w:pPr>
        <w:pStyle w:val="PL"/>
        <w:framePr w:wrap="notBeside" w:hAnchor="margin" w:yAlign="center"/>
      </w:pPr>
      <w:r w:rsidRPr="00004F96">
        <w:t>&lt;/xs:schema&gt;</w:t>
      </w:r>
    </w:p>
    <w:p w14:paraId="0692859F" w14:textId="77777777" w:rsidR="00022E0D" w:rsidRDefault="00022E0D" w:rsidP="00022E0D">
      <w:pPr>
        <w:pStyle w:val="Heading3"/>
      </w:pPr>
      <w:bookmarkStart w:id="171" w:name="_CR7_4_3"/>
      <w:bookmarkStart w:id="172" w:name="_Toc123645639"/>
      <w:bookmarkStart w:id="173" w:name="_Toc138360422"/>
      <w:bookmarkEnd w:id="171"/>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172"/>
      <w:bookmarkEnd w:id="173"/>
    </w:p>
    <w:p w14:paraId="248A609E" w14:textId="77777777" w:rsidR="001B637E" w:rsidRDefault="001B637E" w:rsidP="001B637E">
      <w:pPr>
        <w:pStyle w:val="PL"/>
      </w:pPr>
      <w:r>
        <w:t>&lt;?xml version="1.0" encoding="UTF-8"?&gt;</w:t>
      </w:r>
    </w:p>
    <w:p w14:paraId="6BA96057" w14:textId="77777777" w:rsidR="001B637E" w:rsidRDefault="001B637E" w:rsidP="001B637E">
      <w:pPr>
        <w:pStyle w:val="PL"/>
      </w:pPr>
      <w:r>
        <w:t>&lt;xs:schema xmlns:xs="</w:t>
      </w:r>
      <w:hyperlink r:id="rId12" w:history="1">
        <w:r>
          <w:rPr>
            <w:rStyle w:val="Hyperlink"/>
          </w:rPr>
          <w:t>http://www.w3.org/2001/XMLSchema</w:t>
        </w:r>
      </w:hyperlink>
      <w:r>
        <w:t>"</w:t>
      </w:r>
    </w:p>
    <w:p w14:paraId="5BE1ECBB" w14:textId="77777777" w:rsidR="001B637E" w:rsidRDefault="001B637E" w:rsidP="001B637E">
      <w:pPr>
        <w:pStyle w:val="PL"/>
      </w:pPr>
      <w:r>
        <w:t>targetNamespace="urn:3gpp:ns:sealUnicastInfo:1.0"</w:t>
      </w:r>
    </w:p>
    <w:p w14:paraId="054396FB" w14:textId="77777777" w:rsidR="001B637E" w:rsidRDefault="001B637E" w:rsidP="001B637E">
      <w:pPr>
        <w:pStyle w:val="PL"/>
      </w:pPr>
      <w:r>
        <w:t>xmlns:sealunicast="urn:3gpp:ns:sealUnicastInfo:1.0"</w:t>
      </w:r>
    </w:p>
    <w:p w14:paraId="0D03D4E2" w14:textId="77777777" w:rsidR="001B637E" w:rsidRDefault="001B637E" w:rsidP="001B637E">
      <w:pPr>
        <w:pStyle w:val="PL"/>
      </w:pPr>
      <w:r>
        <w:t>elementFormDefault="qualified"</w:t>
      </w:r>
    </w:p>
    <w:p w14:paraId="670A9055" w14:textId="77777777" w:rsidR="001B637E" w:rsidRDefault="001B637E" w:rsidP="001B637E">
      <w:pPr>
        <w:pStyle w:val="PL"/>
      </w:pPr>
      <w:r>
        <w:t>attributeFormDefault="unqualified"</w:t>
      </w:r>
    </w:p>
    <w:p w14:paraId="1B4FE97E" w14:textId="77777777" w:rsidR="001B637E" w:rsidRDefault="001B637E" w:rsidP="001B637E">
      <w:pPr>
        <w:pStyle w:val="PL"/>
      </w:pPr>
      <w:r>
        <w:t>xmlns:xenc="http:</w:t>
      </w:r>
      <w:r>
        <w:rPr>
          <w:lang w:eastAsia="en-GB"/>
        </w:rPr>
        <w:t>//www.w3.org/2001/04/xmlenc#</w:t>
      </w:r>
      <w:r>
        <w:t>"&gt;</w:t>
      </w:r>
    </w:p>
    <w:p w14:paraId="63BD4DBB" w14:textId="09A30BDB" w:rsidR="001B637E" w:rsidRDefault="001B637E" w:rsidP="001B637E">
      <w:pPr>
        <w:pStyle w:val="PL"/>
      </w:pPr>
      <w:r>
        <w:t xml:space="preserve">  &lt;!-- the root element --&gt;</w:t>
      </w:r>
    </w:p>
    <w:p w14:paraId="705BD94B" w14:textId="76920ACC" w:rsidR="001B637E" w:rsidRDefault="001B637E" w:rsidP="001B637E">
      <w:pPr>
        <w:pStyle w:val="PL"/>
      </w:pPr>
      <w:r>
        <w:t xml:space="preserve">  &lt;xs:element name="seal-unicast-info" id="unicast"&gt;</w:t>
      </w:r>
    </w:p>
    <w:p w14:paraId="0EAC14B3" w14:textId="5BB535CF" w:rsidR="001B637E" w:rsidRDefault="001B637E" w:rsidP="001B637E">
      <w:pPr>
        <w:pStyle w:val="PL"/>
      </w:pPr>
      <w:r>
        <w:t xml:space="preserve">    &lt;xs:complexType&gt;</w:t>
      </w:r>
    </w:p>
    <w:p w14:paraId="7AA2D3A4" w14:textId="51DE3039" w:rsidR="001B637E" w:rsidRDefault="001B637E" w:rsidP="001B637E">
      <w:pPr>
        <w:pStyle w:val="PL"/>
      </w:pPr>
      <w:r>
        <w:t xml:space="preserve">      &lt;xs:choice</w:t>
      </w:r>
      <w:bookmarkStart w:id="174" w:name="OLE_LINK402"/>
      <w:bookmarkStart w:id="175" w:name="OLE_LINK403"/>
      <w:r w:rsidRPr="009B6736">
        <w:rPr>
          <w:rFonts w:eastAsia="SimSun"/>
        </w:rPr>
        <w:t xml:space="preserve"> </w:t>
      </w:r>
      <w:r>
        <w:rPr>
          <w:rFonts w:eastAsia="SimSun"/>
        </w:rPr>
        <w:t>maxOccurs="unbounded"</w:t>
      </w:r>
      <w:r>
        <w:t>&gt;</w:t>
      </w:r>
      <w:bookmarkEnd w:id="174"/>
      <w:bookmarkEnd w:id="175"/>
    </w:p>
    <w:p w14:paraId="539E38C2" w14:textId="2E9B6A0E" w:rsidR="001B637E" w:rsidRDefault="001B637E" w:rsidP="001B637E">
      <w:pPr>
        <w:pStyle w:val="PL"/>
      </w:pPr>
      <w:r>
        <w:t xml:space="preserve">        &lt;xs:element name="request" type="sealunicast:requestType"/&gt;</w:t>
      </w:r>
    </w:p>
    <w:p w14:paraId="77F43FD1" w14:textId="1B406A96" w:rsidR="001B637E" w:rsidRDefault="001B637E" w:rsidP="001B637E">
      <w:pPr>
        <w:pStyle w:val="PL"/>
      </w:pPr>
      <w:r>
        <w:t xml:space="preserve">        &lt;xs:element name="request-result" type="xs:string"/&gt;</w:t>
      </w:r>
    </w:p>
    <w:p w14:paraId="704130DB" w14:textId="1145CB9F" w:rsidR="001B637E" w:rsidRDefault="001B637E" w:rsidP="001B637E">
      <w:pPr>
        <w:pStyle w:val="PL"/>
      </w:pPr>
      <w:r>
        <w:t xml:space="preserve">        &lt;xs:element name="modification" type="sealunicast:modificationType"/&gt;</w:t>
      </w:r>
    </w:p>
    <w:p w14:paraId="0FFC2C2F" w14:textId="3DA13F0B" w:rsidR="001B637E" w:rsidRDefault="001B637E" w:rsidP="001B637E">
      <w:pPr>
        <w:pStyle w:val="PL"/>
      </w:pPr>
      <w:r>
        <w:t xml:space="preserve">        &lt;xs:element name="modification-result" type="xs:string"/&gt;</w:t>
      </w:r>
    </w:p>
    <w:p w14:paraId="5837CCD5" w14:textId="6DFC703F" w:rsidR="001B637E" w:rsidRDefault="001B637E" w:rsidP="001B637E">
      <w:pPr>
        <w:pStyle w:val="PL"/>
      </w:pPr>
      <w:r>
        <w:t xml:space="preserve">        &lt;xs:element name="adaptation" type="sealunicast:adaptationType"/&gt;</w:t>
      </w:r>
    </w:p>
    <w:p w14:paraId="6FB9E556" w14:textId="086B0645" w:rsidR="001B637E" w:rsidRDefault="001B637E" w:rsidP="001B637E">
      <w:pPr>
        <w:pStyle w:val="PL"/>
      </w:pPr>
      <w:r>
        <w:t xml:space="preserve">        &lt;xs:element name="adaptation-result" type="xs:string"/&gt;</w:t>
      </w:r>
    </w:p>
    <w:p w14:paraId="49A00BE7" w14:textId="711AA207" w:rsidR="001B637E" w:rsidRDefault="001B637E" w:rsidP="001B637E">
      <w:pPr>
        <w:pStyle w:val="PL"/>
      </w:pPr>
      <w:bookmarkStart w:id="176" w:name="OLE_LINK392"/>
      <w:bookmarkStart w:id="177" w:name="OLE_LINK393"/>
      <w:r>
        <w:t xml:space="preserve">        &lt;xs:element name="anyExt" type="sealunicast:anyExtType" minOccurs="0"/&gt;</w:t>
      </w:r>
    </w:p>
    <w:p w14:paraId="1BF579E8" w14:textId="681316E7" w:rsidR="001B637E" w:rsidRDefault="001B637E" w:rsidP="001B637E">
      <w:pPr>
        <w:pStyle w:val="PL"/>
      </w:pPr>
      <w:bookmarkStart w:id="178" w:name="OLE_LINK48"/>
      <w:bookmarkStart w:id="179" w:name="OLE_LINK49"/>
      <w:bookmarkEnd w:id="176"/>
      <w:bookmarkEnd w:id="177"/>
      <w:r>
        <w:t xml:space="preserve">        &lt;xs:any namespace="##other" processContents="lax" minOccurs="0" maxOccurs="unbounded"/&gt;</w:t>
      </w:r>
    </w:p>
    <w:bookmarkEnd w:id="178"/>
    <w:bookmarkEnd w:id="179"/>
    <w:p w14:paraId="33527CB8" w14:textId="1313F2BD" w:rsidR="001B637E" w:rsidRDefault="001B637E" w:rsidP="001B637E">
      <w:pPr>
        <w:pStyle w:val="PL"/>
      </w:pPr>
      <w:r>
        <w:t xml:space="preserve">       &lt;/xs:choice&gt;</w:t>
      </w:r>
    </w:p>
    <w:p w14:paraId="7E876499" w14:textId="7F53FCA5" w:rsidR="001B637E" w:rsidRDefault="001B637E" w:rsidP="001B637E">
      <w:pPr>
        <w:pStyle w:val="PL"/>
      </w:pPr>
      <w:r>
        <w:t xml:space="preserve">     &lt;xs:anyAttribute namespace="##any" processContents="lax"/&gt;</w:t>
      </w:r>
    </w:p>
    <w:p w14:paraId="2B2B45E8" w14:textId="54104ACA" w:rsidR="001B637E" w:rsidRDefault="001B637E" w:rsidP="001B637E">
      <w:pPr>
        <w:pStyle w:val="PL"/>
      </w:pPr>
      <w:r>
        <w:t xml:space="preserve">     &lt;/xs:complexType&gt;</w:t>
      </w:r>
    </w:p>
    <w:p w14:paraId="3625A6BB" w14:textId="1012032C" w:rsidR="001B637E" w:rsidRDefault="001B637E" w:rsidP="001B637E">
      <w:pPr>
        <w:pStyle w:val="PL"/>
      </w:pPr>
      <w:bookmarkStart w:id="180" w:name="OLE_LINK50"/>
      <w:bookmarkStart w:id="181" w:name="OLE_LINK51"/>
      <w:r>
        <w:t xml:space="preserve">  </w:t>
      </w:r>
      <w:bookmarkStart w:id="182" w:name="OLE_LINK46"/>
      <w:bookmarkStart w:id="183" w:name="OLE_LINK47"/>
      <w:r>
        <w:t>&lt;/xs:element&gt;</w:t>
      </w:r>
      <w:bookmarkEnd w:id="182"/>
      <w:bookmarkEnd w:id="183"/>
    </w:p>
    <w:p w14:paraId="5D7A186B" w14:textId="77777777" w:rsidR="001B637E" w:rsidRDefault="001B637E" w:rsidP="001B637E">
      <w:pPr>
        <w:pStyle w:val="PL"/>
      </w:pPr>
      <w:bookmarkStart w:id="184" w:name="OLE_LINK395"/>
      <w:bookmarkStart w:id="185" w:name="OLE_LINK396"/>
      <w:bookmarkEnd w:id="180"/>
      <w:bookmarkEnd w:id="181"/>
    </w:p>
    <w:bookmarkEnd w:id="184"/>
    <w:bookmarkEnd w:id="185"/>
    <w:p w14:paraId="30079B76" w14:textId="1F137E16" w:rsidR="001B637E" w:rsidRDefault="001B637E" w:rsidP="001B637E">
      <w:pPr>
        <w:pStyle w:val="PL"/>
      </w:pPr>
      <w:r>
        <w:t xml:space="preserve">  &lt;xs:complexType name="requestType"&gt;</w:t>
      </w:r>
    </w:p>
    <w:p w14:paraId="2EE3C87F" w14:textId="49D8CE9C" w:rsidR="001B637E" w:rsidRDefault="001B637E" w:rsidP="001B637E">
      <w:pPr>
        <w:pStyle w:val="PL"/>
      </w:pPr>
      <w:r>
        <w:t xml:space="preserve">    &lt;xs:sequence&gt;</w:t>
      </w:r>
    </w:p>
    <w:p w14:paraId="738F86AD" w14:textId="1D7B0E7E" w:rsidR="001B637E" w:rsidRDefault="001B637E" w:rsidP="001B637E">
      <w:pPr>
        <w:pStyle w:val="PL"/>
      </w:pPr>
      <w:r>
        <w:t xml:space="preserve">      &lt;xs:element name="</w:t>
      </w:r>
      <w:bookmarkStart w:id="186" w:name="OLE_LINK382"/>
      <w:bookmarkStart w:id="187" w:name="OLE_LINK184"/>
      <w:bookmarkStart w:id="188" w:name="OLE_LINK183"/>
      <w:r>
        <w:t>requester</w:t>
      </w:r>
      <w:bookmarkEnd w:id="186"/>
      <w:bookmarkEnd w:id="187"/>
      <w:bookmarkEnd w:id="188"/>
      <w:r>
        <w:t>-identity" type="xs:string"/&gt;</w:t>
      </w:r>
    </w:p>
    <w:p w14:paraId="642E932E" w14:textId="14E7A6C2" w:rsidR="001B637E" w:rsidRDefault="001B637E" w:rsidP="001B637E">
      <w:pPr>
        <w:pStyle w:val="PL"/>
      </w:pPr>
      <w:r>
        <w:t xml:space="preserve">      &lt;xs:element name="identity" type="xs:string"/&gt;</w:t>
      </w:r>
    </w:p>
    <w:p w14:paraId="69D1411F" w14:textId="15F50FAF" w:rsidR="001B637E" w:rsidRDefault="001B637E" w:rsidP="001B637E">
      <w:pPr>
        <w:pStyle w:val="PL"/>
      </w:pPr>
      <w:r>
        <w:t xml:space="preserve">      &lt;xs:element name="requirement-info" type="xs:string" minOccurs="0"/&gt;</w:t>
      </w:r>
    </w:p>
    <w:p w14:paraId="1BBC344E" w14:textId="756770AE" w:rsidR="001B637E" w:rsidRDefault="001B637E" w:rsidP="001B637E">
      <w:pPr>
        <w:pStyle w:val="PL"/>
      </w:pPr>
      <w:r>
        <w:t xml:space="preserve">      &lt;xs:element name="anyExt" type="sealunicast:anyExtType" minOccurs="0"/&gt;</w:t>
      </w:r>
    </w:p>
    <w:p w14:paraId="1E2F5959" w14:textId="1C5AC7B0" w:rsidR="001B637E" w:rsidRDefault="001B637E" w:rsidP="001B637E">
      <w:pPr>
        <w:pStyle w:val="PL"/>
      </w:pPr>
      <w:r>
        <w:t xml:space="preserve">      &lt;xs:any namespace="##other" processContents="lax" minOccurs="0" maxOccurs="unbounded"/&gt;</w:t>
      </w:r>
    </w:p>
    <w:p w14:paraId="198369FA" w14:textId="61AB63CE" w:rsidR="001B637E" w:rsidRDefault="001B637E" w:rsidP="001B637E">
      <w:pPr>
        <w:pStyle w:val="PL"/>
      </w:pPr>
      <w:r>
        <w:t xml:space="preserve">    &lt;/xs:sequence&gt;</w:t>
      </w:r>
    </w:p>
    <w:p w14:paraId="6185499A" w14:textId="0720D0DF" w:rsidR="001B637E" w:rsidRDefault="001B637E" w:rsidP="001B637E">
      <w:pPr>
        <w:pStyle w:val="PL"/>
      </w:pPr>
      <w:r>
        <w:t xml:space="preserve">    &lt;xs:anyAttribute namespace="##any" processContents="lax"/&gt;</w:t>
      </w:r>
    </w:p>
    <w:p w14:paraId="5165721C" w14:textId="10F9B83B" w:rsidR="001B637E" w:rsidRDefault="001B637E" w:rsidP="001B637E">
      <w:pPr>
        <w:pStyle w:val="PL"/>
      </w:pPr>
      <w:r>
        <w:t xml:space="preserve">  &lt;/xs:complexType&gt;</w:t>
      </w:r>
    </w:p>
    <w:p w14:paraId="3BD77BDB" w14:textId="77777777" w:rsidR="001B637E" w:rsidRDefault="001B637E" w:rsidP="001B637E">
      <w:pPr>
        <w:pStyle w:val="PL"/>
      </w:pPr>
    </w:p>
    <w:p w14:paraId="54B758AC" w14:textId="571D7245" w:rsidR="001B637E" w:rsidRDefault="001B637E" w:rsidP="001B637E">
      <w:pPr>
        <w:pStyle w:val="PL"/>
      </w:pPr>
      <w:r>
        <w:t xml:space="preserve">  &lt;xs:complexType name="modificationType"&gt;</w:t>
      </w:r>
    </w:p>
    <w:p w14:paraId="18D1AFB4" w14:textId="1FB59BCF" w:rsidR="001B637E" w:rsidRDefault="001B637E" w:rsidP="001B637E">
      <w:pPr>
        <w:pStyle w:val="PL"/>
      </w:pPr>
      <w:r>
        <w:t xml:space="preserve">    &lt;xs:sequence&gt;</w:t>
      </w:r>
    </w:p>
    <w:p w14:paraId="3F4E517A" w14:textId="15270667" w:rsidR="001B637E" w:rsidRDefault="001B637E" w:rsidP="001B637E">
      <w:pPr>
        <w:pStyle w:val="PL"/>
      </w:pPr>
      <w:r>
        <w:t xml:space="preserve">      &lt;xs:element name="requester-identity" type="xs:string"/&gt;</w:t>
      </w:r>
    </w:p>
    <w:p w14:paraId="3A987AEE" w14:textId="152D6BB9" w:rsidR="001B637E" w:rsidRDefault="001B637E" w:rsidP="001B637E">
      <w:pPr>
        <w:pStyle w:val="PL"/>
      </w:pPr>
      <w:r>
        <w:t xml:space="preserve">      &lt;xs:element name="identity" type="xs:string"/&gt;</w:t>
      </w:r>
    </w:p>
    <w:p w14:paraId="06B0CC7D" w14:textId="0A8A4491" w:rsidR="001B637E" w:rsidRDefault="001B637E" w:rsidP="001B637E">
      <w:pPr>
        <w:pStyle w:val="PL"/>
      </w:pPr>
      <w:r>
        <w:t xml:space="preserve">      &lt;xs:element name="requirement-info" type="xs:string"/&gt;</w:t>
      </w:r>
    </w:p>
    <w:p w14:paraId="47A18A96" w14:textId="75753687" w:rsidR="001B637E" w:rsidRDefault="001B637E" w:rsidP="001B637E">
      <w:pPr>
        <w:pStyle w:val="PL"/>
      </w:pPr>
      <w:r>
        <w:t xml:space="preserve">      &lt;xs:element name="anyExt" type="sealunicast:anyExtType" minOccurs="0"/&gt;</w:t>
      </w:r>
    </w:p>
    <w:p w14:paraId="1B4E78A8" w14:textId="2CB9E0AA" w:rsidR="001B637E" w:rsidRDefault="001B637E" w:rsidP="001B637E">
      <w:pPr>
        <w:pStyle w:val="PL"/>
      </w:pPr>
      <w:r>
        <w:t xml:space="preserve">      &lt;xs:any namespace="##other" processContents="lax" minOccurs="0" maxOccurs="unbounded"/&gt;</w:t>
      </w:r>
    </w:p>
    <w:p w14:paraId="2C77888B" w14:textId="71ECAAE7" w:rsidR="001B637E" w:rsidRDefault="001B637E" w:rsidP="001B637E">
      <w:pPr>
        <w:pStyle w:val="PL"/>
      </w:pPr>
      <w:r>
        <w:t xml:space="preserve">    &lt;/xs:sequence&gt;</w:t>
      </w:r>
    </w:p>
    <w:p w14:paraId="00BE093A" w14:textId="1F655542" w:rsidR="001B637E" w:rsidRDefault="001B637E" w:rsidP="001B637E">
      <w:pPr>
        <w:pStyle w:val="PL"/>
      </w:pPr>
      <w:r>
        <w:t xml:space="preserve">    &lt;xs:anyAttribute namespace="##any" processContents="lax"/&gt;</w:t>
      </w:r>
    </w:p>
    <w:p w14:paraId="1574A98D" w14:textId="0D8489D7" w:rsidR="001B637E" w:rsidRDefault="001B637E" w:rsidP="001B637E">
      <w:pPr>
        <w:pStyle w:val="PL"/>
      </w:pPr>
      <w:r>
        <w:t xml:space="preserve">  &lt;/xs:complexType&gt;</w:t>
      </w:r>
    </w:p>
    <w:p w14:paraId="37993189" w14:textId="77777777" w:rsidR="001B637E" w:rsidRDefault="001B637E" w:rsidP="001B637E">
      <w:pPr>
        <w:pStyle w:val="PL"/>
      </w:pPr>
    </w:p>
    <w:p w14:paraId="0B0E134D" w14:textId="30A8ADCF" w:rsidR="001B637E" w:rsidRDefault="001B637E" w:rsidP="001B637E">
      <w:pPr>
        <w:pStyle w:val="PL"/>
      </w:pPr>
      <w:r>
        <w:t xml:space="preserve">  &lt;xs:complexType name="adaptationType"&gt;</w:t>
      </w:r>
    </w:p>
    <w:p w14:paraId="36072785" w14:textId="5220BA96" w:rsidR="001B637E" w:rsidRDefault="001B637E" w:rsidP="001B637E">
      <w:pPr>
        <w:pStyle w:val="PL"/>
      </w:pPr>
      <w:r>
        <w:t xml:space="preserve">    &lt;xs:sequence&gt;</w:t>
      </w:r>
    </w:p>
    <w:p w14:paraId="4B83FC25" w14:textId="4CA2E4E8" w:rsidR="001B637E" w:rsidRDefault="001B637E" w:rsidP="001B637E">
      <w:pPr>
        <w:pStyle w:val="PL"/>
      </w:pPr>
      <w:r>
        <w:t xml:space="preserve">      &lt;xs:element name="requester-identity" type="xs:string"/&gt;</w:t>
      </w:r>
    </w:p>
    <w:p w14:paraId="216D07B0" w14:textId="20347F03" w:rsidR="001B637E" w:rsidRDefault="001B637E" w:rsidP="001B637E">
      <w:pPr>
        <w:pStyle w:val="PL"/>
      </w:pPr>
      <w:r>
        <w:t xml:space="preserve">      &lt;xs:element name="identity" type="xs:string"/&gt;</w:t>
      </w:r>
    </w:p>
    <w:p w14:paraId="6ECCA228" w14:textId="18F94AB1" w:rsidR="001B637E" w:rsidRDefault="001B637E" w:rsidP="001B637E">
      <w:pPr>
        <w:pStyle w:val="PL"/>
      </w:pPr>
      <w:r>
        <w:t xml:space="preserve">      &lt;xs:element name="requirement-info" type="xs:string"/&gt;</w:t>
      </w:r>
    </w:p>
    <w:p w14:paraId="3B75D3B7" w14:textId="2EB32F69" w:rsidR="001B637E" w:rsidRDefault="001B637E" w:rsidP="001B637E">
      <w:pPr>
        <w:pStyle w:val="PL"/>
      </w:pPr>
      <w:r>
        <w:t xml:space="preserve">      &lt;xs:element name="anyExt" type="sealunicast:anyExtType" minOccurs="0"/&gt;</w:t>
      </w:r>
    </w:p>
    <w:p w14:paraId="3247DEA2" w14:textId="2B2E9115" w:rsidR="001B637E" w:rsidRDefault="001B637E" w:rsidP="001B637E">
      <w:pPr>
        <w:pStyle w:val="PL"/>
      </w:pPr>
      <w:r>
        <w:t xml:space="preserve">      &lt;xs:any namespace="##other" processContents="lax" minOccurs="0" maxOccurs="unbounded"/&gt;</w:t>
      </w:r>
    </w:p>
    <w:p w14:paraId="0A34CDD0" w14:textId="3480A67A" w:rsidR="001B637E" w:rsidRDefault="001B637E" w:rsidP="001B637E">
      <w:pPr>
        <w:pStyle w:val="PL"/>
      </w:pPr>
      <w:r>
        <w:t xml:space="preserve">    &lt;/xs:sequence&gt;</w:t>
      </w:r>
    </w:p>
    <w:p w14:paraId="26C859B0" w14:textId="467F539D" w:rsidR="001B637E" w:rsidRDefault="001B637E" w:rsidP="001B637E">
      <w:pPr>
        <w:pStyle w:val="PL"/>
      </w:pPr>
      <w:r>
        <w:lastRenderedPageBreak/>
        <w:t xml:space="preserve">    &lt;xs:anyAttribute namespace="##any" processContents="lax"/&gt;</w:t>
      </w:r>
    </w:p>
    <w:p w14:paraId="6F258675" w14:textId="1DB777D8" w:rsidR="001B637E" w:rsidRDefault="001B637E" w:rsidP="001B637E">
      <w:pPr>
        <w:pStyle w:val="PL"/>
      </w:pPr>
      <w:r>
        <w:t xml:space="preserve">  &lt;/xs:complexType&gt;</w:t>
      </w:r>
    </w:p>
    <w:p w14:paraId="0DA42853" w14:textId="77777777" w:rsidR="001B637E" w:rsidRDefault="001B637E" w:rsidP="001B637E">
      <w:pPr>
        <w:pStyle w:val="PL"/>
      </w:pPr>
    </w:p>
    <w:p w14:paraId="6DABA854" w14:textId="77777777" w:rsidR="001B637E" w:rsidRPr="008B4095" w:rsidRDefault="001B637E" w:rsidP="001B637E">
      <w:pPr>
        <w:pStyle w:val="PL"/>
        <w:rPr>
          <w:lang w:eastAsia="zh-CN"/>
        </w:rPr>
      </w:pPr>
      <w:r>
        <w:rPr>
          <w:lang w:eastAsia="zh-CN"/>
        </w:rPr>
        <w:t xml:space="preserve">  </w:t>
      </w:r>
      <w:r w:rsidRPr="008B4095">
        <w:rPr>
          <w:lang w:eastAsia="zh-CN"/>
        </w:rPr>
        <w:t>&lt;xs:complexType name="anyExtType"&gt;</w:t>
      </w:r>
    </w:p>
    <w:p w14:paraId="6D6596D9" w14:textId="77777777" w:rsidR="001B637E" w:rsidRPr="008B4095" w:rsidRDefault="001B637E" w:rsidP="001B637E">
      <w:pPr>
        <w:pStyle w:val="PL"/>
        <w:rPr>
          <w:lang w:eastAsia="zh-CN"/>
        </w:rPr>
      </w:pPr>
      <w:r>
        <w:rPr>
          <w:lang w:eastAsia="zh-CN"/>
        </w:rPr>
        <w:t xml:space="preserve">    </w:t>
      </w:r>
      <w:r w:rsidRPr="008B4095">
        <w:rPr>
          <w:lang w:eastAsia="zh-CN"/>
        </w:rPr>
        <w:t>&lt;xs:sequence&gt;</w:t>
      </w:r>
    </w:p>
    <w:p w14:paraId="6D58F83E" w14:textId="77777777" w:rsidR="001B637E" w:rsidRPr="008B4095" w:rsidRDefault="001B637E" w:rsidP="001B637E">
      <w:pPr>
        <w:pStyle w:val="PL"/>
        <w:rPr>
          <w:lang w:eastAsia="zh-CN"/>
        </w:rPr>
      </w:pPr>
      <w:r>
        <w:rPr>
          <w:lang w:eastAsia="zh-CN"/>
        </w:rPr>
        <w:t xml:space="preserve">      </w:t>
      </w:r>
      <w:r w:rsidRPr="008B4095">
        <w:rPr>
          <w:lang w:eastAsia="zh-CN"/>
        </w:rPr>
        <w:t>&lt;xs:any namespace="##any" processContents="lax" minOccurs="0" maxOccurs="unbounded"/&gt;</w:t>
      </w:r>
    </w:p>
    <w:p w14:paraId="093854A5" w14:textId="77777777" w:rsidR="001B637E" w:rsidRPr="008B4095" w:rsidRDefault="001B637E" w:rsidP="001B637E">
      <w:pPr>
        <w:pStyle w:val="PL"/>
        <w:rPr>
          <w:lang w:eastAsia="zh-CN"/>
        </w:rPr>
      </w:pPr>
      <w:r>
        <w:rPr>
          <w:lang w:eastAsia="zh-CN"/>
        </w:rPr>
        <w:t xml:space="preserve">    </w:t>
      </w:r>
      <w:r w:rsidRPr="008B4095">
        <w:rPr>
          <w:lang w:eastAsia="zh-CN"/>
        </w:rPr>
        <w:t>&lt;/xs:sequence&gt;</w:t>
      </w:r>
    </w:p>
    <w:p w14:paraId="5113E3A1" w14:textId="77777777" w:rsidR="001B637E" w:rsidRDefault="001B637E" w:rsidP="001B637E">
      <w:pPr>
        <w:pStyle w:val="PL"/>
        <w:rPr>
          <w:lang w:eastAsia="zh-CN"/>
        </w:rPr>
      </w:pPr>
      <w:r>
        <w:rPr>
          <w:lang w:eastAsia="zh-CN"/>
        </w:rPr>
        <w:t xml:space="preserve">  </w:t>
      </w:r>
      <w:r w:rsidRPr="008B4095">
        <w:rPr>
          <w:lang w:eastAsia="zh-CN"/>
        </w:rPr>
        <w:t>&lt;/xs:complexType&gt;</w:t>
      </w:r>
    </w:p>
    <w:p w14:paraId="03107F58" w14:textId="77777777" w:rsidR="001B637E" w:rsidRDefault="001B637E" w:rsidP="001B637E">
      <w:pPr>
        <w:pStyle w:val="PL"/>
      </w:pPr>
    </w:p>
    <w:p w14:paraId="23CC13E5" w14:textId="42004D5F" w:rsidR="001B637E" w:rsidRDefault="001B637E" w:rsidP="001B637E">
      <w:pPr>
        <w:pStyle w:val="PL"/>
        <w:rPr>
          <w:lang w:eastAsia="zh-CN"/>
        </w:rPr>
      </w:pPr>
      <w:r>
        <w:rPr>
          <w:lang w:eastAsia="zh-CN"/>
        </w:rPr>
        <w:t>&lt;/xs:schema&gt;</w:t>
      </w:r>
    </w:p>
    <w:p w14:paraId="60F017D6" w14:textId="77777777" w:rsidR="001B637E" w:rsidRPr="001B637E" w:rsidRDefault="001B637E" w:rsidP="00323490">
      <w:pPr>
        <w:pStyle w:val="PL"/>
        <w:rPr>
          <w:lang w:eastAsia="zh-CN"/>
        </w:rPr>
      </w:pPr>
    </w:p>
    <w:p w14:paraId="18FD33FA" w14:textId="77777777" w:rsidR="00022E0D" w:rsidRDefault="00022E0D" w:rsidP="00022E0D">
      <w:pPr>
        <w:pStyle w:val="Heading3"/>
      </w:pPr>
      <w:bookmarkStart w:id="189" w:name="_CR7_4_4"/>
      <w:bookmarkStart w:id="190" w:name="_Toc138360423"/>
      <w:bookmarkEnd w:id="189"/>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190"/>
    </w:p>
    <w:p w14:paraId="216ED410" w14:textId="77777777" w:rsidR="001B637E" w:rsidRDefault="001B637E" w:rsidP="001B637E">
      <w:pPr>
        <w:pStyle w:val="PL"/>
      </w:pPr>
      <w:r>
        <w:t>&lt;?xml version="1.0" encoding="UTF-8"?&gt;</w:t>
      </w:r>
    </w:p>
    <w:p w14:paraId="33CA1C9E" w14:textId="77777777" w:rsidR="001B637E" w:rsidRDefault="001B637E" w:rsidP="001B637E">
      <w:pPr>
        <w:pStyle w:val="PL"/>
      </w:pPr>
      <w:r>
        <w:t>&lt;xs:schema xmlns:xs="</w:t>
      </w:r>
      <w:hyperlink r:id="rId13" w:history="1">
        <w:r>
          <w:rPr>
            <w:rStyle w:val="Hyperlink"/>
          </w:rPr>
          <w:t>http://www.w3.org/2001/XMLSchema</w:t>
        </w:r>
      </w:hyperlink>
      <w:r>
        <w:t>"</w:t>
      </w:r>
    </w:p>
    <w:p w14:paraId="6BB8A11A" w14:textId="77777777" w:rsidR="001B637E" w:rsidRDefault="001B637E" w:rsidP="001B637E">
      <w:pPr>
        <w:pStyle w:val="PL"/>
      </w:pPr>
      <w:r>
        <w:t>targetNamespace="urn:3gpp:ns:sealMbmsInfo:1.0"</w:t>
      </w:r>
    </w:p>
    <w:p w14:paraId="25095C21" w14:textId="77777777" w:rsidR="001B637E" w:rsidRDefault="001B637E" w:rsidP="001B637E">
      <w:pPr>
        <w:pStyle w:val="PL"/>
      </w:pPr>
      <w:r>
        <w:t>xmlns:sealmbms="urn:3gpp:ns:seal</w:t>
      </w:r>
      <w:r>
        <w:rPr>
          <w:lang w:eastAsia="zh-CN"/>
        </w:rPr>
        <w:t>Mbms</w:t>
      </w:r>
      <w:r>
        <w:t>Info:1.0"</w:t>
      </w:r>
    </w:p>
    <w:p w14:paraId="7320373A" w14:textId="77777777" w:rsidR="001B637E" w:rsidRDefault="001B637E" w:rsidP="001B637E">
      <w:pPr>
        <w:pStyle w:val="PL"/>
      </w:pPr>
      <w:r>
        <w:t>elementFormDefault="qualified"</w:t>
      </w:r>
    </w:p>
    <w:p w14:paraId="35F392B9" w14:textId="77777777" w:rsidR="001B637E" w:rsidRDefault="001B637E" w:rsidP="001B637E">
      <w:pPr>
        <w:pStyle w:val="PL"/>
      </w:pPr>
      <w:r>
        <w:t>attributeFormDefault="unqualified"</w:t>
      </w:r>
    </w:p>
    <w:p w14:paraId="5C50975A" w14:textId="77777777" w:rsidR="001B637E" w:rsidRDefault="001B637E" w:rsidP="001B637E">
      <w:pPr>
        <w:pStyle w:val="PL"/>
      </w:pPr>
      <w:r>
        <w:t>xmlns:xenc="http:</w:t>
      </w:r>
      <w:r>
        <w:rPr>
          <w:lang w:eastAsia="en-GB"/>
        </w:rPr>
        <w:t>//www.w3.org/2001/04/xmlenc#</w:t>
      </w:r>
      <w:r>
        <w:t>"&gt;</w:t>
      </w:r>
    </w:p>
    <w:p w14:paraId="1ACB30DD" w14:textId="7403E7DF" w:rsidR="001B637E" w:rsidRDefault="001B637E" w:rsidP="001B637E">
      <w:pPr>
        <w:pStyle w:val="PL"/>
      </w:pPr>
      <w:r>
        <w:t xml:space="preserve">  &lt;!-- the root element --&gt;</w:t>
      </w:r>
    </w:p>
    <w:p w14:paraId="001E479C" w14:textId="2CF435D2" w:rsidR="001B637E" w:rsidRDefault="001B637E" w:rsidP="001B637E">
      <w:pPr>
        <w:pStyle w:val="PL"/>
      </w:pPr>
      <w:r>
        <w:t xml:space="preserve">  &lt;</w:t>
      </w:r>
      <w:bookmarkStart w:id="191" w:name="OLE_LINK44"/>
      <w:bookmarkStart w:id="192" w:name="OLE_LINK45"/>
      <w:r>
        <w:t>xs:element</w:t>
      </w:r>
      <w:bookmarkEnd w:id="191"/>
      <w:bookmarkEnd w:id="192"/>
      <w:r>
        <w:t xml:space="preserve"> name="seal-mbms-info" type="sealmbms:seal-mbms-usage-info-Type" id="mbms"/&gt;</w:t>
      </w:r>
    </w:p>
    <w:p w14:paraId="24ADDD6D" w14:textId="2FC17ED3" w:rsidR="001B637E" w:rsidRDefault="001B637E" w:rsidP="001B637E">
      <w:pPr>
        <w:pStyle w:val="PL"/>
      </w:pPr>
      <w:r>
        <w:t xml:space="preserve">  &lt;xs:complexType name="seal-mbms-usage-info-Type"&gt;</w:t>
      </w:r>
    </w:p>
    <w:p w14:paraId="3D146974" w14:textId="2D2B2DB5" w:rsidR="001B637E" w:rsidRDefault="001B637E" w:rsidP="001B637E">
      <w:pPr>
        <w:pStyle w:val="PL"/>
      </w:pPr>
      <w:r>
        <w:t xml:space="preserve">    &lt;xs:sequence&gt;</w:t>
      </w:r>
    </w:p>
    <w:p w14:paraId="531E5A9C" w14:textId="5250FC4B" w:rsidR="001B637E" w:rsidRDefault="001B637E" w:rsidP="001B637E">
      <w:pPr>
        <w:pStyle w:val="PL"/>
      </w:pPr>
      <w:r>
        <w:t xml:space="preserve">      &lt;xs:element name="mbms-listening-status-report" type="sealmbms:mbms-listening-status-reportType" </w:t>
      </w:r>
      <w:r>
        <w:br/>
        <w:t xml:space="preserve">minOccurs="0" </w:t>
      </w:r>
      <w:r>
        <w:rPr>
          <w:rFonts w:eastAsia="SimSun"/>
        </w:rPr>
        <w:t>maxOccurs="unbounded"</w:t>
      </w:r>
      <w:r>
        <w:t>/&gt;</w:t>
      </w:r>
    </w:p>
    <w:p w14:paraId="4E86F9D9" w14:textId="7CB9367F" w:rsidR="001B637E" w:rsidRDefault="001B637E" w:rsidP="001B637E">
      <w:pPr>
        <w:pStyle w:val="PL"/>
      </w:pPr>
      <w:r>
        <w:t xml:space="preserve">      &lt;xs:element name="mbms-suspension-report" type="sealmbms:mbms-suspension-reportType" minOccurs="0"/&gt;</w:t>
      </w:r>
    </w:p>
    <w:p w14:paraId="2B2BD83E" w14:textId="686CB03A" w:rsidR="001B637E" w:rsidRDefault="001B637E" w:rsidP="001B637E">
      <w:pPr>
        <w:pStyle w:val="PL"/>
      </w:pPr>
      <w:r>
        <w:t xml:space="preserve">      &lt;xs:element name="announcement" type="sealmbms:announcementTypeParams" minOccurs="0"/&gt;</w:t>
      </w:r>
    </w:p>
    <w:p w14:paraId="4C139744" w14:textId="2CB19848" w:rsidR="001B637E" w:rsidRDefault="001B637E" w:rsidP="001B637E">
      <w:pPr>
        <w:pStyle w:val="PL"/>
      </w:pPr>
      <w:r>
        <w:t xml:space="preserve">      &lt;xs:element name="user-plane-delivery-mode" type="sealmbms:user-plane-delivery-modeType" minOccurs="0"/&gt;</w:t>
      </w:r>
    </w:p>
    <w:p w14:paraId="269EF641" w14:textId="342BDB9F" w:rsidR="001B637E" w:rsidRDefault="001B637E" w:rsidP="001B637E">
      <w:pPr>
        <w:pStyle w:val="PL"/>
      </w:pPr>
      <w:r>
        <w:t xml:space="preserve">      &lt;xs:element name="mbms-suspension-reporting-instruction" type="sealmbms:mbms-suspension-reporting-instructionType" minOccurs="0"/&gt;</w:t>
      </w:r>
    </w:p>
    <w:p w14:paraId="3B59DA54" w14:textId="119537F5" w:rsidR="001B637E" w:rsidRDefault="001B637E" w:rsidP="001B637E">
      <w:pPr>
        <w:pStyle w:val="PL"/>
      </w:pPr>
      <w:r>
        <w:t xml:space="preserve">      &lt;xs:element name="request" type="sealmbms:requestType" minOccurs="0"/&gt;</w:t>
      </w:r>
    </w:p>
    <w:p w14:paraId="0119A3A2" w14:textId="249079A3" w:rsidR="001B637E" w:rsidRDefault="001B637E" w:rsidP="001B637E">
      <w:pPr>
        <w:pStyle w:val="PL"/>
      </w:pPr>
      <w:r>
        <w:t xml:space="preserve">      &lt;xs:element name="version" type="xs:integer"/&gt;</w:t>
      </w:r>
    </w:p>
    <w:p w14:paraId="4FA72C88" w14:textId="55972E91" w:rsidR="001B637E" w:rsidRDefault="001B637E" w:rsidP="001B637E">
      <w:pPr>
        <w:pStyle w:val="PL"/>
      </w:pPr>
      <w:r>
        <w:t xml:space="preserve">      &lt;xs:element name="anyExt" type="sealmbms:anyExtType" minOccurs="0"/&gt;</w:t>
      </w:r>
    </w:p>
    <w:p w14:paraId="5B643D77" w14:textId="23E24E0A" w:rsidR="001B637E" w:rsidRDefault="001B637E" w:rsidP="001B637E">
      <w:pPr>
        <w:pStyle w:val="PL"/>
      </w:pPr>
      <w:r>
        <w:t xml:space="preserve">      &lt;xs:any namespace="##other" processContents="lax" minOccurs="0" maxOccurs="unbounded"/&gt;</w:t>
      </w:r>
    </w:p>
    <w:p w14:paraId="2F96DE4A" w14:textId="3BD8958C" w:rsidR="001B637E" w:rsidRDefault="001B637E" w:rsidP="001B637E">
      <w:pPr>
        <w:pStyle w:val="PL"/>
      </w:pPr>
      <w:r>
        <w:t xml:space="preserve">    &lt;/xs:sequence&gt;</w:t>
      </w:r>
    </w:p>
    <w:p w14:paraId="49DA917A" w14:textId="7EEDF35F" w:rsidR="001B637E" w:rsidRDefault="001B637E" w:rsidP="001B637E">
      <w:pPr>
        <w:pStyle w:val="PL"/>
      </w:pPr>
      <w:r>
        <w:t xml:space="preserve">    &lt;xs:anyAttribute namespace="##any" processContents="lax"/&gt;</w:t>
      </w:r>
    </w:p>
    <w:p w14:paraId="610BD1EE" w14:textId="099E89B6" w:rsidR="001B637E" w:rsidRDefault="001B637E" w:rsidP="001B637E">
      <w:pPr>
        <w:pStyle w:val="PL"/>
      </w:pPr>
      <w:r>
        <w:t xml:space="preserve">  &lt;/xs:complexType&gt;</w:t>
      </w:r>
    </w:p>
    <w:p w14:paraId="1D8184C9" w14:textId="77777777" w:rsidR="001B637E" w:rsidRDefault="001B637E" w:rsidP="001B637E">
      <w:pPr>
        <w:pStyle w:val="PL"/>
      </w:pPr>
    </w:p>
    <w:p w14:paraId="0CCFC706" w14:textId="2215CAE2" w:rsidR="001B637E" w:rsidRDefault="001B637E" w:rsidP="001B637E">
      <w:pPr>
        <w:pStyle w:val="PL"/>
      </w:pPr>
      <w:r>
        <w:t xml:space="preserve">  &lt;xs:complexType name="mbms-listening-status-reportType"&gt;</w:t>
      </w:r>
    </w:p>
    <w:p w14:paraId="1A12E6E8" w14:textId="391509AF" w:rsidR="001B637E" w:rsidRDefault="001B637E" w:rsidP="001B637E">
      <w:pPr>
        <w:pStyle w:val="PL"/>
      </w:pPr>
      <w:r>
        <w:t xml:space="preserve">    &lt;xs:sequence&gt;</w:t>
      </w:r>
    </w:p>
    <w:p w14:paraId="62310ED2" w14:textId="77214049" w:rsidR="001B637E" w:rsidRDefault="001B637E" w:rsidP="001B637E">
      <w:pPr>
        <w:pStyle w:val="PL"/>
      </w:pPr>
      <w:r>
        <w:t xml:space="preserve">      &lt;xs:element name="identity" type="xs:string"/&gt;</w:t>
      </w:r>
    </w:p>
    <w:p w14:paraId="0F128581" w14:textId="51AC15D2" w:rsidR="001B637E" w:rsidRDefault="001B637E" w:rsidP="001B637E">
      <w:pPr>
        <w:pStyle w:val="PL"/>
      </w:pPr>
      <w:r>
        <w:t xml:space="preserve">      &lt;xs:element name="TMGI" type="xs:hexBinary" maxOccurs="unbounded"/&gt;</w:t>
      </w:r>
    </w:p>
    <w:p w14:paraId="549858F7" w14:textId="51CE094E" w:rsidR="001B637E" w:rsidRDefault="001B637E" w:rsidP="001B637E">
      <w:pPr>
        <w:pStyle w:val="PL"/>
      </w:pPr>
      <w:r>
        <w:t xml:space="preserve">      &lt;xs:element name="mbms-listening-status" type="xs:string"/&gt;</w:t>
      </w:r>
    </w:p>
    <w:p w14:paraId="7399D0EC" w14:textId="6847E461" w:rsidR="001B637E" w:rsidRDefault="001B637E" w:rsidP="001B637E">
      <w:pPr>
        <w:pStyle w:val="PL"/>
      </w:pPr>
      <w:r>
        <w:t xml:space="preserve">      &lt;xs:element name="mbms-reception-quality-level" type="xs:integer"/&gt;</w:t>
      </w:r>
    </w:p>
    <w:p w14:paraId="6EF0DBBA" w14:textId="29113E6C" w:rsidR="001B637E" w:rsidRDefault="001B637E" w:rsidP="001B637E">
      <w:pPr>
        <w:pStyle w:val="PL"/>
      </w:pPr>
      <w:r>
        <w:t xml:space="preserve">      &lt;xs:element name="unicast-listening-status" type="xs:string"/&gt;</w:t>
      </w:r>
    </w:p>
    <w:p w14:paraId="292A614A" w14:textId="15947F44" w:rsidR="001B637E" w:rsidRDefault="001B637E" w:rsidP="001B637E">
      <w:pPr>
        <w:pStyle w:val="PL"/>
      </w:pPr>
      <w:bookmarkStart w:id="193" w:name="OLE_LINK397"/>
      <w:r>
        <w:t xml:space="preserve">      &lt;xs:element name="anyExt" type="sealmbms:anyExtType" minOccurs="0"/&gt;</w:t>
      </w:r>
    </w:p>
    <w:bookmarkEnd w:id="193"/>
    <w:p w14:paraId="59E30AF4" w14:textId="33240C1E" w:rsidR="001B637E" w:rsidRDefault="001B637E" w:rsidP="001B637E">
      <w:pPr>
        <w:pStyle w:val="PL"/>
      </w:pPr>
      <w:r>
        <w:t xml:space="preserve">      &lt;xs:any namespace="##other" processContents="lax" minOccurs="0" maxOccurs="unbounded"/&gt;</w:t>
      </w:r>
    </w:p>
    <w:p w14:paraId="76281FE2" w14:textId="08F1B0EB" w:rsidR="001B637E" w:rsidRDefault="001B637E" w:rsidP="001B637E">
      <w:pPr>
        <w:pStyle w:val="PL"/>
      </w:pPr>
      <w:r>
        <w:t xml:space="preserve">    &lt;/xs:sequence&gt;</w:t>
      </w:r>
    </w:p>
    <w:p w14:paraId="7C5C1ADB" w14:textId="3B1CEEEE" w:rsidR="001B637E" w:rsidRDefault="001B637E" w:rsidP="001B637E">
      <w:pPr>
        <w:pStyle w:val="PL"/>
      </w:pPr>
      <w:r>
        <w:t xml:space="preserve">    &lt;xs:anyAttribute namespace="##any" processContents="lax"/&gt;</w:t>
      </w:r>
    </w:p>
    <w:p w14:paraId="747F4A34" w14:textId="6006E5D8" w:rsidR="001B637E" w:rsidRDefault="001B637E" w:rsidP="001B637E">
      <w:pPr>
        <w:pStyle w:val="PL"/>
      </w:pPr>
      <w:r>
        <w:t xml:space="preserve">  &lt;/xs:complexType&gt;</w:t>
      </w:r>
    </w:p>
    <w:p w14:paraId="524E9677" w14:textId="77777777" w:rsidR="001B637E" w:rsidRDefault="001B637E" w:rsidP="001B637E">
      <w:pPr>
        <w:pStyle w:val="PL"/>
      </w:pPr>
    </w:p>
    <w:p w14:paraId="2BEF2A86" w14:textId="03AC70F4" w:rsidR="001B637E" w:rsidRDefault="001B637E" w:rsidP="001B637E">
      <w:pPr>
        <w:pStyle w:val="PL"/>
      </w:pPr>
      <w:r>
        <w:t xml:space="preserve">  &lt;xs:complexType name="mbms-suspension-reportType"&gt;</w:t>
      </w:r>
    </w:p>
    <w:p w14:paraId="113F219C" w14:textId="0976002F" w:rsidR="001B637E" w:rsidRDefault="001B637E" w:rsidP="001B637E">
      <w:pPr>
        <w:pStyle w:val="PL"/>
      </w:pPr>
      <w:r>
        <w:t xml:space="preserve">  &lt;xs:sequence&gt;</w:t>
      </w:r>
    </w:p>
    <w:p w14:paraId="3DF929B9" w14:textId="0EF1BFC1" w:rsidR="001B637E" w:rsidRDefault="001B637E" w:rsidP="001B637E">
      <w:pPr>
        <w:pStyle w:val="PL"/>
      </w:pPr>
      <w:r>
        <w:t xml:space="preserve">  &lt;xs:element name="mbms-suspension-status" type="xs:string" minOccurs="0" maxOccurs="1"/&gt;</w:t>
      </w:r>
    </w:p>
    <w:p w14:paraId="1AC2860F" w14:textId="6B55F6D3" w:rsidR="001B637E" w:rsidRDefault="001B637E" w:rsidP="001B637E">
      <w:pPr>
        <w:pStyle w:val="PL"/>
      </w:pPr>
      <w:r>
        <w:t xml:space="preserve">  &lt;xs:element name="number-of-reported-bearers" type="xs:integer" minOccurs="0" maxOccurs="1"/&gt;</w:t>
      </w:r>
    </w:p>
    <w:p w14:paraId="339DBDD9" w14:textId="5BEAE0D5" w:rsidR="001B637E" w:rsidRDefault="001B637E" w:rsidP="001B637E">
      <w:pPr>
        <w:pStyle w:val="PL"/>
      </w:pPr>
      <w:r>
        <w:t xml:space="preserve">  &lt;xs:element name="suspended-TMGI" type="xs:hexBinary" minOccurs="0"/&gt;</w:t>
      </w:r>
    </w:p>
    <w:p w14:paraId="458903DA" w14:textId="5CC01FAC" w:rsidR="001B637E" w:rsidRDefault="001B637E" w:rsidP="001B637E">
      <w:pPr>
        <w:pStyle w:val="PL"/>
      </w:pPr>
      <w:r>
        <w:t xml:space="preserve">  &lt;xs:element name="other-TMGI" type="xs:hexBinary" minOccurs="0" maxOccurs="unbounded"/&gt;</w:t>
      </w:r>
    </w:p>
    <w:p w14:paraId="346589C1" w14:textId="518BF096" w:rsidR="001B637E" w:rsidRDefault="001B637E" w:rsidP="001B637E">
      <w:pPr>
        <w:pStyle w:val="PL"/>
      </w:pPr>
      <w:r>
        <w:t xml:space="preserve">  &lt;xs:element name="anyExt" type="sealmbms:anyExtType" minOccurs="0"/&gt;</w:t>
      </w:r>
    </w:p>
    <w:p w14:paraId="3662767F" w14:textId="009981F0" w:rsidR="001B637E" w:rsidRDefault="001B637E" w:rsidP="001B637E">
      <w:pPr>
        <w:pStyle w:val="PL"/>
      </w:pPr>
      <w:r>
        <w:t xml:space="preserve">  &lt;xs:any namespace="##other" processContents="lax" minOccurs="0" maxOccurs="unbounded"/&gt;</w:t>
      </w:r>
    </w:p>
    <w:p w14:paraId="7A68C79D" w14:textId="1C1A86B1" w:rsidR="001B637E" w:rsidRDefault="001B637E" w:rsidP="001B637E">
      <w:pPr>
        <w:pStyle w:val="PL"/>
      </w:pPr>
      <w:r>
        <w:t xml:space="preserve">  &lt;/xs:sequence&gt;</w:t>
      </w:r>
    </w:p>
    <w:p w14:paraId="20BEDE4E" w14:textId="40ADF81D" w:rsidR="001B637E" w:rsidRDefault="001B637E" w:rsidP="001B637E">
      <w:pPr>
        <w:pStyle w:val="PL"/>
      </w:pPr>
      <w:r>
        <w:t xml:space="preserve">  &lt;xs:anyAttribute namespace="##any" processContents="lax"/&gt;</w:t>
      </w:r>
    </w:p>
    <w:p w14:paraId="55630B02" w14:textId="6D143E45" w:rsidR="001B637E" w:rsidRDefault="001B637E" w:rsidP="001B637E">
      <w:pPr>
        <w:pStyle w:val="PL"/>
      </w:pPr>
      <w:r>
        <w:t xml:space="preserve">  &lt;/xs:complexType&gt;</w:t>
      </w:r>
    </w:p>
    <w:p w14:paraId="53AA402A" w14:textId="77777777" w:rsidR="001B637E" w:rsidRDefault="001B637E" w:rsidP="001B637E">
      <w:pPr>
        <w:pStyle w:val="PL"/>
      </w:pPr>
    </w:p>
    <w:p w14:paraId="456C6F70" w14:textId="3CA5DB65" w:rsidR="001B637E" w:rsidRDefault="001B637E" w:rsidP="001B637E">
      <w:pPr>
        <w:pStyle w:val="PL"/>
      </w:pPr>
      <w:r>
        <w:t xml:space="preserve">  &lt;xs:complexType name="announcementTypeParams"&gt;</w:t>
      </w:r>
    </w:p>
    <w:p w14:paraId="6BFBEFE8" w14:textId="41DE951F" w:rsidR="001B637E" w:rsidRDefault="001B637E" w:rsidP="001B637E">
      <w:pPr>
        <w:pStyle w:val="PL"/>
      </w:pPr>
      <w:r>
        <w:t xml:space="preserve">    &lt;xs:sequence&gt;</w:t>
      </w:r>
    </w:p>
    <w:p w14:paraId="3B2F776A" w14:textId="130BA187" w:rsidR="001B637E" w:rsidRDefault="001B637E" w:rsidP="001B637E">
      <w:pPr>
        <w:pStyle w:val="PL"/>
      </w:pPr>
      <w:r>
        <w:t xml:space="preserve">      &lt;xs:element name="TMGI" type="xs:hexBinary" minOccurs="1"/&gt;</w:t>
      </w:r>
    </w:p>
    <w:p w14:paraId="2704F926" w14:textId="404074A9" w:rsidR="001B637E" w:rsidRDefault="001B637E" w:rsidP="001B637E">
      <w:pPr>
        <w:pStyle w:val="PL"/>
      </w:pPr>
      <w:r>
        <w:t xml:space="preserve">      &lt;xs:element name="alternative-TMGI" type="xs:hexBinary" minOccurs="0"/&gt;</w:t>
      </w:r>
    </w:p>
    <w:p w14:paraId="04D6DFE7" w14:textId="03C84F37" w:rsidR="001B637E" w:rsidRDefault="001B637E" w:rsidP="001B637E">
      <w:pPr>
        <w:pStyle w:val="PL"/>
      </w:pPr>
      <w:r>
        <w:t xml:space="preserve">      &lt;xs:element name="QCI" type="xs:integer" minOccurs="0"/&gt;</w:t>
      </w:r>
    </w:p>
    <w:p w14:paraId="42586421" w14:textId="36939FF6" w:rsidR="001B637E" w:rsidRDefault="001B637E" w:rsidP="001B637E">
      <w:pPr>
        <w:pStyle w:val="PL"/>
      </w:pPr>
      <w:r>
        <w:t xml:space="preserve">      &lt;xs:element name="frequency" type="xs:unsignedLong" minOccurs="0"/&gt;</w:t>
      </w:r>
    </w:p>
    <w:p w14:paraId="54061D34" w14:textId="586C75EF" w:rsidR="001B637E" w:rsidRDefault="001B637E" w:rsidP="001B637E">
      <w:pPr>
        <w:pStyle w:val="PL"/>
      </w:pPr>
      <w:r>
        <w:t xml:space="preserve">      &lt;xs:element name="mbms-service-areas" type="sealmbms:mbms-service-areasType" minOccurs="0"/&gt;</w:t>
      </w:r>
    </w:p>
    <w:p w14:paraId="099B3E38" w14:textId="53F53C4C" w:rsidR="001B637E" w:rsidRDefault="001B637E" w:rsidP="001B637E">
      <w:pPr>
        <w:pStyle w:val="PL"/>
      </w:pPr>
      <w:r>
        <w:t xml:space="preserve">      &lt;xs:element name="seal-mbms-sdp" type="xs:string"/&gt;</w:t>
      </w:r>
    </w:p>
    <w:p w14:paraId="23AE9428" w14:textId="02170DB9" w:rsidR="001B637E" w:rsidRDefault="001B637E" w:rsidP="001B637E">
      <w:pPr>
        <w:pStyle w:val="PL"/>
      </w:pPr>
      <w:r>
        <w:t xml:space="preserve">      &lt;xs:element name="monitoring-state" type="xs:string" minOccurs="0"/&gt;</w:t>
      </w:r>
    </w:p>
    <w:p w14:paraId="7B7683A4" w14:textId="49762B14" w:rsidR="001B637E" w:rsidRDefault="001B637E" w:rsidP="001B637E">
      <w:pPr>
        <w:pStyle w:val="PL"/>
      </w:pPr>
      <w:r>
        <w:t xml:space="preserve">      &lt;xs:element name="announcement-acknowlegement" minOccurs="0"/&gt;</w:t>
      </w:r>
    </w:p>
    <w:p w14:paraId="0CA524DD" w14:textId="555F72F0" w:rsidR="001B637E" w:rsidRDefault="001B637E" w:rsidP="001B637E">
      <w:pPr>
        <w:pStyle w:val="PL"/>
      </w:pPr>
      <w:r>
        <w:lastRenderedPageBreak/>
        <w:t xml:space="preserve">      &lt;xs:element name="unicast-status" type="xs:string" minOccurs="0"/&gt;</w:t>
      </w:r>
    </w:p>
    <w:p w14:paraId="3683F68C" w14:textId="49C93568" w:rsidR="001B637E" w:rsidRDefault="001B637E" w:rsidP="001B637E">
      <w:pPr>
        <w:pStyle w:val="PL"/>
      </w:pPr>
      <w:r>
        <w:t xml:space="preserve">      &lt;xs:element name="seal-mbms-rohc" minOccurs="0"/&gt;</w:t>
      </w:r>
    </w:p>
    <w:p w14:paraId="7F961E8A" w14:textId="4712B6EA" w:rsidR="001B637E" w:rsidRDefault="001B637E" w:rsidP="001B637E">
      <w:pPr>
        <w:pStyle w:val="PL"/>
      </w:pPr>
      <w:r>
        <w:t xml:space="preserve">      &lt;xs:element name="anyExt" type="sealmbms:anyExtType" minOccurs="0"/&gt;</w:t>
      </w:r>
    </w:p>
    <w:p w14:paraId="3D1E917D" w14:textId="34000A92" w:rsidR="001B637E" w:rsidRDefault="001B637E" w:rsidP="001B637E">
      <w:pPr>
        <w:pStyle w:val="PL"/>
      </w:pPr>
      <w:r>
        <w:t xml:space="preserve">      &lt;xs:any namespace="##other" processContents="lax" minOccurs="0" maxOccurs="unbounded"/&gt;</w:t>
      </w:r>
    </w:p>
    <w:p w14:paraId="58C03DE7" w14:textId="00A25B89" w:rsidR="001B637E" w:rsidRDefault="001B637E" w:rsidP="001B637E">
      <w:pPr>
        <w:pStyle w:val="PL"/>
      </w:pPr>
      <w:r>
        <w:t xml:space="preserve">    &lt;/xs:sequence&gt;</w:t>
      </w:r>
    </w:p>
    <w:p w14:paraId="6213AA6C" w14:textId="6F9E37BC" w:rsidR="001B637E" w:rsidRDefault="001B637E" w:rsidP="001B637E">
      <w:pPr>
        <w:pStyle w:val="PL"/>
      </w:pPr>
      <w:r>
        <w:t xml:space="preserve">    &lt;xs:anyAttribute namespace="##any" processContents="lax"/&gt;</w:t>
      </w:r>
    </w:p>
    <w:p w14:paraId="277DD378" w14:textId="23CD2481" w:rsidR="001B637E" w:rsidRDefault="001B637E" w:rsidP="001B637E">
      <w:pPr>
        <w:pStyle w:val="PL"/>
      </w:pPr>
      <w:r>
        <w:t xml:space="preserve">  &lt;/xs:complexType&gt;</w:t>
      </w:r>
    </w:p>
    <w:p w14:paraId="21265B18" w14:textId="77777777" w:rsidR="001B637E" w:rsidRDefault="001B637E" w:rsidP="001B637E">
      <w:pPr>
        <w:pStyle w:val="PL"/>
      </w:pPr>
    </w:p>
    <w:p w14:paraId="5781598C" w14:textId="0FFE3BF6" w:rsidR="001B637E" w:rsidRDefault="001B637E" w:rsidP="001B637E">
      <w:pPr>
        <w:pStyle w:val="PL"/>
      </w:pPr>
      <w:r>
        <w:t xml:space="preserve">  &lt;xs:complexType name="mbms-service-areasType"&gt;</w:t>
      </w:r>
    </w:p>
    <w:p w14:paraId="185521AF" w14:textId="274F10B4" w:rsidR="001B637E" w:rsidRDefault="001B637E" w:rsidP="001B637E">
      <w:pPr>
        <w:pStyle w:val="PL"/>
      </w:pPr>
      <w:r>
        <w:t xml:space="preserve">    &lt;xs:sequence&gt;</w:t>
      </w:r>
    </w:p>
    <w:p w14:paraId="14F9F78A" w14:textId="37B37871" w:rsidR="001B637E" w:rsidRDefault="001B637E" w:rsidP="001B637E">
      <w:pPr>
        <w:pStyle w:val="PL"/>
      </w:pPr>
      <w:r>
        <w:t xml:space="preserve">    &lt;xs:element name="mbms-service-area-id" type="xs:hexBinary"</w:t>
      </w:r>
      <w:r>
        <w:br/>
        <w:t>minOccurs="1" maxOccurs="unbounded"/&gt;</w:t>
      </w:r>
    </w:p>
    <w:p w14:paraId="549A2F1D" w14:textId="7B206010" w:rsidR="001B637E" w:rsidRDefault="001B637E" w:rsidP="001B637E">
      <w:pPr>
        <w:pStyle w:val="PL"/>
      </w:pPr>
      <w:r>
        <w:t xml:space="preserve">      &lt;xs:element name="anyExt" type="sealmbms:anyExtType" minOccurs="0"/&gt;</w:t>
      </w:r>
    </w:p>
    <w:p w14:paraId="3A0E5E67" w14:textId="77777777" w:rsidR="001B637E" w:rsidRDefault="001B637E" w:rsidP="001B637E">
      <w:pPr>
        <w:pStyle w:val="PL"/>
      </w:pPr>
      <w:r>
        <w:t xml:space="preserve">      &lt;xs:any namespace="##other" processContents="lax" minOccurs="0" maxOccurs="unbounded"/&gt;</w:t>
      </w:r>
    </w:p>
    <w:p w14:paraId="54485A5A" w14:textId="77777777" w:rsidR="001B637E" w:rsidRDefault="001B637E" w:rsidP="001B637E">
      <w:pPr>
        <w:pStyle w:val="PL"/>
      </w:pPr>
      <w:r>
        <w:t xml:space="preserve">    &lt;/xs:sequence&gt;</w:t>
      </w:r>
    </w:p>
    <w:p w14:paraId="76BF0CBA" w14:textId="6ADE672A" w:rsidR="001B637E" w:rsidRDefault="001B637E" w:rsidP="001B637E">
      <w:pPr>
        <w:pStyle w:val="PL"/>
      </w:pPr>
      <w:r>
        <w:t xml:space="preserve">    &lt;xs:anyAttribute namespace="##any" processContents="lax"/&gt;</w:t>
      </w:r>
    </w:p>
    <w:p w14:paraId="1A583A34" w14:textId="7128ADB1" w:rsidR="001B637E" w:rsidRDefault="001B637E" w:rsidP="001B637E">
      <w:pPr>
        <w:pStyle w:val="PL"/>
      </w:pPr>
      <w:r>
        <w:t xml:space="preserve">  &lt;/xs:complexType&gt;</w:t>
      </w:r>
    </w:p>
    <w:p w14:paraId="45BD8F78" w14:textId="77777777" w:rsidR="001B637E" w:rsidRDefault="001B637E" w:rsidP="001B637E">
      <w:pPr>
        <w:pStyle w:val="PL"/>
      </w:pPr>
    </w:p>
    <w:p w14:paraId="1435B960" w14:textId="409C4DD2" w:rsidR="001B637E" w:rsidRDefault="001B637E" w:rsidP="001B637E">
      <w:pPr>
        <w:pStyle w:val="PL"/>
      </w:pPr>
      <w:r>
        <w:t xml:space="preserve">  &lt;xs:complexType name="user-plane-delivery-modeType"&gt;</w:t>
      </w:r>
    </w:p>
    <w:p w14:paraId="6C1555FD" w14:textId="47624821" w:rsidR="001B637E" w:rsidRDefault="001B637E" w:rsidP="001B637E">
      <w:pPr>
        <w:pStyle w:val="PL"/>
      </w:pPr>
      <w:r>
        <w:t xml:space="preserve">    &lt;xs:sequence&gt;</w:t>
      </w:r>
    </w:p>
    <w:p w14:paraId="0990BB02" w14:textId="207607D6" w:rsidR="001B637E" w:rsidRDefault="001B637E" w:rsidP="001B637E">
      <w:pPr>
        <w:pStyle w:val="PL"/>
      </w:pPr>
      <w:r>
        <w:t xml:space="preserve">      &lt;xs:element name="delivery-mode" type="xs:string" minOccurs="1"/&gt;</w:t>
      </w:r>
    </w:p>
    <w:p w14:paraId="1062E504" w14:textId="6B175B28" w:rsidR="001B637E" w:rsidRDefault="001B637E" w:rsidP="001B637E">
      <w:pPr>
        <w:pStyle w:val="PL"/>
      </w:pPr>
      <w:r>
        <w:t xml:space="preserve">      &lt;xs:element name="MBMS-media-stream-id" type="xs:string" minOccurs="1"/&gt;</w:t>
      </w:r>
    </w:p>
    <w:p w14:paraId="3CF88127" w14:textId="7A10F321" w:rsidR="001B637E" w:rsidRDefault="001B637E" w:rsidP="001B637E">
      <w:pPr>
        <w:pStyle w:val="PL"/>
      </w:pPr>
      <w:r>
        <w:t xml:space="preserve">      &lt;xs:element name="unicast-media-stream-id" type="xs:string" minOccurs="0"/&gt;</w:t>
      </w:r>
    </w:p>
    <w:p w14:paraId="247F7F93" w14:textId="774C44E0" w:rsidR="001B637E" w:rsidRDefault="001B637E" w:rsidP="001B637E">
      <w:pPr>
        <w:pStyle w:val="PL"/>
      </w:pPr>
      <w:r>
        <w:t xml:space="preserve">      &lt;xs:element name="anyExt" type="sealmbms:anyExtType" minOccurs="0"/&gt;</w:t>
      </w:r>
    </w:p>
    <w:p w14:paraId="4A4DEC0A" w14:textId="43FB4A5F" w:rsidR="001B637E" w:rsidRDefault="001B637E" w:rsidP="001B637E">
      <w:pPr>
        <w:pStyle w:val="PL"/>
      </w:pPr>
      <w:r>
        <w:t xml:space="preserve">      &lt;xs:any namespace="##other" processContents="lax" minOccurs="0" maxOccurs="unbounded"/&gt;</w:t>
      </w:r>
    </w:p>
    <w:p w14:paraId="2A6519F8" w14:textId="1A61083D" w:rsidR="001B637E" w:rsidRDefault="001B637E" w:rsidP="001B637E">
      <w:pPr>
        <w:pStyle w:val="PL"/>
      </w:pPr>
      <w:r>
        <w:t xml:space="preserve">    &lt;/xs:sequence&gt;</w:t>
      </w:r>
    </w:p>
    <w:p w14:paraId="03A20CE0" w14:textId="1785CAF4" w:rsidR="001B637E" w:rsidRDefault="001B637E" w:rsidP="001B637E">
      <w:pPr>
        <w:pStyle w:val="PL"/>
      </w:pPr>
      <w:r>
        <w:t xml:space="preserve">    &lt;xs:anyAttribute namespace="##any" processContents="lax"/&gt;</w:t>
      </w:r>
    </w:p>
    <w:p w14:paraId="7AD48F50" w14:textId="02C7AE5D" w:rsidR="001B637E" w:rsidRDefault="001B637E" w:rsidP="001B637E">
      <w:pPr>
        <w:pStyle w:val="PL"/>
      </w:pPr>
      <w:r>
        <w:t xml:space="preserve">  &lt;/xs:complexType&gt;</w:t>
      </w:r>
    </w:p>
    <w:p w14:paraId="478AFB21" w14:textId="77777777" w:rsidR="001B637E" w:rsidRDefault="001B637E" w:rsidP="001B637E">
      <w:pPr>
        <w:pStyle w:val="PL"/>
      </w:pPr>
    </w:p>
    <w:p w14:paraId="39D0FFA0" w14:textId="4178D058" w:rsidR="001B637E" w:rsidRDefault="001B637E" w:rsidP="001B637E">
      <w:pPr>
        <w:pStyle w:val="PL"/>
      </w:pPr>
      <w:r>
        <w:t xml:space="preserve">  &lt;xs:complexType name="mbms-suspension-reporting-instructionType"&gt;</w:t>
      </w:r>
    </w:p>
    <w:p w14:paraId="21EB606A" w14:textId="52DDA067" w:rsidR="001B637E" w:rsidRDefault="001B637E" w:rsidP="001B637E">
      <w:pPr>
        <w:pStyle w:val="PL"/>
      </w:pPr>
      <w:r>
        <w:t xml:space="preserve">    &lt;xs:sequence&gt;</w:t>
      </w:r>
    </w:p>
    <w:p w14:paraId="5DDE7A54" w14:textId="1B5F777F" w:rsidR="001B637E" w:rsidRDefault="001B637E" w:rsidP="001B637E">
      <w:pPr>
        <w:pStyle w:val="PL"/>
      </w:pPr>
      <w:r>
        <w:t xml:space="preserve">      &lt;xs:element name="suspension-reporting" type="xs:string" minOccurs="1"/&gt;</w:t>
      </w:r>
    </w:p>
    <w:p w14:paraId="3B07CEB8" w14:textId="38780214" w:rsidR="001B637E" w:rsidRDefault="001B637E" w:rsidP="001B637E">
      <w:pPr>
        <w:pStyle w:val="PL"/>
      </w:pPr>
      <w:r>
        <w:t xml:space="preserve">      &lt;xs:element name="suspension-reporting-client-subset" type="sealmbms:suspension-reporting-client-subsetType" minOccurs="1"/&gt;</w:t>
      </w:r>
    </w:p>
    <w:p w14:paraId="35923965" w14:textId="6EF482EB" w:rsidR="001B637E" w:rsidRDefault="001B637E" w:rsidP="001B637E">
      <w:pPr>
        <w:pStyle w:val="PL"/>
      </w:pPr>
      <w:r>
        <w:t xml:space="preserve"> </w:t>
      </w:r>
      <w:bookmarkStart w:id="194" w:name="_Hlk195176074"/>
      <w:r>
        <w:t xml:space="preserve">     &lt;xs:element name="anyExt" type="sealmbms:anyExtType" minOccurs="0"/&gt;</w:t>
      </w:r>
    </w:p>
    <w:bookmarkEnd w:id="194"/>
    <w:p w14:paraId="45B09548" w14:textId="797A259D" w:rsidR="001B637E" w:rsidRDefault="001B637E" w:rsidP="001B637E">
      <w:pPr>
        <w:pStyle w:val="PL"/>
      </w:pPr>
      <w:r>
        <w:t xml:space="preserve">      &lt;xs:any namespace="##other" processContents="lax" minOccurs="0" maxOccurs="unbounded"/&gt;</w:t>
      </w:r>
    </w:p>
    <w:p w14:paraId="225BD0D6" w14:textId="5E01E342" w:rsidR="001B637E" w:rsidRDefault="001B637E" w:rsidP="001B637E">
      <w:pPr>
        <w:pStyle w:val="PL"/>
      </w:pPr>
      <w:r>
        <w:t xml:space="preserve">    &lt;/xs:sequence&gt;</w:t>
      </w:r>
    </w:p>
    <w:p w14:paraId="376767E0" w14:textId="0978321F" w:rsidR="001B637E" w:rsidRDefault="001B637E" w:rsidP="001B637E">
      <w:pPr>
        <w:pStyle w:val="PL"/>
      </w:pPr>
      <w:bookmarkStart w:id="195" w:name="OLE_LINK398"/>
      <w:bookmarkStart w:id="196" w:name="OLE_LINK399"/>
      <w:r>
        <w:t xml:space="preserve">    &lt;xs:anyAttribute namespace="##any" processContents="lax"/&gt;</w:t>
      </w:r>
    </w:p>
    <w:bookmarkEnd w:id="195"/>
    <w:bookmarkEnd w:id="196"/>
    <w:p w14:paraId="1508D6D1" w14:textId="311AEDDD" w:rsidR="001B637E" w:rsidRDefault="001B637E" w:rsidP="001B637E">
      <w:pPr>
        <w:pStyle w:val="PL"/>
      </w:pPr>
      <w:r>
        <w:t xml:space="preserve">  &lt;/xs:complexType&gt;</w:t>
      </w:r>
    </w:p>
    <w:p w14:paraId="0F25CC9F" w14:textId="77777777" w:rsidR="001B637E" w:rsidRDefault="001B637E" w:rsidP="001B637E">
      <w:pPr>
        <w:pStyle w:val="PL"/>
      </w:pPr>
    </w:p>
    <w:p w14:paraId="3827A82F" w14:textId="7123FB18" w:rsidR="001B637E" w:rsidRDefault="001B637E" w:rsidP="001B637E">
      <w:pPr>
        <w:pStyle w:val="PL"/>
      </w:pPr>
      <w:r>
        <w:t xml:space="preserve">  &lt;xs:complexType name="suspension-reporting-client-subsetType"&gt;</w:t>
      </w:r>
    </w:p>
    <w:p w14:paraId="646BE44B" w14:textId="0C64B052" w:rsidR="001B637E" w:rsidRDefault="001B637E" w:rsidP="001B637E">
      <w:pPr>
        <w:pStyle w:val="PL"/>
      </w:pPr>
      <w:r>
        <w:t xml:space="preserve">    &lt;xs:sequence&gt;</w:t>
      </w:r>
    </w:p>
    <w:p w14:paraId="1A220D8E" w14:textId="0DCD0326" w:rsidR="001B637E" w:rsidRDefault="001B637E" w:rsidP="001B637E">
      <w:pPr>
        <w:pStyle w:val="PL"/>
      </w:pPr>
      <w:r>
        <w:t xml:space="preserve">      &lt;xs:element name="NRM-client-id" type="xs:string" minOccurs="1" maxOccurs="unbounded"/&gt;</w:t>
      </w:r>
    </w:p>
    <w:p w14:paraId="276EC12D" w14:textId="0CFE759E" w:rsidR="001B637E" w:rsidRDefault="001B637E" w:rsidP="001B637E">
      <w:pPr>
        <w:pStyle w:val="PL"/>
      </w:pPr>
      <w:r>
        <w:t xml:space="preserve">     &lt;xs:element name="anyExt" type="sealmbms:anyExtType" minOccurs="0"/&gt;</w:t>
      </w:r>
    </w:p>
    <w:p w14:paraId="5EF5A4DA" w14:textId="77777777" w:rsidR="001B637E" w:rsidRDefault="001B637E" w:rsidP="001B637E">
      <w:pPr>
        <w:pStyle w:val="PL"/>
      </w:pPr>
      <w:r>
        <w:t xml:space="preserve">      &lt;xs:any namespace="##other" processContents="lax" minOccurs="0" maxOccurs="unbounded"/&gt;</w:t>
      </w:r>
    </w:p>
    <w:p w14:paraId="10C2204E" w14:textId="18F2D357" w:rsidR="001B637E" w:rsidRDefault="001B637E" w:rsidP="001B637E">
      <w:pPr>
        <w:pStyle w:val="PL"/>
      </w:pPr>
      <w:r>
        <w:t xml:space="preserve">    &lt;/xs:sequence&gt;</w:t>
      </w:r>
    </w:p>
    <w:p w14:paraId="025E1367" w14:textId="36A27923" w:rsidR="001B637E" w:rsidRDefault="001B637E" w:rsidP="001B637E">
      <w:pPr>
        <w:pStyle w:val="PL"/>
      </w:pPr>
      <w:r>
        <w:t xml:space="preserve">    &lt;xs:anyAttribute namespace="##any" processContents="lax"/&gt;</w:t>
      </w:r>
    </w:p>
    <w:p w14:paraId="6E1AF955" w14:textId="120E06F7" w:rsidR="001B637E" w:rsidRDefault="001B637E" w:rsidP="001B637E">
      <w:pPr>
        <w:pStyle w:val="PL"/>
      </w:pPr>
      <w:r>
        <w:t xml:space="preserve">  &lt;/xs:complexType&gt;</w:t>
      </w:r>
    </w:p>
    <w:p w14:paraId="1BDC2473" w14:textId="77777777" w:rsidR="001B637E" w:rsidRDefault="001B637E" w:rsidP="001B637E">
      <w:pPr>
        <w:pStyle w:val="PL"/>
      </w:pPr>
    </w:p>
    <w:p w14:paraId="676F0FD7" w14:textId="3F2DDDA4" w:rsidR="001B637E" w:rsidRDefault="001B637E" w:rsidP="001B637E">
      <w:pPr>
        <w:pStyle w:val="PL"/>
      </w:pPr>
      <w:r>
        <w:t xml:space="preserve">  &lt;xs:complexType name="requestType"&gt;</w:t>
      </w:r>
    </w:p>
    <w:p w14:paraId="2ABF908F" w14:textId="5D9CA0FC" w:rsidR="001B637E" w:rsidRDefault="001B637E" w:rsidP="001B637E">
      <w:pPr>
        <w:pStyle w:val="PL"/>
      </w:pPr>
      <w:r>
        <w:t xml:space="preserve">    &lt;xs:sequence&gt;</w:t>
      </w:r>
    </w:p>
    <w:p w14:paraId="1219958B" w14:textId="5CD8DD87" w:rsidR="001B637E" w:rsidRDefault="001B637E" w:rsidP="001B637E">
      <w:pPr>
        <w:pStyle w:val="PL"/>
      </w:pPr>
      <w:r>
        <w:t xml:space="preserve">      &lt;xs:element name="requester-identity" type="xs:string"/&gt;</w:t>
      </w:r>
    </w:p>
    <w:p w14:paraId="7A8AB5EE" w14:textId="06B77929" w:rsidR="001B637E" w:rsidRDefault="001B637E" w:rsidP="001B637E">
      <w:pPr>
        <w:pStyle w:val="PL"/>
      </w:pPr>
      <w:r>
        <w:t xml:space="preserve">      &lt;xs:element name="identity" type="xs:string"/&gt;</w:t>
      </w:r>
    </w:p>
    <w:p w14:paraId="367273C2" w14:textId="47AFC9B3" w:rsidR="001B637E" w:rsidRDefault="001B637E" w:rsidP="001B637E">
      <w:pPr>
        <w:pStyle w:val="PL"/>
      </w:pPr>
      <w:r>
        <w:t xml:space="preserve">      &lt;xs:element name="requirement-info" type="xs:string" minOccurs="0"/&gt;</w:t>
      </w:r>
    </w:p>
    <w:p w14:paraId="5FCF9C89" w14:textId="3DD9AD85" w:rsidR="001B637E" w:rsidRDefault="001B637E" w:rsidP="001B637E">
      <w:pPr>
        <w:pStyle w:val="PL"/>
      </w:pPr>
      <w:r>
        <w:t xml:space="preserve">      &lt;xs:element name="anyExt" type="sealmbms:anyExtType" minOccurs="0"/&gt;</w:t>
      </w:r>
    </w:p>
    <w:p w14:paraId="3AB5236A" w14:textId="62E2AAD2" w:rsidR="001B637E" w:rsidRDefault="001B637E" w:rsidP="001B637E">
      <w:pPr>
        <w:pStyle w:val="PL"/>
      </w:pPr>
      <w:r>
        <w:t xml:space="preserve">      &lt;xs:any namespace="##other" processContents="lax" minOccurs="0" maxOccurs="unbounded"/&gt;</w:t>
      </w:r>
    </w:p>
    <w:p w14:paraId="521C65B6" w14:textId="2CC01C86" w:rsidR="001B637E" w:rsidRDefault="001B637E" w:rsidP="001B637E">
      <w:pPr>
        <w:pStyle w:val="PL"/>
      </w:pPr>
      <w:r>
        <w:t xml:space="preserve">    &lt;/xs:sequence&gt;</w:t>
      </w:r>
    </w:p>
    <w:p w14:paraId="2676C68B" w14:textId="6112F92D" w:rsidR="001B637E" w:rsidRDefault="001B637E" w:rsidP="001B637E">
      <w:pPr>
        <w:pStyle w:val="PL"/>
      </w:pPr>
      <w:r>
        <w:t xml:space="preserve">    &lt;xs:anyAttribute namespace="##any" processContents="lax"/&gt;</w:t>
      </w:r>
    </w:p>
    <w:p w14:paraId="35AB8AA7" w14:textId="2FEE0B8A" w:rsidR="001B637E" w:rsidRDefault="001B637E" w:rsidP="001B637E">
      <w:pPr>
        <w:pStyle w:val="PL"/>
      </w:pPr>
      <w:r>
        <w:t xml:space="preserve">  &lt;/xs:complexType&gt;</w:t>
      </w:r>
    </w:p>
    <w:p w14:paraId="10F2FF70" w14:textId="77777777" w:rsidR="001B637E" w:rsidRDefault="001B637E" w:rsidP="001B637E">
      <w:pPr>
        <w:pStyle w:val="PL"/>
      </w:pPr>
    </w:p>
    <w:p w14:paraId="553E2C33" w14:textId="77777777" w:rsidR="001B637E" w:rsidRPr="008B4095" w:rsidRDefault="001B637E" w:rsidP="001B637E">
      <w:pPr>
        <w:pStyle w:val="PL"/>
        <w:rPr>
          <w:lang w:eastAsia="zh-CN"/>
        </w:rPr>
      </w:pPr>
      <w:r>
        <w:rPr>
          <w:lang w:eastAsia="zh-CN"/>
        </w:rPr>
        <w:t xml:space="preserve">  </w:t>
      </w:r>
      <w:r w:rsidRPr="008B4095">
        <w:rPr>
          <w:lang w:eastAsia="zh-CN"/>
        </w:rPr>
        <w:t>&lt;xs:complexType name="anyExtType"&gt;</w:t>
      </w:r>
    </w:p>
    <w:p w14:paraId="4D32896D" w14:textId="77777777" w:rsidR="001B637E" w:rsidRPr="008B4095" w:rsidRDefault="001B637E" w:rsidP="001B637E">
      <w:pPr>
        <w:pStyle w:val="PL"/>
        <w:rPr>
          <w:lang w:eastAsia="zh-CN"/>
        </w:rPr>
      </w:pPr>
      <w:r>
        <w:rPr>
          <w:lang w:eastAsia="zh-CN"/>
        </w:rPr>
        <w:t xml:space="preserve">    </w:t>
      </w:r>
      <w:r w:rsidRPr="008B4095">
        <w:rPr>
          <w:lang w:eastAsia="zh-CN"/>
        </w:rPr>
        <w:t>&lt;xs:sequence&gt;</w:t>
      </w:r>
    </w:p>
    <w:p w14:paraId="26CEFFD4" w14:textId="77777777" w:rsidR="001B637E" w:rsidRPr="008B4095" w:rsidRDefault="001B637E" w:rsidP="001B637E">
      <w:pPr>
        <w:pStyle w:val="PL"/>
        <w:rPr>
          <w:lang w:eastAsia="zh-CN"/>
        </w:rPr>
      </w:pPr>
      <w:r>
        <w:rPr>
          <w:lang w:eastAsia="zh-CN"/>
        </w:rPr>
        <w:t xml:space="preserve">      </w:t>
      </w:r>
      <w:r w:rsidRPr="008B4095">
        <w:rPr>
          <w:lang w:eastAsia="zh-CN"/>
        </w:rPr>
        <w:t>&lt;xs:any namespace="##any" processContents="lax" minOccurs="0" maxOccurs="unbounded"/&gt;</w:t>
      </w:r>
    </w:p>
    <w:p w14:paraId="6E392AB3" w14:textId="77777777" w:rsidR="001B637E" w:rsidRPr="008B4095" w:rsidRDefault="001B637E" w:rsidP="001B637E">
      <w:pPr>
        <w:pStyle w:val="PL"/>
        <w:rPr>
          <w:lang w:eastAsia="zh-CN"/>
        </w:rPr>
      </w:pPr>
      <w:r>
        <w:rPr>
          <w:lang w:eastAsia="zh-CN"/>
        </w:rPr>
        <w:t xml:space="preserve">    </w:t>
      </w:r>
      <w:r w:rsidRPr="008B4095">
        <w:rPr>
          <w:lang w:eastAsia="zh-CN"/>
        </w:rPr>
        <w:t>&lt;/xs:sequence&gt;</w:t>
      </w:r>
    </w:p>
    <w:p w14:paraId="22280832" w14:textId="77777777" w:rsidR="001B637E" w:rsidRDefault="001B637E" w:rsidP="001B637E">
      <w:pPr>
        <w:pStyle w:val="PL"/>
        <w:rPr>
          <w:lang w:eastAsia="zh-CN"/>
        </w:rPr>
      </w:pPr>
      <w:r>
        <w:rPr>
          <w:lang w:eastAsia="zh-CN"/>
        </w:rPr>
        <w:t xml:space="preserve">  </w:t>
      </w:r>
      <w:r w:rsidRPr="008B4095">
        <w:rPr>
          <w:lang w:eastAsia="zh-CN"/>
        </w:rPr>
        <w:t>&lt;/xs:complexType&gt;</w:t>
      </w:r>
    </w:p>
    <w:p w14:paraId="74CF20AE" w14:textId="77777777" w:rsidR="001B637E" w:rsidRDefault="001B637E" w:rsidP="001B637E">
      <w:pPr>
        <w:pStyle w:val="PL"/>
      </w:pPr>
    </w:p>
    <w:p w14:paraId="24D16766" w14:textId="0E21A27E" w:rsidR="001B637E" w:rsidRDefault="001B637E" w:rsidP="001B637E">
      <w:pPr>
        <w:pStyle w:val="PL"/>
        <w:rPr>
          <w:lang w:eastAsia="zh-CN"/>
        </w:rPr>
      </w:pPr>
      <w:r>
        <w:rPr>
          <w:lang w:eastAsia="zh-CN"/>
        </w:rPr>
        <w:t>&lt;/xs:schema&gt;</w:t>
      </w:r>
    </w:p>
    <w:p w14:paraId="7CDCDED2" w14:textId="77777777" w:rsidR="001B637E" w:rsidRPr="001B637E" w:rsidRDefault="001B637E" w:rsidP="00323490">
      <w:pPr>
        <w:pStyle w:val="PL"/>
        <w:rPr>
          <w:lang w:eastAsia="zh-CN"/>
        </w:rPr>
      </w:pPr>
    </w:p>
    <w:p w14:paraId="6205D74C" w14:textId="77777777" w:rsidR="00536F63" w:rsidRPr="00004F96" w:rsidRDefault="00536F63" w:rsidP="00536F63">
      <w:pPr>
        <w:pStyle w:val="Heading2"/>
      </w:pPr>
      <w:bookmarkStart w:id="197" w:name="_CR7_5"/>
      <w:bookmarkStart w:id="198" w:name="_Toc138360424"/>
      <w:bookmarkEnd w:id="197"/>
      <w:r w:rsidRPr="00004F96">
        <w:t>7.5</w:t>
      </w:r>
      <w:r w:rsidRPr="00004F96">
        <w:tab/>
        <w:t>Data semantics</w:t>
      </w:r>
      <w:bookmarkEnd w:id="198"/>
    </w:p>
    <w:p w14:paraId="6205D74D" w14:textId="77777777" w:rsidR="00536F63" w:rsidRPr="00004F96" w:rsidRDefault="00536F63" w:rsidP="00536F63">
      <w:pPr>
        <w:pStyle w:val="Heading3"/>
      </w:pPr>
      <w:bookmarkStart w:id="199" w:name="_CR7_5_1"/>
      <w:bookmarkStart w:id="200" w:name="_Toc138360425"/>
      <w:bookmarkEnd w:id="199"/>
      <w:r w:rsidRPr="00004F96">
        <w:t>7.5.1</w:t>
      </w:r>
      <w:r w:rsidRPr="00004F96">
        <w:tab/>
        <w:t>VALInfo document</w:t>
      </w:r>
      <w:bookmarkEnd w:id="200"/>
    </w:p>
    <w:p w14:paraId="6205D74E" w14:textId="77777777" w:rsidR="00536F63" w:rsidRPr="00004F96" w:rsidRDefault="00536F63" w:rsidP="00536F63">
      <w:r w:rsidRPr="00004F96">
        <w:t>The &lt;seal-request-uri&gt; element is the root element of the XML document. The &lt; seal-request-uri&gt; element contains contains one of following sub-elements:</w:t>
      </w:r>
    </w:p>
    <w:p w14:paraId="6205D74F" w14:textId="77777777" w:rsidR="00536F63" w:rsidRPr="00004F96" w:rsidRDefault="00536F63" w:rsidP="00536F63">
      <w:pPr>
        <w:pStyle w:val="B1"/>
      </w:pPr>
      <w:r w:rsidRPr="00004F96">
        <w:lastRenderedPageBreak/>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201" w:name="_CR7_5_2"/>
      <w:bookmarkStart w:id="202" w:name="_Toc138360426"/>
      <w:bookmarkEnd w:id="201"/>
      <w:r w:rsidRPr="00004F96">
        <w:t>7.5.2</w:t>
      </w:r>
      <w:r w:rsidRPr="00004F96">
        <w:tab/>
        <w:t>UnicastInfo document</w:t>
      </w:r>
      <w:bookmarkEnd w:id="202"/>
    </w:p>
    <w:p w14:paraId="6205D753" w14:textId="77777777" w:rsidR="00536F63" w:rsidRPr="00004F96" w:rsidRDefault="00536F63" w:rsidP="00536F63">
      <w:r w:rsidRPr="00004F96">
        <w:t>The recipient of the XML ignores any unknown element and any unknown attribute.</w:t>
      </w:r>
    </w:p>
    <w:p w14:paraId="6205D754" w14:textId="3AE5EC44" w:rsidR="00536F63" w:rsidRPr="00004F96" w:rsidRDefault="00536F63" w:rsidP="00536F63">
      <w:r w:rsidRPr="00004F96">
        <w:t>The &lt;</w:t>
      </w:r>
      <w:r w:rsidR="009C51AB" w:rsidRPr="009C51AB">
        <w:t xml:space="preserve"> </w:t>
      </w:r>
      <w:r w:rsidR="009C51AB">
        <w:t>seal-</w:t>
      </w:r>
      <w:r w:rsidRPr="00004F96">
        <w:t>unicast-info&gt; element is the root element of the XML document. The &lt;</w:t>
      </w:r>
      <w:r w:rsidR="009C51AB" w:rsidRPr="009C51AB">
        <w:t xml:space="preserve"> </w:t>
      </w:r>
      <w:r w:rsidR="009C51AB">
        <w:t>seal-</w:t>
      </w:r>
      <w:r w:rsidRPr="00004F96">
        <w: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&lt;VAL-ue-id-list&gt;, an element contains one or more &lt;VAL-ue-id&gt; elements. Each &lt;VAL-ue-id&gt;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203" w:name="_CR7_5_3"/>
      <w:bookmarkStart w:id="204" w:name="_Toc138360427"/>
      <w:bookmarkEnd w:id="203"/>
      <w:r w:rsidRPr="00004F96">
        <w:t>7.5.3</w:t>
      </w:r>
      <w:r w:rsidRPr="00004F96">
        <w:tab/>
        <w:t>MBMSInfo document</w:t>
      </w:r>
      <w:bookmarkEnd w:id="204"/>
    </w:p>
    <w:p w14:paraId="6205D767" w14:textId="77777777" w:rsidR="00536F63" w:rsidRPr="00004F96" w:rsidRDefault="00536F63" w:rsidP="00536F63">
      <w:r w:rsidRPr="00004F96">
        <w:t>The recipient of the XML ignores any unknown element and any unknown attribute.</w:t>
      </w:r>
    </w:p>
    <w:p w14:paraId="6205D768" w14:textId="1E2BE623" w:rsidR="00536F63" w:rsidRPr="00004F96" w:rsidRDefault="00536F63" w:rsidP="00536F63">
      <w:r w:rsidRPr="00004F96">
        <w:t>The &lt;</w:t>
      </w:r>
      <w:r w:rsidR="009C51AB">
        <w:t>seal-</w:t>
      </w:r>
      <w:r w:rsidRPr="00004F96">
        <w:t>mbms-info&gt; element is the root element of the XML document. The &lt;</w:t>
      </w:r>
      <w:r w:rsidR="009C51AB">
        <w:t>seal-</w:t>
      </w:r>
      <w:r w:rsidRPr="00004F96">
        <w: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004F96" w:rsidRDefault="00536F63" w:rsidP="00536F63">
      <w:r w:rsidRPr="00004F96">
        <w:lastRenderedPageBreak/>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r w:rsidRPr="00004F96">
        <w:rPr>
          <w:rFonts w:hint="eastAsia"/>
          <w:lang w:eastAsia="zh-CN"/>
        </w:rPr>
        <w:t>mbms-</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&lt;seal-mbms-sdp&gt;,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004F96" w:rsidRDefault="00536F63" w:rsidP="00536F63">
      <w:pPr>
        <w:pStyle w:val="B1"/>
        <w:rPr>
          <w:lang w:eastAsia="zh-CN"/>
        </w:rPr>
      </w:pPr>
      <w:r w:rsidRPr="00004F96">
        <w:t>i)</w:t>
      </w:r>
      <w:r w:rsidRPr="00004F96">
        <w:tab/>
      </w:r>
      <w:r w:rsidRPr="00004F96">
        <w:rPr>
          <w:lang w:eastAsia="zh-CN"/>
        </w:rPr>
        <w:t xml:space="preserve">&lt;unicast-status&gt;, </w:t>
      </w:r>
      <w:bookmarkStart w:id="205" w:name="OLE_LINK6"/>
      <w:bookmarkStart w:id="206" w:name="OLE_LINK7"/>
      <w:r w:rsidRPr="00004F96">
        <w:rPr>
          <w:lang w:eastAsia="zh-CN"/>
        </w:rPr>
        <w:t>presence of the &lt;unicast-status&gt; element</w:t>
      </w:r>
      <w:bookmarkEnd w:id="205"/>
      <w:bookmarkEnd w:id="206"/>
      <w:r w:rsidRPr="00004F96">
        <w:rPr>
          <w:lang w:eastAsia="zh-CN"/>
        </w:rPr>
        <w:t xml:space="preserve"> indicates the </w:t>
      </w:r>
      <w:bookmarkStart w:id="207" w:name="OLE_LINK8"/>
      <w:r w:rsidRPr="00004F96">
        <w:rPr>
          <w:lang w:eastAsia="zh-CN"/>
        </w:rPr>
        <w:t>listening status of the unicast bearer is requested</w:t>
      </w:r>
      <w:bookmarkEnd w:id="207"/>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&lt;mbms-listening-status-report&gt;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77777777" w:rsidR="00536F63" w:rsidRPr="00004F96" w:rsidRDefault="00536F63" w:rsidP="00536F63">
      <w:pPr>
        <w:pStyle w:val="B1"/>
        <w:rPr>
          <w:lang w:eastAsia="zh-CN"/>
        </w:rPr>
      </w:pPr>
      <w:r w:rsidRPr="00004F96">
        <w:rPr>
          <w:lang w:eastAsia="zh-CN"/>
        </w:rPr>
        <w:t>c)</w:t>
      </w:r>
      <w:r w:rsidRPr="00004F96">
        <w:rPr>
          <w:lang w:eastAsia="zh-CN"/>
        </w:rPr>
        <w:tab/>
        <w:t>&lt;mbms-listening-status&gt;, an element contains a string “listening” or “not-listening”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&lt;mbms-reception-quality-level&gt;, an optional element contains an integer used to indicate the reception quality level per TMGI; and</w:t>
      </w:r>
    </w:p>
    <w:p w14:paraId="6205D77B" w14:textId="77777777" w:rsidR="00536F63" w:rsidRPr="00004F96" w:rsidRDefault="00536F63" w:rsidP="00536F63">
      <w:pPr>
        <w:pStyle w:val="B1"/>
        <w:rPr>
          <w:lang w:eastAsia="zh-CN"/>
        </w:rPr>
      </w:pPr>
      <w:r w:rsidRPr="00004F96">
        <w:rPr>
          <w:lang w:eastAsia="zh-CN"/>
        </w:rPr>
        <w:t>e)</w:t>
      </w:r>
      <w:r w:rsidRPr="00004F96">
        <w:rPr>
          <w:lang w:eastAsia="zh-CN"/>
        </w:rPr>
        <w:tab/>
        <w:t>&lt;unicast-listening-status&gt;, an optional element contains a string “listening” or “not-listening” used to indicate the unicast listening status.</w:t>
      </w:r>
    </w:p>
    <w:p w14:paraId="6205D77C" w14:textId="77777777" w:rsidR="00536F63" w:rsidRPr="00004F96" w:rsidRDefault="00536F63" w:rsidP="00536F63">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77777777" w:rsidR="00536F63" w:rsidRPr="00004F96" w:rsidRDefault="00536F63" w:rsidP="00536F63">
      <w:pPr>
        <w:pStyle w:val="B1"/>
      </w:pPr>
      <w:r w:rsidRPr="00004F96">
        <w:t>a)</w:t>
      </w:r>
      <w:r w:rsidRPr="00004F96">
        <w:tab/>
      </w:r>
      <w:r w:rsidRPr="00004F96">
        <w:rPr>
          <w:lang w:eastAsia="zh-CN"/>
        </w:rPr>
        <w:t xml:space="preserve">&lt;requester-indentity&gt;,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&lt;service-anouncement-mode&gt;, an element contains a string used to indicate whether the request is sent by NRM server or by the VAL server:</w:t>
      </w:r>
    </w:p>
    <w:p w14:paraId="6205D780"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“NRM-S” indicates the request is sent by NRM server;</w:t>
      </w:r>
    </w:p>
    <w:p w14:paraId="6205D781" w14:textId="77777777" w:rsidR="00536F63" w:rsidRPr="00004F96" w:rsidRDefault="00536F63" w:rsidP="00536F63">
      <w:pPr>
        <w:pStyle w:val="B2"/>
        <w:rPr>
          <w:lang w:eastAsia="zh-CN"/>
        </w:rPr>
      </w:pPr>
      <w:r w:rsidRPr="00004F96">
        <w:rPr>
          <w:lang w:eastAsia="zh-CN"/>
        </w:rPr>
        <w:t>-</w:t>
      </w:r>
      <w:r w:rsidRPr="00004F96">
        <w:rPr>
          <w:lang w:eastAsia="zh-CN"/>
        </w:rPr>
        <w:tab/>
        <w:t>The value “VAL-server”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&lt;mbms-bearers&gt;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“unicast” indicates </w:t>
      </w:r>
      <w:r w:rsidRPr="00004F96">
        <w:t>to deliver the user data to the UE(s) via unicast mode</w:t>
      </w:r>
      <w:r w:rsidRPr="00004F96">
        <w:rPr>
          <w:lang w:eastAsia="zh-CN"/>
        </w:rPr>
        <w:t>;</w:t>
      </w:r>
    </w:p>
    <w:p w14:paraId="6205D78D" w14:textId="77777777" w:rsidR="00536F63" w:rsidRPr="00004F96" w:rsidRDefault="00536F63" w:rsidP="00536F63">
      <w:pPr>
        <w:pStyle w:val="B2"/>
        <w:rPr>
          <w:lang w:eastAsia="zh-CN"/>
        </w:rPr>
      </w:pPr>
      <w:r w:rsidRPr="00004F96">
        <w:rPr>
          <w:lang w:eastAsia="zh-CN"/>
        </w:rPr>
        <w:t>-</w:t>
      </w:r>
      <w:r w:rsidRPr="00004F96">
        <w:rPr>
          <w:lang w:eastAsia="zh-CN"/>
        </w:rPr>
        <w:tab/>
        <w:t xml:space="preserve">The value “multicast” indicates </w:t>
      </w:r>
      <w:r w:rsidRPr="00004F96">
        <w:t>to deliver the user data to the UE(s) via mulicast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 xml:space="preserve">&lt;mbms-suspension-reporting-instruction&gt;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“enable” indicates to enable the suspension reporting;</w:t>
      </w:r>
    </w:p>
    <w:p w14:paraId="6205D794" w14:textId="77777777" w:rsidR="00536F63" w:rsidRPr="00004F96" w:rsidRDefault="00536F63" w:rsidP="00536F63">
      <w:pPr>
        <w:pStyle w:val="B2"/>
        <w:rPr>
          <w:lang w:eastAsia="zh-CN"/>
        </w:rPr>
      </w:pPr>
      <w:r w:rsidRPr="00004F96">
        <w:rPr>
          <w:lang w:eastAsia="zh-CN"/>
        </w:rPr>
        <w:t>-</w:t>
      </w:r>
      <w:r w:rsidRPr="00004F96">
        <w:rPr>
          <w:lang w:eastAsia="zh-CN"/>
        </w:rPr>
        <w:tab/>
        <w:t>The value “disable”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t>&lt;mbms-suspension-report&gt;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&lt;mbms-suspension-status&gt;, an element contains a string used to indicate the MBMS bearers intended suspension status:</w:t>
      </w:r>
    </w:p>
    <w:p w14:paraId="6205D798" w14:textId="77777777" w:rsidR="00536F63" w:rsidRPr="00004F96" w:rsidRDefault="00536F63" w:rsidP="00536F63">
      <w:pPr>
        <w:pStyle w:val="B2"/>
      </w:pPr>
      <w:r w:rsidRPr="00004F96">
        <w:lastRenderedPageBreak/>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6205D79D" w14:textId="77777777" w:rsidR="00536F63" w:rsidRPr="00004F96" w:rsidRDefault="00536F63" w:rsidP="00536F63">
      <w:pPr>
        <w:pStyle w:val="Heading2"/>
      </w:pPr>
      <w:bookmarkStart w:id="208" w:name="_CR7_6"/>
      <w:bookmarkStart w:id="209" w:name="_Toc138360428"/>
      <w:bookmarkEnd w:id="208"/>
      <w:r w:rsidRPr="00004F96">
        <w:t>7.6</w:t>
      </w:r>
      <w:r w:rsidRPr="00004F96">
        <w:tab/>
        <w:t>MIME types</w:t>
      </w:r>
      <w:bookmarkEnd w:id="209"/>
    </w:p>
    <w:p w14:paraId="6205D79E" w14:textId="77777777" w:rsidR="00536F63" w:rsidRPr="00004F96" w:rsidRDefault="00536F63" w:rsidP="00536F63">
      <w:r w:rsidRPr="00004F96">
        <w:t>The MIME type for the VALInfo</w:t>
      </w:r>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The MIME type for the UnicastInfo</w:t>
      </w:r>
      <w:r w:rsidRPr="00004F96" w:rsidDel="006520D6">
        <w:t xml:space="preserve"> </w:t>
      </w:r>
      <w:r w:rsidRPr="00004F96">
        <w:t>document shall be "application/vnd.3gpp.seal-unicast-info+xml MIME body".</w:t>
      </w:r>
    </w:p>
    <w:p w14:paraId="6205D7A0" w14:textId="77777777" w:rsidR="00536F63" w:rsidRPr="00004F96" w:rsidRDefault="00536F63" w:rsidP="00536F63">
      <w:r w:rsidRPr="00004F96">
        <w:t>The MIME type for the MBMSInfo</w:t>
      </w:r>
      <w:r w:rsidRPr="00004F96" w:rsidDel="006520D6">
        <w:t xml:space="preserve"> </w:t>
      </w:r>
      <w:r w:rsidRPr="00004F96">
        <w:t>document shall be "application/vnd.3gpp.seal-mbms-usage-info+xml MIME body".</w:t>
      </w:r>
    </w:p>
    <w:p w14:paraId="6205D7A1" w14:textId="77777777" w:rsidR="00536F63" w:rsidRPr="00004F96" w:rsidRDefault="00536F63" w:rsidP="00536F63">
      <w:pPr>
        <w:pStyle w:val="Heading2"/>
      </w:pPr>
      <w:bookmarkStart w:id="210" w:name="_CR7_7"/>
      <w:bookmarkStart w:id="211" w:name="_Toc138360429"/>
      <w:bookmarkEnd w:id="210"/>
      <w:r w:rsidRPr="00004F96">
        <w:t>7.7</w:t>
      </w:r>
      <w:r w:rsidRPr="00004F96">
        <w:tab/>
        <w:t>IANA registration template</w:t>
      </w:r>
      <w:bookmarkEnd w:id="211"/>
    </w:p>
    <w:p w14:paraId="6205D7A3" w14:textId="77777777" w:rsidR="00536F63" w:rsidRPr="00004F96" w:rsidRDefault="00536F63" w:rsidP="00536F63">
      <w:pPr>
        <w:pStyle w:val="Heading3"/>
      </w:pPr>
      <w:bookmarkStart w:id="212" w:name="_CR7_7_1"/>
      <w:bookmarkEnd w:id="212"/>
      <w:r w:rsidRPr="00004F96">
        <w:br w:type="page"/>
      </w:r>
      <w:bookmarkStart w:id="213" w:name="clause4"/>
      <w:bookmarkStart w:id="214" w:name="_Toc138360430"/>
      <w:bookmarkEnd w:id="213"/>
      <w:r w:rsidRPr="00004F96">
        <w:lastRenderedPageBreak/>
        <w:t>7.7.1</w:t>
      </w:r>
      <w:r w:rsidRPr="00004F96">
        <w:tab/>
        <w:t xml:space="preserve">IANA registration template for </w:t>
      </w:r>
      <w:r w:rsidRPr="00004F96">
        <w:rPr>
          <w:lang w:eastAsia="zh-CN"/>
        </w:rPr>
        <w:t>VAL</w:t>
      </w:r>
      <w:r w:rsidRPr="00004F96">
        <w:t>Info</w:t>
      </w:r>
      <w:bookmarkEnd w:id="214"/>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77777777" w:rsidR="00536F63" w:rsidRPr="00004F96" w:rsidRDefault="00536F63" w:rsidP="00536F63">
      <w:r w:rsidRPr="00004F96">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r w:rsidRPr="00004F96">
        <w:t>i)</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215" w:name="_CR7_7_2"/>
      <w:bookmarkStart w:id="216" w:name="_Toc138360431"/>
      <w:bookmarkEnd w:id="215"/>
      <w:r w:rsidRPr="00004F96">
        <w:t>7.7.2</w:t>
      </w:r>
      <w:r w:rsidRPr="00004F96">
        <w:tab/>
        <w:t>IANA registration template for UnicastInfo</w:t>
      </w:r>
      <w:bookmarkEnd w:id="216"/>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lastRenderedPageBreak/>
        <w:t>Security considerations:</w:t>
      </w:r>
    </w:p>
    <w:p w14:paraId="6205D7E3" w14:textId="77777777" w:rsidR="00536F63" w:rsidRPr="00004F96" w:rsidRDefault="00536F63" w:rsidP="00536F63">
      <w:r w:rsidRPr="00004F96">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lastRenderedPageBreak/>
        <w:t>-</w:t>
      </w:r>
      <w:r w:rsidRPr="00004F96">
        <w:tab/>
        <w:t>Author/Change controller:</w:t>
      </w:r>
    </w:p>
    <w:p w14:paraId="6205D801" w14:textId="77777777" w:rsidR="00536F63" w:rsidRPr="00004F96" w:rsidRDefault="00536F63" w:rsidP="00536F63">
      <w:pPr>
        <w:pStyle w:val="B2"/>
      </w:pPr>
      <w:r w:rsidRPr="00004F96">
        <w:t>i)</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217" w:name="_CR7_7_3"/>
      <w:bookmarkStart w:id="218" w:name="_Toc138360432"/>
      <w:bookmarkEnd w:id="217"/>
      <w:r w:rsidRPr="00004F96">
        <w:t>7.7.</w:t>
      </w:r>
      <w:r w:rsidRPr="00004F96">
        <w:rPr>
          <w:lang w:eastAsia="zh-CN"/>
        </w:rPr>
        <w:t>3</w:t>
      </w:r>
      <w:r w:rsidRPr="00004F96">
        <w:tab/>
        <w:t xml:space="preserve">IANA registration template for </w:t>
      </w:r>
      <w:r w:rsidRPr="00004F96">
        <w:rPr>
          <w:rFonts w:hint="eastAsia"/>
          <w:lang w:eastAsia="zh-CN"/>
        </w:rPr>
        <w:t>MBMS</w:t>
      </w:r>
      <w:r w:rsidRPr="00004F96">
        <w:t>Info</w:t>
      </w:r>
      <w:bookmarkEnd w:id="218"/>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77777777" w:rsidR="00536F63" w:rsidRPr="00004F96" w:rsidRDefault="00536F63" w:rsidP="00536F63">
      <w:r w:rsidRPr="00004F96">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lastRenderedPageBreak/>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r w:rsidRPr="00004F96">
        <w:t>i)</w:t>
      </w:r>
      <w:r w:rsidRPr="00004F96">
        <w:tab/>
        <w:t>Author: 3GPP CT1 Working Group/3GPP_TSG_CT_WG1@LIST.ETSI.ORG</w:t>
      </w:r>
    </w:p>
    <w:p w14:paraId="6205D832" w14:textId="77777777" w:rsidR="00536F63" w:rsidRPr="00004F96" w:rsidRDefault="00536F63" w:rsidP="00536F63">
      <w:pPr>
        <w:pStyle w:val="B2"/>
      </w:pPr>
      <w:r w:rsidRPr="00004F96">
        <w:t>ii)</w:t>
      </w:r>
      <w:r w:rsidRPr="00004F96">
        <w:tab/>
        <w:t>Change controller: &lt;MCC name&gt;/&lt;MCC email address&gt;</w:t>
      </w:r>
    </w:p>
    <w:p w14:paraId="6205D833" w14:textId="77777777" w:rsidR="00536F63" w:rsidRPr="00004F96" w:rsidRDefault="00536F63" w:rsidP="00536F63">
      <w:pPr>
        <w:pStyle w:val="Heading8"/>
      </w:pPr>
      <w:bookmarkStart w:id="219" w:name="_CRAnnexAinformative"/>
      <w:bookmarkStart w:id="220" w:name="_Toc138360433"/>
      <w:bookmarkEnd w:id="219"/>
      <w:r w:rsidRPr="00004F96">
        <w:lastRenderedPageBreak/>
        <w:t>Annex A (informative):</w:t>
      </w:r>
      <w:r w:rsidRPr="00004F96">
        <w:br/>
        <w:t>Change history</w:t>
      </w:r>
      <w:bookmarkStart w:id="221" w:name="historyclause"/>
      <w:bookmarkEnd w:id="220"/>
      <w:bookmarkEnd w:id="221"/>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446A20">
        <w:trPr>
          <w:cantSplit/>
        </w:trPr>
        <w:tc>
          <w:tcPr>
            <w:tcW w:w="9922" w:type="dxa"/>
            <w:gridSpan w:val="8"/>
            <w:tcBorders>
              <w:bottom w:val="nil"/>
            </w:tcBorders>
            <w:shd w:val="solid" w:color="FFFFFF" w:fill="auto"/>
          </w:tcPr>
          <w:p w14:paraId="6205D834" w14:textId="77777777" w:rsidR="00536F63" w:rsidRPr="00004F96" w:rsidRDefault="00536F63" w:rsidP="00446A20">
            <w:pPr>
              <w:pStyle w:val="TAL"/>
              <w:jc w:val="center"/>
              <w:rPr>
                <w:b/>
                <w:sz w:val="16"/>
              </w:rPr>
            </w:pPr>
            <w:r w:rsidRPr="00004F96">
              <w:rPr>
                <w:b/>
              </w:rPr>
              <w:t>Change history</w:t>
            </w:r>
          </w:p>
        </w:tc>
      </w:tr>
      <w:tr w:rsidR="00536F63" w:rsidRPr="00004F96" w14:paraId="6205D83E" w14:textId="77777777" w:rsidTr="00446A20">
        <w:tc>
          <w:tcPr>
            <w:tcW w:w="800" w:type="dxa"/>
            <w:shd w:val="pct10" w:color="auto" w:fill="FFFFFF"/>
          </w:tcPr>
          <w:p w14:paraId="6205D836" w14:textId="77777777" w:rsidR="00536F63" w:rsidRPr="00004F96" w:rsidRDefault="00536F63" w:rsidP="00446A20">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446A20">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446A20">
            <w:pPr>
              <w:pStyle w:val="TAL"/>
              <w:rPr>
                <w:b/>
                <w:sz w:val="16"/>
              </w:rPr>
            </w:pPr>
            <w:r w:rsidRPr="00004F96">
              <w:rPr>
                <w:b/>
                <w:sz w:val="16"/>
              </w:rPr>
              <w:t>TDoc</w:t>
            </w:r>
          </w:p>
        </w:tc>
        <w:tc>
          <w:tcPr>
            <w:tcW w:w="708" w:type="dxa"/>
            <w:shd w:val="pct10" w:color="auto" w:fill="FFFFFF"/>
          </w:tcPr>
          <w:p w14:paraId="6205D839" w14:textId="77777777" w:rsidR="00536F63" w:rsidRPr="00004F96" w:rsidRDefault="00536F63" w:rsidP="00446A20">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446A20">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446A20">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446A20">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446A20">
            <w:pPr>
              <w:pStyle w:val="TAL"/>
              <w:rPr>
                <w:b/>
                <w:sz w:val="16"/>
              </w:rPr>
            </w:pPr>
            <w:r w:rsidRPr="00004F96">
              <w:rPr>
                <w:b/>
                <w:sz w:val="16"/>
              </w:rPr>
              <w:t>New version</w:t>
            </w:r>
          </w:p>
        </w:tc>
      </w:tr>
      <w:tr w:rsidR="00536F63" w:rsidRPr="00004F96" w14:paraId="6205D847" w14:textId="77777777" w:rsidTr="00446A20">
        <w:tc>
          <w:tcPr>
            <w:tcW w:w="800" w:type="dxa"/>
            <w:shd w:val="solid" w:color="FFFFFF" w:fill="auto"/>
          </w:tcPr>
          <w:p w14:paraId="6205D83F" w14:textId="77777777" w:rsidR="00536F63" w:rsidRPr="00004F96" w:rsidRDefault="00536F63" w:rsidP="00446A20">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446A20">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446A20">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446A20">
            <w:pPr>
              <w:pStyle w:val="TAL"/>
              <w:rPr>
                <w:sz w:val="16"/>
                <w:szCs w:val="16"/>
              </w:rPr>
            </w:pPr>
          </w:p>
        </w:tc>
        <w:tc>
          <w:tcPr>
            <w:tcW w:w="425" w:type="dxa"/>
            <w:shd w:val="solid" w:color="FFFFFF" w:fill="auto"/>
          </w:tcPr>
          <w:p w14:paraId="6205D843" w14:textId="77777777" w:rsidR="00536F63" w:rsidRPr="00004F96" w:rsidRDefault="00536F63" w:rsidP="00446A20">
            <w:pPr>
              <w:pStyle w:val="TAR"/>
              <w:rPr>
                <w:sz w:val="16"/>
                <w:szCs w:val="16"/>
              </w:rPr>
            </w:pPr>
          </w:p>
        </w:tc>
        <w:tc>
          <w:tcPr>
            <w:tcW w:w="425" w:type="dxa"/>
            <w:shd w:val="solid" w:color="FFFFFF" w:fill="auto"/>
          </w:tcPr>
          <w:p w14:paraId="6205D844" w14:textId="77777777" w:rsidR="00536F63" w:rsidRPr="00004F96" w:rsidRDefault="00536F63" w:rsidP="00446A20">
            <w:pPr>
              <w:pStyle w:val="TAC"/>
              <w:rPr>
                <w:sz w:val="16"/>
                <w:szCs w:val="16"/>
              </w:rPr>
            </w:pPr>
          </w:p>
        </w:tc>
        <w:tc>
          <w:tcPr>
            <w:tcW w:w="4962" w:type="dxa"/>
            <w:shd w:val="solid" w:color="FFFFFF" w:fill="auto"/>
          </w:tcPr>
          <w:p w14:paraId="6205D845" w14:textId="77777777" w:rsidR="00536F63" w:rsidRPr="00004F96" w:rsidRDefault="00536F63" w:rsidP="00446A20">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446A20">
            <w:pPr>
              <w:pStyle w:val="TAC"/>
              <w:rPr>
                <w:sz w:val="16"/>
                <w:szCs w:val="16"/>
              </w:rPr>
            </w:pPr>
            <w:r w:rsidRPr="00004F96">
              <w:rPr>
                <w:sz w:val="16"/>
                <w:szCs w:val="16"/>
              </w:rPr>
              <w:t>0.0.0</w:t>
            </w:r>
          </w:p>
        </w:tc>
      </w:tr>
      <w:tr w:rsidR="00536F63" w:rsidRPr="00004F96" w14:paraId="6205D850" w14:textId="77777777" w:rsidTr="00446A20">
        <w:tc>
          <w:tcPr>
            <w:tcW w:w="800" w:type="dxa"/>
            <w:shd w:val="solid" w:color="FFFFFF" w:fill="auto"/>
          </w:tcPr>
          <w:p w14:paraId="6205D848" w14:textId="77777777" w:rsidR="00536F63" w:rsidRPr="00004F96" w:rsidRDefault="00536F63" w:rsidP="00446A20">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446A20">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446A20">
            <w:pPr>
              <w:pStyle w:val="TAC"/>
              <w:rPr>
                <w:sz w:val="16"/>
                <w:szCs w:val="16"/>
              </w:rPr>
            </w:pPr>
          </w:p>
        </w:tc>
        <w:tc>
          <w:tcPr>
            <w:tcW w:w="708" w:type="dxa"/>
            <w:shd w:val="solid" w:color="FFFFFF" w:fill="auto"/>
          </w:tcPr>
          <w:p w14:paraId="6205D84B" w14:textId="77777777" w:rsidR="00536F63" w:rsidRPr="00004F96" w:rsidRDefault="00536F63" w:rsidP="00446A20">
            <w:pPr>
              <w:pStyle w:val="TAL"/>
              <w:rPr>
                <w:sz w:val="16"/>
                <w:szCs w:val="16"/>
              </w:rPr>
            </w:pPr>
          </w:p>
        </w:tc>
        <w:tc>
          <w:tcPr>
            <w:tcW w:w="425" w:type="dxa"/>
            <w:shd w:val="solid" w:color="FFFFFF" w:fill="auto"/>
          </w:tcPr>
          <w:p w14:paraId="6205D84C" w14:textId="77777777" w:rsidR="00536F63" w:rsidRPr="00004F96" w:rsidRDefault="00536F63" w:rsidP="00446A20">
            <w:pPr>
              <w:pStyle w:val="TAR"/>
              <w:rPr>
                <w:sz w:val="16"/>
                <w:szCs w:val="16"/>
              </w:rPr>
            </w:pPr>
          </w:p>
        </w:tc>
        <w:tc>
          <w:tcPr>
            <w:tcW w:w="425" w:type="dxa"/>
            <w:shd w:val="solid" w:color="FFFFFF" w:fill="auto"/>
          </w:tcPr>
          <w:p w14:paraId="6205D84D" w14:textId="77777777" w:rsidR="00536F63" w:rsidRPr="00004F96" w:rsidRDefault="00536F63" w:rsidP="00446A20">
            <w:pPr>
              <w:pStyle w:val="TAC"/>
              <w:rPr>
                <w:sz w:val="16"/>
                <w:szCs w:val="16"/>
              </w:rPr>
            </w:pPr>
          </w:p>
        </w:tc>
        <w:tc>
          <w:tcPr>
            <w:tcW w:w="4962" w:type="dxa"/>
            <w:shd w:val="solid" w:color="FFFFFF" w:fill="auto"/>
          </w:tcPr>
          <w:p w14:paraId="6205D84E" w14:textId="77777777" w:rsidR="00536F63" w:rsidRPr="00004F96" w:rsidRDefault="00536F63" w:rsidP="00446A20">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446A20">
            <w:pPr>
              <w:pStyle w:val="TAC"/>
              <w:rPr>
                <w:sz w:val="16"/>
                <w:szCs w:val="16"/>
              </w:rPr>
            </w:pPr>
            <w:r w:rsidRPr="00004F96">
              <w:rPr>
                <w:sz w:val="16"/>
                <w:szCs w:val="16"/>
              </w:rPr>
              <w:t>0.1.0</w:t>
            </w:r>
          </w:p>
        </w:tc>
      </w:tr>
      <w:tr w:rsidR="00536F63" w:rsidRPr="00004F96" w14:paraId="6205D85A"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446A20">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446A20">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446A20">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446A20">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446A20">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446A20">
            <w:pPr>
              <w:pStyle w:val="TAC"/>
              <w:rPr>
                <w:sz w:val="16"/>
                <w:szCs w:val="16"/>
              </w:rPr>
            </w:pPr>
            <w:r w:rsidRPr="00004F96">
              <w:rPr>
                <w:sz w:val="16"/>
                <w:szCs w:val="16"/>
              </w:rPr>
              <w:t>0.2.0</w:t>
            </w:r>
          </w:p>
        </w:tc>
      </w:tr>
      <w:tr w:rsidR="00536F63" w:rsidRPr="00004F96" w14:paraId="6205D864"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446A20">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446A20">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446A20">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446A20">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446A20">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446A20">
            <w:pPr>
              <w:pStyle w:val="TAC"/>
              <w:rPr>
                <w:sz w:val="16"/>
                <w:szCs w:val="16"/>
              </w:rPr>
            </w:pPr>
            <w:r w:rsidRPr="00004F96">
              <w:rPr>
                <w:sz w:val="16"/>
                <w:szCs w:val="16"/>
              </w:rPr>
              <w:t>0.3.0</w:t>
            </w:r>
          </w:p>
        </w:tc>
      </w:tr>
      <w:tr w:rsidR="00536F63" w:rsidRPr="00004F96" w14:paraId="6205D86D"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446A20">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446A20">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446A20">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446A20">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446A20">
            <w:pPr>
              <w:pStyle w:val="TAC"/>
              <w:rPr>
                <w:sz w:val="16"/>
                <w:szCs w:val="16"/>
              </w:rPr>
            </w:pPr>
          </w:p>
        </w:tc>
      </w:tr>
      <w:tr w:rsidR="00536F63" w:rsidRPr="00004F96" w14:paraId="6205D877"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446A20">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446A20">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446A20">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446A20">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446A20">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446A20">
            <w:pPr>
              <w:pStyle w:val="TAC"/>
              <w:rPr>
                <w:sz w:val="16"/>
                <w:szCs w:val="16"/>
              </w:rPr>
            </w:pPr>
            <w:r w:rsidRPr="00004F96">
              <w:rPr>
                <w:sz w:val="16"/>
                <w:szCs w:val="16"/>
              </w:rPr>
              <w:t>1.1.0</w:t>
            </w:r>
          </w:p>
        </w:tc>
      </w:tr>
      <w:tr w:rsidR="00536F63" w:rsidRPr="00004F96" w14:paraId="6205D881"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446A20">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446A20">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446A20">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446A20">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446A20">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446A20">
            <w:pPr>
              <w:pStyle w:val="TAC"/>
              <w:rPr>
                <w:sz w:val="16"/>
                <w:szCs w:val="16"/>
              </w:rPr>
            </w:pPr>
            <w:r w:rsidRPr="00004F96">
              <w:rPr>
                <w:sz w:val="16"/>
                <w:szCs w:val="16"/>
              </w:rPr>
              <w:t>1.2.0</w:t>
            </w:r>
          </w:p>
        </w:tc>
      </w:tr>
      <w:tr w:rsidR="00536F63" w:rsidRPr="00004F96" w14:paraId="6205D88A"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446A20">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446A20">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446A20">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446A20">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446A20">
            <w:pPr>
              <w:pStyle w:val="TAC"/>
              <w:rPr>
                <w:sz w:val="16"/>
                <w:szCs w:val="16"/>
              </w:rPr>
            </w:pPr>
            <w:r w:rsidRPr="00004F96">
              <w:rPr>
                <w:sz w:val="16"/>
                <w:szCs w:val="16"/>
              </w:rPr>
              <w:t>2.0.0</w:t>
            </w:r>
          </w:p>
        </w:tc>
      </w:tr>
      <w:tr w:rsidR="00536F63" w:rsidRPr="00004F96" w14:paraId="6205D893"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446A20">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446A20">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446A20">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446A20">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446A20">
            <w:pPr>
              <w:pStyle w:val="TAC"/>
              <w:rPr>
                <w:sz w:val="16"/>
                <w:szCs w:val="16"/>
              </w:rPr>
            </w:pPr>
            <w:r w:rsidRPr="00004F96">
              <w:rPr>
                <w:sz w:val="16"/>
                <w:szCs w:val="16"/>
              </w:rPr>
              <w:t>16.0.0</w:t>
            </w:r>
          </w:p>
        </w:tc>
      </w:tr>
      <w:tr w:rsidR="00536F63" w:rsidRPr="00004F96" w14:paraId="6205D89C"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446A20">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446A20">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446A20">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446A20">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446A20">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446A20">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446A20">
            <w:pPr>
              <w:pStyle w:val="TAC"/>
              <w:rPr>
                <w:sz w:val="16"/>
                <w:szCs w:val="16"/>
              </w:rPr>
            </w:pPr>
            <w:r w:rsidRPr="00004F96">
              <w:rPr>
                <w:sz w:val="16"/>
                <w:szCs w:val="16"/>
              </w:rPr>
              <w:t>16.1.0</w:t>
            </w:r>
          </w:p>
        </w:tc>
      </w:tr>
      <w:tr w:rsidR="00536F63" w:rsidRPr="00004F96" w14:paraId="6205D8A5"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446A20">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446A20">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446A20">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446A20">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446A20">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446A20">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446A20">
            <w:pPr>
              <w:pStyle w:val="TAC"/>
              <w:rPr>
                <w:sz w:val="16"/>
                <w:szCs w:val="16"/>
              </w:rPr>
            </w:pPr>
            <w:r w:rsidRPr="00004F96">
              <w:rPr>
                <w:sz w:val="16"/>
                <w:szCs w:val="16"/>
              </w:rPr>
              <w:t>16.1.0</w:t>
            </w:r>
          </w:p>
        </w:tc>
      </w:tr>
      <w:tr w:rsidR="00536F63" w:rsidRPr="00004F96" w14:paraId="6205D8AE"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446A20">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446A20">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446A20">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446A20">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446A20">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446A20">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446A20">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446A20">
            <w:pPr>
              <w:pStyle w:val="TAC"/>
              <w:rPr>
                <w:sz w:val="16"/>
                <w:szCs w:val="16"/>
              </w:rPr>
            </w:pPr>
            <w:r w:rsidRPr="00004F96">
              <w:rPr>
                <w:sz w:val="16"/>
                <w:szCs w:val="16"/>
              </w:rPr>
              <w:t>16.1.0</w:t>
            </w:r>
          </w:p>
        </w:tc>
      </w:tr>
      <w:tr w:rsidR="00536F63" w:rsidRPr="00004F96" w14:paraId="6205D8B7"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446A20">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446A20">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446A20">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446A20">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446A20">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446A20">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446A20">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446A20">
            <w:pPr>
              <w:pStyle w:val="TAC"/>
              <w:rPr>
                <w:sz w:val="16"/>
                <w:szCs w:val="16"/>
              </w:rPr>
            </w:pPr>
            <w:r w:rsidRPr="00004F96">
              <w:rPr>
                <w:sz w:val="16"/>
                <w:szCs w:val="16"/>
              </w:rPr>
              <w:t>16.1.0</w:t>
            </w:r>
          </w:p>
        </w:tc>
      </w:tr>
      <w:tr w:rsidR="00536F63" w:rsidRPr="00004F96" w14:paraId="6205D8C0"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446A20">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446A20">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446A20">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446A20">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446A20">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446A20">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446A20">
            <w:pPr>
              <w:pStyle w:val="TAC"/>
              <w:rPr>
                <w:sz w:val="16"/>
                <w:szCs w:val="16"/>
              </w:rPr>
            </w:pPr>
            <w:r w:rsidRPr="00004F96">
              <w:rPr>
                <w:sz w:val="16"/>
                <w:szCs w:val="16"/>
              </w:rPr>
              <w:t>16.2.0</w:t>
            </w:r>
          </w:p>
        </w:tc>
      </w:tr>
      <w:tr w:rsidR="00536F63" w:rsidRPr="00004F96" w14:paraId="6205D8C9"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446A20">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446A20">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446A20">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446A20">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446A20">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446A20">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446A20">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446A20">
            <w:pPr>
              <w:pStyle w:val="TAC"/>
              <w:rPr>
                <w:sz w:val="16"/>
                <w:szCs w:val="16"/>
              </w:rPr>
            </w:pPr>
            <w:r w:rsidRPr="00004F96">
              <w:rPr>
                <w:sz w:val="16"/>
                <w:szCs w:val="16"/>
              </w:rPr>
              <w:t>16.2.0</w:t>
            </w:r>
          </w:p>
        </w:tc>
      </w:tr>
      <w:tr w:rsidR="002966AE" w:rsidRPr="00004F96" w14:paraId="1403EE50"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446A2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446A20">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446A20">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446A20">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446A2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446A20">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446A20">
            <w:pPr>
              <w:pStyle w:val="TAC"/>
              <w:rPr>
                <w:sz w:val="16"/>
                <w:szCs w:val="16"/>
              </w:rPr>
            </w:pPr>
            <w:r>
              <w:rPr>
                <w:sz w:val="16"/>
                <w:szCs w:val="16"/>
              </w:rPr>
              <w:t>16.3.0</w:t>
            </w:r>
          </w:p>
        </w:tc>
      </w:tr>
      <w:tr w:rsidR="001A06F0" w:rsidRPr="00004F96" w14:paraId="0780DAFE"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3E78AFA9" w14:textId="7E48FB57" w:rsidR="001A06F0" w:rsidRPr="00CF2A9F" w:rsidRDefault="001A06F0" w:rsidP="00446A20">
            <w:pPr>
              <w:pStyle w:val="TAC"/>
              <w:rPr>
                <w:sz w:val="16"/>
                <w:szCs w:val="16"/>
              </w:rPr>
            </w:pPr>
            <w:r w:rsidRPr="00CF2A9F">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7B78B" w14:textId="4F96B56A" w:rsidR="001A06F0" w:rsidRPr="00CF2A9F" w:rsidRDefault="001A06F0" w:rsidP="00446A20">
            <w:pPr>
              <w:pStyle w:val="TAC"/>
              <w:rPr>
                <w:sz w:val="16"/>
                <w:szCs w:val="16"/>
              </w:rPr>
            </w:pPr>
            <w:r w:rsidRPr="00CF2A9F">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91E78" w14:textId="564F9060" w:rsidR="001A06F0" w:rsidRPr="00500BA6" w:rsidRDefault="00323490" w:rsidP="00500BA6">
            <w:pPr>
              <w:overflowPunct/>
              <w:autoSpaceDE/>
              <w:autoSpaceDN/>
              <w:adjustRightInd/>
              <w:spacing w:after="0"/>
              <w:jc w:val="center"/>
              <w:textAlignment w:val="auto"/>
              <w:rPr>
                <w:rFonts w:cs="Arial"/>
                <w:sz w:val="16"/>
                <w:szCs w:val="16"/>
                <w:lang w:eastAsia="en-GB"/>
              </w:rPr>
            </w:pPr>
            <w:hyperlink r:id="rId14" w:history="1">
              <w:r w:rsidR="001A06F0" w:rsidRPr="00500BA6">
                <w:rPr>
                  <w:rStyle w:val="Hyperlink"/>
                  <w:rFonts w:ascii="Arial" w:hAnsi="Arial" w:cs="Arial"/>
                  <w:color w:val="auto"/>
                  <w:sz w:val="16"/>
                  <w:szCs w:val="16"/>
                  <w:u w:val="none"/>
                </w:rPr>
                <w:t>CP-230248</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CCAC" w14:textId="01BA7C51" w:rsidR="001A06F0" w:rsidRPr="00CF2A9F" w:rsidRDefault="001A06F0" w:rsidP="00446A20">
            <w:pPr>
              <w:pStyle w:val="TAL"/>
              <w:rPr>
                <w:sz w:val="16"/>
                <w:szCs w:val="16"/>
              </w:rPr>
            </w:pPr>
            <w:r w:rsidRPr="00CF2A9F">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28540" w14:textId="6A3FE18D" w:rsidR="001A06F0" w:rsidRPr="00CF2A9F" w:rsidRDefault="001A06F0" w:rsidP="00446A20">
            <w:pPr>
              <w:pStyle w:val="TAR"/>
              <w:rPr>
                <w:sz w:val="16"/>
                <w:szCs w:val="16"/>
              </w:rPr>
            </w:pPr>
            <w:r w:rsidRPr="00CF2A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ECCE0" w14:textId="78E7E436" w:rsidR="001A06F0" w:rsidRPr="00CF2A9F" w:rsidRDefault="001A06F0" w:rsidP="00446A20">
            <w:pPr>
              <w:pStyle w:val="TAC"/>
              <w:rPr>
                <w:sz w:val="16"/>
                <w:szCs w:val="16"/>
              </w:rPr>
            </w:pPr>
            <w:r w:rsidRPr="00CF2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56AB67" w14:textId="52495627" w:rsidR="001A06F0" w:rsidRPr="00CF2A9F" w:rsidRDefault="001A06F0" w:rsidP="00446A20">
            <w:pPr>
              <w:pStyle w:val="TAL"/>
              <w:rPr>
                <w:snapToGrid w:val="0"/>
                <w:sz w:val="16"/>
              </w:rPr>
            </w:pPr>
            <w:r w:rsidRPr="00CF2A9F">
              <w:rPr>
                <w:snapToGrid w:val="0"/>
                <w:sz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A7C57" w14:textId="64643493" w:rsidR="001A06F0" w:rsidRPr="00CF2A9F" w:rsidRDefault="001A06F0" w:rsidP="00446A20">
            <w:pPr>
              <w:pStyle w:val="TAC"/>
              <w:rPr>
                <w:sz w:val="16"/>
                <w:szCs w:val="16"/>
              </w:rPr>
            </w:pPr>
            <w:r w:rsidRPr="00CF2A9F">
              <w:rPr>
                <w:sz w:val="16"/>
                <w:szCs w:val="16"/>
              </w:rPr>
              <w:t>16.4.0</w:t>
            </w:r>
          </w:p>
        </w:tc>
      </w:tr>
      <w:tr w:rsidR="007D65D2" w:rsidRPr="00004F96" w14:paraId="7D32755A"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00FBBA41" w14:textId="7E9AC649" w:rsidR="007D65D2" w:rsidRPr="007D65D2" w:rsidRDefault="007D65D2" w:rsidP="00446A20">
            <w:pPr>
              <w:pStyle w:val="TAC"/>
              <w:rPr>
                <w:sz w:val="16"/>
                <w:szCs w:val="16"/>
              </w:rPr>
            </w:pPr>
            <w:r w:rsidRPr="007D65D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4FA19" w14:textId="41F945D2" w:rsidR="007D65D2" w:rsidRPr="007D65D2" w:rsidRDefault="007D65D2" w:rsidP="00446A20">
            <w:pPr>
              <w:pStyle w:val="TAC"/>
              <w:rPr>
                <w:sz w:val="16"/>
                <w:szCs w:val="16"/>
              </w:rPr>
            </w:pPr>
            <w:r w:rsidRPr="007D65D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9FE64" w14:textId="77777777" w:rsidR="007D65D2" w:rsidRPr="00435D91" w:rsidRDefault="007D65D2" w:rsidP="007D65D2">
            <w:pPr>
              <w:overflowPunct/>
              <w:autoSpaceDE/>
              <w:autoSpaceDN/>
              <w:adjustRightInd/>
              <w:spacing w:after="0"/>
              <w:jc w:val="center"/>
              <w:textAlignment w:val="auto"/>
              <w:rPr>
                <w:rFonts w:ascii="Arial" w:hAnsi="Arial" w:cs="Arial"/>
                <w:color w:val="808080"/>
                <w:sz w:val="16"/>
                <w:szCs w:val="16"/>
                <w:lang w:eastAsia="en-GB"/>
              </w:rPr>
            </w:pPr>
            <w:r w:rsidRPr="00435D91">
              <w:rPr>
                <w:rFonts w:ascii="Arial" w:hAnsi="Arial" w:cs="Arial"/>
                <w:color w:val="808080"/>
                <w:sz w:val="16"/>
                <w:szCs w:val="16"/>
              </w:rPr>
              <w:t>CP-231268</w:t>
            </w:r>
          </w:p>
          <w:p w14:paraId="299B6A8D" w14:textId="77777777" w:rsidR="007D65D2" w:rsidRPr="00435D91" w:rsidRDefault="007D65D2" w:rsidP="00500BA6">
            <w:pPr>
              <w:overflowPunct/>
              <w:autoSpaceDE/>
              <w:autoSpaceDN/>
              <w:adjustRightInd/>
              <w:spacing w:after="0"/>
              <w:jc w:val="center"/>
              <w:textAlignment w:val="auto"/>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5D84" w14:textId="1A163674" w:rsidR="007D65D2" w:rsidRPr="007D65D2" w:rsidRDefault="007D65D2" w:rsidP="00446A20">
            <w:pPr>
              <w:pStyle w:val="TAL"/>
              <w:rPr>
                <w:sz w:val="16"/>
                <w:szCs w:val="16"/>
              </w:rPr>
            </w:pPr>
            <w:r w:rsidRPr="007D65D2">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776ED" w14:textId="16A13008" w:rsidR="007D65D2" w:rsidRPr="007D65D2" w:rsidRDefault="007D65D2" w:rsidP="00446A20">
            <w:pPr>
              <w:pStyle w:val="TAR"/>
              <w:rPr>
                <w:sz w:val="16"/>
                <w:szCs w:val="16"/>
              </w:rPr>
            </w:pPr>
            <w:r w:rsidRPr="007D65D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A6A78" w14:textId="15C90E13" w:rsidR="007D65D2" w:rsidRPr="007D65D2" w:rsidRDefault="007D65D2" w:rsidP="00446A20">
            <w:pPr>
              <w:pStyle w:val="TAC"/>
              <w:rPr>
                <w:sz w:val="16"/>
                <w:szCs w:val="16"/>
              </w:rPr>
            </w:pPr>
            <w:r w:rsidRPr="007D65D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33478C" w14:textId="3EC3267C" w:rsidR="007D65D2" w:rsidRPr="007D65D2" w:rsidRDefault="007D65D2" w:rsidP="00446A20">
            <w:pPr>
              <w:pStyle w:val="TAL"/>
              <w:rPr>
                <w:snapToGrid w:val="0"/>
                <w:sz w:val="16"/>
                <w:szCs w:val="16"/>
              </w:rPr>
            </w:pPr>
            <w:r w:rsidRPr="007D65D2">
              <w:rPr>
                <w:snapToGrid w:val="0"/>
                <w:sz w:val="16"/>
                <w:szCs w:val="16"/>
              </w:rPr>
              <w:t>Correction to references;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CAA6A" w14:textId="11E3DB00" w:rsidR="007D65D2" w:rsidRPr="007D65D2" w:rsidRDefault="007D65D2" w:rsidP="00446A20">
            <w:pPr>
              <w:pStyle w:val="TAC"/>
              <w:rPr>
                <w:sz w:val="16"/>
                <w:szCs w:val="16"/>
              </w:rPr>
            </w:pPr>
            <w:r w:rsidRPr="007D65D2">
              <w:rPr>
                <w:sz w:val="16"/>
                <w:szCs w:val="16"/>
              </w:rPr>
              <w:t>16.</w:t>
            </w:r>
            <w:r>
              <w:rPr>
                <w:sz w:val="16"/>
                <w:szCs w:val="16"/>
              </w:rPr>
              <w:t>5</w:t>
            </w:r>
            <w:r w:rsidRPr="007D65D2">
              <w:rPr>
                <w:sz w:val="16"/>
                <w:szCs w:val="16"/>
              </w:rPr>
              <w:t>.0</w:t>
            </w:r>
          </w:p>
        </w:tc>
      </w:tr>
      <w:tr w:rsidR="007A0944" w:rsidRPr="00004F96" w14:paraId="674CD14A"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4906F4F6" w14:textId="0905E093" w:rsidR="007A0944" w:rsidRPr="007D65D2" w:rsidRDefault="007A0944" w:rsidP="00446A20">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053DD" w14:textId="41850EF7" w:rsidR="007A0944" w:rsidRPr="007D65D2" w:rsidRDefault="007A0944" w:rsidP="00446A20">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E1E99" w14:textId="397FFF91" w:rsidR="007A0944" w:rsidRPr="00323490" w:rsidRDefault="007A0944" w:rsidP="007A0944">
            <w:pPr>
              <w:overflowPunct/>
              <w:autoSpaceDE/>
              <w:autoSpaceDN/>
              <w:adjustRightInd/>
              <w:spacing w:after="0"/>
              <w:jc w:val="center"/>
              <w:textAlignment w:val="auto"/>
              <w:rPr>
                <w:rFonts w:ascii="Arial" w:hAnsi="Arial" w:cs="Arial"/>
                <w:b/>
                <w:bCs/>
                <w:color w:val="0000FF"/>
                <w:sz w:val="16"/>
                <w:szCs w:val="16"/>
                <w:u w:val="single"/>
                <w:lang w:eastAsia="en-GB"/>
              </w:rPr>
            </w:pPr>
            <w:hyperlink r:id="rId15" w:history="1">
              <w:r>
                <w:rPr>
                  <w:rStyle w:val="Hyperlink"/>
                  <w:rFonts w:ascii="Arial" w:hAnsi="Arial" w:cs="Arial"/>
                  <w:b/>
                  <w:bCs/>
                  <w:color w:val="0000FF"/>
                  <w:sz w:val="16"/>
                  <w:szCs w:val="16"/>
                </w:rPr>
                <w:t>CP-251193</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C133" w14:textId="289BEFFA" w:rsidR="007A0944" w:rsidRPr="007D65D2" w:rsidRDefault="007A0944" w:rsidP="00446A20">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8B7C3" w14:textId="0151FFEC" w:rsidR="007A0944" w:rsidRPr="007D65D2" w:rsidRDefault="007A0944" w:rsidP="00446A2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EA5CE" w14:textId="41D3B9C1" w:rsidR="007A0944" w:rsidRPr="007D65D2" w:rsidRDefault="007A0944" w:rsidP="00446A2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BBB43D" w14:textId="728A03B8" w:rsidR="007A0944" w:rsidRPr="007D65D2" w:rsidRDefault="007A0944" w:rsidP="00446A20">
            <w:pPr>
              <w:pStyle w:val="TAL"/>
              <w:rPr>
                <w:snapToGrid w:val="0"/>
                <w:sz w:val="16"/>
                <w:szCs w:val="16"/>
              </w:rPr>
            </w:pPr>
            <w:r>
              <w:rPr>
                <w:snapToGrid w:val="0"/>
                <w:sz w:val="16"/>
                <w:szCs w:val="16"/>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E7149" w14:textId="33BD90A5" w:rsidR="007A0944" w:rsidRPr="007D65D2" w:rsidRDefault="007A0944" w:rsidP="00446A20">
            <w:pPr>
              <w:pStyle w:val="TAC"/>
              <w:rPr>
                <w:sz w:val="16"/>
                <w:szCs w:val="16"/>
              </w:rPr>
            </w:pPr>
            <w:r>
              <w:rPr>
                <w:sz w:val="16"/>
                <w:szCs w:val="16"/>
              </w:rPr>
              <w:t>16.6.0</w:t>
            </w:r>
          </w:p>
        </w:tc>
      </w:tr>
      <w:tr w:rsidR="001B637E" w:rsidRPr="00004F96" w14:paraId="1672EE2A"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2A0B9E60" w14:textId="52278B23" w:rsidR="001B637E" w:rsidRDefault="001B637E" w:rsidP="00446A20">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789FE" w14:textId="0780A67F" w:rsidR="001B637E" w:rsidRDefault="001B637E" w:rsidP="00446A20">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0582D4" w14:textId="1572CCEE" w:rsidR="001B637E" w:rsidRDefault="001B637E" w:rsidP="001B637E">
            <w:pPr>
              <w:overflowPunct/>
              <w:autoSpaceDE/>
              <w:autoSpaceDN/>
              <w:adjustRightInd/>
              <w:spacing w:after="0"/>
              <w:jc w:val="center"/>
              <w:textAlignment w:val="auto"/>
              <w:rPr>
                <w:rFonts w:ascii="Arial" w:hAnsi="Arial" w:cs="Arial"/>
                <w:b/>
                <w:bCs/>
                <w:color w:val="0000FF"/>
                <w:sz w:val="16"/>
                <w:szCs w:val="16"/>
                <w:u w:val="single"/>
                <w:lang w:eastAsia="en-GB"/>
              </w:rPr>
            </w:pPr>
            <w:hyperlink r:id="rId16" w:history="1">
              <w:r>
                <w:rPr>
                  <w:rStyle w:val="Hyperlink"/>
                  <w:rFonts w:ascii="Arial" w:hAnsi="Arial" w:cs="Arial"/>
                  <w:b/>
                  <w:bCs/>
                  <w:color w:val="0000FF"/>
                  <w:sz w:val="16"/>
                  <w:szCs w:val="16"/>
                </w:rPr>
                <w:t>CP-251193</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8E9A4" w14:textId="6D7FFEAC" w:rsidR="001B637E" w:rsidRDefault="001B637E" w:rsidP="00446A20">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7FE56" w14:textId="6259F096" w:rsidR="001B637E" w:rsidRDefault="001B637E" w:rsidP="00446A2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D50734" w14:textId="2F6F9E1C" w:rsidR="001B637E" w:rsidRDefault="001B637E" w:rsidP="00446A2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82272F" w14:textId="6811560F" w:rsidR="001B637E" w:rsidRDefault="001B637E" w:rsidP="00446A20">
            <w:pPr>
              <w:pStyle w:val="TAL"/>
              <w:rPr>
                <w:snapToGrid w:val="0"/>
                <w:sz w:val="16"/>
                <w:szCs w:val="16"/>
              </w:rPr>
            </w:pPr>
            <w:r>
              <w:rPr>
                <w:snapToGrid w:val="0"/>
                <w:sz w:val="16"/>
                <w:szCs w:val="16"/>
              </w:rPr>
              <w:t>Correction to the XML schema on &lt;anyExt&gt;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3959" w14:textId="7C1F7EFF" w:rsidR="001B637E" w:rsidRDefault="001B637E" w:rsidP="00446A20">
            <w:pPr>
              <w:pStyle w:val="TAC"/>
              <w:rPr>
                <w:sz w:val="16"/>
                <w:szCs w:val="16"/>
              </w:rPr>
            </w:pPr>
            <w:r>
              <w:rPr>
                <w:sz w:val="16"/>
                <w:szCs w:val="16"/>
              </w:rPr>
              <w:t>16.6.0</w:t>
            </w:r>
          </w:p>
        </w:tc>
      </w:tr>
    </w:tbl>
    <w:p w14:paraId="6205D8CA" w14:textId="77777777" w:rsidR="00536F63" w:rsidRPr="00004F96" w:rsidRDefault="00536F63" w:rsidP="00536F63"/>
    <w:sectPr w:rsidR="00536F63" w:rsidRPr="00004F9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9F6B1" w14:textId="77777777" w:rsidR="0053060B" w:rsidRDefault="0053060B">
      <w:r>
        <w:separator/>
      </w:r>
    </w:p>
  </w:endnote>
  <w:endnote w:type="continuationSeparator" w:id="0">
    <w:p w14:paraId="01230DF9" w14:textId="77777777" w:rsidR="0053060B" w:rsidRDefault="00530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626DF" w14:textId="77777777" w:rsidR="0053060B" w:rsidRDefault="0053060B">
      <w:r>
        <w:separator/>
      </w:r>
    </w:p>
  </w:footnote>
  <w:footnote w:type="continuationSeparator" w:id="0">
    <w:p w14:paraId="58355053" w14:textId="77777777" w:rsidR="0053060B" w:rsidRDefault="00530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3C5DAC9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3490">
      <w:rPr>
        <w:rFonts w:ascii="Arial" w:hAnsi="Arial" w:cs="Arial"/>
        <w:b/>
        <w:noProof/>
        <w:sz w:val="18"/>
        <w:szCs w:val="18"/>
      </w:rPr>
      <w:t>3GPP TS 24.548 V16.6.0 (2025-06)</w:t>
    </w:r>
    <w:r>
      <w:rPr>
        <w:rFonts w:ascii="Arial" w:hAnsi="Arial" w:cs="Arial"/>
        <w:b/>
        <w:sz w:val="18"/>
        <w:szCs w:val="18"/>
      </w:rPr>
      <w:fldChar w:fldCharType="end"/>
    </w:r>
  </w:p>
  <w:p w14:paraId="6205D8D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05D8D6" w14:textId="332F592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3490">
      <w:rPr>
        <w:rFonts w:ascii="Arial" w:hAnsi="Arial" w:cs="Arial"/>
        <w:b/>
        <w:noProof/>
        <w:sz w:val="18"/>
        <w:szCs w:val="18"/>
      </w:rPr>
      <w:t>Release 16</w:t>
    </w:r>
    <w:r>
      <w:rPr>
        <w:rFonts w:ascii="Arial" w:hAnsi="Arial" w:cs="Arial"/>
        <w:b/>
        <w:sz w:val="18"/>
        <w:szCs w:val="18"/>
      </w:rPr>
      <w:fldChar w:fldCharType="end"/>
    </w:r>
  </w:p>
  <w:p w14:paraId="6205D8D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F2A5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6E32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8AB2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74109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49064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3156283">
    <w:abstractNumId w:val="11"/>
  </w:num>
  <w:num w:numId="4" w16cid:durableId="1738702643">
    <w:abstractNumId w:val="13"/>
  </w:num>
  <w:num w:numId="5" w16cid:durableId="2046980705">
    <w:abstractNumId w:val="12"/>
  </w:num>
  <w:num w:numId="6" w16cid:durableId="786853497">
    <w:abstractNumId w:val="14"/>
  </w:num>
  <w:num w:numId="7" w16cid:durableId="1015955779">
    <w:abstractNumId w:val="9"/>
  </w:num>
  <w:num w:numId="8" w16cid:durableId="518008244">
    <w:abstractNumId w:val="7"/>
  </w:num>
  <w:num w:numId="9" w16cid:durableId="1593077354">
    <w:abstractNumId w:val="6"/>
  </w:num>
  <w:num w:numId="10" w16cid:durableId="1871839959">
    <w:abstractNumId w:val="5"/>
  </w:num>
  <w:num w:numId="11" w16cid:durableId="937719531">
    <w:abstractNumId w:val="4"/>
  </w:num>
  <w:num w:numId="12" w16cid:durableId="1591886971">
    <w:abstractNumId w:val="8"/>
  </w:num>
  <w:num w:numId="13" w16cid:durableId="1976762433">
    <w:abstractNumId w:val="3"/>
  </w:num>
  <w:num w:numId="14" w16cid:durableId="2053646490">
    <w:abstractNumId w:val="2"/>
  </w:num>
  <w:num w:numId="15" w16cid:durableId="252516517">
    <w:abstractNumId w:val="1"/>
  </w:num>
  <w:num w:numId="16" w16cid:durableId="607663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96"/>
    <w:rsid w:val="00022E0D"/>
    <w:rsid w:val="00033397"/>
    <w:rsid w:val="00040095"/>
    <w:rsid w:val="000416B7"/>
    <w:rsid w:val="00051834"/>
    <w:rsid w:val="00054A22"/>
    <w:rsid w:val="00062023"/>
    <w:rsid w:val="000655A6"/>
    <w:rsid w:val="00080512"/>
    <w:rsid w:val="000C47C3"/>
    <w:rsid w:val="000D58AB"/>
    <w:rsid w:val="00133525"/>
    <w:rsid w:val="00196DD1"/>
    <w:rsid w:val="001A06F0"/>
    <w:rsid w:val="001A351D"/>
    <w:rsid w:val="001A4C42"/>
    <w:rsid w:val="001A7420"/>
    <w:rsid w:val="001B637E"/>
    <w:rsid w:val="001B6637"/>
    <w:rsid w:val="001C21C3"/>
    <w:rsid w:val="001D02C2"/>
    <w:rsid w:val="001F0C1D"/>
    <w:rsid w:val="001F1132"/>
    <w:rsid w:val="001F168B"/>
    <w:rsid w:val="002347A2"/>
    <w:rsid w:val="002675F0"/>
    <w:rsid w:val="002966AE"/>
    <w:rsid w:val="002B6339"/>
    <w:rsid w:val="002E00EE"/>
    <w:rsid w:val="002F3758"/>
    <w:rsid w:val="003172DC"/>
    <w:rsid w:val="00323490"/>
    <w:rsid w:val="0035462D"/>
    <w:rsid w:val="003765B8"/>
    <w:rsid w:val="003C3971"/>
    <w:rsid w:val="003D33F4"/>
    <w:rsid w:val="00423334"/>
    <w:rsid w:val="004324C5"/>
    <w:rsid w:val="004345EC"/>
    <w:rsid w:val="00435D91"/>
    <w:rsid w:val="00465515"/>
    <w:rsid w:val="004D3578"/>
    <w:rsid w:val="004E213A"/>
    <w:rsid w:val="004F0988"/>
    <w:rsid w:val="004F11CD"/>
    <w:rsid w:val="004F3340"/>
    <w:rsid w:val="00500BA6"/>
    <w:rsid w:val="0053060B"/>
    <w:rsid w:val="0053388B"/>
    <w:rsid w:val="00535773"/>
    <w:rsid w:val="00536F63"/>
    <w:rsid w:val="00543E6C"/>
    <w:rsid w:val="0055164B"/>
    <w:rsid w:val="00565087"/>
    <w:rsid w:val="00597B11"/>
    <w:rsid w:val="005D2E01"/>
    <w:rsid w:val="005D7526"/>
    <w:rsid w:val="005E4BB2"/>
    <w:rsid w:val="00602AEA"/>
    <w:rsid w:val="00614FDF"/>
    <w:rsid w:val="0062797C"/>
    <w:rsid w:val="0063543D"/>
    <w:rsid w:val="00647114"/>
    <w:rsid w:val="0069037E"/>
    <w:rsid w:val="006A323F"/>
    <w:rsid w:val="006B30D0"/>
    <w:rsid w:val="006C3D95"/>
    <w:rsid w:val="006E5C86"/>
    <w:rsid w:val="00701116"/>
    <w:rsid w:val="00713C44"/>
    <w:rsid w:val="00734A5B"/>
    <w:rsid w:val="0074026F"/>
    <w:rsid w:val="007429F6"/>
    <w:rsid w:val="00744E76"/>
    <w:rsid w:val="0076743E"/>
    <w:rsid w:val="00774DA4"/>
    <w:rsid w:val="00781F0F"/>
    <w:rsid w:val="007A0944"/>
    <w:rsid w:val="007B600E"/>
    <w:rsid w:val="007D65D2"/>
    <w:rsid w:val="007F0F4A"/>
    <w:rsid w:val="008028A4"/>
    <w:rsid w:val="00830747"/>
    <w:rsid w:val="008768CA"/>
    <w:rsid w:val="008C384C"/>
    <w:rsid w:val="0090271F"/>
    <w:rsid w:val="00902E23"/>
    <w:rsid w:val="00903105"/>
    <w:rsid w:val="009114D7"/>
    <w:rsid w:val="0091348E"/>
    <w:rsid w:val="00914F07"/>
    <w:rsid w:val="00917CCB"/>
    <w:rsid w:val="00942EC2"/>
    <w:rsid w:val="009C51AB"/>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7797D"/>
    <w:rsid w:val="00C80F1D"/>
    <w:rsid w:val="00C93F40"/>
    <w:rsid w:val="00CA3D0C"/>
    <w:rsid w:val="00CF2A9F"/>
    <w:rsid w:val="00D57972"/>
    <w:rsid w:val="00D675A9"/>
    <w:rsid w:val="00D738D6"/>
    <w:rsid w:val="00D755EB"/>
    <w:rsid w:val="00D76048"/>
    <w:rsid w:val="00D87E00"/>
    <w:rsid w:val="00D9134D"/>
    <w:rsid w:val="00DA7A03"/>
    <w:rsid w:val="00DB1818"/>
    <w:rsid w:val="00DC309B"/>
    <w:rsid w:val="00DC4DA2"/>
    <w:rsid w:val="00DD4C17"/>
    <w:rsid w:val="00DD74A5"/>
    <w:rsid w:val="00DE432E"/>
    <w:rsid w:val="00DF2B1F"/>
    <w:rsid w:val="00DF62CD"/>
    <w:rsid w:val="00E16509"/>
    <w:rsid w:val="00E44582"/>
    <w:rsid w:val="00E77645"/>
    <w:rsid w:val="00EA15B0"/>
    <w:rsid w:val="00EA5EA7"/>
    <w:rsid w:val="00EC4A25"/>
    <w:rsid w:val="00F025A2"/>
    <w:rsid w:val="00F04712"/>
    <w:rsid w:val="00F13360"/>
    <w:rsid w:val="00F213CD"/>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04F96"/>
    <w:pPr>
      <w:pBdr>
        <w:top w:val="none" w:sz="0" w:space="0" w:color="auto"/>
      </w:pBdr>
      <w:spacing w:before="180"/>
      <w:outlineLvl w:val="1"/>
    </w:pPr>
    <w:rPr>
      <w:sz w:val="32"/>
    </w:rPr>
  </w:style>
  <w:style w:type="paragraph" w:styleId="Heading3">
    <w:name w:val="heading 3"/>
    <w:basedOn w:val="Heading2"/>
    <w:next w:val="Normal"/>
    <w:qFormat/>
    <w:rsid w:val="00004F96"/>
    <w:pPr>
      <w:spacing w:before="120"/>
      <w:outlineLvl w:val="2"/>
    </w:pPr>
    <w:rPr>
      <w:sz w:val="28"/>
    </w:rPr>
  </w:style>
  <w:style w:type="paragraph" w:styleId="Heading4">
    <w:name w:val="heading 4"/>
    <w:basedOn w:val="Heading3"/>
    <w:next w:val="Normal"/>
    <w:qFormat/>
    <w:rsid w:val="00004F96"/>
    <w:pPr>
      <w:ind w:left="1418" w:hanging="1418"/>
      <w:outlineLvl w:val="3"/>
    </w:pPr>
    <w:rPr>
      <w:sz w:val="24"/>
    </w:rPr>
  </w:style>
  <w:style w:type="paragraph" w:styleId="Heading5">
    <w:name w:val="heading 5"/>
    <w:basedOn w:val="Heading4"/>
    <w:next w:val="Normal"/>
    <w:qFormat/>
    <w:rsid w:val="00004F96"/>
    <w:pPr>
      <w:ind w:left="1701" w:hanging="1701"/>
      <w:outlineLvl w:val="4"/>
    </w:pPr>
    <w:rPr>
      <w:sz w:val="22"/>
    </w:rPr>
  </w:style>
  <w:style w:type="paragraph" w:styleId="Heading6">
    <w:name w:val="heading 6"/>
    <w:basedOn w:val="H6"/>
    <w:next w:val="Normal"/>
    <w:qFormat/>
    <w:rsid w:val="00004F96"/>
    <w:pPr>
      <w:outlineLvl w:val="5"/>
    </w:pPr>
  </w:style>
  <w:style w:type="paragraph" w:styleId="Heading7">
    <w:name w:val="heading 7"/>
    <w:basedOn w:val="H6"/>
    <w:next w:val="Normal"/>
    <w:qFormat/>
    <w:rsid w:val="00004F96"/>
    <w:pPr>
      <w:outlineLvl w:val="6"/>
    </w:pPr>
  </w:style>
  <w:style w:type="paragraph" w:styleId="Heading8">
    <w:name w:val="heading 8"/>
    <w:basedOn w:val="Heading1"/>
    <w:next w:val="Normal"/>
    <w:qFormat/>
    <w:rsid w:val="00004F96"/>
    <w:pPr>
      <w:ind w:left="0" w:firstLine="0"/>
      <w:outlineLvl w:val="7"/>
    </w:pPr>
  </w:style>
  <w:style w:type="paragraph" w:styleId="Heading9">
    <w:name w:val="heading 9"/>
    <w:basedOn w:val="Heading8"/>
    <w:next w:val="Normal"/>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rsid w:val="00004F96"/>
    <w:pPr>
      <w:keepLines/>
      <w:ind w:left="1135" w:hanging="851"/>
    </w:pPr>
  </w:style>
  <w:style w:type="paragraph" w:customStyle="1" w:styleId="PL">
    <w:name w:val="PL"/>
    <w:link w:val="PLChar"/>
    <w:qFormat/>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rsid w:val="00004F96"/>
    <w:pPr>
      <w:keepNext/>
      <w:keepLines/>
      <w:spacing w:after="0"/>
    </w:pPr>
    <w:rPr>
      <w:rFonts w:ascii="Arial" w:hAnsi="Arial"/>
      <w:sz w:val="18"/>
    </w:rPr>
  </w:style>
  <w:style w:type="paragraph" w:customStyle="1" w:styleId="TAH">
    <w:name w:val="TAH"/>
    <w:basedOn w:val="TAC"/>
    <w:rsid w:val="00004F96"/>
    <w:rPr>
      <w:b/>
    </w:rPr>
  </w:style>
  <w:style w:type="paragraph" w:customStyle="1" w:styleId="TAC">
    <w:name w:val="TAC"/>
    <w:basedOn w:val="TAL"/>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basedOn w:val="NO"/>
    <w:link w:val="EditorsNoteChar"/>
    <w:rsid w:val="00004F96"/>
    <w:rPr>
      <w:color w:val="FF0000"/>
    </w:rPr>
  </w:style>
  <w:style w:type="paragraph" w:customStyle="1" w:styleId="TH">
    <w:name w:val="TH"/>
    <w:basedOn w:val="Normal"/>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locked/>
    <w:rsid w:val="00536F63"/>
    <w:rPr>
      <w:lang w:eastAsia="en-US"/>
    </w:rPr>
  </w:style>
  <w:style w:type="character" w:customStyle="1" w:styleId="B1Char">
    <w:name w:val="B1 Char"/>
    <w:link w:val="B1"/>
    <w:locked/>
    <w:rsid w:val="00536F63"/>
    <w:rPr>
      <w:lang w:eastAsia="en-US"/>
    </w:rPr>
  </w:style>
  <w:style w:type="character" w:customStyle="1" w:styleId="TALChar">
    <w:name w:val="TAL Char"/>
    <w:link w:val="TAL"/>
    <w:rsid w:val="00536F63"/>
    <w:rPr>
      <w:rFonts w:ascii="Arial" w:hAnsi="Arial"/>
      <w:sz w:val="18"/>
      <w:lang w:eastAsia="en-US"/>
    </w:rPr>
  </w:style>
  <w:style w:type="character" w:customStyle="1" w:styleId="EditorsNoteChar">
    <w:name w:val="Editor's Note Char"/>
    <w:link w:val="EditorsNote"/>
    <w:rsid w:val="00536F63"/>
    <w:rPr>
      <w:color w:val="FF0000"/>
      <w:lang w:eastAsia="en-US"/>
    </w:rPr>
  </w:style>
  <w:style w:type="character" w:customStyle="1" w:styleId="B2Char">
    <w:name w:val="B2 Char"/>
    <w:link w:val="B2"/>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qFormat/>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1A06F0"/>
  </w:style>
  <w:style w:type="paragraph" w:styleId="BlockText">
    <w:name w:val="Block Text"/>
    <w:basedOn w:val="Normal"/>
    <w:rsid w:val="001A06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A06F0"/>
    <w:pPr>
      <w:spacing w:after="120"/>
    </w:pPr>
  </w:style>
  <w:style w:type="character" w:customStyle="1" w:styleId="BodyTextChar">
    <w:name w:val="Body Text Char"/>
    <w:basedOn w:val="DefaultParagraphFont"/>
    <w:link w:val="BodyText"/>
    <w:rsid w:val="001A06F0"/>
    <w:rPr>
      <w:lang w:eastAsia="en-US"/>
    </w:rPr>
  </w:style>
  <w:style w:type="paragraph" w:styleId="BodyText2">
    <w:name w:val="Body Text 2"/>
    <w:basedOn w:val="Normal"/>
    <w:link w:val="BodyText2Char"/>
    <w:rsid w:val="001A06F0"/>
    <w:pPr>
      <w:spacing w:after="120" w:line="480" w:lineRule="auto"/>
    </w:pPr>
  </w:style>
  <w:style w:type="character" w:customStyle="1" w:styleId="BodyText2Char">
    <w:name w:val="Body Text 2 Char"/>
    <w:basedOn w:val="DefaultParagraphFont"/>
    <w:link w:val="BodyText2"/>
    <w:rsid w:val="001A06F0"/>
    <w:rPr>
      <w:lang w:eastAsia="en-US"/>
    </w:rPr>
  </w:style>
  <w:style w:type="paragraph" w:styleId="BodyText3">
    <w:name w:val="Body Text 3"/>
    <w:basedOn w:val="Normal"/>
    <w:link w:val="BodyText3Char"/>
    <w:rsid w:val="001A06F0"/>
    <w:pPr>
      <w:spacing w:after="120"/>
    </w:pPr>
    <w:rPr>
      <w:sz w:val="16"/>
      <w:szCs w:val="16"/>
    </w:rPr>
  </w:style>
  <w:style w:type="character" w:customStyle="1" w:styleId="BodyText3Char">
    <w:name w:val="Body Text 3 Char"/>
    <w:basedOn w:val="DefaultParagraphFont"/>
    <w:link w:val="BodyText3"/>
    <w:rsid w:val="001A06F0"/>
    <w:rPr>
      <w:sz w:val="16"/>
      <w:szCs w:val="16"/>
      <w:lang w:eastAsia="en-US"/>
    </w:rPr>
  </w:style>
  <w:style w:type="paragraph" w:styleId="BodyTextFirstIndent">
    <w:name w:val="Body Text First Indent"/>
    <w:basedOn w:val="BodyText"/>
    <w:link w:val="BodyTextFirstIndentChar"/>
    <w:rsid w:val="001A06F0"/>
    <w:pPr>
      <w:spacing w:after="180"/>
      <w:ind w:firstLine="360"/>
    </w:pPr>
  </w:style>
  <w:style w:type="character" w:customStyle="1" w:styleId="BodyTextFirstIndentChar">
    <w:name w:val="Body Text First Indent Char"/>
    <w:basedOn w:val="BodyTextChar"/>
    <w:link w:val="BodyTextFirstIndent"/>
    <w:rsid w:val="001A06F0"/>
    <w:rPr>
      <w:lang w:eastAsia="en-US"/>
    </w:rPr>
  </w:style>
  <w:style w:type="paragraph" w:styleId="BodyTextIndent">
    <w:name w:val="Body Text Indent"/>
    <w:basedOn w:val="Normal"/>
    <w:link w:val="BodyTextIndentChar"/>
    <w:rsid w:val="001A06F0"/>
    <w:pPr>
      <w:spacing w:after="120"/>
      <w:ind w:left="283"/>
    </w:pPr>
  </w:style>
  <w:style w:type="character" w:customStyle="1" w:styleId="BodyTextIndentChar">
    <w:name w:val="Body Text Indent Char"/>
    <w:basedOn w:val="DefaultParagraphFont"/>
    <w:link w:val="BodyTextIndent"/>
    <w:rsid w:val="001A06F0"/>
    <w:rPr>
      <w:lang w:eastAsia="en-US"/>
    </w:rPr>
  </w:style>
  <w:style w:type="paragraph" w:styleId="BodyTextFirstIndent2">
    <w:name w:val="Body Text First Indent 2"/>
    <w:basedOn w:val="BodyTextIndent"/>
    <w:link w:val="BodyTextFirstIndent2Char"/>
    <w:rsid w:val="001A06F0"/>
    <w:pPr>
      <w:spacing w:after="180"/>
      <w:ind w:left="360" w:firstLine="360"/>
    </w:pPr>
  </w:style>
  <w:style w:type="character" w:customStyle="1" w:styleId="BodyTextFirstIndent2Char">
    <w:name w:val="Body Text First Indent 2 Char"/>
    <w:basedOn w:val="BodyTextIndentChar"/>
    <w:link w:val="BodyTextFirstIndent2"/>
    <w:rsid w:val="001A06F0"/>
    <w:rPr>
      <w:lang w:eastAsia="en-US"/>
    </w:rPr>
  </w:style>
  <w:style w:type="paragraph" w:styleId="BodyTextIndent2">
    <w:name w:val="Body Text Indent 2"/>
    <w:basedOn w:val="Normal"/>
    <w:link w:val="BodyTextIndent2Char"/>
    <w:rsid w:val="001A06F0"/>
    <w:pPr>
      <w:spacing w:after="120" w:line="480" w:lineRule="auto"/>
      <w:ind w:left="283"/>
    </w:pPr>
  </w:style>
  <w:style w:type="character" w:customStyle="1" w:styleId="BodyTextIndent2Char">
    <w:name w:val="Body Text Indent 2 Char"/>
    <w:basedOn w:val="DefaultParagraphFont"/>
    <w:link w:val="BodyTextIndent2"/>
    <w:rsid w:val="001A06F0"/>
    <w:rPr>
      <w:lang w:eastAsia="en-US"/>
    </w:rPr>
  </w:style>
  <w:style w:type="paragraph" w:styleId="BodyTextIndent3">
    <w:name w:val="Body Text Indent 3"/>
    <w:basedOn w:val="Normal"/>
    <w:link w:val="BodyTextIndent3Char"/>
    <w:rsid w:val="001A06F0"/>
    <w:pPr>
      <w:spacing w:after="120"/>
      <w:ind w:left="283"/>
    </w:pPr>
    <w:rPr>
      <w:sz w:val="16"/>
      <w:szCs w:val="16"/>
    </w:rPr>
  </w:style>
  <w:style w:type="character" w:customStyle="1" w:styleId="BodyTextIndent3Char">
    <w:name w:val="Body Text Indent 3 Char"/>
    <w:basedOn w:val="DefaultParagraphFont"/>
    <w:link w:val="BodyTextIndent3"/>
    <w:rsid w:val="001A06F0"/>
    <w:rPr>
      <w:sz w:val="16"/>
      <w:szCs w:val="16"/>
      <w:lang w:eastAsia="en-US"/>
    </w:rPr>
  </w:style>
  <w:style w:type="paragraph" w:styleId="Caption">
    <w:name w:val="caption"/>
    <w:basedOn w:val="Normal"/>
    <w:next w:val="Normal"/>
    <w:semiHidden/>
    <w:unhideWhenUsed/>
    <w:qFormat/>
    <w:rsid w:val="001A06F0"/>
    <w:pPr>
      <w:spacing w:after="200"/>
    </w:pPr>
    <w:rPr>
      <w:i/>
      <w:iCs/>
      <w:color w:val="44546A" w:themeColor="text2"/>
      <w:sz w:val="18"/>
      <w:szCs w:val="18"/>
    </w:rPr>
  </w:style>
  <w:style w:type="paragraph" w:styleId="Closing">
    <w:name w:val="Closing"/>
    <w:basedOn w:val="Normal"/>
    <w:link w:val="ClosingChar"/>
    <w:rsid w:val="001A06F0"/>
    <w:pPr>
      <w:spacing w:after="0"/>
      <w:ind w:left="4252"/>
    </w:pPr>
  </w:style>
  <w:style w:type="character" w:customStyle="1" w:styleId="ClosingChar">
    <w:name w:val="Closing Char"/>
    <w:basedOn w:val="DefaultParagraphFont"/>
    <w:link w:val="Closing"/>
    <w:rsid w:val="001A06F0"/>
    <w:rPr>
      <w:lang w:eastAsia="en-US"/>
    </w:rPr>
  </w:style>
  <w:style w:type="paragraph" w:styleId="Date">
    <w:name w:val="Date"/>
    <w:basedOn w:val="Normal"/>
    <w:next w:val="Normal"/>
    <w:link w:val="DateChar"/>
    <w:rsid w:val="001A06F0"/>
  </w:style>
  <w:style w:type="character" w:customStyle="1" w:styleId="DateChar">
    <w:name w:val="Date Char"/>
    <w:basedOn w:val="DefaultParagraphFont"/>
    <w:link w:val="Date"/>
    <w:rsid w:val="001A06F0"/>
    <w:rPr>
      <w:lang w:eastAsia="en-US"/>
    </w:rPr>
  </w:style>
  <w:style w:type="paragraph" w:styleId="DocumentMap">
    <w:name w:val="Document Map"/>
    <w:basedOn w:val="Normal"/>
    <w:link w:val="DocumentMapChar"/>
    <w:rsid w:val="001A06F0"/>
    <w:pPr>
      <w:spacing w:after="0"/>
    </w:pPr>
    <w:rPr>
      <w:rFonts w:ascii="Segoe UI" w:hAnsi="Segoe UI" w:cs="Segoe UI"/>
      <w:sz w:val="16"/>
      <w:szCs w:val="16"/>
    </w:rPr>
  </w:style>
  <w:style w:type="character" w:customStyle="1" w:styleId="DocumentMapChar">
    <w:name w:val="Document Map Char"/>
    <w:basedOn w:val="DefaultParagraphFont"/>
    <w:link w:val="DocumentMap"/>
    <w:rsid w:val="001A06F0"/>
    <w:rPr>
      <w:rFonts w:ascii="Segoe UI" w:hAnsi="Segoe UI" w:cs="Segoe UI"/>
      <w:sz w:val="16"/>
      <w:szCs w:val="16"/>
      <w:lang w:eastAsia="en-US"/>
    </w:rPr>
  </w:style>
  <w:style w:type="paragraph" w:styleId="E-mailSignature">
    <w:name w:val="E-mail Signature"/>
    <w:basedOn w:val="Normal"/>
    <w:link w:val="E-mailSignatureChar"/>
    <w:rsid w:val="001A06F0"/>
    <w:pPr>
      <w:spacing w:after="0"/>
    </w:pPr>
  </w:style>
  <w:style w:type="character" w:customStyle="1" w:styleId="E-mailSignatureChar">
    <w:name w:val="E-mail Signature Char"/>
    <w:basedOn w:val="DefaultParagraphFont"/>
    <w:link w:val="E-mailSignature"/>
    <w:rsid w:val="001A06F0"/>
    <w:rPr>
      <w:lang w:eastAsia="en-US"/>
    </w:rPr>
  </w:style>
  <w:style w:type="paragraph" w:styleId="EndnoteText">
    <w:name w:val="endnote text"/>
    <w:basedOn w:val="Normal"/>
    <w:link w:val="EndnoteTextChar"/>
    <w:rsid w:val="001A06F0"/>
    <w:pPr>
      <w:spacing w:after="0"/>
    </w:pPr>
  </w:style>
  <w:style w:type="character" w:customStyle="1" w:styleId="EndnoteTextChar">
    <w:name w:val="Endnote Text Char"/>
    <w:basedOn w:val="DefaultParagraphFont"/>
    <w:link w:val="EndnoteText"/>
    <w:rsid w:val="001A06F0"/>
    <w:rPr>
      <w:lang w:eastAsia="en-US"/>
    </w:rPr>
  </w:style>
  <w:style w:type="paragraph" w:styleId="EnvelopeAddress">
    <w:name w:val="envelope address"/>
    <w:basedOn w:val="Normal"/>
    <w:rsid w:val="001A06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A06F0"/>
    <w:pPr>
      <w:spacing w:after="0"/>
    </w:pPr>
    <w:rPr>
      <w:rFonts w:asciiTheme="majorHAnsi" w:eastAsiaTheme="majorEastAsia" w:hAnsiTheme="majorHAnsi" w:cstheme="majorBidi"/>
    </w:rPr>
  </w:style>
  <w:style w:type="paragraph" w:styleId="HTMLAddress">
    <w:name w:val="HTML Address"/>
    <w:basedOn w:val="Normal"/>
    <w:link w:val="HTMLAddressChar"/>
    <w:rsid w:val="001A06F0"/>
    <w:pPr>
      <w:spacing w:after="0"/>
    </w:pPr>
    <w:rPr>
      <w:i/>
      <w:iCs/>
    </w:rPr>
  </w:style>
  <w:style w:type="character" w:customStyle="1" w:styleId="HTMLAddressChar">
    <w:name w:val="HTML Address Char"/>
    <w:basedOn w:val="DefaultParagraphFont"/>
    <w:link w:val="HTMLAddress"/>
    <w:rsid w:val="001A06F0"/>
    <w:rPr>
      <w:i/>
      <w:iCs/>
      <w:lang w:eastAsia="en-US"/>
    </w:rPr>
  </w:style>
  <w:style w:type="paragraph" w:styleId="HTMLPreformatted">
    <w:name w:val="HTML Preformatted"/>
    <w:basedOn w:val="Normal"/>
    <w:link w:val="HTMLPreformattedChar"/>
    <w:rsid w:val="001A06F0"/>
    <w:pPr>
      <w:spacing w:after="0"/>
    </w:pPr>
    <w:rPr>
      <w:rFonts w:ascii="Consolas" w:hAnsi="Consolas"/>
    </w:rPr>
  </w:style>
  <w:style w:type="character" w:customStyle="1" w:styleId="HTMLPreformattedChar">
    <w:name w:val="HTML Preformatted Char"/>
    <w:basedOn w:val="DefaultParagraphFont"/>
    <w:link w:val="HTMLPreformatted"/>
    <w:rsid w:val="001A06F0"/>
    <w:rPr>
      <w:rFonts w:ascii="Consolas" w:hAnsi="Consolas"/>
      <w:lang w:eastAsia="en-US"/>
    </w:rPr>
  </w:style>
  <w:style w:type="paragraph" w:styleId="Index3">
    <w:name w:val="index 3"/>
    <w:basedOn w:val="Normal"/>
    <w:next w:val="Normal"/>
    <w:rsid w:val="001A06F0"/>
    <w:pPr>
      <w:spacing w:after="0"/>
      <w:ind w:left="600" w:hanging="200"/>
    </w:pPr>
  </w:style>
  <w:style w:type="paragraph" w:styleId="Index4">
    <w:name w:val="index 4"/>
    <w:basedOn w:val="Normal"/>
    <w:next w:val="Normal"/>
    <w:rsid w:val="001A06F0"/>
    <w:pPr>
      <w:spacing w:after="0"/>
      <w:ind w:left="800" w:hanging="200"/>
    </w:pPr>
  </w:style>
  <w:style w:type="paragraph" w:styleId="Index5">
    <w:name w:val="index 5"/>
    <w:basedOn w:val="Normal"/>
    <w:next w:val="Normal"/>
    <w:rsid w:val="001A06F0"/>
    <w:pPr>
      <w:spacing w:after="0"/>
      <w:ind w:left="1000" w:hanging="200"/>
    </w:pPr>
  </w:style>
  <w:style w:type="paragraph" w:styleId="Index6">
    <w:name w:val="index 6"/>
    <w:basedOn w:val="Normal"/>
    <w:next w:val="Normal"/>
    <w:rsid w:val="001A06F0"/>
    <w:pPr>
      <w:spacing w:after="0"/>
      <w:ind w:left="1200" w:hanging="200"/>
    </w:pPr>
  </w:style>
  <w:style w:type="paragraph" w:styleId="Index7">
    <w:name w:val="index 7"/>
    <w:basedOn w:val="Normal"/>
    <w:next w:val="Normal"/>
    <w:rsid w:val="001A06F0"/>
    <w:pPr>
      <w:spacing w:after="0"/>
      <w:ind w:left="1400" w:hanging="200"/>
    </w:pPr>
  </w:style>
  <w:style w:type="paragraph" w:styleId="Index8">
    <w:name w:val="index 8"/>
    <w:basedOn w:val="Normal"/>
    <w:next w:val="Normal"/>
    <w:rsid w:val="001A06F0"/>
    <w:pPr>
      <w:spacing w:after="0"/>
      <w:ind w:left="1600" w:hanging="200"/>
    </w:pPr>
  </w:style>
  <w:style w:type="paragraph" w:styleId="Index9">
    <w:name w:val="index 9"/>
    <w:basedOn w:val="Normal"/>
    <w:next w:val="Normal"/>
    <w:rsid w:val="001A06F0"/>
    <w:pPr>
      <w:spacing w:after="0"/>
      <w:ind w:left="1800" w:hanging="200"/>
    </w:pPr>
  </w:style>
  <w:style w:type="paragraph" w:styleId="IndexHeading">
    <w:name w:val="index heading"/>
    <w:basedOn w:val="Normal"/>
    <w:next w:val="Index1"/>
    <w:rsid w:val="001A06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A06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A06F0"/>
    <w:rPr>
      <w:i/>
      <w:iCs/>
      <w:color w:val="4472C4" w:themeColor="accent1"/>
      <w:lang w:eastAsia="en-US"/>
    </w:rPr>
  </w:style>
  <w:style w:type="paragraph" w:styleId="ListContinue">
    <w:name w:val="List Continue"/>
    <w:basedOn w:val="Normal"/>
    <w:rsid w:val="001A06F0"/>
    <w:pPr>
      <w:spacing w:after="120"/>
      <w:ind w:left="283"/>
      <w:contextualSpacing/>
    </w:pPr>
  </w:style>
  <w:style w:type="paragraph" w:styleId="ListContinue2">
    <w:name w:val="List Continue 2"/>
    <w:basedOn w:val="Normal"/>
    <w:rsid w:val="001A06F0"/>
    <w:pPr>
      <w:spacing w:after="120"/>
      <w:ind w:left="566"/>
      <w:contextualSpacing/>
    </w:pPr>
  </w:style>
  <w:style w:type="paragraph" w:styleId="ListContinue3">
    <w:name w:val="List Continue 3"/>
    <w:basedOn w:val="Normal"/>
    <w:rsid w:val="001A06F0"/>
    <w:pPr>
      <w:spacing w:after="120"/>
      <w:ind w:left="849"/>
      <w:contextualSpacing/>
    </w:pPr>
  </w:style>
  <w:style w:type="paragraph" w:styleId="ListContinue4">
    <w:name w:val="List Continue 4"/>
    <w:basedOn w:val="Normal"/>
    <w:rsid w:val="001A06F0"/>
    <w:pPr>
      <w:spacing w:after="120"/>
      <w:ind w:left="1132"/>
      <w:contextualSpacing/>
    </w:pPr>
  </w:style>
  <w:style w:type="paragraph" w:styleId="ListContinue5">
    <w:name w:val="List Continue 5"/>
    <w:basedOn w:val="Normal"/>
    <w:rsid w:val="001A06F0"/>
    <w:pPr>
      <w:spacing w:after="120"/>
      <w:ind w:left="1415"/>
      <w:contextualSpacing/>
    </w:pPr>
  </w:style>
  <w:style w:type="paragraph" w:styleId="ListNumber3">
    <w:name w:val="List Number 3"/>
    <w:basedOn w:val="Normal"/>
    <w:rsid w:val="001A06F0"/>
    <w:pPr>
      <w:numPr>
        <w:numId w:val="14"/>
      </w:numPr>
      <w:contextualSpacing/>
    </w:pPr>
  </w:style>
  <w:style w:type="paragraph" w:styleId="ListNumber4">
    <w:name w:val="List Number 4"/>
    <w:basedOn w:val="Normal"/>
    <w:rsid w:val="001A06F0"/>
    <w:pPr>
      <w:numPr>
        <w:numId w:val="15"/>
      </w:numPr>
      <w:contextualSpacing/>
    </w:pPr>
  </w:style>
  <w:style w:type="paragraph" w:styleId="ListNumber5">
    <w:name w:val="List Number 5"/>
    <w:basedOn w:val="Normal"/>
    <w:rsid w:val="001A06F0"/>
    <w:pPr>
      <w:numPr>
        <w:numId w:val="16"/>
      </w:numPr>
      <w:contextualSpacing/>
    </w:pPr>
  </w:style>
  <w:style w:type="paragraph" w:styleId="ListParagraph">
    <w:name w:val="List Paragraph"/>
    <w:basedOn w:val="Normal"/>
    <w:uiPriority w:val="34"/>
    <w:qFormat/>
    <w:rsid w:val="001A06F0"/>
    <w:pPr>
      <w:ind w:left="720"/>
      <w:contextualSpacing/>
    </w:pPr>
  </w:style>
  <w:style w:type="paragraph" w:styleId="MacroText">
    <w:name w:val="macro"/>
    <w:link w:val="MacroTextChar"/>
    <w:rsid w:val="001A06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1A06F0"/>
    <w:rPr>
      <w:rFonts w:ascii="Consolas" w:hAnsi="Consolas"/>
      <w:lang w:eastAsia="en-US"/>
    </w:rPr>
  </w:style>
  <w:style w:type="paragraph" w:styleId="MessageHeader">
    <w:name w:val="Message Header"/>
    <w:basedOn w:val="Normal"/>
    <w:link w:val="MessageHeaderChar"/>
    <w:rsid w:val="001A06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A06F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A06F0"/>
    <w:pPr>
      <w:overflowPunct w:val="0"/>
      <w:autoSpaceDE w:val="0"/>
      <w:autoSpaceDN w:val="0"/>
      <w:adjustRightInd w:val="0"/>
      <w:textAlignment w:val="baseline"/>
    </w:pPr>
    <w:rPr>
      <w:lang w:eastAsia="en-US"/>
    </w:rPr>
  </w:style>
  <w:style w:type="paragraph" w:styleId="NormalWeb">
    <w:name w:val="Normal (Web)"/>
    <w:basedOn w:val="Normal"/>
    <w:rsid w:val="001A06F0"/>
    <w:rPr>
      <w:sz w:val="24"/>
      <w:szCs w:val="24"/>
    </w:rPr>
  </w:style>
  <w:style w:type="paragraph" w:styleId="NormalIndent">
    <w:name w:val="Normal Indent"/>
    <w:basedOn w:val="Normal"/>
    <w:rsid w:val="001A06F0"/>
    <w:pPr>
      <w:ind w:left="720"/>
    </w:pPr>
  </w:style>
  <w:style w:type="paragraph" w:styleId="NoteHeading">
    <w:name w:val="Note Heading"/>
    <w:basedOn w:val="Normal"/>
    <w:next w:val="Normal"/>
    <w:link w:val="NoteHeadingChar"/>
    <w:rsid w:val="001A06F0"/>
    <w:pPr>
      <w:spacing w:after="0"/>
    </w:pPr>
  </w:style>
  <w:style w:type="character" w:customStyle="1" w:styleId="NoteHeadingChar">
    <w:name w:val="Note Heading Char"/>
    <w:basedOn w:val="DefaultParagraphFont"/>
    <w:link w:val="NoteHeading"/>
    <w:rsid w:val="001A06F0"/>
    <w:rPr>
      <w:lang w:eastAsia="en-US"/>
    </w:rPr>
  </w:style>
  <w:style w:type="paragraph" w:styleId="PlainText">
    <w:name w:val="Plain Text"/>
    <w:basedOn w:val="Normal"/>
    <w:link w:val="PlainTextChar"/>
    <w:rsid w:val="001A06F0"/>
    <w:pPr>
      <w:spacing w:after="0"/>
    </w:pPr>
    <w:rPr>
      <w:rFonts w:ascii="Consolas" w:hAnsi="Consolas"/>
      <w:sz w:val="21"/>
      <w:szCs w:val="21"/>
    </w:rPr>
  </w:style>
  <w:style w:type="character" w:customStyle="1" w:styleId="PlainTextChar">
    <w:name w:val="Plain Text Char"/>
    <w:basedOn w:val="DefaultParagraphFont"/>
    <w:link w:val="PlainText"/>
    <w:rsid w:val="001A06F0"/>
    <w:rPr>
      <w:rFonts w:ascii="Consolas" w:hAnsi="Consolas"/>
      <w:sz w:val="21"/>
      <w:szCs w:val="21"/>
      <w:lang w:eastAsia="en-US"/>
    </w:rPr>
  </w:style>
  <w:style w:type="paragraph" w:styleId="Quote">
    <w:name w:val="Quote"/>
    <w:basedOn w:val="Normal"/>
    <w:next w:val="Normal"/>
    <w:link w:val="QuoteChar"/>
    <w:uiPriority w:val="29"/>
    <w:qFormat/>
    <w:rsid w:val="001A06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A06F0"/>
    <w:rPr>
      <w:i/>
      <w:iCs/>
      <w:color w:val="404040" w:themeColor="text1" w:themeTint="BF"/>
      <w:lang w:eastAsia="en-US"/>
    </w:rPr>
  </w:style>
  <w:style w:type="paragraph" w:styleId="Salutation">
    <w:name w:val="Salutation"/>
    <w:basedOn w:val="Normal"/>
    <w:next w:val="Normal"/>
    <w:link w:val="SalutationChar"/>
    <w:rsid w:val="001A06F0"/>
  </w:style>
  <w:style w:type="character" w:customStyle="1" w:styleId="SalutationChar">
    <w:name w:val="Salutation Char"/>
    <w:basedOn w:val="DefaultParagraphFont"/>
    <w:link w:val="Salutation"/>
    <w:rsid w:val="001A06F0"/>
    <w:rPr>
      <w:lang w:eastAsia="en-US"/>
    </w:rPr>
  </w:style>
  <w:style w:type="paragraph" w:styleId="Signature">
    <w:name w:val="Signature"/>
    <w:basedOn w:val="Normal"/>
    <w:link w:val="SignatureChar"/>
    <w:rsid w:val="001A06F0"/>
    <w:pPr>
      <w:spacing w:after="0"/>
      <w:ind w:left="4252"/>
    </w:pPr>
  </w:style>
  <w:style w:type="character" w:customStyle="1" w:styleId="SignatureChar">
    <w:name w:val="Signature Char"/>
    <w:basedOn w:val="DefaultParagraphFont"/>
    <w:link w:val="Signature"/>
    <w:rsid w:val="001A06F0"/>
    <w:rPr>
      <w:lang w:eastAsia="en-US"/>
    </w:rPr>
  </w:style>
  <w:style w:type="paragraph" w:styleId="Subtitle">
    <w:name w:val="Subtitle"/>
    <w:basedOn w:val="Normal"/>
    <w:next w:val="Normal"/>
    <w:link w:val="SubtitleChar"/>
    <w:qFormat/>
    <w:rsid w:val="001A06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A06F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A06F0"/>
    <w:pPr>
      <w:spacing w:after="0"/>
      <w:ind w:left="200" w:hanging="200"/>
    </w:pPr>
  </w:style>
  <w:style w:type="paragraph" w:styleId="TableofFigures">
    <w:name w:val="table of figures"/>
    <w:basedOn w:val="Normal"/>
    <w:next w:val="Normal"/>
    <w:rsid w:val="001A06F0"/>
    <w:pPr>
      <w:spacing w:after="0"/>
    </w:pPr>
  </w:style>
  <w:style w:type="paragraph" w:styleId="Title">
    <w:name w:val="Title"/>
    <w:basedOn w:val="Normal"/>
    <w:next w:val="Normal"/>
    <w:link w:val="TitleChar"/>
    <w:qFormat/>
    <w:rsid w:val="001A06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A06F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A06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A06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A06F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363331">
      <w:bodyDiv w:val="1"/>
      <w:marLeft w:val="0"/>
      <w:marRight w:val="0"/>
      <w:marTop w:val="0"/>
      <w:marBottom w:val="0"/>
      <w:divBdr>
        <w:top w:val="none" w:sz="0" w:space="0" w:color="auto"/>
        <w:left w:val="none" w:sz="0" w:space="0" w:color="auto"/>
        <w:bottom w:val="none" w:sz="0" w:space="0" w:color="auto"/>
        <w:right w:val="none" w:sz="0" w:space="0" w:color="auto"/>
      </w:divBdr>
    </w:div>
    <w:div w:id="947932372">
      <w:bodyDiv w:val="1"/>
      <w:marLeft w:val="0"/>
      <w:marRight w:val="0"/>
      <w:marTop w:val="0"/>
      <w:marBottom w:val="0"/>
      <w:divBdr>
        <w:top w:val="none" w:sz="0" w:space="0" w:color="auto"/>
        <w:left w:val="none" w:sz="0" w:space="0" w:color="auto"/>
        <w:bottom w:val="none" w:sz="0" w:space="0" w:color="auto"/>
        <w:right w:val="none" w:sz="0" w:space="0" w:color="auto"/>
      </w:divBdr>
    </w:div>
    <w:div w:id="1192184626">
      <w:bodyDiv w:val="1"/>
      <w:marLeft w:val="0"/>
      <w:marRight w:val="0"/>
      <w:marTop w:val="0"/>
      <w:marBottom w:val="0"/>
      <w:divBdr>
        <w:top w:val="none" w:sz="0" w:space="0" w:color="auto"/>
        <w:left w:val="none" w:sz="0" w:space="0" w:color="auto"/>
        <w:bottom w:val="none" w:sz="0" w:space="0" w:color="auto"/>
        <w:right w:val="none" w:sz="0" w:space="0" w:color="auto"/>
      </w:divBdr>
    </w:div>
    <w:div w:id="1425343570">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51193"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51193"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24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23583-C00C-41DC-9912-3709563EE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41</Pages>
  <Words>13606</Words>
  <Characters>88769</Characters>
  <Application>Microsoft Office Word</Application>
  <DocSecurity>0</DocSecurity>
  <Lines>739</Lines>
  <Paragraphs>204</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102171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16)</dc:subject>
  <dc:creator>MCC Support</dc:creator>
  <cp:keywords/>
  <dc:description/>
  <cp:lastModifiedBy>MCC</cp:lastModifiedBy>
  <cp:revision>3</cp:revision>
  <cp:lastPrinted>2019-02-25T14:05:00Z</cp:lastPrinted>
  <dcterms:created xsi:type="dcterms:W3CDTF">2025-06-30T08:45:00Z</dcterms:created>
  <dcterms:modified xsi:type="dcterms:W3CDTF">2025-07-01T14:13:00Z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%Rel-16%0008%24.548%Rel-16%0035%24.548%Rel-16%0043%24.548%Rel-16%0069%</vt:lpwstr>
  </property>
</Properties>
</file>