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1AF2368D"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45526F">
              <w:t>19</w:t>
            </w:r>
            <w:r w:rsidR="00085EF5">
              <w:t>.</w:t>
            </w:r>
            <w:r w:rsidR="002E6B65">
              <w:t>3</w:t>
            </w:r>
            <w:r w:rsidR="00855B9D" w:rsidRPr="00855B9D">
              <w:t>.0</w:t>
            </w:r>
            <w:r w:rsidRPr="00855B9D">
              <w:t xml:space="preserve"> </w:t>
            </w:r>
            <w:r w:rsidRPr="00855B9D">
              <w:rPr>
                <w:sz w:val="32"/>
              </w:rPr>
              <w:t>(</w:t>
            </w:r>
            <w:bookmarkStart w:id="3" w:name="issueDate"/>
            <w:r w:rsidR="000607BD" w:rsidRPr="00855B9D">
              <w:rPr>
                <w:sz w:val="32"/>
              </w:rPr>
              <w:t>202</w:t>
            </w:r>
            <w:r w:rsidR="000607BD">
              <w:rPr>
                <w:sz w:val="32"/>
              </w:rPr>
              <w:t>5</w:t>
            </w:r>
            <w:r w:rsidRPr="00855B9D">
              <w:rPr>
                <w:sz w:val="32"/>
              </w:rPr>
              <w:t>-</w:t>
            </w:r>
            <w:bookmarkEnd w:id="3"/>
            <w:r w:rsidR="002E6B65">
              <w:rPr>
                <w:sz w:val="32"/>
              </w:rPr>
              <w:t>06</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1D8D30F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526F">
              <w:rPr>
                <w:rStyle w:val="ZGSM"/>
              </w:rPr>
              <w:t>19</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2.75pt" o:ole="">
                  <v:imagedata r:id="rId9" o:title=""/>
                </v:shape>
                <o:OLEObject Type="Embed" ProgID="Word.Picture.8" ShapeID="_x0000_i1025" DrawAspect="Content" ObjectID="_1811230149"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28BA7D99" w:rsidR="00E16509" w:rsidRPr="00133525" w:rsidRDefault="00E16509" w:rsidP="00133525">
            <w:pPr>
              <w:pStyle w:val="FP"/>
              <w:jc w:val="center"/>
              <w:rPr>
                <w:noProof/>
                <w:sz w:val="18"/>
              </w:rPr>
            </w:pPr>
            <w:r w:rsidRPr="00133525">
              <w:rPr>
                <w:noProof/>
                <w:sz w:val="18"/>
              </w:rPr>
              <w:t xml:space="preserve">© </w:t>
            </w:r>
            <w:r w:rsidR="000607BD" w:rsidRPr="000925FE">
              <w:rPr>
                <w:noProof/>
                <w:sz w:val="18"/>
              </w:rPr>
              <w:t>20</w:t>
            </w:r>
            <w:r w:rsidR="000607BD">
              <w:rPr>
                <w:noProof/>
                <w:sz w:val="18"/>
              </w:rPr>
              <w:t>25</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7B83016C" w14:textId="153253D3" w:rsidR="00DF08EE" w:rsidRDefault="004D3578">
      <w:pPr>
        <w:pStyle w:val="TOC1"/>
        <w:rPr>
          <w:rFonts w:asciiTheme="minorHAnsi" w:eastAsiaTheme="minorEastAsia" w:hAnsiTheme="minorHAnsi" w:cstheme="minorBidi"/>
          <w:noProof/>
          <w:kern w:val="2"/>
          <w:sz w:val="24"/>
          <w:szCs w:val="24"/>
          <w:lang w:eastAsia="ko-KR"/>
          <w14:ligatures w14:val="standardContextual"/>
        </w:rPr>
      </w:pPr>
      <w:r w:rsidRPr="004D3578">
        <w:fldChar w:fldCharType="begin" w:fldLock="1"/>
      </w:r>
      <w:r w:rsidRPr="004D3578">
        <w:instrText xml:space="preserve"> TOC \o "1-9" </w:instrText>
      </w:r>
      <w:r w:rsidRPr="004D3578">
        <w:fldChar w:fldCharType="separate"/>
      </w:r>
      <w:r w:rsidR="00DF08EE">
        <w:rPr>
          <w:noProof/>
        </w:rPr>
        <w:t>Foreword</w:t>
      </w:r>
      <w:r w:rsidR="00DF08EE">
        <w:rPr>
          <w:noProof/>
        </w:rPr>
        <w:tab/>
      </w:r>
      <w:r w:rsidR="00DF08EE">
        <w:rPr>
          <w:noProof/>
        </w:rPr>
        <w:fldChar w:fldCharType="begin" w:fldLock="1"/>
      </w:r>
      <w:r w:rsidR="00DF08EE">
        <w:rPr>
          <w:noProof/>
        </w:rPr>
        <w:instrText xml:space="preserve"> PAGEREF _Toc200618290 \h </w:instrText>
      </w:r>
      <w:r w:rsidR="00DF08EE">
        <w:rPr>
          <w:noProof/>
        </w:rPr>
      </w:r>
      <w:r w:rsidR="00DF08EE">
        <w:rPr>
          <w:noProof/>
        </w:rPr>
        <w:fldChar w:fldCharType="separate"/>
      </w:r>
      <w:r w:rsidR="00DF08EE">
        <w:rPr>
          <w:noProof/>
        </w:rPr>
        <w:t>6</w:t>
      </w:r>
      <w:r w:rsidR="00DF08EE">
        <w:rPr>
          <w:noProof/>
        </w:rPr>
        <w:fldChar w:fldCharType="end"/>
      </w:r>
    </w:p>
    <w:p w14:paraId="6BDA93ED" w14:textId="7377CA91" w:rsidR="00DF08EE" w:rsidRDefault="00DF08EE">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_Toc200618291 \h </w:instrText>
      </w:r>
      <w:r>
        <w:rPr>
          <w:noProof/>
        </w:rPr>
      </w:r>
      <w:r>
        <w:rPr>
          <w:noProof/>
        </w:rPr>
        <w:fldChar w:fldCharType="separate"/>
      </w:r>
      <w:r>
        <w:rPr>
          <w:noProof/>
        </w:rPr>
        <w:t>8</w:t>
      </w:r>
      <w:r>
        <w:rPr>
          <w:noProof/>
        </w:rPr>
        <w:fldChar w:fldCharType="end"/>
      </w:r>
    </w:p>
    <w:p w14:paraId="3B69E981" w14:textId="1D700E23" w:rsidR="00DF08EE" w:rsidRDefault="00DF08EE">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_Toc200618292 \h </w:instrText>
      </w:r>
      <w:r>
        <w:rPr>
          <w:noProof/>
        </w:rPr>
      </w:r>
      <w:r>
        <w:rPr>
          <w:noProof/>
        </w:rPr>
        <w:fldChar w:fldCharType="separate"/>
      </w:r>
      <w:r>
        <w:rPr>
          <w:noProof/>
        </w:rPr>
        <w:t>8</w:t>
      </w:r>
      <w:r>
        <w:rPr>
          <w:noProof/>
        </w:rPr>
        <w:fldChar w:fldCharType="end"/>
      </w:r>
    </w:p>
    <w:p w14:paraId="692FBDD2" w14:textId="4B84FE91" w:rsidR="00DF08EE" w:rsidRDefault="00DF08EE">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_Toc200618293 \h </w:instrText>
      </w:r>
      <w:r>
        <w:rPr>
          <w:noProof/>
        </w:rPr>
      </w:r>
      <w:r>
        <w:rPr>
          <w:noProof/>
        </w:rPr>
        <w:fldChar w:fldCharType="separate"/>
      </w:r>
      <w:r>
        <w:rPr>
          <w:noProof/>
        </w:rPr>
        <w:t>10</w:t>
      </w:r>
      <w:r>
        <w:rPr>
          <w:noProof/>
        </w:rPr>
        <w:fldChar w:fldCharType="end"/>
      </w:r>
    </w:p>
    <w:p w14:paraId="679217D3" w14:textId="4290036E"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_Toc200618294 \h </w:instrText>
      </w:r>
      <w:r>
        <w:rPr>
          <w:noProof/>
        </w:rPr>
      </w:r>
      <w:r>
        <w:rPr>
          <w:noProof/>
        </w:rPr>
        <w:fldChar w:fldCharType="separate"/>
      </w:r>
      <w:r>
        <w:rPr>
          <w:noProof/>
        </w:rPr>
        <w:t>10</w:t>
      </w:r>
      <w:r>
        <w:rPr>
          <w:noProof/>
        </w:rPr>
        <w:fldChar w:fldCharType="end"/>
      </w:r>
    </w:p>
    <w:p w14:paraId="6AA8E120" w14:textId="4E69FA65"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_Toc200618295 \h </w:instrText>
      </w:r>
      <w:r>
        <w:rPr>
          <w:noProof/>
        </w:rPr>
      </w:r>
      <w:r>
        <w:rPr>
          <w:noProof/>
        </w:rPr>
        <w:fldChar w:fldCharType="separate"/>
      </w:r>
      <w:r>
        <w:rPr>
          <w:noProof/>
        </w:rPr>
        <w:t>10</w:t>
      </w:r>
      <w:r>
        <w:rPr>
          <w:noProof/>
        </w:rPr>
        <w:fldChar w:fldCharType="end"/>
      </w:r>
    </w:p>
    <w:p w14:paraId="6BD182E8" w14:textId="13F6466B"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_Toc200618296 \h </w:instrText>
      </w:r>
      <w:r>
        <w:rPr>
          <w:noProof/>
        </w:rPr>
      </w:r>
      <w:r>
        <w:rPr>
          <w:noProof/>
        </w:rPr>
        <w:fldChar w:fldCharType="separate"/>
      </w:r>
      <w:r>
        <w:rPr>
          <w:noProof/>
        </w:rPr>
        <w:t>10</w:t>
      </w:r>
      <w:r>
        <w:rPr>
          <w:noProof/>
        </w:rPr>
        <w:fldChar w:fldCharType="end"/>
      </w:r>
    </w:p>
    <w:p w14:paraId="5F97E8E7" w14:textId="04419454" w:rsidR="00DF08EE" w:rsidRDefault="00DF08EE">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Reference Architecture for Data Analytics</w:t>
      </w:r>
      <w:r>
        <w:rPr>
          <w:noProof/>
        </w:rPr>
        <w:tab/>
      </w:r>
      <w:r>
        <w:rPr>
          <w:noProof/>
        </w:rPr>
        <w:fldChar w:fldCharType="begin" w:fldLock="1"/>
      </w:r>
      <w:r>
        <w:rPr>
          <w:noProof/>
        </w:rPr>
        <w:instrText xml:space="preserve"> PAGEREF _Toc200618297 \h </w:instrText>
      </w:r>
      <w:r>
        <w:rPr>
          <w:noProof/>
        </w:rPr>
      </w:r>
      <w:r>
        <w:rPr>
          <w:noProof/>
        </w:rPr>
        <w:fldChar w:fldCharType="separate"/>
      </w:r>
      <w:r>
        <w:rPr>
          <w:noProof/>
        </w:rPr>
        <w:t>11</w:t>
      </w:r>
      <w:r>
        <w:rPr>
          <w:noProof/>
        </w:rPr>
        <w:fldChar w:fldCharType="end"/>
      </w:r>
    </w:p>
    <w:p w14:paraId="61CED20A" w14:textId="754428F3"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_Toc200618298 \h </w:instrText>
      </w:r>
      <w:r>
        <w:rPr>
          <w:noProof/>
        </w:rPr>
      </w:r>
      <w:r>
        <w:rPr>
          <w:noProof/>
        </w:rPr>
        <w:fldChar w:fldCharType="separate"/>
      </w:r>
      <w:r>
        <w:rPr>
          <w:noProof/>
        </w:rPr>
        <w:t>11</w:t>
      </w:r>
      <w:r>
        <w:rPr>
          <w:noProof/>
        </w:rPr>
        <w:fldChar w:fldCharType="end"/>
      </w:r>
    </w:p>
    <w:p w14:paraId="565CA798" w14:textId="6655716B"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Data Collection</w:t>
      </w:r>
      <w:r>
        <w:rPr>
          <w:noProof/>
        </w:rPr>
        <w:tab/>
      </w:r>
      <w:r>
        <w:rPr>
          <w:noProof/>
        </w:rPr>
        <w:fldChar w:fldCharType="begin" w:fldLock="1"/>
      </w:r>
      <w:r>
        <w:rPr>
          <w:noProof/>
        </w:rPr>
        <w:instrText xml:space="preserve"> PAGEREF _Toc200618299 \h </w:instrText>
      </w:r>
      <w:r>
        <w:rPr>
          <w:noProof/>
        </w:rPr>
      </w:r>
      <w:r>
        <w:rPr>
          <w:noProof/>
        </w:rPr>
        <w:fldChar w:fldCharType="separate"/>
      </w:r>
      <w:r>
        <w:rPr>
          <w:noProof/>
        </w:rPr>
        <w:t>11</w:t>
      </w:r>
      <w:r>
        <w:rPr>
          <w:noProof/>
        </w:rPr>
        <w:fldChar w:fldCharType="end"/>
      </w:r>
    </w:p>
    <w:p w14:paraId="3B964384" w14:textId="5FFBD3EF"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Analytics Exposure</w:t>
      </w:r>
      <w:r>
        <w:rPr>
          <w:noProof/>
        </w:rPr>
        <w:tab/>
      </w:r>
      <w:r>
        <w:rPr>
          <w:noProof/>
        </w:rPr>
        <w:fldChar w:fldCharType="begin" w:fldLock="1"/>
      </w:r>
      <w:r>
        <w:rPr>
          <w:noProof/>
        </w:rPr>
        <w:instrText xml:space="preserve"> PAGEREF _Toc200618300 \h </w:instrText>
      </w:r>
      <w:r>
        <w:rPr>
          <w:noProof/>
        </w:rPr>
      </w:r>
      <w:r>
        <w:rPr>
          <w:noProof/>
        </w:rPr>
        <w:fldChar w:fldCharType="separate"/>
      </w:r>
      <w:r>
        <w:rPr>
          <w:noProof/>
        </w:rPr>
        <w:t>12</w:t>
      </w:r>
      <w:r>
        <w:rPr>
          <w:noProof/>
        </w:rPr>
        <w:fldChar w:fldCharType="end"/>
      </w:r>
    </w:p>
    <w:p w14:paraId="0EA8FBDE" w14:textId="163E31FB"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4.4</w:t>
      </w:r>
      <w:r>
        <w:rPr>
          <w:rFonts w:asciiTheme="minorHAnsi" w:eastAsiaTheme="minorEastAsia" w:hAnsiTheme="minorHAnsi" w:cstheme="minorBidi"/>
          <w:noProof/>
          <w:kern w:val="2"/>
          <w:sz w:val="24"/>
          <w:szCs w:val="24"/>
          <w:lang w:eastAsia="ko-KR"/>
          <w14:ligatures w14:val="standardContextual"/>
        </w:rPr>
        <w:tab/>
      </w:r>
      <w:r>
        <w:rPr>
          <w:noProof/>
        </w:rPr>
        <w:t>Data Storage and Retrieval</w:t>
      </w:r>
      <w:r>
        <w:rPr>
          <w:noProof/>
        </w:rPr>
        <w:tab/>
      </w:r>
      <w:r>
        <w:rPr>
          <w:noProof/>
        </w:rPr>
        <w:fldChar w:fldCharType="begin" w:fldLock="1"/>
      </w:r>
      <w:r>
        <w:rPr>
          <w:noProof/>
        </w:rPr>
        <w:instrText xml:space="preserve"> PAGEREF _Toc200618301 \h </w:instrText>
      </w:r>
      <w:r>
        <w:rPr>
          <w:noProof/>
        </w:rPr>
      </w:r>
      <w:r>
        <w:rPr>
          <w:noProof/>
        </w:rPr>
        <w:fldChar w:fldCharType="separate"/>
      </w:r>
      <w:r>
        <w:rPr>
          <w:noProof/>
        </w:rPr>
        <w:t>13</w:t>
      </w:r>
      <w:r>
        <w:rPr>
          <w:noProof/>
        </w:rPr>
        <w:fldChar w:fldCharType="end"/>
      </w:r>
    </w:p>
    <w:p w14:paraId="03D3301F" w14:textId="73DD95BB"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lang w:eastAsia="en-GB"/>
        </w:rPr>
        <w:t>4.5</w:t>
      </w:r>
      <w:r>
        <w:rPr>
          <w:rFonts w:asciiTheme="minorHAnsi" w:eastAsiaTheme="minorEastAsia" w:hAnsiTheme="minorHAnsi" w:cstheme="minorBidi"/>
          <w:noProof/>
          <w:kern w:val="2"/>
          <w:sz w:val="24"/>
          <w:szCs w:val="24"/>
          <w:lang w:eastAsia="ko-KR"/>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_Toc200618302 \h </w:instrText>
      </w:r>
      <w:r>
        <w:rPr>
          <w:noProof/>
        </w:rPr>
      </w:r>
      <w:r>
        <w:rPr>
          <w:noProof/>
        </w:rPr>
        <w:fldChar w:fldCharType="separate"/>
      </w:r>
      <w:r>
        <w:rPr>
          <w:noProof/>
        </w:rPr>
        <w:t>14</w:t>
      </w:r>
      <w:r>
        <w:rPr>
          <w:noProof/>
        </w:rPr>
        <w:fldChar w:fldCharType="end"/>
      </w:r>
    </w:p>
    <w:p w14:paraId="57E9B8C7" w14:textId="200CFB42" w:rsidR="00DF08EE" w:rsidRDefault="00DF08EE">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fldLock="1"/>
      </w:r>
      <w:r>
        <w:rPr>
          <w:noProof/>
        </w:rPr>
        <w:instrText xml:space="preserve"> PAGEREF _Toc200618303 \h </w:instrText>
      </w:r>
      <w:r>
        <w:rPr>
          <w:noProof/>
        </w:rPr>
      </w:r>
      <w:r>
        <w:rPr>
          <w:noProof/>
        </w:rPr>
        <w:fldChar w:fldCharType="separate"/>
      </w:r>
      <w:r>
        <w:rPr>
          <w:noProof/>
        </w:rPr>
        <w:t>14</w:t>
      </w:r>
      <w:r>
        <w:rPr>
          <w:noProof/>
        </w:rPr>
        <w:fldChar w:fldCharType="end"/>
      </w:r>
    </w:p>
    <w:p w14:paraId="3C6287E1" w14:textId="67BF16CF"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_Toc200618304 \h </w:instrText>
      </w:r>
      <w:r>
        <w:rPr>
          <w:noProof/>
        </w:rPr>
      </w:r>
      <w:r>
        <w:rPr>
          <w:noProof/>
        </w:rPr>
        <w:fldChar w:fldCharType="separate"/>
      </w:r>
      <w:r>
        <w:rPr>
          <w:noProof/>
        </w:rPr>
        <w:t>14</w:t>
      </w:r>
      <w:r>
        <w:rPr>
          <w:noProof/>
        </w:rPr>
        <w:fldChar w:fldCharType="end"/>
      </w:r>
    </w:p>
    <w:p w14:paraId="2B03978F" w14:textId="408D6EE7"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Analytics Exposure Procedures</w:t>
      </w:r>
      <w:r>
        <w:rPr>
          <w:noProof/>
        </w:rPr>
        <w:tab/>
      </w:r>
      <w:r>
        <w:rPr>
          <w:noProof/>
        </w:rPr>
        <w:fldChar w:fldCharType="begin" w:fldLock="1"/>
      </w:r>
      <w:r>
        <w:rPr>
          <w:noProof/>
        </w:rPr>
        <w:instrText xml:space="preserve"> PAGEREF _Toc200618305 \h </w:instrText>
      </w:r>
      <w:r>
        <w:rPr>
          <w:noProof/>
        </w:rPr>
      </w:r>
      <w:r>
        <w:rPr>
          <w:noProof/>
        </w:rPr>
        <w:fldChar w:fldCharType="separate"/>
      </w:r>
      <w:r>
        <w:rPr>
          <w:noProof/>
        </w:rPr>
        <w:t>14</w:t>
      </w:r>
      <w:r>
        <w:rPr>
          <w:noProof/>
        </w:rPr>
        <w:fldChar w:fldCharType="end"/>
      </w:r>
    </w:p>
    <w:p w14:paraId="43DA141A" w14:textId="30A5CF00"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_Toc200618306 \h </w:instrText>
      </w:r>
      <w:r>
        <w:rPr>
          <w:noProof/>
        </w:rPr>
      </w:r>
      <w:r>
        <w:rPr>
          <w:noProof/>
        </w:rPr>
        <w:fldChar w:fldCharType="separate"/>
      </w:r>
      <w:r>
        <w:rPr>
          <w:noProof/>
        </w:rPr>
        <w:t>14</w:t>
      </w:r>
      <w:r>
        <w:rPr>
          <w:noProof/>
        </w:rPr>
        <w:fldChar w:fldCharType="end"/>
      </w:r>
    </w:p>
    <w:p w14:paraId="20420A68" w14:textId="449715B3"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_Toc200618307 \h </w:instrText>
      </w:r>
      <w:r>
        <w:rPr>
          <w:noProof/>
        </w:rPr>
      </w:r>
      <w:r>
        <w:rPr>
          <w:noProof/>
        </w:rPr>
        <w:fldChar w:fldCharType="separate"/>
      </w:r>
      <w:r>
        <w:rPr>
          <w:noProof/>
        </w:rPr>
        <w:t>14</w:t>
      </w:r>
      <w:r>
        <w:rPr>
          <w:noProof/>
        </w:rPr>
        <w:fldChar w:fldCharType="end"/>
      </w:r>
    </w:p>
    <w:p w14:paraId="2095ECE8" w14:textId="0E571635"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_Toc200618308 \h </w:instrText>
      </w:r>
      <w:r>
        <w:rPr>
          <w:noProof/>
        </w:rPr>
      </w:r>
      <w:r>
        <w:rPr>
          <w:noProof/>
        </w:rPr>
        <w:fldChar w:fldCharType="separate"/>
      </w:r>
      <w:r>
        <w:rPr>
          <w:noProof/>
        </w:rPr>
        <w:t>14</w:t>
      </w:r>
      <w:r>
        <w:rPr>
          <w:noProof/>
        </w:rPr>
        <w:fldChar w:fldCharType="end"/>
      </w:r>
    </w:p>
    <w:p w14:paraId="32AE51CE" w14:textId="3014BDB6"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_Toc200618309 \h </w:instrText>
      </w:r>
      <w:r>
        <w:rPr>
          <w:noProof/>
        </w:rPr>
      </w:r>
      <w:r>
        <w:rPr>
          <w:noProof/>
        </w:rPr>
        <w:fldChar w:fldCharType="separate"/>
      </w:r>
      <w:r>
        <w:rPr>
          <w:noProof/>
        </w:rPr>
        <w:t>15</w:t>
      </w:r>
      <w:r>
        <w:rPr>
          <w:noProof/>
        </w:rPr>
        <w:fldChar w:fldCharType="end"/>
      </w:r>
    </w:p>
    <w:p w14:paraId="64851749" w14:textId="0F06FC15"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Network data analytics information request</w:t>
      </w:r>
      <w:r>
        <w:rPr>
          <w:noProof/>
        </w:rPr>
        <w:tab/>
      </w:r>
      <w:r>
        <w:rPr>
          <w:noProof/>
        </w:rPr>
        <w:fldChar w:fldCharType="begin" w:fldLock="1"/>
      </w:r>
      <w:r>
        <w:rPr>
          <w:noProof/>
        </w:rPr>
        <w:instrText xml:space="preserve"> PAGEREF _Toc200618310 \h </w:instrText>
      </w:r>
      <w:r>
        <w:rPr>
          <w:noProof/>
        </w:rPr>
      </w:r>
      <w:r>
        <w:rPr>
          <w:noProof/>
        </w:rPr>
        <w:fldChar w:fldCharType="separate"/>
      </w:r>
      <w:r>
        <w:rPr>
          <w:noProof/>
        </w:rPr>
        <w:t>17</w:t>
      </w:r>
      <w:r>
        <w:rPr>
          <w:noProof/>
        </w:rPr>
        <w:fldChar w:fldCharType="end"/>
      </w:r>
    </w:p>
    <w:p w14:paraId="60DB4859" w14:textId="1D68D022"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5.2.3.1</w:t>
      </w:r>
      <w:r>
        <w:rPr>
          <w:rFonts w:asciiTheme="minorHAnsi" w:eastAsiaTheme="minorEastAsia" w:hAnsiTheme="minorHAnsi" w:cstheme="minorBidi"/>
          <w:noProof/>
          <w:kern w:val="2"/>
          <w:sz w:val="24"/>
          <w:szCs w:val="24"/>
          <w:lang w:eastAsia="ko-KR"/>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_Toc200618311 \h </w:instrText>
      </w:r>
      <w:r>
        <w:rPr>
          <w:noProof/>
        </w:rPr>
      </w:r>
      <w:r>
        <w:rPr>
          <w:noProof/>
        </w:rPr>
        <w:fldChar w:fldCharType="separate"/>
      </w:r>
      <w:r>
        <w:rPr>
          <w:noProof/>
        </w:rPr>
        <w:t>17</w:t>
      </w:r>
      <w:r>
        <w:rPr>
          <w:noProof/>
        </w:rPr>
        <w:fldChar w:fldCharType="end"/>
      </w:r>
    </w:p>
    <w:p w14:paraId="57736FB3" w14:textId="0580579D"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5.2.3.2</w:t>
      </w:r>
      <w:r>
        <w:rPr>
          <w:rFonts w:asciiTheme="minorHAnsi" w:eastAsiaTheme="minorEastAsia" w:hAnsiTheme="minorHAnsi" w:cstheme="minorBidi"/>
          <w:noProof/>
          <w:kern w:val="2"/>
          <w:sz w:val="24"/>
          <w:szCs w:val="24"/>
          <w:lang w:eastAsia="ko-KR"/>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_Toc200618312 \h </w:instrText>
      </w:r>
      <w:r>
        <w:rPr>
          <w:noProof/>
        </w:rPr>
      </w:r>
      <w:r>
        <w:rPr>
          <w:noProof/>
        </w:rPr>
        <w:fldChar w:fldCharType="separate"/>
      </w:r>
      <w:r>
        <w:rPr>
          <w:noProof/>
        </w:rPr>
        <w:t>17</w:t>
      </w:r>
      <w:r>
        <w:rPr>
          <w:noProof/>
        </w:rPr>
        <w:fldChar w:fldCharType="end"/>
      </w:r>
    </w:p>
    <w:p w14:paraId="0290F90D" w14:textId="203A8D02"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5.2.4</w:t>
      </w:r>
      <w:r>
        <w:rPr>
          <w:rFonts w:asciiTheme="minorHAnsi" w:eastAsiaTheme="minorEastAsia" w:hAnsiTheme="minorHAnsi" w:cstheme="minorBidi"/>
          <w:noProof/>
          <w:kern w:val="2"/>
          <w:sz w:val="24"/>
          <w:szCs w:val="24"/>
          <w:lang w:eastAsia="ko-KR"/>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_Toc200618313 \h </w:instrText>
      </w:r>
      <w:r>
        <w:rPr>
          <w:noProof/>
        </w:rPr>
      </w:r>
      <w:r>
        <w:rPr>
          <w:noProof/>
        </w:rPr>
        <w:fldChar w:fldCharType="separate"/>
      </w:r>
      <w:r>
        <w:rPr>
          <w:noProof/>
        </w:rPr>
        <w:t>18</w:t>
      </w:r>
      <w:r>
        <w:rPr>
          <w:noProof/>
        </w:rPr>
        <w:fldChar w:fldCharType="end"/>
      </w:r>
    </w:p>
    <w:p w14:paraId="0EAF2518" w14:textId="75038810"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5.2.5</w:t>
      </w:r>
      <w:r>
        <w:rPr>
          <w:rFonts w:asciiTheme="minorHAnsi" w:eastAsiaTheme="minorEastAsia" w:hAnsiTheme="minorHAnsi" w:cstheme="minorBidi"/>
          <w:noProof/>
          <w:kern w:val="2"/>
          <w:sz w:val="24"/>
          <w:szCs w:val="24"/>
          <w:lang w:eastAsia="ko-KR"/>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_Toc200618314 \h </w:instrText>
      </w:r>
      <w:r>
        <w:rPr>
          <w:noProof/>
        </w:rPr>
      </w:r>
      <w:r>
        <w:rPr>
          <w:noProof/>
        </w:rPr>
        <w:fldChar w:fldCharType="separate"/>
      </w:r>
      <w:r>
        <w:rPr>
          <w:noProof/>
        </w:rPr>
        <w:t>22</w:t>
      </w:r>
      <w:r>
        <w:rPr>
          <w:noProof/>
        </w:rPr>
        <w:fldChar w:fldCharType="end"/>
      </w:r>
    </w:p>
    <w:p w14:paraId="702EB421" w14:textId="3BF68DC7"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_Toc200618315 \h </w:instrText>
      </w:r>
      <w:r>
        <w:rPr>
          <w:noProof/>
        </w:rPr>
      </w:r>
      <w:r>
        <w:rPr>
          <w:noProof/>
        </w:rPr>
        <w:fldChar w:fldCharType="separate"/>
      </w:r>
      <w:r>
        <w:rPr>
          <w:noProof/>
        </w:rPr>
        <w:t>27</w:t>
      </w:r>
      <w:r>
        <w:rPr>
          <w:noProof/>
        </w:rPr>
        <w:fldChar w:fldCharType="end"/>
      </w:r>
    </w:p>
    <w:p w14:paraId="4AC13F7D" w14:textId="0EB3E95A"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5.2.6.1</w:t>
      </w:r>
      <w:r>
        <w:rPr>
          <w:rFonts w:asciiTheme="minorHAnsi" w:eastAsiaTheme="minorEastAsia" w:hAnsiTheme="minorHAnsi" w:cstheme="minorBidi"/>
          <w:noProof/>
          <w:kern w:val="2"/>
          <w:sz w:val="24"/>
          <w:szCs w:val="24"/>
          <w:lang w:eastAsia="ko-KR"/>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_Toc200618316 \h </w:instrText>
      </w:r>
      <w:r>
        <w:rPr>
          <w:noProof/>
        </w:rPr>
      </w:r>
      <w:r>
        <w:rPr>
          <w:noProof/>
        </w:rPr>
        <w:fldChar w:fldCharType="separate"/>
      </w:r>
      <w:r>
        <w:rPr>
          <w:noProof/>
        </w:rPr>
        <w:t>27</w:t>
      </w:r>
      <w:r>
        <w:rPr>
          <w:noProof/>
        </w:rPr>
        <w:fldChar w:fldCharType="end"/>
      </w:r>
    </w:p>
    <w:p w14:paraId="72AD6EA8" w14:textId="6141D948"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5.2.6.2</w:t>
      </w:r>
      <w:r>
        <w:rPr>
          <w:rFonts w:asciiTheme="minorHAnsi" w:eastAsiaTheme="minorEastAsia" w:hAnsiTheme="minorHAnsi" w:cstheme="minorBidi"/>
          <w:noProof/>
          <w:kern w:val="2"/>
          <w:sz w:val="24"/>
          <w:szCs w:val="24"/>
          <w:lang w:eastAsia="ko-KR"/>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_Toc200618317 \h </w:instrText>
      </w:r>
      <w:r>
        <w:rPr>
          <w:noProof/>
        </w:rPr>
      </w:r>
      <w:r>
        <w:rPr>
          <w:noProof/>
        </w:rPr>
        <w:fldChar w:fldCharType="separate"/>
      </w:r>
      <w:r>
        <w:rPr>
          <w:noProof/>
        </w:rPr>
        <w:t>29</w:t>
      </w:r>
      <w:r>
        <w:rPr>
          <w:noProof/>
        </w:rPr>
        <w:fldChar w:fldCharType="end"/>
      </w:r>
    </w:p>
    <w:p w14:paraId="027B117B" w14:textId="0E8AE758"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Analytics Aggregation from Multiple NWDAFs</w:t>
      </w:r>
      <w:r>
        <w:rPr>
          <w:noProof/>
        </w:rPr>
        <w:tab/>
      </w:r>
      <w:r>
        <w:rPr>
          <w:noProof/>
        </w:rPr>
        <w:fldChar w:fldCharType="begin" w:fldLock="1"/>
      </w:r>
      <w:r>
        <w:rPr>
          <w:noProof/>
        </w:rPr>
        <w:instrText xml:space="preserve"> PAGEREF _Toc200618318 \h </w:instrText>
      </w:r>
      <w:r>
        <w:rPr>
          <w:noProof/>
        </w:rPr>
      </w:r>
      <w:r>
        <w:rPr>
          <w:noProof/>
        </w:rPr>
        <w:fldChar w:fldCharType="separate"/>
      </w:r>
      <w:r>
        <w:rPr>
          <w:noProof/>
        </w:rPr>
        <w:t>31</w:t>
      </w:r>
      <w:r>
        <w:rPr>
          <w:noProof/>
        </w:rPr>
        <w:fldChar w:fldCharType="end"/>
      </w:r>
    </w:p>
    <w:p w14:paraId="465A4545" w14:textId="61B32598"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_Toc200618319 \h </w:instrText>
      </w:r>
      <w:r>
        <w:rPr>
          <w:noProof/>
        </w:rPr>
      </w:r>
      <w:r>
        <w:rPr>
          <w:noProof/>
        </w:rPr>
        <w:fldChar w:fldCharType="separate"/>
      </w:r>
      <w:r>
        <w:rPr>
          <w:noProof/>
        </w:rPr>
        <w:t>31</w:t>
      </w:r>
      <w:r>
        <w:rPr>
          <w:noProof/>
        </w:rPr>
        <w:fldChar w:fldCharType="end"/>
      </w:r>
    </w:p>
    <w:p w14:paraId="10203AA5" w14:textId="5366D10E"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_Toc200618320 \h </w:instrText>
      </w:r>
      <w:r>
        <w:rPr>
          <w:noProof/>
        </w:rPr>
      </w:r>
      <w:r>
        <w:rPr>
          <w:noProof/>
        </w:rPr>
        <w:fldChar w:fldCharType="separate"/>
      </w:r>
      <w:r>
        <w:rPr>
          <w:noProof/>
        </w:rPr>
        <w:t>32</w:t>
      </w:r>
      <w:r>
        <w:rPr>
          <w:noProof/>
        </w:rPr>
        <w:fldChar w:fldCharType="end"/>
      </w:r>
    </w:p>
    <w:p w14:paraId="3F767680" w14:textId="1561F2DE"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5.3.3</w:t>
      </w:r>
      <w:r>
        <w:rPr>
          <w:rFonts w:asciiTheme="minorHAnsi" w:eastAsiaTheme="minorEastAsia" w:hAnsiTheme="minorHAnsi" w:cstheme="minorBidi"/>
          <w:noProof/>
          <w:kern w:val="2"/>
          <w:sz w:val="24"/>
          <w:szCs w:val="24"/>
          <w:lang w:eastAsia="ko-KR"/>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_Toc200618321 \h </w:instrText>
      </w:r>
      <w:r>
        <w:rPr>
          <w:noProof/>
        </w:rPr>
      </w:r>
      <w:r>
        <w:rPr>
          <w:noProof/>
        </w:rPr>
        <w:fldChar w:fldCharType="separate"/>
      </w:r>
      <w:r>
        <w:rPr>
          <w:noProof/>
        </w:rPr>
        <w:t>33</w:t>
      </w:r>
      <w:r>
        <w:rPr>
          <w:noProof/>
        </w:rPr>
        <w:fldChar w:fldCharType="end"/>
      </w:r>
    </w:p>
    <w:p w14:paraId="3EACECEF" w14:textId="4E5F1062"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Procedures for Analytics Transferring</w:t>
      </w:r>
      <w:r>
        <w:rPr>
          <w:noProof/>
        </w:rPr>
        <w:tab/>
      </w:r>
      <w:r>
        <w:rPr>
          <w:noProof/>
        </w:rPr>
        <w:fldChar w:fldCharType="begin" w:fldLock="1"/>
      </w:r>
      <w:r>
        <w:rPr>
          <w:noProof/>
        </w:rPr>
        <w:instrText xml:space="preserve"> PAGEREF _Toc200618322 \h </w:instrText>
      </w:r>
      <w:r>
        <w:rPr>
          <w:noProof/>
        </w:rPr>
      </w:r>
      <w:r>
        <w:rPr>
          <w:noProof/>
        </w:rPr>
        <w:fldChar w:fldCharType="separate"/>
      </w:r>
      <w:r>
        <w:rPr>
          <w:noProof/>
        </w:rPr>
        <w:t>35</w:t>
      </w:r>
      <w:r>
        <w:rPr>
          <w:noProof/>
        </w:rPr>
        <w:fldChar w:fldCharType="end"/>
      </w:r>
    </w:p>
    <w:p w14:paraId="0B0A5DE6" w14:textId="78A1AA4F"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5.4.1</w:t>
      </w:r>
      <w:r>
        <w:rPr>
          <w:rFonts w:asciiTheme="minorHAnsi" w:eastAsiaTheme="minorEastAsia" w:hAnsiTheme="minorHAnsi" w:cstheme="minorBidi"/>
          <w:noProof/>
          <w:kern w:val="2"/>
          <w:sz w:val="24"/>
          <w:szCs w:val="24"/>
          <w:lang w:eastAsia="ko-KR"/>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_Toc200618323 \h </w:instrText>
      </w:r>
      <w:r>
        <w:rPr>
          <w:noProof/>
        </w:rPr>
      </w:r>
      <w:r>
        <w:rPr>
          <w:noProof/>
        </w:rPr>
        <w:fldChar w:fldCharType="separate"/>
      </w:r>
      <w:r>
        <w:rPr>
          <w:noProof/>
        </w:rPr>
        <w:t>35</w:t>
      </w:r>
      <w:r>
        <w:rPr>
          <w:noProof/>
        </w:rPr>
        <w:fldChar w:fldCharType="end"/>
      </w:r>
    </w:p>
    <w:p w14:paraId="27C10890" w14:textId="47BFE19A"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5.4.2</w:t>
      </w:r>
      <w:r>
        <w:rPr>
          <w:rFonts w:asciiTheme="minorHAnsi" w:eastAsiaTheme="minorEastAsia" w:hAnsiTheme="minorHAnsi" w:cstheme="minorBidi"/>
          <w:noProof/>
          <w:kern w:val="2"/>
          <w:sz w:val="24"/>
          <w:szCs w:val="24"/>
          <w:lang w:eastAsia="ko-KR"/>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_Toc200618324 \h </w:instrText>
      </w:r>
      <w:r>
        <w:rPr>
          <w:noProof/>
        </w:rPr>
      </w:r>
      <w:r>
        <w:rPr>
          <w:noProof/>
        </w:rPr>
        <w:fldChar w:fldCharType="separate"/>
      </w:r>
      <w:r>
        <w:rPr>
          <w:noProof/>
        </w:rPr>
        <w:t>36</w:t>
      </w:r>
      <w:r>
        <w:rPr>
          <w:noProof/>
        </w:rPr>
        <w:fldChar w:fldCharType="end"/>
      </w:r>
    </w:p>
    <w:p w14:paraId="33724525" w14:textId="5085633E"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5.4.3</w:t>
      </w:r>
      <w:r>
        <w:rPr>
          <w:rFonts w:asciiTheme="minorHAnsi" w:eastAsiaTheme="minorEastAsia" w:hAnsiTheme="minorHAnsi" w:cstheme="minorBidi"/>
          <w:noProof/>
          <w:kern w:val="2"/>
          <w:sz w:val="24"/>
          <w:szCs w:val="24"/>
          <w:lang w:eastAsia="ko-KR"/>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_Toc200618325 \h </w:instrText>
      </w:r>
      <w:r>
        <w:rPr>
          <w:noProof/>
        </w:rPr>
      </w:r>
      <w:r>
        <w:rPr>
          <w:noProof/>
        </w:rPr>
        <w:fldChar w:fldCharType="separate"/>
      </w:r>
      <w:r>
        <w:rPr>
          <w:noProof/>
        </w:rPr>
        <w:t>39</w:t>
      </w:r>
      <w:r>
        <w:rPr>
          <w:noProof/>
        </w:rPr>
        <w:fldChar w:fldCharType="end"/>
      </w:r>
    </w:p>
    <w:p w14:paraId="41D36532" w14:textId="381C8C98"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Data Collection</w:t>
      </w:r>
      <w:r>
        <w:rPr>
          <w:noProof/>
        </w:rPr>
        <w:tab/>
      </w:r>
      <w:r>
        <w:rPr>
          <w:noProof/>
        </w:rPr>
        <w:fldChar w:fldCharType="begin" w:fldLock="1"/>
      </w:r>
      <w:r>
        <w:rPr>
          <w:noProof/>
        </w:rPr>
        <w:instrText xml:space="preserve"> PAGEREF _Toc200618326 \h </w:instrText>
      </w:r>
      <w:r>
        <w:rPr>
          <w:noProof/>
        </w:rPr>
      </w:r>
      <w:r>
        <w:rPr>
          <w:noProof/>
        </w:rPr>
        <w:fldChar w:fldCharType="separate"/>
      </w:r>
      <w:r>
        <w:rPr>
          <w:noProof/>
        </w:rPr>
        <w:t>41</w:t>
      </w:r>
      <w:r>
        <w:rPr>
          <w:noProof/>
        </w:rPr>
        <w:fldChar w:fldCharType="end"/>
      </w:r>
    </w:p>
    <w:p w14:paraId="65DE1750" w14:textId="7F4AA106"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_Toc200618327 \h </w:instrText>
      </w:r>
      <w:r>
        <w:rPr>
          <w:noProof/>
        </w:rPr>
      </w:r>
      <w:r>
        <w:rPr>
          <w:noProof/>
        </w:rPr>
        <w:fldChar w:fldCharType="separate"/>
      </w:r>
      <w:r>
        <w:rPr>
          <w:noProof/>
        </w:rPr>
        <w:t>41</w:t>
      </w:r>
      <w:r>
        <w:rPr>
          <w:noProof/>
        </w:rPr>
        <w:fldChar w:fldCharType="end"/>
      </w:r>
    </w:p>
    <w:p w14:paraId="14314456" w14:textId="1327E3AE"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5.5.1.1</w:t>
      </w:r>
      <w:r>
        <w:rPr>
          <w:rFonts w:asciiTheme="minorHAnsi" w:eastAsiaTheme="minorEastAsia" w:hAnsiTheme="minorHAnsi" w:cstheme="minorBidi"/>
          <w:noProof/>
          <w:kern w:val="2"/>
          <w:sz w:val="24"/>
          <w:szCs w:val="24"/>
          <w:lang w:eastAsia="ko-KR"/>
          <w14:ligatures w14:val="standardContextual"/>
        </w:rPr>
        <w:tab/>
      </w:r>
      <w:r>
        <w:rPr>
          <w:noProof/>
        </w:rPr>
        <w:t>Data Collection from NFs</w:t>
      </w:r>
      <w:r>
        <w:rPr>
          <w:noProof/>
        </w:rPr>
        <w:tab/>
      </w:r>
      <w:r>
        <w:rPr>
          <w:noProof/>
        </w:rPr>
        <w:fldChar w:fldCharType="begin" w:fldLock="1"/>
      </w:r>
      <w:r>
        <w:rPr>
          <w:noProof/>
        </w:rPr>
        <w:instrText xml:space="preserve"> PAGEREF _Toc200618328 \h </w:instrText>
      </w:r>
      <w:r>
        <w:rPr>
          <w:noProof/>
        </w:rPr>
      </w:r>
      <w:r>
        <w:rPr>
          <w:noProof/>
        </w:rPr>
        <w:fldChar w:fldCharType="separate"/>
      </w:r>
      <w:r>
        <w:rPr>
          <w:noProof/>
        </w:rPr>
        <w:t>41</w:t>
      </w:r>
      <w:r>
        <w:rPr>
          <w:noProof/>
        </w:rPr>
        <w:fldChar w:fldCharType="end"/>
      </w:r>
    </w:p>
    <w:p w14:paraId="41175CC7" w14:textId="5E2D2777"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Data collection profile registration</w:t>
      </w:r>
      <w:r>
        <w:rPr>
          <w:noProof/>
        </w:rPr>
        <w:tab/>
      </w:r>
      <w:r>
        <w:rPr>
          <w:noProof/>
        </w:rPr>
        <w:fldChar w:fldCharType="begin" w:fldLock="1"/>
      </w:r>
      <w:r>
        <w:rPr>
          <w:noProof/>
        </w:rPr>
        <w:instrText xml:space="preserve"> PAGEREF _Toc200618329 \h </w:instrText>
      </w:r>
      <w:r>
        <w:rPr>
          <w:noProof/>
        </w:rPr>
      </w:r>
      <w:r>
        <w:rPr>
          <w:noProof/>
        </w:rPr>
        <w:fldChar w:fldCharType="separate"/>
      </w:r>
      <w:r>
        <w:rPr>
          <w:noProof/>
        </w:rPr>
        <w:t>43</w:t>
      </w:r>
      <w:r>
        <w:rPr>
          <w:noProof/>
        </w:rPr>
        <w:fldChar w:fldCharType="end"/>
      </w:r>
    </w:p>
    <w:p w14:paraId="384F0759" w14:textId="2FCA9270"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5.5.3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_Toc200618330 \h </w:instrText>
      </w:r>
      <w:r>
        <w:rPr>
          <w:noProof/>
        </w:rPr>
      </w:r>
      <w:r>
        <w:rPr>
          <w:noProof/>
        </w:rPr>
        <w:fldChar w:fldCharType="separate"/>
      </w:r>
      <w:r>
        <w:rPr>
          <w:noProof/>
        </w:rPr>
        <w:t>45</w:t>
      </w:r>
      <w:r>
        <w:rPr>
          <w:noProof/>
        </w:rPr>
        <w:fldChar w:fldCharType="end"/>
      </w:r>
    </w:p>
    <w:p w14:paraId="4AD9BEFE" w14:textId="6FBB91EE"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5.5.3.1</w:t>
      </w:r>
      <w:r>
        <w:rPr>
          <w:rFonts w:asciiTheme="minorHAnsi" w:eastAsiaTheme="minorEastAsia" w:hAnsiTheme="minorHAnsi" w:cstheme="minorBidi"/>
          <w:noProof/>
          <w:kern w:val="2"/>
          <w:sz w:val="24"/>
          <w:szCs w:val="24"/>
          <w:lang w:eastAsia="ko-KR"/>
          <w14:ligatures w14:val="standardContextual"/>
        </w:rPr>
        <w:tab/>
      </w:r>
      <w:r>
        <w:rPr>
          <w:noProof/>
        </w:rPr>
        <w:t>Data Collection via DCCF</w:t>
      </w:r>
      <w:r>
        <w:rPr>
          <w:noProof/>
        </w:rPr>
        <w:tab/>
      </w:r>
      <w:r>
        <w:rPr>
          <w:noProof/>
        </w:rPr>
        <w:fldChar w:fldCharType="begin" w:fldLock="1"/>
      </w:r>
      <w:r>
        <w:rPr>
          <w:noProof/>
        </w:rPr>
        <w:instrText xml:space="preserve"> PAGEREF _Toc200618331 \h </w:instrText>
      </w:r>
      <w:r>
        <w:rPr>
          <w:noProof/>
        </w:rPr>
      </w:r>
      <w:r>
        <w:rPr>
          <w:noProof/>
        </w:rPr>
        <w:fldChar w:fldCharType="separate"/>
      </w:r>
      <w:r>
        <w:rPr>
          <w:noProof/>
        </w:rPr>
        <w:t>45</w:t>
      </w:r>
      <w:r>
        <w:rPr>
          <w:noProof/>
        </w:rPr>
        <w:fldChar w:fldCharType="end"/>
      </w:r>
    </w:p>
    <w:p w14:paraId="1E80F210" w14:textId="43B23A9E"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5.5.3.2</w:t>
      </w:r>
      <w:r>
        <w:rPr>
          <w:rFonts w:asciiTheme="minorHAnsi" w:eastAsiaTheme="minorEastAsia" w:hAnsiTheme="minorHAnsi" w:cstheme="minorBidi"/>
          <w:noProof/>
          <w:kern w:val="2"/>
          <w:sz w:val="24"/>
          <w:szCs w:val="24"/>
          <w:lang w:eastAsia="ko-KR"/>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_Toc200618332 \h </w:instrText>
      </w:r>
      <w:r>
        <w:rPr>
          <w:noProof/>
        </w:rPr>
      </w:r>
      <w:r>
        <w:rPr>
          <w:noProof/>
        </w:rPr>
        <w:fldChar w:fldCharType="separate"/>
      </w:r>
      <w:r>
        <w:rPr>
          <w:noProof/>
        </w:rPr>
        <w:t>49</w:t>
      </w:r>
      <w:r>
        <w:rPr>
          <w:noProof/>
        </w:rPr>
        <w:fldChar w:fldCharType="end"/>
      </w:r>
    </w:p>
    <w:p w14:paraId="53D316D8" w14:textId="26687E0D"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5.5.4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_Toc200618333 \h </w:instrText>
      </w:r>
      <w:r>
        <w:rPr>
          <w:noProof/>
        </w:rPr>
      </w:r>
      <w:r>
        <w:rPr>
          <w:noProof/>
        </w:rPr>
        <w:fldChar w:fldCharType="separate"/>
      </w:r>
      <w:r>
        <w:rPr>
          <w:noProof/>
        </w:rPr>
        <w:t>54</w:t>
      </w:r>
      <w:r>
        <w:rPr>
          <w:noProof/>
        </w:rPr>
        <w:fldChar w:fldCharType="end"/>
      </w:r>
    </w:p>
    <w:p w14:paraId="64203DCC" w14:textId="4B7FC749"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5.5.4.1</w:t>
      </w:r>
      <w:r>
        <w:rPr>
          <w:rFonts w:asciiTheme="minorHAnsi" w:eastAsiaTheme="minorEastAsia" w:hAnsiTheme="minorHAnsi" w:cstheme="minorBidi"/>
          <w:noProof/>
          <w:kern w:val="2"/>
          <w:sz w:val="24"/>
          <w:szCs w:val="24"/>
          <w:lang w:eastAsia="ko-KR"/>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_Toc200618334 \h </w:instrText>
      </w:r>
      <w:r>
        <w:rPr>
          <w:noProof/>
        </w:rPr>
      </w:r>
      <w:r>
        <w:rPr>
          <w:noProof/>
        </w:rPr>
        <w:fldChar w:fldCharType="separate"/>
      </w:r>
      <w:r>
        <w:rPr>
          <w:noProof/>
        </w:rPr>
        <w:t>54</w:t>
      </w:r>
      <w:r>
        <w:rPr>
          <w:noProof/>
        </w:rPr>
        <w:fldChar w:fldCharType="end"/>
      </w:r>
    </w:p>
    <w:p w14:paraId="43EFB970" w14:textId="3CE7ADDB"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rPr>
        <w:t>5.5.4.2</w:t>
      </w:r>
      <w:r>
        <w:rPr>
          <w:rFonts w:asciiTheme="minorHAnsi" w:eastAsiaTheme="minorEastAsia" w:hAnsiTheme="minorHAnsi" w:cstheme="minorBidi"/>
          <w:noProof/>
          <w:kern w:val="2"/>
          <w:sz w:val="24"/>
          <w:szCs w:val="24"/>
          <w:lang w:eastAsia="ko-KR"/>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_Toc200618335 \h </w:instrText>
      </w:r>
      <w:r>
        <w:rPr>
          <w:noProof/>
        </w:rPr>
      </w:r>
      <w:r>
        <w:rPr>
          <w:noProof/>
        </w:rPr>
        <w:fldChar w:fldCharType="separate"/>
      </w:r>
      <w:r>
        <w:rPr>
          <w:noProof/>
        </w:rPr>
        <w:t>56</w:t>
      </w:r>
      <w:r>
        <w:rPr>
          <w:noProof/>
        </w:rPr>
        <w:fldChar w:fldCharType="end"/>
      </w:r>
    </w:p>
    <w:p w14:paraId="5EA9E0F7" w14:textId="2DCAD342"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_Toc200618336 \h </w:instrText>
      </w:r>
      <w:r>
        <w:rPr>
          <w:noProof/>
        </w:rPr>
      </w:r>
      <w:r>
        <w:rPr>
          <w:noProof/>
        </w:rPr>
        <w:fldChar w:fldCharType="separate"/>
      </w:r>
      <w:r>
        <w:rPr>
          <w:noProof/>
        </w:rPr>
        <w:t>57</w:t>
      </w:r>
      <w:r>
        <w:rPr>
          <w:noProof/>
        </w:rPr>
        <w:fldChar w:fldCharType="end"/>
      </w:r>
    </w:p>
    <w:p w14:paraId="3628576C" w14:textId="662A7C40"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_Toc200618337 \h </w:instrText>
      </w:r>
      <w:r>
        <w:rPr>
          <w:noProof/>
        </w:rPr>
      </w:r>
      <w:r>
        <w:rPr>
          <w:noProof/>
        </w:rPr>
        <w:fldChar w:fldCharType="separate"/>
      </w:r>
      <w:r>
        <w:rPr>
          <w:noProof/>
        </w:rPr>
        <w:t>57</w:t>
      </w:r>
      <w:r>
        <w:rPr>
          <w:noProof/>
        </w:rPr>
        <w:fldChar w:fldCharType="end"/>
      </w:r>
    </w:p>
    <w:p w14:paraId="44AE8F18" w14:textId="1353ED63"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_Toc200618338 \h </w:instrText>
      </w:r>
      <w:r>
        <w:rPr>
          <w:noProof/>
        </w:rPr>
      </w:r>
      <w:r>
        <w:rPr>
          <w:noProof/>
        </w:rPr>
        <w:fldChar w:fldCharType="separate"/>
      </w:r>
      <w:r>
        <w:rPr>
          <w:noProof/>
        </w:rPr>
        <w:t>57</w:t>
      </w:r>
      <w:r>
        <w:rPr>
          <w:noProof/>
        </w:rPr>
        <w:fldChar w:fldCharType="end"/>
      </w:r>
    </w:p>
    <w:p w14:paraId="77B462C8" w14:textId="0382F7C0"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5.6A</w:t>
      </w:r>
      <w:r>
        <w:rPr>
          <w:rFonts w:asciiTheme="minorHAnsi" w:eastAsiaTheme="minorEastAsia" w:hAnsiTheme="minorHAnsi" w:cstheme="minorBidi"/>
          <w:noProof/>
          <w:kern w:val="2"/>
          <w:sz w:val="24"/>
          <w:szCs w:val="24"/>
          <w:lang w:eastAsia="ko-KR"/>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_Toc200618339 \h </w:instrText>
      </w:r>
      <w:r>
        <w:rPr>
          <w:noProof/>
        </w:rPr>
      </w:r>
      <w:r>
        <w:rPr>
          <w:noProof/>
        </w:rPr>
        <w:fldChar w:fldCharType="separate"/>
      </w:r>
      <w:r>
        <w:rPr>
          <w:noProof/>
        </w:rPr>
        <w:t>58</w:t>
      </w:r>
      <w:r>
        <w:rPr>
          <w:noProof/>
        </w:rPr>
        <w:fldChar w:fldCharType="end"/>
      </w:r>
    </w:p>
    <w:p w14:paraId="5E3E9568" w14:textId="1E480F5A"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5.6A.1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_Toc200618340 \h </w:instrText>
      </w:r>
      <w:r>
        <w:rPr>
          <w:noProof/>
        </w:rPr>
      </w:r>
      <w:r>
        <w:rPr>
          <w:noProof/>
        </w:rPr>
        <w:fldChar w:fldCharType="separate"/>
      </w:r>
      <w:r>
        <w:rPr>
          <w:noProof/>
        </w:rPr>
        <w:t>58</w:t>
      </w:r>
      <w:r>
        <w:rPr>
          <w:noProof/>
        </w:rPr>
        <w:fldChar w:fldCharType="end"/>
      </w:r>
    </w:p>
    <w:p w14:paraId="21F68F46" w14:textId="65F86E85"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5.6A.2</w:t>
      </w:r>
      <w:r>
        <w:rPr>
          <w:rFonts w:asciiTheme="minorHAnsi" w:eastAsiaTheme="minorEastAsia" w:hAnsiTheme="minorHAnsi" w:cstheme="minorBidi"/>
          <w:noProof/>
          <w:kern w:val="2"/>
          <w:sz w:val="24"/>
          <w:szCs w:val="24"/>
          <w:lang w:eastAsia="ko-KR"/>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_Toc200618341 \h </w:instrText>
      </w:r>
      <w:r>
        <w:rPr>
          <w:noProof/>
        </w:rPr>
      </w:r>
      <w:r>
        <w:rPr>
          <w:noProof/>
        </w:rPr>
        <w:fldChar w:fldCharType="separate"/>
      </w:r>
      <w:r>
        <w:rPr>
          <w:noProof/>
        </w:rPr>
        <w:t>58</w:t>
      </w:r>
      <w:r>
        <w:rPr>
          <w:noProof/>
        </w:rPr>
        <w:fldChar w:fldCharType="end"/>
      </w:r>
    </w:p>
    <w:p w14:paraId="0AE337C4" w14:textId="5ECFE5B6"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_Toc200618342 \h </w:instrText>
      </w:r>
      <w:r>
        <w:rPr>
          <w:noProof/>
        </w:rPr>
      </w:r>
      <w:r>
        <w:rPr>
          <w:noProof/>
        </w:rPr>
        <w:fldChar w:fldCharType="separate"/>
      </w:r>
      <w:r>
        <w:rPr>
          <w:noProof/>
        </w:rPr>
        <w:t>59</w:t>
      </w:r>
      <w:r>
        <w:rPr>
          <w:noProof/>
        </w:rPr>
        <w:fldChar w:fldCharType="end"/>
      </w:r>
    </w:p>
    <w:p w14:paraId="49DF0AAE" w14:textId="6E96E24C"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_Toc200618343 \h </w:instrText>
      </w:r>
      <w:r>
        <w:rPr>
          <w:noProof/>
        </w:rPr>
      </w:r>
      <w:r>
        <w:rPr>
          <w:noProof/>
        </w:rPr>
        <w:fldChar w:fldCharType="separate"/>
      </w:r>
      <w:r>
        <w:rPr>
          <w:noProof/>
        </w:rPr>
        <w:t>59</w:t>
      </w:r>
      <w:r>
        <w:rPr>
          <w:noProof/>
        </w:rPr>
        <w:fldChar w:fldCharType="end"/>
      </w:r>
    </w:p>
    <w:p w14:paraId="0CA9A30F" w14:textId="3A3E3C74" w:rsidR="00DF08EE" w:rsidRDefault="00DF08EE">
      <w:pPr>
        <w:pStyle w:val="TOC3"/>
        <w:tabs>
          <w:tab w:val="left" w:pos="8221"/>
        </w:tabs>
        <w:rPr>
          <w:rFonts w:asciiTheme="minorHAnsi" w:eastAsiaTheme="minorEastAsia" w:hAnsiTheme="minorHAnsi" w:cstheme="minorBidi"/>
          <w:noProof/>
          <w:kern w:val="2"/>
          <w:sz w:val="24"/>
          <w:szCs w:val="24"/>
          <w:lang w:eastAsia="ko-KR"/>
          <w14:ligatures w14:val="standardContextual"/>
        </w:rPr>
      </w:pPr>
      <w:r>
        <w:rPr>
          <w:noProof/>
        </w:rPr>
        <w:lastRenderedPageBreak/>
        <w:t xml:space="preserve">Clause 5.7 specifies the detailed </w:t>
      </w:r>
      <w:r>
        <w:rPr>
          <w:noProof/>
          <w:lang w:eastAsia="zh-CN"/>
        </w:rPr>
        <w:t xml:space="preserve">call </w:t>
      </w:r>
      <w:r>
        <w:rPr>
          <w:noProof/>
        </w:rPr>
        <w:t>flows for the NWDAF service consumer to obtain the specific Network Data Analytics.5.7.2</w:t>
      </w:r>
      <w:r>
        <w:rPr>
          <w:rFonts w:asciiTheme="minorHAnsi" w:eastAsiaTheme="minorEastAsia" w:hAnsiTheme="minorHAnsi" w:cstheme="minorBidi"/>
          <w:noProof/>
          <w:kern w:val="2"/>
          <w:sz w:val="24"/>
          <w:szCs w:val="24"/>
          <w:lang w:eastAsia="ko-KR"/>
          <w14:ligatures w14:val="standardContextual"/>
        </w:rPr>
        <w:tab/>
      </w:r>
      <w:r>
        <w:rPr>
          <w:noProof/>
        </w:rPr>
        <w:t>Network Slice (Instance) load level Analytics</w:t>
      </w:r>
      <w:r>
        <w:rPr>
          <w:noProof/>
        </w:rPr>
        <w:tab/>
      </w:r>
      <w:r>
        <w:rPr>
          <w:noProof/>
        </w:rPr>
        <w:fldChar w:fldCharType="begin" w:fldLock="1"/>
      </w:r>
      <w:r>
        <w:rPr>
          <w:noProof/>
        </w:rPr>
        <w:instrText xml:space="preserve"> PAGEREF _Toc200618344 \h </w:instrText>
      </w:r>
      <w:r>
        <w:rPr>
          <w:noProof/>
        </w:rPr>
      </w:r>
      <w:r>
        <w:rPr>
          <w:noProof/>
        </w:rPr>
        <w:fldChar w:fldCharType="separate"/>
      </w:r>
      <w:r>
        <w:rPr>
          <w:noProof/>
        </w:rPr>
        <w:t>59</w:t>
      </w:r>
      <w:r>
        <w:rPr>
          <w:noProof/>
        </w:rPr>
        <w:fldChar w:fldCharType="end"/>
      </w:r>
    </w:p>
    <w:p w14:paraId="62E134DD" w14:textId="63F5B73A"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5.7.3</w:t>
      </w:r>
      <w:r>
        <w:rPr>
          <w:rFonts w:asciiTheme="minorHAnsi" w:eastAsiaTheme="minorEastAsia" w:hAnsiTheme="minorHAnsi" w:cstheme="minorBidi"/>
          <w:noProof/>
          <w:kern w:val="2"/>
          <w:sz w:val="24"/>
          <w:szCs w:val="24"/>
          <w:lang w:eastAsia="ko-KR"/>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_Toc200618345 \h </w:instrText>
      </w:r>
      <w:r>
        <w:rPr>
          <w:noProof/>
        </w:rPr>
      </w:r>
      <w:r>
        <w:rPr>
          <w:noProof/>
        </w:rPr>
        <w:fldChar w:fldCharType="separate"/>
      </w:r>
      <w:r>
        <w:rPr>
          <w:noProof/>
        </w:rPr>
        <w:t>62</w:t>
      </w:r>
      <w:r>
        <w:rPr>
          <w:noProof/>
        </w:rPr>
        <w:fldChar w:fldCharType="end"/>
      </w:r>
    </w:p>
    <w:p w14:paraId="74B5E7E3" w14:textId="04ED1E75"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5.7.4</w:t>
      </w:r>
      <w:r>
        <w:rPr>
          <w:rFonts w:asciiTheme="minorHAnsi" w:eastAsiaTheme="minorEastAsia" w:hAnsiTheme="minorHAnsi" w:cstheme="minorBidi"/>
          <w:noProof/>
          <w:kern w:val="2"/>
          <w:sz w:val="24"/>
          <w:szCs w:val="24"/>
          <w:lang w:eastAsia="ko-KR"/>
          <w14:ligatures w14:val="standardContextual"/>
        </w:rPr>
        <w:tab/>
      </w:r>
      <w:r>
        <w:rPr>
          <w:noProof/>
        </w:rPr>
        <w:t>NF load Analytics</w:t>
      </w:r>
      <w:r>
        <w:rPr>
          <w:noProof/>
        </w:rPr>
        <w:tab/>
      </w:r>
      <w:r>
        <w:rPr>
          <w:noProof/>
        </w:rPr>
        <w:fldChar w:fldCharType="begin" w:fldLock="1"/>
      </w:r>
      <w:r>
        <w:rPr>
          <w:noProof/>
        </w:rPr>
        <w:instrText xml:space="preserve"> PAGEREF _Toc200618346 \h </w:instrText>
      </w:r>
      <w:r>
        <w:rPr>
          <w:noProof/>
        </w:rPr>
      </w:r>
      <w:r>
        <w:rPr>
          <w:noProof/>
        </w:rPr>
        <w:fldChar w:fldCharType="separate"/>
      </w:r>
      <w:r>
        <w:rPr>
          <w:noProof/>
        </w:rPr>
        <w:t>65</w:t>
      </w:r>
      <w:r>
        <w:rPr>
          <w:noProof/>
        </w:rPr>
        <w:fldChar w:fldCharType="end"/>
      </w:r>
    </w:p>
    <w:p w14:paraId="018DD4FF" w14:textId="202BA008"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5.7.5</w:t>
      </w:r>
      <w:r>
        <w:rPr>
          <w:rFonts w:asciiTheme="minorHAnsi" w:eastAsiaTheme="minorEastAsia" w:hAnsiTheme="minorHAnsi" w:cstheme="minorBidi"/>
          <w:noProof/>
          <w:kern w:val="2"/>
          <w:sz w:val="24"/>
          <w:szCs w:val="24"/>
          <w:lang w:eastAsia="ko-KR"/>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_Toc200618347 \h </w:instrText>
      </w:r>
      <w:r>
        <w:rPr>
          <w:noProof/>
        </w:rPr>
      </w:r>
      <w:r>
        <w:rPr>
          <w:noProof/>
        </w:rPr>
        <w:fldChar w:fldCharType="separate"/>
      </w:r>
      <w:r>
        <w:rPr>
          <w:noProof/>
        </w:rPr>
        <w:t>68</w:t>
      </w:r>
      <w:r>
        <w:rPr>
          <w:noProof/>
        </w:rPr>
        <w:fldChar w:fldCharType="end"/>
      </w:r>
    </w:p>
    <w:p w14:paraId="3930F2E9" w14:textId="39123B2E"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5.7.6</w:t>
      </w:r>
      <w:r>
        <w:rPr>
          <w:rFonts w:asciiTheme="minorHAnsi" w:eastAsiaTheme="minorEastAsia" w:hAnsiTheme="minorHAnsi" w:cstheme="minorBidi"/>
          <w:noProof/>
          <w:kern w:val="2"/>
          <w:sz w:val="24"/>
          <w:szCs w:val="24"/>
          <w:lang w:eastAsia="ko-KR"/>
          <w14:ligatures w14:val="standardContextual"/>
        </w:rPr>
        <w:tab/>
      </w:r>
      <w:r>
        <w:rPr>
          <w:noProof/>
        </w:rPr>
        <w:t>UE Mobility Analytics</w:t>
      </w:r>
      <w:r>
        <w:rPr>
          <w:noProof/>
        </w:rPr>
        <w:tab/>
      </w:r>
      <w:r>
        <w:rPr>
          <w:noProof/>
        </w:rPr>
        <w:fldChar w:fldCharType="begin" w:fldLock="1"/>
      </w:r>
      <w:r>
        <w:rPr>
          <w:noProof/>
        </w:rPr>
        <w:instrText xml:space="preserve"> PAGEREF _Toc200618348 \h </w:instrText>
      </w:r>
      <w:r>
        <w:rPr>
          <w:noProof/>
        </w:rPr>
      </w:r>
      <w:r>
        <w:rPr>
          <w:noProof/>
        </w:rPr>
        <w:fldChar w:fldCharType="separate"/>
      </w:r>
      <w:r>
        <w:rPr>
          <w:noProof/>
        </w:rPr>
        <w:t>70</w:t>
      </w:r>
      <w:r>
        <w:rPr>
          <w:noProof/>
        </w:rPr>
        <w:fldChar w:fldCharType="end"/>
      </w:r>
    </w:p>
    <w:p w14:paraId="25E397EF" w14:textId="1912C33F"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5.7.7</w:t>
      </w:r>
      <w:r>
        <w:rPr>
          <w:rFonts w:asciiTheme="minorHAnsi" w:eastAsiaTheme="minorEastAsia" w:hAnsiTheme="minorHAnsi" w:cstheme="minorBidi"/>
          <w:noProof/>
          <w:kern w:val="2"/>
          <w:sz w:val="24"/>
          <w:szCs w:val="24"/>
          <w:lang w:eastAsia="ko-KR"/>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_Toc200618349 \h </w:instrText>
      </w:r>
      <w:r>
        <w:rPr>
          <w:noProof/>
        </w:rPr>
      </w:r>
      <w:r>
        <w:rPr>
          <w:noProof/>
        </w:rPr>
        <w:fldChar w:fldCharType="separate"/>
      </w:r>
      <w:r>
        <w:rPr>
          <w:noProof/>
        </w:rPr>
        <w:t>73</w:t>
      </w:r>
      <w:r>
        <w:rPr>
          <w:noProof/>
        </w:rPr>
        <w:fldChar w:fldCharType="end"/>
      </w:r>
    </w:p>
    <w:p w14:paraId="27486F1D" w14:textId="3C108D5C"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5.7.8</w:t>
      </w:r>
      <w:r>
        <w:rPr>
          <w:rFonts w:asciiTheme="minorHAnsi" w:eastAsiaTheme="minorEastAsia" w:hAnsiTheme="minorHAnsi" w:cstheme="minorBidi"/>
          <w:noProof/>
          <w:kern w:val="2"/>
          <w:sz w:val="24"/>
          <w:szCs w:val="24"/>
          <w:lang w:eastAsia="ko-KR"/>
          <w14:ligatures w14:val="standardContextual"/>
        </w:rPr>
        <w:tab/>
      </w:r>
      <w:r>
        <w:rPr>
          <w:noProof/>
        </w:rPr>
        <w:t>Expected UE behavioural Analytics</w:t>
      </w:r>
      <w:r>
        <w:rPr>
          <w:noProof/>
        </w:rPr>
        <w:tab/>
      </w:r>
      <w:r>
        <w:rPr>
          <w:noProof/>
        </w:rPr>
        <w:fldChar w:fldCharType="begin" w:fldLock="1"/>
      </w:r>
      <w:r>
        <w:rPr>
          <w:noProof/>
        </w:rPr>
        <w:instrText xml:space="preserve"> PAGEREF _Toc200618350 \h </w:instrText>
      </w:r>
      <w:r>
        <w:rPr>
          <w:noProof/>
        </w:rPr>
      </w:r>
      <w:r>
        <w:rPr>
          <w:noProof/>
        </w:rPr>
        <w:fldChar w:fldCharType="separate"/>
      </w:r>
      <w:r>
        <w:rPr>
          <w:noProof/>
        </w:rPr>
        <w:t>76</w:t>
      </w:r>
      <w:r>
        <w:rPr>
          <w:noProof/>
        </w:rPr>
        <w:fldChar w:fldCharType="end"/>
      </w:r>
    </w:p>
    <w:p w14:paraId="20DB635C" w14:textId="5CF9E7A7"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5.7.9</w:t>
      </w:r>
      <w:r>
        <w:rPr>
          <w:rFonts w:asciiTheme="minorHAnsi" w:eastAsiaTheme="minorEastAsia" w:hAnsiTheme="minorHAnsi" w:cstheme="minorBidi"/>
          <w:noProof/>
          <w:kern w:val="2"/>
          <w:sz w:val="24"/>
          <w:szCs w:val="24"/>
          <w:lang w:eastAsia="ko-KR"/>
          <w14:ligatures w14:val="standardContextual"/>
        </w:rPr>
        <w:tab/>
      </w:r>
      <w:r>
        <w:rPr>
          <w:noProof/>
        </w:rPr>
        <w:t>Abnormal UE behavioural Analytics</w:t>
      </w:r>
      <w:r>
        <w:rPr>
          <w:noProof/>
        </w:rPr>
        <w:tab/>
      </w:r>
      <w:r>
        <w:rPr>
          <w:noProof/>
        </w:rPr>
        <w:fldChar w:fldCharType="begin" w:fldLock="1"/>
      </w:r>
      <w:r>
        <w:rPr>
          <w:noProof/>
        </w:rPr>
        <w:instrText xml:space="preserve"> PAGEREF _Toc200618351 \h </w:instrText>
      </w:r>
      <w:r>
        <w:rPr>
          <w:noProof/>
        </w:rPr>
      </w:r>
      <w:r>
        <w:rPr>
          <w:noProof/>
        </w:rPr>
        <w:fldChar w:fldCharType="separate"/>
      </w:r>
      <w:r>
        <w:rPr>
          <w:noProof/>
        </w:rPr>
        <w:t>78</w:t>
      </w:r>
      <w:r>
        <w:rPr>
          <w:noProof/>
        </w:rPr>
        <w:fldChar w:fldCharType="end"/>
      </w:r>
    </w:p>
    <w:p w14:paraId="1B7F8043" w14:textId="102DF2EC"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5.7.10</w:t>
      </w:r>
      <w:r>
        <w:rPr>
          <w:rFonts w:asciiTheme="minorHAnsi" w:eastAsiaTheme="minorEastAsia" w:hAnsiTheme="minorHAnsi" w:cstheme="minorBidi"/>
          <w:noProof/>
          <w:kern w:val="2"/>
          <w:sz w:val="24"/>
          <w:szCs w:val="24"/>
          <w:lang w:eastAsia="ko-KR"/>
          <w14:ligatures w14:val="standardContextual"/>
        </w:rPr>
        <w:tab/>
      </w:r>
      <w:r>
        <w:rPr>
          <w:noProof/>
        </w:rPr>
        <w:t>User Data Congestion Analytics</w:t>
      </w:r>
      <w:r>
        <w:rPr>
          <w:noProof/>
        </w:rPr>
        <w:tab/>
      </w:r>
      <w:r>
        <w:rPr>
          <w:noProof/>
        </w:rPr>
        <w:fldChar w:fldCharType="begin" w:fldLock="1"/>
      </w:r>
      <w:r>
        <w:rPr>
          <w:noProof/>
        </w:rPr>
        <w:instrText xml:space="preserve"> PAGEREF _Toc200618352 \h </w:instrText>
      </w:r>
      <w:r>
        <w:rPr>
          <w:noProof/>
        </w:rPr>
      </w:r>
      <w:r>
        <w:rPr>
          <w:noProof/>
        </w:rPr>
        <w:fldChar w:fldCharType="separate"/>
      </w:r>
      <w:r>
        <w:rPr>
          <w:noProof/>
        </w:rPr>
        <w:t>79</w:t>
      </w:r>
      <w:r>
        <w:rPr>
          <w:noProof/>
        </w:rPr>
        <w:fldChar w:fldCharType="end"/>
      </w:r>
    </w:p>
    <w:p w14:paraId="05685AE4" w14:textId="2A6FBAD8"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5.7.11</w:t>
      </w:r>
      <w:r>
        <w:rPr>
          <w:rFonts w:asciiTheme="minorHAnsi" w:eastAsiaTheme="minorEastAsia" w:hAnsiTheme="minorHAnsi" w:cstheme="minorBidi"/>
          <w:noProof/>
          <w:kern w:val="2"/>
          <w:sz w:val="24"/>
          <w:szCs w:val="24"/>
          <w:lang w:eastAsia="ko-KR"/>
          <w14:ligatures w14:val="standardContextual"/>
        </w:rPr>
        <w:tab/>
      </w:r>
      <w:r>
        <w:rPr>
          <w:noProof/>
        </w:rPr>
        <w:t>QoS Sustainability Analytics</w:t>
      </w:r>
      <w:r>
        <w:rPr>
          <w:noProof/>
        </w:rPr>
        <w:tab/>
      </w:r>
      <w:r>
        <w:rPr>
          <w:noProof/>
        </w:rPr>
        <w:fldChar w:fldCharType="begin" w:fldLock="1"/>
      </w:r>
      <w:r>
        <w:rPr>
          <w:noProof/>
        </w:rPr>
        <w:instrText xml:space="preserve"> PAGEREF _Toc200618353 \h </w:instrText>
      </w:r>
      <w:r>
        <w:rPr>
          <w:noProof/>
        </w:rPr>
      </w:r>
      <w:r>
        <w:rPr>
          <w:noProof/>
        </w:rPr>
        <w:fldChar w:fldCharType="separate"/>
      </w:r>
      <w:r>
        <w:rPr>
          <w:noProof/>
        </w:rPr>
        <w:t>82</w:t>
      </w:r>
      <w:r>
        <w:rPr>
          <w:noProof/>
        </w:rPr>
        <w:fldChar w:fldCharType="end"/>
      </w:r>
    </w:p>
    <w:p w14:paraId="0F739A6C" w14:textId="4F9B67A9"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5.7.12</w:t>
      </w:r>
      <w:r>
        <w:rPr>
          <w:rFonts w:asciiTheme="minorHAnsi" w:eastAsiaTheme="minorEastAsia" w:hAnsiTheme="minorHAnsi" w:cstheme="minorBidi"/>
          <w:noProof/>
          <w:kern w:val="2"/>
          <w:sz w:val="24"/>
          <w:szCs w:val="24"/>
          <w:lang w:eastAsia="ko-KR"/>
          <w14:ligatures w14:val="standardContextual"/>
        </w:rPr>
        <w:tab/>
      </w:r>
      <w:r>
        <w:rPr>
          <w:noProof/>
        </w:rPr>
        <w:t>Dispersion Analytics</w:t>
      </w:r>
      <w:r>
        <w:rPr>
          <w:noProof/>
        </w:rPr>
        <w:tab/>
      </w:r>
      <w:r>
        <w:rPr>
          <w:noProof/>
        </w:rPr>
        <w:fldChar w:fldCharType="begin" w:fldLock="1"/>
      </w:r>
      <w:r>
        <w:rPr>
          <w:noProof/>
        </w:rPr>
        <w:instrText xml:space="preserve"> PAGEREF _Toc200618354 \h </w:instrText>
      </w:r>
      <w:r>
        <w:rPr>
          <w:noProof/>
        </w:rPr>
      </w:r>
      <w:r>
        <w:rPr>
          <w:noProof/>
        </w:rPr>
        <w:fldChar w:fldCharType="separate"/>
      </w:r>
      <w:r>
        <w:rPr>
          <w:noProof/>
        </w:rPr>
        <w:t>84</w:t>
      </w:r>
      <w:r>
        <w:rPr>
          <w:noProof/>
        </w:rPr>
        <w:fldChar w:fldCharType="end"/>
      </w:r>
    </w:p>
    <w:p w14:paraId="60F7E08C" w14:textId="56D041C2"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5.7.13</w:t>
      </w:r>
      <w:r>
        <w:rPr>
          <w:rFonts w:asciiTheme="minorHAnsi" w:eastAsiaTheme="minorEastAsia" w:hAnsiTheme="minorHAnsi" w:cstheme="minorBidi"/>
          <w:noProof/>
          <w:kern w:val="2"/>
          <w:sz w:val="24"/>
          <w:szCs w:val="24"/>
          <w:lang w:eastAsia="ko-KR"/>
          <w14:ligatures w14:val="standardContextual"/>
        </w:rPr>
        <w:tab/>
      </w:r>
      <w:r>
        <w:rPr>
          <w:noProof/>
        </w:rPr>
        <w:t>WLAN Performance Analytics</w:t>
      </w:r>
      <w:r>
        <w:rPr>
          <w:noProof/>
        </w:rPr>
        <w:tab/>
      </w:r>
      <w:r>
        <w:rPr>
          <w:noProof/>
        </w:rPr>
        <w:fldChar w:fldCharType="begin" w:fldLock="1"/>
      </w:r>
      <w:r>
        <w:rPr>
          <w:noProof/>
        </w:rPr>
        <w:instrText xml:space="preserve"> PAGEREF _Toc200618355 \h </w:instrText>
      </w:r>
      <w:r>
        <w:rPr>
          <w:noProof/>
        </w:rPr>
      </w:r>
      <w:r>
        <w:rPr>
          <w:noProof/>
        </w:rPr>
        <w:fldChar w:fldCharType="separate"/>
      </w:r>
      <w:r>
        <w:rPr>
          <w:noProof/>
        </w:rPr>
        <w:t>87</w:t>
      </w:r>
      <w:r>
        <w:rPr>
          <w:noProof/>
        </w:rPr>
        <w:fldChar w:fldCharType="end"/>
      </w:r>
    </w:p>
    <w:p w14:paraId="206E475C" w14:textId="6E3C0656"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5.7.14</w:t>
      </w:r>
      <w:r>
        <w:rPr>
          <w:rFonts w:asciiTheme="minorHAnsi" w:eastAsiaTheme="minorEastAsia" w:hAnsiTheme="minorHAnsi" w:cstheme="minorBidi"/>
          <w:noProof/>
          <w:kern w:val="2"/>
          <w:sz w:val="24"/>
          <w:szCs w:val="24"/>
          <w:lang w:eastAsia="ko-KR"/>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_Toc200618356 \h </w:instrText>
      </w:r>
      <w:r>
        <w:rPr>
          <w:noProof/>
        </w:rPr>
      </w:r>
      <w:r>
        <w:rPr>
          <w:noProof/>
        </w:rPr>
        <w:fldChar w:fldCharType="separate"/>
      </w:r>
      <w:r>
        <w:rPr>
          <w:noProof/>
        </w:rPr>
        <w:t>89</w:t>
      </w:r>
      <w:r>
        <w:rPr>
          <w:noProof/>
        </w:rPr>
        <w:fldChar w:fldCharType="end"/>
      </w:r>
    </w:p>
    <w:p w14:paraId="41B4487F" w14:textId="0866E782"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5.7.15</w:t>
      </w:r>
      <w:r>
        <w:rPr>
          <w:rFonts w:asciiTheme="minorHAnsi" w:eastAsiaTheme="minorEastAsia" w:hAnsiTheme="minorHAnsi" w:cstheme="minorBidi"/>
          <w:noProof/>
          <w:kern w:val="2"/>
          <w:sz w:val="24"/>
          <w:szCs w:val="24"/>
          <w:lang w:eastAsia="ko-KR"/>
          <w14:ligatures w14:val="standardContextual"/>
        </w:rPr>
        <w:tab/>
      </w:r>
      <w:r>
        <w:rPr>
          <w:noProof/>
        </w:rPr>
        <w:t>Redundant Transmission Experience Analytics</w:t>
      </w:r>
      <w:r>
        <w:rPr>
          <w:noProof/>
        </w:rPr>
        <w:tab/>
      </w:r>
      <w:r>
        <w:rPr>
          <w:noProof/>
        </w:rPr>
        <w:fldChar w:fldCharType="begin" w:fldLock="1"/>
      </w:r>
      <w:r>
        <w:rPr>
          <w:noProof/>
        </w:rPr>
        <w:instrText xml:space="preserve"> PAGEREF _Toc200618357 \h </w:instrText>
      </w:r>
      <w:r>
        <w:rPr>
          <w:noProof/>
        </w:rPr>
      </w:r>
      <w:r>
        <w:rPr>
          <w:noProof/>
        </w:rPr>
        <w:fldChar w:fldCharType="separate"/>
      </w:r>
      <w:r>
        <w:rPr>
          <w:noProof/>
        </w:rPr>
        <w:t>90</w:t>
      </w:r>
      <w:r>
        <w:rPr>
          <w:noProof/>
        </w:rPr>
        <w:fldChar w:fldCharType="end"/>
      </w:r>
    </w:p>
    <w:p w14:paraId="3C4E1331" w14:textId="3498D96B"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5.7.16</w:t>
      </w:r>
      <w:r>
        <w:rPr>
          <w:rFonts w:asciiTheme="minorHAnsi" w:eastAsiaTheme="minorEastAsia" w:hAnsiTheme="minorHAnsi" w:cstheme="minorBidi"/>
          <w:noProof/>
          <w:kern w:val="2"/>
          <w:sz w:val="24"/>
          <w:szCs w:val="24"/>
          <w:lang w:eastAsia="ko-KR"/>
          <w14:ligatures w14:val="standardContextual"/>
        </w:rPr>
        <w:tab/>
      </w:r>
      <w:r>
        <w:rPr>
          <w:noProof/>
        </w:rPr>
        <w:t>DN Performance Analytics</w:t>
      </w:r>
      <w:r>
        <w:rPr>
          <w:noProof/>
        </w:rPr>
        <w:tab/>
      </w:r>
      <w:r>
        <w:rPr>
          <w:noProof/>
        </w:rPr>
        <w:fldChar w:fldCharType="begin" w:fldLock="1"/>
      </w:r>
      <w:r>
        <w:rPr>
          <w:noProof/>
        </w:rPr>
        <w:instrText xml:space="preserve"> PAGEREF _Toc200618358 \h </w:instrText>
      </w:r>
      <w:r>
        <w:rPr>
          <w:noProof/>
        </w:rPr>
      </w:r>
      <w:r>
        <w:rPr>
          <w:noProof/>
        </w:rPr>
        <w:fldChar w:fldCharType="separate"/>
      </w:r>
      <w:r>
        <w:rPr>
          <w:noProof/>
        </w:rPr>
        <w:t>93</w:t>
      </w:r>
      <w:r>
        <w:rPr>
          <w:noProof/>
        </w:rPr>
        <w:fldChar w:fldCharType="end"/>
      </w:r>
    </w:p>
    <w:p w14:paraId="1A431D96" w14:textId="3B99F6CF"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5.7.17</w:t>
      </w:r>
      <w:r>
        <w:rPr>
          <w:rFonts w:asciiTheme="minorHAnsi" w:eastAsiaTheme="minorEastAsia" w:hAnsiTheme="minorHAnsi" w:cstheme="minorBidi"/>
          <w:noProof/>
          <w:kern w:val="2"/>
          <w:sz w:val="24"/>
          <w:szCs w:val="24"/>
          <w:lang w:eastAsia="ko-KR"/>
          <w14:ligatures w14:val="standardContextual"/>
        </w:rPr>
        <w:tab/>
      </w:r>
      <w:r>
        <w:rPr>
          <w:noProof/>
        </w:rPr>
        <w:t>PFD Determination Analytics</w:t>
      </w:r>
      <w:r>
        <w:rPr>
          <w:noProof/>
        </w:rPr>
        <w:tab/>
      </w:r>
      <w:r>
        <w:rPr>
          <w:noProof/>
        </w:rPr>
        <w:fldChar w:fldCharType="begin" w:fldLock="1"/>
      </w:r>
      <w:r>
        <w:rPr>
          <w:noProof/>
        </w:rPr>
        <w:instrText xml:space="preserve"> PAGEREF _Toc200618359 \h </w:instrText>
      </w:r>
      <w:r>
        <w:rPr>
          <w:noProof/>
        </w:rPr>
      </w:r>
      <w:r>
        <w:rPr>
          <w:noProof/>
        </w:rPr>
        <w:fldChar w:fldCharType="separate"/>
      </w:r>
      <w:r>
        <w:rPr>
          <w:noProof/>
        </w:rPr>
        <w:t>95</w:t>
      </w:r>
      <w:r>
        <w:rPr>
          <w:noProof/>
        </w:rPr>
        <w:fldChar w:fldCharType="end"/>
      </w:r>
    </w:p>
    <w:p w14:paraId="1BD2D4B8" w14:textId="2E7E1CE9"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5.7.18</w:t>
      </w:r>
      <w:r>
        <w:rPr>
          <w:rFonts w:asciiTheme="minorHAnsi" w:eastAsiaTheme="minorEastAsia" w:hAnsiTheme="minorHAnsi" w:cstheme="minorBidi"/>
          <w:noProof/>
          <w:kern w:val="2"/>
          <w:sz w:val="24"/>
          <w:szCs w:val="24"/>
          <w:lang w:eastAsia="ko-KR"/>
          <w14:ligatures w14:val="standardContextual"/>
        </w:rPr>
        <w:tab/>
      </w:r>
      <w:r>
        <w:rPr>
          <w:noProof/>
        </w:rPr>
        <w:t>E2E data volume transfer time analytics</w:t>
      </w:r>
      <w:r>
        <w:rPr>
          <w:noProof/>
        </w:rPr>
        <w:tab/>
      </w:r>
      <w:r>
        <w:rPr>
          <w:noProof/>
        </w:rPr>
        <w:fldChar w:fldCharType="begin" w:fldLock="1"/>
      </w:r>
      <w:r>
        <w:rPr>
          <w:noProof/>
        </w:rPr>
        <w:instrText xml:space="preserve"> PAGEREF _Toc200618360 \h </w:instrText>
      </w:r>
      <w:r>
        <w:rPr>
          <w:noProof/>
        </w:rPr>
      </w:r>
      <w:r>
        <w:rPr>
          <w:noProof/>
        </w:rPr>
        <w:fldChar w:fldCharType="separate"/>
      </w:r>
      <w:r>
        <w:rPr>
          <w:noProof/>
        </w:rPr>
        <w:t>97</w:t>
      </w:r>
      <w:r>
        <w:rPr>
          <w:noProof/>
        </w:rPr>
        <w:fldChar w:fldCharType="end"/>
      </w:r>
    </w:p>
    <w:p w14:paraId="0237466D" w14:textId="44324503"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5.7.19</w:t>
      </w:r>
      <w:r>
        <w:rPr>
          <w:rFonts w:asciiTheme="minorHAnsi" w:eastAsiaTheme="minorEastAsia" w:hAnsiTheme="minorHAnsi" w:cstheme="minorBidi"/>
          <w:noProof/>
          <w:kern w:val="2"/>
          <w:sz w:val="24"/>
          <w:szCs w:val="24"/>
          <w:lang w:eastAsia="ko-KR"/>
          <w14:ligatures w14:val="standardContextual"/>
        </w:rPr>
        <w:tab/>
      </w:r>
      <w:r>
        <w:rPr>
          <w:noProof/>
        </w:rPr>
        <w:t>PDU Session Traffic Analytics</w:t>
      </w:r>
      <w:r>
        <w:rPr>
          <w:noProof/>
        </w:rPr>
        <w:tab/>
      </w:r>
      <w:r>
        <w:rPr>
          <w:noProof/>
        </w:rPr>
        <w:fldChar w:fldCharType="begin" w:fldLock="1"/>
      </w:r>
      <w:r>
        <w:rPr>
          <w:noProof/>
        </w:rPr>
        <w:instrText xml:space="preserve"> PAGEREF _Toc200618361 \h </w:instrText>
      </w:r>
      <w:r>
        <w:rPr>
          <w:noProof/>
        </w:rPr>
      </w:r>
      <w:r>
        <w:rPr>
          <w:noProof/>
        </w:rPr>
        <w:fldChar w:fldCharType="separate"/>
      </w:r>
      <w:r>
        <w:rPr>
          <w:noProof/>
        </w:rPr>
        <w:t>100</w:t>
      </w:r>
      <w:r>
        <w:rPr>
          <w:noProof/>
        </w:rPr>
        <w:fldChar w:fldCharType="end"/>
      </w:r>
    </w:p>
    <w:p w14:paraId="1D958430" w14:textId="2974739B"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5.7.20</w:t>
      </w:r>
      <w:r>
        <w:rPr>
          <w:rFonts w:asciiTheme="minorHAnsi" w:eastAsiaTheme="minorEastAsia" w:hAnsiTheme="minorHAnsi" w:cstheme="minorBidi"/>
          <w:noProof/>
          <w:kern w:val="2"/>
          <w:sz w:val="24"/>
          <w:szCs w:val="24"/>
          <w:lang w:eastAsia="ko-KR"/>
          <w14:ligatures w14:val="standardContextual"/>
        </w:rPr>
        <w:tab/>
      </w:r>
      <w:r>
        <w:rPr>
          <w:noProof/>
        </w:rPr>
        <w:t>Relative Proximity Analytics</w:t>
      </w:r>
      <w:r>
        <w:rPr>
          <w:noProof/>
        </w:rPr>
        <w:tab/>
      </w:r>
      <w:r>
        <w:rPr>
          <w:noProof/>
        </w:rPr>
        <w:fldChar w:fldCharType="begin" w:fldLock="1"/>
      </w:r>
      <w:r>
        <w:rPr>
          <w:noProof/>
        </w:rPr>
        <w:instrText xml:space="preserve"> PAGEREF _Toc200618362 \h </w:instrText>
      </w:r>
      <w:r>
        <w:rPr>
          <w:noProof/>
        </w:rPr>
      </w:r>
      <w:r>
        <w:rPr>
          <w:noProof/>
        </w:rPr>
        <w:fldChar w:fldCharType="separate"/>
      </w:r>
      <w:r>
        <w:rPr>
          <w:noProof/>
        </w:rPr>
        <w:t>102</w:t>
      </w:r>
      <w:r>
        <w:rPr>
          <w:noProof/>
        </w:rPr>
        <w:fldChar w:fldCharType="end"/>
      </w:r>
    </w:p>
    <w:p w14:paraId="0BFCEEF3" w14:textId="09ADFB19"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Movement Behaviour Analytics</w:t>
      </w:r>
      <w:r>
        <w:rPr>
          <w:noProof/>
        </w:rPr>
        <w:tab/>
      </w:r>
      <w:r>
        <w:rPr>
          <w:noProof/>
        </w:rPr>
        <w:fldChar w:fldCharType="begin" w:fldLock="1"/>
      </w:r>
      <w:r>
        <w:rPr>
          <w:noProof/>
        </w:rPr>
        <w:instrText xml:space="preserve"> PAGEREF _Toc200618363 \h </w:instrText>
      </w:r>
      <w:r>
        <w:rPr>
          <w:noProof/>
        </w:rPr>
      </w:r>
      <w:r>
        <w:rPr>
          <w:noProof/>
        </w:rPr>
        <w:fldChar w:fldCharType="separate"/>
      </w:r>
      <w:r>
        <w:rPr>
          <w:noProof/>
        </w:rPr>
        <w:t>105</w:t>
      </w:r>
      <w:r>
        <w:rPr>
          <w:noProof/>
        </w:rPr>
        <w:fldChar w:fldCharType="end"/>
      </w:r>
    </w:p>
    <w:p w14:paraId="01678BAA" w14:textId="17397816"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Location Accuracy Analytics</w:t>
      </w:r>
      <w:r>
        <w:rPr>
          <w:noProof/>
        </w:rPr>
        <w:tab/>
      </w:r>
      <w:r>
        <w:rPr>
          <w:noProof/>
        </w:rPr>
        <w:fldChar w:fldCharType="begin" w:fldLock="1"/>
      </w:r>
      <w:r>
        <w:rPr>
          <w:noProof/>
        </w:rPr>
        <w:instrText xml:space="preserve"> PAGEREF _Toc200618364 \h </w:instrText>
      </w:r>
      <w:r>
        <w:rPr>
          <w:noProof/>
        </w:rPr>
      </w:r>
      <w:r>
        <w:rPr>
          <w:noProof/>
        </w:rPr>
        <w:fldChar w:fldCharType="separate"/>
      </w:r>
      <w:r>
        <w:rPr>
          <w:noProof/>
        </w:rPr>
        <w:t>106</w:t>
      </w:r>
      <w:r>
        <w:rPr>
          <w:noProof/>
        </w:rPr>
        <w:fldChar w:fldCharType="end"/>
      </w:r>
    </w:p>
    <w:p w14:paraId="7C65B2C0" w14:textId="7BC7AF2B"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5.7.23</w:t>
      </w:r>
      <w:r>
        <w:rPr>
          <w:rFonts w:asciiTheme="minorHAnsi" w:eastAsiaTheme="minorEastAsia" w:hAnsiTheme="minorHAnsi" w:cstheme="minorBidi"/>
          <w:noProof/>
          <w:kern w:val="2"/>
          <w:sz w:val="24"/>
          <w:szCs w:val="24"/>
          <w:lang w:eastAsia="ko-KR"/>
          <w14:ligatures w14:val="standardContextual"/>
        </w:rPr>
        <w:tab/>
      </w:r>
      <w:r>
        <w:rPr>
          <w:noProof/>
        </w:rPr>
        <w:t>S</w:t>
      </w:r>
      <w:r>
        <w:rPr>
          <w:noProof/>
          <w:lang w:eastAsia="zh-CN"/>
        </w:rPr>
        <w:t>ig</w:t>
      </w:r>
      <w:r>
        <w:rPr>
          <w:noProof/>
        </w:rPr>
        <w:t>nalling Storm Analytics</w:t>
      </w:r>
      <w:r>
        <w:rPr>
          <w:noProof/>
        </w:rPr>
        <w:tab/>
      </w:r>
      <w:r>
        <w:rPr>
          <w:noProof/>
        </w:rPr>
        <w:fldChar w:fldCharType="begin" w:fldLock="1"/>
      </w:r>
      <w:r>
        <w:rPr>
          <w:noProof/>
        </w:rPr>
        <w:instrText xml:space="preserve"> PAGEREF _Toc200618365 \h </w:instrText>
      </w:r>
      <w:r>
        <w:rPr>
          <w:noProof/>
        </w:rPr>
      </w:r>
      <w:r>
        <w:rPr>
          <w:noProof/>
        </w:rPr>
        <w:fldChar w:fldCharType="separate"/>
      </w:r>
      <w:r>
        <w:rPr>
          <w:noProof/>
        </w:rPr>
        <w:t>108</w:t>
      </w:r>
      <w:r>
        <w:rPr>
          <w:noProof/>
        </w:rPr>
        <w:fldChar w:fldCharType="end"/>
      </w:r>
    </w:p>
    <w:p w14:paraId="64876037" w14:textId="51E08A2F"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5.7.24</w:t>
      </w:r>
      <w:r>
        <w:rPr>
          <w:rFonts w:asciiTheme="minorHAnsi" w:eastAsiaTheme="minorEastAsia" w:hAnsiTheme="minorHAnsi" w:cstheme="minorBidi"/>
          <w:noProof/>
          <w:kern w:val="2"/>
          <w:sz w:val="24"/>
          <w:szCs w:val="24"/>
          <w:lang w:eastAsia="ko-KR"/>
          <w14:ligatures w14:val="standardContextual"/>
        </w:rPr>
        <w:tab/>
      </w:r>
      <w:r>
        <w:rPr>
          <w:noProof/>
        </w:rPr>
        <w:t>QoS and Policy Assistance Analytics</w:t>
      </w:r>
      <w:r>
        <w:rPr>
          <w:noProof/>
        </w:rPr>
        <w:tab/>
      </w:r>
      <w:r>
        <w:rPr>
          <w:noProof/>
        </w:rPr>
        <w:fldChar w:fldCharType="begin" w:fldLock="1"/>
      </w:r>
      <w:r>
        <w:rPr>
          <w:noProof/>
        </w:rPr>
        <w:instrText xml:space="preserve"> PAGEREF _Toc200618366 \h </w:instrText>
      </w:r>
      <w:r>
        <w:rPr>
          <w:noProof/>
        </w:rPr>
      </w:r>
      <w:r>
        <w:rPr>
          <w:noProof/>
        </w:rPr>
        <w:fldChar w:fldCharType="separate"/>
      </w:r>
      <w:r>
        <w:rPr>
          <w:noProof/>
        </w:rPr>
        <w:t>111</w:t>
      </w:r>
      <w:r>
        <w:rPr>
          <w:noProof/>
        </w:rPr>
        <w:fldChar w:fldCharType="end"/>
      </w:r>
    </w:p>
    <w:p w14:paraId="38831C16" w14:textId="28586A60"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5.8</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_Toc200618367 \h </w:instrText>
      </w:r>
      <w:r>
        <w:rPr>
          <w:noProof/>
        </w:rPr>
      </w:r>
      <w:r>
        <w:rPr>
          <w:noProof/>
        </w:rPr>
        <w:fldChar w:fldCharType="separate"/>
      </w:r>
      <w:r>
        <w:rPr>
          <w:noProof/>
        </w:rPr>
        <w:t>114</w:t>
      </w:r>
      <w:r>
        <w:rPr>
          <w:noProof/>
        </w:rPr>
        <w:fldChar w:fldCharType="end"/>
      </w:r>
    </w:p>
    <w:p w14:paraId="18D9465F" w14:textId="3EB5246D"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_Toc200618368 \h </w:instrText>
      </w:r>
      <w:r>
        <w:rPr>
          <w:noProof/>
        </w:rPr>
      </w:r>
      <w:r>
        <w:rPr>
          <w:noProof/>
        </w:rPr>
        <w:fldChar w:fldCharType="separate"/>
      </w:r>
      <w:r>
        <w:rPr>
          <w:noProof/>
        </w:rPr>
        <w:t>114</w:t>
      </w:r>
      <w:r>
        <w:rPr>
          <w:noProof/>
        </w:rPr>
        <w:fldChar w:fldCharType="end"/>
      </w:r>
    </w:p>
    <w:p w14:paraId="626D5DD6" w14:textId="13FA5D26"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5.8.2</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_Toc200618369 \h </w:instrText>
      </w:r>
      <w:r>
        <w:rPr>
          <w:noProof/>
        </w:rPr>
      </w:r>
      <w:r>
        <w:rPr>
          <w:noProof/>
        </w:rPr>
        <w:fldChar w:fldCharType="separate"/>
      </w:r>
      <w:r>
        <w:rPr>
          <w:noProof/>
        </w:rPr>
        <w:t>114</w:t>
      </w:r>
      <w:r>
        <w:rPr>
          <w:noProof/>
        </w:rPr>
        <w:fldChar w:fldCharType="end"/>
      </w:r>
    </w:p>
    <w:p w14:paraId="18B5C4D8" w14:textId="08C70903"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_Toc200618370 \h </w:instrText>
      </w:r>
      <w:r>
        <w:rPr>
          <w:noProof/>
        </w:rPr>
      </w:r>
      <w:r>
        <w:rPr>
          <w:noProof/>
        </w:rPr>
        <w:fldChar w:fldCharType="separate"/>
      </w:r>
      <w:r>
        <w:rPr>
          <w:noProof/>
        </w:rPr>
        <w:t>114</w:t>
      </w:r>
      <w:r>
        <w:rPr>
          <w:noProof/>
        </w:rPr>
        <w:fldChar w:fldCharType="end"/>
      </w:r>
    </w:p>
    <w:p w14:paraId="104D4DBE" w14:textId="5DC455A6"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NWDAF </w:t>
      </w:r>
      <w:r w:rsidRPr="00E81CED">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_Toc200618371 \h </w:instrText>
      </w:r>
      <w:r>
        <w:rPr>
          <w:noProof/>
        </w:rPr>
      </w:r>
      <w:r>
        <w:rPr>
          <w:noProof/>
        </w:rPr>
        <w:fldChar w:fldCharType="separate"/>
      </w:r>
      <w:r>
        <w:rPr>
          <w:noProof/>
        </w:rPr>
        <w:t>114</w:t>
      </w:r>
      <w:r>
        <w:rPr>
          <w:noProof/>
        </w:rPr>
        <w:fldChar w:fldCharType="end"/>
      </w:r>
    </w:p>
    <w:p w14:paraId="00AC1924" w14:textId="04722B82"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fldLock="1"/>
      </w:r>
      <w:r>
        <w:rPr>
          <w:noProof/>
        </w:rPr>
        <w:instrText xml:space="preserve"> PAGEREF _Toc200618372 \h </w:instrText>
      </w:r>
      <w:r>
        <w:rPr>
          <w:noProof/>
        </w:rPr>
      </w:r>
      <w:r>
        <w:rPr>
          <w:noProof/>
        </w:rPr>
        <w:fldChar w:fldCharType="separate"/>
      </w:r>
      <w:r>
        <w:rPr>
          <w:noProof/>
        </w:rPr>
        <w:t>114</w:t>
      </w:r>
      <w:r>
        <w:rPr>
          <w:noProof/>
        </w:rPr>
        <w:fldChar w:fldCharType="end"/>
      </w:r>
    </w:p>
    <w:p w14:paraId="654D2682" w14:textId="2F5C29F5"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5.8.3</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_Toc200618373 \h </w:instrText>
      </w:r>
      <w:r>
        <w:rPr>
          <w:noProof/>
        </w:rPr>
      </w:r>
      <w:r>
        <w:rPr>
          <w:noProof/>
        </w:rPr>
        <w:fldChar w:fldCharType="separate"/>
      </w:r>
      <w:r>
        <w:rPr>
          <w:noProof/>
        </w:rPr>
        <w:t>115</w:t>
      </w:r>
      <w:r>
        <w:rPr>
          <w:noProof/>
        </w:rPr>
        <w:fldChar w:fldCharType="end"/>
      </w:r>
    </w:p>
    <w:p w14:paraId="5BCB3E6A" w14:textId="36D2D841"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_Toc200618374 \h </w:instrText>
      </w:r>
      <w:r>
        <w:rPr>
          <w:noProof/>
        </w:rPr>
      </w:r>
      <w:r>
        <w:rPr>
          <w:noProof/>
        </w:rPr>
        <w:fldChar w:fldCharType="separate"/>
      </w:r>
      <w:r>
        <w:rPr>
          <w:noProof/>
        </w:rPr>
        <w:t>115</w:t>
      </w:r>
      <w:r>
        <w:rPr>
          <w:noProof/>
        </w:rPr>
        <w:fldChar w:fldCharType="end"/>
      </w:r>
    </w:p>
    <w:p w14:paraId="1F26511C" w14:textId="341AEDCD"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5.8.3.2</w:t>
      </w:r>
      <w:r>
        <w:rPr>
          <w:rFonts w:asciiTheme="minorHAnsi" w:eastAsiaTheme="minorEastAsia" w:hAnsiTheme="minorHAnsi" w:cstheme="minorBidi"/>
          <w:noProof/>
          <w:kern w:val="2"/>
          <w:sz w:val="24"/>
          <w:szCs w:val="24"/>
          <w:lang w:eastAsia="ko-KR"/>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_Toc200618375 \h </w:instrText>
      </w:r>
      <w:r>
        <w:rPr>
          <w:noProof/>
        </w:rPr>
      </w:r>
      <w:r>
        <w:rPr>
          <w:noProof/>
        </w:rPr>
        <w:fldChar w:fldCharType="separate"/>
      </w:r>
      <w:r>
        <w:rPr>
          <w:noProof/>
        </w:rPr>
        <w:t>115</w:t>
      </w:r>
      <w:r>
        <w:rPr>
          <w:noProof/>
        </w:rPr>
        <w:fldChar w:fldCharType="end"/>
      </w:r>
    </w:p>
    <w:p w14:paraId="1C026887" w14:textId="00D05FEE" w:rsidR="00DF08EE" w:rsidRDefault="00DF08E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5.8.3.2.1</w:t>
      </w:r>
      <w:r>
        <w:rPr>
          <w:rFonts w:asciiTheme="minorHAnsi" w:eastAsiaTheme="minorEastAsia" w:hAnsiTheme="minorHAnsi" w:cstheme="minorBidi"/>
          <w:noProof/>
          <w:kern w:val="2"/>
          <w:sz w:val="24"/>
          <w:szCs w:val="24"/>
          <w:lang w:eastAsia="ko-KR"/>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_Toc200618376 \h </w:instrText>
      </w:r>
      <w:r>
        <w:rPr>
          <w:noProof/>
        </w:rPr>
      </w:r>
      <w:r>
        <w:rPr>
          <w:noProof/>
        </w:rPr>
        <w:fldChar w:fldCharType="separate"/>
      </w:r>
      <w:r>
        <w:rPr>
          <w:noProof/>
        </w:rPr>
        <w:t>115</w:t>
      </w:r>
      <w:r>
        <w:rPr>
          <w:noProof/>
        </w:rPr>
        <w:fldChar w:fldCharType="end"/>
      </w:r>
    </w:p>
    <w:p w14:paraId="2370D637" w14:textId="6546E5F9" w:rsidR="00DF08EE" w:rsidRDefault="00DF08EE">
      <w:pPr>
        <w:pStyle w:val="TOC5"/>
        <w:rPr>
          <w:rFonts w:asciiTheme="minorHAnsi" w:eastAsiaTheme="minorEastAsia" w:hAnsiTheme="minorHAnsi" w:cstheme="minorBidi"/>
          <w:noProof/>
          <w:kern w:val="2"/>
          <w:sz w:val="24"/>
          <w:szCs w:val="24"/>
          <w:lang w:eastAsia="ko-KR"/>
          <w14:ligatures w14:val="standardContextual"/>
        </w:rPr>
      </w:pPr>
      <w:r>
        <w:rPr>
          <w:noProof/>
        </w:rPr>
        <w:t>5.8.3.2.2</w:t>
      </w:r>
      <w:r>
        <w:rPr>
          <w:rFonts w:asciiTheme="minorHAnsi" w:eastAsiaTheme="minorEastAsia" w:hAnsiTheme="minorHAnsi" w:cstheme="minorBidi"/>
          <w:noProof/>
          <w:kern w:val="2"/>
          <w:sz w:val="24"/>
          <w:szCs w:val="24"/>
          <w:lang w:eastAsia="ko-KR"/>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_Toc200618377 \h </w:instrText>
      </w:r>
      <w:r>
        <w:rPr>
          <w:noProof/>
        </w:rPr>
      </w:r>
      <w:r>
        <w:rPr>
          <w:noProof/>
        </w:rPr>
        <w:fldChar w:fldCharType="separate"/>
      </w:r>
      <w:r>
        <w:rPr>
          <w:noProof/>
        </w:rPr>
        <w:t>115</w:t>
      </w:r>
      <w:r>
        <w:rPr>
          <w:noProof/>
        </w:rPr>
        <w:fldChar w:fldCharType="end"/>
      </w:r>
    </w:p>
    <w:p w14:paraId="3AD6C749" w14:textId="40508684" w:rsidR="00DF08EE" w:rsidRDefault="00DF08E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5.8.3.2.3</w:t>
      </w:r>
      <w:r>
        <w:rPr>
          <w:rFonts w:asciiTheme="minorHAnsi" w:eastAsiaTheme="minorEastAsia" w:hAnsiTheme="minorHAnsi" w:cstheme="minorBidi"/>
          <w:noProof/>
          <w:kern w:val="2"/>
          <w:sz w:val="24"/>
          <w:szCs w:val="24"/>
          <w:lang w:eastAsia="ko-KR"/>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_Toc200618378 \h </w:instrText>
      </w:r>
      <w:r>
        <w:rPr>
          <w:noProof/>
        </w:rPr>
      </w:r>
      <w:r>
        <w:rPr>
          <w:noProof/>
        </w:rPr>
        <w:fldChar w:fldCharType="separate"/>
      </w:r>
      <w:r>
        <w:rPr>
          <w:noProof/>
        </w:rPr>
        <w:t>116</w:t>
      </w:r>
      <w:r>
        <w:rPr>
          <w:noProof/>
        </w:rPr>
        <w:fldChar w:fldCharType="end"/>
      </w:r>
    </w:p>
    <w:p w14:paraId="5CA8040C" w14:textId="4A271374"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5.8.3.3</w:t>
      </w:r>
      <w:r>
        <w:rPr>
          <w:rFonts w:asciiTheme="minorHAnsi" w:eastAsiaTheme="minorEastAsia" w:hAnsiTheme="minorHAnsi" w:cstheme="minorBidi"/>
          <w:noProof/>
          <w:kern w:val="2"/>
          <w:sz w:val="24"/>
          <w:szCs w:val="24"/>
          <w:lang w:eastAsia="ko-KR"/>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_Toc200618379 \h </w:instrText>
      </w:r>
      <w:r>
        <w:rPr>
          <w:noProof/>
        </w:rPr>
      </w:r>
      <w:r>
        <w:rPr>
          <w:noProof/>
        </w:rPr>
        <w:fldChar w:fldCharType="separate"/>
      </w:r>
      <w:r>
        <w:rPr>
          <w:noProof/>
        </w:rPr>
        <w:t>117</w:t>
      </w:r>
      <w:r>
        <w:rPr>
          <w:noProof/>
        </w:rPr>
        <w:fldChar w:fldCharType="end"/>
      </w:r>
    </w:p>
    <w:p w14:paraId="34B039F8" w14:textId="4EB22345"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5.8.4</w:t>
      </w:r>
      <w:r>
        <w:rPr>
          <w:rFonts w:asciiTheme="minorHAnsi" w:eastAsiaTheme="minorEastAsia" w:hAnsiTheme="minorHAnsi" w:cstheme="minorBidi"/>
          <w:noProof/>
          <w:kern w:val="2"/>
          <w:sz w:val="24"/>
          <w:szCs w:val="24"/>
          <w:lang w:eastAsia="ko-KR"/>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_Toc200618380 \h </w:instrText>
      </w:r>
      <w:r>
        <w:rPr>
          <w:noProof/>
        </w:rPr>
      </w:r>
      <w:r>
        <w:rPr>
          <w:noProof/>
        </w:rPr>
        <w:fldChar w:fldCharType="separate"/>
      </w:r>
      <w:r>
        <w:rPr>
          <w:noProof/>
        </w:rPr>
        <w:t>117</w:t>
      </w:r>
      <w:r>
        <w:rPr>
          <w:noProof/>
        </w:rPr>
        <w:fldChar w:fldCharType="end"/>
      </w:r>
    </w:p>
    <w:p w14:paraId="67ACB15D" w14:textId="7BEC6EA1"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_Toc200618381 \h </w:instrText>
      </w:r>
      <w:r>
        <w:rPr>
          <w:noProof/>
        </w:rPr>
      </w:r>
      <w:r>
        <w:rPr>
          <w:noProof/>
        </w:rPr>
        <w:fldChar w:fldCharType="separate"/>
      </w:r>
      <w:r>
        <w:rPr>
          <w:noProof/>
        </w:rPr>
        <w:t>118</w:t>
      </w:r>
      <w:r>
        <w:rPr>
          <w:noProof/>
        </w:rPr>
        <w:fldChar w:fldCharType="end"/>
      </w:r>
    </w:p>
    <w:p w14:paraId="671D278E" w14:textId="3FC5B482"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_Toc200618382 \h </w:instrText>
      </w:r>
      <w:r>
        <w:rPr>
          <w:noProof/>
        </w:rPr>
      </w:r>
      <w:r>
        <w:rPr>
          <w:noProof/>
        </w:rPr>
        <w:fldChar w:fldCharType="separate"/>
      </w:r>
      <w:r>
        <w:rPr>
          <w:noProof/>
        </w:rPr>
        <w:t>118</w:t>
      </w:r>
      <w:r>
        <w:rPr>
          <w:noProof/>
        </w:rPr>
        <w:fldChar w:fldCharType="end"/>
      </w:r>
    </w:p>
    <w:p w14:paraId="64836C91" w14:textId="7F3924CD"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_Toc200618383 \h </w:instrText>
      </w:r>
      <w:r>
        <w:rPr>
          <w:noProof/>
        </w:rPr>
      </w:r>
      <w:r>
        <w:rPr>
          <w:noProof/>
        </w:rPr>
        <w:fldChar w:fldCharType="separate"/>
      </w:r>
      <w:r>
        <w:rPr>
          <w:noProof/>
        </w:rPr>
        <w:t>118</w:t>
      </w:r>
      <w:r>
        <w:rPr>
          <w:noProof/>
        </w:rPr>
        <w:fldChar w:fldCharType="end"/>
      </w:r>
    </w:p>
    <w:p w14:paraId="20E8EBCA" w14:textId="74DBA35D"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rPr>
        <w:t>5.9.3</w:t>
      </w:r>
      <w:r>
        <w:rPr>
          <w:rFonts w:asciiTheme="minorHAnsi" w:eastAsiaTheme="minorEastAsia" w:hAnsiTheme="minorHAnsi" w:cstheme="minorBidi"/>
          <w:noProof/>
          <w:kern w:val="2"/>
          <w:sz w:val="24"/>
          <w:szCs w:val="24"/>
          <w:lang w:eastAsia="ko-KR"/>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_Toc200618384 \h </w:instrText>
      </w:r>
      <w:r>
        <w:rPr>
          <w:noProof/>
        </w:rPr>
      </w:r>
      <w:r>
        <w:rPr>
          <w:noProof/>
        </w:rPr>
        <w:fldChar w:fldCharType="separate"/>
      </w:r>
      <w:r>
        <w:rPr>
          <w:noProof/>
        </w:rPr>
        <w:t>120</w:t>
      </w:r>
      <w:r>
        <w:rPr>
          <w:noProof/>
        </w:rPr>
        <w:fldChar w:fldCharType="end"/>
      </w:r>
    </w:p>
    <w:p w14:paraId="22AA7A8D" w14:textId="5A998EF8"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5.10</w:t>
      </w:r>
      <w:r>
        <w:rPr>
          <w:rFonts w:asciiTheme="minorHAnsi" w:eastAsiaTheme="minorEastAsia" w:hAnsiTheme="minorHAnsi" w:cstheme="minorBidi"/>
          <w:noProof/>
          <w:kern w:val="2"/>
          <w:sz w:val="24"/>
          <w:szCs w:val="24"/>
          <w:lang w:eastAsia="ko-KR"/>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_Toc200618385 \h </w:instrText>
      </w:r>
      <w:r>
        <w:rPr>
          <w:noProof/>
        </w:rPr>
      </w:r>
      <w:r>
        <w:rPr>
          <w:noProof/>
        </w:rPr>
        <w:fldChar w:fldCharType="separate"/>
      </w:r>
      <w:r>
        <w:rPr>
          <w:noProof/>
        </w:rPr>
        <w:t>122</w:t>
      </w:r>
      <w:r>
        <w:rPr>
          <w:noProof/>
        </w:rPr>
        <w:fldChar w:fldCharType="end"/>
      </w:r>
    </w:p>
    <w:p w14:paraId="012C48B8" w14:textId="64F9CE7A"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5.10.1</w:t>
      </w:r>
      <w:r>
        <w:rPr>
          <w:rFonts w:asciiTheme="minorHAnsi" w:eastAsiaTheme="minorEastAsia" w:hAnsiTheme="minorHAnsi" w:cstheme="minorBidi"/>
          <w:noProof/>
          <w:kern w:val="2"/>
          <w:sz w:val="24"/>
          <w:szCs w:val="24"/>
          <w:lang w:eastAsia="ko-KR"/>
          <w14:ligatures w14:val="standardContextual"/>
        </w:rPr>
        <w:tab/>
      </w:r>
      <w:r>
        <w:rPr>
          <w:noProof/>
          <w:lang w:eastAsia="ko-KR"/>
        </w:rPr>
        <w:t>General</w:t>
      </w:r>
      <w:r>
        <w:rPr>
          <w:noProof/>
        </w:rPr>
        <w:tab/>
      </w:r>
      <w:r>
        <w:rPr>
          <w:noProof/>
        </w:rPr>
        <w:fldChar w:fldCharType="begin" w:fldLock="1"/>
      </w:r>
      <w:r>
        <w:rPr>
          <w:noProof/>
        </w:rPr>
        <w:instrText xml:space="preserve"> PAGEREF _Toc200618386 \h </w:instrText>
      </w:r>
      <w:r>
        <w:rPr>
          <w:noProof/>
        </w:rPr>
      </w:r>
      <w:r>
        <w:rPr>
          <w:noProof/>
        </w:rPr>
        <w:fldChar w:fldCharType="separate"/>
      </w:r>
      <w:r>
        <w:rPr>
          <w:noProof/>
        </w:rPr>
        <w:t>122</w:t>
      </w:r>
      <w:r>
        <w:rPr>
          <w:noProof/>
        </w:rPr>
        <w:fldChar w:fldCharType="end"/>
      </w:r>
    </w:p>
    <w:p w14:paraId="1AEE77FD" w14:textId="6E60EEB5"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5.10.2</w:t>
      </w:r>
      <w:r>
        <w:rPr>
          <w:rFonts w:asciiTheme="minorHAnsi" w:eastAsiaTheme="minorEastAsia" w:hAnsiTheme="minorHAnsi" w:cstheme="minorBidi"/>
          <w:noProof/>
          <w:kern w:val="2"/>
          <w:sz w:val="24"/>
          <w:szCs w:val="24"/>
          <w:lang w:eastAsia="ko-KR"/>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_Toc200618387 \h </w:instrText>
      </w:r>
      <w:r>
        <w:rPr>
          <w:noProof/>
        </w:rPr>
      </w:r>
      <w:r>
        <w:rPr>
          <w:noProof/>
        </w:rPr>
        <w:fldChar w:fldCharType="separate"/>
      </w:r>
      <w:r>
        <w:rPr>
          <w:noProof/>
        </w:rPr>
        <w:t>123</w:t>
      </w:r>
      <w:r>
        <w:rPr>
          <w:noProof/>
        </w:rPr>
        <w:fldChar w:fldCharType="end"/>
      </w:r>
    </w:p>
    <w:p w14:paraId="497DE0C7" w14:textId="090A5108"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_Toc200618388 \h </w:instrText>
      </w:r>
      <w:r>
        <w:rPr>
          <w:noProof/>
        </w:rPr>
      </w:r>
      <w:r>
        <w:rPr>
          <w:noProof/>
        </w:rPr>
        <w:fldChar w:fldCharType="separate"/>
      </w:r>
      <w:r>
        <w:rPr>
          <w:noProof/>
        </w:rPr>
        <w:t>123</w:t>
      </w:r>
      <w:r>
        <w:rPr>
          <w:noProof/>
        </w:rPr>
        <w:fldChar w:fldCharType="end"/>
      </w:r>
    </w:p>
    <w:p w14:paraId="7D251CA6" w14:textId="5431C77C"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5.10.2.2</w:t>
      </w:r>
      <w:r>
        <w:rPr>
          <w:rFonts w:asciiTheme="minorHAnsi" w:eastAsiaTheme="minorEastAsia" w:hAnsiTheme="minorHAnsi" w:cstheme="minorBidi"/>
          <w:noProof/>
          <w:kern w:val="2"/>
          <w:sz w:val="24"/>
          <w:szCs w:val="24"/>
          <w:lang w:eastAsia="ko-KR"/>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_Toc200618389 \h </w:instrText>
      </w:r>
      <w:r>
        <w:rPr>
          <w:noProof/>
        </w:rPr>
      </w:r>
      <w:r>
        <w:rPr>
          <w:noProof/>
        </w:rPr>
        <w:fldChar w:fldCharType="separate"/>
      </w:r>
      <w:r>
        <w:rPr>
          <w:noProof/>
        </w:rPr>
        <w:t>127</w:t>
      </w:r>
      <w:r>
        <w:rPr>
          <w:noProof/>
        </w:rPr>
        <w:fldChar w:fldCharType="end"/>
      </w:r>
    </w:p>
    <w:p w14:paraId="13C91979" w14:textId="23B57558"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5.10.2.3</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_Toc200618390 \h </w:instrText>
      </w:r>
      <w:r>
        <w:rPr>
          <w:noProof/>
        </w:rPr>
      </w:r>
      <w:r>
        <w:rPr>
          <w:noProof/>
        </w:rPr>
        <w:fldChar w:fldCharType="separate"/>
      </w:r>
      <w:r>
        <w:rPr>
          <w:noProof/>
        </w:rPr>
        <w:t>127</w:t>
      </w:r>
      <w:r>
        <w:rPr>
          <w:noProof/>
        </w:rPr>
        <w:fldChar w:fldCharType="end"/>
      </w:r>
    </w:p>
    <w:p w14:paraId="24E2F287" w14:textId="32174E84"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5.10.3</w:t>
      </w:r>
      <w:r>
        <w:rPr>
          <w:rFonts w:asciiTheme="minorHAnsi" w:eastAsiaTheme="minorEastAsia" w:hAnsiTheme="minorHAnsi" w:cstheme="minorBidi"/>
          <w:noProof/>
          <w:kern w:val="2"/>
          <w:sz w:val="24"/>
          <w:szCs w:val="24"/>
          <w:lang w:eastAsia="ko-KR"/>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fldLock="1"/>
      </w:r>
      <w:r>
        <w:rPr>
          <w:noProof/>
        </w:rPr>
        <w:instrText xml:space="preserve"> PAGEREF _Toc200618391 \h </w:instrText>
      </w:r>
      <w:r>
        <w:rPr>
          <w:noProof/>
        </w:rPr>
      </w:r>
      <w:r>
        <w:rPr>
          <w:noProof/>
        </w:rPr>
        <w:fldChar w:fldCharType="separate"/>
      </w:r>
      <w:r>
        <w:rPr>
          <w:noProof/>
        </w:rPr>
        <w:t>129</w:t>
      </w:r>
      <w:r>
        <w:rPr>
          <w:noProof/>
        </w:rPr>
        <w:fldChar w:fldCharType="end"/>
      </w:r>
    </w:p>
    <w:p w14:paraId="317EE808" w14:textId="4583EFD5"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ko-KR"/>
        </w:rPr>
        <w:t>General</w:t>
      </w:r>
      <w:r>
        <w:rPr>
          <w:noProof/>
        </w:rPr>
        <w:tab/>
      </w:r>
      <w:r>
        <w:rPr>
          <w:noProof/>
        </w:rPr>
        <w:fldChar w:fldCharType="begin" w:fldLock="1"/>
      </w:r>
      <w:r>
        <w:rPr>
          <w:noProof/>
        </w:rPr>
        <w:instrText xml:space="preserve"> PAGEREF _Toc200618392 \h </w:instrText>
      </w:r>
      <w:r>
        <w:rPr>
          <w:noProof/>
        </w:rPr>
      </w:r>
      <w:r>
        <w:rPr>
          <w:noProof/>
        </w:rPr>
        <w:fldChar w:fldCharType="separate"/>
      </w:r>
      <w:r>
        <w:rPr>
          <w:noProof/>
        </w:rPr>
        <w:t>129</w:t>
      </w:r>
      <w:r>
        <w:rPr>
          <w:noProof/>
        </w:rPr>
        <w:fldChar w:fldCharType="end"/>
      </w:r>
    </w:p>
    <w:p w14:paraId="6C983D37" w14:textId="2E82A7B0"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ko-KR"/>
        </w:rPr>
        <w:t>Preparation procedure</w:t>
      </w:r>
      <w:r>
        <w:rPr>
          <w:noProof/>
          <w:lang w:eastAsia="zh-CN"/>
        </w:rPr>
        <w:t>s</w:t>
      </w:r>
      <w:r>
        <w:rPr>
          <w:noProof/>
        </w:rPr>
        <w:tab/>
      </w:r>
      <w:r>
        <w:rPr>
          <w:noProof/>
        </w:rPr>
        <w:fldChar w:fldCharType="begin" w:fldLock="1"/>
      </w:r>
      <w:r>
        <w:rPr>
          <w:noProof/>
        </w:rPr>
        <w:instrText xml:space="preserve"> PAGEREF _Toc200618393 \h </w:instrText>
      </w:r>
      <w:r>
        <w:rPr>
          <w:noProof/>
        </w:rPr>
      </w:r>
      <w:r>
        <w:rPr>
          <w:noProof/>
        </w:rPr>
        <w:fldChar w:fldCharType="separate"/>
      </w:r>
      <w:r>
        <w:rPr>
          <w:noProof/>
        </w:rPr>
        <w:t>129</w:t>
      </w:r>
      <w:r>
        <w:rPr>
          <w:noProof/>
        </w:rPr>
        <w:fldChar w:fldCharType="end"/>
      </w:r>
    </w:p>
    <w:p w14:paraId="27715DAB" w14:textId="65A99F2B"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ko-KR"/>
        </w:rPr>
        <w:t>Training procedure</w:t>
      </w:r>
      <w:r>
        <w:rPr>
          <w:noProof/>
          <w:lang w:eastAsia="zh-CN"/>
        </w:rPr>
        <w:t>s</w:t>
      </w:r>
      <w:r>
        <w:rPr>
          <w:noProof/>
        </w:rPr>
        <w:tab/>
      </w:r>
      <w:r>
        <w:rPr>
          <w:noProof/>
        </w:rPr>
        <w:fldChar w:fldCharType="begin" w:fldLock="1"/>
      </w:r>
      <w:r>
        <w:rPr>
          <w:noProof/>
        </w:rPr>
        <w:instrText xml:space="preserve"> PAGEREF _Toc200618394 \h </w:instrText>
      </w:r>
      <w:r>
        <w:rPr>
          <w:noProof/>
        </w:rPr>
      </w:r>
      <w:r>
        <w:rPr>
          <w:noProof/>
        </w:rPr>
        <w:fldChar w:fldCharType="separate"/>
      </w:r>
      <w:r>
        <w:rPr>
          <w:noProof/>
        </w:rPr>
        <w:t>129</w:t>
      </w:r>
      <w:r>
        <w:rPr>
          <w:noProof/>
        </w:rPr>
        <w:fldChar w:fldCharType="end"/>
      </w:r>
    </w:p>
    <w:p w14:paraId="4323382C" w14:textId="3F5CABCE" w:rsidR="00DF08EE" w:rsidRDefault="00DF08E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Inference procedures</w:t>
      </w:r>
      <w:r>
        <w:rPr>
          <w:noProof/>
        </w:rPr>
        <w:tab/>
      </w:r>
      <w:r>
        <w:rPr>
          <w:noProof/>
        </w:rPr>
        <w:fldChar w:fldCharType="begin" w:fldLock="1"/>
      </w:r>
      <w:r>
        <w:rPr>
          <w:noProof/>
        </w:rPr>
        <w:instrText xml:space="preserve"> PAGEREF _Toc200618395 \h </w:instrText>
      </w:r>
      <w:r>
        <w:rPr>
          <w:noProof/>
        </w:rPr>
      </w:r>
      <w:r>
        <w:rPr>
          <w:noProof/>
        </w:rPr>
        <w:fldChar w:fldCharType="separate"/>
      </w:r>
      <w:r>
        <w:rPr>
          <w:noProof/>
        </w:rPr>
        <w:t>129</w:t>
      </w:r>
      <w:r>
        <w:rPr>
          <w:noProof/>
        </w:rPr>
        <w:fldChar w:fldCharType="end"/>
      </w:r>
    </w:p>
    <w:p w14:paraId="392EBBAA" w14:textId="7A416B34"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5.11</w:t>
      </w:r>
      <w:r>
        <w:rPr>
          <w:rFonts w:asciiTheme="minorHAnsi" w:eastAsiaTheme="minorEastAsia" w:hAnsiTheme="minorHAnsi" w:cstheme="minorBidi"/>
          <w:noProof/>
          <w:kern w:val="2"/>
          <w:sz w:val="24"/>
          <w:szCs w:val="24"/>
          <w:lang w:eastAsia="ko-KR"/>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_Toc200618396 \h </w:instrText>
      </w:r>
      <w:r>
        <w:rPr>
          <w:noProof/>
        </w:rPr>
      </w:r>
      <w:r>
        <w:rPr>
          <w:noProof/>
        </w:rPr>
        <w:fldChar w:fldCharType="separate"/>
      </w:r>
      <w:r>
        <w:rPr>
          <w:noProof/>
        </w:rPr>
        <w:t>129</w:t>
      </w:r>
      <w:r>
        <w:rPr>
          <w:noProof/>
        </w:rPr>
        <w:fldChar w:fldCharType="end"/>
      </w:r>
    </w:p>
    <w:p w14:paraId="50E22DC4" w14:textId="2BE19A56"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_Toc200618397 \h </w:instrText>
      </w:r>
      <w:r>
        <w:rPr>
          <w:noProof/>
        </w:rPr>
      </w:r>
      <w:r>
        <w:rPr>
          <w:noProof/>
        </w:rPr>
        <w:fldChar w:fldCharType="separate"/>
      </w:r>
      <w:r>
        <w:rPr>
          <w:noProof/>
        </w:rPr>
        <w:t>129</w:t>
      </w:r>
      <w:r>
        <w:rPr>
          <w:noProof/>
        </w:rPr>
        <w:fldChar w:fldCharType="end"/>
      </w:r>
    </w:p>
    <w:p w14:paraId="10029D36" w14:textId="6C10FC13"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5.12</w:t>
      </w:r>
      <w:r>
        <w:rPr>
          <w:rFonts w:asciiTheme="minorHAnsi" w:eastAsiaTheme="minorEastAsia" w:hAnsiTheme="minorHAnsi" w:cstheme="minorBidi"/>
          <w:noProof/>
          <w:kern w:val="2"/>
          <w:sz w:val="24"/>
          <w:szCs w:val="24"/>
          <w:lang w:eastAsia="ko-KR"/>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_Toc200618398 \h </w:instrText>
      </w:r>
      <w:r>
        <w:rPr>
          <w:noProof/>
        </w:rPr>
      </w:r>
      <w:r>
        <w:rPr>
          <w:noProof/>
        </w:rPr>
        <w:fldChar w:fldCharType="separate"/>
      </w:r>
      <w:r>
        <w:rPr>
          <w:noProof/>
        </w:rPr>
        <w:t>129</w:t>
      </w:r>
      <w:r>
        <w:rPr>
          <w:noProof/>
        </w:rPr>
        <w:fldChar w:fldCharType="end"/>
      </w:r>
    </w:p>
    <w:p w14:paraId="4F55CE66" w14:textId="15599A5C"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_Toc200618399 \h </w:instrText>
      </w:r>
      <w:r>
        <w:rPr>
          <w:noProof/>
        </w:rPr>
      </w:r>
      <w:r>
        <w:rPr>
          <w:noProof/>
        </w:rPr>
        <w:fldChar w:fldCharType="separate"/>
      </w:r>
      <w:r>
        <w:rPr>
          <w:noProof/>
        </w:rPr>
        <w:t>129</w:t>
      </w:r>
      <w:r>
        <w:rPr>
          <w:noProof/>
        </w:rPr>
        <w:fldChar w:fldCharType="end"/>
      </w:r>
    </w:p>
    <w:p w14:paraId="29DBF839" w14:textId="305B4F2F" w:rsidR="00DF08EE" w:rsidRDefault="00DF08EE">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5.13</w:t>
      </w:r>
      <w:r>
        <w:rPr>
          <w:rFonts w:asciiTheme="minorHAnsi" w:eastAsiaTheme="minorEastAsia" w:hAnsiTheme="minorHAnsi" w:cstheme="minorBidi"/>
          <w:noProof/>
          <w:kern w:val="2"/>
          <w:sz w:val="24"/>
          <w:szCs w:val="24"/>
          <w:lang w:eastAsia="ko-KR"/>
          <w14:ligatures w14:val="standardContextual"/>
        </w:rPr>
        <w:tab/>
      </w:r>
      <w:r>
        <w:rPr>
          <w:noProof/>
          <w:lang w:eastAsia="zh-CN"/>
        </w:rPr>
        <w:t>DCCF Change Procedures</w:t>
      </w:r>
      <w:r>
        <w:rPr>
          <w:noProof/>
        </w:rPr>
        <w:tab/>
      </w:r>
      <w:r>
        <w:rPr>
          <w:noProof/>
        </w:rPr>
        <w:fldChar w:fldCharType="begin" w:fldLock="1"/>
      </w:r>
      <w:r>
        <w:rPr>
          <w:noProof/>
        </w:rPr>
        <w:instrText xml:space="preserve"> PAGEREF _Toc200618400 \h </w:instrText>
      </w:r>
      <w:r>
        <w:rPr>
          <w:noProof/>
        </w:rPr>
      </w:r>
      <w:r>
        <w:rPr>
          <w:noProof/>
        </w:rPr>
        <w:fldChar w:fldCharType="separate"/>
      </w:r>
      <w:r>
        <w:rPr>
          <w:noProof/>
        </w:rPr>
        <w:t>130</w:t>
      </w:r>
      <w:r>
        <w:rPr>
          <w:noProof/>
        </w:rPr>
        <w:fldChar w:fldCharType="end"/>
      </w:r>
    </w:p>
    <w:p w14:paraId="76CE5C06" w14:textId="2D5B1924" w:rsidR="00DF08EE" w:rsidRDefault="00DF08E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5.13.1</w:t>
      </w:r>
      <w:r>
        <w:rPr>
          <w:rFonts w:asciiTheme="minorHAnsi" w:eastAsiaTheme="minorEastAsia" w:hAnsiTheme="minorHAnsi" w:cstheme="minorBidi"/>
          <w:noProof/>
          <w:kern w:val="2"/>
          <w:sz w:val="24"/>
          <w:szCs w:val="24"/>
          <w:lang w:eastAsia="ko-KR"/>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_Toc200618401 \h </w:instrText>
      </w:r>
      <w:r>
        <w:rPr>
          <w:noProof/>
        </w:rPr>
      </w:r>
      <w:r>
        <w:rPr>
          <w:noProof/>
        </w:rPr>
        <w:fldChar w:fldCharType="separate"/>
      </w:r>
      <w:r>
        <w:rPr>
          <w:noProof/>
        </w:rPr>
        <w:t>130</w:t>
      </w:r>
      <w:r>
        <w:rPr>
          <w:noProof/>
        </w:rPr>
        <w:fldChar w:fldCharType="end"/>
      </w:r>
    </w:p>
    <w:p w14:paraId="65AD50A8" w14:textId="4D3AC7C0" w:rsidR="00DF08EE" w:rsidRDefault="00DF08EE">
      <w:pPr>
        <w:pStyle w:val="TOC8"/>
        <w:rPr>
          <w:rFonts w:asciiTheme="minorHAnsi" w:eastAsiaTheme="minorEastAsia" w:hAnsiTheme="minorHAnsi" w:cstheme="minorBidi"/>
          <w:b w:val="0"/>
          <w:noProof/>
          <w:kern w:val="2"/>
          <w:sz w:val="24"/>
          <w:szCs w:val="24"/>
          <w:lang w:eastAsia="ko-KR"/>
          <w14:ligatures w14:val="standardContextual"/>
        </w:rPr>
      </w:pPr>
      <w:r>
        <w:rPr>
          <w:noProof/>
        </w:rPr>
        <w:lastRenderedPageBreak/>
        <w:t>Annex A (informative):</w:t>
      </w:r>
      <w:r>
        <w:rPr>
          <w:noProof/>
        </w:rPr>
        <w:tab/>
        <w:t>Change history</w:t>
      </w:r>
      <w:r>
        <w:rPr>
          <w:noProof/>
        </w:rPr>
        <w:tab/>
      </w:r>
      <w:r>
        <w:rPr>
          <w:noProof/>
        </w:rPr>
        <w:fldChar w:fldCharType="begin" w:fldLock="1"/>
      </w:r>
      <w:r>
        <w:rPr>
          <w:noProof/>
        </w:rPr>
        <w:instrText xml:space="preserve"> PAGEREF _Toc200618402 \h </w:instrText>
      </w:r>
      <w:r>
        <w:rPr>
          <w:noProof/>
        </w:rPr>
      </w:r>
      <w:r>
        <w:rPr>
          <w:noProof/>
        </w:rPr>
        <w:fldChar w:fldCharType="separate"/>
      </w:r>
      <w:r>
        <w:rPr>
          <w:noProof/>
        </w:rPr>
        <w:t>131</w:t>
      </w:r>
      <w:r>
        <w:rPr>
          <w:noProof/>
        </w:rPr>
        <w:fldChar w:fldCharType="end"/>
      </w:r>
    </w:p>
    <w:p w14:paraId="2379130B" w14:textId="44FC2E3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200618290"/>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200618291"/>
      <w:bookmarkEnd w:id="18"/>
      <w:r w:rsidRPr="004D3578">
        <w:lastRenderedPageBreak/>
        <w:t>1</w:t>
      </w:r>
      <w:r w:rsidRPr="004D3578">
        <w:tab/>
        <w:t>Scope</w:t>
      </w:r>
      <w:bookmarkEnd w:id="19"/>
    </w:p>
    <w:p w14:paraId="16C42338" w14:textId="77777777" w:rsidR="00F06A33" w:rsidRPr="006A5AE8" w:rsidRDefault="00F06A33" w:rsidP="00F06A33">
      <w:pPr>
        <w:rPr>
          <w:lang w:eastAsia="zh-CN"/>
        </w:rPr>
      </w:pPr>
      <w:r w:rsidRPr="006A5AE8">
        <w:t xml:space="preserve">The present document </w:t>
      </w:r>
      <w:r w:rsidRPr="006A5AE8">
        <w:rPr>
          <w:lang w:eastAsia="zh-CN"/>
        </w:rPr>
        <w:t>specifies</w:t>
      </w:r>
      <w:r w:rsidRPr="006A5AE8">
        <w:t xml:space="preserve"> detailed </w:t>
      </w:r>
      <w:r w:rsidRPr="006A5AE8">
        <w:rPr>
          <w:lang w:eastAsia="zh-CN"/>
        </w:rPr>
        <w:t xml:space="preserve">call </w:t>
      </w:r>
      <w:r w:rsidRPr="006A5AE8">
        <w:t>flows of N</w:t>
      </w:r>
      <w:r w:rsidRPr="006A5AE8">
        <w:rPr>
          <w:lang w:eastAsia="zh-CN"/>
        </w:rPr>
        <w:t>etwork Data Analytics</w:t>
      </w:r>
      <w:r w:rsidRPr="006A5AE8">
        <w:t xml:space="preserve"> and the related data collection over </w:t>
      </w:r>
      <w:r w:rsidRPr="006A5AE8">
        <w:rPr>
          <w:lang w:eastAsia="zh-CN"/>
        </w:rPr>
        <w:t>the Nnwdaf, Nsmf, Nnsacf, Namf, Nnrf, Nnssf, Nnef, Naf, Ndccf, Nadrf,</w:t>
      </w:r>
      <w:r w:rsidRPr="006A5AE8">
        <w:t xml:space="preserve"> </w:t>
      </w:r>
      <w:r w:rsidRPr="006A5AE8">
        <w:rPr>
          <w:lang w:eastAsia="zh-CN"/>
        </w:rPr>
        <w:t>Nmfaf, Nudm, Nupf, Ngmlc,</w:t>
      </w:r>
      <w:r>
        <w:rPr>
          <w:lang w:eastAsia="zh-CN"/>
        </w:rPr>
        <w:t xml:space="preserve"> Npcf,</w:t>
      </w:r>
      <w:r w:rsidRPr="006A5AE8">
        <w:rPr>
          <w:lang w:eastAsia="zh-CN"/>
        </w:rPr>
        <w:t xml:space="preserve"> and Nlmf service-based interfaces and/or from OAM,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28CCB612" w14:textId="5AD857C0" w:rsidR="002E1243" w:rsidRDefault="002E1243" w:rsidP="002E1243">
      <w:pPr>
        <w:pStyle w:val="NO"/>
      </w:pPr>
      <w:r>
        <w:rPr>
          <w:lang w:eastAsia="zh-CN"/>
        </w:rPr>
        <w:t>NOTE</w:t>
      </w:r>
      <w:r>
        <w:t>:</w:t>
      </w:r>
      <w:r>
        <w:tab/>
        <w:t>The call flows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0" w:name="_Hlk161667983"/>
      <w:r w:rsidRPr="006A5AE8">
        <w:rPr>
          <w:lang w:eastAsia="zh-CN"/>
        </w:rPr>
        <w:t> </w:t>
      </w:r>
      <w:bookmarkEnd w:id="20"/>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200618292"/>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lastRenderedPageBreak/>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1302AC9" w14:textId="2ADCC077" w:rsidR="00282C69" w:rsidRDefault="00282C69" w:rsidP="00282C69">
      <w:pPr>
        <w:pStyle w:val="EX"/>
      </w:pPr>
      <w:r>
        <w:t>[26]</w:t>
      </w:r>
      <w:r>
        <w:tab/>
      </w:r>
      <w:r>
        <w:rPr>
          <w:lang w:eastAsia="zh-CN"/>
        </w:rPr>
        <w:t>“”</w:t>
      </w:r>
      <w:r>
        <w:rPr>
          <w:rFonts w:hint="eastAsia"/>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F06A33">
      <w:pPr>
        <w:keepLines/>
        <w:ind w:left="1702" w:hanging="1418"/>
        <w:rPr>
          <w:lang w:eastAsia="zh-CN"/>
        </w:rPr>
      </w:pPr>
      <w:r w:rsidRPr="006A5AE8">
        <w:lastRenderedPageBreak/>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F06A33">
      <w:pPr>
        <w:keepLines/>
        <w:ind w:left="1702" w:hanging="1418"/>
      </w:pPr>
      <w:r w:rsidRPr="006A5AE8">
        <w:t>[48]</w:t>
      </w:r>
      <w:r w:rsidRPr="006A5AE8">
        <w:tab/>
        <w:t>3GPP</w:t>
      </w:r>
      <w:r w:rsidRPr="006A5AE8">
        <w:rPr>
          <w:lang w:eastAsia="zh-CN"/>
        </w:rPr>
        <w:t> </w:t>
      </w:r>
      <w:r w:rsidRPr="006A5AE8">
        <w:t>TS</w:t>
      </w:r>
      <w:r w:rsidRPr="006A5AE8">
        <w:rPr>
          <w:lang w:eastAsia="zh-CN"/>
        </w:rPr>
        <w:t> </w:t>
      </w:r>
      <w:r w:rsidRPr="006A5AE8">
        <w:t>28.404: "Quality of Experience (QoE) measurement collection; Concepts, use cases and requirements".</w:t>
      </w:r>
    </w:p>
    <w:p w14:paraId="2BB7EDE6" w14:textId="77777777" w:rsidR="00F06A33" w:rsidRPr="006A5AE8" w:rsidRDefault="00F06A33" w:rsidP="00F06A33">
      <w:pPr>
        <w:keepLines/>
        <w:ind w:left="1702" w:hanging="1418"/>
      </w:pPr>
      <w:bookmarkStart w:id="25"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(QoE) measurement collection; Control and configuration".</w:t>
      </w:r>
    </w:p>
    <w:bookmarkEnd w:id="25"/>
    <w:p w14:paraId="4A2E53C4" w14:textId="77777777" w:rsidR="00F06A33" w:rsidRDefault="00F06A33" w:rsidP="00F06A33">
      <w:pPr>
        <w:keepLines/>
        <w:ind w:left="1702" w:hanging="1418"/>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(QoE) measurement collection; Information definition and transport".</w:t>
      </w:r>
    </w:p>
    <w:p w14:paraId="6E505D6B" w14:textId="77777777" w:rsidR="00F06A33" w:rsidRPr="00B726B4" w:rsidRDefault="00F06A33" w:rsidP="00F06A33">
      <w:pPr>
        <w:keepLines/>
        <w:ind w:left="1702" w:hanging="1418"/>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EB7E15">
      <w:pPr>
        <w:keepLines/>
        <w:ind w:left="1702" w:hanging="1418"/>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8097B72" w14:textId="04B6DAB2" w:rsidR="00080512" w:rsidRPr="004D3578" w:rsidRDefault="00080512">
      <w:pPr>
        <w:pStyle w:val="Heading1"/>
      </w:pPr>
      <w:bookmarkStart w:id="26" w:name="_Toc200618293"/>
      <w:r w:rsidRPr="004D3578">
        <w:t>3</w:t>
      </w:r>
      <w:r w:rsidRPr="004D3578">
        <w:tab/>
        <w:t>Definitions</w:t>
      </w:r>
      <w:r w:rsidR="00602AEA">
        <w:t xml:space="preserve"> of terms, symbols and abbreviations</w:t>
      </w:r>
      <w:bookmarkEnd w:id="26"/>
    </w:p>
    <w:p w14:paraId="4C886013" w14:textId="77777777" w:rsidR="00080512" w:rsidRPr="004D3578" w:rsidRDefault="00080512">
      <w:pPr>
        <w:pStyle w:val="Heading2"/>
      </w:pPr>
      <w:bookmarkStart w:id="27" w:name="_Toc200618294"/>
      <w:r w:rsidRPr="004D3578">
        <w:t>3.1</w:t>
      </w:r>
      <w:r w:rsidRPr="004D3578">
        <w:tab/>
      </w:r>
      <w:r w:rsidR="002B6339">
        <w:t>Terms</w:t>
      </w:r>
      <w:bookmarkEnd w:id="27"/>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8" w:name="_Toc200618295"/>
      <w:r w:rsidRPr="004D3578">
        <w:t>3.2</w:t>
      </w:r>
      <w:r w:rsidRPr="004D3578">
        <w:tab/>
        <w:t>Symbols</w:t>
      </w:r>
      <w:bookmarkEnd w:id="28"/>
    </w:p>
    <w:p w14:paraId="2EECB03E" w14:textId="745F721B" w:rsidR="00080512" w:rsidRPr="004D3578" w:rsidRDefault="00CD6E5C">
      <w:pPr>
        <w:keepNext/>
      </w:pPr>
      <w:r>
        <w:t>None.</w:t>
      </w:r>
    </w:p>
    <w:p w14:paraId="02ABDA76" w14:textId="77777777" w:rsidR="00080512" w:rsidRPr="004D3578" w:rsidRDefault="00080512">
      <w:pPr>
        <w:pStyle w:val="Heading2"/>
      </w:pPr>
      <w:bookmarkStart w:id="29" w:name="_Toc200618296"/>
      <w:r w:rsidRPr="004D3578">
        <w:t>3.3</w:t>
      </w:r>
      <w:r w:rsidRPr="004D3578">
        <w:tab/>
        <w:t>Abbreviations</w:t>
      </w:r>
      <w:bookmarkEnd w:id="29"/>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lastRenderedPageBreak/>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0" w:name="clause4"/>
      <w:bookmarkStart w:id="31" w:name="_Toc28005428"/>
      <w:bookmarkStart w:id="32" w:name="_Toc36038100"/>
      <w:bookmarkStart w:id="33" w:name="_Toc45133297"/>
      <w:bookmarkStart w:id="34" w:name="_Toc51762125"/>
      <w:bookmarkStart w:id="35" w:name="_Toc59016530"/>
      <w:bookmarkEnd w:id="30"/>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36" w:name="_Toc200618297"/>
      <w:r>
        <w:t>4</w:t>
      </w:r>
      <w:r>
        <w:tab/>
        <w:t xml:space="preserve">Reference </w:t>
      </w:r>
      <w:r w:rsidR="00694481">
        <w:t>A</w:t>
      </w:r>
      <w:r>
        <w:t>rchitecture</w:t>
      </w:r>
      <w:bookmarkEnd w:id="31"/>
      <w:bookmarkEnd w:id="32"/>
      <w:bookmarkEnd w:id="33"/>
      <w:bookmarkEnd w:id="34"/>
      <w:bookmarkEnd w:id="35"/>
      <w:r w:rsidR="00694481">
        <w:t xml:space="preserve"> for Data Analytics</w:t>
      </w:r>
      <w:bookmarkEnd w:id="36"/>
    </w:p>
    <w:p w14:paraId="3396A851" w14:textId="76389314" w:rsidR="007D35C1" w:rsidRDefault="007D35C1" w:rsidP="007D35C1">
      <w:pPr>
        <w:pStyle w:val="Heading2"/>
      </w:pPr>
      <w:bookmarkStart w:id="37" w:name="_Toc89427397"/>
      <w:bookmarkStart w:id="38" w:name="_Toc200618298"/>
      <w:r>
        <w:t>4.1</w:t>
      </w:r>
      <w:r>
        <w:tab/>
        <w:t>General</w:t>
      </w:r>
      <w:bookmarkEnd w:id="37"/>
      <w:bookmarkEnd w:id="38"/>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9" w:name="_Toc200618299"/>
      <w:r>
        <w:t>4.2</w:t>
      </w:r>
      <w:r>
        <w:tab/>
        <w:t>D</w:t>
      </w:r>
      <w:r w:rsidRPr="005D2CF1">
        <w:t xml:space="preserve">ata </w:t>
      </w:r>
      <w:r>
        <w:t>Collection</w:t>
      </w:r>
      <w:bookmarkEnd w:id="39"/>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7.9pt" o:ole="">
            <v:imagedata r:id="rId12" o:title=""/>
          </v:shape>
          <o:OLEObject Type="Embed" ProgID="Visio.Drawing.15" ShapeID="_x0000_i1026" DrawAspect="Content" ObjectID="_1811230150"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322321F9" w:rsidR="00024809" w:rsidRDefault="00F06A33" w:rsidP="00024809">
      <w:r w:rsidRPr="006A5AE8">
        <w:t xml:space="preserve">The Data Source NF may be AMF, SMF, UDM, UPF, GMLC, AF/DCAF, NSACF, LMF, </w:t>
      </w:r>
      <w:r>
        <w:t xml:space="preserve">PCF, </w:t>
      </w:r>
      <w:r w:rsidRPr="006A5AE8">
        <w:t>NRF,</w:t>
      </w:r>
      <w:r w:rsidR="0007700C" w:rsidRPr="00030BF8">
        <w:t xml:space="preserve"> </w:t>
      </w:r>
      <w:r w:rsidR="00024809">
        <w:t>and/or NEF/NEF(PFDF) with the related data collection procedures described in clause</w:t>
      </w:r>
      <w:r w:rsidR="00024809">
        <w:rPr>
          <w:lang w:val="en-US" w:eastAsia="zh-CN"/>
        </w:rPr>
        <w:t> </w:t>
      </w:r>
      <w:r w:rsidR="00024809">
        <w:t>5.5.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0" w:name="_Hlk150097461"/>
      <w:r w:rsidR="00024809">
        <w:t> </w:t>
      </w:r>
      <w:bookmarkEnd w:id="40"/>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Before NWDAF requests analytics from the MDA Management Function, the NWDAF firstly discovers the MDAF via the MnS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1" w:name="_Toc200618300"/>
      <w:r>
        <w:t>4.3</w:t>
      </w:r>
      <w:r>
        <w:tab/>
        <w:t>Analytics Exposure</w:t>
      </w:r>
      <w:bookmarkEnd w:id="41"/>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7pt;height:243.45pt" o:ole="">
            <v:imagedata r:id="rId14" o:title=""/>
          </v:shape>
          <o:OLEObject Type="Embed" ProgID="Visio.Drawing.15" ShapeID="_x0000_i1027" DrawAspect="Content" ObjectID="_1811230151"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2" w:name="_Toc200618301"/>
      <w:r>
        <w:t>4.4</w:t>
      </w:r>
      <w:r>
        <w:tab/>
        <w:t>D</w:t>
      </w:r>
      <w:r w:rsidRPr="005D2CF1">
        <w:t xml:space="preserve">ata </w:t>
      </w:r>
      <w:r>
        <w:t>Storage and Retrieval</w:t>
      </w:r>
      <w:bookmarkEnd w:id="42"/>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65pt;height:154.7pt" o:ole="">
            <v:imagedata r:id="rId16" o:title=""/>
          </v:shape>
          <o:OLEObject Type="Embed" ProgID="Visio.Drawing.15" ShapeID="_x0000_i1028" DrawAspect="Content" ObjectID="_1811230152"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3" w:name="_Toc200618302"/>
      <w:r w:rsidRPr="005F5ACD">
        <w:rPr>
          <w:lang w:eastAsia="en-GB"/>
        </w:rPr>
        <w:lastRenderedPageBreak/>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3"/>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4pt;height:101.6pt" o:ole="">
            <v:imagedata r:id="rId18" o:title=""/>
          </v:shape>
          <o:OLEObject Type="Embed" ProgID="Visio.Drawing.11" ShapeID="_x0000_i1029" DrawAspect="Content" ObjectID="_1811230153" r:id="rId19"/>
        </w:object>
      </w:r>
    </w:p>
    <w:p w14:paraId="72150BD4" w14:textId="77777777" w:rsidR="00293259" w:rsidRDefault="00293259" w:rsidP="00D1057B">
      <w:pPr>
        <w:pStyle w:val="TF"/>
        <w:rPr>
          <w:lang w:eastAsia="en-GB"/>
        </w:rPr>
      </w:pPr>
      <w:bookmarkStart w:id="44" w:name="_CRFigure4_31"/>
      <w:r w:rsidRPr="005F5ACD">
        <w:rPr>
          <w:lang w:eastAsia="en-GB"/>
        </w:rPr>
        <w:t>Figure</w:t>
      </w:r>
      <w:r>
        <w:t> </w:t>
      </w:r>
      <w:bookmarkEnd w:id="44"/>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5" w:name="_Toc200618303"/>
      <w:r>
        <w:t>5</w:t>
      </w:r>
      <w:r w:rsidR="00BA077D">
        <w:tab/>
      </w:r>
      <w:r w:rsidR="00DA3A65">
        <w:t xml:space="preserve">Signalling Flows </w:t>
      </w:r>
      <w:r w:rsidR="00DA3A65">
        <w:rPr>
          <w:lang w:eastAsia="zh-CN"/>
        </w:rPr>
        <w:t>for the Network Data Analytics Framework</w:t>
      </w:r>
      <w:bookmarkEnd w:id="45"/>
    </w:p>
    <w:p w14:paraId="04B9F646" w14:textId="2BDC3262" w:rsidR="00680C72" w:rsidRPr="000B3BEC" w:rsidRDefault="0024274C" w:rsidP="000B3BEC">
      <w:pPr>
        <w:pStyle w:val="Heading2"/>
      </w:pPr>
      <w:bookmarkStart w:id="46" w:name="_Toc200618304"/>
      <w:r>
        <w:t>5.1</w:t>
      </w:r>
      <w:r>
        <w:tab/>
      </w:r>
      <w:r w:rsidR="00D81E76">
        <w:t>General</w:t>
      </w:r>
      <w:bookmarkEnd w:id="46"/>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7" w:name="_Toc200618305"/>
      <w:r>
        <w:t>5.2</w:t>
      </w:r>
      <w:r>
        <w:tab/>
        <w:t>Analytics Exposure Procedures</w:t>
      </w:r>
      <w:bookmarkEnd w:id="47"/>
    </w:p>
    <w:p w14:paraId="59734D20" w14:textId="77777777" w:rsidR="00EC581A" w:rsidRDefault="00EC581A" w:rsidP="00EC581A">
      <w:pPr>
        <w:pStyle w:val="Heading3"/>
      </w:pPr>
      <w:bookmarkStart w:id="48" w:name="_Toc28005462"/>
      <w:bookmarkStart w:id="49" w:name="_Toc36038134"/>
      <w:bookmarkStart w:id="50" w:name="_Toc45133331"/>
      <w:bookmarkStart w:id="51" w:name="_Toc51762159"/>
      <w:bookmarkStart w:id="52" w:name="_Toc59016564"/>
      <w:bookmarkStart w:id="53" w:name="_Toc200618306"/>
      <w:r>
        <w:t>5.2.1</w:t>
      </w:r>
      <w:r>
        <w:tab/>
      </w:r>
      <w:bookmarkEnd w:id="48"/>
      <w:bookmarkEnd w:id="49"/>
      <w:bookmarkEnd w:id="50"/>
      <w:bookmarkEnd w:id="51"/>
      <w:bookmarkEnd w:id="52"/>
      <w:r>
        <w:t>General</w:t>
      </w:r>
      <w:bookmarkEnd w:id="5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54" w:name="_Toc28005463"/>
      <w:bookmarkStart w:id="55" w:name="_Toc36038135"/>
      <w:bookmarkStart w:id="56" w:name="_Toc45133332"/>
      <w:bookmarkStart w:id="57" w:name="_Toc51762160"/>
      <w:bookmarkStart w:id="58" w:name="_Toc59016565"/>
      <w:bookmarkStart w:id="59" w:name="_Toc200618307"/>
      <w:r>
        <w:t>5.2.2</w:t>
      </w:r>
      <w:r>
        <w:tab/>
        <w:t xml:space="preserve">Network data analytics </w:t>
      </w:r>
      <w:bookmarkEnd w:id="54"/>
      <w:bookmarkEnd w:id="55"/>
      <w:bookmarkEnd w:id="56"/>
      <w:bookmarkEnd w:id="57"/>
      <w:bookmarkEnd w:id="58"/>
      <w:r>
        <w:t>Subscribe/Unsubscribe/Notify</w:t>
      </w:r>
      <w:bookmarkEnd w:id="59"/>
    </w:p>
    <w:p w14:paraId="7E228339" w14:textId="77777777" w:rsidR="00EC581A" w:rsidRDefault="00EC581A" w:rsidP="00EC581A">
      <w:pPr>
        <w:pStyle w:val="Heading4"/>
      </w:pPr>
      <w:bookmarkStart w:id="60" w:name="_Toc200618308"/>
      <w:r>
        <w:t>5.2.2.1</w:t>
      </w:r>
      <w:r>
        <w:tab/>
        <w:t>Analytics Subscribe/Unsubscribe/Notify initiated by 5GC NFs, OAM or AFs</w:t>
      </w:r>
      <w:bookmarkEnd w:id="60"/>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61" w:name="_Hlk19524609"/>
    <w:bookmarkStart w:id="62" w:name="_MON_1627384797"/>
    <w:bookmarkEnd w:id="62"/>
    <w:p w14:paraId="6645EE44" w14:textId="77777777" w:rsidR="00EC581A" w:rsidRDefault="00EC581A" w:rsidP="00EC581A">
      <w:pPr>
        <w:pStyle w:val="TH"/>
      </w:pPr>
      <w:r>
        <w:object w:dxaOrig="9923" w:dyaOrig="5242" w14:anchorId="42C00D72">
          <v:shape id="_x0000_i1030" type="#_x0000_t75" style="width:338.95pt;height:217.45pt" o:ole="">
            <v:imagedata r:id="rId20" o:title="" cropleft="4447f" cropright="7378f"/>
          </v:shape>
          <o:OLEObject Type="Embed" ProgID="Word.Picture.8" ShapeID="_x0000_i1030" DrawAspect="Content" ObjectID="_1811230154" r:id="rId21"/>
        </w:object>
      </w:r>
      <w:bookmarkEnd w:id="6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
      </w:pPr>
      <w:r>
        <w:t>4.</w:t>
      </w:r>
      <w:r>
        <w:tab/>
        <w:t>The NF service consumer sends an HTTP "204 No Content" response to the NWDAF.</w:t>
      </w:r>
    </w:p>
    <w:p w14:paraId="4DB316AE" w14:textId="0C89016B" w:rsidR="009F1416" w:rsidRDefault="009F1416" w:rsidP="009F1416">
      <w:pPr>
        <w:pStyle w:val="B1"/>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3" w:name="_Toc200618309"/>
      <w:r>
        <w:t>5.2.2.2</w:t>
      </w:r>
      <w:r>
        <w:tab/>
        <w:t>Analytics Subscribe/Unsubscribe/Notify initiated by AFs via the NEF</w:t>
      </w:r>
      <w:bookmarkEnd w:id="63"/>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55pt;height:296.9pt" o:ole="">
            <v:imagedata r:id="rId22" o:title=""/>
          </v:shape>
          <o:OLEObject Type="Embed" ProgID="Visio.Drawing.15" ShapeID="_x0000_i1031" DrawAspect="Content" ObjectID="_1811230155"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4" w:name="_Hlk80962725"/>
      <w:r>
        <w:t>invoke the Nnef_</w:t>
      </w:r>
      <w:r>
        <w:rPr>
          <w:rFonts w:hint="eastAsia"/>
          <w:lang w:eastAsia="zh-CN"/>
        </w:rPr>
        <w:t>AnalyticsEx</w:t>
      </w:r>
      <w:r>
        <w:t>posure_</w:t>
      </w:r>
      <w:r w:rsidR="00910F75">
        <w:t>S</w:t>
      </w:r>
      <w:r>
        <w:t xml:space="preserve">ubscribe response </w:t>
      </w:r>
      <w:bookmarkEnd w:id="64"/>
      <w:r>
        <w:t xml:space="preserve">message by mapping and forwarding the response to the AF. </w:t>
      </w:r>
    </w:p>
    <w:p w14:paraId="4EF8C07E" w14:textId="590EBF42" w:rsidR="00B00907" w:rsidRPr="006C5444" w:rsidRDefault="00B00907" w:rsidP="00B00907">
      <w:pPr>
        <w:pStyle w:val="B1"/>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5" w:name="_Hlk77261355"/>
      <w:r w:rsidRPr="00A54206">
        <w:rPr>
          <w:lang w:eastAsia="zh-CN"/>
        </w:rPr>
        <w:t>.</w:t>
      </w:r>
      <w:bookmarkEnd w:id="65"/>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66" w:name="_Toc28005464"/>
      <w:bookmarkStart w:id="67" w:name="_Toc36038136"/>
      <w:bookmarkStart w:id="68" w:name="_Toc45133333"/>
      <w:bookmarkStart w:id="69" w:name="_Toc51762161"/>
      <w:bookmarkStart w:id="70" w:name="_Toc59016566"/>
      <w:r w:rsidRPr="00A54206">
        <w:t>NOTE:</w:t>
      </w:r>
      <w:r w:rsidRPr="00A54206">
        <w:tab/>
      </w:r>
      <w:r>
        <w:t>Details of AnalyticsExposure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1" w:name="_Toc200618310"/>
      <w:r>
        <w:t>5.2.3</w:t>
      </w:r>
      <w:r>
        <w:tab/>
        <w:t>Network data analytics information request</w:t>
      </w:r>
      <w:bookmarkEnd w:id="66"/>
      <w:bookmarkEnd w:id="67"/>
      <w:bookmarkEnd w:id="68"/>
      <w:bookmarkEnd w:id="69"/>
      <w:bookmarkEnd w:id="70"/>
      <w:bookmarkEnd w:id="71"/>
    </w:p>
    <w:p w14:paraId="063760F0" w14:textId="77777777" w:rsidR="00EC581A" w:rsidRDefault="00EC581A" w:rsidP="00EC581A">
      <w:pPr>
        <w:pStyle w:val="Heading4"/>
      </w:pPr>
      <w:bookmarkStart w:id="72" w:name="_Toc200618311"/>
      <w:r>
        <w:t>5.2.3.1</w:t>
      </w:r>
      <w:r>
        <w:tab/>
        <w:t>Analytics information request initiated by 5GC NFs, OAM or AFs</w:t>
      </w:r>
      <w:bookmarkEnd w:id="72"/>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73" w:name="_MON_1627384780"/>
    <w:bookmarkEnd w:id="73"/>
    <w:p w14:paraId="167EE38C" w14:textId="77777777" w:rsidR="00EC581A" w:rsidRDefault="00EC581A" w:rsidP="00EC581A">
      <w:pPr>
        <w:pStyle w:val="TH"/>
      </w:pPr>
      <w:r>
        <w:object w:dxaOrig="9923" w:dyaOrig="2549" w14:anchorId="5CD094D8">
          <v:shape id="_x0000_i1032" type="#_x0000_t75" style="width:350.4pt;height:106.55pt" o:ole="">
            <v:imagedata r:id="rId24" o:title="" cropleft="3144f" cropright="6960f"/>
          </v:shape>
          <o:OLEObject Type="Embed" ProgID="Word.Picture.8" ShapeID="_x0000_i1032" DrawAspect="Content" ObjectID="_1811230156"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4" w:name="_Toc200618312"/>
      <w:r>
        <w:t>5.2.3.2</w:t>
      </w:r>
      <w:r>
        <w:tab/>
        <w:t>Analytics information request initiated by AFs via the NEF</w:t>
      </w:r>
      <w:bookmarkEnd w:id="74"/>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55pt;height:198.2pt" o:ole="">
            <v:imagedata r:id="rId26" o:title=""/>
          </v:shape>
          <o:OLEObject Type="Embed" ProgID="Visio.Drawing.15" ShapeID="_x0000_i1033" DrawAspect="Content" ObjectID="_1811230157"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
      </w:pPr>
      <w:bookmarkStart w:id="7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invokes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clause 4.4.14.2 of 3GPP TS 29.522 [10]</w:t>
      </w:r>
      <w:r>
        <w:rPr>
          <w:lang w:eastAsia="zh-CN"/>
        </w:rPr>
        <w:t>.</w:t>
      </w:r>
    </w:p>
    <w:p w14:paraId="699089D3" w14:textId="7F082D80" w:rsidR="0021485F" w:rsidRPr="00B641A9" w:rsidRDefault="0021485F" w:rsidP="0021485F">
      <w:pPr>
        <w:pStyle w:val="B1"/>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Nnwdaf_AnalyticsInfo_Request service operation </w:t>
      </w:r>
      <w:r>
        <w:t>as described in step 1 in clause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5"/>
    <w:p w14:paraId="3383CB5B" w14:textId="28E359A1" w:rsidR="007C05FC" w:rsidRPr="00E73C84" w:rsidRDefault="007C05FC" w:rsidP="007C05FC">
      <w:pPr>
        <w:pStyle w:val="NO"/>
      </w:pPr>
      <w:r w:rsidRPr="00A54206">
        <w:t>NOTE:</w:t>
      </w:r>
      <w:r w:rsidRPr="00A54206">
        <w:tab/>
      </w:r>
      <w:r>
        <w:t>Details of AnalyticsExposure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76" w:name="_Toc200618313"/>
      <w:r>
        <w:t>5.2.4</w:t>
      </w:r>
      <w:r>
        <w:tab/>
      </w:r>
      <w:r>
        <w:rPr>
          <w:lang w:eastAsia="ko-KR"/>
        </w:rPr>
        <w:t>Analytics Exposure via DCCF</w:t>
      </w:r>
      <w:bookmarkEnd w:id="76"/>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55pt;height:574.95pt" o:ole="">
            <v:imagedata r:id="rId28" o:title=""/>
          </v:shape>
          <o:OLEObject Type="Embed" ProgID="Visio.Drawing.15" ShapeID="_x0000_i1034" DrawAspect="Content" ObjectID="_1811230158"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7" w:name="_Hlk77848919"/>
      <w:r>
        <w:rPr>
          <w:lang w:eastAsia="ko-KR"/>
        </w:rPr>
        <w:t>step</w:t>
      </w:r>
      <w:r>
        <w:t> </w:t>
      </w:r>
      <w:r>
        <w:rPr>
          <w:lang w:eastAsia="ko-KR"/>
        </w:rPr>
        <w:t>3</w:t>
      </w:r>
      <w:bookmarkEnd w:id="77"/>
      <w:r>
        <w:rPr>
          <w:lang w:eastAsia="ko-KR"/>
        </w:rPr>
        <w:t xml:space="preserve">a, skip </w:t>
      </w:r>
      <w:bookmarkStart w:id="78" w:name="_Hlk80988309"/>
      <w:r>
        <w:rPr>
          <w:lang w:eastAsia="ko-KR"/>
        </w:rPr>
        <w:t>step</w:t>
      </w:r>
      <w:r>
        <w:t> </w:t>
      </w:r>
      <w:r>
        <w:rPr>
          <w:lang w:eastAsia="ko-KR"/>
        </w:rPr>
        <w:t>3b</w:t>
      </w:r>
      <w:bookmarkEnd w:id="7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9" w:name="_Hlk77850890"/>
      <w:r>
        <w:rPr>
          <w:lang w:eastAsia="ko-KR"/>
        </w:rPr>
        <w:t>step</w:t>
      </w:r>
      <w:r>
        <w:t> </w:t>
      </w:r>
      <w:r>
        <w:rPr>
          <w:lang w:eastAsia="ko-KR"/>
        </w:rPr>
        <w:t>3a and step</w:t>
      </w:r>
      <w:r>
        <w:t> </w:t>
      </w:r>
      <w:r>
        <w:rPr>
          <w:lang w:eastAsia="ko-KR"/>
        </w:rPr>
        <w:t>3c</w:t>
      </w:r>
      <w:bookmarkEnd w:id="7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0" w:name="_Toc200618314"/>
      <w:r>
        <w:t>5.2.5</w:t>
      </w:r>
      <w:r>
        <w:tab/>
      </w:r>
      <w:r>
        <w:rPr>
          <w:lang w:eastAsia="ko-KR"/>
        </w:rPr>
        <w:t>Analytics Exposure via DCCF and MFAF</w:t>
      </w:r>
      <w:bookmarkEnd w:id="80"/>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1" w:name="MCCQCTEMPBM_00000134"/>
      <w:r w:rsidRPr="00AA38AE">
        <w:lastRenderedPageBreak/>
        <w:t xml:space="preserve"> </w:t>
      </w:r>
      <w:r>
        <w:object w:dxaOrig="12346" w:dyaOrig="16681" w14:anchorId="043294AF">
          <v:shape id="_x0000_i1035" type="#_x0000_t75" style="width:481.55pt;height:650.5pt" o:ole="">
            <v:imagedata r:id="rId30" o:title=""/>
          </v:shape>
          <o:OLEObject Type="Embed" ProgID="Visio.Drawing.15" ShapeID="_x0000_i1035" DrawAspect="Content" ObjectID="_1811230159" r:id="rId31"/>
        </w:object>
      </w:r>
    </w:p>
    <w:bookmarkEnd w:id="81"/>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lastRenderedPageBreak/>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2" w:name="_Hlk96302290"/>
      <w:r>
        <w:t>Retrieval Subscriptions</w:t>
      </w:r>
      <w:bookmarkEnd w:id="82"/>
      <w:r w:rsidRPr="006D502B">
        <w:rPr>
          <w:lang w:eastAsia="ko-KR"/>
        </w:rPr>
        <w:t xml:space="preserve">", the HTTP POST message shall include </w:t>
      </w:r>
      <w:r>
        <w:rPr>
          <w:lang w:eastAsia="ko-KR"/>
        </w:rPr>
        <w:t xml:space="preserve">the </w:t>
      </w:r>
      <w:bookmarkStart w:id="83" w:name="_Hlk96302326"/>
      <w:r>
        <w:t>NadrfDataRetrievalSubscription</w:t>
      </w:r>
      <w:bookmarkEnd w:id="83"/>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84" w:name="_Toc200618315"/>
      <w:r>
        <w:t>5.2.6</w:t>
      </w:r>
      <w:r>
        <w:tab/>
      </w:r>
      <w:r w:rsidRPr="005D2CF1">
        <w:rPr>
          <w:lang w:eastAsia="zh-CN"/>
        </w:rPr>
        <w:t xml:space="preserve">Procedure for </w:t>
      </w:r>
      <w:r>
        <w:t>Analytics Exposure</w:t>
      </w:r>
      <w:r w:rsidRPr="005D2CF1">
        <w:t xml:space="preserve"> </w:t>
      </w:r>
      <w:r>
        <w:t>in Roaming Case</w:t>
      </w:r>
      <w:bookmarkEnd w:id="84"/>
    </w:p>
    <w:p w14:paraId="0AD65553" w14:textId="77777777" w:rsidR="00630C3C" w:rsidRDefault="00630C3C" w:rsidP="00630C3C">
      <w:pPr>
        <w:pStyle w:val="Heading4"/>
      </w:pPr>
      <w:bookmarkStart w:id="85" w:name="_Toc200618316"/>
      <w:r>
        <w:t>5.2.6.1</w:t>
      </w:r>
      <w:r>
        <w:tab/>
        <w:t xml:space="preserve">Analytics Exposure from HPLMN to </w:t>
      </w:r>
      <w:r w:rsidRPr="00A13B24">
        <w:t>VPLMN</w:t>
      </w:r>
      <w:r>
        <w:t xml:space="preserve"> for inbound roaming users</w:t>
      </w:r>
      <w:bookmarkEnd w:id="85"/>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6"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4pt;height:491.5pt" o:ole="">
            <v:imagedata r:id="rId32" o:title=""/>
          </v:shape>
          <o:OLEObject Type="Embed" ProgID="Visio.Drawing.11" ShapeID="_x0000_i1036" DrawAspect="Content" ObjectID="_1811230160" r:id="rId33"/>
        </w:object>
      </w:r>
    </w:p>
    <w:p w14:paraId="649BC38E" w14:textId="77777777" w:rsidR="00492F52" w:rsidRDefault="00492F52" w:rsidP="00492F52">
      <w:pPr>
        <w:pStyle w:val="TF"/>
      </w:pPr>
      <w:r>
        <w:t>Figure </w:t>
      </w:r>
      <w:bookmarkEnd w:id="86"/>
      <w:r>
        <w:t>5.2.6.1-1: Procedure for analytics exposure from HPLMN to VPLMN</w:t>
      </w:r>
    </w:p>
    <w:p w14:paraId="47E0DCFD" w14:textId="77777777" w:rsidR="004E2E3E" w:rsidRDefault="004E2E3E" w:rsidP="004E2E3E">
      <w:pPr>
        <w:pStyle w:val="B1"/>
      </w:pPr>
      <w:r>
        <w:t>1a.</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
      </w:pPr>
      <w:r>
        <w:t>2.</w:t>
      </w:r>
      <w:r>
        <w:tab/>
        <w:t xml:space="preserve">The V-RE-NWDAF discovers a H-RE-NWDAF as described in clause 5.8.2.3 </w:t>
      </w:r>
      <w:r w:rsidRPr="009533DF">
        <w:t>if the V-RE-NWDAF determines the roaming analytics request/subscribe can be accepted</w:t>
      </w:r>
      <w:r>
        <w:t xml:space="preserve">,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xml:space="preserve">, based on the Analytics request/subscribe received from the Consumer NF in VPLMN. The </w:t>
      </w:r>
      <w:r>
        <w:lastRenderedPageBreak/>
        <w:t>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
      </w:pPr>
      <w:r>
        <w:tab/>
        <w:t>If the H-RE-NWDAF supports to generate the requested analytics, it collects data from the NF(s) and/or OAM in HPLMN and derives the requested analytics, then steps 3a1 and 3a2 are followed; otherwise steps 3b and 3c are executed.</w:t>
      </w:r>
    </w:p>
    <w:p w14:paraId="73AD012C" w14:textId="77777777" w:rsidR="00492F52" w:rsidRDefault="00492F52" w:rsidP="00492F52">
      <w:pPr>
        <w:pStyle w:val="B1"/>
      </w:pPr>
      <w:r>
        <w:t>3a1-3a2</w:t>
      </w:r>
      <w:r>
        <w:tab/>
        <w:t>The H-RE-NWDAF may respond with Nnwdaf_RoamingAnalytics_Request response or Nnwdaf_RoamingAnalytics_Subscribe response to the V-RE-NWDAF then responds to the consumer NF.</w:t>
      </w:r>
    </w:p>
    <w:p w14:paraId="3B2A5753" w14:textId="77777777" w:rsidR="00630C3C" w:rsidRDefault="00630C3C" w:rsidP="00630C3C">
      <w:pPr>
        <w:pStyle w:val="B1"/>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7" w:name="_Toc200618317"/>
      <w:r>
        <w:t>5.2.6.2</w:t>
      </w:r>
      <w:r>
        <w:tab/>
        <w:t>Analytics Exposure from VPLMN to HPLMN for outbound roaming users</w:t>
      </w:r>
      <w:bookmarkEnd w:id="87"/>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3.7pt;height:548.2pt" o:ole="">
            <v:imagedata r:id="rId34" o:title=""/>
          </v:shape>
          <o:OLEObject Type="Embed" ProgID="Visio.Drawing.11" ShapeID="_x0000_i1037" DrawAspect="Content" ObjectID="_1811230161"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
      </w:pPr>
      <w:r>
        <w:t>1a.</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
      </w:pPr>
      <w:r>
        <w:lastRenderedPageBreak/>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
      </w:pPr>
      <w:r>
        <w:tab/>
        <w:t>If the V-RE-NWDAF supports to generate the requested analytics, it collects data from the NF(s) serving the roaming UE(s) and/or OAM in VPLMN and derives the analytics, then steps 3a1 and 3a2 are followed; otherwise steps 3b and 3c are executed.</w:t>
      </w:r>
    </w:p>
    <w:p w14:paraId="2D638793" w14:textId="78376319" w:rsidR="003569F1" w:rsidRDefault="003569F1" w:rsidP="003569F1">
      <w:pPr>
        <w:pStyle w:val="B1"/>
      </w:pPr>
      <w:r>
        <w:t>3a1-3a2</w:t>
      </w:r>
      <w:r>
        <w:tab/>
        <w:t>The V-RE-NWDAF may respond with Nnwdaf_RoamingAnalytics_Request response or Nnwdaf_RoamingAnalytics_Subscribe response to the H-RE-NWDAF then responds to the consumer NF.</w:t>
      </w:r>
    </w:p>
    <w:p w14:paraId="7A5EF537" w14:textId="77777777" w:rsidR="00630C3C" w:rsidRDefault="00630C3C" w:rsidP="00630C3C">
      <w:pPr>
        <w:pStyle w:val="B1"/>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 </w:t>
      </w:r>
      <w:r w:rsidRPr="000210F9">
        <w:t>service operations refer to 3GPP TS 29.520 [5].</w:t>
      </w:r>
    </w:p>
    <w:p w14:paraId="130959C6" w14:textId="7FE94343" w:rsidR="00117DBA" w:rsidRDefault="00117DBA" w:rsidP="00117DBA">
      <w:pPr>
        <w:pStyle w:val="Heading2"/>
      </w:pPr>
      <w:bookmarkStart w:id="88" w:name="_Toc200618318"/>
      <w:r>
        <w:t>5.3</w:t>
      </w:r>
      <w:r>
        <w:tab/>
        <w:t>Analytics Aggregation from Multiple NWDAFs</w:t>
      </w:r>
      <w:bookmarkEnd w:id="88"/>
    </w:p>
    <w:p w14:paraId="76686C83" w14:textId="77777777" w:rsidR="006B5657" w:rsidRDefault="006B5657" w:rsidP="006B5657">
      <w:pPr>
        <w:pStyle w:val="Heading3"/>
      </w:pPr>
      <w:bookmarkStart w:id="89" w:name="_Toc89427399"/>
      <w:bookmarkStart w:id="90" w:name="_Toc200618319"/>
      <w:r>
        <w:t>5.3.1</w:t>
      </w:r>
      <w:r>
        <w:tab/>
        <w:t>General</w:t>
      </w:r>
      <w:bookmarkEnd w:id="89"/>
      <w:bookmarkEnd w:id="9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lastRenderedPageBreak/>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1" w:name="_Toc89427400"/>
      <w:bookmarkStart w:id="92" w:name="_Toc200618320"/>
      <w:r>
        <w:t>5.3.2</w:t>
      </w:r>
      <w:r>
        <w:tab/>
      </w:r>
      <w:bookmarkEnd w:id="91"/>
      <w:r>
        <w:t xml:space="preserve">Analytics </w:t>
      </w:r>
      <w:r>
        <w:rPr>
          <w:lang w:eastAsia="ko-KR"/>
        </w:rPr>
        <w:t xml:space="preserve">aggregation with </w:t>
      </w:r>
      <w:r>
        <w:rPr>
          <w:rFonts w:hint="eastAsia"/>
          <w:lang w:eastAsia="zh-CN"/>
        </w:rPr>
        <w:t>p</w:t>
      </w:r>
      <w:r>
        <w:rPr>
          <w:lang w:eastAsia="ko-KR"/>
        </w:rPr>
        <w:t>rovisioning of Area of Interest</w:t>
      </w:r>
      <w:bookmarkEnd w:id="9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55pt;height:484.05pt" o:ole="">
            <v:imagedata r:id="rId36" o:title=""/>
          </v:shape>
          <o:OLEObject Type="Embed" ProgID="Visio.Drawing.15" ShapeID="_x0000_i1038" DrawAspect="Content" ObjectID="_1811230162"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lastRenderedPageBreak/>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3" w:name="_Toc200618321"/>
      <w:r>
        <w:t>5.3.3</w:t>
      </w:r>
      <w:r>
        <w:tab/>
        <w:t xml:space="preserve">Analytics </w:t>
      </w:r>
      <w:r>
        <w:rPr>
          <w:lang w:eastAsia="ko-KR"/>
        </w:rPr>
        <w:t>aggregation without provisioning of Area of Interest</w:t>
      </w:r>
      <w:bookmarkEnd w:id="9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55pt;height:392.8pt" o:ole="">
            <v:imagedata r:id="rId38" o:title=""/>
          </v:shape>
          <o:OLEObject Type="Embed" ProgID="Visio.Drawing.15" ShapeID="_x0000_i1039" DrawAspect="Content" ObjectID="_1811230163"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lastRenderedPageBreak/>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4" w:name="_Toc200618322"/>
      <w:r>
        <w:t>5.</w:t>
      </w:r>
      <w:r w:rsidR="007C4691">
        <w:t>4</w:t>
      </w:r>
      <w:r>
        <w:tab/>
      </w:r>
      <w:r w:rsidR="00002F25">
        <w:t xml:space="preserve">Procedures for </w:t>
      </w:r>
      <w:r>
        <w:t>Analytics Transfer</w:t>
      </w:r>
      <w:r w:rsidR="005D5DFD">
        <w:t>ring</w:t>
      </w:r>
      <w:bookmarkEnd w:id="94"/>
    </w:p>
    <w:p w14:paraId="3380749C" w14:textId="77777777" w:rsidR="00002F25" w:rsidRPr="001730EE" w:rsidRDefault="00002F25" w:rsidP="00002F25">
      <w:pPr>
        <w:pStyle w:val="Heading3"/>
        <w:rPr>
          <w:lang w:eastAsia="ko-KR"/>
        </w:rPr>
      </w:pPr>
      <w:bookmarkStart w:id="95" w:name="_Toc91144418"/>
      <w:bookmarkStart w:id="96" w:name="_Toc20061832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5"/>
      <w:bookmarkEnd w:id="9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5pt;height:284.45pt" o:ole="">
            <v:imagedata r:id="rId40" o:title="" cropbottom="-1739f"/>
          </v:shape>
          <o:OLEObject Type="Embed" ProgID="Visio.Drawing.11" ShapeID="_x0000_i1040" DrawAspect="Content" ObjectID="_1811230164"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lastRenderedPageBreak/>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7"/>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8" w:name="_Toc91144419"/>
      <w:bookmarkStart w:id="99" w:name="_Toc200618324"/>
      <w:r>
        <w:rPr>
          <w:lang w:eastAsia="ko-KR"/>
        </w:rPr>
        <w:t>5.4</w:t>
      </w:r>
      <w:r w:rsidRPr="001730EE">
        <w:rPr>
          <w:lang w:eastAsia="ko-KR"/>
        </w:rPr>
        <w:t>.2</w:t>
      </w:r>
      <w:r w:rsidRPr="001730EE">
        <w:rPr>
          <w:lang w:eastAsia="ko-KR"/>
        </w:rPr>
        <w:tab/>
        <w:t>Analytics Subscription Transfer initiated by source NWDAF</w:t>
      </w:r>
      <w:bookmarkEnd w:id="98"/>
      <w:bookmarkEnd w:id="9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3.05pt;height:617pt" o:ole="">
            <v:imagedata r:id="rId42" o:title=""/>
          </v:shape>
          <o:OLEObject Type="Embed" ProgID="Visio.Drawing.15" ShapeID="_x0000_i1041" DrawAspect="Content" ObjectID="_1811230165"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0" w:name="_Toc200618325"/>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55pt;height:459.8pt" o:ole="">
            <v:imagedata r:id="rId44" o:title=""/>
          </v:shape>
          <o:OLEObject Type="Embed" ProgID="Visio.Drawing.15" ShapeID="_x0000_i1042" DrawAspect="Content" ObjectID="_1811230166"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1" w:name="_Toc200618326"/>
      <w:r>
        <w:t>5.5</w:t>
      </w:r>
      <w:r>
        <w:tab/>
        <w:t>Data Collection</w:t>
      </w:r>
      <w:bookmarkEnd w:id="101"/>
    </w:p>
    <w:p w14:paraId="3F060705" w14:textId="25954F07" w:rsidR="00841103" w:rsidRDefault="00841103" w:rsidP="00841103">
      <w:pPr>
        <w:pStyle w:val="Heading3"/>
      </w:pPr>
      <w:bookmarkStart w:id="102" w:name="_Toc200618327"/>
      <w:r>
        <w:t>5.5.</w:t>
      </w:r>
      <w:r w:rsidR="00EA6A5A">
        <w:t>1</w:t>
      </w:r>
      <w:r>
        <w:tab/>
      </w:r>
      <w:r w:rsidRPr="005D2CF1">
        <w:rPr>
          <w:lang w:eastAsia="zh-CN"/>
        </w:rPr>
        <w:t xml:space="preserve">Procedure for </w:t>
      </w:r>
      <w:r w:rsidRPr="005D2CF1">
        <w:t>Data Collection from NFs</w:t>
      </w:r>
      <w:bookmarkEnd w:id="102"/>
    </w:p>
    <w:p w14:paraId="65483151" w14:textId="28D7CC3A" w:rsidR="00841103" w:rsidRDefault="00841103" w:rsidP="00841103">
      <w:pPr>
        <w:pStyle w:val="Heading4"/>
      </w:pPr>
      <w:bookmarkStart w:id="103" w:name="_Toc200618328"/>
      <w:r>
        <w:t>5.5.</w:t>
      </w:r>
      <w:r w:rsidR="00EA6A5A">
        <w:t>1</w:t>
      </w:r>
      <w:r>
        <w:t>.1</w:t>
      </w:r>
      <w:r>
        <w:tab/>
      </w:r>
      <w:r w:rsidRPr="005D2CF1">
        <w:t>Data Collection from NF</w:t>
      </w:r>
      <w:r>
        <w:t>s</w:t>
      </w:r>
      <w:bookmarkEnd w:id="103"/>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lastRenderedPageBreak/>
        <w:t xml:space="preserve"> </w:t>
      </w:r>
    </w:p>
    <w:bookmarkStart w:id="104" w:name="MCCQCTEMPBM_00000135"/>
    <w:p w14:paraId="1F884291" w14:textId="4E26A446" w:rsidR="009218A5" w:rsidRPr="005D2CF1" w:rsidRDefault="004B71D1" w:rsidP="009218A5">
      <w:pPr>
        <w:pStyle w:val="TH"/>
      </w:pPr>
      <w:r>
        <w:object w:dxaOrig="6461" w:dyaOrig="7601" w14:anchorId="5435B1FA">
          <v:shape id="_x0000_i1043" type="#_x0000_t75" style="width:322.95pt;height:379.95pt" o:ole="">
            <v:imagedata r:id="rId46" o:title=""/>
          </v:shape>
          <o:OLEObject Type="Embed" ProgID="Visio.Drawing.15" ShapeID="_x0000_i1043" DrawAspect="Content" ObjectID="_1811230167" r:id="rId47"/>
        </w:object>
      </w:r>
      <w:bookmarkStart w:id="105" w:name="MCCQCTEMPBM_00000136"/>
      <w:bookmarkEnd w:id="104"/>
    </w:p>
    <w:bookmarkEnd w:id="105"/>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
        <w:rPr>
          <w:lang w:eastAsia="ko-KR"/>
        </w:rPr>
      </w:pPr>
      <w:r>
        <w:rPr>
          <w:lang w:eastAsia="zh-CN"/>
        </w:rPr>
        <w:t>1a.</w:t>
      </w:r>
      <w:r>
        <w:rPr>
          <w:lang w:eastAsia="zh-CN"/>
        </w:rPr>
        <w:tab/>
        <w:t xml:space="preserve">If data is to be collected for a user, </w:t>
      </w:r>
      <w:bookmarkStart w:id="106" w:name="_Hlk96320021"/>
      <w:r w:rsidRPr="00634142">
        <w:rPr>
          <w:lang w:eastAsia="zh-CN"/>
        </w:rPr>
        <w:t xml:space="preserve">the user consent has not been checked by the data consumer, </w:t>
      </w:r>
      <w:r>
        <w:rPr>
          <w:lang w:eastAsia="zh-CN"/>
        </w:rPr>
        <w:t>if the local policy and regulations require to check user consent,</w:t>
      </w:r>
      <w:bookmarkEnd w:id="106"/>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7" w:name="_Hlk96320110"/>
      <w:r>
        <w:t xml:space="preserve"> In subsequent steps, t</w:t>
      </w:r>
      <w:r>
        <w:rPr>
          <w:lang w:eastAsia="ko-KR"/>
        </w:rPr>
        <w:t>he NWDAF excludes the SUPI or GPSI from requests to collect data for users for whom the user consent is not granted.</w:t>
      </w:r>
      <w:bookmarkEnd w:id="107"/>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pPr>
      <w:r>
        <w:lastRenderedPageBreak/>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8" w:name="_Toc200618329"/>
      <w:r>
        <w:t>5.5.</w:t>
      </w:r>
      <w:r w:rsidR="00EA6A5A">
        <w:t>2</w:t>
      </w:r>
      <w:r>
        <w:tab/>
      </w:r>
      <w:r w:rsidRPr="005D2CF1">
        <w:t xml:space="preserve">Data </w:t>
      </w:r>
      <w:r>
        <w:t>c</w:t>
      </w:r>
      <w:r w:rsidRPr="005D2CF1">
        <w:t xml:space="preserve">ollection </w:t>
      </w:r>
      <w:r>
        <w:t>profile registration</w:t>
      </w:r>
      <w:bookmarkEnd w:id="108"/>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55pt;height:269.45pt" o:ole="">
            <v:imagedata r:id="rId48" o:title=""/>
          </v:shape>
          <o:OLEObject Type="Embed" ProgID="Visio.Drawing.11" ShapeID="_x0000_i1044" DrawAspect="Content" ObjectID="_1811230168"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9" w:name="MCCQCTEMPBM_00000143"/>
      <w:r>
        <w:fldChar w:fldCharType="begin"/>
      </w:r>
      <w:r>
        <w:fldChar w:fldCharType="end"/>
      </w:r>
      <w:bookmarkEnd w:id="109"/>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0" w:name="_Toc200618330"/>
      <w:r>
        <w:lastRenderedPageBreak/>
        <w:t>5.5.</w:t>
      </w:r>
      <w:r w:rsidR="00EA6A5A">
        <w:t>3</w:t>
      </w:r>
      <w:r>
        <w:tab/>
      </w:r>
      <w:r w:rsidRPr="005D2CF1">
        <w:rPr>
          <w:lang w:eastAsia="zh-CN"/>
        </w:rPr>
        <w:t xml:space="preserve">Procedure for </w:t>
      </w:r>
      <w:r w:rsidRPr="005D2CF1">
        <w:t xml:space="preserve">Data Collection </w:t>
      </w:r>
      <w:r>
        <w:t>using DCCF</w:t>
      </w:r>
      <w:bookmarkEnd w:id="110"/>
    </w:p>
    <w:p w14:paraId="0B7A3A7B" w14:textId="638CFFC0" w:rsidR="00646E2E" w:rsidRDefault="00646E2E" w:rsidP="00646E2E">
      <w:pPr>
        <w:pStyle w:val="Heading4"/>
      </w:pPr>
      <w:bookmarkStart w:id="111" w:name="_Toc200618331"/>
      <w:r>
        <w:t>5.5.</w:t>
      </w:r>
      <w:r w:rsidR="00EA6A5A">
        <w:t>3</w:t>
      </w:r>
      <w:r>
        <w:t>.1</w:t>
      </w:r>
      <w:r>
        <w:tab/>
      </w:r>
      <w:r w:rsidRPr="005D2CF1">
        <w:t xml:space="preserve">Data Collection </w:t>
      </w:r>
      <w:r>
        <w:t>via DCCF</w:t>
      </w:r>
      <w:bookmarkEnd w:id="111"/>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2" w:name="MCCQCTEMPBM_00000123"/>
      <w:bookmarkEnd w:id="112"/>
    </w:p>
    <w:p w14:paraId="627EC7AB" w14:textId="77777777" w:rsidR="00E33A8B" w:rsidRDefault="00E33A8B" w:rsidP="00E33A8B">
      <w:pPr>
        <w:pStyle w:val="TH"/>
        <w:rPr>
          <w:lang w:eastAsia="zh-CN"/>
        </w:rPr>
      </w:pPr>
      <w:r>
        <w:object w:dxaOrig="13360" w:dyaOrig="18811" w14:anchorId="7D1C2207">
          <v:shape id="_x0000_i1045" type="#_x0000_t75" style="width:481.55pt;height:678.3pt" o:ole="">
            <v:imagedata r:id="rId50" o:title=""/>
          </v:shape>
          <o:OLEObject Type="Embed" ProgID="Visio.Drawing.15" ShapeID="_x0000_i1045" DrawAspect="Content" ObjectID="_1811230169"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lastRenderedPageBreak/>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lastRenderedPageBreak/>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3" w:name="MCCQCTEMPBM_00000125"/>
    </w:p>
    <w:p w14:paraId="4A4FCD32" w14:textId="77777777" w:rsidR="00362BA7" w:rsidRPr="000210F9" w:rsidRDefault="00362BA7" w:rsidP="00362BA7">
      <w:pPr>
        <w:pStyle w:val="B1"/>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3"/>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4" w:name="MCCQCTEMPBM_00000126"/>
      <w:r>
        <w:rPr>
          <w:lang w:eastAsia="ko-KR"/>
        </w:rPr>
        <w:t xml:space="preserve"> or the user consent </w:t>
      </w:r>
      <w:r>
        <w:rPr>
          <w:lang w:eastAsia="zh-CN"/>
        </w:rPr>
        <w:t>for a user, i.e. for a SUPI or GPSI, is no longer granted</w:t>
      </w:r>
      <w:bookmarkEnd w:id="114"/>
      <w:r w:rsidRPr="005D620A">
        <w:rPr>
          <w:lang w:eastAsia="ko-KR"/>
        </w:rPr>
        <w:t xml:space="preserve">, the DCCF </w:t>
      </w:r>
      <w:r>
        <w:rPr>
          <w:lang w:eastAsia="ko-KR"/>
        </w:rPr>
        <w:t>invokes the Nnf_EventExposure_Unsubscribe service operation by sending an HTTP DELETE request message to the Data Source</w:t>
      </w:r>
      <w:bookmarkStart w:id="115"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5"/>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6" w:name="_Toc200618332"/>
      <w:r>
        <w:t>5.5.</w:t>
      </w:r>
      <w:r w:rsidR="00EA6A5A">
        <w:t>3</w:t>
      </w:r>
      <w:r>
        <w:t>.2</w:t>
      </w:r>
      <w:r>
        <w:tab/>
      </w:r>
      <w:r w:rsidRPr="005D2CF1">
        <w:t xml:space="preserve">Data Collection </w:t>
      </w:r>
      <w:r>
        <w:t xml:space="preserve">via </w:t>
      </w:r>
      <w:r>
        <w:rPr>
          <w:lang w:eastAsia="zh-CN"/>
        </w:rPr>
        <w:t>Messaging Framework</w:t>
      </w:r>
      <w:bookmarkEnd w:id="116"/>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7" w:name="MCCQCTEMPBM_00000128"/>
    <w:bookmarkStart w:id="118" w:name="MCCQCTEMPBM_00000129"/>
    <w:bookmarkEnd w:id="117"/>
    <w:bookmarkEnd w:id="118"/>
    <w:p w14:paraId="34D896EC" w14:textId="29DEC866" w:rsidR="00F616DC" w:rsidRDefault="00F616DC" w:rsidP="00F616DC">
      <w:pPr>
        <w:pStyle w:val="TH"/>
        <w:rPr>
          <w:lang w:eastAsia="zh-CN"/>
        </w:rPr>
      </w:pPr>
      <w:r>
        <w:object w:dxaOrig="12060" w:dyaOrig="20390" w14:anchorId="0C9B1746">
          <v:shape id="_x0000_i1046" type="#_x0000_t75" style="width:422.75pt;height:714.65pt" o:ole="">
            <v:imagedata r:id="rId52" o:title=""/>
          </v:shape>
          <o:OLEObject Type="Embed" ProgID="Visio.Drawing.15" ShapeID="_x0000_i1046" DrawAspect="Content" ObjectID="_1811230170" r:id="rId53"/>
        </w:object>
      </w:r>
    </w:p>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9"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
        <w:rPr>
          <w:rFonts w:eastAsia="맑은 고딕"/>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9"/>
    </w:p>
    <w:p w14:paraId="037DD4C2" w14:textId="77777777" w:rsidR="006176B2" w:rsidRDefault="006176B2" w:rsidP="006176B2">
      <w:pPr>
        <w:pStyle w:val="B1"/>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0"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0"/>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21" w:name="_Toc200618333"/>
      <w:r>
        <w:t>5.5.4</w:t>
      </w:r>
      <w:r>
        <w:tab/>
      </w:r>
      <w:r w:rsidRPr="005D2CF1">
        <w:rPr>
          <w:lang w:eastAsia="zh-CN"/>
        </w:rPr>
        <w:t xml:space="preserve">Procedure for </w:t>
      </w:r>
      <w:r w:rsidRPr="005D2CF1">
        <w:t xml:space="preserve">Data Collection </w:t>
      </w:r>
      <w:r>
        <w:t>in Roaming Case</w:t>
      </w:r>
      <w:bookmarkEnd w:id="121"/>
    </w:p>
    <w:p w14:paraId="3D07CBA3" w14:textId="77777777" w:rsidR="00293259" w:rsidRDefault="00293259" w:rsidP="00293259">
      <w:pPr>
        <w:pStyle w:val="Heading4"/>
      </w:pPr>
      <w:bookmarkStart w:id="122" w:name="_Toc200618334"/>
      <w:r>
        <w:t>5.5.4.1</w:t>
      </w:r>
      <w:r>
        <w:tab/>
      </w:r>
      <w:r w:rsidRPr="005D2CF1">
        <w:t>Data Collection</w:t>
      </w:r>
      <w:r>
        <w:t xml:space="preserve"> by H-RE-NWDAF from V-RE-NWDAF for outbound roaming users</w:t>
      </w:r>
      <w:bookmarkEnd w:id="122"/>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3" w:name="_CR6_2_11"/>
    <w:bookmarkStart w:id="124" w:name="_Hlk150163014"/>
    <w:bookmarkStart w:id="125" w:name="_Toc145930652"/>
    <w:bookmarkEnd w:id="123"/>
    <w:p w14:paraId="05F14EEE" w14:textId="380B328B" w:rsidR="002D3E49" w:rsidRDefault="002D3E49" w:rsidP="002D3E49">
      <w:pPr>
        <w:pStyle w:val="TH"/>
      </w:pPr>
      <w:r w:rsidRPr="005D2A80" w:rsidDel="00B57FCE">
        <w:object w:dxaOrig="13170" w:dyaOrig="8650" w14:anchorId="4F30B8BD">
          <v:shape id="_x0000_i1047" type="#_x0000_t75" style="width:480.1pt;height:347.15pt" o:ole="">
            <v:imagedata r:id="rId54" o:title=""/>
          </v:shape>
          <o:OLEObject Type="Embed" ProgID="Visio.Drawing.15" ShapeID="_x0000_i1047" DrawAspect="Content" ObjectID="_1811230171" r:id="rId55"/>
        </w:object>
      </w:r>
    </w:p>
    <w:p w14:paraId="156DB5E3" w14:textId="77777777" w:rsidR="002D3E49" w:rsidRDefault="002D3E49" w:rsidP="002D3E49">
      <w:pPr>
        <w:pStyle w:val="TF"/>
      </w:pPr>
      <w:bookmarkStart w:id="126" w:name="_CRFigure6_2_101"/>
      <w:bookmarkEnd w:id="124"/>
      <w:r>
        <w:t>Figure</w:t>
      </w:r>
      <w:r>
        <w:rPr>
          <w:lang w:val="en-US" w:eastAsia="zh-CN"/>
        </w:rPr>
        <w:t> </w:t>
      </w:r>
      <w:bookmarkEnd w:id="126"/>
      <w:r>
        <w:rPr>
          <w:lang w:val="en-US"/>
        </w:rPr>
        <w:t>5</w:t>
      </w:r>
      <w:r>
        <w:t>.5.4.1-1: data collection by H-RE-NWDAF from V-RE-NWDAF for outbound roaming users</w:t>
      </w:r>
    </w:p>
    <w:p w14:paraId="503CCBD8" w14:textId="77777777" w:rsidR="00BC01DA" w:rsidRDefault="00BC01DA" w:rsidP="00BC01DA">
      <w:pPr>
        <w:pStyle w:val="B1"/>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
      </w:pPr>
      <w:r>
        <w:t>2.</w:t>
      </w:r>
      <w:r>
        <w:tab/>
        <w:t xml:space="preserve">The H-RE-NWDAF of HPLMN discovers V-RE-NWDAF of VPLMN that supports the Nnwdaf_RoamingData service using the NRF as specified for roaming case </w:t>
      </w:r>
      <w:bookmarkStart w:id="127" w:name="_Hlk150165366"/>
      <w:r>
        <w:t>in clause 5.8.2.3</w:t>
      </w:r>
      <w:bookmarkEnd w:id="127"/>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H-RE-NWDAF and the following steps are skipped.</w:t>
      </w:r>
    </w:p>
    <w:p w14:paraId="2A65E240" w14:textId="77777777" w:rsidR="00293259" w:rsidRDefault="00293259" w:rsidP="00293259">
      <w:pPr>
        <w:pStyle w:val="B1"/>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lastRenderedPageBreak/>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8" w:name="_Toc200618335"/>
      <w:r>
        <w:t>5.5.4.2</w:t>
      </w:r>
      <w:r>
        <w:tab/>
      </w:r>
      <w:r w:rsidRPr="005D2CF1">
        <w:t>Data Collection</w:t>
      </w:r>
      <w:r>
        <w:t xml:space="preserve"> by V-RE-NWDAF from H-RE-NWDAF for inbound roaming users</w:t>
      </w:r>
      <w:bookmarkEnd w:id="128"/>
    </w:p>
    <w:bookmarkEnd w:id="125"/>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79.75pt;height:352.15pt" o:ole="">
            <v:imagedata r:id="rId56" o:title=""/>
          </v:shape>
          <o:OLEObject Type="Embed" ProgID="Visio.Drawing.15" ShapeID="_x0000_i1048" DrawAspect="Content" ObjectID="_1811230172" r:id="rId57"/>
        </w:object>
      </w:r>
    </w:p>
    <w:p w14:paraId="45AA3189" w14:textId="77777777" w:rsidR="00CB32B2" w:rsidRDefault="00CB32B2" w:rsidP="00CB32B2">
      <w:pPr>
        <w:pStyle w:val="TF"/>
      </w:pPr>
      <w:bookmarkStart w:id="129" w:name="_CRFigure6_2_111"/>
      <w:r>
        <w:t>Figure</w:t>
      </w:r>
      <w:r>
        <w:rPr>
          <w:lang w:val="en-US" w:eastAsia="zh-CN"/>
        </w:rPr>
        <w:t> </w:t>
      </w:r>
      <w:bookmarkEnd w:id="129"/>
      <w:r>
        <w:rPr>
          <w:lang w:val="en-US"/>
        </w:rPr>
        <w:t>5</w:t>
      </w:r>
      <w:r>
        <w:t>.5.4.2-1: Data Collection by V-RE-NWDAF from H-RE-NWDAF for inbound roaming users</w:t>
      </w:r>
    </w:p>
    <w:p w14:paraId="34976159" w14:textId="77777777" w:rsidR="00293259" w:rsidRDefault="00293259" w:rsidP="00293259">
      <w:pPr>
        <w:pStyle w:val="B1"/>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V-RE-NWDAF and the following steps are skipped.</w:t>
      </w:r>
    </w:p>
    <w:p w14:paraId="0E93858E" w14:textId="77777777" w:rsidR="00293259" w:rsidRDefault="00293259" w:rsidP="00293259">
      <w:pPr>
        <w:pStyle w:val="B1"/>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
      </w:pPr>
      <w:r>
        <w:lastRenderedPageBreak/>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30" w:name="_Toc200618336"/>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0"/>
    </w:p>
    <w:p w14:paraId="09B36D62" w14:textId="77777777" w:rsidR="003C10D2" w:rsidRDefault="003C10D2" w:rsidP="003C10D2">
      <w:pPr>
        <w:pStyle w:val="Heading3"/>
      </w:pPr>
      <w:bookmarkStart w:id="131" w:name="_Toc200618337"/>
      <w:r>
        <w:t>5.6.1</w:t>
      </w:r>
      <w:r>
        <w:tab/>
        <w:t>General</w:t>
      </w:r>
      <w:bookmarkEnd w:id="131"/>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2" w:name="_Toc200618338"/>
      <w:r>
        <w:t>5.6.2</w:t>
      </w:r>
      <w:r>
        <w:tab/>
        <w:t>ML Model Subscribe/Unsubscribe/Notify</w:t>
      </w:r>
      <w:r w:rsidRPr="00167409">
        <w:t xml:space="preserve"> </w:t>
      </w:r>
      <w:r>
        <w:t>procedure</w:t>
      </w:r>
      <w:bookmarkEnd w:id="132"/>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MTLF, </w:t>
      </w:r>
      <w:r>
        <w:t xml:space="preserve">and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1.9pt;height:3in" o:ole="">
            <v:imagedata r:id="rId58" o:title=""/>
          </v:shape>
          <o:OLEObject Type="Embed" ProgID="Visio.Drawing.15" ShapeID="_x0000_i1049" DrawAspect="Content" ObjectID="_1811230173"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
      </w:pPr>
      <w:r>
        <w:rPr>
          <w:lang w:eastAsia="zh-CN"/>
        </w:rPr>
        <w:t>1.</w:t>
      </w:r>
      <w:r>
        <w:rPr>
          <w:lang w:eastAsia="zh-CN"/>
        </w:rPr>
        <w:tab/>
      </w:r>
      <w:r>
        <w:t xml:space="preserve">In order to subscribe to 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
        <w:rPr>
          <w:rFonts w:eastAsia="Yu Mincho"/>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
      </w:pPr>
      <w:r>
        <w:lastRenderedPageBreak/>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rPr>
          <w:lang w:eastAsia="zh-CN"/>
        </w:rPr>
      </w:pPr>
      <w:r>
        <w:t>5.</w:t>
      </w:r>
      <w:r>
        <w:tab/>
        <w:t xml:space="preserve">In order to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3" w:name="_Toc200618339"/>
      <w:r>
        <w:t>5.6A</w:t>
      </w:r>
      <w:r>
        <w:tab/>
        <w:t xml:space="preserve">ML Model Training </w:t>
      </w:r>
      <w:r w:rsidRPr="00140E21">
        <w:rPr>
          <w:lang w:eastAsia="ko-KR"/>
        </w:rPr>
        <w:t>procedure</w:t>
      </w:r>
      <w:r>
        <w:rPr>
          <w:lang w:eastAsia="ko-KR"/>
        </w:rPr>
        <w:t>s</w:t>
      </w:r>
      <w:bookmarkEnd w:id="133"/>
    </w:p>
    <w:p w14:paraId="30CC7AD0" w14:textId="77777777" w:rsidR="00706DBD" w:rsidRDefault="00706DBD" w:rsidP="00706DBD">
      <w:pPr>
        <w:pStyle w:val="Heading3"/>
      </w:pPr>
      <w:bookmarkStart w:id="134" w:name="_Toc138669864"/>
      <w:bookmarkStart w:id="135" w:name="_Toc200618340"/>
      <w:r>
        <w:t>5.6A.1</w:t>
      </w:r>
      <w:r>
        <w:tab/>
        <w:t>General</w:t>
      </w:r>
      <w:bookmarkEnd w:id="134"/>
      <w:bookmarkEnd w:id="135"/>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6" w:name="_Toc138669865"/>
      <w:bookmarkStart w:id="137" w:name="_Toc200618341"/>
      <w:r>
        <w:t>5.6A.2</w:t>
      </w:r>
      <w:r>
        <w:tab/>
        <w:t>ML Model Training Subscribe/Unsubscribe/Notify</w:t>
      </w:r>
      <w:r w:rsidRPr="00167409">
        <w:t xml:space="preserve"> </w:t>
      </w:r>
      <w:r>
        <w:t>procedure</w:t>
      </w:r>
      <w:bookmarkEnd w:id="136"/>
      <w:bookmarkEnd w:id="137"/>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t xml:space="preserve">and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1.9pt;height:3in" o:ole="">
            <v:imagedata r:id="rId60" o:title=""/>
          </v:shape>
          <o:OLEObject Type="Embed" ProgID="Visio.Drawing.15" ShapeID="_x0000_i1050" DrawAspect="Content" ObjectID="_1811230174"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
      </w:pPr>
      <w:r>
        <w:rPr>
          <w:lang w:eastAsia="zh-CN"/>
        </w:rPr>
        <w:t>1.</w:t>
      </w:r>
      <w:r>
        <w:rPr>
          <w:lang w:eastAsia="zh-CN"/>
        </w:rPr>
        <w:tab/>
      </w:r>
      <w:r>
        <w:t xml:space="preserve">In order to subscribe to 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w:t>
      </w:r>
      <w:r>
        <w:lastRenderedPageBreak/>
        <w:t xml:space="preserve">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
        <w:rPr>
          <w:rFonts w:eastAsia="Yu Mincho"/>
        </w:rPr>
      </w:pPr>
      <w:r>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
        <w:rPr>
          <w:lang w:eastAsia="zh-CN"/>
        </w:rPr>
      </w:pPr>
      <w:r>
        <w:t>5.</w:t>
      </w:r>
      <w:r>
        <w:tab/>
        <w:t xml:space="preserve">In order to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8" w:name="_Toc200618342"/>
      <w:r>
        <w:t>5.</w:t>
      </w:r>
      <w:r w:rsidR="009B4543">
        <w:t>7</w:t>
      </w:r>
      <w:r>
        <w:tab/>
      </w:r>
      <w:r w:rsidR="00FA6A6C">
        <w:t>Procedures for Specific Network Data Analytics</w:t>
      </w:r>
      <w:bookmarkEnd w:id="138"/>
    </w:p>
    <w:p w14:paraId="7419CCBD" w14:textId="77777777" w:rsidR="00B32335" w:rsidRDefault="00B32335" w:rsidP="00B32335">
      <w:pPr>
        <w:pStyle w:val="Heading3"/>
      </w:pPr>
      <w:bookmarkStart w:id="139" w:name="_Toc200618343"/>
      <w:r>
        <w:t>5.7.1</w:t>
      </w:r>
      <w:r>
        <w:tab/>
        <w:t>General</w:t>
      </w:r>
      <w:bookmarkEnd w:id="139"/>
    </w:p>
    <w:p w14:paraId="6DF7907A" w14:textId="32F28687" w:rsidR="001035A7" w:rsidRDefault="00B32335" w:rsidP="00FA6A6C">
      <w:pPr>
        <w:pStyle w:val="Heading3"/>
      </w:pPr>
      <w:bookmarkStart w:id="140" w:name="_Toc200618344"/>
      <w:r>
        <w:t xml:space="preserve">Clause 5.7 specifies the detailed </w:t>
      </w:r>
      <w:r>
        <w:rPr>
          <w:lang w:eastAsia="zh-CN"/>
        </w:rPr>
        <w:t xml:space="preserve">call </w:t>
      </w:r>
      <w:r>
        <w:t>flows for the NWDAF service consumer to obtain the specific Network Data Analytics.</w:t>
      </w:r>
      <w:r w:rsidR="002172FD">
        <w:t>5.7.2</w:t>
      </w:r>
      <w:r w:rsidR="002172FD">
        <w:tab/>
      </w:r>
      <w:r w:rsidR="00100E62">
        <w:t>Network Slice</w:t>
      </w:r>
      <w:r w:rsidR="009B4543">
        <w:t xml:space="preserve"> (Instance)</w:t>
      </w:r>
      <w:r w:rsidR="00100E62">
        <w:t xml:space="preserve"> load level </w:t>
      </w:r>
      <w:r w:rsidR="00C06058">
        <w:t>A</w:t>
      </w:r>
      <w:r w:rsidR="00100E62">
        <w:t>nalytics</w:t>
      </w:r>
      <w:bookmarkEnd w:id="140"/>
    </w:p>
    <w:p w14:paraId="39A22B22" w14:textId="342B672A" w:rsidR="00B32335" w:rsidRPr="009B1C3D" w:rsidRDefault="00B32335" w:rsidP="00B3233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2.6pt;height:687.55pt" o:ole="">
            <v:imagedata r:id="rId62" o:title=""/>
          </v:shape>
          <o:OLEObject Type="Embed" ProgID="Visio.Drawing.15" ShapeID="_x0000_i1051" DrawAspect="Content" ObjectID="_1811230175"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1" w:name="_Toc200618345"/>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1"/>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75pt;height:745.3pt" o:ole="">
            <v:imagedata r:id="rId64" o:title=""/>
          </v:shape>
          <o:OLEObject Type="Embed" ProgID="Visio.Drawing.15" ShapeID="_x0000_i1052" DrawAspect="Content" ObjectID="_1811230176"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
        <w:rPr>
          <w:lang w:eastAsia="zh-CN"/>
        </w:rPr>
      </w:pPr>
      <w:r>
        <w:rPr>
          <w:lang w:eastAsia="zh-CN"/>
        </w:rPr>
        <w:lastRenderedPageBreak/>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r w:rsidRPr="00904CEF">
        <w:rPr>
          <w:lang w:eastAsia="zh-CN"/>
        </w:rPr>
        <w:t>MnS Consumer</w:t>
      </w:r>
      <w:r>
        <w:rPr>
          <w:lang w:eastAsia="zh-CN"/>
        </w:rPr>
        <w:t xml:space="preserve"> to collect the QoE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Care needs to be taken to avoid end to end excessive signalling for collecting the QoE measurements from the applications in the UE</w:t>
      </w:r>
      <w:r>
        <w:t>.</w:t>
      </w:r>
    </w:p>
    <w:p w14:paraId="08B60FBB" w14:textId="310856A8" w:rsidR="007E7965" w:rsidRDefault="007E7965" w:rsidP="007E7965">
      <w:pPr>
        <w:pStyle w:val="B1"/>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2" w:name="_Toc200618346"/>
      <w:r>
        <w:t>5.7.4</w:t>
      </w:r>
      <w:r>
        <w:tab/>
      </w:r>
      <w:r w:rsidR="00B5111D" w:rsidRPr="005D2CF1">
        <w:t xml:space="preserve">NF load </w:t>
      </w:r>
      <w:r w:rsidR="00D57A1A">
        <w:t>A</w:t>
      </w:r>
      <w:r w:rsidR="00B5111D" w:rsidRPr="005D2CF1">
        <w:t>nalytics</w:t>
      </w:r>
      <w:bookmarkEnd w:id="142"/>
    </w:p>
    <w:p w14:paraId="1D53CD3C" w14:textId="77777777" w:rsidR="000D75E8" w:rsidRDefault="000D75E8" w:rsidP="000D75E8">
      <w:bookmarkStart w:id="143"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0.85pt;height:734.25pt" o:ole="">
            <v:imagedata r:id="rId66" o:title=""/>
          </v:shape>
          <o:OLEObject Type="Embed" ProgID="Visio.Drawing.15" ShapeID="_x0000_i1053" DrawAspect="Content" ObjectID="_1811230177" r:id="rId67"/>
        </w:object>
      </w:r>
    </w:p>
    <w:p w14:paraId="0671426B" w14:textId="77777777" w:rsidR="000D75E8" w:rsidRDefault="000D75E8" w:rsidP="000D75E8">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7DE85C70" w14:textId="112EF5FA" w:rsidR="0028089F" w:rsidRDefault="0028089F" w:rsidP="0028089F">
      <w:pPr>
        <w:pStyle w:val="B1"/>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4" w:name="_Hlk150179535"/>
      <w:r>
        <w:t> </w:t>
      </w:r>
      <w:bookmarkEnd w:id="144"/>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
        <w:rPr>
          <w:noProof/>
        </w:rPr>
      </w:pPr>
      <w:r>
        <w:rPr>
          <w:lang w:eastAsia="zh-CN"/>
        </w:rPr>
        <w:lastRenderedPageBreak/>
        <w:t>14a-14b.</w:t>
      </w:r>
      <w:r>
        <w:rPr>
          <w:lang w:eastAsia="zh-CN"/>
        </w:rPr>
        <w:tab/>
        <w:t>The same as step</w:t>
      </w:r>
      <w:r>
        <w:t> 5a and step 5b</w:t>
      </w:r>
      <w:r>
        <w:rPr>
          <w:noProof/>
        </w:rPr>
        <w:t>.</w:t>
      </w:r>
    </w:p>
    <w:p w14:paraId="3F211D9F" w14:textId="77777777" w:rsidR="000D75E8" w:rsidRDefault="000D75E8" w:rsidP="000D75E8">
      <w:pPr>
        <w:pStyle w:val="B1"/>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5" w:name="_Toc200618347"/>
      <w:bookmarkEnd w:id="143"/>
      <w:r>
        <w:t>5.7.5</w:t>
      </w:r>
      <w:r>
        <w:tab/>
      </w:r>
      <w:r w:rsidR="00B5111D" w:rsidRPr="005D2CF1">
        <w:t xml:space="preserve">Network Performance </w:t>
      </w:r>
      <w:r w:rsidR="00B5111D" w:rsidRPr="005D2CF1">
        <w:rPr>
          <w:lang w:eastAsia="zh-CN"/>
        </w:rPr>
        <w:t>Analytics</w:t>
      </w:r>
      <w:bookmarkEnd w:id="145"/>
    </w:p>
    <w:p w14:paraId="54E4AF0F" w14:textId="1F888473" w:rsidR="00A960DE" w:rsidRPr="00A717EE" w:rsidRDefault="00A960DE" w:rsidP="00A960DE">
      <w:bookmarkStart w:id="146"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lastRenderedPageBreak/>
        <w:fldChar w:fldCharType="begin"/>
      </w:r>
      <w:r>
        <w:fldChar w:fldCharType="end"/>
      </w:r>
      <w:bookmarkEnd w:id="146"/>
      <w:r>
        <w:object w:dxaOrig="10801" w:dyaOrig="13471" w14:anchorId="1A96E129">
          <v:shape id="_x0000_i1054" type="#_x0000_t75" style="width:482.25pt;height:601.3pt" o:ole="">
            <v:imagedata r:id="rId68" o:title=""/>
          </v:shape>
          <o:OLEObject Type="Embed" ProgID="Visio.Drawing.15" ShapeID="_x0000_i1054" DrawAspect="Content" ObjectID="_1811230178"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7" w:name="_Toc200618348"/>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7"/>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1.9pt;height:694pt" o:ole="">
            <v:imagedata r:id="rId70" o:title=""/>
          </v:shape>
          <o:OLEObject Type="Embed" ProgID="Visio.Drawing.15" ShapeID="_x0000_i1055" DrawAspect="Content" ObjectID="_1811230179"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8" w:name="_Toc200618349"/>
      <w:r>
        <w:t>5.7.7</w:t>
      </w:r>
      <w:r>
        <w:tab/>
      </w:r>
      <w:r w:rsidR="00B178C6" w:rsidRPr="005D2CF1">
        <w:rPr>
          <w:lang w:eastAsia="zh-CN"/>
        </w:rPr>
        <w:t>UE Communication Analytics</w:t>
      </w:r>
      <w:bookmarkEnd w:id="148"/>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55pt;height:772.75pt" o:ole="">
            <v:imagedata r:id="rId72" o:title=""/>
          </v:shape>
          <o:OLEObject Type="Embed" ProgID="Visio.Drawing.15" ShapeID="_x0000_i1056" DrawAspect="Content" ObjectID="_1811230180" r:id="rId73"/>
        </w:object>
      </w:r>
    </w:p>
    <w:p w14:paraId="06429758" w14:textId="77777777" w:rsidR="002842E8" w:rsidRPr="00F70621" w:rsidRDefault="002842E8" w:rsidP="002842E8">
      <w:pPr>
        <w:pStyle w:val="TF"/>
      </w:pPr>
      <w:r w:rsidRPr="00F70621">
        <w:lastRenderedPageBreak/>
        <w:t>Figure 5.7.7-1: Procedure for UE Communication analytics</w:t>
      </w:r>
    </w:p>
    <w:p w14:paraId="3BD46BAF" w14:textId="77777777" w:rsidR="002510B7" w:rsidRDefault="002510B7" w:rsidP="002510B7">
      <w:pPr>
        <w:pStyle w:val="B1"/>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
        <w:rPr>
          <w:lang w:eastAsia="zh-CN"/>
        </w:rPr>
      </w:pPr>
      <w:bookmarkStart w:id="149"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9"/>
    <w:p w14:paraId="30B62263" w14:textId="3B323AC7" w:rsidR="003A73B0" w:rsidRPr="00F70621" w:rsidRDefault="003A73B0" w:rsidP="003A73B0">
      <w:pPr>
        <w:pStyle w:val="B1"/>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0F8B7970" w14:textId="4DD166F1" w:rsidR="003A73B0" w:rsidRPr="00F70621" w:rsidRDefault="003A73B0" w:rsidP="003A73B0">
      <w:pPr>
        <w:pStyle w:val="B1"/>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
        <w:rPr>
          <w:lang w:val="en-US"/>
        </w:rPr>
      </w:pPr>
      <w:r w:rsidRPr="00F70621">
        <w:rPr>
          <w:lang w:val="en-US" w:eastAsia="zh-CN"/>
        </w:rPr>
        <w:lastRenderedPageBreak/>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50" w:name="_Toc200618350"/>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0"/>
    </w:p>
    <w:p w14:paraId="0D0F2792" w14:textId="01FC7657"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624DB8C5" w:rsidR="00E503EF" w:rsidRPr="00E503EF" w:rsidRDefault="00E503EF" w:rsidP="00D535DB">
      <w:pPr>
        <w:pStyle w:val="TH"/>
      </w:pPr>
      <w:r>
        <w:object w:dxaOrig="11371" w:dyaOrig="9616" w14:anchorId="3ACCEA85">
          <v:shape id="_x0000_i1057" type="#_x0000_t75" style="width:481.55pt;height:406.35pt" o:ole="">
            <v:imagedata r:id="rId74" o:title=""/>
          </v:shape>
          <o:OLEObject Type="Embed" ProgID="Visio.Drawing.15" ShapeID="_x0000_i1057" DrawAspect="Content" ObjectID="_1811230181"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1" w:name="_Toc200618351"/>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1"/>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55pt;height:406.35pt" o:ole="">
            <v:imagedata r:id="rId76" o:title=""/>
          </v:shape>
          <o:OLEObject Type="Embed" ProgID="Visio.Drawing.15" ShapeID="_x0000_i1058" DrawAspect="Content" ObjectID="_1811230182"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lastRenderedPageBreak/>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2" w:name="_Toc200618352"/>
      <w:r>
        <w:t>5.7.10</w:t>
      </w:r>
      <w:r>
        <w:tab/>
      </w:r>
      <w:r w:rsidR="00B178C6" w:rsidRPr="005D2CF1">
        <w:t xml:space="preserve">User Data Congestion </w:t>
      </w:r>
      <w:r w:rsidR="00C06058">
        <w:t>A</w:t>
      </w:r>
      <w:r w:rsidR="00B178C6" w:rsidRPr="005D2CF1">
        <w:t>nalytics</w:t>
      </w:r>
      <w:bookmarkEnd w:id="152"/>
    </w:p>
    <w:p w14:paraId="11182A9B" w14:textId="77777777" w:rsidR="007C55B8" w:rsidRDefault="007C55B8" w:rsidP="007C55B8">
      <w:r>
        <w:t>This procedure is used by the NWDAF service consumer (may be an NF e.g. NEF, AF, or PCF) to obtain the User Data Congestion analytics which are calculated by the NWDAF based on the information collected from the AMF, OAM, UPF and/or AF.</w:t>
      </w:r>
    </w:p>
    <w:bookmarkStart w:id="153" w:name="MCCQCTEMPBM_00000139"/>
    <w:p w14:paraId="672734CD" w14:textId="3318666C" w:rsidR="007C55B8" w:rsidRDefault="007C55B8" w:rsidP="007C55B8">
      <w:pPr>
        <w:pStyle w:val="TH"/>
      </w:pPr>
      <w:r>
        <w:object w:dxaOrig="11540" w:dyaOrig="18490" w14:anchorId="1EC545EC">
          <v:shape id="_x0000_i1059" type="#_x0000_t75" style="width:457.65pt;height:732.1pt" o:ole="">
            <v:imagedata r:id="rId78" o:title=""/>
          </v:shape>
          <o:OLEObject Type="Embed" ProgID="Visio.Drawing.15" ShapeID="_x0000_i1059" DrawAspect="Content" ObjectID="_1811230183" r:id="rId79"/>
        </w:object>
      </w:r>
    </w:p>
    <w:bookmarkEnd w:id="153"/>
    <w:p w14:paraId="66219B06" w14:textId="77777777" w:rsidR="007C55B8" w:rsidRDefault="007C55B8" w:rsidP="007C55B8">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
        <w:rPr>
          <w:noProof/>
        </w:rPr>
      </w:pPr>
      <w:r>
        <w:rPr>
          <w:lang w:eastAsia="zh-CN"/>
        </w:rPr>
        <w:lastRenderedPageBreak/>
        <w:t>12a-12b.</w:t>
      </w:r>
      <w:r>
        <w:rPr>
          <w:lang w:eastAsia="zh-CN"/>
        </w:rPr>
        <w:tab/>
        <w:t>The same as step</w:t>
      </w:r>
      <w:r>
        <w:t> 3a and step 3b</w:t>
      </w:r>
      <w:r>
        <w:rPr>
          <w:noProof/>
        </w:rPr>
        <w:t>.</w:t>
      </w:r>
    </w:p>
    <w:p w14:paraId="783F881E" w14:textId="77777777" w:rsidR="007C55B8" w:rsidRDefault="007C55B8" w:rsidP="007C55B8">
      <w:pPr>
        <w:pStyle w:val="B1"/>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4" w:name="_Toc200618353"/>
      <w:r>
        <w:t>5.7.11</w:t>
      </w:r>
      <w:r>
        <w:tab/>
      </w:r>
      <w:r w:rsidR="00B178C6" w:rsidRPr="005D2CF1">
        <w:t xml:space="preserve">QoS Sustainability </w:t>
      </w:r>
      <w:r w:rsidR="00C06058">
        <w:t>A</w:t>
      </w:r>
      <w:r w:rsidR="00B178C6" w:rsidRPr="005D2CF1">
        <w:t>nalytics</w:t>
      </w:r>
      <w:bookmarkEnd w:id="154"/>
    </w:p>
    <w:p w14:paraId="3F4F0FF9" w14:textId="77777777" w:rsidR="00D413BB" w:rsidRDefault="00D413BB" w:rsidP="00D413BB">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p>
    <w:p w14:paraId="5417B14D" w14:textId="16CC61CB" w:rsidR="006D3DF4" w:rsidRDefault="006D3DF4" w:rsidP="006D3DF4">
      <w:pPr>
        <w:pStyle w:val="TH"/>
      </w:pPr>
      <w:r>
        <w:object w:dxaOrig="9481" w:dyaOrig="13720" w14:anchorId="32D297D6">
          <v:shape id="_x0000_i1060" type="#_x0000_t75" style="width:404.2pt;height:589.2pt" o:ole="">
            <v:imagedata r:id="rId80" o:title=""/>
          </v:shape>
          <o:OLEObject Type="Embed" ProgID="Visio.Drawing.15" ShapeID="_x0000_i1060" DrawAspect="Content" ObjectID="_1811230184"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
        <w:rPr>
          <w:lang w:eastAsia="zh-CN"/>
        </w:rPr>
      </w:pPr>
      <w:r>
        <w:rPr>
          <w:lang w:eastAsia="zh-CN"/>
        </w:rPr>
        <w:lastRenderedPageBreak/>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r>
        <w:rPr>
          <w:rFonts w:hint="eastAsia"/>
          <w:lang w:eastAsia="zh-CN"/>
        </w:rPr>
        <w:t xml:space="preserve"> </w:t>
      </w:r>
      <w:r>
        <w:rPr>
          <w:lang w:eastAsia="zh-CN"/>
        </w:rPr>
        <w:t xml:space="preserve">, </w:t>
      </w:r>
      <w:r>
        <w:t>t</w:t>
      </w:r>
      <w:r w:rsidRPr="00E06B9D">
        <w:rPr>
          <w:lang w:eastAsia="zh-CN"/>
        </w:rPr>
        <w:t xml:space="preserve">he NWDAF may invoke Nsmf_EventExposure_Subscribe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28DF50A2" w:rsidR="002272CB" w:rsidRPr="000210F9" w:rsidRDefault="002272CB" w:rsidP="002272CB">
      <w:pPr>
        <w:pStyle w:val="B1"/>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6" w:name="_Toc200618354"/>
      <w:r>
        <w:t>5.7.12</w:t>
      </w:r>
      <w:r>
        <w:tab/>
      </w:r>
      <w:r w:rsidR="0088477F">
        <w:t>Dispersion Analytics</w:t>
      </w:r>
      <w:bookmarkEnd w:id="15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7A2CF07E" w14:textId="0E1E8FD4" w:rsidR="00DE6F5D" w:rsidRDefault="00DE6F5D" w:rsidP="00DE6F5D">
      <w:pPr>
        <w:pStyle w:val="TH"/>
      </w:pPr>
      <w:r w:rsidRPr="000B637A">
        <w:object w:dxaOrig="11230" w:dyaOrig="19191" w14:anchorId="108B24E2">
          <v:shape id="_x0000_i1061" type="#_x0000_t75" style="width:429.5pt;height:736.05pt" o:ole="">
            <v:imagedata r:id="rId82" o:title=""/>
          </v:shape>
          <o:OLEObject Type="Embed" ProgID="Visio.Drawing.15" ShapeID="_x0000_i1061" DrawAspect="Content" ObjectID="_1811230185"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lastRenderedPageBreak/>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200618355"/>
      <w:r>
        <w:t>5.7.1</w:t>
      </w:r>
      <w:r w:rsidR="00464039">
        <w:t>3</w:t>
      </w:r>
      <w:r>
        <w:tab/>
        <w:t>WLAN Performance Analytics</w:t>
      </w:r>
      <w:bookmarkEnd w:id="157"/>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2" type="#_x0000_t75" style="width:508.65pt;height:653.7pt" o:ole="">
            <v:imagedata r:id="rId84" o:title=""/>
          </v:shape>
          <o:OLEObject Type="Embed" ProgID="Visio.Drawing.15" ShapeID="_x0000_i1062" DrawAspect="Content" ObjectID="_1811230186"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
        <w:rPr>
          <w:lang w:eastAsia="zh-CN"/>
        </w:rPr>
      </w:pPr>
      <w:r>
        <w:rPr>
          <w:lang w:eastAsia="zh-CN"/>
        </w:rPr>
        <w:lastRenderedPageBreak/>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8" w:name="_Toc200618356"/>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55pt;height:279.45pt" o:ole="">
            <v:imagedata r:id="rId86" o:title=""/>
          </v:shape>
          <o:OLEObject Type="Embed" ProgID="Visio.Drawing.15" ShapeID="_x0000_i1063" DrawAspect="Content" ObjectID="_1811230187"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200618357"/>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5pt;height:688.65pt" o:ole="">
            <v:imagedata r:id="rId88" o:title=""/>
          </v:shape>
          <o:OLEObject Type="Embed" ProgID="Visio.Drawing.15" ShapeID="_x0000_i1064" DrawAspect="Content" ObjectID="_1811230188"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200618358"/>
      <w:r>
        <w:t>5.7.1</w:t>
      </w:r>
      <w:r w:rsidR="00464039">
        <w:t>6</w:t>
      </w:r>
      <w:r>
        <w:tab/>
      </w:r>
      <w:r w:rsidR="0088477F">
        <w:t>DN Performance Analytics</w:t>
      </w:r>
      <w:bookmarkEnd w:id="160"/>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2.6pt;height:597.75pt" o:ole="">
            <v:imagedata r:id="rId90" o:title=""/>
          </v:shape>
          <o:OLEObject Type="Embed" ProgID="Visio.Drawing.15" ShapeID="_x0000_i1065" DrawAspect="Content" ObjectID="_1811230189"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2CEE4015" w:rsidR="00D43949" w:rsidRDefault="00D43949" w:rsidP="00D43949">
      <w:pPr>
        <w:pStyle w:val="B1"/>
        <w:rPr>
          <w:lang w:eastAsia="zh-CN"/>
        </w:rPr>
      </w:pPr>
      <w:r>
        <w:rPr>
          <w:lang w:eastAsia="zh-CN"/>
        </w:rPr>
        <w:t>1a.</w:t>
      </w:r>
      <w:r w:rsidR="002844B6">
        <w:rPr>
          <w:lang w:eastAsia="zh-CN"/>
        </w:rPr>
        <w:tab/>
      </w:r>
      <w:r>
        <w:rPr>
          <w:lang w:eastAsia="zh-CN"/>
        </w:rPr>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4B1D3A26" w:rsidR="00D43949" w:rsidRDefault="00D43949" w:rsidP="00D43949">
      <w:pPr>
        <w:pStyle w:val="B1"/>
      </w:pPr>
      <w:r>
        <w:rPr>
          <w:lang w:eastAsia="zh-CN"/>
        </w:rPr>
        <w:t>1b-1c.</w:t>
      </w:r>
      <w:r w:rsidR="002844B6">
        <w:rPr>
          <w:lang w:eastAsia="zh-CN"/>
        </w:rPr>
        <w:tab/>
      </w:r>
      <w:r>
        <w:rPr>
          <w:lang w:eastAsia="zh-CN"/>
        </w:rPr>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200618359"/>
      <w:r>
        <w:t>5.7.17</w:t>
      </w:r>
      <w:r>
        <w:tab/>
        <w:t>PFD Determination Analytics</w:t>
      </w:r>
      <w:bookmarkEnd w:id="161"/>
    </w:p>
    <w:p w14:paraId="3751B982" w14:textId="77777777" w:rsidR="008B7076" w:rsidRPr="001661F7" w:rsidRDefault="008B7076" w:rsidP="008B7076">
      <w:pPr>
        <w:rPr>
          <w:i/>
        </w:rPr>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7pt;height:456.25pt" o:ole="">
            <v:imagedata r:id="rId92" o:title=""/>
          </v:shape>
          <o:OLEObject Type="Embed" ProgID="Visio.Drawing.15" ShapeID="_x0000_i1066" DrawAspect="Content" ObjectID="_1811230190"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5428E825" w14:textId="3BACCCF2" w:rsidR="008B7076" w:rsidRDefault="008B7076" w:rsidP="008B7076">
      <w:pPr>
        <w:pStyle w:val="B1"/>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0303D5E9" w14:textId="22EE9765" w:rsidR="0072764D" w:rsidRDefault="0072764D" w:rsidP="0072764D">
      <w:pPr>
        <w:pStyle w:val="B1"/>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
        <w:rPr>
          <w:lang w:eastAsia="zh-CN"/>
        </w:rPr>
      </w:pPr>
      <w:r>
        <w:rPr>
          <w:lang w:eastAsia="zh-CN"/>
        </w:rPr>
        <w:lastRenderedPageBreak/>
        <w:t>4a-4b.</w:t>
      </w:r>
      <w:r>
        <w:rPr>
          <w:lang w:eastAsia="zh-CN"/>
        </w:rPr>
        <w:tab/>
        <w:t>T</w:t>
      </w:r>
      <w:r w:rsidRPr="005D2CF1">
        <w:rPr>
          <w:lang w:eastAsia="zh-CN"/>
        </w:rPr>
        <w:t xml:space="preserve">he </w:t>
      </w:r>
      <w:r>
        <w:rPr>
          <w:lang w:eastAsia="zh-CN"/>
        </w:rPr>
        <w:t>SMF</w:t>
      </w:r>
      <w:r w:rsidRPr="005D2CF1">
        <w:rPr>
          <w:lang w:eastAsia="zh-CN"/>
        </w:rPr>
        <w:t xml:space="preserve"> </w:t>
      </w:r>
      <w:bookmarkStart w:id="199" w:name="_Hlk158214930"/>
      <w:r>
        <w:rPr>
          <w:lang w:eastAsia="zh-CN"/>
        </w:rPr>
        <w:t xml:space="preserve">subscribes to the UPF on behalf of the NWDAF by </w:t>
      </w:r>
      <w:bookmarkEnd w:id="199"/>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r w:rsidRPr="00EE47D3">
        <w:rPr>
          <w:lang w:eastAsia="zh-CN"/>
        </w:rPr>
        <w:t>Nnwdaf_EventsSubscription_Subscribe</w:t>
      </w:r>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0" w:name="_Toc200618360"/>
      <w:r>
        <w:t>5.7.</w:t>
      </w:r>
      <w:r w:rsidRPr="002855C0">
        <w:t>1</w:t>
      </w:r>
      <w:r w:rsidR="002855C0" w:rsidRPr="002855C0">
        <w:t>8</w:t>
      </w:r>
      <w:r>
        <w:tab/>
        <w:t>E2E data volume transfer time analytics</w:t>
      </w:r>
      <w:bookmarkEnd w:id="200"/>
    </w:p>
    <w:p w14:paraId="7E53B315" w14:textId="4D52CDCC" w:rsidR="00EE1DEB" w:rsidRPr="003E3E06" w:rsidRDefault="00EE1DEB" w:rsidP="00EE1DEB">
      <w:bookmarkStart w:id="2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01"/>
    <w:p w14:paraId="2C20EA4C" w14:textId="0D970D08" w:rsidR="00420725" w:rsidRDefault="00420725" w:rsidP="00420725">
      <w:pPr>
        <w:pStyle w:val="TH"/>
      </w:pPr>
      <w:r>
        <w:object w:dxaOrig="13211" w:dyaOrig="20170" w14:anchorId="433A3C1D">
          <v:shape id="_x0000_i1067" type="#_x0000_t75" style="width:488.3pt;height:744.25pt" o:ole="">
            <v:imagedata r:id="rId94" o:title=""/>
          </v:shape>
          <o:OLEObject Type="Embed" ProgID="Visio.Drawing.15" ShapeID="_x0000_i1067" DrawAspect="Content" ObjectID="_1811230191" r:id="rId95"/>
        </w:object>
      </w:r>
    </w:p>
    <w:p w14:paraId="5FDF5BF2" w14:textId="65DC9EA4" w:rsidR="00B20A6E" w:rsidRPr="005D2CF1" w:rsidRDefault="00B20A6E" w:rsidP="00B20A6E">
      <w:pPr>
        <w:pStyle w:val="TF"/>
      </w:pPr>
      <w:r>
        <w:lastRenderedPageBreak/>
        <w:t>Figure 5</w:t>
      </w:r>
      <w:r w:rsidRPr="005D2CF1">
        <w:t>.7.</w:t>
      </w:r>
      <w:r>
        <w:t>18-</w:t>
      </w:r>
      <w:r w:rsidRPr="005D2CF1">
        <w:t xml:space="preserve">1: Procedure for </w:t>
      </w:r>
      <w:r>
        <w:t>E2E data volume transfer time analytics</w:t>
      </w:r>
    </w:p>
    <w:p w14:paraId="17158233" w14:textId="77777777" w:rsidR="003F12B8" w:rsidRDefault="003F12B8" w:rsidP="003F12B8">
      <w:pPr>
        <w:pStyle w:val="B1"/>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87C750E" w14:textId="135130A2" w:rsidR="00B20A6E" w:rsidRDefault="00B20A6E" w:rsidP="00B20A6E">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73C4C1AA" w14:textId="77777777" w:rsidR="00B20A6E" w:rsidRPr="003A52E8" w:rsidRDefault="00B20A6E" w:rsidP="00B20A6E">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 xml:space="preserve">per UE </w:t>
      </w:r>
      <w:r w:rsidRPr="008C795D">
        <w:rPr>
          <w:rFonts w:cs="Arial"/>
        </w:rPr>
        <w:lastRenderedPageBreak/>
        <w:t>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verage DL/UL UE throughput in the gNB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verage DL/UL UE throughput in gNB</w:t>
      </w:r>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02" w:name="_Hlk161327538"/>
      <w:r>
        <w:t>a</w:t>
      </w:r>
      <w:r w:rsidRPr="00646E80">
        <w:t>verage UL/DL packet delay between PSA UPF and UE</w:t>
      </w:r>
      <w:bookmarkEnd w:id="202"/>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3" w:name="_Toc2006183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t>5.7.19</w:t>
      </w:r>
      <w:r>
        <w:tab/>
        <w:t>PDU Session Traffic Analytics</w:t>
      </w:r>
      <w:bookmarkEnd w:id="203"/>
    </w:p>
    <w:p w14:paraId="25D98813" w14:textId="6FFA2C9B" w:rsidR="00ED3225" w:rsidRPr="00D87FF2" w:rsidRDefault="00ED3225" w:rsidP="00ED3225">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1.9pt;height:418.8pt" o:ole="">
            <v:imagedata r:id="rId96" o:title=""/>
          </v:shape>
          <o:OLEObject Type="Embed" ProgID="Visio.Drawing.15" ShapeID="_x0000_i1068" DrawAspect="Content" ObjectID="_1811230192"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7AA6CCC8" w14:textId="77777777" w:rsidR="00510BFF" w:rsidRDefault="00510BFF" w:rsidP="00510BFF">
      <w:pPr>
        <w:pStyle w:val="B1"/>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"UserDataUsageMeasures"</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w:t>
      </w:r>
      <w:r w:rsidRPr="00A96BA7">
        <w:rPr>
          <w:lang w:eastAsia="zh-CN"/>
        </w:rPr>
        <w:lastRenderedPageBreak/>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4" w:name="_Toc200618362"/>
      <w:r>
        <w:t>5.7.20</w:t>
      </w:r>
      <w:r>
        <w:tab/>
      </w:r>
      <w:r w:rsidRPr="00DA1107">
        <w:t>Relative Proximity Analytics</w:t>
      </w:r>
      <w:bookmarkEnd w:id="204"/>
    </w:p>
    <w:p w14:paraId="236189A1" w14:textId="77777777" w:rsidR="00F757ED" w:rsidRDefault="00F757ED" w:rsidP="00F757ED">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p>
    <w:p w14:paraId="6FE9A4F3" w14:textId="77777777" w:rsidR="00F757ED" w:rsidRDefault="00F757ED" w:rsidP="00F757ED">
      <w:pPr>
        <w:pStyle w:val="TH"/>
      </w:pPr>
      <w:r>
        <w:rPr>
          <w:rFonts w:ascii="Times New Roman" w:hAnsi="Times New Roman"/>
        </w:rPr>
        <w:object w:dxaOrig="13681" w:dyaOrig="17341" w14:anchorId="0EA3873D">
          <v:shape id="_x0000_i1069" type="#_x0000_t75" style="width:536.45pt;height:679.7pt" o:ole="">
            <v:imagedata r:id="rId98" o:title=""/>
          </v:shape>
          <o:OLEObject Type="Embed" ProgID="Visio.Drawing.15" ShapeID="_x0000_i1069" DrawAspect="Content" ObjectID="_1811230193"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
        <w:rPr>
          <w:lang w:eastAsia="zh-CN"/>
        </w:rPr>
      </w:pPr>
      <w:r>
        <w:rPr>
          <w:lang w:eastAsia="zh-CN"/>
        </w:rPr>
        <w:lastRenderedPageBreak/>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
        <w:rPr>
          <w:lang w:eastAsia="zh-CN"/>
        </w:rPr>
      </w:pPr>
      <w:r>
        <w:rPr>
          <w:lang w:eastAsia="zh-CN"/>
        </w:rPr>
        <w:t>2a-2b.</w:t>
      </w:r>
      <w:r>
        <w:rPr>
          <w:lang w:eastAsia="zh-CN"/>
        </w:rPr>
        <w:tab/>
      </w:r>
      <w:bookmarkStart w:id="205" w:name="_Hlk146797727"/>
      <w:r>
        <w:rPr>
          <w:lang w:eastAsia="zh-CN"/>
        </w:rPr>
        <w:t>If the event is set to "RELATIVE_PROXIMITY" and the subscription/request is authorized</w:t>
      </w:r>
      <w:bookmarkEnd w:id="205"/>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6" w:name="_Toc200618363"/>
      <w:r w:rsidRPr="00B92747">
        <w:t>5.7.21</w:t>
      </w:r>
      <w:r>
        <w:tab/>
        <w:t>Movement Behaviour</w:t>
      </w:r>
      <w:r w:rsidRPr="00DA1107">
        <w:t xml:space="preserve"> Analytics</w:t>
      </w:r>
      <w:bookmarkEnd w:id="206"/>
    </w:p>
    <w:p w14:paraId="49F0593B" w14:textId="77777777" w:rsidR="003544AE" w:rsidRDefault="003544AE" w:rsidP="003544AE">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p>
    <w:p w14:paraId="249C0946" w14:textId="77777777" w:rsidR="003544AE" w:rsidRDefault="003544AE" w:rsidP="003544AE">
      <w:pPr>
        <w:pStyle w:val="TH"/>
      </w:pPr>
      <w:r>
        <w:rPr>
          <w:rFonts w:ascii="Times New Roman" w:hAnsi="Times New Roman"/>
        </w:rPr>
        <w:object w:dxaOrig="6901" w:dyaOrig="8341" w14:anchorId="139A3C14">
          <v:shape id="_x0000_i1070" type="#_x0000_t75" style="width:312.6pt;height:377.8pt" o:ole="">
            <v:imagedata r:id="rId100" o:title=""/>
          </v:shape>
          <o:OLEObject Type="Embed" ProgID="Visio.Drawing.15" ShapeID="_x0000_i1070" DrawAspect="Content" ObjectID="_1811230194" r:id="rId101"/>
        </w:object>
      </w:r>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
        <w:rPr>
          <w:lang w:eastAsia="zh-CN"/>
        </w:rPr>
      </w:pPr>
      <w:r>
        <w:rPr>
          <w:lang w:eastAsia="zh-CN"/>
        </w:rPr>
        <w:lastRenderedPageBreak/>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104FAE5D" w14:textId="77777777" w:rsidR="003544AE" w:rsidRDefault="003544AE" w:rsidP="003544AE">
      <w:pPr>
        <w:pStyle w:val="B1"/>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5BE0E7DF" w14:textId="77777777" w:rsidR="003544AE" w:rsidRDefault="003544AE" w:rsidP="003544AE">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5E2C37CB" w14:textId="77777777" w:rsidR="003544AE" w:rsidRDefault="003544AE" w:rsidP="003544AE">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1654228" w14:textId="77777777" w:rsidR="003544AE" w:rsidRPr="00CB3490" w:rsidRDefault="003544AE" w:rsidP="003544AE">
      <w:pPr>
        <w:pStyle w:val="NO"/>
      </w:pPr>
      <w:r w:rsidRPr="00CB3490">
        <w:t>NOTE:</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6CEFF796" w14:textId="77777777" w:rsidR="00713355" w:rsidRDefault="00713355" w:rsidP="00713355">
      <w:pPr>
        <w:pStyle w:val="Heading3"/>
      </w:pPr>
      <w:bookmarkStart w:id="207" w:name="_Toc200618364"/>
      <w:r>
        <w:t>5.7.22</w:t>
      </w:r>
      <w:r>
        <w:tab/>
        <w:t>Location Accuracy Analytics</w:t>
      </w:r>
      <w:bookmarkEnd w:id="207"/>
    </w:p>
    <w:p w14:paraId="4477EA24" w14:textId="7FE32B32"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5.4pt;height:641.25pt" o:ole="">
            <v:imagedata r:id="rId102" o:title=""/>
          </v:shape>
          <o:OLEObject Type="Embed" ProgID="Visio.Drawing.15" ShapeID="_x0000_i1071" DrawAspect="Content" ObjectID="_1811230195"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
        <w:rPr>
          <w:lang w:eastAsia="zh-CN"/>
        </w:rPr>
      </w:pPr>
      <w:r>
        <w:rPr>
          <w:lang w:eastAsia="zh-CN"/>
        </w:rPr>
        <w:lastRenderedPageBreak/>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
        <w:rPr>
          <w:lang w:eastAsia="zh-CN"/>
        </w:rPr>
      </w:pPr>
      <w:r>
        <w:rPr>
          <w:lang w:eastAsia="zh-CN"/>
        </w:rPr>
        <w:t>2a-2b.</w:t>
      </w:r>
      <w:r>
        <w:rPr>
          <w:lang w:eastAsia="zh-CN"/>
        </w:rPr>
        <w:tab/>
        <w:t>If the event is set to "</w:t>
      </w:r>
      <w: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08" w:name="_Toc200618365"/>
      <w:r>
        <w:t>5.7.</w:t>
      </w:r>
      <w:r w:rsidRPr="0046420F">
        <w:t>23</w:t>
      </w:r>
      <w:r>
        <w:tab/>
        <w:t>S</w:t>
      </w:r>
      <w:r>
        <w:rPr>
          <w:rFonts w:hint="eastAsia"/>
          <w:lang w:eastAsia="zh-CN"/>
        </w:rPr>
        <w:t>ig</w:t>
      </w:r>
      <w:r>
        <w:t>nalling Storm Analytics</w:t>
      </w:r>
      <w:bookmarkEnd w:id="208"/>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w:t>
      </w:r>
      <w:r>
        <w:rPr>
          <w:lang w:val="en-US"/>
        </w:rPr>
        <w:lastRenderedPageBreak/>
        <w:t xml:space="preserve">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488206D4" w14:textId="2FAA645A" w:rsidR="00E01E72" w:rsidRDefault="00E01E72" w:rsidP="00E01E72">
      <w:pPr>
        <w:pStyle w:val="TH"/>
      </w:pPr>
      <w:r>
        <w:object w:dxaOrig="15075" w:dyaOrig="15451" w14:anchorId="0934C54E">
          <v:shape id="_x0000_i1072" type="#_x0000_t75" style="width:481.55pt;height:493.65pt" o:ole="">
            <v:imagedata r:id="rId104" o:title=""/>
          </v:shape>
          <o:OLEObject Type="Embed" ProgID="Visio.Drawing.15" ShapeID="_x0000_i1072" DrawAspect="Content" ObjectID="_1811230196" r:id="rId105"/>
        </w:object>
      </w:r>
    </w:p>
    <w:p w14:paraId="3F4CDB23" w14:textId="77777777" w:rsidR="00E01E72" w:rsidRDefault="00E01E72" w:rsidP="00E01E72">
      <w:pPr>
        <w:pStyle w:val="TF"/>
      </w:pPr>
      <w:r>
        <w:t>Figure 5.7.23-</w:t>
      </w:r>
      <w:r>
        <w:rPr>
          <w:lang w:eastAsia="zh-CN"/>
        </w:rPr>
        <w:t>1</w:t>
      </w:r>
      <w:r>
        <w:t xml:space="preserve">: </w:t>
      </w:r>
      <w:r>
        <w:rPr>
          <w:lang w:eastAsia="zh-CN"/>
        </w:rPr>
        <w:t xml:space="preserve">Procedure for </w:t>
      </w:r>
      <w:r>
        <w:t>Signalling Storm Analytics</w:t>
      </w:r>
    </w:p>
    <w:p w14:paraId="4B479B4C" w14:textId="77777777" w:rsidR="0046420F" w:rsidRDefault="0046420F" w:rsidP="0046420F">
      <w:pPr>
        <w:pStyle w:val="B1"/>
        <w:rPr>
          <w:lang w:eastAsia="zh-CN"/>
        </w:rPr>
      </w:pPr>
      <w:r>
        <w:rPr>
          <w:lang w:eastAsia="zh-CN"/>
        </w:rPr>
        <w:t>1a.</w:t>
      </w:r>
      <w:r>
        <w:rPr>
          <w:lang w:eastAsia="zh-CN"/>
        </w:rPr>
        <w:tab/>
        <w:t>In order to obtain the Signalling Storm</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151D9FB5" w14:textId="77777777" w:rsidR="0046420F" w:rsidRDefault="0046420F" w:rsidP="0046420F">
      <w:pPr>
        <w:pStyle w:val="B1"/>
      </w:pPr>
      <w:r>
        <w:rPr>
          <w:lang w:eastAsia="zh-CN"/>
        </w:rPr>
        <w:t>1b-1c.</w:t>
      </w:r>
      <w:r>
        <w:rPr>
          <w:lang w:eastAsia="zh-CN"/>
        </w:rPr>
        <w:tab/>
        <w:t>In order to obtain the Signalling Storm</w:t>
      </w:r>
      <w:r>
        <w:t xml:space="preserve"> analytics</w:t>
      </w:r>
      <w:r>
        <w:rPr>
          <w:lang w:eastAsia="zh-CN"/>
        </w:rPr>
        <w:t xml:space="preserve">, the NF may invoke Nnwdaf_EventsSubscription_Subscribe service operation as </w:t>
      </w:r>
      <w:r>
        <w:rPr>
          <w:lang w:val="en-US"/>
        </w:rPr>
        <w:t>described in clause</w:t>
      </w:r>
      <w:r>
        <w:t> 5.2.2.1.</w:t>
      </w:r>
    </w:p>
    <w:p w14:paraId="0DAB34C4" w14:textId="4FAB11B9" w:rsidR="006C534A" w:rsidRPr="00DA116D" w:rsidRDefault="006C534A" w:rsidP="006C534A">
      <w:pPr>
        <w:pStyle w:val="B1"/>
        <w:rPr>
          <w:lang w:eastAsia="zh-CN"/>
        </w:rPr>
      </w:pPr>
      <w:r w:rsidRPr="00DA116D">
        <w:rPr>
          <w:lang w:eastAsia="zh-CN"/>
        </w:rPr>
        <w:t>2a-2b.</w:t>
      </w:r>
      <w:r w:rsidRPr="00DA116D">
        <w:rPr>
          <w:lang w:eastAsia="zh-CN"/>
        </w:rPr>
        <w:tab/>
        <w:t xml:space="preserve">The NWDAF may invoke Namf_EventExposure_Subscribe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
        <w:rPr>
          <w:lang w:eastAsia="zh-CN"/>
        </w:rPr>
      </w:pPr>
      <w:r w:rsidRPr="00DA116D">
        <w:rPr>
          <w:lang w:eastAsia="zh-CN"/>
        </w:rPr>
        <w:t>3a-3b.</w:t>
      </w:r>
      <w:r w:rsidRPr="00DA116D">
        <w:rPr>
          <w:lang w:eastAsia="zh-CN"/>
        </w:rPr>
        <w:tab/>
      </w:r>
      <w:r w:rsidRPr="00DA116D">
        <w:t>If step 2a and step 2b</w:t>
      </w:r>
      <w:r w:rsidRPr="00DA116D">
        <w:rPr>
          <w:lang w:eastAsia="zh-CN"/>
        </w:rPr>
        <w:t xml:space="preserve"> are performed, the AMF invokes Namf_EventExposure_Notify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
        <w:rPr>
          <w:lang w:eastAsia="zh-CN"/>
        </w:rPr>
      </w:pPr>
      <w:r w:rsidRPr="00DA116D">
        <w:rPr>
          <w:lang w:eastAsia="zh-CN"/>
        </w:rPr>
        <w:lastRenderedPageBreak/>
        <w:t>4a-4b.</w:t>
      </w:r>
      <w:r w:rsidRPr="00DA116D">
        <w:rPr>
          <w:lang w:eastAsia="zh-CN"/>
        </w:rPr>
        <w:tab/>
      </w:r>
      <w:r w:rsidRPr="00DA116D">
        <w:t>T</w:t>
      </w:r>
      <w:r w:rsidRPr="00DA116D">
        <w:rPr>
          <w:lang w:eastAsia="zh-CN"/>
        </w:rPr>
        <w:t xml:space="preserve">he NWDAF may invoke Nsmf_EventExposure_Subscribe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Nsmf_EventExposure_Notify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
        <w:rPr>
          <w:lang w:eastAsia="zh-CN"/>
        </w:rPr>
      </w:pPr>
      <w:r w:rsidRPr="00DA116D">
        <w:rPr>
          <w:lang w:eastAsia="zh-CN"/>
        </w:rPr>
        <w:t>6a-6b.</w:t>
      </w:r>
      <w:r w:rsidRPr="00DA116D">
        <w:rPr>
          <w:lang w:eastAsia="zh-CN"/>
        </w:rPr>
        <w:tab/>
      </w:r>
      <w:r w:rsidRPr="00DA116D">
        <w:t>T</w:t>
      </w:r>
      <w:r w:rsidRPr="00DA116D">
        <w:rPr>
          <w:lang w:eastAsia="zh-CN"/>
        </w:rPr>
        <w:t xml:space="preserve">he NWDAF may invoke Npcf_EventExposure_Subscribe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Npcf_EventExposure_Notify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
        <w:rPr>
          <w:lang w:eastAsia="zh-CN"/>
        </w:rPr>
      </w:pPr>
      <w:r w:rsidRPr="00DA116D">
        <w:t>8a-8b.</w:t>
      </w:r>
      <w:r w:rsidRPr="00DA116D">
        <w:rPr>
          <w:lang w:eastAsia="zh-CN"/>
        </w:rPr>
        <w:tab/>
        <w:t xml:space="preserve">If the AF is trusted, the NWDAF may invoke Naf_EventExposure_Subscribe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53C582AE" w14:textId="77777777" w:rsidR="006C534A" w:rsidRPr="00DA116D" w:rsidRDefault="006C534A" w:rsidP="006C534A">
      <w:pPr>
        <w:pStyle w:val="B1"/>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6a. The NWDAF responds to the AF </w:t>
      </w:r>
      <w:r w:rsidRPr="00DA116D">
        <w:rPr>
          <w:noProof/>
        </w:rPr>
        <w:t>an HTTP "204 No Content" response.</w:t>
      </w:r>
    </w:p>
    <w:p w14:paraId="5B333B81" w14:textId="7F266427" w:rsidR="006C534A" w:rsidRPr="00DA116D" w:rsidRDefault="006C534A" w:rsidP="006C534A">
      <w:pPr>
        <w:pStyle w:val="B1"/>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Nnef_EventExposure_Subscribe service operation to the NEF </w:t>
      </w:r>
      <w:r w:rsidRPr="00DA116D">
        <w:t>and then t</w:t>
      </w:r>
      <w:r w:rsidRPr="00DA116D">
        <w:rPr>
          <w:lang w:eastAsia="zh-CN"/>
        </w:rPr>
        <w:t xml:space="preserve">he NEF invokes Naf_EventExposure_Subscribe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Nnef_EventExposure_Notify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7EDD2E51" w:rsidR="006C534A" w:rsidRPr="00DA116D" w:rsidRDefault="006C534A" w:rsidP="006C534A">
      <w:pPr>
        <w:pStyle w:val="B1"/>
        <w:rPr>
          <w:lang w:eastAsia="zh-CN"/>
        </w:rPr>
      </w:pPr>
      <w:r w:rsidRPr="00DA116D">
        <w:rPr>
          <w:lang w:eastAsia="zh-CN"/>
        </w:rPr>
        <w:t>12a-12b.</w:t>
      </w:r>
      <w:r w:rsidRPr="00DA116D">
        <w:rPr>
          <w:lang w:eastAsia="zh-CN"/>
        </w:rPr>
        <w:tab/>
      </w:r>
      <w:r w:rsidRPr="00DA116D">
        <w:t>T</w:t>
      </w:r>
      <w:r w:rsidRPr="00DA116D">
        <w:rPr>
          <w:lang w:eastAsia="ko-KR"/>
        </w:rPr>
        <w:t xml:space="preserve">he NWDAF may invoke Nnrf_NFManagement_NFStatusSubscribe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3857E89F" w:rsidR="00FD3FB1" w:rsidRDefault="00FD3FB1" w:rsidP="00FD3FB1">
      <w:pPr>
        <w:pStyle w:val="B1"/>
        <w:rPr>
          <w:noProof/>
        </w:rPr>
      </w:pPr>
      <w:r>
        <w:rPr>
          <w:lang w:eastAsia="zh-CN"/>
        </w:rPr>
        <w:t>13a-13b.</w:t>
      </w:r>
      <w:r>
        <w:rPr>
          <w:lang w:eastAsia="zh-CN"/>
        </w:rPr>
        <w:tab/>
      </w:r>
      <w:r>
        <w:t>If step 12a and step 12b</w:t>
      </w:r>
      <w:r>
        <w:rPr>
          <w:lang w:eastAsia="zh-CN"/>
        </w:rPr>
        <w:t xml:space="preserve"> are performed, the NRF may invoke Nnrf_NFManagement_NFStatusNotify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64E1855E" w14:textId="0646C6E6" w:rsidR="00E01E72" w:rsidRDefault="00E01E72" w:rsidP="00E01E72">
      <w:pPr>
        <w:pStyle w:val="B1"/>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 of the analysis from MDAF include </w:t>
      </w:r>
      <w:r>
        <w:t>AffectedObject and CPCongestionIssueID.</w:t>
      </w:r>
    </w:p>
    <w:p w14:paraId="3AC6646E" w14:textId="657FC07D" w:rsidR="00E01E72" w:rsidRDefault="00E01E72" w:rsidP="00E01E72">
      <w:pPr>
        <w:pStyle w:val="B1"/>
        <w:rPr>
          <w:noProof/>
        </w:rPr>
      </w:pPr>
      <w:r>
        <w:t>15a-15b.</w:t>
      </w:r>
      <w:r>
        <w:tab/>
        <w:t xml:space="preserve">The NWDAF </w:t>
      </w:r>
      <w:r>
        <w:rPr>
          <w:lang w:eastAsia="zh-CN"/>
        </w:rPr>
        <w:t xml:space="preserve">may invoke </w:t>
      </w:r>
      <w:r w:rsidRPr="00832075">
        <w:t>Nscp_EventExposure</w:t>
      </w:r>
      <w:r>
        <w:rPr>
          <w:lang w:eastAsia="zh-CN"/>
        </w:rPr>
        <w:t xml:space="preserve">_Subscribe service operation as described in clause 5.2.2.2 of 3GPP TS 29.570 [52] to subscribe to the notification of </w:t>
      </w:r>
      <w:r>
        <w:t xml:space="preserve"> NF load status information, capacity and priority information of NFs and NF Services, heart-beat related information</w:t>
      </w:r>
      <w:r w:rsidRPr="00A04F78">
        <w:t xml:space="preserve"> between SCP and NRF</w:t>
      </w:r>
      <w:r>
        <w:t xml:space="preserve"> and </w:t>
      </w:r>
      <w:r w:rsidRPr="00A04F78">
        <w:t>SCP Signalling statistics</w:t>
      </w:r>
      <w:r>
        <w:t xml:space="preserve"> from the SCP.</w:t>
      </w:r>
      <w:r w:rsidRPr="00A455DF">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
        <w:rPr>
          <w:lang w:eastAsia="zh-CN"/>
        </w:rPr>
      </w:pPr>
      <w:r>
        <w:rPr>
          <w:lang w:eastAsia="zh-CN"/>
        </w:rPr>
        <w:t>16a-16b.</w:t>
      </w:r>
      <w:r>
        <w:rPr>
          <w:lang w:eastAsia="zh-CN"/>
        </w:rPr>
        <w:tab/>
      </w:r>
      <w:r>
        <w:t>If step 15a and step 15b</w:t>
      </w:r>
      <w:r>
        <w:rPr>
          <w:lang w:eastAsia="zh-CN"/>
        </w:rPr>
        <w:t xml:space="preserve"> are performed, the SCP invokes Nscp_EventExposure_Notify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
        <w:rPr>
          <w:lang w:val="en-US"/>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
        <w:rPr>
          <w:lang w:val="en-US" w:eastAsia="zh-CN"/>
        </w:rPr>
      </w:pPr>
      <w:r>
        <w:rPr>
          <w:lang w:val="en-US" w:eastAsia="zh-CN"/>
        </w:rPr>
        <w:t>18a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0C8789FA" w14:textId="5EBB6BC5" w:rsidR="00E01E72" w:rsidRDefault="00E01E72" w:rsidP="00E01E72">
      <w:pPr>
        <w:pStyle w:val="B1"/>
      </w:pPr>
      <w:r>
        <w:rPr>
          <w:lang w:val="en-US" w:eastAsia="zh-CN"/>
        </w:rPr>
        <w:lastRenderedPageBreak/>
        <w:t>18b-18c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Nnef_EventExposure_Subscribe/Notify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Npcf_EventExposure_Subscribe/Notify service</w:t>
      </w:r>
      <w:r>
        <w:t xml:space="preserve"> operations refer to 3GPP TS 29.523 </w:t>
      </w:r>
      <w:r w:rsidRPr="00944EE1">
        <w:t>[51]</w:t>
      </w:r>
      <w:r>
        <w:t>.</w:t>
      </w:r>
    </w:p>
    <w:p w14:paraId="75B007EC" w14:textId="77777777" w:rsidR="00122D0B" w:rsidRDefault="00122D0B" w:rsidP="00122D0B">
      <w:pPr>
        <w:pStyle w:val="Heading3"/>
      </w:pPr>
      <w:bookmarkStart w:id="209" w:name="_Toc185513666"/>
      <w:bookmarkStart w:id="210" w:name="_Toc200618366"/>
      <w:r>
        <w:t>5.7.24</w:t>
      </w:r>
      <w:r>
        <w:tab/>
        <w:t>QoS and Policy Assistance Analytics</w:t>
      </w:r>
      <w:bookmarkEnd w:id="209"/>
      <w:bookmarkEnd w:id="210"/>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r>
        <w:rPr>
          <w:lang w:val="en-US"/>
        </w:rPr>
        <w:t>The 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the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3" type="#_x0000_t75" style="width:487.6pt;height:696.1pt" o:ole="">
            <v:imagedata r:id="rId106" o:title=""/>
          </v:shape>
          <o:OLEObject Type="Embed" ProgID="Visio.Drawing.15" ShapeID="_x0000_i1073" DrawAspect="Content" ObjectID="_1811230197" r:id="rId107"/>
        </w:object>
      </w:r>
      <w:r>
        <w:t>Figure 5.7.24-</w:t>
      </w:r>
      <w:r>
        <w:rPr>
          <w:lang w:eastAsia="zh-CN"/>
        </w:rPr>
        <w:t>1</w:t>
      </w:r>
      <w:r>
        <w:t xml:space="preserve">: </w:t>
      </w:r>
      <w:r>
        <w:rPr>
          <w:lang w:eastAsia="zh-CN"/>
        </w:rPr>
        <w:t xml:space="preserve">Procedure for </w:t>
      </w:r>
      <w:r>
        <w:t>QoS and Policy Assistance Analytics</w:t>
      </w:r>
    </w:p>
    <w:p w14:paraId="6B49C4BA" w14:textId="77777777" w:rsidR="00122D0B" w:rsidRDefault="00122D0B" w:rsidP="00122D0B">
      <w:pPr>
        <w:pStyle w:val="B1"/>
        <w:rPr>
          <w:lang w:eastAsia="zh-CN"/>
        </w:rPr>
      </w:pPr>
      <w:r>
        <w:rPr>
          <w:lang w:eastAsia="zh-CN"/>
        </w:rPr>
        <w:lastRenderedPageBreak/>
        <w:t>1a.</w:t>
      </w:r>
      <w:r>
        <w:rPr>
          <w:lang w:eastAsia="zh-CN"/>
        </w:rPr>
        <w:tab/>
        <w:t xml:space="preserve">In order to obtain the </w:t>
      </w:r>
      <w:r>
        <w:t xml:space="preserve">QoS and Policy Assistance </w:t>
      </w:r>
      <w:r>
        <w:rPr>
          <w:lang w:val="en-US"/>
        </w:rPr>
        <w:t>analytics</w:t>
      </w:r>
      <w:r>
        <w:rPr>
          <w:lang w:eastAsia="zh-CN"/>
        </w:rPr>
        <w:t xml:space="preserve">, the NF service consumer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080D02C5" w14:textId="77777777" w:rsidR="00122D0B" w:rsidRDefault="00122D0B" w:rsidP="00122D0B">
      <w:pPr>
        <w:pStyle w:val="B1"/>
      </w:pPr>
      <w:r>
        <w:rPr>
          <w:lang w:eastAsia="zh-CN"/>
        </w:rPr>
        <w:t>1b-1c.</w:t>
      </w:r>
      <w:r>
        <w:rPr>
          <w:lang w:eastAsia="zh-CN"/>
        </w:rPr>
        <w:tab/>
        <w:t>In order to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62FE1F5" w14:textId="77777777" w:rsidR="00122D0B" w:rsidRDefault="00122D0B" w:rsidP="00122D0B">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3784B4F" w14:textId="77777777" w:rsidR="00122D0B" w:rsidRDefault="00122D0B" w:rsidP="00122D0B">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8EDD1DE" w14:textId="77777777" w:rsidR="00122D0B" w:rsidRPr="00411CFF" w:rsidRDefault="00122D0B" w:rsidP="00122D0B">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6990605" w14:textId="77777777" w:rsidR="00122D0B" w:rsidRDefault="00122D0B" w:rsidP="00122D0B">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42A8A900" w14:textId="77777777" w:rsidR="00122D0B" w:rsidRPr="003A52E8" w:rsidRDefault="00122D0B" w:rsidP="00122D0B">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
        <w:rPr>
          <w:lang w:val="en-US" w:eastAsia="zh-CN"/>
        </w:rPr>
      </w:pPr>
      <w:r>
        <w:rPr>
          <w:lang w:val="en-US" w:eastAsia="zh-CN"/>
        </w:rPr>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
        <w:rPr>
          <w:lang w:val="en-US" w:eastAsia="zh-CN"/>
        </w:rPr>
      </w:pPr>
      <w:r>
        <w:rPr>
          <w:lang w:val="en-US" w:eastAsia="zh-CN"/>
        </w:rPr>
        <w:lastRenderedPageBreak/>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5520EC2D" w14:textId="77777777" w:rsidR="00122D0B" w:rsidRDefault="00122D0B" w:rsidP="00122D0B">
      <w:pPr>
        <w:pStyle w:val="B1"/>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r>
        <w:t xml:space="preserve">to </w:t>
      </w:r>
      <w:r w:rsidRPr="00D65D71">
        <w:t> 9</w:t>
      </w:r>
      <w:r>
        <w:t>d</w:t>
      </w:r>
      <w:r w:rsidRPr="00D65D71">
        <w:rPr>
          <w:noProof/>
        </w:rPr>
        <w:t>.</w:t>
      </w:r>
    </w:p>
    <w:p w14:paraId="5B045730" w14:textId="77777777" w:rsidR="00122D0B" w:rsidRPr="00D65D71" w:rsidRDefault="00122D0B" w:rsidP="00122D0B">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r>
        <w:rPr>
          <w:lang w:eastAsia="zh-CN"/>
        </w:rPr>
        <w:t>Naf_EventExposure_Subscribe/Notify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r>
        <w:rPr>
          <w:lang w:eastAsia="zh-CN"/>
        </w:rPr>
        <w:t>Nnef_EventExposure_Subscribe/Notify service</w:t>
      </w:r>
      <w:r>
        <w:t xml:space="preserve"> operations refer to 3GPP TS 29.591 [11].</w:t>
      </w:r>
    </w:p>
    <w:p w14:paraId="552CA29F" w14:textId="77777777" w:rsidR="00122D0B" w:rsidRPr="00616246" w:rsidRDefault="00122D0B" w:rsidP="00122D0B">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211" w:name="_Toc200618367"/>
      <w:r>
        <w:rPr>
          <w:lang w:eastAsia="zh-CN"/>
        </w:rPr>
        <w:t>5.</w:t>
      </w:r>
      <w:r w:rsidR="00023523">
        <w:rPr>
          <w:lang w:eastAsia="zh-CN"/>
        </w:rPr>
        <w:t>8</w:t>
      </w:r>
      <w:r>
        <w:rPr>
          <w:lang w:eastAsia="zh-CN"/>
        </w:rPr>
        <w:tab/>
        <w:t>Procedures for NWDAF Discovery and Selection</w:t>
      </w:r>
      <w:bookmarkEnd w:id="211"/>
    </w:p>
    <w:p w14:paraId="222CFFD7" w14:textId="76A99866" w:rsidR="002F79BE" w:rsidRDefault="002F79BE" w:rsidP="002F79BE">
      <w:pPr>
        <w:pStyle w:val="Heading3"/>
        <w:rPr>
          <w:lang w:eastAsia="zh-CN"/>
        </w:rPr>
      </w:pPr>
      <w:bookmarkStart w:id="212" w:name="_Toc200618368"/>
      <w:r>
        <w:rPr>
          <w:lang w:eastAsia="zh-CN"/>
        </w:rPr>
        <w:t>5.</w:t>
      </w:r>
      <w:r w:rsidR="00023523">
        <w:rPr>
          <w:lang w:eastAsia="zh-CN"/>
        </w:rPr>
        <w:t>8</w:t>
      </w:r>
      <w:r>
        <w:rPr>
          <w:lang w:eastAsia="zh-CN"/>
        </w:rPr>
        <w:t>.1</w:t>
      </w:r>
      <w:r>
        <w:rPr>
          <w:lang w:eastAsia="zh-CN"/>
        </w:rPr>
        <w:tab/>
        <w:t>General</w:t>
      </w:r>
      <w:bookmarkEnd w:id="212"/>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13" w:name="_Toc200618369"/>
      <w:r>
        <w:rPr>
          <w:lang w:eastAsia="zh-CN"/>
        </w:rPr>
        <w:t>5.</w:t>
      </w:r>
      <w:r w:rsidR="00023523">
        <w:rPr>
          <w:lang w:eastAsia="zh-CN"/>
        </w:rPr>
        <w:t>8</w:t>
      </w:r>
      <w:r>
        <w:rPr>
          <w:lang w:eastAsia="zh-CN"/>
        </w:rPr>
        <w:t>.2</w:t>
      </w:r>
      <w:r>
        <w:rPr>
          <w:lang w:eastAsia="zh-CN"/>
        </w:rPr>
        <w:tab/>
        <w:t>Procedures related to NRF</w:t>
      </w:r>
      <w:bookmarkEnd w:id="213"/>
    </w:p>
    <w:p w14:paraId="0170B51E" w14:textId="6DA53FE5" w:rsidR="002F79BE" w:rsidRDefault="002F79BE" w:rsidP="002F79BE">
      <w:pPr>
        <w:pStyle w:val="Heading4"/>
        <w:rPr>
          <w:lang w:eastAsia="zh-CN"/>
        </w:rPr>
      </w:pPr>
      <w:bookmarkStart w:id="214" w:name="_Toc200618370"/>
      <w:r>
        <w:rPr>
          <w:lang w:eastAsia="zh-CN"/>
        </w:rPr>
        <w:t>5.</w:t>
      </w:r>
      <w:r w:rsidR="00023523">
        <w:rPr>
          <w:lang w:eastAsia="zh-CN"/>
        </w:rPr>
        <w:t>8</w:t>
      </w:r>
      <w:r>
        <w:rPr>
          <w:lang w:eastAsia="zh-CN"/>
        </w:rPr>
        <w:t>.2.1</w:t>
      </w:r>
      <w:r>
        <w:rPr>
          <w:lang w:eastAsia="zh-CN"/>
        </w:rPr>
        <w:tab/>
        <w:t>General</w:t>
      </w:r>
      <w:bookmarkEnd w:id="214"/>
    </w:p>
    <w:p w14:paraId="6745FE95" w14:textId="77777777" w:rsidR="00A03A23" w:rsidRDefault="00A03A23" w:rsidP="00A03A23">
      <w:pPr>
        <w:pStyle w:val="Heading4"/>
        <w:rPr>
          <w:lang w:eastAsia="zh-CN"/>
        </w:rPr>
      </w:pPr>
      <w:bookmarkStart w:id="215" w:name="_Toc122117686"/>
      <w:bookmarkStart w:id="216" w:name="_Toc200618371"/>
      <w:r>
        <w:rPr>
          <w:lang w:eastAsia="zh-CN"/>
        </w:rPr>
        <w:t>5.8.2.2</w:t>
      </w:r>
      <w:r>
        <w:rPr>
          <w:lang w:eastAsia="zh-CN"/>
        </w:rPr>
        <w:tab/>
        <w:t xml:space="preserve">NWDAF </w:t>
      </w:r>
      <w:r>
        <w:rPr>
          <w:lang w:val="en-US" w:eastAsia="zh-CN"/>
        </w:rPr>
        <w:t>(De-)</w:t>
      </w:r>
      <w:r>
        <w:rPr>
          <w:lang w:eastAsia="zh-CN"/>
        </w:rPr>
        <w:t>Registration in NRF</w:t>
      </w:r>
      <w:bookmarkEnd w:id="215"/>
      <w:bookmarkEnd w:id="216"/>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17" w:name="_Toc200618372"/>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17"/>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Nnrf_NFDiscovery_NFDiscover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lastRenderedPageBreak/>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18" w:name="_Toc200618373"/>
      <w:r>
        <w:rPr>
          <w:lang w:eastAsia="zh-CN"/>
        </w:rPr>
        <w:t>5.</w:t>
      </w:r>
      <w:r w:rsidR="00023523">
        <w:rPr>
          <w:lang w:eastAsia="zh-CN"/>
        </w:rPr>
        <w:t>8</w:t>
      </w:r>
      <w:r>
        <w:rPr>
          <w:lang w:eastAsia="zh-CN"/>
        </w:rPr>
        <w:t>.3</w:t>
      </w:r>
      <w:r>
        <w:rPr>
          <w:lang w:eastAsia="zh-CN"/>
        </w:rPr>
        <w:tab/>
        <w:t>Procedures related to UDM</w:t>
      </w:r>
      <w:bookmarkEnd w:id="218"/>
      <w:r>
        <w:rPr>
          <w:lang w:eastAsia="zh-CN"/>
        </w:rPr>
        <w:t xml:space="preserve"> </w:t>
      </w:r>
    </w:p>
    <w:p w14:paraId="6F5F8F32" w14:textId="406CB6BE" w:rsidR="002F79BE" w:rsidRDefault="002F79BE" w:rsidP="002F79BE">
      <w:pPr>
        <w:pStyle w:val="Heading4"/>
        <w:rPr>
          <w:lang w:eastAsia="zh-CN"/>
        </w:rPr>
      </w:pPr>
      <w:bookmarkStart w:id="219" w:name="_Toc200618374"/>
      <w:r>
        <w:rPr>
          <w:lang w:eastAsia="zh-CN"/>
        </w:rPr>
        <w:t>5.</w:t>
      </w:r>
      <w:r w:rsidR="00023523">
        <w:rPr>
          <w:lang w:eastAsia="zh-CN"/>
        </w:rPr>
        <w:t>8</w:t>
      </w:r>
      <w:r>
        <w:rPr>
          <w:lang w:eastAsia="zh-CN"/>
        </w:rPr>
        <w:t>.3.1</w:t>
      </w:r>
      <w:r>
        <w:rPr>
          <w:lang w:eastAsia="zh-CN"/>
        </w:rPr>
        <w:tab/>
        <w:t>General</w:t>
      </w:r>
      <w:bookmarkEnd w:id="219"/>
    </w:p>
    <w:p w14:paraId="4005636E" w14:textId="633B26AB" w:rsidR="002F79BE" w:rsidRDefault="002F79BE" w:rsidP="002F79BE">
      <w:pPr>
        <w:pStyle w:val="Heading4"/>
        <w:rPr>
          <w:lang w:eastAsia="zh-CN"/>
        </w:rPr>
      </w:pPr>
      <w:bookmarkStart w:id="220" w:name="_Toc200618375"/>
      <w:r>
        <w:rPr>
          <w:lang w:eastAsia="zh-CN"/>
        </w:rPr>
        <w:t>5.</w:t>
      </w:r>
      <w:r w:rsidR="00023523">
        <w:rPr>
          <w:lang w:eastAsia="zh-CN"/>
        </w:rPr>
        <w:t>8</w:t>
      </w:r>
      <w:r>
        <w:rPr>
          <w:lang w:eastAsia="zh-CN"/>
        </w:rPr>
        <w:t>.3.2</w:t>
      </w:r>
      <w:r>
        <w:rPr>
          <w:lang w:eastAsia="zh-CN"/>
        </w:rPr>
        <w:tab/>
        <w:t>NWDAF containing AnLF Registration/Deregistration in UDM</w:t>
      </w:r>
      <w:bookmarkEnd w:id="220"/>
    </w:p>
    <w:p w14:paraId="29C44CF4" w14:textId="3D0180DD" w:rsidR="002F79BE" w:rsidRPr="00C60400" w:rsidRDefault="002F79BE" w:rsidP="002F79BE">
      <w:pPr>
        <w:pStyle w:val="Heading5"/>
        <w:rPr>
          <w:lang w:eastAsia="zh-CN"/>
        </w:rPr>
      </w:pPr>
      <w:bookmarkStart w:id="221" w:name="_Toc200618376"/>
      <w:r>
        <w:rPr>
          <w:lang w:eastAsia="zh-CN"/>
        </w:rPr>
        <w:t>5.</w:t>
      </w:r>
      <w:r w:rsidR="00023523">
        <w:rPr>
          <w:lang w:eastAsia="zh-CN"/>
        </w:rPr>
        <w:t>8</w:t>
      </w:r>
      <w:r>
        <w:rPr>
          <w:lang w:eastAsia="zh-CN"/>
        </w:rPr>
        <w:t>.3.2.1</w:t>
      </w:r>
      <w:r>
        <w:rPr>
          <w:lang w:eastAsia="zh-CN"/>
        </w:rPr>
        <w:tab/>
        <w:t>NWDAF containing AnLF Registration in UDM</w:t>
      </w:r>
      <w:bookmarkEnd w:id="221"/>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4" type="#_x0000_t75" style="width:257.7pt;height:148.65pt" o:ole="">
            <v:imagedata r:id="rId108" o:title=""/>
          </v:shape>
          <o:OLEObject Type="Embed" ProgID="Visio.Drawing.11" ShapeID="_x0000_i1074" DrawAspect="Content" ObjectID="_1811230198" r:id="rId109"/>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22" w:name="_Toc200618377"/>
      <w:r>
        <w:t>5.</w:t>
      </w:r>
      <w:r w:rsidR="00023523">
        <w:t>8</w:t>
      </w:r>
      <w:r>
        <w:t>.3.2.2</w:t>
      </w:r>
      <w:r>
        <w:tab/>
        <w:t>NWDAF</w:t>
      </w:r>
      <w:r>
        <w:rPr>
          <w:lang w:eastAsia="zh-CN"/>
        </w:rPr>
        <w:t xml:space="preserve"> containing </w:t>
      </w:r>
      <w:r>
        <w:t>AnLF Update of Registration in UDM</w:t>
      </w:r>
      <w:bookmarkEnd w:id="222"/>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5" type="#_x0000_t75" style="width:257.7pt;height:148.65pt" o:ole="">
            <v:imagedata r:id="rId110" o:title=""/>
          </v:shape>
          <o:OLEObject Type="Embed" ProgID="Visio.Drawing.11" ShapeID="_x0000_i1075" DrawAspect="Content" ObjectID="_1811230199" r:id="rId111"/>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3" w:name="_Toc200618378"/>
      <w:r>
        <w:rPr>
          <w:lang w:eastAsia="zh-CN"/>
        </w:rPr>
        <w:t>5.</w:t>
      </w:r>
      <w:r w:rsidR="00023523">
        <w:rPr>
          <w:lang w:eastAsia="zh-CN"/>
        </w:rPr>
        <w:t>8</w:t>
      </w:r>
      <w:r>
        <w:rPr>
          <w:lang w:eastAsia="zh-CN"/>
        </w:rPr>
        <w:t>.3.2.3</w:t>
      </w:r>
      <w:r>
        <w:rPr>
          <w:lang w:eastAsia="zh-CN"/>
        </w:rPr>
        <w:tab/>
        <w:t>NWDAF containing AnLF De-Registration in UDM</w:t>
      </w:r>
      <w:bookmarkEnd w:id="223"/>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6" type="#_x0000_t75" style="width:257.7pt;height:148.65pt" o:ole="">
            <v:imagedata r:id="rId112" o:title=""/>
          </v:shape>
          <o:OLEObject Type="Embed" ProgID="Visio.Drawing.11" ShapeID="_x0000_i1076" DrawAspect="Content" ObjectID="_1811230200" r:id="rId113"/>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4" w:name="_Toc200618379"/>
      <w:r>
        <w:rPr>
          <w:lang w:eastAsia="zh-CN"/>
        </w:rPr>
        <w:lastRenderedPageBreak/>
        <w:t>5.</w:t>
      </w:r>
      <w:r w:rsidR="00023523">
        <w:rPr>
          <w:lang w:eastAsia="zh-CN"/>
        </w:rPr>
        <w:t>8</w:t>
      </w:r>
      <w:r>
        <w:rPr>
          <w:lang w:eastAsia="zh-CN"/>
        </w:rPr>
        <w:t>.3.3</w:t>
      </w:r>
      <w:r>
        <w:rPr>
          <w:lang w:eastAsia="zh-CN"/>
        </w:rPr>
        <w:tab/>
        <w:t>Consumer discovery and selection of NWDAF containing AnLF in UDM</w:t>
      </w:r>
      <w:bookmarkEnd w:id="224"/>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7" type="#_x0000_t75" style="width:258.4pt;height:148.65pt" o:ole="">
            <v:imagedata r:id="rId114" o:title=""/>
          </v:shape>
          <o:OLEObject Type="Embed" ProgID="Visio.Drawing.11" ShapeID="_x0000_i1077" DrawAspect="Content" ObjectID="_1811230201" r:id="rId115"/>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5" w:name="_Toc200618380"/>
      <w:r>
        <w:t>5.</w:t>
      </w:r>
      <w:r w:rsidR="00023523">
        <w:t>8</w:t>
      </w:r>
      <w:r>
        <w:t>.4</w:t>
      </w:r>
      <w:r>
        <w:tab/>
        <w:t>Procedures for PCF learning NWDAF IDs for served UEs</w:t>
      </w:r>
      <w:bookmarkEnd w:id="225"/>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8" type="#_x0000_t75" style="width:257.7pt;height:148.65pt" o:ole="">
            <v:imagedata r:id="rId116" o:title=""/>
          </v:shape>
          <o:OLEObject Type="Embed" ProgID="Visio.Drawing.11" ShapeID="_x0000_i1078" DrawAspect="Content" ObjectID="_1811230202" r:id="rId117"/>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lastRenderedPageBreak/>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9" type="#_x0000_t75" style="width:257.7pt;height:148.65pt" o:ole="">
            <v:imagedata r:id="rId118" o:title=""/>
          </v:shape>
          <o:OLEObject Type="Embed" ProgID="Visio.Drawing.11" ShapeID="_x0000_i1079" DrawAspect="Content" ObjectID="_1811230203" r:id="rId119"/>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26" w:name="_Toc200618381"/>
      <w:r>
        <w:t>5.9</w:t>
      </w:r>
      <w:r>
        <w:tab/>
      </w:r>
      <w:r>
        <w:rPr>
          <w:lang w:eastAsia="ko-KR"/>
        </w:rPr>
        <w:t>Analytics Data Repository</w:t>
      </w:r>
      <w:r>
        <w:t xml:space="preserve"> </w:t>
      </w:r>
      <w:r w:rsidRPr="00140E21">
        <w:rPr>
          <w:lang w:eastAsia="ko-KR"/>
        </w:rPr>
        <w:t>procedure</w:t>
      </w:r>
      <w:r>
        <w:rPr>
          <w:lang w:eastAsia="ko-KR"/>
        </w:rPr>
        <w:t>s</w:t>
      </w:r>
      <w:bookmarkEnd w:id="226"/>
    </w:p>
    <w:p w14:paraId="559AE8D4" w14:textId="1337AA47" w:rsidR="009D4A61" w:rsidRDefault="009D4A61" w:rsidP="009D4A61">
      <w:pPr>
        <w:pStyle w:val="Heading3"/>
      </w:pPr>
      <w:bookmarkStart w:id="227" w:name="_Toc200618382"/>
      <w:r>
        <w:t>5.9.1</w:t>
      </w:r>
      <w:r>
        <w:tab/>
        <w:t>General</w:t>
      </w:r>
      <w:bookmarkEnd w:id="227"/>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28" w:name="_Toc200618383"/>
      <w:r>
        <w:t>5.9.2</w:t>
      </w:r>
      <w:r>
        <w:tab/>
      </w:r>
      <w:r>
        <w:rPr>
          <w:lang w:eastAsia="ko-KR"/>
        </w:rPr>
        <w:t>Historical Data and Analytics Storage/Retrieval/Deletion</w:t>
      </w:r>
      <w:r w:rsidRPr="00167409">
        <w:t xml:space="preserve"> </w:t>
      </w:r>
      <w:r>
        <w:t>procedure</w:t>
      </w:r>
      <w:bookmarkEnd w:id="228"/>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t>.</w:t>
      </w:r>
    </w:p>
    <w:p w14:paraId="1CDF3579" w14:textId="77777777" w:rsidR="009D4A61" w:rsidRDefault="009D4A61" w:rsidP="009D4A61">
      <w:pPr>
        <w:pStyle w:val="TH"/>
      </w:pPr>
      <w:r>
        <w:object w:dxaOrig="9878" w:dyaOrig="6853" w14:anchorId="5843E30E">
          <v:shape id="_x0000_i1080" type="#_x0000_t75" style="width:481.55pt;height:332.9pt" o:ole="">
            <v:imagedata r:id="rId120" o:title=""/>
          </v:shape>
          <o:OLEObject Type="Embed" ProgID="Visio.Drawing.15" ShapeID="_x0000_i1080" DrawAspect="Content" ObjectID="_1811230204" r:id="rId121"/>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rPr>
          <w:lang w:eastAsia="zh-CN"/>
        </w:rPr>
      </w:pPr>
      <w:r>
        <w:lastRenderedPageBreak/>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29" w:name="_Toc200618384"/>
      <w:r>
        <w:t>5.9.3</w:t>
      </w:r>
      <w:r>
        <w:tab/>
      </w:r>
      <w:r>
        <w:rPr>
          <w:lang w:eastAsia="ko-KR"/>
        </w:rPr>
        <w:t>Historical Data and Analytics Storage via Notifications</w:t>
      </w:r>
      <w:bookmarkEnd w:id="229"/>
    </w:p>
    <w:p w14:paraId="7DA90417" w14:textId="77777777" w:rsidR="00156691" w:rsidRPr="00CC6244" w:rsidRDefault="00156691" w:rsidP="00156691">
      <w:bookmarkStart w:id="230" w:name="tsgNames"/>
      <w:bookmarkStart w:id="231" w:name="startOfAnnexes"/>
      <w:bookmarkEnd w:id="230"/>
      <w:bookmarkEnd w:id="23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2ACA557" w14:textId="0DEDB16F" w:rsidR="00217B6A" w:rsidRDefault="00217B6A" w:rsidP="00217B6A">
      <w:pPr>
        <w:pStyle w:val="TH"/>
      </w:pPr>
      <w:r>
        <w:object w:dxaOrig="13450" w:dyaOrig="11940" w14:anchorId="67FFE4E3">
          <v:shape id="_x0000_i1081" type="#_x0000_t75" style="width:481.55pt;height:427.35pt" o:ole="">
            <v:imagedata r:id="rId122" o:title=""/>
          </v:shape>
          <o:OLEObject Type="Embed" ProgID="Visio.Drawing.15" ShapeID="_x0000_i1081" DrawAspect="Content" ObjectID="_1811230205" r:id="rId123"/>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r w:rsidRPr="00963591">
        <w:rPr>
          <w:lang w:eastAsia="ko-KR"/>
        </w:rPr>
        <w:t>Nadrf_DataManagement_Storage</w:t>
      </w:r>
      <w:r w:rsidRPr="00963591">
        <w:t>Subscription</w:t>
      </w:r>
      <w:r w:rsidRPr="00963591">
        <w:rPr>
          <w:lang w:eastAsia="ko-KR"/>
        </w:rPr>
        <w:t xml:space="preserve">Request Response message </w:t>
      </w:r>
      <w:r w:rsidRPr="00963591">
        <w:rPr>
          <w:lang w:eastAsia="ko-KR"/>
        </w:rPr>
        <w:lastRenderedPageBreak/>
        <w:t>to the consumer indicating that data or analytics is stored</w:t>
      </w:r>
      <w:r>
        <w:rPr>
          <w:lang w:eastAsia="ko-KR"/>
        </w:rPr>
        <w:t>, and the following steps  6a-8 and steps 12a-13b are skipped</w:t>
      </w:r>
      <w:r w:rsidRPr="00963591">
        <w:rPr>
          <w:lang w:eastAsia="ko-KR"/>
        </w:rPr>
        <w:t>.</w:t>
      </w:r>
    </w:p>
    <w:p w14:paraId="33DFA750" w14:textId="146951CD" w:rsidR="004E6FAF" w:rsidRDefault="004E6FAF" w:rsidP="004E6FAF">
      <w:pPr>
        <w:pStyle w:val="B1"/>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
        <w:rPr>
          <w:lang w:eastAsia="ko-KR"/>
        </w:rPr>
      </w:pPr>
      <w:r>
        <w:rPr>
          <w:lang w:eastAsia="ko-KR"/>
        </w:rPr>
        <w:tab/>
        <w:t xml:space="preserve">ADRF </w:t>
      </w:r>
      <w:r>
        <w:t xml:space="preserve">invokes Nnwdaf_EventsSubscription_Subscribe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
        <w:rPr>
          <w:lang w:eastAsia="ko-KR"/>
        </w:rPr>
      </w:pPr>
      <w:r>
        <w:rPr>
          <w:lang w:eastAsia="ko-KR"/>
        </w:rPr>
        <w:tab/>
        <w:t xml:space="preserve">ADRF </w:t>
      </w:r>
      <w:r>
        <w:t>invokes Nnwdaf_AnalyticsInfo_Request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
      </w:pPr>
      <w:r>
        <w:rPr>
          <w:rFonts w:hint="eastAsia"/>
        </w:rPr>
        <w:t>7</w:t>
      </w:r>
      <w:r>
        <w:t>b</w:t>
      </w:r>
      <w:r>
        <w:tab/>
        <w:t>If the Data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
      </w:pPr>
      <w:r>
        <w:rPr>
          <w:lang w:eastAsia="ko-KR"/>
        </w:rPr>
        <w:tab/>
      </w:r>
      <w:r>
        <w:t>If the Analytics Subscription is successfully processed and accepted</w:t>
      </w:r>
      <w:r>
        <w:rPr>
          <w:lang w:eastAsia="ko-KR"/>
        </w:rPr>
        <w:t xml:space="preserve">, the NWDAF </w:t>
      </w:r>
      <w:r>
        <w:t>sends Nnwdaf_EventsSubscription_Subscribe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
      </w:pPr>
      <w:r>
        <w:rPr>
          <w:lang w:eastAsia="ko-KR"/>
        </w:rPr>
        <w:tab/>
      </w:r>
      <w:r>
        <w:t>If the Analytics Request is successfully accepted</w:t>
      </w:r>
      <w:r>
        <w:rPr>
          <w:lang w:eastAsia="ko-KR"/>
        </w:rPr>
        <w:t xml:space="preserve">, the NWDAF </w:t>
      </w:r>
      <w:r>
        <w:t>sends Nnwdaf_AnalyticsInfo_Request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r>
        <w:t>Nnwdaf_EventsSubscription_Notify</w:t>
      </w:r>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pPr>
      <w:r>
        <w:lastRenderedPageBreak/>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
        <w:rPr>
          <w:lang w:eastAsia="ko-KR"/>
        </w:rPr>
      </w:pPr>
      <w:r>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
        <w:rPr>
          <w:lang w:eastAsia="ko-KR"/>
        </w:rPr>
      </w:pPr>
      <w:bookmarkStart w:id="232" w:name="_Toc122419260"/>
      <w:r>
        <w:t>13b</w:t>
      </w:r>
      <w:r>
        <w:tab/>
        <w:t>If the removal of the corresponding data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
        <w:rPr>
          <w:lang w:eastAsia="ko-KR"/>
        </w:rPr>
      </w:pPr>
      <w:r>
        <w:rPr>
          <w:lang w:eastAsia="ko-KR"/>
        </w:rPr>
        <w:tab/>
        <w:t>If the removal of the corresponding analytics subscription is successfully processed and accepted, the NWDAF sends Nnwdaf_EventsSubscription_Unsubscribe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33" w:name="_Toc200618385"/>
      <w:r w:rsidRPr="00C2341E">
        <w:rPr>
          <w:lang w:eastAsia="ko-KR"/>
        </w:rPr>
        <w:t>5.10</w:t>
      </w:r>
      <w:r w:rsidRPr="00C2341E">
        <w:rPr>
          <w:lang w:eastAsia="ko-KR"/>
        </w:rPr>
        <w:tab/>
        <w:t>Federated Learning among Multiple NWDAFs</w:t>
      </w:r>
      <w:bookmarkEnd w:id="232"/>
      <w:bookmarkEnd w:id="233"/>
    </w:p>
    <w:p w14:paraId="6A6D1464" w14:textId="77777777" w:rsidR="00176057" w:rsidRPr="00C2341E" w:rsidRDefault="00176057" w:rsidP="00176057">
      <w:pPr>
        <w:pStyle w:val="Heading3"/>
        <w:rPr>
          <w:lang w:eastAsia="ko-KR"/>
        </w:rPr>
      </w:pPr>
      <w:bookmarkStart w:id="234" w:name="_Hlk124865823"/>
      <w:bookmarkStart w:id="235" w:name="_Toc200618386"/>
      <w:r w:rsidRPr="00C2341E">
        <w:rPr>
          <w:lang w:eastAsia="ko-KR"/>
        </w:rPr>
        <w:t>5.10.1</w:t>
      </w:r>
      <w:r w:rsidRPr="00C2341E">
        <w:rPr>
          <w:lang w:eastAsia="ko-KR"/>
        </w:rPr>
        <w:tab/>
        <w:t>General</w:t>
      </w:r>
      <w:bookmarkEnd w:id="235"/>
    </w:p>
    <w:p w14:paraId="4D9E13B0" w14:textId="77777777" w:rsidR="00000685" w:rsidRPr="00DD22AB" w:rsidRDefault="00000685" w:rsidP="00000685">
      <w:pPr>
        <w:rPr>
          <w:rFonts w:eastAsiaTheme="minorEastAsia"/>
          <w:lang w:eastAsia="ko-KR"/>
        </w:rPr>
      </w:pPr>
      <w:r>
        <w:rPr>
          <w:lang w:eastAsia="ko-KR"/>
        </w:rPr>
        <w:t>The Federated Learing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4"/>
    </w:p>
    <w:p w14:paraId="6E46DC9E" w14:textId="77777777" w:rsidR="00D54E62" w:rsidRDefault="00D54E62" w:rsidP="00D54E62">
      <w:bookmarkStart w:id="236" w:name="_Toc122419263"/>
      <w:r w:rsidRPr="002127B1">
        <w:t xml:space="preserve">The NWDAF containing MTLF determines to </w:t>
      </w:r>
      <w:r>
        <w:rPr>
          <w:rFonts w:hint="eastAsia"/>
          <w:lang w:eastAsia="zh-CN"/>
        </w:rPr>
        <w:t xml:space="preserve">use FL to </w:t>
      </w:r>
      <w:r w:rsidRPr="002127B1">
        <w:t xml:space="preserve">train an ML model either based on local configuration or when it receives the request from NWDAF containing AnLF as described in </w:t>
      </w:r>
      <w:r w:rsidRPr="00C43B80">
        <w:t>clause 5.3 of 3GPP TS 23.288 [17].</w:t>
      </w:r>
      <w:r w:rsidRPr="002127B1">
        <w:t xml:space="preserve"> If the NWDAF containing MTLF can act as an FL server for the ML model training, then FL procedure is initiated by the NWDAF containing MTLF as FL server NWDAF directly, otherwise, the NWDAF containing MTLF should discover an FL server NWDAF as described </w:t>
      </w:r>
      <w:r w:rsidRPr="00C43B80">
        <w:t>in clause 5.3.2.2 of 3GPP TS 29.510 [2</w:t>
      </w:r>
      <w:r>
        <w:t>3</w:t>
      </w:r>
      <w:r w:rsidRPr="00C43B80">
        <w:t xml:space="preserve">] and </w:t>
      </w:r>
      <w:r w:rsidRPr="002127B1">
        <w:t xml:space="preserve">request the FL server NWDAF to provide the trained ML model as described </w:t>
      </w:r>
      <w:r w:rsidRPr="00C43B80">
        <w:t xml:space="preserve">in </w:t>
      </w:r>
      <w:r w:rsidRPr="002127B1">
        <w:t>clause</w:t>
      </w:r>
      <w:r w:rsidRPr="00C43B80">
        <w:t> </w:t>
      </w:r>
      <w:r w:rsidRPr="002127B1">
        <w:t>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1A10CCC" w14:textId="77777777" w:rsidR="00D54E62" w:rsidRDefault="00D54E62" w:rsidP="00D54E62">
      <w:pPr>
        <w:rPr>
          <w:lang w:eastAsia="zh-CN"/>
        </w:rPr>
      </w:pPr>
      <w:bookmarkStart w:id="237" w:name="_Hlk190878851"/>
      <w:r w:rsidRPr="002127B1">
        <w:t xml:space="preserve">The NWDAF containing MTLF determines to </w:t>
      </w:r>
      <w:r>
        <w:rPr>
          <w:rFonts w:hint="eastAsia"/>
          <w:lang w:eastAsia="zh-CN"/>
        </w:rPr>
        <w:t xml:space="preserve">use VFL to </w:t>
      </w:r>
      <w:r w:rsidRPr="002127B1">
        <w:t>train an ML model when it receives the request from</w:t>
      </w:r>
      <w:r w:rsidRPr="00F31BFA">
        <w:t xml:space="preserve"> analytics consumer NF</w:t>
      </w:r>
      <w:r w:rsidRPr="002127B1">
        <w:t xml:space="preserve"> as described in </w:t>
      </w:r>
      <w:r w:rsidRPr="00C43B80">
        <w:t>clause 5.</w:t>
      </w:r>
      <w:r>
        <w:rPr>
          <w:rFonts w:hint="eastAsia"/>
          <w:lang w:eastAsia="zh-CN"/>
        </w:rPr>
        <w:t>4</w:t>
      </w:r>
      <w:r w:rsidRPr="00C43B80">
        <w:t xml:space="preserve"> of 3GPP TS 23.288 [17].</w:t>
      </w:r>
      <w:r w:rsidRPr="002127B1">
        <w:t xml:space="preserve"> If the NWDAF containing MTLF can act as a </w:t>
      </w:r>
      <w:r>
        <w:rPr>
          <w:rFonts w:hint="eastAsia"/>
          <w:lang w:eastAsia="zh-CN"/>
        </w:rPr>
        <w:t>V</w:t>
      </w:r>
      <w:r w:rsidRPr="002127B1">
        <w:t xml:space="preserve">FL server for the ML model training, then </w:t>
      </w:r>
      <w:r>
        <w:rPr>
          <w:rFonts w:hint="eastAsia"/>
          <w:lang w:eastAsia="zh-CN"/>
        </w:rPr>
        <w:t>V</w:t>
      </w:r>
      <w:r w:rsidRPr="002127B1">
        <w:t xml:space="preserve">FL procedure is initiated by the NWDAF containing MTLF as </w:t>
      </w:r>
      <w:r>
        <w:rPr>
          <w:rFonts w:hint="eastAsia"/>
          <w:lang w:eastAsia="zh-CN"/>
        </w:rPr>
        <w:t>V</w:t>
      </w:r>
      <w:r w:rsidRPr="002127B1">
        <w:t xml:space="preserve">FL server NWDAF directly, otherwise, the NWDAF containing MTLF should discover a </w:t>
      </w:r>
      <w:r>
        <w:rPr>
          <w:rFonts w:hint="eastAsia"/>
          <w:lang w:eastAsia="zh-CN"/>
        </w:rPr>
        <w:t>V</w:t>
      </w:r>
      <w:r w:rsidRPr="002127B1">
        <w:t>FL server NWDAF</w:t>
      </w:r>
      <w:r w:rsidRPr="00CD452A">
        <w:rPr>
          <w:rFonts w:hint="eastAsia"/>
          <w:lang w:eastAsia="zh-CN"/>
        </w:rPr>
        <w:t xml:space="preserve"> </w:t>
      </w:r>
      <w:r>
        <w:rPr>
          <w:rFonts w:hint="eastAsia"/>
          <w:lang w:eastAsia="zh-CN"/>
        </w:rPr>
        <w:t>or VFL server AF</w:t>
      </w:r>
      <w:r w:rsidRPr="002127B1">
        <w:t xml:space="preserve"> as described </w:t>
      </w:r>
      <w:r w:rsidRPr="00C43B80">
        <w:t>in clause 5.3.2.2 of 3GPP TS 29.510 [2</w:t>
      </w:r>
      <w:r>
        <w:t>3</w:t>
      </w:r>
      <w:r w:rsidRPr="00C43B80">
        <w:t xml:space="preserve">] and </w:t>
      </w:r>
      <w:r w:rsidRPr="002127B1">
        <w:t xml:space="preserve">request the </w:t>
      </w:r>
      <w:r>
        <w:rPr>
          <w:rFonts w:hint="eastAsia"/>
          <w:lang w:eastAsia="zh-CN"/>
        </w:rPr>
        <w:t>V</w:t>
      </w:r>
      <w:r w:rsidRPr="002127B1">
        <w:t xml:space="preserve">FL server NWDAF </w:t>
      </w:r>
      <w:r>
        <w:rPr>
          <w:rFonts w:hint="eastAsia"/>
          <w:lang w:eastAsia="zh-CN"/>
        </w:rPr>
        <w:t>or VFL server AF</w:t>
      </w:r>
      <w:r w:rsidRPr="002127B1">
        <w:t xml:space="preserve"> to provide the trained ML model.</w:t>
      </w:r>
    </w:p>
    <w:p w14:paraId="133A9939" w14:textId="77777777" w:rsidR="003544AE" w:rsidRDefault="003544AE" w:rsidP="003544AE">
      <w:pPr>
        <w:pStyle w:val="Heading3"/>
        <w:rPr>
          <w:lang w:eastAsia="ko-KR"/>
        </w:rPr>
      </w:pPr>
      <w:bookmarkStart w:id="238" w:name="_Toc200618387"/>
      <w:bookmarkEnd w:id="237"/>
      <w:r w:rsidRPr="00C2341E">
        <w:rPr>
          <w:lang w:eastAsia="ko-KR"/>
        </w:rPr>
        <w:lastRenderedPageBreak/>
        <w:t>5.10.2</w:t>
      </w:r>
      <w:r w:rsidRPr="00C2341E">
        <w:rPr>
          <w:lang w:eastAsia="ko-KR"/>
        </w:rPr>
        <w:tab/>
        <w:t>Procedures related to Federated Learning</w:t>
      </w:r>
      <w:bookmarkEnd w:id="238"/>
    </w:p>
    <w:p w14:paraId="0C1134A2" w14:textId="77777777" w:rsidR="00176057" w:rsidRPr="00C2341E" w:rsidRDefault="00176057" w:rsidP="00176057">
      <w:pPr>
        <w:pStyle w:val="Heading4"/>
        <w:rPr>
          <w:lang w:eastAsia="ko-KR"/>
        </w:rPr>
      </w:pPr>
      <w:bookmarkStart w:id="239" w:name="_Toc200618388"/>
      <w:r w:rsidRPr="00C2341E">
        <w:rPr>
          <w:lang w:eastAsia="ko-KR"/>
        </w:rPr>
        <w:t>5.10.2.</w:t>
      </w:r>
      <w:r w:rsidRPr="00C2341E">
        <w:rPr>
          <w:lang w:eastAsia="zh-CN"/>
        </w:rPr>
        <w:t>1</w:t>
      </w:r>
      <w:r w:rsidRPr="00C2341E">
        <w:rPr>
          <w:lang w:eastAsia="ko-KR"/>
        </w:rPr>
        <w:tab/>
        <w:t>General Procedure for Federated Learning among Multiple NWDAF Instances</w:t>
      </w:r>
      <w:bookmarkEnd w:id="236"/>
      <w:bookmarkEnd w:id="239"/>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2" type="#_x0000_t75" style="width:481.2pt;height:567.45pt" o:ole="">
            <v:imagedata r:id="rId124" o:title=""/>
          </v:shape>
          <o:OLEObject Type="Embed" ProgID="Visio.Drawing.15" ShapeID="_x0000_i1082" DrawAspect="Content" ObjectID="_1811230206" r:id="rId125"/>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40" w:name="_Toc200618389"/>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40"/>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3" type="#_x0000_t75" style="width:459.8pt;height:191.4pt" o:ole="">
            <v:imagedata r:id="rId126" o:title=""/>
          </v:shape>
          <o:OLEObject Type="Embed" ProgID="Visio.Drawing.15" ShapeID="_x0000_i1083" DrawAspect="Content" ObjectID="_1811230207" r:id="rId127"/>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
      </w:pPr>
      <w:r>
        <w:t>2</w:t>
      </w:r>
      <w:r w:rsidRPr="00B17517">
        <w:t>.</w:t>
      </w:r>
      <w:r w:rsidRPr="00B17517">
        <w:tab/>
      </w:r>
      <w:r>
        <w:t>The Nnwdaf_MLModelTraining service may be used for the preparation information exchange between the FL Server NWDAF and the FL Client NWDAF(s).</w:t>
      </w:r>
    </w:p>
    <w:p w14:paraId="640F4014" w14:textId="097C5E0D" w:rsidR="00D80839" w:rsidRDefault="00D80839" w:rsidP="00D80839">
      <w:pPr>
        <w:pStyle w:val="B2"/>
      </w:pPr>
      <w:r>
        <w:t>2a.</w:t>
      </w:r>
      <w:r>
        <w:tab/>
        <w:t>The FL Server NWDAF invokes Nnwdaf_MLModelTraining_Subscribe service operation by sending an HTTP POST request targeting the resource "NWDAF ML Model Training Subscriptions"</w:t>
      </w:r>
      <w:r>
        <w:rPr>
          <w:rFonts w:hint="eastAsia"/>
          <w:lang w:eastAsia="zh-CN"/>
        </w:rPr>
        <w:t>.</w:t>
      </w:r>
      <w:r>
        <w:t xml:space="preserve"> The request shall include the "</w:t>
      </w:r>
      <w:r w:rsidRPr="0080591B">
        <w:t>m</w:t>
      </w:r>
      <w:r>
        <w:t>L</w:t>
      </w:r>
      <w:r w:rsidRPr="0080591B">
        <w:t>PreFlag</w:t>
      </w:r>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41" w:name="_Toc200618390"/>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41"/>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lastRenderedPageBreak/>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 xml:space="preserve">Client NWDAF(s), and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4" type="#_x0000_t75" style="width:482.95pt;height:330.05pt" o:ole="">
            <v:imagedata r:id="rId128" o:title=""/>
          </v:shape>
          <o:OLEObject Type="Embed" ProgID="Visio.Drawing.15" ShapeID="_x0000_i1084" DrawAspect="Content" ObjectID="_1811230208" r:id="rId129"/>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
      </w:pPr>
      <w:r w:rsidRPr="00B17517">
        <w:lastRenderedPageBreak/>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w:t>
      </w:r>
    </w:p>
    <w:p w14:paraId="23D12032" w14:textId="77777777" w:rsidR="00A67F61" w:rsidRPr="00CB3490" w:rsidRDefault="00A67F61" w:rsidP="00A67F61">
      <w:pPr>
        <w:pStyle w:val="NO"/>
      </w:pPr>
      <w:r w:rsidRPr="00CB3490">
        <w:t>NOTE:</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42" w:name="_Toc200618391"/>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42"/>
    </w:p>
    <w:p w14:paraId="5F3AFF21" w14:textId="682D1C9A" w:rsidR="008C6B41" w:rsidRDefault="008C6B41" w:rsidP="008C6B41">
      <w:pPr>
        <w:pStyle w:val="Heading4"/>
        <w:rPr>
          <w:lang w:eastAsia="ko-KR"/>
        </w:rPr>
      </w:pPr>
      <w:bookmarkStart w:id="243" w:name="_Toc200618392"/>
      <w:r>
        <w:rPr>
          <w:lang w:eastAsia="ko-KR"/>
        </w:rPr>
        <w:t>5.10.3.</w:t>
      </w:r>
      <w:r>
        <w:rPr>
          <w:lang w:eastAsia="zh-CN"/>
        </w:rPr>
        <w:t>1</w:t>
      </w:r>
      <w:r>
        <w:rPr>
          <w:lang w:eastAsia="ko-KR"/>
        </w:rPr>
        <w:tab/>
        <w:t>General</w:t>
      </w:r>
      <w:bookmarkEnd w:id="243"/>
      <w:r>
        <w:rPr>
          <w:lang w:eastAsia="ko-KR"/>
        </w:rPr>
        <w:t xml:space="preserve"> </w:t>
      </w:r>
    </w:p>
    <w:p w14:paraId="755A74D2" w14:textId="77777777" w:rsidR="008C6B41" w:rsidRDefault="008C6B41" w:rsidP="008C6B41">
      <w:pPr>
        <w:pStyle w:val="EditorsNote"/>
        <w:rPr>
          <w:lang w:eastAsia="zh-CN"/>
        </w:rPr>
      </w:pPr>
      <w:r w:rsidRPr="00D7686A">
        <w:rPr>
          <w:rStyle w:val="EditorsNoteCharChar"/>
        </w:rPr>
        <w:t>Editor's Note:</w:t>
      </w:r>
      <w:r w:rsidRPr="00D7686A">
        <w:rPr>
          <w:rStyle w:val="EditorsNoteCharChar"/>
        </w:rPr>
        <w:tab/>
      </w:r>
      <w:r>
        <w:rPr>
          <w:rStyle w:val="EditorsNoteCharChar"/>
          <w:rFonts w:hint="eastAsia"/>
          <w:lang w:eastAsia="zh-CN"/>
        </w:rPr>
        <w:t>Only a general description for VFL procedures will be captured in this clause</w:t>
      </w:r>
      <w:r w:rsidRPr="00D7686A">
        <w:rPr>
          <w:rStyle w:val="EditorsNoteCharChar"/>
        </w:rPr>
        <w:t>.</w:t>
      </w:r>
      <w:r>
        <w:rPr>
          <w:rStyle w:val="EditorsNoteCharChar"/>
          <w:rFonts w:hint="eastAsia"/>
          <w:lang w:eastAsia="zh-CN"/>
        </w:rPr>
        <w:t xml:space="preserve"> The detailed procedures will be captured in the corresponding clauses.</w:t>
      </w:r>
    </w:p>
    <w:p w14:paraId="46BBDBEC" w14:textId="77777777" w:rsidR="008C6B41" w:rsidRDefault="008C6B41" w:rsidP="008C6B41">
      <w:pPr>
        <w:pStyle w:val="Heading4"/>
        <w:rPr>
          <w:lang w:eastAsia="zh-CN"/>
        </w:rPr>
      </w:pPr>
      <w:bookmarkStart w:id="244" w:name="_Toc200618393"/>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244"/>
    </w:p>
    <w:p w14:paraId="2FF0D230" w14:textId="77777777" w:rsidR="008C6B41" w:rsidRPr="00DE0FD2" w:rsidRDefault="008C6B41" w:rsidP="008C6B41">
      <w:pPr>
        <w:pStyle w:val="EditorsNote"/>
        <w:rPr>
          <w:rStyle w:val="EditorsNoteCharChar"/>
        </w:rPr>
      </w:pPr>
      <w:r w:rsidRPr="00DE0FD2">
        <w:rPr>
          <w:rStyle w:val="EditorsNoteCharChar"/>
        </w:rPr>
        <w:t>Editor's Note:</w:t>
      </w:r>
      <w:r w:rsidRPr="00DE0FD2">
        <w:rPr>
          <w:rStyle w:val="EditorsNoteCharChar"/>
        </w:rPr>
        <w:tab/>
        <w:t>Th</w:t>
      </w:r>
      <w:r>
        <w:rPr>
          <w:rStyle w:val="EditorsNoteCharChar"/>
          <w:rFonts w:hint="eastAsia"/>
          <w:lang w:eastAsia="zh-CN"/>
        </w:rPr>
        <w:t>e</w:t>
      </w:r>
      <w:r w:rsidRPr="00DE0FD2">
        <w:rPr>
          <w:rStyle w:val="EditorsNoteCharChar"/>
        </w:rPr>
        <w:t xml:space="preserve"> </w:t>
      </w:r>
      <w:r>
        <w:rPr>
          <w:rStyle w:val="EditorsNoteCharChar"/>
          <w:rFonts w:hint="eastAsia"/>
          <w:lang w:eastAsia="zh-CN"/>
        </w:rPr>
        <w:t>p</w:t>
      </w:r>
      <w:r w:rsidRPr="00301880">
        <w:rPr>
          <w:rStyle w:val="EditorsNoteCharChar"/>
        </w:rPr>
        <w:t>reparation procedures</w:t>
      </w:r>
      <w:r>
        <w:rPr>
          <w:rStyle w:val="EditorsNoteCharChar"/>
          <w:rFonts w:hint="eastAsia"/>
          <w:lang w:eastAsia="zh-CN"/>
        </w:rPr>
        <w:t xml:space="preserve"> are</w:t>
      </w:r>
      <w:r w:rsidRPr="00DE0FD2">
        <w:rPr>
          <w:rStyle w:val="EditorsNoteCharChar"/>
        </w:rPr>
        <w:t xml:space="preserve"> FFS</w:t>
      </w:r>
      <w:r w:rsidRPr="00756C1B">
        <w:rPr>
          <w:rFonts w:hint="eastAsia"/>
          <w:lang w:val="en-US" w:eastAsia="zh-CN"/>
        </w:rPr>
        <w:t xml:space="preserve"> </w:t>
      </w:r>
      <w:r>
        <w:rPr>
          <w:rFonts w:hint="eastAsia"/>
          <w:lang w:val="en-US" w:eastAsia="zh-CN"/>
        </w:rPr>
        <w:t>a</w:t>
      </w:r>
      <w:r>
        <w:rPr>
          <w:lang w:val="en-US" w:eastAsia="zh-CN"/>
        </w:rPr>
        <w:t>s</w:t>
      </w:r>
      <w:r>
        <w:rPr>
          <w:rFonts w:hint="eastAsia"/>
          <w:lang w:val="en-US" w:eastAsia="zh-CN"/>
        </w:rPr>
        <w:t xml:space="preserve"> the corresponding API(s) are not defined by stage-3 yet</w:t>
      </w:r>
      <w:r w:rsidRPr="00DE0FD2">
        <w:rPr>
          <w:rStyle w:val="EditorsNoteCharChar"/>
        </w:rPr>
        <w:t>.</w:t>
      </w:r>
    </w:p>
    <w:p w14:paraId="44BC5307" w14:textId="77777777" w:rsidR="008C6B41" w:rsidRDefault="008C6B41" w:rsidP="008C6B41">
      <w:pPr>
        <w:pStyle w:val="Heading4"/>
        <w:rPr>
          <w:lang w:eastAsia="zh-CN"/>
        </w:rPr>
      </w:pPr>
      <w:bookmarkStart w:id="245" w:name="_Toc200618394"/>
      <w:r w:rsidRPr="00C2341E">
        <w:rPr>
          <w:lang w:eastAsia="ko-KR"/>
        </w:rPr>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245"/>
    </w:p>
    <w:p w14:paraId="07CA1A59" w14:textId="77777777" w:rsidR="008C6B41" w:rsidRPr="009B3A98" w:rsidRDefault="008C6B41" w:rsidP="008C6B41">
      <w:pPr>
        <w:pStyle w:val="EditorsNote"/>
      </w:pPr>
      <w:r w:rsidRPr="00DE0FD2">
        <w:rPr>
          <w:rStyle w:val="EditorsNoteCharChar"/>
        </w:rPr>
        <w:t>Editor's Note:</w:t>
      </w:r>
      <w:r w:rsidRPr="00DE0FD2">
        <w:rPr>
          <w:rStyle w:val="EditorsNoteCharChar"/>
        </w:rPr>
        <w:tab/>
      </w:r>
      <w:r>
        <w:rPr>
          <w:rStyle w:val="EditorsNoteCharChar"/>
        </w:rPr>
        <w:t>The training</w:t>
      </w:r>
      <w:r w:rsidRPr="00DE0FD2">
        <w:rPr>
          <w:rStyle w:val="EditorsNoteCharChar"/>
        </w:rPr>
        <w:t xml:space="preserve"> procedure</w:t>
      </w:r>
      <w:r>
        <w:rPr>
          <w:rStyle w:val="EditorsNoteCharChar"/>
        </w:rPr>
        <w:t>s</w:t>
      </w:r>
      <w:r w:rsidRPr="00DE0FD2">
        <w:rPr>
          <w:rStyle w:val="EditorsNoteCharChar"/>
        </w:rPr>
        <w:t xml:space="preserve"> </w:t>
      </w:r>
      <w:r>
        <w:rPr>
          <w:rStyle w:val="EditorsNoteCharChar"/>
        </w:rPr>
        <w:t>are</w:t>
      </w:r>
      <w:r w:rsidRPr="00DE0FD2">
        <w:rPr>
          <w:rStyle w:val="EditorsNoteCharChar"/>
        </w:rPr>
        <w:t xml:space="preserve"> FFS</w:t>
      </w:r>
      <w:r w:rsidRPr="00756C1B">
        <w:rPr>
          <w:rFonts w:hint="eastAsia"/>
          <w:lang w:val="en-US" w:eastAsia="zh-CN"/>
        </w:rPr>
        <w:t xml:space="preserve"> </w:t>
      </w:r>
      <w:r>
        <w:rPr>
          <w:rFonts w:hint="eastAsia"/>
          <w:lang w:val="en-US" w:eastAsia="zh-CN"/>
        </w:rPr>
        <w:t>a</w:t>
      </w:r>
      <w:r>
        <w:rPr>
          <w:lang w:val="en-US" w:eastAsia="zh-CN"/>
        </w:rPr>
        <w:t>s</w:t>
      </w:r>
      <w:r>
        <w:rPr>
          <w:rFonts w:hint="eastAsia"/>
          <w:lang w:val="en-US" w:eastAsia="zh-CN"/>
        </w:rPr>
        <w:t xml:space="preserve"> the corresponding API(s) are not defined by stage-3 yet</w:t>
      </w:r>
      <w:r w:rsidRPr="00DE0FD2">
        <w:rPr>
          <w:rStyle w:val="EditorsNoteCharChar"/>
        </w:rPr>
        <w:t>.</w:t>
      </w:r>
    </w:p>
    <w:p w14:paraId="6F6183E6" w14:textId="77777777" w:rsidR="008C6B41" w:rsidRDefault="008C6B41" w:rsidP="008C6B41">
      <w:pPr>
        <w:pStyle w:val="Heading4"/>
        <w:rPr>
          <w:lang w:eastAsia="zh-CN"/>
        </w:rPr>
      </w:pPr>
      <w:bookmarkStart w:id="246" w:name="_Toc200618395"/>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246"/>
    </w:p>
    <w:p w14:paraId="0B0DF7E8" w14:textId="77777777" w:rsidR="008C6B41" w:rsidRPr="009B3A98" w:rsidRDefault="008C6B41" w:rsidP="008C6B41">
      <w:pPr>
        <w:pStyle w:val="EditorsNote"/>
      </w:pPr>
      <w:r w:rsidRPr="00DE0FD2">
        <w:rPr>
          <w:rStyle w:val="EditorsNoteCharChar"/>
        </w:rPr>
        <w:t>Editor's Note:</w:t>
      </w:r>
      <w:r w:rsidRPr="00DE0FD2">
        <w:rPr>
          <w:rStyle w:val="EditorsNoteCharChar"/>
        </w:rPr>
        <w:tab/>
      </w:r>
      <w:r>
        <w:rPr>
          <w:rStyle w:val="EditorsNoteCharChar"/>
        </w:rPr>
        <w:t xml:space="preserve">The </w:t>
      </w:r>
      <w:r>
        <w:rPr>
          <w:lang w:eastAsia="zh-CN"/>
        </w:rPr>
        <w:t>i</w:t>
      </w:r>
      <w:r w:rsidRPr="007C53FF">
        <w:rPr>
          <w:lang w:eastAsia="zh-CN"/>
        </w:rPr>
        <w:t xml:space="preserve">nference </w:t>
      </w:r>
      <w:r w:rsidRPr="00DE0FD2">
        <w:rPr>
          <w:rStyle w:val="EditorsNoteCharChar"/>
        </w:rPr>
        <w:t>procedure</w:t>
      </w:r>
      <w:r>
        <w:rPr>
          <w:rStyle w:val="EditorsNoteCharChar"/>
        </w:rPr>
        <w:t>s</w:t>
      </w:r>
      <w:r w:rsidRPr="00DE0FD2">
        <w:rPr>
          <w:rStyle w:val="EditorsNoteCharChar"/>
        </w:rPr>
        <w:t xml:space="preserve"> </w:t>
      </w:r>
      <w:r>
        <w:rPr>
          <w:rStyle w:val="EditorsNoteCharChar"/>
        </w:rPr>
        <w:t>are</w:t>
      </w:r>
      <w:r w:rsidRPr="00DE0FD2">
        <w:rPr>
          <w:rStyle w:val="EditorsNoteCharChar"/>
        </w:rPr>
        <w:t xml:space="preserve"> FFS</w:t>
      </w:r>
      <w:r>
        <w:rPr>
          <w:rStyle w:val="EditorsNoteCharChar"/>
          <w:rFonts w:hint="eastAsia"/>
          <w:lang w:eastAsia="zh-CN"/>
        </w:rPr>
        <w:t xml:space="preserve"> </w:t>
      </w:r>
      <w:r>
        <w:rPr>
          <w:rFonts w:hint="eastAsia"/>
          <w:lang w:val="en-US" w:eastAsia="zh-CN"/>
        </w:rPr>
        <w:t>a</w:t>
      </w:r>
      <w:r>
        <w:rPr>
          <w:lang w:val="en-US" w:eastAsia="zh-CN"/>
        </w:rPr>
        <w:t>s</w:t>
      </w:r>
      <w:r>
        <w:rPr>
          <w:rFonts w:hint="eastAsia"/>
          <w:lang w:val="en-US" w:eastAsia="zh-CN"/>
        </w:rPr>
        <w:t xml:space="preserve"> the corresponding API(s) are not defined by stage-3 yet</w:t>
      </w:r>
      <w:r w:rsidRPr="00DE0FD2">
        <w:rPr>
          <w:rStyle w:val="EditorsNoteCharChar"/>
        </w:rPr>
        <w:t>.</w:t>
      </w:r>
    </w:p>
    <w:p w14:paraId="1687C50F" w14:textId="77777777" w:rsidR="00173BD7" w:rsidRPr="00F56065" w:rsidRDefault="00173BD7" w:rsidP="00D91A35">
      <w:pPr>
        <w:pStyle w:val="Heading2"/>
        <w:rPr>
          <w:lang w:eastAsia="zh-CN"/>
        </w:rPr>
      </w:pPr>
      <w:bookmarkStart w:id="247" w:name="_Toc200618396"/>
      <w:r>
        <w:rPr>
          <w:lang w:eastAsia="zh-CN"/>
        </w:rPr>
        <w:t>5.11</w:t>
      </w:r>
      <w:r w:rsidRPr="00F56065">
        <w:rPr>
          <w:lang w:eastAsia="zh-CN"/>
        </w:rPr>
        <w:tab/>
        <w:t>Analytics Accuracy Monitoring Procedures</w:t>
      </w:r>
      <w:bookmarkEnd w:id="247"/>
    </w:p>
    <w:p w14:paraId="719F99BA" w14:textId="77777777" w:rsidR="00173BD7" w:rsidRPr="00F56065" w:rsidRDefault="00173BD7" w:rsidP="00D91A35">
      <w:pPr>
        <w:pStyle w:val="Heading3"/>
        <w:rPr>
          <w:lang w:eastAsia="zh-CN"/>
        </w:rPr>
      </w:pPr>
      <w:bookmarkStart w:id="248" w:name="_CR6_2D_1"/>
      <w:bookmarkStart w:id="249" w:name="_Toc162414101"/>
      <w:bookmarkStart w:id="250" w:name="_Toc200618397"/>
      <w:bookmarkEnd w:id="248"/>
      <w:r>
        <w:rPr>
          <w:lang w:eastAsia="zh-CN"/>
        </w:rPr>
        <w:t>5.11.</w:t>
      </w:r>
      <w:r w:rsidRPr="00F56065">
        <w:rPr>
          <w:lang w:eastAsia="zh-CN"/>
        </w:rPr>
        <w:t>1</w:t>
      </w:r>
      <w:r w:rsidRPr="00F56065">
        <w:rPr>
          <w:lang w:eastAsia="zh-CN"/>
        </w:rPr>
        <w:tab/>
        <w:t>General</w:t>
      </w:r>
      <w:bookmarkEnd w:id="249"/>
      <w:bookmarkEnd w:id="250"/>
    </w:p>
    <w:p w14:paraId="33B3AEF5" w14:textId="2015D78A" w:rsidR="00D928F7" w:rsidRDefault="00D928F7" w:rsidP="00D928F7">
      <w:r>
        <w:rPr>
          <w:lang w:eastAsia="zh-CN"/>
        </w:rPr>
        <w:t xml:space="preserve">The services defined in </w:t>
      </w:r>
      <w:r w:rsidRPr="00C2341E">
        <w:t>3GPP TS 29.520 [5]</w:t>
      </w:r>
      <w:r>
        <w:t>, 3GPP TS 29.574 [15], 3GPP TS 29.575 [16], 3GPP TS 29.503 [22], and 3GPP </w:t>
      </w:r>
      <w:r>
        <w:rPr>
          <w:lang w:eastAsia="zh-CN"/>
        </w:rPr>
        <w:t xml:space="preserve">TS 28.104 [38] may be used to perform analytics accuracy monitoring based on the procedures and the requirements of </w:t>
      </w:r>
      <w:r w:rsidRPr="00C43B80">
        <w:t>3GPP TS 23.288 [17]</w:t>
      </w:r>
      <w:r>
        <w:t xml:space="preserve"> clauses 6.2D, 6.1.1.1 step 2, and 6.1.1.2 step 4.</w:t>
      </w:r>
    </w:p>
    <w:p w14:paraId="2D024F1C" w14:textId="77777777" w:rsidR="001079FF" w:rsidRPr="00F56065" w:rsidRDefault="001079FF" w:rsidP="00D91A35">
      <w:pPr>
        <w:pStyle w:val="Heading2"/>
        <w:rPr>
          <w:lang w:eastAsia="zh-CN"/>
        </w:rPr>
      </w:pPr>
      <w:bookmarkStart w:id="251" w:name="_Toc200618398"/>
      <w:r>
        <w:rPr>
          <w:lang w:eastAsia="zh-CN"/>
        </w:rPr>
        <w:t>5.12</w:t>
      </w:r>
      <w:r w:rsidRPr="00F56065">
        <w:rPr>
          <w:lang w:eastAsia="zh-CN"/>
        </w:rPr>
        <w:tab/>
      </w:r>
      <w:r>
        <w:rPr>
          <w:lang w:eastAsia="zh-CN"/>
        </w:rPr>
        <w:t>ML Model</w:t>
      </w:r>
      <w:r w:rsidRPr="00F56065">
        <w:rPr>
          <w:lang w:eastAsia="zh-CN"/>
        </w:rPr>
        <w:t xml:space="preserve"> Accuracy Monitoring Procedures</w:t>
      </w:r>
      <w:bookmarkEnd w:id="251"/>
    </w:p>
    <w:p w14:paraId="4CA1BF3C" w14:textId="77777777" w:rsidR="001079FF" w:rsidRPr="00F56065" w:rsidRDefault="001079FF" w:rsidP="00D91A35">
      <w:pPr>
        <w:pStyle w:val="Heading3"/>
        <w:rPr>
          <w:lang w:eastAsia="zh-CN"/>
        </w:rPr>
      </w:pPr>
      <w:bookmarkStart w:id="252" w:name="_Toc200618399"/>
      <w:r>
        <w:rPr>
          <w:lang w:eastAsia="zh-CN"/>
        </w:rPr>
        <w:t>5.12.</w:t>
      </w:r>
      <w:r w:rsidRPr="00F56065">
        <w:rPr>
          <w:lang w:eastAsia="zh-CN"/>
        </w:rPr>
        <w:t>1</w:t>
      </w:r>
      <w:r w:rsidRPr="00F56065">
        <w:rPr>
          <w:lang w:eastAsia="zh-CN"/>
        </w:rPr>
        <w:tab/>
        <w:t>General</w:t>
      </w:r>
      <w:bookmarkEnd w:id="252"/>
    </w:p>
    <w:p w14:paraId="3A21DB3B" w14:textId="01973C4B" w:rsidR="006779AD" w:rsidRPr="00F56065" w:rsidRDefault="006779AD" w:rsidP="006779AD">
      <w:pPr>
        <w:rPr>
          <w:lang w:eastAsia="en-GB"/>
        </w:rPr>
      </w:pPr>
      <w:bookmarkStart w:id="253" w:name="_Toc162414100"/>
      <w:r>
        <w:rPr>
          <w:lang w:eastAsia="zh-CN"/>
        </w:rPr>
        <w:t xml:space="preserve">The services defined in </w:t>
      </w:r>
      <w:r w:rsidRPr="00C2341E">
        <w:t>3GPP TS 29.520 [5]</w:t>
      </w:r>
      <w:r>
        <w:t xml:space="preserve">, </w:t>
      </w:r>
      <w:bookmarkStart w:id="254" w:name="_CR6_2D_2"/>
      <w:bookmarkStart w:id="255" w:name="_CRFigure6_2D_21"/>
      <w:bookmarkEnd w:id="254"/>
      <w:r>
        <w:t>3GPP TS 29.574 [15], 3GPP TS 29.575 [16], 3GPP TS 29.503 [22], and 3GPP </w:t>
      </w:r>
      <w:r>
        <w:rPr>
          <w:lang w:eastAsia="zh-CN"/>
        </w:rPr>
        <w:t xml:space="preserve">TS 28.104 [38] may be used to perform ML Model accuracy monitoring based on the procedures and the requirements of </w:t>
      </w:r>
      <w:r w:rsidRPr="00C43B80">
        <w:t>3GPP TS 23.288 [17]</w:t>
      </w:r>
      <w:r>
        <w:t xml:space="preserve"> clauses 6.2E, 6.1.1.1 step 2, and 6.1.1.2 step 4.</w:t>
      </w:r>
      <w:bookmarkStart w:id="256" w:name="_CR6_2D_3"/>
      <w:bookmarkEnd w:id="255"/>
      <w:bookmarkEnd w:id="256"/>
    </w:p>
    <w:p w14:paraId="1CB386AF" w14:textId="77777777" w:rsidR="002A2B31" w:rsidRPr="00F56065" w:rsidRDefault="002A2B31" w:rsidP="002A2B31">
      <w:pPr>
        <w:pStyle w:val="Heading2"/>
        <w:rPr>
          <w:lang w:eastAsia="zh-CN"/>
        </w:rPr>
      </w:pPr>
      <w:bookmarkStart w:id="257" w:name="_Toc200618400"/>
      <w:r>
        <w:rPr>
          <w:lang w:eastAsia="zh-CN"/>
        </w:rPr>
        <w:lastRenderedPageBreak/>
        <w:t>5.13</w:t>
      </w:r>
      <w:r w:rsidRPr="00F56065">
        <w:rPr>
          <w:lang w:eastAsia="zh-CN"/>
        </w:rPr>
        <w:tab/>
      </w:r>
      <w:r>
        <w:rPr>
          <w:lang w:eastAsia="zh-CN"/>
        </w:rPr>
        <w:t>DCCF Change</w:t>
      </w:r>
      <w:r w:rsidRPr="00F56065">
        <w:rPr>
          <w:lang w:eastAsia="zh-CN"/>
        </w:rPr>
        <w:t xml:space="preserve"> Procedures</w:t>
      </w:r>
      <w:bookmarkEnd w:id="253"/>
      <w:bookmarkEnd w:id="257"/>
    </w:p>
    <w:p w14:paraId="2E42A6BD" w14:textId="77777777" w:rsidR="002A2B31" w:rsidRPr="00F56065" w:rsidRDefault="002A2B31" w:rsidP="002A2B31">
      <w:pPr>
        <w:pStyle w:val="Heading3"/>
        <w:rPr>
          <w:lang w:eastAsia="zh-CN"/>
        </w:rPr>
      </w:pPr>
      <w:bookmarkStart w:id="258" w:name="_Toc200618401"/>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58"/>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85" type="#_x0000_t75" style="width:398.85pt;height:275.9pt" o:ole="">
            <v:imagedata r:id="rId130" o:title=""/>
          </v:shape>
          <o:OLEObject Type="Embed" ProgID="Visio.Drawing.15" ShapeID="_x0000_i1085" DrawAspect="Content" ObjectID="_1811230209" r:id="rId131"/>
        </w:object>
      </w:r>
    </w:p>
    <w:p w14:paraId="30D44A7D" w14:textId="77777777" w:rsidR="002A2B31" w:rsidRPr="00FF7BB1" w:rsidRDefault="002A2B31" w:rsidP="002A2B31">
      <w:pPr>
        <w:pStyle w:val="TF"/>
        <w:rPr>
          <w:lang w:eastAsia="en-GB"/>
        </w:rPr>
      </w:pPr>
      <w:bookmarkStart w:id="259" w:name="_CRFigure6_2_6_3_71"/>
      <w:r w:rsidRPr="00FF7BB1">
        <w:rPr>
          <w:lang w:eastAsia="en-GB"/>
        </w:rPr>
        <w:t xml:space="preserve">Figure </w:t>
      </w:r>
      <w:bookmarkEnd w:id="259"/>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60" w:name="_Toc200618402"/>
      <w:r w:rsidR="00680C72">
        <w:lastRenderedPageBreak/>
        <w:t xml:space="preserve">Annex </w:t>
      </w:r>
      <w:r w:rsidR="00064A38">
        <w:t>A</w:t>
      </w:r>
      <w:r w:rsidRPr="004D3578">
        <w:t xml:space="preserve"> (informative):</w:t>
      </w:r>
      <w:r w:rsidRPr="004D3578">
        <w:br/>
        <w:t>Change history</w:t>
      </w:r>
      <w:bookmarkStart w:id="261" w:name="historyclause"/>
      <w:bookmarkEnd w:id="260"/>
      <w:bookmarkEnd w:id="2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62"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62"/>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lastRenderedPageBreak/>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Updates to Service Experience Analytics to support QoE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bl>
    <w:p w14:paraId="6AB3AF18" w14:textId="77777777" w:rsidR="00080512" w:rsidRDefault="00080512" w:rsidP="00DE3879"/>
    <w:sectPr w:rsidR="0008051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2C69A" w14:textId="77777777" w:rsidR="005E34B0" w:rsidRDefault="005E34B0">
      <w:r>
        <w:separator/>
      </w:r>
    </w:p>
  </w:endnote>
  <w:endnote w:type="continuationSeparator" w:id="0">
    <w:p w14:paraId="62C2D3B8" w14:textId="77777777" w:rsidR="005E34B0" w:rsidRDefault="005E34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C36F50" w14:textId="77777777" w:rsidR="005E34B0" w:rsidRDefault="005E34B0">
      <w:r>
        <w:separator/>
      </w:r>
    </w:p>
  </w:footnote>
  <w:footnote w:type="continuationSeparator" w:id="0">
    <w:p w14:paraId="733FBB12" w14:textId="77777777" w:rsidR="005E34B0" w:rsidRDefault="005E34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37A7AA23"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DF08EE">
      <w:rPr>
        <w:rFonts w:ascii="Arial" w:hAnsi="Arial" w:cs="Arial"/>
        <w:b/>
        <w:noProof/>
        <w:szCs w:val="18"/>
      </w:rPr>
      <w:t>3GPP TS 29.552 V19.3.0 (2025-06)</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6E7A2D23"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DF08EE">
      <w:rPr>
        <w:rFonts w:ascii="Arial" w:hAnsi="Arial" w:cs="Arial"/>
        <w:b/>
        <w:noProof/>
        <w:szCs w:val="18"/>
      </w:rPr>
      <w:t>Release 19</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3"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5"/>
  </w:num>
  <w:num w:numId="5" w16cid:durableId="1537890351">
    <w:abstractNumId w:val="9"/>
  </w:num>
  <w:num w:numId="6" w16cid:durableId="411126068">
    <w:abstractNumId w:val="13"/>
  </w:num>
  <w:num w:numId="7" w16cid:durableId="1005593892">
    <w:abstractNumId w:val="14"/>
  </w:num>
  <w:num w:numId="8" w16cid:durableId="397091887">
    <w:abstractNumId w:val="12"/>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 w:numId="17" w16cid:durableId="171234126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100E62"/>
    <w:rsid w:val="001023B7"/>
    <w:rsid w:val="00102558"/>
    <w:rsid w:val="001035A7"/>
    <w:rsid w:val="001079FF"/>
    <w:rsid w:val="00111A31"/>
    <w:rsid w:val="0011416E"/>
    <w:rsid w:val="00117DBA"/>
    <w:rsid w:val="001209DB"/>
    <w:rsid w:val="00121049"/>
    <w:rsid w:val="00122D0B"/>
    <w:rsid w:val="001246CD"/>
    <w:rsid w:val="00124E90"/>
    <w:rsid w:val="00131572"/>
    <w:rsid w:val="00133525"/>
    <w:rsid w:val="0013360B"/>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3775"/>
    <w:rsid w:val="001661F7"/>
    <w:rsid w:val="00171D95"/>
    <w:rsid w:val="001725B7"/>
    <w:rsid w:val="00173BD7"/>
    <w:rsid w:val="00173CE6"/>
    <w:rsid w:val="00176057"/>
    <w:rsid w:val="0017622F"/>
    <w:rsid w:val="001773D5"/>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6681"/>
    <w:rsid w:val="001B7C25"/>
    <w:rsid w:val="001C1E0A"/>
    <w:rsid w:val="001C21C3"/>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2A63"/>
    <w:rsid w:val="001F5882"/>
    <w:rsid w:val="00201E3A"/>
    <w:rsid w:val="00206635"/>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CF2"/>
    <w:rsid w:val="00295E54"/>
    <w:rsid w:val="002A10F9"/>
    <w:rsid w:val="002A1FB8"/>
    <w:rsid w:val="002A26CE"/>
    <w:rsid w:val="002A2B31"/>
    <w:rsid w:val="002A6242"/>
    <w:rsid w:val="002B5C85"/>
    <w:rsid w:val="002B6339"/>
    <w:rsid w:val="002B67F8"/>
    <w:rsid w:val="002C1DCA"/>
    <w:rsid w:val="002C48DE"/>
    <w:rsid w:val="002C7286"/>
    <w:rsid w:val="002D3E49"/>
    <w:rsid w:val="002D7BDA"/>
    <w:rsid w:val="002E00EE"/>
    <w:rsid w:val="002E0D1C"/>
    <w:rsid w:val="002E1243"/>
    <w:rsid w:val="002E4A20"/>
    <w:rsid w:val="002E6B65"/>
    <w:rsid w:val="002F4DA5"/>
    <w:rsid w:val="002F5984"/>
    <w:rsid w:val="002F68CB"/>
    <w:rsid w:val="002F6EC3"/>
    <w:rsid w:val="002F7744"/>
    <w:rsid w:val="002F79BE"/>
    <w:rsid w:val="002F7CE4"/>
    <w:rsid w:val="00301E1B"/>
    <w:rsid w:val="00303DD2"/>
    <w:rsid w:val="00311DA9"/>
    <w:rsid w:val="00312402"/>
    <w:rsid w:val="00314065"/>
    <w:rsid w:val="003172DC"/>
    <w:rsid w:val="00320706"/>
    <w:rsid w:val="003211AF"/>
    <w:rsid w:val="00321369"/>
    <w:rsid w:val="00321897"/>
    <w:rsid w:val="00321D24"/>
    <w:rsid w:val="00324310"/>
    <w:rsid w:val="00327E81"/>
    <w:rsid w:val="00340FC8"/>
    <w:rsid w:val="0034675C"/>
    <w:rsid w:val="0034693B"/>
    <w:rsid w:val="00350B5C"/>
    <w:rsid w:val="00353A0B"/>
    <w:rsid w:val="00353CB5"/>
    <w:rsid w:val="003544AE"/>
    <w:rsid w:val="0035462D"/>
    <w:rsid w:val="00355FBE"/>
    <w:rsid w:val="003569F1"/>
    <w:rsid w:val="003578F4"/>
    <w:rsid w:val="003625DA"/>
    <w:rsid w:val="00362BA7"/>
    <w:rsid w:val="00363688"/>
    <w:rsid w:val="003648AD"/>
    <w:rsid w:val="00365474"/>
    <w:rsid w:val="00366E0F"/>
    <w:rsid w:val="003676E8"/>
    <w:rsid w:val="00373F0B"/>
    <w:rsid w:val="003765B8"/>
    <w:rsid w:val="003765BF"/>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2862"/>
    <w:rsid w:val="003D3E0D"/>
    <w:rsid w:val="003E012B"/>
    <w:rsid w:val="003E326B"/>
    <w:rsid w:val="003E3678"/>
    <w:rsid w:val="003E3E06"/>
    <w:rsid w:val="003F08A4"/>
    <w:rsid w:val="003F12B8"/>
    <w:rsid w:val="00400374"/>
    <w:rsid w:val="004003D9"/>
    <w:rsid w:val="0040157A"/>
    <w:rsid w:val="00402248"/>
    <w:rsid w:val="0040789C"/>
    <w:rsid w:val="00410535"/>
    <w:rsid w:val="004105F5"/>
    <w:rsid w:val="00412524"/>
    <w:rsid w:val="00412AAC"/>
    <w:rsid w:val="0041620F"/>
    <w:rsid w:val="004204F5"/>
    <w:rsid w:val="00420725"/>
    <w:rsid w:val="00421422"/>
    <w:rsid w:val="00423334"/>
    <w:rsid w:val="00425257"/>
    <w:rsid w:val="0042590E"/>
    <w:rsid w:val="004306F3"/>
    <w:rsid w:val="00430E32"/>
    <w:rsid w:val="004345EC"/>
    <w:rsid w:val="00436A07"/>
    <w:rsid w:val="00437071"/>
    <w:rsid w:val="004438E5"/>
    <w:rsid w:val="00444291"/>
    <w:rsid w:val="00450FCE"/>
    <w:rsid w:val="004517B9"/>
    <w:rsid w:val="0045526F"/>
    <w:rsid w:val="004568D4"/>
    <w:rsid w:val="00456910"/>
    <w:rsid w:val="00456917"/>
    <w:rsid w:val="00460E64"/>
    <w:rsid w:val="00461659"/>
    <w:rsid w:val="00461762"/>
    <w:rsid w:val="00463A85"/>
    <w:rsid w:val="00464039"/>
    <w:rsid w:val="0046420F"/>
    <w:rsid w:val="00465515"/>
    <w:rsid w:val="0046686D"/>
    <w:rsid w:val="00466EBB"/>
    <w:rsid w:val="0047054C"/>
    <w:rsid w:val="004725A2"/>
    <w:rsid w:val="00472B09"/>
    <w:rsid w:val="00472BAF"/>
    <w:rsid w:val="00474114"/>
    <w:rsid w:val="004762E8"/>
    <w:rsid w:val="0047760A"/>
    <w:rsid w:val="00483304"/>
    <w:rsid w:val="004870EA"/>
    <w:rsid w:val="00487880"/>
    <w:rsid w:val="00490359"/>
    <w:rsid w:val="004903DF"/>
    <w:rsid w:val="004926BB"/>
    <w:rsid w:val="00492F52"/>
    <w:rsid w:val="00493D8A"/>
    <w:rsid w:val="00496A77"/>
    <w:rsid w:val="00496C10"/>
    <w:rsid w:val="0049799A"/>
    <w:rsid w:val="004A1251"/>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2E3E"/>
    <w:rsid w:val="004E3A87"/>
    <w:rsid w:val="004E5B1D"/>
    <w:rsid w:val="004E5E97"/>
    <w:rsid w:val="004E6FAF"/>
    <w:rsid w:val="004E7A56"/>
    <w:rsid w:val="004F0988"/>
    <w:rsid w:val="004F3340"/>
    <w:rsid w:val="004F5F8B"/>
    <w:rsid w:val="005002E1"/>
    <w:rsid w:val="0050259D"/>
    <w:rsid w:val="005067C0"/>
    <w:rsid w:val="00506C9E"/>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61A7"/>
    <w:rsid w:val="0059629C"/>
    <w:rsid w:val="00597B11"/>
    <w:rsid w:val="005A340B"/>
    <w:rsid w:val="005A3C11"/>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4B0"/>
    <w:rsid w:val="005E3BE1"/>
    <w:rsid w:val="005E4BB2"/>
    <w:rsid w:val="005E62D0"/>
    <w:rsid w:val="005E7C75"/>
    <w:rsid w:val="005E7FA0"/>
    <w:rsid w:val="005F485E"/>
    <w:rsid w:val="00600FF6"/>
    <w:rsid w:val="00602AEA"/>
    <w:rsid w:val="0060611A"/>
    <w:rsid w:val="00606D49"/>
    <w:rsid w:val="00612DAE"/>
    <w:rsid w:val="00614CB4"/>
    <w:rsid w:val="00614FDF"/>
    <w:rsid w:val="006176B2"/>
    <w:rsid w:val="006211A5"/>
    <w:rsid w:val="00625D24"/>
    <w:rsid w:val="00625E1F"/>
    <w:rsid w:val="0062768C"/>
    <w:rsid w:val="00627E57"/>
    <w:rsid w:val="00630772"/>
    <w:rsid w:val="00630C3C"/>
    <w:rsid w:val="006319BF"/>
    <w:rsid w:val="0063309B"/>
    <w:rsid w:val="0063313C"/>
    <w:rsid w:val="00634142"/>
    <w:rsid w:val="0063543D"/>
    <w:rsid w:val="006361C6"/>
    <w:rsid w:val="0063676D"/>
    <w:rsid w:val="00642691"/>
    <w:rsid w:val="00644A05"/>
    <w:rsid w:val="00645B8E"/>
    <w:rsid w:val="00646E2E"/>
    <w:rsid w:val="00647054"/>
    <w:rsid w:val="00647114"/>
    <w:rsid w:val="00656DCB"/>
    <w:rsid w:val="00660CCC"/>
    <w:rsid w:val="00662E11"/>
    <w:rsid w:val="00664928"/>
    <w:rsid w:val="00665301"/>
    <w:rsid w:val="00665431"/>
    <w:rsid w:val="00666B30"/>
    <w:rsid w:val="0066783F"/>
    <w:rsid w:val="00667BCD"/>
    <w:rsid w:val="006707B6"/>
    <w:rsid w:val="00670E30"/>
    <w:rsid w:val="006719F9"/>
    <w:rsid w:val="00675EF1"/>
    <w:rsid w:val="006779AD"/>
    <w:rsid w:val="00680C72"/>
    <w:rsid w:val="00682587"/>
    <w:rsid w:val="00683D05"/>
    <w:rsid w:val="00685A42"/>
    <w:rsid w:val="00690101"/>
    <w:rsid w:val="0069047E"/>
    <w:rsid w:val="0069093C"/>
    <w:rsid w:val="006909EA"/>
    <w:rsid w:val="00694481"/>
    <w:rsid w:val="00697BFA"/>
    <w:rsid w:val="006A2FBC"/>
    <w:rsid w:val="006A323F"/>
    <w:rsid w:val="006A51A7"/>
    <w:rsid w:val="006B03AF"/>
    <w:rsid w:val="006B30D0"/>
    <w:rsid w:val="006B34E2"/>
    <w:rsid w:val="006B40AD"/>
    <w:rsid w:val="006B4B34"/>
    <w:rsid w:val="006B4F08"/>
    <w:rsid w:val="006B5657"/>
    <w:rsid w:val="006B70E6"/>
    <w:rsid w:val="006C1CF2"/>
    <w:rsid w:val="006C23CD"/>
    <w:rsid w:val="006C2F51"/>
    <w:rsid w:val="006C3D95"/>
    <w:rsid w:val="006C534A"/>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F7F"/>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E56"/>
    <w:rsid w:val="007A0D0F"/>
    <w:rsid w:val="007A20FA"/>
    <w:rsid w:val="007A4FA6"/>
    <w:rsid w:val="007A7D7A"/>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80015E"/>
    <w:rsid w:val="008028A4"/>
    <w:rsid w:val="00803641"/>
    <w:rsid w:val="00803BA3"/>
    <w:rsid w:val="0081079B"/>
    <w:rsid w:val="00813C41"/>
    <w:rsid w:val="00816389"/>
    <w:rsid w:val="00816AB0"/>
    <w:rsid w:val="00817AA4"/>
    <w:rsid w:val="0082389F"/>
    <w:rsid w:val="00827048"/>
    <w:rsid w:val="00830747"/>
    <w:rsid w:val="00831458"/>
    <w:rsid w:val="00831BF3"/>
    <w:rsid w:val="008360EF"/>
    <w:rsid w:val="00840683"/>
    <w:rsid w:val="00841103"/>
    <w:rsid w:val="008444D8"/>
    <w:rsid w:val="00846528"/>
    <w:rsid w:val="00847011"/>
    <w:rsid w:val="008474B2"/>
    <w:rsid w:val="00847C0E"/>
    <w:rsid w:val="00853925"/>
    <w:rsid w:val="00855B9D"/>
    <w:rsid w:val="00857EB0"/>
    <w:rsid w:val="00861B07"/>
    <w:rsid w:val="00865724"/>
    <w:rsid w:val="008671BB"/>
    <w:rsid w:val="008768CA"/>
    <w:rsid w:val="00877468"/>
    <w:rsid w:val="00880597"/>
    <w:rsid w:val="00883666"/>
    <w:rsid w:val="0088477F"/>
    <w:rsid w:val="00887828"/>
    <w:rsid w:val="00892771"/>
    <w:rsid w:val="0089526C"/>
    <w:rsid w:val="008B0397"/>
    <w:rsid w:val="008B0FCE"/>
    <w:rsid w:val="008B7076"/>
    <w:rsid w:val="008C08BC"/>
    <w:rsid w:val="008C2359"/>
    <w:rsid w:val="008C35A2"/>
    <w:rsid w:val="008C384C"/>
    <w:rsid w:val="008C4EA7"/>
    <w:rsid w:val="008C515C"/>
    <w:rsid w:val="008C5AB7"/>
    <w:rsid w:val="008C5FA4"/>
    <w:rsid w:val="008C6B41"/>
    <w:rsid w:val="008D6F5D"/>
    <w:rsid w:val="008D7E64"/>
    <w:rsid w:val="008D7E98"/>
    <w:rsid w:val="008E2964"/>
    <w:rsid w:val="008E6839"/>
    <w:rsid w:val="008E6A99"/>
    <w:rsid w:val="008F239A"/>
    <w:rsid w:val="008F3394"/>
    <w:rsid w:val="008F3A90"/>
    <w:rsid w:val="008F5A7A"/>
    <w:rsid w:val="008F602C"/>
    <w:rsid w:val="0090128A"/>
    <w:rsid w:val="0090271F"/>
    <w:rsid w:val="00902E23"/>
    <w:rsid w:val="009065D3"/>
    <w:rsid w:val="00910C3A"/>
    <w:rsid w:val="00910CAD"/>
    <w:rsid w:val="00910F75"/>
    <w:rsid w:val="009114D7"/>
    <w:rsid w:val="0091348E"/>
    <w:rsid w:val="00915162"/>
    <w:rsid w:val="00916D48"/>
    <w:rsid w:val="009176E7"/>
    <w:rsid w:val="00917CCB"/>
    <w:rsid w:val="009207D3"/>
    <w:rsid w:val="009218A5"/>
    <w:rsid w:val="009223CC"/>
    <w:rsid w:val="00924E72"/>
    <w:rsid w:val="0092663C"/>
    <w:rsid w:val="0092698F"/>
    <w:rsid w:val="00934E9B"/>
    <w:rsid w:val="00934F3B"/>
    <w:rsid w:val="00935755"/>
    <w:rsid w:val="009362F1"/>
    <w:rsid w:val="00941968"/>
    <w:rsid w:val="00942EC2"/>
    <w:rsid w:val="009445FE"/>
    <w:rsid w:val="00944692"/>
    <w:rsid w:val="00944EE1"/>
    <w:rsid w:val="00944FD2"/>
    <w:rsid w:val="00946715"/>
    <w:rsid w:val="00947E19"/>
    <w:rsid w:val="0095019A"/>
    <w:rsid w:val="0095160E"/>
    <w:rsid w:val="00952D2A"/>
    <w:rsid w:val="0095594B"/>
    <w:rsid w:val="00960DC8"/>
    <w:rsid w:val="00962D35"/>
    <w:rsid w:val="00962E4E"/>
    <w:rsid w:val="0097180F"/>
    <w:rsid w:val="009752C2"/>
    <w:rsid w:val="009773A7"/>
    <w:rsid w:val="00980801"/>
    <w:rsid w:val="0098201E"/>
    <w:rsid w:val="0098442B"/>
    <w:rsid w:val="0098553C"/>
    <w:rsid w:val="009864BF"/>
    <w:rsid w:val="0099320F"/>
    <w:rsid w:val="009949F6"/>
    <w:rsid w:val="009952F2"/>
    <w:rsid w:val="009975EB"/>
    <w:rsid w:val="009A2837"/>
    <w:rsid w:val="009A299B"/>
    <w:rsid w:val="009B00E9"/>
    <w:rsid w:val="009B4543"/>
    <w:rsid w:val="009C0835"/>
    <w:rsid w:val="009C4950"/>
    <w:rsid w:val="009C6BA8"/>
    <w:rsid w:val="009D1FF6"/>
    <w:rsid w:val="009D4A61"/>
    <w:rsid w:val="009D5AAA"/>
    <w:rsid w:val="009D5ED6"/>
    <w:rsid w:val="009D7A19"/>
    <w:rsid w:val="009E6765"/>
    <w:rsid w:val="009F1416"/>
    <w:rsid w:val="009F2E84"/>
    <w:rsid w:val="009F37B7"/>
    <w:rsid w:val="00A010B6"/>
    <w:rsid w:val="00A0349F"/>
    <w:rsid w:val="00A03A23"/>
    <w:rsid w:val="00A05628"/>
    <w:rsid w:val="00A05928"/>
    <w:rsid w:val="00A0636A"/>
    <w:rsid w:val="00A10F02"/>
    <w:rsid w:val="00A10FC5"/>
    <w:rsid w:val="00A144A1"/>
    <w:rsid w:val="00A14C6F"/>
    <w:rsid w:val="00A164B4"/>
    <w:rsid w:val="00A20315"/>
    <w:rsid w:val="00A207E7"/>
    <w:rsid w:val="00A2226D"/>
    <w:rsid w:val="00A2270E"/>
    <w:rsid w:val="00A22E58"/>
    <w:rsid w:val="00A23F01"/>
    <w:rsid w:val="00A24B22"/>
    <w:rsid w:val="00A251D8"/>
    <w:rsid w:val="00A26956"/>
    <w:rsid w:val="00A27486"/>
    <w:rsid w:val="00A310CD"/>
    <w:rsid w:val="00A37FF2"/>
    <w:rsid w:val="00A42206"/>
    <w:rsid w:val="00A422BA"/>
    <w:rsid w:val="00A444C4"/>
    <w:rsid w:val="00A50A09"/>
    <w:rsid w:val="00A50B96"/>
    <w:rsid w:val="00A536C0"/>
    <w:rsid w:val="00A53724"/>
    <w:rsid w:val="00A54DE9"/>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305B"/>
    <w:rsid w:val="00A93126"/>
    <w:rsid w:val="00A93791"/>
    <w:rsid w:val="00A960DE"/>
    <w:rsid w:val="00AA067B"/>
    <w:rsid w:val="00AA298A"/>
    <w:rsid w:val="00AA2F3C"/>
    <w:rsid w:val="00AB4AD4"/>
    <w:rsid w:val="00AB544B"/>
    <w:rsid w:val="00AB5F98"/>
    <w:rsid w:val="00AB6F9D"/>
    <w:rsid w:val="00AB6FA4"/>
    <w:rsid w:val="00AC192F"/>
    <w:rsid w:val="00AC2760"/>
    <w:rsid w:val="00AC2A00"/>
    <w:rsid w:val="00AC6BC6"/>
    <w:rsid w:val="00AD2D48"/>
    <w:rsid w:val="00AD41E2"/>
    <w:rsid w:val="00AE2EB1"/>
    <w:rsid w:val="00AE43C8"/>
    <w:rsid w:val="00AE47A7"/>
    <w:rsid w:val="00AE65E2"/>
    <w:rsid w:val="00AF0E61"/>
    <w:rsid w:val="00AF102D"/>
    <w:rsid w:val="00AF1685"/>
    <w:rsid w:val="00AF260B"/>
    <w:rsid w:val="00AF5D64"/>
    <w:rsid w:val="00B00907"/>
    <w:rsid w:val="00B02DB9"/>
    <w:rsid w:val="00B12505"/>
    <w:rsid w:val="00B128E2"/>
    <w:rsid w:val="00B13FA8"/>
    <w:rsid w:val="00B14B47"/>
    <w:rsid w:val="00B151B5"/>
    <w:rsid w:val="00B15449"/>
    <w:rsid w:val="00B178C6"/>
    <w:rsid w:val="00B20A6E"/>
    <w:rsid w:val="00B21479"/>
    <w:rsid w:val="00B27194"/>
    <w:rsid w:val="00B32335"/>
    <w:rsid w:val="00B33573"/>
    <w:rsid w:val="00B372D1"/>
    <w:rsid w:val="00B372F7"/>
    <w:rsid w:val="00B4184C"/>
    <w:rsid w:val="00B42D75"/>
    <w:rsid w:val="00B465C2"/>
    <w:rsid w:val="00B5111D"/>
    <w:rsid w:val="00B54C4D"/>
    <w:rsid w:val="00B57E71"/>
    <w:rsid w:val="00B61AD3"/>
    <w:rsid w:val="00B62A05"/>
    <w:rsid w:val="00B64F7C"/>
    <w:rsid w:val="00B677C9"/>
    <w:rsid w:val="00B67942"/>
    <w:rsid w:val="00B7025F"/>
    <w:rsid w:val="00B71AD0"/>
    <w:rsid w:val="00B74AAC"/>
    <w:rsid w:val="00B75C90"/>
    <w:rsid w:val="00B772A5"/>
    <w:rsid w:val="00B778CE"/>
    <w:rsid w:val="00B8137F"/>
    <w:rsid w:val="00B832E8"/>
    <w:rsid w:val="00B85205"/>
    <w:rsid w:val="00B915A8"/>
    <w:rsid w:val="00B92747"/>
    <w:rsid w:val="00B93086"/>
    <w:rsid w:val="00B94B18"/>
    <w:rsid w:val="00B95D0C"/>
    <w:rsid w:val="00B963B5"/>
    <w:rsid w:val="00BA0025"/>
    <w:rsid w:val="00BA05BB"/>
    <w:rsid w:val="00BA077D"/>
    <w:rsid w:val="00BA09A9"/>
    <w:rsid w:val="00BA0B28"/>
    <w:rsid w:val="00BA1317"/>
    <w:rsid w:val="00BA19ED"/>
    <w:rsid w:val="00BA4B8D"/>
    <w:rsid w:val="00BA4E93"/>
    <w:rsid w:val="00BB616A"/>
    <w:rsid w:val="00BB698D"/>
    <w:rsid w:val="00BC01D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C00D3C"/>
    <w:rsid w:val="00C02AC0"/>
    <w:rsid w:val="00C034B6"/>
    <w:rsid w:val="00C03D5D"/>
    <w:rsid w:val="00C06058"/>
    <w:rsid w:val="00C0692E"/>
    <w:rsid w:val="00C06951"/>
    <w:rsid w:val="00C074DD"/>
    <w:rsid w:val="00C0799F"/>
    <w:rsid w:val="00C07DE1"/>
    <w:rsid w:val="00C1049A"/>
    <w:rsid w:val="00C10749"/>
    <w:rsid w:val="00C1204D"/>
    <w:rsid w:val="00C1316E"/>
    <w:rsid w:val="00C1496A"/>
    <w:rsid w:val="00C15501"/>
    <w:rsid w:val="00C21C9E"/>
    <w:rsid w:val="00C30DA9"/>
    <w:rsid w:val="00C313C6"/>
    <w:rsid w:val="00C317CC"/>
    <w:rsid w:val="00C33079"/>
    <w:rsid w:val="00C42615"/>
    <w:rsid w:val="00C436B9"/>
    <w:rsid w:val="00C43BC5"/>
    <w:rsid w:val="00C45231"/>
    <w:rsid w:val="00C46211"/>
    <w:rsid w:val="00C47A68"/>
    <w:rsid w:val="00C505F5"/>
    <w:rsid w:val="00C517B9"/>
    <w:rsid w:val="00C51B35"/>
    <w:rsid w:val="00C53D85"/>
    <w:rsid w:val="00C60D8B"/>
    <w:rsid w:val="00C61388"/>
    <w:rsid w:val="00C616AA"/>
    <w:rsid w:val="00C61C95"/>
    <w:rsid w:val="00C62C61"/>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D84"/>
    <w:rsid w:val="00CF04F8"/>
    <w:rsid w:val="00CF0EAF"/>
    <w:rsid w:val="00CF12BC"/>
    <w:rsid w:val="00CF3648"/>
    <w:rsid w:val="00CF7AF5"/>
    <w:rsid w:val="00D01FD2"/>
    <w:rsid w:val="00D03BC1"/>
    <w:rsid w:val="00D03D5F"/>
    <w:rsid w:val="00D03EF4"/>
    <w:rsid w:val="00D06C07"/>
    <w:rsid w:val="00D1045C"/>
    <w:rsid w:val="00D1057B"/>
    <w:rsid w:val="00D141EF"/>
    <w:rsid w:val="00D15177"/>
    <w:rsid w:val="00D1648C"/>
    <w:rsid w:val="00D16BBE"/>
    <w:rsid w:val="00D21CDD"/>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4E62"/>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A3A65"/>
    <w:rsid w:val="00DA7A03"/>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F08EE"/>
    <w:rsid w:val="00DF26FF"/>
    <w:rsid w:val="00DF2B1F"/>
    <w:rsid w:val="00DF31B5"/>
    <w:rsid w:val="00DF587F"/>
    <w:rsid w:val="00DF62CD"/>
    <w:rsid w:val="00E01E72"/>
    <w:rsid w:val="00E05D29"/>
    <w:rsid w:val="00E05DF1"/>
    <w:rsid w:val="00E134F7"/>
    <w:rsid w:val="00E15CC9"/>
    <w:rsid w:val="00E16509"/>
    <w:rsid w:val="00E16922"/>
    <w:rsid w:val="00E2052B"/>
    <w:rsid w:val="00E21E3F"/>
    <w:rsid w:val="00E22BCE"/>
    <w:rsid w:val="00E22E07"/>
    <w:rsid w:val="00E241ED"/>
    <w:rsid w:val="00E24920"/>
    <w:rsid w:val="00E31313"/>
    <w:rsid w:val="00E31C69"/>
    <w:rsid w:val="00E32E9F"/>
    <w:rsid w:val="00E32FBF"/>
    <w:rsid w:val="00E332B4"/>
    <w:rsid w:val="00E33463"/>
    <w:rsid w:val="00E33A8B"/>
    <w:rsid w:val="00E34895"/>
    <w:rsid w:val="00E40DD2"/>
    <w:rsid w:val="00E417BB"/>
    <w:rsid w:val="00E43E3C"/>
    <w:rsid w:val="00E4417A"/>
    <w:rsid w:val="00E44582"/>
    <w:rsid w:val="00E503EF"/>
    <w:rsid w:val="00E52BB7"/>
    <w:rsid w:val="00E5346D"/>
    <w:rsid w:val="00E560F8"/>
    <w:rsid w:val="00E57A0C"/>
    <w:rsid w:val="00E6015F"/>
    <w:rsid w:val="00E63270"/>
    <w:rsid w:val="00E6653E"/>
    <w:rsid w:val="00E71E0A"/>
    <w:rsid w:val="00E72E96"/>
    <w:rsid w:val="00E741C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B7E15"/>
    <w:rsid w:val="00EC3787"/>
    <w:rsid w:val="00EC3D39"/>
    <w:rsid w:val="00EC4A25"/>
    <w:rsid w:val="00EC581A"/>
    <w:rsid w:val="00EC5F7A"/>
    <w:rsid w:val="00EC607C"/>
    <w:rsid w:val="00EC6500"/>
    <w:rsid w:val="00EC6770"/>
    <w:rsid w:val="00EC79F6"/>
    <w:rsid w:val="00ED3225"/>
    <w:rsid w:val="00EE1143"/>
    <w:rsid w:val="00EE1DEB"/>
    <w:rsid w:val="00EE2A46"/>
    <w:rsid w:val="00EE38A4"/>
    <w:rsid w:val="00EE563D"/>
    <w:rsid w:val="00EF1A93"/>
    <w:rsid w:val="00EF1FA6"/>
    <w:rsid w:val="00EF279D"/>
    <w:rsid w:val="00F025A2"/>
    <w:rsid w:val="00F041B2"/>
    <w:rsid w:val="00F04712"/>
    <w:rsid w:val="00F06A33"/>
    <w:rsid w:val="00F102E9"/>
    <w:rsid w:val="00F12242"/>
    <w:rsid w:val="00F13360"/>
    <w:rsid w:val="00F14F59"/>
    <w:rsid w:val="00F20670"/>
    <w:rsid w:val="00F22012"/>
    <w:rsid w:val="00F2285C"/>
    <w:rsid w:val="00F22EC7"/>
    <w:rsid w:val="00F26926"/>
    <w:rsid w:val="00F3119C"/>
    <w:rsid w:val="00F325C8"/>
    <w:rsid w:val="00F37749"/>
    <w:rsid w:val="00F41170"/>
    <w:rsid w:val="00F413E7"/>
    <w:rsid w:val="00F47043"/>
    <w:rsid w:val="00F518AE"/>
    <w:rsid w:val="00F56150"/>
    <w:rsid w:val="00F616DC"/>
    <w:rsid w:val="00F653B8"/>
    <w:rsid w:val="00F66802"/>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
    <w:name w:val="B1"/>
    <w:basedOn w:val="List"/>
    <w:link w:val="B1Char"/>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basedOn w:val="NO"/>
    <w:rsid w:val="00E560F8"/>
    <w:pPr>
      <w:ind w:left="1559" w:hanging="1276"/>
    </w:pPr>
    <w:rPr>
      <w:color w:val="FF0000"/>
    </w:rPr>
  </w:style>
  <w:style w:type="paragraph" w:customStyle="1" w:styleId="TH">
    <w:name w:val="TH"/>
    <w:basedOn w:val="Normal"/>
    <w:link w:val="THChar"/>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
    <w:qFormat/>
    <w:rsid w:val="00EC581A"/>
    <w:rPr>
      <w:rFonts w:eastAsia="Times New Roman"/>
      <w:lang w:val="en-GB"/>
    </w:rPr>
  </w:style>
  <w:style w:type="character" w:customStyle="1" w:styleId="EditorsNoteChar">
    <w:name w:val="Editor's Note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__11111111.vsdx"/><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3.vsd"/><Relationship Id="rId43" Type="http://schemas.openxmlformats.org/officeDocument/2006/relationships/package" Target="embeddings/Microsoft_Visio_Drawing9.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8.vsdx"/><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package" Target="embeddings/Microsoft_Visio___3.vsdx"/><Relationship Id="rId113" Type="http://schemas.openxmlformats.org/officeDocument/2006/relationships/oleObject" Target="embeddings/Microsoft_Visio_2003-2010_Drawing4.vsd"/><Relationship Id="rId118" Type="http://schemas.openxmlformats.org/officeDocument/2006/relationships/image" Target="media/image56.emf"/><Relationship Id="rId126" Type="http://schemas.openxmlformats.org/officeDocument/2006/relationships/image" Target="media/image60.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9.vsdx"/><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3236.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4.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__6.vsdx"/><Relationship Id="rId20" Type="http://schemas.openxmlformats.org/officeDocument/2006/relationships/image" Target="media/image7.emf"/><Relationship Id="rId41" Type="http://schemas.openxmlformats.org/officeDocument/2006/relationships/oleObject" Target="embeddings/Microsoft_Visio_2003-2010_Drawing3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35.vsd"/><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__333333.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7.vsd"/><Relationship Id="rId127" Type="http://schemas.openxmlformats.org/officeDocument/2006/relationships/package" Target="embeddings/Microsoft_Visio_Drawing340.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16.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35.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2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13.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38.vsdx"/><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package" Target="embeddings/Microsoft_Visio_Drawing32.vsdx"/><Relationship Id="rId61" Type="http://schemas.openxmlformats.org/officeDocument/2006/relationships/package" Target="embeddings/Microsoft_Visio_Drawing217.vsdx"/><Relationship Id="rId82" Type="http://schemas.openxmlformats.org/officeDocument/2006/relationships/image" Target="media/image38.e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327</TotalTime>
  <Pages>133</Pages>
  <Words>44138</Words>
  <Characters>251593</Characters>
  <Application>Microsoft Office Word</Application>
  <DocSecurity>0</DocSecurity>
  <Lines>2096</Lines>
  <Paragraphs>590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295141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619</cp:revision>
  <cp:lastPrinted>2019-02-25T14:05:00Z</cp:lastPrinted>
  <dcterms:created xsi:type="dcterms:W3CDTF">2022-03-03T09:28:00Z</dcterms:created>
  <dcterms:modified xsi:type="dcterms:W3CDTF">2025-06-12T08:28:00Z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